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3CAB9" w14:textId="13E0DDB5" w:rsidR="00382C8D" w:rsidRPr="008F6D74" w:rsidRDefault="00D34C41" w:rsidP="00F46D4B">
      <w:pPr>
        <w:spacing w:after="0" w:line="240" w:lineRule="auto"/>
        <w:contextualSpacing/>
        <w:jc w:val="right"/>
        <w:rPr>
          <w:rFonts w:ascii="Calibri" w:eastAsia="Times New Roman" w:hAnsi="Calibri" w:cs="Calibri"/>
        </w:rPr>
      </w:pPr>
      <w:r>
        <w:rPr>
          <w:rFonts w:ascii="Calibri" w:eastAsia="Times New Roman" w:hAnsi="Calibri" w:cs="Calibri"/>
        </w:rPr>
        <w:t>1</w:t>
      </w:r>
      <w:r w:rsidR="00382C8D" w:rsidRPr="008F6D74">
        <w:rPr>
          <w:rFonts w:ascii="Calibri" w:eastAsia="Times New Roman" w:hAnsi="Calibri" w:cs="Calibri"/>
        </w:rPr>
        <w:t>. pielikums</w:t>
      </w:r>
    </w:p>
    <w:p w14:paraId="3D24DECB" w14:textId="1205E2EE" w:rsidR="00382C8D" w:rsidRDefault="00382C8D" w:rsidP="00F46D4B">
      <w:pPr>
        <w:spacing w:after="0" w:line="240" w:lineRule="auto"/>
        <w:contextualSpacing/>
        <w:jc w:val="right"/>
        <w:rPr>
          <w:rFonts w:ascii="Calibri" w:eastAsia="Times New Roman" w:hAnsi="Calibri" w:cs="Calibri"/>
        </w:rPr>
      </w:pPr>
      <w:r w:rsidRPr="008F6D74">
        <w:rPr>
          <w:rFonts w:ascii="Calibri" w:eastAsia="Times New Roman" w:hAnsi="Calibri" w:cs="Calibri"/>
        </w:rPr>
        <w:t>Iepirkuma</w:t>
      </w:r>
      <w:r>
        <w:rPr>
          <w:rFonts w:ascii="Calibri" w:eastAsia="Times New Roman" w:hAnsi="Calibri" w:cs="Calibri"/>
        </w:rPr>
        <w:t>m</w:t>
      </w:r>
      <w:r w:rsidRPr="008F6D74">
        <w:rPr>
          <w:rFonts w:ascii="Calibri" w:eastAsia="Times New Roman" w:hAnsi="Calibri" w:cs="Calibri"/>
        </w:rPr>
        <w:t xml:space="preserve"> Nr. CNP/2026/6</w:t>
      </w:r>
      <w:r w:rsidR="00772D4E">
        <w:rPr>
          <w:rFonts w:ascii="Calibri" w:eastAsia="Times New Roman" w:hAnsi="Calibri" w:cs="Calibri"/>
        </w:rPr>
        <w:t>7</w:t>
      </w:r>
    </w:p>
    <w:p w14:paraId="4A83E571" w14:textId="77777777" w:rsidR="00382C8D" w:rsidRPr="008F6D74" w:rsidRDefault="00382C8D" w:rsidP="00F46D4B">
      <w:pPr>
        <w:spacing w:after="0" w:line="240" w:lineRule="auto"/>
        <w:contextualSpacing/>
        <w:jc w:val="right"/>
        <w:rPr>
          <w:rFonts w:ascii="Calibri" w:eastAsia="Times New Roman" w:hAnsi="Calibri" w:cs="Calibri"/>
        </w:rPr>
      </w:pPr>
    </w:p>
    <w:p w14:paraId="4105F5C5" w14:textId="77777777" w:rsidR="00382C8D" w:rsidRPr="00693697" w:rsidRDefault="00382C8D" w:rsidP="00F46D4B">
      <w:pPr>
        <w:spacing w:after="0" w:line="240" w:lineRule="auto"/>
        <w:contextualSpacing/>
        <w:jc w:val="center"/>
        <w:textAlignment w:val="baseline"/>
        <w:rPr>
          <w:rFonts w:ascii="Calibri" w:eastAsia="Times New Roman" w:hAnsi="Calibri" w:cs="Calibri"/>
          <w:lang w:eastAsia="lv-LV"/>
        </w:rPr>
      </w:pPr>
      <w:r w:rsidRPr="00693697">
        <w:rPr>
          <w:rFonts w:ascii="Calibri" w:eastAsia="Times New Roman" w:hAnsi="Calibri" w:cs="Calibri"/>
          <w:b/>
          <w:bCs/>
          <w:caps/>
          <w:lang w:eastAsia="lv-LV"/>
        </w:rPr>
        <w:t>TEHNISKĀ SPECIFIKĀCIJA</w:t>
      </w:r>
      <w:r w:rsidRPr="00693697">
        <w:rPr>
          <w:rFonts w:ascii="Calibri" w:eastAsia="Times New Roman" w:hAnsi="Calibri" w:cs="Calibri"/>
          <w:lang w:eastAsia="lv-LV"/>
        </w:rPr>
        <w:t> </w:t>
      </w:r>
    </w:p>
    <w:p w14:paraId="00FE54E8" w14:textId="0AF7E2D9" w:rsidR="00382C8D" w:rsidRPr="00693697" w:rsidRDefault="00382C8D" w:rsidP="00F46D4B">
      <w:pPr>
        <w:spacing w:after="0" w:line="240" w:lineRule="auto"/>
        <w:contextualSpacing/>
        <w:jc w:val="center"/>
        <w:textAlignment w:val="baseline"/>
        <w:rPr>
          <w:rFonts w:ascii="Calibri" w:eastAsia="Times New Roman" w:hAnsi="Calibri" w:cs="Calibri"/>
          <w:lang w:eastAsia="lv-LV"/>
        </w:rPr>
      </w:pPr>
      <w:r w:rsidRPr="00693697">
        <w:rPr>
          <w:rFonts w:ascii="Calibri" w:eastAsia="Times New Roman" w:hAnsi="Calibri" w:cs="Calibri"/>
          <w:b/>
          <w:bCs/>
          <w:lang w:eastAsia="lv-LV"/>
        </w:rPr>
        <w:t>“</w:t>
      </w:r>
      <w:proofErr w:type="spellStart"/>
      <w:r w:rsidR="00946697" w:rsidRPr="00946697">
        <w:rPr>
          <w:rFonts w:ascii="Calibri" w:eastAsia="Times New Roman" w:hAnsi="Calibri" w:cs="Calibri"/>
          <w:b/>
          <w:bCs/>
          <w:lang w:eastAsia="lv-LV"/>
        </w:rPr>
        <w:t>Cēsu</w:t>
      </w:r>
      <w:proofErr w:type="spellEnd"/>
      <w:r w:rsidR="00946697" w:rsidRPr="00946697">
        <w:rPr>
          <w:rFonts w:ascii="Calibri" w:eastAsia="Times New Roman" w:hAnsi="Calibri" w:cs="Calibri"/>
          <w:b/>
          <w:bCs/>
          <w:lang w:eastAsia="lv-LV"/>
        </w:rPr>
        <w:t xml:space="preserve"> novada pašvaldības ēku tehnisko </w:t>
      </w:r>
      <w:proofErr w:type="spellStart"/>
      <w:r w:rsidR="00946697" w:rsidRPr="00946697">
        <w:rPr>
          <w:rFonts w:ascii="Calibri" w:eastAsia="Times New Roman" w:hAnsi="Calibri" w:cs="Calibri"/>
          <w:b/>
          <w:bCs/>
          <w:lang w:eastAsia="lv-LV"/>
        </w:rPr>
        <w:t>apsekojumu</w:t>
      </w:r>
      <w:proofErr w:type="spellEnd"/>
      <w:r w:rsidR="00946697" w:rsidRPr="00946697">
        <w:rPr>
          <w:rFonts w:ascii="Calibri" w:eastAsia="Times New Roman" w:hAnsi="Calibri" w:cs="Calibri"/>
          <w:b/>
          <w:bCs/>
          <w:lang w:eastAsia="lv-LV"/>
        </w:rPr>
        <w:t xml:space="preserve"> veikšana</w:t>
      </w:r>
      <w:r w:rsidRPr="00693697">
        <w:rPr>
          <w:rFonts w:ascii="Calibri" w:eastAsia="Times New Roman" w:hAnsi="Calibri" w:cs="Calibri"/>
          <w:lang w:eastAsia="lv-LV"/>
        </w:rPr>
        <w:t>” </w:t>
      </w:r>
    </w:p>
    <w:p w14:paraId="380C01E7" w14:textId="2E23914D" w:rsidR="00382C8D" w:rsidRPr="00693697" w:rsidRDefault="00382C8D" w:rsidP="00F46D4B">
      <w:pPr>
        <w:spacing w:after="0" w:line="240" w:lineRule="auto"/>
        <w:contextualSpacing/>
        <w:jc w:val="center"/>
        <w:textAlignment w:val="baseline"/>
        <w:rPr>
          <w:rFonts w:ascii="Calibri" w:eastAsia="Times New Roman" w:hAnsi="Calibri" w:cs="Calibri"/>
          <w:lang w:eastAsia="lv-LV"/>
        </w:rPr>
      </w:pPr>
      <w:r w:rsidRPr="00693697">
        <w:rPr>
          <w:rFonts w:ascii="Calibri" w:eastAsia="Times New Roman" w:hAnsi="Calibri" w:cs="Calibri"/>
          <w:b/>
          <w:bCs/>
          <w:lang w:eastAsia="lv-LV"/>
        </w:rPr>
        <w:t>Identifikācijas Nr. CN</w:t>
      </w:r>
      <w:r>
        <w:rPr>
          <w:rFonts w:ascii="Calibri" w:eastAsia="Times New Roman" w:hAnsi="Calibri" w:cs="Calibri"/>
          <w:b/>
          <w:bCs/>
          <w:lang w:eastAsia="lv-LV"/>
        </w:rPr>
        <w:t>P/</w:t>
      </w:r>
      <w:r w:rsidRPr="00693697">
        <w:rPr>
          <w:rFonts w:ascii="Calibri" w:eastAsia="Times New Roman" w:hAnsi="Calibri" w:cs="Calibri"/>
          <w:b/>
          <w:bCs/>
          <w:lang w:eastAsia="lv-LV"/>
        </w:rPr>
        <w:t>202</w:t>
      </w:r>
      <w:r>
        <w:rPr>
          <w:rFonts w:ascii="Calibri" w:eastAsia="Times New Roman" w:hAnsi="Calibri" w:cs="Calibri"/>
          <w:b/>
          <w:bCs/>
          <w:lang w:eastAsia="lv-LV"/>
        </w:rPr>
        <w:t>6</w:t>
      </w:r>
      <w:r w:rsidRPr="00693697">
        <w:rPr>
          <w:rFonts w:ascii="Calibri" w:eastAsia="Times New Roman" w:hAnsi="Calibri" w:cs="Calibri"/>
          <w:b/>
          <w:bCs/>
          <w:lang w:eastAsia="lv-LV"/>
        </w:rPr>
        <w:t>/</w:t>
      </w:r>
      <w:r>
        <w:rPr>
          <w:rFonts w:ascii="Calibri" w:eastAsia="Times New Roman" w:hAnsi="Calibri" w:cs="Calibri"/>
          <w:b/>
          <w:bCs/>
          <w:lang w:eastAsia="lv-LV"/>
        </w:rPr>
        <w:t>6</w:t>
      </w:r>
      <w:r w:rsidR="00946697">
        <w:rPr>
          <w:rFonts w:ascii="Calibri" w:eastAsia="Times New Roman" w:hAnsi="Calibri" w:cs="Calibri"/>
          <w:b/>
          <w:bCs/>
          <w:lang w:eastAsia="lv-LV"/>
        </w:rPr>
        <w:t>7</w:t>
      </w:r>
    </w:p>
    <w:p w14:paraId="6B9EE815" w14:textId="77777777" w:rsidR="00EF262D" w:rsidRPr="004E6988" w:rsidRDefault="00EF262D" w:rsidP="00F46D4B">
      <w:pPr>
        <w:spacing w:after="0" w:line="240" w:lineRule="auto"/>
        <w:contextualSpacing/>
        <w:jc w:val="right"/>
        <w:rPr>
          <w:rFonts w:ascii="Calibri" w:eastAsia="Times New Roman" w:hAnsi="Calibri" w:cs="Calibri"/>
          <w:i/>
          <w:lang w:eastAsia="lv-LV"/>
        </w:rPr>
      </w:pPr>
    </w:p>
    <w:p w14:paraId="5FA1A504" w14:textId="77777777" w:rsidR="00CD0811" w:rsidRDefault="007B17A1" w:rsidP="00F46D4B">
      <w:pPr>
        <w:pStyle w:val="Sarakstarindkopa"/>
        <w:numPr>
          <w:ilvl w:val="0"/>
          <w:numId w:val="20"/>
        </w:numPr>
        <w:spacing w:after="0" w:line="240" w:lineRule="auto"/>
        <w:jc w:val="center"/>
        <w:rPr>
          <w:rFonts w:ascii="Calibri" w:eastAsia="Times New Roman" w:hAnsi="Calibri" w:cs="Calibri"/>
          <w:b/>
          <w:caps/>
          <w:lang w:eastAsia="lv-LV"/>
        </w:rPr>
      </w:pPr>
      <w:r w:rsidRPr="00CD0811">
        <w:rPr>
          <w:rFonts w:ascii="Calibri" w:eastAsia="Times New Roman" w:hAnsi="Calibri" w:cs="Calibri"/>
          <w:b/>
          <w:caps/>
          <w:lang w:eastAsia="lv-LV"/>
        </w:rPr>
        <w:t>“</w:t>
      </w:r>
      <w:r w:rsidR="00F45189" w:rsidRPr="00CD0811">
        <w:rPr>
          <w:rFonts w:ascii="Calibri" w:eastAsia="Times New Roman" w:hAnsi="Calibri" w:cs="Calibri"/>
          <w:b/>
          <w:caps/>
          <w:lang w:eastAsia="lv-LV"/>
        </w:rPr>
        <w:t xml:space="preserve">Cēsu pilsētas </w:t>
      </w:r>
      <w:r w:rsidRPr="00CD0811">
        <w:rPr>
          <w:rFonts w:ascii="Calibri" w:eastAsia="Times New Roman" w:hAnsi="Calibri" w:cs="Calibri"/>
          <w:b/>
          <w:caps/>
          <w:lang w:eastAsia="lv-LV"/>
        </w:rPr>
        <w:t>Pastariņ</w:t>
      </w:r>
      <w:r w:rsidR="00E64A5C" w:rsidRPr="00CD0811">
        <w:rPr>
          <w:rFonts w:ascii="Calibri" w:eastAsia="Times New Roman" w:hAnsi="Calibri" w:cs="Calibri"/>
          <w:b/>
          <w:caps/>
          <w:lang w:eastAsia="lv-LV"/>
        </w:rPr>
        <w:t>a</w:t>
      </w:r>
      <w:r w:rsidRPr="00CD0811">
        <w:rPr>
          <w:rFonts w:ascii="Calibri" w:eastAsia="Times New Roman" w:hAnsi="Calibri" w:cs="Calibri"/>
          <w:b/>
          <w:caps/>
          <w:lang w:eastAsia="lv-LV"/>
        </w:rPr>
        <w:t xml:space="preserve"> </w:t>
      </w:r>
      <w:r w:rsidR="00F45189" w:rsidRPr="00CD0811">
        <w:rPr>
          <w:rFonts w:ascii="Calibri" w:eastAsia="Times New Roman" w:hAnsi="Calibri" w:cs="Calibri"/>
          <w:b/>
          <w:caps/>
          <w:lang w:eastAsia="lv-LV"/>
        </w:rPr>
        <w:t>sāku</w:t>
      </w:r>
      <w:r w:rsidR="00E64A5C" w:rsidRPr="00CD0811">
        <w:rPr>
          <w:rFonts w:ascii="Calibri" w:eastAsia="Times New Roman" w:hAnsi="Calibri" w:cs="Calibri"/>
          <w:b/>
          <w:caps/>
          <w:lang w:eastAsia="lv-LV"/>
        </w:rPr>
        <w:t>m</w:t>
      </w:r>
      <w:r w:rsidRPr="00CD0811">
        <w:rPr>
          <w:rFonts w:ascii="Calibri" w:eastAsia="Times New Roman" w:hAnsi="Calibri" w:cs="Calibri"/>
          <w:b/>
          <w:caps/>
          <w:lang w:eastAsia="lv-LV"/>
        </w:rPr>
        <w:t xml:space="preserve">skola” </w:t>
      </w:r>
    </w:p>
    <w:p w14:paraId="0D6882E9" w14:textId="3005D6A4" w:rsidR="009F1EA7" w:rsidRPr="00E926F0" w:rsidRDefault="006F342D" w:rsidP="00CD0811">
      <w:pPr>
        <w:spacing w:after="0" w:line="240" w:lineRule="auto"/>
        <w:ind w:left="100"/>
        <w:jc w:val="center"/>
        <w:rPr>
          <w:rFonts w:ascii="Calibri" w:eastAsia="Times New Roman" w:hAnsi="Calibri" w:cs="Calibri"/>
          <w:b/>
          <w:caps/>
          <w:lang w:eastAsia="lv-LV"/>
        </w:rPr>
      </w:pPr>
      <w:r w:rsidRPr="00E926F0">
        <w:rPr>
          <w:rFonts w:ascii="Calibri" w:eastAsia="Times New Roman" w:hAnsi="Calibri" w:cs="Calibri"/>
          <w:b/>
          <w:lang w:eastAsia="lv-LV"/>
        </w:rPr>
        <w:t xml:space="preserve">ēkas tehniskā </w:t>
      </w:r>
      <w:proofErr w:type="spellStart"/>
      <w:r w:rsidRPr="00E926F0">
        <w:rPr>
          <w:rFonts w:ascii="Calibri" w:eastAsia="Times New Roman" w:hAnsi="Calibri" w:cs="Calibri"/>
          <w:b/>
          <w:lang w:eastAsia="lv-LV"/>
        </w:rPr>
        <w:t>apekošana</w:t>
      </w:r>
      <w:proofErr w:type="spellEnd"/>
      <w:r w:rsidRPr="00E926F0">
        <w:rPr>
          <w:rFonts w:ascii="Calibri" w:eastAsia="Times New Roman" w:hAnsi="Calibri" w:cs="Calibri"/>
          <w:b/>
          <w:lang w:eastAsia="lv-LV"/>
        </w:rPr>
        <w:t xml:space="preserve"> un </w:t>
      </w:r>
      <w:r w:rsidR="00FA666D" w:rsidRPr="00E926F0">
        <w:rPr>
          <w:rFonts w:ascii="Calibri" w:eastAsia="Times New Roman" w:hAnsi="Calibri" w:cs="Calibri"/>
          <w:b/>
          <w:lang w:eastAsia="lv-LV"/>
        </w:rPr>
        <w:t xml:space="preserve">atzinuma </w:t>
      </w:r>
      <w:r w:rsidR="00CD0811" w:rsidRPr="00E926F0">
        <w:rPr>
          <w:rFonts w:ascii="Calibri" w:eastAsia="Times New Roman" w:hAnsi="Calibri" w:cs="Calibri"/>
          <w:b/>
          <w:lang w:eastAsia="lv-LV"/>
        </w:rPr>
        <w:t>izstrāde</w:t>
      </w:r>
    </w:p>
    <w:tbl>
      <w:tblPr>
        <w:tblpPr w:leftFromText="180" w:rightFromText="180"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27"/>
        <w:gridCol w:w="7371"/>
      </w:tblGrid>
      <w:tr w:rsidR="00A13C33" w:rsidRPr="00167A88" w14:paraId="1520A6CD" w14:textId="77777777" w:rsidTr="00167A88">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EB8284" w14:textId="53459E6D"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Nr.</w:t>
            </w:r>
            <w:r w:rsidR="00F867C7" w:rsidRPr="00167A88">
              <w:rPr>
                <w:rFonts w:ascii="Calibri" w:eastAsia="Times New Roman" w:hAnsi="Calibri" w:cs="Calibri"/>
                <w:b/>
                <w:sz w:val="21"/>
                <w:szCs w:val="21"/>
                <w:lang w:eastAsia="en-GB"/>
              </w:rPr>
              <w:t xml:space="preserve"> </w:t>
            </w:r>
            <w:r w:rsidRPr="00167A88">
              <w:rPr>
                <w:rFonts w:ascii="Calibri" w:eastAsia="Times New Roman" w:hAnsi="Calibri" w:cs="Calibri"/>
                <w:b/>
                <w:sz w:val="21"/>
                <w:szCs w:val="21"/>
                <w:lang w:eastAsia="en-GB"/>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2FAC371"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Priekšmets</w:t>
            </w:r>
          </w:p>
        </w:tc>
        <w:tc>
          <w:tcPr>
            <w:tcW w:w="7371"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289674" w14:textId="77777777" w:rsidR="00E3574C" w:rsidRPr="00167A88" w:rsidRDefault="006B14D8" w:rsidP="00F46D4B">
            <w:pPr>
              <w:spacing w:after="0" w:line="240" w:lineRule="auto"/>
              <w:contextualSpacing/>
              <w:jc w:val="center"/>
              <w:rPr>
                <w:rFonts w:ascii="Calibri" w:eastAsia="Times New Roman" w:hAnsi="Calibri" w:cs="Calibri"/>
                <w:b/>
                <w:sz w:val="21"/>
                <w:szCs w:val="21"/>
                <w:lang w:eastAsia="en-GB"/>
              </w:rPr>
            </w:pPr>
            <w:r w:rsidRPr="00167A88">
              <w:rPr>
                <w:rFonts w:ascii="Calibri" w:eastAsia="Times New Roman" w:hAnsi="Calibri" w:cs="Calibri"/>
                <w:b/>
                <w:sz w:val="21"/>
                <w:szCs w:val="21"/>
                <w:lang w:eastAsia="en-GB"/>
              </w:rPr>
              <w:t>Nosacījumi</w:t>
            </w:r>
          </w:p>
        </w:tc>
      </w:tr>
      <w:tr w:rsidR="00A13C33" w:rsidRPr="00167A88" w14:paraId="32938E54" w14:textId="77777777" w:rsidTr="00167A88">
        <w:tc>
          <w:tcPr>
            <w:tcW w:w="562" w:type="dxa"/>
            <w:tcBorders>
              <w:top w:val="single" w:sz="4" w:space="0" w:color="000000"/>
              <w:left w:val="single" w:sz="4" w:space="0" w:color="000000"/>
              <w:bottom w:val="single" w:sz="4" w:space="0" w:color="000000"/>
              <w:right w:val="single" w:sz="4" w:space="0" w:color="000000"/>
            </w:tcBorders>
            <w:hideMark/>
          </w:tcPr>
          <w:p w14:paraId="20ABC4F7"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1.</w:t>
            </w:r>
          </w:p>
        </w:tc>
        <w:tc>
          <w:tcPr>
            <w:tcW w:w="2127" w:type="dxa"/>
            <w:tcBorders>
              <w:top w:val="single" w:sz="4" w:space="0" w:color="000000"/>
              <w:left w:val="single" w:sz="4" w:space="0" w:color="000000"/>
              <w:bottom w:val="single" w:sz="4" w:space="0" w:color="000000"/>
              <w:right w:val="single" w:sz="4" w:space="0" w:color="000000"/>
            </w:tcBorders>
            <w:hideMark/>
          </w:tcPr>
          <w:p w14:paraId="78AFFDEF"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Iepirkuma priekšmets</w:t>
            </w:r>
          </w:p>
        </w:tc>
        <w:tc>
          <w:tcPr>
            <w:tcW w:w="7371" w:type="dxa"/>
            <w:tcBorders>
              <w:top w:val="single" w:sz="4" w:space="0" w:color="000000"/>
              <w:left w:val="single" w:sz="4" w:space="0" w:color="000000"/>
              <w:bottom w:val="single" w:sz="4" w:space="0" w:color="000000"/>
              <w:right w:val="single" w:sz="4" w:space="0" w:color="000000"/>
            </w:tcBorders>
            <w:hideMark/>
          </w:tcPr>
          <w:p w14:paraId="12ADC199" w14:textId="77777777" w:rsidR="00E3574C" w:rsidRPr="00167A88" w:rsidRDefault="006B14D8" w:rsidP="00F46D4B">
            <w:pPr>
              <w:spacing w:after="0" w:line="240" w:lineRule="auto"/>
              <w:ind w:right="185"/>
              <w:contextualSpacing/>
              <w:jc w:val="both"/>
              <w:rPr>
                <w:rFonts w:ascii="Calibri" w:eastAsia="Times New Roman" w:hAnsi="Calibri" w:cs="Calibri"/>
                <w:bCs/>
                <w:sz w:val="21"/>
                <w:szCs w:val="21"/>
                <w:u w:val="single"/>
                <w:lang w:eastAsia="en-GB"/>
              </w:rPr>
            </w:pPr>
            <w:r w:rsidRPr="00167A88">
              <w:rPr>
                <w:rFonts w:ascii="Calibri" w:eastAsia="Times New Roman" w:hAnsi="Calibri" w:cs="Calibri"/>
                <w:bCs/>
                <w:sz w:val="21"/>
                <w:szCs w:val="21"/>
                <w:u w:val="single"/>
                <w:lang w:eastAsia="en-GB"/>
              </w:rPr>
              <w:t>Būvju tehniskā apsekošana</w:t>
            </w:r>
          </w:p>
          <w:p w14:paraId="2EE8C327" w14:textId="77777777" w:rsidR="00E3574C" w:rsidRPr="00167A88" w:rsidRDefault="00E3574C" w:rsidP="00F46D4B">
            <w:pPr>
              <w:spacing w:after="0" w:line="240" w:lineRule="auto"/>
              <w:ind w:left="720" w:right="185"/>
              <w:contextualSpacing/>
              <w:jc w:val="both"/>
              <w:rPr>
                <w:rFonts w:ascii="Calibri" w:eastAsia="Times New Roman" w:hAnsi="Calibri" w:cs="Calibri"/>
                <w:bCs/>
                <w:sz w:val="21"/>
                <w:szCs w:val="21"/>
                <w:lang w:eastAsia="en-GB"/>
              </w:rPr>
            </w:pPr>
          </w:p>
        </w:tc>
      </w:tr>
      <w:tr w:rsidR="00A13C33" w:rsidRPr="00167A88" w14:paraId="2BADDDFC" w14:textId="77777777" w:rsidTr="00167A88">
        <w:trPr>
          <w:cantSplit/>
          <w:trHeight w:val="1094"/>
        </w:trPr>
        <w:tc>
          <w:tcPr>
            <w:tcW w:w="562" w:type="dxa"/>
            <w:tcBorders>
              <w:top w:val="single" w:sz="4" w:space="0" w:color="000000"/>
              <w:left w:val="single" w:sz="4" w:space="0" w:color="000000"/>
              <w:bottom w:val="single" w:sz="4" w:space="0" w:color="000000"/>
              <w:right w:val="single" w:sz="4" w:space="0" w:color="000000"/>
            </w:tcBorders>
            <w:hideMark/>
          </w:tcPr>
          <w:p w14:paraId="61C7FA37" w14:textId="77777777" w:rsidR="00E3574C" w:rsidRPr="00167A88" w:rsidRDefault="00E3574C" w:rsidP="00F46D4B">
            <w:pPr>
              <w:spacing w:after="0" w:line="240" w:lineRule="auto"/>
              <w:contextualSpacing/>
              <w:jc w:val="center"/>
              <w:rPr>
                <w:rFonts w:ascii="Calibri" w:eastAsia="Times New Roman" w:hAnsi="Calibri" w:cs="Calibri"/>
                <w:sz w:val="21"/>
                <w:szCs w:val="21"/>
                <w:lang w:eastAsia="en-GB"/>
              </w:rPr>
            </w:pPr>
          </w:p>
        </w:tc>
        <w:tc>
          <w:tcPr>
            <w:tcW w:w="2127" w:type="dxa"/>
            <w:tcBorders>
              <w:top w:val="single" w:sz="4" w:space="0" w:color="000000"/>
              <w:left w:val="single" w:sz="4" w:space="0" w:color="000000"/>
              <w:bottom w:val="single" w:sz="4" w:space="0" w:color="000000"/>
              <w:right w:val="single" w:sz="4" w:space="0" w:color="000000"/>
            </w:tcBorders>
            <w:hideMark/>
          </w:tcPr>
          <w:p w14:paraId="4FD6F7AE"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 xml:space="preserve">Būvju funkcijas un parametri </w:t>
            </w:r>
          </w:p>
        </w:tc>
        <w:tc>
          <w:tcPr>
            <w:tcW w:w="7371" w:type="dxa"/>
            <w:tcBorders>
              <w:top w:val="single" w:sz="4" w:space="0" w:color="000000"/>
              <w:left w:val="single" w:sz="4" w:space="0" w:color="000000"/>
              <w:bottom w:val="single" w:sz="4" w:space="0" w:color="000000"/>
              <w:right w:val="single" w:sz="4" w:space="0" w:color="000000"/>
            </w:tcBorders>
            <w:hideMark/>
          </w:tcPr>
          <w:p w14:paraId="04E8B70A" w14:textId="02E5FB5C" w:rsidR="00E3574C" w:rsidRPr="005A0908" w:rsidRDefault="006B14D8" w:rsidP="005A0908">
            <w:pPr>
              <w:spacing w:after="0" w:line="240" w:lineRule="auto"/>
              <w:ind w:right="185"/>
              <w:jc w:val="both"/>
              <w:rPr>
                <w:rFonts w:ascii="Calibri" w:eastAsia="Times New Roman" w:hAnsi="Calibri" w:cs="Calibri"/>
                <w:b/>
                <w:sz w:val="21"/>
                <w:szCs w:val="21"/>
                <w:lang w:eastAsia="en-GB"/>
              </w:rPr>
            </w:pPr>
            <w:r w:rsidRPr="005A0908">
              <w:rPr>
                <w:rFonts w:ascii="Calibri" w:eastAsia="Times New Roman" w:hAnsi="Calibri" w:cs="Calibri"/>
                <w:b/>
                <w:sz w:val="21"/>
                <w:szCs w:val="21"/>
                <w:lang w:eastAsia="en-GB"/>
              </w:rPr>
              <w:t>“</w:t>
            </w:r>
            <w:proofErr w:type="spellStart"/>
            <w:r w:rsidR="00E64A5C" w:rsidRPr="005A0908">
              <w:rPr>
                <w:rFonts w:ascii="Calibri" w:eastAsia="Times New Roman" w:hAnsi="Calibri" w:cs="Calibri"/>
                <w:b/>
                <w:sz w:val="21"/>
                <w:szCs w:val="21"/>
                <w:lang w:eastAsia="en-GB"/>
              </w:rPr>
              <w:t>Cēsu</w:t>
            </w:r>
            <w:proofErr w:type="spellEnd"/>
            <w:r w:rsidR="00E64A5C" w:rsidRPr="005A0908">
              <w:rPr>
                <w:rFonts w:ascii="Calibri" w:eastAsia="Times New Roman" w:hAnsi="Calibri" w:cs="Calibri"/>
                <w:b/>
                <w:sz w:val="21"/>
                <w:szCs w:val="21"/>
                <w:lang w:eastAsia="en-GB"/>
              </w:rPr>
              <w:t xml:space="preserve"> pilsētas </w:t>
            </w:r>
            <w:r w:rsidR="002039F0" w:rsidRPr="005A0908">
              <w:rPr>
                <w:rFonts w:ascii="Calibri" w:eastAsia="Times New Roman" w:hAnsi="Calibri" w:cs="Calibri"/>
                <w:b/>
                <w:sz w:val="21"/>
                <w:szCs w:val="21"/>
                <w:lang w:eastAsia="en-GB"/>
              </w:rPr>
              <w:t>Pastariņ</w:t>
            </w:r>
            <w:r w:rsidR="00E64A5C" w:rsidRPr="005A0908">
              <w:rPr>
                <w:rFonts w:ascii="Calibri" w:eastAsia="Times New Roman" w:hAnsi="Calibri" w:cs="Calibri"/>
                <w:b/>
                <w:sz w:val="21"/>
                <w:szCs w:val="21"/>
                <w:lang w:eastAsia="en-GB"/>
              </w:rPr>
              <w:t>a</w:t>
            </w:r>
            <w:r w:rsidR="002039F0" w:rsidRPr="005A0908">
              <w:rPr>
                <w:rFonts w:ascii="Calibri" w:eastAsia="Times New Roman" w:hAnsi="Calibri" w:cs="Calibri"/>
                <w:b/>
                <w:sz w:val="21"/>
                <w:szCs w:val="21"/>
                <w:lang w:eastAsia="en-GB"/>
              </w:rPr>
              <w:t xml:space="preserve"> </w:t>
            </w:r>
            <w:r w:rsidR="008678C8" w:rsidRPr="005A0908">
              <w:rPr>
                <w:rFonts w:ascii="Calibri" w:eastAsia="Times New Roman" w:hAnsi="Calibri" w:cs="Calibri"/>
                <w:b/>
                <w:sz w:val="21"/>
                <w:szCs w:val="21"/>
                <w:lang w:eastAsia="en-GB"/>
              </w:rPr>
              <w:t>sākum</w:t>
            </w:r>
            <w:r w:rsidR="002039F0" w:rsidRPr="005A0908">
              <w:rPr>
                <w:rFonts w:ascii="Calibri" w:eastAsia="Times New Roman" w:hAnsi="Calibri" w:cs="Calibri"/>
                <w:b/>
                <w:sz w:val="21"/>
                <w:szCs w:val="21"/>
                <w:lang w:eastAsia="en-GB"/>
              </w:rPr>
              <w:t>s</w:t>
            </w:r>
            <w:r w:rsidRPr="005A0908">
              <w:rPr>
                <w:rFonts w:ascii="Calibri" w:eastAsia="Times New Roman" w:hAnsi="Calibri" w:cs="Calibri"/>
                <w:b/>
                <w:sz w:val="21"/>
                <w:szCs w:val="21"/>
                <w:lang w:eastAsia="en-GB"/>
              </w:rPr>
              <w:t>kola”</w:t>
            </w:r>
          </w:p>
          <w:p w14:paraId="6EC2B287" w14:textId="330F505B"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Adrese:</w:t>
            </w:r>
            <w:r w:rsidR="00246127" w:rsidRPr="00167A88">
              <w:rPr>
                <w:rFonts w:ascii="Calibri" w:hAnsi="Calibri" w:cs="Calibri"/>
                <w:bCs/>
                <w:sz w:val="21"/>
                <w:szCs w:val="21"/>
              </w:rPr>
              <w:t xml:space="preserve"> </w:t>
            </w:r>
            <w:r w:rsidR="00C556FC" w:rsidRPr="00167A88">
              <w:rPr>
                <w:rFonts w:ascii="Calibri" w:hAnsi="Calibri" w:cs="Calibri"/>
                <w:color w:val="000000"/>
                <w:sz w:val="21"/>
                <w:szCs w:val="21"/>
                <w:shd w:val="clear" w:color="auto" w:fill="FFFFFF"/>
              </w:rPr>
              <w:t xml:space="preserve"> Raunas iela 7, Cēsis, </w:t>
            </w:r>
            <w:proofErr w:type="spellStart"/>
            <w:r w:rsidR="00C556FC" w:rsidRPr="00167A88">
              <w:rPr>
                <w:rFonts w:ascii="Calibri" w:hAnsi="Calibri" w:cs="Calibri"/>
                <w:color w:val="000000"/>
                <w:sz w:val="21"/>
                <w:szCs w:val="21"/>
                <w:shd w:val="clear" w:color="auto" w:fill="FFFFFF"/>
              </w:rPr>
              <w:t>Cēsu</w:t>
            </w:r>
            <w:proofErr w:type="spellEnd"/>
            <w:r w:rsidR="00C556FC" w:rsidRPr="00167A88">
              <w:rPr>
                <w:rFonts w:ascii="Calibri" w:hAnsi="Calibri" w:cs="Calibri"/>
                <w:color w:val="000000"/>
                <w:sz w:val="21"/>
                <w:szCs w:val="21"/>
                <w:shd w:val="clear" w:color="auto" w:fill="FFFFFF"/>
              </w:rPr>
              <w:t xml:space="preserve"> nov., LV-4101</w:t>
            </w:r>
            <w:r w:rsidRPr="00167A88">
              <w:rPr>
                <w:rFonts w:ascii="Calibri" w:eastAsia="Times New Roman" w:hAnsi="Calibri" w:cs="Calibri"/>
                <w:bCs/>
                <w:sz w:val="21"/>
                <w:szCs w:val="21"/>
                <w:lang w:eastAsia="en-GB"/>
              </w:rPr>
              <w:t>;</w:t>
            </w:r>
          </w:p>
          <w:p w14:paraId="3E47D237" w14:textId="200D0275" w:rsidR="00246127"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(kadastra apzīmējums</w:t>
            </w:r>
            <w:r w:rsidR="009139B7" w:rsidRPr="00167A88">
              <w:rPr>
                <w:rFonts w:ascii="Calibri" w:eastAsia="Times New Roman" w:hAnsi="Calibri" w:cs="Calibri"/>
                <w:bCs/>
                <w:sz w:val="21"/>
                <w:szCs w:val="21"/>
                <w:lang w:eastAsia="en-GB"/>
              </w:rPr>
              <w:t xml:space="preserve"> 42010052314001</w:t>
            </w:r>
            <w:r w:rsidRPr="00167A88">
              <w:rPr>
                <w:rFonts w:ascii="Calibri" w:eastAsia="Times New Roman" w:hAnsi="Calibri" w:cs="Calibri"/>
                <w:bCs/>
                <w:sz w:val="21"/>
                <w:szCs w:val="21"/>
                <w:lang w:eastAsia="en-GB"/>
              </w:rPr>
              <w:t>);</w:t>
            </w:r>
          </w:p>
          <w:p w14:paraId="6458547B" w14:textId="1503B297" w:rsidR="00F8672D"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Ēkas kopēja platība: </w:t>
            </w:r>
            <w:r w:rsidR="00152149" w:rsidRPr="00167A88">
              <w:rPr>
                <w:rFonts w:ascii="Calibri" w:hAnsi="Calibri" w:cs="Calibri"/>
                <w:bCs/>
                <w:sz w:val="21"/>
                <w:szCs w:val="21"/>
              </w:rPr>
              <w:t>2293</w:t>
            </w:r>
            <w:r w:rsidR="00F2675C" w:rsidRPr="00167A88">
              <w:rPr>
                <w:rFonts w:ascii="Calibri" w:hAnsi="Calibri" w:cs="Calibri"/>
                <w:bCs/>
                <w:sz w:val="21"/>
                <w:szCs w:val="21"/>
              </w:rPr>
              <w:t>.60</w:t>
            </w:r>
            <w:r w:rsidRPr="00167A88">
              <w:rPr>
                <w:rFonts w:ascii="Calibri" w:eastAsia="Times New Roman" w:hAnsi="Calibri" w:cs="Calibri"/>
                <w:bCs/>
                <w:sz w:val="21"/>
                <w:szCs w:val="21"/>
                <w:lang w:eastAsia="en-GB"/>
              </w:rPr>
              <w:t xml:space="preserve"> m</w:t>
            </w:r>
            <w:r w:rsidRPr="00167A88">
              <w:rPr>
                <w:rFonts w:ascii="Calibri" w:eastAsia="Times New Roman" w:hAnsi="Calibri" w:cs="Calibri"/>
                <w:bCs/>
                <w:sz w:val="21"/>
                <w:szCs w:val="21"/>
                <w:vertAlign w:val="superscript"/>
                <w:lang w:eastAsia="en-GB"/>
              </w:rPr>
              <w:t>2</w:t>
            </w:r>
            <w:r w:rsidRPr="00167A88">
              <w:rPr>
                <w:rFonts w:ascii="Calibri" w:eastAsia="Times New Roman" w:hAnsi="Calibri" w:cs="Calibri"/>
                <w:bCs/>
                <w:sz w:val="21"/>
                <w:szCs w:val="21"/>
                <w:lang w:eastAsia="en-GB"/>
              </w:rPr>
              <w:t>.</w:t>
            </w:r>
          </w:p>
        </w:tc>
      </w:tr>
      <w:tr w:rsidR="00A13C33" w:rsidRPr="00167A88" w14:paraId="546EFDF0" w14:textId="77777777" w:rsidTr="00167A88">
        <w:tc>
          <w:tcPr>
            <w:tcW w:w="562" w:type="dxa"/>
            <w:tcBorders>
              <w:top w:val="single" w:sz="4" w:space="0" w:color="000000"/>
              <w:left w:val="single" w:sz="4" w:space="0" w:color="000000"/>
              <w:bottom w:val="single" w:sz="4" w:space="0" w:color="000000"/>
              <w:right w:val="single" w:sz="4" w:space="0" w:color="000000"/>
            </w:tcBorders>
            <w:hideMark/>
          </w:tcPr>
          <w:p w14:paraId="5BCB71C6"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3.</w:t>
            </w:r>
          </w:p>
        </w:tc>
        <w:tc>
          <w:tcPr>
            <w:tcW w:w="2127" w:type="dxa"/>
            <w:tcBorders>
              <w:top w:val="single" w:sz="4" w:space="0" w:color="000000"/>
              <w:left w:val="single" w:sz="4" w:space="0" w:color="000000"/>
              <w:bottom w:val="single" w:sz="4" w:space="0" w:color="000000"/>
              <w:right w:val="single" w:sz="4" w:space="0" w:color="000000"/>
            </w:tcBorders>
            <w:hideMark/>
          </w:tcPr>
          <w:p w14:paraId="26D8B157"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 xml:space="preserve">Būvju grupa </w:t>
            </w:r>
          </w:p>
        </w:tc>
        <w:tc>
          <w:tcPr>
            <w:tcW w:w="7371" w:type="dxa"/>
            <w:tcBorders>
              <w:top w:val="single" w:sz="4" w:space="0" w:color="000000"/>
              <w:left w:val="single" w:sz="4" w:space="0" w:color="000000"/>
              <w:bottom w:val="single" w:sz="4" w:space="0" w:color="000000"/>
              <w:right w:val="single" w:sz="4" w:space="0" w:color="000000"/>
            </w:tcBorders>
            <w:hideMark/>
          </w:tcPr>
          <w:p w14:paraId="62182C79" w14:textId="7FACADEF"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III</w:t>
            </w:r>
            <w:r w:rsidR="00FA666D">
              <w:rPr>
                <w:rFonts w:ascii="Calibri" w:eastAsia="Times New Roman" w:hAnsi="Calibri" w:cs="Calibri"/>
                <w:bCs/>
                <w:sz w:val="21"/>
                <w:szCs w:val="21"/>
                <w:lang w:eastAsia="en-GB"/>
              </w:rPr>
              <w:t xml:space="preserve"> grupa</w:t>
            </w:r>
          </w:p>
        </w:tc>
      </w:tr>
      <w:tr w:rsidR="00A13C33" w:rsidRPr="00167A88" w14:paraId="59DD6B38" w14:textId="77777777" w:rsidTr="00167A88">
        <w:tc>
          <w:tcPr>
            <w:tcW w:w="562" w:type="dxa"/>
            <w:tcBorders>
              <w:top w:val="single" w:sz="4" w:space="0" w:color="000000"/>
              <w:left w:val="single" w:sz="4" w:space="0" w:color="000000"/>
              <w:bottom w:val="single" w:sz="4" w:space="0" w:color="000000"/>
              <w:right w:val="single" w:sz="4" w:space="0" w:color="000000"/>
            </w:tcBorders>
          </w:tcPr>
          <w:p w14:paraId="4110D42D"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4.</w:t>
            </w:r>
          </w:p>
        </w:tc>
        <w:tc>
          <w:tcPr>
            <w:tcW w:w="2127" w:type="dxa"/>
            <w:tcBorders>
              <w:top w:val="single" w:sz="4" w:space="0" w:color="000000"/>
              <w:left w:val="single" w:sz="4" w:space="0" w:color="000000"/>
              <w:bottom w:val="single" w:sz="4" w:space="0" w:color="000000"/>
              <w:right w:val="single" w:sz="4" w:space="0" w:color="000000"/>
            </w:tcBorders>
          </w:tcPr>
          <w:p w14:paraId="3DA8A315"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Apsekošanas mērķis</w:t>
            </w:r>
          </w:p>
        </w:tc>
        <w:tc>
          <w:tcPr>
            <w:tcW w:w="7371" w:type="dxa"/>
            <w:tcBorders>
              <w:top w:val="single" w:sz="4" w:space="0" w:color="000000"/>
              <w:left w:val="single" w:sz="4" w:space="0" w:color="000000"/>
              <w:bottom w:val="single" w:sz="4" w:space="0" w:color="000000"/>
              <w:right w:val="single" w:sz="4" w:space="0" w:color="000000"/>
            </w:tcBorders>
          </w:tcPr>
          <w:p w14:paraId="09852337" w14:textId="77777777"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Apsekošanas mērķis ir noteikt atbilstību būves būtiskajam prasībām (atbilstoši  Būvniecības līkuma 9. pantam):</w:t>
            </w:r>
          </w:p>
          <w:p w14:paraId="53A4AC80" w14:textId="77777777" w:rsidR="00E3574C" w:rsidRPr="00167A88" w:rsidRDefault="006B14D8"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 mehāniskā stiprība un stabilitāte;</w:t>
            </w:r>
          </w:p>
          <w:p w14:paraId="6F7A9B31" w14:textId="77777777" w:rsidR="00E3574C" w:rsidRPr="00167A88" w:rsidRDefault="006B14D8"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2) ugunsdrošība;</w:t>
            </w:r>
          </w:p>
          <w:p w14:paraId="4DA087D5" w14:textId="77777777" w:rsidR="00E3574C" w:rsidRPr="00167A88" w:rsidRDefault="006B14D8"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3) vides aizsardzība un higiēna, tai skaitā nekaitīgums;</w:t>
            </w:r>
          </w:p>
          <w:p w14:paraId="2287D8E9" w14:textId="77777777" w:rsidR="00E3574C" w:rsidRPr="00167A88" w:rsidRDefault="006B14D8"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4) lietošanas drošība un vides pieejamība;</w:t>
            </w:r>
          </w:p>
          <w:p w14:paraId="50993703" w14:textId="77777777" w:rsidR="00E3574C" w:rsidRPr="00167A88" w:rsidRDefault="006B14D8"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5) akustika (aizsardzība pret trokšņiem);</w:t>
            </w:r>
          </w:p>
          <w:p w14:paraId="20E05C29" w14:textId="77777777" w:rsidR="00E3574C" w:rsidRPr="00167A88" w:rsidRDefault="006B14D8"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6) energoefektivitāte;</w:t>
            </w:r>
          </w:p>
          <w:p w14:paraId="5A3C6437" w14:textId="1E999473" w:rsidR="00E3574C" w:rsidRPr="00167A88" w:rsidRDefault="006B14D8"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7) ilgtspējīga dabas resursu izmantošana</w:t>
            </w:r>
            <w:r w:rsidR="00FA666D">
              <w:rPr>
                <w:rFonts w:ascii="Calibri" w:eastAsia="Times New Roman" w:hAnsi="Calibri" w:cs="Calibri"/>
                <w:bCs/>
                <w:sz w:val="21"/>
                <w:szCs w:val="21"/>
                <w:lang w:eastAsia="en-GB"/>
              </w:rPr>
              <w:t>.</w:t>
            </w:r>
          </w:p>
        </w:tc>
      </w:tr>
      <w:tr w:rsidR="00A13C33" w:rsidRPr="00167A88" w14:paraId="72B41830" w14:textId="77777777" w:rsidTr="00167A88">
        <w:trPr>
          <w:trHeight w:val="1081"/>
        </w:trPr>
        <w:tc>
          <w:tcPr>
            <w:tcW w:w="562" w:type="dxa"/>
            <w:tcBorders>
              <w:top w:val="single" w:sz="4" w:space="0" w:color="000000"/>
              <w:left w:val="single" w:sz="4" w:space="0" w:color="000000"/>
              <w:bottom w:val="single" w:sz="4" w:space="0" w:color="000000"/>
              <w:right w:val="single" w:sz="4" w:space="0" w:color="000000"/>
            </w:tcBorders>
          </w:tcPr>
          <w:p w14:paraId="1E6729FF"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5.</w:t>
            </w:r>
          </w:p>
        </w:tc>
        <w:tc>
          <w:tcPr>
            <w:tcW w:w="2127" w:type="dxa"/>
            <w:tcBorders>
              <w:top w:val="single" w:sz="4" w:space="0" w:color="000000"/>
              <w:left w:val="single" w:sz="4" w:space="0" w:color="000000"/>
              <w:bottom w:val="single" w:sz="4" w:space="0" w:color="000000"/>
              <w:right w:val="single" w:sz="4" w:space="0" w:color="000000"/>
            </w:tcBorders>
          </w:tcPr>
          <w:p w14:paraId="76C2EFA1"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Darbi</w:t>
            </w:r>
          </w:p>
        </w:tc>
        <w:tc>
          <w:tcPr>
            <w:tcW w:w="7371" w:type="dxa"/>
            <w:tcBorders>
              <w:top w:val="single" w:sz="4" w:space="0" w:color="000000"/>
              <w:left w:val="single" w:sz="4" w:space="0" w:color="000000"/>
              <w:bottom w:val="single" w:sz="4" w:space="0" w:color="000000"/>
              <w:right w:val="single" w:sz="4" w:space="0" w:color="000000"/>
            </w:tcBorders>
          </w:tcPr>
          <w:p w14:paraId="2F6FE515" w14:textId="1F7939CE"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Apsekošana jāveic saskaņā ar Būvniecības likumu, Ministru kabineta 2014.</w:t>
            </w:r>
            <w:r w:rsidR="00F867C7" w:rsidRPr="00167A88">
              <w:rPr>
                <w:rFonts w:ascii="Calibri" w:eastAsia="Times New Roman" w:hAnsi="Calibri" w:cs="Calibri"/>
                <w:bCs/>
                <w:sz w:val="21"/>
                <w:szCs w:val="21"/>
                <w:lang w:eastAsia="en-GB"/>
              </w:rPr>
              <w:t> </w:t>
            </w:r>
            <w:r w:rsidRPr="00167A88">
              <w:rPr>
                <w:rFonts w:ascii="Calibri" w:eastAsia="Times New Roman" w:hAnsi="Calibri" w:cs="Calibri"/>
                <w:bCs/>
                <w:sz w:val="21"/>
                <w:szCs w:val="21"/>
                <w:lang w:eastAsia="en-GB"/>
              </w:rPr>
              <w:t>gada 19. augusta noteikumiem Nr. 500 ''Vispārīgie būvnoteikumi'', Ministru kabineta 2014. gada 2. septembra noteikumiem Nr. 529 ''Ēku būvnoteikumi'', Būvju tehniskās apsekošanas būvnormatīvu LBN 405-21</w:t>
            </w:r>
            <w:r w:rsidR="00F867C7" w:rsidRPr="00167A88">
              <w:rPr>
                <w:rFonts w:ascii="Calibri" w:eastAsia="Times New Roman" w:hAnsi="Calibri" w:cs="Calibri"/>
                <w:bCs/>
                <w:sz w:val="21"/>
                <w:szCs w:val="21"/>
                <w:lang w:eastAsia="en-GB"/>
              </w:rPr>
              <w:t>.</w:t>
            </w:r>
          </w:p>
        </w:tc>
      </w:tr>
      <w:tr w:rsidR="00A13C33" w:rsidRPr="00167A88" w14:paraId="0F736FFE" w14:textId="77777777" w:rsidTr="00167A88">
        <w:tc>
          <w:tcPr>
            <w:tcW w:w="562" w:type="dxa"/>
            <w:tcBorders>
              <w:top w:val="single" w:sz="4" w:space="0" w:color="000000"/>
              <w:left w:val="single" w:sz="4" w:space="0" w:color="000000"/>
              <w:bottom w:val="single" w:sz="4" w:space="0" w:color="000000"/>
              <w:right w:val="single" w:sz="4" w:space="0" w:color="000000"/>
            </w:tcBorders>
          </w:tcPr>
          <w:p w14:paraId="0210E72C"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5.1.</w:t>
            </w:r>
          </w:p>
        </w:tc>
        <w:tc>
          <w:tcPr>
            <w:tcW w:w="2127" w:type="dxa"/>
            <w:tcBorders>
              <w:top w:val="single" w:sz="4" w:space="0" w:color="000000"/>
              <w:left w:val="single" w:sz="4" w:space="0" w:color="000000"/>
              <w:bottom w:val="single" w:sz="4" w:space="0" w:color="000000"/>
              <w:right w:val="single" w:sz="4" w:space="0" w:color="000000"/>
            </w:tcBorders>
          </w:tcPr>
          <w:p w14:paraId="5D812EAB"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Novērtēt ēkas norobežojošo konstrukciju stāvokli un nolietojumu, konstatēt defektus un to apjomus</w:t>
            </w:r>
          </w:p>
        </w:tc>
        <w:tc>
          <w:tcPr>
            <w:tcW w:w="7371" w:type="dxa"/>
            <w:tcBorders>
              <w:top w:val="single" w:sz="4" w:space="0" w:color="000000"/>
              <w:left w:val="single" w:sz="4" w:space="0" w:color="000000"/>
              <w:bottom w:val="single" w:sz="4" w:space="0" w:color="000000"/>
              <w:right w:val="single" w:sz="4" w:space="0" w:color="000000"/>
            </w:tcBorders>
          </w:tcPr>
          <w:p w14:paraId="3FE82BFE" w14:textId="2F79871D" w:rsidR="00E3574C" w:rsidRPr="00167A88" w:rsidRDefault="006B14D8" w:rsidP="00F46D4B">
            <w:pPr>
              <w:spacing w:after="0" w:line="240" w:lineRule="auto"/>
              <w:ind w:right="185"/>
              <w:contextualSpacing/>
              <w:jc w:val="both"/>
              <w:rPr>
                <w:rFonts w:ascii="Calibri" w:eastAsia="Times New Roman" w:hAnsi="Calibri" w:cs="Calibri"/>
                <w:bCs/>
                <w:sz w:val="21"/>
                <w:szCs w:val="21"/>
                <w:highlight w:val="white"/>
                <w:lang w:eastAsia="en-GB"/>
              </w:rPr>
            </w:pPr>
            <w:r w:rsidRPr="00167A88">
              <w:rPr>
                <w:rFonts w:ascii="Calibri" w:eastAsia="Times New Roman" w:hAnsi="Calibri" w:cs="Calibri"/>
                <w:bCs/>
                <w:sz w:val="21"/>
                <w:szCs w:val="21"/>
                <w:lang w:eastAsia="en-GB"/>
              </w:rPr>
              <w:t>1.Veikt ēku tehnisko apsekošanu un atzinuma sastādīšanu  atbilstoši  2021.</w:t>
            </w:r>
            <w:r w:rsidR="00F867C7" w:rsidRPr="00167A88">
              <w:rPr>
                <w:rFonts w:ascii="Calibri" w:eastAsia="Times New Roman" w:hAnsi="Calibri" w:cs="Calibri"/>
                <w:bCs/>
                <w:sz w:val="21"/>
                <w:szCs w:val="21"/>
                <w:lang w:eastAsia="en-GB"/>
              </w:rPr>
              <w:t> </w:t>
            </w:r>
            <w:r w:rsidRPr="00167A88">
              <w:rPr>
                <w:rFonts w:ascii="Calibri" w:eastAsia="Times New Roman" w:hAnsi="Calibri" w:cs="Calibri"/>
                <w:bCs/>
                <w:sz w:val="21"/>
                <w:szCs w:val="21"/>
                <w:lang w:eastAsia="en-GB"/>
              </w:rPr>
              <w:t xml:space="preserve">gada 15. jūnija </w:t>
            </w:r>
            <w:r w:rsidRPr="00167A88">
              <w:rPr>
                <w:rFonts w:ascii="Calibri" w:eastAsia="Times New Roman" w:hAnsi="Calibri" w:cs="Calibri"/>
                <w:bCs/>
                <w:sz w:val="21"/>
                <w:szCs w:val="21"/>
                <w:highlight w:val="white"/>
                <w:lang w:eastAsia="en-GB"/>
              </w:rPr>
              <w:t>LBN 405-21</w:t>
            </w:r>
            <w:r w:rsidRPr="00167A88">
              <w:rPr>
                <w:rFonts w:ascii="Calibri" w:eastAsia="Times New Roman" w:hAnsi="Calibri" w:cs="Calibri"/>
                <w:bCs/>
                <w:sz w:val="21"/>
                <w:szCs w:val="21"/>
                <w:lang w:eastAsia="en-GB"/>
              </w:rPr>
              <w:t xml:space="preserve"> “</w:t>
            </w:r>
            <w:r w:rsidRPr="00167A88">
              <w:rPr>
                <w:rFonts w:ascii="Calibri" w:eastAsia="Times New Roman" w:hAnsi="Calibri" w:cs="Calibri"/>
                <w:bCs/>
                <w:sz w:val="21"/>
                <w:szCs w:val="21"/>
                <w:highlight w:val="white"/>
                <w:lang w:eastAsia="en-GB"/>
              </w:rPr>
              <w:t>Būvju tehniskās apsekošanas būvnormatīvs” prasībām, un noteikt  būvei:</w:t>
            </w:r>
          </w:p>
          <w:p w14:paraId="48EC7FE5" w14:textId="77777777" w:rsidR="00E3574C" w:rsidRPr="00167A88" w:rsidRDefault="006B14D8" w:rsidP="00F46D4B">
            <w:pPr>
              <w:spacing w:after="0" w:line="240" w:lineRule="auto"/>
              <w:ind w:right="185"/>
              <w:contextualSpacing/>
              <w:jc w:val="both"/>
              <w:rPr>
                <w:rFonts w:ascii="Calibri" w:eastAsia="Times New Roman" w:hAnsi="Calibri" w:cs="Calibri"/>
                <w:bCs/>
                <w:sz w:val="21"/>
                <w:szCs w:val="21"/>
                <w:highlight w:val="white"/>
                <w:lang w:eastAsia="en-GB"/>
              </w:rPr>
            </w:pPr>
            <w:r w:rsidRPr="00167A88">
              <w:rPr>
                <w:rFonts w:ascii="Calibri" w:eastAsia="Times New Roman" w:hAnsi="Calibri" w:cs="Calibri"/>
                <w:bCs/>
                <w:sz w:val="21"/>
                <w:szCs w:val="21"/>
                <w:highlight w:val="white"/>
                <w:lang w:eastAsia="en-GB"/>
              </w:rPr>
              <w:t>1.1. Vispārējo tehnisko stāvokli un fizisko nolietojumu;</w:t>
            </w:r>
          </w:p>
          <w:p w14:paraId="33F35F1D" w14:textId="77777777"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1.2. Galveno būvkonstrukciju  (pamatu, sienu, starpstāvu pārsegumu u.c.) fizisko stāvokli, nolietojuma pakāpi un iespējamās deformācijas;</w:t>
            </w:r>
          </w:p>
          <w:p w14:paraId="1A94BD18" w14:textId="77777777" w:rsidR="009A53FA"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1.3. Sastādīt atzinumu par apsekošanas rezultātiem, sniegt priekšlikumus par nepieciešamajiem pasākumiem ēkas tālākai drošai ekspluatācijai, t.sk., būvkonstrukciju vai iekšējo tīklu pārbūves vai nostiprināšanas nepieciešamību</w:t>
            </w:r>
          </w:p>
          <w:p w14:paraId="5727083A" w14:textId="2494364B" w:rsidR="00E3574C" w:rsidRPr="00167A88" w:rsidRDefault="006B14D8" w:rsidP="00F46D4B">
            <w:pPr>
              <w:spacing w:after="0" w:line="240" w:lineRule="auto"/>
              <w:contextualSpacing/>
              <w:jc w:val="both"/>
              <w:rPr>
                <w:rFonts w:ascii="Calibri" w:eastAsia="Calibri" w:hAnsi="Calibri" w:cs="Calibri"/>
                <w:sz w:val="21"/>
                <w:szCs w:val="21"/>
              </w:rPr>
            </w:pPr>
            <w:r w:rsidRPr="00167A88">
              <w:rPr>
                <w:rFonts w:ascii="Calibri" w:eastAsia="Times New Roman" w:hAnsi="Calibri" w:cs="Calibri"/>
                <w:bCs/>
                <w:sz w:val="21"/>
                <w:szCs w:val="21"/>
                <w:lang w:eastAsia="en-GB"/>
              </w:rPr>
              <w:t xml:space="preserve">1.4. </w:t>
            </w:r>
            <w:r w:rsidRPr="00167A88">
              <w:rPr>
                <w:rFonts w:ascii="Calibri" w:eastAsia="Calibri" w:hAnsi="Calibri" w:cs="Calibri"/>
                <w:sz w:val="21"/>
                <w:szCs w:val="21"/>
              </w:rPr>
              <w:t xml:space="preserve"> Uz būtiskām konstrukciju plaisām, kas var radīt draudus ēkas noturībai, nepieciešams uzstādīt markas plaisu attīstības turpmākai pārbaudei.</w:t>
            </w:r>
          </w:p>
        </w:tc>
      </w:tr>
      <w:tr w:rsidR="00A13C33" w:rsidRPr="00167A88" w14:paraId="4EFEA1E7" w14:textId="77777777" w:rsidTr="005A0908">
        <w:trPr>
          <w:trHeight w:val="3017"/>
        </w:trPr>
        <w:tc>
          <w:tcPr>
            <w:tcW w:w="562" w:type="dxa"/>
            <w:tcBorders>
              <w:top w:val="single" w:sz="4" w:space="0" w:color="000000"/>
              <w:left w:val="single" w:sz="4" w:space="0" w:color="000000"/>
              <w:bottom w:val="single" w:sz="4" w:space="0" w:color="000000"/>
              <w:right w:val="single" w:sz="4" w:space="0" w:color="000000"/>
            </w:tcBorders>
            <w:hideMark/>
          </w:tcPr>
          <w:p w14:paraId="5A9C0B5C"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lastRenderedPageBreak/>
              <w:t>5.2.</w:t>
            </w:r>
          </w:p>
        </w:tc>
        <w:tc>
          <w:tcPr>
            <w:tcW w:w="2127" w:type="dxa"/>
            <w:tcBorders>
              <w:top w:val="single" w:sz="4" w:space="0" w:color="000000"/>
              <w:left w:val="single" w:sz="4" w:space="0" w:color="000000"/>
              <w:bottom w:val="single" w:sz="4" w:space="0" w:color="000000"/>
              <w:right w:val="single" w:sz="4" w:space="0" w:color="000000"/>
            </w:tcBorders>
          </w:tcPr>
          <w:p w14:paraId="2F6CA915"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7371" w:type="dxa"/>
            <w:tcBorders>
              <w:top w:val="single" w:sz="4" w:space="0" w:color="000000"/>
              <w:left w:val="single" w:sz="4" w:space="0" w:color="000000"/>
              <w:bottom w:val="single" w:sz="4" w:space="0" w:color="000000"/>
              <w:right w:val="single" w:sz="4" w:space="0" w:color="000000"/>
            </w:tcBorders>
          </w:tcPr>
          <w:p w14:paraId="769F4A3D" w14:textId="77777777" w:rsidR="00E3574C" w:rsidRPr="00167A88" w:rsidRDefault="006B14D8" w:rsidP="00F46D4B">
            <w:pPr>
              <w:widowControl w:val="0"/>
              <w:spacing w:after="0" w:line="240" w:lineRule="auto"/>
              <w:ind w:right="185"/>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Veikt punktos uzskaitīto inženiertehnisko sistēmu novērtējumu:</w:t>
            </w:r>
          </w:p>
          <w:p w14:paraId="57F00E87" w14:textId="77777777" w:rsidR="00E3574C" w:rsidRPr="00167A88" w:rsidRDefault="006B14D8"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Ūdens un kanalizācijas inženiertīklu novērtējumu;</w:t>
            </w:r>
          </w:p>
          <w:p w14:paraId="2F6A415D" w14:textId="77777777" w:rsidR="00E3574C" w:rsidRPr="00167A88" w:rsidRDefault="006B14D8"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Elektroinstalācijas novērtējumu;</w:t>
            </w:r>
          </w:p>
          <w:p w14:paraId="1A5A4AFA" w14:textId="77777777" w:rsidR="00E3574C" w:rsidRPr="00167A88" w:rsidRDefault="006B14D8"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Apkures sistēmas novērtējumus un atbilstību normatīvajos aktos noteiktajām ugunsdrošības prasībām;</w:t>
            </w:r>
          </w:p>
          <w:p w14:paraId="14FB2985" w14:textId="77777777" w:rsidR="00E3574C" w:rsidRPr="00167A88" w:rsidRDefault="006B14D8"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Ventilācijas sistēmas un šahtu novērtējumu;</w:t>
            </w:r>
          </w:p>
          <w:p w14:paraId="02749ED9" w14:textId="77777777" w:rsidR="00E3574C" w:rsidRPr="00167A88" w:rsidRDefault="006B14D8"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Lietus ūdens novadīšanas sistēmu.</w:t>
            </w:r>
          </w:p>
        </w:tc>
      </w:tr>
      <w:tr w:rsidR="00A13C33" w:rsidRPr="00167A88" w14:paraId="7D21FBA7" w14:textId="77777777" w:rsidTr="00167A88">
        <w:tc>
          <w:tcPr>
            <w:tcW w:w="562" w:type="dxa"/>
            <w:tcBorders>
              <w:top w:val="single" w:sz="4" w:space="0" w:color="000000"/>
              <w:left w:val="single" w:sz="4" w:space="0" w:color="000000"/>
              <w:bottom w:val="single" w:sz="4" w:space="0" w:color="000000"/>
              <w:right w:val="single" w:sz="4" w:space="0" w:color="000000"/>
            </w:tcBorders>
            <w:hideMark/>
          </w:tcPr>
          <w:p w14:paraId="1996082B"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5.3.</w:t>
            </w:r>
          </w:p>
        </w:tc>
        <w:tc>
          <w:tcPr>
            <w:tcW w:w="2127" w:type="dxa"/>
            <w:tcBorders>
              <w:top w:val="single" w:sz="4" w:space="0" w:color="000000"/>
              <w:left w:val="single" w:sz="4" w:space="0" w:color="000000"/>
              <w:bottom w:val="single" w:sz="4" w:space="0" w:color="000000"/>
              <w:right w:val="single" w:sz="4" w:space="0" w:color="000000"/>
            </w:tcBorders>
          </w:tcPr>
          <w:p w14:paraId="2BC41DA8"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Noteikt papildus pasākumus, kas nepieciešami, lai saglabātu ēkas ilgtspēju (</w:t>
            </w:r>
            <w:r w:rsidRPr="00167A88">
              <w:rPr>
                <w:rFonts w:ascii="Calibri" w:eastAsia="Times New Roman" w:hAnsi="Calibri" w:cs="Calibri"/>
                <w:b/>
                <w:i/>
                <w:sz w:val="21"/>
                <w:szCs w:val="21"/>
                <w:lang w:eastAsia="en-GB"/>
              </w:rPr>
              <w:t>ēkas nesošo konstrukciju vai to daļu remonts vai nomaiņa</w:t>
            </w:r>
            <w:r w:rsidRPr="00167A88">
              <w:rPr>
                <w:rFonts w:ascii="Calibri" w:eastAsia="Times New Roman" w:hAnsi="Calibri" w:cs="Calibri"/>
                <w:b/>
                <w:sz w:val="21"/>
                <w:szCs w:val="21"/>
                <w:lang w:eastAsia="en-GB"/>
              </w:rPr>
              <w:t>)</w:t>
            </w:r>
            <w:r w:rsidRPr="00167A88">
              <w:rPr>
                <w:rFonts w:ascii="Calibri" w:eastAsia="Times New Roman" w:hAnsi="Calibri" w:cs="Calibri"/>
                <w:sz w:val="21"/>
                <w:szCs w:val="21"/>
                <w:lang w:eastAsia="en-GB"/>
              </w:rPr>
              <w:t>:</w:t>
            </w:r>
          </w:p>
        </w:tc>
        <w:tc>
          <w:tcPr>
            <w:tcW w:w="7371" w:type="dxa"/>
            <w:tcBorders>
              <w:top w:val="single" w:sz="4" w:space="0" w:color="000000"/>
              <w:left w:val="single" w:sz="4" w:space="0" w:color="000000"/>
              <w:bottom w:val="single" w:sz="4" w:space="0" w:color="000000"/>
              <w:right w:val="single" w:sz="4" w:space="0" w:color="000000"/>
            </w:tcBorders>
          </w:tcPr>
          <w:p w14:paraId="65DEB456" w14:textId="77777777" w:rsidR="00E3574C" w:rsidRPr="00167A88" w:rsidRDefault="006B14D8"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Nepieciešamo konstrukciju stiprināšanas pasākumus;</w:t>
            </w:r>
          </w:p>
          <w:p w14:paraId="2BB941E7" w14:textId="77777777" w:rsidR="00E3574C" w:rsidRPr="00167A88" w:rsidRDefault="006B14D8"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A13C33" w:rsidRPr="00167A88" w14:paraId="607E6726" w14:textId="77777777" w:rsidTr="00167A88">
        <w:tc>
          <w:tcPr>
            <w:tcW w:w="562" w:type="dxa"/>
            <w:tcBorders>
              <w:top w:val="single" w:sz="4" w:space="0" w:color="000000"/>
              <w:left w:val="single" w:sz="4" w:space="0" w:color="000000"/>
              <w:bottom w:val="single" w:sz="4" w:space="0" w:color="000000"/>
              <w:right w:val="single" w:sz="4" w:space="0" w:color="000000"/>
            </w:tcBorders>
          </w:tcPr>
          <w:p w14:paraId="1BC0337A"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5.4.</w:t>
            </w:r>
          </w:p>
        </w:tc>
        <w:tc>
          <w:tcPr>
            <w:tcW w:w="2127" w:type="dxa"/>
            <w:tcBorders>
              <w:top w:val="single" w:sz="4" w:space="0" w:color="000000"/>
              <w:left w:val="single" w:sz="4" w:space="0" w:color="000000"/>
              <w:bottom w:val="single" w:sz="4" w:space="0" w:color="000000"/>
              <w:right w:val="single" w:sz="4" w:space="0" w:color="000000"/>
            </w:tcBorders>
          </w:tcPr>
          <w:p w14:paraId="378381E6" w14:textId="77777777" w:rsidR="00E3574C" w:rsidRPr="00167A88" w:rsidRDefault="006B14D8" w:rsidP="00F46D4B">
            <w:pPr>
              <w:spacing w:after="0" w:line="240" w:lineRule="auto"/>
              <w:contextualSpacing/>
              <w:rPr>
                <w:rFonts w:ascii="Calibri" w:eastAsia="Times New Roman" w:hAnsi="Calibri" w:cs="Calibri"/>
                <w:b/>
                <w:sz w:val="21"/>
                <w:szCs w:val="21"/>
                <w:lang w:eastAsia="en-GB"/>
              </w:rPr>
            </w:pPr>
            <w:r w:rsidRPr="00167A88">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7371" w:type="dxa"/>
            <w:tcBorders>
              <w:top w:val="single" w:sz="4" w:space="0" w:color="000000"/>
              <w:left w:val="single" w:sz="4" w:space="0" w:color="000000"/>
              <w:bottom w:val="single" w:sz="4" w:space="0" w:color="000000"/>
              <w:right w:val="single" w:sz="4" w:space="0" w:color="000000"/>
            </w:tcBorders>
          </w:tcPr>
          <w:p w14:paraId="6A8DE45B" w14:textId="1527C6A8" w:rsidR="00E3574C" w:rsidRPr="00167A88" w:rsidRDefault="006B14D8" w:rsidP="005A0908">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167A88">
              <w:rPr>
                <w:rFonts w:ascii="Calibri" w:eastAsia="Times New Roman" w:hAnsi="Calibri" w:cs="Calibri"/>
                <w:bCs/>
                <w:i/>
                <w:sz w:val="21"/>
                <w:szCs w:val="21"/>
                <w:lang w:eastAsia="en-GB"/>
              </w:rPr>
              <w:t>kontrolslogošanu</w:t>
            </w:r>
            <w:proofErr w:type="spellEnd"/>
            <w:r w:rsidRPr="00167A88">
              <w:rPr>
                <w:rFonts w:ascii="Calibri" w:eastAsia="Times New Roman" w:hAnsi="Calibri" w:cs="Calibri"/>
                <w:bCs/>
                <w:i/>
                <w:sz w:val="21"/>
                <w:szCs w:val="21"/>
                <w:lang w:eastAsia="en-GB"/>
              </w:rPr>
              <w:t>, materiālu pārbaude laboratorijās un/vai citas nepieciešamās pārbaudes) izpētes nepieciešamību</w:t>
            </w:r>
            <w:r w:rsidR="005A0908">
              <w:rPr>
                <w:rFonts w:ascii="Calibri" w:eastAsia="Times New Roman" w:hAnsi="Calibri" w:cs="Calibri"/>
                <w:bCs/>
                <w:sz w:val="21"/>
                <w:szCs w:val="21"/>
                <w:lang w:eastAsia="en-GB"/>
              </w:rPr>
              <w:t>.</w:t>
            </w:r>
          </w:p>
        </w:tc>
      </w:tr>
      <w:tr w:rsidR="00A13C33" w:rsidRPr="00167A88" w14:paraId="38601E7D" w14:textId="77777777" w:rsidTr="005A0908">
        <w:trPr>
          <w:trHeight w:val="1457"/>
        </w:trPr>
        <w:tc>
          <w:tcPr>
            <w:tcW w:w="562" w:type="dxa"/>
            <w:tcBorders>
              <w:top w:val="single" w:sz="4" w:space="0" w:color="000000"/>
              <w:left w:val="single" w:sz="4" w:space="0" w:color="000000"/>
              <w:bottom w:val="single" w:sz="4" w:space="0" w:color="000000"/>
              <w:right w:val="single" w:sz="4" w:space="0" w:color="000000"/>
            </w:tcBorders>
            <w:hideMark/>
          </w:tcPr>
          <w:p w14:paraId="6C4812D0"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5.5.</w:t>
            </w:r>
          </w:p>
        </w:tc>
        <w:tc>
          <w:tcPr>
            <w:tcW w:w="2127" w:type="dxa"/>
            <w:tcBorders>
              <w:top w:val="single" w:sz="4" w:space="0" w:color="000000"/>
              <w:left w:val="single" w:sz="4" w:space="0" w:color="000000"/>
              <w:bottom w:val="single" w:sz="4" w:space="0" w:color="000000"/>
              <w:right w:val="single" w:sz="4" w:space="0" w:color="000000"/>
            </w:tcBorders>
          </w:tcPr>
          <w:p w14:paraId="2406B8FD" w14:textId="77777777" w:rsidR="00E3574C" w:rsidRPr="00167A88" w:rsidRDefault="006B14D8" w:rsidP="00F46D4B">
            <w:pPr>
              <w:spacing w:after="0" w:line="240" w:lineRule="auto"/>
              <w:contextualSpacing/>
              <w:rPr>
                <w:rFonts w:ascii="Calibri" w:eastAsia="Times New Roman" w:hAnsi="Calibri" w:cs="Calibri"/>
                <w:b/>
                <w:sz w:val="21"/>
                <w:szCs w:val="21"/>
                <w:lang w:eastAsia="en-GB"/>
              </w:rPr>
            </w:pPr>
            <w:r w:rsidRPr="00167A88">
              <w:rPr>
                <w:rFonts w:ascii="Calibri" w:eastAsia="Times New Roman" w:hAnsi="Calibri" w:cs="Calibri"/>
                <w:b/>
                <w:sz w:val="21"/>
                <w:szCs w:val="21"/>
                <w:lang w:eastAsia="en-GB"/>
              </w:rPr>
              <w:t>Veikt foto fiksāciju kas atspoguļo ēkas elementus, raksturo ēkas un tās elementu stāvokli.</w:t>
            </w:r>
          </w:p>
        </w:tc>
        <w:tc>
          <w:tcPr>
            <w:tcW w:w="7371" w:type="dxa"/>
            <w:tcBorders>
              <w:top w:val="single" w:sz="4" w:space="0" w:color="000000"/>
              <w:left w:val="single" w:sz="4" w:space="0" w:color="000000"/>
              <w:bottom w:val="single" w:sz="4" w:space="0" w:color="000000"/>
              <w:right w:val="single" w:sz="4" w:space="0" w:color="000000"/>
            </w:tcBorders>
          </w:tcPr>
          <w:p w14:paraId="0A6080CF" w14:textId="77777777" w:rsidR="00E3574C" w:rsidRPr="00167A88" w:rsidRDefault="006B14D8"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Fasādes, jumts, pamati, pārsegumi, ieejas mezgli u.c.;</w:t>
            </w:r>
          </w:p>
          <w:p w14:paraId="333A34EE" w14:textId="77777777" w:rsidR="00E3574C" w:rsidRPr="00167A88" w:rsidRDefault="006B14D8"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Raksturīgie ēkas norobežojošo konstrukciju elementi, logu konstrukciju tuvplāni;</w:t>
            </w:r>
          </w:p>
          <w:p w14:paraId="5B0D5CFC" w14:textId="77777777" w:rsidR="00E3574C" w:rsidRPr="00167A88" w:rsidRDefault="006B14D8"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Inženiertehnisko sistēmu elementi, iekārtu marķējuma tuvplāni, mērīšanas un regulēšanas ierīces;</w:t>
            </w:r>
          </w:p>
          <w:p w14:paraId="0046D4D8" w14:textId="50452A9D" w:rsidR="00E3574C" w:rsidRPr="005A0908" w:rsidRDefault="006B14D8" w:rsidP="005A0908">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Konstrukciju un komunikāciju bojājumi</w:t>
            </w:r>
            <w:r w:rsidR="00F1139B">
              <w:rPr>
                <w:rFonts w:ascii="Calibri" w:eastAsia="Times New Roman" w:hAnsi="Calibri" w:cs="Calibri"/>
                <w:bCs/>
                <w:sz w:val="21"/>
                <w:szCs w:val="21"/>
                <w:lang w:eastAsia="en-GB"/>
              </w:rPr>
              <w:t>.</w:t>
            </w:r>
          </w:p>
        </w:tc>
      </w:tr>
      <w:tr w:rsidR="00A13C33" w:rsidRPr="00167A88" w14:paraId="60AEB20E" w14:textId="77777777" w:rsidTr="00167A88">
        <w:tc>
          <w:tcPr>
            <w:tcW w:w="562" w:type="dxa"/>
            <w:tcBorders>
              <w:top w:val="single" w:sz="4" w:space="0" w:color="000000"/>
              <w:left w:val="single" w:sz="4" w:space="0" w:color="000000"/>
              <w:bottom w:val="single" w:sz="4" w:space="0" w:color="000000"/>
              <w:right w:val="single" w:sz="4" w:space="0" w:color="000000"/>
            </w:tcBorders>
          </w:tcPr>
          <w:p w14:paraId="5A7E67D8"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5.6.</w:t>
            </w:r>
          </w:p>
        </w:tc>
        <w:tc>
          <w:tcPr>
            <w:tcW w:w="2127" w:type="dxa"/>
            <w:tcBorders>
              <w:top w:val="single" w:sz="4" w:space="0" w:color="000000"/>
              <w:left w:val="single" w:sz="4" w:space="0" w:color="000000"/>
              <w:bottom w:val="single" w:sz="4" w:space="0" w:color="000000"/>
              <w:right w:val="single" w:sz="4" w:space="0" w:color="000000"/>
            </w:tcBorders>
          </w:tcPr>
          <w:p w14:paraId="3E62A7CE"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Apsekošanas atzinumā pievienojamie materiāli</w:t>
            </w:r>
          </w:p>
        </w:tc>
        <w:tc>
          <w:tcPr>
            <w:tcW w:w="7371" w:type="dxa"/>
            <w:tcBorders>
              <w:top w:val="single" w:sz="4" w:space="0" w:color="000000"/>
              <w:left w:val="single" w:sz="4" w:space="0" w:color="000000"/>
              <w:bottom w:val="single" w:sz="4" w:space="0" w:color="000000"/>
              <w:right w:val="single" w:sz="4" w:space="0" w:color="000000"/>
            </w:tcBorders>
          </w:tcPr>
          <w:p w14:paraId="69CC579C"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1.Apsekošanas rezultātus apkopot atzinumā, kurā jāiekļauj:</w:t>
            </w:r>
          </w:p>
          <w:p w14:paraId="5F49EA57"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1.1. Vispārīgas ziņas par būvi.</w:t>
            </w:r>
          </w:p>
          <w:p w14:paraId="31AFF04F"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1.2. Situācijas apraksts. </w:t>
            </w:r>
          </w:p>
          <w:p w14:paraId="45A2E555"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1.3. Teritorijas labiekārtojums norādot tā nolietojumu. Apraksta faktisko situāciju, informācija par ietvju, iebraucamo ceļu, iekšpagalma faktisko stāvokli, problēmu apraksts.</w:t>
            </w:r>
          </w:p>
          <w:p w14:paraId="1544D788"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1.4. Būves daļas. Veicot būves daļu apsekošanu, precizē to tehnisko stāvokli un ja konstatē novirzes, apraksta to cēloņus un piedāvā risinājumus.</w:t>
            </w:r>
          </w:p>
          <w:p w14:paraId="0D0D343B"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4E997B46"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1.6. Ārējie inženiertīkli. Apraksta būves ārējo inženiertīklu tehnisko stāvokli. Sniedz rekomendācijas, kādi atjaunošanas darbi būtu jāveic, lai sakārtotu šīs sistēmas atbilstoši spēkā esošajiem normatīviem un novērstu iespējamu ēkas avārijas </w:t>
            </w:r>
            <w:r w:rsidRPr="00167A88">
              <w:rPr>
                <w:rFonts w:ascii="Calibri" w:eastAsia="Times New Roman" w:hAnsi="Calibri" w:cs="Calibri"/>
                <w:bCs/>
                <w:sz w:val="21"/>
                <w:szCs w:val="21"/>
                <w:lang w:eastAsia="en-GB"/>
              </w:rPr>
              <w:lastRenderedPageBreak/>
              <w:t>stāvokļa iestāšanos.</w:t>
            </w:r>
          </w:p>
          <w:p w14:paraId="711AFCFA" w14:textId="3F1AA43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1.7.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3367E6C7" w14:textId="77777777" w:rsidR="00E3574C"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r w:rsidR="001B50D7" w:rsidRPr="00167A88">
              <w:rPr>
                <w:rFonts w:ascii="Calibri" w:eastAsia="Times New Roman" w:hAnsi="Calibri" w:cs="Calibri"/>
                <w:bCs/>
                <w:sz w:val="21"/>
                <w:szCs w:val="21"/>
                <w:lang w:eastAsia="en-GB"/>
              </w:rPr>
              <w:t>.</w:t>
            </w:r>
          </w:p>
          <w:p w14:paraId="7688298B" w14:textId="3A6D1BAB" w:rsidR="00D2511D" w:rsidRPr="00167A88" w:rsidRDefault="006B14D8" w:rsidP="00F46D4B">
            <w:pPr>
              <w:widowControl w:val="0"/>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1.9. Foto fiksācija. Papildus 5.5. punktā prasītajam veikt foto fiksācijas, kur būtu aprakstīta faktiskā situācija.</w:t>
            </w:r>
          </w:p>
        </w:tc>
      </w:tr>
      <w:tr w:rsidR="00A13C33" w:rsidRPr="00167A88" w14:paraId="080982A3" w14:textId="77777777" w:rsidTr="00F1139B">
        <w:trPr>
          <w:trHeight w:val="2337"/>
        </w:trPr>
        <w:tc>
          <w:tcPr>
            <w:tcW w:w="562" w:type="dxa"/>
            <w:tcBorders>
              <w:top w:val="single" w:sz="4" w:space="0" w:color="000000"/>
              <w:left w:val="single" w:sz="4" w:space="0" w:color="000000"/>
              <w:bottom w:val="single" w:sz="4" w:space="0" w:color="000000"/>
              <w:right w:val="single" w:sz="4" w:space="0" w:color="000000"/>
            </w:tcBorders>
          </w:tcPr>
          <w:p w14:paraId="28F1A6F8"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lastRenderedPageBreak/>
              <w:t>5.7.</w:t>
            </w:r>
          </w:p>
        </w:tc>
        <w:tc>
          <w:tcPr>
            <w:tcW w:w="2127" w:type="dxa"/>
            <w:tcBorders>
              <w:top w:val="single" w:sz="4" w:space="0" w:color="000000"/>
              <w:left w:val="single" w:sz="4" w:space="0" w:color="000000"/>
              <w:bottom w:val="single" w:sz="4" w:space="0" w:color="000000"/>
              <w:right w:val="single" w:sz="4" w:space="0" w:color="000000"/>
            </w:tcBorders>
          </w:tcPr>
          <w:p w14:paraId="599F3070"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Īpaši noteikumi</w:t>
            </w:r>
          </w:p>
        </w:tc>
        <w:tc>
          <w:tcPr>
            <w:tcW w:w="7371" w:type="dxa"/>
            <w:tcBorders>
              <w:top w:val="single" w:sz="4" w:space="0" w:color="000000"/>
              <w:left w:val="single" w:sz="4" w:space="0" w:color="000000"/>
              <w:bottom w:val="single" w:sz="4" w:space="0" w:color="000000"/>
              <w:right w:val="single" w:sz="4" w:space="0" w:color="000000"/>
            </w:tcBorders>
          </w:tcPr>
          <w:p w14:paraId="7C99B5D9" w14:textId="77777777" w:rsidR="00F1139B" w:rsidRDefault="006B14D8" w:rsidP="00F1139B">
            <w:pPr>
              <w:pStyle w:val="Sarakstarindkopa"/>
              <w:numPr>
                <w:ilvl w:val="0"/>
                <w:numId w:val="3"/>
              </w:numPr>
              <w:spacing w:after="0" w:line="240" w:lineRule="auto"/>
              <w:ind w:left="319" w:right="185"/>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12C76F67" w14:textId="25F68003" w:rsidR="00E3574C" w:rsidRPr="00F1139B" w:rsidRDefault="006B14D8" w:rsidP="00F1139B">
            <w:pPr>
              <w:pStyle w:val="Sarakstarindkopa"/>
              <w:numPr>
                <w:ilvl w:val="0"/>
                <w:numId w:val="3"/>
              </w:numPr>
              <w:spacing w:after="0" w:line="240" w:lineRule="auto"/>
              <w:ind w:left="319" w:right="185"/>
              <w:jc w:val="both"/>
              <w:rPr>
                <w:rFonts w:ascii="Calibri" w:eastAsia="Times New Roman" w:hAnsi="Calibri" w:cs="Calibri"/>
                <w:bCs/>
                <w:sz w:val="21"/>
                <w:szCs w:val="21"/>
                <w:lang w:eastAsia="en-GB"/>
              </w:rPr>
            </w:pPr>
            <w:r w:rsidRPr="00F1139B">
              <w:rPr>
                <w:rFonts w:ascii="Calibri" w:eastAsia="Times New Roman" w:hAnsi="Calibri" w:cs="Calibri"/>
                <w:bCs/>
                <w:sz w:val="21"/>
                <w:szCs w:val="21"/>
                <w:u w:val="single"/>
                <w:lang w:eastAsia="en-GB"/>
              </w:rPr>
              <w:t>Ēku apsekošanu Uzņēmējam veikt par saviem līdzekļiem</w:t>
            </w:r>
            <w:r w:rsidR="0013659D" w:rsidRPr="00F1139B">
              <w:rPr>
                <w:rFonts w:ascii="Calibri" w:eastAsia="Times New Roman" w:hAnsi="Calibri" w:cs="Calibri"/>
                <w:bCs/>
                <w:sz w:val="21"/>
                <w:szCs w:val="21"/>
                <w:u w:val="single"/>
                <w:lang w:eastAsia="en-GB"/>
              </w:rPr>
              <w:t xml:space="preserve"> tai skaitā</w:t>
            </w:r>
            <w:r w:rsidRPr="00F1139B">
              <w:rPr>
                <w:rFonts w:ascii="Calibri" w:eastAsia="Times New Roman" w:hAnsi="Calibri" w:cs="Calibri"/>
                <w:bCs/>
                <w:sz w:val="21"/>
                <w:szCs w:val="21"/>
                <w:u w:val="single"/>
                <w:lang w:eastAsia="en-GB"/>
              </w:rPr>
              <w:t xml:space="preserve"> (pacelšanas mehānismu pielietošana (ja nepieciešams), instrumenti, iekārtas, utt. ).</w:t>
            </w:r>
          </w:p>
        </w:tc>
      </w:tr>
      <w:tr w:rsidR="00A13C33" w:rsidRPr="00167A88" w14:paraId="250AFEBE" w14:textId="77777777" w:rsidTr="00167A88">
        <w:tc>
          <w:tcPr>
            <w:tcW w:w="562" w:type="dxa"/>
            <w:tcBorders>
              <w:top w:val="single" w:sz="4" w:space="0" w:color="000000"/>
              <w:left w:val="single" w:sz="4" w:space="0" w:color="000000"/>
              <w:bottom w:val="single" w:sz="4" w:space="0" w:color="000000"/>
              <w:right w:val="single" w:sz="4" w:space="0" w:color="000000"/>
            </w:tcBorders>
          </w:tcPr>
          <w:p w14:paraId="6FE54DE0"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6.</w:t>
            </w:r>
          </w:p>
        </w:tc>
        <w:tc>
          <w:tcPr>
            <w:tcW w:w="2127" w:type="dxa"/>
            <w:tcBorders>
              <w:top w:val="single" w:sz="4" w:space="0" w:color="000000"/>
              <w:left w:val="single" w:sz="4" w:space="0" w:color="000000"/>
              <w:bottom w:val="single" w:sz="4" w:space="0" w:color="000000"/>
              <w:right w:val="single" w:sz="4" w:space="0" w:color="000000"/>
            </w:tcBorders>
          </w:tcPr>
          <w:p w14:paraId="4AE98016" w14:textId="3E4C5335"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Ēk</w:t>
            </w:r>
            <w:r w:rsidR="00F2675C" w:rsidRPr="00167A88">
              <w:rPr>
                <w:rFonts w:ascii="Calibri" w:eastAsia="Times New Roman" w:hAnsi="Calibri" w:cs="Calibri"/>
                <w:b/>
                <w:sz w:val="21"/>
                <w:szCs w:val="21"/>
                <w:lang w:eastAsia="en-GB"/>
              </w:rPr>
              <w:t>as</w:t>
            </w:r>
            <w:r w:rsidRPr="00167A88">
              <w:rPr>
                <w:rFonts w:ascii="Calibri" w:eastAsia="Times New Roman" w:hAnsi="Calibri" w:cs="Calibri"/>
                <w:b/>
                <w:sz w:val="21"/>
                <w:szCs w:val="21"/>
                <w:lang w:eastAsia="en-GB"/>
              </w:rPr>
              <w:t xml:space="preserve"> izvietojum</w:t>
            </w:r>
            <w:r w:rsidR="00D3116F" w:rsidRPr="00167A88">
              <w:rPr>
                <w:rFonts w:ascii="Calibri" w:eastAsia="Times New Roman" w:hAnsi="Calibri" w:cs="Calibri"/>
                <w:b/>
                <w:sz w:val="21"/>
                <w:szCs w:val="21"/>
                <w:lang w:eastAsia="en-GB"/>
              </w:rPr>
              <w:t>s</w:t>
            </w:r>
          </w:p>
        </w:tc>
        <w:tc>
          <w:tcPr>
            <w:tcW w:w="7371" w:type="dxa"/>
            <w:tcBorders>
              <w:top w:val="single" w:sz="4" w:space="0" w:color="000000"/>
              <w:left w:val="single" w:sz="4" w:space="0" w:color="000000"/>
              <w:bottom w:val="single" w:sz="4" w:space="0" w:color="000000"/>
              <w:right w:val="single" w:sz="4" w:space="0" w:color="000000"/>
            </w:tcBorders>
          </w:tcPr>
          <w:p w14:paraId="3AFAFE03" w14:textId="4C30C409" w:rsidR="00E3574C" w:rsidRPr="00167A88" w:rsidRDefault="006B14D8" w:rsidP="00F46D4B">
            <w:pPr>
              <w:spacing w:after="0" w:line="240" w:lineRule="auto"/>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Att.Nr.1 -  Ēka izvietojuma shēma (</w:t>
            </w:r>
            <w:r w:rsidR="000833DE" w:rsidRPr="00167A88">
              <w:rPr>
                <w:rFonts w:ascii="Calibri" w:hAnsi="Calibri" w:cs="Calibri"/>
                <w:color w:val="000000"/>
                <w:sz w:val="21"/>
                <w:szCs w:val="21"/>
                <w:shd w:val="clear" w:color="auto" w:fill="FFFFFF"/>
              </w:rPr>
              <w:t xml:space="preserve"> </w:t>
            </w:r>
            <w:r w:rsidR="000833DE" w:rsidRPr="00167A88">
              <w:rPr>
                <w:rFonts w:ascii="Calibri" w:eastAsia="Times New Roman" w:hAnsi="Calibri" w:cs="Calibri"/>
                <w:bCs/>
                <w:sz w:val="21"/>
                <w:szCs w:val="21"/>
                <w:lang w:eastAsia="en-GB"/>
              </w:rPr>
              <w:t xml:space="preserve">Raunas iela 7, Cēsis, </w:t>
            </w:r>
            <w:proofErr w:type="spellStart"/>
            <w:r w:rsidR="000833DE" w:rsidRPr="00167A88">
              <w:rPr>
                <w:rFonts w:ascii="Calibri" w:eastAsia="Times New Roman" w:hAnsi="Calibri" w:cs="Calibri"/>
                <w:bCs/>
                <w:sz w:val="21"/>
                <w:szCs w:val="21"/>
                <w:lang w:eastAsia="en-GB"/>
              </w:rPr>
              <w:t>Cēsu</w:t>
            </w:r>
            <w:proofErr w:type="spellEnd"/>
            <w:r w:rsidR="000833DE" w:rsidRPr="00167A88">
              <w:rPr>
                <w:rFonts w:ascii="Calibri" w:eastAsia="Times New Roman" w:hAnsi="Calibri" w:cs="Calibri"/>
                <w:bCs/>
                <w:sz w:val="21"/>
                <w:szCs w:val="21"/>
                <w:lang w:eastAsia="en-GB"/>
              </w:rPr>
              <w:t xml:space="preserve"> nov., LV-4101</w:t>
            </w:r>
            <w:r w:rsidRPr="00167A88">
              <w:rPr>
                <w:rFonts w:ascii="Calibri" w:eastAsia="Times New Roman" w:hAnsi="Calibri" w:cs="Calibri"/>
                <w:bCs/>
                <w:sz w:val="21"/>
                <w:szCs w:val="21"/>
                <w:lang w:eastAsia="en-GB"/>
              </w:rPr>
              <w:t>)</w:t>
            </w:r>
          </w:p>
          <w:p w14:paraId="59807F05" w14:textId="3D17AD72" w:rsidR="00F2675C" w:rsidRPr="00167A88" w:rsidRDefault="00A1300A" w:rsidP="00F46D4B">
            <w:pPr>
              <w:spacing w:after="0" w:line="240" w:lineRule="auto"/>
              <w:contextualSpacing/>
              <w:rPr>
                <w:rFonts w:ascii="Calibri" w:eastAsia="Times New Roman" w:hAnsi="Calibri" w:cs="Calibri"/>
                <w:bCs/>
                <w:sz w:val="21"/>
                <w:szCs w:val="21"/>
                <w:lang w:eastAsia="en-GB"/>
              </w:rPr>
            </w:pPr>
            <w:r w:rsidRPr="00167A88">
              <w:rPr>
                <w:rFonts w:ascii="Calibri" w:eastAsia="Times New Roman" w:hAnsi="Calibri" w:cs="Calibri"/>
                <w:bCs/>
                <w:noProof/>
                <w:sz w:val="21"/>
                <w:szCs w:val="21"/>
                <w:lang w:eastAsia="en-GB"/>
                <w14:ligatures w14:val="standardContextual"/>
              </w:rPr>
              <w:drawing>
                <wp:inline distT="0" distB="0" distL="0" distR="0" wp14:anchorId="5065D331" wp14:editId="6ABB84E2">
                  <wp:extent cx="4158615" cy="2231390"/>
                  <wp:effectExtent l="0" t="0" r="0" b="0"/>
                  <wp:docPr id="25401796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17967" name="Attēls 2540179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58615" cy="2231390"/>
                          </a:xfrm>
                          <a:prstGeom prst="rect">
                            <a:avLst/>
                          </a:prstGeom>
                        </pic:spPr>
                      </pic:pic>
                    </a:graphicData>
                  </a:graphic>
                </wp:inline>
              </w:drawing>
            </w:r>
          </w:p>
          <w:p w14:paraId="5B4945E3" w14:textId="5D3014BF" w:rsidR="00F2675C" w:rsidRPr="00167A88" w:rsidRDefault="00F2675C" w:rsidP="00F46D4B">
            <w:pPr>
              <w:spacing w:after="0" w:line="240" w:lineRule="auto"/>
              <w:contextualSpacing/>
              <w:rPr>
                <w:rFonts w:ascii="Calibri" w:eastAsia="Times New Roman" w:hAnsi="Calibri" w:cs="Calibri"/>
                <w:bCs/>
                <w:sz w:val="21"/>
                <w:szCs w:val="21"/>
                <w:lang w:eastAsia="en-GB"/>
              </w:rPr>
            </w:pPr>
          </w:p>
        </w:tc>
      </w:tr>
      <w:tr w:rsidR="00A13C33" w:rsidRPr="00167A88" w14:paraId="7AB75D63" w14:textId="77777777" w:rsidTr="00167A88">
        <w:tc>
          <w:tcPr>
            <w:tcW w:w="562" w:type="dxa"/>
            <w:tcBorders>
              <w:top w:val="single" w:sz="4" w:space="0" w:color="000000"/>
              <w:left w:val="single" w:sz="4" w:space="0" w:color="000000"/>
              <w:bottom w:val="single" w:sz="4" w:space="0" w:color="000000"/>
              <w:right w:val="single" w:sz="4" w:space="0" w:color="000000"/>
            </w:tcBorders>
          </w:tcPr>
          <w:p w14:paraId="31DB7A5E"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7.</w:t>
            </w:r>
          </w:p>
        </w:tc>
        <w:tc>
          <w:tcPr>
            <w:tcW w:w="2127" w:type="dxa"/>
            <w:tcBorders>
              <w:top w:val="single" w:sz="4" w:space="0" w:color="000000"/>
              <w:left w:val="single" w:sz="4" w:space="0" w:color="000000"/>
              <w:bottom w:val="single" w:sz="4" w:space="0" w:color="000000"/>
              <w:right w:val="single" w:sz="4" w:space="0" w:color="000000"/>
            </w:tcBorders>
          </w:tcPr>
          <w:p w14:paraId="4BF23C98"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Kvalifikācija</w:t>
            </w:r>
          </w:p>
        </w:tc>
        <w:tc>
          <w:tcPr>
            <w:tcW w:w="7371" w:type="dxa"/>
            <w:tcBorders>
              <w:top w:val="single" w:sz="4" w:space="0" w:color="000000"/>
              <w:left w:val="single" w:sz="4" w:space="0" w:color="000000"/>
              <w:bottom w:val="single" w:sz="4" w:space="0" w:color="000000"/>
              <w:right w:val="single" w:sz="4" w:space="0" w:color="000000"/>
            </w:tcBorders>
          </w:tcPr>
          <w:p w14:paraId="270B61E5" w14:textId="77777777"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Saskaņā ar Būvju tehniskās apsekošanas būvnormatīvu LBN 405-21: </w:t>
            </w:r>
            <w:proofErr w:type="spellStart"/>
            <w:r w:rsidRPr="00167A88">
              <w:rPr>
                <w:rFonts w:ascii="Calibri" w:eastAsia="Times New Roman" w:hAnsi="Calibri" w:cs="Calibri"/>
                <w:bCs/>
                <w:sz w:val="21"/>
                <w:szCs w:val="21"/>
                <w:lang w:eastAsia="en-GB"/>
              </w:rPr>
              <w:t>būvspeciālists</w:t>
            </w:r>
            <w:proofErr w:type="spellEnd"/>
            <w:r w:rsidRPr="00167A88">
              <w:rPr>
                <w:rFonts w:ascii="Calibri" w:eastAsia="Times New Roman" w:hAnsi="Calibri" w:cs="Calibri"/>
                <w:bCs/>
                <w:sz w:val="21"/>
                <w:szCs w:val="21"/>
                <w:lang w:eastAsia="en-GB"/>
              </w:rPr>
              <w:t xml:space="preserve"> atbilstoši </w:t>
            </w:r>
            <w:proofErr w:type="spellStart"/>
            <w:r w:rsidRPr="00167A88">
              <w:rPr>
                <w:rFonts w:ascii="Calibri" w:eastAsia="Times New Roman" w:hAnsi="Calibri" w:cs="Calibri"/>
                <w:bCs/>
                <w:sz w:val="21"/>
                <w:szCs w:val="21"/>
                <w:lang w:eastAsia="en-GB"/>
              </w:rPr>
              <w:t>būvspeciālistu</w:t>
            </w:r>
            <w:proofErr w:type="spellEnd"/>
            <w:r w:rsidRPr="00167A88">
              <w:rPr>
                <w:rFonts w:ascii="Calibri" w:eastAsia="Times New Roman" w:hAnsi="Calibri" w:cs="Calibri"/>
                <w:bCs/>
                <w:sz w:val="21"/>
                <w:szCs w:val="21"/>
                <w:lang w:eastAsia="en-GB"/>
              </w:rPr>
              <w:t xml:space="preserve"> kompetences novērtēšanas un pastāvīgās prakses uzraudzības normatīvajā aktā noteiktai attiecīgās sfēras </w:t>
            </w:r>
            <w:proofErr w:type="spellStart"/>
            <w:r w:rsidRPr="00167A88">
              <w:rPr>
                <w:rFonts w:ascii="Calibri" w:eastAsia="Times New Roman" w:hAnsi="Calibri" w:cs="Calibri"/>
                <w:bCs/>
                <w:sz w:val="21"/>
                <w:szCs w:val="21"/>
                <w:lang w:eastAsia="en-GB"/>
              </w:rPr>
              <w:t>būvspeciālista</w:t>
            </w:r>
            <w:proofErr w:type="spellEnd"/>
            <w:r w:rsidRPr="00167A88">
              <w:rPr>
                <w:rFonts w:ascii="Calibri" w:eastAsia="Times New Roman" w:hAnsi="Calibri" w:cs="Calibri"/>
                <w:bCs/>
                <w:sz w:val="21"/>
                <w:szCs w:val="21"/>
                <w:lang w:eastAsia="en-GB"/>
              </w:rPr>
              <w:t xml:space="preserve"> kompetencei vai būvkomersantu reģistrā reģistrēta juridiskā persona, kura nodarbina attiecīgu </w:t>
            </w:r>
            <w:proofErr w:type="spellStart"/>
            <w:r w:rsidRPr="00167A88">
              <w:rPr>
                <w:rFonts w:ascii="Calibri" w:eastAsia="Times New Roman" w:hAnsi="Calibri" w:cs="Calibri"/>
                <w:bCs/>
                <w:sz w:val="21"/>
                <w:szCs w:val="21"/>
                <w:lang w:eastAsia="en-GB"/>
              </w:rPr>
              <w:t>būvspeciālistu</w:t>
            </w:r>
            <w:proofErr w:type="spellEnd"/>
          </w:p>
        </w:tc>
      </w:tr>
      <w:tr w:rsidR="00A13C33" w:rsidRPr="00167A88" w14:paraId="32B3FED5" w14:textId="77777777" w:rsidTr="00167A88">
        <w:tc>
          <w:tcPr>
            <w:tcW w:w="562" w:type="dxa"/>
            <w:tcBorders>
              <w:top w:val="single" w:sz="4" w:space="0" w:color="000000"/>
              <w:left w:val="single" w:sz="4" w:space="0" w:color="000000"/>
              <w:bottom w:val="single" w:sz="4" w:space="0" w:color="000000"/>
              <w:right w:val="single" w:sz="4" w:space="0" w:color="000000"/>
            </w:tcBorders>
          </w:tcPr>
          <w:p w14:paraId="67869EF1"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8.</w:t>
            </w:r>
          </w:p>
        </w:tc>
        <w:tc>
          <w:tcPr>
            <w:tcW w:w="2127" w:type="dxa"/>
            <w:tcBorders>
              <w:top w:val="single" w:sz="4" w:space="0" w:color="000000"/>
              <w:left w:val="single" w:sz="4" w:space="0" w:color="000000"/>
              <w:bottom w:val="single" w:sz="4" w:space="0" w:color="000000"/>
              <w:right w:val="single" w:sz="4" w:space="0" w:color="000000"/>
            </w:tcBorders>
          </w:tcPr>
          <w:p w14:paraId="328C66AF"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Termiņš</w:t>
            </w:r>
          </w:p>
        </w:tc>
        <w:tc>
          <w:tcPr>
            <w:tcW w:w="7371" w:type="dxa"/>
            <w:tcBorders>
              <w:top w:val="single" w:sz="4" w:space="0" w:color="000000"/>
              <w:left w:val="single" w:sz="4" w:space="0" w:color="000000"/>
              <w:bottom w:val="single" w:sz="4" w:space="0" w:color="000000"/>
              <w:right w:val="single" w:sz="4" w:space="0" w:color="000000"/>
            </w:tcBorders>
          </w:tcPr>
          <w:p w14:paraId="4F4C06F7" w14:textId="77777777"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Tehniskā apsekošana veicama </w:t>
            </w:r>
            <w:r w:rsidR="00800A28" w:rsidRPr="00167A88">
              <w:rPr>
                <w:rFonts w:ascii="Calibri" w:eastAsia="Times New Roman" w:hAnsi="Calibri" w:cs="Calibri"/>
                <w:bCs/>
                <w:sz w:val="21"/>
                <w:szCs w:val="21"/>
                <w:lang w:eastAsia="en-GB"/>
              </w:rPr>
              <w:t>3</w:t>
            </w:r>
            <w:r w:rsidRPr="00167A88">
              <w:rPr>
                <w:rFonts w:ascii="Calibri" w:eastAsia="Times New Roman" w:hAnsi="Calibri" w:cs="Calibri"/>
                <w:bCs/>
                <w:sz w:val="21"/>
                <w:szCs w:val="21"/>
                <w:lang w:eastAsia="en-GB"/>
              </w:rPr>
              <w:t xml:space="preserve"> mēnešu laikā no līguma noslēgšanas dienas.</w:t>
            </w:r>
          </w:p>
        </w:tc>
      </w:tr>
      <w:tr w:rsidR="00A13C33" w:rsidRPr="00167A88" w14:paraId="7A6A7A29" w14:textId="77777777" w:rsidTr="00167A88">
        <w:tc>
          <w:tcPr>
            <w:tcW w:w="562" w:type="dxa"/>
            <w:tcBorders>
              <w:top w:val="single" w:sz="4" w:space="0" w:color="000000"/>
              <w:left w:val="single" w:sz="4" w:space="0" w:color="000000"/>
              <w:bottom w:val="single" w:sz="4" w:space="0" w:color="000000"/>
              <w:right w:val="single" w:sz="4" w:space="0" w:color="000000"/>
            </w:tcBorders>
          </w:tcPr>
          <w:p w14:paraId="3E4407B2"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9.</w:t>
            </w:r>
          </w:p>
        </w:tc>
        <w:tc>
          <w:tcPr>
            <w:tcW w:w="2127" w:type="dxa"/>
            <w:tcBorders>
              <w:top w:val="single" w:sz="4" w:space="0" w:color="000000"/>
              <w:left w:val="single" w:sz="4" w:space="0" w:color="000000"/>
              <w:bottom w:val="single" w:sz="4" w:space="0" w:color="000000"/>
              <w:right w:val="single" w:sz="4" w:space="0" w:color="000000"/>
            </w:tcBorders>
          </w:tcPr>
          <w:p w14:paraId="52E81B18"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Piedāvājuma apjoms</w:t>
            </w:r>
          </w:p>
        </w:tc>
        <w:tc>
          <w:tcPr>
            <w:tcW w:w="7371" w:type="dxa"/>
            <w:tcBorders>
              <w:top w:val="single" w:sz="4" w:space="0" w:color="000000"/>
              <w:left w:val="single" w:sz="4" w:space="0" w:color="000000"/>
              <w:bottom w:val="single" w:sz="4" w:space="0" w:color="000000"/>
              <w:right w:val="single" w:sz="4" w:space="0" w:color="000000"/>
            </w:tcBorders>
          </w:tcPr>
          <w:p w14:paraId="2D6442FC" w14:textId="77777777" w:rsidR="00E3574C" w:rsidRPr="00167A88" w:rsidRDefault="006B14D8" w:rsidP="00F46D4B">
            <w:pPr>
              <w:spacing w:after="0" w:line="240" w:lineRule="auto"/>
              <w:ind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A13C33" w:rsidRPr="00167A88" w14:paraId="440E84AD" w14:textId="77777777" w:rsidTr="00167A88">
        <w:tc>
          <w:tcPr>
            <w:tcW w:w="562" w:type="dxa"/>
            <w:tcBorders>
              <w:top w:val="single" w:sz="4" w:space="0" w:color="000000"/>
              <w:left w:val="single" w:sz="4" w:space="0" w:color="000000"/>
              <w:bottom w:val="single" w:sz="4" w:space="0" w:color="000000"/>
              <w:right w:val="single" w:sz="4" w:space="0" w:color="000000"/>
            </w:tcBorders>
          </w:tcPr>
          <w:p w14:paraId="61DD7512"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lastRenderedPageBreak/>
              <w:t>10.</w:t>
            </w:r>
          </w:p>
        </w:tc>
        <w:tc>
          <w:tcPr>
            <w:tcW w:w="2127" w:type="dxa"/>
            <w:tcBorders>
              <w:top w:val="single" w:sz="4" w:space="0" w:color="000000"/>
              <w:left w:val="single" w:sz="4" w:space="0" w:color="000000"/>
              <w:bottom w:val="single" w:sz="4" w:space="0" w:color="000000"/>
              <w:right w:val="single" w:sz="4" w:space="0" w:color="000000"/>
            </w:tcBorders>
          </w:tcPr>
          <w:p w14:paraId="07E12F40"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Tehnisko apsekošanas atzinumu nodošana:</w:t>
            </w:r>
          </w:p>
        </w:tc>
        <w:tc>
          <w:tcPr>
            <w:tcW w:w="7371" w:type="dxa"/>
            <w:tcBorders>
              <w:top w:val="single" w:sz="4" w:space="0" w:color="000000"/>
              <w:left w:val="single" w:sz="4" w:space="0" w:color="000000"/>
              <w:bottom w:val="single" w:sz="4" w:space="0" w:color="000000"/>
              <w:right w:val="single" w:sz="4" w:space="0" w:color="000000"/>
            </w:tcBorders>
          </w:tcPr>
          <w:p w14:paraId="64DE5974" w14:textId="77777777" w:rsidR="00E3574C" w:rsidRPr="00167A88" w:rsidRDefault="006B14D8" w:rsidP="00F46D4B">
            <w:pPr>
              <w:pStyle w:val="Sarakstarindkopa"/>
              <w:numPr>
                <w:ilvl w:val="0"/>
                <w:numId w:val="4"/>
              </w:numPr>
              <w:spacing w:after="0" w:line="240" w:lineRule="auto"/>
              <w:ind w:left="271" w:right="185" w:hanging="284"/>
              <w:rPr>
                <w:rFonts w:ascii="Calibri" w:eastAsia="Times New Roman" w:hAnsi="Calibri" w:cs="Calibri"/>
                <w:bCs/>
                <w:sz w:val="21"/>
                <w:szCs w:val="21"/>
                <w:lang w:eastAsia="en-GB"/>
              </w:rPr>
            </w:pPr>
            <w:r w:rsidRPr="00167A88">
              <w:rPr>
                <w:rFonts w:ascii="Calibri" w:eastAsia="Calibri" w:hAnsi="Calibri" w:cs="Calibri"/>
                <w:sz w:val="21"/>
                <w:szCs w:val="21"/>
              </w:rPr>
              <w:t>Atzinums jāiesniedz Būvniecības informācijas sistēmā (BIS) un Būvniecības valsts kontroles birojam</w:t>
            </w:r>
            <w:r w:rsidRPr="00167A88">
              <w:rPr>
                <w:rFonts w:ascii="Calibri" w:eastAsia="Times New Roman" w:hAnsi="Calibri" w:cs="Calibri"/>
                <w:bCs/>
                <w:sz w:val="21"/>
                <w:szCs w:val="21"/>
                <w:highlight w:val="white"/>
                <w:lang w:eastAsia="en-GB"/>
              </w:rPr>
              <w:t>;</w:t>
            </w:r>
          </w:p>
          <w:p w14:paraId="411AA19D" w14:textId="77777777" w:rsidR="00E3574C" w:rsidRPr="00167A88" w:rsidRDefault="006B14D8" w:rsidP="00F46D4B">
            <w:pPr>
              <w:numPr>
                <w:ilvl w:val="0"/>
                <w:numId w:val="4"/>
              </w:numPr>
              <w:spacing w:after="0" w:line="240" w:lineRule="auto"/>
              <w:ind w:left="277" w:right="185" w:hanging="277"/>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Pasūtītājam sniegt atzinumu </w:t>
            </w:r>
            <w:r w:rsidR="002B673C" w:rsidRPr="00167A88">
              <w:rPr>
                <w:rFonts w:ascii="Calibri" w:eastAsia="Times New Roman" w:hAnsi="Calibri" w:cs="Calibri"/>
                <w:bCs/>
                <w:sz w:val="21"/>
                <w:szCs w:val="21"/>
                <w:lang w:eastAsia="en-GB"/>
              </w:rPr>
              <w:t>vienā</w:t>
            </w:r>
            <w:r w:rsidRPr="00167A88">
              <w:rPr>
                <w:rFonts w:ascii="Calibri" w:eastAsia="Times New Roman" w:hAnsi="Calibri" w:cs="Calibri"/>
                <w:bCs/>
                <w:sz w:val="21"/>
                <w:szCs w:val="21"/>
                <w:lang w:eastAsia="en-GB"/>
              </w:rPr>
              <w:t xml:space="preserve"> izdrukāt</w:t>
            </w:r>
            <w:r w:rsidR="002B673C" w:rsidRPr="00167A88">
              <w:rPr>
                <w:rFonts w:ascii="Calibri" w:eastAsia="Times New Roman" w:hAnsi="Calibri" w:cs="Calibri"/>
                <w:bCs/>
                <w:sz w:val="21"/>
                <w:szCs w:val="21"/>
                <w:lang w:eastAsia="en-GB"/>
              </w:rPr>
              <w:t>ā</w:t>
            </w:r>
            <w:r w:rsidRPr="00167A88">
              <w:rPr>
                <w:rFonts w:ascii="Calibri" w:eastAsia="Times New Roman" w:hAnsi="Calibri" w:cs="Calibri"/>
                <w:bCs/>
                <w:sz w:val="21"/>
                <w:szCs w:val="21"/>
                <w:lang w:eastAsia="en-GB"/>
              </w:rPr>
              <w:t xml:space="preserve"> eksemplār</w:t>
            </w:r>
            <w:r w:rsidR="002B673C" w:rsidRPr="00167A88">
              <w:rPr>
                <w:rFonts w:ascii="Calibri" w:eastAsia="Times New Roman" w:hAnsi="Calibri" w:cs="Calibri"/>
                <w:bCs/>
                <w:sz w:val="21"/>
                <w:szCs w:val="21"/>
                <w:lang w:eastAsia="en-GB"/>
              </w:rPr>
              <w:t>ā</w:t>
            </w:r>
            <w:r w:rsidRPr="00167A88">
              <w:rPr>
                <w:rFonts w:ascii="Calibri" w:eastAsia="Times New Roman" w:hAnsi="Calibri" w:cs="Calibri"/>
                <w:bCs/>
                <w:sz w:val="21"/>
                <w:szCs w:val="21"/>
                <w:lang w:eastAsia="en-GB"/>
              </w:rPr>
              <w:t>;</w:t>
            </w:r>
          </w:p>
          <w:p w14:paraId="35B6E225" w14:textId="4442DF65" w:rsidR="00E3574C" w:rsidRPr="00167A88" w:rsidRDefault="006B14D8" w:rsidP="00F46D4B">
            <w:pPr>
              <w:numPr>
                <w:ilvl w:val="0"/>
                <w:numId w:val="4"/>
              </w:numPr>
              <w:spacing w:after="0" w:line="240" w:lineRule="auto"/>
              <w:ind w:left="277" w:right="185" w:hanging="277"/>
              <w:contextualSpacing/>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PDF </w:t>
            </w:r>
            <w:r w:rsidR="002B673C" w:rsidRPr="00167A88">
              <w:rPr>
                <w:rFonts w:ascii="Calibri" w:eastAsia="Times New Roman" w:hAnsi="Calibri" w:cs="Calibri"/>
                <w:bCs/>
                <w:sz w:val="21"/>
                <w:szCs w:val="21"/>
                <w:lang w:eastAsia="en-GB"/>
              </w:rPr>
              <w:t xml:space="preserve">un WORD </w:t>
            </w:r>
            <w:r w:rsidRPr="00167A88">
              <w:rPr>
                <w:rFonts w:ascii="Calibri" w:eastAsia="Times New Roman" w:hAnsi="Calibri" w:cs="Calibri"/>
                <w:bCs/>
                <w:sz w:val="21"/>
                <w:szCs w:val="21"/>
                <w:lang w:eastAsia="en-GB"/>
              </w:rPr>
              <w:t xml:space="preserve">formātā – tehniskās apsekošanas atzinums ar visiem pielikumiem. </w:t>
            </w:r>
            <w:r w:rsidR="002B673C" w:rsidRPr="00167A88">
              <w:rPr>
                <w:rFonts w:ascii="Calibri" w:eastAsia="Times New Roman" w:hAnsi="Calibri" w:cs="Calibri"/>
                <w:bCs/>
                <w:sz w:val="21"/>
                <w:szCs w:val="21"/>
                <w:lang w:eastAsia="en-GB"/>
              </w:rPr>
              <w:t>N</w:t>
            </w:r>
            <w:r w:rsidRPr="00167A88">
              <w:rPr>
                <w:rFonts w:ascii="Calibri" w:eastAsia="Times New Roman" w:hAnsi="Calibri" w:cs="Calibri"/>
                <w:bCs/>
                <w:sz w:val="21"/>
                <w:szCs w:val="21"/>
                <w:lang w:eastAsia="en-GB"/>
              </w:rPr>
              <w:t>osūtīt uz e-pastu:</w:t>
            </w:r>
            <w:r w:rsidR="00F147D5" w:rsidRPr="00167A88">
              <w:rPr>
                <w:rFonts w:ascii="Calibri" w:eastAsia="Times New Roman" w:hAnsi="Calibri" w:cs="Calibri"/>
                <w:bCs/>
                <w:sz w:val="21"/>
                <w:szCs w:val="21"/>
                <w:lang w:eastAsia="en-GB"/>
              </w:rPr>
              <w:t xml:space="preserve"> </w:t>
            </w:r>
            <w:r w:rsidR="00F147D5" w:rsidRPr="00167A88">
              <w:rPr>
                <w:rFonts w:ascii="Calibri" w:eastAsia="Times New Roman" w:hAnsi="Calibri" w:cs="Calibri"/>
                <w:bCs/>
                <w:color w:val="4C94D8" w:themeColor="text2" w:themeTint="80"/>
                <w:sz w:val="21"/>
                <w:szCs w:val="21"/>
                <w:lang w:eastAsia="en-GB"/>
              </w:rPr>
              <w:t>dome@cesunovads.lv</w:t>
            </w:r>
            <w:r w:rsidRPr="00167A88">
              <w:rPr>
                <w:rFonts w:ascii="Calibri" w:eastAsia="Times New Roman" w:hAnsi="Calibri" w:cs="Calibri"/>
                <w:bCs/>
                <w:sz w:val="21"/>
                <w:szCs w:val="21"/>
                <w:lang w:eastAsia="en-GB"/>
              </w:rPr>
              <w:t>.</w:t>
            </w:r>
          </w:p>
        </w:tc>
      </w:tr>
      <w:tr w:rsidR="00A13C33" w:rsidRPr="00167A88" w14:paraId="37715025" w14:textId="77777777" w:rsidTr="00167A88">
        <w:tc>
          <w:tcPr>
            <w:tcW w:w="562" w:type="dxa"/>
            <w:tcBorders>
              <w:top w:val="single" w:sz="4" w:space="0" w:color="000000"/>
              <w:left w:val="single" w:sz="4" w:space="0" w:color="000000"/>
              <w:bottom w:val="single" w:sz="4" w:space="0" w:color="000000"/>
              <w:right w:val="single" w:sz="4" w:space="0" w:color="000000"/>
            </w:tcBorders>
          </w:tcPr>
          <w:p w14:paraId="7C04B583" w14:textId="77777777" w:rsidR="00E3574C" w:rsidRPr="00167A88" w:rsidRDefault="006B14D8" w:rsidP="00F46D4B">
            <w:pPr>
              <w:spacing w:after="0" w:line="240" w:lineRule="auto"/>
              <w:contextualSpacing/>
              <w:jc w:val="center"/>
              <w:rPr>
                <w:rFonts w:ascii="Calibri" w:eastAsia="Times New Roman" w:hAnsi="Calibri" w:cs="Calibri"/>
                <w:sz w:val="21"/>
                <w:szCs w:val="21"/>
                <w:lang w:eastAsia="en-GB"/>
              </w:rPr>
            </w:pPr>
            <w:r w:rsidRPr="00167A88">
              <w:rPr>
                <w:rFonts w:ascii="Calibri" w:eastAsia="Times New Roman" w:hAnsi="Calibri" w:cs="Calibri"/>
                <w:sz w:val="21"/>
                <w:szCs w:val="21"/>
                <w:lang w:eastAsia="en-GB"/>
              </w:rPr>
              <w:t>11.</w:t>
            </w:r>
          </w:p>
        </w:tc>
        <w:tc>
          <w:tcPr>
            <w:tcW w:w="2127" w:type="dxa"/>
            <w:tcBorders>
              <w:top w:val="single" w:sz="4" w:space="0" w:color="000000"/>
              <w:left w:val="single" w:sz="4" w:space="0" w:color="000000"/>
              <w:bottom w:val="single" w:sz="4" w:space="0" w:color="000000"/>
              <w:right w:val="single" w:sz="4" w:space="0" w:color="000000"/>
            </w:tcBorders>
          </w:tcPr>
          <w:p w14:paraId="5BB46C88" w14:textId="77777777" w:rsidR="00E3574C" w:rsidRPr="00167A88" w:rsidRDefault="006B14D8" w:rsidP="00F46D4B">
            <w:pPr>
              <w:spacing w:after="0" w:line="240" w:lineRule="auto"/>
              <w:contextualSpacing/>
              <w:rPr>
                <w:rFonts w:ascii="Calibri" w:eastAsia="Times New Roman" w:hAnsi="Calibri" w:cs="Calibri"/>
                <w:sz w:val="21"/>
                <w:szCs w:val="21"/>
                <w:lang w:eastAsia="en-GB"/>
              </w:rPr>
            </w:pPr>
            <w:r w:rsidRPr="00167A88">
              <w:rPr>
                <w:rFonts w:ascii="Calibri" w:eastAsia="Times New Roman" w:hAnsi="Calibri" w:cs="Calibri"/>
                <w:b/>
                <w:sz w:val="21"/>
                <w:szCs w:val="21"/>
                <w:lang w:eastAsia="en-GB"/>
              </w:rPr>
              <w:t>Cita informācija</w:t>
            </w:r>
          </w:p>
        </w:tc>
        <w:tc>
          <w:tcPr>
            <w:tcW w:w="7371" w:type="dxa"/>
            <w:tcBorders>
              <w:top w:val="single" w:sz="4" w:space="0" w:color="000000"/>
              <w:left w:val="single" w:sz="4" w:space="0" w:color="000000"/>
              <w:bottom w:val="single" w:sz="4" w:space="0" w:color="000000"/>
              <w:right w:val="single" w:sz="4" w:space="0" w:color="000000"/>
            </w:tcBorders>
          </w:tcPr>
          <w:p w14:paraId="2F9FA2EB" w14:textId="77777777" w:rsidR="00E3574C" w:rsidRPr="00167A88" w:rsidRDefault="006B14D8"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 xml:space="preserve">Piedāvājums jāiesniedz noformēts atbilstoši dokumentu izstrādāšanas un noformēšanas noteikumiem. </w:t>
            </w:r>
          </w:p>
          <w:p w14:paraId="1A39E5D1" w14:textId="77777777" w:rsidR="00E3574C" w:rsidRPr="00167A88" w:rsidRDefault="006B14D8"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Viens pretendents drīkst iesniegt vienu piedāvājumu.</w:t>
            </w:r>
          </w:p>
          <w:p w14:paraId="3A32519A" w14:textId="77777777" w:rsidR="00E3574C" w:rsidRPr="00167A88" w:rsidRDefault="006B14D8"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167A88">
              <w:rPr>
                <w:rFonts w:ascii="Calibri" w:eastAsia="Times New Roman" w:hAnsi="Calibri" w:cs="Calibri"/>
                <w:bCs/>
                <w:sz w:val="21"/>
                <w:szCs w:val="21"/>
                <w:lang w:eastAsia="en-GB"/>
              </w:rPr>
              <w:t>Pasūtītājs patur tiesības neiepirkt pakalpojumu pilnā apmērā, ja piedāvājums pārsniegs pasūtītāja plānotos budžeta līdzekļus.</w:t>
            </w:r>
          </w:p>
        </w:tc>
      </w:tr>
    </w:tbl>
    <w:p w14:paraId="278112E0" w14:textId="77777777" w:rsidR="00F46D4B" w:rsidRDefault="006B14D8" w:rsidP="00F46D4B">
      <w:pPr>
        <w:spacing w:after="0" w:line="240" w:lineRule="auto"/>
        <w:contextualSpacing/>
        <w:jc w:val="center"/>
        <w:rPr>
          <w:rFonts w:ascii="Calibri" w:eastAsia="Times New Roman" w:hAnsi="Calibri" w:cs="Calibri"/>
          <w:b/>
          <w:bCs/>
          <w:caps/>
          <w:lang w:eastAsia="lv-LV"/>
        </w:rPr>
      </w:pPr>
      <w:r w:rsidRPr="004E6988">
        <w:rPr>
          <w:rFonts w:ascii="Calibri" w:hAnsi="Calibri" w:cs="Calibri"/>
        </w:rPr>
        <w:br w:type="textWrapping" w:clear="all"/>
      </w:r>
      <w:r w:rsidR="00FA666D" w:rsidRPr="00F46D4B">
        <w:rPr>
          <w:rFonts w:ascii="Calibri" w:hAnsi="Calibri" w:cs="Calibri"/>
          <w:b/>
          <w:bCs/>
        </w:rPr>
        <w:t>2.</w:t>
      </w:r>
      <w:r w:rsidR="00454279" w:rsidRPr="00F46D4B">
        <w:rPr>
          <w:rFonts w:ascii="Calibri" w:hAnsi="Calibri" w:cs="Calibri"/>
          <w:b/>
          <w:bCs/>
        </w:rPr>
        <w:t xml:space="preserve"> </w:t>
      </w:r>
      <w:r w:rsidR="00CA5296" w:rsidRPr="00F46D4B">
        <w:rPr>
          <w:rFonts w:ascii="Calibri" w:eastAsia="Times New Roman" w:hAnsi="Calibri" w:cs="Calibri"/>
          <w:b/>
          <w:bCs/>
          <w:caps/>
          <w:lang w:eastAsia="lv-LV"/>
        </w:rPr>
        <w:t>“</w:t>
      </w:r>
      <w:r w:rsidR="00B00071" w:rsidRPr="00F46D4B">
        <w:rPr>
          <w:rFonts w:ascii="Calibri" w:eastAsia="Times New Roman" w:hAnsi="Calibri" w:cs="Calibri"/>
          <w:b/>
          <w:bCs/>
          <w:caps/>
          <w:lang w:eastAsia="lv-LV"/>
        </w:rPr>
        <w:t>Cēsu pilsētas 3. pirmsskolas izglītības iestāde</w:t>
      </w:r>
      <w:r w:rsidR="00CA5296" w:rsidRPr="00F46D4B">
        <w:rPr>
          <w:rFonts w:ascii="Calibri" w:eastAsia="Times New Roman" w:hAnsi="Calibri" w:cs="Calibri"/>
          <w:b/>
          <w:bCs/>
          <w:caps/>
          <w:lang w:eastAsia="lv-LV"/>
        </w:rPr>
        <w:t xml:space="preserve">” </w:t>
      </w:r>
    </w:p>
    <w:p w14:paraId="0E798A3F" w14:textId="3CEB3C9C" w:rsidR="00CA5296" w:rsidRPr="00F46D4B" w:rsidRDefault="00454279" w:rsidP="00F46D4B">
      <w:pPr>
        <w:spacing w:after="0" w:line="240" w:lineRule="auto"/>
        <w:contextualSpacing/>
        <w:jc w:val="center"/>
        <w:rPr>
          <w:rFonts w:ascii="Calibri" w:hAnsi="Calibri" w:cs="Calibri"/>
          <w:b/>
          <w:bCs/>
        </w:rPr>
      </w:pPr>
      <w:r w:rsidRPr="00F46D4B">
        <w:rPr>
          <w:rFonts w:ascii="Calibri" w:eastAsia="Times New Roman" w:hAnsi="Calibri" w:cs="Calibri"/>
          <w:b/>
          <w:bCs/>
          <w:lang w:eastAsia="lv-LV"/>
        </w:rPr>
        <w:t xml:space="preserve">ēkas tehniskā </w:t>
      </w:r>
      <w:r w:rsidR="00F46D4B" w:rsidRPr="00F46D4B">
        <w:rPr>
          <w:rFonts w:ascii="Calibri" w:eastAsia="Times New Roman" w:hAnsi="Calibri" w:cs="Calibri"/>
          <w:b/>
          <w:bCs/>
          <w:lang w:eastAsia="lv-LV"/>
        </w:rPr>
        <w:t>apsekošana un apsekošanas atzinuma izstrāde</w:t>
      </w:r>
    </w:p>
    <w:tbl>
      <w:tblPr>
        <w:tblpPr w:leftFromText="180" w:rightFromText="180"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27"/>
        <w:gridCol w:w="7371"/>
      </w:tblGrid>
      <w:tr w:rsidR="00CA5296" w:rsidRPr="004E6988" w14:paraId="5FA6645C" w14:textId="77777777" w:rsidTr="0016743D">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hideMark/>
          </w:tcPr>
          <w:p w14:paraId="1B9AABE5" w14:textId="289E58ED"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b/>
                <w:lang w:eastAsia="en-GB"/>
              </w:rPr>
              <w:t>Nr.</w:t>
            </w:r>
            <w:r w:rsidR="00C11722">
              <w:rPr>
                <w:rFonts w:ascii="Calibri" w:eastAsia="Times New Roman" w:hAnsi="Calibri" w:cs="Calibri"/>
                <w:b/>
                <w:lang w:eastAsia="en-GB"/>
              </w:rPr>
              <w:t xml:space="preserve"> </w:t>
            </w:r>
            <w:r w:rsidRPr="004E6988">
              <w:rPr>
                <w:rFonts w:ascii="Calibri" w:eastAsia="Times New Roman" w:hAnsi="Calibri" w:cs="Calibri"/>
                <w:b/>
                <w:lang w:eastAsia="en-GB"/>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C131E8"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b/>
                <w:lang w:eastAsia="en-GB"/>
              </w:rPr>
              <w:t>Priekšmets</w:t>
            </w:r>
          </w:p>
        </w:tc>
        <w:tc>
          <w:tcPr>
            <w:tcW w:w="7371"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9A45038" w14:textId="77777777" w:rsidR="00CA5296" w:rsidRPr="00C11722" w:rsidRDefault="00CA5296" w:rsidP="00F46D4B">
            <w:pPr>
              <w:spacing w:after="0" w:line="240" w:lineRule="auto"/>
              <w:contextualSpacing/>
              <w:jc w:val="center"/>
              <w:rPr>
                <w:rFonts w:ascii="Calibri" w:eastAsia="Times New Roman" w:hAnsi="Calibri" w:cs="Calibri"/>
                <w:b/>
                <w:lang w:eastAsia="en-GB"/>
              </w:rPr>
            </w:pPr>
            <w:r w:rsidRPr="00C11722">
              <w:rPr>
                <w:rFonts w:ascii="Calibri" w:eastAsia="Times New Roman" w:hAnsi="Calibri" w:cs="Calibri"/>
                <w:b/>
                <w:lang w:eastAsia="en-GB"/>
              </w:rPr>
              <w:t>Nosacījumi</w:t>
            </w:r>
          </w:p>
        </w:tc>
      </w:tr>
      <w:tr w:rsidR="00CA5296" w:rsidRPr="004E6988" w14:paraId="54EC36D2" w14:textId="77777777" w:rsidTr="00C11722">
        <w:tc>
          <w:tcPr>
            <w:tcW w:w="562" w:type="dxa"/>
            <w:tcBorders>
              <w:top w:val="single" w:sz="4" w:space="0" w:color="000000"/>
              <w:left w:val="single" w:sz="4" w:space="0" w:color="000000"/>
              <w:bottom w:val="single" w:sz="4" w:space="0" w:color="000000"/>
              <w:right w:val="single" w:sz="4" w:space="0" w:color="000000"/>
            </w:tcBorders>
            <w:hideMark/>
          </w:tcPr>
          <w:p w14:paraId="0D650C78"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w:t>
            </w:r>
          </w:p>
        </w:tc>
        <w:tc>
          <w:tcPr>
            <w:tcW w:w="2127" w:type="dxa"/>
            <w:tcBorders>
              <w:top w:val="single" w:sz="4" w:space="0" w:color="000000"/>
              <w:left w:val="single" w:sz="4" w:space="0" w:color="000000"/>
              <w:bottom w:val="single" w:sz="4" w:space="0" w:color="000000"/>
              <w:right w:val="single" w:sz="4" w:space="0" w:color="000000"/>
            </w:tcBorders>
            <w:hideMark/>
          </w:tcPr>
          <w:p w14:paraId="789C1269"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Iepirkuma priekšmets</w:t>
            </w:r>
          </w:p>
        </w:tc>
        <w:tc>
          <w:tcPr>
            <w:tcW w:w="7371" w:type="dxa"/>
            <w:tcBorders>
              <w:top w:val="single" w:sz="4" w:space="0" w:color="000000"/>
              <w:left w:val="single" w:sz="4" w:space="0" w:color="000000"/>
              <w:bottom w:val="single" w:sz="4" w:space="0" w:color="000000"/>
              <w:right w:val="single" w:sz="4" w:space="0" w:color="000000"/>
            </w:tcBorders>
            <w:hideMark/>
          </w:tcPr>
          <w:p w14:paraId="167B368A" w14:textId="77777777" w:rsidR="00CA5296" w:rsidRPr="004E6988" w:rsidRDefault="00CA5296" w:rsidP="00F46D4B">
            <w:pPr>
              <w:spacing w:after="0" w:line="240" w:lineRule="auto"/>
              <w:ind w:right="185"/>
              <w:contextualSpacing/>
              <w:jc w:val="both"/>
              <w:rPr>
                <w:rFonts w:ascii="Calibri" w:eastAsia="Times New Roman" w:hAnsi="Calibri" w:cs="Calibri"/>
                <w:bCs/>
                <w:u w:val="single"/>
                <w:lang w:eastAsia="en-GB"/>
              </w:rPr>
            </w:pPr>
            <w:r w:rsidRPr="004E6988">
              <w:rPr>
                <w:rFonts w:ascii="Calibri" w:eastAsia="Times New Roman" w:hAnsi="Calibri" w:cs="Calibri"/>
                <w:bCs/>
                <w:u w:val="single"/>
                <w:lang w:eastAsia="en-GB"/>
              </w:rPr>
              <w:t>Būvju tehniskā apsekošana</w:t>
            </w:r>
          </w:p>
          <w:p w14:paraId="0FE8114B" w14:textId="77777777" w:rsidR="00CA5296" w:rsidRPr="004E6988" w:rsidRDefault="00CA5296" w:rsidP="00F46D4B">
            <w:pPr>
              <w:spacing w:after="0" w:line="240" w:lineRule="auto"/>
              <w:ind w:left="720" w:right="185"/>
              <w:contextualSpacing/>
              <w:jc w:val="both"/>
              <w:rPr>
                <w:rFonts w:ascii="Calibri" w:eastAsia="Times New Roman" w:hAnsi="Calibri" w:cs="Calibri"/>
                <w:bCs/>
                <w:lang w:eastAsia="en-GB"/>
              </w:rPr>
            </w:pPr>
          </w:p>
        </w:tc>
      </w:tr>
      <w:tr w:rsidR="00CA5296" w:rsidRPr="004E6988" w14:paraId="03241669" w14:textId="77777777" w:rsidTr="0005456A">
        <w:trPr>
          <w:cantSplit/>
          <w:trHeight w:val="1023"/>
        </w:trPr>
        <w:tc>
          <w:tcPr>
            <w:tcW w:w="562" w:type="dxa"/>
            <w:tcBorders>
              <w:top w:val="single" w:sz="4" w:space="0" w:color="000000"/>
              <w:left w:val="single" w:sz="4" w:space="0" w:color="000000"/>
              <w:bottom w:val="single" w:sz="4" w:space="0" w:color="000000"/>
              <w:right w:val="single" w:sz="4" w:space="0" w:color="000000"/>
            </w:tcBorders>
            <w:hideMark/>
          </w:tcPr>
          <w:p w14:paraId="376C6B9E" w14:textId="6A2754FF"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2.</w:t>
            </w:r>
          </w:p>
        </w:tc>
        <w:tc>
          <w:tcPr>
            <w:tcW w:w="2127" w:type="dxa"/>
            <w:tcBorders>
              <w:top w:val="single" w:sz="4" w:space="0" w:color="000000"/>
              <w:left w:val="single" w:sz="4" w:space="0" w:color="000000"/>
              <w:bottom w:val="single" w:sz="4" w:space="0" w:color="000000"/>
              <w:right w:val="single" w:sz="4" w:space="0" w:color="000000"/>
            </w:tcBorders>
            <w:hideMark/>
          </w:tcPr>
          <w:p w14:paraId="55695D8B" w14:textId="0DE4BCBF"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Būvju funkcijas un parametri</w:t>
            </w:r>
          </w:p>
        </w:tc>
        <w:tc>
          <w:tcPr>
            <w:tcW w:w="7371" w:type="dxa"/>
            <w:tcBorders>
              <w:top w:val="single" w:sz="4" w:space="0" w:color="000000"/>
              <w:left w:val="single" w:sz="4" w:space="0" w:color="000000"/>
              <w:bottom w:val="single" w:sz="4" w:space="0" w:color="000000"/>
              <w:right w:val="single" w:sz="4" w:space="0" w:color="000000"/>
            </w:tcBorders>
            <w:hideMark/>
          </w:tcPr>
          <w:p w14:paraId="463692D5" w14:textId="2A163D5B" w:rsidR="00CA5296" w:rsidRPr="002566D7" w:rsidRDefault="00B00071" w:rsidP="002566D7">
            <w:pPr>
              <w:spacing w:after="0" w:line="240" w:lineRule="auto"/>
              <w:ind w:right="185"/>
              <w:jc w:val="both"/>
              <w:rPr>
                <w:rFonts w:ascii="Calibri" w:eastAsia="Times New Roman" w:hAnsi="Calibri" w:cs="Calibri"/>
                <w:b/>
                <w:lang w:eastAsia="en-GB"/>
              </w:rPr>
            </w:pPr>
            <w:proofErr w:type="spellStart"/>
            <w:r w:rsidRPr="002566D7">
              <w:rPr>
                <w:rFonts w:ascii="Calibri" w:eastAsia="Times New Roman" w:hAnsi="Calibri" w:cs="Calibri"/>
                <w:b/>
                <w:lang w:eastAsia="en-GB"/>
              </w:rPr>
              <w:t>Cēsu</w:t>
            </w:r>
            <w:proofErr w:type="spellEnd"/>
            <w:r w:rsidRPr="002566D7">
              <w:rPr>
                <w:rFonts w:ascii="Calibri" w:eastAsia="Times New Roman" w:hAnsi="Calibri" w:cs="Calibri"/>
                <w:b/>
                <w:lang w:eastAsia="en-GB"/>
              </w:rPr>
              <w:t xml:space="preserve"> pilsētas 3. pirmsskolas izglītības iestāde</w:t>
            </w:r>
          </w:p>
          <w:p w14:paraId="36ABE074" w14:textId="1F55F839" w:rsidR="00CA5296" w:rsidRPr="008678C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Adrese</w:t>
            </w:r>
            <w:r w:rsidRPr="008678C8">
              <w:rPr>
                <w:rFonts w:ascii="Calibri" w:eastAsia="Times New Roman" w:hAnsi="Calibri" w:cs="Calibri"/>
                <w:bCs/>
                <w:lang w:eastAsia="en-GB"/>
              </w:rPr>
              <w:t>:</w:t>
            </w:r>
            <w:r w:rsidRPr="008678C8">
              <w:rPr>
                <w:rFonts w:ascii="Calibri" w:hAnsi="Calibri" w:cs="Calibri"/>
                <w:bCs/>
              </w:rPr>
              <w:t xml:space="preserve"> </w:t>
            </w:r>
            <w:r w:rsidR="00A4172D" w:rsidRPr="008678C8">
              <w:rPr>
                <w:rFonts w:ascii="Calibri" w:hAnsi="Calibri" w:cs="Calibri"/>
                <w:color w:val="000000"/>
                <w:shd w:val="clear" w:color="auto" w:fill="FFFFFF"/>
              </w:rPr>
              <w:t xml:space="preserve"> Noras iela 15, Cēsis, </w:t>
            </w:r>
            <w:proofErr w:type="spellStart"/>
            <w:r w:rsidR="00A4172D" w:rsidRPr="008678C8">
              <w:rPr>
                <w:rFonts w:ascii="Calibri" w:hAnsi="Calibri" w:cs="Calibri"/>
                <w:color w:val="000000"/>
                <w:shd w:val="clear" w:color="auto" w:fill="FFFFFF"/>
              </w:rPr>
              <w:t>Cēsu</w:t>
            </w:r>
            <w:proofErr w:type="spellEnd"/>
            <w:r w:rsidR="00A4172D" w:rsidRPr="008678C8">
              <w:rPr>
                <w:rFonts w:ascii="Calibri" w:hAnsi="Calibri" w:cs="Calibri"/>
                <w:color w:val="000000"/>
                <w:shd w:val="clear" w:color="auto" w:fill="FFFFFF"/>
              </w:rPr>
              <w:t xml:space="preserve"> nov., LV-4101</w:t>
            </w:r>
          </w:p>
          <w:p w14:paraId="7ACE8B44" w14:textId="7E0C1C05" w:rsidR="00CA5296" w:rsidRPr="004E6988" w:rsidRDefault="00CA5296" w:rsidP="00F46D4B">
            <w:pPr>
              <w:spacing w:after="0" w:line="240" w:lineRule="auto"/>
              <w:contextualSpacing/>
              <w:rPr>
                <w:rFonts w:ascii="Calibri" w:hAnsi="Calibri" w:cs="Calibri"/>
                <w:bCs/>
              </w:rPr>
            </w:pPr>
            <w:r w:rsidRPr="004E6988">
              <w:rPr>
                <w:rFonts w:ascii="Calibri" w:eastAsia="Times New Roman" w:hAnsi="Calibri" w:cs="Calibri"/>
                <w:bCs/>
                <w:lang w:eastAsia="en-GB"/>
              </w:rPr>
              <w:t>(kadastra apzīmējums</w:t>
            </w:r>
            <w:r w:rsidR="00A4172D" w:rsidRPr="004E6988">
              <w:rPr>
                <w:rFonts w:ascii="Calibri" w:hAnsi="Calibri" w:cs="Calibri"/>
                <w:bCs/>
              </w:rPr>
              <w:t xml:space="preserve"> </w:t>
            </w:r>
            <w:r w:rsidR="001D0992" w:rsidRPr="004E6988">
              <w:rPr>
                <w:rFonts w:ascii="Calibri" w:hAnsi="Calibri" w:cs="Calibri"/>
                <w:b/>
                <w:bCs/>
                <w:color w:val="000000"/>
                <w:sz w:val="20"/>
                <w:szCs w:val="20"/>
                <w:shd w:val="clear" w:color="auto" w:fill="FFFFFF"/>
              </w:rPr>
              <w:t xml:space="preserve"> </w:t>
            </w:r>
            <w:r w:rsidR="001D0992" w:rsidRPr="004E6988">
              <w:rPr>
                <w:rFonts w:ascii="Calibri" w:hAnsi="Calibri" w:cs="Calibri"/>
              </w:rPr>
              <w:t>42010020929001</w:t>
            </w:r>
            <w:r w:rsidRPr="004E6988">
              <w:rPr>
                <w:rFonts w:ascii="Calibri" w:eastAsia="Times New Roman" w:hAnsi="Calibri" w:cs="Calibri"/>
                <w:bCs/>
                <w:lang w:eastAsia="en-GB"/>
              </w:rPr>
              <w:t>);</w:t>
            </w:r>
          </w:p>
          <w:p w14:paraId="60C1BAB2" w14:textId="08C08CA1"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Ēkas kopēja platība: </w:t>
            </w:r>
            <w:r w:rsidR="008D68D0" w:rsidRPr="004E6988">
              <w:rPr>
                <w:rFonts w:ascii="Calibri" w:hAnsi="Calibri" w:cs="Calibri"/>
                <w:bCs/>
              </w:rPr>
              <w:t>29770</w:t>
            </w:r>
            <w:r w:rsidRPr="004E6988">
              <w:rPr>
                <w:rFonts w:ascii="Calibri" w:eastAsia="Times New Roman" w:hAnsi="Calibri" w:cs="Calibri"/>
                <w:bCs/>
                <w:lang w:eastAsia="en-GB"/>
              </w:rPr>
              <w:t xml:space="preserve"> m</w:t>
            </w:r>
            <w:r w:rsidRPr="004E6988">
              <w:rPr>
                <w:rFonts w:ascii="Calibri" w:eastAsia="Times New Roman" w:hAnsi="Calibri" w:cs="Calibri"/>
                <w:bCs/>
                <w:vertAlign w:val="superscript"/>
                <w:lang w:eastAsia="en-GB"/>
              </w:rPr>
              <w:t>2</w:t>
            </w:r>
            <w:r w:rsidRPr="004E6988">
              <w:rPr>
                <w:rFonts w:ascii="Calibri" w:eastAsia="Times New Roman" w:hAnsi="Calibri" w:cs="Calibri"/>
                <w:bCs/>
                <w:lang w:eastAsia="en-GB"/>
              </w:rPr>
              <w:t>.</w:t>
            </w:r>
          </w:p>
        </w:tc>
      </w:tr>
      <w:tr w:rsidR="00CA5296" w:rsidRPr="004E6988" w14:paraId="1CA283FE" w14:textId="77777777" w:rsidTr="00C11722">
        <w:tc>
          <w:tcPr>
            <w:tcW w:w="562" w:type="dxa"/>
            <w:tcBorders>
              <w:top w:val="single" w:sz="4" w:space="0" w:color="000000"/>
              <w:left w:val="single" w:sz="4" w:space="0" w:color="000000"/>
              <w:bottom w:val="single" w:sz="4" w:space="0" w:color="000000"/>
              <w:right w:val="single" w:sz="4" w:space="0" w:color="000000"/>
            </w:tcBorders>
            <w:hideMark/>
          </w:tcPr>
          <w:p w14:paraId="12FB3B8E"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3.</w:t>
            </w:r>
          </w:p>
        </w:tc>
        <w:tc>
          <w:tcPr>
            <w:tcW w:w="2127" w:type="dxa"/>
            <w:tcBorders>
              <w:top w:val="single" w:sz="4" w:space="0" w:color="000000"/>
              <w:left w:val="single" w:sz="4" w:space="0" w:color="000000"/>
              <w:bottom w:val="single" w:sz="4" w:space="0" w:color="000000"/>
              <w:right w:val="single" w:sz="4" w:space="0" w:color="000000"/>
            </w:tcBorders>
            <w:hideMark/>
          </w:tcPr>
          <w:p w14:paraId="4B287347"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 xml:space="preserve">Būvju grupa </w:t>
            </w:r>
          </w:p>
        </w:tc>
        <w:tc>
          <w:tcPr>
            <w:tcW w:w="7371" w:type="dxa"/>
            <w:tcBorders>
              <w:top w:val="single" w:sz="4" w:space="0" w:color="000000"/>
              <w:left w:val="single" w:sz="4" w:space="0" w:color="000000"/>
              <w:bottom w:val="single" w:sz="4" w:space="0" w:color="000000"/>
              <w:right w:val="single" w:sz="4" w:space="0" w:color="000000"/>
            </w:tcBorders>
            <w:hideMark/>
          </w:tcPr>
          <w:p w14:paraId="69DB4993" w14:textId="0FB2F3E0"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III</w:t>
            </w:r>
            <w:r w:rsidR="00974EA5">
              <w:rPr>
                <w:rFonts w:ascii="Calibri" w:eastAsia="Times New Roman" w:hAnsi="Calibri" w:cs="Calibri"/>
                <w:bCs/>
                <w:lang w:eastAsia="en-GB"/>
              </w:rPr>
              <w:t xml:space="preserve"> grupa</w:t>
            </w:r>
          </w:p>
        </w:tc>
      </w:tr>
      <w:tr w:rsidR="00CA5296" w:rsidRPr="004E6988" w14:paraId="58DCAF44" w14:textId="77777777" w:rsidTr="00C11722">
        <w:tc>
          <w:tcPr>
            <w:tcW w:w="562" w:type="dxa"/>
            <w:tcBorders>
              <w:top w:val="single" w:sz="4" w:space="0" w:color="000000"/>
              <w:left w:val="single" w:sz="4" w:space="0" w:color="000000"/>
              <w:bottom w:val="single" w:sz="4" w:space="0" w:color="000000"/>
              <w:right w:val="single" w:sz="4" w:space="0" w:color="000000"/>
            </w:tcBorders>
          </w:tcPr>
          <w:p w14:paraId="21AE56DB"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4.</w:t>
            </w:r>
          </w:p>
        </w:tc>
        <w:tc>
          <w:tcPr>
            <w:tcW w:w="2127" w:type="dxa"/>
            <w:tcBorders>
              <w:top w:val="single" w:sz="4" w:space="0" w:color="000000"/>
              <w:left w:val="single" w:sz="4" w:space="0" w:color="000000"/>
              <w:bottom w:val="single" w:sz="4" w:space="0" w:color="000000"/>
              <w:right w:val="single" w:sz="4" w:space="0" w:color="000000"/>
            </w:tcBorders>
          </w:tcPr>
          <w:p w14:paraId="3846D026"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Apsekošanas mērķis</w:t>
            </w:r>
          </w:p>
        </w:tc>
        <w:tc>
          <w:tcPr>
            <w:tcW w:w="7371" w:type="dxa"/>
            <w:tcBorders>
              <w:top w:val="single" w:sz="4" w:space="0" w:color="000000"/>
              <w:left w:val="single" w:sz="4" w:space="0" w:color="000000"/>
              <w:bottom w:val="single" w:sz="4" w:space="0" w:color="000000"/>
              <w:right w:val="single" w:sz="4" w:space="0" w:color="000000"/>
            </w:tcBorders>
          </w:tcPr>
          <w:p w14:paraId="0FAC0B50" w14:textId="77777777"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Apsekošanas mērķis ir noteikt atbilstību būves būtiskajam prasībām (atbilstoši  Būvniecības līkuma 9. pantam):</w:t>
            </w:r>
          </w:p>
          <w:p w14:paraId="563AB6CE" w14:textId="77777777" w:rsidR="00CA5296" w:rsidRPr="004E6988" w:rsidRDefault="00CA5296"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1) mehāniskā stiprība un stabilitāte;</w:t>
            </w:r>
          </w:p>
          <w:p w14:paraId="2583E643" w14:textId="77777777" w:rsidR="00CA5296" w:rsidRPr="004E6988" w:rsidRDefault="00CA5296"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2) ugunsdrošība;</w:t>
            </w:r>
          </w:p>
          <w:p w14:paraId="5025619E" w14:textId="77777777" w:rsidR="00CA5296" w:rsidRPr="004E6988" w:rsidRDefault="00CA5296"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3) vides aizsardzība un higiēna, tai skaitā nekaitīgums;</w:t>
            </w:r>
          </w:p>
          <w:p w14:paraId="451EDCF7" w14:textId="77777777" w:rsidR="00CA5296" w:rsidRPr="004E6988" w:rsidRDefault="00CA5296"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4) lietošanas drošība un vides pieejamība;</w:t>
            </w:r>
          </w:p>
          <w:p w14:paraId="4C0FBF27" w14:textId="77777777" w:rsidR="00CA5296" w:rsidRPr="004E6988" w:rsidRDefault="00CA5296"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5) akustika (aizsardzība pret trokšņiem);</w:t>
            </w:r>
          </w:p>
          <w:p w14:paraId="132529B1" w14:textId="77777777" w:rsidR="00CA5296" w:rsidRPr="004E6988" w:rsidRDefault="00CA5296"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6) energoefektivitāte;</w:t>
            </w:r>
          </w:p>
          <w:p w14:paraId="13BD1BB5" w14:textId="77777777" w:rsidR="00CA5296" w:rsidRPr="004E6988" w:rsidRDefault="00CA5296" w:rsidP="00F46D4B">
            <w:pPr>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7) ilgtspējīga dabas resursu izmantošana</w:t>
            </w:r>
          </w:p>
        </w:tc>
      </w:tr>
      <w:tr w:rsidR="00CA5296" w:rsidRPr="004E6988" w14:paraId="5FECE012" w14:textId="77777777" w:rsidTr="00974EA5">
        <w:trPr>
          <w:trHeight w:val="1062"/>
        </w:trPr>
        <w:tc>
          <w:tcPr>
            <w:tcW w:w="562" w:type="dxa"/>
            <w:tcBorders>
              <w:top w:val="single" w:sz="4" w:space="0" w:color="000000"/>
              <w:left w:val="single" w:sz="4" w:space="0" w:color="000000"/>
              <w:bottom w:val="single" w:sz="4" w:space="0" w:color="000000"/>
              <w:right w:val="single" w:sz="4" w:space="0" w:color="000000"/>
            </w:tcBorders>
          </w:tcPr>
          <w:p w14:paraId="253CAC9B"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w:t>
            </w:r>
          </w:p>
        </w:tc>
        <w:tc>
          <w:tcPr>
            <w:tcW w:w="2127" w:type="dxa"/>
            <w:tcBorders>
              <w:top w:val="single" w:sz="4" w:space="0" w:color="000000"/>
              <w:left w:val="single" w:sz="4" w:space="0" w:color="000000"/>
              <w:bottom w:val="single" w:sz="4" w:space="0" w:color="000000"/>
              <w:right w:val="single" w:sz="4" w:space="0" w:color="000000"/>
            </w:tcBorders>
          </w:tcPr>
          <w:p w14:paraId="23B6752D"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Darbi</w:t>
            </w:r>
          </w:p>
        </w:tc>
        <w:tc>
          <w:tcPr>
            <w:tcW w:w="7371" w:type="dxa"/>
            <w:tcBorders>
              <w:top w:val="single" w:sz="4" w:space="0" w:color="000000"/>
              <w:left w:val="single" w:sz="4" w:space="0" w:color="000000"/>
              <w:bottom w:val="single" w:sz="4" w:space="0" w:color="000000"/>
              <w:right w:val="single" w:sz="4" w:space="0" w:color="000000"/>
            </w:tcBorders>
          </w:tcPr>
          <w:p w14:paraId="29BA0209" w14:textId="5FBED10D"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Apsekošana jāveic saskaņā ar Būvniecības likumu, Ministru kabineta 2014.</w:t>
            </w:r>
            <w:r w:rsidR="00974EA5">
              <w:rPr>
                <w:rFonts w:ascii="Calibri" w:eastAsia="Times New Roman" w:hAnsi="Calibri" w:cs="Calibri"/>
                <w:bCs/>
                <w:lang w:eastAsia="en-GB"/>
              </w:rPr>
              <w:t> </w:t>
            </w:r>
            <w:r w:rsidRPr="004E6988">
              <w:rPr>
                <w:rFonts w:ascii="Calibri" w:eastAsia="Times New Roman" w:hAnsi="Calibri" w:cs="Calibri"/>
                <w:bCs/>
                <w:lang w:eastAsia="en-GB"/>
              </w:rPr>
              <w:t>gada 19. augusta noteikumiem Nr. 500 ''Vispārīgie būvnoteikumi'', Ministru kabineta 2014. gada 2. septembra noteikumiem Nr. 529 ''Ēku būvnoteikumi'', Būvju tehniskās apsekošanas būvnormatīvu LBN 405-21</w:t>
            </w:r>
          </w:p>
        </w:tc>
      </w:tr>
      <w:tr w:rsidR="00CA5296" w:rsidRPr="004E6988" w14:paraId="6DB35236" w14:textId="77777777" w:rsidTr="00C11722">
        <w:tc>
          <w:tcPr>
            <w:tcW w:w="562" w:type="dxa"/>
            <w:tcBorders>
              <w:top w:val="single" w:sz="4" w:space="0" w:color="000000"/>
              <w:left w:val="single" w:sz="4" w:space="0" w:color="000000"/>
              <w:bottom w:val="single" w:sz="4" w:space="0" w:color="000000"/>
              <w:right w:val="single" w:sz="4" w:space="0" w:color="000000"/>
            </w:tcBorders>
          </w:tcPr>
          <w:p w14:paraId="1D5CF359"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5.1.</w:t>
            </w:r>
          </w:p>
        </w:tc>
        <w:tc>
          <w:tcPr>
            <w:tcW w:w="2127" w:type="dxa"/>
            <w:tcBorders>
              <w:top w:val="single" w:sz="4" w:space="0" w:color="000000"/>
              <w:left w:val="single" w:sz="4" w:space="0" w:color="000000"/>
              <w:bottom w:val="single" w:sz="4" w:space="0" w:color="000000"/>
              <w:right w:val="single" w:sz="4" w:space="0" w:color="000000"/>
            </w:tcBorders>
          </w:tcPr>
          <w:p w14:paraId="11F06AE3"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Novērtēt ēkas norobežojošo konstrukciju stāvokli un nolietojumu, konstatēt defektus un to apjomus</w:t>
            </w:r>
          </w:p>
        </w:tc>
        <w:tc>
          <w:tcPr>
            <w:tcW w:w="7371" w:type="dxa"/>
            <w:tcBorders>
              <w:top w:val="single" w:sz="4" w:space="0" w:color="000000"/>
              <w:left w:val="single" w:sz="4" w:space="0" w:color="000000"/>
              <w:bottom w:val="single" w:sz="4" w:space="0" w:color="000000"/>
              <w:right w:val="single" w:sz="4" w:space="0" w:color="000000"/>
            </w:tcBorders>
          </w:tcPr>
          <w:p w14:paraId="4F4139DD" w14:textId="494EC30F" w:rsidR="00CA5296" w:rsidRPr="004E6988" w:rsidRDefault="00CA5296" w:rsidP="00F46D4B">
            <w:pPr>
              <w:spacing w:after="0" w:line="240" w:lineRule="auto"/>
              <w:ind w:right="185"/>
              <w:contextualSpacing/>
              <w:jc w:val="both"/>
              <w:rPr>
                <w:rFonts w:ascii="Calibri" w:eastAsia="Times New Roman" w:hAnsi="Calibri" w:cs="Calibri"/>
                <w:bCs/>
                <w:highlight w:val="white"/>
                <w:lang w:eastAsia="en-GB"/>
              </w:rPr>
            </w:pPr>
            <w:r w:rsidRPr="004E6988">
              <w:rPr>
                <w:rFonts w:ascii="Calibri" w:eastAsia="Times New Roman" w:hAnsi="Calibri" w:cs="Calibri"/>
                <w:bCs/>
                <w:lang w:eastAsia="en-GB"/>
              </w:rPr>
              <w:t>1.Veikt ēku tehnisko apsekošanu un atzinuma sastādīšanu  atbilstoši  2021.</w:t>
            </w:r>
            <w:r w:rsidR="00974EA5">
              <w:rPr>
                <w:rFonts w:ascii="Calibri" w:eastAsia="Times New Roman" w:hAnsi="Calibri" w:cs="Calibri"/>
                <w:bCs/>
                <w:lang w:eastAsia="en-GB"/>
              </w:rPr>
              <w:t> </w:t>
            </w:r>
            <w:r w:rsidRPr="004E6988">
              <w:rPr>
                <w:rFonts w:ascii="Calibri" w:eastAsia="Times New Roman" w:hAnsi="Calibri" w:cs="Calibri"/>
                <w:bCs/>
                <w:lang w:eastAsia="en-GB"/>
              </w:rPr>
              <w:t xml:space="preserve">gada 15. jūnija </w:t>
            </w:r>
            <w:r w:rsidRPr="004E6988">
              <w:rPr>
                <w:rFonts w:ascii="Calibri" w:eastAsia="Times New Roman" w:hAnsi="Calibri" w:cs="Calibri"/>
                <w:bCs/>
                <w:highlight w:val="white"/>
                <w:lang w:eastAsia="en-GB"/>
              </w:rPr>
              <w:t>LBN 405-21</w:t>
            </w:r>
            <w:r w:rsidRPr="004E6988">
              <w:rPr>
                <w:rFonts w:ascii="Calibri" w:eastAsia="Times New Roman" w:hAnsi="Calibri" w:cs="Calibri"/>
                <w:bCs/>
                <w:lang w:eastAsia="en-GB"/>
              </w:rPr>
              <w:t xml:space="preserve"> “</w:t>
            </w:r>
            <w:r w:rsidRPr="004E6988">
              <w:rPr>
                <w:rFonts w:ascii="Calibri" w:eastAsia="Times New Roman" w:hAnsi="Calibri" w:cs="Calibri"/>
                <w:bCs/>
                <w:highlight w:val="white"/>
                <w:lang w:eastAsia="en-GB"/>
              </w:rPr>
              <w:t>Būvju tehniskās apsekošanas būvnormatīvs” prasībām, un noteikt  būvei:</w:t>
            </w:r>
          </w:p>
          <w:p w14:paraId="1455C45B" w14:textId="77777777" w:rsidR="00CA5296" w:rsidRPr="004E6988" w:rsidRDefault="00CA5296" w:rsidP="00F46D4B">
            <w:pPr>
              <w:spacing w:after="0" w:line="240" w:lineRule="auto"/>
              <w:ind w:right="185"/>
              <w:contextualSpacing/>
              <w:jc w:val="both"/>
              <w:rPr>
                <w:rFonts w:ascii="Calibri" w:eastAsia="Times New Roman" w:hAnsi="Calibri" w:cs="Calibri"/>
                <w:bCs/>
                <w:highlight w:val="white"/>
                <w:lang w:eastAsia="en-GB"/>
              </w:rPr>
            </w:pPr>
            <w:r w:rsidRPr="004E6988">
              <w:rPr>
                <w:rFonts w:ascii="Calibri" w:eastAsia="Times New Roman" w:hAnsi="Calibri" w:cs="Calibri"/>
                <w:bCs/>
                <w:highlight w:val="white"/>
                <w:lang w:eastAsia="en-GB"/>
              </w:rPr>
              <w:t>1.1. Vispārējo tehnisko stāvokli un fizisko nolietojumu;</w:t>
            </w:r>
          </w:p>
          <w:p w14:paraId="395A8E35" w14:textId="77777777"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1.2. Galveno būvkonstrukciju  (pamatu, sienu, starpstāvu pārsegumu u.c.) fizisko stāvokli, nolietojuma pakāpi un iespējamās deformācijas;</w:t>
            </w:r>
          </w:p>
          <w:p w14:paraId="620E551A" w14:textId="0392A047"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1.3. Sastādīt atzinumu par apsekošanas rezultātiem, sniegt priekšlikumus par nepieciešamajiem pasākumiem ēkas tālākai drošai ekspluatācijai, t.sk., būvkonstrukciju vai iekšējo tīklu pārbūves vai nostiprināšanas nepieciešamību</w:t>
            </w:r>
            <w:r w:rsidR="006A6B23">
              <w:rPr>
                <w:rFonts w:ascii="Calibri" w:eastAsia="Times New Roman" w:hAnsi="Calibri" w:cs="Calibri"/>
                <w:bCs/>
                <w:lang w:eastAsia="en-GB"/>
              </w:rPr>
              <w:t>.</w:t>
            </w:r>
          </w:p>
          <w:p w14:paraId="5AE3BC15" w14:textId="6D3ACB35" w:rsidR="00CA5296" w:rsidRPr="004E6988" w:rsidRDefault="00CA5296" w:rsidP="00F46D4B">
            <w:pPr>
              <w:spacing w:after="0" w:line="240" w:lineRule="auto"/>
              <w:contextualSpacing/>
              <w:jc w:val="both"/>
              <w:rPr>
                <w:rFonts w:ascii="Calibri" w:eastAsia="Calibri" w:hAnsi="Calibri" w:cs="Calibri"/>
              </w:rPr>
            </w:pPr>
            <w:r w:rsidRPr="004E6988">
              <w:rPr>
                <w:rFonts w:ascii="Calibri" w:eastAsia="Times New Roman" w:hAnsi="Calibri" w:cs="Calibri"/>
                <w:bCs/>
                <w:lang w:eastAsia="en-GB"/>
              </w:rPr>
              <w:t xml:space="preserve">1.4. </w:t>
            </w:r>
            <w:r w:rsidRPr="004E6988">
              <w:rPr>
                <w:rFonts w:ascii="Calibri" w:eastAsia="Calibri" w:hAnsi="Calibri" w:cs="Calibri"/>
              </w:rPr>
              <w:t xml:space="preserve"> Uz būtiskām konstrukciju plaisām, kas var radīt draudus ēkas noturībai, nepieciešams uzstādīt markas plaisu attīstības turpmākai pārbaudei.</w:t>
            </w:r>
          </w:p>
        </w:tc>
      </w:tr>
      <w:tr w:rsidR="00CA5296" w:rsidRPr="004E6988" w14:paraId="5EE7510E" w14:textId="77777777" w:rsidTr="006A6B23">
        <w:trPr>
          <w:trHeight w:val="3192"/>
        </w:trPr>
        <w:tc>
          <w:tcPr>
            <w:tcW w:w="562" w:type="dxa"/>
            <w:tcBorders>
              <w:top w:val="single" w:sz="4" w:space="0" w:color="000000"/>
              <w:left w:val="single" w:sz="4" w:space="0" w:color="000000"/>
              <w:bottom w:val="single" w:sz="4" w:space="0" w:color="000000"/>
              <w:right w:val="single" w:sz="4" w:space="0" w:color="000000"/>
            </w:tcBorders>
            <w:hideMark/>
          </w:tcPr>
          <w:p w14:paraId="1365C0A1"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5.2.</w:t>
            </w:r>
          </w:p>
        </w:tc>
        <w:tc>
          <w:tcPr>
            <w:tcW w:w="2127" w:type="dxa"/>
            <w:tcBorders>
              <w:top w:val="single" w:sz="4" w:space="0" w:color="000000"/>
              <w:left w:val="single" w:sz="4" w:space="0" w:color="000000"/>
              <w:bottom w:val="single" w:sz="4" w:space="0" w:color="000000"/>
              <w:right w:val="single" w:sz="4" w:space="0" w:color="000000"/>
            </w:tcBorders>
          </w:tcPr>
          <w:p w14:paraId="419BA041"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Noteikt ēkas inženiertehnisko sistēmu stāvokli un nolietojumu, konstatēt defektus un to apjomus (apkures sistēma, karstā ūdens, aukstā ūdens, kanalizācija un lietus ūdens novadīšanas sistēmas):</w:t>
            </w:r>
          </w:p>
        </w:tc>
        <w:tc>
          <w:tcPr>
            <w:tcW w:w="7371" w:type="dxa"/>
            <w:tcBorders>
              <w:top w:val="single" w:sz="4" w:space="0" w:color="000000"/>
              <w:left w:val="single" w:sz="4" w:space="0" w:color="000000"/>
              <w:bottom w:val="single" w:sz="4" w:space="0" w:color="000000"/>
              <w:right w:val="single" w:sz="4" w:space="0" w:color="000000"/>
            </w:tcBorders>
          </w:tcPr>
          <w:p w14:paraId="0A5FA732" w14:textId="77777777" w:rsidR="00CA5296" w:rsidRPr="004E6988" w:rsidRDefault="00CA5296" w:rsidP="00F46D4B">
            <w:pPr>
              <w:widowControl w:val="0"/>
              <w:spacing w:after="0" w:line="240" w:lineRule="auto"/>
              <w:ind w:right="185"/>
              <w:contextualSpacing/>
              <w:rPr>
                <w:rFonts w:ascii="Calibri" w:eastAsia="Times New Roman" w:hAnsi="Calibri" w:cs="Calibri"/>
                <w:bCs/>
                <w:lang w:eastAsia="en-GB"/>
              </w:rPr>
            </w:pPr>
            <w:r w:rsidRPr="004E6988">
              <w:rPr>
                <w:rFonts w:ascii="Calibri" w:eastAsia="Times New Roman" w:hAnsi="Calibri" w:cs="Calibri"/>
                <w:bCs/>
                <w:lang w:eastAsia="en-GB"/>
              </w:rPr>
              <w:t>Veikt punktos uzskaitīto inženiertehnisko sistēmu novērtējumu:</w:t>
            </w:r>
          </w:p>
          <w:p w14:paraId="129DEAE1" w14:textId="77777777" w:rsidR="00CA5296" w:rsidRPr="004E6988" w:rsidRDefault="00CA5296"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Ūdens un kanalizācijas inženiertīklu novērtējumu;</w:t>
            </w:r>
          </w:p>
          <w:p w14:paraId="4F4878AD" w14:textId="77777777" w:rsidR="00CA5296" w:rsidRPr="004E6988" w:rsidRDefault="00CA5296"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Elektroinstalācijas novērtējumu;</w:t>
            </w:r>
          </w:p>
          <w:p w14:paraId="2A4A74DE" w14:textId="77777777" w:rsidR="00CA5296" w:rsidRPr="004E6988" w:rsidRDefault="00CA5296"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Apkures sistēmas novērtējumus un atbilstību normatīvajos aktos noteiktajām ugunsdrošības prasībām;</w:t>
            </w:r>
          </w:p>
          <w:p w14:paraId="05723155" w14:textId="77777777" w:rsidR="00CA5296" w:rsidRPr="004E6988" w:rsidRDefault="00CA5296"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Ventilācijas sistēmas un šahtu novērtējumu;</w:t>
            </w:r>
          </w:p>
          <w:p w14:paraId="08DB44B4" w14:textId="77777777" w:rsidR="00CA5296" w:rsidRPr="004E6988" w:rsidRDefault="00CA5296"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Lietus ūdens novadīšanas sistēmu.</w:t>
            </w:r>
          </w:p>
        </w:tc>
      </w:tr>
      <w:tr w:rsidR="00CA5296" w:rsidRPr="004E6988" w14:paraId="3EF9DD7B" w14:textId="77777777" w:rsidTr="00C11722">
        <w:tc>
          <w:tcPr>
            <w:tcW w:w="562" w:type="dxa"/>
            <w:tcBorders>
              <w:top w:val="single" w:sz="4" w:space="0" w:color="000000"/>
              <w:left w:val="single" w:sz="4" w:space="0" w:color="000000"/>
              <w:bottom w:val="single" w:sz="4" w:space="0" w:color="000000"/>
              <w:right w:val="single" w:sz="4" w:space="0" w:color="000000"/>
            </w:tcBorders>
            <w:hideMark/>
          </w:tcPr>
          <w:p w14:paraId="6B1D719B"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5.3.</w:t>
            </w:r>
          </w:p>
        </w:tc>
        <w:tc>
          <w:tcPr>
            <w:tcW w:w="2127" w:type="dxa"/>
            <w:tcBorders>
              <w:top w:val="single" w:sz="4" w:space="0" w:color="000000"/>
              <w:left w:val="single" w:sz="4" w:space="0" w:color="000000"/>
              <w:bottom w:val="single" w:sz="4" w:space="0" w:color="000000"/>
              <w:right w:val="single" w:sz="4" w:space="0" w:color="000000"/>
            </w:tcBorders>
          </w:tcPr>
          <w:p w14:paraId="639C3A3F"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Noteikt papildus pasākumus, kas nepieciešami, lai saglabātu ēkas ilgtspēju (</w:t>
            </w:r>
            <w:r w:rsidRPr="004E6988">
              <w:rPr>
                <w:rFonts w:ascii="Calibri" w:eastAsia="Times New Roman" w:hAnsi="Calibri" w:cs="Calibri"/>
                <w:b/>
                <w:i/>
                <w:lang w:eastAsia="en-GB"/>
              </w:rPr>
              <w:t>ēkas nesošo konstrukciju vai to daļu remonts vai nomaiņa</w:t>
            </w:r>
            <w:r w:rsidRPr="004E6988">
              <w:rPr>
                <w:rFonts w:ascii="Calibri" w:eastAsia="Times New Roman" w:hAnsi="Calibri" w:cs="Calibri"/>
                <w:b/>
                <w:lang w:eastAsia="en-GB"/>
              </w:rPr>
              <w:t>)</w:t>
            </w:r>
            <w:r w:rsidRPr="004E6988">
              <w:rPr>
                <w:rFonts w:ascii="Calibri" w:eastAsia="Times New Roman" w:hAnsi="Calibri" w:cs="Calibri"/>
                <w:lang w:eastAsia="en-GB"/>
              </w:rPr>
              <w:t>:</w:t>
            </w:r>
          </w:p>
        </w:tc>
        <w:tc>
          <w:tcPr>
            <w:tcW w:w="7371" w:type="dxa"/>
            <w:tcBorders>
              <w:top w:val="single" w:sz="4" w:space="0" w:color="000000"/>
              <w:left w:val="single" w:sz="4" w:space="0" w:color="000000"/>
              <w:bottom w:val="single" w:sz="4" w:space="0" w:color="000000"/>
              <w:right w:val="single" w:sz="4" w:space="0" w:color="000000"/>
            </w:tcBorders>
          </w:tcPr>
          <w:p w14:paraId="1767F2D3" w14:textId="77777777" w:rsidR="00CA5296" w:rsidRPr="004E6988" w:rsidRDefault="00CA5296" w:rsidP="00F46D4B">
            <w:pPr>
              <w:widowControl w:val="0"/>
              <w:numPr>
                <w:ilvl w:val="0"/>
                <w:numId w:val="1"/>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Nepieciešamo konstrukciju stiprināšanas pasākumus;</w:t>
            </w:r>
          </w:p>
          <w:p w14:paraId="09DB5934" w14:textId="77777777" w:rsidR="00CA5296" w:rsidRPr="004E6988" w:rsidRDefault="00CA5296" w:rsidP="00F46D4B">
            <w:pPr>
              <w:widowControl w:val="0"/>
              <w:numPr>
                <w:ilvl w:val="0"/>
                <w:numId w:val="1"/>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Izvērtēt inženierkomunikāciju šķērsojumu vietas, instalāciju atbilstību, noteikt nepieciešamos pasākumus to uzlabošanai, atjaunošanai vai jaunai izveidei.</w:t>
            </w:r>
          </w:p>
        </w:tc>
      </w:tr>
      <w:tr w:rsidR="00CA5296" w:rsidRPr="004E6988" w14:paraId="57AEF365" w14:textId="77777777" w:rsidTr="00C11722">
        <w:tc>
          <w:tcPr>
            <w:tcW w:w="562" w:type="dxa"/>
            <w:tcBorders>
              <w:top w:val="single" w:sz="4" w:space="0" w:color="000000"/>
              <w:left w:val="single" w:sz="4" w:space="0" w:color="000000"/>
              <w:bottom w:val="single" w:sz="4" w:space="0" w:color="000000"/>
              <w:right w:val="single" w:sz="4" w:space="0" w:color="000000"/>
            </w:tcBorders>
          </w:tcPr>
          <w:p w14:paraId="12B29D5D"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5.4.</w:t>
            </w:r>
          </w:p>
        </w:tc>
        <w:tc>
          <w:tcPr>
            <w:tcW w:w="2127" w:type="dxa"/>
            <w:tcBorders>
              <w:top w:val="single" w:sz="4" w:space="0" w:color="000000"/>
              <w:left w:val="single" w:sz="4" w:space="0" w:color="000000"/>
              <w:bottom w:val="single" w:sz="4" w:space="0" w:color="000000"/>
              <w:right w:val="single" w:sz="4" w:space="0" w:color="000000"/>
            </w:tcBorders>
          </w:tcPr>
          <w:p w14:paraId="694BBEEA" w14:textId="77777777" w:rsidR="00CA5296" w:rsidRPr="004E6988" w:rsidRDefault="00CA5296" w:rsidP="00F46D4B">
            <w:pPr>
              <w:spacing w:after="0" w:line="240" w:lineRule="auto"/>
              <w:contextualSpacing/>
              <w:rPr>
                <w:rFonts w:ascii="Calibri" w:eastAsia="Times New Roman" w:hAnsi="Calibri" w:cs="Calibri"/>
                <w:b/>
                <w:lang w:eastAsia="en-GB"/>
              </w:rPr>
            </w:pPr>
            <w:r w:rsidRPr="004E6988">
              <w:rPr>
                <w:rFonts w:ascii="Calibri" w:eastAsia="Times New Roman" w:hAnsi="Calibri" w:cs="Calibri"/>
                <w:b/>
                <w:lang w:eastAsia="en-GB"/>
              </w:rPr>
              <w:t>Citi ieteikumi, kuru īstenošana būtu lietderīga lai nodrošinātu ekspluatējamās būves būtisko prasību ievērošanu.</w:t>
            </w:r>
          </w:p>
        </w:tc>
        <w:tc>
          <w:tcPr>
            <w:tcW w:w="7371" w:type="dxa"/>
            <w:tcBorders>
              <w:top w:val="single" w:sz="4" w:space="0" w:color="000000"/>
              <w:left w:val="single" w:sz="4" w:space="0" w:color="000000"/>
              <w:bottom w:val="single" w:sz="4" w:space="0" w:color="000000"/>
              <w:right w:val="single" w:sz="4" w:space="0" w:color="000000"/>
            </w:tcBorders>
          </w:tcPr>
          <w:p w14:paraId="77E64340" w14:textId="53CFBA80" w:rsidR="00CA5296" w:rsidRPr="004E6988" w:rsidRDefault="00CA5296" w:rsidP="000C4F1D">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i/>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4E6988">
              <w:rPr>
                <w:rFonts w:ascii="Calibri" w:eastAsia="Times New Roman" w:hAnsi="Calibri" w:cs="Calibri"/>
                <w:bCs/>
                <w:i/>
                <w:lang w:eastAsia="en-GB"/>
              </w:rPr>
              <w:t>kontrolslogošanu</w:t>
            </w:r>
            <w:proofErr w:type="spellEnd"/>
            <w:r w:rsidRPr="004E6988">
              <w:rPr>
                <w:rFonts w:ascii="Calibri" w:eastAsia="Times New Roman" w:hAnsi="Calibri" w:cs="Calibri"/>
                <w:bCs/>
                <w:i/>
                <w:lang w:eastAsia="en-GB"/>
              </w:rPr>
              <w:t>, materiālu pārbaude laboratorijās un/vai citas nepieciešamās pārbaudes) izpētes nepieciešamību</w:t>
            </w:r>
            <w:r w:rsidR="000C4F1D">
              <w:rPr>
                <w:rFonts w:ascii="Calibri" w:eastAsia="Times New Roman" w:hAnsi="Calibri" w:cs="Calibri"/>
                <w:bCs/>
                <w:i/>
                <w:lang w:eastAsia="en-GB"/>
              </w:rPr>
              <w:t>.</w:t>
            </w:r>
          </w:p>
        </w:tc>
      </w:tr>
      <w:tr w:rsidR="00CA5296" w:rsidRPr="004E6988" w14:paraId="6C285AC4" w14:textId="77777777" w:rsidTr="00C11722">
        <w:tc>
          <w:tcPr>
            <w:tcW w:w="562" w:type="dxa"/>
            <w:tcBorders>
              <w:top w:val="single" w:sz="4" w:space="0" w:color="000000"/>
              <w:left w:val="single" w:sz="4" w:space="0" w:color="000000"/>
              <w:bottom w:val="single" w:sz="4" w:space="0" w:color="000000"/>
              <w:right w:val="single" w:sz="4" w:space="0" w:color="000000"/>
            </w:tcBorders>
            <w:hideMark/>
          </w:tcPr>
          <w:p w14:paraId="6DBC6159"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5.5.</w:t>
            </w:r>
          </w:p>
        </w:tc>
        <w:tc>
          <w:tcPr>
            <w:tcW w:w="2127" w:type="dxa"/>
            <w:tcBorders>
              <w:top w:val="single" w:sz="4" w:space="0" w:color="000000"/>
              <w:left w:val="single" w:sz="4" w:space="0" w:color="000000"/>
              <w:bottom w:val="single" w:sz="4" w:space="0" w:color="000000"/>
              <w:right w:val="single" w:sz="4" w:space="0" w:color="000000"/>
            </w:tcBorders>
          </w:tcPr>
          <w:p w14:paraId="6EEF969B" w14:textId="77777777" w:rsidR="00CA5296" w:rsidRPr="004E6988" w:rsidRDefault="00CA5296" w:rsidP="00F46D4B">
            <w:pPr>
              <w:spacing w:after="0" w:line="240" w:lineRule="auto"/>
              <w:contextualSpacing/>
              <w:rPr>
                <w:rFonts w:ascii="Calibri" w:eastAsia="Times New Roman" w:hAnsi="Calibri" w:cs="Calibri"/>
                <w:b/>
                <w:lang w:eastAsia="en-GB"/>
              </w:rPr>
            </w:pPr>
            <w:r w:rsidRPr="004E6988">
              <w:rPr>
                <w:rFonts w:ascii="Calibri" w:eastAsia="Times New Roman" w:hAnsi="Calibri" w:cs="Calibri"/>
                <w:b/>
                <w:lang w:eastAsia="en-GB"/>
              </w:rPr>
              <w:t>Veikt foto fiksāciju kas atspoguļo ēkas elementus, raksturo ēkas un tās elementu stāvokli.</w:t>
            </w:r>
          </w:p>
        </w:tc>
        <w:tc>
          <w:tcPr>
            <w:tcW w:w="7371" w:type="dxa"/>
            <w:tcBorders>
              <w:top w:val="single" w:sz="4" w:space="0" w:color="000000"/>
              <w:left w:val="single" w:sz="4" w:space="0" w:color="000000"/>
              <w:bottom w:val="single" w:sz="4" w:space="0" w:color="000000"/>
              <w:right w:val="single" w:sz="4" w:space="0" w:color="000000"/>
            </w:tcBorders>
          </w:tcPr>
          <w:p w14:paraId="39597E08" w14:textId="77777777" w:rsidR="00CA5296" w:rsidRPr="004E6988" w:rsidRDefault="00CA5296"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Fasādes, jumts, pamati, pārsegumi, ieejas mezgli u.c.;</w:t>
            </w:r>
          </w:p>
          <w:p w14:paraId="3944DD89" w14:textId="77777777" w:rsidR="00CA5296" w:rsidRPr="004E6988" w:rsidRDefault="00CA5296"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Raksturīgie ēkas norobežojošo konstrukciju elementi, logu konstrukciju tuvplāni;</w:t>
            </w:r>
          </w:p>
          <w:p w14:paraId="21F3A870" w14:textId="77777777" w:rsidR="00CA5296" w:rsidRPr="004E6988" w:rsidRDefault="00CA5296"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Inženiertehnisko sistēmu elementi, iekārtu marķējuma tuvplāni, mērīšanas un regulēšanas ierīces;</w:t>
            </w:r>
          </w:p>
          <w:p w14:paraId="3B84AE88" w14:textId="5972FFEB" w:rsidR="00CA5296" w:rsidRPr="000C4F1D" w:rsidRDefault="00CA5296" w:rsidP="000C4F1D">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Konstrukciju un komunikāciju bojājumi</w:t>
            </w:r>
            <w:r w:rsidR="000C4F1D">
              <w:rPr>
                <w:rFonts w:ascii="Calibri" w:eastAsia="Times New Roman" w:hAnsi="Calibri" w:cs="Calibri"/>
                <w:bCs/>
                <w:lang w:eastAsia="en-GB"/>
              </w:rPr>
              <w:t>.</w:t>
            </w:r>
          </w:p>
        </w:tc>
      </w:tr>
      <w:tr w:rsidR="00CA5296" w:rsidRPr="004E6988" w14:paraId="7A9B8B22" w14:textId="77777777" w:rsidTr="00C11722">
        <w:tc>
          <w:tcPr>
            <w:tcW w:w="562" w:type="dxa"/>
            <w:tcBorders>
              <w:top w:val="single" w:sz="4" w:space="0" w:color="000000"/>
              <w:left w:val="single" w:sz="4" w:space="0" w:color="000000"/>
              <w:bottom w:val="single" w:sz="4" w:space="0" w:color="000000"/>
              <w:right w:val="single" w:sz="4" w:space="0" w:color="000000"/>
            </w:tcBorders>
          </w:tcPr>
          <w:p w14:paraId="632EF65B"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5.6.</w:t>
            </w:r>
          </w:p>
        </w:tc>
        <w:tc>
          <w:tcPr>
            <w:tcW w:w="2127" w:type="dxa"/>
            <w:tcBorders>
              <w:top w:val="single" w:sz="4" w:space="0" w:color="000000"/>
              <w:left w:val="single" w:sz="4" w:space="0" w:color="000000"/>
              <w:bottom w:val="single" w:sz="4" w:space="0" w:color="000000"/>
              <w:right w:val="single" w:sz="4" w:space="0" w:color="000000"/>
            </w:tcBorders>
          </w:tcPr>
          <w:p w14:paraId="1BADE34B"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Apsekošanas atzinumā pievienojamie materiāli</w:t>
            </w:r>
          </w:p>
        </w:tc>
        <w:tc>
          <w:tcPr>
            <w:tcW w:w="7371" w:type="dxa"/>
            <w:tcBorders>
              <w:top w:val="single" w:sz="4" w:space="0" w:color="000000"/>
              <w:left w:val="single" w:sz="4" w:space="0" w:color="000000"/>
              <w:bottom w:val="single" w:sz="4" w:space="0" w:color="000000"/>
              <w:right w:val="single" w:sz="4" w:space="0" w:color="000000"/>
            </w:tcBorders>
          </w:tcPr>
          <w:p w14:paraId="78F56CBD"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1.Apsekošanas rezultātus apkopot atzinumā, kurā jāiekļauj:</w:t>
            </w:r>
          </w:p>
          <w:p w14:paraId="7A598D36"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1.1. Vispārīgas ziņas par būvi.</w:t>
            </w:r>
          </w:p>
          <w:p w14:paraId="588B48E0"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1.2. Situācijas apraksts. </w:t>
            </w:r>
          </w:p>
          <w:p w14:paraId="7277A7BE"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1.3. Teritorijas labiekārtojums norādot tā nolietojumu. Apraksta faktisko situāciju, informācija par ietvju, iebraucamo ceļu, iekšpagalma faktisko stāvokli, problēmu apraksts.</w:t>
            </w:r>
          </w:p>
          <w:p w14:paraId="736B1337"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1.4. Būves daļas. Veicot būves daļu apsekošanu, precizē to tehnisko stāvokli un ja konstatē novirzes, apraksta to cēloņus un piedāvā risinājumus.</w:t>
            </w:r>
          </w:p>
          <w:p w14:paraId="6DCD1419"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6F88EB4E"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lastRenderedPageBreak/>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72B802A6"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184A8920" w14:textId="77777777"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5DAAC02E" w14:textId="362A4C24" w:rsidR="00CA5296" w:rsidRPr="004E6988" w:rsidRDefault="00CA5296"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1.9. Foto fiksācija. Papildus 5.5. punktā prasītajam veikt foto fiksācijas, kur būtu aprakstīta faktiskā situācija.</w:t>
            </w:r>
          </w:p>
        </w:tc>
      </w:tr>
      <w:tr w:rsidR="00CA5296" w:rsidRPr="004E6988" w14:paraId="6ACFF1F7" w14:textId="77777777" w:rsidTr="00C11722">
        <w:trPr>
          <w:trHeight w:val="3184"/>
        </w:trPr>
        <w:tc>
          <w:tcPr>
            <w:tcW w:w="562" w:type="dxa"/>
            <w:tcBorders>
              <w:top w:val="single" w:sz="4" w:space="0" w:color="000000"/>
              <w:left w:val="single" w:sz="4" w:space="0" w:color="000000"/>
              <w:bottom w:val="single" w:sz="4" w:space="0" w:color="000000"/>
              <w:right w:val="single" w:sz="4" w:space="0" w:color="000000"/>
            </w:tcBorders>
          </w:tcPr>
          <w:p w14:paraId="3C35A32B"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5.7.</w:t>
            </w:r>
          </w:p>
        </w:tc>
        <w:tc>
          <w:tcPr>
            <w:tcW w:w="2127" w:type="dxa"/>
            <w:tcBorders>
              <w:top w:val="single" w:sz="4" w:space="0" w:color="000000"/>
              <w:left w:val="single" w:sz="4" w:space="0" w:color="000000"/>
              <w:bottom w:val="single" w:sz="4" w:space="0" w:color="000000"/>
              <w:right w:val="single" w:sz="4" w:space="0" w:color="000000"/>
            </w:tcBorders>
          </w:tcPr>
          <w:p w14:paraId="70C1805C"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Īpaši noteikumi</w:t>
            </w:r>
          </w:p>
        </w:tc>
        <w:tc>
          <w:tcPr>
            <w:tcW w:w="7371" w:type="dxa"/>
            <w:tcBorders>
              <w:top w:val="single" w:sz="4" w:space="0" w:color="000000"/>
              <w:left w:val="single" w:sz="4" w:space="0" w:color="000000"/>
              <w:bottom w:val="single" w:sz="4" w:space="0" w:color="000000"/>
              <w:right w:val="single" w:sz="4" w:space="0" w:color="000000"/>
            </w:tcBorders>
          </w:tcPr>
          <w:p w14:paraId="65F46676" w14:textId="77777777" w:rsidR="00616FAF" w:rsidRDefault="00CA5296" w:rsidP="00616FAF">
            <w:pPr>
              <w:pStyle w:val="Sarakstarindkopa"/>
              <w:numPr>
                <w:ilvl w:val="0"/>
                <w:numId w:val="21"/>
              </w:numPr>
              <w:spacing w:after="0" w:line="240" w:lineRule="auto"/>
              <w:ind w:left="319" w:right="185"/>
              <w:jc w:val="both"/>
              <w:rPr>
                <w:rFonts w:ascii="Calibri" w:eastAsia="Times New Roman" w:hAnsi="Calibri" w:cs="Calibri"/>
                <w:bCs/>
                <w:lang w:eastAsia="en-GB"/>
              </w:rPr>
            </w:pPr>
            <w:r w:rsidRPr="00616FAF">
              <w:rPr>
                <w:rFonts w:ascii="Calibri" w:eastAsia="Times New Roman" w:hAnsi="Calibri" w:cs="Calibri"/>
                <w:bCs/>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4F6B84BC" w14:textId="74D9E35D" w:rsidR="00CA5296" w:rsidRPr="00616FAF" w:rsidRDefault="00CA5296" w:rsidP="00616FAF">
            <w:pPr>
              <w:pStyle w:val="Sarakstarindkopa"/>
              <w:numPr>
                <w:ilvl w:val="0"/>
                <w:numId w:val="21"/>
              </w:numPr>
              <w:spacing w:after="0" w:line="240" w:lineRule="auto"/>
              <w:ind w:left="319" w:right="185"/>
              <w:jc w:val="both"/>
              <w:rPr>
                <w:rFonts w:ascii="Calibri" w:eastAsia="Times New Roman" w:hAnsi="Calibri" w:cs="Calibri"/>
                <w:bCs/>
                <w:lang w:eastAsia="en-GB"/>
              </w:rPr>
            </w:pPr>
            <w:r w:rsidRPr="00616FAF">
              <w:rPr>
                <w:rFonts w:ascii="Calibri" w:eastAsia="Times New Roman" w:hAnsi="Calibri" w:cs="Calibri"/>
                <w:bCs/>
                <w:u w:val="single"/>
                <w:lang w:eastAsia="en-GB"/>
              </w:rPr>
              <w:t>Ēku apsekošanu Uzņēmējam veikt par saviem līdzekļiem tai skaitā (pacelšanas mehānismu pielietošana (ja nepieciešams), instrumenti, iekārtas, utt. ).</w:t>
            </w:r>
          </w:p>
        </w:tc>
      </w:tr>
      <w:tr w:rsidR="00CA5296" w:rsidRPr="004E6988" w14:paraId="242552C5" w14:textId="77777777" w:rsidTr="00C11722">
        <w:tc>
          <w:tcPr>
            <w:tcW w:w="562" w:type="dxa"/>
            <w:tcBorders>
              <w:top w:val="single" w:sz="4" w:space="0" w:color="000000"/>
              <w:left w:val="single" w:sz="4" w:space="0" w:color="000000"/>
              <w:bottom w:val="single" w:sz="4" w:space="0" w:color="000000"/>
              <w:right w:val="single" w:sz="4" w:space="0" w:color="000000"/>
            </w:tcBorders>
          </w:tcPr>
          <w:p w14:paraId="4682907C"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6.</w:t>
            </w:r>
          </w:p>
        </w:tc>
        <w:tc>
          <w:tcPr>
            <w:tcW w:w="2127" w:type="dxa"/>
            <w:tcBorders>
              <w:top w:val="single" w:sz="4" w:space="0" w:color="000000"/>
              <w:left w:val="single" w:sz="4" w:space="0" w:color="000000"/>
              <w:bottom w:val="single" w:sz="4" w:space="0" w:color="000000"/>
              <w:right w:val="single" w:sz="4" w:space="0" w:color="000000"/>
            </w:tcBorders>
          </w:tcPr>
          <w:p w14:paraId="19EDB359" w14:textId="64F315B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Ēk</w:t>
            </w:r>
            <w:r w:rsidR="00A4443A" w:rsidRPr="004E6988">
              <w:rPr>
                <w:rFonts w:ascii="Calibri" w:eastAsia="Times New Roman" w:hAnsi="Calibri" w:cs="Calibri"/>
                <w:b/>
                <w:lang w:eastAsia="en-GB"/>
              </w:rPr>
              <w:t>as</w:t>
            </w:r>
            <w:r w:rsidRPr="004E6988">
              <w:rPr>
                <w:rFonts w:ascii="Calibri" w:eastAsia="Times New Roman" w:hAnsi="Calibri" w:cs="Calibri"/>
                <w:b/>
                <w:lang w:eastAsia="en-GB"/>
              </w:rPr>
              <w:t xml:space="preserve"> izvietojuma shēma</w:t>
            </w:r>
          </w:p>
        </w:tc>
        <w:tc>
          <w:tcPr>
            <w:tcW w:w="7371" w:type="dxa"/>
            <w:tcBorders>
              <w:top w:val="single" w:sz="4" w:space="0" w:color="000000"/>
              <w:left w:val="single" w:sz="4" w:space="0" w:color="000000"/>
              <w:bottom w:val="single" w:sz="4" w:space="0" w:color="000000"/>
              <w:right w:val="single" w:sz="4" w:space="0" w:color="000000"/>
            </w:tcBorders>
          </w:tcPr>
          <w:p w14:paraId="4F06300D" w14:textId="5CEA47DE" w:rsidR="00CA5296" w:rsidRPr="004E6988" w:rsidRDefault="00A4443A" w:rsidP="00F46D4B">
            <w:pPr>
              <w:spacing w:after="0" w:line="240" w:lineRule="auto"/>
              <w:contextualSpacing/>
              <w:rPr>
                <w:rFonts w:ascii="Calibri" w:eastAsia="Times New Roman" w:hAnsi="Calibri" w:cs="Calibri"/>
                <w:bCs/>
                <w:lang w:eastAsia="en-GB"/>
              </w:rPr>
            </w:pPr>
            <w:r w:rsidRPr="004E6988">
              <w:rPr>
                <w:rFonts w:ascii="Calibri" w:eastAsia="Times New Roman" w:hAnsi="Calibri" w:cs="Calibri"/>
                <w:bCs/>
                <w:noProof/>
                <w:lang w:eastAsia="en-GB"/>
                <w14:ligatures w14:val="standardContextual"/>
              </w:rPr>
              <w:drawing>
                <wp:inline distT="0" distB="0" distL="0" distR="0" wp14:anchorId="22D3E957" wp14:editId="7BD02C5D">
                  <wp:extent cx="4158615" cy="2236470"/>
                  <wp:effectExtent l="0" t="0" r="0" b="0"/>
                  <wp:docPr id="301388031"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88031" name="Attēls 3013880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58615" cy="2236470"/>
                          </a:xfrm>
                          <a:prstGeom prst="rect">
                            <a:avLst/>
                          </a:prstGeom>
                        </pic:spPr>
                      </pic:pic>
                    </a:graphicData>
                  </a:graphic>
                </wp:inline>
              </w:drawing>
            </w:r>
          </w:p>
          <w:p w14:paraId="27B9F629" w14:textId="59A68391" w:rsidR="00CA5296" w:rsidRPr="005758E4" w:rsidRDefault="00CA5296" w:rsidP="005758E4">
            <w:pPr>
              <w:spacing w:after="0" w:line="240" w:lineRule="auto"/>
              <w:ind w:right="185"/>
              <w:jc w:val="both"/>
              <w:rPr>
                <w:rFonts w:ascii="Calibri" w:eastAsia="Times New Roman" w:hAnsi="Calibri" w:cs="Calibri"/>
                <w:b/>
                <w:lang w:eastAsia="en-GB"/>
              </w:rPr>
            </w:pPr>
            <w:r w:rsidRPr="005758E4">
              <w:rPr>
                <w:rFonts w:ascii="Calibri" w:eastAsia="Times New Roman" w:hAnsi="Calibri" w:cs="Calibri"/>
                <w:bCs/>
                <w:lang w:eastAsia="en-GB"/>
              </w:rPr>
              <w:t>Att.Nr.2 -  Ēka izvietojuma shēma (“</w:t>
            </w:r>
            <w:proofErr w:type="spellStart"/>
            <w:r w:rsidR="009A446C" w:rsidRPr="005758E4">
              <w:rPr>
                <w:rFonts w:ascii="Calibri" w:eastAsia="Times New Roman" w:hAnsi="Calibri" w:cs="Calibri"/>
                <w:b/>
                <w:lang w:eastAsia="en-GB"/>
              </w:rPr>
              <w:t>Cēsu</w:t>
            </w:r>
            <w:proofErr w:type="spellEnd"/>
            <w:r w:rsidR="009A446C" w:rsidRPr="005758E4">
              <w:rPr>
                <w:rFonts w:ascii="Calibri" w:eastAsia="Times New Roman" w:hAnsi="Calibri" w:cs="Calibri"/>
                <w:b/>
                <w:lang w:eastAsia="en-GB"/>
              </w:rPr>
              <w:t xml:space="preserve"> pilsētas 3. pirmsskolas izglītības iestāde</w:t>
            </w:r>
            <w:r w:rsidRPr="005758E4">
              <w:rPr>
                <w:rFonts w:ascii="Calibri" w:eastAsia="Times New Roman" w:hAnsi="Calibri" w:cs="Calibri"/>
                <w:bCs/>
                <w:lang w:eastAsia="en-GB"/>
              </w:rPr>
              <w:t>”</w:t>
            </w:r>
            <w:r w:rsidR="00A4443A" w:rsidRPr="005758E4">
              <w:rPr>
                <w:rFonts w:ascii="Calibri" w:hAnsi="Calibri" w:cs="Calibri"/>
                <w:color w:val="000000"/>
                <w:sz w:val="18"/>
                <w:szCs w:val="18"/>
                <w:shd w:val="clear" w:color="auto" w:fill="FFFFFF"/>
              </w:rPr>
              <w:t xml:space="preserve"> </w:t>
            </w:r>
            <w:r w:rsidR="00A4443A" w:rsidRPr="005758E4">
              <w:rPr>
                <w:rFonts w:ascii="Calibri" w:eastAsia="Times New Roman" w:hAnsi="Calibri" w:cs="Calibri"/>
                <w:bCs/>
                <w:lang w:eastAsia="en-GB"/>
              </w:rPr>
              <w:t xml:space="preserve">Noras iela 15, Cēsis, </w:t>
            </w:r>
            <w:proofErr w:type="spellStart"/>
            <w:r w:rsidR="00A4443A" w:rsidRPr="005758E4">
              <w:rPr>
                <w:rFonts w:ascii="Calibri" w:eastAsia="Times New Roman" w:hAnsi="Calibri" w:cs="Calibri"/>
                <w:bCs/>
                <w:lang w:eastAsia="en-GB"/>
              </w:rPr>
              <w:t>Cēsu</w:t>
            </w:r>
            <w:proofErr w:type="spellEnd"/>
            <w:r w:rsidR="00A4443A" w:rsidRPr="005758E4">
              <w:rPr>
                <w:rFonts w:ascii="Calibri" w:eastAsia="Times New Roman" w:hAnsi="Calibri" w:cs="Calibri"/>
                <w:bCs/>
                <w:lang w:eastAsia="en-GB"/>
              </w:rPr>
              <w:t xml:space="preserve"> nov., LV-4101 kadastra apzīmējums </w:t>
            </w:r>
            <w:r w:rsidR="00A4443A" w:rsidRPr="005758E4">
              <w:rPr>
                <w:rFonts w:ascii="Calibri" w:eastAsia="Times New Roman" w:hAnsi="Calibri" w:cs="Calibri"/>
                <w:b/>
                <w:bCs/>
                <w:lang w:eastAsia="en-GB"/>
              </w:rPr>
              <w:t xml:space="preserve"> </w:t>
            </w:r>
            <w:r w:rsidR="00A4443A" w:rsidRPr="005758E4">
              <w:rPr>
                <w:rFonts w:ascii="Calibri" w:eastAsia="Times New Roman" w:hAnsi="Calibri" w:cs="Calibri"/>
                <w:bCs/>
                <w:lang w:eastAsia="en-GB"/>
              </w:rPr>
              <w:t>42010020929001)</w:t>
            </w:r>
            <w:r w:rsidR="00C7480A" w:rsidRPr="005758E4">
              <w:rPr>
                <w:rFonts w:ascii="Calibri" w:eastAsia="Times New Roman" w:hAnsi="Calibri" w:cs="Calibri"/>
                <w:bCs/>
                <w:lang w:eastAsia="en-GB"/>
              </w:rPr>
              <w:t>.</w:t>
            </w:r>
          </w:p>
        </w:tc>
      </w:tr>
      <w:tr w:rsidR="00CA5296" w:rsidRPr="004E6988" w14:paraId="4F14C41B" w14:textId="77777777" w:rsidTr="00C11722">
        <w:tc>
          <w:tcPr>
            <w:tcW w:w="562" w:type="dxa"/>
            <w:tcBorders>
              <w:top w:val="single" w:sz="4" w:space="0" w:color="000000"/>
              <w:left w:val="single" w:sz="4" w:space="0" w:color="000000"/>
              <w:bottom w:val="single" w:sz="4" w:space="0" w:color="000000"/>
              <w:right w:val="single" w:sz="4" w:space="0" w:color="000000"/>
            </w:tcBorders>
          </w:tcPr>
          <w:p w14:paraId="46E51B2B"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7.</w:t>
            </w:r>
          </w:p>
        </w:tc>
        <w:tc>
          <w:tcPr>
            <w:tcW w:w="2127" w:type="dxa"/>
            <w:tcBorders>
              <w:top w:val="single" w:sz="4" w:space="0" w:color="000000"/>
              <w:left w:val="single" w:sz="4" w:space="0" w:color="000000"/>
              <w:bottom w:val="single" w:sz="4" w:space="0" w:color="000000"/>
              <w:right w:val="single" w:sz="4" w:space="0" w:color="000000"/>
            </w:tcBorders>
          </w:tcPr>
          <w:p w14:paraId="5E502506"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Kvalifikācija</w:t>
            </w:r>
          </w:p>
        </w:tc>
        <w:tc>
          <w:tcPr>
            <w:tcW w:w="7371" w:type="dxa"/>
            <w:tcBorders>
              <w:top w:val="single" w:sz="4" w:space="0" w:color="000000"/>
              <w:left w:val="single" w:sz="4" w:space="0" w:color="000000"/>
              <w:bottom w:val="single" w:sz="4" w:space="0" w:color="000000"/>
              <w:right w:val="single" w:sz="4" w:space="0" w:color="000000"/>
            </w:tcBorders>
          </w:tcPr>
          <w:p w14:paraId="43A9404E" w14:textId="0B30AB1F"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Saskaņā ar Būvju tehniskās apsekošanas būvnormatīvu LBN 405-21: </w:t>
            </w:r>
            <w:proofErr w:type="spellStart"/>
            <w:r w:rsidRPr="004E6988">
              <w:rPr>
                <w:rFonts w:ascii="Calibri" w:eastAsia="Times New Roman" w:hAnsi="Calibri" w:cs="Calibri"/>
                <w:bCs/>
                <w:lang w:eastAsia="en-GB"/>
              </w:rPr>
              <w:t>būvspeciālists</w:t>
            </w:r>
            <w:proofErr w:type="spellEnd"/>
            <w:r w:rsidRPr="004E6988">
              <w:rPr>
                <w:rFonts w:ascii="Calibri" w:eastAsia="Times New Roman" w:hAnsi="Calibri" w:cs="Calibri"/>
                <w:bCs/>
                <w:lang w:eastAsia="en-GB"/>
              </w:rPr>
              <w:t xml:space="preserve"> atbilstoši </w:t>
            </w:r>
            <w:proofErr w:type="spellStart"/>
            <w:r w:rsidRPr="004E6988">
              <w:rPr>
                <w:rFonts w:ascii="Calibri" w:eastAsia="Times New Roman" w:hAnsi="Calibri" w:cs="Calibri"/>
                <w:bCs/>
                <w:lang w:eastAsia="en-GB"/>
              </w:rPr>
              <w:t>būvspeciālistu</w:t>
            </w:r>
            <w:proofErr w:type="spellEnd"/>
            <w:r w:rsidRPr="004E6988">
              <w:rPr>
                <w:rFonts w:ascii="Calibri" w:eastAsia="Times New Roman" w:hAnsi="Calibri" w:cs="Calibri"/>
                <w:bCs/>
                <w:lang w:eastAsia="en-GB"/>
              </w:rPr>
              <w:t xml:space="preserve"> kompetences novērtēšanas un pastāvīgās prakses uzraudzības normatīvajā aktā noteiktai attiecīgās sfēras </w:t>
            </w:r>
            <w:proofErr w:type="spellStart"/>
            <w:r w:rsidRPr="004E6988">
              <w:rPr>
                <w:rFonts w:ascii="Calibri" w:eastAsia="Times New Roman" w:hAnsi="Calibri" w:cs="Calibri"/>
                <w:bCs/>
                <w:lang w:eastAsia="en-GB"/>
              </w:rPr>
              <w:lastRenderedPageBreak/>
              <w:t>būvspeciālista</w:t>
            </w:r>
            <w:proofErr w:type="spellEnd"/>
            <w:r w:rsidRPr="004E6988">
              <w:rPr>
                <w:rFonts w:ascii="Calibri" w:eastAsia="Times New Roman" w:hAnsi="Calibri" w:cs="Calibri"/>
                <w:bCs/>
                <w:lang w:eastAsia="en-GB"/>
              </w:rPr>
              <w:t xml:space="preserve"> kompetencei vai būvkomersantu reģistrā reģistrēta juridiskā persona, kura nodarbina attiecīgu </w:t>
            </w:r>
            <w:proofErr w:type="spellStart"/>
            <w:r w:rsidRPr="004E6988">
              <w:rPr>
                <w:rFonts w:ascii="Calibri" w:eastAsia="Times New Roman" w:hAnsi="Calibri" w:cs="Calibri"/>
                <w:bCs/>
                <w:lang w:eastAsia="en-GB"/>
              </w:rPr>
              <w:t>būvspeciālistu</w:t>
            </w:r>
            <w:proofErr w:type="spellEnd"/>
            <w:r w:rsidR="00280DA4">
              <w:rPr>
                <w:rFonts w:ascii="Calibri" w:eastAsia="Times New Roman" w:hAnsi="Calibri" w:cs="Calibri"/>
                <w:bCs/>
                <w:lang w:eastAsia="en-GB"/>
              </w:rPr>
              <w:t>.</w:t>
            </w:r>
          </w:p>
        </w:tc>
      </w:tr>
      <w:tr w:rsidR="00CA5296" w:rsidRPr="004E6988" w14:paraId="08E1538D" w14:textId="77777777" w:rsidTr="00C11722">
        <w:tc>
          <w:tcPr>
            <w:tcW w:w="562" w:type="dxa"/>
            <w:tcBorders>
              <w:top w:val="single" w:sz="4" w:space="0" w:color="000000"/>
              <w:left w:val="single" w:sz="4" w:space="0" w:color="000000"/>
              <w:bottom w:val="single" w:sz="4" w:space="0" w:color="000000"/>
              <w:right w:val="single" w:sz="4" w:space="0" w:color="000000"/>
            </w:tcBorders>
          </w:tcPr>
          <w:p w14:paraId="6AB41C7E"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8.</w:t>
            </w:r>
          </w:p>
        </w:tc>
        <w:tc>
          <w:tcPr>
            <w:tcW w:w="2127" w:type="dxa"/>
            <w:tcBorders>
              <w:top w:val="single" w:sz="4" w:space="0" w:color="000000"/>
              <w:left w:val="single" w:sz="4" w:space="0" w:color="000000"/>
              <w:bottom w:val="single" w:sz="4" w:space="0" w:color="000000"/>
              <w:right w:val="single" w:sz="4" w:space="0" w:color="000000"/>
            </w:tcBorders>
          </w:tcPr>
          <w:p w14:paraId="1AB60211"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Termiņš</w:t>
            </w:r>
          </w:p>
        </w:tc>
        <w:tc>
          <w:tcPr>
            <w:tcW w:w="7371" w:type="dxa"/>
            <w:tcBorders>
              <w:top w:val="single" w:sz="4" w:space="0" w:color="000000"/>
              <w:left w:val="single" w:sz="4" w:space="0" w:color="000000"/>
              <w:bottom w:val="single" w:sz="4" w:space="0" w:color="000000"/>
              <w:right w:val="single" w:sz="4" w:space="0" w:color="000000"/>
            </w:tcBorders>
          </w:tcPr>
          <w:p w14:paraId="5379F60E" w14:textId="77777777"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Tehniskā apsekošana veicama 3 mēnešu laikā no līguma noslēgšanas dienas.</w:t>
            </w:r>
          </w:p>
        </w:tc>
      </w:tr>
      <w:tr w:rsidR="00CA5296" w:rsidRPr="004E6988" w14:paraId="3BF42D1A" w14:textId="77777777" w:rsidTr="00C11722">
        <w:tc>
          <w:tcPr>
            <w:tcW w:w="562" w:type="dxa"/>
            <w:tcBorders>
              <w:top w:val="single" w:sz="4" w:space="0" w:color="000000"/>
              <w:left w:val="single" w:sz="4" w:space="0" w:color="000000"/>
              <w:bottom w:val="single" w:sz="4" w:space="0" w:color="000000"/>
              <w:right w:val="single" w:sz="4" w:space="0" w:color="000000"/>
            </w:tcBorders>
          </w:tcPr>
          <w:p w14:paraId="474F013E"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9.</w:t>
            </w:r>
          </w:p>
        </w:tc>
        <w:tc>
          <w:tcPr>
            <w:tcW w:w="2127" w:type="dxa"/>
            <w:tcBorders>
              <w:top w:val="single" w:sz="4" w:space="0" w:color="000000"/>
              <w:left w:val="single" w:sz="4" w:space="0" w:color="000000"/>
              <w:bottom w:val="single" w:sz="4" w:space="0" w:color="000000"/>
              <w:right w:val="single" w:sz="4" w:space="0" w:color="000000"/>
            </w:tcBorders>
          </w:tcPr>
          <w:p w14:paraId="3CEF8A21"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Piedāvājuma apjoms</w:t>
            </w:r>
          </w:p>
        </w:tc>
        <w:tc>
          <w:tcPr>
            <w:tcW w:w="7371" w:type="dxa"/>
            <w:tcBorders>
              <w:top w:val="single" w:sz="4" w:space="0" w:color="000000"/>
              <w:left w:val="single" w:sz="4" w:space="0" w:color="000000"/>
              <w:bottom w:val="single" w:sz="4" w:space="0" w:color="000000"/>
              <w:right w:val="single" w:sz="4" w:space="0" w:color="000000"/>
            </w:tcBorders>
          </w:tcPr>
          <w:p w14:paraId="4C92EF53" w14:textId="77777777" w:rsidR="00CA5296" w:rsidRPr="004E6988" w:rsidRDefault="00CA5296"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CA5296" w:rsidRPr="004E6988" w14:paraId="349B9E42" w14:textId="77777777" w:rsidTr="00C11722">
        <w:tc>
          <w:tcPr>
            <w:tcW w:w="562" w:type="dxa"/>
            <w:tcBorders>
              <w:top w:val="single" w:sz="4" w:space="0" w:color="000000"/>
              <w:left w:val="single" w:sz="4" w:space="0" w:color="000000"/>
              <w:bottom w:val="single" w:sz="4" w:space="0" w:color="000000"/>
              <w:right w:val="single" w:sz="4" w:space="0" w:color="000000"/>
            </w:tcBorders>
          </w:tcPr>
          <w:p w14:paraId="21731224"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10.</w:t>
            </w:r>
          </w:p>
        </w:tc>
        <w:tc>
          <w:tcPr>
            <w:tcW w:w="2127" w:type="dxa"/>
            <w:tcBorders>
              <w:top w:val="single" w:sz="4" w:space="0" w:color="000000"/>
              <w:left w:val="single" w:sz="4" w:space="0" w:color="000000"/>
              <w:bottom w:val="single" w:sz="4" w:space="0" w:color="000000"/>
              <w:right w:val="single" w:sz="4" w:space="0" w:color="000000"/>
            </w:tcBorders>
          </w:tcPr>
          <w:p w14:paraId="568BC4CC"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Tehnisko apsekošanas atzinumu nodošana:</w:t>
            </w:r>
          </w:p>
        </w:tc>
        <w:tc>
          <w:tcPr>
            <w:tcW w:w="7371" w:type="dxa"/>
            <w:tcBorders>
              <w:top w:val="single" w:sz="4" w:space="0" w:color="000000"/>
              <w:left w:val="single" w:sz="4" w:space="0" w:color="000000"/>
              <w:bottom w:val="single" w:sz="4" w:space="0" w:color="000000"/>
              <w:right w:val="single" w:sz="4" w:space="0" w:color="000000"/>
            </w:tcBorders>
          </w:tcPr>
          <w:p w14:paraId="4B099828" w14:textId="22C14DB4" w:rsidR="00CA5296" w:rsidRPr="00280DA4" w:rsidRDefault="00280DA4" w:rsidP="00280DA4">
            <w:pPr>
              <w:spacing w:after="0" w:line="240" w:lineRule="auto"/>
              <w:ind w:right="185"/>
              <w:jc w:val="both"/>
              <w:rPr>
                <w:rFonts w:ascii="Calibri" w:eastAsia="Times New Roman" w:hAnsi="Calibri" w:cs="Calibri"/>
                <w:bCs/>
                <w:lang w:eastAsia="en-GB"/>
              </w:rPr>
            </w:pPr>
            <w:r>
              <w:rPr>
                <w:rFonts w:ascii="Calibri" w:eastAsia="Calibri" w:hAnsi="Calibri" w:cs="Calibri"/>
              </w:rPr>
              <w:t xml:space="preserve">1. </w:t>
            </w:r>
            <w:r w:rsidR="00CA5296" w:rsidRPr="00280DA4">
              <w:rPr>
                <w:rFonts w:ascii="Calibri" w:eastAsia="Calibri" w:hAnsi="Calibri" w:cs="Calibri"/>
              </w:rPr>
              <w:t>Atzinums jāiesniedz Būvniecības informācijas sistēmā (BIS) un Būvniecības valsts kontroles birojam</w:t>
            </w:r>
            <w:r w:rsidR="00CA5296" w:rsidRPr="00280DA4">
              <w:rPr>
                <w:rFonts w:ascii="Calibri" w:eastAsia="Times New Roman" w:hAnsi="Calibri" w:cs="Calibri"/>
                <w:bCs/>
                <w:highlight w:val="white"/>
                <w:lang w:eastAsia="en-GB"/>
              </w:rPr>
              <w:t>;</w:t>
            </w:r>
          </w:p>
          <w:p w14:paraId="4A1F0C66" w14:textId="3A3C843A" w:rsidR="00CA5296" w:rsidRPr="004E6988" w:rsidRDefault="00280DA4" w:rsidP="00280DA4">
            <w:pPr>
              <w:spacing w:after="0" w:line="240" w:lineRule="auto"/>
              <w:ind w:right="185"/>
              <w:contextualSpacing/>
              <w:jc w:val="both"/>
              <w:rPr>
                <w:rFonts w:ascii="Calibri" w:eastAsia="Times New Roman" w:hAnsi="Calibri" w:cs="Calibri"/>
                <w:bCs/>
                <w:lang w:eastAsia="en-GB"/>
              </w:rPr>
            </w:pPr>
            <w:r>
              <w:rPr>
                <w:rFonts w:ascii="Calibri" w:eastAsia="Times New Roman" w:hAnsi="Calibri" w:cs="Calibri"/>
                <w:bCs/>
                <w:lang w:eastAsia="en-GB"/>
              </w:rPr>
              <w:t xml:space="preserve">2. </w:t>
            </w:r>
            <w:r w:rsidR="00CA5296" w:rsidRPr="004E6988">
              <w:rPr>
                <w:rFonts w:ascii="Calibri" w:eastAsia="Times New Roman" w:hAnsi="Calibri" w:cs="Calibri"/>
                <w:bCs/>
                <w:lang w:eastAsia="en-GB"/>
              </w:rPr>
              <w:t>Pasūtītājam sniegt atzinumu vienā izdrukātā eksemplārā;</w:t>
            </w:r>
          </w:p>
          <w:p w14:paraId="242B850A" w14:textId="040564EC" w:rsidR="00CA5296" w:rsidRPr="004E6988" w:rsidRDefault="00280DA4" w:rsidP="00280DA4">
            <w:pPr>
              <w:spacing w:after="0" w:line="240" w:lineRule="auto"/>
              <w:ind w:right="185"/>
              <w:contextualSpacing/>
              <w:jc w:val="both"/>
              <w:rPr>
                <w:rFonts w:ascii="Calibri" w:eastAsia="Times New Roman" w:hAnsi="Calibri" w:cs="Calibri"/>
                <w:bCs/>
                <w:lang w:eastAsia="en-GB"/>
              </w:rPr>
            </w:pPr>
            <w:r>
              <w:rPr>
                <w:rFonts w:ascii="Calibri" w:eastAsia="Times New Roman" w:hAnsi="Calibri" w:cs="Calibri"/>
                <w:bCs/>
                <w:lang w:eastAsia="en-GB"/>
              </w:rPr>
              <w:t xml:space="preserve">3. </w:t>
            </w:r>
            <w:r w:rsidR="00CA5296" w:rsidRPr="004E6988">
              <w:rPr>
                <w:rFonts w:ascii="Calibri" w:eastAsia="Times New Roman" w:hAnsi="Calibri" w:cs="Calibri"/>
                <w:bCs/>
                <w:lang w:eastAsia="en-GB"/>
              </w:rPr>
              <w:t xml:space="preserve">PDF un WORD formātā – tehniskās apsekošanas atzinums ar visiem pielikumiem. Nosūtīt uz e-pastu: </w:t>
            </w:r>
            <w:r w:rsidR="00A4443A" w:rsidRPr="004E6988">
              <w:rPr>
                <w:rFonts w:ascii="Calibri" w:hAnsi="Calibri" w:cs="Calibri"/>
              </w:rPr>
              <w:t>dome</w:t>
            </w:r>
            <w:r w:rsidR="000910E5" w:rsidRPr="004E6988">
              <w:rPr>
                <w:rFonts w:ascii="Calibri" w:hAnsi="Calibri" w:cs="Calibri"/>
              </w:rPr>
              <w:t>@cesunovads.lv</w:t>
            </w:r>
          </w:p>
        </w:tc>
      </w:tr>
      <w:tr w:rsidR="00CA5296" w:rsidRPr="004E6988" w14:paraId="06D565DF" w14:textId="77777777" w:rsidTr="00C11722">
        <w:tc>
          <w:tcPr>
            <w:tcW w:w="562" w:type="dxa"/>
            <w:tcBorders>
              <w:top w:val="single" w:sz="4" w:space="0" w:color="000000"/>
              <w:left w:val="single" w:sz="4" w:space="0" w:color="000000"/>
              <w:bottom w:val="single" w:sz="4" w:space="0" w:color="000000"/>
              <w:right w:val="single" w:sz="4" w:space="0" w:color="000000"/>
            </w:tcBorders>
          </w:tcPr>
          <w:p w14:paraId="51132AB5" w14:textId="77777777" w:rsidR="00CA5296" w:rsidRPr="004E6988" w:rsidRDefault="00CA5296"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11.</w:t>
            </w:r>
          </w:p>
        </w:tc>
        <w:tc>
          <w:tcPr>
            <w:tcW w:w="2127" w:type="dxa"/>
            <w:tcBorders>
              <w:top w:val="single" w:sz="4" w:space="0" w:color="000000"/>
              <w:left w:val="single" w:sz="4" w:space="0" w:color="000000"/>
              <w:bottom w:val="single" w:sz="4" w:space="0" w:color="000000"/>
              <w:right w:val="single" w:sz="4" w:space="0" w:color="000000"/>
            </w:tcBorders>
          </w:tcPr>
          <w:p w14:paraId="675A4EB3" w14:textId="77777777" w:rsidR="00CA5296" w:rsidRPr="004E6988" w:rsidRDefault="00CA5296"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Cita informācija</w:t>
            </w:r>
          </w:p>
        </w:tc>
        <w:tc>
          <w:tcPr>
            <w:tcW w:w="7371" w:type="dxa"/>
            <w:tcBorders>
              <w:top w:val="single" w:sz="4" w:space="0" w:color="000000"/>
              <w:left w:val="single" w:sz="4" w:space="0" w:color="000000"/>
              <w:bottom w:val="single" w:sz="4" w:space="0" w:color="000000"/>
              <w:right w:val="single" w:sz="4" w:space="0" w:color="000000"/>
            </w:tcBorders>
          </w:tcPr>
          <w:p w14:paraId="60380956" w14:textId="77777777" w:rsidR="00CA5296" w:rsidRPr="004E6988" w:rsidRDefault="00CA5296"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Piedāvājums jāiesniedz noformēts atbilstoši dokumentu izstrādāšanas un noformēšanas noteikumiem. </w:t>
            </w:r>
          </w:p>
          <w:p w14:paraId="60CB0946" w14:textId="77777777" w:rsidR="00CA5296" w:rsidRPr="004E6988" w:rsidRDefault="00CA5296"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Viens pretendents drīkst iesniegt vienu piedāvājumu.</w:t>
            </w:r>
          </w:p>
          <w:p w14:paraId="682FA4E2" w14:textId="77777777" w:rsidR="00CA5296" w:rsidRPr="004E6988" w:rsidRDefault="00CA5296"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Pasūtītājs patur tiesības neiepirkt pakalpojumu pilnā apmērā, ja piedāvājums pārsniegs pasūtītāja plānotos budžeta līdzekļus.</w:t>
            </w:r>
          </w:p>
        </w:tc>
      </w:tr>
    </w:tbl>
    <w:p w14:paraId="14C54559" w14:textId="77777777" w:rsidR="00CA5296" w:rsidRPr="004E6988" w:rsidRDefault="00CA5296" w:rsidP="00F46D4B">
      <w:pPr>
        <w:spacing w:after="0" w:line="240" w:lineRule="auto"/>
        <w:contextualSpacing/>
        <w:rPr>
          <w:rFonts w:ascii="Calibri" w:hAnsi="Calibri" w:cs="Calibri"/>
        </w:rPr>
      </w:pPr>
    </w:p>
    <w:p w14:paraId="41C8D4A3" w14:textId="77777777" w:rsidR="00280DA4" w:rsidRDefault="00280DA4" w:rsidP="00F46D4B">
      <w:pPr>
        <w:spacing w:after="0" w:line="240" w:lineRule="auto"/>
        <w:contextualSpacing/>
        <w:jc w:val="center"/>
        <w:rPr>
          <w:rFonts w:ascii="Calibri" w:eastAsia="Times New Roman" w:hAnsi="Calibri" w:cs="Calibri"/>
          <w:b/>
          <w:i/>
          <w:iCs/>
          <w:caps/>
          <w:sz w:val="24"/>
          <w:szCs w:val="24"/>
          <w:lang w:eastAsia="lv-LV"/>
        </w:rPr>
      </w:pPr>
      <w:r>
        <w:rPr>
          <w:rFonts w:ascii="Calibri" w:eastAsia="Times New Roman" w:hAnsi="Calibri" w:cs="Calibri"/>
          <w:b/>
          <w:i/>
          <w:iCs/>
          <w:caps/>
          <w:sz w:val="24"/>
          <w:szCs w:val="24"/>
          <w:lang w:eastAsia="lv-LV"/>
        </w:rPr>
        <w:t xml:space="preserve">3. </w:t>
      </w:r>
      <w:r w:rsidR="00CA5296" w:rsidRPr="004E6988">
        <w:rPr>
          <w:rFonts w:ascii="Calibri" w:eastAsia="Times New Roman" w:hAnsi="Calibri" w:cs="Calibri"/>
          <w:b/>
          <w:i/>
          <w:iCs/>
          <w:caps/>
          <w:sz w:val="24"/>
          <w:szCs w:val="24"/>
          <w:lang w:eastAsia="lv-LV"/>
        </w:rPr>
        <w:t>“</w:t>
      </w:r>
      <w:r w:rsidR="00486CB4" w:rsidRPr="004E6988">
        <w:rPr>
          <w:rFonts w:ascii="Calibri" w:eastAsia="Times New Roman" w:hAnsi="Calibri" w:cs="Calibri"/>
          <w:b/>
          <w:i/>
          <w:iCs/>
          <w:caps/>
          <w:sz w:val="24"/>
          <w:szCs w:val="24"/>
          <w:lang w:eastAsia="lv-LV"/>
        </w:rPr>
        <w:t>A</w:t>
      </w:r>
      <w:r w:rsidR="007772CC" w:rsidRPr="004E6988">
        <w:rPr>
          <w:rFonts w:ascii="Calibri" w:eastAsia="Times New Roman" w:hAnsi="Calibri" w:cs="Calibri"/>
          <w:b/>
          <w:i/>
          <w:iCs/>
          <w:caps/>
          <w:sz w:val="24"/>
          <w:szCs w:val="24"/>
          <w:lang w:eastAsia="lv-LV"/>
        </w:rPr>
        <w:t>dministratīvā ēka Kaļķu iel</w:t>
      </w:r>
      <w:r w:rsidR="000F22DE">
        <w:rPr>
          <w:rFonts w:ascii="Calibri" w:eastAsia="Times New Roman" w:hAnsi="Calibri" w:cs="Calibri"/>
          <w:b/>
          <w:i/>
          <w:iCs/>
          <w:caps/>
          <w:sz w:val="24"/>
          <w:szCs w:val="24"/>
          <w:lang w:eastAsia="lv-LV"/>
        </w:rPr>
        <w:t>ā</w:t>
      </w:r>
      <w:r w:rsidR="007772CC" w:rsidRPr="004E6988">
        <w:rPr>
          <w:rFonts w:ascii="Calibri" w:eastAsia="Times New Roman" w:hAnsi="Calibri" w:cs="Calibri"/>
          <w:b/>
          <w:i/>
          <w:iCs/>
          <w:caps/>
          <w:sz w:val="24"/>
          <w:szCs w:val="24"/>
          <w:lang w:eastAsia="lv-LV"/>
        </w:rPr>
        <w:t xml:space="preserve"> 22</w:t>
      </w:r>
      <w:r w:rsidR="00CA5296" w:rsidRPr="004E6988">
        <w:rPr>
          <w:rFonts w:ascii="Calibri" w:eastAsia="Times New Roman" w:hAnsi="Calibri" w:cs="Calibri"/>
          <w:b/>
          <w:i/>
          <w:iCs/>
          <w:caps/>
          <w:sz w:val="24"/>
          <w:szCs w:val="24"/>
          <w:lang w:eastAsia="lv-LV"/>
        </w:rPr>
        <w:t>”</w:t>
      </w:r>
    </w:p>
    <w:p w14:paraId="717BCB89" w14:textId="6AD379C0" w:rsidR="00CA5296" w:rsidRPr="00280DA4" w:rsidRDefault="00280DA4" w:rsidP="00280DA4">
      <w:pPr>
        <w:spacing w:after="0" w:line="240" w:lineRule="auto"/>
        <w:contextualSpacing/>
        <w:jc w:val="center"/>
        <w:rPr>
          <w:rFonts w:ascii="Calibri" w:eastAsia="Times New Roman" w:hAnsi="Calibri" w:cs="Calibri"/>
          <w:b/>
          <w:i/>
          <w:iCs/>
          <w:caps/>
          <w:sz w:val="24"/>
          <w:szCs w:val="24"/>
          <w:lang w:eastAsia="lv-LV"/>
        </w:rPr>
      </w:pPr>
      <w:r>
        <w:rPr>
          <w:rFonts w:ascii="Calibri" w:eastAsia="Times New Roman" w:hAnsi="Calibri" w:cs="Calibri"/>
          <w:b/>
          <w:i/>
          <w:iCs/>
          <w:sz w:val="24"/>
          <w:szCs w:val="24"/>
          <w:lang w:eastAsia="lv-LV"/>
        </w:rPr>
        <w:t>ēkas tehniskā apsekošana un apsekošanas atzinuma izstrāde</w:t>
      </w:r>
    </w:p>
    <w:tbl>
      <w:tblPr>
        <w:tblpPr w:leftFromText="180" w:rightFromText="180"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27"/>
        <w:gridCol w:w="7371"/>
      </w:tblGrid>
      <w:tr w:rsidR="00CA5296" w:rsidRPr="004E6988" w14:paraId="701D02DE" w14:textId="77777777" w:rsidTr="00693824">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hideMark/>
          </w:tcPr>
          <w:p w14:paraId="4351E818" w14:textId="15194938"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Nr.</w:t>
            </w:r>
            <w:r w:rsidR="00E31E24" w:rsidRPr="00A8166E">
              <w:rPr>
                <w:rFonts w:ascii="Calibri" w:eastAsia="Times New Roman" w:hAnsi="Calibri" w:cs="Calibri"/>
                <w:b/>
                <w:sz w:val="21"/>
                <w:szCs w:val="21"/>
                <w:lang w:eastAsia="en-GB"/>
              </w:rPr>
              <w:t xml:space="preserve"> </w:t>
            </w:r>
            <w:r w:rsidRPr="00A8166E">
              <w:rPr>
                <w:rFonts w:ascii="Calibri" w:eastAsia="Times New Roman" w:hAnsi="Calibri" w:cs="Calibri"/>
                <w:b/>
                <w:sz w:val="21"/>
                <w:szCs w:val="21"/>
                <w:lang w:eastAsia="en-GB"/>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841BCCE"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Priekšmets</w:t>
            </w:r>
          </w:p>
        </w:tc>
        <w:tc>
          <w:tcPr>
            <w:tcW w:w="7371"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CF50DBE" w14:textId="77777777" w:rsidR="00CA5296" w:rsidRPr="00A8166E" w:rsidRDefault="00CA5296" w:rsidP="00F46D4B">
            <w:pPr>
              <w:spacing w:after="0" w:line="240" w:lineRule="auto"/>
              <w:contextualSpacing/>
              <w:jc w:val="center"/>
              <w:rPr>
                <w:rFonts w:ascii="Calibri" w:eastAsia="Times New Roman" w:hAnsi="Calibri" w:cs="Calibri"/>
                <w:b/>
                <w:sz w:val="21"/>
                <w:szCs w:val="21"/>
                <w:lang w:eastAsia="en-GB"/>
              </w:rPr>
            </w:pPr>
            <w:r w:rsidRPr="00A8166E">
              <w:rPr>
                <w:rFonts w:ascii="Calibri" w:eastAsia="Times New Roman" w:hAnsi="Calibri" w:cs="Calibri"/>
                <w:b/>
                <w:sz w:val="21"/>
                <w:szCs w:val="21"/>
                <w:lang w:eastAsia="en-GB"/>
              </w:rPr>
              <w:t>Nosacījumi</w:t>
            </w:r>
          </w:p>
        </w:tc>
      </w:tr>
      <w:tr w:rsidR="00CA5296" w:rsidRPr="004E6988" w14:paraId="40D5803C" w14:textId="77777777" w:rsidTr="00693824">
        <w:tc>
          <w:tcPr>
            <w:tcW w:w="562" w:type="dxa"/>
            <w:tcBorders>
              <w:top w:val="single" w:sz="4" w:space="0" w:color="000000"/>
              <w:left w:val="single" w:sz="4" w:space="0" w:color="000000"/>
              <w:bottom w:val="single" w:sz="4" w:space="0" w:color="000000"/>
              <w:right w:val="single" w:sz="4" w:space="0" w:color="000000"/>
            </w:tcBorders>
            <w:hideMark/>
          </w:tcPr>
          <w:p w14:paraId="2403FE7A"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1.</w:t>
            </w:r>
          </w:p>
        </w:tc>
        <w:tc>
          <w:tcPr>
            <w:tcW w:w="2127" w:type="dxa"/>
            <w:tcBorders>
              <w:top w:val="single" w:sz="4" w:space="0" w:color="000000"/>
              <w:left w:val="single" w:sz="4" w:space="0" w:color="000000"/>
              <w:bottom w:val="single" w:sz="4" w:space="0" w:color="000000"/>
              <w:right w:val="single" w:sz="4" w:space="0" w:color="000000"/>
            </w:tcBorders>
            <w:hideMark/>
          </w:tcPr>
          <w:p w14:paraId="484663AA"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Iepirkuma priekšmets</w:t>
            </w:r>
          </w:p>
        </w:tc>
        <w:tc>
          <w:tcPr>
            <w:tcW w:w="7371" w:type="dxa"/>
            <w:tcBorders>
              <w:top w:val="single" w:sz="4" w:space="0" w:color="000000"/>
              <w:left w:val="single" w:sz="4" w:space="0" w:color="000000"/>
              <w:bottom w:val="single" w:sz="4" w:space="0" w:color="000000"/>
              <w:right w:val="single" w:sz="4" w:space="0" w:color="000000"/>
            </w:tcBorders>
            <w:hideMark/>
          </w:tcPr>
          <w:p w14:paraId="4F6A4653" w14:textId="77777777" w:rsidR="00CA5296" w:rsidRPr="00A8166E" w:rsidRDefault="00CA5296" w:rsidP="00F46D4B">
            <w:pPr>
              <w:spacing w:after="0" w:line="240" w:lineRule="auto"/>
              <w:ind w:right="185"/>
              <w:contextualSpacing/>
              <w:jc w:val="both"/>
              <w:rPr>
                <w:rFonts w:ascii="Calibri" w:eastAsia="Times New Roman" w:hAnsi="Calibri" w:cs="Calibri"/>
                <w:bCs/>
                <w:sz w:val="21"/>
                <w:szCs w:val="21"/>
                <w:u w:val="single"/>
                <w:lang w:eastAsia="en-GB"/>
              </w:rPr>
            </w:pPr>
            <w:r w:rsidRPr="00A8166E">
              <w:rPr>
                <w:rFonts w:ascii="Calibri" w:eastAsia="Times New Roman" w:hAnsi="Calibri" w:cs="Calibri"/>
                <w:bCs/>
                <w:sz w:val="21"/>
                <w:szCs w:val="21"/>
                <w:u w:val="single"/>
                <w:lang w:eastAsia="en-GB"/>
              </w:rPr>
              <w:t>Būvju tehniskā apsekošana</w:t>
            </w:r>
          </w:p>
          <w:p w14:paraId="3B18C8A0" w14:textId="77777777" w:rsidR="00CA5296" w:rsidRPr="00A8166E" w:rsidRDefault="00CA5296" w:rsidP="00F46D4B">
            <w:pPr>
              <w:spacing w:after="0" w:line="240" w:lineRule="auto"/>
              <w:ind w:left="720" w:right="185"/>
              <w:contextualSpacing/>
              <w:jc w:val="both"/>
              <w:rPr>
                <w:rFonts w:ascii="Calibri" w:eastAsia="Times New Roman" w:hAnsi="Calibri" w:cs="Calibri"/>
                <w:bCs/>
                <w:sz w:val="21"/>
                <w:szCs w:val="21"/>
                <w:lang w:eastAsia="en-GB"/>
              </w:rPr>
            </w:pPr>
          </w:p>
        </w:tc>
      </w:tr>
      <w:tr w:rsidR="00CA5296" w:rsidRPr="004E6988" w14:paraId="708B3B20" w14:textId="77777777" w:rsidTr="00693824">
        <w:trPr>
          <w:cantSplit/>
          <w:trHeight w:val="365"/>
        </w:trPr>
        <w:tc>
          <w:tcPr>
            <w:tcW w:w="562" w:type="dxa"/>
            <w:tcBorders>
              <w:top w:val="single" w:sz="4" w:space="0" w:color="000000"/>
              <w:left w:val="single" w:sz="4" w:space="0" w:color="000000"/>
              <w:bottom w:val="single" w:sz="4" w:space="0" w:color="000000"/>
              <w:right w:val="single" w:sz="4" w:space="0" w:color="000000"/>
            </w:tcBorders>
            <w:hideMark/>
          </w:tcPr>
          <w:p w14:paraId="5AFEA176" w14:textId="28C5D7AA"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2.</w:t>
            </w:r>
          </w:p>
        </w:tc>
        <w:tc>
          <w:tcPr>
            <w:tcW w:w="2127" w:type="dxa"/>
            <w:tcBorders>
              <w:top w:val="single" w:sz="4" w:space="0" w:color="000000"/>
              <w:left w:val="single" w:sz="4" w:space="0" w:color="000000"/>
              <w:bottom w:val="single" w:sz="4" w:space="0" w:color="000000"/>
              <w:right w:val="single" w:sz="4" w:space="0" w:color="000000"/>
            </w:tcBorders>
            <w:hideMark/>
          </w:tcPr>
          <w:p w14:paraId="758502DB" w14:textId="30FFEDD3"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Būvju funkcijas un parametri</w:t>
            </w:r>
          </w:p>
        </w:tc>
        <w:tc>
          <w:tcPr>
            <w:tcW w:w="7371" w:type="dxa"/>
            <w:tcBorders>
              <w:top w:val="single" w:sz="4" w:space="0" w:color="000000"/>
              <w:left w:val="single" w:sz="4" w:space="0" w:color="000000"/>
              <w:bottom w:val="single" w:sz="4" w:space="0" w:color="000000"/>
              <w:right w:val="single" w:sz="4" w:space="0" w:color="000000"/>
            </w:tcBorders>
            <w:hideMark/>
          </w:tcPr>
          <w:p w14:paraId="0ACB8758" w14:textId="66110EDA" w:rsidR="00CA5296" w:rsidRPr="00A8166E" w:rsidRDefault="00CA5296" w:rsidP="00693824">
            <w:pPr>
              <w:spacing w:after="0" w:line="240" w:lineRule="auto"/>
              <w:ind w:right="185"/>
              <w:jc w:val="both"/>
              <w:rPr>
                <w:rFonts w:ascii="Calibri" w:eastAsia="Times New Roman" w:hAnsi="Calibri" w:cs="Calibri"/>
                <w:b/>
                <w:sz w:val="21"/>
                <w:szCs w:val="21"/>
                <w:lang w:eastAsia="en-GB"/>
              </w:rPr>
            </w:pPr>
            <w:r w:rsidRPr="00A8166E">
              <w:rPr>
                <w:rFonts w:ascii="Calibri" w:hAnsi="Calibri" w:cs="Calibri"/>
                <w:b/>
                <w:sz w:val="21"/>
                <w:szCs w:val="21"/>
              </w:rPr>
              <w:t>“</w:t>
            </w:r>
            <w:r w:rsidR="0097062B" w:rsidRPr="00A8166E">
              <w:rPr>
                <w:rFonts w:ascii="Calibri" w:hAnsi="Calibri" w:cs="Calibri"/>
                <w:b/>
                <w:sz w:val="21"/>
                <w:szCs w:val="21"/>
              </w:rPr>
              <w:t>Administratīvā ēka</w:t>
            </w:r>
            <w:r w:rsidR="000F22DE" w:rsidRPr="00A8166E">
              <w:rPr>
                <w:rFonts w:ascii="Calibri" w:hAnsi="Calibri" w:cs="Calibri"/>
                <w:b/>
                <w:sz w:val="21"/>
                <w:szCs w:val="21"/>
              </w:rPr>
              <w:t xml:space="preserve"> Kaļķu ielā 22</w:t>
            </w:r>
            <w:r w:rsidRPr="00A8166E">
              <w:rPr>
                <w:rFonts w:ascii="Calibri" w:hAnsi="Calibri" w:cs="Calibri"/>
                <w:b/>
                <w:sz w:val="21"/>
                <w:szCs w:val="21"/>
              </w:rPr>
              <w:t>”</w:t>
            </w:r>
          </w:p>
          <w:p w14:paraId="3D13F124" w14:textId="5F7AB1A6"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Adrese:</w:t>
            </w:r>
            <w:r w:rsidR="00C24D49" w:rsidRPr="00A8166E">
              <w:rPr>
                <w:rFonts w:ascii="Calibri" w:hAnsi="Calibri" w:cs="Calibri"/>
                <w:color w:val="000000"/>
                <w:sz w:val="21"/>
                <w:szCs w:val="21"/>
                <w:shd w:val="clear" w:color="auto" w:fill="FFFFFF"/>
              </w:rPr>
              <w:t xml:space="preserve"> </w:t>
            </w:r>
            <w:r w:rsidR="00C24D49" w:rsidRPr="00A8166E">
              <w:rPr>
                <w:rFonts w:ascii="Calibri" w:eastAsia="Times New Roman" w:hAnsi="Calibri" w:cs="Calibri"/>
                <w:bCs/>
                <w:sz w:val="21"/>
                <w:szCs w:val="21"/>
                <w:lang w:eastAsia="en-GB"/>
              </w:rPr>
              <w:t xml:space="preserve">Kaļķu iela 22, Cēsis, </w:t>
            </w:r>
            <w:proofErr w:type="spellStart"/>
            <w:r w:rsidR="00C24D49" w:rsidRPr="00A8166E">
              <w:rPr>
                <w:rFonts w:ascii="Calibri" w:eastAsia="Times New Roman" w:hAnsi="Calibri" w:cs="Calibri"/>
                <w:bCs/>
                <w:sz w:val="21"/>
                <w:szCs w:val="21"/>
                <w:lang w:eastAsia="en-GB"/>
              </w:rPr>
              <w:t>Cēsu</w:t>
            </w:r>
            <w:proofErr w:type="spellEnd"/>
            <w:r w:rsidR="00C24D49" w:rsidRPr="00A8166E">
              <w:rPr>
                <w:rFonts w:ascii="Calibri" w:eastAsia="Times New Roman" w:hAnsi="Calibri" w:cs="Calibri"/>
                <w:bCs/>
                <w:sz w:val="21"/>
                <w:szCs w:val="21"/>
                <w:lang w:eastAsia="en-GB"/>
              </w:rPr>
              <w:t xml:space="preserve"> nov., LV-4101</w:t>
            </w:r>
            <w:r w:rsidRPr="00A8166E">
              <w:rPr>
                <w:rFonts w:ascii="Calibri" w:hAnsi="Calibri" w:cs="Calibri"/>
                <w:bCs/>
                <w:sz w:val="21"/>
                <w:szCs w:val="21"/>
              </w:rPr>
              <w:t>,</w:t>
            </w:r>
          </w:p>
          <w:p w14:paraId="4116D86E" w14:textId="0DD085C9" w:rsidR="00CA5296" w:rsidRPr="00A8166E" w:rsidRDefault="00CA5296" w:rsidP="00F46D4B">
            <w:pPr>
              <w:spacing w:after="0" w:line="240" w:lineRule="auto"/>
              <w:contextualSpacing/>
              <w:rPr>
                <w:rFonts w:ascii="Calibri" w:hAnsi="Calibri" w:cs="Calibri"/>
                <w:bCs/>
                <w:sz w:val="21"/>
                <w:szCs w:val="21"/>
              </w:rPr>
            </w:pPr>
            <w:r w:rsidRPr="00A8166E">
              <w:rPr>
                <w:rFonts w:ascii="Calibri" w:eastAsia="Times New Roman" w:hAnsi="Calibri" w:cs="Calibri"/>
                <w:bCs/>
                <w:sz w:val="21"/>
                <w:szCs w:val="21"/>
                <w:lang w:eastAsia="en-GB"/>
              </w:rPr>
              <w:t>(kadastra apzīmējums</w:t>
            </w:r>
            <w:r w:rsidR="00C24D49" w:rsidRPr="00A8166E">
              <w:rPr>
                <w:rFonts w:ascii="Calibri" w:hAnsi="Calibri" w:cs="Calibri"/>
                <w:bCs/>
                <w:sz w:val="21"/>
                <w:szCs w:val="21"/>
              </w:rPr>
              <w:t xml:space="preserve"> </w:t>
            </w:r>
            <w:r w:rsidR="003B47E3" w:rsidRPr="00A8166E">
              <w:rPr>
                <w:rFonts w:ascii="Calibri" w:hAnsi="Calibri" w:cs="Calibri"/>
                <w:b/>
                <w:bCs/>
                <w:color w:val="000000"/>
                <w:sz w:val="21"/>
                <w:szCs w:val="21"/>
                <w:shd w:val="clear" w:color="auto" w:fill="FFFFFF"/>
              </w:rPr>
              <w:t xml:space="preserve"> </w:t>
            </w:r>
            <w:r w:rsidR="003B47E3" w:rsidRPr="00A8166E">
              <w:rPr>
                <w:rFonts w:ascii="Calibri" w:hAnsi="Calibri" w:cs="Calibri"/>
                <w:sz w:val="21"/>
                <w:szCs w:val="21"/>
              </w:rPr>
              <w:t>42010040198</w:t>
            </w:r>
            <w:r w:rsidRPr="00A8166E">
              <w:rPr>
                <w:rFonts w:ascii="Calibri" w:eastAsia="Times New Roman" w:hAnsi="Calibri" w:cs="Calibri"/>
                <w:bCs/>
                <w:sz w:val="21"/>
                <w:szCs w:val="21"/>
                <w:lang w:eastAsia="en-GB"/>
              </w:rPr>
              <w:t>);</w:t>
            </w:r>
          </w:p>
          <w:p w14:paraId="2479D273" w14:textId="419A73BE" w:rsidR="00CA5296" w:rsidRPr="00A8166E" w:rsidRDefault="00CA5296" w:rsidP="00F46D4B">
            <w:pPr>
              <w:spacing w:after="0" w:line="240" w:lineRule="auto"/>
              <w:contextualSpacing/>
              <w:rPr>
                <w:rFonts w:ascii="Calibri" w:hAnsi="Calibri" w:cs="Calibri"/>
                <w:bCs/>
                <w:sz w:val="21"/>
                <w:szCs w:val="21"/>
              </w:rPr>
            </w:pPr>
            <w:r w:rsidRPr="00A8166E">
              <w:rPr>
                <w:rFonts w:ascii="Calibri" w:eastAsia="Times New Roman" w:hAnsi="Calibri" w:cs="Calibri"/>
                <w:bCs/>
                <w:sz w:val="21"/>
                <w:szCs w:val="21"/>
                <w:lang w:eastAsia="en-GB"/>
              </w:rPr>
              <w:t xml:space="preserve">Ēkas kopēja platība:  </w:t>
            </w:r>
            <w:r w:rsidR="00435162" w:rsidRPr="00A8166E">
              <w:rPr>
                <w:rFonts w:ascii="Calibri" w:eastAsia="Times New Roman" w:hAnsi="Calibri" w:cs="Calibri"/>
                <w:bCs/>
                <w:sz w:val="21"/>
                <w:szCs w:val="21"/>
                <w:lang w:eastAsia="en-GB"/>
              </w:rPr>
              <w:t xml:space="preserve">667.1 </w:t>
            </w:r>
            <w:r w:rsidRPr="00A8166E">
              <w:rPr>
                <w:rFonts w:ascii="Calibri" w:eastAsia="Times New Roman" w:hAnsi="Calibri" w:cs="Calibri"/>
                <w:bCs/>
                <w:sz w:val="21"/>
                <w:szCs w:val="21"/>
                <w:lang w:eastAsia="en-GB"/>
              </w:rPr>
              <w:t>m</w:t>
            </w:r>
            <w:r w:rsidRPr="00A8166E">
              <w:rPr>
                <w:rFonts w:ascii="Calibri" w:eastAsia="Times New Roman" w:hAnsi="Calibri" w:cs="Calibri"/>
                <w:bCs/>
                <w:sz w:val="21"/>
                <w:szCs w:val="21"/>
                <w:vertAlign w:val="superscript"/>
                <w:lang w:eastAsia="en-GB"/>
              </w:rPr>
              <w:t>2</w:t>
            </w:r>
            <w:r w:rsidRPr="00A8166E">
              <w:rPr>
                <w:rFonts w:ascii="Calibri" w:eastAsia="Times New Roman" w:hAnsi="Calibri" w:cs="Calibri"/>
                <w:bCs/>
                <w:sz w:val="21"/>
                <w:szCs w:val="21"/>
                <w:lang w:eastAsia="en-GB"/>
              </w:rPr>
              <w:t>.</w:t>
            </w:r>
          </w:p>
        </w:tc>
      </w:tr>
      <w:tr w:rsidR="00CA5296" w:rsidRPr="004E6988" w14:paraId="5239AA23" w14:textId="77777777" w:rsidTr="00693824">
        <w:tc>
          <w:tcPr>
            <w:tcW w:w="562" w:type="dxa"/>
            <w:tcBorders>
              <w:top w:val="single" w:sz="4" w:space="0" w:color="000000"/>
              <w:left w:val="single" w:sz="4" w:space="0" w:color="000000"/>
              <w:bottom w:val="single" w:sz="4" w:space="0" w:color="000000"/>
              <w:right w:val="single" w:sz="4" w:space="0" w:color="000000"/>
            </w:tcBorders>
            <w:hideMark/>
          </w:tcPr>
          <w:p w14:paraId="76791767"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3.</w:t>
            </w:r>
          </w:p>
        </w:tc>
        <w:tc>
          <w:tcPr>
            <w:tcW w:w="2127" w:type="dxa"/>
            <w:tcBorders>
              <w:top w:val="single" w:sz="4" w:space="0" w:color="000000"/>
              <w:left w:val="single" w:sz="4" w:space="0" w:color="000000"/>
              <w:bottom w:val="single" w:sz="4" w:space="0" w:color="000000"/>
              <w:right w:val="single" w:sz="4" w:space="0" w:color="000000"/>
            </w:tcBorders>
            <w:hideMark/>
          </w:tcPr>
          <w:p w14:paraId="1E83B7BE"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 xml:space="preserve">Būvju grupa </w:t>
            </w:r>
          </w:p>
        </w:tc>
        <w:tc>
          <w:tcPr>
            <w:tcW w:w="7371" w:type="dxa"/>
            <w:tcBorders>
              <w:top w:val="single" w:sz="4" w:space="0" w:color="000000"/>
              <w:left w:val="single" w:sz="4" w:space="0" w:color="000000"/>
              <w:bottom w:val="single" w:sz="4" w:space="0" w:color="000000"/>
              <w:right w:val="single" w:sz="4" w:space="0" w:color="000000"/>
            </w:tcBorders>
            <w:hideMark/>
          </w:tcPr>
          <w:p w14:paraId="3E2CA819" w14:textId="42DE1288"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II</w:t>
            </w:r>
            <w:r w:rsidR="00502A9D" w:rsidRPr="00A8166E">
              <w:rPr>
                <w:rFonts w:ascii="Calibri" w:eastAsia="Times New Roman" w:hAnsi="Calibri" w:cs="Calibri"/>
                <w:bCs/>
                <w:sz w:val="21"/>
                <w:szCs w:val="21"/>
                <w:lang w:eastAsia="en-GB"/>
              </w:rPr>
              <w:t xml:space="preserve"> grupa</w:t>
            </w:r>
          </w:p>
        </w:tc>
      </w:tr>
      <w:tr w:rsidR="00CA5296" w:rsidRPr="004E6988" w14:paraId="19418B6F" w14:textId="77777777" w:rsidTr="00693824">
        <w:tc>
          <w:tcPr>
            <w:tcW w:w="562" w:type="dxa"/>
            <w:tcBorders>
              <w:top w:val="single" w:sz="4" w:space="0" w:color="000000"/>
              <w:left w:val="single" w:sz="4" w:space="0" w:color="000000"/>
              <w:bottom w:val="single" w:sz="4" w:space="0" w:color="000000"/>
              <w:right w:val="single" w:sz="4" w:space="0" w:color="000000"/>
            </w:tcBorders>
          </w:tcPr>
          <w:p w14:paraId="0940DF81"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4.</w:t>
            </w:r>
          </w:p>
        </w:tc>
        <w:tc>
          <w:tcPr>
            <w:tcW w:w="2127" w:type="dxa"/>
            <w:tcBorders>
              <w:top w:val="single" w:sz="4" w:space="0" w:color="000000"/>
              <w:left w:val="single" w:sz="4" w:space="0" w:color="000000"/>
              <w:bottom w:val="single" w:sz="4" w:space="0" w:color="000000"/>
              <w:right w:val="single" w:sz="4" w:space="0" w:color="000000"/>
            </w:tcBorders>
          </w:tcPr>
          <w:p w14:paraId="18CB02BA"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Apsekošanas mērķis</w:t>
            </w:r>
          </w:p>
        </w:tc>
        <w:tc>
          <w:tcPr>
            <w:tcW w:w="7371" w:type="dxa"/>
            <w:tcBorders>
              <w:top w:val="single" w:sz="4" w:space="0" w:color="000000"/>
              <w:left w:val="single" w:sz="4" w:space="0" w:color="000000"/>
              <w:bottom w:val="single" w:sz="4" w:space="0" w:color="000000"/>
              <w:right w:val="single" w:sz="4" w:space="0" w:color="000000"/>
            </w:tcBorders>
          </w:tcPr>
          <w:p w14:paraId="3F344926" w14:textId="77777777"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Apsekošanas mērķis ir noteikt atbilstību būves būtiskajam prasībām (atbilstoši  Būvniecības līkuma 9. pantam):</w:t>
            </w:r>
          </w:p>
          <w:p w14:paraId="53E71DC1" w14:textId="77777777" w:rsidR="00CA5296" w:rsidRPr="00A8166E"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 mehāniskā stiprība un stabilitāte;</w:t>
            </w:r>
          </w:p>
          <w:p w14:paraId="646D64FB" w14:textId="77777777" w:rsidR="00CA5296" w:rsidRPr="00A8166E"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2) ugunsdrošība;</w:t>
            </w:r>
          </w:p>
          <w:p w14:paraId="53C7D24A" w14:textId="77777777" w:rsidR="00CA5296" w:rsidRPr="00A8166E"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3) vides aizsardzība un higiēna, tai skaitā nekaitīgums;</w:t>
            </w:r>
          </w:p>
          <w:p w14:paraId="33DB4A4F" w14:textId="77777777" w:rsidR="00CA5296" w:rsidRPr="00A8166E"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4) lietošanas drošība un vides pieejamība;</w:t>
            </w:r>
          </w:p>
          <w:p w14:paraId="7EBE81FA" w14:textId="77777777" w:rsidR="00CA5296" w:rsidRPr="00A8166E"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5) akustika (aizsardzība pret trokšņiem);</w:t>
            </w:r>
          </w:p>
          <w:p w14:paraId="6D8D4662" w14:textId="77777777" w:rsidR="00CA5296" w:rsidRPr="00A8166E"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6) energoefektivitāte;</w:t>
            </w:r>
          </w:p>
          <w:p w14:paraId="5FD21376" w14:textId="5C79C7DE" w:rsidR="00CA5296" w:rsidRPr="00A8166E" w:rsidRDefault="00CA5296"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7) ilgtspējīga dabas resursu izmantošana</w:t>
            </w:r>
            <w:r w:rsidR="00502A9D" w:rsidRPr="00A8166E">
              <w:rPr>
                <w:rFonts w:ascii="Calibri" w:eastAsia="Times New Roman" w:hAnsi="Calibri" w:cs="Calibri"/>
                <w:bCs/>
                <w:sz w:val="21"/>
                <w:szCs w:val="21"/>
                <w:lang w:eastAsia="en-GB"/>
              </w:rPr>
              <w:t>.</w:t>
            </w:r>
          </w:p>
        </w:tc>
      </w:tr>
      <w:tr w:rsidR="00CA5296" w:rsidRPr="004E6988" w14:paraId="7049B1FF" w14:textId="77777777" w:rsidTr="00502A9D">
        <w:trPr>
          <w:trHeight w:val="1005"/>
        </w:trPr>
        <w:tc>
          <w:tcPr>
            <w:tcW w:w="562" w:type="dxa"/>
            <w:tcBorders>
              <w:top w:val="single" w:sz="4" w:space="0" w:color="000000"/>
              <w:left w:val="single" w:sz="4" w:space="0" w:color="000000"/>
              <w:bottom w:val="single" w:sz="4" w:space="0" w:color="000000"/>
              <w:right w:val="single" w:sz="4" w:space="0" w:color="000000"/>
            </w:tcBorders>
          </w:tcPr>
          <w:p w14:paraId="028ED494"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5.</w:t>
            </w:r>
          </w:p>
        </w:tc>
        <w:tc>
          <w:tcPr>
            <w:tcW w:w="2127" w:type="dxa"/>
            <w:tcBorders>
              <w:top w:val="single" w:sz="4" w:space="0" w:color="000000"/>
              <w:left w:val="single" w:sz="4" w:space="0" w:color="000000"/>
              <w:bottom w:val="single" w:sz="4" w:space="0" w:color="000000"/>
              <w:right w:val="single" w:sz="4" w:space="0" w:color="000000"/>
            </w:tcBorders>
          </w:tcPr>
          <w:p w14:paraId="3C7DEE88"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Darbi</w:t>
            </w:r>
          </w:p>
        </w:tc>
        <w:tc>
          <w:tcPr>
            <w:tcW w:w="7371" w:type="dxa"/>
            <w:tcBorders>
              <w:top w:val="single" w:sz="4" w:space="0" w:color="000000"/>
              <w:left w:val="single" w:sz="4" w:space="0" w:color="000000"/>
              <w:bottom w:val="single" w:sz="4" w:space="0" w:color="000000"/>
              <w:right w:val="single" w:sz="4" w:space="0" w:color="000000"/>
            </w:tcBorders>
          </w:tcPr>
          <w:p w14:paraId="4634BD29" w14:textId="094A3A0D"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Apsekošana jāveic saskaņā ar Būvniecības likumu, Ministru kabineta 2014.</w:t>
            </w:r>
            <w:r w:rsidR="00392664" w:rsidRPr="00A8166E">
              <w:rPr>
                <w:rFonts w:ascii="Calibri" w:eastAsia="Times New Roman" w:hAnsi="Calibri" w:cs="Calibri"/>
                <w:bCs/>
                <w:sz w:val="21"/>
                <w:szCs w:val="21"/>
                <w:lang w:eastAsia="en-GB"/>
              </w:rPr>
              <w:t> </w:t>
            </w:r>
            <w:r w:rsidRPr="00A8166E">
              <w:rPr>
                <w:rFonts w:ascii="Calibri" w:eastAsia="Times New Roman" w:hAnsi="Calibri" w:cs="Calibri"/>
                <w:bCs/>
                <w:sz w:val="21"/>
                <w:szCs w:val="21"/>
                <w:lang w:eastAsia="en-GB"/>
              </w:rPr>
              <w:t>gada 19. augusta noteikumiem Nr. 500 ''Vispārīgie būvnoteikumi'', Ministru kabineta 2014. gada 2. septembra noteikumiem Nr. 529 ''Ēku būvnoteikumi'', Būvju tehniskās apsekošanas būvnormatīvu LBN 405-21</w:t>
            </w:r>
            <w:r w:rsidR="00502A9D" w:rsidRPr="00A8166E">
              <w:rPr>
                <w:rFonts w:ascii="Calibri" w:eastAsia="Times New Roman" w:hAnsi="Calibri" w:cs="Calibri"/>
                <w:bCs/>
                <w:sz w:val="21"/>
                <w:szCs w:val="21"/>
                <w:lang w:eastAsia="en-GB"/>
              </w:rPr>
              <w:t>.</w:t>
            </w:r>
          </w:p>
        </w:tc>
      </w:tr>
      <w:tr w:rsidR="00CA5296" w:rsidRPr="004E6988" w14:paraId="4B0B9C1E" w14:textId="77777777" w:rsidTr="00693824">
        <w:tc>
          <w:tcPr>
            <w:tcW w:w="562" w:type="dxa"/>
            <w:tcBorders>
              <w:top w:val="single" w:sz="4" w:space="0" w:color="000000"/>
              <w:left w:val="single" w:sz="4" w:space="0" w:color="000000"/>
              <w:bottom w:val="single" w:sz="4" w:space="0" w:color="000000"/>
              <w:right w:val="single" w:sz="4" w:space="0" w:color="000000"/>
            </w:tcBorders>
          </w:tcPr>
          <w:p w14:paraId="563E7740"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5.1.</w:t>
            </w:r>
          </w:p>
        </w:tc>
        <w:tc>
          <w:tcPr>
            <w:tcW w:w="2127" w:type="dxa"/>
            <w:tcBorders>
              <w:top w:val="single" w:sz="4" w:space="0" w:color="000000"/>
              <w:left w:val="single" w:sz="4" w:space="0" w:color="000000"/>
              <w:bottom w:val="single" w:sz="4" w:space="0" w:color="000000"/>
              <w:right w:val="single" w:sz="4" w:space="0" w:color="000000"/>
            </w:tcBorders>
          </w:tcPr>
          <w:p w14:paraId="3571B694"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 xml:space="preserve">Novērtēt ēkas norobežojošo konstrukciju stāvokli un nolietojumu, </w:t>
            </w:r>
            <w:r w:rsidRPr="00A8166E">
              <w:rPr>
                <w:rFonts w:ascii="Calibri" w:eastAsia="Times New Roman" w:hAnsi="Calibri" w:cs="Calibri"/>
                <w:b/>
                <w:sz w:val="21"/>
                <w:szCs w:val="21"/>
                <w:lang w:eastAsia="en-GB"/>
              </w:rPr>
              <w:lastRenderedPageBreak/>
              <w:t>konstatēt defektus un to apjomus</w:t>
            </w:r>
          </w:p>
        </w:tc>
        <w:tc>
          <w:tcPr>
            <w:tcW w:w="7371" w:type="dxa"/>
            <w:tcBorders>
              <w:top w:val="single" w:sz="4" w:space="0" w:color="000000"/>
              <w:left w:val="single" w:sz="4" w:space="0" w:color="000000"/>
              <w:bottom w:val="single" w:sz="4" w:space="0" w:color="000000"/>
              <w:right w:val="single" w:sz="4" w:space="0" w:color="000000"/>
            </w:tcBorders>
          </w:tcPr>
          <w:p w14:paraId="66762DEB" w14:textId="7C23F72D" w:rsidR="00CA5296" w:rsidRPr="00A8166E" w:rsidRDefault="00CA5296" w:rsidP="00F46D4B">
            <w:pPr>
              <w:spacing w:after="0" w:line="240" w:lineRule="auto"/>
              <w:ind w:right="185"/>
              <w:contextualSpacing/>
              <w:jc w:val="both"/>
              <w:rPr>
                <w:rFonts w:ascii="Calibri" w:eastAsia="Times New Roman" w:hAnsi="Calibri" w:cs="Calibri"/>
                <w:bCs/>
                <w:sz w:val="21"/>
                <w:szCs w:val="21"/>
                <w:highlight w:val="white"/>
                <w:lang w:eastAsia="en-GB"/>
              </w:rPr>
            </w:pPr>
            <w:r w:rsidRPr="00A8166E">
              <w:rPr>
                <w:rFonts w:ascii="Calibri" w:eastAsia="Times New Roman" w:hAnsi="Calibri" w:cs="Calibri"/>
                <w:bCs/>
                <w:sz w:val="21"/>
                <w:szCs w:val="21"/>
                <w:lang w:eastAsia="en-GB"/>
              </w:rPr>
              <w:lastRenderedPageBreak/>
              <w:t>1.Veikt ēku tehnisko apsekošanu un atzinuma sastādīšanu  atbilstoši  2021.</w:t>
            </w:r>
            <w:r w:rsidR="00392664" w:rsidRPr="00A8166E">
              <w:rPr>
                <w:rFonts w:ascii="Calibri" w:eastAsia="Times New Roman" w:hAnsi="Calibri" w:cs="Calibri"/>
                <w:bCs/>
                <w:sz w:val="21"/>
                <w:szCs w:val="21"/>
                <w:lang w:eastAsia="en-GB"/>
              </w:rPr>
              <w:t> </w:t>
            </w:r>
            <w:r w:rsidRPr="00A8166E">
              <w:rPr>
                <w:rFonts w:ascii="Calibri" w:eastAsia="Times New Roman" w:hAnsi="Calibri" w:cs="Calibri"/>
                <w:bCs/>
                <w:sz w:val="21"/>
                <w:szCs w:val="21"/>
                <w:lang w:eastAsia="en-GB"/>
              </w:rPr>
              <w:t xml:space="preserve">gada 15. jūnija </w:t>
            </w:r>
            <w:r w:rsidRPr="00A8166E">
              <w:rPr>
                <w:rFonts w:ascii="Calibri" w:eastAsia="Times New Roman" w:hAnsi="Calibri" w:cs="Calibri"/>
                <w:bCs/>
                <w:sz w:val="21"/>
                <w:szCs w:val="21"/>
                <w:highlight w:val="white"/>
                <w:lang w:eastAsia="en-GB"/>
              </w:rPr>
              <w:t>LBN 405-21</w:t>
            </w:r>
            <w:r w:rsidRPr="00A8166E">
              <w:rPr>
                <w:rFonts w:ascii="Calibri" w:eastAsia="Times New Roman" w:hAnsi="Calibri" w:cs="Calibri"/>
                <w:bCs/>
                <w:sz w:val="21"/>
                <w:szCs w:val="21"/>
                <w:lang w:eastAsia="en-GB"/>
              </w:rPr>
              <w:t xml:space="preserve"> “</w:t>
            </w:r>
            <w:r w:rsidRPr="00A8166E">
              <w:rPr>
                <w:rFonts w:ascii="Calibri" w:eastAsia="Times New Roman" w:hAnsi="Calibri" w:cs="Calibri"/>
                <w:bCs/>
                <w:sz w:val="21"/>
                <w:szCs w:val="21"/>
                <w:highlight w:val="white"/>
                <w:lang w:eastAsia="en-GB"/>
              </w:rPr>
              <w:t>Būvju tehniskās apsekošanas būvnormatīvs” prasībām, un noteikt  būvei:</w:t>
            </w:r>
          </w:p>
          <w:p w14:paraId="5ECC8EA0" w14:textId="77777777" w:rsidR="00CA5296" w:rsidRPr="00A8166E" w:rsidRDefault="00CA5296" w:rsidP="00F46D4B">
            <w:pPr>
              <w:spacing w:after="0" w:line="240" w:lineRule="auto"/>
              <w:ind w:right="185"/>
              <w:contextualSpacing/>
              <w:jc w:val="both"/>
              <w:rPr>
                <w:rFonts w:ascii="Calibri" w:eastAsia="Times New Roman" w:hAnsi="Calibri" w:cs="Calibri"/>
                <w:bCs/>
                <w:sz w:val="21"/>
                <w:szCs w:val="21"/>
                <w:highlight w:val="white"/>
                <w:lang w:eastAsia="en-GB"/>
              </w:rPr>
            </w:pPr>
            <w:r w:rsidRPr="00A8166E">
              <w:rPr>
                <w:rFonts w:ascii="Calibri" w:eastAsia="Times New Roman" w:hAnsi="Calibri" w:cs="Calibri"/>
                <w:bCs/>
                <w:sz w:val="21"/>
                <w:szCs w:val="21"/>
                <w:highlight w:val="white"/>
                <w:lang w:eastAsia="en-GB"/>
              </w:rPr>
              <w:t>1.1. Vispārējo tehnisko stāvokli un fizisko nolietojumu;</w:t>
            </w:r>
          </w:p>
          <w:p w14:paraId="68886C6F" w14:textId="77777777"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lastRenderedPageBreak/>
              <w:t>1.2. Galveno būvkonstrukciju  (pamatu, sienu, starpstāvu pārsegumu u.c.) fizisko stāvokli, nolietojuma pakāpi un iespējamās deformācijas;</w:t>
            </w:r>
          </w:p>
          <w:p w14:paraId="54B4D622" w14:textId="77777777"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1.3. Sastādīt atzinumu par apsekošanas rezultātiem, sniegt priekšlikumus par nepieciešamajiem pasākumiem ēkas tālākai drošai ekspluatācijai, t.sk., būvkonstrukciju vai iekšējo tīklu pārbūves vai nostiprināšanas nepieciešamību</w:t>
            </w:r>
          </w:p>
          <w:p w14:paraId="3887C133" w14:textId="767D84FE" w:rsidR="00CA5296" w:rsidRPr="00A8166E" w:rsidRDefault="00CA5296" w:rsidP="00F46D4B">
            <w:pPr>
              <w:spacing w:after="0" w:line="240" w:lineRule="auto"/>
              <w:contextualSpacing/>
              <w:jc w:val="both"/>
              <w:rPr>
                <w:rFonts w:ascii="Calibri" w:eastAsia="Calibri" w:hAnsi="Calibri" w:cs="Calibri"/>
                <w:sz w:val="21"/>
                <w:szCs w:val="21"/>
              </w:rPr>
            </w:pPr>
            <w:r w:rsidRPr="00A8166E">
              <w:rPr>
                <w:rFonts w:ascii="Calibri" w:eastAsia="Times New Roman" w:hAnsi="Calibri" w:cs="Calibri"/>
                <w:bCs/>
                <w:sz w:val="21"/>
                <w:szCs w:val="21"/>
                <w:lang w:eastAsia="en-GB"/>
              </w:rPr>
              <w:t xml:space="preserve">1.4. </w:t>
            </w:r>
            <w:r w:rsidRPr="00A8166E">
              <w:rPr>
                <w:rFonts w:ascii="Calibri" w:eastAsia="Calibri" w:hAnsi="Calibri" w:cs="Calibri"/>
                <w:sz w:val="21"/>
                <w:szCs w:val="21"/>
              </w:rPr>
              <w:t xml:space="preserve"> Uz būtiskām konstrukciju plaisām, kas var radīt draudus ēkas noturībai, nepieciešams uzstādīt markas plaisu attīstības turpmākai pārbaudei.</w:t>
            </w:r>
          </w:p>
        </w:tc>
      </w:tr>
      <w:tr w:rsidR="00CA5296" w:rsidRPr="004E6988" w14:paraId="45C9D5B3" w14:textId="77777777" w:rsidTr="00392664">
        <w:trPr>
          <w:trHeight w:val="3188"/>
        </w:trPr>
        <w:tc>
          <w:tcPr>
            <w:tcW w:w="562" w:type="dxa"/>
            <w:tcBorders>
              <w:top w:val="single" w:sz="4" w:space="0" w:color="000000"/>
              <w:left w:val="single" w:sz="4" w:space="0" w:color="000000"/>
              <w:bottom w:val="single" w:sz="4" w:space="0" w:color="000000"/>
              <w:right w:val="single" w:sz="4" w:space="0" w:color="000000"/>
            </w:tcBorders>
            <w:hideMark/>
          </w:tcPr>
          <w:p w14:paraId="1770F588"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lastRenderedPageBreak/>
              <w:t>5.2.</w:t>
            </w:r>
          </w:p>
        </w:tc>
        <w:tc>
          <w:tcPr>
            <w:tcW w:w="2127" w:type="dxa"/>
            <w:tcBorders>
              <w:top w:val="single" w:sz="4" w:space="0" w:color="000000"/>
              <w:left w:val="single" w:sz="4" w:space="0" w:color="000000"/>
              <w:bottom w:val="single" w:sz="4" w:space="0" w:color="000000"/>
              <w:right w:val="single" w:sz="4" w:space="0" w:color="000000"/>
            </w:tcBorders>
          </w:tcPr>
          <w:p w14:paraId="63881295"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7371" w:type="dxa"/>
            <w:tcBorders>
              <w:top w:val="single" w:sz="4" w:space="0" w:color="000000"/>
              <w:left w:val="single" w:sz="4" w:space="0" w:color="000000"/>
              <w:bottom w:val="single" w:sz="4" w:space="0" w:color="000000"/>
              <w:right w:val="single" w:sz="4" w:space="0" w:color="000000"/>
            </w:tcBorders>
          </w:tcPr>
          <w:p w14:paraId="763DD676" w14:textId="77777777" w:rsidR="00CA5296" w:rsidRPr="00A8166E" w:rsidRDefault="00CA5296" w:rsidP="00F46D4B">
            <w:pPr>
              <w:widowControl w:val="0"/>
              <w:spacing w:after="0" w:line="240" w:lineRule="auto"/>
              <w:ind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Veikt punktos uzskaitīto inženiertehnisko sistēmu novērtējumu:</w:t>
            </w:r>
          </w:p>
          <w:p w14:paraId="3D596221" w14:textId="77777777" w:rsidR="00CA5296" w:rsidRPr="00A8166E"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Ūdens un kanalizācijas inženiertīklu novērtējumu;</w:t>
            </w:r>
          </w:p>
          <w:p w14:paraId="2916702B" w14:textId="77777777" w:rsidR="00CA5296" w:rsidRPr="00A8166E"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Elektroinstalācijas novērtējumu;</w:t>
            </w:r>
          </w:p>
          <w:p w14:paraId="4E304B9D" w14:textId="77777777" w:rsidR="005D0BCF" w:rsidRPr="00A8166E"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Apkures sistēmas novērtējumus un atbilstību normatīvajos aktos</w:t>
            </w:r>
            <w:r w:rsidR="005D0BCF" w:rsidRPr="00A8166E">
              <w:rPr>
                <w:rFonts w:ascii="Calibri" w:eastAsia="Times New Roman" w:hAnsi="Calibri" w:cs="Calibri"/>
                <w:bCs/>
                <w:sz w:val="21"/>
                <w:szCs w:val="21"/>
                <w:lang w:eastAsia="en-GB"/>
              </w:rPr>
              <w:t>;</w:t>
            </w:r>
          </w:p>
          <w:p w14:paraId="5CD9F5D7" w14:textId="21AB92ED" w:rsidR="00CA5296" w:rsidRPr="00A8166E"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noteiktajām ugunsdrošības prasībām;</w:t>
            </w:r>
          </w:p>
          <w:p w14:paraId="30B9193D" w14:textId="77777777" w:rsidR="00CA5296" w:rsidRPr="00A8166E"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Ventilācijas sistēmas un šahtu novērtējumu;</w:t>
            </w:r>
          </w:p>
          <w:p w14:paraId="480A14B9" w14:textId="77777777" w:rsidR="00CA5296" w:rsidRPr="00A8166E"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Lietus ūdens novadīšanas sistēmu.</w:t>
            </w:r>
          </w:p>
        </w:tc>
      </w:tr>
      <w:tr w:rsidR="00CA5296" w:rsidRPr="004E6988" w14:paraId="205B5595" w14:textId="77777777" w:rsidTr="00693824">
        <w:tc>
          <w:tcPr>
            <w:tcW w:w="562" w:type="dxa"/>
            <w:tcBorders>
              <w:top w:val="single" w:sz="4" w:space="0" w:color="000000"/>
              <w:left w:val="single" w:sz="4" w:space="0" w:color="000000"/>
              <w:bottom w:val="single" w:sz="4" w:space="0" w:color="000000"/>
              <w:right w:val="single" w:sz="4" w:space="0" w:color="000000"/>
            </w:tcBorders>
            <w:hideMark/>
          </w:tcPr>
          <w:p w14:paraId="6B17FB5B"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5.3.</w:t>
            </w:r>
          </w:p>
        </w:tc>
        <w:tc>
          <w:tcPr>
            <w:tcW w:w="2127" w:type="dxa"/>
            <w:tcBorders>
              <w:top w:val="single" w:sz="4" w:space="0" w:color="000000"/>
              <w:left w:val="single" w:sz="4" w:space="0" w:color="000000"/>
              <w:bottom w:val="single" w:sz="4" w:space="0" w:color="000000"/>
              <w:right w:val="single" w:sz="4" w:space="0" w:color="000000"/>
            </w:tcBorders>
          </w:tcPr>
          <w:p w14:paraId="1212CF44"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Noteikt papildus pasākumus, kas nepieciešami, lai saglabātu ēkas ilgtspēju (</w:t>
            </w:r>
            <w:r w:rsidRPr="00A8166E">
              <w:rPr>
                <w:rFonts w:ascii="Calibri" w:eastAsia="Times New Roman" w:hAnsi="Calibri" w:cs="Calibri"/>
                <w:b/>
                <w:i/>
                <w:sz w:val="21"/>
                <w:szCs w:val="21"/>
                <w:lang w:eastAsia="en-GB"/>
              </w:rPr>
              <w:t>ēkas nesošo konstrukciju vai to daļu remonts vai nomaiņa</w:t>
            </w:r>
            <w:r w:rsidRPr="00A8166E">
              <w:rPr>
                <w:rFonts w:ascii="Calibri" w:eastAsia="Times New Roman" w:hAnsi="Calibri" w:cs="Calibri"/>
                <w:b/>
                <w:sz w:val="21"/>
                <w:szCs w:val="21"/>
                <w:lang w:eastAsia="en-GB"/>
              </w:rPr>
              <w:t>)</w:t>
            </w:r>
            <w:r w:rsidRPr="00A8166E">
              <w:rPr>
                <w:rFonts w:ascii="Calibri" w:eastAsia="Times New Roman" w:hAnsi="Calibri" w:cs="Calibri"/>
                <w:sz w:val="21"/>
                <w:szCs w:val="21"/>
                <w:lang w:eastAsia="en-GB"/>
              </w:rPr>
              <w:t>:</w:t>
            </w:r>
          </w:p>
        </w:tc>
        <w:tc>
          <w:tcPr>
            <w:tcW w:w="7371" w:type="dxa"/>
            <w:tcBorders>
              <w:top w:val="single" w:sz="4" w:space="0" w:color="000000"/>
              <w:left w:val="single" w:sz="4" w:space="0" w:color="000000"/>
              <w:bottom w:val="single" w:sz="4" w:space="0" w:color="000000"/>
              <w:right w:val="single" w:sz="4" w:space="0" w:color="000000"/>
            </w:tcBorders>
          </w:tcPr>
          <w:p w14:paraId="5FD66EB9" w14:textId="77777777" w:rsidR="00CA5296" w:rsidRPr="00A8166E" w:rsidRDefault="00CA5296"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Nepieciešamo konstrukciju stiprināšanas pasākumus;</w:t>
            </w:r>
          </w:p>
          <w:p w14:paraId="406290D7" w14:textId="77777777" w:rsidR="00CA5296" w:rsidRPr="00A8166E" w:rsidRDefault="00CA5296"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CA5296" w:rsidRPr="004E6988" w14:paraId="48791A5A" w14:textId="77777777" w:rsidTr="00693824">
        <w:tc>
          <w:tcPr>
            <w:tcW w:w="562" w:type="dxa"/>
            <w:tcBorders>
              <w:top w:val="single" w:sz="4" w:space="0" w:color="000000"/>
              <w:left w:val="single" w:sz="4" w:space="0" w:color="000000"/>
              <w:bottom w:val="single" w:sz="4" w:space="0" w:color="000000"/>
              <w:right w:val="single" w:sz="4" w:space="0" w:color="000000"/>
            </w:tcBorders>
          </w:tcPr>
          <w:p w14:paraId="6AEF07EC"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5.4.</w:t>
            </w:r>
          </w:p>
        </w:tc>
        <w:tc>
          <w:tcPr>
            <w:tcW w:w="2127" w:type="dxa"/>
            <w:tcBorders>
              <w:top w:val="single" w:sz="4" w:space="0" w:color="000000"/>
              <w:left w:val="single" w:sz="4" w:space="0" w:color="000000"/>
              <w:bottom w:val="single" w:sz="4" w:space="0" w:color="000000"/>
              <w:right w:val="single" w:sz="4" w:space="0" w:color="000000"/>
            </w:tcBorders>
          </w:tcPr>
          <w:p w14:paraId="6F0FDDEB" w14:textId="77777777" w:rsidR="00CA5296" w:rsidRPr="00A8166E" w:rsidRDefault="00CA5296" w:rsidP="00F46D4B">
            <w:pPr>
              <w:spacing w:after="0" w:line="240" w:lineRule="auto"/>
              <w:contextualSpacing/>
              <w:rPr>
                <w:rFonts w:ascii="Calibri" w:eastAsia="Times New Roman" w:hAnsi="Calibri" w:cs="Calibri"/>
                <w:b/>
                <w:sz w:val="21"/>
                <w:szCs w:val="21"/>
                <w:lang w:eastAsia="en-GB"/>
              </w:rPr>
            </w:pPr>
            <w:r w:rsidRPr="00A8166E">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7371" w:type="dxa"/>
            <w:tcBorders>
              <w:top w:val="single" w:sz="4" w:space="0" w:color="000000"/>
              <w:left w:val="single" w:sz="4" w:space="0" w:color="000000"/>
              <w:bottom w:val="single" w:sz="4" w:space="0" w:color="000000"/>
              <w:right w:val="single" w:sz="4" w:space="0" w:color="000000"/>
            </w:tcBorders>
          </w:tcPr>
          <w:p w14:paraId="4EC183DF" w14:textId="0FBD6200"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A8166E">
              <w:rPr>
                <w:rFonts w:ascii="Calibri" w:eastAsia="Times New Roman" w:hAnsi="Calibri" w:cs="Calibri"/>
                <w:bCs/>
                <w:i/>
                <w:sz w:val="21"/>
                <w:szCs w:val="21"/>
                <w:lang w:eastAsia="en-GB"/>
              </w:rPr>
              <w:t>kontrolslogošanu</w:t>
            </w:r>
            <w:proofErr w:type="spellEnd"/>
            <w:r w:rsidRPr="00A8166E">
              <w:rPr>
                <w:rFonts w:ascii="Calibri" w:eastAsia="Times New Roman" w:hAnsi="Calibri" w:cs="Calibri"/>
                <w:bCs/>
                <w:i/>
                <w:sz w:val="21"/>
                <w:szCs w:val="21"/>
                <w:lang w:eastAsia="en-GB"/>
              </w:rPr>
              <w:t>, materiālu pārbaude laboratorijās un/vai citas nepieciešamās pārbaudes) izpētes nepieciešamību</w:t>
            </w:r>
            <w:r w:rsidR="00CD326F" w:rsidRPr="00A8166E">
              <w:rPr>
                <w:rFonts w:ascii="Calibri" w:eastAsia="Times New Roman" w:hAnsi="Calibri" w:cs="Calibri"/>
                <w:bCs/>
                <w:i/>
                <w:sz w:val="21"/>
                <w:szCs w:val="21"/>
                <w:lang w:eastAsia="en-GB"/>
              </w:rPr>
              <w:t>.</w:t>
            </w:r>
          </w:p>
          <w:p w14:paraId="70ECD375" w14:textId="77777777" w:rsidR="00CA5296" w:rsidRPr="00A8166E" w:rsidRDefault="00CA5296" w:rsidP="00F46D4B">
            <w:pPr>
              <w:widowControl w:val="0"/>
              <w:spacing w:after="0" w:line="240" w:lineRule="auto"/>
              <w:ind w:left="354"/>
              <w:contextualSpacing/>
              <w:rPr>
                <w:rFonts w:ascii="Calibri" w:eastAsia="Times New Roman" w:hAnsi="Calibri" w:cs="Calibri"/>
                <w:bCs/>
                <w:sz w:val="21"/>
                <w:szCs w:val="21"/>
                <w:lang w:eastAsia="en-GB"/>
              </w:rPr>
            </w:pPr>
          </w:p>
        </w:tc>
      </w:tr>
      <w:tr w:rsidR="00CA5296" w:rsidRPr="004E6988" w14:paraId="6F78906F" w14:textId="77777777" w:rsidTr="00693824">
        <w:tc>
          <w:tcPr>
            <w:tcW w:w="562" w:type="dxa"/>
            <w:tcBorders>
              <w:top w:val="single" w:sz="4" w:space="0" w:color="000000"/>
              <w:left w:val="single" w:sz="4" w:space="0" w:color="000000"/>
              <w:bottom w:val="single" w:sz="4" w:space="0" w:color="000000"/>
              <w:right w:val="single" w:sz="4" w:space="0" w:color="000000"/>
            </w:tcBorders>
            <w:hideMark/>
          </w:tcPr>
          <w:p w14:paraId="68F4C96E"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5.5.</w:t>
            </w:r>
          </w:p>
        </w:tc>
        <w:tc>
          <w:tcPr>
            <w:tcW w:w="2127" w:type="dxa"/>
            <w:tcBorders>
              <w:top w:val="single" w:sz="4" w:space="0" w:color="000000"/>
              <w:left w:val="single" w:sz="4" w:space="0" w:color="000000"/>
              <w:bottom w:val="single" w:sz="4" w:space="0" w:color="000000"/>
              <w:right w:val="single" w:sz="4" w:space="0" w:color="000000"/>
            </w:tcBorders>
          </w:tcPr>
          <w:p w14:paraId="11E07FE5" w14:textId="77777777" w:rsidR="00CA5296" w:rsidRPr="00A8166E" w:rsidRDefault="00CA5296" w:rsidP="00F46D4B">
            <w:pPr>
              <w:spacing w:after="0" w:line="240" w:lineRule="auto"/>
              <w:contextualSpacing/>
              <w:rPr>
                <w:rFonts w:ascii="Calibri" w:eastAsia="Times New Roman" w:hAnsi="Calibri" w:cs="Calibri"/>
                <w:b/>
                <w:sz w:val="21"/>
                <w:szCs w:val="21"/>
                <w:lang w:eastAsia="en-GB"/>
              </w:rPr>
            </w:pPr>
            <w:r w:rsidRPr="00A8166E">
              <w:rPr>
                <w:rFonts w:ascii="Calibri" w:eastAsia="Times New Roman" w:hAnsi="Calibri" w:cs="Calibri"/>
                <w:b/>
                <w:sz w:val="21"/>
                <w:szCs w:val="21"/>
                <w:lang w:eastAsia="en-GB"/>
              </w:rPr>
              <w:t>Veikt foto fiksāciju kas atspoguļo ēkas elementus, raksturo ēkas un tās elementu stāvokli.</w:t>
            </w:r>
          </w:p>
        </w:tc>
        <w:tc>
          <w:tcPr>
            <w:tcW w:w="7371" w:type="dxa"/>
            <w:tcBorders>
              <w:top w:val="single" w:sz="4" w:space="0" w:color="000000"/>
              <w:left w:val="single" w:sz="4" w:space="0" w:color="000000"/>
              <w:bottom w:val="single" w:sz="4" w:space="0" w:color="000000"/>
              <w:right w:val="single" w:sz="4" w:space="0" w:color="000000"/>
            </w:tcBorders>
          </w:tcPr>
          <w:p w14:paraId="7C1EF0B5" w14:textId="77777777" w:rsidR="00CA5296" w:rsidRPr="00A8166E" w:rsidRDefault="00CA5296"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Fasādes, jumts, pamati, pārsegumi, ieejas mezgli u.c.;</w:t>
            </w:r>
          </w:p>
          <w:p w14:paraId="4A053DF9" w14:textId="77777777" w:rsidR="00CA5296" w:rsidRPr="00A8166E" w:rsidRDefault="00CA5296"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Raksturīgie ēkas norobežojošo konstrukciju elementi, logu konstrukciju tuvplāni;</w:t>
            </w:r>
          </w:p>
          <w:p w14:paraId="46275ACA" w14:textId="77777777" w:rsidR="00CA5296" w:rsidRPr="00A8166E" w:rsidRDefault="00CA5296"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Inženiertehnisko sistēmu elementi, iekārtu marķējuma tuvplāni, mērīšanas un regulēšanas ierīces;</w:t>
            </w:r>
          </w:p>
          <w:p w14:paraId="28696C9D" w14:textId="41D31512" w:rsidR="00CA5296" w:rsidRPr="00A8166E" w:rsidRDefault="00CA5296" w:rsidP="00CD326F">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Konstrukciju un komunikāciju bojājumi</w:t>
            </w:r>
            <w:r w:rsidR="00CD326F" w:rsidRPr="00A8166E">
              <w:rPr>
                <w:rFonts w:ascii="Calibri" w:eastAsia="Times New Roman" w:hAnsi="Calibri" w:cs="Calibri"/>
                <w:bCs/>
                <w:sz w:val="21"/>
                <w:szCs w:val="21"/>
                <w:lang w:eastAsia="en-GB"/>
              </w:rPr>
              <w:t>.</w:t>
            </w:r>
          </w:p>
        </w:tc>
      </w:tr>
      <w:tr w:rsidR="00CA5296" w:rsidRPr="004E6988" w14:paraId="085BE029" w14:textId="77777777" w:rsidTr="00693824">
        <w:tc>
          <w:tcPr>
            <w:tcW w:w="562" w:type="dxa"/>
            <w:tcBorders>
              <w:top w:val="single" w:sz="4" w:space="0" w:color="000000"/>
              <w:left w:val="single" w:sz="4" w:space="0" w:color="000000"/>
              <w:bottom w:val="single" w:sz="4" w:space="0" w:color="000000"/>
              <w:right w:val="single" w:sz="4" w:space="0" w:color="000000"/>
            </w:tcBorders>
          </w:tcPr>
          <w:p w14:paraId="7F49E483"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5.6.</w:t>
            </w:r>
          </w:p>
        </w:tc>
        <w:tc>
          <w:tcPr>
            <w:tcW w:w="2127" w:type="dxa"/>
            <w:tcBorders>
              <w:top w:val="single" w:sz="4" w:space="0" w:color="000000"/>
              <w:left w:val="single" w:sz="4" w:space="0" w:color="000000"/>
              <w:bottom w:val="single" w:sz="4" w:space="0" w:color="000000"/>
              <w:right w:val="single" w:sz="4" w:space="0" w:color="000000"/>
            </w:tcBorders>
          </w:tcPr>
          <w:p w14:paraId="50D06EE6"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Apsekošanas atzinumā pievienojamie materiāli</w:t>
            </w:r>
          </w:p>
        </w:tc>
        <w:tc>
          <w:tcPr>
            <w:tcW w:w="7371" w:type="dxa"/>
            <w:tcBorders>
              <w:top w:val="single" w:sz="4" w:space="0" w:color="000000"/>
              <w:left w:val="single" w:sz="4" w:space="0" w:color="000000"/>
              <w:bottom w:val="single" w:sz="4" w:space="0" w:color="000000"/>
              <w:right w:val="single" w:sz="4" w:space="0" w:color="000000"/>
            </w:tcBorders>
          </w:tcPr>
          <w:p w14:paraId="673B4A64"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1.Apsekošanas rezultātus apkopot atzinumā, kurā jāiekļauj:</w:t>
            </w:r>
          </w:p>
          <w:p w14:paraId="68A1BA30"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1.1. Vispārīgas ziņas par būvi.</w:t>
            </w:r>
          </w:p>
          <w:p w14:paraId="1F70B7CE"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 xml:space="preserve">1.2. Situācijas apraksts. </w:t>
            </w:r>
          </w:p>
          <w:p w14:paraId="424810AF"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1.3. Teritorijas labiekārtojums norādot tā nolietojumu. Apraksta faktisko situāciju, informācija par ietvju, iebraucamo ceļu, iekšpagalma faktisko stāvokli, problēmu apraksts.</w:t>
            </w:r>
          </w:p>
          <w:p w14:paraId="61B4E1EA"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 xml:space="preserve">1.4. Būves daļas. Veicot būves daļu apsekošanu, precizē to tehnisko stāvokli un ja </w:t>
            </w:r>
            <w:r w:rsidRPr="00A8166E">
              <w:rPr>
                <w:rFonts w:ascii="Calibri" w:eastAsia="Times New Roman" w:hAnsi="Calibri" w:cs="Calibri"/>
                <w:bCs/>
                <w:sz w:val="21"/>
                <w:szCs w:val="21"/>
                <w:lang w:eastAsia="en-GB"/>
              </w:rPr>
              <w:lastRenderedPageBreak/>
              <w:t>konstatē novirzes, apraksta to cēloņus un piedāvā risinājumus.</w:t>
            </w:r>
          </w:p>
          <w:p w14:paraId="734BADC3"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3956174A"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36C838B1"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3A33AABA" w14:textId="77777777"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3302AAB6" w14:textId="0C77F4F8" w:rsidR="00CA5296" w:rsidRPr="00A8166E"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1.9. Foto fiksācija. Papildus 5.5. punktā prasītajam veikt foto fiksācijas, kur būtu aprakstīta faktiskā situācija.</w:t>
            </w:r>
          </w:p>
        </w:tc>
      </w:tr>
      <w:tr w:rsidR="00CA5296" w:rsidRPr="004E6988" w14:paraId="144BCB12" w14:textId="77777777" w:rsidTr="00A8166E">
        <w:trPr>
          <w:trHeight w:val="2267"/>
        </w:trPr>
        <w:tc>
          <w:tcPr>
            <w:tcW w:w="562" w:type="dxa"/>
            <w:tcBorders>
              <w:top w:val="single" w:sz="4" w:space="0" w:color="000000"/>
              <w:left w:val="single" w:sz="4" w:space="0" w:color="000000"/>
              <w:bottom w:val="single" w:sz="4" w:space="0" w:color="000000"/>
              <w:right w:val="single" w:sz="4" w:space="0" w:color="000000"/>
            </w:tcBorders>
          </w:tcPr>
          <w:p w14:paraId="47B348C8"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lastRenderedPageBreak/>
              <w:t>5.7.</w:t>
            </w:r>
          </w:p>
        </w:tc>
        <w:tc>
          <w:tcPr>
            <w:tcW w:w="2127" w:type="dxa"/>
            <w:tcBorders>
              <w:top w:val="single" w:sz="4" w:space="0" w:color="000000"/>
              <w:left w:val="single" w:sz="4" w:space="0" w:color="000000"/>
              <w:bottom w:val="single" w:sz="4" w:space="0" w:color="000000"/>
              <w:right w:val="single" w:sz="4" w:space="0" w:color="000000"/>
            </w:tcBorders>
          </w:tcPr>
          <w:p w14:paraId="43FBE9DC"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Īpaši noteikumi</w:t>
            </w:r>
          </w:p>
        </w:tc>
        <w:tc>
          <w:tcPr>
            <w:tcW w:w="7371" w:type="dxa"/>
            <w:tcBorders>
              <w:top w:val="single" w:sz="4" w:space="0" w:color="000000"/>
              <w:left w:val="single" w:sz="4" w:space="0" w:color="000000"/>
              <w:bottom w:val="single" w:sz="4" w:space="0" w:color="000000"/>
              <w:right w:val="single" w:sz="4" w:space="0" w:color="000000"/>
            </w:tcBorders>
          </w:tcPr>
          <w:p w14:paraId="4FCB9AD6" w14:textId="77777777" w:rsidR="00EE1DF5" w:rsidRPr="00A8166E" w:rsidRDefault="00CA5296" w:rsidP="00EE1DF5">
            <w:pPr>
              <w:pStyle w:val="Sarakstarindkopa"/>
              <w:numPr>
                <w:ilvl w:val="6"/>
                <w:numId w:val="4"/>
              </w:numPr>
              <w:spacing w:after="0" w:line="240" w:lineRule="auto"/>
              <w:ind w:left="319" w:right="185"/>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7D4D29DC" w14:textId="22C08C1B" w:rsidR="00CA5296" w:rsidRPr="00A8166E" w:rsidRDefault="00CA5296" w:rsidP="00EE1DF5">
            <w:pPr>
              <w:pStyle w:val="Sarakstarindkopa"/>
              <w:numPr>
                <w:ilvl w:val="6"/>
                <w:numId w:val="4"/>
              </w:numPr>
              <w:spacing w:after="0" w:line="240" w:lineRule="auto"/>
              <w:ind w:left="319" w:right="185"/>
              <w:jc w:val="both"/>
              <w:rPr>
                <w:rFonts w:ascii="Calibri" w:eastAsia="Times New Roman" w:hAnsi="Calibri" w:cs="Calibri"/>
                <w:bCs/>
                <w:sz w:val="21"/>
                <w:szCs w:val="21"/>
                <w:lang w:eastAsia="en-GB"/>
              </w:rPr>
            </w:pPr>
            <w:r w:rsidRPr="00A8166E">
              <w:rPr>
                <w:rFonts w:ascii="Calibri" w:eastAsia="Times New Roman" w:hAnsi="Calibri" w:cs="Calibri"/>
                <w:bCs/>
                <w:sz w:val="21"/>
                <w:szCs w:val="21"/>
                <w:u w:val="single"/>
                <w:lang w:eastAsia="en-GB"/>
              </w:rPr>
              <w:t>Ēku apsekošanu Uzņēmējam veikt par saviem līdzekļiem tai skaitā (pacelšanas mehānismu pielietošana (ja nepieciešams), instrumenti, iekārtas, utt. ).</w:t>
            </w:r>
          </w:p>
        </w:tc>
      </w:tr>
      <w:tr w:rsidR="00CA5296" w:rsidRPr="004E6988" w14:paraId="1F70CC73" w14:textId="77777777" w:rsidTr="00693824">
        <w:tc>
          <w:tcPr>
            <w:tcW w:w="562" w:type="dxa"/>
            <w:tcBorders>
              <w:top w:val="single" w:sz="4" w:space="0" w:color="000000"/>
              <w:left w:val="single" w:sz="4" w:space="0" w:color="000000"/>
              <w:bottom w:val="single" w:sz="4" w:space="0" w:color="000000"/>
              <w:right w:val="single" w:sz="4" w:space="0" w:color="000000"/>
            </w:tcBorders>
          </w:tcPr>
          <w:p w14:paraId="3ABA259D"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6.</w:t>
            </w:r>
          </w:p>
        </w:tc>
        <w:tc>
          <w:tcPr>
            <w:tcW w:w="2127" w:type="dxa"/>
            <w:tcBorders>
              <w:top w:val="single" w:sz="4" w:space="0" w:color="000000"/>
              <w:left w:val="single" w:sz="4" w:space="0" w:color="000000"/>
              <w:bottom w:val="single" w:sz="4" w:space="0" w:color="000000"/>
              <w:right w:val="single" w:sz="4" w:space="0" w:color="000000"/>
            </w:tcBorders>
          </w:tcPr>
          <w:p w14:paraId="1241DB18"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Ēku izvietojuma shēmas</w:t>
            </w:r>
          </w:p>
        </w:tc>
        <w:tc>
          <w:tcPr>
            <w:tcW w:w="7371" w:type="dxa"/>
            <w:tcBorders>
              <w:top w:val="single" w:sz="4" w:space="0" w:color="000000"/>
              <w:left w:val="single" w:sz="4" w:space="0" w:color="000000"/>
              <w:bottom w:val="single" w:sz="4" w:space="0" w:color="000000"/>
              <w:right w:val="single" w:sz="4" w:space="0" w:color="000000"/>
            </w:tcBorders>
          </w:tcPr>
          <w:p w14:paraId="09A29A54" w14:textId="77777777" w:rsidR="00CA5296" w:rsidRPr="00A8166E" w:rsidRDefault="00CA5296" w:rsidP="00F46D4B">
            <w:pPr>
              <w:spacing w:after="0" w:line="240" w:lineRule="auto"/>
              <w:contextualSpacing/>
              <w:rPr>
                <w:rFonts w:ascii="Calibri" w:eastAsia="Times New Roman" w:hAnsi="Calibri" w:cs="Calibri"/>
                <w:bCs/>
                <w:sz w:val="21"/>
                <w:szCs w:val="21"/>
                <w:lang w:eastAsia="en-GB"/>
              </w:rPr>
            </w:pPr>
          </w:p>
          <w:p w14:paraId="3E072B6F" w14:textId="1FD1219E" w:rsidR="00CA5296" w:rsidRPr="00A8166E" w:rsidRDefault="00435162" w:rsidP="00F46D4B">
            <w:pPr>
              <w:spacing w:after="0" w:line="240" w:lineRule="auto"/>
              <w:contextualSpacing/>
              <w:rPr>
                <w:rFonts w:ascii="Calibri" w:eastAsia="Times New Roman" w:hAnsi="Calibri" w:cs="Calibri"/>
                <w:bCs/>
                <w:sz w:val="21"/>
                <w:szCs w:val="21"/>
                <w:lang w:eastAsia="en-GB"/>
              </w:rPr>
            </w:pPr>
            <w:r w:rsidRPr="00A8166E">
              <w:rPr>
                <w:rFonts w:ascii="Calibri" w:eastAsia="Times New Roman" w:hAnsi="Calibri" w:cs="Calibri"/>
                <w:bCs/>
                <w:noProof/>
                <w:sz w:val="21"/>
                <w:szCs w:val="21"/>
                <w:lang w:eastAsia="en-GB"/>
                <w14:ligatures w14:val="standardContextual"/>
              </w:rPr>
              <w:drawing>
                <wp:inline distT="0" distB="0" distL="0" distR="0" wp14:anchorId="35037EC5" wp14:editId="47D6A77C">
                  <wp:extent cx="4158615" cy="2209165"/>
                  <wp:effectExtent l="0" t="0" r="0" b="635"/>
                  <wp:docPr id="1758859503"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59503" name="Attēls 17588595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58615" cy="2209165"/>
                          </a:xfrm>
                          <a:prstGeom prst="rect">
                            <a:avLst/>
                          </a:prstGeom>
                        </pic:spPr>
                      </pic:pic>
                    </a:graphicData>
                  </a:graphic>
                </wp:inline>
              </w:drawing>
            </w:r>
          </w:p>
          <w:p w14:paraId="1FD091A9" w14:textId="5951B0C3" w:rsidR="00CA5296" w:rsidRPr="00A8166E" w:rsidRDefault="00CA5296" w:rsidP="00F46D4B">
            <w:pPr>
              <w:spacing w:after="0" w:line="240" w:lineRule="auto"/>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Att.Nr.3 -  Ēka izvietojuma shēma (</w:t>
            </w:r>
            <w:r w:rsidR="00435162" w:rsidRPr="00A8166E">
              <w:rPr>
                <w:rFonts w:ascii="Calibri" w:eastAsia="Times New Roman" w:hAnsi="Calibri" w:cs="Calibri"/>
                <w:bCs/>
                <w:sz w:val="21"/>
                <w:szCs w:val="21"/>
                <w:lang w:eastAsia="en-GB"/>
              </w:rPr>
              <w:t xml:space="preserve"> Administratīvā </w:t>
            </w:r>
            <w:r w:rsidR="00A16875" w:rsidRPr="00A8166E">
              <w:rPr>
                <w:rFonts w:ascii="Calibri" w:eastAsia="Times New Roman" w:hAnsi="Calibri" w:cs="Calibri"/>
                <w:bCs/>
                <w:sz w:val="21"/>
                <w:szCs w:val="21"/>
                <w:lang w:eastAsia="en-GB"/>
              </w:rPr>
              <w:t xml:space="preserve">ēka </w:t>
            </w:r>
            <w:r w:rsidR="009D353E" w:rsidRPr="00A8166E">
              <w:rPr>
                <w:rFonts w:ascii="Calibri" w:eastAsia="Times New Roman" w:hAnsi="Calibri" w:cs="Calibri"/>
                <w:bCs/>
                <w:sz w:val="21"/>
                <w:szCs w:val="21"/>
                <w:lang w:eastAsia="en-GB"/>
              </w:rPr>
              <w:t>Kaļķu</w:t>
            </w:r>
            <w:r w:rsidR="00A16875" w:rsidRPr="00A8166E">
              <w:rPr>
                <w:rFonts w:ascii="Calibri" w:eastAsia="Times New Roman" w:hAnsi="Calibri" w:cs="Calibri"/>
                <w:bCs/>
                <w:sz w:val="21"/>
                <w:szCs w:val="21"/>
                <w:lang w:eastAsia="en-GB"/>
              </w:rPr>
              <w:t xml:space="preserve"> iel</w:t>
            </w:r>
            <w:r w:rsidR="009D353E" w:rsidRPr="00A8166E">
              <w:rPr>
                <w:rFonts w:ascii="Calibri" w:eastAsia="Times New Roman" w:hAnsi="Calibri" w:cs="Calibri"/>
                <w:bCs/>
                <w:sz w:val="21"/>
                <w:szCs w:val="21"/>
                <w:lang w:eastAsia="en-GB"/>
              </w:rPr>
              <w:t xml:space="preserve">ā </w:t>
            </w:r>
            <w:r w:rsidR="00A16875" w:rsidRPr="00A8166E">
              <w:rPr>
                <w:rFonts w:ascii="Calibri" w:eastAsia="Times New Roman" w:hAnsi="Calibri" w:cs="Calibri"/>
                <w:bCs/>
                <w:sz w:val="21"/>
                <w:szCs w:val="21"/>
                <w:lang w:eastAsia="en-GB"/>
              </w:rPr>
              <w:t xml:space="preserve">22, Cēsīs, </w:t>
            </w:r>
            <w:proofErr w:type="spellStart"/>
            <w:r w:rsidR="00A16875" w:rsidRPr="00A8166E">
              <w:rPr>
                <w:rFonts w:ascii="Calibri" w:eastAsia="Times New Roman" w:hAnsi="Calibri" w:cs="Calibri"/>
                <w:bCs/>
                <w:sz w:val="21"/>
                <w:szCs w:val="21"/>
                <w:lang w:eastAsia="en-GB"/>
              </w:rPr>
              <w:t>Cēsu</w:t>
            </w:r>
            <w:proofErr w:type="spellEnd"/>
            <w:r w:rsidR="00A16875" w:rsidRPr="00A8166E">
              <w:rPr>
                <w:rFonts w:ascii="Calibri" w:eastAsia="Times New Roman" w:hAnsi="Calibri" w:cs="Calibri"/>
                <w:bCs/>
                <w:sz w:val="21"/>
                <w:szCs w:val="21"/>
                <w:lang w:eastAsia="en-GB"/>
              </w:rPr>
              <w:t xml:space="preserve"> nov. </w:t>
            </w:r>
            <w:r w:rsidR="004F79B4" w:rsidRPr="00A8166E">
              <w:rPr>
                <w:rFonts w:ascii="Calibri" w:eastAsia="Times New Roman" w:hAnsi="Calibri" w:cs="Calibri"/>
                <w:bCs/>
                <w:sz w:val="21"/>
                <w:szCs w:val="21"/>
                <w:lang w:eastAsia="en-GB"/>
              </w:rPr>
              <w:t>LV-4101)</w:t>
            </w:r>
            <w:r w:rsidR="00A8166E">
              <w:rPr>
                <w:rFonts w:ascii="Calibri" w:eastAsia="Times New Roman" w:hAnsi="Calibri" w:cs="Calibri"/>
                <w:bCs/>
                <w:sz w:val="21"/>
                <w:szCs w:val="21"/>
                <w:lang w:eastAsia="en-GB"/>
              </w:rPr>
              <w:t>.</w:t>
            </w:r>
          </w:p>
        </w:tc>
      </w:tr>
      <w:tr w:rsidR="00CA5296" w:rsidRPr="004E6988" w14:paraId="7529D1C9" w14:textId="77777777" w:rsidTr="00693824">
        <w:tc>
          <w:tcPr>
            <w:tcW w:w="562" w:type="dxa"/>
            <w:tcBorders>
              <w:top w:val="single" w:sz="4" w:space="0" w:color="000000"/>
              <w:left w:val="single" w:sz="4" w:space="0" w:color="000000"/>
              <w:bottom w:val="single" w:sz="4" w:space="0" w:color="000000"/>
              <w:right w:val="single" w:sz="4" w:space="0" w:color="000000"/>
            </w:tcBorders>
          </w:tcPr>
          <w:p w14:paraId="45601944"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7.</w:t>
            </w:r>
          </w:p>
        </w:tc>
        <w:tc>
          <w:tcPr>
            <w:tcW w:w="2127" w:type="dxa"/>
            <w:tcBorders>
              <w:top w:val="single" w:sz="4" w:space="0" w:color="000000"/>
              <w:left w:val="single" w:sz="4" w:space="0" w:color="000000"/>
              <w:bottom w:val="single" w:sz="4" w:space="0" w:color="000000"/>
              <w:right w:val="single" w:sz="4" w:space="0" w:color="000000"/>
            </w:tcBorders>
          </w:tcPr>
          <w:p w14:paraId="12B6161B"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Kvalifikācija</w:t>
            </w:r>
          </w:p>
        </w:tc>
        <w:tc>
          <w:tcPr>
            <w:tcW w:w="7371" w:type="dxa"/>
            <w:tcBorders>
              <w:top w:val="single" w:sz="4" w:space="0" w:color="000000"/>
              <w:left w:val="single" w:sz="4" w:space="0" w:color="000000"/>
              <w:bottom w:val="single" w:sz="4" w:space="0" w:color="000000"/>
              <w:right w:val="single" w:sz="4" w:space="0" w:color="000000"/>
            </w:tcBorders>
          </w:tcPr>
          <w:p w14:paraId="6E7AB976" w14:textId="7B80A78A"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 xml:space="preserve">Saskaņā ar Būvju tehniskās apsekošanas būvnormatīvu LBN 405-21: </w:t>
            </w:r>
            <w:proofErr w:type="spellStart"/>
            <w:r w:rsidRPr="00A8166E">
              <w:rPr>
                <w:rFonts w:ascii="Calibri" w:eastAsia="Times New Roman" w:hAnsi="Calibri" w:cs="Calibri"/>
                <w:bCs/>
                <w:sz w:val="21"/>
                <w:szCs w:val="21"/>
                <w:lang w:eastAsia="en-GB"/>
              </w:rPr>
              <w:t>būvspeciālists</w:t>
            </w:r>
            <w:proofErr w:type="spellEnd"/>
            <w:r w:rsidRPr="00A8166E">
              <w:rPr>
                <w:rFonts w:ascii="Calibri" w:eastAsia="Times New Roman" w:hAnsi="Calibri" w:cs="Calibri"/>
                <w:bCs/>
                <w:sz w:val="21"/>
                <w:szCs w:val="21"/>
                <w:lang w:eastAsia="en-GB"/>
              </w:rPr>
              <w:t xml:space="preserve"> atbilstoši </w:t>
            </w:r>
            <w:proofErr w:type="spellStart"/>
            <w:r w:rsidRPr="00A8166E">
              <w:rPr>
                <w:rFonts w:ascii="Calibri" w:eastAsia="Times New Roman" w:hAnsi="Calibri" w:cs="Calibri"/>
                <w:bCs/>
                <w:sz w:val="21"/>
                <w:szCs w:val="21"/>
                <w:lang w:eastAsia="en-GB"/>
              </w:rPr>
              <w:t>būvspeciālistu</w:t>
            </w:r>
            <w:proofErr w:type="spellEnd"/>
            <w:r w:rsidRPr="00A8166E">
              <w:rPr>
                <w:rFonts w:ascii="Calibri" w:eastAsia="Times New Roman" w:hAnsi="Calibri" w:cs="Calibri"/>
                <w:bCs/>
                <w:sz w:val="21"/>
                <w:szCs w:val="21"/>
                <w:lang w:eastAsia="en-GB"/>
              </w:rPr>
              <w:t xml:space="preserve"> kompetences novērtēšanas un pastāvīgās prakses </w:t>
            </w:r>
            <w:r w:rsidRPr="00A8166E">
              <w:rPr>
                <w:rFonts w:ascii="Calibri" w:eastAsia="Times New Roman" w:hAnsi="Calibri" w:cs="Calibri"/>
                <w:bCs/>
                <w:sz w:val="21"/>
                <w:szCs w:val="21"/>
                <w:lang w:eastAsia="en-GB"/>
              </w:rPr>
              <w:lastRenderedPageBreak/>
              <w:t xml:space="preserve">uzraudzības normatīvajā aktā noteiktai attiecīgās sfēras </w:t>
            </w:r>
            <w:proofErr w:type="spellStart"/>
            <w:r w:rsidRPr="00A8166E">
              <w:rPr>
                <w:rFonts w:ascii="Calibri" w:eastAsia="Times New Roman" w:hAnsi="Calibri" w:cs="Calibri"/>
                <w:bCs/>
                <w:sz w:val="21"/>
                <w:szCs w:val="21"/>
                <w:lang w:eastAsia="en-GB"/>
              </w:rPr>
              <w:t>būvspeciālista</w:t>
            </w:r>
            <w:proofErr w:type="spellEnd"/>
            <w:r w:rsidRPr="00A8166E">
              <w:rPr>
                <w:rFonts w:ascii="Calibri" w:eastAsia="Times New Roman" w:hAnsi="Calibri" w:cs="Calibri"/>
                <w:bCs/>
                <w:sz w:val="21"/>
                <w:szCs w:val="21"/>
                <w:lang w:eastAsia="en-GB"/>
              </w:rPr>
              <w:t xml:space="preserve"> kompetencei vai būvkomersantu reģistrā reģistrēta juridiskā persona, kura nodarbina attiecīgu </w:t>
            </w:r>
            <w:proofErr w:type="spellStart"/>
            <w:r w:rsidRPr="00A8166E">
              <w:rPr>
                <w:rFonts w:ascii="Calibri" w:eastAsia="Times New Roman" w:hAnsi="Calibri" w:cs="Calibri"/>
                <w:bCs/>
                <w:sz w:val="21"/>
                <w:szCs w:val="21"/>
                <w:lang w:eastAsia="en-GB"/>
              </w:rPr>
              <w:t>būvspeciālistu</w:t>
            </w:r>
            <w:proofErr w:type="spellEnd"/>
            <w:r w:rsidR="00CC75BF" w:rsidRPr="00A8166E">
              <w:rPr>
                <w:rFonts w:ascii="Calibri" w:eastAsia="Times New Roman" w:hAnsi="Calibri" w:cs="Calibri"/>
                <w:bCs/>
                <w:sz w:val="21"/>
                <w:szCs w:val="21"/>
                <w:lang w:eastAsia="en-GB"/>
              </w:rPr>
              <w:t>.</w:t>
            </w:r>
          </w:p>
        </w:tc>
      </w:tr>
      <w:tr w:rsidR="00CA5296" w:rsidRPr="004E6988" w14:paraId="7DD03373" w14:textId="77777777" w:rsidTr="00693824">
        <w:tc>
          <w:tcPr>
            <w:tcW w:w="562" w:type="dxa"/>
            <w:tcBorders>
              <w:top w:val="single" w:sz="4" w:space="0" w:color="000000"/>
              <w:left w:val="single" w:sz="4" w:space="0" w:color="000000"/>
              <w:bottom w:val="single" w:sz="4" w:space="0" w:color="000000"/>
              <w:right w:val="single" w:sz="4" w:space="0" w:color="000000"/>
            </w:tcBorders>
          </w:tcPr>
          <w:p w14:paraId="6061F7D7"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lastRenderedPageBreak/>
              <w:t>8.</w:t>
            </w:r>
          </w:p>
        </w:tc>
        <w:tc>
          <w:tcPr>
            <w:tcW w:w="2127" w:type="dxa"/>
            <w:tcBorders>
              <w:top w:val="single" w:sz="4" w:space="0" w:color="000000"/>
              <w:left w:val="single" w:sz="4" w:space="0" w:color="000000"/>
              <w:bottom w:val="single" w:sz="4" w:space="0" w:color="000000"/>
              <w:right w:val="single" w:sz="4" w:space="0" w:color="000000"/>
            </w:tcBorders>
          </w:tcPr>
          <w:p w14:paraId="296DDBA2"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Termiņš</w:t>
            </w:r>
          </w:p>
        </w:tc>
        <w:tc>
          <w:tcPr>
            <w:tcW w:w="7371" w:type="dxa"/>
            <w:tcBorders>
              <w:top w:val="single" w:sz="4" w:space="0" w:color="000000"/>
              <w:left w:val="single" w:sz="4" w:space="0" w:color="000000"/>
              <w:bottom w:val="single" w:sz="4" w:space="0" w:color="000000"/>
              <w:right w:val="single" w:sz="4" w:space="0" w:color="000000"/>
            </w:tcBorders>
          </w:tcPr>
          <w:p w14:paraId="768F983C" w14:textId="77777777"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Tehniskā apsekošana veicama 3 mēnešu laikā no līguma noslēgšanas dienas.</w:t>
            </w:r>
          </w:p>
        </w:tc>
      </w:tr>
      <w:tr w:rsidR="00CA5296" w:rsidRPr="004E6988" w14:paraId="6D40843E" w14:textId="77777777" w:rsidTr="00693824">
        <w:tc>
          <w:tcPr>
            <w:tcW w:w="562" w:type="dxa"/>
            <w:tcBorders>
              <w:top w:val="single" w:sz="4" w:space="0" w:color="000000"/>
              <w:left w:val="single" w:sz="4" w:space="0" w:color="000000"/>
              <w:bottom w:val="single" w:sz="4" w:space="0" w:color="000000"/>
              <w:right w:val="single" w:sz="4" w:space="0" w:color="000000"/>
            </w:tcBorders>
          </w:tcPr>
          <w:p w14:paraId="3752B425"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9.</w:t>
            </w:r>
          </w:p>
        </w:tc>
        <w:tc>
          <w:tcPr>
            <w:tcW w:w="2127" w:type="dxa"/>
            <w:tcBorders>
              <w:top w:val="single" w:sz="4" w:space="0" w:color="000000"/>
              <w:left w:val="single" w:sz="4" w:space="0" w:color="000000"/>
              <w:bottom w:val="single" w:sz="4" w:space="0" w:color="000000"/>
              <w:right w:val="single" w:sz="4" w:space="0" w:color="000000"/>
            </w:tcBorders>
          </w:tcPr>
          <w:p w14:paraId="7AD5C289"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Piedāvājuma apjoms</w:t>
            </w:r>
          </w:p>
        </w:tc>
        <w:tc>
          <w:tcPr>
            <w:tcW w:w="7371" w:type="dxa"/>
            <w:tcBorders>
              <w:top w:val="single" w:sz="4" w:space="0" w:color="000000"/>
              <w:left w:val="single" w:sz="4" w:space="0" w:color="000000"/>
              <w:bottom w:val="single" w:sz="4" w:space="0" w:color="000000"/>
              <w:right w:val="single" w:sz="4" w:space="0" w:color="000000"/>
            </w:tcBorders>
          </w:tcPr>
          <w:p w14:paraId="7594EC77" w14:textId="77777777" w:rsidR="00CA5296" w:rsidRPr="00A8166E" w:rsidRDefault="00CA5296" w:rsidP="00F46D4B">
            <w:pPr>
              <w:spacing w:after="0" w:line="240" w:lineRule="auto"/>
              <w:ind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CA5296" w:rsidRPr="004E6988" w14:paraId="00B96B2E" w14:textId="77777777" w:rsidTr="00693824">
        <w:tc>
          <w:tcPr>
            <w:tcW w:w="562" w:type="dxa"/>
            <w:tcBorders>
              <w:top w:val="single" w:sz="4" w:space="0" w:color="000000"/>
              <w:left w:val="single" w:sz="4" w:space="0" w:color="000000"/>
              <w:bottom w:val="single" w:sz="4" w:space="0" w:color="000000"/>
              <w:right w:val="single" w:sz="4" w:space="0" w:color="000000"/>
            </w:tcBorders>
          </w:tcPr>
          <w:p w14:paraId="5F1E37D5"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10.</w:t>
            </w:r>
          </w:p>
        </w:tc>
        <w:tc>
          <w:tcPr>
            <w:tcW w:w="2127" w:type="dxa"/>
            <w:tcBorders>
              <w:top w:val="single" w:sz="4" w:space="0" w:color="000000"/>
              <w:left w:val="single" w:sz="4" w:space="0" w:color="000000"/>
              <w:bottom w:val="single" w:sz="4" w:space="0" w:color="000000"/>
              <w:right w:val="single" w:sz="4" w:space="0" w:color="000000"/>
            </w:tcBorders>
          </w:tcPr>
          <w:p w14:paraId="2550C338"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Tehnisko apsekošanas atzinumu nodošana:</w:t>
            </w:r>
          </w:p>
        </w:tc>
        <w:tc>
          <w:tcPr>
            <w:tcW w:w="7371" w:type="dxa"/>
            <w:tcBorders>
              <w:top w:val="single" w:sz="4" w:space="0" w:color="000000"/>
              <w:left w:val="single" w:sz="4" w:space="0" w:color="000000"/>
              <w:bottom w:val="single" w:sz="4" w:space="0" w:color="000000"/>
              <w:right w:val="single" w:sz="4" w:space="0" w:color="000000"/>
            </w:tcBorders>
          </w:tcPr>
          <w:p w14:paraId="265DF0D8" w14:textId="59DF5EFF" w:rsidR="00CA5296" w:rsidRPr="00A8166E" w:rsidRDefault="00CC75BF" w:rsidP="00CC75BF">
            <w:pPr>
              <w:spacing w:after="0" w:line="240" w:lineRule="auto"/>
              <w:ind w:right="185"/>
              <w:rPr>
                <w:rFonts w:ascii="Calibri" w:eastAsia="Times New Roman" w:hAnsi="Calibri" w:cs="Calibri"/>
                <w:bCs/>
                <w:sz w:val="21"/>
                <w:szCs w:val="21"/>
                <w:lang w:eastAsia="en-GB"/>
              </w:rPr>
            </w:pPr>
            <w:r w:rsidRPr="00A8166E">
              <w:rPr>
                <w:rFonts w:ascii="Calibri" w:eastAsia="Calibri" w:hAnsi="Calibri" w:cs="Calibri"/>
                <w:sz w:val="21"/>
                <w:szCs w:val="21"/>
              </w:rPr>
              <w:t xml:space="preserve">1. </w:t>
            </w:r>
            <w:r w:rsidR="00CA5296" w:rsidRPr="00A8166E">
              <w:rPr>
                <w:rFonts w:ascii="Calibri" w:eastAsia="Calibri" w:hAnsi="Calibri" w:cs="Calibri"/>
                <w:sz w:val="21"/>
                <w:szCs w:val="21"/>
              </w:rPr>
              <w:t>Atzinums jāiesniedz Būvniecības informācijas sistēmā (BIS)</w:t>
            </w:r>
            <w:r w:rsidR="00CA5296" w:rsidRPr="00A8166E">
              <w:rPr>
                <w:rFonts w:ascii="Calibri" w:eastAsia="Times New Roman" w:hAnsi="Calibri" w:cs="Calibri"/>
                <w:bCs/>
                <w:sz w:val="21"/>
                <w:szCs w:val="21"/>
                <w:highlight w:val="white"/>
                <w:lang w:eastAsia="en-GB"/>
              </w:rPr>
              <w:t>;</w:t>
            </w:r>
          </w:p>
          <w:p w14:paraId="7CED5C77" w14:textId="0BA85360" w:rsidR="00CA5296" w:rsidRPr="00A8166E" w:rsidRDefault="00CC75BF" w:rsidP="00CC75BF">
            <w:pPr>
              <w:spacing w:after="0" w:line="240" w:lineRule="auto"/>
              <w:ind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 xml:space="preserve">2. </w:t>
            </w:r>
            <w:r w:rsidR="00CA5296" w:rsidRPr="00A8166E">
              <w:rPr>
                <w:rFonts w:ascii="Calibri" w:eastAsia="Times New Roman" w:hAnsi="Calibri" w:cs="Calibri"/>
                <w:bCs/>
                <w:sz w:val="21"/>
                <w:szCs w:val="21"/>
                <w:lang w:eastAsia="en-GB"/>
              </w:rPr>
              <w:t>Pasūtītājam sniegt atzinumu vienā izdrukātā eksemplārā;</w:t>
            </w:r>
          </w:p>
          <w:p w14:paraId="390144CE" w14:textId="35D8A292" w:rsidR="00CA5296" w:rsidRPr="00A8166E" w:rsidRDefault="00CC75BF" w:rsidP="00CC75BF">
            <w:pPr>
              <w:spacing w:after="0" w:line="240" w:lineRule="auto"/>
              <w:ind w:right="185"/>
              <w:contextualSpacing/>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 xml:space="preserve">3. </w:t>
            </w:r>
            <w:r w:rsidR="00CA5296" w:rsidRPr="00A8166E">
              <w:rPr>
                <w:rFonts w:ascii="Calibri" w:eastAsia="Times New Roman" w:hAnsi="Calibri" w:cs="Calibri"/>
                <w:bCs/>
                <w:sz w:val="21"/>
                <w:szCs w:val="21"/>
                <w:lang w:eastAsia="en-GB"/>
              </w:rPr>
              <w:t xml:space="preserve">PDF un WORD formātā – tehniskās apsekošanas atzinums ar visiem pielikumiem. </w:t>
            </w:r>
            <w:r w:rsidR="00CA5296" w:rsidRPr="00A8166E">
              <w:rPr>
                <w:rFonts w:ascii="Calibri" w:eastAsia="Times New Roman" w:hAnsi="Calibri" w:cs="Calibri"/>
                <w:bCs/>
                <w:color w:val="4C94D8" w:themeColor="text2" w:themeTint="80"/>
                <w:sz w:val="21"/>
                <w:szCs w:val="21"/>
                <w:lang w:eastAsia="en-GB"/>
              </w:rPr>
              <w:t>Nosūtīt uz e-pastu:</w:t>
            </w:r>
            <w:r w:rsidR="004F79B4" w:rsidRPr="00A8166E">
              <w:rPr>
                <w:rFonts w:ascii="Calibri" w:eastAsia="Times New Roman" w:hAnsi="Calibri" w:cs="Calibri"/>
                <w:bCs/>
                <w:color w:val="4C94D8" w:themeColor="text2" w:themeTint="80"/>
                <w:sz w:val="21"/>
                <w:szCs w:val="21"/>
                <w:lang w:eastAsia="en-GB"/>
              </w:rPr>
              <w:t xml:space="preserve"> </w:t>
            </w:r>
            <w:r w:rsidR="00E57941" w:rsidRPr="00A8166E">
              <w:rPr>
                <w:rFonts w:ascii="Calibri" w:eastAsia="Times New Roman" w:hAnsi="Calibri" w:cs="Calibri"/>
                <w:bCs/>
                <w:color w:val="4C94D8" w:themeColor="text2" w:themeTint="80"/>
                <w:sz w:val="21"/>
                <w:szCs w:val="21"/>
                <w:lang w:eastAsia="en-GB"/>
              </w:rPr>
              <w:t>dome@cesunovads.lv</w:t>
            </w:r>
            <w:r w:rsidR="00CA5296" w:rsidRPr="00A8166E">
              <w:rPr>
                <w:rFonts w:ascii="Calibri" w:eastAsia="Times New Roman" w:hAnsi="Calibri" w:cs="Calibri"/>
                <w:bCs/>
                <w:sz w:val="21"/>
                <w:szCs w:val="21"/>
                <w:lang w:eastAsia="en-GB"/>
              </w:rPr>
              <w:t>.</w:t>
            </w:r>
          </w:p>
        </w:tc>
      </w:tr>
      <w:tr w:rsidR="00CA5296" w:rsidRPr="004E6988" w14:paraId="46198F76" w14:textId="77777777" w:rsidTr="00693824">
        <w:tc>
          <w:tcPr>
            <w:tcW w:w="562" w:type="dxa"/>
            <w:tcBorders>
              <w:top w:val="single" w:sz="4" w:space="0" w:color="000000"/>
              <w:left w:val="single" w:sz="4" w:space="0" w:color="000000"/>
              <w:bottom w:val="single" w:sz="4" w:space="0" w:color="000000"/>
              <w:right w:val="single" w:sz="4" w:space="0" w:color="000000"/>
            </w:tcBorders>
          </w:tcPr>
          <w:p w14:paraId="64517D1B" w14:textId="77777777" w:rsidR="00CA5296" w:rsidRPr="00A8166E" w:rsidRDefault="00CA5296" w:rsidP="00F46D4B">
            <w:pPr>
              <w:spacing w:after="0" w:line="240" w:lineRule="auto"/>
              <w:contextualSpacing/>
              <w:jc w:val="center"/>
              <w:rPr>
                <w:rFonts w:ascii="Calibri" w:eastAsia="Times New Roman" w:hAnsi="Calibri" w:cs="Calibri"/>
                <w:sz w:val="21"/>
                <w:szCs w:val="21"/>
                <w:lang w:eastAsia="en-GB"/>
              </w:rPr>
            </w:pPr>
            <w:r w:rsidRPr="00A8166E">
              <w:rPr>
                <w:rFonts w:ascii="Calibri" w:eastAsia="Times New Roman" w:hAnsi="Calibri" w:cs="Calibri"/>
                <w:sz w:val="21"/>
                <w:szCs w:val="21"/>
                <w:lang w:eastAsia="en-GB"/>
              </w:rPr>
              <w:t>11.</w:t>
            </w:r>
          </w:p>
        </w:tc>
        <w:tc>
          <w:tcPr>
            <w:tcW w:w="2127" w:type="dxa"/>
            <w:tcBorders>
              <w:top w:val="single" w:sz="4" w:space="0" w:color="000000"/>
              <w:left w:val="single" w:sz="4" w:space="0" w:color="000000"/>
              <w:bottom w:val="single" w:sz="4" w:space="0" w:color="000000"/>
              <w:right w:val="single" w:sz="4" w:space="0" w:color="000000"/>
            </w:tcBorders>
          </w:tcPr>
          <w:p w14:paraId="253953E5" w14:textId="77777777" w:rsidR="00CA5296" w:rsidRPr="00A8166E" w:rsidRDefault="00CA5296" w:rsidP="00F46D4B">
            <w:pPr>
              <w:spacing w:after="0" w:line="240" w:lineRule="auto"/>
              <w:contextualSpacing/>
              <w:rPr>
                <w:rFonts w:ascii="Calibri" w:eastAsia="Times New Roman" w:hAnsi="Calibri" w:cs="Calibri"/>
                <w:sz w:val="21"/>
                <w:szCs w:val="21"/>
                <w:lang w:eastAsia="en-GB"/>
              </w:rPr>
            </w:pPr>
            <w:r w:rsidRPr="00A8166E">
              <w:rPr>
                <w:rFonts w:ascii="Calibri" w:eastAsia="Times New Roman" w:hAnsi="Calibri" w:cs="Calibri"/>
                <w:b/>
                <w:sz w:val="21"/>
                <w:szCs w:val="21"/>
                <w:lang w:eastAsia="en-GB"/>
              </w:rPr>
              <w:t>Cita informācija</w:t>
            </w:r>
          </w:p>
        </w:tc>
        <w:tc>
          <w:tcPr>
            <w:tcW w:w="7371" w:type="dxa"/>
            <w:tcBorders>
              <w:top w:val="single" w:sz="4" w:space="0" w:color="000000"/>
              <w:left w:val="single" w:sz="4" w:space="0" w:color="000000"/>
              <w:bottom w:val="single" w:sz="4" w:space="0" w:color="000000"/>
              <w:right w:val="single" w:sz="4" w:space="0" w:color="000000"/>
            </w:tcBorders>
          </w:tcPr>
          <w:p w14:paraId="73B69BC4" w14:textId="77777777" w:rsidR="00CA5296" w:rsidRPr="00A8166E" w:rsidRDefault="00CA5296"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 xml:space="preserve">Piedāvājums jāiesniedz noformēts atbilstoši dokumentu izstrādāšanas un noformēšanas noteikumiem. </w:t>
            </w:r>
          </w:p>
          <w:p w14:paraId="3F82AC4F" w14:textId="77777777" w:rsidR="00CA5296" w:rsidRPr="00A8166E" w:rsidRDefault="00CA5296"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Viens pretendents drīkst iesniegt vienu piedāvājumu.</w:t>
            </w:r>
          </w:p>
          <w:p w14:paraId="13192127" w14:textId="77777777" w:rsidR="00CA5296" w:rsidRPr="00A8166E" w:rsidRDefault="00CA5296"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A8166E">
              <w:rPr>
                <w:rFonts w:ascii="Calibri" w:eastAsia="Times New Roman" w:hAnsi="Calibri" w:cs="Calibri"/>
                <w:bCs/>
                <w:sz w:val="21"/>
                <w:szCs w:val="21"/>
                <w:lang w:eastAsia="en-GB"/>
              </w:rPr>
              <w:t>Pasūtītājs patur tiesības neiepirkt pakalpojumu pilnā apmērā, ja piedāvājums pārsniegs pasūtītāja plānotos budžeta līdzekļus.</w:t>
            </w:r>
          </w:p>
        </w:tc>
      </w:tr>
    </w:tbl>
    <w:p w14:paraId="4B3499B1" w14:textId="77777777" w:rsidR="00CA5296" w:rsidRPr="00797468" w:rsidRDefault="00CA5296" w:rsidP="00F46D4B">
      <w:pPr>
        <w:spacing w:after="0" w:line="240" w:lineRule="auto"/>
        <w:contextualSpacing/>
        <w:rPr>
          <w:rFonts w:ascii="Calibri" w:hAnsi="Calibri" w:cs="Calibri"/>
        </w:rPr>
      </w:pPr>
    </w:p>
    <w:p w14:paraId="7C648E62" w14:textId="38B73A7E" w:rsidR="00A8166E" w:rsidRPr="00797468" w:rsidRDefault="00CA5296" w:rsidP="00A8166E">
      <w:pPr>
        <w:pStyle w:val="Sarakstarindkopa"/>
        <w:numPr>
          <w:ilvl w:val="0"/>
          <w:numId w:val="4"/>
        </w:numPr>
        <w:spacing w:after="0" w:line="240" w:lineRule="auto"/>
        <w:jc w:val="center"/>
        <w:rPr>
          <w:rFonts w:ascii="Calibri" w:eastAsia="Times New Roman" w:hAnsi="Calibri" w:cs="Calibri"/>
          <w:b/>
          <w:i/>
          <w:iCs/>
          <w:caps/>
          <w:lang w:eastAsia="lv-LV"/>
        </w:rPr>
      </w:pPr>
      <w:r w:rsidRPr="00797468">
        <w:rPr>
          <w:rFonts w:ascii="Calibri" w:eastAsia="Times New Roman" w:hAnsi="Calibri" w:cs="Calibri"/>
          <w:b/>
          <w:i/>
          <w:iCs/>
          <w:caps/>
          <w:lang w:eastAsia="lv-LV"/>
        </w:rPr>
        <w:t>“</w:t>
      </w:r>
      <w:r w:rsidR="00E724C1" w:rsidRPr="00797468">
        <w:rPr>
          <w:rFonts w:ascii="Calibri" w:eastAsia="Times New Roman" w:hAnsi="Calibri" w:cs="Calibri"/>
          <w:b/>
          <w:i/>
          <w:iCs/>
          <w:caps/>
          <w:lang w:eastAsia="lv-LV"/>
        </w:rPr>
        <w:t>Kapliča</w:t>
      </w:r>
      <w:r w:rsidRPr="00797468">
        <w:rPr>
          <w:rFonts w:ascii="Calibri" w:eastAsia="Times New Roman" w:hAnsi="Calibri" w:cs="Calibri"/>
          <w:b/>
          <w:i/>
          <w:iCs/>
          <w:caps/>
          <w:lang w:eastAsia="lv-LV"/>
        </w:rPr>
        <w:t xml:space="preserve">” </w:t>
      </w:r>
    </w:p>
    <w:p w14:paraId="79A6126D" w14:textId="2DB4055A" w:rsidR="00CA5296" w:rsidRPr="00797468" w:rsidRDefault="00DC4E20" w:rsidP="00797468">
      <w:pPr>
        <w:spacing w:after="0" w:line="240" w:lineRule="auto"/>
        <w:jc w:val="center"/>
        <w:rPr>
          <w:rFonts w:ascii="Calibri" w:eastAsia="Times New Roman" w:hAnsi="Calibri" w:cs="Calibri"/>
          <w:b/>
          <w:i/>
          <w:iCs/>
          <w:caps/>
          <w:lang w:eastAsia="lv-LV"/>
        </w:rPr>
      </w:pPr>
      <w:r w:rsidRPr="00797468">
        <w:rPr>
          <w:rFonts w:ascii="Calibri" w:eastAsia="Times New Roman" w:hAnsi="Calibri" w:cs="Calibri"/>
          <w:b/>
          <w:i/>
          <w:iCs/>
          <w:lang w:eastAsia="lv-LV"/>
        </w:rPr>
        <w:t>ēkas tehniskā</w:t>
      </w:r>
      <w:r w:rsidR="00924717" w:rsidRPr="00797468">
        <w:rPr>
          <w:rFonts w:ascii="Calibri" w:eastAsia="Times New Roman" w:hAnsi="Calibri" w:cs="Calibri"/>
          <w:b/>
          <w:i/>
          <w:iCs/>
          <w:lang w:eastAsia="lv-LV"/>
        </w:rPr>
        <w:t xml:space="preserve"> apsekošana un</w:t>
      </w:r>
      <w:r w:rsidR="00797468">
        <w:rPr>
          <w:rFonts w:ascii="Calibri" w:eastAsia="Times New Roman" w:hAnsi="Calibri" w:cs="Calibri"/>
          <w:b/>
          <w:i/>
          <w:iCs/>
          <w:lang w:eastAsia="lv-LV"/>
        </w:rPr>
        <w:t xml:space="preserve"> apsekošanas atzinuma izstrāde</w:t>
      </w:r>
    </w:p>
    <w:tbl>
      <w:tblPr>
        <w:tblpPr w:leftFromText="180" w:rightFromText="180"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27"/>
        <w:gridCol w:w="7371"/>
      </w:tblGrid>
      <w:tr w:rsidR="00CA5296" w:rsidRPr="00D42011" w14:paraId="70569AF3" w14:textId="77777777" w:rsidTr="00D42011">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hideMark/>
          </w:tcPr>
          <w:p w14:paraId="6C146889" w14:textId="62E6C42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Nr.</w:t>
            </w:r>
            <w:r w:rsidR="003B3741" w:rsidRPr="00D42011">
              <w:rPr>
                <w:rFonts w:ascii="Calibri" w:eastAsia="Times New Roman" w:hAnsi="Calibri" w:cs="Calibri"/>
                <w:b/>
                <w:sz w:val="21"/>
                <w:szCs w:val="21"/>
                <w:lang w:eastAsia="en-GB"/>
              </w:rPr>
              <w:t xml:space="preserve"> </w:t>
            </w:r>
            <w:r w:rsidRPr="00D42011">
              <w:rPr>
                <w:rFonts w:ascii="Calibri" w:eastAsia="Times New Roman" w:hAnsi="Calibri" w:cs="Calibri"/>
                <w:b/>
                <w:sz w:val="21"/>
                <w:szCs w:val="21"/>
                <w:lang w:eastAsia="en-GB"/>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5FB475A"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Priekšmets</w:t>
            </w:r>
          </w:p>
        </w:tc>
        <w:tc>
          <w:tcPr>
            <w:tcW w:w="7371"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3ED4400" w14:textId="77777777" w:rsidR="00CA5296" w:rsidRPr="00D42011" w:rsidRDefault="00CA5296" w:rsidP="00F46D4B">
            <w:pPr>
              <w:spacing w:after="0" w:line="240" w:lineRule="auto"/>
              <w:contextualSpacing/>
              <w:jc w:val="center"/>
              <w:rPr>
                <w:rFonts w:ascii="Calibri" w:eastAsia="Times New Roman" w:hAnsi="Calibri" w:cs="Calibri"/>
                <w:b/>
                <w:sz w:val="21"/>
                <w:szCs w:val="21"/>
                <w:lang w:eastAsia="en-GB"/>
              </w:rPr>
            </w:pPr>
            <w:r w:rsidRPr="00D42011">
              <w:rPr>
                <w:rFonts w:ascii="Calibri" w:eastAsia="Times New Roman" w:hAnsi="Calibri" w:cs="Calibri"/>
                <w:b/>
                <w:sz w:val="21"/>
                <w:szCs w:val="21"/>
                <w:lang w:eastAsia="en-GB"/>
              </w:rPr>
              <w:t>Nosacījumi</w:t>
            </w:r>
          </w:p>
        </w:tc>
      </w:tr>
      <w:tr w:rsidR="00CA5296" w:rsidRPr="00D42011" w14:paraId="7B3EE49D" w14:textId="77777777" w:rsidTr="00D42011">
        <w:tc>
          <w:tcPr>
            <w:tcW w:w="562" w:type="dxa"/>
            <w:tcBorders>
              <w:top w:val="single" w:sz="4" w:space="0" w:color="000000"/>
              <w:left w:val="single" w:sz="4" w:space="0" w:color="000000"/>
              <w:bottom w:val="single" w:sz="4" w:space="0" w:color="000000"/>
              <w:right w:val="single" w:sz="4" w:space="0" w:color="000000"/>
            </w:tcBorders>
            <w:hideMark/>
          </w:tcPr>
          <w:p w14:paraId="45834C4C"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1.</w:t>
            </w:r>
          </w:p>
        </w:tc>
        <w:tc>
          <w:tcPr>
            <w:tcW w:w="2127" w:type="dxa"/>
            <w:tcBorders>
              <w:top w:val="single" w:sz="4" w:space="0" w:color="000000"/>
              <w:left w:val="single" w:sz="4" w:space="0" w:color="000000"/>
              <w:bottom w:val="single" w:sz="4" w:space="0" w:color="000000"/>
              <w:right w:val="single" w:sz="4" w:space="0" w:color="000000"/>
            </w:tcBorders>
            <w:hideMark/>
          </w:tcPr>
          <w:p w14:paraId="5912C85D"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Iepirkuma priekšmets</w:t>
            </w:r>
          </w:p>
        </w:tc>
        <w:tc>
          <w:tcPr>
            <w:tcW w:w="7371" w:type="dxa"/>
            <w:tcBorders>
              <w:top w:val="single" w:sz="4" w:space="0" w:color="000000"/>
              <w:left w:val="single" w:sz="4" w:space="0" w:color="000000"/>
              <w:bottom w:val="single" w:sz="4" w:space="0" w:color="000000"/>
              <w:right w:val="single" w:sz="4" w:space="0" w:color="000000"/>
            </w:tcBorders>
            <w:hideMark/>
          </w:tcPr>
          <w:p w14:paraId="409D7FF0" w14:textId="77777777" w:rsidR="00CA5296" w:rsidRPr="00D42011" w:rsidRDefault="00CA5296" w:rsidP="00F46D4B">
            <w:pPr>
              <w:spacing w:after="0" w:line="240" w:lineRule="auto"/>
              <w:ind w:right="185"/>
              <w:contextualSpacing/>
              <w:jc w:val="both"/>
              <w:rPr>
                <w:rFonts w:ascii="Calibri" w:eastAsia="Times New Roman" w:hAnsi="Calibri" w:cs="Calibri"/>
                <w:bCs/>
                <w:sz w:val="21"/>
                <w:szCs w:val="21"/>
                <w:u w:val="single"/>
                <w:lang w:eastAsia="en-GB"/>
              </w:rPr>
            </w:pPr>
            <w:r w:rsidRPr="00D42011">
              <w:rPr>
                <w:rFonts w:ascii="Calibri" w:eastAsia="Times New Roman" w:hAnsi="Calibri" w:cs="Calibri"/>
                <w:bCs/>
                <w:sz w:val="21"/>
                <w:szCs w:val="21"/>
                <w:u w:val="single"/>
                <w:lang w:eastAsia="en-GB"/>
              </w:rPr>
              <w:t>Būvju tehniskā apsekošana</w:t>
            </w:r>
          </w:p>
          <w:p w14:paraId="7541E018" w14:textId="77777777" w:rsidR="00CA5296" w:rsidRPr="00D42011" w:rsidRDefault="00CA5296" w:rsidP="00F46D4B">
            <w:pPr>
              <w:spacing w:after="0" w:line="240" w:lineRule="auto"/>
              <w:ind w:left="720" w:right="185"/>
              <w:contextualSpacing/>
              <w:jc w:val="both"/>
              <w:rPr>
                <w:rFonts w:ascii="Calibri" w:eastAsia="Times New Roman" w:hAnsi="Calibri" w:cs="Calibri"/>
                <w:bCs/>
                <w:sz w:val="21"/>
                <w:szCs w:val="21"/>
                <w:lang w:eastAsia="en-GB"/>
              </w:rPr>
            </w:pPr>
          </w:p>
        </w:tc>
      </w:tr>
      <w:tr w:rsidR="00CA5296" w:rsidRPr="00D42011" w14:paraId="5DC239E2" w14:textId="77777777" w:rsidTr="00D42011">
        <w:trPr>
          <w:cantSplit/>
          <w:trHeight w:val="1046"/>
        </w:trPr>
        <w:tc>
          <w:tcPr>
            <w:tcW w:w="562" w:type="dxa"/>
            <w:tcBorders>
              <w:top w:val="single" w:sz="4" w:space="0" w:color="000000"/>
              <w:left w:val="single" w:sz="4" w:space="0" w:color="000000"/>
              <w:bottom w:val="single" w:sz="4" w:space="0" w:color="000000"/>
              <w:right w:val="single" w:sz="4" w:space="0" w:color="000000"/>
            </w:tcBorders>
            <w:hideMark/>
          </w:tcPr>
          <w:p w14:paraId="54A1C8FC" w14:textId="2A8D0ECE"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2.</w:t>
            </w:r>
          </w:p>
        </w:tc>
        <w:tc>
          <w:tcPr>
            <w:tcW w:w="2127" w:type="dxa"/>
            <w:tcBorders>
              <w:top w:val="single" w:sz="4" w:space="0" w:color="000000"/>
              <w:left w:val="single" w:sz="4" w:space="0" w:color="000000"/>
              <w:bottom w:val="single" w:sz="4" w:space="0" w:color="000000"/>
              <w:right w:val="single" w:sz="4" w:space="0" w:color="000000"/>
            </w:tcBorders>
            <w:hideMark/>
          </w:tcPr>
          <w:p w14:paraId="5DA84935" w14:textId="217DB4C6"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Būvju funkcijas un parametri</w:t>
            </w:r>
          </w:p>
        </w:tc>
        <w:tc>
          <w:tcPr>
            <w:tcW w:w="7371" w:type="dxa"/>
            <w:tcBorders>
              <w:top w:val="single" w:sz="4" w:space="0" w:color="000000"/>
              <w:left w:val="single" w:sz="4" w:space="0" w:color="000000"/>
              <w:bottom w:val="single" w:sz="4" w:space="0" w:color="000000"/>
              <w:right w:val="single" w:sz="4" w:space="0" w:color="000000"/>
            </w:tcBorders>
            <w:hideMark/>
          </w:tcPr>
          <w:p w14:paraId="1C0D520B" w14:textId="7801C26C" w:rsidR="00CA5296" w:rsidRPr="00D42011" w:rsidRDefault="00CA5296" w:rsidP="00CF40CC">
            <w:pPr>
              <w:spacing w:after="0" w:line="240" w:lineRule="auto"/>
              <w:ind w:right="185"/>
              <w:jc w:val="both"/>
              <w:rPr>
                <w:rFonts w:ascii="Calibri" w:eastAsia="Times New Roman" w:hAnsi="Calibri" w:cs="Calibri"/>
                <w:b/>
                <w:sz w:val="21"/>
                <w:szCs w:val="21"/>
                <w:lang w:eastAsia="en-GB"/>
              </w:rPr>
            </w:pPr>
            <w:r w:rsidRPr="00D42011">
              <w:rPr>
                <w:rFonts w:ascii="Calibri" w:hAnsi="Calibri" w:cs="Calibri"/>
                <w:b/>
                <w:sz w:val="21"/>
                <w:szCs w:val="21"/>
              </w:rPr>
              <w:t>“</w:t>
            </w:r>
            <w:r w:rsidR="00E724C1" w:rsidRPr="00D42011">
              <w:rPr>
                <w:rFonts w:ascii="Calibri" w:hAnsi="Calibri" w:cs="Calibri"/>
                <w:b/>
                <w:sz w:val="21"/>
                <w:szCs w:val="21"/>
              </w:rPr>
              <w:t>Kapliča</w:t>
            </w:r>
            <w:r w:rsidRPr="00D42011">
              <w:rPr>
                <w:rFonts w:ascii="Calibri" w:hAnsi="Calibri" w:cs="Calibri"/>
                <w:b/>
                <w:sz w:val="21"/>
                <w:szCs w:val="21"/>
              </w:rPr>
              <w:t>”</w:t>
            </w:r>
          </w:p>
          <w:p w14:paraId="46113707" w14:textId="49974952"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 xml:space="preserve">Adrese: </w:t>
            </w:r>
            <w:r w:rsidR="008D1302" w:rsidRPr="00D42011">
              <w:rPr>
                <w:rFonts w:ascii="Calibri" w:hAnsi="Calibri" w:cs="Calibri"/>
                <w:color w:val="000000"/>
                <w:sz w:val="21"/>
                <w:szCs w:val="21"/>
                <w:shd w:val="clear" w:color="auto" w:fill="FFFFFF"/>
              </w:rPr>
              <w:t xml:space="preserve"> </w:t>
            </w:r>
            <w:r w:rsidR="008D1302" w:rsidRPr="00D42011">
              <w:rPr>
                <w:rFonts w:ascii="Calibri" w:eastAsia="Times New Roman" w:hAnsi="Calibri" w:cs="Calibri"/>
                <w:bCs/>
                <w:sz w:val="21"/>
                <w:szCs w:val="21"/>
                <w:lang w:eastAsia="en-GB"/>
              </w:rPr>
              <w:t xml:space="preserve">Lenču iela 39, Cēsis, </w:t>
            </w:r>
            <w:proofErr w:type="spellStart"/>
            <w:r w:rsidR="008D1302" w:rsidRPr="00D42011">
              <w:rPr>
                <w:rFonts w:ascii="Calibri" w:eastAsia="Times New Roman" w:hAnsi="Calibri" w:cs="Calibri"/>
                <w:bCs/>
                <w:sz w:val="21"/>
                <w:szCs w:val="21"/>
                <w:lang w:eastAsia="en-GB"/>
              </w:rPr>
              <w:t>Cēsu</w:t>
            </w:r>
            <w:proofErr w:type="spellEnd"/>
            <w:r w:rsidR="008D1302" w:rsidRPr="00D42011">
              <w:rPr>
                <w:rFonts w:ascii="Calibri" w:eastAsia="Times New Roman" w:hAnsi="Calibri" w:cs="Calibri"/>
                <w:bCs/>
                <w:sz w:val="21"/>
                <w:szCs w:val="21"/>
                <w:lang w:eastAsia="en-GB"/>
              </w:rPr>
              <w:t xml:space="preserve"> nov., LV-4101</w:t>
            </w:r>
          </w:p>
          <w:p w14:paraId="1D78E8E1" w14:textId="0D9AB056"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(kadastra apzīmējums</w:t>
            </w:r>
            <w:r w:rsidR="00835145" w:rsidRPr="00D42011">
              <w:rPr>
                <w:rFonts w:ascii="Calibri" w:hAnsi="Calibri" w:cs="Calibri"/>
                <w:b/>
                <w:bCs/>
                <w:color w:val="000000"/>
                <w:sz w:val="21"/>
                <w:szCs w:val="21"/>
                <w:shd w:val="clear" w:color="auto" w:fill="FFFFFF"/>
              </w:rPr>
              <w:t xml:space="preserve"> </w:t>
            </w:r>
            <w:r w:rsidR="00835145" w:rsidRPr="00D42011">
              <w:rPr>
                <w:rFonts w:ascii="Calibri" w:eastAsia="Times New Roman" w:hAnsi="Calibri" w:cs="Calibri"/>
                <w:sz w:val="21"/>
                <w:szCs w:val="21"/>
                <w:lang w:eastAsia="en-GB"/>
              </w:rPr>
              <w:t>42010010131003</w:t>
            </w:r>
            <w:r w:rsidR="008D1302" w:rsidRPr="00D42011">
              <w:rPr>
                <w:rFonts w:ascii="Calibri" w:hAnsi="Calibri" w:cs="Calibri"/>
                <w:bCs/>
                <w:sz w:val="21"/>
                <w:szCs w:val="21"/>
              </w:rPr>
              <w:t xml:space="preserve"> </w:t>
            </w:r>
            <w:r w:rsidRPr="00D42011">
              <w:rPr>
                <w:rFonts w:ascii="Calibri" w:eastAsia="Times New Roman" w:hAnsi="Calibri" w:cs="Calibri"/>
                <w:bCs/>
                <w:sz w:val="21"/>
                <w:szCs w:val="21"/>
                <w:lang w:eastAsia="en-GB"/>
              </w:rPr>
              <w:t>);</w:t>
            </w:r>
          </w:p>
          <w:p w14:paraId="428AB157" w14:textId="56236C5A"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 xml:space="preserve">Ēkas kopēja platība: </w:t>
            </w:r>
            <w:r w:rsidR="00581B0B" w:rsidRPr="00D42011">
              <w:rPr>
                <w:rFonts w:ascii="Calibri" w:hAnsi="Calibri" w:cs="Calibri"/>
                <w:bCs/>
                <w:sz w:val="21"/>
                <w:szCs w:val="21"/>
              </w:rPr>
              <w:t>213.1</w:t>
            </w:r>
            <w:r w:rsidRPr="00D42011">
              <w:rPr>
                <w:rFonts w:ascii="Calibri" w:eastAsia="Times New Roman" w:hAnsi="Calibri" w:cs="Calibri"/>
                <w:bCs/>
                <w:sz w:val="21"/>
                <w:szCs w:val="21"/>
                <w:lang w:eastAsia="en-GB"/>
              </w:rPr>
              <w:t xml:space="preserve"> m</w:t>
            </w:r>
            <w:r w:rsidRPr="00D42011">
              <w:rPr>
                <w:rFonts w:ascii="Calibri" w:eastAsia="Times New Roman" w:hAnsi="Calibri" w:cs="Calibri"/>
                <w:bCs/>
                <w:sz w:val="21"/>
                <w:szCs w:val="21"/>
                <w:vertAlign w:val="superscript"/>
                <w:lang w:eastAsia="en-GB"/>
              </w:rPr>
              <w:t>2</w:t>
            </w:r>
            <w:r w:rsidRPr="00D42011">
              <w:rPr>
                <w:rFonts w:ascii="Calibri" w:eastAsia="Times New Roman" w:hAnsi="Calibri" w:cs="Calibri"/>
                <w:bCs/>
                <w:sz w:val="21"/>
                <w:szCs w:val="21"/>
                <w:lang w:eastAsia="en-GB"/>
              </w:rPr>
              <w:t>.</w:t>
            </w:r>
          </w:p>
        </w:tc>
      </w:tr>
      <w:tr w:rsidR="00CA5296" w:rsidRPr="00D42011" w14:paraId="42B7DC5A" w14:textId="77777777" w:rsidTr="00D42011">
        <w:tc>
          <w:tcPr>
            <w:tcW w:w="562" w:type="dxa"/>
            <w:tcBorders>
              <w:top w:val="single" w:sz="4" w:space="0" w:color="000000"/>
              <w:left w:val="single" w:sz="4" w:space="0" w:color="000000"/>
              <w:bottom w:val="single" w:sz="4" w:space="0" w:color="000000"/>
              <w:right w:val="single" w:sz="4" w:space="0" w:color="000000"/>
            </w:tcBorders>
            <w:hideMark/>
          </w:tcPr>
          <w:p w14:paraId="334820AB"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3.</w:t>
            </w:r>
          </w:p>
        </w:tc>
        <w:tc>
          <w:tcPr>
            <w:tcW w:w="2127" w:type="dxa"/>
            <w:tcBorders>
              <w:top w:val="single" w:sz="4" w:space="0" w:color="000000"/>
              <w:left w:val="single" w:sz="4" w:space="0" w:color="000000"/>
              <w:bottom w:val="single" w:sz="4" w:space="0" w:color="000000"/>
              <w:right w:val="single" w:sz="4" w:space="0" w:color="000000"/>
            </w:tcBorders>
            <w:hideMark/>
          </w:tcPr>
          <w:p w14:paraId="711A0A13"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 xml:space="preserve">Būvju grupa </w:t>
            </w:r>
          </w:p>
        </w:tc>
        <w:tc>
          <w:tcPr>
            <w:tcW w:w="7371" w:type="dxa"/>
            <w:tcBorders>
              <w:top w:val="single" w:sz="4" w:space="0" w:color="000000"/>
              <w:left w:val="single" w:sz="4" w:space="0" w:color="000000"/>
              <w:bottom w:val="single" w:sz="4" w:space="0" w:color="000000"/>
              <w:right w:val="single" w:sz="4" w:space="0" w:color="000000"/>
            </w:tcBorders>
            <w:hideMark/>
          </w:tcPr>
          <w:p w14:paraId="0F015F76" w14:textId="254F0104"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III</w:t>
            </w:r>
            <w:r w:rsidR="003B3741" w:rsidRPr="00D42011">
              <w:rPr>
                <w:rFonts w:ascii="Calibri" w:eastAsia="Times New Roman" w:hAnsi="Calibri" w:cs="Calibri"/>
                <w:bCs/>
                <w:sz w:val="21"/>
                <w:szCs w:val="21"/>
                <w:lang w:eastAsia="en-GB"/>
              </w:rPr>
              <w:t xml:space="preserve"> grupa</w:t>
            </w:r>
          </w:p>
        </w:tc>
      </w:tr>
      <w:tr w:rsidR="00CA5296" w:rsidRPr="00D42011" w14:paraId="51B3BA5E" w14:textId="77777777" w:rsidTr="00D42011">
        <w:tc>
          <w:tcPr>
            <w:tcW w:w="562" w:type="dxa"/>
            <w:tcBorders>
              <w:top w:val="single" w:sz="4" w:space="0" w:color="000000"/>
              <w:left w:val="single" w:sz="4" w:space="0" w:color="000000"/>
              <w:bottom w:val="single" w:sz="4" w:space="0" w:color="000000"/>
              <w:right w:val="single" w:sz="4" w:space="0" w:color="000000"/>
            </w:tcBorders>
          </w:tcPr>
          <w:p w14:paraId="228D4229"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4.</w:t>
            </w:r>
          </w:p>
        </w:tc>
        <w:tc>
          <w:tcPr>
            <w:tcW w:w="2127" w:type="dxa"/>
            <w:tcBorders>
              <w:top w:val="single" w:sz="4" w:space="0" w:color="000000"/>
              <w:left w:val="single" w:sz="4" w:space="0" w:color="000000"/>
              <w:bottom w:val="single" w:sz="4" w:space="0" w:color="000000"/>
              <w:right w:val="single" w:sz="4" w:space="0" w:color="000000"/>
            </w:tcBorders>
          </w:tcPr>
          <w:p w14:paraId="202FF417"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Apsekošanas mērķis</w:t>
            </w:r>
          </w:p>
        </w:tc>
        <w:tc>
          <w:tcPr>
            <w:tcW w:w="7371" w:type="dxa"/>
            <w:tcBorders>
              <w:top w:val="single" w:sz="4" w:space="0" w:color="000000"/>
              <w:left w:val="single" w:sz="4" w:space="0" w:color="000000"/>
              <w:bottom w:val="single" w:sz="4" w:space="0" w:color="000000"/>
              <w:right w:val="single" w:sz="4" w:space="0" w:color="000000"/>
            </w:tcBorders>
          </w:tcPr>
          <w:p w14:paraId="6AB3DDFC" w14:textId="77777777"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Apsekošanas mērķis ir noteikt atbilstību būves būtiskajam prasībām (atbilstoši  Būvniecības līkuma 9. pantam):</w:t>
            </w:r>
          </w:p>
          <w:p w14:paraId="1157FF44" w14:textId="77777777" w:rsidR="00CA5296" w:rsidRPr="00D42011"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 mehāniskā stiprība un stabilitāte;</w:t>
            </w:r>
          </w:p>
          <w:p w14:paraId="77E88AB3" w14:textId="77777777" w:rsidR="00CA5296" w:rsidRPr="00D42011"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2) ugunsdrošība;</w:t>
            </w:r>
          </w:p>
          <w:p w14:paraId="2F1DDB4E" w14:textId="77777777" w:rsidR="00CA5296" w:rsidRPr="00D42011"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3) vides aizsardzība un higiēna, tai skaitā nekaitīgums;</w:t>
            </w:r>
          </w:p>
          <w:p w14:paraId="277316EE" w14:textId="77777777" w:rsidR="00CA5296" w:rsidRPr="00D42011"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4) lietošanas drošība un vides pieejamība;</w:t>
            </w:r>
          </w:p>
          <w:p w14:paraId="054368E7" w14:textId="77777777" w:rsidR="00CA5296" w:rsidRPr="00D42011"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5) akustika (aizsardzība pret trokšņiem);</w:t>
            </w:r>
          </w:p>
          <w:p w14:paraId="061C217D" w14:textId="77777777" w:rsidR="00CA5296" w:rsidRPr="00D42011" w:rsidRDefault="00CA5296"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6) energoefektivitāte;</w:t>
            </w:r>
          </w:p>
          <w:p w14:paraId="003D7B66" w14:textId="408CDFE9" w:rsidR="00CA5296" w:rsidRPr="00D42011" w:rsidRDefault="00CA5296"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7) ilgtspējīga dabas resursu izmantošana</w:t>
            </w:r>
            <w:r w:rsidR="00D42011">
              <w:rPr>
                <w:rFonts w:ascii="Calibri" w:eastAsia="Times New Roman" w:hAnsi="Calibri" w:cs="Calibri"/>
                <w:bCs/>
                <w:sz w:val="21"/>
                <w:szCs w:val="21"/>
                <w:lang w:eastAsia="en-GB"/>
              </w:rPr>
              <w:t>.</w:t>
            </w:r>
          </w:p>
        </w:tc>
      </w:tr>
      <w:tr w:rsidR="00CA5296" w:rsidRPr="00D42011" w14:paraId="683FEEAB" w14:textId="77777777" w:rsidTr="00D42011">
        <w:trPr>
          <w:trHeight w:val="838"/>
        </w:trPr>
        <w:tc>
          <w:tcPr>
            <w:tcW w:w="562" w:type="dxa"/>
            <w:tcBorders>
              <w:top w:val="single" w:sz="4" w:space="0" w:color="000000"/>
              <w:left w:val="single" w:sz="4" w:space="0" w:color="000000"/>
              <w:bottom w:val="single" w:sz="4" w:space="0" w:color="000000"/>
              <w:right w:val="single" w:sz="4" w:space="0" w:color="000000"/>
            </w:tcBorders>
          </w:tcPr>
          <w:p w14:paraId="77017878"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5.</w:t>
            </w:r>
          </w:p>
        </w:tc>
        <w:tc>
          <w:tcPr>
            <w:tcW w:w="2127" w:type="dxa"/>
            <w:tcBorders>
              <w:top w:val="single" w:sz="4" w:space="0" w:color="000000"/>
              <w:left w:val="single" w:sz="4" w:space="0" w:color="000000"/>
              <w:bottom w:val="single" w:sz="4" w:space="0" w:color="000000"/>
              <w:right w:val="single" w:sz="4" w:space="0" w:color="000000"/>
            </w:tcBorders>
          </w:tcPr>
          <w:p w14:paraId="0E779765"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Darbi</w:t>
            </w:r>
          </w:p>
        </w:tc>
        <w:tc>
          <w:tcPr>
            <w:tcW w:w="7371" w:type="dxa"/>
            <w:tcBorders>
              <w:top w:val="single" w:sz="4" w:space="0" w:color="000000"/>
              <w:left w:val="single" w:sz="4" w:space="0" w:color="000000"/>
              <w:bottom w:val="single" w:sz="4" w:space="0" w:color="000000"/>
              <w:right w:val="single" w:sz="4" w:space="0" w:color="000000"/>
            </w:tcBorders>
          </w:tcPr>
          <w:p w14:paraId="1CF7C4A7" w14:textId="4A3090E8"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r w:rsidR="00D42011">
              <w:rPr>
                <w:rFonts w:ascii="Calibri" w:eastAsia="Times New Roman" w:hAnsi="Calibri" w:cs="Calibri"/>
                <w:bCs/>
                <w:sz w:val="21"/>
                <w:szCs w:val="21"/>
                <w:lang w:eastAsia="en-GB"/>
              </w:rPr>
              <w:t>.</w:t>
            </w:r>
          </w:p>
        </w:tc>
      </w:tr>
      <w:tr w:rsidR="00CA5296" w:rsidRPr="00D42011" w14:paraId="54751493" w14:textId="77777777" w:rsidTr="00D42011">
        <w:tc>
          <w:tcPr>
            <w:tcW w:w="562" w:type="dxa"/>
            <w:tcBorders>
              <w:top w:val="single" w:sz="4" w:space="0" w:color="000000"/>
              <w:left w:val="single" w:sz="4" w:space="0" w:color="000000"/>
              <w:bottom w:val="single" w:sz="4" w:space="0" w:color="000000"/>
              <w:right w:val="single" w:sz="4" w:space="0" w:color="000000"/>
            </w:tcBorders>
          </w:tcPr>
          <w:p w14:paraId="77B3F234"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5.1.</w:t>
            </w:r>
          </w:p>
        </w:tc>
        <w:tc>
          <w:tcPr>
            <w:tcW w:w="2127" w:type="dxa"/>
            <w:tcBorders>
              <w:top w:val="single" w:sz="4" w:space="0" w:color="000000"/>
              <w:left w:val="single" w:sz="4" w:space="0" w:color="000000"/>
              <w:bottom w:val="single" w:sz="4" w:space="0" w:color="000000"/>
              <w:right w:val="single" w:sz="4" w:space="0" w:color="000000"/>
            </w:tcBorders>
          </w:tcPr>
          <w:p w14:paraId="4D5FBE29"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Novērtēt ēkas norobežojošo konstrukciju stāvokli un nolietojumu, konstatēt defektus un to apjomus</w:t>
            </w:r>
          </w:p>
        </w:tc>
        <w:tc>
          <w:tcPr>
            <w:tcW w:w="7371" w:type="dxa"/>
            <w:tcBorders>
              <w:top w:val="single" w:sz="4" w:space="0" w:color="000000"/>
              <w:left w:val="single" w:sz="4" w:space="0" w:color="000000"/>
              <w:bottom w:val="single" w:sz="4" w:space="0" w:color="000000"/>
              <w:right w:val="single" w:sz="4" w:space="0" w:color="000000"/>
            </w:tcBorders>
          </w:tcPr>
          <w:p w14:paraId="6D0EFBBD" w14:textId="77777777" w:rsidR="00CA5296" w:rsidRPr="00D42011" w:rsidRDefault="00CA5296" w:rsidP="00F46D4B">
            <w:pPr>
              <w:spacing w:after="0" w:line="240" w:lineRule="auto"/>
              <w:ind w:right="185"/>
              <w:contextualSpacing/>
              <w:jc w:val="both"/>
              <w:rPr>
                <w:rFonts w:ascii="Calibri" w:eastAsia="Times New Roman" w:hAnsi="Calibri" w:cs="Calibri"/>
                <w:bCs/>
                <w:sz w:val="21"/>
                <w:szCs w:val="21"/>
                <w:highlight w:val="white"/>
                <w:lang w:eastAsia="en-GB"/>
              </w:rPr>
            </w:pPr>
            <w:r w:rsidRPr="00D42011">
              <w:rPr>
                <w:rFonts w:ascii="Calibri" w:eastAsia="Times New Roman" w:hAnsi="Calibri" w:cs="Calibri"/>
                <w:bCs/>
                <w:sz w:val="21"/>
                <w:szCs w:val="21"/>
                <w:lang w:eastAsia="en-GB"/>
              </w:rPr>
              <w:t xml:space="preserve">1.Veikt ēku tehnisko apsekošanu un atzinuma sastādīšanu  atbilstoši  2021. gada 15. jūnija </w:t>
            </w:r>
            <w:r w:rsidRPr="00D42011">
              <w:rPr>
                <w:rFonts w:ascii="Calibri" w:eastAsia="Times New Roman" w:hAnsi="Calibri" w:cs="Calibri"/>
                <w:bCs/>
                <w:sz w:val="21"/>
                <w:szCs w:val="21"/>
                <w:highlight w:val="white"/>
                <w:lang w:eastAsia="en-GB"/>
              </w:rPr>
              <w:t>LBN 405-21</w:t>
            </w:r>
            <w:r w:rsidRPr="00D42011">
              <w:rPr>
                <w:rFonts w:ascii="Calibri" w:eastAsia="Times New Roman" w:hAnsi="Calibri" w:cs="Calibri"/>
                <w:bCs/>
                <w:sz w:val="21"/>
                <w:szCs w:val="21"/>
                <w:lang w:eastAsia="en-GB"/>
              </w:rPr>
              <w:t xml:space="preserve"> “</w:t>
            </w:r>
            <w:r w:rsidRPr="00D42011">
              <w:rPr>
                <w:rFonts w:ascii="Calibri" w:eastAsia="Times New Roman" w:hAnsi="Calibri" w:cs="Calibri"/>
                <w:bCs/>
                <w:sz w:val="21"/>
                <w:szCs w:val="21"/>
                <w:highlight w:val="white"/>
                <w:lang w:eastAsia="en-GB"/>
              </w:rPr>
              <w:t>Būvju tehniskās apsekošanas būvnormatīvs” prasībām, un noteikt  būvei:</w:t>
            </w:r>
          </w:p>
          <w:p w14:paraId="72DC817C" w14:textId="77777777" w:rsidR="00CA5296" w:rsidRPr="00D42011" w:rsidRDefault="00CA5296" w:rsidP="00F46D4B">
            <w:pPr>
              <w:spacing w:after="0" w:line="240" w:lineRule="auto"/>
              <w:ind w:right="185"/>
              <w:contextualSpacing/>
              <w:jc w:val="both"/>
              <w:rPr>
                <w:rFonts w:ascii="Calibri" w:eastAsia="Times New Roman" w:hAnsi="Calibri" w:cs="Calibri"/>
                <w:bCs/>
                <w:sz w:val="21"/>
                <w:szCs w:val="21"/>
                <w:highlight w:val="white"/>
                <w:lang w:eastAsia="en-GB"/>
              </w:rPr>
            </w:pPr>
            <w:r w:rsidRPr="00D42011">
              <w:rPr>
                <w:rFonts w:ascii="Calibri" w:eastAsia="Times New Roman" w:hAnsi="Calibri" w:cs="Calibri"/>
                <w:bCs/>
                <w:sz w:val="21"/>
                <w:szCs w:val="21"/>
                <w:highlight w:val="white"/>
                <w:lang w:eastAsia="en-GB"/>
              </w:rPr>
              <w:t>1.1. Vispārējo tehnisko stāvokli un fizisko nolietojumu;</w:t>
            </w:r>
          </w:p>
          <w:p w14:paraId="10606DC2" w14:textId="77777777"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1.2. Galveno būvkonstrukciju  (pamatu, sienu, starpstāvu pārsegumu u.c.) fizisko stāvokli, nolietojuma pakāpi un iespējamās deformācijas;</w:t>
            </w:r>
          </w:p>
          <w:p w14:paraId="5E5F5AC1" w14:textId="17C726FD"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lastRenderedPageBreak/>
              <w:t>1.3. Sastādīt atzinumu par apsekošanas rezultātiem, sniegt priekšlikumus par nepieciešamajiem pasākumiem ēkas tālākai drošai ekspluatācijai, t.sk., būvkonstrukciju vai iekšējo tīklu pārbūves vai nostiprināšanas nepieciešamību</w:t>
            </w:r>
            <w:r w:rsidR="00D42011">
              <w:rPr>
                <w:rFonts w:ascii="Calibri" w:eastAsia="Times New Roman" w:hAnsi="Calibri" w:cs="Calibri"/>
                <w:bCs/>
                <w:sz w:val="21"/>
                <w:szCs w:val="21"/>
                <w:lang w:eastAsia="en-GB"/>
              </w:rPr>
              <w:t>.</w:t>
            </w:r>
          </w:p>
          <w:p w14:paraId="0B298F8F" w14:textId="4433F191" w:rsidR="00CA5296" w:rsidRPr="00D42011" w:rsidRDefault="00CA5296" w:rsidP="00F46D4B">
            <w:pPr>
              <w:spacing w:after="0" w:line="240" w:lineRule="auto"/>
              <w:contextualSpacing/>
              <w:jc w:val="both"/>
              <w:rPr>
                <w:rFonts w:ascii="Calibri" w:eastAsia="Calibri" w:hAnsi="Calibri" w:cs="Calibri"/>
                <w:sz w:val="21"/>
                <w:szCs w:val="21"/>
              </w:rPr>
            </w:pPr>
            <w:r w:rsidRPr="00D42011">
              <w:rPr>
                <w:rFonts w:ascii="Calibri" w:eastAsia="Times New Roman" w:hAnsi="Calibri" w:cs="Calibri"/>
                <w:bCs/>
                <w:sz w:val="21"/>
                <w:szCs w:val="21"/>
                <w:lang w:eastAsia="en-GB"/>
              </w:rPr>
              <w:t xml:space="preserve">1.4. </w:t>
            </w:r>
            <w:r w:rsidRPr="00D42011">
              <w:rPr>
                <w:rFonts w:ascii="Calibri" w:eastAsia="Calibri" w:hAnsi="Calibri" w:cs="Calibri"/>
                <w:sz w:val="21"/>
                <w:szCs w:val="21"/>
              </w:rPr>
              <w:t xml:space="preserve"> Uz būtiskām konstrukciju plaisām, kas var radīt draudus ēkas noturībai, nepieciešams uzstādīt markas plaisu attīstības turpmākai pārbaudei.</w:t>
            </w:r>
          </w:p>
        </w:tc>
      </w:tr>
      <w:tr w:rsidR="00CA5296" w:rsidRPr="00D42011" w14:paraId="35345617" w14:textId="77777777" w:rsidTr="00D42011">
        <w:trPr>
          <w:trHeight w:val="4244"/>
        </w:trPr>
        <w:tc>
          <w:tcPr>
            <w:tcW w:w="562" w:type="dxa"/>
            <w:tcBorders>
              <w:top w:val="single" w:sz="4" w:space="0" w:color="000000"/>
              <w:left w:val="single" w:sz="4" w:space="0" w:color="000000"/>
              <w:bottom w:val="single" w:sz="4" w:space="0" w:color="000000"/>
              <w:right w:val="single" w:sz="4" w:space="0" w:color="000000"/>
            </w:tcBorders>
            <w:hideMark/>
          </w:tcPr>
          <w:p w14:paraId="2AA32B03"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lastRenderedPageBreak/>
              <w:t>5.2.</w:t>
            </w:r>
          </w:p>
        </w:tc>
        <w:tc>
          <w:tcPr>
            <w:tcW w:w="2127" w:type="dxa"/>
            <w:tcBorders>
              <w:top w:val="single" w:sz="4" w:space="0" w:color="000000"/>
              <w:left w:val="single" w:sz="4" w:space="0" w:color="000000"/>
              <w:bottom w:val="single" w:sz="4" w:space="0" w:color="000000"/>
              <w:right w:val="single" w:sz="4" w:space="0" w:color="000000"/>
            </w:tcBorders>
          </w:tcPr>
          <w:p w14:paraId="50B5E33D"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7371" w:type="dxa"/>
            <w:tcBorders>
              <w:top w:val="single" w:sz="4" w:space="0" w:color="000000"/>
              <w:left w:val="single" w:sz="4" w:space="0" w:color="000000"/>
              <w:bottom w:val="single" w:sz="4" w:space="0" w:color="000000"/>
              <w:right w:val="single" w:sz="4" w:space="0" w:color="000000"/>
            </w:tcBorders>
          </w:tcPr>
          <w:p w14:paraId="6CDB6A22" w14:textId="77777777" w:rsidR="00CA5296" w:rsidRPr="00D42011" w:rsidRDefault="00CA5296" w:rsidP="00F46D4B">
            <w:pPr>
              <w:widowControl w:val="0"/>
              <w:spacing w:after="0" w:line="240" w:lineRule="auto"/>
              <w:ind w:right="185"/>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Veikt punktos uzskaitīto inženiertehnisko sistēmu novērtējumu:</w:t>
            </w:r>
          </w:p>
          <w:p w14:paraId="3883856D" w14:textId="77777777" w:rsidR="00CA5296" w:rsidRPr="00D42011"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Ūdens un kanalizācijas inženiertīklu novērtējumu;</w:t>
            </w:r>
          </w:p>
          <w:p w14:paraId="28A26FCE" w14:textId="77777777" w:rsidR="00CA5296" w:rsidRPr="00D42011"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Elektroinstalācijas novērtējumu;</w:t>
            </w:r>
          </w:p>
          <w:p w14:paraId="7AA7F711" w14:textId="77777777" w:rsidR="00CA5296" w:rsidRPr="00D42011"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Apkures sistēmas novērtējumus un atbilstību normatīvajos aktos noteiktajām ugunsdrošības prasībām;</w:t>
            </w:r>
          </w:p>
          <w:p w14:paraId="18BE4116" w14:textId="77777777" w:rsidR="00CA5296" w:rsidRPr="00D42011"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Ventilācijas sistēmas un šahtu novērtējumu;</w:t>
            </w:r>
          </w:p>
          <w:p w14:paraId="55D3B0D9" w14:textId="77777777" w:rsidR="00CA5296" w:rsidRPr="00D42011" w:rsidRDefault="00CA5296"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Lietus ūdens novadīšanas sistēmu.</w:t>
            </w:r>
          </w:p>
        </w:tc>
      </w:tr>
      <w:tr w:rsidR="00CA5296" w:rsidRPr="00D42011" w14:paraId="5486102B" w14:textId="77777777" w:rsidTr="00D42011">
        <w:tc>
          <w:tcPr>
            <w:tcW w:w="562" w:type="dxa"/>
            <w:tcBorders>
              <w:top w:val="single" w:sz="4" w:space="0" w:color="000000"/>
              <w:left w:val="single" w:sz="4" w:space="0" w:color="000000"/>
              <w:bottom w:val="single" w:sz="4" w:space="0" w:color="000000"/>
              <w:right w:val="single" w:sz="4" w:space="0" w:color="000000"/>
            </w:tcBorders>
            <w:hideMark/>
          </w:tcPr>
          <w:p w14:paraId="33D7815B"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5.3.</w:t>
            </w:r>
          </w:p>
        </w:tc>
        <w:tc>
          <w:tcPr>
            <w:tcW w:w="2127" w:type="dxa"/>
            <w:tcBorders>
              <w:top w:val="single" w:sz="4" w:space="0" w:color="000000"/>
              <w:left w:val="single" w:sz="4" w:space="0" w:color="000000"/>
              <w:bottom w:val="single" w:sz="4" w:space="0" w:color="000000"/>
              <w:right w:val="single" w:sz="4" w:space="0" w:color="000000"/>
            </w:tcBorders>
          </w:tcPr>
          <w:p w14:paraId="6D8A4118"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Noteikt papildus pasākumus, kas nepieciešami, lai saglabātu ēkas ilgtspēju (</w:t>
            </w:r>
            <w:r w:rsidRPr="00D42011">
              <w:rPr>
                <w:rFonts w:ascii="Calibri" w:eastAsia="Times New Roman" w:hAnsi="Calibri" w:cs="Calibri"/>
                <w:b/>
                <w:i/>
                <w:sz w:val="21"/>
                <w:szCs w:val="21"/>
                <w:lang w:eastAsia="en-GB"/>
              </w:rPr>
              <w:t>ēkas nesošo konstrukciju vai to daļu remonts vai nomaiņa</w:t>
            </w:r>
            <w:r w:rsidRPr="00D42011">
              <w:rPr>
                <w:rFonts w:ascii="Calibri" w:eastAsia="Times New Roman" w:hAnsi="Calibri" w:cs="Calibri"/>
                <w:b/>
                <w:sz w:val="21"/>
                <w:szCs w:val="21"/>
                <w:lang w:eastAsia="en-GB"/>
              </w:rPr>
              <w:t>)</w:t>
            </w:r>
            <w:r w:rsidRPr="00D42011">
              <w:rPr>
                <w:rFonts w:ascii="Calibri" w:eastAsia="Times New Roman" w:hAnsi="Calibri" w:cs="Calibri"/>
                <w:sz w:val="21"/>
                <w:szCs w:val="21"/>
                <w:lang w:eastAsia="en-GB"/>
              </w:rPr>
              <w:t>:</w:t>
            </w:r>
          </w:p>
        </w:tc>
        <w:tc>
          <w:tcPr>
            <w:tcW w:w="7371" w:type="dxa"/>
            <w:tcBorders>
              <w:top w:val="single" w:sz="4" w:space="0" w:color="000000"/>
              <w:left w:val="single" w:sz="4" w:space="0" w:color="000000"/>
              <w:bottom w:val="single" w:sz="4" w:space="0" w:color="000000"/>
              <w:right w:val="single" w:sz="4" w:space="0" w:color="000000"/>
            </w:tcBorders>
          </w:tcPr>
          <w:p w14:paraId="776306B9" w14:textId="77777777" w:rsidR="00CA5296" w:rsidRPr="00D42011" w:rsidRDefault="00CA5296"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Nepieciešamo konstrukciju stiprināšanas pasākumus;</w:t>
            </w:r>
          </w:p>
          <w:p w14:paraId="2D05D9EC" w14:textId="77777777" w:rsidR="00CA5296" w:rsidRPr="00D42011" w:rsidRDefault="00CA5296"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CA5296" w:rsidRPr="00D42011" w14:paraId="00C8189C" w14:textId="77777777" w:rsidTr="00D42011">
        <w:tc>
          <w:tcPr>
            <w:tcW w:w="562" w:type="dxa"/>
            <w:tcBorders>
              <w:top w:val="single" w:sz="4" w:space="0" w:color="000000"/>
              <w:left w:val="single" w:sz="4" w:space="0" w:color="000000"/>
              <w:bottom w:val="single" w:sz="4" w:space="0" w:color="000000"/>
              <w:right w:val="single" w:sz="4" w:space="0" w:color="000000"/>
            </w:tcBorders>
          </w:tcPr>
          <w:p w14:paraId="36272EDE"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5.4.</w:t>
            </w:r>
          </w:p>
        </w:tc>
        <w:tc>
          <w:tcPr>
            <w:tcW w:w="2127" w:type="dxa"/>
            <w:tcBorders>
              <w:top w:val="single" w:sz="4" w:space="0" w:color="000000"/>
              <w:left w:val="single" w:sz="4" w:space="0" w:color="000000"/>
              <w:bottom w:val="single" w:sz="4" w:space="0" w:color="000000"/>
              <w:right w:val="single" w:sz="4" w:space="0" w:color="000000"/>
            </w:tcBorders>
          </w:tcPr>
          <w:p w14:paraId="183DCE0C" w14:textId="77777777" w:rsidR="00CA5296" w:rsidRPr="00D42011" w:rsidRDefault="00CA5296" w:rsidP="00F46D4B">
            <w:pPr>
              <w:spacing w:after="0" w:line="240" w:lineRule="auto"/>
              <w:contextualSpacing/>
              <w:rPr>
                <w:rFonts w:ascii="Calibri" w:eastAsia="Times New Roman" w:hAnsi="Calibri" w:cs="Calibri"/>
                <w:b/>
                <w:sz w:val="21"/>
                <w:szCs w:val="21"/>
                <w:lang w:eastAsia="en-GB"/>
              </w:rPr>
            </w:pPr>
            <w:r w:rsidRPr="00D42011">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7371" w:type="dxa"/>
            <w:tcBorders>
              <w:top w:val="single" w:sz="4" w:space="0" w:color="000000"/>
              <w:left w:val="single" w:sz="4" w:space="0" w:color="000000"/>
              <w:bottom w:val="single" w:sz="4" w:space="0" w:color="000000"/>
              <w:right w:val="single" w:sz="4" w:space="0" w:color="000000"/>
            </w:tcBorders>
          </w:tcPr>
          <w:p w14:paraId="16165C35" w14:textId="46BD32F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D42011">
              <w:rPr>
                <w:rFonts w:ascii="Calibri" w:eastAsia="Times New Roman" w:hAnsi="Calibri" w:cs="Calibri"/>
                <w:bCs/>
                <w:i/>
                <w:sz w:val="21"/>
                <w:szCs w:val="21"/>
                <w:lang w:eastAsia="en-GB"/>
              </w:rPr>
              <w:t>kontrolslogošanu</w:t>
            </w:r>
            <w:proofErr w:type="spellEnd"/>
            <w:r w:rsidRPr="00D42011">
              <w:rPr>
                <w:rFonts w:ascii="Calibri" w:eastAsia="Times New Roman" w:hAnsi="Calibri" w:cs="Calibri"/>
                <w:bCs/>
                <w:i/>
                <w:sz w:val="21"/>
                <w:szCs w:val="21"/>
                <w:lang w:eastAsia="en-GB"/>
              </w:rPr>
              <w:t>, materiālu pārbaude laboratorijās un/vai citas nepieciešamās pārbaudes) izpētes nepieciešamību</w:t>
            </w:r>
            <w:r w:rsidR="005D2472" w:rsidRPr="00D42011">
              <w:rPr>
                <w:rFonts w:ascii="Calibri" w:eastAsia="Times New Roman" w:hAnsi="Calibri" w:cs="Calibri"/>
                <w:bCs/>
                <w:i/>
                <w:sz w:val="21"/>
                <w:szCs w:val="21"/>
                <w:lang w:eastAsia="en-GB"/>
              </w:rPr>
              <w:t>.</w:t>
            </w:r>
          </w:p>
          <w:p w14:paraId="72DC196B" w14:textId="77777777" w:rsidR="00CA5296" w:rsidRPr="00D42011" w:rsidRDefault="00CA5296" w:rsidP="00F46D4B">
            <w:pPr>
              <w:widowControl w:val="0"/>
              <w:spacing w:after="0" w:line="240" w:lineRule="auto"/>
              <w:ind w:left="354"/>
              <w:contextualSpacing/>
              <w:rPr>
                <w:rFonts w:ascii="Calibri" w:eastAsia="Times New Roman" w:hAnsi="Calibri" w:cs="Calibri"/>
                <w:bCs/>
                <w:sz w:val="21"/>
                <w:szCs w:val="21"/>
                <w:lang w:eastAsia="en-GB"/>
              </w:rPr>
            </w:pPr>
          </w:p>
        </w:tc>
      </w:tr>
      <w:tr w:rsidR="00CA5296" w:rsidRPr="00D42011" w14:paraId="6B3DFFE0" w14:textId="77777777" w:rsidTr="00D42011">
        <w:tc>
          <w:tcPr>
            <w:tcW w:w="562" w:type="dxa"/>
            <w:tcBorders>
              <w:top w:val="single" w:sz="4" w:space="0" w:color="000000"/>
              <w:left w:val="single" w:sz="4" w:space="0" w:color="000000"/>
              <w:bottom w:val="single" w:sz="4" w:space="0" w:color="000000"/>
              <w:right w:val="single" w:sz="4" w:space="0" w:color="000000"/>
            </w:tcBorders>
            <w:hideMark/>
          </w:tcPr>
          <w:p w14:paraId="1764BA2B"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5.5.</w:t>
            </w:r>
          </w:p>
        </w:tc>
        <w:tc>
          <w:tcPr>
            <w:tcW w:w="2127" w:type="dxa"/>
            <w:tcBorders>
              <w:top w:val="single" w:sz="4" w:space="0" w:color="000000"/>
              <w:left w:val="single" w:sz="4" w:space="0" w:color="000000"/>
              <w:bottom w:val="single" w:sz="4" w:space="0" w:color="000000"/>
              <w:right w:val="single" w:sz="4" w:space="0" w:color="000000"/>
            </w:tcBorders>
          </w:tcPr>
          <w:p w14:paraId="0E46BE85" w14:textId="77777777" w:rsidR="00CA5296" w:rsidRPr="00D42011" w:rsidRDefault="00CA5296" w:rsidP="00F46D4B">
            <w:pPr>
              <w:spacing w:after="0" w:line="240" w:lineRule="auto"/>
              <w:contextualSpacing/>
              <w:rPr>
                <w:rFonts w:ascii="Calibri" w:eastAsia="Times New Roman" w:hAnsi="Calibri" w:cs="Calibri"/>
                <w:b/>
                <w:sz w:val="21"/>
                <w:szCs w:val="21"/>
                <w:lang w:eastAsia="en-GB"/>
              </w:rPr>
            </w:pPr>
            <w:r w:rsidRPr="00D42011">
              <w:rPr>
                <w:rFonts w:ascii="Calibri" w:eastAsia="Times New Roman" w:hAnsi="Calibri" w:cs="Calibri"/>
                <w:b/>
                <w:sz w:val="21"/>
                <w:szCs w:val="21"/>
                <w:lang w:eastAsia="en-GB"/>
              </w:rPr>
              <w:t>Veikt foto fiksāciju kas atspoguļo ēkas elementus, raksturo ēkas un tās elementu stāvokli.</w:t>
            </w:r>
          </w:p>
        </w:tc>
        <w:tc>
          <w:tcPr>
            <w:tcW w:w="7371" w:type="dxa"/>
            <w:tcBorders>
              <w:top w:val="single" w:sz="4" w:space="0" w:color="000000"/>
              <w:left w:val="single" w:sz="4" w:space="0" w:color="000000"/>
              <w:bottom w:val="single" w:sz="4" w:space="0" w:color="000000"/>
              <w:right w:val="single" w:sz="4" w:space="0" w:color="000000"/>
            </w:tcBorders>
          </w:tcPr>
          <w:p w14:paraId="0022F3D5" w14:textId="77777777" w:rsidR="00CA5296" w:rsidRPr="00D42011" w:rsidRDefault="00CA5296"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Fasādes, jumts, pamati, pārsegumi, ieejas mezgli u.c.;</w:t>
            </w:r>
          </w:p>
          <w:p w14:paraId="57F0D957" w14:textId="77777777" w:rsidR="00CA5296" w:rsidRPr="00D42011" w:rsidRDefault="00CA5296"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Raksturīgie ēkas norobežojošo konstrukciju elementi, logu konstrukciju tuvplāni;</w:t>
            </w:r>
          </w:p>
          <w:p w14:paraId="4DCEC9D4" w14:textId="77777777" w:rsidR="00CA5296" w:rsidRPr="00D42011" w:rsidRDefault="00CA5296"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Inženiertehnisko sistēmu elementi, iekārtu marķējuma tuvplāni, mērīšanas un regulēšanas ierīces;</w:t>
            </w:r>
          </w:p>
          <w:p w14:paraId="5455662F" w14:textId="043F7BC3" w:rsidR="00CA5296" w:rsidRPr="00D42011" w:rsidRDefault="00CA5296" w:rsidP="005D2472">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Konstrukciju un komunikāciju bojājumi</w:t>
            </w:r>
            <w:r w:rsidR="005D2472" w:rsidRPr="00D42011">
              <w:rPr>
                <w:rFonts w:ascii="Calibri" w:eastAsia="Times New Roman" w:hAnsi="Calibri" w:cs="Calibri"/>
                <w:bCs/>
                <w:sz w:val="21"/>
                <w:szCs w:val="21"/>
                <w:lang w:eastAsia="en-GB"/>
              </w:rPr>
              <w:t>.</w:t>
            </w:r>
          </w:p>
        </w:tc>
      </w:tr>
      <w:tr w:rsidR="00CA5296" w:rsidRPr="00D42011" w14:paraId="29A7C462" w14:textId="77777777" w:rsidTr="00D42011">
        <w:tc>
          <w:tcPr>
            <w:tcW w:w="562" w:type="dxa"/>
            <w:tcBorders>
              <w:top w:val="single" w:sz="4" w:space="0" w:color="000000"/>
              <w:left w:val="single" w:sz="4" w:space="0" w:color="000000"/>
              <w:bottom w:val="single" w:sz="4" w:space="0" w:color="000000"/>
              <w:right w:val="single" w:sz="4" w:space="0" w:color="000000"/>
            </w:tcBorders>
          </w:tcPr>
          <w:p w14:paraId="448E164E"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5.6.</w:t>
            </w:r>
          </w:p>
        </w:tc>
        <w:tc>
          <w:tcPr>
            <w:tcW w:w="2127" w:type="dxa"/>
            <w:tcBorders>
              <w:top w:val="single" w:sz="4" w:space="0" w:color="000000"/>
              <w:left w:val="single" w:sz="4" w:space="0" w:color="000000"/>
              <w:bottom w:val="single" w:sz="4" w:space="0" w:color="000000"/>
              <w:right w:val="single" w:sz="4" w:space="0" w:color="000000"/>
            </w:tcBorders>
          </w:tcPr>
          <w:p w14:paraId="19FA97C3"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Apsekošanas atzinumā pievienojamie materiāli</w:t>
            </w:r>
          </w:p>
        </w:tc>
        <w:tc>
          <w:tcPr>
            <w:tcW w:w="7371" w:type="dxa"/>
            <w:tcBorders>
              <w:top w:val="single" w:sz="4" w:space="0" w:color="000000"/>
              <w:left w:val="single" w:sz="4" w:space="0" w:color="000000"/>
              <w:bottom w:val="single" w:sz="4" w:space="0" w:color="000000"/>
              <w:right w:val="single" w:sz="4" w:space="0" w:color="000000"/>
            </w:tcBorders>
          </w:tcPr>
          <w:p w14:paraId="3D9CDD1F"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1.Apsekošanas rezultātus apkopot atzinumā, kurā jāiekļauj:</w:t>
            </w:r>
          </w:p>
          <w:p w14:paraId="45DBBA77"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1.1. Vispārīgas ziņas par būvi.</w:t>
            </w:r>
          </w:p>
          <w:p w14:paraId="198D36A8"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 xml:space="preserve">1.2. Situācijas apraksts. </w:t>
            </w:r>
          </w:p>
          <w:p w14:paraId="59769330"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 xml:space="preserve">1.3. Teritorijas labiekārtojums norādot tā nolietojumu. Apraksta faktisko situāciju, informācija par ietvju, iebraucamo ceļu, iekšpagalma faktisko stāvokli, problēmu </w:t>
            </w:r>
            <w:r w:rsidRPr="00D42011">
              <w:rPr>
                <w:rFonts w:ascii="Calibri" w:eastAsia="Times New Roman" w:hAnsi="Calibri" w:cs="Calibri"/>
                <w:bCs/>
                <w:sz w:val="21"/>
                <w:szCs w:val="21"/>
                <w:lang w:eastAsia="en-GB"/>
              </w:rPr>
              <w:lastRenderedPageBreak/>
              <w:t>apraksts.</w:t>
            </w:r>
          </w:p>
          <w:p w14:paraId="34F96F35"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1.4. Būves daļas. Veicot būves daļu apsekošanu, precizē to tehnisko stāvokli un ja konstatē novirzes, apraksta to cēloņus un piedāvā risinājumus.</w:t>
            </w:r>
          </w:p>
          <w:p w14:paraId="602C04C4"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13BFBC1B"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3DA016AD"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4192AD89" w14:textId="7777777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41991AD9" w14:textId="4E12F307" w:rsidR="00CA5296" w:rsidRPr="00D42011" w:rsidRDefault="00CA5296" w:rsidP="00F46D4B">
            <w:pPr>
              <w:widowControl w:val="0"/>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1.9. Foto fiksācija. Papildus 5.5. punktā prasītajam veikt foto fiksācijas, kur būtu aprakstīta faktiskā situācija.</w:t>
            </w:r>
          </w:p>
        </w:tc>
      </w:tr>
      <w:tr w:rsidR="00CA5296" w:rsidRPr="00D42011" w14:paraId="4A5B9795" w14:textId="77777777" w:rsidTr="00D42011">
        <w:trPr>
          <w:trHeight w:val="2450"/>
        </w:trPr>
        <w:tc>
          <w:tcPr>
            <w:tcW w:w="562" w:type="dxa"/>
            <w:tcBorders>
              <w:top w:val="single" w:sz="4" w:space="0" w:color="000000"/>
              <w:left w:val="single" w:sz="4" w:space="0" w:color="000000"/>
              <w:bottom w:val="single" w:sz="4" w:space="0" w:color="000000"/>
              <w:right w:val="single" w:sz="4" w:space="0" w:color="000000"/>
            </w:tcBorders>
          </w:tcPr>
          <w:p w14:paraId="2425BD5E"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lastRenderedPageBreak/>
              <w:t>5.7.</w:t>
            </w:r>
          </w:p>
        </w:tc>
        <w:tc>
          <w:tcPr>
            <w:tcW w:w="2127" w:type="dxa"/>
            <w:tcBorders>
              <w:top w:val="single" w:sz="4" w:space="0" w:color="000000"/>
              <w:left w:val="single" w:sz="4" w:space="0" w:color="000000"/>
              <w:bottom w:val="single" w:sz="4" w:space="0" w:color="000000"/>
              <w:right w:val="single" w:sz="4" w:space="0" w:color="000000"/>
            </w:tcBorders>
          </w:tcPr>
          <w:p w14:paraId="56DE89DA"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Īpaši noteikumi</w:t>
            </w:r>
          </w:p>
        </w:tc>
        <w:tc>
          <w:tcPr>
            <w:tcW w:w="7371" w:type="dxa"/>
            <w:tcBorders>
              <w:top w:val="single" w:sz="4" w:space="0" w:color="000000"/>
              <w:left w:val="single" w:sz="4" w:space="0" w:color="000000"/>
              <w:bottom w:val="single" w:sz="4" w:space="0" w:color="000000"/>
              <w:right w:val="single" w:sz="4" w:space="0" w:color="000000"/>
            </w:tcBorders>
          </w:tcPr>
          <w:p w14:paraId="325B4DB5" w14:textId="3CABF859" w:rsidR="00CA5296" w:rsidRPr="00D42011" w:rsidRDefault="008F30FA" w:rsidP="008F30FA">
            <w:pPr>
              <w:spacing w:after="0" w:line="240" w:lineRule="auto"/>
              <w:ind w:right="185"/>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 xml:space="preserve">1. </w:t>
            </w:r>
            <w:r w:rsidR="00CA5296" w:rsidRPr="00D42011">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73C0E69A" w14:textId="78CA4113" w:rsidR="00CA5296" w:rsidRPr="00D42011" w:rsidRDefault="008F30FA" w:rsidP="008F30FA">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u w:val="single"/>
                <w:lang w:eastAsia="en-GB"/>
              </w:rPr>
              <w:t xml:space="preserve">2. </w:t>
            </w:r>
            <w:r w:rsidR="00CA5296" w:rsidRPr="00D42011">
              <w:rPr>
                <w:rFonts w:ascii="Calibri" w:eastAsia="Times New Roman" w:hAnsi="Calibri" w:cs="Calibri"/>
                <w:bCs/>
                <w:sz w:val="21"/>
                <w:szCs w:val="21"/>
                <w:u w:val="single"/>
                <w:lang w:eastAsia="en-GB"/>
              </w:rPr>
              <w:t>Ēku apsekošanu Uzņēmējam veikt par saviem līdzekļiem tai skaitā (pacelšanas mehānismu pielietošana (ja nepieciešams), instrumenti, iekārtas, utt. ).</w:t>
            </w:r>
          </w:p>
        </w:tc>
      </w:tr>
      <w:tr w:rsidR="00CA5296" w:rsidRPr="00D42011" w14:paraId="740D2BED" w14:textId="77777777" w:rsidTr="00D42011">
        <w:tc>
          <w:tcPr>
            <w:tcW w:w="562" w:type="dxa"/>
            <w:tcBorders>
              <w:top w:val="single" w:sz="4" w:space="0" w:color="000000"/>
              <w:left w:val="single" w:sz="4" w:space="0" w:color="000000"/>
              <w:bottom w:val="single" w:sz="4" w:space="0" w:color="000000"/>
              <w:right w:val="single" w:sz="4" w:space="0" w:color="000000"/>
            </w:tcBorders>
          </w:tcPr>
          <w:p w14:paraId="36D30FDD"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6.</w:t>
            </w:r>
          </w:p>
        </w:tc>
        <w:tc>
          <w:tcPr>
            <w:tcW w:w="2127" w:type="dxa"/>
            <w:tcBorders>
              <w:top w:val="single" w:sz="4" w:space="0" w:color="000000"/>
              <w:left w:val="single" w:sz="4" w:space="0" w:color="000000"/>
              <w:bottom w:val="single" w:sz="4" w:space="0" w:color="000000"/>
              <w:right w:val="single" w:sz="4" w:space="0" w:color="000000"/>
            </w:tcBorders>
          </w:tcPr>
          <w:p w14:paraId="5A1457DE"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Ēku izvietojuma shēmas</w:t>
            </w:r>
          </w:p>
        </w:tc>
        <w:tc>
          <w:tcPr>
            <w:tcW w:w="7371" w:type="dxa"/>
            <w:tcBorders>
              <w:top w:val="single" w:sz="4" w:space="0" w:color="000000"/>
              <w:left w:val="single" w:sz="4" w:space="0" w:color="000000"/>
              <w:bottom w:val="single" w:sz="4" w:space="0" w:color="000000"/>
              <w:right w:val="single" w:sz="4" w:space="0" w:color="000000"/>
            </w:tcBorders>
          </w:tcPr>
          <w:p w14:paraId="0AABFD0D" w14:textId="08D8F8EA" w:rsidR="00CA5296" w:rsidRPr="00D42011" w:rsidRDefault="00423059" w:rsidP="00F46D4B">
            <w:pPr>
              <w:spacing w:after="0" w:line="240" w:lineRule="auto"/>
              <w:contextualSpacing/>
              <w:rPr>
                <w:rFonts w:ascii="Calibri" w:eastAsia="Times New Roman" w:hAnsi="Calibri" w:cs="Calibri"/>
                <w:bCs/>
                <w:sz w:val="21"/>
                <w:szCs w:val="21"/>
                <w:lang w:eastAsia="en-GB"/>
              </w:rPr>
            </w:pPr>
            <w:r w:rsidRPr="00D42011">
              <w:rPr>
                <w:rFonts w:ascii="Calibri" w:eastAsia="Times New Roman" w:hAnsi="Calibri" w:cs="Calibri"/>
                <w:bCs/>
                <w:noProof/>
                <w:sz w:val="21"/>
                <w:szCs w:val="21"/>
                <w:lang w:eastAsia="en-GB"/>
                <w14:ligatures w14:val="standardContextual"/>
              </w:rPr>
              <w:drawing>
                <wp:inline distT="0" distB="0" distL="0" distR="0" wp14:anchorId="06D1EE18" wp14:editId="38BFC22F">
                  <wp:extent cx="4158615" cy="2216785"/>
                  <wp:effectExtent l="0" t="0" r="0" b="0"/>
                  <wp:docPr id="397930539"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30539" name="Attēls 3979305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58615" cy="2216785"/>
                          </a:xfrm>
                          <a:prstGeom prst="rect">
                            <a:avLst/>
                          </a:prstGeom>
                        </pic:spPr>
                      </pic:pic>
                    </a:graphicData>
                  </a:graphic>
                </wp:inline>
              </w:drawing>
            </w:r>
          </w:p>
          <w:p w14:paraId="545C4D45" w14:textId="319177C0" w:rsidR="00CA5296" w:rsidRPr="00D42011" w:rsidRDefault="00CA5296" w:rsidP="00F46D4B">
            <w:pPr>
              <w:spacing w:after="0" w:line="240" w:lineRule="auto"/>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Att.Nr.4 -  Ēka izvietojuma shēma (“</w:t>
            </w:r>
            <w:r w:rsidR="00581B0B" w:rsidRPr="00D42011">
              <w:rPr>
                <w:rFonts w:ascii="Calibri" w:eastAsia="Times New Roman" w:hAnsi="Calibri" w:cs="Calibri"/>
                <w:bCs/>
                <w:sz w:val="21"/>
                <w:szCs w:val="21"/>
                <w:lang w:eastAsia="en-GB"/>
              </w:rPr>
              <w:t>Kapliča</w:t>
            </w:r>
            <w:r w:rsidRPr="00D42011">
              <w:rPr>
                <w:rFonts w:ascii="Calibri" w:eastAsia="Times New Roman" w:hAnsi="Calibri" w:cs="Calibri"/>
                <w:bCs/>
                <w:sz w:val="21"/>
                <w:szCs w:val="21"/>
                <w:lang w:eastAsia="en-GB"/>
              </w:rPr>
              <w:t>”</w:t>
            </w:r>
            <w:r w:rsidR="00581B0B" w:rsidRPr="00D42011">
              <w:rPr>
                <w:rFonts w:ascii="Calibri" w:eastAsia="Times New Roman" w:hAnsi="Calibri" w:cs="Calibri"/>
                <w:bCs/>
                <w:sz w:val="21"/>
                <w:szCs w:val="21"/>
                <w:lang w:eastAsia="en-GB"/>
              </w:rPr>
              <w:t xml:space="preserve">: Lenču iela 39, Cēsis, </w:t>
            </w:r>
            <w:proofErr w:type="spellStart"/>
            <w:r w:rsidR="00581B0B" w:rsidRPr="00D42011">
              <w:rPr>
                <w:rFonts w:ascii="Calibri" w:eastAsia="Times New Roman" w:hAnsi="Calibri" w:cs="Calibri"/>
                <w:bCs/>
                <w:sz w:val="21"/>
                <w:szCs w:val="21"/>
                <w:lang w:eastAsia="en-GB"/>
              </w:rPr>
              <w:t>Cēsu</w:t>
            </w:r>
            <w:proofErr w:type="spellEnd"/>
            <w:r w:rsidR="00581B0B" w:rsidRPr="00D42011">
              <w:rPr>
                <w:rFonts w:ascii="Calibri" w:eastAsia="Times New Roman" w:hAnsi="Calibri" w:cs="Calibri"/>
                <w:bCs/>
                <w:sz w:val="21"/>
                <w:szCs w:val="21"/>
                <w:lang w:eastAsia="en-GB"/>
              </w:rPr>
              <w:t xml:space="preserve"> nov., LV-4101</w:t>
            </w:r>
            <w:r w:rsidRPr="00D42011">
              <w:rPr>
                <w:rFonts w:ascii="Calibri" w:eastAsia="Times New Roman" w:hAnsi="Calibri" w:cs="Calibri"/>
                <w:bCs/>
                <w:sz w:val="21"/>
                <w:szCs w:val="21"/>
                <w:lang w:eastAsia="en-GB"/>
              </w:rPr>
              <w:t>)</w:t>
            </w:r>
            <w:r w:rsidR="008F30FA" w:rsidRPr="00D42011">
              <w:rPr>
                <w:rFonts w:ascii="Calibri" w:eastAsia="Times New Roman" w:hAnsi="Calibri" w:cs="Calibri"/>
                <w:bCs/>
                <w:sz w:val="21"/>
                <w:szCs w:val="21"/>
                <w:lang w:eastAsia="en-GB"/>
              </w:rPr>
              <w:t>.</w:t>
            </w:r>
          </w:p>
        </w:tc>
      </w:tr>
      <w:tr w:rsidR="00CA5296" w:rsidRPr="00D42011" w14:paraId="3D2CFDF5" w14:textId="77777777" w:rsidTr="00D42011">
        <w:tc>
          <w:tcPr>
            <w:tcW w:w="562" w:type="dxa"/>
            <w:tcBorders>
              <w:top w:val="single" w:sz="4" w:space="0" w:color="000000"/>
              <w:left w:val="single" w:sz="4" w:space="0" w:color="000000"/>
              <w:bottom w:val="single" w:sz="4" w:space="0" w:color="000000"/>
              <w:right w:val="single" w:sz="4" w:space="0" w:color="000000"/>
            </w:tcBorders>
          </w:tcPr>
          <w:p w14:paraId="385B1776"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lastRenderedPageBreak/>
              <w:t>7.</w:t>
            </w:r>
          </w:p>
        </w:tc>
        <w:tc>
          <w:tcPr>
            <w:tcW w:w="2127" w:type="dxa"/>
            <w:tcBorders>
              <w:top w:val="single" w:sz="4" w:space="0" w:color="000000"/>
              <w:left w:val="single" w:sz="4" w:space="0" w:color="000000"/>
              <w:bottom w:val="single" w:sz="4" w:space="0" w:color="000000"/>
              <w:right w:val="single" w:sz="4" w:space="0" w:color="000000"/>
            </w:tcBorders>
          </w:tcPr>
          <w:p w14:paraId="199FE728"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Kvalifikācija</w:t>
            </w:r>
          </w:p>
        </w:tc>
        <w:tc>
          <w:tcPr>
            <w:tcW w:w="7371" w:type="dxa"/>
            <w:tcBorders>
              <w:top w:val="single" w:sz="4" w:space="0" w:color="000000"/>
              <w:left w:val="single" w:sz="4" w:space="0" w:color="000000"/>
              <w:bottom w:val="single" w:sz="4" w:space="0" w:color="000000"/>
              <w:right w:val="single" w:sz="4" w:space="0" w:color="000000"/>
            </w:tcBorders>
          </w:tcPr>
          <w:p w14:paraId="2673A27B" w14:textId="615ACB4A"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 xml:space="preserve">Saskaņā ar Būvju tehniskās apsekošanas būvnormatīvu LBN 405-21: </w:t>
            </w:r>
            <w:proofErr w:type="spellStart"/>
            <w:r w:rsidRPr="00D42011">
              <w:rPr>
                <w:rFonts w:ascii="Calibri" w:eastAsia="Times New Roman" w:hAnsi="Calibri" w:cs="Calibri"/>
                <w:bCs/>
                <w:sz w:val="21"/>
                <w:szCs w:val="21"/>
                <w:lang w:eastAsia="en-GB"/>
              </w:rPr>
              <w:t>būvspeciālists</w:t>
            </w:r>
            <w:proofErr w:type="spellEnd"/>
            <w:r w:rsidRPr="00D42011">
              <w:rPr>
                <w:rFonts w:ascii="Calibri" w:eastAsia="Times New Roman" w:hAnsi="Calibri" w:cs="Calibri"/>
                <w:bCs/>
                <w:sz w:val="21"/>
                <w:szCs w:val="21"/>
                <w:lang w:eastAsia="en-GB"/>
              </w:rPr>
              <w:t xml:space="preserve"> atbilstoši </w:t>
            </w:r>
            <w:proofErr w:type="spellStart"/>
            <w:r w:rsidRPr="00D42011">
              <w:rPr>
                <w:rFonts w:ascii="Calibri" w:eastAsia="Times New Roman" w:hAnsi="Calibri" w:cs="Calibri"/>
                <w:bCs/>
                <w:sz w:val="21"/>
                <w:szCs w:val="21"/>
                <w:lang w:eastAsia="en-GB"/>
              </w:rPr>
              <w:t>būvspeciālistu</w:t>
            </w:r>
            <w:proofErr w:type="spellEnd"/>
            <w:r w:rsidRPr="00D42011">
              <w:rPr>
                <w:rFonts w:ascii="Calibri" w:eastAsia="Times New Roman" w:hAnsi="Calibri" w:cs="Calibri"/>
                <w:bCs/>
                <w:sz w:val="21"/>
                <w:szCs w:val="21"/>
                <w:lang w:eastAsia="en-GB"/>
              </w:rPr>
              <w:t xml:space="preserve"> kompetences novērtēšanas un pastāvīgās prakses uzraudzības normatīvajā aktā noteiktai attiecīgās sfēras </w:t>
            </w:r>
            <w:proofErr w:type="spellStart"/>
            <w:r w:rsidRPr="00D42011">
              <w:rPr>
                <w:rFonts w:ascii="Calibri" w:eastAsia="Times New Roman" w:hAnsi="Calibri" w:cs="Calibri"/>
                <w:bCs/>
                <w:sz w:val="21"/>
                <w:szCs w:val="21"/>
                <w:lang w:eastAsia="en-GB"/>
              </w:rPr>
              <w:t>būvspeciālista</w:t>
            </w:r>
            <w:proofErr w:type="spellEnd"/>
            <w:r w:rsidRPr="00D42011">
              <w:rPr>
                <w:rFonts w:ascii="Calibri" w:eastAsia="Times New Roman" w:hAnsi="Calibri" w:cs="Calibri"/>
                <w:bCs/>
                <w:sz w:val="21"/>
                <w:szCs w:val="21"/>
                <w:lang w:eastAsia="en-GB"/>
              </w:rPr>
              <w:t xml:space="preserve"> kompetencei vai būvkomersantu reģistrā reģistrēta juridiskā persona, kura nodarbina attiecīgu </w:t>
            </w:r>
            <w:proofErr w:type="spellStart"/>
            <w:r w:rsidRPr="00D42011">
              <w:rPr>
                <w:rFonts w:ascii="Calibri" w:eastAsia="Times New Roman" w:hAnsi="Calibri" w:cs="Calibri"/>
                <w:bCs/>
                <w:sz w:val="21"/>
                <w:szCs w:val="21"/>
                <w:lang w:eastAsia="en-GB"/>
              </w:rPr>
              <w:t>būvspeciālistu</w:t>
            </w:r>
            <w:proofErr w:type="spellEnd"/>
            <w:r w:rsidR="003F59DE" w:rsidRPr="00D42011">
              <w:rPr>
                <w:rFonts w:ascii="Calibri" w:eastAsia="Times New Roman" w:hAnsi="Calibri" w:cs="Calibri"/>
                <w:bCs/>
                <w:sz w:val="21"/>
                <w:szCs w:val="21"/>
                <w:lang w:eastAsia="en-GB"/>
              </w:rPr>
              <w:t>.</w:t>
            </w:r>
          </w:p>
        </w:tc>
      </w:tr>
      <w:tr w:rsidR="00CA5296" w:rsidRPr="00D42011" w14:paraId="3C36F308" w14:textId="77777777" w:rsidTr="00D42011">
        <w:tc>
          <w:tcPr>
            <w:tcW w:w="562" w:type="dxa"/>
            <w:tcBorders>
              <w:top w:val="single" w:sz="4" w:space="0" w:color="000000"/>
              <w:left w:val="single" w:sz="4" w:space="0" w:color="000000"/>
              <w:bottom w:val="single" w:sz="4" w:space="0" w:color="000000"/>
              <w:right w:val="single" w:sz="4" w:space="0" w:color="000000"/>
            </w:tcBorders>
          </w:tcPr>
          <w:p w14:paraId="02177F77"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8.</w:t>
            </w:r>
          </w:p>
        </w:tc>
        <w:tc>
          <w:tcPr>
            <w:tcW w:w="2127" w:type="dxa"/>
            <w:tcBorders>
              <w:top w:val="single" w:sz="4" w:space="0" w:color="000000"/>
              <w:left w:val="single" w:sz="4" w:space="0" w:color="000000"/>
              <w:bottom w:val="single" w:sz="4" w:space="0" w:color="000000"/>
              <w:right w:val="single" w:sz="4" w:space="0" w:color="000000"/>
            </w:tcBorders>
          </w:tcPr>
          <w:p w14:paraId="5A81BB71"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Termiņš</w:t>
            </w:r>
          </w:p>
        </w:tc>
        <w:tc>
          <w:tcPr>
            <w:tcW w:w="7371" w:type="dxa"/>
            <w:tcBorders>
              <w:top w:val="single" w:sz="4" w:space="0" w:color="000000"/>
              <w:left w:val="single" w:sz="4" w:space="0" w:color="000000"/>
              <w:bottom w:val="single" w:sz="4" w:space="0" w:color="000000"/>
              <w:right w:val="single" w:sz="4" w:space="0" w:color="000000"/>
            </w:tcBorders>
          </w:tcPr>
          <w:p w14:paraId="3E00B545" w14:textId="77777777"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Tehniskā apsekošana veicama 3 mēnešu laikā no līguma noslēgšanas dienas.</w:t>
            </w:r>
          </w:p>
        </w:tc>
      </w:tr>
      <w:tr w:rsidR="00CA5296" w:rsidRPr="00D42011" w14:paraId="38F0C3A4" w14:textId="77777777" w:rsidTr="00D42011">
        <w:tc>
          <w:tcPr>
            <w:tcW w:w="562" w:type="dxa"/>
            <w:tcBorders>
              <w:top w:val="single" w:sz="4" w:space="0" w:color="000000"/>
              <w:left w:val="single" w:sz="4" w:space="0" w:color="000000"/>
              <w:bottom w:val="single" w:sz="4" w:space="0" w:color="000000"/>
              <w:right w:val="single" w:sz="4" w:space="0" w:color="000000"/>
            </w:tcBorders>
          </w:tcPr>
          <w:p w14:paraId="23164104"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9.</w:t>
            </w:r>
          </w:p>
        </w:tc>
        <w:tc>
          <w:tcPr>
            <w:tcW w:w="2127" w:type="dxa"/>
            <w:tcBorders>
              <w:top w:val="single" w:sz="4" w:space="0" w:color="000000"/>
              <w:left w:val="single" w:sz="4" w:space="0" w:color="000000"/>
              <w:bottom w:val="single" w:sz="4" w:space="0" w:color="000000"/>
              <w:right w:val="single" w:sz="4" w:space="0" w:color="000000"/>
            </w:tcBorders>
          </w:tcPr>
          <w:p w14:paraId="27C8F864"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Piedāvājuma apjoms</w:t>
            </w:r>
          </w:p>
        </w:tc>
        <w:tc>
          <w:tcPr>
            <w:tcW w:w="7371" w:type="dxa"/>
            <w:tcBorders>
              <w:top w:val="single" w:sz="4" w:space="0" w:color="000000"/>
              <w:left w:val="single" w:sz="4" w:space="0" w:color="000000"/>
              <w:bottom w:val="single" w:sz="4" w:space="0" w:color="000000"/>
              <w:right w:val="single" w:sz="4" w:space="0" w:color="000000"/>
            </w:tcBorders>
          </w:tcPr>
          <w:p w14:paraId="63EDE82C" w14:textId="77777777" w:rsidR="00CA5296" w:rsidRPr="00D42011" w:rsidRDefault="00CA5296" w:rsidP="00F46D4B">
            <w:pPr>
              <w:spacing w:after="0" w:line="240" w:lineRule="auto"/>
              <w:ind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CA5296" w:rsidRPr="00D42011" w14:paraId="6AD45BF9" w14:textId="77777777" w:rsidTr="00D42011">
        <w:tc>
          <w:tcPr>
            <w:tcW w:w="562" w:type="dxa"/>
            <w:tcBorders>
              <w:top w:val="single" w:sz="4" w:space="0" w:color="000000"/>
              <w:left w:val="single" w:sz="4" w:space="0" w:color="000000"/>
              <w:bottom w:val="single" w:sz="4" w:space="0" w:color="000000"/>
              <w:right w:val="single" w:sz="4" w:space="0" w:color="000000"/>
            </w:tcBorders>
          </w:tcPr>
          <w:p w14:paraId="078E3463"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10.</w:t>
            </w:r>
          </w:p>
        </w:tc>
        <w:tc>
          <w:tcPr>
            <w:tcW w:w="2127" w:type="dxa"/>
            <w:tcBorders>
              <w:top w:val="single" w:sz="4" w:space="0" w:color="000000"/>
              <w:left w:val="single" w:sz="4" w:space="0" w:color="000000"/>
              <w:bottom w:val="single" w:sz="4" w:space="0" w:color="000000"/>
              <w:right w:val="single" w:sz="4" w:space="0" w:color="000000"/>
            </w:tcBorders>
          </w:tcPr>
          <w:p w14:paraId="757C6A37"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Tehnisko apsekošanas atzinumu nodošana:</w:t>
            </w:r>
          </w:p>
        </w:tc>
        <w:tc>
          <w:tcPr>
            <w:tcW w:w="7371" w:type="dxa"/>
            <w:tcBorders>
              <w:top w:val="single" w:sz="4" w:space="0" w:color="000000"/>
              <w:left w:val="single" w:sz="4" w:space="0" w:color="000000"/>
              <w:bottom w:val="single" w:sz="4" w:space="0" w:color="000000"/>
              <w:right w:val="single" w:sz="4" w:space="0" w:color="000000"/>
            </w:tcBorders>
          </w:tcPr>
          <w:p w14:paraId="4103BF49" w14:textId="6DB8CC69" w:rsidR="00CA5296" w:rsidRPr="00D42011" w:rsidRDefault="00CA5296" w:rsidP="003F59DE">
            <w:pPr>
              <w:pStyle w:val="Sarakstarindkopa"/>
              <w:numPr>
                <w:ilvl w:val="0"/>
                <w:numId w:val="10"/>
              </w:numPr>
              <w:spacing w:after="0" w:line="240" w:lineRule="auto"/>
              <w:ind w:left="319" w:right="185" w:hanging="319"/>
              <w:rPr>
                <w:rFonts w:ascii="Calibri" w:eastAsia="Times New Roman" w:hAnsi="Calibri" w:cs="Calibri"/>
                <w:bCs/>
                <w:sz w:val="21"/>
                <w:szCs w:val="21"/>
                <w:lang w:eastAsia="en-GB"/>
              </w:rPr>
            </w:pPr>
            <w:r w:rsidRPr="00D42011">
              <w:rPr>
                <w:rFonts w:ascii="Calibri" w:eastAsia="Calibri" w:hAnsi="Calibri" w:cs="Calibri"/>
                <w:sz w:val="21"/>
                <w:szCs w:val="21"/>
              </w:rPr>
              <w:t xml:space="preserve">Atzinums jāiesniedz Būvniecības informācijas sistēmā (BIS) </w:t>
            </w:r>
          </w:p>
          <w:p w14:paraId="47CE1E5F" w14:textId="77777777" w:rsidR="00CA5296" w:rsidRPr="00D42011" w:rsidRDefault="00CA5296" w:rsidP="00F46D4B">
            <w:pPr>
              <w:numPr>
                <w:ilvl w:val="0"/>
                <w:numId w:val="10"/>
              </w:numPr>
              <w:spacing w:after="0" w:line="240" w:lineRule="auto"/>
              <w:ind w:left="277" w:right="185" w:hanging="277"/>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Pasūtītājam sniegt atzinumu vienā izdrukātā eksemplārā;</w:t>
            </w:r>
          </w:p>
          <w:p w14:paraId="49700DF5" w14:textId="0AA4BB73" w:rsidR="00CA5296" w:rsidRPr="00D42011" w:rsidRDefault="00CA5296" w:rsidP="00F46D4B">
            <w:pPr>
              <w:numPr>
                <w:ilvl w:val="0"/>
                <w:numId w:val="10"/>
              </w:numPr>
              <w:spacing w:after="0" w:line="240" w:lineRule="auto"/>
              <w:ind w:left="277" w:right="185" w:hanging="277"/>
              <w:contextualSpacing/>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PDF un WORD formātā – tehniskās apsekošanas atzinums ar visiem pielikumiem. Nosūtīt uz e-pastu:</w:t>
            </w:r>
            <w:r w:rsidR="002673B6" w:rsidRPr="00D42011">
              <w:rPr>
                <w:rFonts w:ascii="Calibri" w:eastAsia="Times New Roman" w:hAnsi="Calibri" w:cs="Calibri"/>
                <w:bCs/>
                <w:sz w:val="21"/>
                <w:szCs w:val="21"/>
                <w:lang w:eastAsia="en-GB"/>
              </w:rPr>
              <w:t xml:space="preserve"> </w:t>
            </w:r>
            <w:r w:rsidR="002673B6" w:rsidRPr="00D42011">
              <w:rPr>
                <w:rFonts w:ascii="Calibri" w:eastAsia="Times New Roman" w:hAnsi="Calibri" w:cs="Calibri"/>
                <w:bCs/>
                <w:color w:val="4C94D8" w:themeColor="text2" w:themeTint="80"/>
                <w:sz w:val="21"/>
                <w:szCs w:val="21"/>
                <w:lang w:eastAsia="en-GB"/>
              </w:rPr>
              <w:t>dome@cesunovads.lv</w:t>
            </w:r>
            <w:r w:rsidRPr="00D42011">
              <w:rPr>
                <w:rFonts w:ascii="Calibri" w:eastAsia="Times New Roman" w:hAnsi="Calibri" w:cs="Calibri"/>
                <w:bCs/>
                <w:sz w:val="21"/>
                <w:szCs w:val="21"/>
                <w:lang w:eastAsia="en-GB"/>
              </w:rPr>
              <w:t>.</w:t>
            </w:r>
          </w:p>
        </w:tc>
      </w:tr>
      <w:tr w:rsidR="00CA5296" w:rsidRPr="00D42011" w14:paraId="22E842D5" w14:textId="77777777" w:rsidTr="00D42011">
        <w:tc>
          <w:tcPr>
            <w:tcW w:w="562" w:type="dxa"/>
            <w:tcBorders>
              <w:top w:val="single" w:sz="4" w:space="0" w:color="000000"/>
              <w:left w:val="single" w:sz="4" w:space="0" w:color="000000"/>
              <w:bottom w:val="single" w:sz="4" w:space="0" w:color="000000"/>
              <w:right w:val="single" w:sz="4" w:space="0" w:color="000000"/>
            </w:tcBorders>
          </w:tcPr>
          <w:p w14:paraId="6FD955D7" w14:textId="77777777" w:rsidR="00CA5296" w:rsidRPr="00D42011" w:rsidRDefault="00CA5296" w:rsidP="00F46D4B">
            <w:pPr>
              <w:spacing w:after="0" w:line="240" w:lineRule="auto"/>
              <w:contextualSpacing/>
              <w:jc w:val="center"/>
              <w:rPr>
                <w:rFonts w:ascii="Calibri" w:eastAsia="Times New Roman" w:hAnsi="Calibri" w:cs="Calibri"/>
                <w:sz w:val="21"/>
                <w:szCs w:val="21"/>
                <w:lang w:eastAsia="en-GB"/>
              </w:rPr>
            </w:pPr>
            <w:r w:rsidRPr="00D42011">
              <w:rPr>
                <w:rFonts w:ascii="Calibri" w:eastAsia="Times New Roman" w:hAnsi="Calibri" w:cs="Calibri"/>
                <w:sz w:val="21"/>
                <w:szCs w:val="21"/>
                <w:lang w:eastAsia="en-GB"/>
              </w:rPr>
              <w:t>11.</w:t>
            </w:r>
          </w:p>
        </w:tc>
        <w:tc>
          <w:tcPr>
            <w:tcW w:w="2127" w:type="dxa"/>
            <w:tcBorders>
              <w:top w:val="single" w:sz="4" w:space="0" w:color="000000"/>
              <w:left w:val="single" w:sz="4" w:space="0" w:color="000000"/>
              <w:bottom w:val="single" w:sz="4" w:space="0" w:color="000000"/>
              <w:right w:val="single" w:sz="4" w:space="0" w:color="000000"/>
            </w:tcBorders>
          </w:tcPr>
          <w:p w14:paraId="7FBF1901" w14:textId="77777777" w:rsidR="00CA5296" w:rsidRPr="00D42011" w:rsidRDefault="00CA5296" w:rsidP="00F46D4B">
            <w:pPr>
              <w:spacing w:after="0" w:line="240" w:lineRule="auto"/>
              <w:contextualSpacing/>
              <w:rPr>
                <w:rFonts w:ascii="Calibri" w:eastAsia="Times New Roman" w:hAnsi="Calibri" w:cs="Calibri"/>
                <w:sz w:val="21"/>
                <w:szCs w:val="21"/>
                <w:lang w:eastAsia="en-GB"/>
              </w:rPr>
            </w:pPr>
            <w:r w:rsidRPr="00D42011">
              <w:rPr>
                <w:rFonts w:ascii="Calibri" w:eastAsia="Times New Roman" w:hAnsi="Calibri" w:cs="Calibri"/>
                <w:b/>
                <w:sz w:val="21"/>
                <w:szCs w:val="21"/>
                <w:lang w:eastAsia="en-GB"/>
              </w:rPr>
              <w:t>Cita informācija</w:t>
            </w:r>
          </w:p>
        </w:tc>
        <w:tc>
          <w:tcPr>
            <w:tcW w:w="7371" w:type="dxa"/>
            <w:tcBorders>
              <w:top w:val="single" w:sz="4" w:space="0" w:color="000000"/>
              <w:left w:val="single" w:sz="4" w:space="0" w:color="000000"/>
              <w:bottom w:val="single" w:sz="4" w:space="0" w:color="000000"/>
              <w:right w:val="single" w:sz="4" w:space="0" w:color="000000"/>
            </w:tcBorders>
          </w:tcPr>
          <w:p w14:paraId="6C68F748" w14:textId="77777777" w:rsidR="00CA5296" w:rsidRPr="00D42011" w:rsidRDefault="00CA5296"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 xml:space="preserve">Piedāvājums jāiesniedz noformēts atbilstoši dokumentu izstrādāšanas un noformēšanas noteikumiem. </w:t>
            </w:r>
          </w:p>
          <w:p w14:paraId="11E37B19" w14:textId="77777777" w:rsidR="00CA5296" w:rsidRPr="00D42011" w:rsidRDefault="00CA5296"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Viens pretendents drīkst iesniegt vienu piedāvājumu.</w:t>
            </w:r>
          </w:p>
          <w:p w14:paraId="5EF61DF6" w14:textId="77777777" w:rsidR="00CA5296" w:rsidRPr="00D42011" w:rsidRDefault="00CA5296"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D42011">
              <w:rPr>
                <w:rFonts w:ascii="Calibri" w:eastAsia="Times New Roman" w:hAnsi="Calibri" w:cs="Calibri"/>
                <w:bCs/>
                <w:sz w:val="21"/>
                <w:szCs w:val="21"/>
                <w:lang w:eastAsia="en-GB"/>
              </w:rPr>
              <w:t>Pasūtītājs patur tiesības neiepirkt pakalpojumu pilnā apmērā, ja piedāvājums pārsniegs pasūtītāja plānotos budžeta līdzekļus.</w:t>
            </w:r>
          </w:p>
        </w:tc>
      </w:tr>
    </w:tbl>
    <w:p w14:paraId="49E6BA5E" w14:textId="14ECB75E" w:rsidR="00DB633F" w:rsidRPr="00797468" w:rsidRDefault="00DB633F" w:rsidP="00F46D4B">
      <w:pPr>
        <w:spacing w:after="0" w:line="240" w:lineRule="auto"/>
        <w:contextualSpacing/>
        <w:rPr>
          <w:rFonts w:ascii="Calibri" w:hAnsi="Calibri" w:cs="Calibri"/>
        </w:rPr>
      </w:pPr>
    </w:p>
    <w:p w14:paraId="685D2830" w14:textId="2ADDD973" w:rsidR="00A424B0" w:rsidRPr="00797468" w:rsidRDefault="00DB633F" w:rsidP="00797468">
      <w:pPr>
        <w:pStyle w:val="Sarakstarindkopa"/>
        <w:numPr>
          <w:ilvl w:val="0"/>
          <w:numId w:val="4"/>
        </w:numPr>
        <w:spacing w:after="0" w:line="240" w:lineRule="auto"/>
        <w:jc w:val="center"/>
        <w:rPr>
          <w:rFonts w:ascii="Calibri" w:eastAsia="Times New Roman" w:hAnsi="Calibri" w:cs="Calibri"/>
          <w:b/>
          <w:caps/>
          <w:lang w:eastAsia="lv-LV"/>
        </w:rPr>
      </w:pPr>
      <w:r w:rsidRPr="00797468">
        <w:rPr>
          <w:rFonts w:ascii="Calibri" w:eastAsia="Times New Roman" w:hAnsi="Calibri" w:cs="Calibri"/>
          <w:b/>
          <w:caps/>
          <w:lang w:eastAsia="lv-LV"/>
        </w:rPr>
        <w:t>“</w:t>
      </w:r>
      <w:r w:rsidR="00CB1089" w:rsidRPr="00797468">
        <w:rPr>
          <w:rFonts w:ascii="Calibri" w:eastAsia="Times New Roman" w:hAnsi="Calibri" w:cs="Calibri"/>
          <w:b/>
          <w:caps/>
          <w:lang w:eastAsia="lv-LV"/>
        </w:rPr>
        <w:t xml:space="preserve">Vidzemes </w:t>
      </w:r>
      <w:r w:rsidR="0082657B" w:rsidRPr="00797468">
        <w:rPr>
          <w:rFonts w:ascii="Calibri" w:eastAsia="Times New Roman" w:hAnsi="Calibri" w:cs="Calibri"/>
          <w:b/>
          <w:caps/>
          <w:lang w:eastAsia="lv-LV"/>
        </w:rPr>
        <w:t>Koncertzāle</w:t>
      </w:r>
      <w:r w:rsidRPr="00797468">
        <w:rPr>
          <w:rFonts w:ascii="Calibri" w:eastAsia="Times New Roman" w:hAnsi="Calibri" w:cs="Calibri"/>
          <w:b/>
          <w:caps/>
          <w:lang w:eastAsia="lv-LV"/>
        </w:rPr>
        <w:t>”</w:t>
      </w:r>
    </w:p>
    <w:p w14:paraId="7CA6DF1E" w14:textId="0B8FC8A0" w:rsidR="00DB633F" w:rsidRPr="00797468" w:rsidRDefault="00C46634" w:rsidP="00096D05">
      <w:pPr>
        <w:pStyle w:val="Sarakstarindkopa"/>
        <w:spacing w:after="0" w:line="240" w:lineRule="auto"/>
        <w:ind w:left="0"/>
        <w:jc w:val="center"/>
        <w:rPr>
          <w:rFonts w:ascii="Calibri" w:eastAsia="Times New Roman" w:hAnsi="Calibri" w:cs="Calibri"/>
          <w:b/>
          <w:caps/>
          <w:lang w:eastAsia="lv-LV"/>
        </w:rPr>
      </w:pPr>
      <w:r w:rsidRPr="00797468">
        <w:rPr>
          <w:rFonts w:ascii="Calibri" w:eastAsia="Times New Roman" w:hAnsi="Calibri" w:cs="Calibri"/>
          <w:b/>
          <w:lang w:eastAsia="lv-LV"/>
        </w:rPr>
        <w:t>ē</w:t>
      </w:r>
      <w:r w:rsidR="00096D05" w:rsidRPr="00797468">
        <w:rPr>
          <w:rFonts w:ascii="Calibri" w:eastAsia="Times New Roman" w:hAnsi="Calibri" w:cs="Calibri"/>
          <w:b/>
          <w:lang w:eastAsia="lv-LV"/>
        </w:rPr>
        <w:t>kas tehniskā</w:t>
      </w:r>
      <w:r w:rsidRPr="00797468">
        <w:rPr>
          <w:rFonts w:ascii="Calibri" w:eastAsia="Times New Roman" w:hAnsi="Calibri" w:cs="Calibri"/>
          <w:b/>
          <w:lang w:eastAsia="lv-LV"/>
        </w:rPr>
        <w:t xml:space="preserve"> apsekošana un </w:t>
      </w:r>
      <w:r w:rsidR="007C007F" w:rsidRPr="00797468">
        <w:rPr>
          <w:rFonts w:ascii="Calibri" w:eastAsia="Times New Roman" w:hAnsi="Calibri" w:cs="Calibri"/>
          <w:b/>
          <w:lang w:eastAsia="lv-LV"/>
        </w:rPr>
        <w:t>apsekošanas atzinuma izstrāde</w:t>
      </w:r>
    </w:p>
    <w:tbl>
      <w:tblPr>
        <w:tblpPr w:leftFromText="180" w:rightFromText="180"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27"/>
        <w:gridCol w:w="7371"/>
      </w:tblGrid>
      <w:tr w:rsidR="00DB633F" w:rsidRPr="004E6988" w14:paraId="508EB54A" w14:textId="77777777" w:rsidTr="00797468">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hideMark/>
          </w:tcPr>
          <w:p w14:paraId="12D65EE1" w14:textId="2B88AA18"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Nr.</w:t>
            </w:r>
            <w:r w:rsidR="007C007F" w:rsidRPr="007C007F">
              <w:rPr>
                <w:rFonts w:ascii="Calibri" w:eastAsia="Times New Roman" w:hAnsi="Calibri" w:cs="Calibri"/>
                <w:b/>
                <w:sz w:val="21"/>
                <w:szCs w:val="21"/>
                <w:lang w:eastAsia="en-GB"/>
              </w:rPr>
              <w:t xml:space="preserve"> </w:t>
            </w:r>
            <w:r w:rsidRPr="007C007F">
              <w:rPr>
                <w:rFonts w:ascii="Calibri" w:eastAsia="Times New Roman" w:hAnsi="Calibri" w:cs="Calibri"/>
                <w:b/>
                <w:sz w:val="21"/>
                <w:szCs w:val="21"/>
                <w:lang w:eastAsia="en-GB"/>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502A90B" w14:textId="77777777" w:rsidR="00DB633F" w:rsidRPr="007C007F" w:rsidRDefault="00DB633F" w:rsidP="00F46D4B">
            <w:pPr>
              <w:spacing w:after="0" w:line="240" w:lineRule="auto"/>
              <w:contextualSpacing/>
              <w:jc w:val="center"/>
              <w:rPr>
                <w:rFonts w:ascii="Calibri" w:eastAsia="Times New Roman" w:hAnsi="Calibri" w:cs="Calibri"/>
                <w:b/>
                <w:sz w:val="21"/>
                <w:szCs w:val="21"/>
                <w:lang w:eastAsia="en-GB"/>
              </w:rPr>
            </w:pPr>
            <w:r w:rsidRPr="007C007F">
              <w:rPr>
                <w:rFonts w:ascii="Calibri" w:eastAsia="Times New Roman" w:hAnsi="Calibri" w:cs="Calibri"/>
                <w:b/>
                <w:sz w:val="21"/>
                <w:szCs w:val="21"/>
                <w:lang w:eastAsia="en-GB"/>
              </w:rPr>
              <w:t>Priekšmets</w:t>
            </w:r>
          </w:p>
        </w:tc>
        <w:tc>
          <w:tcPr>
            <w:tcW w:w="7371"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21BD388" w14:textId="77777777" w:rsidR="00DB633F" w:rsidRPr="007C007F" w:rsidRDefault="00DB633F" w:rsidP="00F46D4B">
            <w:pPr>
              <w:spacing w:after="0" w:line="240" w:lineRule="auto"/>
              <w:contextualSpacing/>
              <w:jc w:val="center"/>
              <w:rPr>
                <w:rFonts w:ascii="Calibri" w:eastAsia="Times New Roman" w:hAnsi="Calibri" w:cs="Calibri"/>
                <w:b/>
                <w:sz w:val="21"/>
                <w:szCs w:val="21"/>
                <w:lang w:eastAsia="en-GB"/>
              </w:rPr>
            </w:pPr>
            <w:r w:rsidRPr="007C007F">
              <w:rPr>
                <w:rFonts w:ascii="Calibri" w:eastAsia="Times New Roman" w:hAnsi="Calibri" w:cs="Calibri"/>
                <w:b/>
                <w:sz w:val="21"/>
                <w:szCs w:val="21"/>
                <w:lang w:eastAsia="en-GB"/>
              </w:rPr>
              <w:t>Nosacījumi</w:t>
            </w:r>
          </w:p>
        </w:tc>
      </w:tr>
      <w:tr w:rsidR="00DB633F" w:rsidRPr="004E6988" w14:paraId="75EEDD76"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0DCDAA28"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1.</w:t>
            </w:r>
          </w:p>
        </w:tc>
        <w:tc>
          <w:tcPr>
            <w:tcW w:w="2127" w:type="dxa"/>
            <w:tcBorders>
              <w:top w:val="single" w:sz="4" w:space="0" w:color="000000"/>
              <w:left w:val="single" w:sz="4" w:space="0" w:color="000000"/>
              <w:bottom w:val="single" w:sz="4" w:space="0" w:color="000000"/>
              <w:right w:val="single" w:sz="4" w:space="0" w:color="000000"/>
            </w:tcBorders>
            <w:hideMark/>
          </w:tcPr>
          <w:p w14:paraId="260584F1"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Iepirkuma priekšmets</w:t>
            </w:r>
          </w:p>
        </w:tc>
        <w:tc>
          <w:tcPr>
            <w:tcW w:w="7371" w:type="dxa"/>
            <w:tcBorders>
              <w:top w:val="single" w:sz="4" w:space="0" w:color="000000"/>
              <w:left w:val="single" w:sz="4" w:space="0" w:color="000000"/>
              <w:bottom w:val="single" w:sz="4" w:space="0" w:color="000000"/>
              <w:right w:val="single" w:sz="4" w:space="0" w:color="000000"/>
            </w:tcBorders>
            <w:hideMark/>
          </w:tcPr>
          <w:p w14:paraId="3CC9E52C" w14:textId="77777777" w:rsidR="00DB633F" w:rsidRPr="007C007F" w:rsidRDefault="00DB633F" w:rsidP="00F46D4B">
            <w:pPr>
              <w:spacing w:after="0" w:line="240" w:lineRule="auto"/>
              <w:ind w:right="185"/>
              <w:contextualSpacing/>
              <w:jc w:val="both"/>
              <w:rPr>
                <w:rFonts w:ascii="Calibri" w:eastAsia="Times New Roman" w:hAnsi="Calibri" w:cs="Calibri"/>
                <w:bCs/>
                <w:sz w:val="21"/>
                <w:szCs w:val="21"/>
                <w:u w:val="single"/>
                <w:lang w:eastAsia="en-GB"/>
              </w:rPr>
            </w:pPr>
            <w:r w:rsidRPr="007C007F">
              <w:rPr>
                <w:rFonts w:ascii="Calibri" w:eastAsia="Times New Roman" w:hAnsi="Calibri" w:cs="Calibri"/>
                <w:bCs/>
                <w:sz w:val="21"/>
                <w:szCs w:val="21"/>
                <w:u w:val="single"/>
                <w:lang w:eastAsia="en-GB"/>
              </w:rPr>
              <w:t>Būvju tehniskā apsekošana</w:t>
            </w:r>
          </w:p>
          <w:p w14:paraId="286997BC" w14:textId="77777777" w:rsidR="00DB633F" w:rsidRPr="007C007F" w:rsidRDefault="00DB633F" w:rsidP="00F46D4B">
            <w:pPr>
              <w:spacing w:after="0" w:line="240" w:lineRule="auto"/>
              <w:ind w:left="720" w:right="185"/>
              <w:contextualSpacing/>
              <w:jc w:val="both"/>
              <w:rPr>
                <w:rFonts w:ascii="Calibri" w:eastAsia="Times New Roman" w:hAnsi="Calibri" w:cs="Calibri"/>
                <w:bCs/>
                <w:sz w:val="21"/>
                <w:szCs w:val="21"/>
                <w:lang w:eastAsia="en-GB"/>
              </w:rPr>
            </w:pPr>
          </w:p>
        </w:tc>
      </w:tr>
      <w:tr w:rsidR="00DB633F" w:rsidRPr="004E6988" w14:paraId="1138B4CE" w14:textId="77777777" w:rsidTr="00797468">
        <w:trPr>
          <w:cantSplit/>
          <w:trHeight w:val="1047"/>
        </w:trPr>
        <w:tc>
          <w:tcPr>
            <w:tcW w:w="562" w:type="dxa"/>
            <w:tcBorders>
              <w:top w:val="single" w:sz="4" w:space="0" w:color="000000"/>
              <w:left w:val="single" w:sz="4" w:space="0" w:color="000000"/>
              <w:bottom w:val="single" w:sz="4" w:space="0" w:color="000000"/>
              <w:right w:val="single" w:sz="4" w:space="0" w:color="000000"/>
            </w:tcBorders>
            <w:hideMark/>
          </w:tcPr>
          <w:p w14:paraId="333AB44B" w14:textId="55375FB2"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2.</w:t>
            </w:r>
          </w:p>
        </w:tc>
        <w:tc>
          <w:tcPr>
            <w:tcW w:w="2127" w:type="dxa"/>
            <w:tcBorders>
              <w:top w:val="single" w:sz="4" w:space="0" w:color="000000"/>
              <w:left w:val="single" w:sz="4" w:space="0" w:color="000000"/>
              <w:bottom w:val="single" w:sz="4" w:space="0" w:color="000000"/>
              <w:right w:val="single" w:sz="4" w:space="0" w:color="000000"/>
            </w:tcBorders>
            <w:hideMark/>
          </w:tcPr>
          <w:p w14:paraId="6E237EE7" w14:textId="25703179"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Būvju funkcijas un parametri</w:t>
            </w:r>
          </w:p>
        </w:tc>
        <w:tc>
          <w:tcPr>
            <w:tcW w:w="7371" w:type="dxa"/>
            <w:tcBorders>
              <w:top w:val="single" w:sz="4" w:space="0" w:color="000000"/>
              <w:left w:val="single" w:sz="4" w:space="0" w:color="000000"/>
              <w:bottom w:val="single" w:sz="4" w:space="0" w:color="000000"/>
              <w:right w:val="single" w:sz="4" w:space="0" w:color="000000"/>
            </w:tcBorders>
            <w:hideMark/>
          </w:tcPr>
          <w:p w14:paraId="62C86611" w14:textId="11926BDB" w:rsidR="00DB633F" w:rsidRPr="004551BE" w:rsidRDefault="00DB633F" w:rsidP="004551BE">
            <w:pPr>
              <w:spacing w:after="0" w:line="240" w:lineRule="auto"/>
              <w:ind w:right="185"/>
              <w:jc w:val="both"/>
              <w:rPr>
                <w:rFonts w:ascii="Calibri" w:hAnsi="Calibri" w:cs="Calibri"/>
                <w:b/>
                <w:sz w:val="21"/>
                <w:szCs w:val="21"/>
              </w:rPr>
            </w:pPr>
            <w:r w:rsidRPr="004551BE">
              <w:rPr>
                <w:rFonts w:ascii="Calibri" w:hAnsi="Calibri" w:cs="Calibri"/>
                <w:b/>
                <w:sz w:val="21"/>
                <w:szCs w:val="21"/>
              </w:rPr>
              <w:t>“</w:t>
            </w:r>
            <w:r w:rsidR="00CB1089" w:rsidRPr="004551BE">
              <w:rPr>
                <w:rFonts w:ascii="Calibri" w:hAnsi="Calibri" w:cs="Calibri"/>
                <w:b/>
                <w:sz w:val="21"/>
                <w:szCs w:val="21"/>
              </w:rPr>
              <w:t>Vidzemes k</w:t>
            </w:r>
            <w:r w:rsidR="0082657B" w:rsidRPr="004551BE">
              <w:rPr>
                <w:rFonts w:ascii="Calibri" w:hAnsi="Calibri" w:cs="Calibri"/>
                <w:b/>
                <w:sz w:val="21"/>
                <w:szCs w:val="21"/>
              </w:rPr>
              <w:t>oncertzāle</w:t>
            </w:r>
            <w:r w:rsidRPr="004551BE">
              <w:rPr>
                <w:rFonts w:ascii="Calibri" w:hAnsi="Calibri" w:cs="Calibri"/>
                <w:b/>
                <w:sz w:val="21"/>
                <w:szCs w:val="21"/>
              </w:rPr>
              <w:t>”</w:t>
            </w:r>
          </w:p>
          <w:p w14:paraId="3D0087A6" w14:textId="154E2018"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Adrese:</w:t>
            </w:r>
            <w:r w:rsidRPr="007C007F">
              <w:rPr>
                <w:rFonts w:ascii="Calibri" w:hAnsi="Calibri" w:cs="Calibri"/>
                <w:bCs/>
                <w:sz w:val="21"/>
                <w:szCs w:val="21"/>
              </w:rPr>
              <w:t xml:space="preserve"> </w:t>
            </w:r>
            <w:r w:rsidR="00F64A82" w:rsidRPr="007C007F">
              <w:rPr>
                <w:rFonts w:ascii="Calibri" w:hAnsi="Calibri" w:cs="Calibri"/>
                <w:color w:val="000000"/>
                <w:sz w:val="21"/>
                <w:szCs w:val="21"/>
                <w:shd w:val="clear" w:color="auto" w:fill="FFFFFF"/>
              </w:rPr>
              <w:t xml:space="preserve">Raunas iela 12, Cēsis, </w:t>
            </w:r>
            <w:proofErr w:type="spellStart"/>
            <w:r w:rsidR="00F64A82" w:rsidRPr="007C007F">
              <w:rPr>
                <w:rFonts w:ascii="Calibri" w:hAnsi="Calibri" w:cs="Calibri"/>
                <w:color w:val="000000"/>
                <w:sz w:val="21"/>
                <w:szCs w:val="21"/>
                <w:shd w:val="clear" w:color="auto" w:fill="FFFFFF"/>
              </w:rPr>
              <w:t>Cēsu</w:t>
            </w:r>
            <w:proofErr w:type="spellEnd"/>
            <w:r w:rsidR="00F64A82" w:rsidRPr="007C007F">
              <w:rPr>
                <w:rFonts w:ascii="Calibri" w:hAnsi="Calibri" w:cs="Calibri"/>
                <w:color w:val="000000"/>
                <w:sz w:val="21"/>
                <w:szCs w:val="21"/>
                <w:shd w:val="clear" w:color="auto" w:fill="FFFFFF"/>
              </w:rPr>
              <w:t xml:space="preserve"> nov., LV-4101</w:t>
            </w:r>
          </w:p>
          <w:p w14:paraId="5860AD3E" w14:textId="2482A971"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(kadastra apzīmējums</w:t>
            </w:r>
            <w:r w:rsidR="002C7CA8" w:rsidRPr="007C007F">
              <w:rPr>
                <w:rFonts w:ascii="Calibri" w:eastAsia="Times New Roman" w:hAnsi="Calibri" w:cs="Calibri"/>
                <w:bCs/>
                <w:sz w:val="21"/>
                <w:szCs w:val="21"/>
                <w:lang w:eastAsia="en-GB"/>
              </w:rPr>
              <w:t xml:space="preserve"> </w:t>
            </w:r>
            <w:r w:rsidR="002C7CA8" w:rsidRPr="007C007F">
              <w:rPr>
                <w:rFonts w:ascii="Calibri" w:hAnsi="Calibri" w:cs="Calibri"/>
                <w:color w:val="000000"/>
                <w:sz w:val="21"/>
                <w:szCs w:val="21"/>
                <w:shd w:val="clear" w:color="auto" w:fill="FFFFFF"/>
              </w:rPr>
              <w:t>42010051502001</w:t>
            </w:r>
            <w:r w:rsidRPr="007C007F">
              <w:rPr>
                <w:rFonts w:ascii="Calibri" w:eastAsia="Times New Roman" w:hAnsi="Calibri" w:cs="Calibri"/>
                <w:bCs/>
                <w:sz w:val="21"/>
                <w:szCs w:val="21"/>
                <w:lang w:eastAsia="en-GB"/>
              </w:rPr>
              <w:t xml:space="preserve"> );</w:t>
            </w:r>
          </w:p>
          <w:p w14:paraId="0FE2F75F" w14:textId="0854F6E0" w:rsidR="00DB633F" w:rsidRPr="007C007F" w:rsidRDefault="00DB633F" w:rsidP="00F46D4B">
            <w:pPr>
              <w:spacing w:after="0" w:line="240" w:lineRule="auto"/>
              <w:ind w:right="185"/>
              <w:contextualSpacing/>
              <w:jc w:val="both"/>
              <w:rPr>
                <w:rFonts w:ascii="Calibri" w:eastAsia="Times New Roman" w:hAnsi="Calibri" w:cs="Calibri"/>
                <w:bCs/>
                <w:sz w:val="21"/>
                <w:szCs w:val="21"/>
                <w:highlight w:val="yellow"/>
                <w:lang w:eastAsia="en-GB"/>
              </w:rPr>
            </w:pPr>
            <w:r w:rsidRPr="007C007F">
              <w:rPr>
                <w:rFonts w:ascii="Calibri" w:eastAsia="Times New Roman" w:hAnsi="Calibri" w:cs="Calibri"/>
                <w:bCs/>
                <w:sz w:val="21"/>
                <w:szCs w:val="21"/>
                <w:lang w:eastAsia="en-GB"/>
              </w:rPr>
              <w:t xml:space="preserve">Ēkas kopēja platība: </w:t>
            </w:r>
            <w:r w:rsidR="00531BAA" w:rsidRPr="007C007F">
              <w:rPr>
                <w:rFonts w:ascii="Calibri" w:eastAsia="Times New Roman" w:hAnsi="Calibri" w:cs="Calibri"/>
                <w:bCs/>
                <w:sz w:val="21"/>
                <w:szCs w:val="21"/>
                <w:lang w:eastAsia="en-GB"/>
              </w:rPr>
              <w:t xml:space="preserve">7004.5 </w:t>
            </w:r>
            <w:r w:rsidRPr="007C007F">
              <w:rPr>
                <w:rFonts w:ascii="Calibri" w:eastAsia="Times New Roman" w:hAnsi="Calibri" w:cs="Calibri"/>
                <w:bCs/>
                <w:sz w:val="21"/>
                <w:szCs w:val="21"/>
                <w:lang w:eastAsia="en-GB"/>
              </w:rPr>
              <w:t>m</w:t>
            </w:r>
            <w:r w:rsidRPr="007C007F">
              <w:rPr>
                <w:rFonts w:ascii="Calibri" w:eastAsia="Times New Roman" w:hAnsi="Calibri" w:cs="Calibri"/>
                <w:bCs/>
                <w:sz w:val="21"/>
                <w:szCs w:val="21"/>
                <w:vertAlign w:val="superscript"/>
                <w:lang w:eastAsia="en-GB"/>
              </w:rPr>
              <w:t>2</w:t>
            </w:r>
            <w:r w:rsidRPr="007C007F">
              <w:rPr>
                <w:rFonts w:ascii="Calibri" w:eastAsia="Times New Roman" w:hAnsi="Calibri" w:cs="Calibri"/>
                <w:bCs/>
                <w:sz w:val="21"/>
                <w:szCs w:val="21"/>
                <w:lang w:eastAsia="en-GB"/>
              </w:rPr>
              <w:t>.</w:t>
            </w:r>
          </w:p>
        </w:tc>
      </w:tr>
      <w:tr w:rsidR="00DB633F" w:rsidRPr="004E6988" w14:paraId="1701634B"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3395F210"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3.</w:t>
            </w:r>
          </w:p>
        </w:tc>
        <w:tc>
          <w:tcPr>
            <w:tcW w:w="2127" w:type="dxa"/>
            <w:tcBorders>
              <w:top w:val="single" w:sz="4" w:space="0" w:color="000000"/>
              <w:left w:val="single" w:sz="4" w:space="0" w:color="000000"/>
              <w:bottom w:val="single" w:sz="4" w:space="0" w:color="000000"/>
              <w:right w:val="single" w:sz="4" w:space="0" w:color="000000"/>
            </w:tcBorders>
            <w:hideMark/>
          </w:tcPr>
          <w:p w14:paraId="1A742349"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 xml:space="preserve">Būvju grupa </w:t>
            </w:r>
          </w:p>
        </w:tc>
        <w:tc>
          <w:tcPr>
            <w:tcW w:w="7371" w:type="dxa"/>
            <w:tcBorders>
              <w:top w:val="single" w:sz="4" w:space="0" w:color="000000"/>
              <w:left w:val="single" w:sz="4" w:space="0" w:color="000000"/>
              <w:bottom w:val="single" w:sz="4" w:space="0" w:color="000000"/>
              <w:right w:val="single" w:sz="4" w:space="0" w:color="000000"/>
            </w:tcBorders>
            <w:hideMark/>
          </w:tcPr>
          <w:p w14:paraId="747A6854" w14:textId="4D3B1AE5"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III</w:t>
            </w:r>
            <w:r w:rsidR="004551BE">
              <w:rPr>
                <w:rFonts w:ascii="Calibri" w:eastAsia="Times New Roman" w:hAnsi="Calibri" w:cs="Calibri"/>
                <w:bCs/>
                <w:sz w:val="21"/>
                <w:szCs w:val="21"/>
                <w:lang w:eastAsia="en-GB"/>
              </w:rPr>
              <w:t xml:space="preserve"> grupa</w:t>
            </w:r>
          </w:p>
        </w:tc>
      </w:tr>
      <w:tr w:rsidR="00DB633F" w:rsidRPr="004E6988" w14:paraId="6E94F938" w14:textId="77777777" w:rsidTr="00797468">
        <w:tc>
          <w:tcPr>
            <w:tcW w:w="562" w:type="dxa"/>
            <w:tcBorders>
              <w:top w:val="single" w:sz="4" w:space="0" w:color="000000"/>
              <w:left w:val="single" w:sz="4" w:space="0" w:color="000000"/>
              <w:bottom w:val="single" w:sz="4" w:space="0" w:color="000000"/>
              <w:right w:val="single" w:sz="4" w:space="0" w:color="000000"/>
            </w:tcBorders>
          </w:tcPr>
          <w:p w14:paraId="2B4AE2A1"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4.</w:t>
            </w:r>
          </w:p>
        </w:tc>
        <w:tc>
          <w:tcPr>
            <w:tcW w:w="2127" w:type="dxa"/>
            <w:tcBorders>
              <w:top w:val="single" w:sz="4" w:space="0" w:color="000000"/>
              <w:left w:val="single" w:sz="4" w:space="0" w:color="000000"/>
              <w:bottom w:val="single" w:sz="4" w:space="0" w:color="000000"/>
              <w:right w:val="single" w:sz="4" w:space="0" w:color="000000"/>
            </w:tcBorders>
          </w:tcPr>
          <w:p w14:paraId="72E4FEAC"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Apsekošanas mērķis</w:t>
            </w:r>
          </w:p>
        </w:tc>
        <w:tc>
          <w:tcPr>
            <w:tcW w:w="7371" w:type="dxa"/>
            <w:tcBorders>
              <w:top w:val="single" w:sz="4" w:space="0" w:color="000000"/>
              <w:left w:val="single" w:sz="4" w:space="0" w:color="000000"/>
              <w:bottom w:val="single" w:sz="4" w:space="0" w:color="000000"/>
              <w:right w:val="single" w:sz="4" w:space="0" w:color="000000"/>
            </w:tcBorders>
          </w:tcPr>
          <w:p w14:paraId="560AF190" w14:textId="77777777"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Apsekošanas mērķis ir noteikt atbilstību būves būtiskajam prasībām (atbilstoši  Būvniecības līkuma 9. pantam):</w:t>
            </w:r>
          </w:p>
          <w:p w14:paraId="7CE1FC7F" w14:textId="77777777" w:rsidR="00DB633F" w:rsidRPr="007C007F"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 mehāniskā stiprība un stabilitāte;</w:t>
            </w:r>
          </w:p>
          <w:p w14:paraId="04A09684" w14:textId="77777777" w:rsidR="00DB633F" w:rsidRPr="007C007F"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2) ugunsdrošība;</w:t>
            </w:r>
          </w:p>
          <w:p w14:paraId="1FBAFB87" w14:textId="77777777" w:rsidR="00DB633F" w:rsidRPr="007C007F"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3) vides aizsardzība un higiēna, tai skaitā nekaitīgums;</w:t>
            </w:r>
          </w:p>
          <w:p w14:paraId="63503F03" w14:textId="77777777" w:rsidR="00DB633F" w:rsidRPr="007C007F"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4) lietošanas drošība un vides pieejamība;</w:t>
            </w:r>
          </w:p>
          <w:p w14:paraId="188E2F2F" w14:textId="77777777" w:rsidR="00DB633F" w:rsidRPr="007C007F"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5) akustika (aizsardzība pret trokšņiem);</w:t>
            </w:r>
          </w:p>
          <w:p w14:paraId="21B4D06E" w14:textId="77777777" w:rsidR="00DB633F" w:rsidRPr="007C007F"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6) energoefektivitāte;</w:t>
            </w:r>
          </w:p>
          <w:p w14:paraId="30ACC1D6" w14:textId="6F83922A" w:rsidR="00DB633F" w:rsidRPr="007C007F" w:rsidRDefault="00DB633F"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7) ilgtspējīga dabas resursu izmantošana</w:t>
            </w:r>
            <w:r w:rsidR="004551BE">
              <w:rPr>
                <w:rFonts w:ascii="Calibri" w:eastAsia="Times New Roman" w:hAnsi="Calibri" w:cs="Calibri"/>
                <w:bCs/>
                <w:sz w:val="21"/>
                <w:szCs w:val="21"/>
                <w:lang w:eastAsia="en-GB"/>
              </w:rPr>
              <w:t>.</w:t>
            </w:r>
          </w:p>
        </w:tc>
      </w:tr>
      <w:tr w:rsidR="00DB633F" w:rsidRPr="004E6988" w14:paraId="530E3697" w14:textId="77777777" w:rsidTr="00797468">
        <w:trPr>
          <w:trHeight w:val="943"/>
        </w:trPr>
        <w:tc>
          <w:tcPr>
            <w:tcW w:w="562" w:type="dxa"/>
            <w:tcBorders>
              <w:top w:val="single" w:sz="4" w:space="0" w:color="000000"/>
              <w:left w:val="single" w:sz="4" w:space="0" w:color="000000"/>
              <w:bottom w:val="single" w:sz="4" w:space="0" w:color="000000"/>
              <w:right w:val="single" w:sz="4" w:space="0" w:color="000000"/>
            </w:tcBorders>
          </w:tcPr>
          <w:p w14:paraId="6429C850"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5.</w:t>
            </w:r>
          </w:p>
        </w:tc>
        <w:tc>
          <w:tcPr>
            <w:tcW w:w="2127" w:type="dxa"/>
            <w:tcBorders>
              <w:top w:val="single" w:sz="4" w:space="0" w:color="000000"/>
              <w:left w:val="single" w:sz="4" w:space="0" w:color="000000"/>
              <w:bottom w:val="single" w:sz="4" w:space="0" w:color="000000"/>
              <w:right w:val="single" w:sz="4" w:space="0" w:color="000000"/>
            </w:tcBorders>
          </w:tcPr>
          <w:p w14:paraId="31F67F5A"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Darbi</w:t>
            </w:r>
          </w:p>
        </w:tc>
        <w:tc>
          <w:tcPr>
            <w:tcW w:w="7371" w:type="dxa"/>
            <w:tcBorders>
              <w:top w:val="single" w:sz="4" w:space="0" w:color="000000"/>
              <w:left w:val="single" w:sz="4" w:space="0" w:color="000000"/>
              <w:bottom w:val="single" w:sz="4" w:space="0" w:color="000000"/>
              <w:right w:val="single" w:sz="4" w:space="0" w:color="000000"/>
            </w:tcBorders>
          </w:tcPr>
          <w:p w14:paraId="588074D0" w14:textId="258B4055"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r w:rsidR="004551BE">
              <w:rPr>
                <w:rFonts w:ascii="Calibri" w:eastAsia="Times New Roman" w:hAnsi="Calibri" w:cs="Calibri"/>
                <w:bCs/>
                <w:sz w:val="21"/>
                <w:szCs w:val="21"/>
                <w:lang w:eastAsia="en-GB"/>
              </w:rPr>
              <w:t>.</w:t>
            </w:r>
          </w:p>
        </w:tc>
      </w:tr>
      <w:tr w:rsidR="00DB633F" w:rsidRPr="004E6988" w14:paraId="3A8EB29F" w14:textId="77777777" w:rsidTr="00797468">
        <w:tc>
          <w:tcPr>
            <w:tcW w:w="562" w:type="dxa"/>
            <w:tcBorders>
              <w:top w:val="single" w:sz="4" w:space="0" w:color="000000"/>
              <w:left w:val="single" w:sz="4" w:space="0" w:color="000000"/>
              <w:bottom w:val="single" w:sz="4" w:space="0" w:color="000000"/>
              <w:right w:val="single" w:sz="4" w:space="0" w:color="000000"/>
            </w:tcBorders>
          </w:tcPr>
          <w:p w14:paraId="63510F54"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5.1.</w:t>
            </w:r>
          </w:p>
        </w:tc>
        <w:tc>
          <w:tcPr>
            <w:tcW w:w="2127" w:type="dxa"/>
            <w:tcBorders>
              <w:top w:val="single" w:sz="4" w:space="0" w:color="000000"/>
              <w:left w:val="single" w:sz="4" w:space="0" w:color="000000"/>
              <w:bottom w:val="single" w:sz="4" w:space="0" w:color="000000"/>
              <w:right w:val="single" w:sz="4" w:space="0" w:color="000000"/>
            </w:tcBorders>
          </w:tcPr>
          <w:p w14:paraId="37C5E681"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 xml:space="preserve">Novērtēt ēkas norobežojošo konstrukciju stāvokli un nolietojumu, </w:t>
            </w:r>
            <w:r w:rsidRPr="007C007F">
              <w:rPr>
                <w:rFonts w:ascii="Calibri" w:eastAsia="Times New Roman" w:hAnsi="Calibri" w:cs="Calibri"/>
                <w:b/>
                <w:sz w:val="21"/>
                <w:szCs w:val="21"/>
                <w:lang w:eastAsia="en-GB"/>
              </w:rPr>
              <w:lastRenderedPageBreak/>
              <w:t>konstatēt defektus un to apjomus</w:t>
            </w:r>
          </w:p>
        </w:tc>
        <w:tc>
          <w:tcPr>
            <w:tcW w:w="7371" w:type="dxa"/>
            <w:tcBorders>
              <w:top w:val="single" w:sz="4" w:space="0" w:color="000000"/>
              <w:left w:val="single" w:sz="4" w:space="0" w:color="000000"/>
              <w:bottom w:val="single" w:sz="4" w:space="0" w:color="000000"/>
              <w:right w:val="single" w:sz="4" w:space="0" w:color="000000"/>
            </w:tcBorders>
          </w:tcPr>
          <w:p w14:paraId="3E28A64D" w14:textId="77777777" w:rsidR="00DB633F" w:rsidRPr="007C007F" w:rsidRDefault="00DB633F" w:rsidP="00F46D4B">
            <w:pPr>
              <w:spacing w:after="0" w:line="240" w:lineRule="auto"/>
              <w:ind w:right="185"/>
              <w:contextualSpacing/>
              <w:jc w:val="both"/>
              <w:rPr>
                <w:rFonts w:ascii="Calibri" w:eastAsia="Times New Roman" w:hAnsi="Calibri" w:cs="Calibri"/>
                <w:bCs/>
                <w:sz w:val="21"/>
                <w:szCs w:val="21"/>
                <w:highlight w:val="white"/>
                <w:lang w:eastAsia="en-GB"/>
              </w:rPr>
            </w:pPr>
            <w:r w:rsidRPr="007C007F">
              <w:rPr>
                <w:rFonts w:ascii="Calibri" w:eastAsia="Times New Roman" w:hAnsi="Calibri" w:cs="Calibri"/>
                <w:bCs/>
                <w:sz w:val="21"/>
                <w:szCs w:val="21"/>
                <w:lang w:eastAsia="en-GB"/>
              </w:rPr>
              <w:lastRenderedPageBreak/>
              <w:t xml:space="preserve">1.Veikt ēku tehnisko apsekošanu un atzinuma sastādīšanu  atbilstoši  2021. gada 15. jūnija </w:t>
            </w:r>
            <w:r w:rsidRPr="007C007F">
              <w:rPr>
                <w:rFonts w:ascii="Calibri" w:eastAsia="Times New Roman" w:hAnsi="Calibri" w:cs="Calibri"/>
                <w:bCs/>
                <w:sz w:val="21"/>
                <w:szCs w:val="21"/>
                <w:highlight w:val="white"/>
                <w:lang w:eastAsia="en-GB"/>
              </w:rPr>
              <w:t>LBN 405-21</w:t>
            </w:r>
            <w:r w:rsidRPr="007C007F">
              <w:rPr>
                <w:rFonts w:ascii="Calibri" w:eastAsia="Times New Roman" w:hAnsi="Calibri" w:cs="Calibri"/>
                <w:bCs/>
                <w:sz w:val="21"/>
                <w:szCs w:val="21"/>
                <w:lang w:eastAsia="en-GB"/>
              </w:rPr>
              <w:t xml:space="preserve"> “</w:t>
            </w:r>
            <w:r w:rsidRPr="007C007F">
              <w:rPr>
                <w:rFonts w:ascii="Calibri" w:eastAsia="Times New Roman" w:hAnsi="Calibri" w:cs="Calibri"/>
                <w:bCs/>
                <w:sz w:val="21"/>
                <w:szCs w:val="21"/>
                <w:highlight w:val="white"/>
                <w:lang w:eastAsia="en-GB"/>
              </w:rPr>
              <w:t>Būvju tehniskās apsekošanas būvnormatīvs” prasībām, un noteikt  būvei:</w:t>
            </w:r>
          </w:p>
          <w:p w14:paraId="38809DBB" w14:textId="77777777" w:rsidR="00DB633F" w:rsidRPr="007C007F" w:rsidRDefault="00DB633F" w:rsidP="00F46D4B">
            <w:pPr>
              <w:spacing w:after="0" w:line="240" w:lineRule="auto"/>
              <w:ind w:right="185"/>
              <w:contextualSpacing/>
              <w:jc w:val="both"/>
              <w:rPr>
                <w:rFonts w:ascii="Calibri" w:eastAsia="Times New Roman" w:hAnsi="Calibri" w:cs="Calibri"/>
                <w:bCs/>
                <w:sz w:val="21"/>
                <w:szCs w:val="21"/>
                <w:highlight w:val="white"/>
                <w:lang w:eastAsia="en-GB"/>
              </w:rPr>
            </w:pPr>
            <w:r w:rsidRPr="007C007F">
              <w:rPr>
                <w:rFonts w:ascii="Calibri" w:eastAsia="Times New Roman" w:hAnsi="Calibri" w:cs="Calibri"/>
                <w:bCs/>
                <w:sz w:val="21"/>
                <w:szCs w:val="21"/>
                <w:highlight w:val="white"/>
                <w:lang w:eastAsia="en-GB"/>
              </w:rPr>
              <w:t>1.1. Vispārējo tehnisko stāvokli un fizisko nolietojumu;</w:t>
            </w:r>
          </w:p>
          <w:p w14:paraId="392FECE5" w14:textId="77777777"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lastRenderedPageBreak/>
              <w:t>1.2. Galveno būvkonstrukciju  (pamatu, sienu, starpstāvu pārsegumu u.c.) fizisko stāvokli, nolietojuma pakāpi un iespējamās deformācijas;</w:t>
            </w:r>
          </w:p>
          <w:p w14:paraId="7E9FDE7C" w14:textId="25A4F512"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1.3. Sastādīt atzinumu par apsekošanas rezultātiem, sniegt priekšlikumus par nepieciešamajiem pasākumiem ēkas tālākai drošai ekspluatācijai, t.sk., būvkonstrukciju vai iekšējo tīklu pārbūves vai nostiprināšanas nepieciešamību</w:t>
            </w:r>
            <w:r w:rsidR="004551BE">
              <w:rPr>
                <w:rFonts w:ascii="Calibri" w:eastAsia="Times New Roman" w:hAnsi="Calibri" w:cs="Calibri"/>
                <w:bCs/>
                <w:sz w:val="21"/>
                <w:szCs w:val="21"/>
                <w:lang w:eastAsia="en-GB"/>
              </w:rPr>
              <w:t>;</w:t>
            </w:r>
          </w:p>
          <w:p w14:paraId="56273E52" w14:textId="77777777" w:rsidR="00DB633F" w:rsidRPr="007C007F" w:rsidRDefault="00DB633F" w:rsidP="00F46D4B">
            <w:pPr>
              <w:spacing w:after="0" w:line="240" w:lineRule="auto"/>
              <w:contextualSpacing/>
              <w:jc w:val="both"/>
              <w:rPr>
                <w:rFonts w:ascii="Calibri" w:eastAsia="Calibri" w:hAnsi="Calibri" w:cs="Calibri"/>
                <w:sz w:val="21"/>
                <w:szCs w:val="21"/>
              </w:rPr>
            </w:pPr>
            <w:r w:rsidRPr="007C007F">
              <w:rPr>
                <w:rFonts w:ascii="Calibri" w:eastAsia="Times New Roman" w:hAnsi="Calibri" w:cs="Calibri"/>
                <w:bCs/>
                <w:sz w:val="21"/>
                <w:szCs w:val="21"/>
                <w:lang w:eastAsia="en-GB"/>
              </w:rPr>
              <w:t xml:space="preserve">1.4. </w:t>
            </w:r>
            <w:r w:rsidRPr="007C007F">
              <w:rPr>
                <w:rFonts w:ascii="Calibri" w:eastAsia="Calibri" w:hAnsi="Calibri" w:cs="Calibri"/>
                <w:sz w:val="21"/>
                <w:szCs w:val="21"/>
              </w:rPr>
              <w:t xml:space="preserve"> Uz būtiskām konstrukciju plaisām, kas var radīt draudus ēkas noturībai, nepieciešams uzstādīt markas plaisu attīstības turpmākai pārbaudei.</w:t>
            </w:r>
            <w:r w:rsidRPr="007C007F">
              <w:rPr>
                <w:rFonts w:ascii="Calibri" w:eastAsia="Times New Roman" w:hAnsi="Calibri" w:cs="Calibri"/>
                <w:bCs/>
                <w:sz w:val="21"/>
                <w:szCs w:val="21"/>
                <w:lang w:eastAsia="en-GB"/>
              </w:rPr>
              <w:t>;</w:t>
            </w:r>
          </w:p>
        </w:tc>
      </w:tr>
      <w:tr w:rsidR="00DB633F" w:rsidRPr="004E6988" w14:paraId="137AE32D" w14:textId="77777777" w:rsidTr="00797468">
        <w:trPr>
          <w:trHeight w:val="3017"/>
        </w:trPr>
        <w:tc>
          <w:tcPr>
            <w:tcW w:w="562" w:type="dxa"/>
            <w:tcBorders>
              <w:top w:val="single" w:sz="4" w:space="0" w:color="000000"/>
              <w:left w:val="single" w:sz="4" w:space="0" w:color="000000"/>
              <w:bottom w:val="single" w:sz="4" w:space="0" w:color="000000"/>
              <w:right w:val="single" w:sz="4" w:space="0" w:color="000000"/>
            </w:tcBorders>
            <w:hideMark/>
          </w:tcPr>
          <w:p w14:paraId="0F6747A5"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lastRenderedPageBreak/>
              <w:t>5.2.</w:t>
            </w:r>
          </w:p>
        </w:tc>
        <w:tc>
          <w:tcPr>
            <w:tcW w:w="2127" w:type="dxa"/>
            <w:tcBorders>
              <w:top w:val="single" w:sz="4" w:space="0" w:color="000000"/>
              <w:left w:val="single" w:sz="4" w:space="0" w:color="000000"/>
              <w:bottom w:val="single" w:sz="4" w:space="0" w:color="000000"/>
              <w:right w:val="single" w:sz="4" w:space="0" w:color="000000"/>
            </w:tcBorders>
          </w:tcPr>
          <w:p w14:paraId="08343C2B"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7371" w:type="dxa"/>
            <w:tcBorders>
              <w:top w:val="single" w:sz="4" w:space="0" w:color="000000"/>
              <w:left w:val="single" w:sz="4" w:space="0" w:color="000000"/>
              <w:bottom w:val="single" w:sz="4" w:space="0" w:color="000000"/>
              <w:right w:val="single" w:sz="4" w:space="0" w:color="000000"/>
            </w:tcBorders>
          </w:tcPr>
          <w:p w14:paraId="56F4EC13" w14:textId="77777777" w:rsidR="00DB633F" w:rsidRPr="007C007F" w:rsidRDefault="00DB633F" w:rsidP="00F46D4B">
            <w:pPr>
              <w:widowControl w:val="0"/>
              <w:spacing w:after="0" w:line="240" w:lineRule="auto"/>
              <w:ind w:right="185"/>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Veikt punktos uzskaitīto inženiertehnisko sistēmu novērtējumu:</w:t>
            </w:r>
          </w:p>
          <w:p w14:paraId="0D11866C" w14:textId="77777777" w:rsidR="00DB633F" w:rsidRPr="007C007F"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Ūdens un kanalizācijas inženiertīklu novērtējumu;</w:t>
            </w:r>
          </w:p>
          <w:p w14:paraId="745E97D3" w14:textId="77777777" w:rsidR="00DB633F" w:rsidRPr="007C007F"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Elektroinstalācijas novērtējumu;</w:t>
            </w:r>
          </w:p>
          <w:p w14:paraId="6BF37B80" w14:textId="77777777" w:rsidR="00DB633F" w:rsidRPr="007C007F"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Apkures sistēmas novērtējumus un atbilstību normatīvajos aktos noteiktajām ugunsdrošības prasībām;</w:t>
            </w:r>
          </w:p>
          <w:p w14:paraId="76D5D575" w14:textId="77777777" w:rsidR="00DB633F" w:rsidRPr="007C007F"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Ventilācijas sistēmas un šahtu novērtējumu;</w:t>
            </w:r>
          </w:p>
          <w:p w14:paraId="046AE25E" w14:textId="77777777" w:rsidR="00DB633F" w:rsidRPr="007C007F"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Lietus ūdens novadīšanas sistēmu.</w:t>
            </w:r>
          </w:p>
        </w:tc>
      </w:tr>
      <w:tr w:rsidR="00DB633F" w:rsidRPr="004E6988" w14:paraId="4EB51225"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6C6A0392"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5.3.</w:t>
            </w:r>
          </w:p>
        </w:tc>
        <w:tc>
          <w:tcPr>
            <w:tcW w:w="2127" w:type="dxa"/>
            <w:tcBorders>
              <w:top w:val="single" w:sz="4" w:space="0" w:color="000000"/>
              <w:left w:val="single" w:sz="4" w:space="0" w:color="000000"/>
              <w:bottom w:val="single" w:sz="4" w:space="0" w:color="000000"/>
              <w:right w:val="single" w:sz="4" w:space="0" w:color="000000"/>
            </w:tcBorders>
          </w:tcPr>
          <w:p w14:paraId="3A17EA28"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Noteikt papildus pasākumus, kas nepieciešami, lai saglabātu ēkas ilgtspēju (</w:t>
            </w:r>
            <w:r w:rsidRPr="007C007F">
              <w:rPr>
                <w:rFonts w:ascii="Calibri" w:eastAsia="Times New Roman" w:hAnsi="Calibri" w:cs="Calibri"/>
                <w:b/>
                <w:i/>
                <w:sz w:val="21"/>
                <w:szCs w:val="21"/>
                <w:lang w:eastAsia="en-GB"/>
              </w:rPr>
              <w:t>ēkas nesošo konstrukciju vai to daļu remonts vai nomaiņa</w:t>
            </w:r>
            <w:r w:rsidRPr="007C007F">
              <w:rPr>
                <w:rFonts w:ascii="Calibri" w:eastAsia="Times New Roman" w:hAnsi="Calibri" w:cs="Calibri"/>
                <w:b/>
                <w:sz w:val="21"/>
                <w:szCs w:val="21"/>
                <w:lang w:eastAsia="en-GB"/>
              </w:rPr>
              <w:t>)</w:t>
            </w:r>
            <w:r w:rsidRPr="007C007F">
              <w:rPr>
                <w:rFonts w:ascii="Calibri" w:eastAsia="Times New Roman" w:hAnsi="Calibri" w:cs="Calibri"/>
                <w:sz w:val="21"/>
                <w:szCs w:val="21"/>
                <w:lang w:eastAsia="en-GB"/>
              </w:rPr>
              <w:t>:</w:t>
            </w:r>
          </w:p>
        </w:tc>
        <w:tc>
          <w:tcPr>
            <w:tcW w:w="7371" w:type="dxa"/>
            <w:tcBorders>
              <w:top w:val="single" w:sz="4" w:space="0" w:color="000000"/>
              <w:left w:val="single" w:sz="4" w:space="0" w:color="000000"/>
              <w:bottom w:val="single" w:sz="4" w:space="0" w:color="000000"/>
              <w:right w:val="single" w:sz="4" w:space="0" w:color="000000"/>
            </w:tcBorders>
          </w:tcPr>
          <w:p w14:paraId="157B57FC" w14:textId="77777777" w:rsidR="00DB633F" w:rsidRPr="007C007F" w:rsidRDefault="00DB633F"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Nepieciešamo konstrukciju stiprināšanas pasākumus;</w:t>
            </w:r>
          </w:p>
          <w:p w14:paraId="37EB0895" w14:textId="77777777" w:rsidR="00DB633F" w:rsidRPr="007C007F" w:rsidRDefault="00DB633F"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DB633F" w:rsidRPr="004E6988" w14:paraId="3154175F" w14:textId="77777777" w:rsidTr="00797468">
        <w:tc>
          <w:tcPr>
            <w:tcW w:w="562" w:type="dxa"/>
            <w:tcBorders>
              <w:top w:val="single" w:sz="4" w:space="0" w:color="000000"/>
              <w:left w:val="single" w:sz="4" w:space="0" w:color="000000"/>
              <w:bottom w:val="single" w:sz="4" w:space="0" w:color="000000"/>
              <w:right w:val="single" w:sz="4" w:space="0" w:color="000000"/>
            </w:tcBorders>
          </w:tcPr>
          <w:p w14:paraId="1386035D"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5.4.</w:t>
            </w:r>
          </w:p>
        </w:tc>
        <w:tc>
          <w:tcPr>
            <w:tcW w:w="2127" w:type="dxa"/>
            <w:tcBorders>
              <w:top w:val="single" w:sz="4" w:space="0" w:color="000000"/>
              <w:left w:val="single" w:sz="4" w:space="0" w:color="000000"/>
              <w:bottom w:val="single" w:sz="4" w:space="0" w:color="000000"/>
              <w:right w:val="single" w:sz="4" w:space="0" w:color="000000"/>
            </w:tcBorders>
          </w:tcPr>
          <w:p w14:paraId="173BCC2C" w14:textId="77777777" w:rsidR="00DB633F" w:rsidRPr="007C007F" w:rsidRDefault="00DB633F" w:rsidP="00F46D4B">
            <w:pPr>
              <w:spacing w:after="0" w:line="240" w:lineRule="auto"/>
              <w:contextualSpacing/>
              <w:rPr>
                <w:rFonts w:ascii="Calibri" w:eastAsia="Times New Roman" w:hAnsi="Calibri" w:cs="Calibri"/>
                <w:b/>
                <w:sz w:val="21"/>
                <w:szCs w:val="21"/>
                <w:lang w:eastAsia="en-GB"/>
              </w:rPr>
            </w:pPr>
            <w:r w:rsidRPr="007C007F">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7371" w:type="dxa"/>
            <w:tcBorders>
              <w:top w:val="single" w:sz="4" w:space="0" w:color="000000"/>
              <w:left w:val="single" w:sz="4" w:space="0" w:color="000000"/>
              <w:bottom w:val="single" w:sz="4" w:space="0" w:color="000000"/>
              <w:right w:val="single" w:sz="4" w:space="0" w:color="000000"/>
            </w:tcBorders>
          </w:tcPr>
          <w:p w14:paraId="66F71E59" w14:textId="02373590" w:rsidR="00DB633F" w:rsidRPr="007C007F" w:rsidRDefault="00DB633F" w:rsidP="004551BE">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7C007F">
              <w:rPr>
                <w:rFonts w:ascii="Calibri" w:eastAsia="Times New Roman" w:hAnsi="Calibri" w:cs="Calibri"/>
                <w:bCs/>
                <w:i/>
                <w:sz w:val="21"/>
                <w:szCs w:val="21"/>
                <w:lang w:eastAsia="en-GB"/>
              </w:rPr>
              <w:t>kontrolslogošanu</w:t>
            </w:r>
            <w:proofErr w:type="spellEnd"/>
            <w:r w:rsidRPr="007C007F">
              <w:rPr>
                <w:rFonts w:ascii="Calibri" w:eastAsia="Times New Roman" w:hAnsi="Calibri" w:cs="Calibri"/>
                <w:bCs/>
                <w:i/>
                <w:sz w:val="21"/>
                <w:szCs w:val="21"/>
                <w:lang w:eastAsia="en-GB"/>
              </w:rPr>
              <w:t>, materiālu pārbaude laboratorijās un/vai citas nepieciešamās pārbaudes) izpētes nepieciešamību</w:t>
            </w:r>
            <w:r w:rsidR="004551BE">
              <w:rPr>
                <w:rFonts w:ascii="Calibri" w:eastAsia="Times New Roman" w:hAnsi="Calibri" w:cs="Calibri"/>
                <w:bCs/>
                <w:sz w:val="21"/>
                <w:szCs w:val="21"/>
                <w:lang w:eastAsia="en-GB"/>
              </w:rPr>
              <w:t>.</w:t>
            </w:r>
          </w:p>
        </w:tc>
      </w:tr>
      <w:tr w:rsidR="00DB633F" w:rsidRPr="004E6988" w14:paraId="6B008EF3"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02116597"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5.5.</w:t>
            </w:r>
          </w:p>
        </w:tc>
        <w:tc>
          <w:tcPr>
            <w:tcW w:w="2127" w:type="dxa"/>
            <w:tcBorders>
              <w:top w:val="single" w:sz="4" w:space="0" w:color="000000"/>
              <w:left w:val="single" w:sz="4" w:space="0" w:color="000000"/>
              <w:bottom w:val="single" w:sz="4" w:space="0" w:color="000000"/>
              <w:right w:val="single" w:sz="4" w:space="0" w:color="000000"/>
            </w:tcBorders>
          </w:tcPr>
          <w:p w14:paraId="70730FAB" w14:textId="77777777" w:rsidR="00DB633F" w:rsidRPr="007C007F" w:rsidRDefault="00DB633F" w:rsidP="00F46D4B">
            <w:pPr>
              <w:spacing w:after="0" w:line="240" w:lineRule="auto"/>
              <w:contextualSpacing/>
              <w:rPr>
                <w:rFonts w:ascii="Calibri" w:eastAsia="Times New Roman" w:hAnsi="Calibri" w:cs="Calibri"/>
                <w:b/>
                <w:sz w:val="21"/>
                <w:szCs w:val="21"/>
                <w:lang w:eastAsia="en-GB"/>
              </w:rPr>
            </w:pPr>
            <w:r w:rsidRPr="007C007F">
              <w:rPr>
                <w:rFonts w:ascii="Calibri" w:eastAsia="Times New Roman" w:hAnsi="Calibri" w:cs="Calibri"/>
                <w:b/>
                <w:sz w:val="21"/>
                <w:szCs w:val="21"/>
                <w:lang w:eastAsia="en-GB"/>
              </w:rPr>
              <w:t>Veikt foto fiksāciju kas atspoguļo ēkas elementus, raksturo ēkas un tās elementu stāvokli.</w:t>
            </w:r>
          </w:p>
        </w:tc>
        <w:tc>
          <w:tcPr>
            <w:tcW w:w="7371" w:type="dxa"/>
            <w:tcBorders>
              <w:top w:val="single" w:sz="4" w:space="0" w:color="000000"/>
              <w:left w:val="single" w:sz="4" w:space="0" w:color="000000"/>
              <w:bottom w:val="single" w:sz="4" w:space="0" w:color="000000"/>
              <w:right w:val="single" w:sz="4" w:space="0" w:color="000000"/>
            </w:tcBorders>
          </w:tcPr>
          <w:p w14:paraId="2073A99B" w14:textId="77777777" w:rsidR="00DB633F" w:rsidRPr="007C007F" w:rsidRDefault="00DB633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Fasādes, jumts, pamati, pārsegumi, ieejas mezgli u.c.;</w:t>
            </w:r>
          </w:p>
          <w:p w14:paraId="103E526A" w14:textId="77777777" w:rsidR="00DB633F" w:rsidRPr="007C007F" w:rsidRDefault="00DB633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Raksturīgie ēkas norobežojošo konstrukciju elementi, logu konstrukciju tuvplāni;</w:t>
            </w:r>
          </w:p>
          <w:p w14:paraId="41EC5B57" w14:textId="77777777" w:rsidR="00DB633F" w:rsidRPr="007C007F" w:rsidRDefault="00DB633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Inženiertehnisko sistēmu elementi, iekārtu marķējuma tuvplāni, mērīšanas un regulēšanas ierīces;</w:t>
            </w:r>
          </w:p>
          <w:p w14:paraId="6F3F5082" w14:textId="28084F68" w:rsidR="00DB633F" w:rsidRPr="004551BE" w:rsidRDefault="00DB633F" w:rsidP="004551BE">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Konstrukciju un komunikāciju bojājumi</w:t>
            </w:r>
            <w:r w:rsidR="004551BE">
              <w:rPr>
                <w:rFonts w:ascii="Calibri" w:eastAsia="Times New Roman" w:hAnsi="Calibri" w:cs="Calibri"/>
                <w:bCs/>
                <w:sz w:val="21"/>
                <w:szCs w:val="21"/>
                <w:lang w:eastAsia="en-GB"/>
              </w:rPr>
              <w:t>.</w:t>
            </w:r>
          </w:p>
        </w:tc>
      </w:tr>
      <w:tr w:rsidR="00DB633F" w:rsidRPr="004E6988" w14:paraId="42826125" w14:textId="77777777" w:rsidTr="00797468">
        <w:tc>
          <w:tcPr>
            <w:tcW w:w="562" w:type="dxa"/>
            <w:tcBorders>
              <w:top w:val="single" w:sz="4" w:space="0" w:color="000000"/>
              <w:left w:val="single" w:sz="4" w:space="0" w:color="000000"/>
              <w:bottom w:val="single" w:sz="4" w:space="0" w:color="000000"/>
              <w:right w:val="single" w:sz="4" w:space="0" w:color="000000"/>
            </w:tcBorders>
          </w:tcPr>
          <w:p w14:paraId="0F78E6B5"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5.6.</w:t>
            </w:r>
          </w:p>
        </w:tc>
        <w:tc>
          <w:tcPr>
            <w:tcW w:w="2127" w:type="dxa"/>
            <w:tcBorders>
              <w:top w:val="single" w:sz="4" w:space="0" w:color="000000"/>
              <w:left w:val="single" w:sz="4" w:space="0" w:color="000000"/>
              <w:bottom w:val="single" w:sz="4" w:space="0" w:color="000000"/>
              <w:right w:val="single" w:sz="4" w:space="0" w:color="000000"/>
            </w:tcBorders>
          </w:tcPr>
          <w:p w14:paraId="2C376CEC"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Apsekošanas atzinumā pievienojamie materiāli</w:t>
            </w:r>
          </w:p>
        </w:tc>
        <w:tc>
          <w:tcPr>
            <w:tcW w:w="7371" w:type="dxa"/>
            <w:tcBorders>
              <w:top w:val="single" w:sz="4" w:space="0" w:color="000000"/>
              <w:left w:val="single" w:sz="4" w:space="0" w:color="000000"/>
              <w:bottom w:val="single" w:sz="4" w:space="0" w:color="000000"/>
              <w:right w:val="single" w:sz="4" w:space="0" w:color="000000"/>
            </w:tcBorders>
          </w:tcPr>
          <w:p w14:paraId="655A51EE"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1.Apsekošanas rezultātus apkopot atzinumā, kurā jāiekļauj:</w:t>
            </w:r>
          </w:p>
          <w:p w14:paraId="5505FA24"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1.1. Vispārīgas ziņas par būvi.</w:t>
            </w:r>
          </w:p>
          <w:p w14:paraId="615A1962"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 xml:space="preserve">1.2. Situācijas apraksts. </w:t>
            </w:r>
          </w:p>
          <w:p w14:paraId="588CAA6E"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1.3. Teritorijas labiekārtojums norādot tā nolietojumu. Apraksta faktisko situāciju, informācija par ietvju, iebraucamo ceļu, iekšpagalma faktisko stāvokli, problēmu apraksts.</w:t>
            </w:r>
          </w:p>
          <w:p w14:paraId="27731208"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1.4. Būves daļas. Veicot būves daļu apsekošanu, precizē to tehnisko stāvokli un ja konstatē novirzes, apraksta to cēloņus un piedāvā risinājumus.</w:t>
            </w:r>
          </w:p>
          <w:p w14:paraId="04878F1B"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lastRenderedPageBreak/>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5F89BC40"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4207BAFE"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3D9D70A6" w14:textId="77777777"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3DAA1F5F" w14:textId="7381624A" w:rsidR="00DB633F" w:rsidRPr="007C007F"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1.9. Foto fiksācija. Papildus 5.5. punktā prasītajam veikt foto fiksācijas, kur būtu aprakstīta faktiskā situācija.</w:t>
            </w:r>
          </w:p>
        </w:tc>
      </w:tr>
      <w:tr w:rsidR="00DB633F" w:rsidRPr="004E6988" w14:paraId="285E0A99" w14:textId="77777777" w:rsidTr="00797468">
        <w:trPr>
          <w:trHeight w:val="2249"/>
        </w:trPr>
        <w:tc>
          <w:tcPr>
            <w:tcW w:w="562" w:type="dxa"/>
            <w:tcBorders>
              <w:top w:val="single" w:sz="4" w:space="0" w:color="000000"/>
              <w:left w:val="single" w:sz="4" w:space="0" w:color="000000"/>
              <w:bottom w:val="single" w:sz="4" w:space="0" w:color="000000"/>
              <w:right w:val="single" w:sz="4" w:space="0" w:color="000000"/>
            </w:tcBorders>
          </w:tcPr>
          <w:p w14:paraId="1ED595EB"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lastRenderedPageBreak/>
              <w:t>5.7.</w:t>
            </w:r>
          </w:p>
        </w:tc>
        <w:tc>
          <w:tcPr>
            <w:tcW w:w="2127" w:type="dxa"/>
            <w:tcBorders>
              <w:top w:val="single" w:sz="4" w:space="0" w:color="000000"/>
              <w:left w:val="single" w:sz="4" w:space="0" w:color="000000"/>
              <w:bottom w:val="single" w:sz="4" w:space="0" w:color="000000"/>
              <w:right w:val="single" w:sz="4" w:space="0" w:color="000000"/>
            </w:tcBorders>
          </w:tcPr>
          <w:p w14:paraId="02E52B2C"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Īpaši noteikumi</w:t>
            </w:r>
          </w:p>
        </w:tc>
        <w:tc>
          <w:tcPr>
            <w:tcW w:w="7371" w:type="dxa"/>
            <w:tcBorders>
              <w:top w:val="single" w:sz="4" w:space="0" w:color="000000"/>
              <w:left w:val="single" w:sz="4" w:space="0" w:color="000000"/>
              <w:bottom w:val="single" w:sz="4" w:space="0" w:color="000000"/>
              <w:right w:val="single" w:sz="4" w:space="0" w:color="000000"/>
            </w:tcBorders>
          </w:tcPr>
          <w:p w14:paraId="2CB5DF72" w14:textId="3C211B01" w:rsidR="00DB633F" w:rsidRPr="004551BE" w:rsidRDefault="004551BE" w:rsidP="004551BE">
            <w:pPr>
              <w:spacing w:after="0" w:line="240" w:lineRule="auto"/>
              <w:ind w:right="185"/>
              <w:jc w:val="both"/>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1. </w:t>
            </w:r>
            <w:r w:rsidR="00DB633F" w:rsidRPr="004551BE">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5849F58D" w14:textId="60F40B5D" w:rsidR="00DB633F" w:rsidRPr="007C007F" w:rsidRDefault="004551BE" w:rsidP="004551BE">
            <w:pPr>
              <w:spacing w:after="0" w:line="240" w:lineRule="auto"/>
              <w:ind w:right="185"/>
              <w:contextualSpacing/>
              <w:jc w:val="both"/>
              <w:rPr>
                <w:rFonts w:ascii="Calibri" w:eastAsia="Times New Roman" w:hAnsi="Calibri" w:cs="Calibri"/>
                <w:bCs/>
                <w:sz w:val="21"/>
                <w:szCs w:val="21"/>
                <w:lang w:eastAsia="en-GB"/>
              </w:rPr>
            </w:pPr>
            <w:r>
              <w:rPr>
                <w:rFonts w:ascii="Calibri" w:eastAsia="Times New Roman" w:hAnsi="Calibri" w:cs="Calibri"/>
                <w:bCs/>
                <w:sz w:val="21"/>
                <w:szCs w:val="21"/>
                <w:u w:val="single"/>
                <w:lang w:eastAsia="en-GB"/>
              </w:rPr>
              <w:t xml:space="preserve">2. </w:t>
            </w:r>
            <w:r w:rsidR="00DB633F" w:rsidRPr="007C007F">
              <w:rPr>
                <w:rFonts w:ascii="Calibri" w:eastAsia="Times New Roman" w:hAnsi="Calibri" w:cs="Calibri"/>
                <w:bCs/>
                <w:sz w:val="21"/>
                <w:szCs w:val="21"/>
                <w:u w:val="single"/>
                <w:lang w:eastAsia="en-GB"/>
              </w:rPr>
              <w:t>Ēku apsekošanu Uzņēmējam veikt par saviem līdzekļiem tai skaitā (pacelšanas mehānismu pielietošana (ja nepieciešams), instrumenti, iekārtas, utt. ).</w:t>
            </w:r>
          </w:p>
        </w:tc>
      </w:tr>
      <w:tr w:rsidR="00DB633F" w:rsidRPr="004E6988" w14:paraId="029058F9" w14:textId="77777777" w:rsidTr="00797468">
        <w:tc>
          <w:tcPr>
            <w:tcW w:w="562" w:type="dxa"/>
            <w:tcBorders>
              <w:top w:val="single" w:sz="4" w:space="0" w:color="000000"/>
              <w:left w:val="single" w:sz="4" w:space="0" w:color="000000"/>
              <w:bottom w:val="single" w:sz="4" w:space="0" w:color="000000"/>
              <w:right w:val="single" w:sz="4" w:space="0" w:color="000000"/>
            </w:tcBorders>
          </w:tcPr>
          <w:p w14:paraId="3AC96A65"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6.</w:t>
            </w:r>
          </w:p>
        </w:tc>
        <w:tc>
          <w:tcPr>
            <w:tcW w:w="2127" w:type="dxa"/>
            <w:tcBorders>
              <w:top w:val="single" w:sz="4" w:space="0" w:color="000000"/>
              <w:left w:val="single" w:sz="4" w:space="0" w:color="000000"/>
              <w:bottom w:val="single" w:sz="4" w:space="0" w:color="000000"/>
              <w:right w:val="single" w:sz="4" w:space="0" w:color="000000"/>
            </w:tcBorders>
          </w:tcPr>
          <w:p w14:paraId="5C038439"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Ēku izvietojuma shēmas</w:t>
            </w:r>
          </w:p>
        </w:tc>
        <w:tc>
          <w:tcPr>
            <w:tcW w:w="7371" w:type="dxa"/>
            <w:tcBorders>
              <w:top w:val="single" w:sz="4" w:space="0" w:color="000000"/>
              <w:left w:val="single" w:sz="4" w:space="0" w:color="000000"/>
              <w:bottom w:val="single" w:sz="4" w:space="0" w:color="000000"/>
              <w:right w:val="single" w:sz="4" w:space="0" w:color="000000"/>
            </w:tcBorders>
          </w:tcPr>
          <w:p w14:paraId="0A544A64" w14:textId="77777777" w:rsidR="00DB633F" w:rsidRPr="007C007F" w:rsidRDefault="00DB633F" w:rsidP="00F46D4B">
            <w:pPr>
              <w:spacing w:after="0" w:line="240" w:lineRule="auto"/>
              <w:contextualSpacing/>
              <w:rPr>
                <w:rFonts w:ascii="Calibri" w:eastAsia="Times New Roman" w:hAnsi="Calibri" w:cs="Calibri"/>
                <w:bCs/>
                <w:sz w:val="21"/>
                <w:szCs w:val="21"/>
                <w:lang w:eastAsia="en-GB"/>
              </w:rPr>
            </w:pPr>
          </w:p>
          <w:p w14:paraId="5EB6837E" w14:textId="6B43F6AC" w:rsidR="00DB633F" w:rsidRPr="007C007F" w:rsidRDefault="00531BAA" w:rsidP="00F46D4B">
            <w:pPr>
              <w:spacing w:after="0" w:line="240" w:lineRule="auto"/>
              <w:contextualSpacing/>
              <w:rPr>
                <w:rFonts w:ascii="Calibri" w:eastAsia="Times New Roman" w:hAnsi="Calibri" w:cs="Calibri"/>
                <w:bCs/>
                <w:sz w:val="21"/>
                <w:szCs w:val="21"/>
                <w:lang w:eastAsia="en-GB"/>
              </w:rPr>
            </w:pPr>
            <w:r w:rsidRPr="007C007F">
              <w:rPr>
                <w:rFonts w:ascii="Calibri" w:eastAsia="Times New Roman" w:hAnsi="Calibri" w:cs="Calibri"/>
                <w:bCs/>
                <w:noProof/>
                <w:sz w:val="21"/>
                <w:szCs w:val="21"/>
                <w:lang w:eastAsia="en-GB"/>
                <w14:ligatures w14:val="standardContextual"/>
              </w:rPr>
              <w:drawing>
                <wp:inline distT="0" distB="0" distL="0" distR="0" wp14:anchorId="295B139B" wp14:editId="40DB6CA5">
                  <wp:extent cx="4158615" cy="2194560"/>
                  <wp:effectExtent l="0" t="0" r="0" b="0"/>
                  <wp:docPr id="1728669357"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69357" name="Attēls 172866935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58615" cy="2194560"/>
                          </a:xfrm>
                          <a:prstGeom prst="rect">
                            <a:avLst/>
                          </a:prstGeom>
                        </pic:spPr>
                      </pic:pic>
                    </a:graphicData>
                  </a:graphic>
                </wp:inline>
              </w:drawing>
            </w:r>
          </w:p>
          <w:p w14:paraId="3B77EB72" w14:textId="5D869B38" w:rsidR="00DB633F" w:rsidRPr="007C007F" w:rsidRDefault="00DB633F" w:rsidP="00F46D4B">
            <w:pPr>
              <w:spacing w:after="0" w:line="240" w:lineRule="auto"/>
              <w:contextualSpacing/>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Att.Nr.5 -  Ēka izvietojuma shēma (</w:t>
            </w:r>
            <w:r w:rsidRPr="007C007F">
              <w:rPr>
                <w:rFonts w:ascii="Calibri" w:hAnsi="Calibri" w:cs="Calibri"/>
                <w:bCs/>
                <w:sz w:val="21"/>
                <w:szCs w:val="21"/>
              </w:rPr>
              <w:t xml:space="preserve"> “</w:t>
            </w:r>
            <w:r w:rsidR="00CB1089" w:rsidRPr="007C007F">
              <w:rPr>
                <w:rFonts w:ascii="Calibri" w:hAnsi="Calibri" w:cs="Calibri"/>
                <w:bCs/>
                <w:sz w:val="21"/>
                <w:szCs w:val="21"/>
              </w:rPr>
              <w:t>Vidzemes k</w:t>
            </w:r>
            <w:r w:rsidR="00531BAA" w:rsidRPr="007C007F">
              <w:rPr>
                <w:rFonts w:ascii="Calibri" w:hAnsi="Calibri" w:cs="Calibri"/>
                <w:bCs/>
                <w:sz w:val="21"/>
                <w:szCs w:val="21"/>
              </w:rPr>
              <w:t>oncertzāle</w:t>
            </w:r>
            <w:r w:rsidRPr="007C007F">
              <w:rPr>
                <w:rFonts w:ascii="Calibri" w:hAnsi="Calibri" w:cs="Calibri"/>
                <w:bCs/>
                <w:sz w:val="21"/>
                <w:szCs w:val="21"/>
              </w:rPr>
              <w:t>”</w:t>
            </w:r>
            <w:r w:rsidR="00531BAA" w:rsidRPr="007C007F">
              <w:rPr>
                <w:rFonts w:ascii="Calibri" w:hAnsi="Calibri" w:cs="Calibri"/>
                <w:color w:val="000000"/>
                <w:sz w:val="21"/>
                <w:szCs w:val="21"/>
                <w:shd w:val="clear" w:color="auto" w:fill="FFFFFF"/>
              </w:rPr>
              <w:t xml:space="preserve"> </w:t>
            </w:r>
            <w:r w:rsidR="00531BAA" w:rsidRPr="007C007F">
              <w:rPr>
                <w:rFonts w:ascii="Calibri" w:hAnsi="Calibri" w:cs="Calibri"/>
                <w:bCs/>
                <w:sz w:val="21"/>
                <w:szCs w:val="21"/>
              </w:rPr>
              <w:t xml:space="preserve">Raunas iela 12, Cēsis, </w:t>
            </w:r>
            <w:proofErr w:type="spellStart"/>
            <w:r w:rsidR="00531BAA" w:rsidRPr="007C007F">
              <w:rPr>
                <w:rFonts w:ascii="Calibri" w:hAnsi="Calibri" w:cs="Calibri"/>
                <w:bCs/>
                <w:sz w:val="21"/>
                <w:szCs w:val="21"/>
              </w:rPr>
              <w:t>Cēsu</w:t>
            </w:r>
            <w:proofErr w:type="spellEnd"/>
            <w:r w:rsidR="00531BAA" w:rsidRPr="007C007F">
              <w:rPr>
                <w:rFonts w:ascii="Calibri" w:hAnsi="Calibri" w:cs="Calibri"/>
                <w:bCs/>
                <w:sz w:val="21"/>
                <w:szCs w:val="21"/>
              </w:rPr>
              <w:t xml:space="preserve"> nov., LV-4101</w:t>
            </w:r>
            <w:r w:rsidRPr="007C007F">
              <w:rPr>
                <w:rFonts w:ascii="Calibri" w:hAnsi="Calibri" w:cs="Calibri"/>
                <w:bCs/>
                <w:sz w:val="21"/>
                <w:szCs w:val="21"/>
              </w:rPr>
              <w:t xml:space="preserve"> </w:t>
            </w:r>
            <w:r w:rsidRPr="007C007F">
              <w:rPr>
                <w:rFonts w:ascii="Calibri" w:eastAsia="Times New Roman" w:hAnsi="Calibri" w:cs="Calibri"/>
                <w:bCs/>
                <w:sz w:val="21"/>
                <w:szCs w:val="21"/>
                <w:lang w:eastAsia="en-GB"/>
              </w:rPr>
              <w:t>)</w:t>
            </w:r>
            <w:r w:rsidR="004551BE">
              <w:rPr>
                <w:rFonts w:ascii="Calibri" w:eastAsia="Times New Roman" w:hAnsi="Calibri" w:cs="Calibri"/>
                <w:bCs/>
                <w:sz w:val="21"/>
                <w:szCs w:val="21"/>
                <w:lang w:eastAsia="en-GB"/>
              </w:rPr>
              <w:t>.</w:t>
            </w:r>
          </w:p>
        </w:tc>
      </w:tr>
      <w:tr w:rsidR="00DB633F" w:rsidRPr="004E6988" w14:paraId="7F8DFEB2" w14:textId="77777777" w:rsidTr="00797468">
        <w:tc>
          <w:tcPr>
            <w:tcW w:w="562" w:type="dxa"/>
            <w:tcBorders>
              <w:top w:val="single" w:sz="4" w:space="0" w:color="000000"/>
              <w:left w:val="single" w:sz="4" w:space="0" w:color="000000"/>
              <w:bottom w:val="single" w:sz="4" w:space="0" w:color="000000"/>
              <w:right w:val="single" w:sz="4" w:space="0" w:color="000000"/>
            </w:tcBorders>
          </w:tcPr>
          <w:p w14:paraId="76B1F2CA"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7.</w:t>
            </w:r>
          </w:p>
        </w:tc>
        <w:tc>
          <w:tcPr>
            <w:tcW w:w="2127" w:type="dxa"/>
            <w:tcBorders>
              <w:top w:val="single" w:sz="4" w:space="0" w:color="000000"/>
              <w:left w:val="single" w:sz="4" w:space="0" w:color="000000"/>
              <w:bottom w:val="single" w:sz="4" w:space="0" w:color="000000"/>
              <w:right w:val="single" w:sz="4" w:space="0" w:color="000000"/>
            </w:tcBorders>
          </w:tcPr>
          <w:p w14:paraId="23BC2147"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Kvalifikācija</w:t>
            </w:r>
          </w:p>
        </w:tc>
        <w:tc>
          <w:tcPr>
            <w:tcW w:w="7371" w:type="dxa"/>
            <w:tcBorders>
              <w:top w:val="single" w:sz="4" w:space="0" w:color="000000"/>
              <w:left w:val="single" w:sz="4" w:space="0" w:color="000000"/>
              <w:bottom w:val="single" w:sz="4" w:space="0" w:color="000000"/>
              <w:right w:val="single" w:sz="4" w:space="0" w:color="000000"/>
            </w:tcBorders>
          </w:tcPr>
          <w:p w14:paraId="03556EF2" w14:textId="0FFDA52A"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 xml:space="preserve">Saskaņā ar Būvju tehniskās apsekošanas būvnormatīvu LBN 405-21: </w:t>
            </w:r>
            <w:proofErr w:type="spellStart"/>
            <w:r w:rsidRPr="007C007F">
              <w:rPr>
                <w:rFonts w:ascii="Calibri" w:eastAsia="Times New Roman" w:hAnsi="Calibri" w:cs="Calibri"/>
                <w:bCs/>
                <w:sz w:val="21"/>
                <w:szCs w:val="21"/>
                <w:lang w:eastAsia="en-GB"/>
              </w:rPr>
              <w:t>būvspeciālists</w:t>
            </w:r>
            <w:proofErr w:type="spellEnd"/>
            <w:r w:rsidRPr="007C007F">
              <w:rPr>
                <w:rFonts w:ascii="Calibri" w:eastAsia="Times New Roman" w:hAnsi="Calibri" w:cs="Calibri"/>
                <w:bCs/>
                <w:sz w:val="21"/>
                <w:szCs w:val="21"/>
                <w:lang w:eastAsia="en-GB"/>
              </w:rPr>
              <w:t xml:space="preserve"> atbilstoši </w:t>
            </w:r>
            <w:proofErr w:type="spellStart"/>
            <w:r w:rsidRPr="007C007F">
              <w:rPr>
                <w:rFonts w:ascii="Calibri" w:eastAsia="Times New Roman" w:hAnsi="Calibri" w:cs="Calibri"/>
                <w:bCs/>
                <w:sz w:val="21"/>
                <w:szCs w:val="21"/>
                <w:lang w:eastAsia="en-GB"/>
              </w:rPr>
              <w:t>būvspeciālistu</w:t>
            </w:r>
            <w:proofErr w:type="spellEnd"/>
            <w:r w:rsidRPr="007C007F">
              <w:rPr>
                <w:rFonts w:ascii="Calibri" w:eastAsia="Times New Roman" w:hAnsi="Calibri" w:cs="Calibri"/>
                <w:bCs/>
                <w:sz w:val="21"/>
                <w:szCs w:val="21"/>
                <w:lang w:eastAsia="en-GB"/>
              </w:rPr>
              <w:t xml:space="preserve"> kompetences novērtēšanas un pastāvīgās prakses uzraudzības normatīvajā aktā noteiktai attiecīgās sfēras </w:t>
            </w:r>
            <w:proofErr w:type="spellStart"/>
            <w:r w:rsidRPr="007C007F">
              <w:rPr>
                <w:rFonts w:ascii="Calibri" w:eastAsia="Times New Roman" w:hAnsi="Calibri" w:cs="Calibri"/>
                <w:bCs/>
                <w:sz w:val="21"/>
                <w:szCs w:val="21"/>
                <w:lang w:eastAsia="en-GB"/>
              </w:rPr>
              <w:t>būvspeciālista</w:t>
            </w:r>
            <w:proofErr w:type="spellEnd"/>
            <w:r w:rsidRPr="007C007F">
              <w:rPr>
                <w:rFonts w:ascii="Calibri" w:eastAsia="Times New Roman" w:hAnsi="Calibri" w:cs="Calibri"/>
                <w:bCs/>
                <w:sz w:val="21"/>
                <w:szCs w:val="21"/>
                <w:lang w:eastAsia="en-GB"/>
              </w:rPr>
              <w:t xml:space="preserve"> </w:t>
            </w:r>
            <w:r w:rsidRPr="007C007F">
              <w:rPr>
                <w:rFonts w:ascii="Calibri" w:eastAsia="Times New Roman" w:hAnsi="Calibri" w:cs="Calibri"/>
                <w:bCs/>
                <w:sz w:val="21"/>
                <w:szCs w:val="21"/>
                <w:lang w:eastAsia="en-GB"/>
              </w:rPr>
              <w:lastRenderedPageBreak/>
              <w:t xml:space="preserve">kompetencei vai būvkomersantu reģistrā reģistrēta juridiskā persona, kura nodarbina attiecīgu </w:t>
            </w:r>
            <w:proofErr w:type="spellStart"/>
            <w:r w:rsidRPr="007C007F">
              <w:rPr>
                <w:rFonts w:ascii="Calibri" w:eastAsia="Times New Roman" w:hAnsi="Calibri" w:cs="Calibri"/>
                <w:bCs/>
                <w:sz w:val="21"/>
                <w:szCs w:val="21"/>
                <w:lang w:eastAsia="en-GB"/>
              </w:rPr>
              <w:t>būvspeciālistu</w:t>
            </w:r>
            <w:proofErr w:type="spellEnd"/>
            <w:r w:rsidR="004551BE">
              <w:rPr>
                <w:rFonts w:ascii="Calibri" w:eastAsia="Times New Roman" w:hAnsi="Calibri" w:cs="Calibri"/>
                <w:bCs/>
                <w:sz w:val="21"/>
                <w:szCs w:val="21"/>
                <w:lang w:eastAsia="en-GB"/>
              </w:rPr>
              <w:t>.</w:t>
            </w:r>
          </w:p>
        </w:tc>
      </w:tr>
      <w:tr w:rsidR="00DB633F" w:rsidRPr="004E6988" w14:paraId="55C9AC02" w14:textId="77777777" w:rsidTr="00797468">
        <w:tc>
          <w:tcPr>
            <w:tcW w:w="562" w:type="dxa"/>
            <w:tcBorders>
              <w:top w:val="single" w:sz="4" w:space="0" w:color="000000"/>
              <w:left w:val="single" w:sz="4" w:space="0" w:color="000000"/>
              <w:bottom w:val="single" w:sz="4" w:space="0" w:color="000000"/>
              <w:right w:val="single" w:sz="4" w:space="0" w:color="000000"/>
            </w:tcBorders>
          </w:tcPr>
          <w:p w14:paraId="0570E922"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lastRenderedPageBreak/>
              <w:t>8.</w:t>
            </w:r>
          </w:p>
        </w:tc>
        <w:tc>
          <w:tcPr>
            <w:tcW w:w="2127" w:type="dxa"/>
            <w:tcBorders>
              <w:top w:val="single" w:sz="4" w:space="0" w:color="000000"/>
              <w:left w:val="single" w:sz="4" w:space="0" w:color="000000"/>
              <w:bottom w:val="single" w:sz="4" w:space="0" w:color="000000"/>
              <w:right w:val="single" w:sz="4" w:space="0" w:color="000000"/>
            </w:tcBorders>
          </w:tcPr>
          <w:p w14:paraId="57AC6822"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Termiņš</w:t>
            </w:r>
          </w:p>
        </w:tc>
        <w:tc>
          <w:tcPr>
            <w:tcW w:w="7371" w:type="dxa"/>
            <w:tcBorders>
              <w:top w:val="single" w:sz="4" w:space="0" w:color="000000"/>
              <w:left w:val="single" w:sz="4" w:space="0" w:color="000000"/>
              <w:bottom w:val="single" w:sz="4" w:space="0" w:color="000000"/>
              <w:right w:val="single" w:sz="4" w:space="0" w:color="000000"/>
            </w:tcBorders>
          </w:tcPr>
          <w:p w14:paraId="0C23D5B1" w14:textId="77777777"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Tehniskā apsekošana veicama 3 mēnešu laikā no līguma noslēgšanas dienas.</w:t>
            </w:r>
          </w:p>
        </w:tc>
      </w:tr>
      <w:tr w:rsidR="00DB633F" w:rsidRPr="004E6988" w14:paraId="20133B2F" w14:textId="77777777" w:rsidTr="00797468">
        <w:tc>
          <w:tcPr>
            <w:tcW w:w="562" w:type="dxa"/>
            <w:tcBorders>
              <w:top w:val="single" w:sz="4" w:space="0" w:color="000000"/>
              <w:left w:val="single" w:sz="4" w:space="0" w:color="000000"/>
              <w:bottom w:val="single" w:sz="4" w:space="0" w:color="000000"/>
              <w:right w:val="single" w:sz="4" w:space="0" w:color="000000"/>
            </w:tcBorders>
          </w:tcPr>
          <w:p w14:paraId="34D8B839"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9.</w:t>
            </w:r>
          </w:p>
        </w:tc>
        <w:tc>
          <w:tcPr>
            <w:tcW w:w="2127" w:type="dxa"/>
            <w:tcBorders>
              <w:top w:val="single" w:sz="4" w:space="0" w:color="000000"/>
              <w:left w:val="single" w:sz="4" w:space="0" w:color="000000"/>
              <w:bottom w:val="single" w:sz="4" w:space="0" w:color="000000"/>
              <w:right w:val="single" w:sz="4" w:space="0" w:color="000000"/>
            </w:tcBorders>
          </w:tcPr>
          <w:p w14:paraId="792020F8"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Piedāvājuma apjoms</w:t>
            </w:r>
          </w:p>
        </w:tc>
        <w:tc>
          <w:tcPr>
            <w:tcW w:w="7371" w:type="dxa"/>
            <w:tcBorders>
              <w:top w:val="single" w:sz="4" w:space="0" w:color="000000"/>
              <w:left w:val="single" w:sz="4" w:space="0" w:color="000000"/>
              <w:bottom w:val="single" w:sz="4" w:space="0" w:color="000000"/>
              <w:right w:val="single" w:sz="4" w:space="0" w:color="000000"/>
            </w:tcBorders>
          </w:tcPr>
          <w:p w14:paraId="609DC81F" w14:textId="77777777" w:rsidR="00DB633F" w:rsidRPr="007C007F"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DB633F" w:rsidRPr="004E6988" w14:paraId="3FB2232E" w14:textId="77777777" w:rsidTr="00797468">
        <w:tc>
          <w:tcPr>
            <w:tcW w:w="562" w:type="dxa"/>
            <w:tcBorders>
              <w:top w:val="single" w:sz="4" w:space="0" w:color="000000"/>
              <w:left w:val="single" w:sz="4" w:space="0" w:color="000000"/>
              <w:bottom w:val="single" w:sz="4" w:space="0" w:color="000000"/>
              <w:right w:val="single" w:sz="4" w:space="0" w:color="000000"/>
            </w:tcBorders>
          </w:tcPr>
          <w:p w14:paraId="1CD23F76"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10.</w:t>
            </w:r>
          </w:p>
        </w:tc>
        <w:tc>
          <w:tcPr>
            <w:tcW w:w="2127" w:type="dxa"/>
            <w:tcBorders>
              <w:top w:val="single" w:sz="4" w:space="0" w:color="000000"/>
              <w:left w:val="single" w:sz="4" w:space="0" w:color="000000"/>
              <w:bottom w:val="single" w:sz="4" w:space="0" w:color="000000"/>
              <w:right w:val="single" w:sz="4" w:space="0" w:color="000000"/>
            </w:tcBorders>
          </w:tcPr>
          <w:p w14:paraId="48D94CFC"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Tehnisko apsekošanas atzinumu nodošana:</w:t>
            </w:r>
          </w:p>
        </w:tc>
        <w:tc>
          <w:tcPr>
            <w:tcW w:w="7371" w:type="dxa"/>
            <w:tcBorders>
              <w:top w:val="single" w:sz="4" w:space="0" w:color="000000"/>
              <w:left w:val="single" w:sz="4" w:space="0" w:color="000000"/>
              <w:bottom w:val="single" w:sz="4" w:space="0" w:color="000000"/>
              <w:right w:val="single" w:sz="4" w:space="0" w:color="000000"/>
            </w:tcBorders>
          </w:tcPr>
          <w:p w14:paraId="536B4573" w14:textId="6AD83C31" w:rsidR="00DB633F" w:rsidRPr="004551BE" w:rsidRDefault="004551BE" w:rsidP="004551BE">
            <w:pPr>
              <w:spacing w:after="0" w:line="240" w:lineRule="auto"/>
              <w:ind w:right="185"/>
              <w:rPr>
                <w:rFonts w:ascii="Calibri" w:eastAsia="Times New Roman" w:hAnsi="Calibri" w:cs="Calibri"/>
                <w:bCs/>
                <w:sz w:val="21"/>
                <w:szCs w:val="21"/>
                <w:lang w:eastAsia="en-GB"/>
              </w:rPr>
            </w:pPr>
            <w:r>
              <w:rPr>
                <w:rFonts w:ascii="Calibri" w:eastAsia="Calibri" w:hAnsi="Calibri" w:cs="Calibri"/>
                <w:sz w:val="21"/>
                <w:szCs w:val="21"/>
              </w:rPr>
              <w:t xml:space="preserve">1. </w:t>
            </w:r>
            <w:r w:rsidR="00DB633F" w:rsidRPr="004551BE">
              <w:rPr>
                <w:rFonts w:ascii="Calibri" w:eastAsia="Calibri" w:hAnsi="Calibri" w:cs="Calibri"/>
                <w:sz w:val="21"/>
                <w:szCs w:val="21"/>
              </w:rPr>
              <w:t>Atzinums jāiesniedz Būvniecības informācijas sistēmā (BIS) un Būvniecības valsts kontroles birojam</w:t>
            </w:r>
            <w:r w:rsidR="00DB633F" w:rsidRPr="004551BE">
              <w:rPr>
                <w:rFonts w:ascii="Calibri" w:eastAsia="Times New Roman" w:hAnsi="Calibri" w:cs="Calibri"/>
                <w:bCs/>
                <w:sz w:val="21"/>
                <w:szCs w:val="21"/>
                <w:highlight w:val="white"/>
                <w:lang w:eastAsia="en-GB"/>
              </w:rPr>
              <w:t>;</w:t>
            </w:r>
          </w:p>
          <w:p w14:paraId="555427D0" w14:textId="60CF97CA" w:rsidR="00DB633F" w:rsidRPr="007C007F" w:rsidRDefault="004551BE" w:rsidP="004551BE">
            <w:pPr>
              <w:spacing w:after="0" w:line="240" w:lineRule="auto"/>
              <w:ind w:right="185"/>
              <w:contextualSpacing/>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2. </w:t>
            </w:r>
            <w:r w:rsidR="00DB633F" w:rsidRPr="007C007F">
              <w:rPr>
                <w:rFonts w:ascii="Calibri" w:eastAsia="Times New Roman" w:hAnsi="Calibri" w:cs="Calibri"/>
                <w:bCs/>
                <w:sz w:val="21"/>
                <w:szCs w:val="21"/>
                <w:lang w:eastAsia="en-GB"/>
              </w:rPr>
              <w:t>Pasūtītājam sniegt atzinumu vienā izdrukātā eksemplārā;</w:t>
            </w:r>
          </w:p>
          <w:p w14:paraId="18884B01" w14:textId="3A5E9711" w:rsidR="00DB633F" w:rsidRPr="007C007F" w:rsidRDefault="004551BE" w:rsidP="004551BE">
            <w:pPr>
              <w:spacing w:after="0" w:line="240" w:lineRule="auto"/>
              <w:ind w:right="185"/>
              <w:contextualSpacing/>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3. </w:t>
            </w:r>
            <w:r w:rsidR="00DB633F" w:rsidRPr="007C007F">
              <w:rPr>
                <w:rFonts w:ascii="Calibri" w:eastAsia="Times New Roman" w:hAnsi="Calibri" w:cs="Calibri"/>
                <w:bCs/>
                <w:sz w:val="21"/>
                <w:szCs w:val="21"/>
                <w:lang w:eastAsia="en-GB"/>
              </w:rPr>
              <w:t>PDF un WORD formātā – tehniskās apsekošanas atzinums ar visiem pielikumiem. Nosūtīt uz e-pastu:</w:t>
            </w:r>
            <w:r w:rsidR="008C20BF" w:rsidRPr="007C007F">
              <w:rPr>
                <w:rFonts w:ascii="Calibri" w:hAnsi="Calibri" w:cs="Calibri"/>
                <w:sz w:val="21"/>
                <w:szCs w:val="21"/>
              </w:rPr>
              <w:t xml:space="preserve"> </w:t>
            </w:r>
            <w:r w:rsidR="008C20BF" w:rsidRPr="007C007F">
              <w:rPr>
                <w:rFonts w:ascii="Calibri" w:hAnsi="Calibri" w:cs="Calibri"/>
                <w:color w:val="4C94D8" w:themeColor="text2" w:themeTint="80"/>
                <w:sz w:val="21"/>
                <w:szCs w:val="21"/>
              </w:rPr>
              <w:t>dome@cesunovads.lv</w:t>
            </w:r>
            <w:r w:rsidR="00DB633F" w:rsidRPr="007C007F">
              <w:rPr>
                <w:rFonts w:ascii="Calibri" w:eastAsia="Times New Roman" w:hAnsi="Calibri" w:cs="Calibri"/>
                <w:bCs/>
                <w:sz w:val="21"/>
                <w:szCs w:val="21"/>
                <w:lang w:eastAsia="en-GB"/>
              </w:rPr>
              <w:t>.</w:t>
            </w:r>
          </w:p>
        </w:tc>
      </w:tr>
      <w:tr w:rsidR="00DB633F" w:rsidRPr="004E6988" w14:paraId="0AD1F6A4" w14:textId="77777777" w:rsidTr="00797468">
        <w:tc>
          <w:tcPr>
            <w:tcW w:w="562" w:type="dxa"/>
            <w:tcBorders>
              <w:top w:val="single" w:sz="4" w:space="0" w:color="000000"/>
              <w:left w:val="single" w:sz="4" w:space="0" w:color="000000"/>
              <w:bottom w:val="single" w:sz="4" w:space="0" w:color="000000"/>
              <w:right w:val="single" w:sz="4" w:space="0" w:color="000000"/>
            </w:tcBorders>
          </w:tcPr>
          <w:p w14:paraId="2FFC6FEF" w14:textId="77777777" w:rsidR="00DB633F" w:rsidRPr="007C007F" w:rsidRDefault="00DB633F" w:rsidP="00F46D4B">
            <w:pPr>
              <w:spacing w:after="0" w:line="240" w:lineRule="auto"/>
              <w:contextualSpacing/>
              <w:jc w:val="center"/>
              <w:rPr>
                <w:rFonts w:ascii="Calibri" w:eastAsia="Times New Roman" w:hAnsi="Calibri" w:cs="Calibri"/>
                <w:sz w:val="21"/>
                <w:szCs w:val="21"/>
                <w:lang w:eastAsia="en-GB"/>
              </w:rPr>
            </w:pPr>
            <w:r w:rsidRPr="007C007F">
              <w:rPr>
                <w:rFonts w:ascii="Calibri" w:eastAsia="Times New Roman" w:hAnsi="Calibri" w:cs="Calibri"/>
                <w:sz w:val="21"/>
                <w:szCs w:val="21"/>
                <w:lang w:eastAsia="en-GB"/>
              </w:rPr>
              <w:t>11.</w:t>
            </w:r>
          </w:p>
        </w:tc>
        <w:tc>
          <w:tcPr>
            <w:tcW w:w="2127" w:type="dxa"/>
            <w:tcBorders>
              <w:top w:val="single" w:sz="4" w:space="0" w:color="000000"/>
              <w:left w:val="single" w:sz="4" w:space="0" w:color="000000"/>
              <w:bottom w:val="single" w:sz="4" w:space="0" w:color="000000"/>
              <w:right w:val="single" w:sz="4" w:space="0" w:color="000000"/>
            </w:tcBorders>
          </w:tcPr>
          <w:p w14:paraId="025EDD99" w14:textId="77777777" w:rsidR="00DB633F" w:rsidRPr="007C007F" w:rsidRDefault="00DB633F" w:rsidP="00F46D4B">
            <w:pPr>
              <w:spacing w:after="0" w:line="240" w:lineRule="auto"/>
              <w:contextualSpacing/>
              <w:rPr>
                <w:rFonts w:ascii="Calibri" w:eastAsia="Times New Roman" w:hAnsi="Calibri" w:cs="Calibri"/>
                <w:sz w:val="21"/>
                <w:szCs w:val="21"/>
                <w:lang w:eastAsia="en-GB"/>
              </w:rPr>
            </w:pPr>
            <w:r w:rsidRPr="007C007F">
              <w:rPr>
                <w:rFonts w:ascii="Calibri" w:eastAsia="Times New Roman" w:hAnsi="Calibri" w:cs="Calibri"/>
                <w:b/>
                <w:sz w:val="21"/>
                <w:szCs w:val="21"/>
                <w:lang w:eastAsia="en-GB"/>
              </w:rPr>
              <w:t>Cita informācija</w:t>
            </w:r>
          </w:p>
        </w:tc>
        <w:tc>
          <w:tcPr>
            <w:tcW w:w="7371" w:type="dxa"/>
            <w:tcBorders>
              <w:top w:val="single" w:sz="4" w:space="0" w:color="000000"/>
              <w:left w:val="single" w:sz="4" w:space="0" w:color="000000"/>
              <w:bottom w:val="single" w:sz="4" w:space="0" w:color="000000"/>
              <w:right w:val="single" w:sz="4" w:space="0" w:color="000000"/>
            </w:tcBorders>
          </w:tcPr>
          <w:p w14:paraId="09CD3027" w14:textId="77777777" w:rsidR="00DB633F" w:rsidRPr="007C007F" w:rsidRDefault="00DB633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 xml:space="preserve">Piedāvājums jāiesniedz noformēts atbilstoši dokumentu izstrādāšanas un noformēšanas noteikumiem. </w:t>
            </w:r>
          </w:p>
          <w:p w14:paraId="1FBD0022" w14:textId="77777777" w:rsidR="00DB633F" w:rsidRPr="007C007F" w:rsidRDefault="00DB633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Viens pretendents drīkst iesniegt vienu piedāvājumu.</w:t>
            </w:r>
          </w:p>
          <w:p w14:paraId="30BAD6DF" w14:textId="77777777" w:rsidR="00DB633F" w:rsidRPr="007C007F" w:rsidRDefault="00DB633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7C007F">
              <w:rPr>
                <w:rFonts w:ascii="Calibri" w:eastAsia="Times New Roman" w:hAnsi="Calibri" w:cs="Calibri"/>
                <w:bCs/>
                <w:sz w:val="21"/>
                <w:szCs w:val="21"/>
                <w:lang w:eastAsia="en-GB"/>
              </w:rPr>
              <w:t>Pasūtītājs patur tiesības neiepirkt pakalpojumu pilnā apmērā, ja piedāvājums pārsniegs pasūtītāja plānotos budžeta līdzekļus.</w:t>
            </w:r>
          </w:p>
        </w:tc>
      </w:tr>
    </w:tbl>
    <w:p w14:paraId="1BEE2A4D" w14:textId="77777777" w:rsidR="00DB633F" w:rsidRPr="004E6988" w:rsidRDefault="00DB633F" w:rsidP="00F46D4B">
      <w:pPr>
        <w:spacing w:after="0" w:line="240" w:lineRule="auto"/>
        <w:contextualSpacing/>
        <w:rPr>
          <w:rFonts w:ascii="Calibri" w:hAnsi="Calibri" w:cs="Calibri"/>
        </w:rPr>
      </w:pPr>
    </w:p>
    <w:p w14:paraId="54A3F405" w14:textId="77777777" w:rsidR="0041436C" w:rsidRPr="009C7EB9" w:rsidRDefault="00DB633F" w:rsidP="00F46D4B">
      <w:pPr>
        <w:spacing w:after="0" w:line="240" w:lineRule="auto"/>
        <w:contextualSpacing/>
        <w:jc w:val="center"/>
        <w:rPr>
          <w:rFonts w:ascii="Calibri" w:eastAsia="Times New Roman" w:hAnsi="Calibri" w:cs="Calibri"/>
          <w:b/>
          <w:caps/>
          <w:lang w:eastAsia="lv-LV"/>
        </w:rPr>
      </w:pPr>
      <w:r w:rsidRPr="009C7EB9">
        <w:rPr>
          <w:rFonts w:ascii="Calibri" w:eastAsia="Times New Roman" w:hAnsi="Calibri" w:cs="Calibri"/>
          <w:b/>
          <w:caps/>
          <w:lang w:eastAsia="lv-LV"/>
        </w:rPr>
        <w:t>6. “</w:t>
      </w:r>
      <w:r w:rsidR="001F1AAC" w:rsidRPr="009C7EB9">
        <w:rPr>
          <w:rFonts w:ascii="Calibri" w:eastAsia="Times New Roman" w:hAnsi="Calibri" w:cs="Calibri"/>
          <w:b/>
          <w:caps/>
          <w:lang w:eastAsia="lv-LV"/>
        </w:rPr>
        <w:t xml:space="preserve">Ēka </w:t>
      </w:r>
      <w:r w:rsidR="00E70A85" w:rsidRPr="009C7EB9">
        <w:rPr>
          <w:rFonts w:ascii="Calibri" w:eastAsia="Times New Roman" w:hAnsi="Calibri" w:cs="Calibri"/>
          <w:b/>
          <w:caps/>
          <w:lang w:eastAsia="lv-LV"/>
        </w:rPr>
        <w:t>Raunas ielā 6A</w:t>
      </w:r>
      <w:r w:rsidRPr="009C7EB9">
        <w:rPr>
          <w:rFonts w:ascii="Calibri" w:eastAsia="Times New Roman" w:hAnsi="Calibri" w:cs="Calibri"/>
          <w:b/>
          <w:caps/>
          <w:lang w:eastAsia="lv-LV"/>
        </w:rPr>
        <w:t>”</w:t>
      </w:r>
    </w:p>
    <w:p w14:paraId="36D531D7" w14:textId="5FB6D53E" w:rsidR="00DB633F" w:rsidRPr="009C7EB9" w:rsidRDefault="009C7EB9" w:rsidP="00F46D4B">
      <w:pPr>
        <w:spacing w:after="0" w:line="240" w:lineRule="auto"/>
        <w:contextualSpacing/>
        <w:jc w:val="center"/>
        <w:rPr>
          <w:rFonts w:ascii="Calibri" w:eastAsia="Times New Roman" w:hAnsi="Calibri" w:cs="Calibri"/>
          <w:b/>
          <w:caps/>
          <w:lang w:eastAsia="lv-LV"/>
        </w:rPr>
      </w:pPr>
      <w:r w:rsidRPr="009C7EB9">
        <w:rPr>
          <w:rFonts w:ascii="Calibri" w:eastAsia="Times New Roman" w:hAnsi="Calibri" w:cs="Calibri"/>
          <w:b/>
          <w:lang w:eastAsia="lv-LV"/>
        </w:rPr>
        <w:t>tehniskā apsekošana un apsekošanas atzinuma izstrāde</w:t>
      </w:r>
    </w:p>
    <w:tbl>
      <w:tblPr>
        <w:tblpPr w:leftFromText="180" w:rightFromText="180"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27"/>
        <w:gridCol w:w="7371"/>
      </w:tblGrid>
      <w:tr w:rsidR="00DB633F" w:rsidRPr="00D11D68" w14:paraId="3017B307" w14:textId="77777777" w:rsidTr="00797468">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0EEED7" w14:textId="15FD95E5" w:rsidR="00DB633F" w:rsidRPr="00797468" w:rsidRDefault="00DB633F" w:rsidP="00F46D4B">
            <w:pPr>
              <w:spacing w:after="0" w:line="240" w:lineRule="auto"/>
              <w:contextualSpacing/>
              <w:jc w:val="center"/>
              <w:rPr>
                <w:rFonts w:ascii="Calibri" w:eastAsia="Times New Roman" w:hAnsi="Calibri" w:cs="Calibri"/>
                <w:b/>
                <w:sz w:val="21"/>
                <w:szCs w:val="21"/>
                <w:lang w:eastAsia="en-GB"/>
              </w:rPr>
            </w:pPr>
            <w:r w:rsidRPr="00797468">
              <w:rPr>
                <w:rFonts w:ascii="Calibri" w:eastAsia="Times New Roman" w:hAnsi="Calibri" w:cs="Calibri"/>
                <w:b/>
                <w:sz w:val="21"/>
                <w:szCs w:val="21"/>
                <w:lang w:eastAsia="en-GB"/>
              </w:rPr>
              <w:t>Nr.</w:t>
            </w:r>
            <w:r w:rsidR="009C7EB9" w:rsidRPr="00797468">
              <w:rPr>
                <w:rFonts w:ascii="Calibri" w:eastAsia="Times New Roman" w:hAnsi="Calibri" w:cs="Calibri"/>
                <w:b/>
                <w:sz w:val="21"/>
                <w:szCs w:val="21"/>
                <w:lang w:eastAsia="en-GB"/>
              </w:rPr>
              <w:t xml:space="preserve"> </w:t>
            </w:r>
            <w:r w:rsidRPr="00797468">
              <w:rPr>
                <w:rFonts w:ascii="Calibri" w:eastAsia="Times New Roman" w:hAnsi="Calibri" w:cs="Calibri"/>
                <w:b/>
                <w:sz w:val="21"/>
                <w:szCs w:val="21"/>
                <w:lang w:eastAsia="en-GB"/>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EDB44D" w14:textId="77777777" w:rsidR="00DB633F" w:rsidRPr="00797468" w:rsidRDefault="00DB633F" w:rsidP="00F46D4B">
            <w:pPr>
              <w:spacing w:after="0" w:line="240" w:lineRule="auto"/>
              <w:contextualSpacing/>
              <w:jc w:val="center"/>
              <w:rPr>
                <w:rFonts w:ascii="Calibri" w:eastAsia="Times New Roman" w:hAnsi="Calibri" w:cs="Calibri"/>
                <w:b/>
                <w:sz w:val="21"/>
                <w:szCs w:val="21"/>
                <w:lang w:eastAsia="en-GB"/>
              </w:rPr>
            </w:pPr>
            <w:r w:rsidRPr="00797468">
              <w:rPr>
                <w:rFonts w:ascii="Calibri" w:eastAsia="Times New Roman" w:hAnsi="Calibri" w:cs="Calibri"/>
                <w:b/>
                <w:sz w:val="21"/>
                <w:szCs w:val="21"/>
                <w:lang w:eastAsia="en-GB"/>
              </w:rPr>
              <w:t>Priekšmets</w:t>
            </w:r>
          </w:p>
        </w:tc>
        <w:tc>
          <w:tcPr>
            <w:tcW w:w="7371"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2AD41A" w14:textId="77777777" w:rsidR="00DB633F" w:rsidRPr="00797468" w:rsidRDefault="00DB633F" w:rsidP="00F46D4B">
            <w:pPr>
              <w:spacing w:after="0" w:line="240" w:lineRule="auto"/>
              <w:contextualSpacing/>
              <w:jc w:val="center"/>
              <w:rPr>
                <w:rFonts w:ascii="Calibri" w:eastAsia="Times New Roman" w:hAnsi="Calibri" w:cs="Calibri"/>
                <w:b/>
                <w:sz w:val="21"/>
                <w:szCs w:val="21"/>
                <w:lang w:eastAsia="en-GB"/>
              </w:rPr>
            </w:pPr>
            <w:r w:rsidRPr="00797468">
              <w:rPr>
                <w:rFonts w:ascii="Calibri" w:eastAsia="Times New Roman" w:hAnsi="Calibri" w:cs="Calibri"/>
                <w:b/>
                <w:sz w:val="21"/>
                <w:szCs w:val="21"/>
                <w:lang w:eastAsia="en-GB"/>
              </w:rPr>
              <w:t>Nosacījumi</w:t>
            </w:r>
          </w:p>
        </w:tc>
      </w:tr>
      <w:tr w:rsidR="00DB633F" w:rsidRPr="004E6988" w14:paraId="3CB4A50A"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183BD542"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1.</w:t>
            </w:r>
          </w:p>
        </w:tc>
        <w:tc>
          <w:tcPr>
            <w:tcW w:w="2127" w:type="dxa"/>
            <w:tcBorders>
              <w:top w:val="single" w:sz="4" w:space="0" w:color="000000"/>
              <w:left w:val="single" w:sz="4" w:space="0" w:color="000000"/>
              <w:bottom w:val="single" w:sz="4" w:space="0" w:color="000000"/>
              <w:right w:val="single" w:sz="4" w:space="0" w:color="000000"/>
            </w:tcBorders>
            <w:hideMark/>
          </w:tcPr>
          <w:p w14:paraId="4A7103EB"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Iepirkuma priekšmets</w:t>
            </w:r>
          </w:p>
        </w:tc>
        <w:tc>
          <w:tcPr>
            <w:tcW w:w="7371" w:type="dxa"/>
            <w:tcBorders>
              <w:top w:val="single" w:sz="4" w:space="0" w:color="000000"/>
              <w:left w:val="single" w:sz="4" w:space="0" w:color="000000"/>
              <w:bottom w:val="single" w:sz="4" w:space="0" w:color="000000"/>
              <w:right w:val="single" w:sz="4" w:space="0" w:color="000000"/>
            </w:tcBorders>
            <w:hideMark/>
          </w:tcPr>
          <w:p w14:paraId="6CB01806"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u w:val="single"/>
                <w:lang w:eastAsia="en-GB"/>
              </w:rPr>
            </w:pPr>
            <w:r w:rsidRPr="00797468">
              <w:rPr>
                <w:rFonts w:ascii="Calibri" w:eastAsia="Times New Roman" w:hAnsi="Calibri" w:cs="Calibri"/>
                <w:bCs/>
                <w:sz w:val="21"/>
                <w:szCs w:val="21"/>
                <w:u w:val="single"/>
                <w:lang w:eastAsia="en-GB"/>
              </w:rPr>
              <w:t>Būvju tehniskā apsekošana</w:t>
            </w:r>
          </w:p>
          <w:p w14:paraId="3A968D39" w14:textId="77777777" w:rsidR="00DB633F" w:rsidRPr="00797468" w:rsidRDefault="00DB633F" w:rsidP="00F46D4B">
            <w:pPr>
              <w:spacing w:after="0" w:line="240" w:lineRule="auto"/>
              <w:ind w:left="720" w:right="185"/>
              <w:contextualSpacing/>
              <w:jc w:val="both"/>
              <w:rPr>
                <w:rFonts w:ascii="Calibri" w:eastAsia="Times New Roman" w:hAnsi="Calibri" w:cs="Calibri"/>
                <w:bCs/>
                <w:sz w:val="21"/>
                <w:szCs w:val="21"/>
                <w:lang w:eastAsia="en-GB"/>
              </w:rPr>
            </w:pPr>
          </w:p>
        </w:tc>
      </w:tr>
      <w:tr w:rsidR="00DB633F" w:rsidRPr="004E6988" w14:paraId="3A8FF1C0" w14:textId="77777777" w:rsidTr="00797468">
        <w:trPr>
          <w:cantSplit/>
          <w:trHeight w:val="1025"/>
        </w:trPr>
        <w:tc>
          <w:tcPr>
            <w:tcW w:w="562" w:type="dxa"/>
            <w:tcBorders>
              <w:top w:val="single" w:sz="4" w:space="0" w:color="000000"/>
              <w:left w:val="single" w:sz="4" w:space="0" w:color="000000"/>
              <w:bottom w:val="single" w:sz="4" w:space="0" w:color="000000"/>
              <w:right w:val="single" w:sz="4" w:space="0" w:color="000000"/>
            </w:tcBorders>
            <w:hideMark/>
          </w:tcPr>
          <w:p w14:paraId="6868C5A6" w14:textId="342A7039"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2.</w:t>
            </w:r>
          </w:p>
        </w:tc>
        <w:tc>
          <w:tcPr>
            <w:tcW w:w="2127" w:type="dxa"/>
            <w:tcBorders>
              <w:top w:val="single" w:sz="4" w:space="0" w:color="000000"/>
              <w:left w:val="single" w:sz="4" w:space="0" w:color="000000"/>
              <w:bottom w:val="single" w:sz="4" w:space="0" w:color="000000"/>
              <w:right w:val="single" w:sz="4" w:space="0" w:color="000000"/>
            </w:tcBorders>
            <w:hideMark/>
          </w:tcPr>
          <w:p w14:paraId="167355DC" w14:textId="09D8712D"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Būvju funkcijas un parametri</w:t>
            </w:r>
          </w:p>
        </w:tc>
        <w:tc>
          <w:tcPr>
            <w:tcW w:w="7371" w:type="dxa"/>
            <w:tcBorders>
              <w:top w:val="single" w:sz="4" w:space="0" w:color="000000"/>
              <w:left w:val="single" w:sz="4" w:space="0" w:color="000000"/>
              <w:bottom w:val="single" w:sz="4" w:space="0" w:color="000000"/>
              <w:right w:val="single" w:sz="4" w:space="0" w:color="000000"/>
            </w:tcBorders>
            <w:hideMark/>
          </w:tcPr>
          <w:p w14:paraId="61B1A99E" w14:textId="371FEDB4" w:rsidR="00DB633F" w:rsidRPr="00797468" w:rsidRDefault="00DB633F" w:rsidP="00D11D68">
            <w:pPr>
              <w:spacing w:after="0" w:line="240" w:lineRule="auto"/>
              <w:ind w:right="185"/>
              <w:jc w:val="both"/>
              <w:rPr>
                <w:rFonts w:ascii="Calibri" w:eastAsia="Times New Roman" w:hAnsi="Calibri" w:cs="Calibri"/>
                <w:b/>
                <w:sz w:val="21"/>
                <w:szCs w:val="21"/>
                <w:lang w:eastAsia="en-GB"/>
              </w:rPr>
            </w:pPr>
            <w:r w:rsidRPr="00797468">
              <w:rPr>
                <w:rFonts w:ascii="Calibri" w:hAnsi="Calibri" w:cs="Calibri"/>
                <w:b/>
                <w:sz w:val="21"/>
                <w:szCs w:val="21"/>
              </w:rPr>
              <w:t>“</w:t>
            </w:r>
            <w:r w:rsidR="00015B75" w:rsidRPr="00797468">
              <w:rPr>
                <w:rFonts w:ascii="Calibri" w:hAnsi="Calibri" w:cs="Calibri"/>
                <w:b/>
                <w:sz w:val="21"/>
                <w:szCs w:val="21"/>
              </w:rPr>
              <w:t xml:space="preserve"> </w:t>
            </w:r>
            <w:r w:rsidR="00EA1347" w:rsidRPr="00797468">
              <w:rPr>
                <w:rFonts w:ascii="Calibri" w:hAnsi="Calibri" w:cs="Calibri"/>
                <w:b/>
                <w:sz w:val="21"/>
                <w:szCs w:val="21"/>
              </w:rPr>
              <w:t>Ē</w:t>
            </w:r>
            <w:r w:rsidR="00015B75" w:rsidRPr="00797468">
              <w:rPr>
                <w:rFonts w:ascii="Calibri" w:hAnsi="Calibri" w:cs="Calibri"/>
                <w:b/>
                <w:sz w:val="21"/>
                <w:szCs w:val="21"/>
              </w:rPr>
              <w:t>ka Raunas ielā 6A</w:t>
            </w:r>
            <w:r w:rsidRPr="00797468">
              <w:rPr>
                <w:rFonts w:ascii="Calibri" w:hAnsi="Calibri" w:cs="Calibri"/>
                <w:b/>
                <w:sz w:val="21"/>
                <w:szCs w:val="21"/>
              </w:rPr>
              <w:t>”</w:t>
            </w:r>
          </w:p>
          <w:p w14:paraId="77C50449" w14:textId="305A608C"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Adrese:</w:t>
            </w:r>
            <w:r w:rsidR="001041B9" w:rsidRPr="00797468">
              <w:rPr>
                <w:rFonts w:ascii="Calibri" w:hAnsi="Calibri" w:cs="Calibri"/>
                <w:color w:val="000000"/>
                <w:sz w:val="21"/>
                <w:szCs w:val="21"/>
                <w:shd w:val="clear" w:color="auto" w:fill="FFFFFF"/>
              </w:rPr>
              <w:t xml:space="preserve"> </w:t>
            </w:r>
            <w:r w:rsidR="001041B9" w:rsidRPr="00797468">
              <w:rPr>
                <w:rFonts w:ascii="Calibri" w:eastAsia="Times New Roman" w:hAnsi="Calibri" w:cs="Calibri"/>
                <w:bCs/>
                <w:sz w:val="21"/>
                <w:szCs w:val="21"/>
                <w:lang w:eastAsia="en-GB"/>
              </w:rPr>
              <w:t xml:space="preserve">Raunas iela 6A, Cēsis, </w:t>
            </w:r>
            <w:proofErr w:type="spellStart"/>
            <w:r w:rsidR="001041B9" w:rsidRPr="00797468">
              <w:rPr>
                <w:rFonts w:ascii="Calibri" w:eastAsia="Times New Roman" w:hAnsi="Calibri" w:cs="Calibri"/>
                <w:bCs/>
                <w:sz w:val="21"/>
                <w:szCs w:val="21"/>
                <w:lang w:eastAsia="en-GB"/>
              </w:rPr>
              <w:t>Cēsu</w:t>
            </w:r>
            <w:proofErr w:type="spellEnd"/>
            <w:r w:rsidR="001041B9" w:rsidRPr="00797468">
              <w:rPr>
                <w:rFonts w:ascii="Calibri" w:eastAsia="Times New Roman" w:hAnsi="Calibri" w:cs="Calibri"/>
                <w:bCs/>
                <w:sz w:val="21"/>
                <w:szCs w:val="21"/>
                <w:lang w:eastAsia="en-GB"/>
              </w:rPr>
              <w:t xml:space="preserve"> nov., LV-4101</w:t>
            </w:r>
            <w:r w:rsidRPr="00797468">
              <w:rPr>
                <w:rFonts w:ascii="Calibri" w:eastAsia="Times New Roman" w:hAnsi="Calibri" w:cs="Calibri"/>
                <w:bCs/>
                <w:sz w:val="21"/>
                <w:szCs w:val="21"/>
                <w:lang w:eastAsia="en-GB"/>
              </w:rPr>
              <w:t>;</w:t>
            </w:r>
          </w:p>
          <w:p w14:paraId="5C426851" w14:textId="16E44251"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(kadastra apzīmējums</w:t>
            </w:r>
            <w:r w:rsidR="00616621" w:rsidRPr="00797468">
              <w:rPr>
                <w:rFonts w:ascii="Calibri" w:eastAsia="Times New Roman" w:hAnsi="Calibri" w:cs="Calibri"/>
                <w:bCs/>
                <w:sz w:val="21"/>
                <w:szCs w:val="21"/>
                <w:lang w:eastAsia="en-GB"/>
              </w:rPr>
              <w:t xml:space="preserve"> </w:t>
            </w:r>
            <w:r w:rsidR="00616621" w:rsidRPr="00797468">
              <w:rPr>
                <w:rFonts w:ascii="Calibri" w:eastAsia="Times New Roman" w:hAnsi="Calibri" w:cs="Calibri"/>
                <w:sz w:val="21"/>
                <w:szCs w:val="21"/>
                <w:lang w:eastAsia="en-GB"/>
              </w:rPr>
              <w:t>42010051406002)</w:t>
            </w:r>
            <w:r w:rsidRPr="00797468">
              <w:rPr>
                <w:rFonts w:ascii="Calibri" w:eastAsia="Times New Roman" w:hAnsi="Calibri" w:cs="Calibri"/>
                <w:bCs/>
                <w:sz w:val="21"/>
                <w:szCs w:val="21"/>
                <w:lang w:eastAsia="en-GB"/>
              </w:rPr>
              <w:t>;</w:t>
            </w:r>
          </w:p>
          <w:p w14:paraId="7AA8D8BE" w14:textId="02631AC9" w:rsidR="00DB633F" w:rsidRPr="00797468" w:rsidRDefault="00DB633F" w:rsidP="00F46D4B">
            <w:pPr>
              <w:spacing w:after="0" w:line="240" w:lineRule="auto"/>
              <w:ind w:right="185"/>
              <w:contextualSpacing/>
              <w:jc w:val="both"/>
              <w:rPr>
                <w:rFonts w:ascii="Calibri" w:eastAsia="Times New Roman" w:hAnsi="Calibri" w:cs="Calibri"/>
                <w:bCs/>
                <w:sz w:val="21"/>
                <w:szCs w:val="21"/>
                <w:highlight w:val="yellow"/>
                <w:lang w:eastAsia="en-GB"/>
              </w:rPr>
            </w:pPr>
            <w:r w:rsidRPr="00797468">
              <w:rPr>
                <w:rFonts w:ascii="Calibri" w:eastAsia="Times New Roman" w:hAnsi="Calibri" w:cs="Calibri"/>
                <w:bCs/>
                <w:sz w:val="21"/>
                <w:szCs w:val="21"/>
                <w:lang w:eastAsia="en-GB"/>
              </w:rPr>
              <w:t xml:space="preserve">Ēkas kopēja platība: </w:t>
            </w:r>
            <w:r w:rsidR="00D23602" w:rsidRPr="00797468">
              <w:rPr>
                <w:rFonts w:ascii="Calibri" w:eastAsia="Times New Roman" w:hAnsi="Calibri" w:cs="Calibri"/>
                <w:bCs/>
                <w:sz w:val="21"/>
                <w:szCs w:val="21"/>
                <w:lang w:eastAsia="en-GB"/>
              </w:rPr>
              <w:t xml:space="preserve">282.2 </w:t>
            </w:r>
            <w:r w:rsidRPr="00797468">
              <w:rPr>
                <w:rFonts w:ascii="Calibri" w:eastAsia="Times New Roman" w:hAnsi="Calibri" w:cs="Calibri"/>
                <w:bCs/>
                <w:sz w:val="21"/>
                <w:szCs w:val="21"/>
                <w:lang w:eastAsia="en-GB"/>
              </w:rPr>
              <w:t>m</w:t>
            </w:r>
            <w:r w:rsidRPr="00797468">
              <w:rPr>
                <w:rFonts w:ascii="Calibri" w:eastAsia="Times New Roman" w:hAnsi="Calibri" w:cs="Calibri"/>
                <w:bCs/>
                <w:sz w:val="21"/>
                <w:szCs w:val="21"/>
                <w:vertAlign w:val="superscript"/>
                <w:lang w:eastAsia="en-GB"/>
              </w:rPr>
              <w:t>2</w:t>
            </w:r>
            <w:r w:rsidRPr="00797468">
              <w:rPr>
                <w:rFonts w:ascii="Calibri" w:eastAsia="Times New Roman" w:hAnsi="Calibri" w:cs="Calibri"/>
                <w:bCs/>
                <w:sz w:val="21"/>
                <w:szCs w:val="21"/>
                <w:lang w:eastAsia="en-GB"/>
              </w:rPr>
              <w:t>.</w:t>
            </w:r>
          </w:p>
        </w:tc>
      </w:tr>
      <w:tr w:rsidR="00DB633F" w:rsidRPr="004E6988" w14:paraId="4C2C7C67"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440923E4"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3.</w:t>
            </w:r>
          </w:p>
        </w:tc>
        <w:tc>
          <w:tcPr>
            <w:tcW w:w="2127" w:type="dxa"/>
            <w:tcBorders>
              <w:top w:val="single" w:sz="4" w:space="0" w:color="000000"/>
              <w:left w:val="single" w:sz="4" w:space="0" w:color="000000"/>
              <w:bottom w:val="single" w:sz="4" w:space="0" w:color="000000"/>
              <w:right w:val="single" w:sz="4" w:space="0" w:color="000000"/>
            </w:tcBorders>
            <w:hideMark/>
          </w:tcPr>
          <w:p w14:paraId="2DB2BD8B"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 xml:space="preserve">Būvju grupa </w:t>
            </w:r>
          </w:p>
        </w:tc>
        <w:tc>
          <w:tcPr>
            <w:tcW w:w="7371" w:type="dxa"/>
            <w:tcBorders>
              <w:top w:val="single" w:sz="4" w:space="0" w:color="000000"/>
              <w:left w:val="single" w:sz="4" w:space="0" w:color="000000"/>
              <w:bottom w:val="single" w:sz="4" w:space="0" w:color="000000"/>
              <w:right w:val="single" w:sz="4" w:space="0" w:color="000000"/>
            </w:tcBorders>
            <w:hideMark/>
          </w:tcPr>
          <w:p w14:paraId="3D1E3D8F" w14:textId="559003B9"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II</w:t>
            </w:r>
            <w:r w:rsidR="00D11D68" w:rsidRPr="00797468">
              <w:rPr>
                <w:rFonts w:ascii="Calibri" w:eastAsia="Times New Roman" w:hAnsi="Calibri" w:cs="Calibri"/>
                <w:bCs/>
                <w:sz w:val="21"/>
                <w:szCs w:val="21"/>
                <w:lang w:eastAsia="en-GB"/>
              </w:rPr>
              <w:t xml:space="preserve"> grupa</w:t>
            </w:r>
          </w:p>
        </w:tc>
      </w:tr>
      <w:tr w:rsidR="00DB633F" w:rsidRPr="004E6988" w14:paraId="1FFDFB2F" w14:textId="77777777" w:rsidTr="00797468">
        <w:tc>
          <w:tcPr>
            <w:tcW w:w="562" w:type="dxa"/>
            <w:tcBorders>
              <w:top w:val="single" w:sz="4" w:space="0" w:color="000000"/>
              <w:left w:val="single" w:sz="4" w:space="0" w:color="000000"/>
              <w:bottom w:val="single" w:sz="4" w:space="0" w:color="000000"/>
              <w:right w:val="single" w:sz="4" w:space="0" w:color="000000"/>
            </w:tcBorders>
          </w:tcPr>
          <w:p w14:paraId="61AD5302"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4.</w:t>
            </w:r>
          </w:p>
        </w:tc>
        <w:tc>
          <w:tcPr>
            <w:tcW w:w="2127" w:type="dxa"/>
            <w:tcBorders>
              <w:top w:val="single" w:sz="4" w:space="0" w:color="000000"/>
              <w:left w:val="single" w:sz="4" w:space="0" w:color="000000"/>
              <w:bottom w:val="single" w:sz="4" w:space="0" w:color="000000"/>
              <w:right w:val="single" w:sz="4" w:space="0" w:color="000000"/>
            </w:tcBorders>
          </w:tcPr>
          <w:p w14:paraId="51565A87"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Apsekošanas mērķis</w:t>
            </w:r>
          </w:p>
        </w:tc>
        <w:tc>
          <w:tcPr>
            <w:tcW w:w="7371" w:type="dxa"/>
            <w:tcBorders>
              <w:top w:val="single" w:sz="4" w:space="0" w:color="000000"/>
              <w:left w:val="single" w:sz="4" w:space="0" w:color="000000"/>
              <w:bottom w:val="single" w:sz="4" w:space="0" w:color="000000"/>
              <w:right w:val="single" w:sz="4" w:space="0" w:color="000000"/>
            </w:tcBorders>
          </w:tcPr>
          <w:p w14:paraId="78DBCEF9"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Apsekošanas mērķis ir noteikt atbilstību būves būtiskajam prasībām (atbilstoši  Būvniecības līkuma 9. pantam):</w:t>
            </w:r>
          </w:p>
          <w:p w14:paraId="23A00FCF" w14:textId="77777777" w:rsidR="00DB633F" w:rsidRPr="00797468"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 mehāniskā stiprība un stabilitāte;</w:t>
            </w:r>
          </w:p>
          <w:p w14:paraId="4E8B3AA9" w14:textId="77777777" w:rsidR="00DB633F" w:rsidRPr="00797468"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2) ugunsdrošība;</w:t>
            </w:r>
          </w:p>
          <w:p w14:paraId="4E5643A7" w14:textId="77777777" w:rsidR="00DB633F" w:rsidRPr="00797468"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3) vides aizsardzība un higiēna, tai skaitā nekaitīgums;</w:t>
            </w:r>
          </w:p>
          <w:p w14:paraId="5E6E4AD6" w14:textId="77777777" w:rsidR="00DB633F" w:rsidRPr="00797468"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4) lietošanas drošība un vides pieejamība;</w:t>
            </w:r>
          </w:p>
          <w:p w14:paraId="4839E688" w14:textId="77777777" w:rsidR="00DB633F" w:rsidRPr="00797468"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5) akustika (aizsardzība pret trokšņiem);</w:t>
            </w:r>
          </w:p>
          <w:p w14:paraId="704DD3BC" w14:textId="77777777" w:rsidR="00DB633F" w:rsidRPr="00797468" w:rsidRDefault="00DB633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6) energoefektivitāte;</w:t>
            </w:r>
          </w:p>
          <w:p w14:paraId="74C0B573" w14:textId="10EBA302" w:rsidR="00DB633F" w:rsidRPr="00797468" w:rsidRDefault="00DB633F"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7) ilgtspējīga dabas resursu izmantošana</w:t>
            </w:r>
            <w:r w:rsidR="00D11D68" w:rsidRPr="00797468">
              <w:rPr>
                <w:rFonts w:ascii="Calibri" w:eastAsia="Times New Roman" w:hAnsi="Calibri" w:cs="Calibri"/>
                <w:bCs/>
                <w:sz w:val="21"/>
                <w:szCs w:val="21"/>
                <w:lang w:eastAsia="en-GB"/>
              </w:rPr>
              <w:t>.</w:t>
            </w:r>
          </w:p>
        </w:tc>
      </w:tr>
      <w:tr w:rsidR="00DB633F" w:rsidRPr="004E6988" w14:paraId="7896B3B3" w14:textId="77777777" w:rsidTr="00797468">
        <w:trPr>
          <w:trHeight w:val="963"/>
        </w:trPr>
        <w:tc>
          <w:tcPr>
            <w:tcW w:w="562" w:type="dxa"/>
            <w:tcBorders>
              <w:top w:val="single" w:sz="4" w:space="0" w:color="000000"/>
              <w:left w:val="single" w:sz="4" w:space="0" w:color="000000"/>
              <w:bottom w:val="single" w:sz="4" w:space="0" w:color="000000"/>
              <w:right w:val="single" w:sz="4" w:space="0" w:color="000000"/>
            </w:tcBorders>
          </w:tcPr>
          <w:p w14:paraId="6D99FE08"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5.</w:t>
            </w:r>
          </w:p>
        </w:tc>
        <w:tc>
          <w:tcPr>
            <w:tcW w:w="2127" w:type="dxa"/>
            <w:tcBorders>
              <w:top w:val="single" w:sz="4" w:space="0" w:color="000000"/>
              <w:left w:val="single" w:sz="4" w:space="0" w:color="000000"/>
              <w:bottom w:val="single" w:sz="4" w:space="0" w:color="000000"/>
              <w:right w:val="single" w:sz="4" w:space="0" w:color="000000"/>
            </w:tcBorders>
          </w:tcPr>
          <w:p w14:paraId="47B36F71"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Darbi</w:t>
            </w:r>
          </w:p>
        </w:tc>
        <w:tc>
          <w:tcPr>
            <w:tcW w:w="7371" w:type="dxa"/>
            <w:tcBorders>
              <w:top w:val="single" w:sz="4" w:space="0" w:color="000000"/>
              <w:left w:val="single" w:sz="4" w:space="0" w:color="000000"/>
              <w:bottom w:val="single" w:sz="4" w:space="0" w:color="000000"/>
              <w:right w:val="single" w:sz="4" w:space="0" w:color="000000"/>
            </w:tcBorders>
          </w:tcPr>
          <w:p w14:paraId="49C729AD" w14:textId="3AD92C30"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r w:rsidR="00D11D68" w:rsidRPr="00797468">
              <w:rPr>
                <w:rFonts w:ascii="Calibri" w:eastAsia="Times New Roman" w:hAnsi="Calibri" w:cs="Calibri"/>
                <w:bCs/>
                <w:sz w:val="21"/>
                <w:szCs w:val="21"/>
                <w:lang w:eastAsia="en-GB"/>
              </w:rPr>
              <w:t>.</w:t>
            </w:r>
          </w:p>
        </w:tc>
      </w:tr>
      <w:tr w:rsidR="00DB633F" w:rsidRPr="004E6988" w14:paraId="0FC20AA3" w14:textId="77777777" w:rsidTr="00797468">
        <w:tc>
          <w:tcPr>
            <w:tcW w:w="562" w:type="dxa"/>
            <w:tcBorders>
              <w:top w:val="single" w:sz="4" w:space="0" w:color="000000"/>
              <w:left w:val="single" w:sz="4" w:space="0" w:color="000000"/>
              <w:bottom w:val="single" w:sz="4" w:space="0" w:color="000000"/>
              <w:right w:val="single" w:sz="4" w:space="0" w:color="000000"/>
            </w:tcBorders>
          </w:tcPr>
          <w:p w14:paraId="4878E2C5"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5.1.</w:t>
            </w:r>
          </w:p>
        </w:tc>
        <w:tc>
          <w:tcPr>
            <w:tcW w:w="2127" w:type="dxa"/>
            <w:tcBorders>
              <w:top w:val="single" w:sz="4" w:space="0" w:color="000000"/>
              <w:left w:val="single" w:sz="4" w:space="0" w:color="000000"/>
              <w:bottom w:val="single" w:sz="4" w:space="0" w:color="000000"/>
              <w:right w:val="single" w:sz="4" w:space="0" w:color="000000"/>
            </w:tcBorders>
          </w:tcPr>
          <w:p w14:paraId="60A08C6F"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Novērtēt ēkas norobežojošo konstrukciju stāvokli un nolietojumu, konstatēt defektus un to apjomus</w:t>
            </w:r>
          </w:p>
        </w:tc>
        <w:tc>
          <w:tcPr>
            <w:tcW w:w="7371" w:type="dxa"/>
            <w:tcBorders>
              <w:top w:val="single" w:sz="4" w:space="0" w:color="000000"/>
              <w:left w:val="single" w:sz="4" w:space="0" w:color="000000"/>
              <w:bottom w:val="single" w:sz="4" w:space="0" w:color="000000"/>
              <w:right w:val="single" w:sz="4" w:space="0" w:color="000000"/>
            </w:tcBorders>
          </w:tcPr>
          <w:p w14:paraId="0A387B9C"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highlight w:val="white"/>
                <w:lang w:eastAsia="en-GB"/>
              </w:rPr>
            </w:pPr>
            <w:r w:rsidRPr="00797468">
              <w:rPr>
                <w:rFonts w:ascii="Calibri" w:eastAsia="Times New Roman" w:hAnsi="Calibri" w:cs="Calibri"/>
                <w:bCs/>
                <w:sz w:val="21"/>
                <w:szCs w:val="21"/>
                <w:lang w:eastAsia="en-GB"/>
              </w:rPr>
              <w:t xml:space="preserve">1.Veikt ēku tehnisko apsekošanu un atzinuma sastādīšanu  atbilstoši  2021. gada 15. jūnija </w:t>
            </w:r>
            <w:r w:rsidRPr="00797468">
              <w:rPr>
                <w:rFonts w:ascii="Calibri" w:eastAsia="Times New Roman" w:hAnsi="Calibri" w:cs="Calibri"/>
                <w:bCs/>
                <w:sz w:val="21"/>
                <w:szCs w:val="21"/>
                <w:highlight w:val="white"/>
                <w:lang w:eastAsia="en-GB"/>
              </w:rPr>
              <w:t>LBN 405-21</w:t>
            </w:r>
            <w:r w:rsidRPr="00797468">
              <w:rPr>
                <w:rFonts w:ascii="Calibri" w:eastAsia="Times New Roman" w:hAnsi="Calibri" w:cs="Calibri"/>
                <w:bCs/>
                <w:sz w:val="21"/>
                <w:szCs w:val="21"/>
                <w:lang w:eastAsia="en-GB"/>
              </w:rPr>
              <w:t xml:space="preserve"> “</w:t>
            </w:r>
            <w:r w:rsidRPr="00797468">
              <w:rPr>
                <w:rFonts w:ascii="Calibri" w:eastAsia="Times New Roman" w:hAnsi="Calibri" w:cs="Calibri"/>
                <w:bCs/>
                <w:sz w:val="21"/>
                <w:szCs w:val="21"/>
                <w:highlight w:val="white"/>
                <w:lang w:eastAsia="en-GB"/>
              </w:rPr>
              <w:t>Būvju tehniskās apsekošanas būvnormatīvs” prasībām, un noteikt  būvei:</w:t>
            </w:r>
          </w:p>
          <w:p w14:paraId="33EAB7C2"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highlight w:val="white"/>
                <w:lang w:eastAsia="en-GB"/>
              </w:rPr>
            </w:pPr>
            <w:r w:rsidRPr="00797468">
              <w:rPr>
                <w:rFonts w:ascii="Calibri" w:eastAsia="Times New Roman" w:hAnsi="Calibri" w:cs="Calibri"/>
                <w:bCs/>
                <w:sz w:val="21"/>
                <w:szCs w:val="21"/>
                <w:highlight w:val="white"/>
                <w:lang w:eastAsia="en-GB"/>
              </w:rPr>
              <w:t>1.1. Vispārējo tehnisko stāvokli un fizisko nolietojumu;</w:t>
            </w:r>
          </w:p>
          <w:p w14:paraId="4E986E22"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1.2. Galveno būvkonstrukciju  (pamatu, sienu, starpstāvu pārsegumu u.c.) fizisko stāvokli, nolietojuma pakāpi un iespējamās deformācijas;</w:t>
            </w:r>
          </w:p>
          <w:p w14:paraId="48C5F454"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lastRenderedPageBreak/>
              <w:t>1.3. Sastādīt atzinumu par apsekošanas rezultātiem, sniegt priekšlikumus par nepieciešamajiem pasākumiem ēkas tālākai drošai ekspluatācijai, t.sk., būvkonstrukciju vai iekšējo tīklu pārbūves vai nostiprināšanas nepieciešamību</w:t>
            </w:r>
          </w:p>
          <w:p w14:paraId="6D3B1C85" w14:textId="38810A93" w:rsidR="00DB633F" w:rsidRPr="00797468" w:rsidRDefault="00DB633F" w:rsidP="00F46D4B">
            <w:pPr>
              <w:spacing w:after="0" w:line="240" w:lineRule="auto"/>
              <w:contextualSpacing/>
              <w:jc w:val="both"/>
              <w:rPr>
                <w:rFonts w:ascii="Calibri" w:eastAsia="Calibri" w:hAnsi="Calibri" w:cs="Calibri"/>
                <w:sz w:val="21"/>
                <w:szCs w:val="21"/>
              </w:rPr>
            </w:pPr>
            <w:r w:rsidRPr="00797468">
              <w:rPr>
                <w:rFonts w:ascii="Calibri" w:eastAsia="Times New Roman" w:hAnsi="Calibri" w:cs="Calibri"/>
                <w:bCs/>
                <w:sz w:val="21"/>
                <w:szCs w:val="21"/>
                <w:lang w:eastAsia="en-GB"/>
              </w:rPr>
              <w:t xml:space="preserve">1.4. </w:t>
            </w:r>
            <w:r w:rsidRPr="00797468">
              <w:rPr>
                <w:rFonts w:ascii="Calibri" w:eastAsia="Calibri" w:hAnsi="Calibri" w:cs="Calibri"/>
                <w:sz w:val="21"/>
                <w:szCs w:val="21"/>
              </w:rPr>
              <w:t xml:space="preserve"> Uz būtiskām konstrukciju plaisām, kas var radīt draudus ēkas noturībai, nepieciešams uzstādīt markas plaisu attīstības turpmākai pārbaudei.</w:t>
            </w:r>
          </w:p>
        </w:tc>
      </w:tr>
      <w:tr w:rsidR="00DB633F" w:rsidRPr="004E6988" w14:paraId="2A72D0A1" w14:textId="77777777" w:rsidTr="00797468">
        <w:trPr>
          <w:trHeight w:val="3006"/>
        </w:trPr>
        <w:tc>
          <w:tcPr>
            <w:tcW w:w="562" w:type="dxa"/>
            <w:tcBorders>
              <w:top w:val="single" w:sz="4" w:space="0" w:color="000000"/>
              <w:left w:val="single" w:sz="4" w:space="0" w:color="000000"/>
              <w:bottom w:val="single" w:sz="4" w:space="0" w:color="000000"/>
              <w:right w:val="single" w:sz="4" w:space="0" w:color="000000"/>
            </w:tcBorders>
            <w:hideMark/>
          </w:tcPr>
          <w:p w14:paraId="221ECD7B"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lastRenderedPageBreak/>
              <w:t>5.2.</w:t>
            </w:r>
          </w:p>
        </w:tc>
        <w:tc>
          <w:tcPr>
            <w:tcW w:w="2127" w:type="dxa"/>
            <w:tcBorders>
              <w:top w:val="single" w:sz="4" w:space="0" w:color="000000"/>
              <w:left w:val="single" w:sz="4" w:space="0" w:color="000000"/>
              <w:bottom w:val="single" w:sz="4" w:space="0" w:color="000000"/>
              <w:right w:val="single" w:sz="4" w:space="0" w:color="000000"/>
            </w:tcBorders>
          </w:tcPr>
          <w:p w14:paraId="12BDBF5A"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7371" w:type="dxa"/>
            <w:tcBorders>
              <w:top w:val="single" w:sz="4" w:space="0" w:color="000000"/>
              <w:left w:val="single" w:sz="4" w:space="0" w:color="000000"/>
              <w:bottom w:val="single" w:sz="4" w:space="0" w:color="000000"/>
              <w:right w:val="single" w:sz="4" w:space="0" w:color="000000"/>
            </w:tcBorders>
          </w:tcPr>
          <w:p w14:paraId="1462A71B" w14:textId="77777777" w:rsidR="00DB633F" w:rsidRPr="00797468" w:rsidRDefault="00DB633F" w:rsidP="00F46D4B">
            <w:pPr>
              <w:widowControl w:val="0"/>
              <w:spacing w:after="0" w:line="240" w:lineRule="auto"/>
              <w:ind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Veikt punktos uzskaitīto inženiertehnisko sistēmu novērtējumu:</w:t>
            </w:r>
          </w:p>
          <w:p w14:paraId="27B16E42" w14:textId="77777777" w:rsidR="00DB633F" w:rsidRPr="00797468"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Ūdens un kanalizācijas inženiertīklu novērtējumu;</w:t>
            </w:r>
          </w:p>
          <w:p w14:paraId="5CDF9D56" w14:textId="77777777" w:rsidR="00DB633F" w:rsidRPr="00797468"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Elektroinstalācijas novērtējumu;</w:t>
            </w:r>
          </w:p>
          <w:p w14:paraId="09A3D166" w14:textId="77777777" w:rsidR="00DB633F" w:rsidRPr="00797468"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Apkures sistēmas novērtējumus un atbilstību normatīvajos aktos noteiktajām ugunsdrošības prasībām;</w:t>
            </w:r>
          </w:p>
          <w:p w14:paraId="6CA4F1C5" w14:textId="77777777" w:rsidR="00DB633F" w:rsidRPr="00797468"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Ventilācijas sistēmas un šahtu novērtējumu;</w:t>
            </w:r>
          </w:p>
          <w:p w14:paraId="0EDC09DB" w14:textId="77777777" w:rsidR="00DB633F" w:rsidRPr="00797468" w:rsidRDefault="00DB633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Lietus ūdens novadīšanas sistēmu.</w:t>
            </w:r>
          </w:p>
        </w:tc>
      </w:tr>
      <w:tr w:rsidR="00DB633F" w:rsidRPr="004E6988" w14:paraId="07020097"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11BA8190"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5.3.</w:t>
            </w:r>
          </w:p>
        </w:tc>
        <w:tc>
          <w:tcPr>
            <w:tcW w:w="2127" w:type="dxa"/>
            <w:tcBorders>
              <w:top w:val="single" w:sz="4" w:space="0" w:color="000000"/>
              <w:left w:val="single" w:sz="4" w:space="0" w:color="000000"/>
              <w:bottom w:val="single" w:sz="4" w:space="0" w:color="000000"/>
              <w:right w:val="single" w:sz="4" w:space="0" w:color="000000"/>
            </w:tcBorders>
          </w:tcPr>
          <w:p w14:paraId="3B093952"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Noteikt papildus pasākumus, kas nepieciešami, lai saglabātu ēkas ilgtspēju (</w:t>
            </w:r>
            <w:r w:rsidRPr="00797468">
              <w:rPr>
                <w:rFonts w:ascii="Calibri" w:eastAsia="Times New Roman" w:hAnsi="Calibri" w:cs="Calibri"/>
                <w:b/>
                <w:i/>
                <w:sz w:val="21"/>
                <w:szCs w:val="21"/>
                <w:lang w:eastAsia="en-GB"/>
              </w:rPr>
              <w:t>ēkas nesošo konstrukciju vai to daļu remonts vai nomaiņa</w:t>
            </w:r>
            <w:r w:rsidRPr="00797468">
              <w:rPr>
                <w:rFonts w:ascii="Calibri" w:eastAsia="Times New Roman" w:hAnsi="Calibri" w:cs="Calibri"/>
                <w:b/>
                <w:sz w:val="21"/>
                <w:szCs w:val="21"/>
                <w:lang w:eastAsia="en-GB"/>
              </w:rPr>
              <w:t>)</w:t>
            </w:r>
            <w:r w:rsidRPr="00797468">
              <w:rPr>
                <w:rFonts w:ascii="Calibri" w:eastAsia="Times New Roman" w:hAnsi="Calibri" w:cs="Calibri"/>
                <w:sz w:val="21"/>
                <w:szCs w:val="21"/>
                <w:lang w:eastAsia="en-GB"/>
              </w:rPr>
              <w:t>:</w:t>
            </w:r>
          </w:p>
        </w:tc>
        <w:tc>
          <w:tcPr>
            <w:tcW w:w="7371" w:type="dxa"/>
            <w:tcBorders>
              <w:top w:val="single" w:sz="4" w:space="0" w:color="000000"/>
              <w:left w:val="single" w:sz="4" w:space="0" w:color="000000"/>
              <w:bottom w:val="single" w:sz="4" w:space="0" w:color="000000"/>
              <w:right w:val="single" w:sz="4" w:space="0" w:color="000000"/>
            </w:tcBorders>
          </w:tcPr>
          <w:p w14:paraId="5C3EE784" w14:textId="77777777" w:rsidR="00DB633F" w:rsidRPr="00797468" w:rsidRDefault="00DB633F"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Nepieciešamo konstrukciju stiprināšanas pasākumus;</w:t>
            </w:r>
          </w:p>
          <w:p w14:paraId="74449B2D" w14:textId="77777777" w:rsidR="00DB633F" w:rsidRPr="00797468" w:rsidRDefault="00DB633F"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DB633F" w:rsidRPr="004E6988" w14:paraId="5BBF5865" w14:textId="77777777" w:rsidTr="00797468">
        <w:tc>
          <w:tcPr>
            <w:tcW w:w="562" w:type="dxa"/>
            <w:tcBorders>
              <w:top w:val="single" w:sz="4" w:space="0" w:color="000000"/>
              <w:left w:val="single" w:sz="4" w:space="0" w:color="000000"/>
              <w:bottom w:val="single" w:sz="4" w:space="0" w:color="000000"/>
              <w:right w:val="single" w:sz="4" w:space="0" w:color="000000"/>
            </w:tcBorders>
          </w:tcPr>
          <w:p w14:paraId="72DD626A"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5.4.</w:t>
            </w:r>
          </w:p>
        </w:tc>
        <w:tc>
          <w:tcPr>
            <w:tcW w:w="2127" w:type="dxa"/>
            <w:tcBorders>
              <w:top w:val="single" w:sz="4" w:space="0" w:color="000000"/>
              <w:left w:val="single" w:sz="4" w:space="0" w:color="000000"/>
              <w:bottom w:val="single" w:sz="4" w:space="0" w:color="000000"/>
              <w:right w:val="single" w:sz="4" w:space="0" w:color="000000"/>
            </w:tcBorders>
          </w:tcPr>
          <w:p w14:paraId="32157A3D" w14:textId="77777777" w:rsidR="00DB633F" w:rsidRPr="00797468" w:rsidRDefault="00DB633F" w:rsidP="00F46D4B">
            <w:pPr>
              <w:spacing w:after="0" w:line="240" w:lineRule="auto"/>
              <w:contextualSpacing/>
              <w:rPr>
                <w:rFonts w:ascii="Calibri" w:eastAsia="Times New Roman" w:hAnsi="Calibri" w:cs="Calibri"/>
                <w:b/>
                <w:sz w:val="21"/>
                <w:szCs w:val="21"/>
                <w:lang w:eastAsia="en-GB"/>
              </w:rPr>
            </w:pPr>
            <w:r w:rsidRPr="00797468">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7371" w:type="dxa"/>
            <w:tcBorders>
              <w:top w:val="single" w:sz="4" w:space="0" w:color="000000"/>
              <w:left w:val="single" w:sz="4" w:space="0" w:color="000000"/>
              <w:bottom w:val="single" w:sz="4" w:space="0" w:color="000000"/>
              <w:right w:val="single" w:sz="4" w:space="0" w:color="000000"/>
            </w:tcBorders>
          </w:tcPr>
          <w:p w14:paraId="7CFF4834" w14:textId="4ED6DBC9"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797468">
              <w:rPr>
                <w:rFonts w:ascii="Calibri" w:eastAsia="Times New Roman" w:hAnsi="Calibri" w:cs="Calibri"/>
                <w:bCs/>
                <w:i/>
                <w:sz w:val="21"/>
                <w:szCs w:val="21"/>
                <w:lang w:eastAsia="en-GB"/>
              </w:rPr>
              <w:t>kontrolslogošanu</w:t>
            </w:r>
            <w:proofErr w:type="spellEnd"/>
            <w:r w:rsidRPr="00797468">
              <w:rPr>
                <w:rFonts w:ascii="Calibri" w:eastAsia="Times New Roman" w:hAnsi="Calibri" w:cs="Calibri"/>
                <w:bCs/>
                <w:i/>
                <w:sz w:val="21"/>
                <w:szCs w:val="21"/>
                <w:lang w:eastAsia="en-GB"/>
              </w:rPr>
              <w:t>, materiālu pārbaude laboratorijās un/vai citas nepieciešamās pārbaudes) izpētes nepieciešamību</w:t>
            </w:r>
            <w:r w:rsidR="00D11D68" w:rsidRPr="00797468">
              <w:rPr>
                <w:rFonts w:ascii="Calibri" w:eastAsia="Times New Roman" w:hAnsi="Calibri" w:cs="Calibri"/>
                <w:bCs/>
                <w:i/>
                <w:sz w:val="21"/>
                <w:szCs w:val="21"/>
                <w:lang w:eastAsia="en-GB"/>
              </w:rPr>
              <w:t>.</w:t>
            </w:r>
          </w:p>
          <w:p w14:paraId="6881EF1F" w14:textId="77777777" w:rsidR="00DB633F" w:rsidRPr="00797468" w:rsidRDefault="00DB633F" w:rsidP="00F46D4B">
            <w:pPr>
              <w:widowControl w:val="0"/>
              <w:spacing w:after="0" w:line="240" w:lineRule="auto"/>
              <w:ind w:left="354"/>
              <w:contextualSpacing/>
              <w:rPr>
                <w:rFonts w:ascii="Calibri" w:eastAsia="Times New Roman" w:hAnsi="Calibri" w:cs="Calibri"/>
                <w:bCs/>
                <w:sz w:val="21"/>
                <w:szCs w:val="21"/>
                <w:lang w:eastAsia="en-GB"/>
              </w:rPr>
            </w:pPr>
          </w:p>
        </w:tc>
      </w:tr>
      <w:tr w:rsidR="00DB633F" w:rsidRPr="004E6988" w14:paraId="30E4FD9A" w14:textId="77777777" w:rsidTr="00797468">
        <w:tc>
          <w:tcPr>
            <w:tcW w:w="562" w:type="dxa"/>
            <w:tcBorders>
              <w:top w:val="single" w:sz="4" w:space="0" w:color="000000"/>
              <w:left w:val="single" w:sz="4" w:space="0" w:color="000000"/>
              <w:bottom w:val="single" w:sz="4" w:space="0" w:color="000000"/>
              <w:right w:val="single" w:sz="4" w:space="0" w:color="000000"/>
            </w:tcBorders>
            <w:hideMark/>
          </w:tcPr>
          <w:p w14:paraId="56AEF641"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5.5.</w:t>
            </w:r>
          </w:p>
        </w:tc>
        <w:tc>
          <w:tcPr>
            <w:tcW w:w="2127" w:type="dxa"/>
            <w:tcBorders>
              <w:top w:val="single" w:sz="4" w:space="0" w:color="000000"/>
              <w:left w:val="single" w:sz="4" w:space="0" w:color="000000"/>
              <w:bottom w:val="single" w:sz="4" w:space="0" w:color="000000"/>
              <w:right w:val="single" w:sz="4" w:space="0" w:color="000000"/>
            </w:tcBorders>
          </w:tcPr>
          <w:p w14:paraId="1129F41B" w14:textId="77777777" w:rsidR="00DB633F" w:rsidRPr="00797468" w:rsidRDefault="00DB633F" w:rsidP="00F46D4B">
            <w:pPr>
              <w:spacing w:after="0" w:line="240" w:lineRule="auto"/>
              <w:contextualSpacing/>
              <w:rPr>
                <w:rFonts w:ascii="Calibri" w:eastAsia="Times New Roman" w:hAnsi="Calibri" w:cs="Calibri"/>
                <w:b/>
                <w:sz w:val="21"/>
                <w:szCs w:val="21"/>
                <w:lang w:eastAsia="en-GB"/>
              </w:rPr>
            </w:pPr>
            <w:r w:rsidRPr="00797468">
              <w:rPr>
                <w:rFonts w:ascii="Calibri" w:eastAsia="Times New Roman" w:hAnsi="Calibri" w:cs="Calibri"/>
                <w:b/>
                <w:sz w:val="21"/>
                <w:szCs w:val="21"/>
                <w:lang w:eastAsia="en-GB"/>
              </w:rPr>
              <w:t>Veikt foto fiksāciju kas atspoguļo ēkas elementus, raksturo ēkas un tās elementu stāvokli.</w:t>
            </w:r>
          </w:p>
        </w:tc>
        <w:tc>
          <w:tcPr>
            <w:tcW w:w="7371" w:type="dxa"/>
            <w:tcBorders>
              <w:top w:val="single" w:sz="4" w:space="0" w:color="000000"/>
              <w:left w:val="single" w:sz="4" w:space="0" w:color="000000"/>
              <w:bottom w:val="single" w:sz="4" w:space="0" w:color="000000"/>
              <w:right w:val="single" w:sz="4" w:space="0" w:color="000000"/>
            </w:tcBorders>
          </w:tcPr>
          <w:p w14:paraId="6E9576EB" w14:textId="77777777" w:rsidR="00DB633F" w:rsidRPr="00797468" w:rsidRDefault="00DB633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Fasādes, jumts, pamati, pārsegumi, ieejas mezgli u.c.;</w:t>
            </w:r>
          </w:p>
          <w:p w14:paraId="77000337" w14:textId="77777777" w:rsidR="00DB633F" w:rsidRPr="00797468" w:rsidRDefault="00DB633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Raksturīgie ēkas norobežojošo konstrukciju elementi, logu konstrukciju tuvplāni;</w:t>
            </w:r>
          </w:p>
          <w:p w14:paraId="568839E8" w14:textId="77777777" w:rsidR="00DB633F" w:rsidRPr="00797468" w:rsidRDefault="00DB633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Inženiertehnisko sistēmu elementi, iekārtu marķējuma tuvplāni, mērīšanas un regulēšanas ierīces;</w:t>
            </w:r>
          </w:p>
          <w:p w14:paraId="1AB87173" w14:textId="529EDD10" w:rsidR="00DB633F" w:rsidRPr="00797468" w:rsidRDefault="00DB633F" w:rsidP="00D11D68">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Konstrukciju un komunikāciju bojājumi</w:t>
            </w:r>
            <w:r w:rsidR="00D11D68" w:rsidRPr="00797468">
              <w:rPr>
                <w:rFonts w:ascii="Calibri" w:eastAsia="Times New Roman" w:hAnsi="Calibri" w:cs="Calibri"/>
                <w:bCs/>
                <w:sz w:val="21"/>
                <w:szCs w:val="21"/>
                <w:lang w:eastAsia="en-GB"/>
              </w:rPr>
              <w:t>.</w:t>
            </w:r>
          </w:p>
        </w:tc>
      </w:tr>
      <w:tr w:rsidR="00DB633F" w:rsidRPr="004E6988" w14:paraId="673F1B89" w14:textId="77777777" w:rsidTr="00797468">
        <w:tc>
          <w:tcPr>
            <w:tcW w:w="562" w:type="dxa"/>
            <w:tcBorders>
              <w:top w:val="single" w:sz="4" w:space="0" w:color="000000"/>
              <w:left w:val="single" w:sz="4" w:space="0" w:color="000000"/>
              <w:bottom w:val="single" w:sz="4" w:space="0" w:color="000000"/>
              <w:right w:val="single" w:sz="4" w:space="0" w:color="000000"/>
            </w:tcBorders>
          </w:tcPr>
          <w:p w14:paraId="5BE1D8F5"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5.6.</w:t>
            </w:r>
          </w:p>
        </w:tc>
        <w:tc>
          <w:tcPr>
            <w:tcW w:w="2127" w:type="dxa"/>
            <w:tcBorders>
              <w:top w:val="single" w:sz="4" w:space="0" w:color="000000"/>
              <w:left w:val="single" w:sz="4" w:space="0" w:color="000000"/>
              <w:bottom w:val="single" w:sz="4" w:space="0" w:color="000000"/>
              <w:right w:val="single" w:sz="4" w:space="0" w:color="000000"/>
            </w:tcBorders>
          </w:tcPr>
          <w:p w14:paraId="024D0AF2"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Apsekošanas atzinumā pievienojamie materiāli</w:t>
            </w:r>
          </w:p>
        </w:tc>
        <w:tc>
          <w:tcPr>
            <w:tcW w:w="7371" w:type="dxa"/>
            <w:tcBorders>
              <w:top w:val="single" w:sz="4" w:space="0" w:color="000000"/>
              <w:left w:val="single" w:sz="4" w:space="0" w:color="000000"/>
              <w:bottom w:val="single" w:sz="4" w:space="0" w:color="000000"/>
              <w:right w:val="single" w:sz="4" w:space="0" w:color="000000"/>
            </w:tcBorders>
          </w:tcPr>
          <w:p w14:paraId="60A99485"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1.Apsekošanas rezultātus apkopot atzinumā, kurā jāiekļauj:</w:t>
            </w:r>
          </w:p>
          <w:p w14:paraId="64B38B68"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1.1. Vispārīgas ziņas par būvi.</w:t>
            </w:r>
          </w:p>
          <w:p w14:paraId="56F80480"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1.2. Situācijas apraksts. </w:t>
            </w:r>
          </w:p>
          <w:p w14:paraId="03D175AD"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1.3. Teritorijas labiekārtojums norādot tā nolietojumu. Apraksta faktisko situāciju, informācija par ietvju, iebraucamo ceļu, iekšpagalma faktisko stāvokli, problēmu apraksts.</w:t>
            </w:r>
          </w:p>
          <w:p w14:paraId="159C12CA"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1.4. Būves daļas. Veicot būves daļu apsekošanu, precizē to tehnisko stāvokli un ja konstatē novirzes, apraksta to cēloņus un piedāvā risinājumus.</w:t>
            </w:r>
          </w:p>
          <w:p w14:paraId="1F8997EA"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1.5. Iekšējie un ārējie inženiertīkli. Apraksta ūdens, apkures, kanalizācijas u.c. inženierkomunikāciju tehnisko stāvokli. Jāprecizē, kādām būvniecības normām </w:t>
            </w:r>
            <w:r w:rsidRPr="00797468">
              <w:rPr>
                <w:rFonts w:ascii="Calibri" w:eastAsia="Times New Roman" w:hAnsi="Calibri" w:cs="Calibri"/>
                <w:bCs/>
                <w:sz w:val="21"/>
                <w:szCs w:val="21"/>
                <w:lang w:eastAsia="en-GB"/>
              </w:rPr>
              <w:lastRenderedPageBreak/>
              <w:t>jāatbilst iekšējiem inženiertīkliem. Sniedz rekomendācijas, kādi atjaunošanas darbi būtu jāveic katrai sistēmai, lai uzlabotu tās nepārtrauktu darbību.</w:t>
            </w:r>
          </w:p>
          <w:p w14:paraId="7C95BF40"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17D6F2E3"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2C30B307" w14:textId="77777777"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2E17EF2B" w14:textId="69FD1ACC" w:rsidR="00DB633F" w:rsidRPr="00797468" w:rsidRDefault="00DB633F" w:rsidP="00F46D4B">
            <w:pPr>
              <w:widowControl w:val="0"/>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1.9. Foto fiksācija. Papildus 5.5. punktā prasītajam veikt foto fiksācijas, kur būtu aprakstīta faktiskā situācija.</w:t>
            </w:r>
          </w:p>
        </w:tc>
      </w:tr>
      <w:tr w:rsidR="00DB633F" w:rsidRPr="004E6988" w14:paraId="4C5672AD" w14:textId="77777777" w:rsidTr="00797468">
        <w:trPr>
          <w:trHeight w:val="2328"/>
        </w:trPr>
        <w:tc>
          <w:tcPr>
            <w:tcW w:w="562" w:type="dxa"/>
            <w:tcBorders>
              <w:top w:val="single" w:sz="4" w:space="0" w:color="000000"/>
              <w:left w:val="single" w:sz="4" w:space="0" w:color="000000"/>
              <w:bottom w:val="single" w:sz="4" w:space="0" w:color="000000"/>
              <w:right w:val="single" w:sz="4" w:space="0" w:color="000000"/>
            </w:tcBorders>
          </w:tcPr>
          <w:p w14:paraId="7B104B94"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lastRenderedPageBreak/>
              <w:t>5.7.</w:t>
            </w:r>
          </w:p>
        </w:tc>
        <w:tc>
          <w:tcPr>
            <w:tcW w:w="2127" w:type="dxa"/>
            <w:tcBorders>
              <w:top w:val="single" w:sz="4" w:space="0" w:color="000000"/>
              <w:left w:val="single" w:sz="4" w:space="0" w:color="000000"/>
              <w:bottom w:val="single" w:sz="4" w:space="0" w:color="000000"/>
              <w:right w:val="single" w:sz="4" w:space="0" w:color="000000"/>
            </w:tcBorders>
          </w:tcPr>
          <w:p w14:paraId="3B3073C9"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Īpaši noteikumi</w:t>
            </w:r>
          </w:p>
        </w:tc>
        <w:tc>
          <w:tcPr>
            <w:tcW w:w="7371" w:type="dxa"/>
            <w:tcBorders>
              <w:top w:val="single" w:sz="4" w:space="0" w:color="000000"/>
              <w:left w:val="single" w:sz="4" w:space="0" w:color="000000"/>
              <w:bottom w:val="single" w:sz="4" w:space="0" w:color="000000"/>
              <w:right w:val="single" w:sz="4" w:space="0" w:color="000000"/>
            </w:tcBorders>
          </w:tcPr>
          <w:p w14:paraId="7769AE98" w14:textId="77777777" w:rsidR="00D86EE5" w:rsidRPr="00797468" w:rsidRDefault="00D11D68" w:rsidP="00D86EE5">
            <w:pPr>
              <w:spacing w:after="0" w:line="240" w:lineRule="auto"/>
              <w:ind w:right="185"/>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1. </w:t>
            </w:r>
            <w:r w:rsidR="00DB633F" w:rsidRPr="00797468">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67629762" w14:textId="33CC5364" w:rsidR="00DB633F" w:rsidRPr="00797468" w:rsidRDefault="00D86EE5" w:rsidP="00D86EE5">
            <w:pPr>
              <w:spacing w:after="0" w:line="240" w:lineRule="auto"/>
              <w:ind w:right="185"/>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2. </w:t>
            </w:r>
            <w:r w:rsidR="00DB633F" w:rsidRPr="00797468">
              <w:rPr>
                <w:rFonts w:ascii="Calibri" w:eastAsia="Times New Roman" w:hAnsi="Calibri" w:cs="Calibri"/>
                <w:bCs/>
                <w:sz w:val="21"/>
                <w:szCs w:val="21"/>
                <w:u w:val="single"/>
                <w:lang w:eastAsia="en-GB"/>
              </w:rPr>
              <w:t>Ēku apsekošanu Uzņēmējam veikt par saviem līdzekļiem tai skaitā (pacelšanas mehānismu pielietošana (ja nepieciešams), instrumenti, iekārtas, utt. ).</w:t>
            </w:r>
          </w:p>
        </w:tc>
      </w:tr>
      <w:tr w:rsidR="00DB633F" w:rsidRPr="004E6988" w14:paraId="1662E457" w14:textId="77777777" w:rsidTr="00797468">
        <w:tc>
          <w:tcPr>
            <w:tcW w:w="562" w:type="dxa"/>
            <w:tcBorders>
              <w:top w:val="single" w:sz="4" w:space="0" w:color="000000"/>
              <w:left w:val="single" w:sz="4" w:space="0" w:color="000000"/>
              <w:bottom w:val="single" w:sz="4" w:space="0" w:color="000000"/>
              <w:right w:val="single" w:sz="4" w:space="0" w:color="000000"/>
            </w:tcBorders>
          </w:tcPr>
          <w:p w14:paraId="2B7A3C27"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6.</w:t>
            </w:r>
          </w:p>
        </w:tc>
        <w:tc>
          <w:tcPr>
            <w:tcW w:w="2127" w:type="dxa"/>
            <w:tcBorders>
              <w:top w:val="single" w:sz="4" w:space="0" w:color="000000"/>
              <w:left w:val="single" w:sz="4" w:space="0" w:color="000000"/>
              <w:bottom w:val="single" w:sz="4" w:space="0" w:color="000000"/>
              <w:right w:val="single" w:sz="4" w:space="0" w:color="000000"/>
            </w:tcBorders>
          </w:tcPr>
          <w:p w14:paraId="0B626DD3"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Ēku izvietojuma shēmas</w:t>
            </w:r>
          </w:p>
        </w:tc>
        <w:tc>
          <w:tcPr>
            <w:tcW w:w="7371" w:type="dxa"/>
            <w:tcBorders>
              <w:top w:val="single" w:sz="4" w:space="0" w:color="000000"/>
              <w:left w:val="single" w:sz="4" w:space="0" w:color="000000"/>
              <w:bottom w:val="single" w:sz="4" w:space="0" w:color="000000"/>
              <w:right w:val="single" w:sz="4" w:space="0" w:color="000000"/>
            </w:tcBorders>
          </w:tcPr>
          <w:p w14:paraId="5CD61B92" w14:textId="77777777" w:rsidR="00DB633F" w:rsidRPr="00797468" w:rsidRDefault="00DB633F" w:rsidP="00F46D4B">
            <w:pPr>
              <w:spacing w:after="0" w:line="240" w:lineRule="auto"/>
              <w:contextualSpacing/>
              <w:rPr>
                <w:rFonts w:ascii="Calibri" w:eastAsia="Times New Roman" w:hAnsi="Calibri" w:cs="Calibri"/>
                <w:bCs/>
                <w:sz w:val="21"/>
                <w:szCs w:val="21"/>
                <w:lang w:eastAsia="en-GB"/>
              </w:rPr>
            </w:pPr>
          </w:p>
          <w:p w14:paraId="1CEC89A8" w14:textId="486AD0FA" w:rsidR="00DB633F" w:rsidRPr="00797468" w:rsidRDefault="00D23602" w:rsidP="00F46D4B">
            <w:pPr>
              <w:spacing w:after="0" w:line="240" w:lineRule="auto"/>
              <w:contextualSpacing/>
              <w:rPr>
                <w:rFonts w:ascii="Calibri" w:eastAsia="Times New Roman" w:hAnsi="Calibri" w:cs="Calibri"/>
                <w:bCs/>
                <w:sz w:val="21"/>
                <w:szCs w:val="21"/>
                <w:lang w:eastAsia="en-GB"/>
              </w:rPr>
            </w:pPr>
            <w:r w:rsidRPr="00797468">
              <w:rPr>
                <w:rFonts w:ascii="Calibri" w:eastAsia="Times New Roman" w:hAnsi="Calibri" w:cs="Calibri"/>
                <w:bCs/>
                <w:noProof/>
                <w:sz w:val="21"/>
                <w:szCs w:val="21"/>
                <w:lang w:eastAsia="en-GB"/>
                <w14:ligatures w14:val="standardContextual"/>
              </w:rPr>
              <w:drawing>
                <wp:inline distT="0" distB="0" distL="0" distR="0" wp14:anchorId="44DFE262" wp14:editId="2CFD8AFE">
                  <wp:extent cx="4158615" cy="2245995"/>
                  <wp:effectExtent l="0" t="0" r="0" b="1905"/>
                  <wp:docPr id="23902714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27148" name="Attēls 2390271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58615" cy="2245995"/>
                          </a:xfrm>
                          <a:prstGeom prst="rect">
                            <a:avLst/>
                          </a:prstGeom>
                        </pic:spPr>
                      </pic:pic>
                    </a:graphicData>
                  </a:graphic>
                </wp:inline>
              </w:drawing>
            </w:r>
          </w:p>
          <w:p w14:paraId="1C44CC6B" w14:textId="4D475AC3" w:rsidR="00DB633F" w:rsidRPr="00797468" w:rsidRDefault="00DB633F" w:rsidP="00F46D4B">
            <w:pPr>
              <w:spacing w:after="0" w:line="240" w:lineRule="auto"/>
              <w:ind w:right="185"/>
              <w:jc w:val="both"/>
              <w:rPr>
                <w:rFonts w:ascii="Calibri" w:eastAsia="Times New Roman" w:hAnsi="Calibri" w:cs="Calibri"/>
                <w:b/>
                <w:sz w:val="21"/>
                <w:szCs w:val="21"/>
                <w:lang w:eastAsia="en-GB"/>
              </w:rPr>
            </w:pPr>
            <w:r w:rsidRPr="00797468">
              <w:rPr>
                <w:rFonts w:ascii="Calibri" w:eastAsia="Times New Roman" w:hAnsi="Calibri" w:cs="Calibri"/>
                <w:bCs/>
                <w:sz w:val="21"/>
                <w:szCs w:val="21"/>
                <w:lang w:eastAsia="en-GB"/>
              </w:rPr>
              <w:t xml:space="preserve">Att.Nr.6 -  Ēka izvietojuma shēma </w:t>
            </w:r>
            <w:r w:rsidR="00D23602" w:rsidRPr="00797468">
              <w:rPr>
                <w:rFonts w:ascii="Calibri" w:hAnsi="Calibri" w:cs="Calibri"/>
                <w:b/>
                <w:sz w:val="21"/>
                <w:szCs w:val="21"/>
              </w:rPr>
              <w:t>“</w:t>
            </w:r>
            <w:r w:rsidR="001F024B" w:rsidRPr="00797468">
              <w:rPr>
                <w:rFonts w:ascii="Calibri" w:hAnsi="Calibri" w:cs="Calibri"/>
                <w:b/>
                <w:sz w:val="21"/>
                <w:szCs w:val="21"/>
              </w:rPr>
              <w:t>Ē</w:t>
            </w:r>
            <w:r w:rsidR="00D23602" w:rsidRPr="00797468">
              <w:rPr>
                <w:rFonts w:ascii="Calibri" w:hAnsi="Calibri" w:cs="Calibri"/>
                <w:b/>
                <w:sz w:val="21"/>
                <w:szCs w:val="21"/>
              </w:rPr>
              <w:t>ka Raunas ielā 6A”</w:t>
            </w:r>
            <w:r w:rsidR="00495A3C" w:rsidRPr="00797468">
              <w:rPr>
                <w:rFonts w:ascii="Calibri" w:hAnsi="Calibri" w:cs="Calibri"/>
                <w:b/>
                <w:sz w:val="21"/>
                <w:szCs w:val="21"/>
              </w:rPr>
              <w:t xml:space="preserve"> </w:t>
            </w:r>
            <w:r w:rsidR="00D23602" w:rsidRPr="00797468">
              <w:rPr>
                <w:rFonts w:ascii="Calibri" w:eastAsia="Times New Roman" w:hAnsi="Calibri" w:cs="Calibri"/>
                <w:bCs/>
                <w:sz w:val="21"/>
                <w:szCs w:val="21"/>
                <w:lang w:eastAsia="en-GB"/>
              </w:rPr>
              <w:t>Adrese:</w:t>
            </w:r>
            <w:r w:rsidR="00D23602" w:rsidRPr="00797468">
              <w:rPr>
                <w:rFonts w:ascii="Calibri" w:hAnsi="Calibri" w:cs="Calibri"/>
                <w:color w:val="000000"/>
                <w:sz w:val="21"/>
                <w:szCs w:val="21"/>
                <w:shd w:val="clear" w:color="auto" w:fill="FFFFFF"/>
              </w:rPr>
              <w:t xml:space="preserve"> </w:t>
            </w:r>
            <w:r w:rsidR="00D23602" w:rsidRPr="00797468">
              <w:rPr>
                <w:rFonts w:ascii="Calibri" w:eastAsia="Times New Roman" w:hAnsi="Calibri" w:cs="Calibri"/>
                <w:bCs/>
                <w:sz w:val="21"/>
                <w:szCs w:val="21"/>
                <w:lang w:eastAsia="en-GB"/>
              </w:rPr>
              <w:t xml:space="preserve">Raunas iela 6A, Cēsis, </w:t>
            </w:r>
            <w:proofErr w:type="spellStart"/>
            <w:r w:rsidR="00D23602" w:rsidRPr="00797468">
              <w:rPr>
                <w:rFonts w:ascii="Calibri" w:eastAsia="Times New Roman" w:hAnsi="Calibri" w:cs="Calibri"/>
                <w:bCs/>
                <w:sz w:val="21"/>
                <w:szCs w:val="21"/>
                <w:lang w:eastAsia="en-GB"/>
              </w:rPr>
              <w:t>Cēsu</w:t>
            </w:r>
            <w:proofErr w:type="spellEnd"/>
            <w:r w:rsidR="00D23602" w:rsidRPr="00797468">
              <w:rPr>
                <w:rFonts w:ascii="Calibri" w:eastAsia="Times New Roman" w:hAnsi="Calibri" w:cs="Calibri"/>
                <w:bCs/>
                <w:sz w:val="21"/>
                <w:szCs w:val="21"/>
                <w:lang w:eastAsia="en-GB"/>
              </w:rPr>
              <w:t xml:space="preserve"> nov., LV-4101</w:t>
            </w:r>
            <w:r w:rsidR="00F5330F" w:rsidRPr="00797468">
              <w:rPr>
                <w:rFonts w:ascii="Calibri" w:eastAsia="Times New Roman" w:hAnsi="Calibri" w:cs="Calibri"/>
                <w:bCs/>
                <w:sz w:val="21"/>
                <w:szCs w:val="21"/>
                <w:lang w:eastAsia="en-GB"/>
              </w:rPr>
              <w:t xml:space="preserve">, </w:t>
            </w:r>
            <w:r w:rsidR="00D23602" w:rsidRPr="00797468">
              <w:rPr>
                <w:rFonts w:ascii="Calibri" w:eastAsia="Times New Roman" w:hAnsi="Calibri" w:cs="Calibri"/>
                <w:bCs/>
                <w:sz w:val="21"/>
                <w:szCs w:val="21"/>
                <w:lang w:eastAsia="en-GB"/>
              </w:rPr>
              <w:t xml:space="preserve">(kadastra apzīmējums </w:t>
            </w:r>
            <w:r w:rsidR="00D23602" w:rsidRPr="00797468">
              <w:rPr>
                <w:rFonts w:ascii="Calibri" w:eastAsia="Times New Roman" w:hAnsi="Calibri" w:cs="Calibri"/>
                <w:sz w:val="21"/>
                <w:szCs w:val="21"/>
                <w:lang w:eastAsia="en-GB"/>
              </w:rPr>
              <w:t>42010051406002)</w:t>
            </w:r>
            <w:r w:rsidR="00F5330F" w:rsidRPr="00797468">
              <w:rPr>
                <w:rFonts w:ascii="Calibri" w:eastAsia="Times New Roman" w:hAnsi="Calibri" w:cs="Calibri"/>
                <w:bCs/>
                <w:sz w:val="21"/>
                <w:szCs w:val="21"/>
                <w:lang w:eastAsia="en-GB"/>
              </w:rPr>
              <w:t>.</w:t>
            </w:r>
          </w:p>
        </w:tc>
      </w:tr>
      <w:tr w:rsidR="00DB633F" w:rsidRPr="004E6988" w14:paraId="603C3957" w14:textId="77777777" w:rsidTr="00797468">
        <w:tc>
          <w:tcPr>
            <w:tcW w:w="562" w:type="dxa"/>
            <w:tcBorders>
              <w:top w:val="single" w:sz="4" w:space="0" w:color="000000"/>
              <w:left w:val="single" w:sz="4" w:space="0" w:color="000000"/>
              <w:bottom w:val="single" w:sz="4" w:space="0" w:color="000000"/>
              <w:right w:val="single" w:sz="4" w:space="0" w:color="000000"/>
            </w:tcBorders>
          </w:tcPr>
          <w:p w14:paraId="6ADE8B4F"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7.</w:t>
            </w:r>
          </w:p>
        </w:tc>
        <w:tc>
          <w:tcPr>
            <w:tcW w:w="2127" w:type="dxa"/>
            <w:tcBorders>
              <w:top w:val="single" w:sz="4" w:space="0" w:color="000000"/>
              <w:left w:val="single" w:sz="4" w:space="0" w:color="000000"/>
              <w:bottom w:val="single" w:sz="4" w:space="0" w:color="000000"/>
              <w:right w:val="single" w:sz="4" w:space="0" w:color="000000"/>
            </w:tcBorders>
          </w:tcPr>
          <w:p w14:paraId="76934E41"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Kvalifikācija</w:t>
            </w:r>
          </w:p>
        </w:tc>
        <w:tc>
          <w:tcPr>
            <w:tcW w:w="7371" w:type="dxa"/>
            <w:tcBorders>
              <w:top w:val="single" w:sz="4" w:space="0" w:color="000000"/>
              <w:left w:val="single" w:sz="4" w:space="0" w:color="000000"/>
              <w:bottom w:val="single" w:sz="4" w:space="0" w:color="000000"/>
              <w:right w:val="single" w:sz="4" w:space="0" w:color="000000"/>
            </w:tcBorders>
          </w:tcPr>
          <w:p w14:paraId="0C2E1DDC" w14:textId="4571BDB6"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Saskaņā ar Būvju tehniskās apsekošanas būvnormatīvu LBN 405-21: </w:t>
            </w:r>
            <w:proofErr w:type="spellStart"/>
            <w:r w:rsidRPr="00797468">
              <w:rPr>
                <w:rFonts w:ascii="Calibri" w:eastAsia="Times New Roman" w:hAnsi="Calibri" w:cs="Calibri"/>
                <w:bCs/>
                <w:sz w:val="21"/>
                <w:szCs w:val="21"/>
                <w:lang w:eastAsia="en-GB"/>
              </w:rPr>
              <w:t>būvspeciālists</w:t>
            </w:r>
            <w:proofErr w:type="spellEnd"/>
            <w:r w:rsidRPr="00797468">
              <w:rPr>
                <w:rFonts w:ascii="Calibri" w:eastAsia="Times New Roman" w:hAnsi="Calibri" w:cs="Calibri"/>
                <w:bCs/>
                <w:sz w:val="21"/>
                <w:szCs w:val="21"/>
                <w:lang w:eastAsia="en-GB"/>
              </w:rPr>
              <w:t xml:space="preserve"> atbilstoši </w:t>
            </w:r>
            <w:proofErr w:type="spellStart"/>
            <w:r w:rsidRPr="00797468">
              <w:rPr>
                <w:rFonts w:ascii="Calibri" w:eastAsia="Times New Roman" w:hAnsi="Calibri" w:cs="Calibri"/>
                <w:bCs/>
                <w:sz w:val="21"/>
                <w:szCs w:val="21"/>
                <w:lang w:eastAsia="en-GB"/>
              </w:rPr>
              <w:t>būvspeciālistu</w:t>
            </w:r>
            <w:proofErr w:type="spellEnd"/>
            <w:r w:rsidRPr="00797468">
              <w:rPr>
                <w:rFonts w:ascii="Calibri" w:eastAsia="Times New Roman" w:hAnsi="Calibri" w:cs="Calibri"/>
                <w:bCs/>
                <w:sz w:val="21"/>
                <w:szCs w:val="21"/>
                <w:lang w:eastAsia="en-GB"/>
              </w:rPr>
              <w:t xml:space="preserve"> kompetences novērtēšanas un pastāvīgās prakses uzraudzības normatīvajā aktā noteiktai attiecīgās sfēras </w:t>
            </w:r>
            <w:proofErr w:type="spellStart"/>
            <w:r w:rsidRPr="00797468">
              <w:rPr>
                <w:rFonts w:ascii="Calibri" w:eastAsia="Times New Roman" w:hAnsi="Calibri" w:cs="Calibri"/>
                <w:bCs/>
                <w:sz w:val="21"/>
                <w:szCs w:val="21"/>
                <w:lang w:eastAsia="en-GB"/>
              </w:rPr>
              <w:t>būvspeciālista</w:t>
            </w:r>
            <w:proofErr w:type="spellEnd"/>
            <w:r w:rsidRPr="00797468">
              <w:rPr>
                <w:rFonts w:ascii="Calibri" w:eastAsia="Times New Roman" w:hAnsi="Calibri" w:cs="Calibri"/>
                <w:bCs/>
                <w:sz w:val="21"/>
                <w:szCs w:val="21"/>
                <w:lang w:eastAsia="en-GB"/>
              </w:rPr>
              <w:t xml:space="preserve"> kompetencei vai būvkomersantu reģistrā reģistrēta juridiskā persona, kura nodarbina attiecīgu </w:t>
            </w:r>
            <w:proofErr w:type="spellStart"/>
            <w:r w:rsidRPr="00797468">
              <w:rPr>
                <w:rFonts w:ascii="Calibri" w:eastAsia="Times New Roman" w:hAnsi="Calibri" w:cs="Calibri"/>
                <w:bCs/>
                <w:sz w:val="21"/>
                <w:szCs w:val="21"/>
                <w:lang w:eastAsia="en-GB"/>
              </w:rPr>
              <w:t>būvspeciālistu</w:t>
            </w:r>
            <w:proofErr w:type="spellEnd"/>
            <w:r w:rsidR="00F5330F" w:rsidRPr="00797468">
              <w:rPr>
                <w:rFonts w:ascii="Calibri" w:eastAsia="Times New Roman" w:hAnsi="Calibri" w:cs="Calibri"/>
                <w:bCs/>
                <w:sz w:val="21"/>
                <w:szCs w:val="21"/>
                <w:lang w:eastAsia="en-GB"/>
              </w:rPr>
              <w:t>.</w:t>
            </w:r>
          </w:p>
        </w:tc>
      </w:tr>
      <w:tr w:rsidR="00DB633F" w:rsidRPr="004E6988" w14:paraId="6FC7B1C9" w14:textId="77777777" w:rsidTr="00797468">
        <w:tc>
          <w:tcPr>
            <w:tcW w:w="562" w:type="dxa"/>
            <w:tcBorders>
              <w:top w:val="single" w:sz="4" w:space="0" w:color="000000"/>
              <w:left w:val="single" w:sz="4" w:space="0" w:color="000000"/>
              <w:bottom w:val="single" w:sz="4" w:space="0" w:color="000000"/>
              <w:right w:val="single" w:sz="4" w:space="0" w:color="000000"/>
            </w:tcBorders>
          </w:tcPr>
          <w:p w14:paraId="0170B632"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lastRenderedPageBreak/>
              <w:t>8.</w:t>
            </w:r>
          </w:p>
        </w:tc>
        <w:tc>
          <w:tcPr>
            <w:tcW w:w="2127" w:type="dxa"/>
            <w:tcBorders>
              <w:top w:val="single" w:sz="4" w:space="0" w:color="000000"/>
              <w:left w:val="single" w:sz="4" w:space="0" w:color="000000"/>
              <w:bottom w:val="single" w:sz="4" w:space="0" w:color="000000"/>
              <w:right w:val="single" w:sz="4" w:space="0" w:color="000000"/>
            </w:tcBorders>
          </w:tcPr>
          <w:p w14:paraId="5C0A4BBE"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Termiņš</w:t>
            </w:r>
          </w:p>
        </w:tc>
        <w:tc>
          <w:tcPr>
            <w:tcW w:w="7371" w:type="dxa"/>
            <w:tcBorders>
              <w:top w:val="single" w:sz="4" w:space="0" w:color="000000"/>
              <w:left w:val="single" w:sz="4" w:space="0" w:color="000000"/>
              <w:bottom w:val="single" w:sz="4" w:space="0" w:color="000000"/>
              <w:right w:val="single" w:sz="4" w:space="0" w:color="000000"/>
            </w:tcBorders>
          </w:tcPr>
          <w:p w14:paraId="12089EFB"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Tehniskā apsekošana veicama 3 mēnešu laikā no līguma noslēgšanas dienas.</w:t>
            </w:r>
          </w:p>
        </w:tc>
      </w:tr>
      <w:tr w:rsidR="00DB633F" w:rsidRPr="004E6988" w14:paraId="7DEE2893" w14:textId="77777777" w:rsidTr="00797468">
        <w:tc>
          <w:tcPr>
            <w:tcW w:w="562" w:type="dxa"/>
            <w:tcBorders>
              <w:top w:val="single" w:sz="4" w:space="0" w:color="000000"/>
              <w:left w:val="single" w:sz="4" w:space="0" w:color="000000"/>
              <w:bottom w:val="single" w:sz="4" w:space="0" w:color="000000"/>
              <w:right w:val="single" w:sz="4" w:space="0" w:color="000000"/>
            </w:tcBorders>
          </w:tcPr>
          <w:p w14:paraId="5AFC6B79"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9.</w:t>
            </w:r>
          </w:p>
        </w:tc>
        <w:tc>
          <w:tcPr>
            <w:tcW w:w="2127" w:type="dxa"/>
            <w:tcBorders>
              <w:top w:val="single" w:sz="4" w:space="0" w:color="000000"/>
              <w:left w:val="single" w:sz="4" w:space="0" w:color="000000"/>
              <w:bottom w:val="single" w:sz="4" w:space="0" w:color="000000"/>
              <w:right w:val="single" w:sz="4" w:space="0" w:color="000000"/>
            </w:tcBorders>
          </w:tcPr>
          <w:p w14:paraId="20B3D9C0"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Piedāvājuma apjoms</w:t>
            </w:r>
          </w:p>
        </w:tc>
        <w:tc>
          <w:tcPr>
            <w:tcW w:w="7371" w:type="dxa"/>
            <w:tcBorders>
              <w:top w:val="single" w:sz="4" w:space="0" w:color="000000"/>
              <w:left w:val="single" w:sz="4" w:space="0" w:color="000000"/>
              <w:bottom w:val="single" w:sz="4" w:space="0" w:color="000000"/>
              <w:right w:val="single" w:sz="4" w:space="0" w:color="000000"/>
            </w:tcBorders>
          </w:tcPr>
          <w:p w14:paraId="2EB55798" w14:textId="77777777" w:rsidR="00DB633F" w:rsidRPr="00797468" w:rsidRDefault="00DB633F" w:rsidP="00F46D4B">
            <w:pPr>
              <w:spacing w:after="0" w:line="240" w:lineRule="auto"/>
              <w:ind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DB633F" w:rsidRPr="004E6988" w14:paraId="3CDC9C4A" w14:textId="77777777" w:rsidTr="00797468">
        <w:tc>
          <w:tcPr>
            <w:tcW w:w="562" w:type="dxa"/>
            <w:tcBorders>
              <w:top w:val="single" w:sz="4" w:space="0" w:color="000000"/>
              <w:left w:val="single" w:sz="4" w:space="0" w:color="000000"/>
              <w:bottom w:val="single" w:sz="4" w:space="0" w:color="000000"/>
              <w:right w:val="single" w:sz="4" w:space="0" w:color="000000"/>
            </w:tcBorders>
          </w:tcPr>
          <w:p w14:paraId="34977EBF"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10.</w:t>
            </w:r>
          </w:p>
        </w:tc>
        <w:tc>
          <w:tcPr>
            <w:tcW w:w="2127" w:type="dxa"/>
            <w:tcBorders>
              <w:top w:val="single" w:sz="4" w:space="0" w:color="000000"/>
              <w:left w:val="single" w:sz="4" w:space="0" w:color="000000"/>
              <w:bottom w:val="single" w:sz="4" w:space="0" w:color="000000"/>
              <w:right w:val="single" w:sz="4" w:space="0" w:color="000000"/>
            </w:tcBorders>
          </w:tcPr>
          <w:p w14:paraId="32E63C3B"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Tehnisko apsekošanas atzinumu nodošana:</w:t>
            </w:r>
          </w:p>
        </w:tc>
        <w:tc>
          <w:tcPr>
            <w:tcW w:w="7371" w:type="dxa"/>
            <w:tcBorders>
              <w:top w:val="single" w:sz="4" w:space="0" w:color="000000"/>
              <w:left w:val="single" w:sz="4" w:space="0" w:color="000000"/>
              <w:bottom w:val="single" w:sz="4" w:space="0" w:color="000000"/>
              <w:right w:val="single" w:sz="4" w:space="0" w:color="000000"/>
            </w:tcBorders>
          </w:tcPr>
          <w:p w14:paraId="45A16AEA" w14:textId="69206ED1" w:rsidR="00DB633F" w:rsidRPr="00797468" w:rsidRDefault="00F5330F" w:rsidP="00F5330F">
            <w:pPr>
              <w:spacing w:after="0" w:line="240" w:lineRule="auto"/>
              <w:ind w:right="185"/>
              <w:rPr>
                <w:rFonts w:ascii="Calibri" w:eastAsia="Times New Roman" w:hAnsi="Calibri" w:cs="Calibri"/>
                <w:bCs/>
                <w:sz w:val="21"/>
                <w:szCs w:val="21"/>
                <w:lang w:eastAsia="en-GB"/>
              </w:rPr>
            </w:pPr>
            <w:r w:rsidRPr="00797468">
              <w:rPr>
                <w:rFonts w:ascii="Calibri" w:eastAsia="Calibri" w:hAnsi="Calibri" w:cs="Calibri"/>
                <w:sz w:val="21"/>
                <w:szCs w:val="21"/>
              </w:rPr>
              <w:t xml:space="preserve">1. </w:t>
            </w:r>
            <w:r w:rsidR="00DB633F" w:rsidRPr="00797468">
              <w:rPr>
                <w:rFonts w:ascii="Calibri" w:eastAsia="Calibri" w:hAnsi="Calibri" w:cs="Calibri"/>
                <w:sz w:val="21"/>
                <w:szCs w:val="21"/>
              </w:rPr>
              <w:t>Atzinums jāiesniedz Būvniecības informācijas sistēmā (BIS)</w:t>
            </w:r>
            <w:r w:rsidR="00DB633F" w:rsidRPr="00797468">
              <w:rPr>
                <w:rFonts w:ascii="Calibri" w:eastAsia="Times New Roman" w:hAnsi="Calibri" w:cs="Calibri"/>
                <w:bCs/>
                <w:sz w:val="21"/>
                <w:szCs w:val="21"/>
                <w:highlight w:val="white"/>
                <w:lang w:eastAsia="en-GB"/>
              </w:rPr>
              <w:t>;</w:t>
            </w:r>
          </w:p>
          <w:p w14:paraId="5C8F77C9" w14:textId="7C9A2ED0" w:rsidR="00DB633F" w:rsidRPr="00797468" w:rsidRDefault="00F5330F" w:rsidP="00F5330F">
            <w:pPr>
              <w:spacing w:after="0" w:line="240" w:lineRule="auto"/>
              <w:ind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2. </w:t>
            </w:r>
            <w:r w:rsidR="00DB633F" w:rsidRPr="00797468">
              <w:rPr>
                <w:rFonts w:ascii="Calibri" w:eastAsia="Times New Roman" w:hAnsi="Calibri" w:cs="Calibri"/>
                <w:bCs/>
                <w:sz w:val="21"/>
                <w:szCs w:val="21"/>
                <w:lang w:eastAsia="en-GB"/>
              </w:rPr>
              <w:t>Pasūtītājam sniegt atzinumu vienā izdrukātā eksemplārā;</w:t>
            </w:r>
          </w:p>
          <w:p w14:paraId="06F33FA0" w14:textId="6542BB57" w:rsidR="00DB633F" w:rsidRPr="00797468" w:rsidRDefault="00F5330F" w:rsidP="00F5330F">
            <w:pPr>
              <w:spacing w:after="0" w:line="240" w:lineRule="auto"/>
              <w:ind w:right="185"/>
              <w:contextualSpacing/>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3. </w:t>
            </w:r>
            <w:r w:rsidR="00DB633F" w:rsidRPr="00797468">
              <w:rPr>
                <w:rFonts w:ascii="Calibri" w:eastAsia="Times New Roman" w:hAnsi="Calibri" w:cs="Calibri"/>
                <w:bCs/>
                <w:sz w:val="21"/>
                <w:szCs w:val="21"/>
                <w:lang w:eastAsia="en-GB"/>
              </w:rPr>
              <w:t xml:space="preserve">PDF un WORD formātā – tehniskās apsekošanas atzinums ar visiem pielikumiem. Nosūtīt uz e-pastu: </w:t>
            </w:r>
            <w:r w:rsidR="00014AF4" w:rsidRPr="00797468">
              <w:rPr>
                <w:rFonts w:ascii="Calibri" w:hAnsi="Calibri" w:cs="Calibri"/>
                <w:color w:val="4C94D8" w:themeColor="text2" w:themeTint="80"/>
                <w:sz w:val="21"/>
                <w:szCs w:val="21"/>
              </w:rPr>
              <w:t>dome@cesunovads.lv</w:t>
            </w:r>
            <w:r w:rsidRPr="00797468">
              <w:rPr>
                <w:rFonts w:ascii="Calibri" w:hAnsi="Calibri" w:cs="Calibri"/>
                <w:color w:val="4C94D8" w:themeColor="text2" w:themeTint="80"/>
                <w:sz w:val="21"/>
                <w:szCs w:val="21"/>
              </w:rPr>
              <w:t>.</w:t>
            </w:r>
          </w:p>
        </w:tc>
      </w:tr>
      <w:tr w:rsidR="00DB633F" w:rsidRPr="004E6988" w14:paraId="23D5C76A" w14:textId="77777777" w:rsidTr="00797468">
        <w:tc>
          <w:tcPr>
            <w:tcW w:w="562" w:type="dxa"/>
            <w:tcBorders>
              <w:top w:val="single" w:sz="4" w:space="0" w:color="000000"/>
              <w:left w:val="single" w:sz="4" w:space="0" w:color="000000"/>
              <w:bottom w:val="single" w:sz="4" w:space="0" w:color="000000"/>
              <w:right w:val="single" w:sz="4" w:space="0" w:color="000000"/>
            </w:tcBorders>
          </w:tcPr>
          <w:p w14:paraId="7664A170" w14:textId="77777777" w:rsidR="00DB633F" w:rsidRPr="00797468" w:rsidRDefault="00DB633F" w:rsidP="00F46D4B">
            <w:pPr>
              <w:spacing w:after="0" w:line="240" w:lineRule="auto"/>
              <w:contextualSpacing/>
              <w:jc w:val="center"/>
              <w:rPr>
                <w:rFonts w:ascii="Calibri" w:eastAsia="Times New Roman" w:hAnsi="Calibri" w:cs="Calibri"/>
                <w:sz w:val="21"/>
                <w:szCs w:val="21"/>
                <w:lang w:eastAsia="en-GB"/>
              </w:rPr>
            </w:pPr>
            <w:r w:rsidRPr="00797468">
              <w:rPr>
                <w:rFonts w:ascii="Calibri" w:eastAsia="Times New Roman" w:hAnsi="Calibri" w:cs="Calibri"/>
                <w:sz w:val="21"/>
                <w:szCs w:val="21"/>
                <w:lang w:eastAsia="en-GB"/>
              </w:rPr>
              <w:t>11.</w:t>
            </w:r>
          </w:p>
        </w:tc>
        <w:tc>
          <w:tcPr>
            <w:tcW w:w="2127" w:type="dxa"/>
            <w:tcBorders>
              <w:top w:val="single" w:sz="4" w:space="0" w:color="000000"/>
              <w:left w:val="single" w:sz="4" w:space="0" w:color="000000"/>
              <w:bottom w:val="single" w:sz="4" w:space="0" w:color="000000"/>
              <w:right w:val="single" w:sz="4" w:space="0" w:color="000000"/>
            </w:tcBorders>
          </w:tcPr>
          <w:p w14:paraId="0D924EBC" w14:textId="77777777" w:rsidR="00DB633F" w:rsidRPr="00797468" w:rsidRDefault="00DB633F" w:rsidP="00F46D4B">
            <w:pPr>
              <w:spacing w:after="0" w:line="240" w:lineRule="auto"/>
              <w:contextualSpacing/>
              <w:rPr>
                <w:rFonts w:ascii="Calibri" w:eastAsia="Times New Roman" w:hAnsi="Calibri" w:cs="Calibri"/>
                <w:sz w:val="21"/>
                <w:szCs w:val="21"/>
                <w:lang w:eastAsia="en-GB"/>
              </w:rPr>
            </w:pPr>
            <w:r w:rsidRPr="00797468">
              <w:rPr>
                <w:rFonts w:ascii="Calibri" w:eastAsia="Times New Roman" w:hAnsi="Calibri" w:cs="Calibri"/>
                <w:b/>
                <w:sz w:val="21"/>
                <w:szCs w:val="21"/>
                <w:lang w:eastAsia="en-GB"/>
              </w:rPr>
              <w:t>Cita informācija</w:t>
            </w:r>
          </w:p>
        </w:tc>
        <w:tc>
          <w:tcPr>
            <w:tcW w:w="7371" w:type="dxa"/>
            <w:tcBorders>
              <w:top w:val="single" w:sz="4" w:space="0" w:color="000000"/>
              <w:left w:val="single" w:sz="4" w:space="0" w:color="000000"/>
              <w:bottom w:val="single" w:sz="4" w:space="0" w:color="000000"/>
              <w:right w:val="single" w:sz="4" w:space="0" w:color="000000"/>
            </w:tcBorders>
          </w:tcPr>
          <w:p w14:paraId="68DA6FDB" w14:textId="77777777" w:rsidR="00DB633F" w:rsidRPr="00797468" w:rsidRDefault="00DB633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 xml:space="preserve">Piedāvājums jāiesniedz noformēts atbilstoši dokumentu izstrādāšanas un noformēšanas noteikumiem. </w:t>
            </w:r>
          </w:p>
          <w:p w14:paraId="1F021ADF" w14:textId="77777777" w:rsidR="00DB633F" w:rsidRPr="00797468" w:rsidRDefault="00DB633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Viens pretendents drīkst iesniegt vienu piedāvājumu.</w:t>
            </w:r>
          </w:p>
          <w:p w14:paraId="2ECDAF96" w14:textId="77777777" w:rsidR="00DB633F" w:rsidRPr="00797468" w:rsidRDefault="00DB633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797468">
              <w:rPr>
                <w:rFonts w:ascii="Calibri" w:eastAsia="Times New Roman" w:hAnsi="Calibri" w:cs="Calibri"/>
                <w:bCs/>
                <w:sz w:val="21"/>
                <w:szCs w:val="21"/>
                <w:lang w:eastAsia="en-GB"/>
              </w:rPr>
              <w:t>Pasūtītājs patur tiesības neiepirkt pakalpojumu pilnā apmērā, ja piedāvājums pārsniegs pasūtītāja plānotos budžeta līdzekļus.</w:t>
            </w:r>
          </w:p>
        </w:tc>
      </w:tr>
    </w:tbl>
    <w:p w14:paraId="03F103CC" w14:textId="77777777" w:rsidR="00DB633F" w:rsidRPr="00F5330F" w:rsidRDefault="00DB633F" w:rsidP="00F46D4B">
      <w:pPr>
        <w:spacing w:after="0" w:line="240" w:lineRule="auto"/>
        <w:contextualSpacing/>
        <w:rPr>
          <w:rFonts w:ascii="Calibri" w:hAnsi="Calibri" w:cs="Calibri"/>
        </w:rPr>
      </w:pPr>
    </w:p>
    <w:p w14:paraId="57D66CFF" w14:textId="7A51D63D" w:rsidR="00F5330F" w:rsidRPr="00F5330F" w:rsidRDefault="00DB633F" w:rsidP="00F46D4B">
      <w:pPr>
        <w:spacing w:after="0" w:line="240" w:lineRule="auto"/>
        <w:contextualSpacing/>
        <w:jc w:val="center"/>
        <w:rPr>
          <w:rFonts w:ascii="Calibri" w:eastAsia="Times New Roman" w:hAnsi="Calibri" w:cs="Calibri"/>
          <w:b/>
          <w:i/>
          <w:iCs/>
          <w:caps/>
          <w:lang w:eastAsia="lv-LV"/>
        </w:rPr>
      </w:pPr>
      <w:r w:rsidRPr="00F5330F">
        <w:rPr>
          <w:rFonts w:ascii="Calibri" w:eastAsia="Times New Roman" w:hAnsi="Calibri" w:cs="Calibri"/>
          <w:b/>
          <w:i/>
          <w:iCs/>
          <w:caps/>
          <w:lang w:eastAsia="lv-LV"/>
        </w:rPr>
        <w:t>7. “ ēka</w:t>
      </w:r>
      <w:r w:rsidR="00DC55B5" w:rsidRPr="00F5330F">
        <w:rPr>
          <w:rFonts w:ascii="Calibri" w:eastAsia="Times New Roman" w:hAnsi="Calibri" w:cs="Calibri"/>
          <w:b/>
          <w:i/>
          <w:iCs/>
          <w:caps/>
          <w:lang w:eastAsia="lv-LV"/>
        </w:rPr>
        <w:t xml:space="preserve"> Pils ielā 12 </w:t>
      </w:r>
      <w:r w:rsidRPr="00F5330F">
        <w:rPr>
          <w:rFonts w:ascii="Calibri" w:eastAsia="Times New Roman" w:hAnsi="Calibri" w:cs="Calibri"/>
          <w:b/>
          <w:i/>
          <w:iCs/>
          <w:caps/>
          <w:lang w:eastAsia="lv-LV"/>
        </w:rPr>
        <w:t>”</w:t>
      </w:r>
    </w:p>
    <w:p w14:paraId="13BA3425" w14:textId="57E2BC61" w:rsidR="00DB633F" w:rsidRPr="00F5330F" w:rsidRDefault="00834981" w:rsidP="00F46D4B">
      <w:pPr>
        <w:spacing w:after="0" w:line="240" w:lineRule="auto"/>
        <w:contextualSpacing/>
        <w:jc w:val="center"/>
        <w:rPr>
          <w:rFonts w:ascii="Calibri" w:eastAsia="Times New Roman" w:hAnsi="Calibri" w:cs="Calibri"/>
          <w:b/>
          <w:i/>
          <w:iCs/>
          <w:caps/>
          <w:lang w:eastAsia="lv-LV"/>
        </w:rPr>
      </w:pPr>
      <w:r>
        <w:rPr>
          <w:rFonts w:ascii="Calibri" w:eastAsia="Times New Roman" w:hAnsi="Calibri" w:cs="Calibri"/>
          <w:b/>
          <w:i/>
          <w:iCs/>
          <w:lang w:eastAsia="lv-LV"/>
        </w:rPr>
        <w:t>ē</w:t>
      </w:r>
      <w:r w:rsidR="00F5330F">
        <w:rPr>
          <w:rFonts w:ascii="Calibri" w:eastAsia="Times New Roman" w:hAnsi="Calibri" w:cs="Calibri"/>
          <w:b/>
          <w:i/>
          <w:iCs/>
          <w:lang w:eastAsia="lv-LV"/>
        </w:rPr>
        <w:t xml:space="preserve">kas tehniskā apsekošana un </w:t>
      </w:r>
      <w:r>
        <w:rPr>
          <w:rFonts w:ascii="Calibri" w:eastAsia="Times New Roman" w:hAnsi="Calibri" w:cs="Calibri"/>
          <w:b/>
          <w:i/>
          <w:iCs/>
          <w:lang w:eastAsia="lv-LV"/>
        </w:rPr>
        <w:t>apsekošanas atzinuma sagatavošana</w:t>
      </w:r>
    </w:p>
    <w:tbl>
      <w:tblPr>
        <w:tblpPr w:leftFromText="180" w:rightFromText="180" w:vertAnchor="text" w:tblpY="1"/>
        <w:tblOverlap w:val="never"/>
        <w:tblW w:w="9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27"/>
        <w:gridCol w:w="6765"/>
      </w:tblGrid>
      <w:tr w:rsidR="00DB633F" w:rsidRPr="004E6988" w14:paraId="63E7B854" w14:textId="77777777" w:rsidTr="001A7ECB">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hideMark/>
          </w:tcPr>
          <w:p w14:paraId="4DB9608D" w14:textId="3061C089"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b/>
                <w:lang w:eastAsia="en-GB"/>
              </w:rPr>
              <w:t>Nr.</w:t>
            </w:r>
            <w:r w:rsidR="00834981">
              <w:rPr>
                <w:rFonts w:ascii="Calibri" w:eastAsia="Times New Roman" w:hAnsi="Calibri" w:cs="Calibri"/>
                <w:b/>
                <w:lang w:eastAsia="en-GB"/>
              </w:rPr>
              <w:t xml:space="preserve"> </w:t>
            </w:r>
            <w:r w:rsidRPr="004E6988">
              <w:rPr>
                <w:rFonts w:ascii="Calibri" w:eastAsia="Times New Roman" w:hAnsi="Calibri" w:cs="Calibri"/>
                <w:b/>
                <w:lang w:eastAsia="en-GB"/>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B9E4BA"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b/>
                <w:lang w:eastAsia="en-GB"/>
              </w:rPr>
              <w:t>Priekšmets</w:t>
            </w:r>
          </w:p>
        </w:tc>
        <w:tc>
          <w:tcPr>
            <w:tcW w:w="676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58895CE" w14:textId="77777777" w:rsidR="00DB633F" w:rsidRPr="001A7ECB" w:rsidRDefault="00DB633F" w:rsidP="00F46D4B">
            <w:pPr>
              <w:spacing w:after="0" w:line="240" w:lineRule="auto"/>
              <w:contextualSpacing/>
              <w:jc w:val="center"/>
              <w:rPr>
                <w:rFonts w:ascii="Calibri" w:eastAsia="Times New Roman" w:hAnsi="Calibri" w:cs="Calibri"/>
                <w:b/>
                <w:lang w:eastAsia="en-GB"/>
              </w:rPr>
            </w:pPr>
            <w:r w:rsidRPr="001A7ECB">
              <w:rPr>
                <w:rFonts w:ascii="Calibri" w:eastAsia="Times New Roman" w:hAnsi="Calibri" w:cs="Calibri"/>
                <w:b/>
                <w:lang w:eastAsia="en-GB"/>
              </w:rPr>
              <w:t>Nosacījumi</w:t>
            </w:r>
          </w:p>
        </w:tc>
      </w:tr>
      <w:tr w:rsidR="00DB633F" w:rsidRPr="004E6988" w14:paraId="25AF38CD" w14:textId="77777777" w:rsidTr="00DD384F">
        <w:tc>
          <w:tcPr>
            <w:tcW w:w="562" w:type="dxa"/>
            <w:tcBorders>
              <w:top w:val="single" w:sz="4" w:space="0" w:color="000000"/>
              <w:left w:val="single" w:sz="4" w:space="0" w:color="000000"/>
              <w:bottom w:val="single" w:sz="4" w:space="0" w:color="000000"/>
              <w:right w:val="single" w:sz="4" w:space="0" w:color="000000"/>
            </w:tcBorders>
            <w:hideMark/>
          </w:tcPr>
          <w:p w14:paraId="4B976D12"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w:t>
            </w:r>
          </w:p>
        </w:tc>
        <w:tc>
          <w:tcPr>
            <w:tcW w:w="2127" w:type="dxa"/>
            <w:tcBorders>
              <w:top w:val="single" w:sz="4" w:space="0" w:color="000000"/>
              <w:left w:val="single" w:sz="4" w:space="0" w:color="000000"/>
              <w:bottom w:val="single" w:sz="4" w:space="0" w:color="000000"/>
              <w:right w:val="single" w:sz="4" w:space="0" w:color="000000"/>
            </w:tcBorders>
            <w:hideMark/>
          </w:tcPr>
          <w:p w14:paraId="0B401D5D"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Iepirkuma priekšmets</w:t>
            </w:r>
          </w:p>
        </w:tc>
        <w:tc>
          <w:tcPr>
            <w:tcW w:w="6765" w:type="dxa"/>
            <w:tcBorders>
              <w:top w:val="single" w:sz="4" w:space="0" w:color="000000"/>
              <w:left w:val="single" w:sz="4" w:space="0" w:color="000000"/>
              <w:bottom w:val="single" w:sz="4" w:space="0" w:color="000000"/>
              <w:right w:val="single" w:sz="4" w:space="0" w:color="000000"/>
            </w:tcBorders>
            <w:hideMark/>
          </w:tcPr>
          <w:p w14:paraId="35B339C0" w14:textId="77777777" w:rsidR="00DB633F" w:rsidRPr="004E6988" w:rsidRDefault="00DB633F" w:rsidP="00F46D4B">
            <w:pPr>
              <w:spacing w:after="0" w:line="240" w:lineRule="auto"/>
              <w:ind w:right="185"/>
              <w:contextualSpacing/>
              <w:jc w:val="both"/>
              <w:rPr>
                <w:rFonts w:ascii="Calibri" w:eastAsia="Times New Roman" w:hAnsi="Calibri" w:cs="Calibri"/>
                <w:bCs/>
                <w:u w:val="single"/>
                <w:lang w:eastAsia="en-GB"/>
              </w:rPr>
            </w:pPr>
            <w:r w:rsidRPr="004E6988">
              <w:rPr>
                <w:rFonts w:ascii="Calibri" w:eastAsia="Times New Roman" w:hAnsi="Calibri" w:cs="Calibri"/>
                <w:bCs/>
                <w:u w:val="single"/>
                <w:lang w:eastAsia="en-GB"/>
              </w:rPr>
              <w:t>Būvju tehniskā apsekošana</w:t>
            </w:r>
          </w:p>
          <w:p w14:paraId="37BB40BC" w14:textId="77777777" w:rsidR="00DB633F" w:rsidRPr="004E6988" w:rsidRDefault="00DB633F" w:rsidP="00F46D4B">
            <w:pPr>
              <w:spacing w:after="0" w:line="240" w:lineRule="auto"/>
              <w:ind w:left="720" w:right="185"/>
              <w:contextualSpacing/>
              <w:jc w:val="both"/>
              <w:rPr>
                <w:rFonts w:ascii="Calibri" w:eastAsia="Times New Roman" w:hAnsi="Calibri" w:cs="Calibri"/>
                <w:bCs/>
                <w:lang w:eastAsia="en-GB"/>
              </w:rPr>
            </w:pPr>
          </w:p>
        </w:tc>
      </w:tr>
      <w:tr w:rsidR="00DB633F" w:rsidRPr="004E6988" w14:paraId="5CB853BB" w14:textId="77777777" w:rsidTr="00DD384F">
        <w:trPr>
          <w:cantSplit/>
          <w:trHeight w:val="365"/>
        </w:trPr>
        <w:tc>
          <w:tcPr>
            <w:tcW w:w="562" w:type="dxa"/>
            <w:tcBorders>
              <w:top w:val="single" w:sz="4" w:space="0" w:color="000000"/>
              <w:left w:val="single" w:sz="4" w:space="0" w:color="000000"/>
              <w:bottom w:val="single" w:sz="4" w:space="0" w:color="000000"/>
              <w:right w:val="single" w:sz="4" w:space="0" w:color="000000"/>
            </w:tcBorders>
            <w:hideMark/>
          </w:tcPr>
          <w:p w14:paraId="4B8FC772" w14:textId="6EE0A3D5"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2.</w:t>
            </w:r>
          </w:p>
        </w:tc>
        <w:tc>
          <w:tcPr>
            <w:tcW w:w="2127" w:type="dxa"/>
            <w:tcBorders>
              <w:top w:val="single" w:sz="4" w:space="0" w:color="000000"/>
              <w:left w:val="single" w:sz="4" w:space="0" w:color="000000"/>
              <w:bottom w:val="single" w:sz="4" w:space="0" w:color="000000"/>
              <w:right w:val="single" w:sz="4" w:space="0" w:color="000000"/>
            </w:tcBorders>
            <w:hideMark/>
          </w:tcPr>
          <w:p w14:paraId="65E33502" w14:textId="778751ED"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Būvju funkcijas un parametri</w:t>
            </w:r>
          </w:p>
        </w:tc>
        <w:tc>
          <w:tcPr>
            <w:tcW w:w="6765" w:type="dxa"/>
            <w:tcBorders>
              <w:top w:val="single" w:sz="4" w:space="0" w:color="000000"/>
              <w:left w:val="single" w:sz="4" w:space="0" w:color="000000"/>
              <w:bottom w:val="single" w:sz="4" w:space="0" w:color="000000"/>
              <w:right w:val="single" w:sz="4" w:space="0" w:color="000000"/>
            </w:tcBorders>
            <w:hideMark/>
          </w:tcPr>
          <w:p w14:paraId="58756A56" w14:textId="7789F3E5" w:rsidR="00DB633F" w:rsidRPr="001A7ECB" w:rsidRDefault="00DB633F" w:rsidP="001A7ECB">
            <w:pPr>
              <w:spacing w:after="0" w:line="240" w:lineRule="auto"/>
              <w:ind w:right="185"/>
              <w:jc w:val="both"/>
              <w:rPr>
                <w:rFonts w:ascii="Calibri" w:eastAsia="Times New Roman" w:hAnsi="Calibri" w:cs="Calibri"/>
                <w:b/>
                <w:lang w:eastAsia="en-GB"/>
              </w:rPr>
            </w:pPr>
            <w:r w:rsidRPr="001A7ECB">
              <w:rPr>
                <w:rFonts w:ascii="Calibri" w:hAnsi="Calibri" w:cs="Calibri"/>
                <w:b/>
              </w:rPr>
              <w:t xml:space="preserve">“ </w:t>
            </w:r>
            <w:r w:rsidR="00CF1FCB" w:rsidRPr="001A7ECB">
              <w:rPr>
                <w:rFonts w:ascii="Calibri" w:hAnsi="Calibri" w:cs="Calibri"/>
                <w:b/>
              </w:rPr>
              <w:t>Ē</w:t>
            </w:r>
            <w:r w:rsidRPr="001A7ECB">
              <w:rPr>
                <w:rFonts w:ascii="Calibri" w:hAnsi="Calibri" w:cs="Calibri"/>
                <w:b/>
              </w:rPr>
              <w:t>ka</w:t>
            </w:r>
            <w:r w:rsidR="00DC55B5" w:rsidRPr="001A7ECB">
              <w:rPr>
                <w:rFonts w:ascii="Calibri" w:hAnsi="Calibri" w:cs="Calibri"/>
                <w:b/>
              </w:rPr>
              <w:t xml:space="preserve"> Pils ielā 12</w:t>
            </w:r>
            <w:r w:rsidRPr="001A7ECB">
              <w:rPr>
                <w:rFonts w:ascii="Calibri" w:hAnsi="Calibri" w:cs="Calibri"/>
                <w:b/>
              </w:rPr>
              <w:t>”</w:t>
            </w:r>
          </w:p>
          <w:p w14:paraId="2B7D5290" w14:textId="39C098B0"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Adrese: </w:t>
            </w:r>
            <w:r w:rsidR="00750D4B" w:rsidRPr="004E6988">
              <w:rPr>
                <w:rFonts w:ascii="Calibri" w:eastAsia="Times New Roman" w:hAnsi="Calibri" w:cs="Calibri"/>
                <w:bCs/>
                <w:lang w:eastAsia="en-GB"/>
              </w:rPr>
              <w:t xml:space="preserve">Pils iela 12, Cēsis, </w:t>
            </w:r>
            <w:proofErr w:type="spellStart"/>
            <w:r w:rsidR="00750D4B" w:rsidRPr="004E6988">
              <w:rPr>
                <w:rFonts w:ascii="Calibri" w:eastAsia="Times New Roman" w:hAnsi="Calibri" w:cs="Calibri"/>
                <w:bCs/>
                <w:lang w:eastAsia="en-GB"/>
              </w:rPr>
              <w:t>Cēsu</w:t>
            </w:r>
            <w:proofErr w:type="spellEnd"/>
            <w:r w:rsidR="00750D4B" w:rsidRPr="004E6988">
              <w:rPr>
                <w:rFonts w:ascii="Calibri" w:eastAsia="Times New Roman" w:hAnsi="Calibri" w:cs="Calibri"/>
                <w:bCs/>
                <w:lang w:eastAsia="en-GB"/>
              </w:rPr>
              <w:t xml:space="preserve"> nov., LV-4101</w:t>
            </w:r>
          </w:p>
          <w:p w14:paraId="01D538AE" w14:textId="522BFD41"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(kadastra apzīmējums</w:t>
            </w:r>
            <w:r w:rsidR="00750D4B" w:rsidRPr="004E6988">
              <w:rPr>
                <w:rFonts w:ascii="Calibri" w:eastAsia="Times New Roman" w:hAnsi="Calibri" w:cs="Calibri"/>
                <w:bCs/>
                <w:lang w:eastAsia="en-GB"/>
              </w:rPr>
              <w:t xml:space="preserve"> </w:t>
            </w:r>
            <w:r w:rsidR="00750D4B" w:rsidRPr="004E6988">
              <w:rPr>
                <w:rFonts w:ascii="Calibri" w:hAnsi="Calibri" w:cs="Calibri"/>
                <w:color w:val="000000"/>
                <w:sz w:val="20"/>
                <w:szCs w:val="20"/>
                <w:shd w:val="clear" w:color="auto" w:fill="FFFFFF"/>
              </w:rPr>
              <w:t>42010051705</w:t>
            </w:r>
            <w:r w:rsidRPr="004E6988">
              <w:rPr>
                <w:rFonts w:ascii="Calibri" w:eastAsia="Times New Roman" w:hAnsi="Calibri" w:cs="Calibri"/>
                <w:lang w:eastAsia="en-GB"/>
              </w:rPr>
              <w:t xml:space="preserve"> </w:t>
            </w:r>
            <w:r w:rsidRPr="004E6988">
              <w:rPr>
                <w:rFonts w:ascii="Calibri" w:eastAsia="Times New Roman" w:hAnsi="Calibri" w:cs="Calibri"/>
                <w:bCs/>
                <w:lang w:eastAsia="en-GB"/>
              </w:rPr>
              <w:t>);</w:t>
            </w:r>
          </w:p>
          <w:p w14:paraId="6BEC20EF" w14:textId="578D0A4F"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Ēkas kopēja platība: </w:t>
            </w:r>
            <w:r w:rsidR="00750D4B" w:rsidRPr="004E6988">
              <w:rPr>
                <w:rFonts w:ascii="Calibri" w:hAnsi="Calibri" w:cs="Calibri"/>
                <w:bCs/>
              </w:rPr>
              <w:t>356.</w:t>
            </w:r>
            <w:r w:rsidR="00C5432A" w:rsidRPr="004E6988">
              <w:rPr>
                <w:rFonts w:ascii="Calibri" w:hAnsi="Calibri" w:cs="Calibri"/>
                <w:bCs/>
              </w:rPr>
              <w:t>6</w:t>
            </w:r>
            <w:r w:rsidRPr="004E6988">
              <w:rPr>
                <w:rFonts w:ascii="Calibri" w:eastAsia="Times New Roman" w:hAnsi="Calibri" w:cs="Calibri"/>
                <w:bCs/>
                <w:lang w:eastAsia="en-GB"/>
              </w:rPr>
              <w:t xml:space="preserve"> m</w:t>
            </w:r>
            <w:r w:rsidRPr="004E6988">
              <w:rPr>
                <w:rFonts w:ascii="Calibri" w:eastAsia="Times New Roman" w:hAnsi="Calibri" w:cs="Calibri"/>
                <w:bCs/>
                <w:vertAlign w:val="superscript"/>
                <w:lang w:eastAsia="en-GB"/>
              </w:rPr>
              <w:t>2</w:t>
            </w:r>
            <w:r w:rsidRPr="004E6988">
              <w:rPr>
                <w:rFonts w:ascii="Calibri" w:eastAsia="Times New Roman" w:hAnsi="Calibri" w:cs="Calibri"/>
                <w:bCs/>
                <w:lang w:eastAsia="en-GB"/>
              </w:rPr>
              <w:t>.</w:t>
            </w:r>
          </w:p>
        </w:tc>
      </w:tr>
      <w:tr w:rsidR="00DB633F" w:rsidRPr="004E6988" w14:paraId="61F7F9A1" w14:textId="77777777" w:rsidTr="00DD384F">
        <w:tc>
          <w:tcPr>
            <w:tcW w:w="562" w:type="dxa"/>
            <w:tcBorders>
              <w:top w:val="single" w:sz="4" w:space="0" w:color="000000"/>
              <w:left w:val="single" w:sz="4" w:space="0" w:color="000000"/>
              <w:bottom w:val="single" w:sz="4" w:space="0" w:color="000000"/>
              <w:right w:val="single" w:sz="4" w:space="0" w:color="000000"/>
            </w:tcBorders>
            <w:hideMark/>
          </w:tcPr>
          <w:p w14:paraId="7F4D08A9"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3.</w:t>
            </w:r>
          </w:p>
        </w:tc>
        <w:tc>
          <w:tcPr>
            <w:tcW w:w="2127" w:type="dxa"/>
            <w:tcBorders>
              <w:top w:val="single" w:sz="4" w:space="0" w:color="000000"/>
              <w:left w:val="single" w:sz="4" w:space="0" w:color="000000"/>
              <w:bottom w:val="single" w:sz="4" w:space="0" w:color="000000"/>
              <w:right w:val="single" w:sz="4" w:space="0" w:color="000000"/>
            </w:tcBorders>
            <w:hideMark/>
          </w:tcPr>
          <w:p w14:paraId="495248C9"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 xml:space="preserve">Būvju grupa </w:t>
            </w:r>
          </w:p>
        </w:tc>
        <w:tc>
          <w:tcPr>
            <w:tcW w:w="6765" w:type="dxa"/>
            <w:tcBorders>
              <w:top w:val="single" w:sz="4" w:space="0" w:color="000000"/>
              <w:left w:val="single" w:sz="4" w:space="0" w:color="000000"/>
              <w:bottom w:val="single" w:sz="4" w:space="0" w:color="000000"/>
              <w:right w:val="single" w:sz="4" w:space="0" w:color="000000"/>
            </w:tcBorders>
            <w:hideMark/>
          </w:tcPr>
          <w:p w14:paraId="74BF1791" w14:textId="047F335E"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II</w:t>
            </w:r>
            <w:r w:rsidR="001A7ECB">
              <w:rPr>
                <w:rFonts w:ascii="Calibri" w:eastAsia="Times New Roman" w:hAnsi="Calibri" w:cs="Calibri"/>
                <w:bCs/>
                <w:lang w:eastAsia="en-GB"/>
              </w:rPr>
              <w:t xml:space="preserve"> grupa</w:t>
            </w:r>
          </w:p>
        </w:tc>
      </w:tr>
      <w:tr w:rsidR="00DB633F" w:rsidRPr="004E6988" w14:paraId="5583AA95" w14:textId="77777777" w:rsidTr="00DD384F">
        <w:tc>
          <w:tcPr>
            <w:tcW w:w="562" w:type="dxa"/>
            <w:tcBorders>
              <w:top w:val="single" w:sz="4" w:space="0" w:color="000000"/>
              <w:left w:val="single" w:sz="4" w:space="0" w:color="000000"/>
              <w:bottom w:val="single" w:sz="4" w:space="0" w:color="000000"/>
              <w:right w:val="single" w:sz="4" w:space="0" w:color="000000"/>
            </w:tcBorders>
          </w:tcPr>
          <w:p w14:paraId="01307B52"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4.</w:t>
            </w:r>
          </w:p>
        </w:tc>
        <w:tc>
          <w:tcPr>
            <w:tcW w:w="2127" w:type="dxa"/>
            <w:tcBorders>
              <w:top w:val="single" w:sz="4" w:space="0" w:color="000000"/>
              <w:left w:val="single" w:sz="4" w:space="0" w:color="000000"/>
              <w:bottom w:val="single" w:sz="4" w:space="0" w:color="000000"/>
              <w:right w:val="single" w:sz="4" w:space="0" w:color="000000"/>
            </w:tcBorders>
          </w:tcPr>
          <w:p w14:paraId="3BF7A67F"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Apsekošanas mērķis</w:t>
            </w:r>
          </w:p>
        </w:tc>
        <w:tc>
          <w:tcPr>
            <w:tcW w:w="6765" w:type="dxa"/>
            <w:tcBorders>
              <w:top w:val="single" w:sz="4" w:space="0" w:color="000000"/>
              <w:left w:val="single" w:sz="4" w:space="0" w:color="000000"/>
              <w:bottom w:val="single" w:sz="4" w:space="0" w:color="000000"/>
              <w:right w:val="single" w:sz="4" w:space="0" w:color="000000"/>
            </w:tcBorders>
          </w:tcPr>
          <w:p w14:paraId="26BB2856" w14:textId="77777777"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Apsekošanas mērķis ir noteikt atbilstību būves būtiskajam prasībām (atbilstoši  Būvniecības līkuma 9. pantam):</w:t>
            </w:r>
          </w:p>
          <w:p w14:paraId="75073425" w14:textId="77777777" w:rsidR="00DB633F" w:rsidRPr="004E6988" w:rsidRDefault="00DB633F"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1) mehāniskā stiprība un stabilitāte;</w:t>
            </w:r>
          </w:p>
          <w:p w14:paraId="30686588" w14:textId="77777777" w:rsidR="00DB633F" w:rsidRPr="004E6988" w:rsidRDefault="00DB633F"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2) ugunsdrošība;</w:t>
            </w:r>
          </w:p>
          <w:p w14:paraId="300BD013" w14:textId="77777777" w:rsidR="00DB633F" w:rsidRPr="004E6988" w:rsidRDefault="00DB633F"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3) vides aizsardzība un higiēna, tai skaitā nekaitīgums;</w:t>
            </w:r>
          </w:p>
          <w:p w14:paraId="503A2F2F" w14:textId="77777777" w:rsidR="00DB633F" w:rsidRPr="004E6988" w:rsidRDefault="00DB633F"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4) lietošanas drošība un vides pieejamība;</w:t>
            </w:r>
          </w:p>
          <w:p w14:paraId="63310673" w14:textId="77777777" w:rsidR="00DB633F" w:rsidRPr="004E6988" w:rsidRDefault="00DB633F"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5) akustika (aizsardzība pret trokšņiem);</w:t>
            </w:r>
          </w:p>
          <w:p w14:paraId="6AD14497" w14:textId="77777777" w:rsidR="00DB633F" w:rsidRPr="004E6988" w:rsidRDefault="00DB633F"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6) energoefektivitāte;</w:t>
            </w:r>
          </w:p>
          <w:p w14:paraId="79413463" w14:textId="2DE8FA8E" w:rsidR="00DB633F" w:rsidRPr="004E6988" w:rsidRDefault="00DB633F" w:rsidP="00F46D4B">
            <w:pPr>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7) ilgtspējīga dabas resursu izmantošana</w:t>
            </w:r>
            <w:r w:rsidR="001A7ECB">
              <w:rPr>
                <w:rFonts w:ascii="Calibri" w:eastAsia="Times New Roman" w:hAnsi="Calibri" w:cs="Calibri"/>
                <w:bCs/>
                <w:lang w:eastAsia="en-GB"/>
              </w:rPr>
              <w:t>.</w:t>
            </w:r>
          </w:p>
        </w:tc>
      </w:tr>
      <w:tr w:rsidR="00DB633F" w:rsidRPr="004E6988" w14:paraId="7443EC41" w14:textId="77777777" w:rsidTr="00DD384F">
        <w:trPr>
          <w:trHeight w:val="1325"/>
        </w:trPr>
        <w:tc>
          <w:tcPr>
            <w:tcW w:w="562" w:type="dxa"/>
            <w:tcBorders>
              <w:top w:val="single" w:sz="4" w:space="0" w:color="000000"/>
              <w:left w:val="single" w:sz="4" w:space="0" w:color="000000"/>
              <w:bottom w:val="single" w:sz="4" w:space="0" w:color="000000"/>
              <w:right w:val="single" w:sz="4" w:space="0" w:color="000000"/>
            </w:tcBorders>
          </w:tcPr>
          <w:p w14:paraId="3733F045"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w:t>
            </w:r>
          </w:p>
        </w:tc>
        <w:tc>
          <w:tcPr>
            <w:tcW w:w="2127" w:type="dxa"/>
            <w:tcBorders>
              <w:top w:val="single" w:sz="4" w:space="0" w:color="000000"/>
              <w:left w:val="single" w:sz="4" w:space="0" w:color="000000"/>
              <w:bottom w:val="single" w:sz="4" w:space="0" w:color="000000"/>
              <w:right w:val="single" w:sz="4" w:space="0" w:color="000000"/>
            </w:tcBorders>
          </w:tcPr>
          <w:p w14:paraId="5E954E3F"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Darbi</w:t>
            </w:r>
          </w:p>
        </w:tc>
        <w:tc>
          <w:tcPr>
            <w:tcW w:w="6765" w:type="dxa"/>
            <w:tcBorders>
              <w:top w:val="single" w:sz="4" w:space="0" w:color="000000"/>
              <w:left w:val="single" w:sz="4" w:space="0" w:color="000000"/>
              <w:bottom w:val="single" w:sz="4" w:space="0" w:color="000000"/>
              <w:right w:val="single" w:sz="4" w:space="0" w:color="000000"/>
            </w:tcBorders>
          </w:tcPr>
          <w:p w14:paraId="20E7B628" w14:textId="5DE0E21D"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r w:rsidR="001A7ECB">
              <w:rPr>
                <w:rFonts w:ascii="Calibri" w:eastAsia="Times New Roman" w:hAnsi="Calibri" w:cs="Calibri"/>
                <w:bCs/>
                <w:lang w:eastAsia="en-GB"/>
              </w:rPr>
              <w:t>.</w:t>
            </w:r>
          </w:p>
        </w:tc>
      </w:tr>
      <w:tr w:rsidR="00DB633F" w:rsidRPr="004E6988" w14:paraId="7DC652ED" w14:textId="77777777" w:rsidTr="00DD384F">
        <w:tc>
          <w:tcPr>
            <w:tcW w:w="562" w:type="dxa"/>
            <w:tcBorders>
              <w:top w:val="single" w:sz="4" w:space="0" w:color="000000"/>
              <w:left w:val="single" w:sz="4" w:space="0" w:color="000000"/>
              <w:bottom w:val="single" w:sz="4" w:space="0" w:color="000000"/>
              <w:right w:val="single" w:sz="4" w:space="0" w:color="000000"/>
            </w:tcBorders>
          </w:tcPr>
          <w:p w14:paraId="6CCB5DA4"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5.1.</w:t>
            </w:r>
          </w:p>
        </w:tc>
        <w:tc>
          <w:tcPr>
            <w:tcW w:w="2127" w:type="dxa"/>
            <w:tcBorders>
              <w:top w:val="single" w:sz="4" w:space="0" w:color="000000"/>
              <w:left w:val="single" w:sz="4" w:space="0" w:color="000000"/>
              <w:bottom w:val="single" w:sz="4" w:space="0" w:color="000000"/>
              <w:right w:val="single" w:sz="4" w:space="0" w:color="000000"/>
            </w:tcBorders>
          </w:tcPr>
          <w:p w14:paraId="50D4494C"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Novērtēt ēkas norobežojošo konstrukciju stāvokli un nolietojumu, konstatēt defektus un to apjomus</w:t>
            </w:r>
          </w:p>
        </w:tc>
        <w:tc>
          <w:tcPr>
            <w:tcW w:w="6765" w:type="dxa"/>
            <w:tcBorders>
              <w:top w:val="single" w:sz="4" w:space="0" w:color="000000"/>
              <w:left w:val="single" w:sz="4" w:space="0" w:color="000000"/>
              <w:bottom w:val="single" w:sz="4" w:space="0" w:color="000000"/>
              <w:right w:val="single" w:sz="4" w:space="0" w:color="000000"/>
            </w:tcBorders>
          </w:tcPr>
          <w:p w14:paraId="7B0CD806" w14:textId="77777777" w:rsidR="00DB633F" w:rsidRPr="004E6988" w:rsidRDefault="00DB633F" w:rsidP="00F46D4B">
            <w:pPr>
              <w:spacing w:after="0" w:line="240" w:lineRule="auto"/>
              <w:ind w:right="185"/>
              <w:contextualSpacing/>
              <w:jc w:val="both"/>
              <w:rPr>
                <w:rFonts w:ascii="Calibri" w:eastAsia="Times New Roman" w:hAnsi="Calibri" w:cs="Calibri"/>
                <w:bCs/>
                <w:highlight w:val="white"/>
                <w:lang w:eastAsia="en-GB"/>
              </w:rPr>
            </w:pPr>
            <w:r w:rsidRPr="004E6988">
              <w:rPr>
                <w:rFonts w:ascii="Calibri" w:eastAsia="Times New Roman" w:hAnsi="Calibri" w:cs="Calibri"/>
                <w:bCs/>
                <w:lang w:eastAsia="en-GB"/>
              </w:rPr>
              <w:t xml:space="preserve">1.Veikt ēku tehnisko apsekošanu un atzinuma sastādīšanu  atbilstoši  2021. gada 15. jūnija </w:t>
            </w:r>
            <w:r w:rsidRPr="004E6988">
              <w:rPr>
                <w:rFonts w:ascii="Calibri" w:eastAsia="Times New Roman" w:hAnsi="Calibri" w:cs="Calibri"/>
                <w:bCs/>
                <w:highlight w:val="white"/>
                <w:lang w:eastAsia="en-GB"/>
              </w:rPr>
              <w:t>LBN 405-21</w:t>
            </w:r>
            <w:r w:rsidRPr="004E6988">
              <w:rPr>
                <w:rFonts w:ascii="Calibri" w:eastAsia="Times New Roman" w:hAnsi="Calibri" w:cs="Calibri"/>
                <w:bCs/>
                <w:lang w:eastAsia="en-GB"/>
              </w:rPr>
              <w:t xml:space="preserve"> “</w:t>
            </w:r>
            <w:r w:rsidRPr="004E6988">
              <w:rPr>
                <w:rFonts w:ascii="Calibri" w:eastAsia="Times New Roman" w:hAnsi="Calibri" w:cs="Calibri"/>
                <w:bCs/>
                <w:highlight w:val="white"/>
                <w:lang w:eastAsia="en-GB"/>
              </w:rPr>
              <w:t>Būvju tehniskās apsekošanas būvnormatīvs” prasībām, un noteikt  būvei:</w:t>
            </w:r>
          </w:p>
          <w:p w14:paraId="36C86234" w14:textId="77777777" w:rsidR="00DB633F" w:rsidRPr="004E6988" w:rsidRDefault="00DB633F" w:rsidP="00F46D4B">
            <w:pPr>
              <w:spacing w:after="0" w:line="240" w:lineRule="auto"/>
              <w:ind w:right="185"/>
              <w:contextualSpacing/>
              <w:jc w:val="both"/>
              <w:rPr>
                <w:rFonts w:ascii="Calibri" w:eastAsia="Times New Roman" w:hAnsi="Calibri" w:cs="Calibri"/>
                <w:bCs/>
                <w:highlight w:val="white"/>
                <w:lang w:eastAsia="en-GB"/>
              </w:rPr>
            </w:pPr>
            <w:r w:rsidRPr="004E6988">
              <w:rPr>
                <w:rFonts w:ascii="Calibri" w:eastAsia="Times New Roman" w:hAnsi="Calibri" w:cs="Calibri"/>
                <w:bCs/>
                <w:highlight w:val="white"/>
                <w:lang w:eastAsia="en-GB"/>
              </w:rPr>
              <w:t>1.1. Vispārējo tehnisko stāvokli un fizisko nolietojumu;</w:t>
            </w:r>
          </w:p>
          <w:p w14:paraId="406C40D4" w14:textId="77777777"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1.2. Galveno būvkonstrukciju  (pamatu, sienu, starpstāvu pārsegumu u.c.) fizisko stāvokli, nolietojuma pakāpi un iespējamās deformācijas;</w:t>
            </w:r>
          </w:p>
          <w:p w14:paraId="13FFD9FD" w14:textId="77777777"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lastRenderedPageBreak/>
              <w:t>1.3. Sastādīt atzinumu par apsekošanas rezultātiem, sniegt priekšlikumus par nepieciešamajiem pasākumiem ēkas tālākai drošai ekspluatācijai, t.sk., būvkonstrukciju vai iekšējo tīklu pārbūves vai nostiprināšanas nepieciešamību</w:t>
            </w:r>
          </w:p>
          <w:p w14:paraId="595A71A3" w14:textId="174F6C26" w:rsidR="00DB633F" w:rsidRPr="004E6988" w:rsidRDefault="00DB633F" w:rsidP="00F46D4B">
            <w:pPr>
              <w:spacing w:after="0" w:line="240" w:lineRule="auto"/>
              <w:contextualSpacing/>
              <w:jc w:val="both"/>
              <w:rPr>
                <w:rFonts w:ascii="Calibri" w:eastAsia="Calibri" w:hAnsi="Calibri" w:cs="Calibri"/>
              </w:rPr>
            </w:pPr>
            <w:r w:rsidRPr="004E6988">
              <w:rPr>
                <w:rFonts w:ascii="Calibri" w:eastAsia="Times New Roman" w:hAnsi="Calibri" w:cs="Calibri"/>
                <w:bCs/>
                <w:lang w:eastAsia="en-GB"/>
              </w:rPr>
              <w:t xml:space="preserve">1.4. </w:t>
            </w:r>
            <w:r w:rsidRPr="004E6988">
              <w:rPr>
                <w:rFonts w:ascii="Calibri" w:eastAsia="Calibri" w:hAnsi="Calibri" w:cs="Calibri"/>
              </w:rPr>
              <w:t xml:space="preserve"> Uz būtiskām konstrukciju plaisām, kas var radīt draudus ēkas noturībai, nepieciešams uzstādīt markas plaisu attīstības turpmākai pārbaudei.</w:t>
            </w:r>
          </w:p>
        </w:tc>
      </w:tr>
      <w:tr w:rsidR="00DB633F" w:rsidRPr="004E6988" w14:paraId="5A1388F3" w14:textId="77777777" w:rsidTr="00DD384F">
        <w:trPr>
          <w:trHeight w:val="4244"/>
        </w:trPr>
        <w:tc>
          <w:tcPr>
            <w:tcW w:w="562" w:type="dxa"/>
            <w:tcBorders>
              <w:top w:val="single" w:sz="4" w:space="0" w:color="000000"/>
              <w:left w:val="single" w:sz="4" w:space="0" w:color="000000"/>
              <w:bottom w:val="single" w:sz="4" w:space="0" w:color="000000"/>
              <w:right w:val="single" w:sz="4" w:space="0" w:color="000000"/>
            </w:tcBorders>
            <w:hideMark/>
          </w:tcPr>
          <w:p w14:paraId="3C6850B3"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5.2.</w:t>
            </w:r>
          </w:p>
        </w:tc>
        <w:tc>
          <w:tcPr>
            <w:tcW w:w="2127" w:type="dxa"/>
            <w:tcBorders>
              <w:top w:val="single" w:sz="4" w:space="0" w:color="000000"/>
              <w:left w:val="single" w:sz="4" w:space="0" w:color="000000"/>
              <w:bottom w:val="single" w:sz="4" w:space="0" w:color="000000"/>
              <w:right w:val="single" w:sz="4" w:space="0" w:color="000000"/>
            </w:tcBorders>
          </w:tcPr>
          <w:p w14:paraId="08ECAD96"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Noteikt ēkas inženiertehnisko sistēmu stāvokli un nolietojumu, konstatēt defektus un to apjomus (apkures sistēma, karstā ūdens, aukstā ūdens, kanalizācija un lietus ūdens novadīšanas sistēmas):</w:t>
            </w:r>
          </w:p>
        </w:tc>
        <w:tc>
          <w:tcPr>
            <w:tcW w:w="6765" w:type="dxa"/>
            <w:tcBorders>
              <w:top w:val="single" w:sz="4" w:space="0" w:color="000000"/>
              <w:left w:val="single" w:sz="4" w:space="0" w:color="000000"/>
              <w:bottom w:val="single" w:sz="4" w:space="0" w:color="000000"/>
              <w:right w:val="single" w:sz="4" w:space="0" w:color="000000"/>
            </w:tcBorders>
          </w:tcPr>
          <w:p w14:paraId="7ACBFCB3" w14:textId="77777777" w:rsidR="00DB633F" w:rsidRPr="004E6988" w:rsidRDefault="00DB633F" w:rsidP="00F46D4B">
            <w:pPr>
              <w:widowControl w:val="0"/>
              <w:spacing w:after="0" w:line="240" w:lineRule="auto"/>
              <w:ind w:right="185"/>
              <w:contextualSpacing/>
              <w:rPr>
                <w:rFonts w:ascii="Calibri" w:eastAsia="Times New Roman" w:hAnsi="Calibri" w:cs="Calibri"/>
                <w:bCs/>
                <w:lang w:eastAsia="en-GB"/>
              </w:rPr>
            </w:pPr>
            <w:r w:rsidRPr="004E6988">
              <w:rPr>
                <w:rFonts w:ascii="Calibri" w:eastAsia="Times New Roman" w:hAnsi="Calibri" w:cs="Calibri"/>
                <w:bCs/>
                <w:lang w:eastAsia="en-GB"/>
              </w:rPr>
              <w:t>Veikt punktos uzskaitīto inženiertehnisko sistēmu novērtējumu:</w:t>
            </w:r>
          </w:p>
          <w:p w14:paraId="7EAA5B7B" w14:textId="77777777" w:rsidR="00DB633F" w:rsidRPr="004E6988" w:rsidRDefault="00DB633F"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Ūdens un kanalizācijas inženiertīklu novērtējumu;</w:t>
            </w:r>
          </w:p>
          <w:p w14:paraId="688472A5" w14:textId="77777777" w:rsidR="00DB633F" w:rsidRPr="004E6988" w:rsidRDefault="00DB633F"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Elektroinstalācijas novērtējumu;</w:t>
            </w:r>
          </w:p>
          <w:p w14:paraId="3C2F129C" w14:textId="77777777" w:rsidR="00DB633F" w:rsidRPr="004E6988" w:rsidRDefault="00DB633F"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Apkures sistēmas novērtējumus un atbilstību normatīvajos aktos noteiktajām ugunsdrošības prasībām;</w:t>
            </w:r>
          </w:p>
          <w:p w14:paraId="74E9CF5F" w14:textId="77777777" w:rsidR="00DB633F" w:rsidRPr="004E6988" w:rsidRDefault="00DB633F"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Ventilācijas sistēmas un šahtu novērtējumu;</w:t>
            </w:r>
          </w:p>
          <w:p w14:paraId="48C57482" w14:textId="77777777" w:rsidR="00DB633F" w:rsidRPr="004E6988" w:rsidRDefault="00DB633F"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Lietus ūdens novadīšanas sistēmu.</w:t>
            </w:r>
          </w:p>
        </w:tc>
      </w:tr>
      <w:tr w:rsidR="00DB633F" w:rsidRPr="004E6988" w14:paraId="291BCBA7" w14:textId="77777777" w:rsidTr="00DD384F">
        <w:tc>
          <w:tcPr>
            <w:tcW w:w="562" w:type="dxa"/>
            <w:tcBorders>
              <w:top w:val="single" w:sz="4" w:space="0" w:color="000000"/>
              <w:left w:val="single" w:sz="4" w:space="0" w:color="000000"/>
              <w:bottom w:val="single" w:sz="4" w:space="0" w:color="000000"/>
              <w:right w:val="single" w:sz="4" w:space="0" w:color="000000"/>
            </w:tcBorders>
            <w:hideMark/>
          </w:tcPr>
          <w:p w14:paraId="3A79B76E"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5.3.</w:t>
            </w:r>
          </w:p>
        </w:tc>
        <w:tc>
          <w:tcPr>
            <w:tcW w:w="2127" w:type="dxa"/>
            <w:tcBorders>
              <w:top w:val="single" w:sz="4" w:space="0" w:color="000000"/>
              <w:left w:val="single" w:sz="4" w:space="0" w:color="000000"/>
              <w:bottom w:val="single" w:sz="4" w:space="0" w:color="000000"/>
              <w:right w:val="single" w:sz="4" w:space="0" w:color="000000"/>
            </w:tcBorders>
          </w:tcPr>
          <w:p w14:paraId="6A7ED90A"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Noteikt papildus pasākumus, kas nepieciešami, lai saglabātu ēkas ilgtspēju (</w:t>
            </w:r>
            <w:r w:rsidRPr="004E6988">
              <w:rPr>
                <w:rFonts w:ascii="Calibri" w:eastAsia="Times New Roman" w:hAnsi="Calibri" w:cs="Calibri"/>
                <w:b/>
                <w:i/>
                <w:lang w:eastAsia="en-GB"/>
              </w:rPr>
              <w:t>ēkas nesošo konstrukciju vai to daļu remonts vai nomaiņa</w:t>
            </w:r>
            <w:r w:rsidRPr="004E6988">
              <w:rPr>
                <w:rFonts w:ascii="Calibri" w:eastAsia="Times New Roman" w:hAnsi="Calibri" w:cs="Calibri"/>
                <w:b/>
                <w:lang w:eastAsia="en-GB"/>
              </w:rPr>
              <w:t>)</w:t>
            </w:r>
            <w:r w:rsidRPr="004E6988">
              <w:rPr>
                <w:rFonts w:ascii="Calibri" w:eastAsia="Times New Roman" w:hAnsi="Calibri" w:cs="Calibri"/>
                <w:lang w:eastAsia="en-GB"/>
              </w:rPr>
              <w:t>:</w:t>
            </w:r>
          </w:p>
        </w:tc>
        <w:tc>
          <w:tcPr>
            <w:tcW w:w="6765" w:type="dxa"/>
            <w:tcBorders>
              <w:top w:val="single" w:sz="4" w:space="0" w:color="000000"/>
              <w:left w:val="single" w:sz="4" w:space="0" w:color="000000"/>
              <w:bottom w:val="single" w:sz="4" w:space="0" w:color="000000"/>
              <w:right w:val="single" w:sz="4" w:space="0" w:color="000000"/>
            </w:tcBorders>
          </w:tcPr>
          <w:p w14:paraId="3FC256CE" w14:textId="77777777" w:rsidR="00DB633F" w:rsidRPr="004E6988" w:rsidRDefault="00DB633F" w:rsidP="00F46D4B">
            <w:pPr>
              <w:widowControl w:val="0"/>
              <w:numPr>
                <w:ilvl w:val="0"/>
                <w:numId w:val="1"/>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Nepieciešamo konstrukciju stiprināšanas pasākumus;</w:t>
            </w:r>
          </w:p>
          <w:p w14:paraId="1D88EDE9" w14:textId="77777777" w:rsidR="00DB633F" w:rsidRPr="004E6988" w:rsidRDefault="00DB633F" w:rsidP="00F46D4B">
            <w:pPr>
              <w:widowControl w:val="0"/>
              <w:numPr>
                <w:ilvl w:val="0"/>
                <w:numId w:val="1"/>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Izvērtēt inženierkomunikāciju šķērsojumu vietas, instalāciju atbilstību, noteikt nepieciešamos pasākumus to uzlabošanai, atjaunošanai vai jaunai izveidei.</w:t>
            </w:r>
          </w:p>
        </w:tc>
      </w:tr>
      <w:tr w:rsidR="00DB633F" w:rsidRPr="004E6988" w14:paraId="1A04DD12" w14:textId="77777777" w:rsidTr="00DD384F">
        <w:tc>
          <w:tcPr>
            <w:tcW w:w="562" w:type="dxa"/>
            <w:tcBorders>
              <w:top w:val="single" w:sz="4" w:space="0" w:color="000000"/>
              <w:left w:val="single" w:sz="4" w:space="0" w:color="000000"/>
              <w:bottom w:val="single" w:sz="4" w:space="0" w:color="000000"/>
              <w:right w:val="single" w:sz="4" w:space="0" w:color="000000"/>
            </w:tcBorders>
          </w:tcPr>
          <w:p w14:paraId="2A608E80"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5.4.</w:t>
            </w:r>
          </w:p>
        </w:tc>
        <w:tc>
          <w:tcPr>
            <w:tcW w:w="2127" w:type="dxa"/>
            <w:tcBorders>
              <w:top w:val="single" w:sz="4" w:space="0" w:color="000000"/>
              <w:left w:val="single" w:sz="4" w:space="0" w:color="000000"/>
              <w:bottom w:val="single" w:sz="4" w:space="0" w:color="000000"/>
              <w:right w:val="single" w:sz="4" w:space="0" w:color="000000"/>
            </w:tcBorders>
          </w:tcPr>
          <w:p w14:paraId="55478D41" w14:textId="77777777" w:rsidR="00DB633F" w:rsidRPr="004E6988" w:rsidRDefault="00DB633F" w:rsidP="00F46D4B">
            <w:pPr>
              <w:spacing w:after="0" w:line="240" w:lineRule="auto"/>
              <w:contextualSpacing/>
              <w:rPr>
                <w:rFonts w:ascii="Calibri" w:eastAsia="Times New Roman" w:hAnsi="Calibri" w:cs="Calibri"/>
                <w:b/>
                <w:lang w:eastAsia="en-GB"/>
              </w:rPr>
            </w:pPr>
            <w:r w:rsidRPr="004E6988">
              <w:rPr>
                <w:rFonts w:ascii="Calibri" w:eastAsia="Times New Roman" w:hAnsi="Calibri" w:cs="Calibri"/>
                <w:b/>
                <w:lang w:eastAsia="en-GB"/>
              </w:rPr>
              <w:t>Citi ieteikumi, kuru īstenošana būtu lietderīga lai nodrošinātu ekspluatējamās būves būtisko prasību ievērošanu.</w:t>
            </w:r>
          </w:p>
        </w:tc>
        <w:tc>
          <w:tcPr>
            <w:tcW w:w="6765" w:type="dxa"/>
            <w:tcBorders>
              <w:top w:val="single" w:sz="4" w:space="0" w:color="000000"/>
              <w:left w:val="single" w:sz="4" w:space="0" w:color="000000"/>
              <w:bottom w:val="single" w:sz="4" w:space="0" w:color="000000"/>
              <w:right w:val="single" w:sz="4" w:space="0" w:color="000000"/>
            </w:tcBorders>
          </w:tcPr>
          <w:p w14:paraId="3502DEC4" w14:textId="3C0E3C8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i/>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4E6988">
              <w:rPr>
                <w:rFonts w:ascii="Calibri" w:eastAsia="Times New Roman" w:hAnsi="Calibri" w:cs="Calibri"/>
                <w:bCs/>
                <w:i/>
                <w:lang w:eastAsia="en-GB"/>
              </w:rPr>
              <w:t>kontrolslogošanu</w:t>
            </w:r>
            <w:proofErr w:type="spellEnd"/>
            <w:r w:rsidRPr="004E6988">
              <w:rPr>
                <w:rFonts w:ascii="Calibri" w:eastAsia="Times New Roman" w:hAnsi="Calibri" w:cs="Calibri"/>
                <w:bCs/>
                <w:i/>
                <w:lang w:eastAsia="en-GB"/>
              </w:rPr>
              <w:t>, materiālu pārbaude laboratorijās un/vai citas nepieciešamās pārbaudes) izpētes nepieciešamību</w:t>
            </w:r>
            <w:r w:rsidR="00B531D4">
              <w:rPr>
                <w:rFonts w:ascii="Calibri" w:eastAsia="Times New Roman" w:hAnsi="Calibri" w:cs="Calibri"/>
                <w:bCs/>
                <w:i/>
                <w:lang w:eastAsia="en-GB"/>
              </w:rPr>
              <w:t>.</w:t>
            </w:r>
          </w:p>
          <w:p w14:paraId="4A28CB1C" w14:textId="77777777" w:rsidR="00DB633F" w:rsidRPr="004E6988" w:rsidRDefault="00DB633F" w:rsidP="00F46D4B">
            <w:pPr>
              <w:widowControl w:val="0"/>
              <w:spacing w:after="0" w:line="240" w:lineRule="auto"/>
              <w:ind w:left="354"/>
              <w:contextualSpacing/>
              <w:rPr>
                <w:rFonts w:ascii="Calibri" w:eastAsia="Times New Roman" w:hAnsi="Calibri" w:cs="Calibri"/>
                <w:bCs/>
                <w:lang w:eastAsia="en-GB"/>
              </w:rPr>
            </w:pPr>
          </w:p>
        </w:tc>
      </w:tr>
      <w:tr w:rsidR="00DB633F" w:rsidRPr="004E6988" w14:paraId="234BBBB7" w14:textId="77777777" w:rsidTr="00DD384F">
        <w:tc>
          <w:tcPr>
            <w:tcW w:w="562" w:type="dxa"/>
            <w:tcBorders>
              <w:top w:val="single" w:sz="4" w:space="0" w:color="000000"/>
              <w:left w:val="single" w:sz="4" w:space="0" w:color="000000"/>
              <w:bottom w:val="single" w:sz="4" w:space="0" w:color="000000"/>
              <w:right w:val="single" w:sz="4" w:space="0" w:color="000000"/>
            </w:tcBorders>
            <w:hideMark/>
          </w:tcPr>
          <w:p w14:paraId="47A1C498"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5.5.</w:t>
            </w:r>
          </w:p>
        </w:tc>
        <w:tc>
          <w:tcPr>
            <w:tcW w:w="2127" w:type="dxa"/>
            <w:tcBorders>
              <w:top w:val="single" w:sz="4" w:space="0" w:color="000000"/>
              <w:left w:val="single" w:sz="4" w:space="0" w:color="000000"/>
              <w:bottom w:val="single" w:sz="4" w:space="0" w:color="000000"/>
              <w:right w:val="single" w:sz="4" w:space="0" w:color="000000"/>
            </w:tcBorders>
          </w:tcPr>
          <w:p w14:paraId="23FFD8E2" w14:textId="77777777" w:rsidR="00DB633F" w:rsidRPr="004E6988" w:rsidRDefault="00DB633F" w:rsidP="00F46D4B">
            <w:pPr>
              <w:spacing w:after="0" w:line="240" w:lineRule="auto"/>
              <w:contextualSpacing/>
              <w:rPr>
                <w:rFonts w:ascii="Calibri" w:eastAsia="Times New Roman" w:hAnsi="Calibri" w:cs="Calibri"/>
                <w:b/>
                <w:lang w:eastAsia="en-GB"/>
              </w:rPr>
            </w:pPr>
            <w:r w:rsidRPr="004E6988">
              <w:rPr>
                <w:rFonts w:ascii="Calibri" w:eastAsia="Times New Roman" w:hAnsi="Calibri" w:cs="Calibri"/>
                <w:b/>
                <w:lang w:eastAsia="en-GB"/>
              </w:rPr>
              <w:t>Veikt foto fiksāciju kas atspoguļo ēkas elementus, raksturo ēkas un tās elementu stāvokli.</w:t>
            </w:r>
          </w:p>
        </w:tc>
        <w:tc>
          <w:tcPr>
            <w:tcW w:w="6765" w:type="dxa"/>
            <w:tcBorders>
              <w:top w:val="single" w:sz="4" w:space="0" w:color="000000"/>
              <w:left w:val="single" w:sz="4" w:space="0" w:color="000000"/>
              <w:bottom w:val="single" w:sz="4" w:space="0" w:color="000000"/>
              <w:right w:val="single" w:sz="4" w:space="0" w:color="000000"/>
            </w:tcBorders>
          </w:tcPr>
          <w:p w14:paraId="33370113" w14:textId="77777777" w:rsidR="00DB633F" w:rsidRPr="004E6988" w:rsidRDefault="00DB633F"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Fasādes, jumts, pamati, pārsegumi, ieejas mezgli u.c.;</w:t>
            </w:r>
          </w:p>
          <w:p w14:paraId="6031173C" w14:textId="77777777" w:rsidR="00DB633F" w:rsidRPr="004E6988" w:rsidRDefault="00DB633F"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Raksturīgie ēkas norobežojošo konstrukciju elementi, logu konstrukciju tuvplāni;</w:t>
            </w:r>
          </w:p>
          <w:p w14:paraId="565530C3" w14:textId="77777777" w:rsidR="00DB633F" w:rsidRPr="004E6988" w:rsidRDefault="00DB633F"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Inženiertehnisko sistēmu elementi, iekārtu marķējuma tuvplāni, mērīšanas un regulēšanas ierīces;</w:t>
            </w:r>
          </w:p>
          <w:p w14:paraId="36D84E97" w14:textId="7D98C946" w:rsidR="00DB633F" w:rsidRPr="00B531D4" w:rsidRDefault="00DB633F" w:rsidP="00B531D4">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Konstrukciju un komunikāciju bojājumi</w:t>
            </w:r>
            <w:r w:rsidR="00B531D4">
              <w:rPr>
                <w:rFonts w:ascii="Calibri" w:eastAsia="Times New Roman" w:hAnsi="Calibri" w:cs="Calibri"/>
                <w:bCs/>
                <w:lang w:eastAsia="en-GB"/>
              </w:rPr>
              <w:t>.</w:t>
            </w:r>
          </w:p>
        </w:tc>
      </w:tr>
      <w:tr w:rsidR="00DB633F" w:rsidRPr="004E6988" w14:paraId="6467A4A4" w14:textId="77777777" w:rsidTr="00DD384F">
        <w:tc>
          <w:tcPr>
            <w:tcW w:w="562" w:type="dxa"/>
            <w:tcBorders>
              <w:top w:val="single" w:sz="4" w:space="0" w:color="000000"/>
              <w:left w:val="single" w:sz="4" w:space="0" w:color="000000"/>
              <w:bottom w:val="single" w:sz="4" w:space="0" w:color="000000"/>
              <w:right w:val="single" w:sz="4" w:space="0" w:color="000000"/>
            </w:tcBorders>
          </w:tcPr>
          <w:p w14:paraId="2B6D328C"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5.6.</w:t>
            </w:r>
          </w:p>
        </w:tc>
        <w:tc>
          <w:tcPr>
            <w:tcW w:w="2127" w:type="dxa"/>
            <w:tcBorders>
              <w:top w:val="single" w:sz="4" w:space="0" w:color="000000"/>
              <w:left w:val="single" w:sz="4" w:space="0" w:color="000000"/>
              <w:bottom w:val="single" w:sz="4" w:space="0" w:color="000000"/>
              <w:right w:val="single" w:sz="4" w:space="0" w:color="000000"/>
            </w:tcBorders>
          </w:tcPr>
          <w:p w14:paraId="17390140"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 xml:space="preserve">Apsekošanas atzinumā </w:t>
            </w:r>
            <w:r w:rsidRPr="004E6988">
              <w:rPr>
                <w:rFonts w:ascii="Calibri" w:eastAsia="Times New Roman" w:hAnsi="Calibri" w:cs="Calibri"/>
                <w:b/>
                <w:lang w:eastAsia="en-GB"/>
              </w:rPr>
              <w:lastRenderedPageBreak/>
              <w:t>pievienojamie materiāli</w:t>
            </w:r>
          </w:p>
        </w:tc>
        <w:tc>
          <w:tcPr>
            <w:tcW w:w="6765" w:type="dxa"/>
            <w:tcBorders>
              <w:top w:val="single" w:sz="4" w:space="0" w:color="000000"/>
              <w:left w:val="single" w:sz="4" w:space="0" w:color="000000"/>
              <w:bottom w:val="single" w:sz="4" w:space="0" w:color="000000"/>
              <w:right w:val="single" w:sz="4" w:space="0" w:color="000000"/>
            </w:tcBorders>
          </w:tcPr>
          <w:p w14:paraId="00F1A64E"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lastRenderedPageBreak/>
              <w:t>1.Apsekošanas rezultātus apkopot atzinumā, kurā jāiekļauj:</w:t>
            </w:r>
          </w:p>
          <w:p w14:paraId="5185BEB3"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1.1. Vispārīgas ziņas par būvi.</w:t>
            </w:r>
          </w:p>
          <w:p w14:paraId="12F1B3FF"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lastRenderedPageBreak/>
              <w:t xml:space="preserve">1.2. Situācijas apraksts. </w:t>
            </w:r>
          </w:p>
          <w:p w14:paraId="5D92E9D8"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1.3. Teritorijas labiekārtojums norādot tā nolietojumu. Apraksta faktisko situāciju, informācija par ietvju, iebraucamo ceļu, iekšpagalma faktisko stāvokli, problēmu apraksts.</w:t>
            </w:r>
          </w:p>
          <w:p w14:paraId="6821E3C0"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1.4. Būves daļas. Veicot būves daļu apsekošanu, precizē to tehnisko stāvokli un ja konstatē novirzes, apraksta to cēloņus un piedāvā risinājumus.</w:t>
            </w:r>
          </w:p>
          <w:p w14:paraId="772B263F"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4D67357F"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0B7C37A9"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376FFECD" w14:textId="77777777"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2541B273" w14:textId="7CA900B6" w:rsidR="00DB633F" w:rsidRPr="004E6988" w:rsidRDefault="00DB633F"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1.9. Foto fiksācija. Papildus 5.5. punktā prasītajam veikt foto fiksācijas, kur būtu aprakstīta faktiskā situācija.</w:t>
            </w:r>
          </w:p>
        </w:tc>
      </w:tr>
      <w:tr w:rsidR="00DB633F" w:rsidRPr="004E6988" w14:paraId="7BFCB5D9" w14:textId="77777777" w:rsidTr="00DD384F">
        <w:trPr>
          <w:trHeight w:val="3184"/>
        </w:trPr>
        <w:tc>
          <w:tcPr>
            <w:tcW w:w="562" w:type="dxa"/>
            <w:tcBorders>
              <w:top w:val="single" w:sz="4" w:space="0" w:color="000000"/>
              <w:left w:val="single" w:sz="4" w:space="0" w:color="000000"/>
              <w:bottom w:val="single" w:sz="4" w:space="0" w:color="000000"/>
              <w:right w:val="single" w:sz="4" w:space="0" w:color="000000"/>
            </w:tcBorders>
          </w:tcPr>
          <w:p w14:paraId="772410A0"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5.7.</w:t>
            </w:r>
          </w:p>
        </w:tc>
        <w:tc>
          <w:tcPr>
            <w:tcW w:w="2127" w:type="dxa"/>
            <w:tcBorders>
              <w:top w:val="single" w:sz="4" w:space="0" w:color="000000"/>
              <w:left w:val="single" w:sz="4" w:space="0" w:color="000000"/>
              <w:bottom w:val="single" w:sz="4" w:space="0" w:color="000000"/>
              <w:right w:val="single" w:sz="4" w:space="0" w:color="000000"/>
            </w:tcBorders>
          </w:tcPr>
          <w:p w14:paraId="3D9EBD4A"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Īpaši noteikumi</w:t>
            </w:r>
          </w:p>
        </w:tc>
        <w:tc>
          <w:tcPr>
            <w:tcW w:w="6765" w:type="dxa"/>
            <w:tcBorders>
              <w:top w:val="single" w:sz="4" w:space="0" w:color="000000"/>
              <w:left w:val="single" w:sz="4" w:space="0" w:color="000000"/>
              <w:bottom w:val="single" w:sz="4" w:space="0" w:color="000000"/>
              <w:right w:val="single" w:sz="4" w:space="0" w:color="000000"/>
            </w:tcBorders>
          </w:tcPr>
          <w:p w14:paraId="0DD0A0C5" w14:textId="42E91105" w:rsidR="00DB633F" w:rsidRPr="00B531D4" w:rsidRDefault="00B531D4" w:rsidP="00B531D4">
            <w:pPr>
              <w:spacing w:after="0" w:line="240" w:lineRule="auto"/>
              <w:ind w:right="185"/>
              <w:jc w:val="both"/>
              <w:rPr>
                <w:rFonts w:ascii="Calibri" w:eastAsia="Times New Roman" w:hAnsi="Calibri" w:cs="Calibri"/>
                <w:bCs/>
                <w:lang w:eastAsia="en-GB"/>
              </w:rPr>
            </w:pPr>
            <w:r>
              <w:rPr>
                <w:rFonts w:ascii="Calibri" w:eastAsia="Times New Roman" w:hAnsi="Calibri" w:cs="Calibri"/>
                <w:bCs/>
                <w:lang w:eastAsia="en-GB"/>
              </w:rPr>
              <w:t xml:space="preserve">1. </w:t>
            </w:r>
            <w:r w:rsidR="00DB633F" w:rsidRPr="00B531D4">
              <w:rPr>
                <w:rFonts w:ascii="Calibri" w:eastAsia="Times New Roman" w:hAnsi="Calibri" w:cs="Calibri"/>
                <w:bCs/>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17B453BA" w14:textId="2190FCBC" w:rsidR="00DB633F" w:rsidRPr="004E6988" w:rsidRDefault="00B531D4" w:rsidP="00B531D4">
            <w:pPr>
              <w:spacing w:after="0" w:line="240" w:lineRule="auto"/>
              <w:ind w:right="185"/>
              <w:contextualSpacing/>
              <w:jc w:val="both"/>
              <w:rPr>
                <w:rFonts w:ascii="Calibri" w:eastAsia="Times New Roman" w:hAnsi="Calibri" w:cs="Calibri"/>
                <w:bCs/>
                <w:lang w:eastAsia="en-GB"/>
              </w:rPr>
            </w:pPr>
            <w:r>
              <w:rPr>
                <w:rFonts w:ascii="Calibri" w:eastAsia="Times New Roman" w:hAnsi="Calibri" w:cs="Calibri"/>
                <w:bCs/>
                <w:u w:val="single"/>
                <w:lang w:eastAsia="en-GB"/>
              </w:rPr>
              <w:t xml:space="preserve">2. </w:t>
            </w:r>
            <w:r w:rsidR="00DB633F" w:rsidRPr="004E6988">
              <w:rPr>
                <w:rFonts w:ascii="Calibri" w:eastAsia="Times New Roman" w:hAnsi="Calibri" w:cs="Calibri"/>
                <w:bCs/>
                <w:u w:val="single"/>
                <w:lang w:eastAsia="en-GB"/>
              </w:rPr>
              <w:t>Ēku apsekošanu Uzņēmējam veikt par saviem līdzekļiem tai skaitā (pacelšanas mehānismu pielietošana (ja nepieciešams), instrumenti, iekārtas, utt. ).</w:t>
            </w:r>
          </w:p>
        </w:tc>
      </w:tr>
      <w:tr w:rsidR="00DB633F" w:rsidRPr="004E6988" w14:paraId="64F385E2" w14:textId="77777777" w:rsidTr="00DD384F">
        <w:tc>
          <w:tcPr>
            <w:tcW w:w="562" w:type="dxa"/>
            <w:tcBorders>
              <w:top w:val="single" w:sz="4" w:space="0" w:color="000000"/>
              <w:left w:val="single" w:sz="4" w:space="0" w:color="000000"/>
              <w:bottom w:val="single" w:sz="4" w:space="0" w:color="000000"/>
              <w:right w:val="single" w:sz="4" w:space="0" w:color="000000"/>
            </w:tcBorders>
          </w:tcPr>
          <w:p w14:paraId="28D93746"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6.</w:t>
            </w:r>
          </w:p>
        </w:tc>
        <w:tc>
          <w:tcPr>
            <w:tcW w:w="2127" w:type="dxa"/>
            <w:tcBorders>
              <w:top w:val="single" w:sz="4" w:space="0" w:color="000000"/>
              <w:left w:val="single" w:sz="4" w:space="0" w:color="000000"/>
              <w:bottom w:val="single" w:sz="4" w:space="0" w:color="000000"/>
              <w:right w:val="single" w:sz="4" w:space="0" w:color="000000"/>
            </w:tcBorders>
          </w:tcPr>
          <w:p w14:paraId="302A5292"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Ēku izvietojuma shēmas</w:t>
            </w:r>
          </w:p>
        </w:tc>
        <w:tc>
          <w:tcPr>
            <w:tcW w:w="6765" w:type="dxa"/>
            <w:tcBorders>
              <w:top w:val="single" w:sz="4" w:space="0" w:color="000000"/>
              <w:left w:val="single" w:sz="4" w:space="0" w:color="000000"/>
              <w:bottom w:val="single" w:sz="4" w:space="0" w:color="000000"/>
              <w:right w:val="single" w:sz="4" w:space="0" w:color="000000"/>
            </w:tcBorders>
          </w:tcPr>
          <w:p w14:paraId="225D2B72" w14:textId="77777777" w:rsidR="00DB633F" w:rsidRPr="004E6988" w:rsidRDefault="00DB633F" w:rsidP="00F46D4B">
            <w:pPr>
              <w:spacing w:after="0" w:line="240" w:lineRule="auto"/>
              <w:ind w:right="185"/>
              <w:contextualSpacing/>
              <w:jc w:val="both"/>
              <w:rPr>
                <w:rFonts w:ascii="Calibri" w:eastAsia="Times New Roman" w:hAnsi="Calibri" w:cs="Calibri"/>
                <w:bCs/>
                <w:lang w:eastAsia="en-GB"/>
              </w:rPr>
            </w:pPr>
          </w:p>
          <w:p w14:paraId="6B587154" w14:textId="05FDF64E" w:rsidR="00DB633F" w:rsidRPr="004E6988" w:rsidRDefault="00F44263" w:rsidP="00F46D4B">
            <w:pPr>
              <w:spacing w:after="0" w:line="240" w:lineRule="auto"/>
              <w:ind w:right="185"/>
              <w:contextualSpacing/>
              <w:jc w:val="both"/>
              <w:rPr>
                <w:rFonts w:ascii="Calibri" w:eastAsia="Times New Roman" w:hAnsi="Calibri" w:cs="Calibri"/>
                <w:b/>
                <w:lang w:eastAsia="en-GB"/>
              </w:rPr>
            </w:pPr>
            <w:r w:rsidRPr="004E6988">
              <w:rPr>
                <w:rFonts w:ascii="Calibri" w:eastAsia="Times New Roman" w:hAnsi="Calibri" w:cs="Calibri"/>
                <w:b/>
                <w:noProof/>
                <w:lang w:eastAsia="en-GB"/>
                <w14:ligatures w14:val="standardContextual"/>
              </w:rPr>
              <w:lastRenderedPageBreak/>
              <w:drawing>
                <wp:inline distT="0" distB="0" distL="0" distR="0" wp14:anchorId="7ADEB692" wp14:editId="4FED0829">
                  <wp:extent cx="4158615" cy="2230755"/>
                  <wp:effectExtent l="0" t="0" r="0" b="0"/>
                  <wp:docPr id="40671592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15924" name="Attēls 40671592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58615" cy="2230755"/>
                          </a:xfrm>
                          <a:prstGeom prst="rect">
                            <a:avLst/>
                          </a:prstGeom>
                        </pic:spPr>
                      </pic:pic>
                    </a:graphicData>
                  </a:graphic>
                </wp:inline>
              </w:drawing>
            </w:r>
          </w:p>
          <w:p w14:paraId="5123C96F" w14:textId="0A748941"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Att.Nr.7 -  Ēka izvietojuma shēma (</w:t>
            </w:r>
            <w:r w:rsidRPr="004E6988">
              <w:rPr>
                <w:rFonts w:ascii="Calibri" w:hAnsi="Calibri" w:cs="Calibri"/>
                <w:bCs/>
              </w:rPr>
              <w:t>“</w:t>
            </w:r>
            <w:r w:rsidR="00CF1FCB" w:rsidRPr="004E6988">
              <w:rPr>
                <w:rFonts w:ascii="Calibri" w:hAnsi="Calibri" w:cs="Calibri"/>
                <w:bCs/>
              </w:rPr>
              <w:t>Ēka</w:t>
            </w:r>
            <w:r w:rsidRPr="004E6988">
              <w:rPr>
                <w:rFonts w:ascii="Calibri" w:hAnsi="Calibri" w:cs="Calibri"/>
                <w:bCs/>
              </w:rPr>
              <w:t>”</w:t>
            </w:r>
            <w:r w:rsidR="00CF1FCB" w:rsidRPr="004E6988">
              <w:rPr>
                <w:rFonts w:ascii="Calibri" w:eastAsia="Times New Roman" w:hAnsi="Calibri" w:cs="Calibri"/>
                <w:bCs/>
                <w:lang w:eastAsia="en-GB"/>
              </w:rPr>
              <w:t xml:space="preserve"> </w:t>
            </w:r>
            <w:r w:rsidR="00CF1FCB" w:rsidRPr="004E6988">
              <w:rPr>
                <w:rFonts w:ascii="Calibri" w:hAnsi="Calibri" w:cs="Calibri"/>
                <w:bCs/>
              </w:rPr>
              <w:t xml:space="preserve">Pils iela 12, Cēsis, </w:t>
            </w:r>
            <w:proofErr w:type="spellStart"/>
            <w:r w:rsidR="00CF1FCB" w:rsidRPr="004E6988">
              <w:rPr>
                <w:rFonts w:ascii="Calibri" w:hAnsi="Calibri" w:cs="Calibri"/>
                <w:bCs/>
              </w:rPr>
              <w:t>Cēsu</w:t>
            </w:r>
            <w:proofErr w:type="spellEnd"/>
            <w:r w:rsidR="00CF1FCB" w:rsidRPr="004E6988">
              <w:rPr>
                <w:rFonts w:ascii="Calibri" w:hAnsi="Calibri" w:cs="Calibri"/>
                <w:bCs/>
              </w:rPr>
              <w:t xml:space="preserve"> nov., LV-4101</w:t>
            </w:r>
            <w:r w:rsidRPr="004E6988">
              <w:rPr>
                <w:rFonts w:ascii="Calibri" w:eastAsia="Times New Roman" w:hAnsi="Calibri" w:cs="Calibri"/>
                <w:bCs/>
                <w:lang w:eastAsia="en-GB"/>
              </w:rPr>
              <w:t>)</w:t>
            </w:r>
            <w:r w:rsidR="00B531D4">
              <w:rPr>
                <w:rFonts w:ascii="Calibri" w:eastAsia="Times New Roman" w:hAnsi="Calibri" w:cs="Calibri"/>
                <w:bCs/>
                <w:lang w:eastAsia="en-GB"/>
              </w:rPr>
              <w:t>.</w:t>
            </w:r>
          </w:p>
        </w:tc>
      </w:tr>
      <w:tr w:rsidR="00DB633F" w:rsidRPr="004E6988" w14:paraId="4FEDA83C" w14:textId="77777777" w:rsidTr="00DD384F">
        <w:tc>
          <w:tcPr>
            <w:tcW w:w="562" w:type="dxa"/>
            <w:tcBorders>
              <w:top w:val="single" w:sz="4" w:space="0" w:color="000000"/>
              <w:left w:val="single" w:sz="4" w:space="0" w:color="000000"/>
              <w:bottom w:val="single" w:sz="4" w:space="0" w:color="000000"/>
              <w:right w:val="single" w:sz="4" w:space="0" w:color="000000"/>
            </w:tcBorders>
          </w:tcPr>
          <w:p w14:paraId="6D6411C8"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7.</w:t>
            </w:r>
          </w:p>
        </w:tc>
        <w:tc>
          <w:tcPr>
            <w:tcW w:w="2127" w:type="dxa"/>
            <w:tcBorders>
              <w:top w:val="single" w:sz="4" w:space="0" w:color="000000"/>
              <w:left w:val="single" w:sz="4" w:space="0" w:color="000000"/>
              <w:bottom w:val="single" w:sz="4" w:space="0" w:color="000000"/>
              <w:right w:val="single" w:sz="4" w:space="0" w:color="000000"/>
            </w:tcBorders>
          </w:tcPr>
          <w:p w14:paraId="330B07F7"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Kvalifikācija</w:t>
            </w:r>
          </w:p>
        </w:tc>
        <w:tc>
          <w:tcPr>
            <w:tcW w:w="6765" w:type="dxa"/>
            <w:tcBorders>
              <w:top w:val="single" w:sz="4" w:space="0" w:color="000000"/>
              <w:left w:val="single" w:sz="4" w:space="0" w:color="000000"/>
              <w:bottom w:val="single" w:sz="4" w:space="0" w:color="000000"/>
              <w:right w:val="single" w:sz="4" w:space="0" w:color="000000"/>
            </w:tcBorders>
          </w:tcPr>
          <w:p w14:paraId="493D4E32" w14:textId="54B5F69F"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Saskaņā ar Būvju tehniskās apsekošanas būvnormatīvu LBN 405-21: </w:t>
            </w:r>
            <w:proofErr w:type="spellStart"/>
            <w:r w:rsidRPr="004E6988">
              <w:rPr>
                <w:rFonts w:ascii="Calibri" w:eastAsia="Times New Roman" w:hAnsi="Calibri" w:cs="Calibri"/>
                <w:bCs/>
                <w:lang w:eastAsia="en-GB"/>
              </w:rPr>
              <w:t>būvspeciālists</w:t>
            </w:r>
            <w:proofErr w:type="spellEnd"/>
            <w:r w:rsidRPr="004E6988">
              <w:rPr>
                <w:rFonts w:ascii="Calibri" w:eastAsia="Times New Roman" w:hAnsi="Calibri" w:cs="Calibri"/>
                <w:bCs/>
                <w:lang w:eastAsia="en-GB"/>
              </w:rPr>
              <w:t xml:space="preserve"> atbilstoši </w:t>
            </w:r>
            <w:proofErr w:type="spellStart"/>
            <w:r w:rsidRPr="004E6988">
              <w:rPr>
                <w:rFonts w:ascii="Calibri" w:eastAsia="Times New Roman" w:hAnsi="Calibri" w:cs="Calibri"/>
                <w:bCs/>
                <w:lang w:eastAsia="en-GB"/>
              </w:rPr>
              <w:t>būvspeciālistu</w:t>
            </w:r>
            <w:proofErr w:type="spellEnd"/>
            <w:r w:rsidRPr="004E6988">
              <w:rPr>
                <w:rFonts w:ascii="Calibri" w:eastAsia="Times New Roman" w:hAnsi="Calibri" w:cs="Calibri"/>
                <w:bCs/>
                <w:lang w:eastAsia="en-GB"/>
              </w:rPr>
              <w:t xml:space="preserve"> kompetences novērtēšanas un pastāvīgās prakses uzraudzības normatīvajā aktā noteiktai attiecīgās sfēras </w:t>
            </w:r>
            <w:proofErr w:type="spellStart"/>
            <w:r w:rsidRPr="004E6988">
              <w:rPr>
                <w:rFonts w:ascii="Calibri" w:eastAsia="Times New Roman" w:hAnsi="Calibri" w:cs="Calibri"/>
                <w:bCs/>
                <w:lang w:eastAsia="en-GB"/>
              </w:rPr>
              <w:t>būvspeciālista</w:t>
            </w:r>
            <w:proofErr w:type="spellEnd"/>
            <w:r w:rsidRPr="004E6988">
              <w:rPr>
                <w:rFonts w:ascii="Calibri" w:eastAsia="Times New Roman" w:hAnsi="Calibri" w:cs="Calibri"/>
                <w:bCs/>
                <w:lang w:eastAsia="en-GB"/>
              </w:rPr>
              <w:t xml:space="preserve"> kompetencei vai būvkomersantu reģistrā reģistrēta juridiskā persona, kura nodarbina attiecīgu </w:t>
            </w:r>
            <w:proofErr w:type="spellStart"/>
            <w:r w:rsidRPr="004E6988">
              <w:rPr>
                <w:rFonts w:ascii="Calibri" w:eastAsia="Times New Roman" w:hAnsi="Calibri" w:cs="Calibri"/>
                <w:bCs/>
                <w:lang w:eastAsia="en-GB"/>
              </w:rPr>
              <w:t>būvspeciālistu</w:t>
            </w:r>
            <w:proofErr w:type="spellEnd"/>
            <w:r w:rsidR="00B531D4">
              <w:rPr>
                <w:rFonts w:ascii="Calibri" w:eastAsia="Times New Roman" w:hAnsi="Calibri" w:cs="Calibri"/>
                <w:bCs/>
                <w:lang w:eastAsia="en-GB"/>
              </w:rPr>
              <w:t>.</w:t>
            </w:r>
          </w:p>
        </w:tc>
      </w:tr>
      <w:tr w:rsidR="00DB633F" w:rsidRPr="004E6988" w14:paraId="5CA0FD1A" w14:textId="77777777" w:rsidTr="00DD384F">
        <w:tc>
          <w:tcPr>
            <w:tcW w:w="562" w:type="dxa"/>
            <w:tcBorders>
              <w:top w:val="single" w:sz="4" w:space="0" w:color="000000"/>
              <w:left w:val="single" w:sz="4" w:space="0" w:color="000000"/>
              <w:bottom w:val="single" w:sz="4" w:space="0" w:color="000000"/>
              <w:right w:val="single" w:sz="4" w:space="0" w:color="000000"/>
            </w:tcBorders>
          </w:tcPr>
          <w:p w14:paraId="6B5BD7FE"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8.</w:t>
            </w:r>
          </w:p>
        </w:tc>
        <w:tc>
          <w:tcPr>
            <w:tcW w:w="2127" w:type="dxa"/>
            <w:tcBorders>
              <w:top w:val="single" w:sz="4" w:space="0" w:color="000000"/>
              <w:left w:val="single" w:sz="4" w:space="0" w:color="000000"/>
              <w:bottom w:val="single" w:sz="4" w:space="0" w:color="000000"/>
              <w:right w:val="single" w:sz="4" w:space="0" w:color="000000"/>
            </w:tcBorders>
          </w:tcPr>
          <w:p w14:paraId="3D7A0F14"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Termiņš</w:t>
            </w:r>
          </w:p>
        </w:tc>
        <w:tc>
          <w:tcPr>
            <w:tcW w:w="6765" w:type="dxa"/>
            <w:tcBorders>
              <w:top w:val="single" w:sz="4" w:space="0" w:color="000000"/>
              <w:left w:val="single" w:sz="4" w:space="0" w:color="000000"/>
              <w:bottom w:val="single" w:sz="4" w:space="0" w:color="000000"/>
              <w:right w:val="single" w:sz="4" w:space="0" w:color="000000"/>
            </w:tcBorders>
          </w:tcPr>
          <w:p w14:paraId="0EA14A03" w14:textId="77777777"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Tehniskā apsekošana veicama 3 mēnešu laikā no līguma noslēgšanas dienas.</w:t>
            </w:r>
          </w:p>
        </w:tc>
      </w:tr>
      <w:tr w:rsidR="00DB633F" w:rsidRPr="004E6988" w14:paraId="06BDECA0" w14:textId="77777777" w:rsidTr="00DD384F">
        <w:tc>
          <w:tcPr>
            <w:tcW w:w="562" w:type="dxa"/>
            <w:tcBorders>
              <w:top w:val="single" w:sz="4" w:space="0" w:color="000000"/>
              <w:left w:val="single" w:sz="4" w:space="0" w:color="000000"/>
              <w:bottom w:val="single" w:sz="4" w:space="0" w:color="000000"/>
              <w:right w:val="single" w:sz="4" w:space="0" w:color="000000"/>
            </w:tcBorders>
          </w:tcPr>
          <w:p w14:paraId="271AA823"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9.</w:t>
            </w:r>
          </w:p>
        </w:tc>
        <w:tc>
          <w:tcPr>
            <w:tcW w:w="2127" w:type="dxa"/>
            <w:tcBorders>
              <w:top w:val="single" w:sz="4" w:space="0" w:color="000000"/>
              <w:left w:val="single" w:sz="4" w:space="0" w:color="000000"/>
              <w:bottom w:val="single" w:sz="4" w:space="0" w:color="000000"/>
              <w:right w:val="single" w:sz="4" w:space="0" w:color="000000"/>
            </w:tcBorders>
          </w:tcPr>
          <w:p w14:paraId="44B10A73"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Piedāvājuma apjoms</w:t>
            </w:r>
          </w:p>
        </w:tc>
        <w:tc>
          <w:tcPr>
            <w:tcW w:w="6765" w:type="dxa"/>
            <w:tcBorders>
              <w:top w:val="single" w:sz="4" w:space="0" w:color="000000"/>
              <w:left w:val="single" w:sz="4" w:space="0" w:color="000000"/>
              <w:bottom w:val="single" w:sz="4" w:space="0" w:color="000000"/>
              <w:right w:val="single" w:sz="4" w:space="0" w:color="000000"/>
            </w:tcBorders>
          </w:tcPr>
          <w:p w14:paraId="56EABF68" w14:textId="77777777" w:rsidR="00DB633F" w:rsidRPr="004E6988" w:rsidRDefault="00DB633F"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DB633F" w:rsidRPr="004E6988" w14:paraId="737FA942" w14:textId="77777777" w:rsidTr="00DD384F">
        <w:tc>
          <w:tcPr>
            <w:tcW w:w="562" w:type="dxa"/>
            <w:tcBorders>
              <w:top w:val="single" w:sz="4" w:space="0" w:color="000000"/>
              <w:left w:val="single" w:sz="4" w:space="0" w:color="000000"/>
              <w:bottom w:val="single" w:sz="4" w:space="0" w:color="000000"/>
              <w:right w:val="single" w:sz="4" w:space="0" w:color="000000"/>
            </w:tcBorders>
          </w:tcPr>
          <w:p w14:paraId="3F2B628F"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10.</w:t>
            </w:r>
          </w:p>
        </w:tc>
        <w:tc>
          <w:tcPr>
            <w:tcW w:w="2127" w:type="dxa"/>
            <w:tcBorders>
              <w:top w:val="single" w:sz="4" w:space="0" w:color="000000"/>
              <w:left w:val="single" w:sz="4" w:space="0" w:color="000000"/>
              <w:bottom w:val="single" w:sz="4" w:space="0" w:color="000000"/>
              <w:right w:val="single" w:sz="4" w:space="0" w:color="000000"/>
            </w:tcBorders>
          </w:tcPr>
          <w:p w14:paraId="7E70D6C5"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Tehnisko apsekošanas atzinumu nodošana:</w:t>
            </w:r>
          </w:p>
        </w:tc>
        <w:tc>
          <w:tcPr>
            <w:tcW w:w="6765" w:type="dxa"/>
            <w:tcBorders>
              <w:top w:val="single" w:sz="4" w:space="0" w:color="000000"/>
              <w:left w:val="single" w:sz="4" w:space="0" w:color="000000"/>
              <w:bottom w:val="single" w:sz="4" w:space="0" w:color="000000"/>
              <w:right w:val="single" w:sz="4" w:space="0" w:color="000000"/>
            </w:tcBorders>
          </w:tcPr>
          <w:p w14:paraId="49EC4711" w14:textId="3AD2ADB5" w:rsidR="00DB633F" w:rsidRPr="00B531D4" w:rsidRDefault="00B531D4" w:rsidP="00B531D4">
            <w:pPr>
              <w:spacing w:after="0" w:line="240" w:lineRule="auto"/>
              <w:ind w:right="185"/>
              <w:rPr>
                <w:rFonts w:ascii="Calibri" w:eastAsia="Times New Roman" w:hAnsi="Calibri" w:cs="Calibri"/>
                <w:bCs/>
                <w:lang w:eastAsia="en-GB"/>
              </w:rPr>
            </w:pPr>
            <w:r>
              <w:rPr>
                <w:rFonts w:ascii="Calibri" w:eastAsia="Calibri" w:hAnsi="Calibri" w:cs="Calibri"/>
              </w:rPr>
              <w:t xml:space="preserve">1. </w:t>
            </w:r>
            <w:r w:rsidR="00DB633F" w:rsidRPr="00B531D4">
              <w:rPr>
                <w:rFonts w:ascii="Calibri" w:eastAsia="Calibri" w:hAnsi="Calibri" w:cs="Calibri"/>
              </w:rPr>
              <w:t>Atzinums jāiesniedz Būvniecības informācijas sistēmā (BIS)</w:t>
            </w:r>
          </w:p>
          <w:p w14:paraId="086F28A0" w14:textId="3B787E00" w:rsidR="00DB633F" w:rsidRPr="004E6988" w:rsidRDefault="00B531D4" w:rsidP="00B531D4">
            <w:pPr>
              <w:spacing w:after="0" w:line="240" w:lineRule="auto"/>
              <w:ind w:right="185"/>
              <w:contextualSpacing/>
              <w:rPr>
                <w:rFonts w:ascii="Calibri" w:eastAsia="Times New Roman" w:hAnsi="Calibri" w:cs="Calibri"/>
                <w:bCs/>
                <w:lang w:eastAsia="en-GB"/>
              </w:rPr>
            </w:pPr>
            <w:r>
              <w:rPr>
                <w:rFonts w:ascii="Calibri" w:eastAsia="Times New Roman" w:hAnsi="Calibri" w:cs="Calibri"/>
                <w:bCs/>
                <w:lang w:eastAsia="en-GB"/>
              </w:rPr>
              <w:t xml:space="preserve">2. </w:t>
            </w:r>
            <w:r w:rsidR="00DB633F" w:rsidRPr="004E6988">
              <w:rPr>
                <w:rFonts w:ascii="Calibri" w:eastAsia="Times New Roman" w:hAnsi="Calibri" w:cs="Calibri"/>
                <w:bCs/>
                <w:lang w:eastAsia="en-GB"/>
              </w:rPr>
              <w:t>Pasūtītājam sniegt atzinumu vienā izdrukātā eksemplārā;</w:t>
            </w:r>
          </w:p>
          <w:p w14:paraId="2B76469C" w14:textId="529F491F" w:rsidR="00DB633F" w:rsidRPr="004E6988" w:rsidRDefault="00B531D4" w:rsidP="00B531D4">
            <w:pPr>
              <w:spacing w:after="0" w:line="240" w:lineRule="auto"/>
              <w:ind w:right="185"/>
              <w:contextualSpacing/>
              <w:rPr>
                <w:rFonts w:ascii="Calibri" w:eastAsia="Times New Roman" w:hAnsi="Calibri" w:cs="Calibri"/>
                <w:bCs/>
                <w:lang w:eastAsia="en-GB"/>
              </w:rPr>
            </w:pPr>
            <w:r>
              <w:rPr>
                <w:rFonts w:ascii="Calibri" w:eastAsia="Times New Roman" w:hAnsi="Calibri" w:cs="Calibri"/>
                <w:bCs/>
                <w:lang w:eastAsia="en-GB"/>
              </w:rPr>
              <w:t xml:space="preserve">3. </w:t>
            </w:r>
            <w:r w:rsidR="00DB633F" w:rsidRPr="004E6988">
              <w:rPr>
                <w:rFonts w:ascii="Calibri" w:eastAsia="Times New Roman" w:hAnsi="Calibri" w:cs="Calibri"/>
                <w:bCs/>
                <w:lang w:eastAsia="en-GB"/>
              </w:rPr>
              <w:t>PDF un WORD formātā – tehniskās apsekošanas atzinums ar visiem pielikumiem. Nosūtīt uz e-pastu:</w:t>
            </w:r>
            <w:r w:rsidR="00A253BD" w:rsidRPr="004E6988">
              <w:rPr>
                <w:rFonts w:ascii="Calibri" w:eastAsia="Times New Roman" w:hAnsi="Calibri" w:cs="Calibri"/>
                <w:bCs/>
                <w:lang w:eastAsia="en-GB"/>
              </w:rPr>
              <w:t xml:space="preserve"> </w:t>
            </w:r>
            <w:r w:rsidR="00A253BD" w:rsidRPr="004E6988">
              <w:rPr>
                <w:rFonts w:ascii="Calibri" w:hAnsi="Calibri" w:cs="Calibri"/>
                <w:color w:val="00B0F0"/>
              </w:rPr>
              <w:t>dome@cesunovads.lv</w:t>
            </w:r>
            <w:r w:rsidR="00DB633F" w:rsidRPr="004E6988">
              <w:rPr>
                <w:rFonts w:ascii="Calibri" w:eastAsia="Times New Roman" w:hAnsi="Calibri" w:cs="Calibri"/>
                <w:bCs/>
                <w:lang w:eastAsia="en-GB"/>
              </w:rPr>
              <w:t>.</w:t>
            </w:r>
          </w:p>
        </w:tc>
      </w:tr>
      <w:tr w:rsidR="00DB633F" w:rsidRPr="004E6988" w14:paraId="51CC9846" w14:textId="77777777" w:rsidTr="00DD384F">
        <w:tc>
          <w:tcPr>
            <w:tcW w:w="562" w:type="dxa"/>
            <w:tcBorders>
              <w:top w:val="single" w:sz="4" w:space="0" w:color="000000"/>
              <w:left w:val="single" w:sz="4" w:space="0" w:color="000000"/>
              <w:bottom w:val="single" w:sz="4" w:space="0" w:color="000000"/>
              <w:right w:val="single" w:sz="4" w:space="0" w:color="000000"/>
            </w:tcBorders>
          </w:tcPr>
          <w:p w14:paraId="038D39F9" w14:textId="77777777" w:rsidR="00DB633F" w:rsidRPr="004E6988" w:rsidRDefault="00DB633F"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11.</w:t>
            </w:r>
          </w:p>
        </w:tc>
        <w:tc>
          <w:tcPr>
            <w:tcW w:w="2127" w:type="dxa"/>
            <w:tcBorders>
              <w:top w:val="single" w:sz="4" w:space="0" w:color="000000"/>
              <w:left w:val="single" w:sz="4" w:space="0" w:color="000000"/>
              <w:bottom w:val="single" w:sz="4" w:space="0" w:color="000000"/>
              <w:right w:val="single" w:sz="4" w:space="0" w:color="000000"/>
            </w:tcBorders>
          </w:tcPr>
          <w:p w14:paraId="5BF5B5A2" w14:textId="77777777" w:rsidR="00DB633F" w:rsidRPr="004E6988" w:rsidRDefault="00DB633F"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Cita informācija</w:t>
            </w:r>
          </w:p>
        </w:tc>
        <w:tc>
          <w:tcPr>
            <w:tcW w:w="6765" w:type="dxa"/>
            <w:tcBorders>
              <w:top w:val="single" w:sz="4" w:space="0" w:color="000000"/>
              <w:left w:val="single" w:sz="4" w:space="0" w:color="000000"/>
              <w:bottom w:val="single" w:sz="4" w:space="0" w:color="000000"/>
              <w:right w:val="single" w:sz="4" w:space="0" w:color="000000"/>
            </w:tcBorders>
          </w:tcPr>
          <w:p w14:paraId="24820057" w14:textId="77777777" w:rsidR="00DB633F" w:rsidRPr="004E6988" w:rsidRDefault="00DB633F"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Piedāvājums jāiesniedz noformēts atbilstoši dokumentu izstrādāšanas un noformēšanas noteikumiem. </w:t>
            </w:r>
          </w:p>
          <w:p w14:paraId="2A53C76C" w14:textId="77777777" w:rsidR="00DB633F" w:rsidRPr="004E6988" w:rsidRDefault="00DB633F"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Viens pretendents drīkst iesniegt vienu piedāvājumu.</w:t>
            </w:r>
          </w:p>
          <w:p w14:paraId="6B164E74" w14:textId="77777777" w:rsidR="00DB633F" w:rsidRPr="004E6988" w:rsidRDefault="00DB633F"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Pasūtītājs patur tiesības neiepirkt pakalpojumu pilnā apmērā, ja piedāvājums pārsniegs pasūtītāja plānotos budžeta līdzekļus.</w:t>
            </w:r>
          </w:p>
        </w:tc>
      </w:tr>
    </w:tbl>
    <w:p w14:paraId="0E47132C" w14:textId="77777777" w:rsidR="00932C1F" w:rsidRPr="004E6988" w:rsidRDefault="00932C1F" w:rsidP="00F46D4B">
      <w:pPr>
        <w:spacing w:after="0" w:line="240" w:lineRule="auto"/>
        <w:contextualSpacing/>
        <w:rPr>
          <w:rFonts w:ascii="Calibri" w:hAnsi="Calibri" w:cs="Calibri"/>
        </w:rPr>
      </w:pPr>
    </w:p>
    <w:p w14:paraId="23109349" w14:textId="77777777" w:rsidR="00B531D4" w:rsidRPr="005E6AB4" w:rsidRDefault="00932C1F" w:rsidP="00F46D4B">
      <w:pPr>
        <w:spacing w:after="0" w:line="240" w:lineRule="auto"/>
        <w:contextualSpacing/>
        <w:jc w:val="center"/>
        <w:rPr>
          <w:rFonts w:ascii="Calibri" w:eastAsia="Times New Roman" w:hAnsi="Calibri" w:cs="Calibri"/>
          <w:b/>
          <w:i/>
          <w:iCs/>
          <w:caps/>
          <w:lang w:eastAsia="lv-LV"/>
        </w:rPr>
      </w:pPr>
      <w:r w:rsidRPr="005E6AB4">
        <w:rPr>
          <w:rFonts w:ascii="Calibri" w:eastAsia="Times New Roman" w:hAnsi="Calibri" w:cs="Calibri"/>
          <w:b/>
          <w:i/>
          <w:iCs/>
          <w:caps/>
          <w:lang w:eastAsia="lv-LV"/>
        </w:rPr>
        <w:t>8</w:t>
      </w:r>
      <w:r w:rsidR="00B531D4" w:rsidRPr="005E6AB4">
        <w:rPr>
          <w:rFonts w:ascii="Calibri" w:eastAsia="Times New Roman" w:hAnsi="Calibri" w:cs="Calibri"/>
          <w:b/>
          <w:i/>
          <w:iCs/>
          <w:caps/>
          <w:lang w:eastAsia="lv-LV"/>
        </w:rPr>
        <w:t>.</w:t>
      </w:r>
      <w:r w:rsidRPr="005E6AB4">
        <w:rPr>
          <w:rFonts w:ascii="Calibri" w:eastAsia="Times New Roman" w:hAnsi="Calibri" w:cs="Calibri"/>
          <w:b/>
          <w:i/>
          <w:iCs/>
          <w:caps/>
          <w:lang w:eastAsia="lv-LV"/>
        </w:rPr>
        <w:t xml:space="preserve"> “</w:t>
      </w:r>
      <w:r w:rsidR="00110A66" w:rsidRPr="005E6AB4">
        <w:rPr>
          <w:rFonts w:ascii="Calibri" w:eastAsia="Times New Roman" w:hAnsi="Calibri" w:cs="Calibri"/>
          <w:b/>
          <w:i/>
          <w:iCs/>
          <w:caps/>
          <w:lang w:eastAsia="lv-LV"/>
        </w:rPr>
        <w:t>Kapliča Bērzaines ielā 2</w:t>
      </w:r>
      <w:r w:rsidR="00BB436A" w:rsidRPr="005E6AB4">
        <w:rPr>
          <w:rFonts w:ascii="Calibri" w:eastAsia="Times New Roman" w:hAnsi="Calibri" w:cs="Calibri"/>
          <w:b/>
          <w:i/>
          <w:iCs/>
          <w:caps/>
          <w:lang w:eastAsia="lv-LV"/>
        </w:rPr>
        <w:t>7</w:t>
      </w:r>
      <w:r w:rsidRPr="005E6AB4">
        <w:rPr>
          <w:rFonts w:ascii="Calibri" w:eastAsia="Times New Roman" w:hAnsi="Calibri" w:cs="Calibri"/>
          <w:b/>
          <w:i/>
          <w:iCs/>
          <w:caps/>
          <w:lang w:eastAsia="lv-LV"/>
        </w:rPr>
        <w:t>”</w:t>
      </w:r>
    </w:p>
    <w:p w14:paraId="78E7506E" w14:textId="54760D82" w:rsidR="00932C1F" w:rsidRPr="005E6AB4" w:rsidRDefault="005E6AB4" w:rsidP="00F46D4B">
      <w:pPr>
        <w:spacing w:after="0" w:line="240" w:lineRule="auto"/>
        <w:contextualSpacing/>
        <w:jc w:val="center"/>
        <w:rPr>
          <w:rFonts w:ascii="Calibri" w:eastAsia="Times New Roman" w:hAnsi="Calibri" w:cs="Calibri"/>
          <w:b/>
          <w:i/>
          <w:iCs/>
          <w:caps/>
          <w:lang w:eastAsia="lv-LV"/>
        </w:rPr>
      </w:pPr>
      <w:r w:rsidRPr="005E6AB4">
        <w:rPr>
          <w:rFonts w:ascii="Calibri" w:eastAsia="Times New Roman" w:hAnsi="Calibri" w:cs="Calibri"/>
          <w:b/>
          <w:i/>
          <w:iCs/>
          <w:lang w:eastAsia="lv-LV"/>
        </w:rPr>
        <w:t>ē</w:t>
      </w:r>
      <w:r w:rsidR="00B531D4" w:rsidRPr="005E6AB4">
        <w:rPr>
          <w:rFonts w:ascii="Calibri" w:eastAsia="Times New Roman" w:hAnsi="Calibri" w:cs="Calibri"/>
          <w:b/>
          <w:i/>
          <w:iCs/>
          <w:lang w:eastAsia="lv-LV"/>
        </w:rPr>
        <w:t xml:space="preserve">kas tehniskā apsekošana un apsekošanas </w:t>
      </w:r>
      <w:r w:rsidRPr="005E6AB4">
        <w:rPr>
          <w:rFonts w:ascii="Calibri" w:eastAsia="Times New Roman" w:hAnsi="Calibri" w:cs="Calibri"/>
          <w:b/>
          <w:i/>
          <w:iCs/>
          <w:lang w:eastAsia="lv-LV"/>
        </w:rPr>
        <w:t>atzinuma izstrāde</w:t>
      </w:r>
    </w:p>
    <w:tbl>
      <w:tblPr>
        <w:tblpPr w:leftFromText="180" w:rightFromText="180" w:vertAnchor="text" w:tblpY="1"/>
        <w:tblOverlap w:val="never"/>
        <w:tblW w:w="9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920"/>
        <w:gridCol w:w="6765"/>
      </w:tblGrid>
      <w:tr w:rsidR="00932C1F" w:rsidRPr="00B531D4" w14:paraId="108DE944" w14:textId="77777777" w:rsidTr="00B531D4">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7DC51C1" w14:textId="07AAFDA3" w:rsidR="00932C1F" w:rsidRPr="00B531D4" w:rsidRDefault="00932C1F" w:rsidP="00F46D4B">
            <w:pPr>
              <w:spacing w:after="0" w:line="240" w:lineRule="auto"/>
              <w:contextualSpacing/>
              <w:jc w:val="center"/>
              <w:rPr>
                <w:rFonts w:ascii="Calibri" w:eastAsia="Times New Roman" w:hAnsi="Calibri" w:cs="Calibri"/>
                <w:b/>
                <w:sz w:val="21"/>
                <w:szCs w:val="21"/>
                <w:lang w:eastAsia="en-GB"/>
              </w:rPr>
            </w:pPr>
            <w:r w:rsidRPr="00B531D4">
              <w:rPr>
                <w:rFonts w:ascii="Calibri" w:eastAsia="Times New Roman" w:hAnsi="Calibri" w:cs="Calibri"/>
                <w:b/>
                <w:sz w:val="21"/>
                <w:szCs w:val="21"/>
                <w:lang w:eastAsia="en-GB"/>
              </w:rPr>
              <w:t>Nr.</w:t>
            </w:r>
            <w:r w:rsidR="00B531D4" w:rsidRPr="00B531D4">
              <w:rPr>
                <w:rFonts w:ascii="Calibri" w:eastAsia="Times New Roman" w:hAnsi="Calibri" w:cs="Calibri"/>
                <w:b/>
                <w:sz w:val="21"/>
                <w:szCs w:val="21"/>
                <w:lang w:eastAsia="en-GB"/>
              </w:rPr>
              <w:t xml:space="preserve"> </w:t>
            </w:r>
            <w:r w:rsidRPr="00B531D4">
              <w:rPr>
                <w:rFonts w:ascii="Calibri" w:eastAsia="Times New Roman" w:hAnsi="Calibri" w:cs="Calibri"/>
                <w:b/>
                <w:sz w:val="21"/>
                <w:szCs w:val="21"/>
                <w:lang w:eastAsia="en-GB"/>
              </w:rPr>
              <w:t>p.k.</w:t>
            </w:r>
          </w:p>
        </w:tc>
        <w:tc>
          <w:tcPr>
            <w:tcW w:w="192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A390EC3" w14:textId="77777777" w:rsidR="00932C1F" w:rsidRPr="00B531D4" w:rsidRDefault="00932C1F" w:rsidP="00F46D4B">
            <w:pPr>
              <w:spacing w:after="0" w:line="240" w:lineRule="auto"/>
              <w:contextualSpacing/>
              <w:jc w:val="center"/>
              <w:rPr>
                <w:rFonts w:ascii="Calibri" w:eastAsia="Times New Roman" w:hAnsi="Calibri" w:cs="Calibri"/>
                <w:b/>
                <w:sz w:val="21"/>
                <w:szCs w:val="21"/>
                <w:lang w:eastAsia="en-GB"/>
              </w:rPr>
            </w:pPr>
            <w:r w:rsidRPr="00B531D4">
              <w:rPr>
                <w:rFonts w:ascii="Calibri" w:eastAsia="Times New Roman" w:hAnsi="Calibri" w:cs="Calibri"/>
                <w:b/>
                <w:sz w:val="21"/>
                <w:szCs w:val="21"/>
                <w:lang w:eastAsia="en-GB"/>
              </w:rPr>
              <w:t>Priekšmets</w:t>
            </w:r>
          </w:p>
        </w:tc>
        <w:tc>
          <w:tcPr>
            <w:tcW w:w="676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9F82AC8" w14:textId="77777777" w:rsidR="00932C1F" w:rsidRPr="00B531D4" w:rsidRDefault="00932C1F" w:rsidP="00F46D4B">
            <w:pPr>
              <w:spacing w:after="0" w:line="240" w:lineRule="auto"/>
              <w:contextualSpacing/>
              <w:jc w:val="center"/>
              <w:rPr>
                <w:rFonts w:ascii="Calibri" w:eastAsia="Times New Roman" w:hAnsi="Calibri" w:cs="Calibri"/>
                <w:b/>
                <w:sz w:val="21"/>
                <w:szCs w:val="21"/>
                <w:lang w:eastAsia="en-GB"/>
              </w:rPr>
            </w:pPr>
            <w:r w:rsidRPr="00B531D4">
              <w:rPr>
                <w:rFonts w:ascii="Calibri" w:eastAsia="Times New Roman" w:hAnsi="Calibri" w:cs="Calibri"/>
                <w:b/>
                <w:sz w:val="21"/>
                <w:szCs w:val="21"/>
                <w:lang w:eastAsia="en-GB"/>
              </w:rPr>
              <w:t>Nosacījumi</w:t>
            </w:r>
          </w:p>
        </w:tc>
      </w:tr>
      <w:tr w:rsidR="00932C1F" w:rsidRPr="00B531D4" w14:paraId="06CA4570" w14:textId="77777777" w:rsidTr="00B531D4">
        <w:tc>
          <w:tcPr>
            <w:tcW w:w="562" w:type="dxa"/>
            <w:tcBorders>
              <w:top w:val="single" w:sz="4" w:space="0" w:color="000000"/>
              <w:left w:val="single" w:sz="4" w:space="0" w:color="000000"/>
              <w:bottom w:val="single" w:sz="4" w:space="0" w:color="000000"/>
              <w:right w:val="single" w:sz="4" w:space="0" w:color="000000"/>
            </w:tcBorders>
            <w:hideMark/>
          </w:tcPr>
          <w:p w14:paraId="2F3A886E"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1.</w:t>
            </w:r>
          </w:p>
        </w:tc>
        <w:tc>
          <w:tcPr>
            <w:tcW w:w="1920" w:type="dxa"/>
            <w:tcBorders>
              <w:top w:val="single" w:sz="4" w:space="0" w:color="000000"/>
              <w:left w:val="single" w:sz="4" w:space="0" w:color="000000"/>
              <w:bottom w:val="single" w:sz="4" w:space="0" w:color="000000"/>
              <w:right w:val="single" w:sz="4" w:space="0" w:color="000000"/>
            </w:tcBorders>
            <w:hideMark/>
          </w:tcPr>
          <w:p w14:paraId="7390BCAC"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Iepirkuma priekšmets</w:t>
            </w:r>
          </w:p>
        </w:tc>
        <w:tc>
          <w:tcPr>
            <w:tcW w:w="6765" w:type="dxa"/>
            <w:tcBorders>
              <w:top w:val="single" w:sz="4" w:space="0" w:color="000000"/>
              <w:left w:val="single" w:sz="4" w:space="0" w:color="000000"/>
              <w:bottom w:val="single" w:sz="4" w:space="0" w:color="000000"/>
              <w:right w:val="single" w:sz="4" w:space="0" w:color="000000"/>
            </w:tcBorders>
            <w:hideMark/>
          </w:tcPr>
          <w:p w14:paraId="12A31516"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u w:val="single"/>
                <w:lang w:eastAsia="en-GB"/>
              </w:rPr>
            </w:pPr>
            <w:r w:rsidRPr="00B531D4">
              <w:rPr>
                <w:rFonts w:ascii="Calibri" w:eastAsia="Times New Roman" w:hAnsi="Calibri" w:cs="Calibri"/>
                <w:bCs/>
                <w:sz w:val="21"/>
                <w:szCs w:val="21"/>
                <w:u w:val="single"/>
                <w:lang w:eastAsia="en-GB"/>
              </w:rPr>
              <w:t>Būvju tehniskā apsekošana</w:t>
            </w:r>
          </w:p>
          <w:p w14:paraId="156CB78C" w14:textId="77777777" w:rsidR="00932C1F" w:rsidRPr="00B531D4" w:rsidRDefault="00932C1F" w:rsidP="00F46D4B">
            <w:pPr>
              <w:spacing w:after="0" w:line="240" w:lineRule="auto"/>
              <w:ind w:left="720" w:right="185"/>
              <w:contextualSpacing/>
              <w:jc w:val="both"/>
              <w:rPr>
                <w:rFonts w:ascii="Calibri" w:eastAsia="Times New Roman" w:hAnsi="Calibri" w:cs="Calibri"/>
                <w:bCs/>
                <w:sz w:val="21"/>
                <w:szCs w:val="21"/>
                <w:lang w:eastAsia="en-GB"/>
              </w:rPr>
            </w:pPr>
          </w:p>
        </w:tc>
      </w:tr>
      <w:tr w:rsidR="00932C1F" w:rsidRPr="00B531D4" w14:paraId="63898D51" w14:textId="77777777" w:rsidTr="00B531D4">
        <w:trPr>
          <w:cantSplit/>
          <w:trHeight w:val="1114"/>
        </w:trPr>
        <w:tc>
          <w:tcPr>
            <w:tcW w:w="562" w:type="dxa"/>
            <w:tcBorders>
              <w:top w:val="single" w:sz="4" w:space="0" w:color="000000"/>
              <w:left w:val="single" w:sz="4" w:space="0" w:color="000000"/>
              <w:bottom w:val="single" w:sz="4" w:space="0" w:color="000000"/>
              <w:right w:val="single" w:sz="4" w:space="0" w:color="000000"/>
            </w:tcBorders>
            <w:hideMark/>
          </w:tcPr>
          <w:p w14:paraId="6524C072" w14:textId="5792E049"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lastRenderedPageBreak/>
              <w:t>2.</w:t>
            </w:r>
          </w:p>
        </w:tc>
        <w:tc>
          <w:tcPr>
            <w:tcW w:w="1920" w:type="dxa"/>
            <w:tcBorders>
              <w:top w:val="single" w:sz="4" w:space="0" w:color="000000"/>
              <w:left w:val="single" w:sz="4" w:space="0" w:color="000000"/>
              <w:bottom w:val="single" w:sz="4" w:space="0" w:color="000000"/>
              <w:right w:val="single" w:sz="4" w:space="0" w:color="000000"/>
            </w:tcBorders>
            <w:hideMark/>
          </w:tcPr>
          <w:p w14:paraId="4DF7B000" w14:textId="41F1F26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Būvju funkcijas un parametri</w:t>
            </w:r>
          </w:p>
        </w:tc>
        <w:tc>
          <w:tcPr>
            <w:tcW w:w="6765" w:type="dxa"/>
            <w:tcBorders>
              <w:top w:val="single" w:sz="4" w:space="0" w:color="000000"/>
              <w:left w:val="single" w:sz="4" w:space="0" w:color="000000"/>
              <w:bottom w:val="single" w:sz="4" w:space="0" w:color="000000"/>
              <w:right w:val="single" w:sz="4" w:space="0" w:color="000000"/>
            </w:tcBorders>
            <w:hideMark/>
          </w:tcPr>
          <w:p w14:paraId="3227E0FE" w14:textId="554D1292" w:rsidR="00932C1F" w:rsidRPr="005E6AB4" w:rsidRDefault="00932C1F" w:rsidP="005E6AB4">
            <w:pPr>
              <w:spacing w:after="0" w:line="240" w:lineRule="auto"/>
              <w:ind w:right="185"/>
              <w:jc w:val="both"/>
              <w:rPr>
                <w:rFonts w:ascii="Calibri" w:eastAsia="Times New Roman" w:hAnsi="Calibri" w:cs="Calibri"/>
                <w:b/>
                <w:sz w:val="21"/>
                <w:szCs w:val="21"/>
                <w:lang w:eastAsia="en-GB"/>
              </w:rPr>
            </w:pPr>
            <w:r w:rsidRPr="005E6AB4">
              <w:rPr>
                <w:rFonts w:ascii="Calibri" w:hAnsi="Calibri" w:cs="Calibri"/>
                <w:b/>
                <w:sz w:val="21"/>
                <w:szCs w:val="21"/>
              </w:rPr>
              <w:t>“</w:t>
            </w:r>
            <w:r w:rsidR="00715CBB" w:rsidRPr="005E6AB4">
              <w:rPr>
                <w:rFonts w:ascii="Calibri" w:hAnsi="Calibri" w:cs="Calibri"/>
                <w:b/>
                <w:sz w:val="21"/>
                <w:szCs w:val="21"/>
              </w:rPr>
              <w:t>Kapliča</w:t>
            </w:r>
            <w:r w:rsidRPr="005E6AB4">
              <w:rPr>
                <w:rFonts w:ascii="Calibri" w:hAnsi="Calibri" w:cs="Calibri"/>
                <w:b/>
                <w:sz w:val="21"/>
                <w:szCs w:val="21"/>
              </w:rPr>
              <w:t>”</w:t>
            </w:r>
          </w:p>
          <w:p w14:paraId="3EEF46D1" w14:textId="6376B46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Adrese:</w:t>
            </w:r>
            <w:r w:rsidR="00330C46" w:rsidRPr="00B531D4">
              <w:rPr>
                <w:rFonts w:ascii="Calibri" w:hAnsi="Calibri" w:cs="Calibri"/>
                <w:color w:val="000000"/>
                <w:sz w:val="21"/>
                <w:szCs w:val="21"/>
                <w:shd w:val="clear" w:color="auto" w:fill="FFFFFF"/>
              </w:rPr>
              <w:t xml:space="preserve"> </w:t>
            </w:r>
            <w:r w:rsidR="00330C46" w:rsidRPr="00B531D4">
              <w:rPr>
                <w:rFonts w:ascii="Calibri" w:eastAsia="Times New Roman" w:hAnsi="Calibri" w:cs="Calibri"/>
                <w:bCs/>
                <w:sz w:val="21"/>
                <w:szCs w:val="21"/>
                <w:lang w:eastAsia="en-GB"/>
              </w:rPr>
              <w:t xml:space="preserve">Bērzaines iela 27, Cēsis, </w:t>
            </w:r>
            <w:proofErr w:type="spellStart"/>
            <w:r w:rsidR="00330C46" w:rsidRPr="00B531D4">
              <w:rPr>
                <w:rFonts w:ascii="Calibri" w:eastAsia="Times New Roman" w:hAnsi="Calibri" w:cs="Calibri"/>
                <w:bCs/>
                <w:sz w:val="21"/>
                <w:szCs w:val="21"/>
                <w:lang w:eastAsia="en-GB"/>
              </w:rPr>
              <w:t>Cēsu</w:t>
            </w:r>
            <w:proofErr w:type="spellEnd"/>
            <w:r w:rsidR="00330C46" w:rsidRPr="00B531D4">
              <w:rPr>
                <w:rFonts w:ascii="Calibri" w:eastAsia="Times New Roman" w:hAnsi="Calibri" w:cs="Calibri"/>
                <w:bCs/>
                <w:sz w:val="21"/>
                <w:szCs w:val="21"/>
                <w:lang w:eastAsia="en-GB"/>
              </w:rPr>
              <w:t xml:space="preserve"> nov., LV-4101</w:t>
            </w:r>
            <w:r w:rsidRPr="00B531D4">
              <w:rPr>
                <w:rFonts w:ascii="Calibri" w:eastAsia="Times New Roman" w:hAnsi="Calibri" w:cs="Calibri"/>
                <w:bCs/>
                <w:sz w:val="21"/>
                <w:szCs w:val="21"/>
                <w:lang w:eastAsia="en-GB"/>
              </w:rPr>
              <w:t xml:space="preserve"> </w:t>
            </w:r>
          </w:p>
          <w:p w14:paraId="7C7C91E5" w14:textId="4EF6EC2E" w:rsidR="00932C1F" w:rsidRPr="005E6AB4" w:rsidRDefault="00932C1F" w:rsidP="00F46D4B">
            <w:pPr>
              <w:spacing w:after="0" w:line="240" w:lineRule="auto"/>
              <w:ind w:right="185"/>
              <w:contextualSpacing/>
              <w:jc w:val="both"/>
              <w:rPr>
                <w:rFonts w:ascii="Calibri" w:eastAsia="Times New Roman" w:hAnsi="Calibri" w:cs="Calibri"/>
                <w:b/>
                <w:bCs/>
                <w:sz w:val="21"/>
                <w:szCs w:val="21"/>
                <w:lang w:eastAsia="en-GB"/>
              </w:rPr>
            </w:pPr>
            <w:r w:rsidRPr="00B531D4">
              <w:rPr>
                <w:rFonts w:ascii="Calibri" w:eastAsia="Times New Roman" w:hAnsi="Calibri" w:cs="Calibri"/>
                <w:bCs/>
                <w:sz w:val="21"/>
                <w:szCs w:val="21"/>
                <w:lang w:eastAsia="en-GB"/>
              </w:rPr>
              <w:t>(kadastra apzīmējums</w:t>
            </w:r>
            <w:r w:rsidR="00871F1D" w:rsidRPr="00B531D4">
              <w:rPr>
                <w:rFonts w:ascii="Calibri" w:eastAsia="Times New Roman" w:hAnsi="Calibri" w:cs="Calibri"/>
                <w:b/>
                <w:bCs/>
                <w:color w:val="000000"/>
                <w:sz w:val="21"/>
                <w:szCs w:val="21"/>
                <w:lang w:eastAsia="lv-LV"/>
              </w:rPr>
              <w:t xml:space="preserve"> </w:t>
            </w:r>
            <w:r w:rsidR="00871F1D" w:rsidRPr="00B531D4">
              <w:rPr>
                <w:rFonts w:ascii="Calibri" w:eastAsia="Times New Roman" w:hAnsi="Calibri" w:cs="Calibri"/>
                <w:sz w:val="21"/>
                <w:szCs w:val="21"/>
                <w:lang w:eastAsia="en-GB"/>
              </w:rPr>
              <w:t>42010061310001</w:t>
            </w:r>
            <w:r w:rsidRPr="00B531D4">
              <w:rPr>
                <w:rFonts w:ascii="Calibri" w:eastAsia="Times New Roman" w:hAnsi="Calibri" w:cs="Calibri"/>
                <w:bCs/>
                <w:sz w:val="21"/>
                <w:szCs w:val="21"/>
                <w:lang w:eastAsia="en-GB"/>
              </w:rPr>
              <w:t>)</w:t>
            </w:r>
          </w:p>
          <w:p w14:paraId="51F5F374" w14:textId="2E79157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 xml:space="preserve">Ēkas kopēja platība: </w:t>
            </w:r>
            <w:r w:rsidR="00386A67" w:rsidRPr="00B531D4">
              <w:rPr>
                <w:rFonts w:ascii="Calibri" w:hAnsi="Calibri" w:cs="Calibri"/>
                <w:bCs/>
                <w:sz w:val="21"/>
                <w:szCs w:val="21"/>
              </w:rPr>
              <w:t>65.6</w:t>
            </w:r>
            <w:r w:rsidRPr="00B531D4">
              <w:rPr>
                <w:rFonts w:ascii="Calibri" w:eastAsia="Times New Roman" w:hAnsi="Calibri" w:cs="Calibri"/>
                <w:bCs/>
                <w:sz w:val="21"/>
                <w:szCs w:val="21"/>
                <w:lang w:eastAsia="en-GB"/>
              </w:rPr>
              <w:t>m</w:t>
            </w:r>
            <w:r w:rsidRPr="00B531D4">
              <w:rPr>
                <w:rFonts w:ascii="Calibri" w:eastAsia="Times New Roman" w:hAnsi="Calibri" w:cs="Calibri"/>
                <w:bCs/>
                <w:sz w:val="21"/>
                <w:szCs w:val="21"/>
                <w:vertAlign w:val="superscript"/>
                <w:lang w:eastAsia="en-GB"/>
              </w:rPr>
              <w:t>2</w:t>
            </w:r>
            <w:r w:rsidRPr="00B531D4">
              <w:rPr>
                <w:rFonts w:ascii="Calibri" w:eastAsia="Times New Roman" w:hAnsi="Calibri" w:cs="Calibri"/>
                <w:bCs/>
                <w:sz w:val="21"/>
                <w:szCs w:val="21"/>
                <w:lang w:eastAsia="en-GB"/>
              </w:rPr>
              <w:t>.</w:t>
            </w:r>
          </w:p>
        </w:tc>
      </w:tr>
      <w:tr w:rsidR="00932C1F" w:rsidRPr="00B531D4" w14:paraId="22DA086A" w14:textId="77777777" w:rsidTr="00B531D4">
        <w:tc>
          <w:tcPr>
            <w:tcW w:w="562" w:type="dxa"/>
            <w:tcBorders>
              <w:top w:val="single" w:sz="4" w:space="0" w:color="000000"/>
              <w:left w:val="single" w:sz="4" w:space="0" w:color="000000"/>
              <w:bottom w:val="single" w:sz="4" w:space="0" w:color="000000"/>
              <w:right w:val="single" w:sz="4" w:space="0" w:color="000000"/>
            </w:tcBorders>
            <w:hideMark/>
          </w:tcPr>
          <w:p w14:paraId="1E60CC62"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3.</w:t>
            </w:r>
          </w:p>
        </w:tc>
        <w:tc>
          <w:tcPr>
            <w:tcW w:w="1920" w:type="dxa"/>
            <w:tcBorders>
              <w:top w:val="single" w:sz="4" w:space="0" w:color="000000"/>
              <w:left w:val="single" w:sz="4" w:space="0" w:color="000000"/>
              <w:bottom w:val="single" w:sz="4" w:space="0" w:color="000000"/>
              <w:right w:val="single" w:sz="4" w:space="0" w:color="000000"/>
            </w:tcBorders>
            <w:hideMark/>
          </w:tcPr>
          <w:p w14:paraId="028D8AD8"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 xml:space="preserve">Būvju grupa </w:t>
            </w:r>
          </w:p>
        </w:tc>
        <w:tc>
          <w:tcPr>
            <w:tcW w:w="6765" w:type="dxa"/>
            <w:tcBorders>
              <w:top w:val="single" w:sz="4" w:space="0" w:color="000000"/>
              <w:left w:val="single" w:sz="4" w:space="0" w:color="000000"/>
              <w:bottom w:val="single" w:sz="4" w:space="0" w:color="000000"/>
              <w:right w:val="single" w:sz="4" w:space="0" w:color="000000"/>
            </w:tcBorders>
            <w:hideMark/>
          </w:tcPr>
          <w:p w14:paraId="0B143FA3" w14:textId="305DB504"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II</w:t>
            </w:r>
            <w:r w:rsidR="005E6AB4">
              <w:rPr>
                <w:rFonts w:ascii="Calibri" w:eastAsia="Times New Roman" w:hAnsi="Calibri" w:cs="Calibri"/>
                <w:bCs/>
                <w:sz w:val="21"/>
                <w:szCs w:val="21"/>
                <w:lang w:eastAsia="en-GB"/>
              </w:rPr>
              <w:t xml:space="preserve"> grupa</w:t>
            </w:r>
          </w:p>
        </w:tc>
      </w:tr>
      <w:tr w:rsidR="00932C1F" w:rsidRPr="00B531D4" w14:paraId="76B09FD5" w14:textId="77777777" w:rsidTr="00B531D4">
        <w:tc>
          <w:tcPr>
            <w:tcW w:w="562" w:type="dxa"/>
            <w:tcBorders>
              <w:top w:val="single" w:sz="4" w:space="0" w:color="000000"/>
              <w:left w:val="single" w:sz="4" w:space="0" w:color="000000"/>
              <w:bottom w:val="single" w:sz="4" w:space="0" w:color="000000"/>
              <w:right w:val="single" w:sz="4" w:space="0" w:color="000000"/>
            </w:tcBorders>
          </w:tcPr>
          <w:p w14:paraId="21819DD2"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4.</w:t>
            </w:r>
          </w:p>
        </w:tc>
        <w:tc>
          <w:tcPr>
            <w:tcW w:w="1920" w:type="dxa"/>
            <w:tcBorders>
              <w:top w:val="single" w:sz="4" w:space="0" w:color="000000"/>
              <w:left w:val="single" w:sz="4" w:space="0" w:color="000000"/>
              <w:bottom w:val="single" w:sz="4" w:space="0" w:color="000000"/>
              <w:right w:val="single" w:sz="4" w:space="0" w:color="000000"/>
            </w:tcBorders>
          </w:tcPr>
          <w:p w14:paraId="04904B49"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Apsekošanas mērķis</w:t>
            </w:r>
          </w:p>
        </w:tc>
        <w:tc>
          <w:tcPr>
            <w:tcW w:w="6765" w:type="dxa"/>
            <w:tcBorders>
              <w:top w:val="single" w:sz="4" w:space="0" w:color="000000"/>
              <w:left w:val="single" w:sz="4" w:space="0" w:color="000000"/>
              <w:bottom w:val="single" w:sz="4" w:space="0" w:color="000000"/>
              <w:right w:val="single" w:sz="4" w:space="0" w:color="000000"/>
            </w:tcBorders>
          </w:tcPr>
          <w:p w14:paraId="2EA4DE04"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Apsekošanas mērķis ir noteikt atbilstību būves būtiskajam prasībām (atbilstoši  Būvniecības līkuma 9. pantam):</w:t>
            </w:r>
          </w:p>
          <w:p w14:paraId="05E5FAEA" w14:textId="77777777" w:rsidR="00932C1F" w:rsidRPr="00B531D4" w:rsidRDefault="00932C1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 mehāniskā stiprība un stabilitāte;</w:t>
            </w:r>
          </w:p>
          <w:p w14:paraId="62D7885C" w14:textId="77777777" w:rsidR="00932C1F" w:rsidRPr="00B531D4" w:rsidRDefault="00932C1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2) ugunsdrošība;</w:t>
            </w:r>
          </w:p>
          <w:p w14:paraId="01970D1A" w14:textId="77777777" w:rsidR="00932C1F" w:rsidRPr="00B531D4" w:rsidRDefault="00932C1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3) vides aizsardzība un higiēna, tai skaitā nekaitīgums;</w:t>
            </w:r>
          </w:p>
          <w:p w14:paraId="1ADE47CF" w14:textId="77777777" w:rsidR="00932C1F" w:rsidRPr="00B531D4" w:rsidRDefault="00932C1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4) lietošanas drošība un vides pieejamība;</w:t>
            </w:r>
          </w:p>
          <w:p w14:paraId="5C758DDD" w14:textId="77777777" w:rsidR="00932C1F" w:rsidRPr="00B531D4" w:rsidRDefault="00932C1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5) akustika (aizsardzība pret trokšņiem);</w:t>
            </w:r>
          </w:p>
          <w:p w14:paraId="24D04F6F" w14:textId="77777777" w:rsidR="00932C1F" w:rsidRPr="00B531D4" w:rsidRDefault="00932C1F"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6) energoefektivitāte;</w:t>
            </w:r>
          </w:p>
          <w:p w14:paraId="668425F2" w14:textId="15F62E9A" w:rsidR="00932C1F" w:rsidRPr="00B531D4" w:rsidRDefault="00932C1F"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7) ilgtspējīga dabas resursu izmantošana</w:t>
            </w:r>
            <w:r w:rsidR="005E6AB4">
              <w:rPr>
                <w:rFonts w:ascii="Calibri" w:eastAsia="Times New Roman" w:hAnsi="Calibri" w:cs="Calibri"/>
                <w:bCs/>
                <w:sz w:val="21"/>
                <w:szCs w:val="21"/>
                <w:lang w:eastAsia="en-GB"/>
              </w:rPr>
              <w:t>.</w:t>
            </w:r>
          </w:p>
        </w:tc>
      </w:tr>
      <w:tr w:rsidR="00932C1F" w:rsidRPr="00B531D4" w14:paraId="2458050D" w14:textId="77777777" w:rsidTr="005E6AB4">
        <w:trPr>
          <w:trHeight w:val="1052"/>
        </w:trPr>
        <w:tc>
          <w:tcPr>
            <w:tcW w:w="562" w:type="dxa"/>
            <w:tcBorders>
              <w:top w:val="single" w:sz="4" w:space="0" w:color="000000"/>
              <w:left w:val="single" w:sz="4" w:space="0" w:color="000000"/>
              <w:bottom w:val="single" w:sz="4" w:space="0" w:color="000000"/>
              <w:right w:val="single" w:sz="4" w:space="0" w:color="000000"/>
            </w:tcBorders>
          </w:tcPr>
          <w:p w14:paraId="70F0B64C"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5.</w:t>
            </w:r>
          </w:p>
        </w:tc>
        <w:tc>
          <w:tcPr>
            <w:tcW w:w="1920" w:type="dxa"/>
            <w:tcBorders>
              <w:top w:val="single" w:sz="4" w:space="0" w:color="000000"/>
              <w:left w:val="single" w:sz="4" w:space="0" w:color="000000"/>
              <w:bottom w:val="single" w:sz="4" w:space="0" w:color="000000"/>
              <w:right w:val="single" w:sz="4" w:space="0" w:color="000000"/>
            </w:tcBorders>
          </w:tcPr>
          <w:p w14:paraId="5D8E6EA1"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Darbi</w:t>
            </w:r>
          </w:p>
        </w:tc>
        <w:tc>
          <w:tcPr>
            <w:tcW w:w="6765" w:type="dxa"/>
            <w:tcBorders>
              <w:top w:val="single" w:sz="4" w:space="0" w:color="000000"/>
              <w:left w:val="single" w:sz="4" w:space="0" w:color="000000"/>
              <w:bottom w:val="single" w:sz="4" w:space="0" w:color="000000"/>
              <w:right w:val="single" w:sz="4" w:space="0" w:color="000000"/>
            </w:tcBorders>
          </w:tcPr>
          <w:p w14:paraId="3C36FB6B" w14:textId="5D8282BD"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r w:rsidR="005E6AB4">
              <w:rPr>
                <w:rFonts w:ascii="Calibri" w:eastAsia="Times New Roman" w:hAnsi="Calibri" w:cs="Calibri"/>
                <w:bCs/>
                <w:sz w:val="21"/>
                <w:szCs w:val="21"/>
                <w:lang w:eastAsia="en-GB"/>
              </w:rPr>
              <w:t>.</w:t>
            </w:r>
          </w:p>
        </w:tc>
      </w:tr>
      <w:tr w:rsidR="00932C1F" w:rsidRPr="00B531D4" w14:paraId="23982DF2" w14:textId="77777777" w:rsidTr="00B531D4">
        <w:tc>
          <w:tcPr>
            <w:tcW w:w="562" w:type="dxa"/>
            <w:tcBorders>
              <w:top w:val="single" w:sz="4" w:space="0" w:color="000000"/>
              <w:left w:val="single" w:sz="4" w:space="0" w:color="000000"/>
              <w:bottom w:val="single" w:sz="4" w:space="0" w:color="000000"/>
              <w:right w:val="single" w:sz="4" w:space="0" w:color="000000"/>
            </w:tcBorders>
          </w:tcPr>
          <w:p w14:paraId="5FC67AA5"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5.1.</w:t>
            </w:r>
          </w:p>
        </w:tc>
        <w:tc>
          <w:tcPr>
            <w:tcW w:w="1920" w:type="dxa"/>
            <w:tcBorders>
              <w:top w:val="single" w:sz="4" w:space="0" w:color="000000"/>
              <w:left w:val="single" w:sz="4" w:space="0" w:color="000000"/>
              <w:bottom w:val="single" w:sz="4" w:space="0" w:color="000000"/>
              <w:right w:val="single" w:sz="4" w:space="0" w:color="000000"/>
            </w:tcBorders>
          </w:tcPr>
          <w:p w14:paraId="5C5BEB40"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Novērtēt ēkas norobežojošo konstrukciju stāvokli un nolietojumu, konstatēt defektus un to apjomus</w:t>
            </w:r>
          </w:p>
        </w:tc>
        <w:tc>
          <w:tcPr>
            <w:tcW w:w="6765" w:type="dxa"/>
            <w:tcBorders>
              <w:top w:val="single" w:sz="4" w:space="0" w:color="000000"/>
              <w:left w:val="single" w:sz="4" w:space="0" w:color="000000"/>
              <w:bottom w:val="single" w:sz="4" w:space="0" w:color="000000"/>
              <w:right w:val="single" w:sz="4" w:space="0" w:color="000000"/>
            </w:tcBorders>
          </w:tcPr>
          <w:p w14:paraId="4D5CD1E3" w14:textId="5D421DCD" w:rsidR="00932C1F" w:rsidRPr="00B531D4" w:rsidRDefault="00932C1F" w:rsidP="00F46D4B">
            <w:pPr>
              <w:spacing w:after="0" w:line="240" w:lineRule="auto"/>
              <w:ind w:right="185"/>
              <w:contextualSpacing/>
              <w:jc w:val="both"/>
              <w:rPr>
                <w:rFonts w:ascii="Calibri" w:eastAsia="Times New Roman" w:hAnsi="Calibri" w:cs="Calibri"/>
                <w:bCs/>
                <w:sz w:val="21"/>
                <w:szCs w:val="21"/>
                <w:highlight w:val="white"/>
                <w:lang w:eastAsia="en-GB"/>
              </w:rPr>
            </w:pPr>
            <w:r w:rsidRPr="00B531D4">
              <w:rPr>
                <w:rFonts w:ascii="Calibri" w:eastAsia="Times New Roman" w:hAnsi="Calibri" w:cs="Calibri"/>
                <w:bCs/>
                <w:sz w:val="21"/>
                <w:szCs w:val="21"/>
                <w:lang w:eastAsia="en-GB"/>
              </w:rPr>
              <w:t>1.Veikt ēku tehnisko apsekošanu un atzinuma sastādīšanu  atbilstoši  2021.</w:t>
            </w:r>
            <w:r w:rsidR="005E6AB4">
              <w:rPr>
                <w:rFonts w:ascii="Calibri" w:eastAsia="Times New Roman" w:hAnsi="Calibri" w:cs="Calibri"/>
                <w:bCs/>
                <w:sz w:val="21"/>
                <w:szCs w:val="21"/>
                <w:lang w:eastAsia="en-GB"/>
              </w:rPr>
              <w:t> </w:t>
            </w:r>
            <w:r w:rsidRPr="00B531D4">
              <w:rPr>
                <w:rFonts w:ascii="Calibri" w:eastAsia="Times New Roman" w:hAnsi="Calibri" w:cs="Calibri"/>
                <w:bCs/>
                <w:sz w:val="21"/>
                <w:szCs w:val="21"/>
                <w:lang w:eastAsia="en-GB"/>
              </w:rPr>
              <w:t xml:space="preserve">gada 15. jūnija </w:t>
            </w:r>
            <w:r w:rsidRPr="00B531D4">
              <w:rPr>
                <w:rFonts w:ascii="Calibri" w:eastAsia="Times New Roman" w:hAnsi="Calibri" w:cs="Calibri"/>
                <w:bCs/>
                <w:sz w:val="21"/>
                <w:szCs w:val="21"/>
                <w:highlight w:val="white"/>
                <w:lang w:eastAsia="en-GB"/>
              </w:rPr>
              <w:t>LBN 405-21</w:t>
            </w:r>
            <w:r w:rsidRPr="00B531D4">
              <w:rPr>
                <w:rFonts w:ascii="Calibri" w:eastAsia="Times New Roman" w:hAnsi="Calibri" w:cs="Calibri"/>
                <w:bCs/>
                <w:sz w:val="21"/>
                <w:szCs w:val="21"/>
                <w:lang w:eastAsia="en-GB"/>
              </w:rPr>
              <w:t xml:space="preserve"> “</w:t>
            </w:r>
            <w:r w:rsidRPr="00B531D4">
              <w:rPr>
                <w:rFonts w:ascii="Calibri" w:eastAsia="Times New Roman" w:hAnsi="Calibri" w:cs="Calibri"/>
                <w:bCs/>
                <w:sz w:val="21"/>
                <w:szCs w:val="21"/>
                <w:highlight w:val="white"/>
                <w:lang w:eastAsia="en-GB"/>
              </w:rPr>
              <w:t>Būvju tehniskās apsekošanas būvnormatīvs” prasībām, un noteikt  būvei:</w:t>
            </w:r>
          </w:p>
          <w:p w14:paraId="7CECD0EC"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highlight w:val="white"/>
                <w:lang w:eastAsia="en-GB"/>
              </w:rPr>
            </w:pPr>
            <w:r w:rsidRPr="00B531D4">
              <w:rPr>
                <w:rFonts w:ascii="Calibri" w:eastAsia="Times New Roman" w:hAnsi="Calibri" w:cs="Calibri"/>
                <w:bCs/>
                <w:sz w:val="21"/>
                <w:szCs w:val="21"/>
                <w:highlight w:val="white"/>
                <w:lang w:eastAsia="en-GB"/>
              </w:rPr>
              <w:t>1.1. Vispārējo tehnisko stāvokli un fizisko nolietojumu;</w:t>
            </w:r>
          </w:p>
          <w:p w14:paraId="2417D74F"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1.2. Galveno būvkonstrukciju  (pamatu, sienu, starpstāvu pārsegumu u.c.) fizisko stāvokli, nolietojuma pakāpi un iespējamās deformācijas;</w:t>
            </w:r>
          </w:p>
          <w:p w14:paraId="41ABC8FE"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1.3. Sastādīt atzinumu par apsekošanas rezultātiem, sniegt priekšlikumus par nepieciešamajiem pasākumiem ēkas tālākai drošai ekspluatācijai, t.sk., būvkonstrukciju vai iekšējo tīklu pārbūves vai nostiprināšanas nepieciešamību</w:t>
            </w:r>
          </w:p>
          <w:p w14:paraId="764A8333" w14:textId="4C7E3A7B" w:rsidR="00932C1F" w:rsidRPr="00B531D4" w:rsidRDefault="00932C1F" w:rsidP="00F46D4B">
            <w:pPr>
              <w:spacing w:after="0" w:line="240" w:lineRule="auto"/>
              <w:contextualSpacing/>
              <w:jc w:val="both"/>
              <w:rPr>
                <w:rFonts w:ascii="Calibri" w:eastAsia="Calibri" w:hAnsi="Calibri" w:cs="Calibri"/>
                <w:sz w:val="21"/>
                <w:szCs w:val="21"/>
              </w:rPr>
            </w:pPr>
            <w:r w:rsidRPr="00B531D4">
              <w:rPr>
                <w:rFonts w:ascii="Calibri" w:eastAsia="Times New Roman" w:hAnsi="Calibri" w:cs="Calibri"/>
                <w:bCs/>
                <w:sz w:val="21"/>
                <w:szCs w:val="21"/>
                <w:lang w:eastAsia="en-GB"/>
              </w:rPr>
              <w:t xml:space="preserve">1.4. </w:t>
            </w:r>
            <w:r w:rsidRPr="00B531D4">
              <w:rPr>
                <w:rFonts w:ascii="Calibri" w:eastAsia="Calibri" w:hAnsi="Calibri" w:cs="Calibri"/>
                <w:sz w:val="21"/>
                <w:szCs w:val="21"/>
              </w:rPr>
              <w:t xml:space="preserve"> Uz būtiskām konstrukciju plaisām, kas var radīt draudus ēkas noturībai, nepieciešams uzstādīt markas plaisu attīstības turpmākai pārbaudei.</w:t>
            </w:r>
          </w:p>
        </w:tc>
      </w:tr>
      <w:tr w:rsidR="00932C1F" w:rsidRPr="00B531D4" w14:paraId="4595754F" w14:textId="77777777" w:rsidTr="005E6AB4">
        <w:trPr>
          <w:trHeight w:val="3301"/>
        </w:trPr>
        <w:tc>
          <w:tcPr>
            <w:tcW w:w="562" w:type="dxa"/>
            <w:tcBorders>
              <w:top w:val="single" w:sz="4" w:space="0" w:color="000000"/>
              <w:left w:val="single" w:sz="4" w:space="0" w:color="000000"/>
              <w:bottom w:val="single" w:sz="4" w:space="0" w:color="000000"/>
              <w:right w:val="single" w:sz="4" w:space="0" w:color="000000"/>
            </w:tcBorders>
            <w:hideMark/>
          </w:tcPr>
          <w:p w14:paraId="20275E7B"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5.2.</w:t>
            </w:r>
          </w:p>
        </w:tc>
        <w:tc>
          <w:tcPr>
            <w:tcW w:w="1920" w:type="dxa"/>
            <w:tcBorders>
              <w:top w:val="single" w:sz="4" w:space="0" w:color="000000"/>
              <w:left w:val="single" w:sz="4" w:space="0" w:color="000000"/>
              <w:bottom w:val="single" w:sz="4" w:space="0" w:color="000000"/>
              <w:right w:val="single" w:sz="4" w:space="0" w:color="000000"/>
            </w:tcBorders>
          </w:tcPr>
          <w:p w14:paraId="216045B0"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6765" w:type="dxa"/>
            <w:tcBorders>
              <w:top w:val="single" w:sz="4" w:space="0" w:color="000000"/>
              <w:left w:val="single" w:sz="4" w:space="0" w:color="000000"/>
              <w:bottom w:val="single" w:sz="4" w:space="0" w:color="000000"/>
              <w:right w:val="single" w:sz="4" w:space="0" w:color="000000"/>
            </w:tcBorders>
          </w:tcPr>
          <w:p w14:paraId="055E42D7" w14:textId="77777777" w:rsidR="00932C1F" w:rsidRPr="00B531D4" w:rsidRDefault="00932C1F" w:rsidP="00F46D4B">
            <w:pPr>
              <w:widowControl w:val="0"/>
              <w:spacing w:after="0" w:line="240" w:lineRule="auto"/>
              <w:ind w:right="185"/>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Veikt punktos uzskaitīto inženiertehnisko sistēmu novērtējumu:</w:t>
            </w:r>
          </w:p>
          <w:p w14:paraId="0C36D3AD" w14:textId="77777777" w:rsidR="00932C1F" w:rsidRPr="00B531D4" w:rsidRDefault="00932C1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Ūdens un kanalizācijas inženiertīklu novērtējumu;</w:t>
            </w:r>
          </w:p>
          <w:p w14:paraId="2E6355B6" w14:textId="77777777" w:rsidR="00932C1F" w:rsidRPr="00B531D4" w:rsidRDefault="00932C1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Elektroinstalācijas novērtējumu;</w:t>
            </w:r>
          </w:p>
          <w:p w14:paraId="33DBF3FF" w14:textId="77777777" w:rsidR="00932C1F" w:rsidRPr="00B531D4" w:rsidRDefault="00932C1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Apkures sistēmas novērtējumus un atbilstību normatīvajos aktos noteiktajām ugunsdrošības prasībām;</w:t>
            </w:r>
          </w:p>
          <w:p w14:paraId="182C3F0D" w14:textId="77777777" w:rsidR="00932C1F" w:rsidRPr="00B531D4" w:rsidRDefault="00932C1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Ventilācijas sistēmas un šahtu novērtējumu;</w:t>
            </w:r>
          </w:p>
          <w:p w14:paraId="747B9F26" w14:textId="77777777" w:rsidR="00932C1F" w:rsidRPr="00B531D4" w:rsidRDefault="00932C1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Lietus ūdens novadīšanas sistēmu.</w:t>
            </w:r>
          </w:p>
        </w:tc>
      </w:tr>
      <w:tr w:rsidR="00932C1F" w:rsidRPr="00B531D4" w14:paraId="7D4058F7" w14:textId="77777777" w:rsidTr="00B531D4">
        <w:tc>
          <w:tcPr>
            <w:tcW w:w="562" w:type="dxa"/>
            <w:tcBorders>
              <w:top w:val="single" w:sz="4" w:space="0" w:color="000000"/>
              <w:left w:val="single" w:sz="4" w:space="0" w:color="000000"/>
              <w:bottom w:val="single" w:sz="4" w:space="0" w:color="000000"/>
              <w:right w:val="single" w:sz="4" w:space="0" w:color="000000"/>
            </w:tcBorders>
            <w:hideMark/>
          </w:tcPr>
          <w:p w14:paraId="11C21EF6"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5.3.</w:t>
            </w:r>
          </w:p>
        </w:tc>
        <w:tc>
          <w:tcPr>
            <w:tcW w:w="1920" w:type="dxa"/>
            <w:tcBorders>
              <w:top w:val="single" w:sz="4" w:space="0" w:color="000000"/>
              <w:left w:val="single" w:sz="4" w:space="0" w:color="000000"/>
              <w:bottom w:val="single" w:sz="4" w:space="0" w:color="000000"/>
              <w:right w:val="single" w:sz="4" w:space="0" w:color="000000"/>
            </w:tcBorders>
          </w:tcPr>
          <w:p w14:paraId="5F2A6CE0"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 xml:space="preserve">Noteikt papildus pasākumus, kas nepieciešami, lai saglabātu ēkas </w:t>
            </w:r>
            <w:r w:rsidRPr="00B531D4">
              <w:rPr>
                <w:rFonts w:ascii="Calibri" w:eastAsia="Times New Roman" w:hAnsi="Calibri" w:cs="Calibri"/>
                <w:b/>
                <w:sz w:val="21"/>
                <w:szCs w:val="21"/>
                <w:lang w:eastAsia="en-GB"/>
              </w:rPr>
              <w:lastRenderedPageBreak/>
              <w:t>ilgtspēju (</w:t>
            </w:r>
            <w:r w:rsidRPr="00B531D4">
              <w:rPr>
                <w:rFonts w:ascii="Calibri" w:eastAsia="Times New Roman" w:hAnsi="Calibri" w:cs="Calibri"/>
                <w:b/>
                <w:i/>
                <w:sz w:val="21"/>
                <w:szCs w:val="21"/>
                <w:lang w:eastAsia="en-GB"/>
              </w:rPr>
              <w:t>ēkas nesošo konstrukciju vai to daļu remonts vai nomaiņa</w:t>
            </w:r>
            <w:r w:rsidRPr="00B531D4">
              <w:rPr>
                <w:rFonts w:ascii="Calibri" w:eastAsia="Times New Roman" w:hAnsi="Calibri" w:cs="Calibri"/>
                <w:b/>
                <w:sz w:val="21"/>
                <w:szCs w:val="21"/>
                <w:lang w:eastAsia="en-GB"/>
              </w:rPr>
              <w:t>)</w:t>
            </w:r>
            <w:r w:rsidRPr="00B531D4">
              <w:rPr>
                <w:rFonts w:ascii="Calibri" w:eastAsia="Times New Roman" w:hAnsi="Calibri" w:cs="Calibri"/>
                <w:sz w:val="21"/>
                <w:szCs w:val="21"/>
                <w:lang w:eastAsia="en-GB"/>
              </w:rPr>
              <w:t>:</w:t>
            </w:r>
          </w:p>
        </w:tc>
        <w:tc>
          <w:tcPr>
            <w:tcW w:w="6765" w:type="dxa"/>
            <w:tcBorders>
              <w:top w:val="single" w:sz="4" w:space="0" w:color="000000"/>
              <w:left w:val="single" w:sz="4" w:space="0" w:color="000000"/>
              <w:bottom w:val="single" w:sz="4" w:space="0" w:color="000000"/>
              <w:right w:val="single" w:sz="4" w:space="0" w:color="000000"/>
            </w:tcBorders>
          </w:tcPr>
          <w:p w14:paraId="007C5103" w14:textId="77777777" w:rsidR="00932C1F" w:rsidRPr="00B531D4" w:rsidRDefault="00932C1F"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lastRenderedPageBreak/>
              <w:t>Nepieciešamo konstrukciju stiprināšanas pasākumus;</w:t>
            </w:r>
          </w:p>
          <w:p w14:paraId="3C3CA2DA" w14:textId="77777777" w:rsidR="00932C1F" w:rsidRPr="00B531D4" w:rsidRDefault="00932C1F"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932C1F" w:rsidRPr="00B531D4" w14:paraId="0D3AB8C8" w14:textId="77777777" w:rsidTr="00B531D4">
        <w:tc>
          <w:tcPr>
            <w:tcW w:w="562" w:type="dxa"/>
            <w:tcBorders>
              <w:top w:val="single" w:sz="4" w:space="0" w:color="000000"/>
              <w:left w:val="single" w:sz="4" w:space="0" w:color="000000"/>
              <w:bottom w:val="single" w:sz="4" w:space="0" w:color="000000"/>
              <w:right w:val="single" w:sz="4" w:space="0" w:color="000000"/>
            </w:tcBorders>
          </w:tcPr>
          <w:p w14:paraId="28A1E3E2"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5.4.</w:t>
            </w:r>
          </w:p>
        </w:tc>
        <w:tc>
          <w:tcPr>
            <w:tcW w:w="1920" w:type="dxa"/>
            <w:tcBorders>
              <w:top w:val="single" w:sz="4" w:space="0" w:color="000000"/>
              <w:left w:val="single" w:sz="4" w:space="0" w:color="000000"/>
              <w:bottom w:val="single" w:sz="4" w:space="0" w:color="000000"/>
              <w:right w:val="single" w:sz="4" w:space="0" w:color="000000"/>
            </w:tcBorders>
          </w:tcPr>
          <w:p w14:paraId="65B01B28" w14:textId="77777777" w:rsidR="00932C1F" w:rsidRPr="00B531D4" w:rsidRDefault="00932C1F" w:rsidP="00F46D4B">
            <w:pPr>
              <w:spacing w:after="0" w:line="240" w:lineRule="auto"/>
              <w:contextualSpacing/>
              <w:rPr>
                <w:rFonts w:ascii="Calibri" w:eastAsia="Times New Roman" w:hAnsi="Calibri" w:cs="Calibri"/>
                <w:b/>
                <w:sz w:val="21"/>
                <w:szCs w:val="21"/>
                <w:lang w:eastAsia="en-GB"/>
              </w:rPr>
            </w:pPr>
            <w:r w:rsidRPr="00B531D4">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6765" w:type="dxa"/>
            <w:tcBorders>
              <w:top w:val="single" w:sz="4" w:space="0" w:color="000000"/>
              <w:left w:val="single" w:sz="4" w:space="0" w:color="000000"/>
              <w:bottom w:val="single" w:sz="4" w:space="0" w:color="000000"/>
              <w:right w:val="single" w:sz="4" w:space="0" w:color="000000"/>
            </w:tcBorders>
          </w:tcPr>
          <w:p w14:paraId="300EC75E" w14:textId="7655A02F"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B531D4">
              <w:rPr>
                <w:rFonts w:ascii="Calibri" w:eastAsia="Times New Roman" w:hAnsi="Calibri" w:cs="Calibri"/>
                <w:bCs/>
                <w:i/>
                <w:sz w:val="21"/>
                <w:szCs w:val="21"/>
                <w:lang w:eastAsia="en-GB"/>
              </w:rPr>
              <w:t>kontrolslogošanu</w:t>
            </w:r>
            <w:proofErr w:type="spellEnd"/>
            <w:r w:rsidRPr="00B531D4">
              <w:rPr>
                <w:rFonts w:ascii="Calibri" w:eastAsia="Times New Roman" w:hAnsi="Calibri" w:cs="Calibri"/>
                <w:bCs/>
                <w:i/>
                <w:sz w:val="21"/>
                <w:szCs w:val="21"/>
                <w:lang w:eastAsia="en-GB"/>
              </w:rPr>
              <w:t>, materiālu pārbaude laboratorijās un/vai citas nepieciešamās pārbaudes) izpētes nepieciešamību</w:t>
            </w:r>
            <w:r w:rsidR="005E6AB4">
              <w:rPr>
                <w:rFonts w:ascii="Calibri" w:eastAsia="Times New Roman" w:hAnsi="Calibri" w:cs="Calibri"/>
                <w:bCs/>
                <w:i/>
                <w:sz w:val="21"/>
                <w:szCs w:val="21"/>
                <w:lang w:eastAsia="en-GB"/>
              </w:rPr>
              <w:t>.</w:t>
            </w:r>
          </w:p>
          <w:p w14:paraId="420321F6" w14:textId="77777777" w:rsidR="00932C1F" w:rsidRPr="00B531D4" w:rsidRDefault="00932C1F" w:rsidP="00F46D4B">
            <w:pPr>
              <w:widowControl w:val="0"/>
              <w:spacing w:after="0" w:line="240" w:lineRule="auto"/>
              <w:ind w:left="354"/>
              <w:contextualSpacing/>
              <w:rPr>
                <w:rFonts w:ascii="Calibri" w:eastAsia="Times New Roman" w:hAnsi="Calibri" w:cs="Calibri"/>
                <w:bCs/>
                <w:sz w:val="21"/>
                <w:szCs w:val="21"/>
                <w:lang w:eastAsia="en-GB"/>
              </w:rPr>
            </w:pPr>
          </w:p>
        </w:tc>
      </w:tr>
      <w:tr w:rsidR="00932C1F" w:rsidRPr="00B531D4" w14:paraId="3D2E838E" w14:textId="77777777" w:rsidTr="00B531D4">
        <w:tc>
          <w:tcPr>
            <w:tcW w:w="562" w:type="dxa"/>
            <w:tcBorders>
              <w:top w:val="single" w:sz="4" w:space="0" w:color="000000"/>
              <w:left w:val="single" w:sz="4" w:space="0" w:color="000000"/>
              <w:bottom w:val="single" w:sz="4" w:space="0" w:color="000000"/>
              <w:right w:val="single" w:sz="4" w:space="0" w:color="000000"/>
            </w:tcBorders>
            <w:hideMark/>
          </w:tcPr>
          <w:p w14:paraId="20CF7F0A"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5.5.</w:t>
            </w:r>
          </w:p>
        </w:tc>
        <w:tc>
          <w:tcPr>
            <w:tcW w:w="1920" w:type="dxa"/>
            <w:tcBorders>
              <w:top w:val="single" w:sz="4" w:space="0" w:color="000000"/>
              <w:left w:val="single" w:sz="4" w:space="0" w:color="000000"/>
              <w:bottom w:val="single" w:sz="4" w:space="0" w:color="000000"/>
              <w:right w:val="single" w:sz="4" w:space="0" w:color="000000"/>
            </w:tcBorders>
          </w:tcPr>
          <w:p w14:paraId="534966D1" w14:textId="77777777" w:rsidR="00932C1F" w:rsidRPr="00B531D4" w:rsidRDefault="00932C1F" w:rsidP="00F46D4B">
            <w:pPr>
              <w:spacing w:after="0" w:line="240" w:lineRule="auto"/>
              <w:contextualSpacing/>
              <w:rPr>
                <w:rFonts w:ascii="Calibri" w:eastAsia="Times New Roman" w:hAnsi="Calibri" w:cs="Calibri"/>
                <w:b/>
                <w:sz w:val="21"/>
                <w:szCs w:val="21"/>
                <w:lang w:eastAsia="en-GB"/>
              </w:rPr>
            </w:pPr>
            <w:r w:rsidRPr="00B531D4">
              <w:rPr>
                <w:rFonts w:ascii="Calibri" w:eastAsia="Times New Roman" w:hAnsi="Calibri" w:cs="Calibri"/>
                <w:b/>
                <w:sz w:val="21"/>
                <w:szCs w:val="21"/>
                <w:lang w:eastAsia="en-GB"/>
              </w:rPr>
              <w:t>Veikt foto fiksāciju kas atspoguļo ēkas elementus, raksturo ēkas un tās elementu stāvokli.</w:t>
            </w:r>
          </w:p>
        </w:tc>
        <w:tc>
          <w:tcPr>
            <w:tcW w:w="6765" w:type="dxa"/>
            <w:tcBorders>
              <w:top w:val="single" w:sz="4" w:space="0" w:color="000000"/>
              <w:left w:val="single" w:sz="4" w:space="0" w:color="000000"/>
              <w:bottom w:val="single" w:sz="4" w:space="0" w:color="000000"/>
              <w:right w:val="single" w:sz="4" w:space="0" w:color="000000"/>
            </w:tcBorders>
          </w:tcPr>
          <w:p w14:paraId="3936127A" w14:textId="77777777" w:rsidR="00932C1F" w:rsidRPr="00B531D4" w:rsidRDefault="00932C1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Fasādes, jumts, pamati, pārsegumi, ieejas mezgli u.c.;</w:t>
            </w:r>
          </w:p>
          <w:p w14:paraId="6A6FA75D" w14:textId="77777777" w:rsidR="00932C1F" w:rsidRPr="00B531D4" w:rsidRDefault="00932C1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Raksturīgie ēkas norobežojošo konstrukciju elementi, logu konstrukciju tuvplāni;</w:t>
            </w:r>
          </w:p>
          <w:p w14:paraId="58747AD8" w14:textId="77777777" w:rsidR="00932C1F" w:rsidRPr="00B531D4" w:rsidRDefault="00932C1F"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Inženiertehnisko sistēmu elementi, iekārtu marķējuma tuvplāni, mērīšanas un regulēšanas ierīces;</w:t>
            </w:r>
          </w:p>
          <w:p w14:paraId="2792936D" w14:textId="7AEC055A" w:rsidR="00932C1F" w:rsidRPr="005E6AB4" w:rsidRDefault="00932C1F" w:rsidP="005E6AB4">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Konstrukciju un komunikāciju bojājumi</w:t>
            </w:r>
            <w:r w:rsidR="005E6AB4">
              <w:rPr>
                <w:rFonts w:ascii="Calibri" w:eastAsia="Times New Roman" w:hAnsi="Calibri" w:cs="Calibri"/>
                <w:bCs/>
                <w:sz w:val="21"/>
                <w:szCs w:val="21"/>
                <w:lang w:eastAsia="en-GB"/>
              </w:rPr>
              <w:t>.</w:t>
            </w:r>
          </w:p>
        </w:tc>
      </w:tr>
      <w:tr w:rsidR="00932C1F" w:rsidRPr="00B531D4" w14:paraId="0B3E9158" w14:textId="77777777" w:rsidTr="00B531D4">
        <w:tc>
          <w:tcPr>
            <w:tcW w:w="562" w:type="dxa"/>
            <w:tcBorders>
              <w:top w:val="single" w:sz="4" w:space="0" w:color="000000"/>
              <w:left w:val="single" w:sz="4" w:space="0" w:color="000000"/>
              <w:bottom w:val="single" w:sz="4" w:space="0" w:color="000000"/>
              <w:right w:val="single" w:sz="4" w:space="0" w:color="000000"/>
            </w:tcBorders>
          </w:tcPr>
          <w:p w14:paraId="3C79B8F3"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5.6.</w:t>
            </w:r>
          </w:p>
        </w:tc>
        <w:tc>
          <w:tcPr>
            <w:tcW w:w="1920" w:type="dxa"/>
            <w:tcBorders>
              <w:top w:val="single" w:sz="4" w:space="0" w:color="000000"/>
              <w:left w:val="single" w:sz="4" w:space="0" w:color="000000"/>
              <w:bottom w:val="single" w:sz="4" w:space="0" w:color="000000"/>
              <w:right w:val="single" w:sz="4" w:space="0" w:color="000000"/>
            </w:tcBorders>
          </w:tcPr>
          <w:p w14:paraId="24B91E5E"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Apsekošanas atzinumā pievienojamie materiāli</w:t>
            </w:r>
          </w:p>
        </w:tc>
        <w:tc>
          <w:tcPr>
            <w:tcW w:w="6765" w:type="dxa"/>
            <w:tcBorders>
              <w:top w:val="single" w:sz="4" w:space="0" w:color="000000"/>
              <w:left w:val="single" w:sz="4" w:space="0" w:color="000000"/>
              <w:bottom w:val="single" w:sz="4" w:space="0" w:color="000000"/>
              <w:right w:val="single" w:sz="4" w:space="0" w:color="000000"/>
            </w:tcBorders>
          </w:tcPr>
          <w:p w14:paraId="6CCEB8B0"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1.Apsekošanas rezultātus apkopot atzinumā, kurā jāiekļauj:</w:t>
            </w:r>
          </w:p>
          <w:p w14:paraId="51902F26"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1.1. Vispārīgas ziņas par būvi.</w:t>
            </w:r>
          </w:p>
          <w:p w14:paraId="236D9E59"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 xml:space="preserve">1.2. Situācijas apraksts. </w:t>
            </w:r>
          </w:p>
          <w:p w14:paraId="3F607222"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1.3. Teritorijas labiekārtojums norādot tā nolietojumu. Apraksta faktisko situāciju, informācija par ietvju, iebraucamo ceļu, iekšpagalma faktisko stāvokli, problēmu apraksts.</w:t>
            </w:r>
          </w:p>
          <w:p w14:paraId="720745DC"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1.4. Būves daļas. Veicot būves daļu apsekošanu, precizē to tehnisko stāvokli un ja konstatē novirzes, apraksta to cēloņus un piedāvā risinājumus.</w:t>
            </w:r>
          </w:p>
          <w:p w14:paraId="1C0FFC04"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2C43D8EE"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41E5F422"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2DD395BE" w14:textId="77777777"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74C02B00" w14:textId="457CB9CD" w:rsidR="00932C1F" w:rsidRPr="00B531D4" w:rsidRDefault="00932C1F" w:rsidP="00F46D4B">
            <w:pPr>
              <w:widowControl w:val="0"/>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1.9. Foto fiksācija. Papildus 5.5. punktā prasītajam veikt foto fiksācijas, kur būtu aprakstīta faktiskā situācija.</w:t>
            </w:r>
          </w:p>
        </w:tc>
      </w:tr>
      <w:tr w:rsidR="00932C1F" w:rsidRPr="00B531D4" w14:paraId="447FBC79" w14:textId="77777777" w:rsidTr="007D5C5D">
        <w:trPr>
          <w:trHeight w:val="2734"/>
        </w:trPr>
        <w:tc>
          <w:tcPr>
            <w:tcW w:w="562" w:type="dxa"/>
            <w:tcBorders>
              <w:top w:val="single" w:sz="4" w:space="0" w:color="000000"/>
              <w:left w:val="single" w:sz="4" w:space="0" w:color="000000"/>
              <w:bottom w:val="single" w:sz="4" w:space="0" w:color="000000"/>
              <w:right w:val="single" w:sz="4" w:space="0" w:color="000000"/>
            </w:tcBorders>
          </w:tcPr>
          <w:p w14:paraId="7A5A97A2" w14:textId="37A6538C"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p>
        </w:tc>
        <w:tc>
          <w:tcPr>
            <w:tcW w:w="1920" w:type="dxa"/>
            <w:tcBorders>
              <w:top w:val="single" w:sz="4" w:space="0" w:color="000000"/>
              <w:left w:val="single" w:sz="4" w:space="0" w:color="000000"/>
              <w:bottom w:val="single" w:sz="4" w:space="0" w:color="000000"/>
              <w:right w:val="single" w:sz="4" w:space="0" w:color="000000"/>
            </w:tcBorders>
          </w:tcPr>
          <w:p w14:paraId="00782AAD"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Īpaši noteikumi</w:t>
            </w:r>
          </w:p>
        </w:tc>
        <w:tc>
          <w:tcPr>
            <w:tcW w:w="6765" w:type="dxa"/>
            <w:tcBorders>
              <w:top w:val="single" w:sz="4" w:space="0" w:color="000000"/>
              <w:left w:val="single" w:sz="4" w:space="0" w:color="000000"/>
              <w:bottom w:val="single" w:sz="4" w:space="0" w:color="000000"/>
              <w:right w:val="single" w:sz="4" w:space="0" w:color="000000"/>
            </w:tcBorders>
          </w:tcPr>
          <w:p w14:paraId="542D1455" w14:textId="77777777" w:rsidR="005E6AB4" w:rsidRDefault="005E6AB4" w:rsidP="005E6AB4">
            <w:pPr>
              <w:spacing w:after="0" w:line="240" w:lineRule="auto"/>
              <w:ind w:right="185"/>
              <w:jc w:val="both"/>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1. </w:t>
            </w:r>
            <w:r w:rsidR="00932C1F" w:rsidRPr="005E6AB4">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1D64F10A" w14:textId="58F6356C" w:rsidR="00932C1F" w:rsidRPr="00B531D4" w:rsidRDefault="005E6AB4" w:rsidP="005E6AB4">
            <w:pPr>
              <w:spacing w:after="0" w:line="240" w:lineRule="auto"/>
              <w:ind w:right="185"/>
              <w:jc w:val="both"/>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2. </w:t>
            </w:r>
            <w:r w:rsidR="00932C1F" w:rsidRPr="00B531D4">
              <w:rPr>
                <w:rFonts w:ascii="Calibri" w:eastAsia="Times New Roman" w:hAnsi="Calibri" w:cs="Calibri"/>
                <w:bCs/>
                <w:sz w:val="21"/>
                <w:szCs w:val="21"/>
                <w:u w:val="single"/>
                <w:lang w:eastAsia="en-GB"/>
              </w:rPr>
              <w:t>Ēku apsekošanu Uzņēmējam veikt par saviem līdzekļiem tai skaitā (pacelšanas mehānismu pielietošana (ja nepieciešams), instrumenti, iekārtas, utt. ).</w:t>
            </w:r>
          </w:p>
        </w:tc>
      </w:tr>
      <w:tr w:rsidR="00932C1F" w:rsidRPr="00B531D4" w14:paraId="704EE83C" w14:textId="77777777" w:rsidTr="00B531D4">
        <w:tc>
          <w:tcPr>
            <w:tcW w:w="562" w:type="dxa"/>
            <w:tcBorders>
              <w:top w:val="single" w:sz="4" w:space="0" w:color="000000"/>
              <w:left w:val="single" w:sz="4" w:space="0" w:color="000000"/>
              <w:bottom w:val="single" w:sz="4" w:space="0" w:color="000000"/>
              <w:right w:val="single" w:sz="4" w:space="0" w:color="000000"/>
            </w:tcBorders>
          </w:tcPr>
          <w:p w14:paraId="736E5A1D"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6.</w:t>
            </w:r>
          </w:p>
        </w:tc>
        <w:tc>
          <w:tcPr>
            <w:tcW w:w="1920" w:type="dxa"/>
            <w:tcBorders>
              <w:top w:val="single" w:sz="4" w:space="0" w:color="000000"/>
              <w:left w:val="single" w:sz="4" w:space="0" w:color="000000"/>
              <w:bottom w:val="single" w:sz="4" w:space="0" w:color="000000"/>
              <w:right w:val="single" w:sz="4" w:space="0" w:color="000000"/>
            </w:tcBorders>
          </w:tcPr>
          <w:p w14:paraId="6B83FF1F"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Ēku izvietojuma shēmas</w:t>
            </w:r>
          </w:p>
        </w:tc>
        <w:tc>
          <w:tcPr>
            <w:tcW w:w="6765" w:type="dxa"/>
            <w:tcBorders>
              <w:top w:val="single" w:sz="4" w:space="0" w:color="000000"/>
              <w:left w:val="single" w:sz="4" w:space="0" w:color="000000"/>
              <w:bottom w:val="single" w:sz="4" w:space="0" w:color="000000"/>
              <w:right w:val="single" w:sz="4" w:space="0" w:color="000000"/>
            </w:tcBorders>
          </w:tcPr>
          <w:p w14:paraId="3AF4CDF4" w14:textId="77777777" w:rsidR="00932C1F" w:rsidRPr="00B531D4" w:rsidRDefault="00932C1F" w:rsidP="00F46D4B">
            <w:pPr>
              <w:spacing w:after="0" w:line="240" w:lineRule="auto"/>
              <w:ind w:right="185"/>
              <w:contextualSpacing/>
              <w:jc w:val="both"/>
              <w:rPr>
                <w:rFonts w:ascii="Calibri" w:eastAsia="Times New Roman" w:hAnsi="Calibri" w:cs="Calibri"/>
                <w:b/>
                <w:sz w:val="21"/>
                <w:szCs w:val="21"/>
                <w:lang w:eastAsia="en-GB"/>
              </w:rPr>
            </w:pPr>
          </w:p>
          <w:p w14:paraId="5C8DDDB5" w14:textId="0584CB04" w:rsidR="00932C1F" w:rsidRPr="00B531D4" w:rsidRDefault="00386A67" w:rsidP="00F46D4B">
            <w:pPr>
              <w:spacing w:after="0" w:line="240" w:lineRule="auto"/>
              <w:contextualSpacing/>
              <w:rPr>
                <w:rFonts w:ascii="Calibri" w:eastAsia="Times New Roman" w:hAnsi="Calibri" w:cs="Calibri"/>
                <w:bCs/>
                <w:sz w:val="21"/>
                <w:szCs w:val="21"/>
                <w:lang w:eastAsia="en-GB"/>
              </w:rPr>
            </w:pPr>
            <w:r w:rsidRPr="00B531D4">
              <w:rPr>
                <w:rFonts w:ascii="Calibri" w:eastAsia="Times New Roman" w:hAnsi="Calibri" w:cs="Calibri"/>
                <w:noProof/>
                <w:sz w:val="21"/>
                <w:szCs w:val="21"/>
                <w:lang w:eastAsia="en-GB"/>
                <w14:ligatures w14:val="standardContextual"/>
              </w:rPr>
              <w:drawing>
                <wp:inline distT="0" distB="0" distL="0" distR="0" wp14:anchorId="526D1DE9" wp14:editId="38E682E0">
                  <wp:extent cx="3972428" cy="2133600"/>
                  <wp:effectExtent l="0" t="0" r="9525" b="0"/>
                  <wp:docPr id="1890204129"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04129" name="Attēls 189020412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15048" cy="2156492"/>
                          </a:xfrm>
                          <a:prstGeom prst="rect">
                            <a:avLst/>
                          </a:prstGeom>
                        </pic:spPr>
                      </pic:pic>
                    </a:graphicData>
                  </a:graphic>
                </wp:inline>
              </w:drawing>
            </w:r>
          </w:p>
          <w:p w14:paraId="1792A84A" w14:textId="3D0FE544" w:rsidR="00932C1F" w:rsidRPr="00B531D4" w:rsidRDefault="00932C1F" w:rsidP="00F46D4B">
            <w:pPr>
              <w:spacing w:after="0" w:line="240" w:lineRule="auto"/>
              <w:contextualSpacing/>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Att.Nr.8</w:t>
            </w:r>
            <w:r w:rsidR="007D5C5D">
              <w:rPr>
                <w:rFonts w:ascii="Calibri" w:eastAsia="Times New Roman" w:hAnsi="Calibri" w:cs="Calibri"/>
                <w:bCs/>
                <w:sz w:val="21"/>
                <w:szCs w:val="21"/>
                <w:lang w:eastAsia="en-GB"/>
              </w:rPr>
              <w:t>.</w:t>
            </w:r>
            <w:r w:rsidRPr="00B531D4">
              <w:rPr>
                <w:rFonts w:ascii="Calibri" w:eastAsia="Times New Roman" w:hAnsi="Calibri" w:cs="Calibri"/>
                <w:bCs/>
                <w:sz w:val="21"/>
                <w:szCs w:val="21"/>
                <w:lang w:eastAsia="en-GB"/>
              </w:rPr>
              <w:t xml:space="preserve"> Ēka izvietojuma shēma (</w:t>
            </w:r>
            <w:r w:rsidRPr="00B531D4">
              <w:rPr>
                <w:rFonts w:ascii="Calibri" w:hAnsi="Calibri" w:cs="Calibri"/>
                <w:bCs/>
                <w:sz w:val="21"/>
                <w:szCs w:val="21"/>
              </w:rPr>
              <w:t xml:space="preserve"> “</w:t>
            </w:r>
            <w:r w:rsidR="00386A67" w:rsidRPr="00B531D4">
              <w:rPr>
                <w:rFonts w:ascii="Calibri" w:hAnsi="Calibri" w:cs="Calibri"/>
                <w:bCs/>
                <w:sz w:val="21"/>
                <w:szCs w:val="21"/>
              </w:rPr>
              <w:t>Kapliča</w:t>
            </w:r>
            <w:r w:rsidRPr="00B531D4">
              <w:rPr>
                <w:rFonts w:ascii="Calibri" w:hAnsi="Calibri" w:cs="Calibri"/>
                <w:bCs/>
                <w:sz w:val="21"/>
                <w:szCs w:val="21"/>
              </w:rPr>
              <w:t>”</w:t>
            </w:r>
            <w:r w:rsidR="00386A67" w:rsidRPr="00B531D4">
              <w:rPr>
                <w:rFonts w:ascii="Calibri" w:eastAsia="Times New Roman" w:hAnsi="Calibri" w:cs="Calibri"/>
                <w:bCs/>
                <w:sz w:val="21"/>
                <w:szCs w:val="21"/>
                <w:lang w:eastAsia="en-GB"/>
              </w:rPr>
              <w:t xml:space="preserve"> </w:t>
            </w:r>
            <w:r w:rsidR="00386A67" w:rsidRPr="00B531D4">
              <w:rPr>
                <w:rFonts w:ascii="Calibri" w:hAnsi="Calibri" w:cs="Calibri"/>
                <w:bCs/>
                <w:sz w:val="21"/>
                <w:szCs w:val="21"/>
              </w:rPr>
              <w:t xml:space="preserve">Bērzaines iela 27, Cēsis, </w:t>
            </w:r>
            <w:proofErr w:type="spellStart"/>
            <w:r w:rsidR="00386A67" w:rsidRPr="00B531D4">
              <w:rPr>
                <w:rFonts w:ascii="Calibri" w:hAnsi="Calibri" w:cs="Calibri"/>
                <w:bCs/>
                <w:sz w:val="21"/>
                <w:szCs w:val="21"/>
              </w:rPr>
              <w:t>Cēsu</w:t>
            </w:r>
            <w:proofErr w:type="spellEnd"/>
            <w:r w:rsidR="00386A67" w:rsidRPr="00B531D4">
              <w:rPr>
                <w:rFonts w:ascii="Calibri" w:hAnsi="Calibri" w:cs="Calibri"/>
                <w:bCs/>
                <w:sz w:val="21"/>
                <w:szCs w:val="21"/>
              </w:rPr>
              <w:t xml:space="preserve"> nov., LV-4101</w:t>
            </w:r>
            <w:r w:rsidRPr="00B531D4">
              <w:rPr>
                <w:rFonts w:ascii="Calibri" w:eastAsia="Times New Roman" w:hAnsi="Calibri" w:cs="Calibri"/>
                <w:bCs/>
                <w:sz w:val="21"/>
                <w:szCs w:val="21"/>
                <w:lang w:eastAsia="en-GB"/>
              </w:rPr>
              <w:t>)</w:t>
            </w:r>
            <w:r w:rsidR="007D5C5D">
              <w:rPr>
                <w:rFonts w:ascii="Calibri" w:eastAsia="Times New Roman" w:hAnsi="Calibri" w:cs="Calibri"/>
                <w:bCs/>
                <w:sz w:val="21"/>
                <w:szCs w:val="21"/>
                <w:lang w:eastAsia="en-GB"/>
              </w:rPr>
              <w:t>.</w:t>
            </w:r>
          </w:p>
        </w:tc>
      </w:tr>
      <w:tr w:rsidR="00932C1F" w:rsidRPr="00B531D4" w14:paraId="0CD38B57" w14:textId="77777777" w:rsidTr="00B531D4">
        <w:tc>
          <w:tcPr>
            <w:tcW w:w="562" w:type="dxa"/>
            <w:tcBorders>
              <w:top w:val="single" w:sz="4" w:space="0" w:color="000000"/>
              <w:left w:val="single" w:sz="4" w:space="0" w:color="000000"/>
              <w:bottom w:val="single" w:sz="4" w:space="0" w:color="000000"/>
              <w:right w:val="single" w:sz="4" w:space="0" w:color="000000"/>
            </w:tcBorders>
          </w:tcPr>
          <w:p w14:paraId="1E303F55"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7.</w:t>
            </w:r>
          </w:p>
        </w:tc>
        <w:tc>
          <w:tcPr>
            <w:tcW w:w="1920" w:type="dxa"/>
            <w:tcBorders>
              <w:top w:val="single" w:sz="4" w:space="0" w:color="000000"/>
              <w:left w:val="single" w:sz="4" w:space="0" w:color="000000"/>
              <w:bottom w:val="single" w:sz="4" w:space="0" w:color="000000"/>
              <w:right w:val="single" w:sz="4" w:space="0" w:color="000000"/>
            </w:tcBorders>
          </w:tcPr>
          <w:p w14:paraId="3BFA6B55"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Kvalifikācija</w:t>
            </w:r>
          </w:p>
        </w:tc>
        <w:tc>
          <w:tcPr>
            <w:tcW w:w="6765" w:type="dxa"/>
            <w:tcBorders>
              <w:top w:val="single" w:sz="4" w:space="0" w:color="000000"/>
              <w:left w:val="single" w:sz="4" w:space="0" w:color="000000"/>
              <w:bottom w:val="single" w:sz="4" w:space="0" w:color="000000"/>
              <w:right w:val="single" w:sz="4" w:space="0" w:color="000000"/>
            </w:tcBorders>
          </w:tcPr>
          <w:p w14:paraId="10F47259"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 xml:space="preserve">Saskaņā ar Būvju tehniskās apsekošanas būvnormatīvu LBN 405-21: </w:t>
            </w:r>
            <w:proofErr w:type="spellStart"/>
            <w:r w:rsidRPr="00B531D4">
              <w:rPr>
                <w:rFonts w:ascii="Calibri" w:eastAsia="Times New Roman" w:hAnsi="Calibri" w:cs="Calibri"/>
                <w:bCs/>
                <w:sz w:val="21"/>
                <w:szCs w:val="21"/>
                <w:lang w:eastAsia="en-GB"/>
              </w:rPr>
              <w:t>būvspeciālists</w:t>
            </w:r>
            <w:proofErr w:type="spellEnd"/>
            <w:r w:rsidRPr="00B531D4">
              <w:rPr>
                <w:rFonts w:ascii="Calibri" w:eastAsia="Times New Roman" w:hAnsi="Calibri" w:cs="Calibri"/>
                <w:bCs/>
                <w:sz w:val="21"/>
                <w:szCs w:val="21"/>
                <w:lang w:eastAsia="en-GB"/>
              </w:rPr>
              <w:t xml:space="preserve"> atbilstoši </w:t>
            </w:r>
            <w:proofErr w:type="spellStart"/>
            <w:r w:rsidRPr="00B531D4">
              <w:rPr>
                <w:rFonts w:ascii="Calibri" w:eastAsia="Times New Roman" w:hAnsi="Calibri" w:cs="Calibri"/>
                <w:bCs/>
                <w:sz w:val="21"/>
                <w:szCs w:val="21"/>
                <w:lang w:eastAsia="en-GB"/>
              </w:rPr>
              <w:t>būvspeciālistu</w:t>
            </w:r>
            <w:proofErr w:type="spellEnd"/>
            <w:r w:rsidRPr="00B531D4">
              <w:rPr>
                <w:rFonts w:ascii="Calibri" w:eastAsia="Times New Roman" w:hAnsi="Calibri" w:cs="Calibri"/>
                <w:bCs/>
                <w:sz w:val="21"/>
                <w:szCs w:val="21"/>
                <w:lang w:eastAsia="en-GB"/>
              </w:rPr>
              <w:t xml:space="preserve"> kompetences novērtēšanas un pastāvīgās prakses uzraudzības normatīvajā aktā noteiktai attiecīgās sfēras </w:t>
            </w:r>
            <w:proofErr w:type="spellStart"/>
            <w:r w:rsidRPr="00B531D4">
              <w:rPr>
                <w:rFonts w:ascii="Calibri" w:eastAsia="Times New Roman" w:hAnsi="Calibri" w:cs="Calibri"/>
                <w:bCs/>
                <w:sz w:val="21"/>
                <w:szCs w:val="21"/>
                <w:lang w:eastAsia="en-GB"/>
              </w:rPr>
              <w:t>būvspeciālista</w:t>
            </w:r>
            <w:proofErr w:type="spellEnd"/>
            <w:r w:rsidRPr="00B531D4">
              <w:rPr>
                <w:rFonts w:ascii="Calibri" w:eastAsia="Times New Roman" w:hAnsi="Calibri" w:cs="Calibri"/>
                <w:bCs/>
                <w:sz w:val="21"/>
                <w:szCs w:val="21"/>
                <w:lang w:eastAsia="en-GB"/>
              </w:rPr>
              <w:t xml:space="preserve"> kompetencei vai būvkomersantu reģistrā reģistrēta juridiskā persona, kura nodarbina attiecīgu </w:t>
            </w:r>
            <w:proofErr w:type="spellStart"/>
            <w:r w:rsidRPr="00B531D4">
              <w:rPr>
                <w:rFonts w:ascii="Calibri" w:eastAsia="Times New Roman" w:hAnsi="Calibri" w:cs="Calibri"/>
                <w:bCs/>
                <w:sz w:val="21"/>
                <w:szCs w:val="21"/>
                <w:lang w:eastAsia="en-GB"/>
              </w:rPr>
              <w:t>būvspeciālistu</w:t>
            </w:r>
            <w:proofErr w:type="spellEnd"/>
          </w:p>
        </w:tc>
      </w:tr>
      <w:tr w:rsidR="00932C1F" w:rsidRPr="00B531D4" w14:paraId="17364D90" w14:textId="77777777" w:rsidTr="00B531D4">
        <w:tc>
          <w:tcPr>
            <w:tcW w:w="562" w:type="dxa"/>
            <w:tcBorders>
              <w:top w:val="single" w:sz="4" w:space="0" w:color="000000"/>
              <w:left w:val="single" w:sz="4" w:space="0" w:color="000000"/>
              <w:bottom w:val="single" w:sz="4" w:space="0" w:color="000000"/>
              <w:right w:val="single" w:sz="4" w:space="0" w:color="000000"/>
            </w:tcBorders>
          </w:tcPr>
          <w:p w14:paraId="2A953544"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8.</w:t>
            </w:r>
          </w:p>
        </w:tc>
        <w:tc>
          <w:tcPr>
            <w:tcW w:w="1920" w:type="dxa"/>
            <w:tcBorders>
              <w:top w:val="single" w:sz="4" w:space="0" w:color="000000"/>
              <w:left w:val="single" w:sz="4" w:space="0" w:color="000000"/>
              <w:bottom w:val="single" w:sz="4" w:space="0" w:color="000000"/>
              <w:right w:val="single" w:sz="4" w:space="0" w:color="000000"/>
            </w:tcBorders>
          </w:tcPr>
          <w:p w14:paraId="39292F12"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Termiņš</w:t>
            </w:r>
          </w:p>
        </w:tc>
        <w:tc>
          <w:tcPr>
            <w:tcW w:w="6765" w:type="dxa"/>
            <w:tcBorders>
              <w:top w:val="single" w:sz="4" w:space="0" w:color="000000"/>
              <w:left w:val="single" w:sz="4" w:space="0" w:color="000000"/>
              <w:bottom w:val="single" w:sz="4" w:space="0" w:color="000000"/>
              <w:right w:val="single" w:sz="4" w:space="0" w:color="000000"/>
            </w:tcBorders>
          </w:tcPr>
          <w:p w14:paraId="7BFF964F"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Tehniskā apsekošana veicama 3 mēnešu laikā no līguma noslēgšanas dienas.</w:t>
            </w:r>
          </w:p>
        </w:tc>
      </w:tr>
      <w:tr w:rsidR="00932C1F" w:rsidRPr="00B531D4" w14:paraId="21F26E55" w14:textId="77777777" w:rsidTr="00B531D4">
        <w:tc>
          <w:tcPr>
            <w:tcW w:w="562" w:type="dxa"/>
            <w:tcBorders>
              <w:top w:val="single" w:sz="4" w:space="0" w:color="000000"/>
              <w:left w:val="single" w:sz="4" w:space="0" w:color="000000"/>
              <w:bottom w:val="single" w:sz="4" w:space="0" w:color="000000"/>
              <w:right w:val="single" w:sz="4" w:space="0" w:color="000000"/>
            </w:tcBorders>
          </w:tcPr>
          <w:p w14:paraId="194A4057"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9.</w:t>
            </w:r>
          </w:p>
        </w:tc>
        <w:tc>
          <w:tcPr>
            <w:tcW w:w="1920" w:type="dxa"/>
            <w:tcBorders>
              <w:top w:val="single" w:sz="4" w:space="0" w:color="000000"/>
              <w:left w:val="single" w:sz="4" w:space="0" w:color="000000"/>
              <w:bottom w:val="single" w:sz="4" w:space="0" w:color="000000"/>
              <w:right w:val="single" w:sz="4" w:space="0" w:color="000000"/>
            </w:tcBorders>
          </w:tcPr>
          <w:p w14:paraId="509317D4"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Piedāvājuma apjoms</w:t>
            </w:r>
          </w:p>
        </w:tc>
        <w:tc>
          <w:tcPr>
            <w:tcW w:w="6765" w:type="dxa"/>
            <w:tcBorders>
              <w:top w:val="single" w:sz="4" w:space="0" w:color="000000"/>
              <w:left w:val="single" w:sz="4" w:space="0" w:color="000000"/>
              <w:bottom w:val="single" w:sz="4" w:space="0" w:color="000000"/>
              <w:right w:val="single" w:sz="4" w:space="0" w:color="000000"/>
            </w:tcBorders>
          </w:tcPr>
          <w:p w14:paraId="36061222" w14:textId="77777777" w:rsidR="00932C1F" w:rsidRPr="00B531D4" w:rsidRDefault="00932C1F" w:rsidP="00F46D4B">
            <w:pPr>
              <w:spacing w:after="0" w:line="240" w:lineRule="auto"/>
              <w:ind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932C1F" w:rsidRPr="00B531D4" w14:paraId="0F25865A" w14:textId="77777777" w:rsidTr="00B531D4">
        <w:tc>
          <w:tcPr>
            <w:tcW w:w="562" w:type="dxa"/>
            <w:tcBorders>
              <w:top w:val="single" w:sz="4" w:space="0" w:color="000000"/>
              <w:left w:val="single" w:sz="4" w:space="0" w:color="000000"/>
              <w:bottom w:val="single" w:sz="4" w:space="0" w:color="000000"/>
              <w:right w:val="single" w:sz="4" w:space="0" w:color="000000"/>
            </w:tcBorders>
          </w:tcPr>
          <w:p w14:paraId="6C7F6D65"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10.</w:t>
            </w:r>
          </w:p>
        </w:tc>
        <w:tc>
          <w:tcPr>
            <w:tcW w:w="1920" w:type="dxa"/>
            <w:tcBorders>
              <w:top w:val="single" w:sz="4" w:space="0" w:color="000000"/>
              <w:left w:val="single" w:sz="4" w:space="0" w:color="000000"/>
              <w:bottom w:val="single" w:sz="4" w:space="0" w:color="000000"/>
              <w:right w:val="single" w:sz="4" w:space="0" w:color="000000"/>
            </w:tcBorders>
          </w:tcPr>
          <w:p w14:paraId="6F94B692"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Tehnisko apsekošanas atzinumu nodošana:</w:t>
            </w:r>
          </w:p>
        </w:tc>
        <w:tc>
          <w:tcPr>
            <w:tcW w:w="6765" w:type="dxa"/>
            <w:tcBorders>
              <w:top w:val="single" w:sz="4" w:space="0" w:color="000000"/>
              <w:left w:val="single" w:sz="4" w:space="0" w:color="000000"/>
              <w:bottom w:val="single" w:sz="4" w:space="0" w:color="000000"/>
              <w:right w:val="single" w:sz="4" w:space="0" w:color="000000"/>
            </w:tcBorders>
          </w:tcPr>
          <w:p w14:paraId="372CFB0C" w14:textId="7A1FD355" w:rsidR="00932C1F" w:rsidRPr="00A07AAE" w:rsidRDefault="00A07AAE" w:rsidP="00A07AAE">
            <w:pPr>
              <w:spacing w:after="0" w:line="240" w:lineRule="auto"/>
              <w:ind w:right="185"/>
              <w:rPr>
                <w:rFonts w:ascii="Calibri" w:eastAsia="Times New Roman" w:hAnsi="Calibri" w:cs="Calibri"/>
                <w:bCs/>
                <w:sz w:val="21"/>
                <w:szCs w:val="21"/>
                <w:lang w:eastAsia="en-GB"/>
              </w:rPr>
            </w:pPr>
            <w:r>
              <w:rPr>
                <w:rFonts w:ascii="Calibri" w:eastAsia="Calibri" w:hAnsi="Calibri" w:cs="Calibri"/>
                <w:sz w:val="21"/>
                <w:szCs w:val="21"/>
              </w:rPr>
              <w:t xml:space="preserve">1. </w:t>
            </w:r>
            <w:r w:rsidR="00932C1F" w:rsidRPr="00A07AAE">
              <w:rPr>
                <w:rFonts w:ascii="Calibri" w:eastAsia="Calibri" w:hAnsi="Calibri" w:cs="Calibri"/>
                <w:sz w:val="21"/>
                <w:szCs w:val="21"/>
              </w:rPr>
              <w:t xml:space="preserve">Atzinums jāiesniedz Būvniecības informācijas sistēmā (BIS) </w:t>
            </w:r>
          </w:p>
          <w:p w14:paraId="53A7C683" w14:textId="6B8BDC72" w:rsidR="00932C1F" w:rsidRPr="00B531D4" w:rsidRDefault="00A07AAE" w:rsidP="00A07AAE">
            <w:pPr>
              <w:spacing w:after="0" w:line="240" w:lineRule="auto"/>
              <w:ind w:right="185"/>
              <w:contextualSpacing/>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2. </w:t>
            </w:r>
            <w:r w:rsidR="00932C1F" w:rsidRPr="00B531D4">
              <w:rPr>
                <w:rFonts w:ascii="Calibri" w:eastAsia="Times New Roman" w:hAnsi="Calibri" w:cs="Calibri"/>
                <w:bCs/>
                <w:sz w:val="21"/>
                <w:szCs w:val="21"/>
                <w:lang w:eastAsia="en-GB"/>
              </w:rPr>
              <w:t>Pasūtītājam sniegt atzinumu vienā izdrukātā eksemplārā;</w:t>
            </w:r>
          </w:p>
          <w:p w14:paraId="6677708C" w14:textId="0D187180" w:rsidR="00932C1F" w:rsidRPr="00B531D4" w:rsidRDefault="00A07AAE" w:rsidP="00A07AAE">
            <w:pPr>
              <w:spacing w:after="0" w:line="240" w:lineRule="auto"/>
              <w:ind w:right="185"/>
              <w:contextualSpacing/>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3. </w:t>
            </w:r>
            <w:r w:rsidR="00932C1F" w:rsidRPr="00B531D4">
              <w:rPr>
                <w:rFonts w:ascii="Calibri" w:eastAsia="Times New Roman" w:hAnsi="Calibri" w:cs="Calibri"/>
                <w:bCs/>
                <w:sz w:val="21"/>
                <w:szCs w:val="21"/>
                <w:lang w:eastAsia="en-GB"/>
              </w:rPr>
              <w:t xml:space="preserve">PDF un WORD formātā – tehniskās apsekošanas atzinums ar visiem pielikumiem. Nosūtīt uz e-pastu: </w:t>
            </w:r>
            <w:r w:rsidR="00386A67" w:rsidRPr="00B531D4">
              <w:rPr>
                <w:rFonts w:ascii="Calibri" w:hAnsi="Calibri" w:cs="Calibri"/>
                <w:color w:val="00B0F0"/>
                <w:sz w:val="21"/>
                <w:szCs w:val="21"/>
              </w:rPr>
              <w:t>dome@</w:t>
            </w:r>
            <w:r w:rsidR="00F07201" w:rsidRPr="00B531D4">
              <w:rPr>
                <w:rFonts w:ascii="Calibri" w:hAnsi="Calibri" w:cs="Calibri"/>
                <w:color w:val="00B0F0"/>
                <w:sz w:val="21"/>
                <w:szCs w:val="21"/>
              </w:rPr>
              <w:t>cesunovads.lv</w:t>
            </w:r>
            <w:r>
              <w:rPr>
                <w:rFonts w:ascii="Calibri" w:hAnsi="Calibri" w:cs="Calibri"/>
                <w:color w:val="00B0F0"/>
                <w:sz w:val="21"/>
                <w:szCs w:val="21"/>
              </w:rPr>
              <w:t>.</w:t>
            </w:r>
          </w:p>
        </w:tc>
      </w:tr>
      <w:tr w:rsidR="00932C1F" w:rsidRPr="00B531D4" w14:paraId="1216934B" w14:textId="77777777" w:rsidTr="00B531D4">
        <w:tc>
          <w:tcPr>
            <w:tcW w:w="562" w:type="dxa"/>
            <w:tcBorders>
              <w:top w:val="single" w:sz="4" w:space="0" w:color="000000"/>
              <w:left w:val="single" w:sz="4" w:space="0" w:color="000000"/>
              <w:bottom w:val="single" w:sz="4" w:space="0" w:color="000000"/>
              <w:right w:val="single" w:sz="4" w:space="0" w:color="000000"/>
            </w:tcBorders>
          </w:tcPr>
          <w:p w14:paraId="2D9FD5DB" w14:textId="77777777" w:rsidR="00932C1F" w:rsidRPr="00B531D4" w:rsidRDefault="00932C1F" w:rsidP="00F46D4B">
            <w:pPr>
              <w:spacing w:after="0" w:line="240" w:lineRule="auto"/>
              <w:contextualSpacing/>
              <w:jc w:val="center"/>
              <w:rPr>
                <w:rFonts w:ascii="Calibri" w:eastAsia="Times New Roman" w:hAnsi="Calibri" w:cs="Calibri"/>
                <w:sz w:val="21"/>
                <w:szCs w:val="21"/>
                <w:lang w:eastAsia="en-GB"/>
              </w:rPr>
            </w:pPr>
            <w:r w:rsidRPr="00B531D4">
              <w:rPr>
                <w:rFonts w:ascii="Calibri" w:eastAsia="Times New Roman" w:hAnsi="Calibri" w:cs="Calibri"/>
                <w:sz w:val="21"/>
                <w:szCs w:val="21"/>
                <w:lang w:eastAsia="en-GB"/>
              </w:rPr>
              <w:t>11.</w:t>
            </w:r>
          </w:p>
        </w:tc>
        <w:tc>
          <w:tcPr>
            <w:tcW w:w="1920" w:type="dxa"/>
            <w:tcBorders>
              <w:top w:val="single" w:sz="4" w:space="0" w:color="000000"/>
              <w:left w:val="single" w:sz="4" w:space="0" w:color="000000"/>
              <w:bottom w:val="single" w:sz="4" w:space="0" w:color="000000"/>
              <w:right w:val="single" w:sz="4" w:space="0" w:color="000000"/>
            </w:tcBorders>
          </w:tcPr>
          <w:p w14:paraId="67DBFE02" w14:textId="77777777" w:rsidR="00932C1F" w:rsidRPr="00B531D4" w:rsidRDefault="00932C1F" w:rsidP="00F46D4B">
            <w:pPr>
              <w:spacing w:after="0" w:line="240" w:lineRule="auto"/>
              <w:contextualSpacing/>
              <w:rPr>
                <w:rFonts w:ascii="Calibri" w:eastAsia="Times New Roman" w:hAnsi="Calibri" w:cs="Calibri"/>
                <w:sz w:val="21"/>
                <w:szCs w:val="21"/>
                <w:lang w:eastAsia="en-GB"/>
              </w:rPr>
            </w:pPr>
            <w:r w:rsidRPr="00B531D4">
              <w:rPr>
                <w:rFonts w:ascii="Calibri" w:eastAsia="Times New Roman" w:hAnsi="Calibri" w:cs="Calibri"/>
                <w:b/>
                <w:sz w:val="21"/>
                <w:szCs w:val="21"/>
                <w:lang w:eastAsia="en-GB"/>
              </w:rPr>
              <w:t>Cita informācija</w:t>
            </w:r>
          </w:p>
        </w:tc>
        <w:tc>
          <w:tcPr>
            <w:tcW w:w="6765" w:type="dxa"/>
            <w:tcBorders>
              <w:top w:val="single" w:sz="4" w:space="0" w:color="000000"/>
              <w:left w:val="single" w:sz="4" w:space="0" w:color="000000"/>
              <w:bottom w:val="single" w:sz="4" w:space="0" w:color="000000"/>
              <w:right w:val="single" w:sz="4" w:space="0" w:color="000000"/>
            </w:tcBorders>
          </w:tcPr>
          <w:p w14:paraId="600C2BF3" w14:textId="77777777" w:rsidR="00932C1F" w:rsidRPr="00B531D4" w:rsidRDefault="00932C1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 xml:space="preserve">Piedāvājums jāiesniedz noformēts atbilstoši dokumentu izstrādāšanas un noformēšanas noteikumiem. </w:t>
            </w:r>
          </w:p>
          <w:p w14:paraId="4DFF02BC" w14:textId="77777777" w:rsidR="00932C1F" w:rsidRPr="00B531D4" w:rsidRDefault="00932C1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Viens pretendents drīkst iesniegt vienu piedāvājumu.</w:t>
            </w:r>
          </w:p>
          <w:p w14:paraId="4B18D0FF" w14:textId="77777777" w:rsidR="00932C1F" w:rsidRPr="00B531D4" w:rsidRDefault="00932C1F"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B531D4">
              <w:rPr>
                <w:rFonts w:ascii="Calibri" w:eastAsia="Times New Roman" w:hAnsi="Calibri" w:cs="Calibri"/>
                <w:bCs/>
                <w:sz w:val="21"/>
                <w:szCs w:val="21"/>
                <w:lang w:eastAsia="en-GB"/>
              </w:rPr>
              <w:t>Pasūtītājs patur tiesības neiepirkt pakalpojumu pilnā apmērā, ja piedāvājums pārsniegs pasūtītāja plānotos budžeta līdzekļus.</w:t>
            </w:r>
          </w:p>
        </w:tc>
      </w:tr>
    </w:tbl>
    <w:p w14:paraId="2B50FC72" w14:textId="77777777" w:rsidR="00932C1F" w:rsidRPr="00A07AAE" w:rsidRDefault="00932C1F" w:rsidP="00F46D4B">
      <w:pPr>
        <w:spacing w:after="0" w:line="240" w:lineRule="auto"/>
        <w:contextualSpacing/>
        <w:rPr>
          <w:rFonts w:ascii="Calibri" w:hAnsi="Calibri" w:cs="Calibri"/>
        </w:rPr>
      </w:pPr>
    </w:p>
    <w:p w14:paraId="0CB762AC" w14:textId="77777777" w:rsidR="00A07AAE" w:rsidRPr="00A07AAE" w:rsidRDefault="009F1EA7" w:rsidP="00F46D4B">
      <w:pPr>
        <w:spacing w:after="0" w:line="240" w:lineRule="auto"/>
        <w:contextualSpacing/>
        <w:jc w:val="center"/>
        <w:rPr>
          <w:rFonts w:ascii="Calibri" w:eastAsia="Times New Roman" w:hAnsi="Calibri" w:cs="Calibri"/>
          <w:b/>
          <w:i/>
          <w:iCs/>
          <w:caps/>
          <w:lang w:eastAsia="lv-LV"/>
        </w:rPr>
      </w:pPr>
      <w:r w:rsidRPr="00A07AAE">
        <w:rPr>
          <w:rFonts w:ascii="Calibri" w:eastAsia="Times New Roman" w:hAnsi="Calibri" w:cs="Calibri"/>
          <w:b/>
          <w:i/>
          <w:iCs/>
          <w:caps/>
          <w:lang w:eastAsia="lv-LV"/>
        </w:rPr>
        <w:lastRenderedPageBreak/>
        <w:t>9.</w:t>
      </w:r>
      <w:r w:rsidR="00A07AAE" w:rsidRPr="00A07AAE">
        <w:rPr>
          <w:rFonts w:ascii="Calibri" w:eastAsia="Times New Roman" w:hAnsi="Calibri" w:cs="Calibri"/>
          <w:b/>
          <w:i/>
          <w:iCs/>
          <w:caps/>
          <w:lang w:eastAsia="lv-LV"/>
        </w:rPr>
        <w:t xml:space="preserve"> </w:t>
      </w:r>
      <w:r w:rsidRPr="00A07AAE">
        <w:rPr>
          <w:rFonts w:ascii="Calibri" w:eastAsia="Times New Roman" w:hAnsi="Calibri" w:cs="Calibri"/>
          <w:b/>
          <w:i/>
          <w:iCs/>
          <w:caps/>
          <w:lang w:eastAsia="lv-LV"/>
        </w:rPr>
        <w:t>“</w:t>
      </w:r>
      <w:r w:rsidR="006E7ED5" w:rsidRPr="00A07AAE">
        <w:rPr>
          <w:rFonts w:ascii="Calibri" w:eastAsia="Times New Roman" w:hAnsi="Calibri" w:cs="Calibri"/>
          <w:b/>
          <w:i/>
          <w:iCs/>
          <w:caps/>
          <w:lang w:eastAsia="lv-LV"/>
        </w:rPr>
        <w:t xml:space="preserve">Garāža </w:t>
      </w:r>
      <w:r w:rsidR="006C1FFF" w:rsidRPr="00A07AAE">
        <w:rPr>
          <w:rFonts w:ascii="Calibri" w:eastAsia="Times New Roman" w:hAnsi="Calibri" w:cs="Calibri"/>
          <w:b/>
          <w:i/>
          <w:iCs/>
          <w:caps/>
          <w:lang w:eastAsia="lv-LV"/>
        </w:rPr>
        <w:t>Bērzaines ielā 5</w:t>
      </w:r>
      <w:r w:rsidRPr="00A07AAE">
        <w:rPr>
          <w:rFonts w:ascii="Calibri" w:eastAsia="Times New Roman" w:hAnsi="Calibri" w:cs="Calibri"/>
          <w:b/>
          <w:i/>
          <w:iCs/>
          <w:caps/>
          <w:lang w:eastAsia="lv-LV"/>
        </w:rPr>
        <w:t>”</w:t>
      </w:r>
    </w:p>
    <w:p w14:paraId="23596657" w14:textId="475C3F4B" w:rsidR="00A07AAE" w:rsidRPr="00A07AAE" w:rsidRDefault="00A07AAE" w:rsidP="00A07AAE">
      <w:pPr>
        <w:spacing w:after="0" w:line="240" w:lineRule="auto"/>
        <w:contextualSpacing/>
        <w:jc w:val="center"/>
        <w:rPr>
          <w:rFonts w:ascii="Calibri" w:eastAsia="Times New Roman" w:hAnsi="Calibri" w:cs="Calibri"/>
          <w:b/>
          <w:i/>
          <w:iCs/>
          <w:caps/>
          <w:lang w:eastAsia="lv-LV"/>
        </w:rPr>
      </w:pPr>
      <w:r w:rsidRPr="00A07AAE">
        <w:rPr>
          <w:rFonts w:ascii="Calibri" w:eastAsia="Times New Roman" w:hAnsi="Calibri" w:cs="Calibri"/>
          <w:b/>
          <w:i/>
          <w:iCs/>
          <w:lang w:eastAsia="lv-LV"/>
        </w:rPr>
        <w:t>ēkas tehniskā apsekošana un apsekošanas atzinuma izstrāde</w:t>
      </w:r>
    </w:p>
    <w:tbl>
      <w:tblPr>
        <w:tblpPr w:leftFromText="180" w:rightFromText="180" w:vertAnchor="text" w:tblpY="1"/>
        <w:tblOverlap w:val="never"/>
        <w:tblW w:w="9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920"/>
        <w:gridCol w:w="6765"/>
      </w:tblGrid>
      <w:tr w:rsidR="009F1EA7" w:rsidRPr="00A07AAE" w14:paraId="1946AEDA" w14:textId="77777777" w:rsidTr="00A07AAE">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132E10A" w14:textId="7529B733" w:rsidR="009F1EA7" w:rsidRPr="00A07AAE" w:rsidRDefault="009F1EA7" w:rsidP="00F46D4B">
            <w:pPr>
              <w:spacing w:after="0" w:line="240" w:lineRule="auto"/>
              <w:contextualSpacing/>
              <w:jc w:val="center"/>
              <w:rPr>
                <w:rFonts w:ascii="Calibri" w:eastAsia="Times New Roman" w:hAnsi="Calibri" w:cs="Calibri"/>
                <w:b/>
                <w:sz w:val="21"/>
                <w:szCs w:val="21"/>
                <w:lang w:eastAsia="en-GB"/>
              </w:rPr>
            </w:pPr>
            <w:r w:rsidRPr="00A07AAE">
              <w:rPr>
                <w:rFonts w:ascii="Calibri" w:eastAsia="Times New Roman" w:hAnsi="Calibri" w:cs="Calibri"/>
                <w:b/>
                <w:sz w:val="21"/>
                <w:szCs w:val="21"/>
                <w:lang w:eastAsia="en-GB"/>
              </w:rPr>
              <w:t>Nr.</w:t>
            </w:r>
            <w:r w:rsidR="00A07AAE" w:rsidRPr="00A07AAE">
              <w:rPr>
                <w:rFonts w:ascii="Calibri" w:eastAsia="Times New Roman" w:hAnsi="Calibri" w:cs="Calibri"/>
                <w:b/>
                <w:sz w:val="21"/>
                <w:szCs w:val="21"/>
                <w:lang w:eastAsia="en-GB"/>
              </w:rPr>
              <w:t xml:space="preserve"> </w:t>
            </w:r>
            <w:r w:rsidRPr="00A07AAE">
              <w:rPr>
                <w:rFonts w:ascii="Calibri" w:eastAsia="Times New Roman" w:hAnsi="Calibri" w:cs="Calibri"/>
                <w:b/>
                <w:sz w:val="21"/>
                <w:szCs w:val="21"/>
                <w:lang w:eastAsia="en-GB"/>
              </w:rPr>
              <w:t>p.k.</w:t>
            </w:r>
          </w:p>
        </w:tc>
        <w:tc>
          <w:tcPr>
            <w:tcW w:w="192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7F0241C" w14:textId="77777777" w:rsidR="009F1EA7" w:rsidRPr="00A07AAE" w:rsidRDefault="009F1EA7" w:rsidP="00F46D4B">
            <w:pPr>
              <w:spacing w:after="0" w:line="240" w:lineRule="auto"/>
              <w:contextualSpacing/>
              <w:jc w:val="center"/>
              <w:rPr>
                <w:rFonts w:ascii="Calibri" w:eastAsia="Times New Roman" w:hAnsi="Calibri" w:cs="Calibri"/>
                <w:b/>
                <w:sz w:val="21"/>
                <w:szCs w:val="21"/>
                <w:lang w:eastAsia="en-GB"/>
              </w:rPr>
            </w:pPr>
            <w:r w:rsidRPr="00A07AAE">
              <w:rPr>
                <w:rFonts w:ascii="Calibri" w:eastAsia="Times New Roman" w:hAnsi="Calibri" w:cs="Calibri"/>
                <w:b/>
                <w:sz w:val="21"/>
                <w:szCs w:val="21"/>
                <w:lang w:eastAsia="en-GB"/>
              </w:rPr>
              <w:t>Priekšmets</w:t>
            </w:r>
          </w:p>
        </w:tc>
        <w:tc>
          <w:tcPr>
            <w:tcW w:w="676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A61A2A" w14:textId="77777777" w:rsidR="009F1EA7" w:rsidRPr="00A07AAE" w:rsidRDefault="009F1EA7" w:rsidP="00F46D4B">
            <w:pPr>
              <w:spacing w:after="0" w:line="240" w:lineRule="auto"/>
              <w:contextualSpacing/>
              <w:jc w:val="center"/>
              <w:rPr>
                <w:rFonts w:ascii="Calibri" w:eastAsia="Times New Roman" w:hAnsi="Calibri" w:cs="Calibri"/>
                <w:b/>
                <w:sz w:val="21"/>
                <w:szCs w:val="21"/>
                <w:lang w:eastAsia="en-GB"/>
              </w:rPr>
            </w:pPr>
            <w:r w:rsidRPr="00A07AAE">
              <w:rPr>
                <w:rFonts w:ascii="Calibri" w:eastAsia="Times New Roman" w:hAnsi="Calibri" w:cs="Calibri"/>
                <w:b/>
                <w:sz w:val="21"/>
                <w:szCs w:val="21"/>
                <w:lang w:eastAsia="en-GB"/>
              </w:rPr>
              <w:t>Nosacījumi</w:t>
            </w:r>
          </w:p>
        </w:tc>
      </w:tr>
      <w:tr w:rsidR="009F1EA7" w:rsidRPr="00A07AAE" w14:paraId="4D4B0C7E" w14:textId="77777777" w:rsidTr="00A07AAE">
        <w:tc>
          <w:tcPr>
            <w:tcW w:w="562" w:type="dxa"/>
            <w:tcBorders>
              <w:top w:val="single" w:sz="4" w:space="0" w:color="000000"/>
              <w:left w:val="single" w:sz="4" w:space="0" w:color="000000"/>
              <w:bottom w:val="single" w:sz="4" w:space="0" w:color="000000"/>
              <w:right w:val="single" w:sz="4" w:space="0" w:color="000000"/>
            </w:tcBorders>
            <w:hideMark/>
          </w:tcPr>
          <w:p w14:paraId="47AEA2C2"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1.</w:t>
            </w:r>
          </w:p>
        </w:tc>
        <w:tc>
          <w:tcPr>
            <w:tcW w:w="1920" w:type="dxa"/>
            <w:tcBorders>
              <w:top w:val="single" w:sz="4" w:space="0" w:color="000000"/>
              <w:left w:val="single" w:sz="4" w:space="0" w:color="000000"/>
              <w:bottom w:val="single" w:sz="4" w:space="0" w:color="000000"/>
              <w:right w:val="single" w:sz="4" w:space="0" w:color="000000"/>
            </w:tcBorders>
            <w:hideMark/>
          </w:tcPr>
          <w:p w14:paraId="11A6C3D9"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Iepirkuma priekšmets</w:t>
            </w:r>
          </w:p>
        </w:tc>
        <w:tc>
          <w:tcPr>
            <w:tcW w:w="6765" w:type="dxa"/>
            <w:tcBorders>
              <w:top w:val="single" w:sz="4" w:space="0" w:color="000000"/>
              <w:left w:val="single" w:sz="4" w:space="0" w:color="000000"/>
              <w:bottom w:val="single" w:sz="4" w:space="0" w:color="000000"/>
              <w:right w:val="single" w:sz="4" w:space="0" w:color="000000"/>
            </w:tcBorders>
            <w:hideMark/>
          </w:tcPr>
          <w:p w14:paraId="45B4075E"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u w:val="single"/>
                <w:lang w:eastAsia="en-GB"/>
              </w:rPr>
            </w:pPr>
            <w:r w:rsidRPr="00A07AAE">
              <w:rPr>
                <w:rFonts w:ascii="Calibri" w:eastAsia="Times New Roman" w:hAnsi="Calibri" w:cs="Calibri"/>
                <w:bCs/>
                <w:sz w:val="21"/>
                <w:szCs w:val="21"/>
                <w:u w:val="single"/>
                <w:lang w:eastAsia="en-GB"/>
              </w:rPr>
              <w:t>Būvju tehniskā apsekošana</w:t>
            </w:r>
          </w:p>
          <w:p w14:paraId="268B6915" w14:textId="77777777" w:rsidR="009F1EA7" w:rsidRPr="00A07AAE" w:rsidRDefault="009F1EA7" w:rsidP="00F46D4B">
            <w:pPr>
              <w:spacing w:after="0" w:line="240" w:lineRule="auto"/>
              <w:ind w:left="720" w:right="185"/>
              <w:contextualSpacing/>
              <w:jc w:val="both"/>
              <w:rPr>
                <w:rFonts w:ascii="Calibri" w:eastAsia="Times New Roman" w:hAnsi="Calibri" w:cs="Calibri"/>
                <w:bCs/>
                <w:sz w:val="21"/>
                <w:szCs w:val="21"/>
                <w:lang w:eastAsia="en-GB"/>
              </w:rPr>
            </w:pPr>
          </w:p>
        </w:tc>
      </w:tr>
      <w:tr w:rsidR="009F1EA7" w:rsidRPr="00A07AAE" w14:paraId="06B3289F" w14:textId="77777777" w:rsidTr="00A07AAE">
        <w:trPr>
          <w:cantSplit/>
          <w:trHeight w:val="920"/>
        </w:trPr>
        <w:tc>
          <w:tcPr>
            <w:tcW w:w="562" w:type="dxa"/>
            <w:tcBorders>
              <w:top w:val="single" w:sz="4" w:space="0" w:color="000000"/>
              <w:left w:val="single" w:sz="4" w:space="0" w:color="000000"/>
              <w:bottom w:val="single" w:sz="4" w:space="0" w:color="000000"/>
              <w:right w:val="single" w:sz="4" w:space="0" w:color="000000"/>
            </w:tcBorders>
          </w:tcPr>
          <w:p w14:paraId="0B585DC4" w14:textId="00A5A5F9"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2.</w:t>
            </w:r>
          </w:p>
        </w:tc>
        <w:tc>
          <w:tcPr>
            <w:tcW w:w="1920" w:type="dxa"/>
            <w:tcBorders>
              <w:top w:val="single" w:sz="4" w:space="0" w:color="000000"/>
              <w:left w:val="single" w:sz="4" w:space="0" w:color="000000"/>
              <w:bottom w:val="single" w:sz="4" w:space="0" w:color="000000"/>
              <w:right w:val="single" w:sz="4" w:space="0" w:color="000000"/>
            </w:tcBorders>
          </w:tcPr>
          <w:p w14:paraId="5811DB27" w14:textId="7EC4F4A1"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Būvju funkcijas un parametri</w:t>
            </w:r>
          </w:p>
        </w:tc>
        <w:tc>
          <w:tcPr>
            <w:tcW w:w="6765" w:type="dxa"/>
            <w:tcBorders>
              <w:top w:val="single" w:sz="4" w:space="0" w:color="000000"/>
              <w:left w:val="single" w:sz="4" w:space="0" w:color="000000"/>
              <w:bottom w:val="single" w:sz="4" w:space="0" w:color="000000"/>
              <w:right w:val="single" w:sz="4" w:space="0" w:color="000000"/>
            </w:tcBorders>
          </w:tcPr>
          <w:p w14:paraId="401154CA" w14:textId="6F1DBBEA" w:rsidR="009F1EA7" w:rsidRPr="00A07AAE" w:rsidRDefault="009F1EA7" w:rsidP="00A07AAE">
            <w:pPr>
              <w:spacing w:after="0" w:line="240" w:lineRule="auto"/>
              <w:ind w:right="185"/>
              <w:jc w:val="both"/>
              <w:rPr>
                <w:rFonts w:ascii="Calibri" w:eastAsia="Times New Roman" w:hAnsi="Calibri" w:cs="Calibri"/>
                <w:b/>
                <w:sz w:val="21"/>
                <w:szCs w:val="21"/>
                <w:lang w:eastAsia="en-GB"/>
              </w:rPr>
            </w:pPr>
            <w:r w:rsidRPr="00A07AAE">
              <w:rPr>
                <w:rFonts w:ascii="Calibri" w:eastAsia="Times New Roman" w:hAnsi="Calibri" w:cs="Calibri"/>
                <w:b/>
                <w:sz w:val="21"/>
                <w:szCs w:val="21"/>
                <w:lang w:eastAsia="en-GB"/>
              </w:rPr>
              <w:t>“</w:t>
            </w:r>
            <w:r w:rsidR="006E7ED5" w:rsidRPr="00A07AAE">
              <w:rPr>
                <w:rFonts w:ascii="Calibri" w:eastAsia="Times New Roman" w:hAnsi="Calibri" w:cs="Calibri"/>
                <w:b/>
                <w:sz w:val="21"/>
                <w:szCs w:val="21"/>
                <w:lang w:eastAsia="en-GB"/>
              </w:rPr>
              <w:t>Garāža Bērzaines ielā 5</w:t>
            </w:r>
            <w:r w:rsidRPr="00A07AAE">
              <w:rPr>
                <w:rFonts w:ascii="Calibri" w:eastAsia="Times New Roman" w:hAnsi="Calibri" w:cs="Calibri"/>
                <w:b/>
                <w:sz w:val="21"/>
                <w:szCs w:val="21"/>
                <w:lang w:eastAsia="en-GB"/>
              </w:rPr>
              <w:t>”</w:t>
            </w:r>
          </w:p>
          <w:p w14:paraId="73EE9941" w14:textId="671167D6"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Adrese:</w:t>
            </w:r>
            <w:r w:rsidR="00BE341F" w:rsidRPr="00A07AAE">
              <w:rPr>
                <w:rFonts w:ascii="Calibri" w:hAnsi="Calibri" w:cs="Calibri"/>
                <w:color w:val="000000"/>
                <w:sz w:val="21"/>
                <w:szCs w:val="21"/>
                <w:shd w:val="clear" w:color="auto" w:fill="FFFFFF"/>
              </w:rPr>
              <w:t xml:space="preserve"> </w:t>
            </w:r>
            <w:r w:rsidR="006E7ED5" w:rsidRPr="00A07AAE">
              <w:rPr>
                <w:rFonts w:ascii="Calibri" w:hAnsi="Calibri" w:cs="Calibri"/>
                <w:color w:val="000000"/>
                <w:sz w:val="21"/>
                <w:szCs w:val="21"/>
                <w:shd w:val="clear" w:color="auto" w:fill="FFFFFF"/>
              </w:rPr>
              <w:t xml:space="preserve">Garāža, </w:t>
            </w:r>
            <w:r w:rsidR="00BE341F" w:rsidRPr="00A07AAE">
              <w:rPr>
                <w:rFonts w:ascii="Calibri" w:hAnsi="Calibri" w:cs="Calibri"/>
                <w:color w:val="000000"/>
                <w:sz w:val="21"/>
                <w:szCs w:val="21"/>
                <w:shd w:val="clear" w:color="auto" w:fill="FFFFFF"/>
              </w:rPr>
              <w:t xml:space="preserve">Bērzaines iela 5, Cēsis, </w:t>
            </w:r>
            <w:proofErr w:type="spellStart"/>
            <w:r w:rsidR="00BE341F" w:rsidRPr="00A07AAE">
              <w:rPr>
                <w:rFonts w:ascii="Calibri" w:hAnsi="Calibri" w:cs="Calibri"/>
                <w:color w:val="000000"/>
                <w:sz w:val="21"/>
                <w:szCs w:val="21"/>
                <w:shd w:val="clear" w:color="auto" w:fill="FFFFFF"/>
              </w:rPr>
              <w:t>Cēsu</w:t>
            </w:r>
            <w:proofErr w:type="spellEnd"/>
            <w:r w:rsidR="00BE341F" w:rsidRPr="00A07AAE">
              <w:rPr>
                <w:rFonts w:ascii="Calibri" w:hAnsi="Calibri" w:cs="Calibri"/>
                <w:color w:val="000000"/>
                <w:sz w:val="21"/>
                <w:szCs w:val="21"/>
                <w:shd w:val="clear" w:color="auto" w:fill="FFFFFF"/>
              </w:rPr>
              <w:t xml:space="preserve"> nov., LV-4101</w:t>
            </w:r>
            <w:r w:rsidRPr="00A07AAE">
              <w:rPr>
                <w:rFonts w:ascii="Calibri" w:eastAsia="Times New Roman" w:hAnsi="Calibri" w:cs="Calibri"/>
                <w:bCs/>
                <w:sz w:val="21"/>
                <w:szCs w:val="21"/>
                <w:lang w:eastAsia="en-GB"/>
              </w:rPr>
              <w:t>;</w:t>
            </w:r>
          </w:p>
          <w:p w14:paraId="237A4495" w14:textId="180B6642"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(kadastra apzīmējums</w:t>
            </w:r>
            <w:r w:rsidR="004E4F0F" w:rsidRPr="00A07AAE">
              <w:rPr>
                <w:rFonts w:ascii="Calibri" w:hAnsi="Calibri" w:cs="Calibri"/>
                <w:sz w:val="21"/>
                <w:szCs w:val="21"/>
              </w:rPr>
              <w:t xml:space="preserve"> </w:t>
            </w:r>
            <w:r w:rsidR="004E4F0F" w:rsidRPr="00A07AAE">
              <w:rPr>
                <w:rFonts w:ascii="Calibri" w:eastAsia="Times New Roman" w:hAnsi="Calibri" w:cs="Calibri"/>
                <w:bCs/>
                <w:sz w:val="21"/>
                <w:szCs w:val="21"/>
                <w:lang w:eastAsia="en-GB"/>
              </w:rPr>
              <w:t>42010060402002</w:t>
            </w:r>
            <w:r w:rsidRPr="00A07AAE">
              <w:rPr>
                <w:rFonts w:ascii="Calibri" w:eastAsia="Times New Roman" w:hAnsi="Calibri" w:cs="Calibri"/>
                <w:bCs/>
                <w:sz w:val="21"/>
                <w:szCs w:val="21"/>
                <w:lang w:eastAsia="en-GB"/>
              </w:rPr>
              <w:t>);</w:t>
            </w:r>
          </w:p>
          <w:p w14:paraId="24A5C63F" w14:textId="30E56E8B" w:rsidR="009F1EA7" w:rsidRPr="00A07AAE" w:rsidRDefault="009F1EA7" w:rsidP="00F46D4B">
            <w:pPr>
              <w:spacing w:after="0" w:line="240" w:lineRule="auto"/>
              <w:ind w:right="185"/>
              <w:contextualSpacing/>
              <w:jc w:val="both"/>
              <w:rPr>
                <w:rFonts w:ascii="Calibri" w:hAnsi="Calibri" w:cs="Calibri"/>
                <w:b/>
                <w:sz w:val="21"/>
                <w:szCs w:val="21"/>
              </w:rPr>
            </w:pPr>
            <w:r w:rsidRPr="00A07AAE">
              <w:rPr>
                <w:rFonts w:ascii="Calibri" w:eastAsia="Times New Roman" w:hAnsi="Calibri" w:cs="Calibri"/>
                <w:bCs/>
                <w:sz w:val="21"/>
                <w:szCs w:val="21"/>
                <w:lang w:eastAsia="en-GB"/>
              </w:rPr>
              <w:t>Ēkas kopēja platība:</w:t>
            </w:r>
            <w:r w:rsidR="00CD1762" w:rsidRPr="00A07AAE">
              <w:rPr>
                <w:rFonts w:ascii="Calibri" w:eastAsia="Times New Roman" w:hAnsi="Calibri" w:cs="Calibri"/>
                <w:bCs/>
                <w:sz w:val="21"/>
                <w:szCs w:val="21"/>
                <w:lang w:eastAsia="en-GB"/>
              </w:rPr>
              <w:t>121.2</w:t>
            </w:r>
            <w:r w:rsidRPr="00A07AAE">
              <w:rPr>
                <w:rFonts w:ascii="Calibri" w:eastAsia="Times New Roman" w:hAnsi="Calibri" w:cs="Calibri"/>
                <w:bCs/>
                <w:sz w:val="21"/>
                <w:szCs w:val="21"/>
                <w:lang w:eastAsia="en-GB"/>
              </w:rPr>
              <w:t xml:space="preserve"> m</w:t>
            </w:r>
            <w:r w:rsidRPr="00A07AAE">
              <w:rPr>
                <w:rFonts w:ascii="Calibri" w:eastAsia="Times New Roman" w:hAnsi="Calibri" w:cs="Calibri"/>
                <w:bCs/>
                <w:sz w:val="21"/>
                <w:szCs w:val="21"/>
                <w:vertAlign w:val="superscript"/>
                <w:lang w:eastAsia="en-GB"/>
              </w:rPr>
              <w:t>2</w:t>
            </w:r>
            <w:r w:rsidRPr="00A07AAE">
              <w:rPr>
                <w:rFonts w:ascii="Calibri" w:eastAsia="Times New Roman" w:hAnsi="Calibri" w:cs="Calibri"/>
                <w:bCs/>
                <w:sz w:val="21"/>
                <w:szCs w:val="21"/>
                <w:lang w:eastAsia="en-GB"/>
              </w:rPr>
              <w:t>.</w:t>
            </w:r>
          </w:p>
        </w:tc>
      </w:tr>
      <w:tr w:rsidR="009F1EA7" w:rsidRPr="00A07AAE" w14:paraId="07A39438" w14:textId="77777777" w:rsidTr="00A07AAE">
        <w:tc>
          <w:tcPr>
            <w:tcW w:w="562" w:type="dxa"/>
            <w:tcBorders>
              <w:top w:val="single" w:sz="4" w:space="0" w:color="000000"/>
              <w:left w:val="single" w:sz="4" w:space="0" w:color="000000"/>
              <w:bottom w:val="single" w:sz="4" w:space="0" w:color="000000"/>
              <w:right w:val="single" w:sz="4" w:space="0" w:color="000000"/>
            </w:tcBorders>
            <w:hideMark/>
          </w:tcPr>
          <w:p w14:paraId="222A050D"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3.</w:t>
            </w:r>
          </w:p>
        </w:tc>
        <w:tc>
          <w:tcPr>
            <w:tcW w:w="1920" w:type="dxa"/>
            <w:tcBorders>
              <w:top w:val="single" w:sz="4" w:space="0" w:color="000000"/>
              <w:left w:val="single" w:sz="4" w:space="0" w:color="000000"/>
              <w:bottom w:val="single" w:sz="4" w:space="0" w:color="000000"/>
              <w:right w:val="single" w:sz="4" w:space="0" w:color="000000"/>
            </w:tcBorders>
            <w:hideMark/>
          </w:tcPr>
          <w:p w14:paraId="41107A6C"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 xml:space="preserve">Būvju grupa </w:t>
            </w:r>
          </w:p>
        </w:tc>
        <w:tc>
          <w:tcPr>
            <w:tcW w:w="6765" w:type="dxa"/>
            <w:tcBorders>
              <w:top w:val="single" w:sz="4" w:space="0" w:color="000000"/>
              <w:left w:val="single" w:sz="4" w:space="0" w:color="000000"/>
              <w:bottom w:val="single" w:sz="4" w:space="0" w:color="000000"/>
              <w:right w:val="single" w:sz="4" w:space="0" w:color="000000"/>
            </w:tcBorders>
            <w:hideMark/>
          </w:tcPr>
          <w:p w14:paraId="30354BA4" w14:textId="0F6EA721"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II</w:t>
            </w:r>
            <w:r w:rsidR="00A07AAE">
              <w:rPr>
                <w:rFonts w:ascii="Calibri" w:eastAsia="Times New Roman" w:hAnsi="Calibri" w:cs="Calibri"/>
                <w:bCs/>
                <w:sz w:val="21"/>
                <w:szCs w:val="21"/>
                <w:lang w:eastAsia="en-GB"/>
              </w:rPr>
              <w:t xml:space="preserve"> grupa</w:t>
            </w:r>
          </w:p>
        </w:tc>
      </w:tr>
      <w:tr w:rsidR="009F1EA7" w:rsidRPr="00A07AAE" w14:paraId="614BF68A" w14:textId="77777777" w:rsidTr="00A07AAE">
        <w:tc>
          <w:tcPr>
            <w:tcW w:w="562" w:type="dxa"/>
            <w:tcBorders>
              <w:top w:val="single" w:sz="4" w:space="0" w:color="000000"/>
              <w:left w:val="single" w:sz="4" w:space="0" w:color="000000"/>
              <w:bottom w:val="single" w:sz="4" w:space="0" w:color="000000"/>
              <w:right w:val="single" w:sz="4" w:space="0" w:color="000000"/>
            </w:tcBorders>
          </w:tcPr>
          <w:p w14:paraId="2979E051"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4.</w:t>
            </w:r>
          </w:p>
        </w:tc>
        <w:tc>
          <w:tcPr>
            <w:tcW w:w="1920" w:type="dxa"/>
            <w:tcBorders>
              <w:top w:val="single" w:sz="4" w:space="0" w:color="000000"/>
              <w:left w:val="single" w:sz="4" w:space="0" w:color="000000"/>
              <w:bottom w:val="single" w:sz="4" w:space="0" w:color="000000"/>
              <w:right w:val="single" w:sz="4" w:space="0" w:color="000000"/>
            </w:tcBorders>
          </w:tcPr>
          <w:p w14:paraId="439F5134"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Apsekošanas mērķis</w:t>
            </w:r>
          </w:p>
        </w:tc>
        <w:tc>
          <w:tcPr>
            <w:tcW w:w="6765" w:type="dxa"/>
            <w:tcBorders>
              <w:top w:val="single" w:sz="4" w:space="0" w:color="000000"/>
              <w:left w:val="single" w:sz="4" w:space="0" w:color="000000"/>
              <w:bottom w:val="single" w:sz="4" w:space="0" w:color="000000"/>
              <w:right w:val="single" w:sz="4" w:space="0" w:color="000000"/>
            </w:tcBorders>
          </w:tcPr>
          <w:p w14:paraId="51FB0032"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Apsekošanas mērķis ir noteikt atbilstību būves būtiskajam prasībām (atbilstoši  Būvniecības līkuma 9. pantam):</w:t>
            </w:r>
          </w:p>
          <w:p w14:paraId="254362DF" w14:textId="77777777" w:rsidR="009F1EA7" w:rsidRPr="00A07AAE" w:rsidRDefault="009F1EA7"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 mehāniskā stiprība un stabilitāte;</w:t>
            </w:r>
          </w:p>
          <w:p w14:paraId="2534BD49" w14:textId="77777777" w:rsidR="009F1EA7" w:rsidRPr="00A07AAE" w:rsidRDefault="009F1EA7"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2) ugunsdrošība;</w:t>
            </w:r>
          </w:p>
          <w:p w14:paraId="734E5CCD" w14:textId="77777777" w:rsidR="009F1EA7" w:rsidRPr="00A07AAE" w:rsidRDefault="009F1EA7"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3) vides aizsardzība un higiēna, tai skaitā nekaitīgums;</w:t>
            </w:r>
          </w:p>
          <w:p w14:paraId="3073B0A2" w14:textId="649BC9B6" w:rsidR="009F1EA7" w:rsidRPr="00A07AAE" w:rsidRDefault="006E7ED5"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4</w:t>
            </w:r>
            <w:r w:rsidR="009F1EA7" w:rsidRPr="00A07AAE">
              <w:rPr>
                <w:rFonts w:ascii="Calibri" w:eastAsia="Times New Roman" w:hAnsi="Calibri" w:cs="Calibri"/>
                <w:bCs/>
                <w:sz w:val="21"/>
                <w:szCs w:val="21"/>
                <w:lang w:eastAsia="en-GB"/>
              </w:rPr>
              <w:t>) ilgtspējīga dabas resursu izmantošana</w:t>
            </w:r>
            <w:r w:rsidR="00A07AAE">
              <w:rPr>
                <w:rFonts w:ascii="Calibri" w:eastAsia="Times New Roman" w:hAnsi="Calibri" w:cs="Calibri"/>
                <w:bCs/>
                <w:sz w:val="21"/>
                <w:szCs w:val="21"/>
                <w:lang w:eastAsia="en-GB"/>
              </w:rPr>
              <w:t>.</w:t>
            </w:r>
          </w:p>
        </w:tc>
      </w:tr>
      <w:tr w:rsidR="009F1EA7" w:rsidRPr="00A07AAE" w14:paraId="277F8A80" w14:textId="77777777" w:rsidTr="00A07AAE">
        <w:trPr>
          <w:trHeight w:val="904"/>
        </w:trPr>
        <w:tc>
          <w:tcPr>
            <w:tcW w:w="562" w:type="dxa"/>
            <w:tcBorders>
              <w:top w:val="single" w:sz="4" w:space="0" w:color="000000"/>
              <w:left w:val="single" w:sz="4" w:space="0" w:color="000000"/>
              <w:bottom w:val="single" w:sz="4" w:space="0" w:color="000000"/>
              <w:right w:val="single" w:sz="4" w:space="0" w:color="000000"/>
            </w:tcBorders>
          </w:tcPr>
          <w:p w14:paraId="3A3DF51C"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5.</w:t>
            </w:r>
          </w:p>
        </w:tc>
        <w:tc>
          <w:tcPr>
            <w:tcW w:w="1920" w:type="dxa"/>
            <w:tcBorders>
              <w:top w:val="single" w:sz="4" w:space="0" w:color="000000"/>
              <w:left w:val="single" w:sz="4" w:space="0" w:color="000000"/>
              <w:bottom w:val="single" w:sz="4" w:space="0" w:color="000000"/>
              <w:right w:val="single" w:sz="4" w:space="0" w:color="000000"/>
            </w:tcBorders>
          </w:tcPr>
          <w:p w14:paraId="75F0F901"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Darbi</w:t>
            </w:r>
          </w:p>
        </w:tc>
        <w:tc>
          <w:tcPr>
            <w:tcW w:w="6765" w:type="dxa"/>
            <w:tcBorders>
              <w:top w:val="single" w:sz="4" w:space="0" w:color="000000"/>
              <w:left w:val="single" w:sz="4" w:space="0" w:color="000000"/>
              <w:bottom w:val="single" w:sz="4" w:space="0" w:color="000000"/>
              <w:right w:val="single" w:sz="4" w:space="0" w:color="000000"/>
            </w:tcBorders>
          </w:tcPr>
          <w:p w14:paraId="388D804B" w14:textId="47964A32"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r w:rsidR="00A07AAE">
              <w:rPr>
                <w:rFonts w:ascii="Calibri" w:eastAsia="Times New Roman" w:hAnsi="Calibri" w:cs="Calibri"/>
                <w:bCs/>
                <w:sz w:val="21"/>
                <w:szCs w:val="21"/>
                <w:lang w:eastAsia="en-GB"/>
              </w:rPr>
              <w:t>.</w:t>
            </w:r>
          </w:p>
        </w:tc>
      </w:tr>
      <w:tr w:rsidR="009F1EA7" w:rsidRPr="00A07AAE" w14:paraId="20728B3A" w14:textId="77777777" w:rsidTr="00A07AAE">
        <w:tc>
          <w:tcPr>
            <w:tcW w:w="562" w:type="dxa"/>
            <w:tcBorders>
              <w:top w:val="single" w:sz="4" w:space="0" w:color="000000"/>
              <w:left w:val="single" w:sz="4" w:space="0" w:color="000000"/>
              <w:bottom w:val="single" w:sz="4" w:space="0" w:color="000000"/>
              <w:right w:val="single" w:sz="4" w:space="0" w:color="000000"/>
            </w:tcBorders>
          </w:tcPr>
          <w:p w14:paraId="62F10E64"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5.1.</w:t>
            </w:r>
          </w:p>
        </w:tc>
        <w:tc>
          <w:tcPr>
            <w:tcW w:w="1920" w:type="dxa"/>
            <w:tcBorders>
              <w:top w:val="single" w:sz="4" w:space="0" w:color="000000"/>
              <w:left w:val="single" w:sz="4" w:space="0" w:color="000000"/>
              <w:bottom w:val="single" w:sz="4" w:space="0" w:color="000000"/>
              <w:right w:val="single" w:sz="4" w:space="0" w:color="000000"/>
            </w:tcBorders>
          </w:tcPr>
          <w:p w14:paraId="54C1ED84"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Novērtēt ēkas norobežojošo konstrukciju stāvokli un nolietojumu, konstatēt defektus un to apjomus</w:t>
            </w:r>
          </w:p>
        </w:tc>
        <w:tc>
          <w:tcPr>
            <w:tcW w:w="6765" w:type="dxa"/>
            <w:tcBorders>
              <w:top w:val="single" w:sz="4" w:space="0" w:color="000000"/>
              <w:left w:val="single" w:sz="4" w:space="0" w:color="000000"/>
              <w:bottom w:val="single" w:sz="4" w:space="0" w:color="000000"/>
              <w:right w:val="single" w:sz="4" w:space="0" w:color="000000"/>
            </w:tcBorders>
          </w:tcPr>
          <w:p w14:paraId="2EC1BCF7"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highlight w:val="white"/>
                <w:lang w:eastAsia="en-GB"/>
              </w:rPr>
            </w:pPr>
            <w:r w:rsidRPr="00A07AAE">
              <w:rPr>
                <w:rFonts w:ascii="Calibri" w:eastAsia="Times New Roman" w:hAnsi="Calibri" w:cs="Calibri"/>
                <w:bCs/>
                <w:sz w:val="21"/>
                <w:szCs w:val="21"/>
                <w:lang w:eastAsia="en-GB"/>
              </w:rPr>
              <w:t xml:space="preserve">1.Veikt ēku tehnisko apsekošanu un atzinuma sastādīšanu  atbilstoši  2021. gada 15. jūnija </w:t>
            </w:r>
            <w:r w:rsidRPr="00A07AAE">
              <w:rPr>
                <w:rFonts w:ascii="Calibri" w:eastAsia="Times New Roman" w:hAnsi="Calibri" w:cs="Calibri"/>
                <w:bCs/>
                <w:sz w:val="21"/>
                <w:szCs w:val="21"/>
                <w:highlight w:val="white"/>
                <w:lang w:eastAsia="en-GB"/>
              </w:rPr>
              <w:t>LBN 405-21</w:t>
            </w:r>
            <w:r w:rsidRPr="00A07AAE">
              <w:rPr>
                <w:rFonts w:ascii="Calibri" w:eastAsia="Times New Roman" w:hAnsi="Calibri" w:cs="Calibri"/>
                <w:bCs/>
                <w:sz w:val="21"/>
                <w:szCs w:val="21"/>
                <w:lang w:eastAsia="en-GB"/>
              </w:rPr>
              <w:t xml:space="preserve"> “</w:t>
            </w:r>
            <w:r w:rsidRPr="00A07AAE">
              <w:rPr>
                <w:rFonts w:ascii="Calibri" w:eastAsia="Times New Roman" w:hAnsi="Calibri" w:cs="Calibri"/>
                <w:bCs/>
                <w:sz w:val="21"/>
                <w:szCs w:val="21"/>
                <w:highlight w:val="white"/>
                <w:lang w:eastAsia="en-GB"/>
              </w:rPr>
              <w:t>Būvju tehniskās apsekošanas būvnormatīvs” prasībām, un noteikt  būvei:</w:t>
            </w:r>
          </w:p>
          <w:p w14:paraId="597B2BAB"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highlight w:val="white"/>
                <w:lang w:eastAsia="en-GB"/>
              </w:rPr>
            </w:pPr>
            <w:r w:rsidRPr="00A07AAE">
              <w:rPr>
                <w:rFonts w:ascii="Calibri" w:eastAsia="Times New Roman" w:hAnsi="Calibri" w:cs="Calibri"/>
                <w:bCs/>
                <w:sz w:val="21"/>
                <w:szCs w:val="21"/>
                <w:highlight w:val="white"/>
                <w:lang w:eastAsia="en-GB"/>
              </w:rPr>
              <w:t>1.1. Vispārējo tehnisko stāvokli un fizisko nolietojumu;</w:t>
            </w:r>
          </w:p>
          <w:p w14:paraId="65471416"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1.2. Galveno būvkonstrukciju  (pamatu, sienu, starpstāvu pārsegumu u.c.) fizisko stāvokli, nolietojuma pakāpi un iespējamās deformācijas;</w:t>
            </w:r>
          </w:p>
          <w:p w14:paraId="72DA8F71" w14:textId="649B68A3"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1.3. Sastādīt atzinumu par apsekošanas rezultātiem, sniegt priekšlikumus par nepieciešamajiem pasākumiem ēkas tālākai drošai ekspluatācijai, t.sk., būvkonstrukciju vai iekšējo tīklu pārbūves vai nostiprināšanas nepieciešamību</w:t>
            </w:r>
            <w:r w:rsidR="00A07AAE">
              <w:rPr>
                <w:rFonts w:ascii="Calibri" w:eastAsia="Times New Roman" w:hAnsi="Calibri" w:cs="Calibri"/>
                <w:bCs/>
                <w:sz w:val="21"/>
                <w:szCs w:val="21"/>
                <w:lang w:eastAsia="en-GB"/>
              </w:rPr>
              <w:t>;</w:t>
            </w:r>
          </w:p>
          <w:p w14:paraId="45BDE121" w14:textId="3C35E2DF" w:rsidR="009F1EA7" w:rsidRPr="00A07AAE" w:rsidRDefault="009F1EA7" w:rsidP="00F46D4B">
            <w:pPr>
              <w:spacing w:after="0" w:line="240" w:lineRule="auto"/>
              <w:contextualSpacing/>
              <w:jc w:val="both"/>
              <w:rPr>
                <w:rFonts w:ascii="Calibri" w:eastAsia="Calibri" w:hAnsi="Calibri" w:cs="Calibri"/>
                <w:sz w:val="21"/>
                <w:szCs w:val="21"/>
              </w:rPr>
            </w:pPr>
            <w:r w:rsidRPr="00A07AAE">
              <w:rPr>
                <w:rFonts w:ascii="Calibri" w:eastAsia="Times New Roman" w:hAnsi="Calibri" w:cs="Calibri"/>
                <w:bCs/>
                <w:sz w:val="21"/>
                <w:szCs w:val="21"/>
                <w:lang w:eastAsia="en-GB"/>
              </w:rPr>
              <w:t xml:space="preserve">1.4. </w:t>
            </w:r>
            <w:r w:rsidRPr="00A07AAE">
              <w:rPr>
                <w:rFonts w:ascii="Calibri" w:eastAsia="Calibri" w:hAnsi="Calibri" w:cs="Calibri"/>
                <w:sz w:val="21"/>
                <w:szCs w:val="21"/>
              </w:rPr>
              <w:t xml:space="preserve"> Uz būtiskām konstrukciju plaisām, kas var radīt draudus ēkas noturībai, nepieciešams uzstādīt markas plaisu attīstības turpmākai pārbaudei.</w:t>
            </w:r>
          </w:p>
        </w:tc>
      </w:tr>
      <w:tr w:rsidR="009F1EA7" w:rsidRPr="00A07AAE" w14:paraId="3D7733D0" w14:textId="77777777" w:rsidTr="008909DB">
        <w:trPr>
          <w:trHeight w:val="3337"/>
        </w:trPr>
        <w:tc>
          <w:tcPr>
            <w:tcW w:w="562" w:type="dxa"/>
            <w:tcBorders>
              <w:top w:val="single" w:sz="4" w:space="0" w:color="000000"/>
              <w:left w:val="single" w:sz="4" w:space="0" w:color="000000"/>
              <w:bottom w:val="single" w:sz="4" w:space="0" w:color="000000"/>
              <w:right w:val="single" w:sz="4" w:space="0" w:color="000000"/>
            </w:tcBorders>
            <w:hideMark/>
          </w:tcPr>
          <w:p w14:paraId="6553FA8C"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5.2.</w:t>
            </w:r>
          </w:p>
        </w:tc>
        <w:tc>
          <w:tcPr>
            <w:tcW w:w="1920" w:type="dxa"/>
            <w:tcBorders>
              <w:top w:val="single" w:sz="4" w:space="0" w:color="000000"/>
              <w:left w:val="single" w:sz="4" w:space="0" w:color="000000"/>
              <w:bottom w:val="single" w:sz="4" w:space="0" w:color="000000"/>
              <w:right w:val="single" w:sz="4" w:space="0" w:color="000000"/>
            </w:tcBorders>
          </w:tcPr>
          <w:p w14:paraId="61BFBBD4"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6765" w:type="dxa"/>
            <w:tcBorders>
              <w:top w:val="single" w:sz="4" w:space="0" w:color="000000"/>
              <w:left w:val="single" w:sz="4" w:space="0" w:color="000000"/>
              <w:bottom w:val="single" w:sz="4" w:space="0" w:color="000000"/>
              <w:right w:val="single" w:sz="4" w:space="0" w:color="000000"/>
            </w:tcBorders>
          </w:tcPr>
          <w:p w14:paraId="13958E3B" w14:textId="77777777" w:rsidR="009F1EA7" w:rsidRPr="00A07AAE" w:rsidRDefault="009F1EA7" w:rsidP="00F46D4B">
            <w:pPr>
              <w:widowControl w:val="0"/>
              <w:spacing w:after="0" w:line="240" w:lineRule="auto"/>
              <w:ind w:right="185"/>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Veikt punktos uzskaitīto inženiertehnisko sistēmu novērtējumu:</w:t>
            </w:r>
          </w:p>
          <w:p w14:paraId="6B7E3B95" w14:textId="77777777" w:rsidR="009F1EA7" w:rsidRPr="00A07AAE" w:rsidRDefault="009F1EA7"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Ūdens un kanalizācijas inženiertīklu novērtējumu;</w:t>
            </w:r>
          </w:p>
          <w:p w14:paraId="64C0AE46" w14:textId="77777777" w:rsidR="009F1EA7" w:rsidRPr="00A07AAE" w:rsidRDefault="009F1EA7"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Elektroinstalācijas novērtējumu;</w:t>
            </w:r>
          </w:p>
          <w:p w14:paraId="1F633F11" w14:textId="2FD66AC7" w:rsidR="009F1EA7" w:rsidRPr="00A07AAE" w:rsidRDefault="009F1EA7"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Lietus ūdens novadīšanas sistēmu.</w:t>
            </w:r>
          </w:p>
        </w:tc>
      </w:tr>
      <w:tr w:rsidR="009F1EA7" w:rsidRPr="00A07AAE" w14:paraId="26EFFE00" w14:textId="77777777" w:rsidTr="00A07AAE">
        <w:tc>
          <w:tcPr>
            <w:tcW w:w="562" w:type="dxa"/>
            <w:tcBorders>
              <w:top w:val="single" w:sz="4" w:space="0" w:color="000000"/>
              <w:left w:val="single" w:sz="4" w:space="0" w:color="000000"/>
              <w:bottom w:val="single" w:sz="4" w:space="0" w:color="000000"/>
              <w:right w:val="single" w:sz="4" w:space="0" w:color="000000"/>
            </w:tcBorders>
            <w:hideMark/>
          </w:tcPr>
          <w:p w14:paraId="210B74BA"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5.3.</w:t>
            </w:r>
          </w:p>
        </w:tc>
        <w:tc>
          <w:tcPr>
            <w:tcW w:w="1920" w:type="dxa"/>
            <w:tcBorders>
              <w:top w:val="single" w:sz="4" w:space="0" w:color="000000"/>
              <w:left w:val="single" w:sz="4" w:space="0" w:color="000000"/>
              <w:bottom w:val="single" w:sz="4" w:space="0" w:color="000000"/>
              <w:right w:val="single" w:sz="4" w:space="0" w:color="000000"/>
            </w:tcBorders>
          </w:tcPr>
          <w:p w14:paraId="4F89C5F5"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 xml:space="preserve">Noteikt papildus pasākumus, kas nepieciešami, lai saglabātu ēkas </w:t>
            </w:r>
            <w:r w:rsidRPr="00A07AAE">
              <w:rPr>
                <w:rFonts w:ascii="Calibri" w:eastAsia="Times New Roman" w:hAnsi="Calibri" w:cs="Calibri"/>
                <w:b/>
                <w:sz w:val="21"/>
                <w:szCs w:val="21"/>
                <w:lang w:eastAsia="en-GB"/>
              </w:rPr>
              <w:lastRenderedPageBreak/>
              <w:t>ilgtspēju (</w:t>
            </w:r>
            <w:r w:rsidRPr="00A07AAE">
              <w:rPr>
                <w:rFonts w:ascii="Calibri" w:eastAsia="Times New Roman" w:hAnsi="Calibri" w:cs="Calibri"/>
                <w:b/>
                <w:i/>
                <w:sz w:val="21"/>
                <w:szCs w:val="21"/>
                <w:lang w:eastAsia="en-GB"/>
              </w:rPr>
              <w:t>ēkas nesošo konstrukciju vai to daļu remonts vai nomaiņa</w:t>
            </w:r>
            <w:r w:rsidRPr="00A07AAE">
              <w:rPr>
                <w:rFonts w:ascii="Calibri" w:eastAsia="Times New Roman" w:hAnsi="Calibri" w:cs="Calibri"/>
                <w:b/>
                <w:sz w:val="21"/>
                <w:szCs w:val="21"/>
                <w:lang w:eastAsia="en-GB"/>
              </w:rPr>
              <w:t>)</w:t>
            </w:r>
            <w:r w:rsidRPr="00A07AAE">
              <w:rPr>
                <w:rFonts w:ascii="Calibri" w:eastAsia="Times New Roman" w:hAnsi="Calibri" w:cs="Calibri"/>
                <w:sz w:val="21"/>
                <w:szCs w:val="21"/>
                <w:lang w:eastAsia="en-GB"/>
              </w:rPr>
              <w:t>:</w:t>
            </w:r>
          </w:p>
        </w:tc>
        <w:tc>
          <w:tcPr>
            <w:tcW w:w="6765" w:type="dxa"/>
            <w:tcBorders>
              <w:top w:val="single" w:sz="4" w:space="0" w:color="000000"/>
              <w:left w:val="single" w:sz="4" w:space="0" w:color="000000"/>
              <w:bottom w:val="single" w:sz="4" w:space="0" w:color="000000"/>
              <w:right w:val="single" w:sz="4" w:space="0" w:color="000000"/>
            </w:tcBorders>
          </w:tcPr>
          <w:p w14:paraId="7BC97189" w14:textId="77777777" w:rsidR="009F1EA7" w:rsidRPr="00A07AAE" w:rsidRDefault="009F1EA7"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lastRenderedPageBreak/>
              <w:t>Nepieciešamo konstrukciju stiprināšanas pasākumus;</w:t>
            </w:r>
          </w:p>
          <w:p w14:paraId="7A15872F" w14:textId="77777777" w:rsidR="009F1EA7" w:rsidRPr="00A07AAE" w:rsidRDefault="009F1EA7"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9F1EA7" w:rsidRPr="00A07AAE" w14:paraId="4A72E26B" w14:textId="77777777" w:rsidTr="00A07AAE">
        <w:tc>
          <w:tcPr>
            <w:tcW w:w="562" w:type="dxa"/>
            <w:tcBorders>
              <w:top w:val="single" w:sz="4" w:space="0" w:color="000000"/>
              <w:left w:val="single" w:sz="4" w:space="0" w:color="000000"/>
              <w:bottom w:val="single" w:sz="4" w:space="0" w:color="000000"/>
              <w:right w:val="single" w:sz="4" w:space="0" w:color="000000"/>
            </w:tcBorders>
          </w:tcPr>
          <w:p w14:paraId="5FF01D71"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5.4.</w:t>
            </w:r>
          </w:p>
        </w:tc>
        <w:tc>
          <w:tcPr>
            <w:tcW w:w="1920" w:type="dxa"/>
            <w:tcBorders>
              <w:top w:val="single" w:sz="4" w:space="0" w:color="000000"/>
              <w:left w:val="single" w:sz="4" w:space="0" w:color="000000"/>
              <w:bottom w:val="single" w:sz="4" w:space="0" w:color="000000"/>
              <w:right w:val="single" w:sz="4" w:space="0" w:color="000000"/>
            </w:tcBorders>
          </w:tcPr>
          <w:p w14:paraId="19A650EB" w14:textId="77777777" w:rsidR="009F1EA7" w:rsidRPr="00A07AAE" w:rsidRDefault="009F1EA7" w:rsidP="00F46D4B">
            <w:pPr>
              <w:spacing w:after="0" w:line="240" w:lineRule="auto"/>
              <w:contextualSpacing/>
              <w:rPr>
                <w:rFonts w:ascii="Calibri" w:eastAsia="Times New Roman" w:hAnsi="Calibri" w:cs="Calibri"/>
                <w:b/>
                <w:sz w:val="21"/>
                <w:szCs w:val="21"/>
                <w:lang w:eastAsia="en-GB"/>
              </w:rPr>
            </w:pPr>
            <w:r w:rsidRPr="00A07AAE">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6765" w:type="dxa"/>
            <w:tcBorders>
              <w:top w:val="single" w:sz="4" w:space="0" w:color="000000"/>
              <w:left w:val="single" w:sz="4" w:space="0" w:color="000000"/>
              <w:bottom w:val="single" w:sz="4" w:space="0" w:color="000000"/>
              <w:right w:val="single" w:sz="4" w:space="0" w:color="000000"/>
            </w:tcBorders>
          </w:tcPr>
          <w:p w14:paraId="1C7B0B2F" w14:textId="2718BEBB"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A07AAE">
              <w:rPr>
                <w:rFonts w:ascii="Calibri" w:eastAsia="Times New Roman" w:hAnsi="Calibri" w:cs="Calibri"/>
                <w:bCs/>
                <w:i/>
                <w:sz w:val="21"/>
                <w:szCs w:val="21"/>
                <w:lang w:eastAsia="en-GB"/>
              </w:rPr>
              <w:t>kontrolslogošanu</w:t>
            </w:r>
            <w:proofErr w:type="spellEnd"/>
            <w:r w:rsidRPr="00A07AAE">
              <w:rPr>
                <w:rFonts w:ascii="Calibri" w:eastAsia="Times New Roman" w:hAnsi="Calibri" w:cs="Calibri"/>
                <w:bCs/>
                <w:i/>
                <w:sz w:val="21"/>
                <w:szCs w:val="21"/>
                <w:lang w:eastAsia="en-GB"/>
              </w:rPr>
              <w:t>, materiālu pārbaude laboratorijās un/vai citas nepieciešamās pārbaudes) izpētes nepieciešamību</w:t>
            </w:r>
            <w:r w:rsidR="008909DB">
              <w:rPr>
                <w:rFonts w:ascii="Calibri" w:eastAsia="Times New Roman" w:hAnsi="Calibri" w:cs="Calibri"/>
                <w:bCs/>
                <w:i/>
                <w:sz w:val="21"/>
                <w:szCs w:val="21"/>
                <w:lang w:eastAsia="en-GB"/>
              </w:rPr>
              <w:t>.</w:t>
            </w:r>
          </w:p>
          <w:p w14:paraId="3768CC50" w14:textId="77777777" w:rsidR="009F1EA7" w:rsidRPr="00A07AAE" w:rsidRDefault="009F1EA7" w:rsidP="00F46D4B">
            <w:pPr>
              <w:widowControl w:val="0"/>
              <w:spacing w:after="0" w:line="240" w:lineRule="auto"/>
              <w:ind w:left="354"/>
              <w:contextualSpacing/>
              <w:rPr>
                <w:rFonts w:ascii="Calibri" w:eastAsia="Times New Roman" w:hAnsi="Calibri" w:cs="Calibri"/>
                <w:bCs/>
                <w:sz w:val="21"/>
                <w:szCs w:val="21"/>
                <w:lang w:eastAsia="en-GB"/>
              </w:rPr>
            </w:pPr>
          </w:p>
        </w:tc>
      </w:tr>
      <w:tr w:rsidR="009F1EA7" w:rsidRPr="00A07AAE" w14:paraId="0A59FF4A" w14:textId="77777777" w:rsidTr="00A07AAE">
        <w:tc>
          <w:tcPr>
            <w:tcW w:w="562" w:type="dxa"/>
            <w:tcBorders>
              <w:top w:val="single" w:sz="4" w:space="0" w:color="000000"/>
              <w:left w:val="single" w:sz="4" w:space="0" w:color="000000"/>
              <w:bottom w:val="single" w:sz="4" w:space="0" w:color="000000"/>
              <w:right w:val="single" w:sz="4" w:space="0" w:color="000000"/>
            </w:tcBorders>
            <w:hideMark/>
          </w:tcPr>
          <w:p w14:paraId="3464F60B"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5.5.</w:t>
            </w:r>
          </w:p>
        </w:tc>
        <w:tc>
          <w:tcPr>
            <w:tcW w:w="1920" w:type="dxa"/>
            <w:tcBorders>
              <w:top w:val="single" w:sz="4" w:space="0" w:color="000000"/>
              <w:left w:val="single" w:sz="4" w:space="0" w:color="000000"/>
              <w:bottom w:val="single" w:sz="4" w:space="0" w:color="000000"/>
              <w:right w:val="single" w:sz="4" w:space="0" w:color="000000"/>
            </w:tcBorders>
          </w:tcPr>
          <w:p w14:paraId="203FCF4D" w14:textId="77777777" w:rsidR="009F1EA7" w:rsidRPr="00A07AAE" w:rsidRDefault="009F1EA7" w:rsidP="00F46D4B">
            <w:pPr>
              <w:spacing w:after="0" w:line="240" w:lineRule="auto"/>
              <w:contextualSpacing/>
              <w:rPr>
                <w:rFonts w:ascii="Calibri" w:eastAsia="Times New Roman" w:hAnsi="Calibri" w:cs="Calibri"/>
                <w:b/>
                <w:sz w:val="21"/>
                <w:szCs w:val="21"/>
                <w:lang w:eastAsia="en-GB"/>
              </w:rPr>
            </w:pPr>
            <w:r w:rsidRPr="00A07AAE">
              <w:rPr>
                <w:rFonts w:ascii="Calibri" w:eastAsia="Times New Roman" w:hAnsi="Calibri" w:cs="Calibri"/>
                <w:b/>
                <w:sz w:val="21"/>
                <w:szCs w:val="21"/>
                <w:lang w:eastAsia="en-GB"/>
              </w:rPr>
              <w:t>Veikt foto fiksāciju kas atspoguļo ēkas elementus, raksturo ēkas un tās elementu stāvokli.</w:t>
            </w:r>
          </w:p>
        </w:tc>
        <w:tc>
          <w:tcPr>
            <w:tcW w:w="6765" w:type="dxa"/>
            <w:tcBorders>
              <w:top w:val="single" w:sz="4" w:space="0" w:color="000000"/>
              <w:left w:val="single" w:sz="4" w:space="0" w:color="000000"/>
              <w:bottom w:val="single" w:sz="4" w:space="0" w:color="000000"/>
              <w:right w:val="single" w:sz="4" w:space="0" w:color="000000"/>
            </w:tcBorders>
          </w:tcPr>
          <w:p w14:paraId="6E0E791B" w14:textId="77777777" w:rsidR="009F1EA7" w:rsidRPr="00A07AAE" w:rsidRDefault="009F1EA7"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Fasādes, jumts, pamati, pārsegumi, ieejas mezgli u.c.;</w:t>
            </w:r>
          </w:p>
          <w:p w14:paraId="3C48F972" w14:textId="77777777" w:rsidR="009F1EA7" w:rsidRPr="00A07AAE" w:rsidRDefault="009F1EA7"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Raksturīgie ēkas norobežojošo konstrukciju elementi, logu konstrukciju tuvplāni;</w:t>
            </w:r>
          </w:p>
          <w:p w14:paraId="56964EF9" w14:textId="77777777" w:rsidR="009F1EA7" w:rsidRPr="00A07AAE" w:rsidRDefault="009F1EA7"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Inženiertehnisko sistēmu elementi, iekārtu marķējuma tuvplāni, mērīšanas un regulēšanas ierīces;</w:t>
            </w:r>
          </w:p>
          <w:p w14:paraId="154EC7F7" w14:textId="6838981F" w:rsidR="009F1EA7" w:rsidRPr="008909DB" w:rsidRDefault="009F1EA7" w:rsidP="008909D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Konstrukciju un komunikāciju bojājumi</w:t>
            </w:r>
            <w:r w:rsidR="008909DB">
              <w:rPr>
                <w:rFonts w:ascii="Calibri" w:eastAsia="Times New Roman" w:hAnsi="Calibri" w:cs="Calibri"/>
                <w:bCs/>
                <w:sz w:val="21"/>
                <w:szCs w:val="21"/>
                <w:lang w:eastAsia="en-GB"/>
              </w:rPr>
              <w:t>.</w:t>
            </w:r>
          </w:p>
        </w:tc>
      </w:tr>
      <w:tr w:rsidR="009F1EA7" w:rsidRPr="00A07AAE" w14:paraId="24A50F93" w14:textId="77777777" w:rsidTr="00A07AAE">
        <w:tc>
          <w:tcPr>
            <w:tcW w:w="562" w:type="dxa"/>
            <w:tcBorders>
              <w:top w:val="single" w:sz="4" w:space="0" w:color="000000"/>
              <w:left w:val="single" w:sz="4" w:space="0" w:color="000000"/>
              <w:bottom w:val="single" w:sz="4" w:space="0" w:color="000000"/>
              <w:right w:val="single" w:sz="4" w:space="0" w:color="000000"/>
            </w:tcBorders>
          </w:tcPr>
          <w:p w14:paraId="39A361F8"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5.6.</w:t>
            </w:r>
          </w:p>
        </w:tc>
        <w:tc>
          <w:tcPr>
            <w:tcW w:w="1920" w:type="dxa"/>
            <w:tcBorders>
              <w:top w:val="single" w:sz="4" w:space="0" w:color="000000"/>
              <w:left w:val="single" w:sz="4" w:space="0" w:color="000000"/>
              <w:bottom w:val="single" w:sz="4" w:space="0" w:color="000000"/>
              <w:right w:val="single" w:sz="4" w:space="0" w:color="000000"/>
            </w:tcBorders>
          </w:tcPr>
          <w:p w14:paraId="4BF247C0"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Apsekošanas atzinumā pievienojamie materiāli</w:t>
            </w:r>
          </w:p>
        </w:tc>
        <w:tc>
          <w:tcPr>
            <w:tcW w:w="6765" w:type="dxa"/>
            <w:tcBorders>
              <w:top w:val="single" w:sz="4" w:space="0" w:color="000000"/>
              <w:left w:val="single" w:sz="4" w:space="0" w:color="000000"/>
              <w:bottom w:val="single" w:sz="4" w:space="0" w:color="000000"/>
              <w:right w:val="single" w:sz="4" w:space="0" w:color="000000"/>
            </w:tcBorders>
          </w:tcPr>
          <w:p w14:paraId="28B776BB"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1.Apsekošanas rezultātus apkopot atzinumā, kurā jāiekļauj:</w:t>
            </w:r>
          </w:p>
          <w:p w14:paraId="21529F94"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1.1. Vispārīgas ziņas par būvi.</w:t>
            </w:r>
          </w:p>
          <w:p w14:paraId="79C0BAB7"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 xml:space="preserve">1.2. Situācijas apraksts. </w:t>
            </w:r>
          </w:p>
          <w:p w14:paraId="71C80965"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1.3. Teritorijas labiekārtojums norādot tā nolietojumu. Apraksta faktisko situāciju, informācija par ietvju, iebraucamo ceļu, iekšpagalma faktisko stāvokli, problēmu apraksts.</w:t>
            </w:r>
          </w:p>
          <w:p w14:paraId="221D5EE8"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1.4. Būves daļas. Veicot būves daļu apsekošanu, precizē to tehnisko stāvokli un ja konstatē novirzes, apraksta to cēloņus un piedāvā risinājumus.</w:t>
            </w:r>
          </w:p>
          <w:p w14:paraId="5BCE9D75"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207B6DAB"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3A2AFCA2"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1E2A9F95" w14:textId="77777777"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71C16DFA" w14:textId="0AD65BDF" w:rsidR="009F1EA7" w:rsidRPr="00A07AAE" w:rsidRDefault="009F1EA7" w:rsidP="00F46D4B">
            <w:pPr>
              <w:widowControl w:val="0"/>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1.9. Foto fiksācija. Papildus 5.5. punktā prasītajam veikt foto fiksācijas, kur būtu aprakstīta faktiskā situācija.</w:t>
            </w:r>
          </w:p>
        </w:tc>
      </w:tr>
      <w:tr w:rsidR="009F1EA7" w:rsidRPr="00A07AAE" w14:paraId="4042585C" w14:textId="77777777" w:rsidTr="008909DB">
        <w:trPr>
          <w:trHeight w:val="2785"/>
        </w:trPr>
        <w:tc>
          <w:tcPr>
            <w:tcW w:w="562" w:type="dxa"/>
            <w:tcBorders>
              <w:top w:val="single" w:sz="4" w:space="0" w:color="000000"/>
              <w:left w:val="single" w:sz="4" w:space="0" w:color="000000"/>
              <w:bottom w:val="single" w:sz="4" w:space="0" w:color="000000"/>
              <w:right w:val="single" w:sz="4" w:space="0" w:color="000000"/>
            </w:tcBorders>
          </w:tcPr>
          <w:p w14:paraId="6B5348B3"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lastRenderedPageBreak/>
              <w:t>5.7.</w:t>
            </w:r>
          </w:p>
        </w:tc>
        <w:tc>
          <w:tcPr>
            <w:tcW w:w="1920" w:type="dxa"/>
            <w:tcBorders>
              <w:top w:val="single" w:sz="4" w:space="0" w:color="000000"/>
              <w:left w:val="single" w:sz="4" w:space="0" w:color="000000"/>
              <w:bottom w:val="single" w:sz="4" w:space="0" w:color="000000"/>
              <w:right w:val="single" w:sz="4" w:space="0" w:color="000000"/>
            </w:tcBorders>
          </w:tcPr>
          <w:p w14:paraId="7518F41C"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Īpaši noteikumi</w:t>
            </w:r>
          </w:p>
        </w:tc>
        <w:tc>
          <w:tcPr>
            <w:tcW w:w="6765" w:type="dxa"/>
            <w:tcBorders>
              <w:top w:val="single" w:sz="4" w:space="0" w:color="000000"/>
              <w:left w:val="single" w:sz="4" w:space="0" w:color="000000"/>
              <w:bottom w:val="single" w:sz="4" w:space="0" w:color="000000"/>
              <w:right w:val="single" w:sz="4" w:space="0" w:color="000000"/>
            </w:tcBorders>
          </w:tcPr>
          <w:p w14:paraId="5959C464" w14:textId="5DF30514" w:rsidR="009F1EA7" w:rsidRPr="008909DB" w:rsidRDefault="008909DB" w:rsidP="008909DB">
            <w:pPr>
              <w:spacing w:after="0" w:line="240" w:lineRule="auto"/>
              <w:ind w:right="185"/>
              <w:jc w:val="both"/>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1. </w:t>
            </w:r>
            <w:r w:rsidR="009F1EA7" w:rsidRPr="008909DB">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63D011A8" w14:textId="1926F7DD" w:rsidR="009F1EA7" w:rsidRPr="00A07AAE" w:rsidRDefault="008909DB" w:rsidP="008909DB">
            <w:pPr>
              <w:spacing w:after="0" w:line="240" w:lineRule="auto"/>
              <w:ind w:right="185"/>
              <w:contextualSpacing/>
              <w:jc w:val="both"/>
              <w:rPr>
                <w:rFonts w:ascii="Calibri" w:eastAsia="Times New Roman" w:hAnsi="Calibri" w:cs="Calibri"/>
                <w:bCs/>
                <w:sz w:val="21"/>
                <w:szCs w:val="21"/>
                <w:lang w:eastAsia="en-GB"/>
              </w:rPr>
            </w:pPr>
            <w:r>
              <w:rPr>
                <w:rFonts w:ascii="Calibri" w:eastAsia="Times New Roman" w:hAnsi="Calibri" w:cs="Calibri"/>
                <w:bCs/>
                <w:sz w:val="21"/>
                <w:szCs w:val="21"/>
                <w:u w:val="single"/>
                <w:lang w:eastAsia="en-GB"/>
              </w:rPr>
              <w:t xml:space="preserve">2. </w:t>
            </w:r>
            <w:r w:rsidR="009F1EA7" w:rsidRPr="00A07AAE">
              <w:rPr>
                <w:rFonts w:ascii="Calibri" w:eastAsia="Times New Roman" w:hAnsi="Calibri" w:cs="Calibri"/>
                <w:bCs/>
                <w:sz w:val="21"/>
                <w:szCs w:val="21"/>
                <w:u w:val="single"/>
                <w:lang w:eastAsia="en-GB"/>
              </w:rPr>
              <w:t>Ēku apsekošanu Uzņēmējam veikt par saviem līdzekļiem tai skaitā (pacelšanas mehānismu pielietošana (ja nepieciešams), instrumenti, iekārtas, utt. ).</w:t>
            </w:r>
          </w:p>
        </w:tc>
      </w:tr>
      <w:tr w:rsidR="009F1EA7" w:rsidRPr="00A07AAE" w14:paraId="2F1D5CA1" w14:textId="77777777" w:rsidTr="00A07AAE">
        <w:tc>
          <w:tcPr>
            <w:tcW w:w="562" w:type="dxa"/>
            <w:tcBorders>
              <w:top w:val="single" w:sz="4" w:space="0" w:color="000000"/>
              <w:left w:val="single" w:sz="4" w:space="0" w:color="000000"/>
              <w:bottom w:val="single" w:sz="4" w:space="0" w:color="000000"/>
              <w:right w:val="single" w:sz="4" w:space="0" w:color="000000"/>
            </w:tcBorders>
          </w:tcPr>
          <w:p w14:paraId="4C44A4B4"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6.</w:t>
            </w:r>
          </w:p>
        </w:tc>
        <w:tc>
          <w:tcPr>
            <w:tcW w:w="1920" w:type="dxa"/>
            <w:tcBorders>
              <w:top w:val="single" w:sz="4" w:space="0" w:color="000000"/>
              <w:left w:val="single" w:sz="4" w:space="0" w:color="000000"/>
              <w:bottom w:val="single" w:sz="4" w:space="0" w:color="000000"/>
              <w:right w:val="single" w:sz="4" w:space="0" w:color="000000"/>
            </w:tcBorders>
          </w:tcPr>
          <w:p w14:paraId="006F5AB9"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Ēku izvietojuma shēmas</w:t>
            </w:r>
          </w:p>
        </w:tc>
        <w:tc>
          <w:tcPr>
            <w:tcW w:w="6765" w:type="dxa"/>
            <w:tcBorders>
              <w:top w:val="single" w:sz="4" w:space="0" w:color="000000"/>
              <w:left w:val="single" w:sz="4" w:space="0" w:color="000000"/>
              <w:bottom w:val="single" w:sz="4" w:space="0" w:color="000000"/>
              <w:right w:val="single" w:sz="4" w:space="0" w:color="000000"/>
            </w:tcBorders>
          </w:tcPr>
          <w:p w14:paraId="17E77ACF" w14:textId="77777777" w:rsidR="009F1EA7" w:rsidRPr="00A07AAE" w:rsidRDefault="009F1EA7" w:rsidP="00F46D4B">
            <w:pPr>
              <w:spacing w:after="0" w:line="240" w:lineRule="auto"/>
              <w:contextualSpacing/>
              <w:rPr>
                <w:rFonts w:ascii="Calibri" w:eastAsia="Times New Roman" w:hAnsi="Calibri" w:cs="Calibri"/>
                <w:bCs/>
                <w:sz w:val="21"/>
                <w:szCs w:val="21"/>
                <w:lang w:eastAsia="en-GB"/>
              </w:rPr>
            </w:pPr>
          </w:p>
          <w:p w14:paraId="265F1970" w14:textId="4259EA86" w:rsidR="009F1EA7" w:rsidRPr="00A07AAE" w:rsidRDefault="006E7ED5" w:rsidP="00F46D4B">
            <w:pPr>
              <w:spacing w:after="0" w:line="240" w:lineRule="auto"/>
              <w:contextualSpacing/>
              <w:rPr>
                <w:rFonts w:ascii="Calibri" w:eastAsia="Times New Roman" w:hAnsi="Calibri" w:cs="Calibri"/>
                <w:bCs/>
                <w:sz w:val="21"/>
                <w:szCs w:val="21"/>
                <w:lang w:eastAsia="en-GB"/>
              </w:rPr>
            </w:pPr>
            <w:r w:rsidRPr="00A07AAE">
              <w:rPr>
                <w:rFonts w:ascii="Calibri" w:eastAsia="Times New Roman" w:hAnsi="Calibri" w:cs="Calibri"/>
                <w:bCs/>
                <w:noProof/>
                <w:sz w:val="21"/>
                <w:szCs w:val="21"/>
                <w:lang w:eastAsia="en-GB"/>
                <w14:ligatures w14:val="standardContextual"/>
              </w:rPr>
              <w:drawing>
                <wp:inline distT="0" distB="0" distL="0" distR="0" wp14:anchorId="0E86FBFC" wp14:editId="4BBE92FE">
                  <wp:extent cx="4158615" cy="2228215"/>
                  <wp:effectExtent l="0" t="0" r="0" b="635"/>
                  <wp:docPr id="983716730"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16730" name="Attēls 98371673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58615" cy="2228215"/>
                          </a:xfrm>
                          <a:prstGeom prst="rect">
                            <a:avLst/>
                          </a:prstGeom>
                        </pic:spPr>
                      </pic:pic>
                    </a:graphicData>
                  </a:graphic>
                </wp:inline>
              </w:drawing>
            </w:r>
          </w:p>
          <w:p w14:paraId="48B050EC" w14:textId="03FD82CD" w:rsidR="009F1EA7" w:rsidRPr="00A07AAE" w:rsidRDefault="009F1EA7" w:rsidP="00F46D4B">
            <w:pPr>
              <w:spacing w:after="0" w:line="240" w:lineRule="auto"/>
              <w:contextualSpacing/>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Att.Nr.9 -  Ēka izvietojuma shēma</w:t>
            </w:r>
            <w:r w:rsidR="006E7ED5" w:rsidRPr="00A07AAE">
              <w:rPr>
                <w:rFonts w:ascii="Calibri" w:eastAsia="Times New Roman" w:hAnsi="Calibri" w:cs="Calibri"/>
                <w:bCs/>
                <w:sz w:val="21"/>
                <w:szCs w:val="21"/>
                <w:lang w:eastAsia="en-GB"/>
              </w:rPr>
              <w:t xml:space="preserve"> Garāža </w:t>
            </w:r>
            <w:r w:rsidRPr="00A07AAE">
              <w:rPr>
                <w:rFonts w:ascii="Calibri" w:hAnsi="Calibri" w:cs="Calibri"/>
                <w:bCs/>
                <w:sz w:val="21"/>
                <w:szCs w:val="21"/>
              </w:rPr>
              <w:t xml:space="preserve">, </w:t>
            </w:r>
            <w:r w:rsidR="006C1FFF" w:rsidRPr="00A07AAE">
              <w:rPr>
                <w:rFonts w:ascii="Calibri" w:hAnsi="Calibri" w:cs="Calibri"/>
                <w:color w:val="000000"/>
                <w:sz w:val="21"/>
                <w:szCs w:val="21"/>
                <w:shd w:val="clear" w:color="auto" w:fill="FFFFFF"/>
              </w:rPr>
              <w:t xml:space="preserve"> </w:t>
            </w:r>
            <w:r w:rsidR="006C1FFF" w:rsidRPr="00A07AAE">
              <w:rPr>
                <w:rFonts w:ascii="Calibri" w:hAnsi="Calibri" w:cs="Calibri"/>
                <w:bCs/>
                <w:sz w:val="21"/>
                <w:szCs w:val="21"/>
              </w:rPr>
              <w:t xml:space="preserve">Garāža, Bērzaines iela 5, Cēsis, </w:t>
            </w:r>
            <w:proofErr w:type="spellStart"/>
            <w:r w:rsidR="006C1FFF" w:rsidRPr="00A07AAE">
              <w:rPr>
                <w:rFonts w:ascii="Calibri" w:hAnsi="Calibri" w:cs="Calibri"/>
                <w:bCs/>
                <w:sz w:val="21"/>
                <w:szCs w:val="21"/>
              </w:rPr>
              <w:t>Cēsu</w:t>
            </w:r>
            <w:proofErr w:type="spellEnd"/>
            <w:r w:rsidR="006C1FFF" w:rsidRPr="00A07AAE">
              <w:rPr>
                <w:rFonts w:ascii="Calibri" w:hAnsi="Calibri" w:cs="Calibri"/>
                <w:bCs/>
                <w:sz w:val="21"/>
                <w:szCs w:val="21"/>
              </w:rPr>
              <w:t xml:space="preserve"> nov., LV-4101</w:t>
            </w:r>
            <w:r w:rsidR="008909DB">
              <w:rPr>
                <w:rFonts w:ascii="Calibri" w:hAnsi="Calibri" w:cs="Calibri"/>
                <w:bCs/>
                <w:sz w:val="21"/>
                <w:szCs w:val="21"/>
              </w:rPr>
              <w:t>.</w:t>
            </w:r>
          </w:p>
        </w:tc>
      </w:tr>
      <w:tr w:rsidR="009F1EA7" w:rsidRPr="00A07AAE" w14:paraId="29744966" w14:textId="77777777" w:rsidTr="00A07AAE">
        <w:tc>
          <w:tcPr>
            <w:tcW w:w="562" w:type="dxa"/>
            <w:tcBorders>
              <w:top w:val="single" w:sz="4" w:space="0" w:color="000000"/>
              <w:left w:val="single" w:sz="4" w:space="0" w:color="000000"/>
              <w:bottom w:val="single" w:sz="4" w:space="0" w:color="000000"/>
              <w:right w:val="single" w:sz="4" w:space="0" w:color="000000"/>
            </w:tcBorders>
          </w:tcPr>
          <w:p w14:paraId="14775FBD"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7.</w:t>
            </w:r>
          </w:p>
        </w:tc>
        <w:tc>
          <w:tcPr>
            <w:tcW w:w="1920" w:type="dxa"/>
            <w:tcBorders>
              <w:top w:val="single" w:sz="4" w:space="0" w:color="000000"/>
              <w:left w:val="single" w:sz="4" w:space="0" w:color="000000"/>
              <w:bottom w:val="single" w:sz="4" w:space="0" w:color="000000"/>
              <w:right w:val="single" w:sz="4" w:space="0" w:color="000000"/>
            </w:tcBorders>
          </w:tcPr>
          <w:p w14:paraId="42A08191"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Kvalifikācija</w:t>
            </w:r>
          </w:p>
        </w:tc>
        <w:tc>
          <w:tcPr>
            <w:tcW w:w="6765" w:type="dxa"/>
            <w:tcBorders>
              <w:top w:val="single" w:sz="4" w:space="0" w:color="000000"/>
              <w:left w:val="single" w:sz="4" w:space="0" w:color="000000"/>
              <w:bottom w:val="single" w:sz="4" w:space="0" w:color="000000"/>
              <w:right w:val="single" w:sz="4" w:space="0" w:color="000000"/>
            </w:tcBorders>
          </w:tcPr>
          <w:p w14:paraId="22978273"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 xml:space="preserve">Saskaņā ar Būvju tehniskās apsekošanas būvnormatīvu LBN 405-21: </w:t>
            </w:r>
            <w:proofErr w:type="spellStart"/>
            <w:r w:rsidRPr="00A07AAE">
              <w:rPr>
                <w:rFonts w:ascii="Calibri" w:eastAsia="Times New Roman" w:hAnsi="Calibri" w:cs="Calibri"/>
                <w:bCs/>
                <w:sz w:val="21"/>
                <w:szCs w:val="21"/>
                <w:lang w:eastAsia="en-GB"/>
              </w:rPr>
              <w:t>būvspeciālists</w:t>
            </w:r>
            <w:proofErr w:type="spellEnd"/>
            <w:r w:rsidRPr="00A07AAE">
              <w:rPr>
                <w:rFonts w:ascii="Calibri" w:eastAsia="Times New Roman" w:hAnsi="Calibri" w:cs="Calibri"/>
                <w:bCs/>
                <w:sz w:val="21"/>
                <w:szCs w:val="21"/>
                <w:lang w:eastAsia="en-GB"/>
              </w:rPr>
              <w:t xml:space="preserve"> atbilstoši </w:t>
            </w:r>
            <w:proofErr w:type="spellStart"/>
            <w:r w:rsidRPr="00A07AAE">
              <w:rPr>
                <w:rFonts w:ascii="Calibri" w:eastAsia="Times New Roman" w:hAnsi="Calibri" w:cs="Calibri"/>
                <w:bCs/>
                <w:sz w:val="21"/>
                <w:szCs w:val="21"/>
                <w:lang w:eastAsia="en-GB"/>
              </w:rPr>
              <w:t>būvspeciālistu</w:t>
            </w:r>
            <w:proofErr w:type="spellEnd"/>
            <w:r w:rsidRPr="00A07AAE">
              <w:rPr>
                <w:rFonts w:ascii="Calibri" w:eastAsia="Times New Roman" w:hAnsi="Calibri" w:cs="Calibri"/>
                <w:bCs/>
                <w:sz w:val="21"/>
                <w:szCs w:val="21"/>
                <w:lang w:eastAsia="en-GB"/>
              </w:rPr>
              <w:t xml:space="preserve"> kompetences novērtēšanas un pastāvīgās prakses uzraudzības normatīvajā aktā noteiktai attiecīgās sfēras </w:t>
            </w:r>
            <w:proofErr w:type="spellStart"/>
            <w:r w:rsidRPr="00A07AAE">
              <w:rPr>
                <w:rFonts w:ascii="Calibri" w:eastAsia="Times New Roman" w:hAnsi="Calibri" w:cs="Calibri"/>
                <w:bCs/>
                <w:sz w:val="21"/>
                <w:szCs w:val="21"/>
                <w:lang w:eastAsia="en-GB"/>
              </w:rPr>
              <w:t>būvspeciālista</w:t>
            </w:r>
            <w:proofErr w:type="spellEnd"/>
            <w:r w:rsidRPr="00A07AAE">
              <w:rPr>
                <w:rFonts w:ascii="Calibri" w:eastAsia="Times New Roman" w:hAnsi="Calibri" w:cs="Calibri"/>
                <w:bCs/>
                <w:sz w:val="21"/>
                <w:szCs w:val="21"/>
                <w:lang w:eastAsia="en-GB"/>
              </w:rPr>
              <w:t xml:space="preserve"> kompetencei vai būvkomersantu reģistrā reģistrēta juridiskā persona, kura nodarbina attiecīgu </w:t>
            </w:r>
            <w:proofErr w:type="spellStart"/>
            <w:r w:rsidRPr="00A07AAE">
              <w:rPr>
                <w:rFonts w:ascii="Calibri" w:eastAsia="Times New Roman" w:hAnsi="Calibri" w:cs="Calibri"/>
                <w:bCs/>
                <w:sz w:val="21"/>
                <w:szCs w:val="21"/>
                <w:lang w:eastAsia="en-GB"/>
              </w:rPr>
              <w:t>būvspeciālistu</w:t>
            </w:r>
            <w:proofErr w:type="spellEnd"/>
          </w:p>
        </w:tc>
      </w:tr>
      <w:tr w:rsidR="009F1EA7" w:rsidRPr="00A07AAE" w14:paraId="30F1CCE2" w14:textId="77777777" w:rsidTr="00A07AAE">
        <w:tc>
          <w:tcPr>
            <w:tcW w:w="562" w:type="dxa"/>
            <w:tcBorders>
              <w:top w:val="single" w:sz="4" w:space="0" w:color="000000"/>
              <w:left w:val="single" w:sz="4" w:space="0" w:color="000000"/>
              <w:bottom w:val="single" w:sz="4" w:space="0" w:color="000000"/>
              <w:right w:val="single" w:sz="4" w:space="0" w:color="000000"/>
            </w:tcBorders>
          </w:tcPr>
          <w:p w14:paraId="6D309CCD"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8.</w:t>
            </w:r>
          </w:p>
        </w:tc>
        <w:tc>
          <w:tcPr>
            <w:tcW w:w="1920" w:type="dxa"/>
            <w:tcBorders>
              <w:top w:val="single" w:sz="4" w:space="0" w:color="000000"/>
              <w:left w:val="single" w:sz="4" w:space="0" w:color="000000"/>
              <w:bottom w:val="single" w:sz="4" w:space="0" w:color="000000"/>
              <w:right w:val="single" w:sz="4" w:space="0" w:color="000000"/>
            </w:tcBorders>
          </w:tcPr>
          <w:p w14:paraId="7CFC6100"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Termiņš</w:t>
            </w:r>
          </w:p>
        </w:tc>
        <w:tc>
          <w:tcPr>
            <w:tcW w:w="6765" w:type="dxa"/>
            <w:tcBorders>
              <w:top w:val="single" w:sz="4" w:space="0" w:color="000000"/>
              <w:left w:val="single" w:sz="4" w:space="0" w:color="000000"/>
              <w:bottom w:val="single" w:sz="4" w:space="0" w:color="000000"/>
              <w:right w:val="single" w:sz="4" w:space="0" w:color="000000"/>
            </w:tcBorders>
          </w:tcPr>
          <w:p w14:paraId="79223901"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Tehniskā apsekošana veicama 3 mēnešu laikā no līguma noslēgšanas dienas.</w:t>
            </w:r>
          </w:p>
        </w:tc>
      </w:tr>
      <w:tr w:rsidR="009F1EA7" w:rsidRPr="00A07AAE" w14:paraId="27E752F5" w14:textId="77777777" w:rsidTr="00A07AAE">
        <w:tc>
          <w:tcPr>
            <w:tcW w:w="562" w:type="dxa"/>
            <w:tcBorders>
              <w:top w:val="single" w:sz="4" w:space="0" w:color="000000"/>
              <w:left w:val="single" w:sz="4" w:space="0" w:color="000000"/>
              <w:bottom w:val="single" w:sz="4" w:space="0" w:color="000000"/>
              <w:right w:val="single" w:sz="4" w:space="0" w:color="000000"/>
            </w:tcBorders>
          </w:tcPr>
          <w:p w14:paraId="474DB4C5"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9.</w:t>
            </w:r>
          </w:p>
        </w:tc>
        <w:tc>
          <w:tcPr>
            <w:tcW w:w="1920" w:type="dxa"/>
            <w:tcBorders>
              <w:top w:val="single" w:sz="4" w:space="0" w:color="000000"/>
              <w:left w:val="single" w:sz="4" w:space="0" w:color="000000"/>
              <w:bottom w:val="single" w:sz="4" w:space="0" w:color="000000"/>
              <w:right w:val="single" w:sz="4" w:space="0" w:color="000000"/>
            </w:tcBorders>
          </w:tcPr>
          <w:p w14:paraId="0B1CCC07"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Piedāvājuma apjoms</w:t>
            </w:r>
          </w:p>
        </w:tc>
        <w:tc>
          <w:tcPr>
            <w:tcW w:w="6765" w:type="dxa"/>
            <w:tcBorders>
              <w:top w:val="single" w:sz="4" w:space="0" w:color="000000"/>
              <w:left w:val="single" w:sz="4" w:space="0" w:color="000000"/>
              <w:bottom w:val="single" w:sz="4" w:space="0" w:color="000000"/>
              <w:right w:val="single" w:sz="4" w:space="0" w:color="000000"/>
            </w:tcBorders>
          </w:tcPr>
          <w:p w14:paraId="6ACBCF94" w14:textId="77777777" w:rsidR="009F1EA7" w:rsidRPr="00A07AAE" w:rsidRDefault="009F1EA7" w:rsidP="00F46D4B">
            <w:pPr>
              <w:spacing w:after="0" w:line="240" w:lineRule="auto"/>
              <w:ind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9F1EA7" w:rsidRPr="00A07AAE" w14:paraId="2F7D43FD" w14:textId="77777777" w:rsidTr="00A07AAE">
        <w:tc>
          <w:tcPr>
            <w:tcW w:w="562" w:type="dxa"/>
            <w:tcBorders>
              <w:top w:val="single" w:sz="4" w:space="0" w:color="000000"/>
              <w:left w:val="single" w:sz="4" w:space="0" w:color="000000"/>
              <w:bottom w:val="single" w:sz="4" w:space="0" w:color="000000"/>
              <w:right w:val="single" w:sz="4" w:space="0" w:color="000000"/>
            </w:tcBorders>
          </w:tcPr>
          <w:p w14:paraId="706653F2"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10.</w:t>
            </w:r>
          </w:p>
        </w:tc>
        <w:tc>
          <w:tcPr>
            <w:tcW w:w="1920" w:type="dxa"/>
            <w:tcBorders>
              <w:top w:val="single" w:sz="4" w:space="0" w:color="000000"/>
              <w:left w:val="single" w:sz="4" w:space="0" w:color="000000"/>
              <w:bottom w:val="single" w:sz="4" w:space="0" w:color="000000"/>
              <w:right w:val="single" w:sz="4" w:space="0" w:color="000000"/>
            </w:tcBorders>
          </w:tcPr>
          <w:p w14:paraId="20AF6E0A"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Tehnisko apsekošanas atzinumu nodošana:</w:t>
            </w:r>
          </w:p>
        </w:tc>
        <w:tc>
          <w:tcPr>
            <w:tcW w:w="6765" w:type="dxa"/>
            <w:tcBorders>
              <w:top w:val="single" w:sz="4" w:space="0" w:color="000000"/>
              <w:left w:val="single" w:sz="4" w:space="0" w:color="000000"/>
              <w:bottom w:val="single" w:sz="4" w:space="0" w:color="000000"/>
              <w:right w:val="single" w:sz="4" w:space="0" w:color="000000"/>
            </w:tcBorders>
          </w:tcPr>
          <w:p w14:paraId="051D4AAE" w14:textId="76F5F9E9" w:rsidR="009F1EA7" w:rsidRPr="008909DB" w:rsidRDefault="008909DB" w:rsidP="008909DB">
            <w:pPr>
              <w:spacing w:after="0" w:line="240" w:lineRule="auto"/>
              <w:ind w:right="185"/>
              <w:rPr>
                <w:rFonts w:ascii="Calibri" w:eastAsia="Times New Roman" w:hAnsi="Calibri" w:cs="Calibri"/>
                <w:bCs/>
                <w:sz w:val="21"/>
                <w:szCs w:val="21"/>
                <w:lang w:eastAsia="en-GB"/>
              </w:rPr>
            </w:pPr>
            <w:r>
              <w:rPr>
                <w:rFonts w:ascii="Calibri" w:eastAsia="Calibri" w:hAnsi="Calibri" w:cs="Calibri"/>
                <w:sz w:val="21"/>
                <w:szCs w:val="21"/>
              </w:rPr>
              <w:t xml:space="preserve">1. </w:t>
            </w:r>
            <w:r w:rsidR="009F1EA7" w:rsidRPr="008909DB">
              <w:rPr>
                <w:rFonts w:ascii="Calibri" w:eastAsia="Calibri" w:hAnsi="Calibri" w:cs="Calibri"/>
                <w:sz w:val="21"/>
                <w:szCs w:val="21"/>
              </w:rPr>
              <w:t>Atzinums jāiesniedz Būvniecības informācijas sistēmā (BIS) un Būvniecības valsts kontroles birojam</w:t>
            </w:r>
            <w:r w:rsidR="009F1EA7" w:rsidRPr="008909DB">
              <w:rPr>
                <w:rFonts w:ascii="Calibri" w:eastAsia="Times New Roman" w:hAnsi="Calibri" w:cs="Calibri"/>
                <w:bCs/>
                <w:sz w:val="21"/>
                <w:szCs w:val="21"/>
                <w:highlight w:val="white"/>
                <w:lang w:eastAsia="en-GB"/>
              </w:rPr>
              <w:t>;</w:t>
            </w:r>
          </w:p>
          <w:p w14:paraId="4FC6AEE8" w14:textId="5FEC7184" w:rsidR="009F1EA7" w:rsidRPr="00A07AAE" w:rsidRDefault="008909DB" w:rsidP="008909DB">
            <w:pPr>
              <w:spacing w:after="0" w:line="240" w:lineRule="auto"/>
              <w:ind w:right="185"/>
              <w:contextualSpacing/>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2. </w:t>
            </w:r>
            <w:r w:rsidR="009F1EA7" w:rsidRPr="00A07AAE">
              <w:rPr>
                <w:rFonts w:ascii="Calibri" w:eastAsia="Times New Roman" w:hAnsi="Calibri" w:cs="Calibri"/>
                <w:bCs/>
                <w:sz w:val="21"/>
                <w:szCs w:val="21"/>
                <w:lang w:eastAsia="en-GB"/>
              </w:rPr>
              <w:t>Pasūtītājam sniegt atzinumu vienā izdrukātā eksemplārā;</w:t>
            </w:r>
          </w:p>
          <w:p w14:paraId="1430CEE1" w14:textId="568DD0DD" w:rsidR="009F1EA7" w:rsidRPr="00A07AAE" w:rsidRDefault="008909DB" w:rsidP="008909DB">
            <w:pPr>
              <w:spacing w:after="0" w:line="240" w:lineRule="auto"/>
              <w:ind w:right="185"/>
              <w:contextualSpacing/>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3. </w:t>
            </w:r>
            <w:r w:rsidR="009F1EA7" w:rsidRPr="00A07AAE">
              <w:rPr>
                <w:rFonts w:ascii="Calibri" w:eastAsia="Times New Roman" w:hAnsi="Calibri" w:cs="Calibri"/>
                <w:bCs/>
                <w:sz w:val="21"/>
                <w:szCs w:val="21"/>
                <w:lang w:eastAsia="en-GB"/>
              </w:rPr>
              <w:t xml:space="preserve">PDF un WORD formātā – tehniskās apsekošanas atzinums ar visiem pielikumiem. Nosūtīt uz e-pastu: </w:t>
            </w:r>
            <w:r w:rsidR="006C1FFF" w:rsidRPr="00A07AAE">
              <w:rPr>
                <w:rFonts w:ascii="Calibri" w:hAnsi="Calibri" w:cs="Calibri"/>
                <w:color w:val="00B0F0"/>
                <w:sz w:val="21"/>
                <w:szCs w:val="21"/>
              </w:rPr>
              <w:t>dome@cesunovads.lv</w:t>
            </w:r>
            <w:r w:rsidR="00C414F3">
              <w:rPr>
                <w:rFonts w:ascii="Calibri" w:hAnsi="Calibri" w:cs="Calibri"/>
                <w:color w:val="00B0F0"/>
                <w:sz w:val="21"/>
                <w:szCs w:val="21"/>
              </w:rPr>
              <w:t>.</w:t>
            </w:r>
          </w:p>
        </w:tc>
      </w:tr>
      <w:tr w:rsidR="009F1EA7" w:rsidRPr="00A07AAE" w14:paraId="13E900BF" w14:textId="77777777" w:rsidTr="00A07AAE">
        <w:tc>
          <w:tcPr>
            <w:tcW w:w="562" w:type="dxa"/>
            <w:tcBorders>
              <w:top w:val="single" w:sz="4" w:space="0" w:color="000000"/>
              <w:left w:val="single" w:sz="4" w:space="0" w:color="000000"/>
              <w:bottom w:val="single" w:sz="4" w:space="0" w:color="000000"/>
              <w:right w:val="single" w:sz="4" w:space="0" w:color="000000"/>
            </w:tcBorders>
          </w:tcPr>
          <w:p w14:paraId="73A607DD" w14:textId="77777777" w:rsidR="009F1EA7" w:rsidRPr="00A07AAE" w:rsidRDefault="009F1EA7" w:rsidP="00F46D4B">
            <w:pPr>
              <w:spacing w:after="0" w:line="240" w:lineRule="auto"/>
              <w:contextualSpacing/>
              <w:jc w:val="center"/>
              <w:rPr>
                <w:rFonts w:ascii="Calibri" w:eastAsia="Times New Roman" w:hAnsi="Calibri" w:cs="Calibri"/>
                <w:sz w:val="21"/>
                <w:szCs w:val="21"/>
                <w:lang w:eastAsia="en-GB"/>
              </w:rPr>
            </w:pPr>
            <w:r w:rsidRPr="00A07AAE">
              <w:rPr>
                <w:rFonts w:ascii="Calibri" w:eastAsia="Times New Roman" w:hAnsi="Calibri" w:cs="Calibri"/>
                <w:sz w:val="21"/>
                <w:szCs w:val="21"/>
                <w:lang w:eastAsia="en-GB"/>
              </w:rPr>
              <w:t>11.</w:t>
            </w:r>
          </w:p>
        </w:tc>
        <w:tc>
          <w:tcPr>
            <w:tcW w:w="1920" w:type="dxa"/>
            <w:tcBorders>
              <w:top w:val="single" w:sz="4" w:space="0" w:color="000000"/>
              <w:left w:val="single" w:sz="4" w:space="0" w:color="000000"/>
              <w:bottom w:val="single" w:sz="4" w:space="0" w:color="000000"/>
              <w:right w:val="single" w:sz="4" w:space="0" w:color="000000"/>
            </w:tcBorders>
          </w:tcPr>
          <w:p w14:paraId="4388AA03" w14:textId="77777777" w:rsidR="009F1EA7" w:rsidRPr="00A07AAE" w:rsidRDefault="009F1EA7" w:rsidP="00F46D4B">
            <w:pPr>
              <w:spacing w:after="0" w:line="240" w:lineRule="auto"/>
              <w:contextualSpacing/>
              <w:rPr>
                <w:rFonts w:ascii="Calibri" w:eastAsia="Times New Roman" w:hAnsi="Calibri" w:cs="Calibri"/>
                <w:sz w:val="21"/>
                <w:szCs w:val="21"/>
                <w:lang w:eastAsia="en-GB"/>
              </w:rPr>
            </w:pPr>
            <w:r w:rsidRPr="00A07AAE">
              <w:rPr>
                <w:rFonts w:ascii="Calibri" w:eastAsia="Times New Roman" w:hAnsi="Calibri" w:cs="Calibri"/>
                <w:b/>
                <w:sz w:val="21"/>
                <w:szCs w:val="21"/>
                <w:lang w:eastAsia="en-GB"/>
              </w:rPr>
              <w:t>Cita informācija</w:t>
            </w:r>
          </w:p>
        </w:tc>
        <w:tc>
          <w:tcPr>
            <w:tcW w:w="6765" w:type="dxa"/>
            <w:tcBorders>
              <w:top w:val="single" w:sz="4" w:space="0" w:color="000000"/>
              <w:left w:val="single" w:sz="4" w:space="0" w:color="000000"/>
              <w:bottom w:val="single" w:sz="4" w:space="0" w:color="000000"/>
              <w:right w:val="single" w:sz="4" w:space="0" w:color="000000"/>
            </w:tcBorders>
          </w:tcPr>
          <w:p w14:paraId="2A788DFF" w14:textId="77777777" w:rsidR="009F1EA7" w:rsidRPr="00A07AAE" w:rsidRDefault="009F1EA7"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 xml:space="preserve">Piedāvājums jāiesniedz noformēts atbilstoši dokumentu izstrādāšanas un noformēšanas noteikumiem. </w:t>
            </w:r>
          </w:p>
          <w:p w14:paraId="6DEC3864" w14:textId="77777777" w:rsidR="009F1EA7" w:rsidRPr="00A07AAE" w:rsidRDefault="009F1EA7"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t>Viens pretendents drīkst iesniegt vienu piedāvājumu.</w:t>
            </w:r>
          </w:p>
          <w:p w14:paraId="1A3C3C7B" w14:textId="77777777" w:rsidR="009F1EA7" w:rsidRPr="00A07AAE" w:rsidRDefault="009F1EA7"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A07AAE">
              <w:rPr>
                <w:rFonts w:ascii="Calibri" w:eastAsia="Times New Roman" w:hAnsi="Calibri" w:cs="Calibri"/>
                <w:bCs/>
                <w:sz w:val="21"/>
                <w:szCs w:val="21"/>
                <w:lang w:eastAsia="en-GB"/>
              </w:rPr>
              <w:lastRenderedPageBreak/>
              <w:t>Pasūtītājs patur tiesības neiepirkt pakalpojumu pilnā apmērā, ja piedāvājums pārsniegs pasūtītāja plānotos budžeta līdzekļus.</w:t>
            </w:r>
          </w:p>
        </w:tc>
      </w:tr>
    </w:tbl>
    <w:p w14:paraId="37CBA232" w14:textId="77777777" w:rsidR="009F1EA7" w:rsidRPr="00C414F3" w:rsidRDefault="009F1EA7" w:rsidP="00F46D4B">
      <w:pPr>
        <w:spacing w:after="0" w:line="240" w:lineRule="auto"/>
        <w:contextualSpacing/>
        <w:rPr>
          <w:rFonts w:ascii="Calibri" w:hAnsi="Calibri" w:cs="Calibri"/>
          <w:b/>
          <w:bCs/>
        </w:rPr>
      </w:pPr>
    </w:p>
    <w:p w14:paraId="179F17CA" w14:textId="4394848D" w:rsidR="00C414F3" w:rsidRDefault="007909E3" w:rsidP="00F46D4B">
      <w:pPr>
        <w:spacing w:after="0" w:line="240" w:lineRule="auto"/>
        <w:contextualSpacing/>
        <w:jc w:val="center"/>
        <w:rPr>
          <w:rFonts w:ascii="Calibri" w:eastAsia="Times New Roman" w:hAnsi="Calibri" w:cs="Calibri"/>
          <w:b/>
          <w:i/>
          <w:iCs/>
          <w:caps/>
          <w:lang w:eastAsia="lv-LV"/>
        </w:rPr>
      </w:pPr>
      <w:r w:rsidRPr="00C414F3">
        <w:rPr>
          <w:rFonts w:ascii="Calibri" w:eastAsia="Times New Roman" w:hAnsi="Calibri" w:cs="Calibri"/>
          <w:b/>
          <w:i/>
          <w:iCs/>
          <w:caps/>
          <w:lang w:eastAsia="lv-LV"/>
        </w:rPr>
        <w:t>10. “Izstāžu nams Pils laukumā 3”</w:t>
      </w:r>
    </w:p>
    <w:p w14:paraId="03BA4DE2" w14:textId="77777777" w:rsidR="00C414F3" w:rsidRPr="005E6AB4" w:rsidRDefault="00C414F3" w:rsidP="00C414F3">
      <w:pPr>
        <w:spacing w:after="0" w:line="240" w:lineRule="auto"/>
        <w:contextualSpacing/>
        <w:jc w:val="center"/>
        <w:rPr>
          <w:rFonts w:ascii="Calibri" w:eastAsia="Times New Roman" w:hAnsi="Calibri" w:cs="Calibri"/>
          <w:b/>
          <w:i/>
          <w:iCs/>
          <w:caps/>
          <w:lang w:eastAsia="lv-LV"/>
        </w:rPr>
      </w:pPr>
      <w:r w:rsidRPr="005E6AB4">
        <w:rPr>
          <w:rFonts w:ascii="Calibri" w:eastAsia="Times New Roman" w:hAnsi="Calibri" w:cs="Calibri"/>
          <w:b/>
          <w:i/>
          <w:iCs/>
          <w:lang w:eastAsia="lv-LV"/>
        </w:rPr>
        <w:t>ēkas tehniskā apsekošana un apsekošanas atzinuma izstrāde</w:t>
      </w:r>
    </w:p>
    <w:tbl>
      <w:tblPr>
        <w:tblpPr w:leftFromText="180" w:rightFromText="180" w:vertAnchor="text" w:tblpY="1"/>
        <w:tblOverlap w:val="never"/>
        <w:tblW w:w="9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920"/>
        <w:gridCol w:w="6765"/>
      </w:tblGrid>
      <w:tr w:rsidR="007909E3" w:rsidRPr="0089542A" w14:paraId="0C184153" w14:textId="77777777" w:rsidTr="0089542A">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hideMark/>
          </w:tcPr>
          <w:p w14:paraId="4A22E9BB" w14:textId="27487AE0"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Nr.</w:t>
            </w:r>
            <w:r w:rsidR="0089542A" w:rsidRPr="0089542A">
              <w:rPr>
                <w:rFonts w:ascii="Calibri" w:eastAsia="Times New Roman" w:hAnsi="Calibri" w:cs="Calibri"/>
                <w:b/>
                <w:sz w:val="21"/>
                <w:szCs w:val="21"/>
                <w:lang w:eastAsia="en-GB"/>
              </w:rPr>
              <w:t xml:space="preserve"> </w:t>
            </w:r>
            <w:r w:rsidRPr="0089542A">
              <w:rPr>
                <w:rFonts w:ascii="Calibri" w:eastAsia="Times New Roman" w:hAnsi="Calibri" w:cs="Calibri"/>
                <w:b/>
                <w:sz w:val="21"/>
                <w:szCs w:val="21"/>
                <w:lang w:eastAsia="en-GB"/>
              </w:rPr>
              <w:t>p.k.</w:t>
            </w:r>
          </w:p>
        </w:tc>
        <w:tc>
          <w:tcPr>
            <w:tcW w:w="192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86D8419"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Priekšmets</w:t>
            </w:r>
          </w:p>
        </w:tc>
        <w:tc>
          <w:tcPr>
            <w:tcW w:w="676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C7192C4" w14:textId="77777777" w:rsidR="007909E3" w:rsidRPr="0089542A" w:rsidRDefault="007909E3" w:rsidP="00F46D4B">
            <w:pPr>
              <w:spacing w:after="0" w:line="240" w:lineRule="auto"/>
              <w:contextualSpacing/>
              <w:jc w:val="center"/>
              <w:rPr>
                <w:rFonts w:ascii="Calibri" w:eastAsia="Times New Roman" w:hAnsi="Calibri" w:cs="Calibri"/>
                <w:b/>
                <w:sz w:val="21"/>
                <w:szCs w:val="21"/>
                <w:lang w:eastAsia="en-GB"/>
              </w:rPr>
            </w:pPr>
            <w:r w:rsidRPr="0089542A">
              <w:rPr>
                <w:rFonts w:ascii="Calibri" w:eastAsia="Times New Roman" w:hAnsi="Calibri" w:cs="Calibri"/>
                <w:b/>
                <w:sz w:val="21"/>
                <w:szCs w:val="21"/>
                <w:lang w:eastAsia="en-GB"/>
              </w:rPr>
              <w:t>Nosacījumi</w:t>
            </w:r>
          </w:p>
        </w:tc>
      </w:tr>
      <w:tr w:rsidR="007909E3" w:rsidRPr="0089542A" w14:paraId="3C581758" w14:textId="77777777" w:rsidTr="0089542A">
        <w:tc>
          <w:tcPr>
            <w:tcW w:w="562" w:type="dxa"/>
            <w:tcBorders>
              <w:top w:val="single" w:sz="4" w:space="0" w:color="000000"/>
              <w:left w:val="single" w:sz="4" w:space="0" w:color="000000"/>
              <w:bottom w:val="single" w:sz="4" w:space="0" w:color="000000"/>
              <w:right w:val="single" w:sz="4" w:space="0" w:color="000000"/>
            </w:tcBorders>
            <w:hideMark/>
          </w:tcPr>
          <w:p w14:paraId="198EB1A5"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1.</w:t>
            </w:r>
          </w:p>
        </w:tc>
        <w:tc>
          <w:tcPr>
            <w:tcW w:w="1920" w:type="dxa"/>
            <w:tcBorders>
              <w:top w:val="single" w:sz="4" w:space="0" w:color="000000"/>
              <w:left w:val="single" w:sz="4" w:space="0" w:color="000000"/>
              <w:bottom w:val="single" w:sz="4" w:space="0" w:color="000000"/>
              <w:right w:val="single" w:sz="4" w:space="0" w:color="000000"/>
            </w:tcBorders>
            <w:hideMark/>
          </w:tcPr>
          <w:p w14:paraId="1241CC07"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Iepirkuma priekšmets</w:t>
            </w:r>
          </w:p>
        </w:tc>
        <w:tc>
          <w:tcPr>
            <w:tcW w:w="6765" w:type="dxa"/>
            <w:tcBorders>
              <w:top w:val="single" w:sz="4" w:space="0" w:color="000000"/>
              <w:left w:val="single" w:sz="4" w:space="0" w:color="000000"/>
              <w:bottom w:val="single" w:sz="4" w:space="0" w:color="000000"/>
              <w:right w:val="single" w:sz="4" w:space="0" w:color="000000"/>
            </w:tcBorders>
            <w:hideMark/>
          </w:tcPr>
          <w:p w14:paraId="013CEE28" w14:textId="77777777" w:rsidR="007909E3" w:rsidRPr="0089542A" w:rsidRDefault="007909E3" w:rsidP="00F46D4B">
            <w:pPr>
              <w:spacing w:after="0" w:line="240" w:lineRule="auto"/>
              <w:ind w:right="185"/>
              <w:contextualSpacing/>
              <w:jc w:val="both"/>
              <w:rPr>
                <w:rFonts w:ascii="Calibri" w:eastAsia="Times New Roman" w:hAnsi="Calibri" w:cs="Calibri"/>
                <w:bCs/>
                <w:sz w:val="21"/>
                <w:szCs w:val="21"/>
                <w:u w:val="single"/>
                <w:lang w:eastAsia="en-GB"/>
              </w:rPr>
            </w:pPr>
            <w:r w:rsidRPr="0089542A">
              <w:rPr>
                <w:rFonts w:ascii="Calibri" w:eastAsia="Times New Roman" w:hAnsi="Calibri" w:cs="Calibri"/>
                <w:bCs/>
                <w:sz w:val="21"/>
                <w:szCs w:val="21"/>
                <w:u w:val="single"/>
                <w:lang w:eastAsia="en-GB"/>
              </w:rPr>
              <w:t>Būvju tehniskā apsekošana</w:t>
            </w:r>
          </w:p>
          <w:p w14:paraId="19891E32" w14:textId="77777777" w:rsidR="007909E3" w:rsidRPr="0089542A" w:rsidRDefault="007909E3" w:rsidP="00F46D4B">
            <w:pPr>
              <w:spacing w:after="0" w:line="240" w:lineRule="auto"/>
              <w:ind w:left="720" w:right="185"/>
              <w:contextualSpacing/>
              <w:jc w:val="both"/>
              <w:rPr>
                <w:rFonts w:ascii="Calibri" w:eastAsia="Times New Roman" w:hAnsi="Calibri" w:cs="Calibri"/>
                <w:bCs/>
                <w:sz w:val="21"/>
                <w:szCs w:val="21"/>
                <w:lang w:eastAsia="en-GB"/>
              </w:rPr>
            </w:pPr>
          </w:p>
        </w:tc>
      </w:tr>
      <w:tr w:rsidR="007909E3" w:rsidRPr="0089542A" w14:paraId="0EF51C6D" w14:textId="77777777" w:rsidTr="0089542A">
        <w:trPr>
          <w:cantSplit/>
          <w:trHeight w:val="928"/>
        </w:trPr>
        <w:tc>
          <w:tcPr>
            <w:tcW w:w="562" w:type="dxa"/>
            <w:tcBorders>
              <w:top w:val="single" w:sz="4" w:space="0" w:color="000000"/>
              <w:left w:val="single" w:sz="4" w:space="0" w:color="000000"/>
              <w:bottom w:val="single" w:sz="4" w:space="0" w:color="000000"/>
              <w:right w:val="single" w:sz="4" w:space="0" w:color="000000"/>
            </w:tcBorders>
          </w:tcPr>
          <w:p w14:paraId="1A844C45"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2.</w:t>
            </w:r>
          </w:p>
        </w:tc>
        <w:tc>
          <w:tcPr>
            <w:tcW w:w="1920" w:type="dxa"/>
            <w:tcBorders>
              <w:top w:val="single" w:sz="4" w:space="0" w:color="000000"/>
              <w:left w:val="single" w:sz="4" w:space="0" w:color="000000"/>
              <w:bottom w:val="single" w:sz="4" w:space="0" w:color="000000"/>
              <w:right w:val="single" w:sz="4" w:space="0" w:color="000000"/>
            </w:tcBorders>
          </w:tcPr>
          <w:p w14:paraId="606EC530"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Būvju funkcijas un parametri</w:t>
            </w:r>
          </w:p>
        </w:tc>
        <w:tc>
          <w:tcPr>
            <w:tcW w:w="6765" w:type="dxa"/>
            <w:tcBorders>
              <w:top w:val="single" w:sz="4" w:space="0" w:color="000000"/>
              <w:left w:val="single" w:sz="4" w:space="0" w:color="000000"/>
              <w:bottom w:val="single" w:sz="4" w:space="0" w:color="000000"/>
              <w:right w:val="single" w:sz="4" w:space="0" w:color="000000"/>
            </w:tcBorders>
          </w:tcPr>
          <w:p w14:paraId="148F9F47" w14:textId="50CDE684" w:rsidR="007909E3" w:rsidRPr="0089542A" w:rsidRDefault="007909E3" w:rsidP="0089542A">
            <w:pPr>
              <w:spacing w:after="0" w:line="240" w:lineRule="auto"/>
              <w:ind w:right="185"/>
              <w:jc w:val="both"/>
              <w:rPr>
                <w:rFonts w:ascii="Calibri" w:eastAsia="Times New Roman" w:hAnsi="Calibri" w:cs="Calibri"/>
                <w:b/>
                <w:sz w:val="21"/>
                <w:szCs w:val="21"/>
                <w:lang w:eastAsia="en-GB"/>
              </w:rPr>
            </w:pPr>
            <w:r w:rsidRPr="0089542A">
              <w:rPr>
                <w:rFonts w:ascii="Calibri" w:eastAsia="Times New Roman" w:hAnsi="Calibri" w:cs="Calibri"/>
                <w:b/>
                <w:sz w:val="21"/>
                <w:szCs w:val="21"/>
                <w:lang w:eastAsia="en-GB"/>
              </w:rPr>
              <w:t>“</w:t>
            </w:r>
            <w:r w:rsidRPr="0089542A">
              <w:rPr>
                <w:rFonts w:ascii="Calibri" w:eastAsia="Times New Roman" w:hAnsi="Calibri" w:cs="Calibri"/>
                <w:b/>
                <w:i/>
                <w:iCs/>
                <w:sz w:val="21"/>
                <w:szCs w:val="21"/>
                <w:lang w:eastAsia="lv-LV"/>
              </w:rPr>
              <w:t>Izstāžu Nams Pils Laukumā 3</w:t>
            </w:r>
            <w:r w:rsidRPr="0089542A">
              <w:rPr>
                <w:rFonts w:ascii="Calibri" w:eastAsia="Times New Roman" w:hAnsi="Calibri" w:cs="Calibri"/>
                <w:b/>
                <w:sz w:val="21"/>
                <w:szCs w:val="21"/>
                <w:lang w:eastAsia="en-GB"/>
              </w:rPr>
              <w:t>”</w:t>
            </w:r>
          </w:p>
          <w:p w14:paraId="64DE1C4A" w14:textId="2EA86B51"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Adrese</w:t>
            </w:r>
            <w:r w:rsidR="00D833AF" w:rsidRPr="0089542A">
              <w:rPr>
                <w:rFonts w:ascii="Calibri" w:eastAsia="Times New Roman" w:hAnsi="Calibri" w:cs="Calibri"/>
                <w:bCs/>
                <w:sz w:val="21"/>
                <w:szCs w:val="21"/>
                <w:lang w:eastAsia="en-GB"/>
              </w:rPr>
              <w:t>:</w:t>
            </w:r>
            <w:r w:rsidR="00A75162" w:rsidRPr="0089542A">
              <w:rPr>
                <w:rFonts w:ascii="Calibri" w:hAnsi="Calibri" w:cs="Calibri"/>
                <w:color w:val="000000"/>
                <w:sz w:val="21"/>
                <w:szCs w:val="21"/>
                <w:shd w:val="clear" w:color="auto" w:fill="FFFFFF"/>
              </w:rPr>
              <w:t xml:space="preserve">  Pils laukums 3, Cēsis, </w:t>
            </w:r>
            <w:proofErr w:type="spellStart"/>
            <w:r w:rsidR="00A75162" w:rsidRPr="0089542A">
              <w:rPr>
                <w:rFonts w:ascii="Calibri" w:hAnsi="Calibri" w:cs="Calibri"/>
                <w:color w:val="000000"/>
                <w:sz w:val="21"/>
                <w:szCs w:val="21"/>
                <w:shd w:val="clear" w:color="auto" w:fill="FFFFFF"/>
              </w:rPr>
              <w:t>Cēsu</w:t>
            </w:r>
            <w:proofErr w:type="spellEnd"/>
            <w:r w:rsidR="00A75162" w:rsidRPr="0089542A">
              <w:rPr>
                <w:rFonts w:ascii="Calibri" w:hAnsi="Calibri" w:cs="Calibri"/>
                <w:color w:val="000000"/>
                <w:sz w:val="21"/>
                <w:szCs w:val="21"/>
                <w:shd w:val="clear" w:color="auto" w:fill="FFFFFF"/>
              </w:rPr>
              <w:t xml:space="preserve"> nov., LV-4101</w:t>
            </w:r>
            <w:r w:rsidR="00D833AF" w:rsidRPr="0089542A">
              <w:rPr>
                <w:rFonts w:ascii="Calibri" w:eastAsia="Times New Roman" w:hAnsi="Calibri" w:cs="Calibri"/>
                <w:bCs/>
                <w:sz w:val="21"/>
                <w:szCs w:val="21"/>
                <w:lang w:eastAsia="en-GB"/>
              </w:rPr>
              <w:t>;</w:t>
            </w:r>
          </w:p>
          <w:p w14:paraId="37F0373F" w14:textId="6B09A736"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(kadastra apzīmējums</w:t>
            </w:r>
            <w:r w:rsidRPr="0089542A">
              <w:rPr>
                <w:rFonts w:ascii="Calibri" w:hAnsi="Calibri" w:cs="Calibri"/>
                <w:sz w:val="21"/>
                <w:szCs w:val="21"/>
              </w:rPr>
              <w:t xml:space="preserve"> </w:t>
            </w:r>
            <w:r w:rsidR="00E07BCC" w:rsidRPr="0089542A">
              <w:rPr>
                <w:rFonts w:ascii="Calibri" w:hAnsi="Calibri" w:cs="Calibri"/>
                <w:sz w:val="21"/>
                <w:szCs w:val="21"/>
              </w:rPr>
              <w:t xml:space="preserve"> 42010051706002</w:t>
            </w:r>
            <w:r w:rsidRPr="0089542A">
              <w:rPr>
                <w:rFonts w:ascii="Calibri" w:eastAsia="Times New Roman" w:hAnsi="Calibri" w:cs="Calibri"/>
                <w:bCs/>
                <w:sz w:val="21"/>
                <w:szCs w:val="21"/>
                <w:lang w:eastAsia="en-GB"/>
              </w:rPr>
              <w:t>);</w:t>
            </w:r>
          </w:p>
          <w:p w14:paraId="1584491A" w14:textId="13EDFCE6" w:rsidR="007909E3" w:rsidRPr="0089542A" w:rsidRDefault="007909E3" w:rsidP="00F46D4B">
            <w:pPr>
              <w:spacing w:after="0" w:line="240" w:lineRule="auto"/>
              <w:ind w:right="185"/>
              <w:contextualSpacing/>
              <w:jc w:val="both"/>
              <w:rPr>
                <w:rFonts w:ascii="Calibri" w:hAnsi="Calibri" w:cs="Calibri"/>
                <w:b/>
                <w:sz w:val="21"/>
                <w:szCs w:val="21"/>
              </w:rPr>
            </w:pPr>
            <w:r w:rsidRPr="0089542A">
              <w:rPr>
                <w:rFonts w:ascii="Calibri" w:eastAsia="Times New Roman" w:hAnsi="Calibri" w:cs="Calibri"/>
                <w:bCs/>
                <w:sz w:val="21"/>
                <w:szCs w:val="21"/>
                <w:lang w:eastAsia="en-GB"/>
              </w:rPr>
              <w:t>Ēkas kopēja platība:</w:t>
            </w:r>
            <w:r w:rsidR="0070576E" w:rsidRPr="0089542A">
              <w:rPr>
                <w:rFonts w:ascii="Calibri" w:eastAsia="Times New Roman" w:hAnsi="Calibri" w:cs="Calibri"/>
                <w:bCs/>
                <w:sz w:val="21"/>
                <w:szCs w:val="21"/>
                <w:lang w:eastAsia="en-GB"/>
              </w:rPr>
              <w:t>528.9</w:t>
            </w:r>
            <w:r w:rsidRPr="0089542A">
              <w:rPr>
                <w:rFonts w:ascii="Calibri" w:eastAsia="Times New Roman" w:hAnsi="Calibri" w:cs="Calibri"/>
                <w:bCs/>
                <w:sz w:val="21"/>
                <w:szCs w:val="21"/>
                <w:lang w:eastAsia="en-GB"/>
              </w:rPr>
              <w:t xml:space="preserve"> m</w:t>
            </w:r>
            <w:r w:rsidRPr="0089542A">
              <w:rPr>
                <w:rFonts w:ascii="Calibri" w:eastAsia="Times New Roman" w:hAnsi="Calibri" w:cs="Calibri"/>
                <w:bCs/>
                <w:sz w:val="21"/>
                <w:szCs w:val="21"/>
                <w:vertAlign w:val="superscript"/>
                <w:lang w:eastAsia="en-GB"/>
              </w:rPr>
              <w:t>2</w:t>
            </w:r>
            <w:r w:rsidRPr="0089542A">
              <w:rPr>
                <w:rFonts w:ascii="Calibri" w:eastAsia="Times New Roman" w:hAnsi="Calibri" w:cs="Calibri"/>
                <w:bCs/>
                <w:sz w:val="21"/>
                <w:szCs w:val="21"/>
                <w:lang w:eastAsia="en-GB"/>
              </w:rPr>
              <w:t>.</w:t>
            </w:r>
          </w:p>
        </w:tc>
      </w:tr>
      <w:tr w:rsidR="007909E3" w:rsidRPr="0089542A" w14:paraId="446DBCDC" w14:textId="77777777" w:rsidTr="0089542A">
        <w:tc>
          <w:tcPr>
            <w:tcW w:w="562" w:type="dxa"/>
            <w:tcBorders>
              <w:top w:val="single" w:sz="4" w:space="0" w:color="000000"/>
              <w:left w:val="single" w:sz="4" w:space="0" w:color="000000"/>
              <w:bottom w:val="single" w:sz="4" w:space="0" w:color="000000"/>
              <w:right w:val="single" w:sz="4" w:space="0" w:color="000000"/>
            </w:tcBorders>
            <w:hideMark/>
          </w:tcPr>
          <w:p w14:paraId="6C503AFE"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3.</w:t>
            </w:r>
          </w:p>
        </w:tc>
        <w:tc>
          <w:tcPr>
            <w:tcW w:w="1920" w:type="dxa"/>
            <w:tcBorders>
              <w:top w:val="single" w:sz="4" w:space="0" w:color="000000"/>
              <w:left w:val="single" w:sz="4" w:space="0" w:color="000000"/>
              <w:bottom w:val="single" w:sz="4" w:space="0" w:color="000000"/>
              <w:right w:val="single" w:sz="4" w:space="0" w:color="000000"/>
            </w:tcBorders>
            <w:hideMark/>
          </w:tcPr>
          <w:p w14:paraId="5CF4015B"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 xml:space="preserve">Būvju grupa </w:t>
            </w:r>
          </w:p>
        </w:tc>
        <w:tc>
          <w:tcPr>
            <w:tcW w:w="6765" w:type="dxa"/>
            <w:tcBorders>
              <w:top w:val="single" w:sz="4" w:space="0" w:color="000000"/>
              <w:left w:val="single" w:sz="4" w:space="0" w:color="000000"/>
              <w:bottom w:val="single" w:sz="4" w:space="0" w:color="000000"/>
              <w:right w:val="single" w:sz="4" w:space="0" w:color="000000"/>
            </w:tcBorders>
            <w:hideMark/>
          </w:tcPr>
          <w:p w14:paraId="17E4ED3B" w14:textId="186948B4"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II</w:t>
            </w:r>
            <w:r w:rsidR="0089542A">
              <w:rPr>
                <w:rFonts w:ascii="Calibri" w:eastAsia="Times New Roman" w:hAnsi="Calibri" w:cs="Calibri"/>
                <w:bCs/>
                <w:sz w:val="21"/>
                <w:szCs w:val="21"/>
                <w:lang w:eastAsia="en-GB"/>
              </w:rPr>
              <w:t xml:space="preserve"> grupa</w:t>
            </w:r>
          </w:p>
        </w:tc>
      </w:tr>
      <w:tr w:rsidR="007909E3" w:rsidRPr="0089542A" w14:paraId="5D291C60" w14:textId="77777777" w:rsidTr="0089542A">
        <w:tc>
          <w:tcPr>
            <w:tcW w:w="562" w:type="dxa"/>
            <w:tcBorders>
              <w:top w:val="single" w:sz="4" w:space="0" w:color="000000"/>
              <w:left w:val="single" w:sz="4" w:space="0" w:color="000000"/>
              <w:bottom w:val="single" w:sz="4" w:space="0" w:color="000000"/>
              <w:right w:val="single" w:sz="4" w:space="0" w:color="000000"/>
            </w:tcBorders>
          </w:tcPr>
          <w:p w14:paraId="40F32840"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4.</w:t>
            </w:r>
          </w:p>
        </w:tc>
        <w:tc>
          <w:tcPr>
            <w:tcW w:w="1920" w:type="dxa"/>
            <w:tcBorders>
              <w:top w:val="single" w:sz="4" w:space="0" w:color="000000"/>
              <w:left w:val="single" w:sz="4" w:space="0" w:color="000000"/>
              <w:bottom w:val="single" w:sz="4" w:space="0" w:color="000000"/>
              <w:right w:val="single" w:sz="4" w:space="0" w:color="000000"/>
            </w:tcBorders>
          </w:tcPr>
          <w:p w14:paraId="4B5C0168"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Apsekošanas mērķis</w:t>
            </w:r>
          </w:p>
        </w:tc>
        <w:tc>
          <w:tcPr>
            <w:tcW w:w="6765" w:type="dxa"/>
            <w:tcBorders>
              <w:top w:val="single" w:sz="4" w:space="0" w:color="000000"/>
              <w:left w:val="single" w:sz="4" w:space="0" w:color="000000"/>
              <w:bottom w:val="single" w:sz="4" w:space="0" w:color="000000"/>
              <w:right w:val="single" w:sz="4" w:space="0" w:color="000000"/>
            </w:tcBorders>
          </w:tcPr>
          <w:p w14:paraId="65C8C28E" w14:textId="77777777" w:rsidR="00E063AC" w:rsidRPr="0089542A" w:rsidRDefault="00E063AC"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Apsekošanas mērķis ir noteikt atbilstību būves būtiskajam prasībām (atbilstoši  Būvniecības līkuma 9. pantam):</w:t>
            </w:r>
          </w:p>
          <w:p w14:paraId="61DCAD08" w14:textId="77777777" w:rsidR="00E063AC" w:rsidRPr="0089542A" w:rsidRDefault="00E063AC"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 mehāniskā stiprība un stabilitāte;</w:t>
            </w:r>
          </w:p>
          <w:p w14:paraId="69E6F7E0" w14:textId="77777777" w:rsidR="00E063AC" w:rsidRPr="0089542A" w:rsidRDefault="00E063AC"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2) ugunsdrošība;</w:t>
            </w:r>
          </w:p>
          <w:p w14:paraId="5CC042C3" w14:textId="77777777" w:rsidR="00E063AC" w:rsidRPr="0089542A" w:rsidRDefault="00E063AC"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3) vides aizsardzība un higiēna, tai skaitā nekaitīgums;</w:t>
            </w:r>
          </w:p>
          <w:p w14:paraId="56CE0C61" w14:textId="77777777" w:rsidR="00E063AC" w:rsidRPr="0089542A" w:rsidRDefault="00E063AC"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4) lietošanas drošība un vides pieejamība;</w:t>
            </w:r>
          </w:p>
          <w:p w14:paraId="39BDC167" w14:textId="77777777" w:rsidR="00E063AC" w:rsidRPr="0089542A" w:rsidRDefault="00E063AC"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5) akustika (aizsardzība pret trokšņiem);</w:t>
            </w:r>
          </w:p>
          <w:p w14:paraId="3FB14FEE" w14:textId="77777777" w:rsidR="00E063AC" w:rsidRPr="0089542A" w:rsidRDefault="00E063AC" w:rsidP="00F46D4B">
            <w:pPr>
              <w:shd w:val="clear" w:color="auto" w:fill="FFFFFF"/>
              <w:spacing w:after="0" w:line="240" w:lineRule="auto"/>
              <w:ind w:left="220" w:right="185" w:firstLine="184"/>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6) energoefektivitāte;</w:t>
            </w:r>
          </w:p>
          <w:p w14:paraId="35677610" w14:textId="1A16DC23" w:rsidR="007909E3" w:rsidRPr="0089542A" w:rsidRDefault="00E063AC" w:rsidP="00F46D4B">
            <w:pPr>
              <w:spacing w:after="0" w:line="240" w:lineRule="auto"/>
              <w:ind w:left="220" w:right="185" w:firstLine="184"/>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7) ilgtspējīga dabas resursu izmantošana</w:t>
            </w:r>
            <w:r w:rsidR="0089542A">
              <w:rPr>
                <w:rFonts w:ascii="Calibri" w:eastAsia="Times New Roman" w:hAnsi="Calibri" w:cs="Calibri"/>
                <w:bCs/>
                <w:sz w:val="21"/>
                <w:szCs w:val="21"/>
                <w:lang w:eastAsia="en-GB"/>
              </w:rPr>
              <w:t>.</w:t>
            </w:r>
          </w:p>
        </w:tc>
      </w:tr>
      <w:tr w:rsidR="007909E3" w:rsidRPr="0089542A" w14:paraId="798567C3" w14:textId="77777777" w:rsidTr="0089542A">
        <w:trPr>
          <w:trHeight w:val="1325"/>
        </w:trPr>
        <w:tc>
          <w:tcPr>
            <w:tcW w:w="562" w:type="dxa"/>
            <w:tcBorders>
              <w:top w:val="single" w:sz="4" w:space="0" w:color="000000"/>
              <w:left w:val="single" w:sz="4" w:space="0" w:color="000000"/>
              <w:bottom w:val="single" w:sz="4" w:space="0" w:color="000000"/>
              <w:right w:val="single" w:sz="4" w:space="0" w:color="000000"/>
            </w:tcBorders>
          </w:tcPr>
          <w:p w14:paraId="0D32838B"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5.</w:t>
            </w:r>
          </w:p>
        </w:tc>
        <w:tc>
          <w:tcPr>
            <w:tcW w:w="1920" w:type="dxa"/>
            <w:tcBorders>
              <w:top w:val="single" w:sz="4" w:space="0" w:color="000000"/>
              <w:left w:val="single" w:sz="4" w:space="0" w:color="000000"/>
              <w:bottom w:val="single" w:sz="4" w:space="0" w:color="000000"/>
              <w:right w:val="single" w:sz="4" w:space="0" w:color="000000"/>
            </w:tcBorders>
          </w:tcPr>
          <w:p w14:paraId="65ED17DA"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Darbi</w:t>
            </w:r>
          </w:p>
        </w:tc>
        <w:tc>
          <w:tcPr>
            <w:tcW w:w="6765" w:type="dxa"/>
            <w:tcBorders>
              <w:top w:val="single" w:sz="4" w:space="0" w:color="000000"/>
              <w:left w:val="single" w:sz="4" w:space="0" w:color="000000"/>
              <w:bottom w:val="single" w:sz="4" w:space="0" w:color="000000"/>
              <w:right w:val="single" w:sz="4" w:space="0" w:color="000000"/>
            </w:tcBorders>
          </w:tcPr>
          <w:p w14:paraId="53B8F46A" w14:textId="17114B25"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r w:rsidR="008304CF">
              <w:rPr>
                <w:rFonts w:ascii="Calibri" w:eastAsia="Times New Roman" w:hAnsi="Calibri" w:cs="Calibri"/>
                <w:bCs/>
                <w:sz w:val="21"/>
                <w:szCs w:val="21"/>
                <w:lang w:eastAsia="en-GB"/>
              </w:rPr>
              <w:t>.</w:t>
            </w:r>
          </w:p>
        </w:tc>
      </w:tr>
      <w:tr w:rsidR="007909E3" w:rsidRPr="0089542A" w14:paraId="112A128B" w14:textId="77777777" w:rsidTr="0089542A">
        <w:tc>
          <w:tcPr>
            <w:tcW w:w="562" w:type="dxa"/>
            <w:tcBorders>
              <w:top w:val="single" w:sz="4" w:space="0" w:color="000000"/>
              <w:left w:val="single" w:sz="4" w:space="0" w:color="000000"/>
              <w:bottom w:val="single" w:sz="4" w:space="0" w:color="000000"/>
              <w:right w:val="single" w:sz="4" w:space="0" w:color="000000"/>
            </w:tcBorders>
          </w:tcPr>
          <w:p w14:paraId="0DEA9B34"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5.1.</w:t>
            </w:r>
          </w:p>
        </w:tc>
        <w:tc>
          <w:tcPr>
            <w:tcW w:w="1920" w:type="dxa"/>
            <w:tcBorders>
              <w:top w:val="single" w:sz="4" w:space="0" w:color="000000"/>
              <w:left w:val="single" w:sz="4" w:space="0" w:color="000000"/>
              <w:bottom w:val="single" w:sz="4" w:space="0" w:color="000000"/>
              <w:right w:val="single" w:sz="4" w:space="0" w:color="000000"/>
            </w:tcBorders>
          </w:tcPr>
          <w:p w14:paraId="7C50DB00"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Novērtēt ēkas norobežojošo konstrukciju stāvokli un nolietojumu, konstatēt defektus un to apjomus</w:t>
            </w:r>
          </w:p>
        </w:tc>
        <w:tc>
          <w:tcPr>
            <w:tcW w:w="6765" w:type="dxa"/>
            <w:tcBorders>
              <w:top w:val="single" w:sz="4" w:space="0" w:color="000000"/>
              <w:left w:val="single" w:sz="4" w:space="0" w:color="000000"/>
              <w:bottom w:val="single" w:sz="4" w:space="0" w:color="000000"/>
              <w:right w:val="single" w:sz="4" w:space="0" w:color="000000"/>
            </w:tcBorders>
          </w:tcPr>
          <w:p w14:paraId="44EE8948" w14:textId="77777777" w:rsidR="007909E3" w:rsidRPr="0089542A" w:rsidRDefault="007909E3" w:rsidP="00F46D4B">
            <w:pPr>
              <w:spacing w:after="0" w:line="240" w:lineRule="auto"/>
              <w:ind w:right="185"/>
              <w:contextualSpacing/>
              <w:jc w:val="both"/>
              <w:rPr>
                <w:rFonts w:ascii="Calibri" w:eastAsia="Times New Roman" w:hAnsi="Calibri" w:cs="Calibri"/>
                <w:bCs/>
                <w:sz w:val="21"/>
                <w:szCs w:val="21"/>
                <w:highlight w:val="white"/>
                <w:lang w:eastAsia="en-GB"/>
              </w:rPr>
            </w:pPr>
            <w:r w:rsidRPr="0089542A">
              <w:rPr>
                <w:rFonts w:ascii="Calibri" w:eastAsia="Times New Roman" w:hAnsi="Calibri" w:cs="Calibri"/>
                <w:bCs/>
                <w:sz w:val="21"/>
                <w:szCs w:val="21"/>
                <w:lang w:eastAsia="en-GB"/>
              </w:rPr>
              <w:t xml:space="preserve">1.Veikt ēku tehnisko apsekošanu un atzinuma sastādīšanu  atbilstoši  2021. gada 15. jūnija </w:t>
            </w:r>
            <w:r w:rsidRPr="0089542A">
              <w:rPr>
                <w:rFonts w:ascii="Calibri" w:eastAsia="Times New Roman" w:hAnsi="Calibri" w:cs="Calibri"/>
                <w:bCs/>
                <w:sz w:val="21"/>
                <w:szCs w:val="21"/>
                <w:highlight w:val="white"/>
                <w:lang w:eastAsia="en-GB"/>
              </w:rPr>
              <w:t>LBN 405-21</w:t>
            </w:r>
            <w:r w:rsidRPr="0089542A">
              <w:rPr>
                <w:rFonts w:ascii="Calibri" w:eastAsia="Times New Roman" w:hAnsi="Calibri" w:cs="Calibri"/>
                <w:bCs/>
                <w:sz w:val="21"/>
                <w:szCs w:val="21"/>
                <w:lang w:eastAsia="en-GB"/>
              </w:rPr>
              <w:t xml:space="preserve"> “</w:t>
            </w:r>
            <w:r w:rsidRPr="0089542A">
              <w:rPr>
                <w:rFonts w:ascii="Calibri" w:eastAsia="Times New Roman" w:hAnsi="Calibri" w:cs="Calibri"/>
                <w:bCs/>
                <w:sz w:val="21"/>
                <w:szCs w:val="21"/>
                <w:highlight w:val="white"/>
                <w:lang w:eastAsia="en-GB"/>
              </w:rPr>
              <w:t>Būvju tehniskās apsekošanas būvnormatīvs” prasībām, un noteikt  būvei:</w:t>
            </w:r>
          </w:p>
          <w:p w14:paraId="0E1579C8" w14:textId="77777777" w:rsidR="007909E3" w:rsidRPr="0089542A" w:rsidRDefault="007909E3" w:rsidP="00F46D4B">
            <w:pPr>
              <w:spacing w:after="0" w:line="240" w:lineRule="auto"/>
              <w:ind w:right="185"/>
              <w:contextualSpacing/>
              <w:jc w:val="both"/>
              <w:rPr>
                <w:rFonts w:ascii="Calibri" w:eastAsia="Times New Roman" w:hAnsi="Calibri" w:cs="Calibri"/>
                <w:bCs/>
                <w:sz w:val="21"/>
                <w:szCs w:val="21"/>
                <w:highlight w:val="white"/>
                <w:lang w:eastAsia="en-GB"/>
              </w:rPr>
            </w:pPr>
            <w:r w:rsidRPr="0089542A">
              <w:rPr>
                <w:rFonts w:ascii="Calibri" w:eastAsia="Times New Roman" w:hAnsi="Calibri" w:cs="Calibri"/>
                <w:bCs/>
                <w:sz w:val="21"/>
                <w:szCs w:val="21"/>
                <w:highlight w:val="white"/>
                <w:lang w:eastAsia="en-GB"/>
              </w:rPr>
              <w:t>1.1. Vispārējo tehnisko stāvokli un fizisko nolietojumu;</w:t>
            </w:r>
          </w:p>
          <w:p w14:paraId="68EDB356" w14:textId="77777777"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1.2. Galveno būvkonstrukciju  (pamatu, sienu, starpstāvu pārsegumu u.c.) fizisko stāvokli, nolietojuma pakāpi un iespējamās deformācijas;</w:t>
            </w:r>
          </w:p>
          <w:p w14:paraId="0205E79A" w14:textId="0D7C89E9"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1.3. Sastādīt atzinumu par apsekošanas rezultātiem, sniegt priekšlikumus par nepieciešamajiem pasākumiem ēkas tālākai drošai ekspluatācijai, t.sk., būvkonstrukciju vai iekšējo tīklu pārbūves vai nostiprināšanas nepieciešamību</w:t>
            </w:r>
            <w:r w:rsidR="008304CF">
              <w:rPr>
                <w:rFonts w:ascii="Calibri" w:eastAsia="Times New Roman" w:hAnsi="Calibri" w:cs="Calibri"/>
                <w:bCs/>
                <w:sz w:val="21"/>
                <w:szCs w:val="21"/>
                <w:lang w:eastAsia="en-GB"/>
              </w:rPr>
              <w:t>.</w:t>
            </w:r>
          </w:p>
          <w:p w14:paraId="3792AE00" w14:textId="7DC35D59" w:rsidR="007909E3" w:rsidRPr="0089542A" w:rsidRDefault="007909E3" w:rsidP="00F46D4B">
            <w:pPr>
              <w:spacing w:after="0" w:line="240" w:lineRule="auto"/>
              <w:contextualSpacing/>
              <w:jc w:val="both"/>
              <w:rPr>
                <w:rFonts w:ascii="Calibri" w:eastAsia="Calibri" w:hAnsi="Calibri" w:cs="Calibri"/>
                <w:sz w:val="21"/>
                <w:szCs w:val="21"/>
              </w:rPr>
            </w:pPr>
            <w:r w:rsidRPr="0089542A">
              <w:rPr>
                <w:rFonts w:ascii="Calibri" w:eastAsia="Times New Roman" w:hAnsi="Calibri" w:cs="Calibri"/>
                <w:bCs/>
                <w:sz w:val="21"/>
                <w:szCs w:val="21"/>
                <w:lang w:eastAsia="en-GB"/>
              </w:rPr>
              <w:t xml:space="preserve">1.4. </w:t>
            </w:r>
            <w:r w:rsidRPr="0089542A">
              <w:rPr>
                <w:rFonts w:ascii="Calibri" w:eastAsia="Calibri" w:hAnsi="Calibri" w:cs="Calibri"/>
                <w:sz w:val="21"/>
                <w:szCs w:val="21"/>
              </w:rPr>
              <w:t xml:space="preserve"> Uz būtiskām konstrukciju plaisām, kas var radīt draudus ēkas noturībai, nepieciešams uzstādīt markas plaisu attīstības turpmākai pārbaudei.</w:t>
            </w:r>
          </w:p>
        </w:tc>
      </w:tr>
      <w:tr w:rsidR="007909E3" w:rsidRPr="0089542A" w14:paraId="3FDD9F32" w14:textId="77777777" w:rsidTr="008304CF">
        <w:trPr>
          <w:trHeight w:val="3329"/>
        </w:trPr>
        <w:tc>
          <w:tcPr>
            <w:tcW w:w="562" w:type="dxa"/>
            <w:tcBorders>
              <w:top w:val="single" w:sz="4" w:space="0" w:color="000000"/>
              <w:left w:val="single" w:sz="4" w:space="0" w:color="000000"/>
              <w:bottom w:val="single" w:sz="4" w:space="0" w:color="000000"/>
              <w:right w:val="single" w:sz="4" w:space="0" w:color="000000"/>
            </w:tcBorders>
            <w:hideMark/>
          </w:tcPr>
          <w:p w14:paraId="16160F21"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lastRenderedPageBreak/>
              <w:t>5.2.</w:t>
            </w:r>
          </w:p>
        </w:tc>
        <w:tc>
          <w:tcPr>
            <w:tcW w:w="1920" w:type="dxa"/>
            <w:tcBorders>
              <w:top w:val="single" w:sz="4" w:space="0" w:color="000000"/>
              <w:left w:val="single" w:sz="4" w:space="0" w:color="000000"/>
              <w:bottom w:val="single" w:sz="4" w:space="0" w:color="000000"/>
              <w:right w:val="single" w:sz="4" w:space="0" w:color="000000"/>
            </w:tcBorders>
          </w:tcPr>
          <w:p w14:paraId="674F140B"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Noteikt ēkas inženiertehnisko sistēmu stāvokli un nolietojumu, konstatēt defektus un to apjomus (apkures sistēma, karstā ūdens, aukstā ūdens, kanalizācija un lietus ūdens novadīšanas sistēmas):</w:t>
            </w:r>
          </w:p>
        </w:tc>
        <w:tc>
          <w:tcPr>
            <w:tcW w:w="6765" w:type="dxa"/>
            <w:tcBorders>
              <w:top w:val="single" w:sz="4" w:space="0" w:color="000000"/>
              <w:left w:val="single" w:sz="4" w:space="0" w:color="000000"/>
              <w:bottom w:val="single" w:sz="4" w:space="0" w:color="000000"/>
              <w:right w:val="single" w:sz="4" w:space="0" w:color="000000"/>
            </w:tcBorders>
          </w:tcPr>
          <w:p w14:paraId="21B762F3" w14:textId="77777777" w:rsidR="00D833AF" w:rsidRPr="0089542A" w:rsidRDefault="00D833AF" w:rsidP="00F46D4B">
            <w:pPr>
              <w:widowControl w:val="0"/>
              <w:spacing w:after="0" w:line="240" w:lineRule="auto"/>
              <w:ind w:right="185"/>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Veikt punktos uzskaitīto inženiertehnisko sistēmu novērtējumu:</w:t>
            </w:r>
          </w:p>
          <w:p w14:paraId="135BD1D5" w14:textId="77777777" w:rsidR="00D833AF" w:rsidRPr="0089542A" w:rsidRDefault="00D833A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Ūdens un kanalizācijas inženiertīklu novērtējumu;</w:t>
            </w:r>
          </w:p>
          <w:p w14:paraId="448D8BC8" w14:textId="77777777" w:rsidR="00D833AF" w:rsidRPr="0089542A" w:rsidRDefault="00D833A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Elektroinstalācijas novērtējumu;</w:t>
            </w:r>
          </w:p>
          <w:p w14:paraId="0538425D" w14:textId="77777777" w:rsidR="00D833AF" w:rsidRPr="0089542A" w:rsidRDefault="00D833A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Apkures sistēmas novērtējumus un atbilstību normatīvajos aktos noteiktajām ugunsdrošības prasībām;</w:t>
            </w:r>
          </w:p>
          <w:p w14:paraId="5A56A0EE" w14:textId="77777777" w:rsidR="00D833AF" w:rsidRPr="0089542A" w:rsidRDefault="00D833AF" w:rsidP="00F46D4B">
            <w:pPr>
              <w:widowControl w:val="0"/>
              <w:numPr>
                <w:ilvl w:val="0"/>
                <w:numId w:val="1"/>
              </w:numPr>
              <w:spacing w:after="0" w:line="240" w:lineRule="auto"/>
              <w:ind w:left="354" w:right="185"/>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Ventilācijas sistēmas un šahtu novērtējumu;</w:t>
            </w:r>
          </w:p>
          <w:p w14:paraId="360D8615" w14:textId="4AE117E4" w:rsidR="007909E3" w:rsidRPr="0089542A" w:rsidRDefault="00D833AF" w:rsidP="00F46D4B">
            <w:pPr>
              <w:widowControl w:val="0"/>
              <w:spacing w:after="0" w:line="240" w:lineRule="auto"/>
              <w:ind w:left="354" w:right="185"/>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Lietus ūdens novadīšanas sistēmu</w:t>
            </w:r>
            <w:r w:rsidR="008304CF">
              <w:rPr>
                <w:rFonts w:ascii="Calibri" w:eastAsia="Times New Roman" w:hAnsi="Calibri" w:cs="Calibri"/>
                <w:bCs/>
                <w:sz w:val="21"/>
                <w:szCs w:val="21"/>
                <w:lang w:eastAsia="en-GB"/>
              </w:rPr>
              <w:t>.</w:t>
            </w:r>
          </w:p>
        </w:tc>
      </w:tr>
      <w:tr w:rsidR="007909E3" w:rsidRPr="0089542A" w14:paraId="52049D24" w14:textId="77777777" w:rsidTr="0089542A">
        <w:tc>
          <w:tcPr>
            <w:tcW w:w="562" w:type="dxa"/>
            <w:tcBorders>
              <w:top w:val="single" w:sz="4" w:space="0" w:color="000000"/>
              <w:left w:val="single" w:sz="4" w:space="0" w:color="000000"/>
              <w:bottom w:val="single" w:sz="4" w:space="0" w:color="000000"/>
              <w:right w:val="single" w:sz="4" w:space="0" w:color="000000"/>
            </w:tcBorders>
            <w:hideMark/>
          </w:tcPr>
          <w:p w14:paraId="34310EF1"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5.3.</w:t>
            </w:r>
          </w:p>
        </w:tc>
        <w:tc>
          <w:tcPr>
            <w:tcW w:w="1920" w:type="dxa"/>
            <w:tcBorders>
              <w:top w:val="single" w:sz="4" w:space="0" w:color="000000"/>
              <w:left w:val="single" w:sz="4" w:space="0" w:color="000000"/>
              <w:bottom w:val="single" w:sz="4" w:space="0" w:color="000000"/>
              <w:right w:val="single" w:sz="4" w:space="0" w:color="000000"/>
            </w:tcBorders>
          </w:tcPr>
          <w:p w14:paraId="5916FBDB"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Noteikt papildus pasākumus, kas nepieciešami, lai saglabātu ēkas ilgtspēju (</w:t>
            </w:r>
            <w:r w:rsidRPr="0089542A">
              <w:rPr>
                <w:rFonts w:ascii="Calibri" w:eastAsia="Times New Roman" w:hAnsi="Calibri" w:cs="Calibri"/>
                <w:b/>
                <w:i/>
                <w:sz w:val="21"/>
                <w:szCs w:val="21"/>
                <w:lang w:eastAsia="en-GB"/>
              </w:rPr>
              <w:t>ēkas nesošo konstrukciju vai to daļu remonts vai nomaiņa</w:t>
            </w:r>
            <w:r w:rsidRPr="0089542A">
              <w:rPr>
                <w:rFonts w:ascii="Calibri" w:eastAsia="Times New Roman" w:hAnsi="Calibri" w:cs="Calibri"/>
                <w:b/>
                <w:sz w:val="21"/>
                <w:szCs w:val="21"/>
                <w:lang w:eastAsia="en-GB"/>
              </w:rPr>
              <w:t>)</w:t>
            </w:r>
            <w:r w:rsidRPr="0089542A">
              <w:rPr>
                <w:rFonts w:ascii="Calibri" w:eastAsia="Times New Roman" w:hAnsi="Calibri" w:cs="Calibri"/>
                <w:sz w:val="21"/>
                <w:szCs w:val="21"/>
                <w:lang w:eastAsia="en-GB"/>
              </w:rPr>
              <w:t>:</w:t>
            </w:r>
          </w:p>
        </w:tc>
        <w:tc>
          <w:tcPr>
            <w:tcW w:w="6765" w:type="dxa"/>
            <w:tcBorders>
              <w:top w:val="single" w:sz="4" w:space="0" w:color="000000"/>
              <w:left w:val="single" w:sz="4" w:space="0" w:color="000000"/>
              <w:bottom w:val="single" w:sz="4" w:space="0" w:color="000000"/>
              <w:right w:val="single" w:sz="4" w:space="0" w:color="000000"/>
            </w:tcBorders>
          </w:tcPr>
          <w:p w14:paraId="731019F9" w14:textId="77777777" w:rsidR="007909E3" w:rsidRPr="0089542A" w:rsidRDefault="007909E3"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Nepieciešamo konstrukciju stiprināšanas pasākumus;</w:t>
            </w:r>
          </w:p>
          <w:p w14:paraId="4BC14F1B" w14:textId="77777777" w:rsidR="007909E3" w:rsidRPr="0089542A" w:rsidRDefault="007909E3" w:rsidP="00F46D4B">
            <w:pPr>
              <w:widowControl w:val="0"/>
              <w:numPr>
                <w:ilvl w:val="0"/>
                <w:numId w:val="1"/>
              </w:numPr>
              <w:spacing w:after="0" w:line="240" w:lineRule="auto"/>
              <w:ind w:left="354"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Izvērtēt inženierkomunikāciju šķērsojumu vietas, instalāciju atbilstību, noteikt nepieciešamos pasākumus to uzlabošanai, atjaunošanai vai jaunai izveidei.</w:t>
            </w:r>
          </w:p>
        </w:tc>
      </w:tr>
      <w:tr w:rsidR="007909E3" w:rsidRPr="0089542A" w14:paraId="0A82DD13" w14:textId="77777777" w:rsidTr="0089542A">
        <w:tc>
          <w:tcPr>
            <w:tcW w:w="562" w:type="dxa"/>
            <w:tcBorders>
              <w:top w:val="single" w:sz="4" w:space="0" w:color="000000"/>
              <w:left w:val="single" w:sz="4" w:space="0" w:color="000000"/>
              <w:bottom w:val="single" w:sz="4" w:space="0" w:color="000000"/>
              <w:right w:val="single" w:sz="4" w:space="0" w:color="000000"/>
            </w:tcBorders>
          </w:tcPr>
          <w:p w14:paraId="160D6238"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5.4.</w:t>
            </w:r>
          </w:p>
        </w:tc>
        <w:tc>
          <w:tcPr>
            <w:tcW w:w="1920" w:type="dxa"/>
            <w:tcBorders>
              <w:top w:val="single" w:sz="4" w:space="0" w:color="000000"/>
              <w:left w:val="single" w:sz="4" w:space="0" w:color="000000"/>
              <w:bottom w:val="single" w:sz="4" w:space="0" w:color="000000"/>
              <w:right w:val="single" w:sz="4" w:space="0" w:color="000000"/>
            </w:tcBorders>
          </w:tcPr>
          <w:p w14:paraId="1A7DC6A7" w14:textId="77777777" w:rsidR="007909E3" w:rsidRPr="0089542A" w:rsidRDefault="007909E3" w:rsidP="00F46D4B">
            <w:pPr>
              <w:spacing w:after="0" w:line="240" w:lineRule="auto"/>
              <w:contextualSpacing/>
              <w:rPr>
                <w:rFonts w:ascii="Calibri" w:eastAsia="Times New Roman" w:hAnsi="Calibri" w:cs="Calibri"/>
                <w:b/>
                <w:sz w:val="21"/>
                <w:szCs w:val="21"/>
                <w:lang w:eastAsia="en-GB"/>
              </w:rPr>
            </w:pPr>
            <w:r w:rsidRPr="0089542A">
              <w:rPr>
                <w:rFonts w:ascii="Calibri" w:eastAsia="Times New Roman" w:hAnsi="Calibri" w:cs="Calibri"/>
                <w:b/>
                <w:sz w:val="21"/>
                <w:szCs w:val="21"/>
                <w:lang w:eastAsia="en-GB"/>
              </w:rPr>
              <w:t>Citi ieteikumi, kuru īstenošana būtu lietderīga lai nodrošinātu ekspluatējamās būves būtisko prasību ievērošanu.</w:t>
            </w:r>
          </w:p>
        </w:tc>
        <w:tc>
          <w:tcPr>
            <w:tcW w:w="6765" w:type="dxa"/>
            <w:tcBorders>
              <w:top w:val="single" w:sz="4" w:space="0" w:color="000000"/>
              <w:left w:val="single" w:sz="4" w:space="0" w:color="000000"/>
              <w:bottom w:val="single" w:sz="4" w:space="0" w:color="000000"/>
              <w:right w:val="single" w:sz="4" w:space="0" w:color="000000"/>
            </w:tcBorders>
          </w:tcPr>
          <w:p w14:paraId="74F2325C" w14:textId="6792EC70" w:rsidR="007909E3" w:rsidRPr="0089542A" w:rsidRDefault="007909E3" w:rsidP="008304CF">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i/>
                <w:sz w:val="21"/>
                <w:szCs w:val="21"/>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89542A">
              <w:rPr>
                <w:rFonts w:ascii="Calibri" w:eastAsia="Times New Roman" w:hAnsi="Calibri" w:cs="Calibri"/>
                <w:bCs/>
                <w:i/>
                <w:sz w:val="21"/>
                <w:szCs w:val="21"/>
                <w:lang w:eastAsia="en-GB"/>
              </w:rPr>
              <w:t>kontrolslogošanu</w:t>
            </w:r>
            <w:proofErr w:type="spellEnd"/>
            <w:r w:rsidRPr="0089542A">
              <w:rPr>
                <w:rFonts w:ascii="Calibri" w:eastAsia="Times New Roman" w:hAnsi="Calibri" w:cs="Calibri"/>
                <w:bCs/>
                <w:i/>
                <w:sz w:val="21"/>
                <w:szCs w:val="21"/>
                <w:lang w:eastAsia="en-GB"/>
              </w:rPr>
              <w:t>, materiālu pārbaude laboratorijās un/vai citas nepieciešamās pārbaudes) izpētes nepieciešamību</w:t>
            </w:r>
            <w:r w:rsidR="008304CF">
              <w:rPr>
                <w:rFonts w:ascii="Calibri" w:eastAsia="Times New Roman" w:hAnsi="Calibri" w:cs="Calibri"/>
                <w:bCs/>
                <w:i/>
                <w:sz w:val="21"/>
                <w:szCs w:val="21"/>
                <w:lang w:eastAsia="en-GB"/>
              </w:rPr>
              <w:t>.</w:t>
            </w:r>
          </w:p>
        </w:tc>
      </w:tr>
      <w:tr w:rsidR="007909E3" w:rsidRPr="0089542A" w14:paraId="60823125" w14:textId="77777777" w:rsidTr="0089542A">
        <w:tc>
          <w:tcPr>
            <w:tcW w:w="562" w:type="dxa"/>
            <w:tcBorders>
              <w:top w:val="single" w:sz="4" w:space="0" w:color="000000"/>
              <w:left w:val="single" w:sz="4" w:space="0" w:color="000000"/>
              <w:bottom w:val="single" w:sz="4" w:space="0" w:color="000000"/>
              <w:right w:val="single" w:sz="4" w:space="0" w:color="000000"/>
            </w:tcBorders>
            <w:hideMark/>
          </w:tcPr>
          <w:p w14:paraId="5967D9DF"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5.5.</w:t>
            </w:r>
          </w:p>
        </w:tc>
        <w:tc>
          <w:tcPr>
            <w:tcW w:w="1920" w:type="dxa"/>
            <w:tcBorders>
              <w:top w:val="single" w:sz="4" w:space="0" w:color="000000"/>
              <w:left w:val="single" w:sz="4" w:space="0" w:color="000000"/>
              <w:bottom w:val="single" w:sz="4" w:space="0" w:color="000000"/>
              <w:right w:val="single" w:sz="4" w:space="0" w:color="000000"/>
            </w:tcBorders>
          </w:tcPr>
          <w:p w14:paraId="001E3428" w14:textId="77777777" w:rsidR="007909E3" w:rsidRPr="0089542A" w:rsidRDefault="007909E3" w:rsidP="00F46D4B">
            <w:pPr>
              <w:spacing w:after="0" w:line="240" w:lineRule="auto"/>
              <w:contextualSpacing/>
              <w:rPr>
                <w:rFonts w:ascii="Calibri" w:eastAsia="Times New Roman" w:hAnsi="Calibri" w:cs="Calibri"/>
                <w:b/>
                <w:sz w:val="21"/>
                <w:szCs w:val="21"/>
                <w:lang w:eastAsia="en-GB"/>
              </w:rPr>
            </w:pPr>
            <w:r w:rsidRPr="0089542A">
              <w:rPr>
                <w:rFonts w:ascii="Calibri" w:eastAsia="Times New Roman" w:hAnsi="Calibri" w:cs="Calibri"/>
                <w:b/>
                <w:sz w:val="21"/>
                <w:szCs w:val="21"/>
                <w:lang w:eastAsia="en-GB"/>
              </w:rPr>
              <w:t>Veikt foto fiksāciju kas atspoguļo ēkas elementus, raksturo ēkas un tās elementu stāvokli.</w:t>
            </w:r>
          </w:p>
        </w:tc>
        <w:tc>
          <w:tcPr>
            <w:tcW w:w="6765" w:type="dxa"/>
            <w:tcBorders>
              <w:top w:val="single" w:sz="4" w:space="0" w:color="000000"/>
              <w:left w:val="single" w:sz="4" w:space="0" w:color="000000"/>
              <w:bottom w:val="single" w:sz="4" w:space="0" w:color="000000"/>
              <w:right w:val="single" w:sz="4" w:space="0" w:color="000000"/>
            </w:tcBorders>
          </w:tcPr>
          <w:p w14:paraId="64BDFAA9" w14:textId="77777777" w:rsidR="007909E3" w:rsidRPr="0089542A" w:rsidRDefault="007909E3"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Fasādes, jumts, pamati, pārsegumi, ieejas mezgli u.c.;</w:t>
            </w:r>
          </w:p>
          <w:p w14:paraId="6746126A" w14:textId="77777777" w:rsidR="007909E3" w:rsidRPr="0089542A" w:rsidRDefault="007909E3"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Raksturīgie ēkas norobežojošo konstrukciju elementi, logu konstrukciju tuvplāni;</w:t>
            </w:r>
          </w:p>
          <w:p w14:paraId="063D515D" w14:textId="77777777" w:rsidR="007909E3" w:rsidRPr="0089542A" w:rsidRDefault="007909E3" w:rsidP="00F46D4B">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Inženiertehnisko sistēmu elementi, iekārtu marķējuma tuvplāni, mērīšanas un regulēšanas ierīces;</w:t>
            </w:r>
          </w:p>
          <w:p w14:paraId="04B64BAF" w14:textId="19CE7962" w:rsidR="007909E3" w:rsidRPr="008304CF" w:rsidRDefault="007909E3" w:rsidP="008304CF">
            <w:pPr>
              <w:widowControl w:val="0"/>
              <w:numPr>
                <w:ilvl w:val="0"/>
                <w:numId w:val="2"/>
              </w:numPr>
              <w:spacing w:after="0" w:line="240" w:lineRule="auto"/>
              <w:ind w:left="354"/>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Konstrukciju un komunikāciju bojājumi</w:t>
            </w:r>
            <w:r w:rsidR="008304CF">
              <w:rPr>
                <w:rFonts w:ascii="Calibri" w:eastAsia="Times New Roman" w:hAnsi="Calibri" w:cs="Calibri"/>
                <w:bCs/>
                <w:sz w:val="21"/>
                <w:szCs w:val="21"/>
                <w:lang w:eastAsia="en-GB"/>
              </w:rPr>
              <w:t>.</w:t>
            </w:r>
          </w:p>
        </w:tc>
      </w:tr>
      <w:tr w:rsidR="007909E3" w:rsidRPr="0089542A" w14:paraId="259CCEC1" w14:textId="77777777" w:rsidTr="0089542A">
        <w:tc>
          <w:tcPr>
            <w:tcW w:w="562" w:type="dxa"/>
            <w:tcBorders>
              <w:top w:val="single" w:sz="4" w:space="0" w:color="000000"/>
              <w:left w:val="single" w:sz="4" w:space="0" w:color="000000"/>
              <w:bottom w:val="single" w:sz="4" w:space="0" w:color="000000"/>
              <w:right w:val="single" w:sz="4" w:space="0" w:color="000000"/>
            </w:tcBorders>
          </w:tcPr>
          <w:p w14:paraId="7DA43799"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5.6.</w:t>
            </w:r>
          </w:p>
        </w:tc>
        <w:tc>
          <w:tcPr>
            <w:tcW w:w="1920" w:type="dxa"/>
            <w:tcBorders>
              <w:top w:val="single" w:sz="4" w:space="0" w:color="000000"/>
              <w:left w:val="single" w:sz="4" w:space="0" w:color="000000"/>
              <w:bottom w:val="single" w:sz="4" w:space="0" w:color="000000"/>
              <w:right w:val="single" w:sz="4" w:space="0" w:color="000000"/>
            </w:tcBorders>
          </w:tcPr>
          <w:p w14:paraId="1FF5DCA6"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Apsekošanas atzinumā pievienojamie materiāli</w:t>
            </w:r>
          </w:p>
        </w:tc>
        <w:tc>
          <w:tcPr>
            <w:tcW w:w="6765" w:type="dxa"/>
            <w:tcBorders>
              <w:top w:val="single" w:sz="4" w:space="0" w:color="000000"/>
              <w:left w:val="single" w:sz="4" w:space="0" w:color="000000"/>
              <w:bottom w:val="single" w:sz="4" w:space="0" w:color="000000"/>
              <w:right w:val="single" w:sz="4" w:space="0" w:color="000000"/>
            </w:tcBorders>
          </w:tcPr>
          <w:p w14:paraId="361E8DB8"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1.Apsekošanas rezultātus apkopot atzinumā, kurā jāiekļauj:</w:t>
            </w:r>
          </w:p>
          <w:p w14:paraId="4D2F9546"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1.1. Vispārīgas ziņas par būvi.</w:t>
            </w:r>
          </w:p>
          <w:p w14:paraId="357E7892"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 xml:space="preserve">1.2. Situācijas apraksts. </w:t>
            </w:r>
          </w:p>
          <w:p w14:paraId="4FE44038"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1.3. Teritorijas labiekārtojums norādot tā nolietojumu. Apraksta faktisko situāciju, informācija par ietvju, iebraucamo ceļu, iekšpagalma faktisko stāvokli, problēmu apraksts.</w:t>
            </w:r>
          </w:p>
          <w:p w14:paraId="0280939E"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1.4. Būves daļas. Veicot būves daļu apsekošanu, precizē to tehnisko stāvokli un ja konstatē novirzes, apraksta to cēloņus un piedāvā risinājumus.</w:t>
            </w:r>
          </w:p>
          <w:p w14:paraId="19ABBDC3"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 xml:space="preserve">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w:t>
            </w:r>
            <w:r w:rsidRPr="0089542A">
              <w:rPr>
                <w:rFonts w:ascii="Calibri" w:eastAsia="Times New Roman" w:hAnsi="Calibri" w:cs="Calibri"/>
                <w:bCs/>
                <w:sz w:val="21"/>
                <w:szCs w:val="21"/>
                <w:lang w:eastAsia="en-GB"/>
              </w:rPr>
              <w:lastRenderedPageBreak/>
              <w:t>darbību.</w:t>
            </w:r>
          </w:p>
          <w:p w14:paraId="6C9B9F81"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29431B84"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0E834FFA" w14:textId="77777777"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3749CF27" w14:textId="3076EDBE" w:rsidR="007909E3" w:rsidRPr="0089542A" w:rsidRDefault="007909E3" w:rsidP="00F46D4B">
            <w:pPr>
              <w:widowControl w:val="0"/>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1.9. Foto fiksācija. Papildus 5.5. punktā prasītajam veikt foto fiksācijas, kur būtu aprakstīta faktiskā situācija.</w:t>
            </w:r>
          </w:p>
        </w:tc>
      </w:tr>
      <w:tr w:rsidR="007909E3" w:rsidRPr="0089542A" w14:paraId="1281D0A5" w14:textId="77777777" w:rsidTr="0043234B">
        <w:trPr>
          <w:trHeight w:val="2765"/>
        </w:trPr>
        <w:tc>
          <w:tcPr>
            <w:tcW w:w="562" w:type="dxa"/>
            <w:tcBorders>
              <w:top w:val="single" w:sz="4" w:space="0" w:color="000000"/>
              <w:left w:val="single" w:sz="4" w:space="0" w:color="000000"/>
              <w:bottom w:val="single" w:sz="4" w:space="0" w:color="000000"/>
              <w:right w:val="single" w:sz="4" w:space="0" w:color="000000"/>
            </w:tcBorders>
          </w:tcPr>
          <w:p w14:paraId="0BB495D0"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lastRenderedPageBreak/>
              <w:t>5.7.</w:t>
            </w:r>
          </w:p>
        </w:tc>
        <w:tc>
          <w:tcPr>
            <w:tcW w:w="1920" w:type="dxa"/>
            <w:tcBorders>
              <w:top w:val="single" w:sz="4" w:space="0" w:color="000000"/>
              <w:left w:val="single" w:sz="4" w:space="0" w:color="000000"/>
              <w:bottom w:val="single" w:sz="4" w:space="0" w:color="000000"/>
              <w:right w:val="single" w:sz="4" w:space="0" w:color="000000"/>
            </w:tcBorders>
          </w:tcPr>
          <w:p w14:paraId="29E3FBEB"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Īpaši noteikumi</w:t>
            </w:r>
          </w:p>
        </w:tc>
        <w:tc>
          <w:tcPr>
            <w:tcW w:w="6765" w:type="dxa"/>
            <w:tcBorders>
              <w:top w:val="single" w:sz="4" w:space="0" w:color="000000"/>
              <w:left w:val="single" w:sz="4" w:space="0" w:color="000000"/>
              <w:bottom w:val="single" w:sz="4" w:space="0" w:color="000000"/>
              <w:right w:val="single" w:sz="4" w:space="0" w:color="000000"/>
            </w:tcBorders>
          </w:tcPr>
          <w:p w14:paraId="2A44386B" w14:textId="0FAF5CE3" w:rsidR="007909E3" w:rsidRPr="0043234B" w:rsidRDefault="0043234B" w:rsidP="0043234B">
            <w:pPr>
              <w:spacing w:after="0" w:line="240" w:lineRule="auto"/>
              <w:ind w:right="185"/>
              <w:jc w:val="both"/>
              <w:rPr>
                <w:rFonts w:ascii="Calibri" w:eastAsia="Times New Roman" w:hAnsi="Calibri" w:cs="Calibri"/>
                <w:bCs/>
                <w:sz w:val="21"/>
                <w:szCs w:val="21"/>
                <w:lang w:eastAsia="en-GB"/>
              </w:rPr>
            </w:pPr>
            <w:r>
              <w:rPr>
                <w:rFonts w:ascii="Calibri" w:eastAsia="Times New Roman" w:hAnsi="Calibri" w:cs="Calibri"/>
                <w:bCs/>
                <w:sz w:val="21"/>
                <w:szCs w:val="21"/>
                <w:lang w:eastAsia="en-GB"/>
              </w:rPr>
              <w:t xml:space="preserve">1. </w:t>
            </w:r>
            <w:r w:rsidR="007909E3" w:rsidRPr="0043234B">
              <w:rPr>
                <w:rFonts w:ascii="Calibri" w:eastAsia="Times New Roman" w:hAnsi="Calibri" w:cs="Calibri"/>
                <w:bCs/>
                <w:sz w:val="21"/>
                <w:szCs w:val="21"/>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163536BE" w14:textId="1D0A2295" w:rsidR="007909E3" w:rsidRPr="0089542A" w:rsidRDefault="0043234B" w:rsidP="0043234B">
            <w:pPr>
              <w:spacing w:after="0" w:line="240" w:lineRule="auto"/>
              <w:ind w:right="185"/>
              <w:contextualSpacing/>
              <w:jc w:val="both"/>
              <w:rPr>
                <w:rFonts w:ascii="Calibri" w:eastAsia="Times New Roman" w:hAnsi="Calibri" w:cs="Calibri"/>
                <w:bCs/>
                <w:sz w:val="21"/>
                <w:szCs w:val="21"/>
                <w:lang w:eastAsia="en-GB"/>
              </w:rPr>
            </w:pPr>
            <w:r>
              <w:rPr>
                <w:rFonts w:ascii="Calibri" w:eastAsia="Times New Roman" w:hAnsi="Calibri" w:cs="Calibri"/>
                <w:bCs/>
                <w:sz w:val="21"/>
                <w:szCs w:val="21"/>
                <w:u w:val="single"/>
                <w:lang w:eastAsia="en-GB"/>
              </w:rPr>
              <w:t xml:space="preserve">2. </w:t>
            </w:r>
            <w:r w:rsidR="007909E3" w:rsidRPr="0089542A">
              <w:rPr>
                <w:rFonts w:ascii="Calibri" w:eastAsia="Times New Roman" w:hAnsi="Calibri" w:cs="Calibri"/>
                <w:bCs/>
                <w:sz w:val="21"/>
                <w:szCs w:val="21"/>
                <w:u w:val="single"/>
                <w:lang w:eastAsia="en-GB"/>
              </w:rPr>
              <w:t>Ēku apsekošanu Uzņēmējam veikt par saviem līdzekļiem tai skaitā (pacelšanas mehānismu pielietošana (ja nepieciešams), instrumenti, iekārtas, utt. ).</w:t>
            </w:r>
          </w:p>
        </w:tc>
      </w:tr>
      <w:tr w:rsidR="007909E3" w:rsidRPr="0089542A" w14:paraId="3718AD9A" w14:textId="77777777" w:rsidTr="0089542A">
        <w:tc>
          <w:tcPr>
            <w:tcW w:w="562" w:type="dxa"/>
            <w:tcBorders>
              <w:top w:val="single" w:sz="4" w:space="0" w:color="000000"/>
              <w:left w:val="single" w:sz="4" w:space="0" w:color="000000"/>
              <w:bottom w:val="single" w:sz="4" w:space="0" w:color="000000"/>
              <w:right w:val="single" w:sz="4" w:space="0" w:color="000000"/>
            </w:tcBorders>
          </w:tcPr>
          <w:p w14:paraId="192E1792"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6.</w:t>
            </w:r>
          </w:p>
        </w:tc>
        <w:tc>
          <w:tcPr>
            <w:tcW w:w="1920" w:type="dxa"/>
            <w:tcBorders>
              <w:top w:val="single" w:sz="4" w:space="0" w:color="000000"/>
              <w:left w:val="single" w:sz="4" w:space="0" w:color="000000"/>
              <w:bottom w:val="single" w:sz="4" w:space="0" w:color="000000"/>
              <w:right w:val="single" w:sz="4" w:space="0" w:color="000000"/>
            </w:tcBorders>
          </w:tcPr>
          <w:p w14:paraId="184AF669"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Ēku izvietojuma shēmas</w:t>
            </w:r>
          </w:p>
        </w:tc>
        <w:tc>
          <w:tcPr>
            <w:tcW w:w="6765" w:type="dxa"/>
            <w:tcBorders>
              <w:top w:val="single" w:sz="4" w:space="0" w:color="000000"/>
              <w:left w:val="single" w:sz="4" w:space="0" w:color="000000"/>
              <w:bottom w:val="single" w:sz="4" w:space="0" w:color="000000"/>
              <w:right w:val="single" w:sz="4" w:space="0" w:color="000000"/>
            </w:tcBorders>
          </w:tcPr>
          <w:p w14:paraId="24491D75" w14:textId="5FB26241" w:rsidR="007909E3" w:rsidRPr="0089542A" w:rsidRDefault="00D833AF" w:rsidP="00F46D4B">
            <w:pPr>
              <w:spacing w:after="0" w:line="240" w:lineRule="auto"/>
              <w:contextualSpacing/>
              <w:rPr>
                <w:rFonts w:ascii="Calibri" w:eastAsia="Times New Roman" w:hAnsi="Calibri" w:cs="Calibri"/>
                <w:bCs/>
                <w:sz w:val="21"/>
                <w:szCs w:val="21"/>
                <w:lang w:eastAsia="en-GB"/>
              </w:rPr>
            </w:pPr>
            <w:r w:rsidRPr="0089542A">
              <w:rPr>
                <w:rFonts w:ascii="Calibri" w:eastAsia="Times New Roman" w:hAnsi="Calibri" w:cs="Calibri"/>
                <w:bCs/>
                <w:noProof/>
                <w:sz w:val="21"/>
                <w:szCs w:val="21"/>
                <w:lang w:eastAsia="en-GB"/>
                <w14:ligatures w14:val="standardContextual"/>
              </w:rPr>
              <w:drawing>
                <wp:inline distT="0" distB="0" distL="0" distR="0" wp14:anchorId="59704010" wp14:editId="2377FF0D">
                  <wp:extent cx="4158615" cy="2259330"/>
                  <wp:effectExtent l="0" t="0" r="0" b="7620"/>
                  <wp:docPr id="191161767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17674" name="Attēls 191161767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58615" cy="2259330"/>
                          </a:xfrm>
                          <a:prstGeom prst="rect">
                            <a:avLst/>
                          </a:prstGeom>
                        </pic:spPr>
                      </pic:pic>
                    </a:graphicData>
                  </a:graphic>
                </wp:inline>
              </w:drawing>
            </w:r>
          </w:p>
          <w:p w14:paraId="102D5B6A" w14:textId="09F5C4CE" w:rsidR="007909E3" w:rsidRPr="0089542A" w:rsidRDefault="007909E3" w:rsidP="00F46D4B">
            <w:pPr>
              <w:spacing w:after="0" w:line="240" w:lineRule="auto"/>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Att.Nr.</w:t>
            </w:r>
            <w:r w:rsidR="009709AC">
              <w:rPr>
                <w:rFonts w:ascii="Calibri" w:eastAsia="Times New Roman" w:hAnsi="Calibri" w:cs="Calibri"/>
                <w:bCs/>
                <w:sz w:val="21"/>
                <w:szCs w:val="21"/>
                <w:lang w:eastAsia="en-GB"/>
              </w:rPr>
              <w:t>10</w:t>
            </w:r>
            <w:r w:rsidR="00D833AF" w:rsidRPr="0089542A">
              <w:rPr>
                <w:rFonts w:ascii="Calibri" w:eastAsia="Times New Roman" w:hAnsi="Calibri" w:cs="Calibri"/>
                <w:bCs/>
                <w:sz w:val="21"/>
                <w:szCs w:val="21"/>
                <w:lang w:eastAsia="en-GB"/>
              </w:rPr>
              <w:t xml:space="preserve">:  Pils laukums 3, Cēsis, </w:t>
            </w:r>
            <w:proofErr w:type="spellStart"/>
            <w:r w:rsidR="00D833AF" w:rsidRPr="0089542A">
              <w:rPr>
                <w:rFonts w:ascii="Calibri" w:eastAsia="Times New Roman" w:hAnsi="Calibri" w:cs="Calibri"/>
                <w:bCs/>
                <w:sz w:val="21"/>
                <w:szCs w:val="21"/>
                <w:lang w:eastAsia="en-GB"/>
              </w:rPr>
              <w:t>Cēsu</w:t>
            </w:r>
            <w:proofErr w:type="spellEnd"/>
            <w:r w:rsidR="00D833AF" w:rsidRPr="0089542A">
              <w:rPr>
                <w:rFonts w:ascii="Calibri" w:eastAsia="Times New Roman" w:hAnsi="Calibri" w:cs="Calibri"/>
                <w:bCs/>
                <w:sz w:val="21"/>
                <w:szCs w:val="21"/>
                <w:lang w:eastAsia="en-GB"/>
              </w:rPr>
              <w:t xml:space="preserve"> nov., LV-4101</w:t>
            </w:r>
            <w:r w:rsidR="009709AC">
              <w:rPr>
                <w:rFonts w:ascii="Calibri" w:eastAsia="Times New Roman" w:hAnsi="Calibri" w:cs="Calibri"/>
                <w:bCs/>
                <w:sz w:val="21"/>
                <w:szCs w:val="21"/>
                <w:lang w:eastAsia="en-GB"/>
              </w:rPr>
              <w:t>.</w:t>
            </w:r>
          </w:p>
        </w:tc>
      </w:tr>
      <w:tr w:rsidR="007909E3" w:rsidRPr="0089542A" w14:paraId="3D9523DE" w14:textId="77777777" w:rsidTr="0089542A">
        <w:tc>
          <w:tcPr>
            <w:tcW w:w="562" w:type="dxa"/>
            <w:tcBorders>
              <w:top w:val="single" w:sz="4" w:space="0" w:color="000000"/>
              <w:left w:val="single" w:sz="4" w:space="0" w:color="000000"/>
              <w:bottom w:val="single" w:sz="4" w:space="0" w:color="000000"/>
              <w:right w:val="single" w:sz="4" w:space="0" w:color="000000"/>
            </w:tcBorders>
          </w:tcPr>
          <w:p w14:paraId="48C8BA59"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7.</w:t>
            </w:r>
          </w:p>
        </w:tc>
        <w:tc>
          <w:tcPr>
            <w:tcW w:w="1920" w:type="dxa"/>
            <w:tcBorders>
              <w:top w:val="single" w:sz="4" w:space="0" w:color="000000"/>
              <w:left w:val="single" w:sz="4" w:space="0" w:color="000000"/>
              <w:bottom w:val="single" w:sz="4" w:space="0" w:color="000000"/>
              <w:right w:val="single" w:sz="4" w:space="0" w:color="000000"/>
            </w:tcBorders>
          </w:tcPr>
          <w:p w14:paraId="57A1B429"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Kvalifikācija</w:t>
            </w:r>
          </w:p>
        </w:tc>
        <w:tc>
          <w:tcPr>
            <w:tcW w:w="6765" w:type="dxa"/>
            <w:tcBorders>
              <w:top w:val="single" w:sz="4" w:space="0" w:color="000000"/>
              <w:left w:val="single" w:sz="4" w:space="0" w:color="000000"/>
              <w:bottom w:val="single" w:sz="4" w:space="0" w:color="000000"/>
              <w:right w:val="single" w:sz="4" w:space="0" w:color="000000"/>
            </w:tcBorders>
          </w:tcPr>
          <w:p w14:paraId="71895BD6" w14:textId="58E974A5"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 xml:space="preserve">Saskaņā ar Būvju tehniskās apsekošanas būvnormatīvu LBN 405-21: </w:t>
            </w:r>
            <w:proofErr w:type="spellStart"/>
            <w:r w:rsidRPr="0089542A">
              <w:rPr>
                <w:rFonts w:ascii="Calibri" w:eastAsia="Times New Roman" w:hAnsi="Calibri" w:cs="Calibri"/>
                <w:bCs/>
                <w:sz w:val="21"/>
                <w:szCs w:val="21"/>
                <w:lang w:eastAsia="en-GB"/>
              </w:rPr>
              <w:t>būvspeciālists</w:t>
            </w:r>
            <w:proofErr w:type="spellEnd"/>
            <w:r w:rsidRPr="0089542A">
              <w:rPr>
                <w:rFonts w:ascii="Calibri" w:eastAsia="Times New Roman" w:hAnsi="Calibri" w:cs="Calibri"/>
                <w:bCs/>
                <w:sz w:val="21"/>
                <w:szCs w:val="21"/>
                <w:lang w:eastAsia="en-GB"/>
              </w:rPr>
              <w:t xml:space="preserve"> atbilstoši </w:t>
            </w:r>
            <w:proofErr w:type="spellStart"/>
            <w:r w:rsidRPr="0089542A">
              <w:rPr>
                <w:rFonts w:ascii="Calibri" w:eastAsia="Times New Roman" w:hAnsi="Calibri" w:cs="Calibri"/>
                <w:bCs/>
                <w:sz w:val="21"/>
                <w:szCs w:val="21"/>
                <w:lang w:eastAsia="en-GB"/>
              </w:rPr>
              <w:t>būvspeciālistu</w:t>
            </w:r>
            <w:proofErr w:type="spellEnd"/>
            <w:r w:rsidRPr="0089542A">
              <w:rPr>
                <w:rFonts w:ascii="Calibri" w:eastAsia="Times New Roman" w:hAnsi="Calibri" w:cs="Calibri"/>
                <w:bCs/>
                <w:sz w:val="21"/>
                <w:szCs w:val="21"/>
                <w:lang w:eastAsia="en-GB"/>
              </w:rPr>
              <w:t xml:space="preserve"> kompetences novērtēšanas un pastāvīgās prakses uzraudzības normatīvajā aktā noteiktai attiecīgās sfēras </w:t>
            </w:r>
            <w:proofErr w:type="spellStart"/>
            <w:r w:rsidRPr="0089542A">
              <w:rPr>
                <w:rFonts w:ascii="Calibri" w:eastAsia="Times New Roman" w:hAnsi="Calibri" w:cs="Calibri"/>
                <w:bCs/>
                <w:sz w:val="21"/>
                <w:szCs w:val="21"/>
                <w:lang w:eastAsia="en-GB"/>
              </w:rPr>
              <w:t>būvspeciālista</w:t>
            </w:r>
            <w:proofErr w:type="spellEnd"/>
            <w:r w:rsidRPr="0089542A">
              <w:rPr>
                <w:rFonts w:ascii="Calibri" w:eastAsia="Times New Roman" w:hAnsi="Calibri" w:cs="Calibri"/>
                <w:bCs/>
                <w:sz w:val="21"/>
                <w:szCs w:val="21"/>
                <w:lang w:eastAsia="en-GB"/>
              </w:rPr>
              <w:t xml:space="preserve"> kompetencei vai būvkomersantu reģistrā reģistrēta juridiskā persona, kura nodarbina attiecīgu </w:t>
            </w:r>
            <w:proofErr w:type="spellStart"/>
            <w:r w:rsidRPr="0089542A">
              <w:rPr>
                <w:rFonts w:ascii="Calibri" w:eastAsia="Times New Roman" w:hAnsi="Calibri" w:cs="Calibri"/>
                <w:bCs/>
                <w:sz w:val="21"/>
                <w:szCs w:val="21"/>
                <w:lang w:eastAsia="en-GB"/>
              </w:rPr>
              <w:t>būvspeciālistu</w:t>
            </w:r>
            <w:proofErr w:type="spellEnd"/>
            <w:r w:rsidR="009709AC">
              <w:rPr>
                <w:rFonts w:ascii="Calibri" w:eastAsia="Times New Roman" w:hAnsi="Calibri" w:cs="Calibri"/>
                <w:bCs/>
                <w:sz w:val="21"/>
                <w:szCs w:val="21"/>
                <w:lang w:eastAsia="en-GB"/>
              </w:rPr>
              <w:t>.</w:t>
            </w:r>
          </w:p>
        </w:tc>
      </w:tr>
      <w:tr w:rsidR="007909E3" w:rsidRPr="0089542A" w14:paraId="37AF0211" w14:textId="77777777" w:rsidTr="0089542A">
        <w:tc>
          <w:tcPr>
            <w:tcW w:w="562" w:type="dxa"/>
            <w:tcBorders>
              <w:top w:val="single" w:sz="4" w:space="0" w:color="000000"/>
              <w:left w:val="single" w:sz="4" w:space="0" w:color="000000"/>
              <w:bottom w:val="single" w:sz="4" w:space="0" w:color="000000"/>
              <w:right w:val="single" w:sz="4" w:space="0" w:color="000000"/>
            </w:tcBorders>
          </w:tcPr>
          <w:p w14:paraId="1D8DD0B2"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lastRenderedPageBreak/>
              <w:t>8.</w:t>
            </w:r>
          </w:p>
        </w:tc>
        <w:tc>
          <w:tcPr>
            <w:tcW w:w="1920" w:type="dxa"/>
            <w:tcBorders>
              <w:top w:val="single" w:sz="4" w:space="0" w:color="000000"/>
              <w:left w:val="single" w:sz="4" w:space="0" w:color="000000"/>
              <w:bottom w:val="single" w:sz="4" w:space="0" w:color="000000"/>
              <w:right w:val="single" w:sz="4" w:space="0" w:color="000000"/>
            </w:tcBorders>
          </w:tcPr>
          <w:p w14:paraId="648BF65B"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Termiņš</w:t>
            </w:r>
          </w:p>
        </w:tc>
        <w:tc>
          <w:tcPr>
            <w:tcW w:w="6765" w:type="dxa"/>
            <w:tcBorders>
              <w:top w:val="single" w:sz="4" w:space="0" w:color="000000"/>
              <w:left w:val="single" w:sz="4" w:space="0" w:color="000000"/>
              <w:bottom w:val="single" w:sz="4" w:space="0" w:color="000000"/>
              <w:right w:val="single" w:sz="4" w:space="0" w:color="000000"/>
            </w:tcBorders>
          </w:tcPr>
          <w:p w14:paraId="6876FC04" w14:textId="77777777"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Tehniskā apsekošana veicama 3 mēnešu laikā no līguma noslēgšanas dienas.</w:t>
            </w:r>
          </w:p>
        </w:tc>
      </w:tr>
      <w:tr w:rsidR="007909E3" w:rsidRPr="0089542A" w14:paraId="0B090896" w14:textId="77777777" w:rsidTr="0089542A">
        <w:tc>
          <w:tcPr>
            <w:tcW w:w="562" w:type="dxa"/>
            <w:tcBorders>
              <w:top w:val="single" w:sz="4" w:space="0" w:color="000000"/>
              <w:left w:val="single" w:sz="4" w:space="0" w:color="000000"/>
              <w:bottom w:val="single" w:sz="4" w:space="0" w:color="000000"/>
              <w:right w:val="single" w:sz="4" w:space="0" w:color="000000"/>
            </w:tcBorders>
          </w:tcPr>
          <w:p w14:paraId="4FEF0D22"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9.</w:t>
            </w:r>
          </w:p>
        </w:tc>
        <w:tc>
          <w:tcPr>
            <w:tcW w:w="1920" w:type="dxa"/>
            <w:tcBorders>
              <w:top w:val="single" w:sz="4" w:space="0" w:color="000000"/>
              <w:left w:val="single" w:sz="4" w:space="0" w:color="000000"/>
              <w:bottom w:val="single" w:sz="4" w:space="0" w:color="000000"/>
              <w:right w:val="single" w:sz="4" w:space="0" w:color="000000"/>
            </w:tcBorders>
          </w:tcPr>
          <w:p w14:paraId="20D7ABB8"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Piedāvājuma apjoms</w:t>
            </w:r>
          </w:p>
        </w:tc>
        <w:tc>
          <w:tcPr>
            <w:tcW w:w="6765" w:type="dxa"/>
            <w:tcBorders>
              <w:top w:val="single" w:sz="4" w:space="0" w:color="000000"/>
              <w:left w:val="single" w:sz="4" w:space="0" w:color="000000"/>
              <w:bottom w:val="single" w:sz="4" w:space="0" w:color="000000"/>
              <w:right w:val="single" w:sz="4" w:space="0" w:color="000000"/>
            </w:tcBorders>
          </w:tcPr>
          <w:p w14:paraId="0CE36792" w14:textId="77777777" w:rsidR="007909E3" w:rsidRPr="0089542A" w:rsidRDefault="007909E3" w:rsidP="00F46D4B">
            <w:pPr>
              <w:spacing w:after="0" w:line="240" w:lineRule="auto"/>
              <w:ind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7909E3" w:rsidRPr="0089542A" w14:paraId="2093F912" w14:textId="77777777" w:rsidTr="0089542A">
        <w:tc>
          <w:tcPr>
            <w:tcW w:w="562" w:type="dxa"/>
            <w:tcBorders>
              <w:top w:val="single" w:sz="4" w:space="0" w:color="000000"/>
              <w:left w:val="single" w:sz="4" w:space="0" w:color="000000"/>
              <w:bottom w:val="single" w:sz="4" w:space="0" w:color="000000"/>
              <w:right w:val="single" w:sz="4" w:space="0" w:color="000000"/>
            </w:tcBorders>
          </w:tcPr>
          <w:p w14:paraId="749B0CF9"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10.</w:t>
            </w:r>
          </w:p>
        </w:tc>
        <w:tc>
          <w:tcPr>
            <w:tcW w:w="1920" w:type="dxa"/>
            <w:tcBorders>
              <w:top w:val="single" w:sz="4" w:space="0" w:color="000000"/>
              <w:left w:val="single" w:sz="4" w:space="0" w:color="000000"/>
              <w:bottom w:val="single" w:sz="4" w:space="0" w:color="000000"/>
              <w:right w:val="single" w:sz="4" w:space="0" w:color="000000"/>
            </w:tcBorders>
          </w:tcPr>
          <w:p w14:paraId="7B4DAC48"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Tehnisko apsekošanas atzinumu nodošana:</w:t>
            </w:r>
          </w:p>
        </w:tc>
        <w:tc>
          <w:tcPr>
            <w:tcW w:w="6765" w:type="dxa"/>
            <w:tcBorders>
              <w:top w:val="single" w:sz="4" w:space="0" w:color="000000"/>
              <w:left w:val="single" w:sz="4" w:space="0" w:color="000000"/>
              <w:bottom w:val="single" w:sz="4" w:space="0" w:color="000000"/>
              <w:right w:val="single" w:sz="4" w:space="0" w:color="000000"/>
            </w:tcBorders>
          </w:tcPr>
          <w:p w14:paraId="6DD741DC" w14:textId="77777777" w:rsidR="007909E3" w:rsidRPr="0089542A" w:rsidRDefault="007909E3" w:rsidP="00F46D4B">
            <w:pPr>
              <w:pStyle w:val="Sarakstarindkopa"/>
              <w:numPr>
                <w:ilvl w:val="0"/>
                <w:numId w:val="17"/>
              </w:numPr>
              <w:spacing w:after="0" w:line="240" w:lineRule="auto"/>
              <w:ind w:left="271" w:right="185" w:hanging="284"/>
              <w:rPr>
                <w:rFonts w:ascii="Calibri" w:eastAsia="Times New Roman" w:hAnsi="Calibri" w:cs="Calibri"/>
                <w:bCs/>
                <w:sz w:val="21"/>
                <w:szCs w:val="21"/>
                <w:lang w:eastAsia="en-GB"/>
              </w:rPr>
            </w:pPr>
            <w:r w:rsidRPr="0089542A">
              <w:rPr>
                <w:rFonts w:ascii="Calibri" w:eastAsia="Calibri" w:hAnsi="Calibri" w:cs="Calibri"/>
                <w:sz w:val="21"/>
                <w:szCs w:val="21"/>
              </w:rPr>
              <w:t>Atzinums jāiesniedz Būvniecības informācijas sistēmā (BIS) un Būvniecības valsts kontroles birojam</w:t>
            </w:r>
            <w:r w:rsidRPr="0089542A">
              <w:rPr>
                <w:rFonts w:ascii="Calibri" w:eastAsia="Times New Roman" w:hAnsi="Calibri" w:cs="Calibri"/>
                <w:bCs/>
                <w:sz w:val="21"/>
                <w:szCs w:val="21"/>
                <w:highlight w:val="white"/>
                <w:lang w:eastAsia="en-GB"/>
              </w:rPr>
              <w:t>;</w:t>
            </w:r>
          </w:p>
          <w:p w14:paraId="760690ED" w14:textId="77777777" w:rsidR="007909E3" w:rsidRPr="0089542A" w:rsidRDefault="007909E3" w:rsidP="00F46D4B">
            <w:pPr>
              <w:numPr>
                <w:ilvl w:val="0"/>
                <w:numId w:val="17"/>
              </w:numPr>
              <w:spacing w:after="0" w:line="240" w:lineRule="auto"/>
              <w:ind w:left="277" w:right="185" w:hanging="277"/>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Pasūtītājam sniegt atzinumu vienā izdrukātā eksemplārā;</w:t>
            </w:r>
          </w:p>
          <w:p w14:paraId="74F2C59C" w14:textId="0F2CD0A9" w:rsidR="007909E3" w:rsidRPr="0089542A" w:rsidRDefault="007909E3" w:rsidP="00F46D4B">
            <w:pPr>
              <w:numPr>
                <w:ilvl w:val="0"/>
                <w:numId w:val="17"/>
              </w:numPr>
              <w:spacing w:after="0" w:line="240" w:lineRule="auto"/>
              <w:ind w:left="277" w:right="185" w:hanging="277"/>
              <w:contextualSpacing/>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 xml:space="preserve">PDF un WORD formātā – tehniskās apsekošanas atzinums ar visiem pielikumiem. Nosūtīt uz e-pastu: </w:t>
            </w:r>
            <w:r w:rsidRPr="0089542A">
              <w:rPr>
                <w:rFonts w:ascii="Calibri" w:hAnsi="Calibri" w:cs="Calibri"/>
                <w:color w:val="00B0F0"/>
                <w:sz w:val="21"/>
                <w:szCs w:val="21"/>
              </w:rPr>
              <w:t>dome@cesunovads.lv</w:t>
            </w:r>
            <w:r w:rsidR="009709AC">
              <w:rPr>
                <w:rFonts w:ascii="Calibri" w:hAnsi="Calibri" w:cs="Calibri"/>
                <w:color w:val="00B0F0"/>
                <w:sz w:val="21"/>
                <w:szCs w:val="21"/>
              </w:rPr>
              <w:t>.</w:t>
            </w:r>
          </w:p>
        </w:tc>
      </w:tr>
      <w:tr w:rsidR="007909E3" w:rsidRPr="0089542A" w14:paraId="1EAF9D6D" w14:textId="77777777" w:rsidTr="0089542A">
        <w:tc>
          <w:tcPr>
            <w:tcW w:w="562" w:type="dxa"/>
            <w:tcBorders>
              <w:top w:val="single" w:sz="4" w:space="0" w:color="000000"/>
              <w:left w:val="single" w:sz="4" w:space="0" w:color="000000"/>
              <w:bottom w:val="single" w:sz="4" w:space="0" w:color="000000"/>
              <w:right w:val="single" w:sz="4" w:space="0" w:color="000000"/>
            </w:tcBorders>
          </w:tcPr>
          <w:p w14:paraId="67C6E3B4" w14:textId="77777777" w:rsidR="007909E3" w:rsidRPr="0089542A" w:rsidRDefault="007909E3" w:rsidP="00F46D4B">
            <w:pPr>
              <w:spacing w:after="0" w:line="240" w:lineRule="auto"/>
              <w:contextualSpacing/>
              <w:jc w:val="center"/>
              <w:rPr>
                <w:rFonts w:ascii="Calibri" w:eastAsia="Times New Roman" w:hAnsi="Calibri" w:cs="Calibri"/>
                <w:sz w:val="21"/>
                <w:szCs w:val="21"/>
                <w:lang w:eastAsia="en-GB"/>
              </w:rPr>
            </w:pPr>
            <w:r w:rsidRPr="0089542A">
              <w:rPr>
                <w:rFonts w:ascii="Calibri" w:eastAsia="Times New Roman" w:hAnsi="Calibri" w:cs="Calibri"/>
                <w:sz w:val="21"/>
                <w:szCs w:val="21"/>
                <w:lang w:eastAsia="en-GB"/>
              </w:rPr>
              <w:t>11.</w:t>
            </w:r>
          </w:p>
        </w:tc>
        <w:tc>
          <w:tcPr>
            <w:tcW w:w="1920" w:type="dxa"/>
            <w:tcBorders>
              <w:top w:val="single" w:sz="4" w:space="0" w:color="000000"/>
              <w:left w:val="single" w:sz="4" w:space="0" w:color="000000"/>
              <w:bottom w:val="single" w:sz="4" w:space="0" w:color="000000"/>
              <w:right w:val="single" w:sz="4" w:space="0" w:color="000000"/>
            </w:tcBorders>
          </w:tcPr>
          <w:p w14:paraId="541A6B1F" w14:textId="77777777" w:rsidR="007909E3" w:rsidRPr="0089542A" w:rsidRDefault="007909E3" w:rsidP="00F46D4B">
            <w:pPr>
              <w:spacing w:after="0" w:line="240" w:lineRule="auto"/>
              <w:contextualSpacing/>
              <w:rPr>
                <w:rFonts w:ascii="Calibri" w:eastAsia="Times New Roman" w:hAnsi="Calibri" w:cs="Calibri"/>
                <w:sz w:val="21"/>
                <w:szCs w:val="21"/>
                <w:lang w:eastAsia="en-GB"/>
              </w:rPr>
            </w:pPr>
            <w:r w:rsidRPr="0089542A">
              <w:rPr>
                <w:rFonts w:ascii="Calibri" w:eastAsia="Times New Roman" w:hAnsi="Calibri" w:cs="Calibri"/>
                <w:b/>
                <w:sz w:val="21"/>
                <w:szCs w:val="21"/>
                <w:lang w:eastAsia="en-GB"/>
              </w:rPr>
              <w:t>Cita informācija</w:t>
            </w:r>
          </w:p>
        </w:tc>
        <w:tc>
          <w:tcPr>
            <w:tcW w:w="6765" w:type="dxa"/>
            <w:tcBorders>
              <w:top w:val="single" w:sz="4" w:space="0" w:color="000000"/>
              <w:left w:val="single" w:sz="4" w:space="0" w:color="000000"/>
              <w:bottom w:val="single" w:sz="4" w:space="0" w:color="000000"/>
              <w:right w:val="single" w:sz="4" w:space="0" w:color="000000"/>
            </w:tcBorders>
          </w:tcPr>
          <w:p w14:paraId="6B0AFA32" w14:textId="77777777" w:rsidR="007909E3" w:rsidRPr="0089542A" w:rsidRDefault="007909E3"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 xml:space="preserve">Piedāvājums jāiesniedz noformēts atbilstoši dokumentu izstrādāšanas un noformēšanas noteikumiem. </w:t>
            </w:r>
          </w:p>
          <w:p w14:paraId="1F2D4FC5" w14:textId="77777777" w:rsidR="007909E3" w:rsidRPr="0089542A" w:rsidRDefault="007909E3"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Viens pretendents drīkst iesniegt vienu piedāvājumu.</w:t>
            </w:r>
          </w:p>
          <w:p w14:paraId="2859F8EE" w14:textId="77777777" w:rsidR="007909E3" w:rsidRPr="0089542A" w:rsidRDefault="007909E3" w:rsidP="00F46D4B">
            <w:pPr>
              <w:numPr>
                <w:ilvl w:val="0"/>
                <w:numId w:val="5"/>
              </w:numPr>
              <w:spacing w:after="0" w:line="240" w:lineRule="auto"/>
              <w:ind w:left="354" w:right="185"/>
              <w:contextualSpacing/>
              <w:jc w:val="both"/>
              <w:rPr>
                <w:rFonts w:ascii="Calibri" w:eastAsia="Times New Roman" w:hAnsi="Calibri" w:cs="Calibri"/>
                <w:bCs/>
                <w:sz w:val="21"/>
                <w:szCs w:val="21"/>
                <w:lang w:eastAsia="en-GB"/>
              </w:rPr>
            </w:pPr>
            <w:r w:rsidRPr="0089542A">
              <w:rPr>
                <w:rFonts w:ascii="Calibri" w:eastAsia="Times New Roman" w:hAnsi="Calibri" w:cs="Calibri"/>
                <w:bCs/>
                <w:sz w:val="21"/>
                <w:szCs w:val="21"/>
                <w:lang w:eastAsia="en-GB"/>
              </w:rPr>
              <w:t>Pasūtītājs patur tiesības neiepirkt pakalpojumu pilnā apmērā, ja piedāvājums pārsniegs pasūtītāja plānotos budžeta līdzekļus.</w:t>
            </w:r>
          </w:p>
        </w:tc>
      </w:tr>
    </w:tbl>
    <w:p w14:paraId="1B1351F4" w14:textId="77777777" w:rsidR="009709AC" w:rsidRDefault="009709AC" w:rsidP="00F46D4B">
      <w:pPr>
        <w:spacing w:after="0" w:line="240" w:lineRule="auto"/>
        <w:contextualSpacing/>
        <w:jc w:val="center"/>
        <w:rPr>
          <w:rFonts w:ascii="Calibri" w:eastAsia="Times New Roman" w:hAnsi="Calibri" w:cs="Calibri"/>
          <w:b/>
          <w:i/>
          <w:iCs/>
          <w:caps/>
          <w:lang w:eastAsia="lv-LV"/>
        </w:rPr>
      </w:pPr>
    </w:p>
    <w:p w14:paraId="176E96A0" w14:textId="77777777" w:rsidR="009709AC" w:rsidRDefault="00D833AF" w:rsidP="00F46D4B">
      <w:pPr>
        <w:spacing w:after="0" w:line="240" w:lineRule="auto"/>
        <w:contextualSpacing/>
        <w:jc w:val="center"/>
        <w:rPr>
          <w:rFonts w:ascii="Calibri" w:eastAsia="Times New Roman" w:hAnsi="Calibri" w:cs="Calibri"/>
          <w:b/>
          <w:i/>
          <w:iCs/>
          <w:caps/>
          <w:lang w:eastAsia="lv-LV"/>
        </w:rPr>
      </w:pPr>
      <w:r w:rsidRPr="009709AC">
        <w:rPr>
          <w:rFonts w:ascii="Calibri" w:eastAsia="Times New Roman" w:hAnsi="Calibri" w:cs="Calibri"/>
          <w:b/>
          <w:i/>
          <w:iCs/>
          <w:caps/>
          <w:lang w:eastAsia="lv-LV"/>
        </w:rPr>
        <w:t>11</w:t>
      </w:r>
      <w:r w:rsidR="007909E3" w:rsidRPr="009709AC">
        <w:rPr>
          <w:rFonts w:ascii="Calibri" w:eastAsia="Times New Roman" w:hAnsi="Calibri" w:cs="Calibri"/>
          <w:b/>
          <w:i/>
          <w:iCs/>
          <w:caps/>
          <w:lang w:eastAsia="lv-LV"/>
        </w:rPr>
        <w:t>. “</w:t>
      </w:r>
      <w:r w:rsidR="009B10E2" w:rsidRPr="009709AC">
        <w:rPr>
          <w:rFonts w:ascii="Calibri" w:eastAsia="Times New Roman" w:hAnsi="Calibri" w:cs="Calibri"/>
          <w:b/>
          <w:i/>
          <w:iCs/>
          <w:caps/>
          <w:lang w:eastAsia="lv-LV"/>
        </w:rPr>
        <w:t>Ēka Pils laukumā 1</w:t>
      </w:r>
      <w:r w:rsidR="007909E3" w:rsidRPr="009709AC">
        <w:rPr>
          <w:rFonts w:ascii="Calibri" w:eastAsia="Times New Roman" w:hAnsi="Calibri" w:cs="Calibri"/>
          <w:b/>
          <w:i/>
          <w:iCs/>
          <w:caps/>
          <w:lang w:eastAsia="lv-LV"/>
        </w:rPr>
        <w:t>”</w:t>
      </w:r>
    </w:p>
    <w:p w14:paraId="6F2B3AC6" w14:textId="77777777" w:rsidR="009709AC" w:rsidRPr="005E6AB4" w:rsidRDefault="009709AC" w:rsidP="009709AC">
      <w:pPr>
        <w:spacing w:after="0" w:line="240" w:lineRule="auto"/>
        <w:contextualSpacing/>
        <w:jc w:val="center"/>
        <w:rPr>
          <w:rFonts w:ascii="Calibri" w:eastAsia="Times New Roman" w:hAnsi="Calibri" w:cs="Calibri"/>
          <w:b/>
          <w:i/>
          <w:iCs/>
          <w:caps/>
          <w:lang w:eastAsia="lv-LV"/>
        </w:rPr>
      </w:pPr>
      <w:r w:rsidRPr="005E6AB4">
        <w:rPr>
          <w:rFonts w:ascii="Calibri" w:eastAsia="Times New Roman" w:hAnsi="Calibri" w:cs="Calibri"/>
          <w:b/>
          <w:i/>
          <w:iCs/>
          <w:lang w:eastAsia="lv-LV"/>
        </w:rPr>
        <w:t>ēkas tehniskā apsekošana un apsekošanas atzinuma izstrāde</w:t>
      </w:r>
    </w:p>
    <w:p w14:paraId="2C5C0C71" w14:textId="77777777" w:rsidR="007909E3" w:rsidRPr="009709AC" w:rsidRDefault="007909E3" w:rsidP="00F46D4B">
      <w:pPr>
        <w:spacing w:after="0" w:line="240" w:lineRule="auto"/>
        <w:contextualSpacing/>
        <w:jc w:val="center"/>
        <w:rPr>
          <w:rFonts w:ascii="Calibri" w:eastAsia="Times New Roman" w:hAnsi="Calibri" w:cs="Calibri"/>
          <w:b/>
          <w:caps/>
          <w:lang w:eastAsia="lv-LV"/>
        </w:rPr>
      </w:pPr>
    </w:p>
    <w:tbl>
      <w:tblPr>
        <w:tblpPr w:leftFromText="180" w:rightFromText="180" w:vertAnchor="text" w:tblpY="1"/>
        <w:tblOverlap w:val="never"/>
        <w:tblW w:w="9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920"/>
        <w:gridCol w:w="6765"/>
      </w:tblGrid>
      <w:tr w:rsidR="007909E3" w:rsidRPr="004E6988" w14:paraId="660F787A" w14:textId="77777777" w:rsidTr="009709AC">
        <w:trPr>
          <w:tblHeader/>
        </w:trPr>
        <w:tc>
          <w:tcPr>
            <w:tcW w:w="562"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561AB3" w14:textId="7DB10749" w:rsidR="007909E3" w:rsidRPr="009709AC" w:rsidRDefault="007909E3" w:rsidP="00F46D4B">
            <w:pPr>
              <w:spacing w:after="0" w:line="240" w:lineRule="auto"/>
              <w:contextualSpacing/>
              <w:jc w:val="center"/>
              <w:rPr>
                <w:rFonts w:ascii="Calibri" w:eastAsia="Times New Roman" w:hAnsi="Calibri" w:cs="Calibri"/>
                <w:b/>
                <w:lang w:eastAsia="en-GB"/>
              </w:rPr>
            </w:pPr>
            <w:r w:rsidRPr="009709AC">
              <w:rPr>
                <w:rFonts w:ascii="Calibri" w:eastAsia="Times New Roman" w:hAnsi="Calibri" w:cs="Calibri"/>
                <w:b/>
                <w:lang w:eastAsia="en-GB"/>
              </w:rPr>
              <w:t>Nr.</w:t>
            </w:r>
            <w:r w:rsidR="009709AC">
              <w:rPr>
                <w:rFonts w:ascii="Calibri" w:eastAsia="Times New Roman" w:hAnsi="Calibri" w:cs="Calibri"/>
                <w:b/>
                <w:lang w:eastAsia="en-GB"/>
              </w:rPr>
              <w:t xml:space="preserve"> </w:t>
            </w:r>
            <w:r w:rsidRPr="009709AC">
              <w:rPr>
                <w:rFonts w:ascii="Calibri" w:eastAsia="Times New Roman" w:hAnsi="Calibri" w:cs="Calibri"/>
                <w:b/>
                <w:lang w:eastAsia="en-GB"/>
              </w:rPr>
              <w:t>p.k.</w:t>
            </w:r>
          </w:p>
        </w:tc>
        <w:tc>
          <w:tcPr>
            <w:tcW w:w="192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C4B2217" w14:textId="77777777" w:rsidR="007909E3" w:rsidRPr="009709AC" w:rsidRDefault="007909E3" w:rsidP="00F46D4B">
            <w:pPr>
              <w:spacing w:after="0" w:line="240" w:lineRule="auto"/>
              <w:contextualSpacing/>
              <w:jc w:val="center"/>
              <w:rPr>
                <w:rFonts w:ascii="Calibri" w:eastAsia="Times New Roman" w:hAnsi="Calibri" w:cs="Calibri"/>
                <w:b/>
                <w:lang w:eastAsia="en-GB"/>
              </w:rPr>
            </w:pPr>
            <w:r w:rsidRPr="009709AC">
              <w:rPr>
                <w:rFonts w:ascii="Calibri" w:eastAsia="Times New Roman" w:hAnsi="Calibri" w:cs="Calibri"/>
                <w:b/>
                <w:lang w:eastAsia="en-GB"/>
              </w:rPr>
              <w:t>Priekšmets</w:t>
            </w:r>
          </w:p>
        </w:tc>
        <w:tc>
          <w:tcPr>
            <w:tcW w:w="676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96796C3" w14:textId="77777777" w:rsidR="007909E3" w:rsidRPr="009709AC" w:rsidRDefault="007909E3" w:rsidP="00F46D4B">
            <w:pPr>
              <w:spacing w:after="0" w:line="240" w:lineRule="auto"/>
              <w:contextualSpacing/>
              <w:jc w:val="center"/>
              <w:rPr>
                <w:rFonts w:ascii="Calibri" w:eastAsia="Times New Roman" w:hAnsi="Calibri" w:cs="Calibri"/>
                <w:b/>
                <w:lang w:eastAsia="en-GB"/>
              </w:rPr>
            </w:pPr>
            <w:r w:rsidRPr="009709AC">
              <w:rPr>
                <w:rFonts w:ascii="Calibri" w:eastAsia="Times New Roman" w:hAnsi="Calibri" w:cs="Calibri"/>
                <w:b/>
                <w:lang w:eastAsia="en-GB"/>
              </w:rPr>
              <w:t>Nosacījumi</w:t>
            </w:r>
          </w:p>
        </w:tc>
      </w:tr>
      <w:tr w:rsidR="007909E3" w:rsidRPr="004E6988" w14:paraId="4FCF1717" w14:textId="77777777" w:rsidTr="009709AC">
        <w:tc>
          <w:tcPr>
            <w:tcW w:w="562" w:type="dxa"/>
            <w:tcBorders>
              <w:top w:val="single" w:sz="4" w:space="0" w:color="000000"/>
              <w:left w:val="single" w:sz="4" w:space="0" w:color="000000"/>
              <w:bottom w:val="single" w:sz="4" w:space="0" w:color="000000"/>
              <w:right w:val="single" w:sz="4" w:space="0" w:color="000000"/>
            </w:tcBorders>
            <w:hideMark/>
          </w:tcPr>
          <w:p w14:paraId="7A8DBEA7"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w:t>
            </w:r>
          </w:p>
        </w:tc>
        <w:tc>
          <w:tcPr>
            <w:tcW w:w="1920" w:type="dxa"/>
            <w:tcBorders>
              <w:top w:val="single" w:sz="4" w:space="0" w:color="000000"/>
              <w:left w:val="single" w:sz="4" w:space="0" w:color="000000"/>
              <w:bottom w:val="single" w:sz="4" w:space="0" w:color="000000"/>
              <w:right w:val="single" w:sz="4" w:space="0" w:color="000000"/>
            </w:tcBorders>
            <w:hideMark/>
          </w:tcPr>
          <w:p w14:paraId="2AD800CF"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Iepirkuma priekšmets</w:t>
            </w:r>
          </w:p>
        </w:tc>
        <w:tc>
          <w:tcPr>
            <w:tcW w:w="6765" w:type="dxa"/>
            <w:tcBorders>
              <w:top w:val="single" w:sz="4" w:space="0" w:color="000000"/>
              <w:left w:val="single" w:sz="4" w:space="0" w:color="000000"/>
              <w:bottom w:val="single" w:sz="4" w:space="0" w:color="000000"/>
              <w:right w:val="single" w:sz="4" w:space="0" w:color="000000"/>
            </w:tcBorders>
            <w:hideMark/>
          </w:tcPr>
          <w:p w14:paraId="3BA3CDA8" w14:textId="77777777" w:rsidR="007909E3" w:rsidRPr="004E6988" w:rsidRDefault="007909E3" w:rsidP="00F46D4B">
            <w:pPr>
              <w:spacing w:after="0" w:line="240" w:lineRule="auto"/>
              <w:ind w:right="185"/>
              <w:contextualSpacing/>
              <w:jc w:val="both"/>
              <w:rPr>
                <w:rFonts w:ascii="Calibri" w:eastAsia="Times New Roman" w:hAnsi="Calibri" w:cs="Calibri"/>
                <w:bCs/>
                <w:u w:val="single"/>
                <w:lang w:eastAsia="en-GB"/>
              </w:rPr>
            </w:pPr>
            <w:r w:rsidRPr="004E6988">
              <w:rPr>
                <w:rFonts w:ascii="Calibri" w:eastAsia="Times New Roman" w:hAnsi="Calibri" w:cs="Calibri"/>
                <w:bCs/>
                <w:u w:val="single"/>
                <w:lang w:eastAsia="en-GB"/>
              </w:rPr>
              <w:t>Būvju tehniskā apsekošana</w:t>
            </w:r>
          </w:p>
          <w:p w14:paraId="16157250" w14:textId="77777777" w:rsidR="007909E3" w:rsidRPr="004E6988" w:rsidRDefault="007909E3" w:rsidP="00F46D4B">
            <w:pPr>
              <w:spacing w:after="0" w:line="240" w:lineRule="auto"/>
              <w:ind w:left="720" w:right="185"/>
              <w:contextualSpacing/>
              <w:jc w:val="both"/>
              <w:rPr>
                <w:rFonts w:ascii="Calibri" w:eastAsia="Times New Roman" w:hAnsi="Calibri" w:cs="Calibri"/>
                <w:bCs/>
                <w:lang w:eastAsia="en-GB"/>
              </w:rPr>
            </w:pPr>
          </w:p>
        </w:tc>
      </w:tr>
      <w:tr w:rsidR="007909E3" w:rsidRPr="004E6988" w14:paraId="1F962807" w14:textId="77777777" w:rsidTr="009709AC">
        <w:trPr>
          <w:cantSplit/>
          <w:trHeight w:val="1005"/>
        </w:trPr>
        <w:tc>
          <w:tcPr>
            <w:tcW w:w="562" w:type="dxa"/>
            <w:tcBorders>
              <w:top w:val="single" w:sz="4" w:space="0" w:color="000000"/>
              <w:left w:val="single" w:sz="4" w:space="0" w:color="000000"/>
              <w:bottom w:val="single" w:sz="4" w:space="0" w:color="000000"/>
              <w:right w:val="single" w:sz="4" w:space="0" w:color="000000"/>
            </w:tcBorders>
          </w:tcPr>
          <w:p w14:paraId="56B5B7C1"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2.</w:t>
            </w:r>
          </w:p>
        </w:tc>
        <w:tc>
          <w:tcPr>
            <w:tcW w:w="1920" w:type="dxa"/>
            <w:tcBorders>
              <w:top w:val="single" w:sz="4" w:space="0" w:color="000000"/>
              <w:left w:val="single" w:sz="4" w:space="0" w:color="000000"/>
              <w:bottom w:val="single" w:sz="4" w:space="0" w:color="000000"/>
              <w:right w:val="single" w:sz="4" w:space="0" w:color="000000"/>
            </w:tcBorders>
          </w:tcPr>
          <w:p w14:paraId="14573E42"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Būvju funkcijas un parametri</w:t>
            </w:r>
          </w:p>
        </w:tc>
        <w:tc>
          <w:tcPr>
            <w:tcW w:w="6765" w:type="dxa"/>
            <w:tcBorders>
              <w:top w:val="single" w:sz="4" w:space="0" w:color="000000"/>
              <w:left w:val="single" w:sz="4" w:space="0" w:color="000000"/>
              <w:bottom w:val="single" w:sz="4" w:space="0" w:color="000000"/>
              <w:right w:val="single" w:sz="4" w:space="0" w:color="000000"/>
            </w:tcBorders>
          </w:tcPr>
          <w:p w14:paraId="71FC26F7" w14:textId="6A954780" w:rsidR="007909E3" w:rsidRPr="009709AC" w:rsidRDefault="007909E3" w:rsidP="009709AC">
            <w:pPr>
              <w:spacing w:after="0" w:line="240" w:lineRule="auto"/>
              <w:ind w:right="185"/>
              <w:jc w:val="both"/>
              <w:rPr>
                <w:rFonts w:ascii="Calibri" w:eastAsia="Times New Roman" w:hAnsi="Calibri" w:cs="Calibri"/>
                <w:b/>
                <w:lang w:eastAsia="en-GB"/>
              </w:rPr>
            </w:pPr>
            <w:r w:rsidRPr="009709AC">
              <w:rPr>
                <w:rFonts w:ascii="Calibri" w:eastAsia="Times New Roman" w:hAnsi="Calibri" w:cs="Calibri"/>
                <w:b/>
                <w:lang w:eastAsia="en-GB"/>
              </w:rPr>
              <w:t>“</w:t>
            </w:r>
            <w:r w:rsidR="009B10E2" w:rsidRPr="009709AC">
              <w:rPr>
                <w:rFonts w:ascii="Calibri" w:eastAsia="Times New Roman" w:hAnsi="Calibri" w:cs="Calibri"/>
                <w:b/>
                <w:lang w:eastAsia="en-GB"/>
              </w:rPr>
              <w:t>Ēka Pils laukumā 1</w:t>
            </w:r>
            <w:r w:rsidRPr="009709AC">
              <w:rPr>
                <w:rFonts w:ascii="Calibri" w:eastAsia="Times New Roman" w:hAnsi="Calibri" w:cs="Calibri"/>
                <w:b/>
                <w:lang w:eastAsia="en-GB"/>
              </w:rPr>
              <w:t>”</w:t>
            </w:r>
          </w:p>
          <w:p w14:paraId="716FCC63" w14:textId="74FDE2B9"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Adrese:</w:t>
            </w:r>
            <w:r w:rsidR="00854C04" w:rsidRPr="004E6988">
              <w:rPr>
                <w:rFonts w:ascii="Calibri" w:eastAsia="Times New Roman" w:hAnsi="Calibri" w:cs="Calibri"/>
                <w:bCs/>
                <w:lang w:eastAsia="en-GB"/>
              </w:rPr>
              <w:t xml:space="preserve"> </w:t>
            </w:r>
            <w:r w:rsidR="00854C04" w:rsidRPr="00B46F53">
              <w:rPr>
                <w:rFonts w:ascii="Calibri" w:hAnsi="Calibri" w:cs="Calibri"/>
                <w:color w:val="000000"/>
                <w:shd w:val="clear" w:color="auto" w:fill="FFFFFF"/>
              </w:rPr>
              <w:t xml:space="preserve">Pils laukums 1, Cēsis, </w:t>
            </w:r>
            <w:proofErr w:type="spellStart"/>
            <w:r w:rsidR="00854C04" w:rsidRPr="00B46F53">
              <w:rPr>
                <w:rFonts w:ascii="Calibri" w:hAnsi="Calibri" w:cs="Calibri"/>
                <w:color w:val="000000"/>
                <w:shd w:val="clear" w:color="auto" w:fill="FFFFFF"/>
              </w:rPr>
              <w:t>Cēsu</w:t>
            </w:r>
            <w:proofErr w:type="spellEnd"/>
            <w:r w:rsidR="00854C04" w:rsidRPr="00B46F53">
              <w:rPr>
                <w:rFonts w:ascii="Calibri" w:hAnsi="Calibri" w:cs="Calibri"/>
                <w:color w:val="000000"/>
                <w:shd w:val="clear" w:color="auto" w:fill="FFFFFF"/>
              </w:rPr>
              <w:t xml:space="preserve"> nov., LV-4101</w:t>
            </w:r>
            <w:r w:rsidRPr="004E6988">
              <w:rPr>
                <w:rFonts w:ascii="Calibri" w:eastAsia="Times New Roman" w:hAnsi="Calibri" w:cs="Calibri"/>
                <w:bCs/>
                <w:lang w:eastAsia="en-GB"/>
              </w:rPr>
              <w:t>;</w:t>
            </w:r>
          </w:p>
          <w:p w14:paraId="6900D924" w14:textId="43A09A54"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(kadastra apzīmējums</w:t>
            </w:r>
            <w:r w:rsidRPr="004E6988">
              <w:rPr>
                <w:rFonts w:ascii="Calibri" w:hAnsi="Calibri" w:cs="Calibri"/>
              </w:rPr>
              <w:t xml:space="preserve"> </w:t>
            </w:r>
            <w:r w:rsidR="00550D7A" w:rsidRPr="004E6988">
              <w:rPr>
                <w:rFonts w:ascii="Calibri" w:hAnsi="Calibri" w:cs="Calibri"/>
              </w:rPr>
              <w:t>42010051707001</w:t>
            </w:r>
            <w:r w:rsidRPr="004E6988">
              <w:rPr>
                <w:rFonts w:ascii="Calibri" w:eastAsia="Times New Roman" w:hAnsi="Calibri" w:cs="Calibri"/>
                <w:bCs/>
                <w:lang w:eastAsia="en-GB"/>
              </w:rPr>
              <w:t>);</w:t>
            </w:r>
          </w:p>
          <w:p w14:paraId="60971890" w14:textId="07F84E74" w:rsidR="007909E3" w:rsidRPr="004E6988" w:rsidRDefault="007909E3" w:rsidP="00F46D4B">
            <w:pPr>
              <w:spacing w:after="0" w:line="240" w:lineRule="auto"/>
              <w:ind w:right="185"/>
              <w:contextualSpacing/>
              <w:jc w:val="both"/>
              <w:rPr>
                <w:rFonts w:ascii="Calibri" w:hAnsi="Calibri" w:cs="Calibri"/>
                <w:b/>
              </w:rPr>
            </w:pPr>
            <w:r w:rsidRPr="004E6988">
              <w:rPr>
                <w:rFonts w:ascii="Calibri" w:eastAsia="Times New Roman" w:hAnsi="Calibri" w:cs="Calibri"/>
                <w:bCs/>
                <w:lang w:eastAsia="en-GB"/>
              </w:rPr>
              <w:t>Ēkas kopēja platība:</w:t>
            </w:r>
            <w:r w:rsidR="00025D17" w:rsidRPr="004E6988">
              <w:rPr>
                <w:rFonts w:ascii="Calibri" w:eastAsia="Times New Roman" w:hAnsi="Calibri" w:cs="Calibri"/>
                <w:bCs/>
                <w:lang w:eastAsia="en-GB"/>
              </w:rPr>
              <w:t>141.6</w:t>
            </w:r>
            <w:r w:rsidRPr="004E6988">
              <w:rPr>
                <w:rFonts w:ascii="Calibri" w:eastAsia="Times New Roman" w:hAnsi="Calibri" w:cs="Calibri"/>
                <w:bCs/>
                <w:lang w:eastAsia="en-GB"/>
              </w:rPr>
              <w:t xml:space="preserve"> m</w:t>
            </w:r>
            <w:r w:rsidRPr="004E6988">
              <w:rPr>
                <w:rFonts w:ascii="Calibri" w:eastAsia="Times New Roman" w:hAnsi="Calibri" w:cs="Calibri"/>
                <w:bCs/>
                <w:vertAlign w:val="superscript"/>
                <w:lang w:eastAsia="en-GB"/>
              </w:rPr>
              <w:t>2</w:t>
            </w:r>
            <w:r w:rsidRPr="004E6988">
              <w:rPr>
                <w:rFonts w:ascii="Calibri" w:eastAsia="Times New Roman" w:hAnsi="Calibri" w:cs="Calibri"/>
                <w:bCs/>
                <w:lang w:eastAsia="en-GB"/>
              </w:rPr>
              <w:t>.</w:t>
            </w:r>
          </w:p>
        </w:tc>
      </w:tr>
      <w:tr w:rsidR="007909E3" w:rsidRPr="004E6988" w14:paraId="79582DD6" w14:textId="77777777" w:rsidTr="009709AC">
        <w:tc>
          <w:tcPr>
            <w:tcW w:w="562" w:type="dxa"/>
            <w:tcBorders>
              <w:top w:val="single" w:sz="4" w:space="0" w:color="000000"/>
              <w:left w:val="single" w:sz="4" w:space="0" w:color="000000"/>
              <w:bottom w:val="single" w:sz="4" w:space="0" w:color="000000"/>
              <w:right w:val="single" w:sz="4" w:space="0" w:color="000000"/>
            </w:tcBorders>
            <w:hideMark/>
          </w:tcPr>
          <w:p w14:paraId="5E8A549B"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3.</w:t>
            </w:r>
          </w:p>
        </w:tc>
        <w:tc>
          <w:tcPr>
            <w:tcW w:w="1920" w:type="dxa"/>
            <w:tcBorders>
              <w:top w:val="single" w:sz="4" w:space="0" w:color="000000"/>
              <w:left w:val="single" w:sz="4" w:space="0" w:color="000000"/>
              <w:bottom w:val="single" w:sz="4" w:space="0" w:color="000000"/>
              <w:right w:val="single" w:sz="4" w:space="0" w:color="000000"/>
            </w:tcBorders>
            <w:hideMark/>
          </w:tcPr>
          <w:p w14:paraId="7BDCA3C2"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 xml:space="preserve">Būvju grupa </w:t>
            </w:r>
          </w:p>
        </w:tc>
        <w:tc>
          <w:tcPr>
            <w:tcW w:w="6765" w:type="dxa"/>
            <w:tcBorders>
              <w:top w:val="single" w:sz="4" w:space="0" w:color="000000"/>
              <w:left w:val="single" w:sz="4" w:space="0" w:color="000000"/>
              <w:bottom w:val="single" w:sz="4" w:space="0" w:color="000000"/>
              <w:right w:val="single" w:sz="4" w:space="0" w:color="000000"/>
            </w:tcBorders>
            <w:hideMark/>
          </w:tcPr>
          <w:p w14:paraId="5A83476E" w14:textId="3FD12782"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II</w:t>
            </w:r>
            <w:r w:rsidR="009709AC">
              <w:rPr>
                <w:rFonts w:ascii="Calibri" w:eastAsia="Times New Roman" w:hAnsi="Calibri" w:cs="Calibri"/>
                <w:bCs/>
                <w:lang w:eastAsia="en-GB"/>
              </w:rPr>
              <w:t xml:space="preserve"> grupa</w:t>
            </w:r>
          </w:p>
        </w:tc>
      </w:tr>
      <w:tr w:rsidR="007909E3" w:rsidRPr="004E6988" w14:paraId="66D9DE5F" w14:textId="77777777" w:rsidTr="009709AC">
        <w:tc>
          <w:tcPr>
            <w:tcW w:w="562" w:type="dxa"/>
            <w:tcBorders>
              <w:top w:val="single" w:sz="4" w:space="0" w:color="000000"/>
              <w:left w:val="single" w:sz="4" w:space="0" w:color="000000"/>
              <w:bottom w:val="single" w:sz="4" w:space="0" w:color="000000"/>
              <w:right w:val="single" w:sz="4" w:space="0" w:color="000000"/>
            </w:tcBorders>
          </w:tcPr>
          <w:p w14:paraId="46E353A4"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4.</w:t>
            </w:r>
          </w:p>
        </w:tc>
        <w:tc>
          <w:tcPr>
            <w:tcW w:w="1920" w:type="dxa"/>
            <w:tcBorders>
              <w:top w:val="single" w:sz="4" w:space="0" w:color="000000"/>
              <w:left w:val="single" w:sz="4" w:space="0" w:color="000000"/>
              <w:bottom w:val="single" w:sz="4" w:space="0" w:color="000000"/>
              <w:right w:val="single" w:sz="4" w:space="0" w:color="000000"/>
            </w:tcBorders>
          </w:tcPr>
          <w:p w14:paraId="1A0C9FCF"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Apsekošanas mērķis</w:t>
            </w:r>
          </w:p>
        </w:tc>
        <w:tc>
          <w:tcPr>
            <w:tcW w:w="6765" w:type="dxa"/>
            <w:tcBorders>
              <w:top w:val="single" w:sz="4" w:space="0" w:color="000000"/>
              <w:left w:val="single" w:sz="4" w:space="0" w:color="000000"/>
              <w:bottom w:val="single" w:sz="4" w:space="0" w:color="000000"/>
              <w:right w:val="single" w:sz="4" w:space="0" w:color="000000"/>
            </w:tcBorders>
          </w:tcPr>
          <w:p w14:paraId="715B8AE2" w14:textId="77777777"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Apsekošanas mērķis ir noteikt atbilstību būves būtiskajam prasībām (atbilstoši  Būvniecības līkuma 9. pantam):</w:t>
            </w:r>
          </w:p>
          <w:p w14:paraId="5FEBF344" w14:textId="77777777" w:rsidR="007909E3" w:rsidRPr="004E6988" w:rsidRDefault="007909E3"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1) mehāniskā stiprība un stabilitāte;</w:t>
            </w:r>
          </w:p>
          <w:p w14:paraId="79E05895" w14:textId="77777777" w:rsidR="007909E3" w:rsidRPr="004E6988" w:rsidRDefault="007909E3"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2) ugunsdrošība;</w:t>
            </w:r>
          </w:p>
          <w:p w14:paraId="2EB34703" w14:textId="77777777" w:rsidR="007909E3" w:rsidRPr="004E6988" w:rsidRDefault="007909E3" w:rsidP="00F46D4B">
            <w:pPr>
              <w:shd w:val="clear" w:color="auto" w:fill="FFFFFF"/>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3) vides aizsardzība un higiēna, tai skaitā nekaitīgums;</w:t>
            </w:r>
          </w:p>
          <w:p w14:paraId="2EB813BC" w14:textId="55E58AEE" w:rsidR="007909E3" w:rsidRPr="004E6988" w:rsidRDefault="007909E3" w:rsidP="00F46D4B">
            <w:pPr>
              <w:spacing w:after="0" w:line="240" w:lineRule="auto"/>
              <w:ind w:left="220" w:right="185" w:firstLine="184"/>
              <w:contextualSpacing/>
              <w:jc w:val="both"/>
              <w:rPr>
                <w:rFonts w:ascii="Calibri" w:eastAsia="Times New Roman" w:hAnsi="Calibri" w:cs="Calibri"/>
                <w:bCs/>
                <w:lang w:eastAsia="en-GB"/>
              </w:rPr>
            </w:pPr>
            <w:r w:rsidRPr="004E6988">
              <w:rPr>
                <w:rFonts w:ascii="Calibri" w:eastAsia="Times New Roman" w:hAnsi="Calibri" w:cs="Calibri"/>
                <w:bCs/>
                <w:lang w:eastAsia="en-GB"/>
              </w:rPr>
              <w:t>4) ilgtspējīga dabas resursu izmantošana</w:t>
            </w:r>
            <w:r w:rsidR="009709AC">
              <w:rPr>
                <w:rFonts w:ascii="Calibri" w:eastAsia="Times New Roman" w:hAnsi="Calibri" w:cs="Calibri"/>
                <w:bCs/>
                <w:lang w:eastAsia="en-GB"/>
              </w:rPr>
              <w:t>.</w:t>
            </w:r>
          </w:p>
        </w:tc>
      </w:tr>
      <w:tr w:rsidR="007909E3" w:rsidRPr="004E6988" w14:paraId="2AC24195" w14:textId="77777777" w:rsidTr="009709AC">
        <w:trPr>
          <w:trHeight w:val="1325"/>
        </w:trPr>
        <w:tc>
          <w:tcPr>
            <w:tcW w:w="562" w:type="dxa"/>
            <w:tcBorders>
              <w:top w:val="single" w:sz="4" w:space="0" w:color="000000"/>
              <w:left w:val="single" w:sz="4" w:space="0" w:color="000000"/>
              <w:bottom w:val="single" w:sz="4" w:space="0" w:color="000000"/>
              <w:right w:val="single" w:sz="4" w:space="0" w:color="000000"/>
            </w:tcBorders>
          </w:tcPr>
          <w:p w14:paraId="4F34E2DD"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w:t>
            </w:r>
          </w:p>
        </w:tc>
        <w:tc>
          <w:tcPr>
            <w:tcW w:w="1920" w:type="dxa"/>
            <w:tcBorders>
              <w:top w:val="single" w:sz="4" w:space="0" w:color="000000"/>
              <w:left w:val="single" w:sz="4" w:space="0" w:color="000000"/>
              <w:bottom w:val="single" w:sz="4" w:space="0" w:color="000000"/>
              <w:right w:val="single" w:sz="4" w:space="0" w:color="000000"/>
            </w:tcBorders>
          </w:tcPr>
          <w:p w14:paraId="3AF017E5"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Darbi</w:t>
            </w:r>
          </w:p>
        </w:tc>
        <w:tc>
          <w:tcPr>
            <w:tcW w:w="6765" w:type="dxa"/>
            <w:tcBorders>
              <w:top w:val="single" w:sz="4" w:space="0" w:color="000000"/>
              <w:left w:val="single" w:sz="4" w:space="0" w:color="000000"/>
              <w:bottom w:val="single" w:sz="4" w:space="0" w:color="000000"/>
              <w:right w:val="single" w:sz="4" w:space="0" w:color="000000"/>
            </w:tcBorders>
          </w:tcPr>
          <w:p w14:paraId="27D17D57" w14:textId="77777777"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Apsekošana jāveic saskaņā ar Būvniecības likumu, Ministru kabineta 2014. gada 19. augusta noteikumiem Nr. 500 ''Vispārīgie būvnoteikumi'', Ministru kabineta 2014. gada 2. septembra noteikumiem Nr. 529 ''Ēku būvnoteikumi'', Būvju tehniskās apsekošanas būvnormatīvu LBN 405-21</w:t>
            </w:r>
          </w:p>
        </w:tc>
      </w:tr>
      <w:tr w:rsidR="007909E3" w:rsidRPr="004E6988" w14:paraId="4C9FE9BB" w14:textId="77777777" w:rsidTr="009709AC">
        <w:tc>
          <w:tcPr>
            <w:tcW w:w="562" w:type="dxa"/>
            <w:tcBorders>
              <w:top w:val="single" w:sz="4" w:space="0" w:color="000000"/>
              <w:left w:val="single" w:sz="4" w:space="0" w:color="000000"/>
              <w:bottom w:val="single" w:sz="4" w:space="0" w:color="000000"/>
              <w:right w:val="single" w:sz="4" w:space="0" w:color="000000"/>
            </w:tcBorders>
          </w:tcPr>
          <w:p w14:paraId="795AB5D6"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5.1.</w:t>
            </w:r>
          </w:p>
        </w:tc>
        <w:tc>
          <w:tcPr>
            <w:tcW w:w="1920" w:type="dxa"/>
            <w:tcBorders>
              <w:top w:val="single" w:sz="4" w:space="0" w:color="000000"/>
              <w:left w:val="single" w:sz="4" w:space="0" w:color="000000"/>
              <w:bottom w:val="single" w:sz="4" w:space="0" w:color="000000"/>
              <w:right w:val="single" w:sz="4" w:space="0" w:color="000000"/>
            </w:tcBorders>
          </w:tcPr>
          <w:p w14:paraId="27FEC23D"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 xml:space="preserve">Novērtēt ēkas norobežojošo konstrukciju stāvokli un nolietojumu, konstatēt </w:t>
            </w:r>
            <w:r w:rsidRPr="004E6988">
              <w:rPr>
                <w:rFonts w:ascii="Calibri" w:eastAsia="Times New Roman" w:hAnsi="Calibri" w:cs="Calibri"/>
                <w:b/>
                <w:lang w:eastAsia="en-GB"/>
              </w:rPr>
              <w:lastRenderedPageBreak/>
              <w:t>defektus un to apjomus</w:t>
            </w:r>
          </w:p>
        </w:tc>
        <w:tc>
          <w:tcPr>
            <w:tcW w:w="6765" w:type="dxa"/>
            <w:tcBorders>
              <w:top w:val="single" w:sz="4" w:space="0" w:color="000000"/>
              <w:left w:val="single" w:sz="4" w:space="0" w:color="000000"/>
              <w:bottom w:val="single" w:sz="4" w:space="0" w:color="000000"/>
              <w:right w:val="single" w:sz="4" w:space="0" w:color="000000"/>
            </w:tcBorders>
          </w:tcPr>
          <w:p w14:paraId="736E5C6C" w14:textId="77777777" w:rsidR="007909E3" w:rsidRPr="004E6988" w:rsidRDefault="007909E3" w:rsidP="00F46D4B">
            <w:pPr>
              <w:spacing w:after="0" w:line="240" w:lineRule="auto"/>
              <w:ind w:right="185"/>
              <w:contextualSpacing/>
              <w:jc w:val="both"/>
              <w:rPr>
                <w:rFonts w:ascii="Calibri" w:eastAsia="Times New Roman" w:hAnsi="Calibri" w:cs="Calibri"/>
                <w:bCs/>
                <w:highlight w:val="white"/>
                <w:lang w:eastAsia="en-GB"/>
              </w:rPr>
            </w:pPr>
            <w:r w:rsidRPr="004E6988">
              <w:rPr>
                <w:rFonts w:ascii="Calibri" w:eastAsia="Times New Roman" w:hAnsi="Calibri" w:cs="Calibri"/>
                <w:bCs/>
                <w:lang w:eastAsia="en-GB"/>
              </w:rPr>
              <w:lastRenderedPageBreak/>
              <w:t xml:space="preserve">1.Veikt ēku tehnisko apsekošanu un atzinuma sastādīšanu  atbilstoši  2021. gada 15. jūnija </w:t>
            </w:r>
            <w:r w:rsidRPr="004E6988">
              <w:rPr>
                <w:rFonts w:ascii="Calibri" w:eastAsia="Times New Roman" w:hAnsi="Calibri" w:cs="Calibri"/>
                <w:bCs/>
                <w:highlight w:val="white"/>
                <w:lang w:eastAsia="en-GB"/>
              </w:rPr>
              <w:t>LBN 405-21</w:t>
            </w:r>
            <w:r w:rsidRPr="004E6988">
              <w:rPr>
                <w:rFonts w:ascii="Calibri" w:eastAsia="Times New Roman" w:hAnsi="Calibri" w:cs="Calibri"/>
                <w:bCs/>
                <w:lang w:eastAsia="en-GB"/>
              </w:rPr>
              <w:t xml:space="preserve"> “</w:t>
            </w:r>
            <w:r w:rsidRPr="004E6988">
              <w:rPr>
                <w:rFonts w:ascii="Calibri" w:eastAsia="Times New Roman" w:hAnsi="Calibri" w:cs="Calibri"/>
                <w:bCs/>
                <w:highlight w:val="white"/>
                <w:lang w:eastAsia="en-GB"/>
              </w:rPr>
              <w:t>Būvju tehniskās apsekošanas būvnormatīvs” prasībām, un noteikt  būvei:</w:t>
            </w:r>
          </w:p>
          <w:p w14:paraId="6BDC9943" w14:textId="77777777" w:rsidR="007909E3" w:rsidRPr="004E6988" w:rsidRDefault="007909E3" w:rsidP="00F46D4B">
            <w:pPr>
              <w:spacing w:after="0" w:line="240" w:lineRule="auto"/>
              <w:ind w:right="185"/>
              <w:contextualSpacing/>
              <w:jc w:val="both"/>
              <w:rPr>
                <w:rFonts w:ascii="Calibri" w:eastAsia="Times New Roman" w:hAnsi="Calibri" w:cs="Calibri"/>
                <w:bCs/>
                <w:highlight w:val="white"/>
                <w:lang w:eastAsia="en-GB"/>
              </w:rPr>
            </w:pPr>
            <w:r w:rsidRPr="004E6988">
              <w:rPr>
                <w:rFonts w:ascii="Calibri" w:eastAsia="Times New Roman" w:hAnsi="Calibri" w:cs="Calibri"/>
                <w:bCs/>
                <w:highlight w:val="white"/>
                <w:lang w:eastAsia="en-GB"/>
              </w:rPr>
              <w:t>1.1. Vispārējo tehnisko stāvokli un fizisko nolietojumu;</w:t>
            </w:r>
          </w:p>
          <w:p w14:paraId="08F08D43" w14:textId="77777777"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1.2. Galveno būvkonstrukciju  (pamatu, sienu, starpstāvu pārsegumu u.c.) fizisko stāvokli, nolietojuma pakāpi un iespējamās deformācijas;</w:t>
            </w:r>
          </w:p>
          <w:p w14:paraId="0F6808CD" w14:textId="620FAB18"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lastRenderedPageBreak/>
              <w:t>1.3. Sastādīt atzinumu par apsekošanas rezultātiem, sniegt priekšlikumus par nepieciešamajiem pasākumiem ēkas tālākai drošai ekspluatācijai, t.sk., būvkonstrukciju vai iekšējo tīklu pārbūves vai nostiprināšanas nepieciešamību</w:t>
            </w:r>
            <w:r w:rsidR="009709AC">
              <w:rPr>
                <w:rFonts w:ascii="Calibri" w:eastAsia="Times New Roman" w:hAnsi="Calibri" w:cs="Calibri"/>
                <w:bCs/>
                <w:lang w:eastAsia="en-GB"/>
              </w:rPr>
              <w:t>.</w:t>
            </w:r>
          </w:p>
          <w:p w14:paraId="25266290" w14:textId="0E23A15F" w:rsidR="007909E3" w:rsidRPr="004E6988" w:rsidRDefault="007909E3" w:rsidP="00F46D4B">
            <w:pPr>
              <w:spacing w:after="0" w:line="240" w:lineRule="auto"/>
              <w:contextualSpacing/>
              <w:jc w:val="both"/>
              <w:rPr>
                <w:rFonts w:ascii="Calibri" w:eastAsia="Calibri" w:hAnsi="Calibri" w:cs="Calibri"/>
              </w:rPr>
            </w:pPr>
            <w:r w:rsidRPr="004E6988">
              <w:rPr>
                <w:rFonts w:ascii="Calibri" w:eastAsia="Times New Roman" w:hAnsi="Calibri" w:cs="Calibri"/>
                <w:bCs/>
                <w:lang w:eastAsia="en-GB"/>
              </w:rPr>
              <w:t xml:space="preserve">1.4. </w:t>
            </w:r>
            <w:r w:rsidRPr="004E6988">
              <w:rPr>
                <w:rFonts w:ascii="Calibri" w:eastAsia="Calibri" w:hAnsi="Calibri" w:cs="Calibri"/>
              </w:rPr>
              <w:t xml:space="preserve"> Uz būtiskām konstrukciju plaisām, kas var radīt draudus ēkas noturībai, nepieciešams uzstādīt markas plaisu attīstības turpmākai pārbaudei.</w:t>
            </w:r>
          </w:p>
        </w:tc>
      </w:tr>
      <w:tr w:rsidR="007909E3" w:rsidRPr="004E6988" w14:paraId="4D38A2E6" w14:textId="77777777" w:rsidTr="009709AC">
        <w:trPr>
          <w:trHeight w:val="4244"/>
        </w:trPr>
        <w:tc>
          <w:tcPr>
            <w:tcW w:w="562" w:type="dxa"/>
            <w:tcBorders>
              <w:top w:val="single" w:sz="4" w:space="0" w:color="000000"/>
              <w:left w:val="single" w:sz="4" w:space="0" w:color="000000"/>
              <w:bottom w:val="single" w:sz="4" w:space="0" w:color="000000"/>
              <w:right w:val="single" w:sz="4" w:space="0" w:color="000000"/>
            </w:tcBorders>
            <w:hideMark/>
          </w:tcPr>
          <w:p w14:paraId="2DD68659"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5.2.</w:t>
            </w:r>
          </w:p>
        </w:tc>
        <w:tc>
          <w:tcPr>
            <w:tcW w:w="1920" w:type="dxa"/>
            <w:tcBorders>
              <w:top w:val="single" w:sz="4" w:space="0" w:color="000000"/>
              <w:left w:val="single" w:sz="4" w:space="0" w:color="000000"/>
              <w:bottom w:val="single" w:sz="4" w:space="0" w:color="000000"/>
              <w:right w:val="single" w:sz="4" w:space="0" w:color="000000"/>
            </w:tcBorders>
          </w:tcPr>
          <w:p w14:paraId="19ECCEE3"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Noteikt ēkas inženiertehnisko sistēmu stāvokli un nolietojumu, konstatēt defektus un to apjomus (apkures sistēma, karstā ūdens, aukstā ūdens, kanalizācija un lietus ūdens novadīšanas sistēmas):</w:t>
            </w:r>
          </w:p>
        </w:tc>
        <w:tc>
          <w:tcPr>
            <w:tcW w:w="6765" w:type="dxa"/>
            <w:tcBorders>
              <w:top w:val="single" w:sz="4" w:space="0" w:color="000000"/>
              <w:left w:val="single" w:sz="4" w:space="0" w:color="000000"/>
              <w:bottom w:val="single" w:sz="4" w:space="0" w:color="000000"/>
              <w:right w:val="single" w:sz="4" w:space="0" w:color="000000"/>
            </w:tcBorders>
          </w:tcPr>
          <w:p w14:paraId="05E8CBF1" w14:textId="77777777" w:rsidR="00025D17" w:rsidRPr="004E6988" w:rsidRDefault="00025D17" w:rsidP="00F46D4B">
            <w:pPr>
              <w:widowControl w:val="0"/>
              <w:spacing w:after="0" w:line="240" w:lineRule="auto"/>
              <w:ind w:right="185"/>
              <w:contextualSpacing/>
              <w:rPr>
                <w:rFonts w:ascii="Calibri" w:eastAsia="Times New Roman" w:hAnsi="Calibri" w:cs="Calibri"/>
                <w:bCs/>
                <w:lang w:eastAsia="en-GB"/>
              </w:rPr>
            </w:pPr>
            <w:r w:rsidRPr="004E6988">
              <w:rPr>
                <w:rFonts w:ascii="Calibri" w:eastAsia="Times New Roman" w:hAnsi="Calibri" w:cs="Calibri"/>
                <w:bCs/>
                <w:lang w:eastAsia="en-GB"/>
              </w:rPr>
              <w:t>Veikt punktos uzskaitīto inženiertehnisko sistēmu novērtējumu:</w:t>
            </w:r>
          </w:p>
          <w:p w14:paraId="4EE4A29C" w14:textId="77777777" w:rsidR="00025D17" w:rsidRPr="004E6988" w:rsidRDefault="00025D17"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Ūdens un kanalizācijas inženiertīklu novērtējumu;</w:t>
            </w:r>
          </w:p>
          <w:p w14:paraId="343F0E25" w14:textId="77777777" w:rsidR="00025D17" w:rsidRPr="004E6988" w:rsidRDefault="00025D17"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Elektroinstalācijas novērtējumu;</w:t>
            </w:r>
          </w:p>
          <w:p w14:paraId="720E6240" w14:textId="77777777" w:rsidR="00025D17" w:rsidRPr="004E6988" w:rsidRDefault="00025D17"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Apkures sistēmas novērtējumus un atbilstību normatīvajos aktos noteiktajām ugunsdrošības prasībām;</w:t>
            </w:r>
          </w:p>
          <w:p w14:paraId="266F52F7" w14:textId="77777777" w:rsidR="009709AC" w:rsidRDefault="00025D17"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4E6988">
              <w:rPr>
                <w:rFonts w:ascii="Calibri" w:eastAsia="Times New Roman" w:hAnsi="Calibri" w:cs="Calibri"/>
                <w:bCs/>
                <w:lang w:eastAsia="en-GB"/>
              </w:rPr>
              <w:t>Ventilācijas sistēmas un šahtu novērtējumu;</w:t>
            </w:r>
          </w:p>
          <w:p w14:paraId="4B6DC558" w14:textId="17CE901F" w:rsidR="007909E3" w:rsidRPr="009709AC" w:rsidRDefault="00025D17" w:rsidP="00F46D4B">
            <w:pPr>
              <w:widowControl w:val="0"/>
              <w:numPr>
                <w:ilvl w:val="0"/>
                <w:numId w:val="1"/>
              </w:numPr>
              <w:spacing w:after="0" w:line="240" w:lineRule="auto"/>
              <w:ind w:left="354" w:right="185"/>
              <w:contextualSpacing/>
              <w:rPr>
                <w:rFonts w:ascii="Calibri" w:eastAsia="Times New Roman" w:hAnsi="Calibri" w:cs="Calibri"/>
                <w:bCs/>
                <w:lang w:eastAsia="en-GB"/>
              </w:rPr>
            </w:pPr>
            <w:r w:rsidRPr="009709AC">
              <w:rPr>
                <w:rFonts w:ascii="Calibri" w:eastAsia="Times New Roman" w:hAnsi="Calibri" w:cs="Calibri"/>
                <w:bCs/>
                <w:lang w:eastAsia="en-GB"/>
              </w:rPr>
              <w:t>Lietus ūdens novadīšanas sistēmu</w:t>
            </w:r>
            <w:r w:rsidR="009709AC">
              <w:rPr>
                <w:rFonts w:ascii="Calibri" w:eastAsia="Times New Roman" w:hAnsi="Calibri" w:cs="Calibri"/>
                <w:bCs/>
                <w:lang w:eastAsia="en-GB"/>
              </w:rPr>
              <w:t>.</w:t>
            </w:r>
          </w:p>
        </w:tc>
      </w:tr>
      <w:tr w:rsidR="007909E3" w:rsidRPr="004E6988" w14:paraId="026E6725" w14:textId="77777777" w:rsidTr="009709AC">
        <w:tc>
          <w:tcPr>
            <w:tcW w:w="562" w:type="dxa"/>
            <w:tcBorders>
              <w:top w:val="single" w:sz="4" w:space="0" w:color="000000"/>
              <w:left w:val="single" w:sz="4" w:space="0" w:color="000000"/>
              <w:bottom w:val="single" w:sz="4" w:space="0" w:color="000000"/>
              <w:right w:val="single" w:sz="4" w:space="0" w:color="000000"/>
            </w:tcBorders>
            <w:hideMark/>
          </w:tcPr>
          <w:p w14:paraId="10CE3AE8"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5.3.</w:t>
            </w:r>
          </w:p>
        </w:tc>
        <w:tc>
          <w:tcPr>
            <w:tcW w:w="1920" w:type="dxa"/>
            <w:tcBorders>
              <w:top w:val="single" w:sz="4" w:space="0" w:color="000000"/>
              <w:left w:val="single" w:sz="4" w:space="0" w:color="000000"/>
              <w:bottom w:val="single" w:sz="4" w:space="0" w:color="000000"/>
              <w:right w:val="single" w:sz="4" w:space="0" w:color="000000"/>
            </w:tcBorders>
          </w:tcPr>
          <w:p w14:paraId="52B69898"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Noteikt papildus pasākumus, kas nepieciešami, lai saglabātu ēkas ilgtspēju (</w:t>
            </w:r>
            <w:r w:rsidRPr="004E6988">
              <w:rPr>
                <w:rFonts w:ascii="Calibri" w:eastAsia="Times New Roman" w:hAnsi="Calibri" w:cs="Calibri"/>
                <w:b/>
                <w:i/>
                <w:lang w:eastAsia="en-GB"/>
              </w:rPr>
              <w:t>ēkas nesošo konstrukciju vai to daļu remonts vai nomaiņa</w:t>
            </w:r>
            <w:r w:rsidRPr="004E6988">
              <w:rPr>
                <w:rFonts w:ascii="Calibri" w:eastAsia="Times New Roman" w:hAnsi="Calibri" w:cs="Calibri"/>
                <w:b/>
                <w:lang w:eastAsia="en-GB"/>
              </w:rPr>
              <w:t>)</w:t>
            </w:r>
            <w:r w:rsidRPr="004E6988">
              <w:rPr>
                <w:rFonts w:ascii="Calibri" w:eastAsia="Times New Roman" w:hAnsi="Calibri" w:cs="Calibri"/>
                <w:lang w:eastAsia="en-GB"/>
              </w:rPr>
              <w:t>:</w:t>
            </w:r>
          </w:p>
        </w:tc>
        <w:tc>
          <w:tcPr>
            <w:tcW w:w="6765" w:type="dxa"/>
            <w:tcBorders>
              <w:top w:val="single" w:sz="4" w:space="0" w:color="000000"/>
              <w:left w:val="single" w:sz="4" w:space="0" w:color="000000"/>
              <w:bottom w:val="single" w:sz="4" w:space="0" w:color="000000"/>
              <w:right w:val="single" w:sz="4" w:space="0" w:color="000000"/>
            </w:tcBorders>
          </w:tcPr>
          <w:p w14:paraId="670ED68B" w14:textId="77777777" w:rsidR="007909E3" w:rsidRPr="004E6988" w:rsidRDefault="007909E3" w:rsidP="00F46D4B">
            <w:pPr>
              <w:widowControl w:val="0"/>
              <w:numPr>
                <w:ilvl w:val="0"/>
                <w:numId w:val="1"/>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Nepieciešamo konstrukciju stiprināšanas pasākumus;</w:t>
            </w:r>
          </w:p>
          <w:p w14:paraId="3F49848A" w14:textId="77777777" w:rsidR="007909E3" w:rsidRPr="004E6988" w:rsidRDefault="007909E3" w:rsidP="00F46D4B">
            <w:pPr>
              <w:widowControl w:val="0"/>
              <w:numPr>
                <w:ilvl w:val="0"/>
                <w:numId w:val="1"/>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Izvērtēt inženierkomunikāciju šķērsojumu vietas, instalāciju atbilstību, noteikt nepieciešamos pasākumus to uzlabošanai, atjaunošanai vai jaunai izveidei.</w:t>
            </w:r>
          </w:p>
        </w:tc>
      </w:tr>
      <w:tr w:rsidR="007909E3" w:rsidRPr="004E6988" w14:paraId="5C54CAE9" w14:textId="77777777" w:rsidTr="009709AC">
        <w:tc>
          <w:tcPr>
            <w:tcW w:w="562" w:type="dxa"/>
            <w:tcBorders>
              <w:top w:val="single" w:sz="4" w:space="0" w:color="000000"/>
              <w:left w:val="single" w:sz="4" w:space="0" w:color="000000"/>
              <w:bottom w:val="single" w:sz="4" w:space="0" w:color="000000"/>
              <w:right w:val="single" w:sz="4" w:space="0" w:color="000000"/>
            </w:tcBorders>
          </w:tcPr>
          <w:p w14:paraId="6077B514"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5.4.</w:t>
            </w:r>
          </w:p>
        </w:tc>
        <w:tc>
          <w:tcPr>
            <w:tcW w:w="1920" w:type="dxa"/>
            <w:tcBorders>
              <w:top w:val="single" w:sz="4" w:space="0" w:color="000000"/>
              <w:left w:val="single" w:sz="4" w:space="0" w:color="000000"/>
              <w:bottom w:val="single" w:sz="4" w:space="0" w:color="000000"/>
              <w:right w:val="single" w:sz="4" w:space="0" w:color="000000"/>
            </w:tcBorders>
          </w:tcPr>
          <w:p w14:paraId="6B6ABAC6" w14:textId="77777777" w:rsidR="007909E3" w:rsidRPr="004E6988" w:rsidRDefault="007909E3" w:rsidP="00F46D4B">
            <w:pPr>
              <w:spacing w:after="0" w:line="240" w:lineRule="auto"/>
              <w:contextualSpacing/>
              <w:rPr>
                <w:rFonts w:ascii="Calibri" w:eastAsia="Times New Roman" w:hAnsi="Calibri" w:cs="Calibri"/>
                <w:b/>
                <w:lang w:eastAsia="en-GB"/>
              </w:rPr>
            </w:pPr>
            <w:r w:rsidRPr="004E6988">
              <w:rPr>
                <w:rFonts w:ascii="Calibri" w:eastAsia="Times New Roman" w:hAnsi="Calibri" w:cs="Calibri"/>
                <w:b/>
                <w:lang w:eastAsia="en-GB"/>
              </w:rPr>
              <w:t>Citi ieteikumi, kuru īstenošana būtu lietderīga lai nodrošinātu ekspluatējamās būves būtisko prasību ievērošanu.</w:t>
            </w:r>
          </w:p>
        </w:tc>
        <w:tc>
          <w:tcPr>
            <w:tcW w:w="6765" w:type="dxa"/>
            <w:tcBorders>
              <w:top w:val="single" w:sz="4" w:space="0" w:color="000000"/>
              <w:left w:val="single" w:sz="4" w:space="0" w:color="000000"/>
              <w:bottom w:val="single" w:sz="4" w:space="0" w:color="000000"/>
              <w:right w:val="single" w:sz="4" w:space="0" w:color="000000"/>
            </w:tcBorders>
          </w:tcPr>
          <w:p w14:paraId="34D14BC6" w14:textId="51A31528" w:rsidR="007909E3" w:rsidRPr="004E6988" w:rsidRDefault="007909E3" w:rsidP="009709AC">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i/>
                <w:lang w:eastAsia="en-GB"/>
              </w:rPr>
              <w:t xml:space="preserve">Ja tehniskās apsekošanas laikā konstatē redzamus ēkas bojājumus, kas iespējams var mazināt ēkas mehānisko stiprību vai stabilitāti apsekošanas atzinumā ir jānorāda par padziļinātas (konstrukciju atsegšanas, urbumu izveide, deformāciju novērtēšana, pārbaude ar </w:t>
            </w:r>
            <w:proofErr w:type="spellStart"/>
            <w:r w:rsidRPr="004E6988">
              <w:rPr>
                <w:rFonts w:ascii="Calibri" w:eastAsia="Times New Roman" w:hAnsi="Calibri" w:cs="Calibri"/>
                <w:bCs/>
                <w:i/>
                <w:lang w:eastAsia="en-GB"/>
              </w:rPr>
              <w:t>kontrolslogošanu</w:t>
            </w:r>
            <w:proofErr w:type="spellEnd"/>
            <w:r w:rsidRPr="004E6988">
              <w:rPr>
                <w:rFonts w:ascii="Calibri" w:eastAsia="Times New Roman" w:hAnsi="Calibri" w:cs="Calibri"/>
                <w:bCs/>
                <w:i/>
                <w:lang w:eastAsia="en-GB"/>
              </w:rPr>
              <w:t>, materiālu pārbaude laboratorijās un/vai citas nepieciešamās pārbaudes) izpētes nepieciešamību</w:t>
            </w:r>
            <w:r w:rsidR="009709AC">
              <w:rPr>
                <w:rFonts w:ascii="Calibri" w:eastAsia="Times New Roman" w:hAnsi="Calibri" w:cs="Calibri"/>
                <w:bCs/>
                <w:lang w:eastAsia="en-GB"/>
              </w:rPr>
              <w:t>.</w:t>
            </w:r>
          </w:p>
        </w:tc>
      </w:tr>
      <w:tr w:rsidR="007909E3" w:rsidRPr="004E6988" w14:paraId="79F5DFD9" w14:textId="77777777" w:rsidTr="009709AC">
        <w:tc>
          <w:tcPr>
            <w:tcW w:w="562" w:type="dxa"/>
            <w:tcBorders>
              <w:top w:val="single" w:sz="4" w:space="0" w:color="000000"/>
              <w:left w:val="single" w:sz="4" w:space="0" w:color="000000"/>
              <w:bottom w:val="single" w:sz="4" w:space="0" w:color="000000"/>
              <w:right w:val="single" w:sz="4" w:space="0" w:color="000000"/>
            </w:tcBorders>
            <w:hideMark/>
          </w:tcPr>
          <w:p w14:paraId="3BF940A2"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5.5.</w:t>
            </w:r>
          </w:p>
        </w:tc>
        <w:tc>
          <w:tcPr>
            <w:tcW w:w="1920" w:type="dxa"/>
            <w:tcBorders>
              <w:top w:val="single" w:sz="4" w:space="0" w:color="000000"/>
              <w:left w:val="single" w:sz="4" w:space="0" w:color="000000"/>
              <w:bottom w:val="single" w:sz="4" w:space="0" w:color="000000"/>
              <w:right w:val="single" w:sz="4" w:space="0" w:color="000000"/>
            </w:tcBorders>
          </w:tcPr>
          <w:p w14:paraId="64316795" w14:textId="77777777" w:rsidR="007909E3" w:rsidRPr="004E6988" w:rsidRDefault="007909E3" w:rsidP="00F46D4B">
            <w:pPr>
              <w:spacing w:after="0" w:line="240" w:lineRule="auto"/>
              <w:contextualSpacing/>
              <w:rPr>
                <w:rFonts w:ascii="Calibri" w:eastAsia="Times New Roman" w:hAnsi="Calibri" w:cs="Calibri"/>
                <w:b/>
                <w:lang w:eastAsia="en-GB"/>
              </w:rPr>
            </w:pPr>
            <w:r w:rsidRPr="004E6988">
              <w:rPr>
                <w:rFonts w:ascii="Calibri" w:eastAsia="Times New Roman" w:hAnsi="Calibri" w:cs="Calibri"/>
                <w:b/>
                <w:lang w:eastAsia="en-GB"/>
              </w:rPr>
              <w:t xml:space="preserve">Veikt foto fiksāciju kas atspoguļo ēkas elementus, raksturo ēkas un </w:t>
            </w:r>
            <w:r w:rsidRPr="004E6988">
              <w:rPr>
                <w:rFonts w:ascii="Calibri" w:eastAsia="Times New Roman" w:hAnsi="Calibri" w:cs="Calibri"/>
                <w:b/>
                <w:lang w:eastAsia="en-GB"/>
              </w:rPr>
              <w:lastRenderedPageBreak/>
              <w:t>tās elementu stāvokli.</w:t>
            </w:r>
          </w:p>
        </w:tc>
        <w:tc>
          <w:tcPr>
            <w:tcW w:w="6765" w:type="dxa"/>
            <w:tcBorders>
              <w:top w:val="single" w:sz="4" w:space="0" w:color="000000"/>
              <w:left w:val="single" w:sz="4" w:space="0" w:color="000000"/>
              <w:bottom w:val="single" w:sz="4" w:space="0" w:color="000000"/>
              <w:right w:val="single" w:sz="4" w:space="0" w:color="000000"/>
            </w:tcBorders>
          </w:tcPr>
          <w:p w14:paraId="2F5932CA" w14:textId="77777777" w:rsidR="007909E3" w:rsidRPr="004E6988" w:rsidRDefault="007909E3"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lastRenderedPageBreak/>
              <w:t>Fasādes, jumts, pamati, pārsegumi, ieejas mezgli u.c.;</w:t>
            </w:r>
          </w:p>
          <w:p w14:paraId="0BFE39B7" w14:textId="77777777" w:rsidR="007909E3" w:rsidRPr="004E6988" w:rsidRDefault="007909E3"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Raksturīgie ēkas norobežojošo konstrukciju elementi, logu konstrukciju tuvplāni;</w:t>
            </w:r>
          </w:p>
          <w:p w14:paraId="32F8DC27" w14:textId="77777777" w:rsidR="007909E3" w:rsidRPr="004E6988" w:rsidRDefault="007909E3" w:rsidP="00F46D4B">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Inženiertehnisko sistēmu elementi, iekārtu marķējuma tuvplāni, mērīšanas un regulēšanas ierīces;</w:t>
            </w:r>
          </w:p>
          <w:p w14:paraId="169F57BE" w14:textId="1246200C" w:rsidR="007909E3" w:rsidRPr="009709AC" w:rsidRDefault="007909E3" w:rsidP="009709AC">
            <w:pPr>
              <w:widowControl w:val="0"/>
              <w:numPr>
                <w:ilvl w:val="0"/>
                <w:numId w:val="2"/>
              </w:numPr>
              <w:spacing w:after="0" w:line="240" w:lineRule="auto"/>
              <w:ind w:left="354"/>
              <w:contextualSpacing/>
              <w:rPr>
                <w:rFonts w:ascii="Calibri" w:eastAsia="Times New Roman" w:hAnsi="Calibri" w:cs="Calibri"/>
                <w:bCs/>
                <w:lang w:eastAsia="en-GB"/>
              </w:rPr>
            </w:pPr>
            <w:r w:rsidRPr="004E6988">
              <w:rPr>
                <w:rFonts w:ascii="Calibri" w:eastAsia="Times New Roman" w:hAnsi="Calibri" w:cs="Calibri"/>
                <w:bCs/>
                <w:lang w:eastAsia="en-GB"/>
              </w:rPr>
              <w:t>Konstrukciju un komunikāciju bojājumi</w:t>
            </w:r>
            <w:r w:rsidR="009709AC">
              <w:rPr>
                <w:rFonts w:ascii="Calibri" w:eastAsia="Times New Roman" w:hAnsi="Calibri" w:cs="Calibri"/>
                <w:bCs/>
                <w:lang w:eastAsia="en-GB"/>
              </w:rPr>
              <w:t>.</w:t>
            </w:r>
          </w:p>
        </w:tc>
      </w:tr>
      <w:tr w:rsidR="007909E3" w:rsidRPr="004E6988" w14:paraId="0F3AB511" w14:textId="77777777" w:rsidTr="009709AC">
        <w:tc>
          <w:tcPr>
            <w:tcW w:w="562" w:type="dxa"/>
            <w:tcBorders>
              <w:top w:val="single" w:sz="4" w:space="0" w:color="000000"/>
              <w:left w:val="single" w:sz="4" w:space="0" w:color="000000"/>
              <w:bottom w:val="single" w:sz="4" w:space="0" w:color="000000"/>
              <w:right w:val="single" w:sz="4" w:space="0" w:color="000000"/>
            </w:tcBorders>
          </w:tcPr>
          <w:p w14:paraId="68998124"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5.6.</w:t>
            </w:r>
          </w:p>
        </w:tc>
        <w:tc>
          <w:tcPr>
            <w:tcW w:w="1920" w:type="dxa"/>
            <w:tcBorders>
              <w:top w:val="single" w:sz="4" w:space="0" w:color="000000"/>
              <w:left w:val="single" w:sz="4" w:space="0" w:color="000000"/>
              <w:bottom w:val="single" w:sz="4" w:space="0" w:color="000000"/>
              <w:right w:val="single" w:sz="4" w:space="0" w:color="000000"/>
            </w:tcBorders>
          </w:tcPr>
          <w:p w14:paraId="63FC1EEA"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Apsekošanas atzinumā pievienojamie materiāli</w:t>
            </w:r>
          </w:p>
        </w:tc>
        <w:tc>
          <w:tcPr>
            <w:tcW w:w="6765" w:type="dxa"/>
            <w:tcBorders>
              <w:top w:val="single" w:sz="4" w:space="0" w:color="000000"/>
              <w:left w:val="single" w:sz="4" w:space="0" w:color="000000"/>
              <w:bottom w:val="single" w:sz="4" w:space="0" w:color="000000"/>
              <w:right w:val="single" w:sz="4" w:space="0" w:color="000000"/>
            </w:tcBorders>
          </w:tcPr>
          <w:p w14:paraId="5A3AD2DE"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1.Apsekošanas rezultātus apkopot atzinumā, kurā jāiekļauj:</w:t>
            </w:r>
          </w:p>
          <w:p w14:paraId="1DB88304"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1.1. Vispārīgas ziņas par būvi.</w:t>
            </w:r>
          </w:p>
          <w:p w14:paraId="4A86E74D"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1.2. Situācijas apraksts. </w:t>
            </w:r>
          </w:p>
          <w:p w14:paraId="34644D50"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1.3. Teritorijas labiekārtojums norādot tā nolietojumu. Apraksta faktisko situāciju, informācija par ietvju, iebraucamo ceļu, iekšpagalma faktisko stāvokli, problēmu apraksts.</w:t>
            </w:r>
          </w:p>
          <w:p w14:paraId="06F6D5D3"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1.4. Būves daļas. Veicot būves daļu apsekošanu, precizē to tehnisko stāvokli un ja konstatē novirzes, apraksta to cēloņus un piedāvā risinājumus.</w:t>
            </w:r>
          </w:p>
          <w:p w14:paraId="4675B85F"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1.5. Iekšējie un ārējie inženiertīkli. Apraksta ūdens, apkures, kanalizācijas u.c. inženierkomunikāciju tehnisko stāvokli. Jāprecizē, kādām būvniecības normām jāatbilst iekšējiem inženiertīkliem. Sniedz rekomendācijas, kādi atjaunošanas darbi būtu jāveic katrai sistēmai, lai uzlabotu tās nepārtrauktu darbību.</w:t>
            </w:r>
          </w:p>
          <w:p w14:paraId="2D2F019C"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1.6. Ārējie inženiertīkli. Apraksta būves ārējo inženiertīklu tehnisko stāvokli. Sniedz rekomendācijas, kādi atjaunošanas darbi būtu jāveic, lai sakārtotu šīs sistēmas atbilstoši spēkā esošajiem normatīviem un novērstu iespējamu ēkas avārijas stāvokļa iestāšanos.</w:t>
            </w:r>
          </w:p>
          <w:p w14:paraId="7F5D8320"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1.7. Kopsavilkums. Aprakstīt, kāds būves tehniskais stāvoklis, raksturīgās būves problēmas un trūkumi.. Sniegt rekomendācijas par nepieciešamajiem uzlabojumiem, lai paaugstinātu būves energoefektivitātes rādītājus, komforta līmeni un ēkas ekspluatācijas, lietošanas ilgumu.</w:t>
            </w:r>
          </w:p>
          <w:p w14:paraId="417C7170" w14:textId="77777777"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1.8. Secinājumu un ieteikumu daļa: Aprakstīt novērtējumu par būves nestspēju, galvenajiem aukstuma tiltiem un konstrukciju daļām, caur kurām ir lielākie siltuma zudumi, kā arī norādīt citu būtisku darbu veikšanu, kas paaugstinātu ēkas ekspluatācijas ilgumu un paaugstinātu energoefektivitāti. Norādīt nepieciešamos pasākumus prioritārā secībā.</w:t>
            </w:r>
          </w:p>
          <w:p w14:paraId="754911BF" w14:textId="692F008E" w:rsidR="007909E3" w:rsidRPr="004E6988" w:rsidRDefault="007909E3" w:rsidP="00F46D4B">
            <w:pPr>
              <w:widowControl w:val="0"/>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1.9. Foto fiksācija. Papildus 5.5. punktā prasītajam veikt foto fiksācijas, kur būtu aprakstīta faktiskā situācija.</w:t>
            </w:r>
          </w:p>
        </w:tc>
      </w:tr>
      <w:tr w:rsidR="007909E3" w:rsidRPr="004E6988" w14:paraId="43DF078B" w14:textId="77777777" w:rsidTr="009709AC">
        <w:trPr>
          <w:trHeight w:val="2948"/>
        </w:trPr>
        <w:tc>
          <w:tcPr>
            <w:tcW w:w="562" w:type="dxa"/>
            <w:tcBorders>
              <w:top w:val="single" w:sz="4" w:space="0" w:color="000000"/>
              <w:left w:val="single" w:sz="4" w:space="0" w:color="000000"/>
              <w:bottom w:val="single" w:sz="4" w:space="0" w:color="000000"/>
              <w:right w:val="single" w:sz="4" w:space="0" w:color="000000"/>
            </w:tcBorders>
          </w:tcPr>
          <w:p w14:paraId="5A40F736"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5.7.</w:t>
            </w:r>
          </w:p>
        </w:tc>
        <w:tc>
          <w:tcPr>
            <w:tcW w:w="1920" w:type="dxa"/>
            <w:tcBorders>
              <w:top w:val="single" w:sz="4" w:space="0" w:color="000000"/>
              <w:left w:val="single" w:sz="4" w:space="0" w:color="000000"/>
              <w:bottom w:val="single" w:sz="4" w:space="0" w:color="000000"/>
              <w:right w:val="single" w:sz="4" w:space="0" w:color="000000"/>
            </w:tcBorders>
          </w:tcPr>
          <w:p w14:paraId="0958A8A3"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Īpaši noteikumi</w:t>
            </w:r>
          </w:p>
        </w:tc>
        <w:tc>
          <w:tcPr>
            <w:tcW w:w="6765" w:type="dxa"/>
            <w:tcBorders>
              <w:top w:val="single" w:sz="4" w:space="0" w:color="000000"/>
              <w:left w:val="single" w:sz="4" w:space="0" w:color="000000"/>
              <w:bottom w:val="single" w:sz="4" w:space="0" w:color="000000"/>
              <w:right w:val="single" w:sz="4" w:space="0" w:color="000000"/>
            </w:tcBorders>
          </w:tcPr>
          <w:p w14:paraId="294A3CC6" w14:textId="2CB278B6" w:rsidR="007909E3" w:rsidRPr="004E6988" w:rsidRDefault="009709AC" w:rsidP="009709AC">
            <w:pPr>
              <w:spacing w:after="0" w:line="240" w:lineRule="auto"/>
              <w:ind w:right="185"/>
              <w:contextualSpacing/>
              <w:jc w:val="both"/>
              <w:rPr>
                <w:rFonts w:ascii="Calibri" w:eastAsia="Times New Roman" w:hAnsi="Calibri" w:cs="Calibri"/>
                <w:bCs/>
                <w:lang w:eastAsia="en-GB"/>
              </w:rPr>
            </w:pPr>
            <w:r>
              <w:rPr>
                <w:rFonts w:ascii="Calibri" w:eastAsia="Times New Roman" w:hAnsi="Calibri" w:cs="Calibri"/>
                <w:bCs/>
                <w:lang w:eastAsia="en-GB"/>
              </w:rPr>
              <w:t xml:space="preserve">1. </w:t>
            </w:r>
            <w:r w:rsidR="007909E3" w:rsidRPr="004E6988">
              <w:rPr>
                <w:rFonts w:ascii="Calibri" w:eastAsia="Times New Roman" w:hAnsi="Calibri" w:cs="Calibri"/>
                <w:bCs/>
                <w:lang w:eastAsia="en-GB"/>
              </w:rPr>
              <w:t>Tehniskās apsekošanas veikšanas gaitā apsekošanas uzdevumā var tikt veikti precizējumi pēc saskaņošanas ar Pasūtītāju. Veidojot piedāvājuma cena jāņem vērā jebkādi citi darbi, ietverot visus apsekošanas darbus, kuri nav iekļauti apsekošanas uzdevumā un/vai ir nepieciešami darbu nodrošināšanai. Ja arī kāds darbs nav īpaši uzsvērts, tad pretendentam, ņemot vērā tā profesionālo pieredzi, ir jāizvērtē visi apsekošanas darbi, kas vajadzīgi tehniskā atzinuma sastādīšanai. Nekāda papildus maksa par neuzskaitītiem darbiem netiek atzīta.</w:t>
            </w:r>
          </w:p>
          <w:p w14:paraId="200A3D51" w14:textId="2147F753" w:rsidR="007909E3" w:rsidRPr="004E6988" w:rsidRDefault="009709AC" w:rsidP="009709AC">
            <w:pPr>
              <w:spacing w:after="0" w:line="240" w:lineRule="auto"/>
              <w:ind w:right="185"/>
              <w:contextualSpacing/>
              <w:jc w:val="both"/>
              <w:rPr>
                <w:rFonts w:ascii="Calibri" w:eastAsia="Times New Roman" w:hAnsi="Calibri" w:cs="Calibri"/>
                <w:bCs/>
                <w:lang w:eastAsia="en-GB"/>
              </w:rPr>
            </w:pPr>
            <w:r>
              <w:rPr>
                <w:rFonts w:ascii="Calibri" w:eastAsia="Times New Roman" w:hAnsi="Calibri" w:cs="Calibri"/>
                <w:bCs/>
                <w:u w:val="single"/>
                <w:lang w:eastAsia="en-GB"/>
              </w:rPr>
              <w:t xml:space="preserve">2. </w:t>
            </w:r>
            <w:r w:rsidR="007909E3" w:rsidRPr="004E6988">
              <w:rPr>
                <w:rFonts w:ascii="Calibri" w:eastAsia="Times New Roman" w:hAnsi="Calibri" w:cs="Calibri"/>
                <w:bCs/>
                <w:u w:val="single"/>
                <w:lang w:eastAsia="en-GB"/>
              </w:rPr>
              <w:t>Ēku apsekošanu Uzņēmējam veikt par saviem līdzekļiem tai skaitā (pacelšanas mehānismu pielietošana (ja nepieciešams), instrumenti, iekārtas, utt. ).</w:t>
            </w:r>
          </w:p>
        </w:tc>
      </w:tr>
      <w:tr w:rsidR="007909E3" w:rsidRPr="004E6988" w14:paraId="053BA447" w14:textId="77777777" w:rsidTr="009709AC">
        <w:tc>
          <w:tcPr>
            <w:tcW w:w="562" w:type="dxa"/>
            <w:tcBorders>
              <w:top w:val="single" w:sz="4" w:space="0" w:color="000000"/>
              <w:left w:val="single" w:sz="4" w:space="0" w:color="000000"/>
              <w:bottom w:val="single" w:sz="4" w:space="0" w:color="000000"/>
              <w:right w:val="single" w:sz="4" w:space="0" w:color="000000"/>
            </w:tcBorders>
          </w:tcPr>
          <w:p w14:paraId="5E314566"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6.</w:t>
            </w:r>
          </w:p>
        </w:tc>
        <w:tc>
          <w:tcPr>
            <w:tcW w:w="1920" w:type="dxa"/>
            <w:tcBorders>
              <w:top w:val="single" w:sz="4" w:space="0" w:color="000000"/>
              <w:left w:val="single" w:sz="4" w:space="0" w:color="000000"/>
              <w:bottom w:val="single" w:sz="4" w:space="0" w:color="000000"/>
              <w:right w:val="single" w:sz="4" w:space="0" w:color="000000"/>
            </w:tcBorders>
          </w:tcPr>
          <w:p w14:paraId="23403518"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Ēku izvietojuma shēmas</w:t>
            </w:r>
          </w:p>
        </w:tc>
        <w:tc>
          <w:tcPr>
            <w:tcW w:w="6765" w:type="dxa"/>
            <w:tcBorders>
              <w:top w:val="single" w:sz="4" w:space="0" w:color="000000"/>
              <w:left w:val="single" w:sz="4" w:space="0" w:color="000000"/>
              <w:bottom w:val="single" w:sz="4" w:space="0" w:color="000000"/>
              <w:right w:val="single" w:sz="4" w:space="0" w:color="000000"/>
            </w:tcBorders>
          </w:tcPr>
          <w:p w14:paraId="7141A7CB" w14:textId="77777777" w:rsidR="007909E3" w:rsidRPr="004E6988" w:rsidRDefault="007909E3" w:rsidP="00F46D4B">
            <w:pPr>
              <w:spacing w:after="0" w:line="240" w:lineRule="auto"/>
              <w:contextualSpacing/>
              <w:rPr>
                <w:rFonts w:ascii="Calibri" w:eastAsia="Times New Roman" w:hAnsi="Calibri" w:cs="Calibri"/>
                <w:bCs/>
                <w:lang w:eastAsia="en-GB"/>
              </w:rPr>
            </w:pPr>
          </w:p>
          <w:p w14:paraId="7ECEFAEC" w14:textId="232428DD" w:rsidR="007909E3" w:rsidRPr="004E6988" w:rsidRDefault="00156BCA" w:rsidP="00F46D4B">
            <w:pPr>
              <w:spacing w:after="0" w:line="240" w:lineRule="auto"/>
              <w:contextualSpacing/>
              <w:rPr>
                <w:rFonts w:ascii="Calibri" w:eastAsia="Times New Roman" w:hAnsi="Calibri" w:cs="Calibri"/>
                <w:bCs/>
                <w:lang w:eastAsia="en-GB"/>
              </w:rPr>
            </w:pPr>
            <w:r w:rsidRPr="004E6988">
              <w:rPr>
                <w:rFonts w:ascii="Calibri" w:eastAsia="Times New Roman" w:hAnsi="Calibri" w:cs="Calibri"/>
                <w:bCs/>
                <w:noProof/>
                <w:lang w:eastAsia="en-GB"/>
                <w14:ligatures w14:val="standardContextual"/>
              </w:rPr>
              <w:lastRenderedPageBreak/>
              <w:drawing>
                <wp:inline distT="0" distB="0" distL="0" distR="0" wp14:anchorId="3D406E24" wp14:editId="4D403EA6">
                  <wp:extent cx="4158615" cy="2259330"/>
                  <wp:effectExtent l="0" t="0" r="0" b="7620"/>
                  <wp:docPr id="1571118076"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118076" name="Attēls 157111807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58615" cy="2259330"/>
                          </a:xfrm>
                          <a:prstGeom prst="rect">
                            <a:avLst/>
                          </a:prstGeom>
                        </pic:spPr>
                      </pic:pic>
                    </a:graphicData>
                  </a:graphic>
                </wp:inline>
              </w:drawing>
            </w:r>
          </w:p>
          <w:p w14:paraId="0DD02582" w14:textId="4D4C949A" w:rsidR="007909E3" w:rsidRPr="004E6988" w:rsidRDefault="007909E3" w:rsidP="00F46D4B">
            <w:pPr>
              <w:spacing w:after="0" w:line="240" w:lineRule="auto"/>
              <w:contextualSpacing/>
              <w:rPr>
                <w:rFonts w:ascii="Calibri" w:eastAsia="Times New Roman" w:hAnsi="Calibri" w:cs="Calibri"/>
                <w:bCs/>
                <w:lang w:eastAsia="en-GB"/>
              </w:rPr>
            </w:pPr>
            <w:r w:rsidRPr="004E6988">
              <w:rPr>
                <w:rFonts w:ascii="Calibri" w:eastAsia="Times New Roman" w:hAnsi="Calibri" w:cs="Calibri"/>
                <w:bCs/>
                <w:lang w:eastAsia="en-GB"/>
              </w:rPr>
              <w:t>Att.Nr.</w:t>
            </w:r>
            <w:r w:rsidR="009709AC">
              <w:rPr>
                <w:rFonts w:ascii="Calibri" w:eastAsia="Times New Roman" w:hAnsi="Calibri" w:cs="Calibri"/>
                <w:bCs/>
                <w:lang w:eastAsia="en-GB"/>
              </w:rPr>
              <w:t>11:</w:t>
            </w:r>
            <w:r w:rsidRPr="004E6988">
              <w:rPr>
                <w:rFonts w:ascii="Calibri" w:eastAsia="Times New Roman" w:hAnsi="Calibri" w:cs="Calibri"/>
                <w:bCs/>
                <w:lang w:eastAsia="en-GB"/>
              </w:rPr>
              <w:t xml:space="preserve"> Ēka</w:t>
            </w:r>
            <w:r w:rsidR="00156BCA" w:rsidRPr="004E6988">
              <w:rPr>
                <w:rFonts w:ascii="Calibri" w:eastAsia="Times New Roman" w:hAnsi="Calibri" w:cs="Calibri"/>
                <w:bCs/>
                <w:lang w:eastAsia="en-GB"/>
              </w:rPr>
              <w:t>s</w:t>
            </w:r>
            <w:r w:rsidRPr="004E6988">
              <w:rPr>
                <w:rFonts w:ascii="Calibri" w:eastAsia="Times New Roman" w:hAnsi="Calibri" w:cs="Calibri"/>
                <w:bCs/>
                <w:lang w:eastAsia="en-GB"/>
              </w:rPr>
              <w:t xml:space="preserve"> izvietojuma shēma</w:t>
            </w:r>
            <w:r w:rsidRPr="004E6988">
              <w:rPr>
                <w:rFonts w:ascii="Calibri" w:hAnsi="Calibri" w:cs="Calibri"/>
                <w:bCs/>
              </w:rPr>
              <w:t xml:space="preserve">, </w:t>
            </w:r>
            <w:r w:rsidRPr="004E6988">
              <w:rPr>
                <w:rFonts w:ascii="Calibri" w:hAnsi="Calibri" w:cs="Calibri"/>
                <w:color w:val="000000"/>
                <w:sz w:val="18"/>
                <w:szCs w:val="18"/>
                <w:shd w:val="clear" w:color="auto" w:fill="FFFFFF"/>
              </w:rPr>
              <w:t xml:space="preserve"> </w:t>
            </w:r>
            <w:r w:rsidR="00156BCA" w:rsidRPr="004E6988">
              <w:rPr>
                <w:rFonts w:ascii="Calibri" w:hAnsi="Calibri" w:cs="Calibri"/>
                <w:bCs/>
              </w:rPr>
              <w:t>Pils laukums 1</w:t>
            </w:r>
            <w:r w:rsidRPr="004E6988">
              <w:rPr>
                <w:rFonts w:ascii="Calibri" w:hAnsi="Calibri" w:cs="Calibri"/>
                <w:bCs/>
              </w:rPr>
              <w:t xml:space="preserve">, Cēsis, </w:t>
            </w:r>
            <w:proofErr w:type="spellStart"/>
            <w:r w:rsidRPr="004E6988">
              <w:rPr>
                <w:rFonts w:ascii="Calibri" w:hAnsi="Calibri" w:cs="Calibri"/>
                <w:bCs/>
              </w:rPr>
              <w:t>Cēsu</w:t>
            </w:r>
            <w:proofErr w:type="spellEnd"/>
            <w:r w:rsidRPr="004E6988">
              <w:rPr>
                <w:rFonts w:ascii="Calibri" w:hAnsi="Calibri" w:cs="Calibri"/>
                <w:bCs/>
              </w:rPr>
              <w:t xml:space="preserve"> nov., LV-4101</w:t>
            </w:r>
            <w:r w:rsidR="00E926F0">
              <w:rPr>
                <w:rFonts w:ascii="Calibri" w:hAnsi="Calibri" w:cs="Calibri"/>
                <w:bCs/>
              </w:rPr>
              <w:t>.</w:t>
            </w:r>
          </w:p>
        </w:tc>
      </w:tr>
      <w:tr w:rsidR="007909E3" w:rsidRPr="004E6988" w14:paraId="28166E29" w14:textId="77777777" w:rsidTr="009709AC">
        <w:tc>
          <w:tcPr>
            <w:tcW w:w="562" w:type="dxa"/>
            <w:tcBorders>
              <w:top w:val="single" w:sz="4" w:space="0" w:color="000000"/>
              <w:left w:val="single" w:sz="4" w:space="0" w:color="000000"/>
              <w:bottom w:val="single" w:sz="4" w:space="0" w:color="000000"/>
              <w:right w:val="single" w:sz="4" w:space="0" w:color="000000"/>
            </w:tcBorders>
          </w:tcPr>
          <w:p w14:paraId="5C19E62C"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lastRenderedPageBreak/>
              <w:t>7.</w:t>
            </w:r>
          </w:p>
        </w:tc>
        <w:tc>
          <w:tcPr>
            <w:tcW w:w="1920" w:type="dxa"/>
            <w:tcBorders>
              <w:top w:val="single" w:sz="4" w:space="0" w:color="000000"/>
              <w:left w:val="single" w:sz="4" w:space="0" w:color="000000"/>
              <w:bottom w:val="single" w:sz="4" w:space="0" w:color="000000"/>
              <w:right w:val="single" w:sz="4" w:space="0" w:color="000000"/>
            </w:tcBorders>
          </w:tcPr>
          <w:p w14:paraId="68A01088"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Kvalifikācija</w:t>
            </w:r>
          </w:p>
        </w:tc>
        <w:tc>
          <w:tcPr>
            <w:tcW w:w="6765" w:type="dxa"/>
            <w:tcBorders>
              <w:top w:val="single" w:sz="4" w:space="0" w:color="000000"/>
              <w:left w:val="single" w:sz="4" w:space="0" w:color="000000"/>
              <w:bottom w:val="single" w:sz="4" w:space="0" w:color="000000"/>
              <w:right w:val="single" w:sz="4" w:space="0" w:color="000000"/>
            </w:tcBorders>
          </w:tcPr>
          <w:p w14:paraId="5FA7167C" w14:textId="3E45478F"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Saskaņā ar Būvju tehniskās apsekošanas būvnormatīvu LBN 405-21: </w:t>
            </w:r>
            <w:proofErr w:type="spellStart"/>
            <w:r w:rsidRPr="004E6988">
              <w:rPr>
                <w:rFonts w:ascii="Calibri" w:eastAsia="Times New Roman" w:hAnsi="Calibri" w:cs="Calibri"/>
                <w:bCs/>
                <w:lang w:eastAsia="en-GB"/>
              </w:rPr>
              <w:t>būvspeciālists</w:t>
            </w:r>
            <w:proofErr w:type="spellEnd"/>
            <w:r w:rsidRPr="004E6988">
              <w:rPr>
                <w:rFonts w:ascii="Calibri" w:eastAsia="Times New Roman" w:hAnsi="Calibri" w:cs="Calibri"/>
                <w:bCs/>
                <w:lang w:eastAsia="en-GB"/>
              </w:rPr>
              <w:t xml:space="preserve"> atbilstoši </w:t>
            </w:r>
            <w:proofErr w:type="spellStart"/>
            <w:r w:rsidRPr="004E6988">
              <w:rPr>
                <w:rFonts w:ascii="Calibri" w:eastAsia="Times New Roman" w:hAnsi="Calibri" w:cs="Calibri"/>
                <w:bCs/>
                <w:lang w:eastAsia="en-GB"/>
              </w:rPr>
              <w:t>būvspeciālistu</w:t>
            </w:r>
            <w:proofErr w:type="spellEnd"/>
            <w:r w:rsidRPr="004E6988">
              <w:rPr>
                <w:rFonts w:ascii="Calibri" w:eastAsia="Times New Roman" w:hAnsi="Calibri" w:cs="Calibri"/>
                <w:bCs/>
                <w:lang w:eastAsia="en-GB"/>
              </w:rPr>
              <w:t xml:space="preserve"> kompetences novērtēšanas un pastāvīgās prakses uzraudzības normatīvajā aktā noteiktai attiecīgās sfēras </w:t>
            </w:r>
            <w:proofErr w:type="spellStart"/>
            <w:r w:rsidRPr="004E6988">
              <w:rPr>
                <w:rFonts w:ascii="Calibri" w:eastAsia="Times New Roman" w:hAnsi="Calibri" w:cs="Calibri"/>
                <w:bCs/>
                <w:lang w:eastAsia="en-GB"/>
              </w:rPr>
              <w:t>būvspeciālista</w:t>
            </w:r>
            <w:proofErr w:type="spellEnd"/>
            <w:r w:rsidRPr="004E6988">
              <w:rPr>
                <w:rFonts w:ascii="Calibri" w:eastAsia="Times New Roman" w:hAnsi="Calibri" w:cs="Calibri"/>
                <w:bCs/>
                <w:lang w:eastAsia="en-GB"/>
              </w:rPr>
              <w:t xml:space="preserve"> kompetencei vai būvkomersantu reģistrā reģistrēta juridiskā persona, kura nodarbina attiecīgu </w:t>
            </w:r>
            <w:proofErr w:type="spellStart"/>
            <w:r w:rsidRPr="004E6988">
              <w:rPr>
                <w:rFonts w:ascii="Calibri" w:eastAsia="Times New Roman" w:hAnsi="Calibri" w:cs="Calibri"/>
                <w:bCs/>
                <w:lang w:eastAsia="en-GB"/>
              </w:rPr>
              <w:t>būvspeciālistu</w:t>
            </w:r>
            <w:proofErr w:type="spellEnd"/>
            <w:r w:rsidR="00E926F0">
              <w:rPr>
                <w:rFonts w:ascii="Calibri" w:eastAsia="Times New Roman" w:hAnsi="Calibri" w:cs="Calibri"/>
                <w:bCs/>
                <w:lang w:eastAsia="en-GB"/>
              </w:rPr>
              <w:t>.</w:t>
            </w:r>
          </w:p>
        </w:tc>
      </w:tr>
      <w:tr w:rsidR="007909E3" w:rsidRPr="004E6988" w14:paraId="2706960A" w14:textId="77777777" w:rsidTr="009709AC">
        <w:tc>
          <w:tcPr>
            <w:tcW w:w="562" w:type="dxa"/>
            <w:tcBorders>
              <w:top w:val="single" w:sz="4" w:space="0" w:color="000000"/>
              <w:left w:val="single" w:sz="4" w:space="0" w:color="000000"/>
              <w:bottom w:val="single" w:sz="4" w:space="0" w:color="000000"/>
              <w:right w:val="single" w:sz="4" w:space="0" w:color="000000"/>
            </w:tcBorders>
          </w:tcPr>
          <w:p w14:paraId="7F8CEFEF"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8.</w:t>
            </w:r>
          </w:p>
        </w:tc>
        <w:tc>
          <w:tcPr>
            <w:tcW w:w="1920" w:type="dxa"/>
            <w:tcBorders>
              <w:top w:val="single" w:sz="4" w:space="0" w:color="000000"/>
              <w:left w:val="single" w:sz="4" w:space="0" w:color="000000"/>
              <w:bottom w:val="single" w:sz="4" w:space="0" w:color="000000"/>
              <w:right w:val="single" w:sz="4" w:space="0" w:color="000000"/>
            </w:tcBorders>
          </w:tcPr>
          <w:p w14:paraId="5CDDAA3F"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Termiņš</w:t>
            </w:r>
          </w:p>
        </w:tc>
        <w:tc>
          <w:tcPr>
            <w:tcW w:w="6765" w:type="dxa"/>
            <w:tcBorders>
              <w:top w:val="single" w:sz="4" w:space="0" w:color="000000"/>
              <w:left w:val="single" w:sz="4" w:space="0" w:color="000000"/>
              <w:bottom w:val="single" w:sz="4" w:space="0" w:color="000000"/>
              <w:right w:val="single" w:sz="4" w:space="0" w:color="000000"/>
            </w:tcBorders>
          </w:tcPr>
          <w:p w14:paraId="3ED907A2" w14:textId="77777777"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Tehniskā apsekošana veicama 3 mēnešu laikā no līguma noslēgšanas dienas.</w:t>
            </w:r>
          </w:p>
        </w:tc>
      </w:tr>
      <w:tr w:rsidR="007909E3" w:rsidRPr="004E6988" w14:paraId="16E78FA4" w14:textId="77777777" w:rsidTr="009709AC">
        <w:tc>
          <w:tcPr>
            <w:tcW w:w="562" w:type="dxa"/>
            <w:tcBorders>
              <w:top w:val="single" w:sz="4" w:space="0" w:color="000000"/>
              <w:left w:val="single" w:sz="4" w:space="0" w:color="000000"/>
              <w:bottom w:val="single" w:sz="4" w:space="0" w:color="000000"/>
              <w:right w:val="single" w:sz="4" w:space="0" w:color="000000"/>
            </w:tcBorders>
          </w:tcPr>
          <w:p w14:paraId="42B6BC59"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9.</w:t>
            </w:r>
          </w:p>
        </w:tc>
        <w:tc>
          <w:tcPr>
            <w:tcW w:w="1920" w:type="dxa"/>
            <w:tcBorders>
              <w:top w:val="single" w:sz="4" w:space="0" w:color="000000"/>
              <w:left w:val="single" w:sz="4" w:space="0" w:color="000000"/>
              <w:bottom w:val="single" w:sz="4" w:space="0" w:color="000000"/>
              <w:right w:val="single" w:sz="4" w:space="0" w:color="000000"/>
            </w:tcBorders>
          </w:tcPr>
          <w:p w14:paraId="77647D71"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Piedāvājuma apjoms</w:t>
            </w:r>
          </w:p>
        </w:tc>
        <w:tc>
          <w:tcPr>
            <w:tcW w:w="6765" w:type="dxa"/>
            <w:tcBorders>
              <w:top w:val="single" w:sz="4" w:space="0" w:color="000000"/>
              <w:left w:val="single" w:sz="4" w:space="0" w:color="000000"/>
              <w:bottom w:val="single" w:sz="4" w:space="0" w:color="000000"/>
              <w:right w:val="single" w:sz="4" w:space="0" w:color="000000"/>
            </w:tcBorders>
          </w:tcPr>
          <w:p w14:paraId="652D5375" w14:textId="77777777" w:rsidR="007909E3" w:rsidRPr="004E6988" w:rsidRDefault="007909E3" w:rsidP="00F46D4B">
            <w:pPr>
              <w:spacing w:after="0" w:line="240" w:lineRule="auto"/>
              <w:ind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Finanšu piedāvājumā iekļaujamas visas ar Tehniskajā specifikācijā noteikto prasību izpildi saistītās izmaksas, tajā skaitā visi nodokļi, nodevas, visas personāla izmaksas, kā arī visas ar to netieši saistītās izmaksas, t.sk. transporta pakalpojumi u.c.).</w:t>
            </w:r>
          </w:p>
        </w:tc>
      </w:tr>
      <w:tr w:rsidR="007909E3" w:rsidRPr="004E6988" w14:paraId="658DFED0" w14:textId="77777777" w:rsidTr="009709AC">
        <w:tc>
          <w:tcPr>
            <w:tcW w:w="562" w:type="dxa"/>
            <w:tcBorders>
              <w:top w:val="single" w:sz="4" w:space="0" w:color="000000"/>
              <w:left w:val="single" w:sz="4" w:space="0" w:color="000000"/>
              <w:bottom w:val="single" w:sz="4" w:space="0" w:color="000000"/>
              <w:right w:val="single" w:sz="4" w:space="0" w:color="000000"/>
            </w:tcBorders>
          </w:tcPr>
          <w:p w14:paraId="4C7E3BC7"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10.</w:t>
            </w:r>
          </w:p>
        </w:tc>
        <w:tc>
          <w:tcPr>
            <w:tcW w:w="1920" w:type="dxa"/>
            <w:tcBorders>
              <w:top w:val="single" w:sz="4" w:space="0" w:color="000000"/>
              <w:left w:val="single" w:sz="4" w:space="0" w:color="000000"/>
              <w:bottom w:val="single" w:sz="4" w:space="0" w:color="000000"/>
              <w:right w:val="single" w:sz="4" w:space="0" w:color="000000"/>
            </w:tcBorders>
          </w:tcPr>
          <w:p w14:paraId="21C819C9"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Tehnisko apsekošanas atzinumu nodošana:</w:t>
            </w:r>
          </w:p>
        </w:tc>
        <w:tc>
          <w:tcPr>
            <w:tcW w:w="6765" w:type="dxa"/>
            <w:tcBorders>
              <w:top w:val="single" w:sz="4" w:space="0" w:color="000000"/>
              <w:left w:val="single" w:sz="4" w:space="0" w:color="000000"/>
              <w:bottom w:val="single" w:sz="4" w:space="0" w:color="000000"/>
              <w:right w:val="single" w:sz="4" w:space="0" w:color="000000"/>
            </w:tcBorders>
          </w:tcPr>
          <w:p w14:paraId="0BCA4721" w14:textId="77777777" w:rsidR="00E926F0" w:rsidRDefault="007909E3" w:rsidP="00E926F0">
            <w:pPr>
              <w:pStyle w:val="Sarakstarindkopa"/>
              <w:numPr>
                <w:ilvl w:val="0"/>
                <w:numId w:val="16"/>
              </w:numPr>
              <w:spacing w:after="0" w:line="240" w:lineRule="auto"/>
              <w:ind w:left="235" w:right="185" w:hanging="235"/>
              <w:rPr>
                <w:rFonts w:ascii="Calibri" w:eastAsia="Times New Roman" w:hAnsi="Calibri" w:cs="Calibri"/>
                <w:bCs/>
                <w:lang w:eastAsia="en-GB"/>
              </w:rPr>
            </w:pPr>
            <w:r w:rsidRPr="00E926F0">
              <w:rPr>
                <w:rFonts w:ascii="Calibri" w:eastAsia="Calibri" w:hAnsi="Calibri" w:cs="Calibri"/>
              </w:rPr>
              <w:t>Atzinums jāiesniedz Būvniecības informācijas sistēmā (BIS) un Būvniecības valsts kontroles birojam</w:t>
            </w:r>
            <w:r w:rsidRPr="00E926F0">
              <w:rPr>
                <w:rFonts w:ascii="Calibri" w:eastAsia="Times New Roman" w:hAnsi="Calibri" w:cs="Calibri"/>
                <w:bCs/>
                <w:highlight w:val="white"/>
                <w:lang w:eastAsia="en-GB"/>
              </w:rPr>
              <w:t>;</w:t>
            </w:r>
          </w:p>
          <w:p w14:paraId="688C4106" w14:textId="77777777" w:rsidR="00E926F0" w:rsidRDefault="007909E3" w:rsidP="00E926F0">
            <w:pPr>
              <w:pStyle w:val="Sarakstarindkopa"/>
              <w:numPr>
                <w:ilvl w:val="0"/>
                <w:numId w:val="16"/>
              </w:numPr>
              <w:spacing w:after="0" w:line="240" w:lineRule="auto"/>
              <w:ind w:left="235" w:right="185" w:hanging="235"/>
              <w:rPr>
                <w:rFonts w:ascii="Calibri" w:eastAsia="Times New Roman" w:hAnsi="Calibri" w:cs="Calibri"/>
                <w:bCs/>
                <w:lang w:eastAsia="en-GB"/>
              </w:rPr>
            </w:pPr>
            <w:r w:rsidRPr="00E926F0">
              <w:rPr>
                <w:rFonts w:ascii="Calibri" w:eastAsia="Times New Roman" w:hAnsi="Calibri" w:cs="Calibri"/>
                <w:bCs/>
                <w:lang w:eastAsia="en-GB"/>
              </w:rPr>
              <w:t>Pasūtītājam sniegt atzinumu vienā izdrukātā eksemplārā;</w:t>
            </w:r>
          </w:p>
          <w:p w14:paraId="0DF0AF9E" w14:textId="67A76FC0" w:rsidR="007909E3" w:rsidRPr="00E926F0" w:rsidRDefault="007909E3" w:rsidP="00E926F0">
            <w:pPr>
              <w:pStyle w:val="Sarakstarindkopa"/>
              <w:numPr>
                <w:ilvl w:val="0"/>
                <w:numId w:val="16"/>
              </w:numPr>
              <w:spacing w:after="0" w:line="240" w:lineRule="auto"/>
              <w:ind w:left="235" w:right="185" w:hanging="235"/>
              <w:rPr>
                <w:rFonts w:ascii="Calibri" w:eastAsia="Times New Roman" w:hAnsi="Calibri" w:cs="Calibri"/>
                <w:bCs/>
                <w:lang w:eastAsia="en-GB"/>
              </w:rPr>
            </w:pPr>
            <w:r w:rsidRPr="00E926F0">
              <w:rPr>
                <w:rFonts w:ascii="Calibri" w:eastAsia="Times New Roman" w:hAnsi="Calibri" w:cs="Calibri"/>
                <w:bCs/>
                <w:lang w:eastAsia="en-GB"/>
              </w:rPr>
              <w:t xml:space="preserve">PDF un WORD formātā – tehniskās apsekošanas atzinums ar visiem pielikumiem. Nosūtīt uz e-pastu: </w:t>
            </w:r>
            <w:r w:rsidRPr="00E926F0">
              <w:rPr>
                <w:rFonts w:ascii="Calibri" w:hAnsi="Calibri" w:cs="Calibri"/>
                <w:color w:val="00B0F0"/>
              </w:rPr>
              <w:t>dome@cesunovads.lv</w:t>
            </w:r>
            <w:r w:rsidR="00E926F0">
              <w:rPr>
                <w:rFonts w:ascii="Calibri" w:hAnsi="Calibri" w:cs="Calibri"/>
                <w:color w:val="00B0F0"/>
              </w:rPr>
              <w:t>.</w:t>
            </w:r>
          </w:p>
        </w:tc>
      </w:tr>
      <w:tr w:rsidR="007909E3" w:rsidRPr="004E6988" w14:paraId="1BC7ED8E" w14:textId="77777777" w:rsidTr="009709AC">
        <w:tc>
          <w:tcPr>
            <w:tcW w:w="562" w:type="dxa"/>
            <w:tcBorders>
              <w:top w:val="single" w:sz="4" w:space="0" w:color="000000"/>
              <w:left w:val="single" w:sz="4" w:space="0" w:color="000000"/>
              <w:bottom w:val="single" w:sz="4" w:space="0" w:color="000000"/>
              <w:right w:val="single" w:sz="4" w:space="0" w:color="000000"/>
            </w:tcBorders>
          </w:tcPr>
          <w:p w14:paraId="1375572B" w14:textId="77777777" w:rsidR="007909E3" w:rsidRPr="004E6988" w:rsidRDefault="007909E3" w:rsidP="00F46D4B">
            <w:pPr>
              <w:spacing w:after="0" w:line="240" w:lineRule="auto"/>
              <w:contextualSpacing/>
              <w:jc w:val="center"/>
              <w:rPr>
                <w:rFonts w:ascii="Calibri" w:eastAsia="Times New Roman" w:hAnsi="Calibri" w:cs="Calibri"/>
                <w:lang w:eastAsia="en-GB"/>
              </w:rPr>
            </w:pPr>
            <w:r w:rsidRPr="004E6988">
              <w:rPr>
                <w:rFonts w:ascii="Calibri" w:eastAsia="Times New Roman" w:hAnsi="Calibri" w:cs="Calibri"/>
                <w:lang w:eastAsia="en-GB"/>
              </w:rPr>
              <w:t>11.</w:t>
            </w:r>
          </w:p>
        </w:tc>
        <w:tc>
          <w:tcPr>
            <w:tcW w:w="1920" w:type="dxa"/>
            <w:tcBorders>
              <w:top w:val="single" w:sz="4" w:space="0" w:color="000000"/>
              <w:left w:val="single" w:sz="4" w:space="0" w:color="000000"/>
              <w:bottom w:val="single" w:sz="4" w:space="0" w:color="000000"/>
              <w:right w:val="single" w:sz="4" w:space="0" w:color="000000"/>
            </w:tcBorders>
          </w:tcPr>
          <w:p w14:paraId="179DCBCA" w14:textId="77777777" w:rsidR="007909E3" w:rsidRPr="004E6988" w:rsidRDefault="007909E3" w:rsidP="00F46D4B">
            <w:pPr>
              <w:spacing w:after="0" w:line="240" w:lineRule="auto"/>
              <w:contextualSpacing/>
              <w:rPr>
                <w:rFonts w:ascii="Calibri" w:eastAsia="Times New Roman" w:hAnsi="Calibri" w:cs="Calibri"/>
                <w:lang w:eastAsia="en-GB"/>
              </w:rPr>
            </w:pPr>
            <w:r w:rsidRPr="004E6988">
              <w:rPr>
                <w:rFonts w:ascii="Calibri" w:eastAsia="Times New Roman" w:hAnsi="Calibri" w:cs="Calibri"/>
                <w:b/>
                <w:lang w:eastAsia="en-GB"/>
              </w:rPr>
              <w:t>Cita informācija</w:t>
            </w:r>
          </w:p>
        </w:tc>
        <w:tc>
          <w:tcPr>
            <w:tcW w:w="6765" w:type="dxa"/>
            <w:tcBorders>
              <w:top w:val="single" w:sz="4" w:space="0" w:color="000000"/>
              <w:left w:val="single" w:sz="4" w:space="0" w:color="000000"/>
              <w:bottom w:val="single" w:sz="4" w:space="0" w:color="000000"/>
              <w:right w:val="single" w:sz="4" w:space="0" w:color="000000"/>
            </w:tcBorders>
          </w:tcPr>
          <w:p w14:paraId="5A125C72" w14:textId="77777777" w:rsidR="007909E3" w:rsidRPr="004E6988" w:rsidRDefault="007909E3"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 xml:space="preserve">Piedāvājums jāiesniedz noformēts atbilstoši dokumentu izstrādāšanas un noformēšanas noteikumiem. </w:t>
            </w:r>
          </w:p>
          <w:p w14:paraId="0D7163B9" w14:textId="77777777" w:rsidR="007909E3" w:rsidRPr="004E6988" w:rsidRDefault="007909E3"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Viens pretendents drīkst iesniegt vienu piedāvājumu.</w:t>
            </w:r>
          </w:p>
          <w:p w14:paraId="520B6FAC" w14:textId="77777777" w:rsidR="007909E3" w:rsidRPr="004E6988" w:rsidRDefault="007909E3" w:rsidP="00F46D4B">
            <w:pPr>
              <w:numPr>
                <w:ilvl w:val="0"/>
                <w:numId w:val="5"/>
              </w:numPr>
              <w:spacing w:after="0" w:line="240" w:lineRule="auto"/>
              <w:ind w:left="354" w:right="185"/>
              <w:contextualSpacing/>
              <w:jc w:val="both"/>
              <w:rPr>
                <w:rFonts w:ascii="Calibri" w:eastAsia="Times New Roman" w:hAnsi="Calibri" w:cs="Calibri"/>
                <w:bCs/>
                <w:lang w:eastAsia="en-GB"/>
              </w:rPr>
            </w:pPr>
            <w:r w:rsidRPr="004E6988">
              <w:rPr>
                <w:rFonts w:ascii="Calibri" w:eastAsia="Times New Roman" w:hAnsi="Calibri" w:cs="Calibri"/>
                <w:bCs/>
                <w:lang w:eastAsia="en-GB"/>
              </w:rPr>
              <w:t>Pasūtītājs patur tiesības neiepirkt pakalpojumu pilnā apmērā, ja piedāvājums pārsniegs pasūtītāja plānotos budžeta līdzekļus.</w:t>
            </w:r>
          </w:p>
        </w:tc>
      </w:tr>
    </w:tbl>
    <w:p w14:paraId="23094B50" w14:textId="77777777" w:rsidR="007909E3" w:rsidRPr="004E6988" w:rsidRDefault="007909E3" w:rsidP="00F46D4B">
      <w:pPr>
        <w:spacing w:after="0" w:line="240" w:lineRule="auto"/>
        <w:contextualSpacing/>
        <w:rPr>
          <w:rFonts w:ascii="Calibri" w:hAnsi="Calibri" w:cs="Calibri"/>
          <w:b/>
          <w:bCs/>
        </w:rPr>
      </w:pPr>
    </w:p>
    <w:sectPr w:rsidR="007909E3" w:rsidRPr="004E6988">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C58B0" w14:textId="77777777" w:rsidR="0084578A" w:rsidRDefault="0084578A">
      <w:pPr>
        <w:spacing w:after="0" w:line="240" w:lineRule="auto"/>
      </w:pPr>
      <w:r>
        <w:separator/>
      </w:r>
    </w:p>
  </w:endnote>
  <w:endnote w:type="continuationSeparator" w:id="0">
    <w:p w14:paraId="72116ED6" w14:textId="77777777" w:rsidR="0084578A" w:rsidRDefault="00845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03236" w14:textId="77777777" w:rsidR="00A13C33" w:rsidRDefault="006B14D8">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00558" w14:textId="77777777" w:rsidR="0084578A" w:rsidRDefault="0084578A">
      <w:pPr>
        <w:spacing w:after="0" w:line="240" w:lineRule="auto"/>
      </w:pPr>
      <w:r>
        <w:separator/>
      </w:r>
    </w:p>
  </w:footnote>
  <w:footnote w:type="continuationSeparator" w:id="0">
    <w:p w14:paraId="1AF51636" w14:textId="77777777" w:rsidR="0084578A" w:rsidRDefault="00845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D2390"/>
    <w:multiLevelType w:val="hybridMultilevel"/>
    <w:tmpl w:val="86784BEA"/>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365B89"/>
    <w:multiLevelType w:val="hybridMultilevel"/>
    <w:tmpl w:val="415CC368"/>
    <w:lvl w:ilvl="0" w:tplc="FC782C76">
      <w:start w:val="1"/>
      <w:numFmt w:val="decimal"/>
      <w:lvlText w:val="%1."/>
      <w:lvlJc w:val="left"/>
      <w:pPr>
        <w:ind w:left="720" w:hanging="360"/>
      </w:pPr>
      <w:rPr>
        <w:rFonts w:ascii="Calibri" w:eastAsia="Calibri"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4F7C24"/>
    <w:multiLevelType w:val="hybridMultilevel"/>
    <w:tmpl w:val="B428CFF2"/>
    <w:lvl w:ilvl="0" w:tplc="F4C4C19E">
      <w:start w:val="1"/>
      <w:numFmt w:val="decimal"/>
      <w:lvlText w:val="%1."/>
      <w:lvlJc w:val="left"/>
      <w:pPr>
        <w:ind w:left="720" w:hanging="360"/>
      </w:pPr>
      <w:rPr>
        <w:rFonts w:hint="default"/>
      </w:rPr>
    </w:lvl>
    <w:lvl w:ilvl="1" w:tplc="7C0C54DA" w:tentative="1">
      <w:start w:val="1"/>
      <w:numFmt w:val="lowerLetter"/>
      <w:lvlText w:val="%2."/>
      <w:lvlJc w:val="left"/>
      <w:pPr>
        <w:ind w:left="1440" w:hanging="360"/>
      </w:pPr>
    </w:lvl>
    <w:lvl w:ilvl="2" w:tplc="A9860E8A" w:tentative="1">
      <w:start w:val="1"/>
      <w:numFmt w:val="lowerRoman"/>
      <w:lvlText w:val="%3."/>
      <w:lvlJc w:val="right"/>
      <w:pPr>
        <w:ind w:left="2160" w:hanging="180"/>
      </w:pPr>
    </w:lvl>
    <w:lvl w:ilvl="3" w:tplc="3C86489A" w:tentative="1">
      <w:start w:val="1"/>
      <w:numFmt w:val="decimal"/>
      <w:lvlText w:val="%4."/>
      <w:lvlJc w:val="left"/>
      <w:pPr>
        <w:ind w:left="2880" w:hanging="360"/>
      </w:pPr>
    </w:lvl>
    <w:lvl w:ilvl="4" w:tplc="A596D3F0" w:tentative="1">
      <w:start w:val="1"/>
      <w:numFmt w:val="lowerLetter"/>
      <w:lvlText w:val="%5."/>
      <w:lvlJc w:val="left"/>
      <w:pPr>
        <w:ind w:left="3600" w:hanging="360"/>
      </w:pPr>
    </w:lvl>
    <w:lvl w:ilvl="5" w:tplc="27D80FB0" w:tentative="1">
      <w:start w:val="1"/>
      <w:numFmt w:val="lowerRoman"/>
      <w:lvlText w:val="%6."/>
      <w:lvlJc w:val="right"/>
      <w:pPr>
        <w:ind w:left="4320" w:hanging="180"/>
      </w:pPr>
    </w:lvl>
    <w:lvl w:ilvl="6" w:tplc="58DEC7E8" w:tentative="1">
      <w:start w:val="1"/>
      <w:numFmt w:val="decimal"/>
      <w:lvlText w:val="%7."/>
      <w:lvlJc w:val="left"/>
      <w:pPr>
        <w:ind w:left="5040" w:hanging="360"/>
      </w:pPr>
    </w:lvl>
    <w:lvl w:ilvl="7" w:tplc="90569F40" w:tentative="1">
      <w:start w:val="1"/>
      <w:numFmt w:val="lowerLetter"/>
      <w:lvlText w:val="%8."/>
      <w:lvlJc w:val="left"/>
      <w:pPr>
        <w:ind w:left="5760" w:hanging="360"/>
      </w:pPr>
    </w:lvl>
    <w:lvl w:ilvl="8" w:tplc="FFAACED6" w:tentative="1">
      <w:start w:val="1"/>
      <w:numFmt w:val="lowerRoman"/>
      <w:lvlText w:val="%9."/>
      <w:lvlJc w:val="right"/>
      <w:pPr>
        <w:ind w:left="6480" w:hanging="180"/>
      </w:pPr>
    </w:lvl>
  </w:abstractNum>
  <w:abstractNum w:abstractNumId="3" w15:restartNumberingAfterBreak="0">
    <w:nsid w:val="0EC42272"/>
    <w:multiLevelType w:val="multilevel"/>
    <w:tmpl w:val="57826B64"/>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4" w15:restartNumberingAfterBreak="0">
    <w:nsid w:val="0ECC5330"/>
    <w:multiLevelType w:val="hybridMultilevel"/>
    <w:tmpl w:val="A0149B16"/>
    <w:lvl w:ilvl="0" w:tplc="2F286518">
      <w:start w:val="2"/>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394719"/>
    <w:multiLevelType w:val="hybridMultilevel"/>
    <w:tmpl w:val="EB1C271E"/>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6746C5C"/>
    <w:multiLevelType w:val="multilevel"/>
    <w:tmpl w:val="A74CA54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DF66BC9"/>
    <w:multiLevelType w:val="hybridMultilevel"/>
    <w:tmpl w:val="8A545092"/>
    <w:lvl w:ilvl="0" w:tplc="7FB23324">
      <w:start w:val="1"/>
      <w:numFmt w:val="decimal"/>
      <w:lvlText w:val="%1."/>
      <w:lvlJc w:val="left"/>
      <w:pPr>
        <w:ind w:left="720" w:hanging="360"/>
      </w:pPr>
      <w:rPr>
        <w:rFonts w:ascii="Calibri" w:eastAsia="Calibri"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CC151E"/>
    <w:multiLevelType w:val="hybridMultilevel"/>
    <w:tmpl w:val="38AA535A"/>
    <w:lvl w:ilvl="0" w:tplc="0426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50184E"/>
    <w:multiLevelType w:val="hybridMultilevel"/>
    <w:tmpl w:val="41D2A26A"/>
    <w:lvl w:ilvl="0" w:tplc="B0BC9310">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8B36B3B"/>
    <w:multiLevelType w:val="hybridMultilevel"/>
    <w:tmpl w:val="B428CFF2"/>
    <w:lvl w:ilvl="0" w:tplc="360A9012">
      <w:start w:val="1"/>
      <w:numFmt w:val="decimal"/>
      <w:lvlText w:val="%1."/>
      <w:lvlJc w:val="left"/>
      <w:pPr>
        <w:ind w:left="720" w:hanging="360"/>
      </w:pPr>
      <w:rPr>
        <w:rFonts w:hint="default"/>
      </w:rPr>
    </w:lvl>
    <w:lvl w:ilvl="1" w:tplc="A74225F0" w:tentative="1">
      <w:start w:val="1"/>
      <w:numFmt w:val="lowerLetter"/>
      <w:lvlText w:val="%2."/>
      <w:lvlJc w:val="left"/>
      <w:pPr>
        <w:ind w:left="1440" w:hanging="360"/>
      </w:pPr>
    </w:lvl>
    <w:lvl w:ilvl="2" w:tplc="D3503C5E" w:tentative="1">
      <w:start w:val="1"/>
      <w:numFmt w:val="lowerRoman"/>
      <w:lvlText w:val="%3."/>
      <w:lvlJc w:val="right"/>
      <w:pPr>
        <w:ind w:left="2160" w:hanging="180"/>
      </w:pPr>
    </w:lvl>
    <w:lvl w:ilvl="3" w:tplc="3AA8A172" w:tentative="1">
      <w:start w:val="1"/>
      <w:numFmt w:val="decimal"/>
      <w:lvlText w:val="%4."/>
      <w:lvlJc w:val="left"/>
      <w:pPr>
        <w:ind w:left="2880" w:hanging="360"/>
      </w:pPr>
    </w:lvl>
    <w:lvl w:ilvl="4" w:tplc="385697D8" w:tentative="1">
      <w:start w:val="1"/>
      <w:numFmt w:val="lowerLetter"/>
      <w:lvlText w:val="%5."/>
      <w:lvlJc w:val="left"/>
      <w:pPr>
        <w:ind w:left="3600" w:hanging="360"/>
      </w:pPr>
    </w:lvl>
    <w:lvl w:ilvl="5" w:tplc="DEDC3FC2" w:tentative="1">
      <w:start w:val="1"/>
      <w:numFmt w:val="lowerRoman"/>
      <w:lvlText w:val="%6."/>
      <w:lvlJc w:val="right"/>
      <w:pPr>
        <w:ind w:left="4320" w:hanging="180"/>
      </w:pPr>
    </w:lvl>
    <w:lvl w:ilvl="6" w:tplc="79229B24" w:tentative="1">
      <w:start w:val="1"/>
      <w:numFmt w:val="decimal"/>
      <w:lvlText w:val="%7."/>
      <w:lvlJc w:val="left"/>
      <w:pPr>
        <w:ind w:left="5040" w:hanging="360"/>
      </w:pPr>
    </w:lvl>
    <w:lvl w:ilvl="7" w:tplc="31E44530" w:tentative="1">
      <w:start w:val="1"/>
      <w:numFmt w:val="lowerLetter"/>
      <w:lvlText w:val="%8."/>
      <w:lvlJc w:val="left"/>
      <w:pPr>
        <w:ind w:left="5760" w:hanging="360"/>
      </w:pPr>
    </w:lvl>
    <w:lvl w:ilvl="8" w:tplc="D2F45700" w:tentative="1">
      <w:start w:val="1"/>
      <w:numFmt w:val="lowerRoman"/>
      <w:lvlText w:val="%9."/>
      <w:lvlJc w:val="right"/>
      <w:pPr>
        <w:ind w:left="6480" w:hanging="180"/>
      </w:pPr>
    </w:lvl>
  </w:abstractNum>
  <w:abstractNum w:abstractNumId="11" w15:restartNumberingAfterBreak="0">
    <w:nsid w:val="45E34802"/>
    <w:multiLevelType w:val="hybridMultilevel"/>
    <w:tmpl w:val="EB1C271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0E67C4"/>
    <w:multiLevelType w:val="multilevel"/>
    <w:tmpl w:val="18E8DAC0"/>
    <w:lvl w:ilvl="0">
      <w:start w:val="1"/>
      <w:numFmt w:val="decimal"/>
      <w:lvlText w:val="%1)"/>
      <w:lvlJc w:val="left"/>
      <w:pPr>
        <w:ind w:left="720" w:hanging="360"/>
      </w:pPr>
      <w:rPr>
        <w:rFonts w:ascii="Calibri" w:eastAsia="Times New Roman" w:hAnsi="Calibri" w:cs="Calibri"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5A581FEF"/>
    <w:multiLevelType w:val="hybridMultilevel"/>
    <w:tmpl w:val="9E84C270"/>
    <w:lvl w:ilvl="0" w:tplc="4088275E">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64F30B12"/>
    <w:multiLevelType w:val="hybridMultilevel"/>
    <w:tmpl w:val="ADCC17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B321E78"/>
    <w:multiLevelType w:val="hybridMultilevel"/>
    <w:tmpl w:val="38AA53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A0510D"/>
    <w:multiLevelType w:val="multilevel"/>
    <w:tmpl w:val="157C9BC0"/>
    <w:lvl w:ilvl="0">
      <w:start w:val="1"/>
      <w:numFmt w:val="decimal"/>
      <w:lvlText w:val="%1."/>
      <w:lvlJc w:val="left"/>
      <w:pPr>
        <w:ind w:left="720" w:hanging="360"/>
      </w:pPr>
      <w:rPr>
        <w:rFonts w:ascii="Calibri" w:eastAsia="Times New Roman" w:hAnsi="Calibri" w:cs="Calibri" w:hint="default"/>
        <w:i w:val="0"/>
        <w:i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6E446B36"/>
    <w:multiLevelType w:val="hybridMultilevel"/>
    <w:tmpl w:val="5AC0E1E6"/>
    <w:lvl w:ilvl="0" w:tplc="7368F082">
      <w:start w:val="1"/>
      <w:numFmt w:val="decimal"/>
      <w:lvlText w:val="%1."/>
      <w:lvlJc w:val="left"/>
      <w:pPr>
        <w:ind w:left="460" w:hanging="360"/>
      </w:pPr>
      <w:rPr>
        <w:rFonts w:hint="default"/>
      </w:rPr>
    </w:lvl>
    <w:lvl w:ilvl="1" w:tplc="04260019" w:tentative="1">
      <w:start w:val="1"/>
      <w:numFmt w:val="lowerLetter"/>
      <w:lvlText w:val="%2."/>
      <w:lvlJc w:val="left"/>
      <w:pPr>
        <w:ind w:left="1180" w:hanging="360"/>
      </w:pPr>
    </w:lvl>
    <w:lvl w:ilvl="2" w:tplc="0426001B" w:tentative="1">
      <w:start w:val="1"/>
      <w:numFmt w:val="lowerRoman"/>
      <w:lvlText w:val="%3."/>
      <w:lvlJc w:val="right"/>
      <w:pPr>
        <w:ind w:left="1900" w:hanging="180"/>
      </w:pPr>
    </w:lvl>
    <w:lvl w:ilvl="3" w:tplc="0426000F" w:tentative="1">
      <w:start w:val="1"/>
      <w:numFmt w:val="decimal"/>
      <w:lvlText w:val="%4."/>
      <w:lvlJc w:val="left"/>
      <w:pPr>
        <w:ind w:left="2620" w:hanging="360"/>
      </w:pPr>
    </w:lvl>
    <w:lvl w:ilvl="4" w:tplc="04260019" w:tentative="1">
      <w:start w:val="1"/>
      <w:numFmt w:val="lowerLetter"/>
      <w:lvlText w:val="%5."/>
      <w:lvlJc w:val="left"/>
      <w:pPr>
        <w:ind w:left="3340" w:hanging="360"/>
      </w:pPr>
    </w:lvl>
    <w:lvl w:ilvl="5" w:tplc="0426001B" w:tentative="1">
      <w:start w:val="1"/>
      <w:numFmt w:val="lowerRoman"/>
      <w:lvlText w:val="%6."/>
      <w:lvlJc w:val="right"/>
      <w:pPr>
        <w:ind w:left="4060" w:hanging="180"/>
      </w:pPr>
    </w:lvl>
    <w:lvl w:ilvl="6" w:tplc="0426000F" w:tentative="1">
      <w:start w:val="1"/>
      <w:numFmt w:val="decimal"/>
      <w:lvlText w:val="%7."/>
      <w:lvlJc w:val="left"/>
      <w:pPr>
        <w:ind w:left="4780" w:hanging="360"/>
      </w:pPr>
    </w:lvl>
    <w:lvl w:ilvl="7" w:tplc="04260019" w:tentative="1">
      <w:start w:val="1"/>
      <w:numFmt w:val="lowerLetter"/>
      <w:lvlText w:val="%8."/>
      <w:lvlJc w:val="left"/>
      <w:pPr>
        <w:ind w:left="5500" w:hanging="360"/>
      </w:pPr>
    </w:lvl>
    <w:lvl w:ilvl="8" w:tplc="0426001B" w:tentative="1">
      <w:start w:val="1"/>
      <w:numFmt w:val="lowerRoman"/>
      <w:lvlText w:val="%9."/>
      <w:lvlJc w:val="right"/>
      <w:pPr>
        <w:ind w:left="6220" w:hanging="180"/>
      </w:pPr>
    </w:lvl>
  </w:abstractNum>
  <w:abstractNum w:abstractNumId="18" w15:restartNumberingAfterBreak="0">
    <w:nsid w:val="70792D74"/>
    <w:multiLevelType w:val="hybridMultilevel"/>
    <w:tmpl w:val="859E9F26"/>
    <w:lvl w:ilvl="0" w:tplc="7CA8CDA4">
      <w:start w:val="1"/>
      <w:numFmt w:val="decimal"/>
      <w:lvlText w:val="%1."/>
      <w:lvlJc w:val="left"/>
      <w:pPr>
        <w:ind w:left="720" w:hanging="360"/>
      </w:pPr>
      <w:rPr>
        <w:rFonts w:hint="default"/>
        <w:b w:val="0"/>
      </w:rPr>
    </w:lvl>
    <w:lvl w:ilvl="1" w:tplc="846E0E42" w:tentative="1">
      <w:start w:val="1"/>
      <w:numFmt w:val="lowerLetter"/>
      <w:lvlText w:val="%2."/>
      <w:lvlJc w:val="left"/>
      <w:pPr>
        <w:ind w:left="1440" w:hanging="360"/>
      </w:pPr>
    </w:lvl>
    <w:lvl w:ilvl="2" w:tplc="800A62F6" w:tentative="1">
      <w:start w:val="1"/>
      <w:numFmt w:val="lowerRoman"/>
      <w:lvlText w:val="%3."/>
      <w:lvlJc w:val="right"/>
      <w:pPr>
        <w:ind w:left="2160" w:hanging="180"/>
      </w:pPr>
    </w:lvl>
    <w:lvl w:ilvl="3" w:tplc="D662F2C2" w:tentative="1">
      <w:start w:val="1"/>
      <w:numFmt w:val="decimal"/>
      <w:lvlText w:val="%4."/>
      <w:lvlJc w:val="left"/>
      <w:pPr>
        <w:ind w:left="2880" w:hanging="360"/>
      </w:pPr>
    </w:lvl>
    <w:lvl w:ilvl="4" w:tplc="82E40150" w:tentative="1">
      <w:start w:val="1"/>
      <w:numFmt w:val="lowerLetter"/>
      <w:lvlText w:val="%5."/>
      <w:lvlJc w:val="left"/>
      <w:pPr>
        <w:ind w:left="3600" w:hanging="360"/>
      </w:pPr>
    </w:lvl>
    <w:lvl w:ilvl="5" w:tplc="9628F0B8" w:tentative="1">
      <w:start w:val="1"/>
      <w:numFmt w:val="lowerRoman"/>
      <w:lvlText w:val="%6."/>
      <w:lvlJc w:val="right"/>
      <w:pPr>
        <w:ind w:left="4320" w:hanging="180"/>
      </w:pPr>
    </w:lvl>
    <w:lvl w:ilvl="6" w:tplc="6C3A62CE" w:tentative="1">
      <w:start w:val="1"/>
      <w:numFmt w:val="decimal"/>
      <w:lvlText w:val="%7."/>
      <w:lvlJc w:val="left"/>
      <w:pPr>
        <w:ind w:left="5040" w:hanging="360"/>
      </w:pPr>
    </w:lvl>
    <w:lvl w:ilvl="7" w:tplc="06C2A8DA" w:tentative="1">
      <w:start w:val="1"/>
      <w:numFmt w:val="lowerLetter"/>
      <w:lvlText w:val="%8."/>
      <w:lvlJc w:val="left"/>
      <w:pPr>
        <w:ind w:left="5760" w:hanging="360"/>
      </w:pPr>
    </w:lvl>
    <w:lvl w:ilvl="8" w:tplc="5808C7F2" w:tentative="1">
      <w:start w:val="1"/>
      <w:numFmt w:val="lowerRoman"/>
      <w:lvlText w:val="%9."/>
      <w:lvlJc w:val="right"/>
      <w:pPr>
        <w:ind w:left="6480" w:hanging="180"/>
      </w:pPr>
    </w:lvl>
  </w:abstractNum>
  <w:abstractNum w:abstractNumId="19" w15:restartNumberingAfterBreak="0">
    <w:nsid w:val="739B5874"/>
    <w:multiLevelType w:val="hybridMultilevel"/>
    <w:tmpl w:val="30627A74"/>
    <w:lvl w:ilvl="0" w:tplc="FFFFFFFF">
      <w:start w:val="2"/>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BD91768"/>
    <w:multiLevelType w:val="multilevel"/>
    <w:tmpl w:val="5D32DAD8"/>
    <w:lvl w:ilvl="0">
      <w:start w:val="1"/>
      <w:numFmt w:val="bullet"/>
      <w:lvlText w:val="-"/>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83039477">
    <w:abstractNumId w:val="3"/>
  </w:num>
  <w:num w:numId="2" w16cid:durableId="2086605783">
    <w:abstractNumId w:val="20"/>
  </w:num>
  <w:num w:numId="3" w16cid:durableId="1409308275">
    <w:abstractNumId w:val="12"/>
  </w:num>
  <w:num w:numId="4" w16cid:durableId="10526602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9028761">
    <w:abstractNumId w:val="6"/>
  </w:num>
  <w:num w:numId="6" w16cid:durableId="35398249">
    <w:abstractNumId w:val="10"/>
  </w:num>
  <w:num w:numId="7" w16cid:durableId="942301193">
    <w:abstractNumId w:val="2"/>
  </w:num>
  <w:num w:numId="8" w16cid:durableId="1940016468">
    <w:abstractNumId w:val="18"/>
  </w:num>
  <w:num w:numId="9" w16cid:durableId="1121728322">
    <w:abstractNumId w:val="4"/>
  </w:num>
  <w:num w:numId="10" w16cid:durableId="707878496">
    <w:abstractNumId w:val="1"/>
  </w:num>
  <w:num w:numId="11" w16cid:durableId="1495611410">
    <w:abstractNumId w:val="9"/>
  </w:num>
  <w:num w:numId="12" w16cid:durableId="1425028226">
    <w:abstractNumId w:val="13"/>
  </w:num>
  <w:num w:numId="13" w16cid:durableId="888691490">
    <w:abstractNumId w:val="5"/>
  </w:num>
  <w:num w:numId="14" w16cid:durableId="1213542933">
    <w:abstractNumId w:val="11"/>
  </w:num>
  <w:num w:numId="15" w16cid:durableId="1135102199">
    <w:abstractNumId w:val="8"/>
  </w:num>
  <w:num w:numId="16" w16cid:durableId="929049034">
    <w:abstractNumId w:val="7"/>
  </w:num>
  <w:num w:numId="17" w16cid:durableId="1329594592">
    <w:abstractNumId w:val="0"/>
  </w:num>
  <w:num w:numId="18" w16cid:durableId="351228008">
    <w:abstractNumId w:val="15"/>
  </w:num>
  <w:num w:numId="19" w16cid:durableId="830952809">
    <w:abstractNumId w:val="19"/>
  </w:num>
  <w:num w:numId="20" w16cid:durableId="1794052214">
    <w:abstractNumId w:val="17"/>
  </w:num>
  <w:num w:numId="21" w16cid:durableId="10223929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3D7"/>
    <w:rsid w:val="00010A77"/>
    <w:rsid w:val="00010B4A"/>
    <w:rsid w:val="0001208A"/>
    <w:rsid w:val="00014AF4"/>
    <w:rsid w:val="00015B75"/>
    <w:rsid w:val="00025D17"/>
    <w:rsid w:val="0004763B"/>
    <w:rsid w:val="0005456A"/>
    <w:rsid w:val="00072A36"/>
    <w:rsid w:val="000833DE"/>
    <w:rsid w:val="000910E5"/>
    <w:rsid w:val="00096D05"/>
    <w:rsid w:val="000A0445"/>
    <w:rsid w:val="000C4F1D"/>
    <w:rsid w:val="000F22DE"/>
    <w:rsid w:val="001041B9"/>
    <w:rsid w:val="00110A66"/>
    <w:rsid w:val="0013659D"/>
    <w:rsid w:val="001369C9"/>
    <w:rsid w:val="00152149"/>
    <w:rsid w:val="00156BCA"/>
    <w:rsid w:val="0016743D"/>
    <w:rsid w:val="00167A88"/>
    <w:rsid w:val="001A7ECB"/>
    <w:rsid w:val="001B1FCE"/>
    <w:rsid w:val="001B50D7"/>
    <w:rsid w:val="001C188D"/>
    <w:rsid w:val="001C6703"/>
    <w:rsid w:val="001D0992"/>
    <w:rsid w:val="001E6DA5"/>
    <w:rsid w:val="001F024B"/>
    <w:rsid w:val="001F1AAC"/>
    <w:rsid w:val="001F3C99"/>
    <w:rsid w:val="00202555"/>
    <w:rsid w:val="002039F0"/>
    <w:rsid w:val="00246127"/>
    <w:rsid w:val="00252801"/>
    <w:rsid w:val="002566D7"/>
    <w:rsid w:val="002673B6"/>
    <w:rsid w:val="00280DA4"/>
    <w:rsid w:val="00281BB5"/>
    <w:rsid w:val="0028231B"/>
    <w:rsid w:val="002B673C"/>
    <w:rsid w:val="002C7CA8"/>
    <w:rsid w:val="002E2FE3"/>
    <w:rsid w:val="002E716B"/>
    <w:rsid w:val="00302CBC"/>
    <w:rsid w:val="00304BED"/>
    <w:rsid w:val="00315272"/>
    <w:rsid w:val="003258D8"/>
    <w:rsid w:val="00330C46"/>
    <w:rsid w:val="00382C8D"/>
    <w:rsid w:val="00386A67"/>
    <w:rsid w:val="00392664"/>
    <w:rsid w:val="003B3741"/>
    <w:rsid w:val="003B47E3"/>
    <w:rsid w:val="003E65C5"/>
    <w:rsid w:val="003F59DE"/>
    <w:rsid w:val="004066E7"/>
    <w:rsid w:val="0041436C"/>
    <w:rsid w:val="00423059"/>
    <w:rsid w:val="0043234B"/>
    <w:rsid w:val="00435162"/>
    <w:rsid w:val="0045132E"/>
    <w:rsid w:val="00454279"/>
    <w:rsid w:val="004551BE"/>
    <w:rsid w:val="0046481F"/>
    <w:rsid w:val="00486CB4"/>
    <w:rsid w:val="0049364E"/>
    <w:rsid w:val="00495A3C"/>
    <w:rsid w:val="004C181F"/>
    <w:rsid w:val="004E4F0F"/>
    <w:rsid w:val="004E6988"/>
    <w:rsid w:val="004F287F"/>
    <w:rsid w:val="004F3683"/>
    <w:rsid w:val="004F79B4"/>
    <w:rsid w:val="00502A9D"/>
    <w:rsid w:val="005220E7"/>
    <w:rsid w:val="00531BAA"/>
    <w:rsid w:val="00550D7A"/>
    <w:rsid w:val="005758E4"/>
    <w:rsid w:val="00581B0B"/>
    <w:rsid w:val="005A0908"/>
    <w:rsid w:val="005A1D06"/>
    <w:rsid w:val="005B36A5"/>
    <w:rsid w:val="005D0BCF"/>
    <w:rsid w:val="005D2472"/>
    <w:rsid w:val="005E6AB4"/>
    <w:rsid w:val="005F326E"/>
    <w:rsid w:val="00612E5E"/>
    <w:rsid w:val="00614CF0"/>
    <w:rsid w:val="00616621"/>
    <w:rsid w:val="00616FAF"/>
    <w:rsid w:val="00620BFE"/>
    <w:rsid w:val="00677C39"/>
    <w:rsid w:val="00685223"/>
    <w:rsid w:val="00693824"/>
    <w:rsid w:val="00696CB2"/>
    <w:rsid w:val="006A6B23"/>
    <w:rsid w:val="006B14D8"/>
    <w:rsid w:val="006C1FFF"/>
    <w:rsid w:val="006D673D"/>
    <w:rsid w:val="006E3065"/>
    <w:rsid w:val="006E7ED5"/>
    <w:rsid w:val="006F342D"/>
    <w:rsid w:val="0070576E"/>
    <w:rsid w:val="00711677"/>
    <w:rsid w:val="00715CBB"/>
    <w:rsid w:val="00750D4B"/>
    <w:rsid w:val="00772D4E"/>
    <w:rsid w:val="007772CC"/>
    <w:rsid w:val="007837CD"/>
    <w:rsid w:val="007909E3"/>
    <w:rsid w:val="00797468"/>
    <w:rsid w:val="007B17A1"/>
    <w:rsid w:val="007B4C89"/>
    <w:rsid w:val="007C007F"/>
    <w:rsid w:val="007C0A75"/>
    <w:rsid w:val="007C7F7A"/>
    <w:rsid w:val="007D0781"/>
    <w:rsid w:val="007D5C5D"/>
    <w:rsid w:val="00800A28"/>
    <w:rsid w:val="00802A87"/>
    <w:rsid w:val="008063AD"/>
    <w:rsid w:val="0081431F"/>
    <w:rsid w:val="0082657B"/>
    <w:rsid w:val="008304CF"/>
    <w:rsid w:val="008317FD"/>
    <w:rsid w:val="00834981"/>
    <w:rsid w:val="00835145"/>
    <w:rsid w:val="0084578A"/>
    <w:rsid w:val="00854C04"/>
    <w:rsid w:val="008678C8"/>
    <w:rsid w:val="00871F1D"/>
    <w:rsid w:val="00872243"/>
    <w:rsid w:val="00882E00"/>
    <w:rsid w:val="008909DB"/>
    <w:rsid w:val="0089542A"/>
    <w:rsid w:val="008C20BF"/>
    <w:rsid w:val="008D1302"/>
    <w:rsid w:val="008D68D0"/>
    <w:rsid w:val="008F30FA"/>
    <w:rsid w:val="00907BC3"/>
    <w:rsid w:val="009139B7"/>
    <w:rsid w:val="00924717"/>
    <w:rsid w:val="00932C1F"/>
    <w:rsid w:val="00946697"/>
    <w:rsid w:val="0097062B"/>
    <w:rsid w:val="009709AC"/>
    <w:rsid w:val="00974EA5"/>
    <w:rsid w:val="009839D8"/>
    <w:rsid w:val="00987523"/>
    <w:rsid w:val="009A446C"/>
    <w:rsid w:val="009A53FA"/>
    <w:rsid w:val="009B10E2"/>
    <w:rsid w:val="009C7EB9"/>
    <w:rsid w:val="009D353E"/>
    <w:rsid w:val="009D57DE"/>
    <w:rsid w:val="009E5989"/>
    <w:rsid w:val="009F1EA7"/>
    <w:rsid w:val="00A04754"/>
    <w:rsid w:val="00A07AAE"/>
    <w:rsid w:val="00A123DA"/>
    <w:rsid w:val="00A1300A"/>
    <w:rsid w:val="00A13C33"/>
    <w:rsid w:val="00A16875"/>
    <w:rsid w:val="00A2005B"/>
    <w:rsid w:val="00A201B0"/>
    <w:rsid w:val="00A2472D"/>
    <w:rsid w:val="00A253BD"/>
    <w:rsid w:val="00A30D8E"/>
    <w:rsid w:val="00A4172D"/>
    <w:rsid w:val="00A424B0"/>
    <w:rsid w:val="00A4443A"/>
    <w:rsid w:val="00A75162"/>
    <w:rsid w:val="00A8166E"/>
    <w:rsid w:val="00A8364A"/>
    <w:rsid w:val="00A84234"/>
    <w:rsid w:val="00A92EA3"/>
    <w:rsid w:val="00AB7610"/>
    <w:rsid w:val="00AD37C2"/>
    <w:rsid w:val="00AF4183"/>
    <w:rsid w:val="00B00071"/>
    <w:rsid w:val="00B151CC"/>
    <w:rsid w:val="00B22C0D"/>
    <w:rsid w:val="00B46F53"/>
    <w:rsid w:val="00B52E38"/>
    <w:rsid w:val="00B531D4"/>
    <w:rsid w:val="00B621EB"/>
    <w:rsid w:val="00BB436A"/>
    <w:rsid w:val="00BC6AF6"/>
    <w:rsid w:val="00BD455C"/>
    <w:rsid w:val="00BD5E28"/>
    <w:rsid w:val="00BE341F"/>
    <w:rsid w:val="00C11722"/>
    <w:rsid w:val="00C24D49"/>
    <w:rsid w:val="00C414F3"/>
    <w:rsid w:val="00C46634"/>
    <w:rsid w:val="00C5432A"/>
    <w:rsid w:val="00C556FC"/>
    <w:rsid w:val="00C7480A"/>
    <w:rsid w:val="00C803D7"/>
    <w:rsid w:val="00CA2853"/>
    <w:rsid w:val="00CA5296"/>
    <w:rsid w:val="00CB1089"/>
    <w:rsid w:val="00CC75BF"/>
    <w:rsid w:val="00CD0811"/>
    <w:rsid w:val="00CD1762"/>
    <w:rsid w:val="00CD326F"/>
    <w:rsid w:val="00CF1FCB"/>
    <w:rsid w:val="00CF40CC"/>
    <w:rsid w:val="00D11D68"/>
    <w:rsid w:val="00D1762F"/>
    <w:rsid w:val="00D23602"/>
    <w:rsid w:val="00D2511D"/>
    <w:rsid w:val="00D3116F"/>
    <w:rsid w:val="00D330FB"/>
    <w:rsid w:val="00D34C41"/>
    <w:rsid w:val="00D42011"/>
    <w:rsid w:val="00D6061A"/>
    <w:rsid w:val="00D833AF"/>
    <w:rsid w:val="00D86EE5"/>
    <w:rsid w:val="00DB03E3"/>
    <w:rsid w:val="00DB633F"/>
    <w:rsid w:val="00DC4E20"/>
    <w:rsid w:val="00DC55B5"/>
    <w:rsid w:val="00DC7F3B"/>
    <w:rsid w:val="00DD384F"/>
    <w:rsid w:val="00E063AC"/>
    <w:rsid w:val="00E07BCC"/>
    <w:rsid w:val="00E31E24"/>
    <w:rsid w:val="00E3574C"/>
    <w:rsid w:val="00E57941"/>
    <w:rsid w:val="00E64A5C"/>
    <w:rsid w:val="00E70A85"/>
    <w:rsid w:val="00E724C1"/>
    <w:rsid w:val="00E926F0"/>
    <w:rsid w:val="00EA1347"/>
    <w:rsid w:val="00EC541B"/>
    <w:rsid w:val="00EE1DF5"/>
    <w:rsid w:val="00EF262D"/>
    <w:rsid w:val="00F07201"/>
    <w:rsid w:val="00F1139B"/>
    <w:rsid w:val="00F147D5"/>
    <w:rsid w:val="00F2675C"/>
    <w:rsid w:val="00F44263"/>
    <w:rsid w:val="00F45189"/>
    <w:rsid w:val="00F46D4B"/>
    <w:rsid w:val="00F5330F"/>
    <w:rsid w:val="00F61970"/>
    <w:rsid w:val="00F61B79"/>
    <w:rsid w:val="00F64A82"/>
    <w:rsid w:val="00F72C55"/>
    <w:rsid w:val="00F8672D"/>
    <w:rsid w:val="00F867C7"/>
    <w:rsid w:val="00F94285"/>
    <w:rsid w:val="00FA666D"/>
    <w:rsid w:val="00FE2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3F74"/>
  <w15:chartTrackingRefBased/>
  <w15:docId w15:val="{3E30733A-DB87-49D0-8308-F8B4E557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09AC"/>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C803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C803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803D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803D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803D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803D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803D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803D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803D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803D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C803D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803D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803D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803D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803D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803D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803D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803D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803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803D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803D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803D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803D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803D7"/>
    <w:rPr>
      <w:i/>
      <w:iCs/>
      <w:color w:val="404040" w:themeColor="text1" w:themeTint="BF"/>
    </w:rPr>
  </w:style>
  <w:style w:type="paragraph" w:styleId="Sarakstarindkopa">
    <w:name w:val="List Paragraph"/>
    <w:aliases w:val="Normal bullet 2,Bullet list,Strip,List Paragraph1,H&amp;P List Paragraph,2,Saistīto dokumentu saraksts,Syle 1,Numurets,Colorful List - Accent 11,PPS_Bullet,List Paragraph11,Virsraksti,List Paragraph Red,Bullet EY,Colorful List - Accent 12"/>
    <w:basedOn w:val="Parasts"/>
    <w:link w:val="SarakstarindkopaRakstz"/>
    <w:uiPriority w:val="34"/>
    <w:qFormat/>
    <w:rsid w:val="00C803D7"/>
    <w:pPr>
      <w:ind w:left="720"/>
      <w:contextualSpacing/>
    </w:pPr>
  </w:style>
  <w:style w:type="character" w:styleId="Intensvsizclums">
    <w:name w:val="Intense Emphasis"/>
    <w:basedOn w:val="Noklusjumarindkopasfonts"/>
    <w:uiPriority w:val="21"/>
    <w:qFormat/>
    <w:rsid w:val="00C803D7"/>
    <w:rPr>
      <w:i/>
      <w:iCs/>
      <w:color w:val="0F4761" w:themeColor="accent1" w:themeShade="BF"/>
    </w:rPr>
  </w:style>
  <w:style w:type="paragraph" w:styleId="Intensvscitts">
    <w:name w:val="Intense Quote"/>
    <w:basedOn w:val="Parasts"/>
    <w:next w:val="Parasts"/>
    <w:link w:val="IntensvscittsRakstz"/>
    <w:uiPriority w:val="30"/>
    <w:qFormat/>
    <w:rsid w:val="00C803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803D7"/>
    <w:rPr>
      <w:i/>
      <w:iCs/>
      <w:color w:val="0F4761" w:themeColor="accent1" w:themeShade="BF"/>
    </w:rPr>
  </w:style>
  <w:style w:type="character" w:styleId="Intensvaatsauce">
    <w:name w:val="Intense Reference"/>
    <w:basedOn w:val="Noklusjumarindkopasfonts"/>
    <w:uiPriority w:val="32"/>
    <w:qFormat/>
    <w:rsid w:val="00C803D7"/>
    <w:rPr>
      <w:b/>
      <w:bCs/>
      <w:smallCaps/>
      <w:color w:val="0F4761" w:themeColor="accent1" w:themeShade="BF"/>
      <w:spacing w:val="5"/>
    </w:rPr>
  </w:style>
  <w:style w:type="character" w:customStyle="1" w:styleId="SarakstarindkopaRakstz">
    <w:name w:val="Saraksta rindkopa Rakstz."/>
    <w:aliases w:val="Normal bullet 2 Rakstz.,Bullet list Rakstz.,Strip Rakstz.,List Paragraph1 Rakstz.,H&amp;P List Paragraph Rakstz.,2 Rakstz.,Saistīto dokumentu saraksts Rakstz.,Syle 1 Rakstz.,Numurets Rakstz.,Colorful List - Accent 11 Rakstz."/>
    <w:link w:val="Sarakstarindkopa"/>
    <w:uiPriority w:val="34"/>
    <w:qFormat/>
    <w:rsid w:val="00E3574C"/>
  </w:style>
  <w:style w:type="paragraph" w:styleId="Komentrateksts">
    <w:name w:val="annotation text"/>
    <w:basedOn w:val="Parasts"/>
    <w:link w:val="KomentratekstsRakstz"/>
    <w:uiPriority w:val="99"/>
    <w:semiHidden/>
    <w:unhideWhenUsed/>
    <w:rsid w:val="00E3574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3574C"/>
    <w:rPr>
      <w:kern w:val="0"/>
      <w:sz w:val="20"/>
      <w:szCs w:val="20"/>
      <w:lang w:val="lv-LV"/>
      <w14:ligatures w14:val="none"/>
    </w:rPr>
  </w:style>
  <w:style w:type="paragraph" w:styleId="Komentratma">
    <w:name w:val="annotation subject"/>
    <w:basedOn w:val="Komentrateksts"/>
    <w:next w:val="Komentrateksts"/>
    <w:link w:val="KomentratmaRakstz"/>
    <w:semiHidden/>
    <w:rsid w:val="00E3574C"/>
    <w:pPr>
      <w:spacing w:after="0"/>
    </w:pPr>
    <w:rPr>
      <w:rFonts w:ascii="Times New Roman" w:eastAsia="Times New Roman" w:hAnsi="Times New Roman" w:cs="Times New Roman"/>
      <w:b/>
      <w:bCs/>
      <w:lang w:eastAsia="lv-LV"/>
    </w:rPr>
  </w:style>
  <w:style w:type="character" w:customStyle="1" w:styleId="KomentratmaRakstz">
    <w:name w:val="Komentāra tēma Rakstz."/>
    <w:basedOn w:val="KomentratekstsRakstz"/>
    <w:link w:val="Komentratma"/>
    <w:semiHidden/>
    <w:rsid w:val="00E3574C"/>
    <w:rPr>
      <w:rFonts w:ascii="Times New Roman" w:eastAsia="Times New Roman" w:hAnsi="Times New Roman" w:cs="Times New Roman"/>
      <w:b/>
      <w:bCs/>
      <w:kern w:val="0"/>
      <w:sz w:val="20"/>
      <w:szCs w:val="20"/>
      <w:lang w:val="lv-LV" w:eastAsia="lv-LV"/>
      <w14:ligatures w14:val="none"/>
    </w:rPr>
  </w:style>
  <w:style w:type="character" w:styleId="Hipersaite">
    <w:name w:val="Hyperlink"/>
    <w:basedOn w:val="Noklusjumarindkopasfonts"/>
    <w:uiPriority w:val="99"/>
    <w:unhideWhenUsed/>
    <w:rsid w:val="001C188D"/>
    <w:rPr>
      <w:color w:val="467886" w:themeColor="hyperlink"/>
      <w:u w:val="single"/>
    </w:rPr>
  </w:style>
  <w:style w:type="character" w:styleId="Neatrisintapieminana">
    <w:name w:val="Unresolved Mention"/>
    <w:basedOn w:val="Noklusjumarindkopasfonts"/>
    <w:uiPriority w:val="99"/>
    <w:semiHidden/>
    <w:unhideWhenUsed/>
    <w:rsid w:val="001C188D"/>
    <w:rPr>
      <w:color w:val="605E5C"/>
      <w:shd w:val="clear" w:color="auto" w:fill="E1DFDD"/>
    </w:rPr>
  </w:style>
  <w:style w:type="paragraph" w:styleId="Galvene">
    <w:name w:val="header"/>
    <w:basedOn w:val="Parasts"/>
    <w:link w:val="GalveneRakstz"/>
    <w:uiPriority w:val="99"/>
    <w:unhideWhenUsed/>
    <w:rsid w:val="00F867C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867C7"/>
    <w:rPr>
      <w:kern w:val="0"/>
      <w:sz w:val="22"/>
      <w:szCs w:val="22"/>
      <w:lang w:val="lv-LV"/>
      <w14:ligatures w14:val="none"/>
    </w:rPr>
  </w:style>
  <w:style w:type="paragraph" w:styleId="Kjene">
    <w:name w:val="footer"/>
    <w:basedOn w:val="Parasts"/>
    <w:link w:val="KjeneRakstz"/>
    <w:uiPriority w:val="99"/>
    <w:unhideWhenUsed/>
    <w:rsid w:val="00F867C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867C7"/>
    <w:rPr>
      <w:kern w:val="0"/>
      <w:sz w:val="22"/>
      <w:szCs w:val="22"/>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69A2E-6388-47BE-AF35-671BFEAA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12071</TotalTime>
  <Pages>35</Pages>
  <Words>53054</Words>
  <Characters>30241</Characters>
  <Application>Microsoft Office Word</Application>
  <DocSecurity>0</DocSecurity>
  <Lines>252</Lines>
  <Paragraphs>166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Tehniskā specifikācija</dc:title>
  <dc:creator>Armands</dc:creator>
  <cp:lastModifiedBy>Indra Alsiņa</cp:lastModifiedBy>
  <cp:revision>192</cp:revision>
  <dcterms:created xsi:type="dcterms:W3CDTF">2026-03-18T08:56:00Z</dcterms:created>
  <dcterms:modified xsi:type="dcterms:W3CDTF">2026-07-20T09:21:00Z</dcterms:modified>
</cp:coreProperties>
</file>