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5DC7C5" w14:textId="6C131077" w:rsidR="0080002E" w:rsidRPr="00140E99" w:rsidRDefault="00140E99" w:rsidP="00140E99">
      <w:pPr>
        <w:pStyle w:val="Title"/>
        <w:jc w:val="right"/>
        <w:rPr>
          <w:sz w:val="24"/>
          <w:szCs w:val="24"/>
        </w:rPr>
      </w:pPr>
      <w:r w:rsidRPr="00140E99">
        <w:rPr>
          <w:sz w:val="24"/>
          <w:szCs w:val="24"/>
        </w:rPr>
        <w:t>2.pielikums iepirkuma MNP 2026/68 Nolikumam</w:t>
      </w:r>
    </w:p>
    <w:p w14:paraId="01B6C8D6" w14:textId="77777777" w:rsidR="0080002E" w:rsidRDefault="0080002E" w:rsidP="00844FB1">
      <w:pPr>
        <w:pStyle w:val="Title"/>
      </w:pPr>
    </w:p>
    <w:p w14:paraId="21628CB0" w14:textId="2736F08B" w:rsidR="006168DD" w:rsidRPr="004E1526" w:rsidRDefault="001B31EB" w:rsidP="00844FB1">
      <w:pPr>
        <w:pStyle w:val="Title"/>
      </w:pPr>
      <w:r w:rsidRPr="004E1526">
        <w:t>Tehniskā specifikācija</w:t>
      </w:r>
      <w:r w:rsidR="008E637E" w:rsidRPr="004E1526">
        <w:t xml:space="preserve"> </w:t>
      </w:r>
      <w:r w:rsidR="00C51F1F">
        <w:rPr>
          <w:i/>
          <w:iCs/>
        </w:rPr>
        <w:t>Mārupes novada</w:t>
      </w:r>
      <w:r w:rsidR="008E637E" w:rsidRPr="004E1526">
        <w:t xml:space="preserve"> mobilajai lietotnei</w:t>
      </w:r>
    </w:p>
    <w:p w14:paraId="3E8F6783" w14:textId="23E7020A" w:rsidR="1B4C5297" w:rsidRPr="004E1526" w:rsidRDefault="1B4C5297" w:rsidP="1B4C5297"/>
    <w:p w14:paraId="38444D7E" w14:textId="3C6195F4" w:rsidR="5A4A6777" w:rsidRPr="004E1526" w:rsidRDefault="5A4A6777" w:rsidP="1B4C5297">
      <w:bookmarkStart w:id="0" w:name="_Hlk234219443"/>
      <w:r w:rsidRPr="004E1526">
        <w:t xml:space="preserve">Iedzīvotāju mobilās lietotnes </w:t>
      </w:r>
      <w:r w:rsidR="003C67CA">
        <w:t xml:space="preserve">izstrāde, </w:t>
      </w:r>
      <w:r w:rsidR="00C51F1F">
        <w:t>uzturēšana</w:t>
      </w:r>
      <w:bookmarkEnd w:id="0"/>
      <w:r w:rsidR="003C67CA">
        <w:t xml:space="preserve"> un </w:t>
      </w:r>
      <w:r w:rsidR="003C67CA" w:rsidRPr="001A66D6">
        <w:t>papildus funkcionalitāšu attīstības darbi</w:t>
      </w:r>
    </w:p>
    <w:p w14:paraId="53E34963" w14:textId="7401755D" w:rsidR="1B4C5297" w:rsidRPr="004E1526" w:rsidRDefault="1B4C5297" w:rsidP="1B4C5297"/>
    <w:p w14:paraId="759D8189" w14:textId="63944848" w:rsidR="1B4C5297" w:rsidRPr="004E1526" w:rsidRDefault="1B4C5297" w:rsidP="1B4C5297"/>
    <w:p w14:paraId="4965628C" w14:textId="0C7203F8" w:rsidR="1B4C5297" w:rsidRPr="004E1526" w:rsidRDefault="1B4C5297" w:rsidP="1B4C5297"/>
    <w:p w14:paraId="062C67BB" w14:textId="51B082AE" w:rsidR="1B4C5297" w:rsidRPr="004E1526" w:rsidRDefault="1B4C5297" w:rsidP="1B4C5297"/>
    <w:p w14:paraId="4A9AA09F" w14:textId="77777777" w:rsidR="006168DD" w:rsidRPr="004E1526" w:rsidRDefault="006168DD">
      <w:pPr>
        <w:spacing w:after="160" w:line="278" w:lineRule="auto"/>
        <w:jc w:val="left"/>
      </w:pPr>
    </w:p>
    <w:p w14:paraId="6CE8FF2A" w14:textId="77777777" w:rsidR="006168DD" w:rsidRPr="004E1526" w:rsidRDefault="006168DD">
      <w:pPr>
        <w:spacing w:after="160" w:line="278" w:lineRule="auto"/>
        <w:jc w:val="left"/>
        <w:rPr>
          <w:b/>
          <w:bCs/>
          <w:sz w:val="28"/>
          <w:szCs w:val="28"/>
        </w:rPr>
      </w:pPr>
      <w:r w:rsidRPr="004E1526">
        <w:rPr>
          <w:b/>
          <w:bCs/>
          <w:sz w:val="28"/>
          <w:szCs w:val="28"/>
        </w:rPr>
        <w:t>Saturs</w:t>
      </w:r>
    </w:p>
    <w:sdt>
      <w:sdtPr>
        <w:rPr>
          <w:rFonts w:asciiTheme="minorHAnsi" w:eastAsiaTheme="minorHAnsi" w:hAnsiTheme="minorHAnsi" w:cs="Times New Roman"/>
          <w:color w:val="auto"/>
          <w:sz w:val="22"/>
          <w:szCs w:val="22"/>
          <w:lang w:val="lv-LV"/>
        </w:rPr>
        <w:id w:val="870567595"/>
        <w:docPartObj>
          <w:docPartGallery w:val="Table of Contents"/>
          <w:docPartUnique/>
        </w:docPartObj>
      </w:sdtPr>
      <w:sdtEndPr/>
      <w:sdtContent>
        <w:p w14:paraId="6085C4A3" w14:textId="46FFA2C8" w:rsidR="006168DD" w:rsidRPr="004C4205" w:rsidRDefault="006168DD" w:rsidP="1B4C5297">
          <w:pPr>
            <w:pStyle w:val="TOCHeading"/>
            <w:spacing w:before="0" w:line="240" w:lineRule="auto"/>
            <w:rPr>
              <w:rFonts w:ascii="Times New Roman" w:eastAsia="Times New Roman" w:hAnsi="Times New Roman" w:cs="Times New Roman"/>
              <w:sz w:val="24"/>
              <w:szCs w:val="24"/>
              <w:lang w:val="lv-LV"/>
            </w:rPr>
          </w:pPr>
        </w:p>
        <w:p w14:paraId="6647E949" w14:textId="664C4A9B" w:rsidR="00C51F1F" w:rsidRDefault="006168DD">
          <w:pPr>
            <w:pStyle w:val="TOC2"/>
            <w:rPr>
              <w:rFonts w:eastAsiaTheme="minorEastAsia" w:cstheme="minorBidi"/>
              <w:b w:val="0"/>
              <w:bCs w:val="0"/>
              <w:noProof/>
              <w:kern w:val="2"/>
              <w:sz w:val="24"/>
              <w:szCs w:val="24"/>
              <w:lang w:eastAsia="lv-LV"/>
              <w14:ligatures w14:val="standardContextual"/>
            </w:rPr>
          </w:pPr>
          <w:r w:rsidRPr="004E1526">
            <w:fldChar w:fldCharType="begin"/>
          </w:r>
          <w:r w:rsidRPr="004E1526">
            <w:instrText>TOC \o "1-3" \z \u \h</w:instrText>
          </w:r>
          <w:r w:rsidRPr="004E1526">
            <w:fldChar w:fldCharType="separate"/>
          </w:r>
          <w:hyperlink w:anchor="_Toc231227191" w:history="1">
            <w:r w:rsidR="00C51F1F" w:rsidRPr="006F075E">
              <w:rPr>
                <w:rStyle w:val="Hyperlink"/>
                <w:noProof/>
              </w:rPr>
              <w:t>Tehniskajā specifikācijā izmantotā terminoloģija</w:t>
            </w:r>
            <w:r w:rsidR="00C51F1F">
              <w:rPr>
                <w:noProof/>
                <w:webHidden/>
              </w:rPr>
              <w:tab/>
            </w:r>
            <w:r w:rsidR="00C51F1F">
              <w:rPr>
                <w:noProof/>
                <w:webHidden/>
              </w:rPr>
              <w:fldChar w:fldCharType="begin"/>
            </w:r>
            <w:r w:rsidR="00C51F1F">
              <w:rPr>
                <w:noProof/>
                <w:webHidden/>
              </w:rPr>
              <w:instrText xml:space="preserve"> PAGEREF _Toc231227191 \h </w:instrText>
            </w:r>
            <w:r w:rsidR="00C51F1F">
              <w:rPr>
                <w:noProof/>
                <w:webHidden/>
              </w:rPr>
            </w:r>
            <w:r w:rsidR="00C51F1F">
              <w:rPr>
                <w:noProof/>
                <w:webHidden/>
              </w:rPr>
              <w:fldChar w:fldCharType="separate"/>
            </w:r>
            <w:r w:rsidR="00C51F1F">
              <w:rPr>
                <w:noProof/>
                <w:webHidden/>
              </w:rPr>
              <w:t>2</w:t>
            </w:r>
            <w:r w:rsidR="00C51F1F">
              <w:rPr>
                <w:noProof/>
                <w:webHidden/>
              </w:rPr>
              <w:fldChar w:fldCharType="end"/>
            </w:r>
          </w:hyperlink>
        </w:p>
        <w:p w14:paraId="6FCD91E6" w14:textId="30F23055" w:rsidR="00C51F1F" w:rsidRDefault="00C51F1F">
          <w:pPr>
            <w:pStyle w:val="TOC2"/>
            <w:rPr>
              <w:rFonts w:eastAsiaTheme="minorEastAsia" w:cstheme="minorBidi"/>
              <w:b w:val="0"/>
              <w:bCs w:val="0"/>
              <w:noProof/>
              <w:kern w:val="2"/>
              <w:sz w:val="24"/>
              <w:szCs w:val="24"/>
              <w:lang w:eastAsia="lv-LV"/>
              <w14:ligatures w14:val="standardContextual"/>
            </w:rPr>
          </w:pPr>
          <w:hyperlink w:anchor="_Toc231227192" w:history="1">
            <w:r w:rsidRPr="006F075E">
              <w:rPr>
                <w:rStyle w:val="Hyperlink"/>
                <w:noProof/>
              </w:rPr>
              <w:t>Nefunkcionālās prasības</w:t>
            </w:r>
            <w:r>
              <w:rPr>
                <w:noProof/>
                <w:webHidden/>
              </w:rPr>
              <w:tab/>
            </w:r>
            <w:r>
              <w:rPr>
                <w:noProof/>
                <w:webHidden/>
              </w:rPr>
              <w:fldChar w:fldCharType="begin"/>
            </w:r>
            <w:r>
              <w:rPr>
                <w:noProof/>
                <w:webHidden/>
              </w:rPr>
              <w:instrText xml:space="preserve"> PAGEREF _Toc231227192 \h </w:instrText>
            </w:r>
            <w:r>
              <w:rPr>
                <w:noProof/>
                <w:webHidden/>
              </w:rPr>
            </w:r>
            <w:r>
              <w:rPr>
                <w:noProof/>
                <w:webHidden/>
              </w:rPr>
              <w:fldChar w:fldCharType="separate"/>
            </w:r>
            <w:r>
              <w:rPr>
                <w:noProof/>
                <w:webHidden/>
              </w:rPr>
              <w:t>3</w:t>
            </w:r>
            <w:r>
              <w:rPr>
                <w:noProof/>
                <w:webHidden/>
              </w:rPr>
              <w:fldChar w:fldCharType="end"/>
            </w:r>
          </w:hyperlink>
        </w:p>
        <w:p w14:paraId="3C63127A" w14:textId="4C46C765" w:rsidR="00C51F1F" w:rsidRDefault="00C51F1F">
          <w:pPr>
            <w:pStyle w:val="TOC2"/>
            <w:rPr>
              <w:rFonts w:eastAsiaTheme="minorEastAsia" w:cstheme="minorBidi"/>
              <w:b w:val="0"/>
              <w:bCs w:val="0"/>
              <w:noProof/>
              <w:kern w:val="2"/>
              <w:sz w:val="24"/>
              <w:szCs w:val="24"/>
              <w:lang w:eastAsia="lv-LV"/>
              <w14:ligatures w14:val="standardContextual"/>
            </w:rPr>
          </w:pPr>
          <w:hyperlink w:anchor="_Toc231227193" w:history="1">
            <w:r w:rsidRPr="006F075E">
              <w:rPr>
                <w:rStyle w:val="Hyperlink"/>
                <w:noProof/>
              </w:rPr>
              <w:t>Funkcionālās prasības Mobilai lietotnei</w:t>
            </w:r>
            <w:r>
              <w:rPr>
                <w:noProof/>
                <w:webHidden/>
              </w:rPr>
              <w:tab/>
            </w:r>
            <w:r>
              <w:rPr>
                <w:noProof/>
                <w:webHidden/>
              </w:rPr>
              <w:fldChar w:fldCharType="begin"/>
            </w:r>
            <w:r>
              <w:rPr>
                <w:noProof/>
                <w:webHidden/>
              </w:rPr>
              <w:instrText xml:space="preserve"> PAGEREF _Toc231227193 \h </w:instrText>
            </w:r>
            <w:r>
              <w:rPr>
                <w:noProof/>
                <w:webHidden/>
              </w:rPr>
            </w:r>
            <w:r>
              <w:rPr>
                <w:noProof/>
                <w:webHidden/>
              </w:rPr>
              <w:fldChar w:fldCharType="separate"/>
            </w:r>
            <w:r>
              <w:rPr>
                <w:noProof/>
                <w:webHidden/>
              </w:rPr>
              <w:t>4</w:t>
            </w:r>
            <w:r>
              <w:rPr>
                <w:noProof/>
                <w:webHidden/>
              </w:rPr>
              <w:fldChar w:fldCharType="end"/>
            </w:r>
          </w:hyperlink>
        </w:p>
        <w:p w14:paraId="3FC897C7" w14:textId="37C10EA2" w:rsidR="00C51F1F" w:rsidRDefault="00C51F1F">
          <w:pPr>
            <w:pStyle w:val="TOC2"/>
            <w:rPr>
              <w:rFonts w:eastAsiaTheme="minorEastAsia" w:cstheme="minorBidi"/>
              <w:b w:val="0"/>
              <w:bCs w:val="0"/>
              <w:noProof/>
              <w:kern w:val="2"/>
              <w:sz w:val="24"/>
              <w:szCs w:val="24"/>
              <w:lang w:eastAsia="lv-LV"/>
              <w14:ligatures w14:val="standardContextual"/>
            </w:rPr>
          </w:pPr>
          <w:hyperlink w:anchor="_Toc231227194" w:history="1">
            <w:r w:rsidRPr="006F075E">
              <w:rPr>
                <w:rStyle w:val="Hyperlink"/>
                <w:noProof/>
                <w:lang w:eastAsia="lv-LV"/>
              </w:rPr>
              <w:t>Funkcionālās prasības Mobilās lietotnes aizmugursistēma - pašvaldības portāls</w:t>
            </w:r>
            <w:r>
              <w:rPr>
                <w:noProof/>
                <w:webHidden/>
              </w:rPr>
              <w:tab/>
            </w:r>
            <w:r>
              <w:rPr>
                <w:noProof/>
                <w:webHidden/>
              </w:rPr>
              <w:fldChar w:fldCharType="begin"/>
            </w:r>
            <w:r>
              <w:rPr>
                <w:noProof/>
                <w:webHidden/>
              </w:rPr>
              <w:instrText xml:space="preserve"> PAGEREF _Toc231227194 \h </w:instrText>
            </w:r>
            <w:r>
              <w:rPr>
                <w:noProof/>
                <w:webHidden/>
              </w:rPr>
            </w:r>
            <w:r>
              <w:rPr>
                <w:noProof/>
                <w:webHidden/>
              </w:rPr>
              <w:fldChar w:fldCharType="separate"/>
            </w:r>
            <w:r>
              <w:rPr>
                <w:noProof/>
                <w:webHidden/>
              </w:rPr>
              <w:t>6</w:t>
            </w:r>
            <w:r>
              <w:rPr>
                <w:noProof/>
                <w:webHidden/>
              </w:rPr>
              <w:fldChar w:fldCharType="end"/>
            </w:r>
          </w:hyperlink>
        </w:p>
        <w:p w14:paraId="0D7395BF" w14:textId="38CCC74E" w:rsidR="00C51F1F" w:rsidRDefault="00C51F1F">
          <w:pPr>
            <w:pStyle w:val="TOC2"/>
            <w:rPr>
              <w:rFonts w:eastAsiaTheme="minorEastAsia" w:cstheme="minorBidi"/>
              <w:b w:val="0"/>
              <w:bCs w:val="0"/>
              <w:noProof/>
              <w:kern w:val="2"/>
              <w:sz w:val="24"/>
              <w:szCs w:val="24"/>
              <w:lang w:eastAsia="lv-LV"/>
              <w14:ligatures w14:val="standardContextual"/>
            </w:rPr>
          </w:pPr>
          <w:hyperlink w:anchor="_Toc231227195" w:history="1">
            <w:r w:rsidRPr="006F075E">
              <w:rPr>
                <w:rStyle w:val="Hyperlink"/>
                <w:noProof/>
                <w:lang w:eastAsia="lv-LV"/>
              </w:rPr>
              <w:t>Funkcionālās prasības Sadarbības partneru mobilai lietotnei</w:t>
            </w:r>
            <w:r>
              <w:rPr>
                <w:noProof/>
                <w:webHidden/>
              </w:rPr>
              <w:tab/>
            </w:r>
            <w:r>
              <w:rPr>
                <w:noProof/>
                <w:webHidden/>
              </w:rPr>
              <w:fldChar w:fldCharType="begin"/>
            </w:r>
            <w:r>
              <w:rPr>
                <w:noProof/>
                <w:webHidden/>
              </w:rPr>
              <w:instrText xml:space="preserve"> PAGEREF _Toc231227195 \h </w:instrText>
            </w:r>
            <w:r>
              <w:rPr>
                <w:noProof/>
                <w:webHidden/>
              </w:rPr>
            </w:r>
            <w:r>
              <w:rPr>
                <w:noProof/>
                <w:webHidden/>
              </w:rPr>
              <w:fldChar w:fldCharType="separate"/>
            </w:r>
            <w:r>
              <w:rPr>
                <w:noProof/>
                <w:webHidden/>
              </w:rPr>
              <w:t>8</w:t>
            </w:r>
            <w:r>
              <w:rPr>
                <w:noProof/>
                <w:webHidden/>
              </w:rPr>
              <w:fldChar w:fldCharType="end"/>
            </w:r>
          </w:hyperlink>
        </w:p>
        <w:p w14:paraId="26447BCF" w14:textId="54A099E3" w:rsidR="00C51F1F" w:rsidRDefault="00C51F1F">
          <w:pPr>
            <w:pStyle w:val="TOC2"/>
            <w:rPr>
              <w:rFonts w:eastAsiaTheme="minorEastAsia" w:cstheme="minorBidi"/>
              <w:b w:val="0"/>
              <w:bCs w:val="0"/>
              <w:noProof/>
              <w:kern w:val="2"/>
              <w:sz w:val="24"/>
              <w:szCs w:val="24"/>
              <w:lang w:eastAsia="lv-LV"/>
              <w14:ligatures w14:val="standardContextual"/>
            </w:rPr>
          </w:pPr>
          <w:hyperlink w:anchor="_Toc231227196" w:history="1">
            <w:r w:rsidRPr="006F075E">
              <w:rPr>
                <w:rStyle w:val="Hyperlink"/>
                <w:noProof/>
                <w:lang w:eastAsia="lv-LV"/>
              </w:rPr>
              <w:t>Funkcionālās prasības Sadarbības partneru mobilās lietotnes aizmugursistēmai</w:t>
            </w:r>
            <w:r>
              <w:rPr>
                <w:noProof/>
                <w:webHidden/>
              </w:rPr>
              <w:tab/>
            </w:r>
            <w:r>
              <w:rPr>
                <w:noProof/>
                <w:webHidden/>
              </w:rPr>
              <w:fldChar w:fldCharType="begin"/>
            </w:r>
            <w:r>
              <w:rPr>
                <w:noProof/>
                <w:webHidden/>
              </w:rPr>
              <w:instrText xml:space="preserve"> PAGEREF _Toc231227196 \h </w:instrText>
            </w:r>
            <w:r>
              <w:rPr>
                <w:noProof/>
                <w:webHidden/>
              </w:rPr>
            </w:r>
            <w:r>
              <w:rPr>
                <w:noProof/>
                <w:webHidden/>
              </w:rPr>
              <w:fldChar w:fldCharType="separate"/>
            </w:r>
            <w:r>
              <w:rPr>
                <w:noProof/>
                <w:webHidden/>
              </w:rPr>
              <w:t>8</w:t>
            </w:r>
            <w:r>
              <w:rPr>
                <w:noProof/>
                <w:webHidden/>
              </w:rPr>
              <w:fldChar w:fldCharType="end"/>
            </w:r>
          </w:hyperlink>
        </w:p>
        <w:p w14:paraId="2C4E6940" w14:textId="19BE8D68" w:rsidR="00C51F1F" w:rsidRDefault="00C51F1F">
          <w:pPr>
            <w:pStyle w:val="TOC2"/>
            <w:rPr>
              <w:rFonts w:eastAsiaTheme="minorEastAsia" w:cstheme="minorBidi"/>
              <w:b w:val="0"/>
              <w:bCs w:val="0"/>
              <w:noProof/>
              <w:kern w:val="2"/>
              <w:sz w:val="24"/>
              <w:szCs w:val="24"/>
              <w:lang w:eastAsia="lv-LV"/>
              <w14:ligatures w14:val="standardContextual"/>
            </w:rPr>
          </w:pPr>
          <w:hyperlink w:anchor="_Toc231227197" w:history="1">
            <w:r w:rsidRPr="006F075E">
              <w:rPr>
                <w:rStyle w:val="Hyperlink"/>
                <w:noProof/>
                <w:lang w:eastAsia="lv-LV"/>
              </w:rPr>
              <w:t>Funkcionālās prasības integrācijām</w:t>
            </w:r>
            <w:r>
              <w:rPr>
                <w:noProof/>
                <w:webHidden/>
              </w:rPr>
              <w:tab/>
            </w:r>
            <w:r>
              <w:rPr>
                <w:noProof/>
                <w:webHidden/>
              </w:rPr>
              <w:fldChar w:fldCharType="begin"/>
            </w:r>
            <w:r>
              <w:rPr>
                <w:noProof/>
                <w:webHidden/>
              </w:rPr>
              <w:instrText xml:space="preserve"> PAGEREF _Toc231227197 \h </w:instrText>
            </w:r>
            <w:r>
              <w:rPr>
                <w:noProof/>
                <w:webHidden/>
              </w:rPr>
            </w:r>
            <w:r>
              <w:rPr>
                <w:noProof/>
                <w:webHidden/>
              </w:rPr>
              <w:fldChar w:fldCharType="separate"/>
            </w:r>
            <w:r>
              <w:rPr>
                <w:noProof/>
                <w:webHidden/>
              </w:rPr>
              <w:t>8</w:t>
            </w:r>
            <w:r>
              <w:rPr>
                <w:noProof/>
                <w:webHidden/>
              </w:rPr>
              <w:fldChar w:fldCharType="end"/>
            </w:r>
          </w:hyperlink>
        </w:p>
        <w:p w14:paraId="572886CD" w14:textId="4297C53B" w:rsidR="00C51F1F" w:rsidRDefault="00C51F1F">
          <w:pPr>
            <w:pStyle w:val="TOC2"/>
            <w:rPr>
              <w:rFonts w:eastAsiaTheme="minorEastAsia" w:cstheme="minorBidi"/>
              <w:b w:val="0"/>
              <w:bCs w:val="0"/>
              <w:noProof/>
              <w:kern w:val="2"/>
              <w:sz w:val="24"/>
              <w:szCs w:val="24"/>
              <w:lang w:eastAsia="lv-LV"/>
              <w14:ligatures w14:val="standardContextual"/>
            </w:rPr>
          </w:pPr>
          <w:hyperlink w:anchor="_Toc231227198" w:history="1">
            <w:r w:rsidRPr="006F075E">
              <w:rPr>
                <w:rStyle w:val="Hyperlink"/>
                <w:noProof/>
                <w:lang w:eastAsia="lv-LV"/>
              </w:rPr>
              <w:t>Attīstība funkcionālajām prasībām</w:t>
            </w:r>
            <w:r>
              <w:rPr>
                <w:noProof/>
                <w:webHidden/>
              </w:rPr>
              <w:tab/>
            </w:r>
            <w:r>
              <w:rPr>
                <w:noProof/>
                <w:webHidden/>
              </w:rPr>
              <w:fldChar w:fldCharType="begin"/>
            </w:r>
            <w:r>
              <w:rPr>
                <w:noProof/>
                <w:webHidden/>
              </w:rPr>
              <w:instrText xml:space="preserve"> PAGEREF _Toc231227198 \h </w:instrText>
            </w:r>
            <w:r>
              <w:rPr>
                <w:noProof/>
                <w:webHidden/>
              </w:rPr>
            </w:r>
            <w:r>
              <w:rPr>
                <w:noProof/>
                <w:webHidden/>
              </w:rPr>
              <w:fldChar w:fldCharType="separate"/>
            </w:r>
            <w:r>
              <w:rPr>
                <w:noProof/>
                <w:webHidden/>
              </w:rPr>
              <w:t>8</w:t>
            </w:r>
            <w:r>
              <w:rPr>
                <w:noProof/>
                <w:webHidden/>
              </w:rPr>
              <w:fldChar w:fldCharType="end"/>
            </w:r>
          </w:hyperlink>
        </w:p>
        <w:p w14:paraId="2DFA495D" w14:textId="5B171599" w:rsidR="006168DD" w:rsidRPr="004C4205" w:rsidRDefault="006168DD" w:rsidP="004FF978">
          <w:pPr>
            <w:pStyle w:val="TOC2"/>
            <w:tabs>
              <w:tab w:val="clear" w:pos="9736"/>
              <w:tab w:val="right" w:leader="dot" w:pos="9735"/>
            </w:tabs>
            <w:rPr>
              <w:rStyle w:val="Hyperlink"/>
              <w:kern w:val="2"/>
              <w:lang w:eastAsia="en-GB"/>
              <w14:ligatures w14:val="standardContextual"/>
            </w:rPr>
          </w:pPr>
          <w:r w:rsidRPr="004E1526">
            <w:fldChar w:fldCharType="end"/>
          </w:r>
        </w:p>
      </w:sdtContent>
    </w:sdt>
    <w:p w14:paraId="06D58BB1" w14:textId="75DD4362" w:rsidR="006168DD" w:rsidRPr="004E1526" w:rsidRDefault="006168DD" w:rsidP="1B4C5297">
      <w:pPr>
        <w:rPr>
          <w:rFonts w:eastAsia="Times New Roman"/>
          <w:b/>
          <w:bCs/>
        </w:rPr>
      </w:pPr>
    </w:p>
    <w:p w14:paraId="35614D8A" w14:textId="776B5D58" w:rsidR="006168DD" w:rsidRPr="004E1526" w:rsidRDefault="006168DD">
      <w:pPr>
        <w:spacing w:after="160" w:line="278" w:lineRule="auto"/>
        <w:jc w:val="left"/>
      </w:pPr>
      <w:r w:rsidRPr="004E1526">
        <w:br w:type="page"/>
      </w:r>
    </w:p>
    <w:p w14:paraId="56475711" w14:textId="75089A46" w:rsidR="001B31EB" w:rsidRPr="004E1526" w:rsidRDefault="004FF978" w:rsidP="00844FB1">
      <w:pPr>
        <w:pStyle w:val="Heading2"/>
      </w:pPr>
      <w:bookmarkStart w:id="1" w:name="_Toc231227191"/>
      <w:r w:rsidRPr="004E1526">
        <w:lastRenderedPageBreak/>
        <w:t>Tehniskajā specifikācijā izmantotā terminoloģija</w:t>
      </w:r>
      <w:bookmarkEnd w:id="1"/>
    </w:p>
    <w:p w14:paraId="14D2CD95" w14:textId="77777777" w:rsidR="00844FB1" w:rsidRPr="004E1526" w:rsidRDefault="00844FB1" w:rsidP="00844FB1"/>
    <w:tbl>
      <w:tblPr>
        <w:tblStyle w:val="TableGrid0"/>
        <w:tblW w:w="9772" w:type="dxa"/>
        <w:tblLook w:val="0000" w:firstRow="0" w:lastRow="0" w:firstColumn="0" w:lastColumn="0" w:noHBand="0" w:noVBand="0"/>
      </w:tblPr>
      <w:tblGrid>
        <w:gridCol w:w="2122"/>
        <w:gridCol w:w="7650"/>
      </w:tblGrid>
      <w:tr w:rsidR="001B31EB" w:rsidRPr="004E1526" w14:paraId="4805BDD2" w14:textId="77777777" w:rsidTr="1B4C5297">
        <w:trPr>
          <w:tblHeader/>
        </w:trPr>
        <w:tc>
          <w:tcPr>
            <w:tcW w:w="2122" w:type="dxa"/>
          </w:tcPr>
          <w:p w14:paraId="09E41506" w14:textId="77777777" w:rsidR="001B31EB" w:rsidRPr="004C4205" w:rsidRDefault="001B31EB" w:rsidP="00844FB1">
            <w:pPr>
              <w:rPr>
                <w:b/>
                <w:bCs/>
                <w:lang w:val="lv-LV"/>
              </w:rPr>
            </w:pPr>
            <w:r w:rsidRPr="004C4205">
              <w:rPr>
                <w:b/>
                <w:bCs/>
                <w:lang w:val="lv-LV"/>
              </w:rPr>
              <w:t>Saīsinājums</w:t>
            </w:r>
          </w:p>
        </w:tc>
        <w:tc>
          <w:tcPr>
            <w:tcW w:w="7650" w:type="dxa"/>
          </w:tcPr>
          <w:p w14:paraId="0E074599" w14:textId="77777777" w:rsidR="001B31EB" w:rsidRPr="004C4205" w:rsidRDefault="001B31EB" w:rsidP="00844FB1">
            <w:pPr>
              <w:rPr>
                <w:b/>
                <w:bCs/>
                <w:lang w:val="lv-LV"/>
              </w:rPr>
            </w:pPr>
            <w:r w:rsidRPr="004C4205">
              <w:rPr>
                <w:b/>
                <w:bCs/>
                <w:lang w:val="lv-LV"/>
              </w:rPr>
              <w:t>Skaidrojums</w:t>
            </w:r>
          </w:p>
        </w:tc>
      </w:tr>
      <w:tr w:rsidR="1B4C5297" w:rsidRPr="004E1526" w14:paraId="7084F26B" w14:textId="77777777" w:rsidTr="1B4C5297">
        <w:trPr>
          <w:trHeight w:val="300"/>
        </w:trPr>
        <w:tc>
          <w:tcPr>
            <w:tcW w:w="2122" w:type="dxa"/>
          </w:tcPr>
          <w:p w14:paraId="34D5B81C" w14:textId="1CC893AF" w:rsidR="53A29FCC" w:rsidRPr="004C4205" w:rsidRDefault="53A29FCC" w:rsidP="1B4C5297">
            <w:pPr>
              <w:rPr>
                <w:lang w:val="lv-LV"/>
              </w:rPr>
            </w:pPr>
            <w:r w:rsidRPr="004C4205">
              <w:rPr>
                <w:lang w:val="lv-LV"/>
              </w:rPr>
              <w:t>VPS</w:t>
            </w:r>
          </w:p>
        </w:tc>
        <w:tc>
          <w:tcPr>
            <w:tcW w:w="7650" w:type="dxa"/>
          </w:tcPr>
          <w:p w14:paraId="676DE455" w14:textId="27D32D1A" w:rsidR="53A29FCC" w:rsidRPr="004C4205" w:rsidRDefault="53A29FCC" w:rsidP="1B4C5297">
            <w:pPr>
              <w:rPr>
                <w:lang w:val="lv-LV"/>
              </w:rPr>
            </w:pPr>
            <w:r w:rsidRPr="004C4205">
              <w:rPr>
                <w:lang w:val="lv-LV"/>
              </w:rPr>
              <w:t>Savstarpēji integrēts IT risinājums pašvaldībām - Vienoto pašvaldību sistēma (VPS). Sistēmas mērķis ir nodrošināt integrētus risinājumus visām pašvaldību funkcijām.</w:t>
            </w:r>
          </w:p>
        </w:tc>
      </w:tr>
      <w:tr w:rsidR="001B31EB" w:rsidRPr="004E1526" w14:paraId="2D8F9DBB" w14:textId="77777777" w:rsidTr="1B4C5297">
        <w:tc>
          <w:tcPr>
            <w:tcW w:w="2122" w:type="dxa"/>
          </w:tcPr>
          <w:p w14:paraId="1F5006D2" w14:textId="79A55689" w:rsidR="001B31EB" w:rsidRPr="004C4205" w:rsidRDefault="53A29FCC" w:rsidP="00844FB1">
            <w:pPr>
              <w:rPr>
                <w:lang w:val="lv-LV" w:eastAsia="ja-JP"/>
              </w:rPr>
            </w:pPr>
            <w:r w:rsidRPr="004C4205">
              <w:rPr>
                <w:lang w:val="lv-LV"/>
              </w:rPr>
              <w:t>IGP</w:t>
            </w:r>
          </w:p>
        </w:tc>
        <w:tc>
          <w:tcPr>
            <w:tcW w:w="7650" w:type="dxa"/>
          </w:tcPr>
          <w:p w14:paraId="5C225E7C" w14:textId="58ACAA6C" w:rsidR="001B31EB" w:rsidRPr="004C4205" w:rsidRDefault="53A29FCC" w:rsidP="1B4C5297">
            <w:pPr>
              <w:rPr>
                <w:lang w:val="lv-LV" w:eastAsia="ja-JP"/>
              </w:rPr>
            </w:pPr>
            <w:r w:rsidRPr="004C4205">
              <w:rPr>
                <w:lang w:val="lv-LV"/>
              </w:rPr>
              <w:t>Iedzīvotāju grupu pārvaldības modulis</w:t>
            </w:r>
            <w:r w:rsidR="00FB57F8">
              <w:rPr>
                <w:lang w:val="lv-LV"/>
              </w:rPr>
              <w:t xml:space="preserve"> –  datu sinhronizācija no Pilsonības un migrācijas lietu pārvaldes par novada iedzīvotājiem, lai pārbaudītu autorizētā lietotāja piederību novadam un informācijas attēlošanas apjomu, kā arī iespēja veidot manuāli grupas un norādīt atbilstošas grupas datus.</w:t>
            </w:r>
          </w:p>
        </w:tc>
      </w:tr>
      <w:tr w:rsidR="1B4C5297" w:rsidRPr="004E1526" w14:paraId="11BD19F4" w14:textId="77777777" w:rsidTr="1B4C5297">
        <w:trPr>
          <w:trHeight w:val="300"/>
        </w:trPr>
        <w:tc>
          <w:tcPr>
            <w:tcW w:w="2122" w:type="dxa"/>
          </w:tcPr>
          <w:p w14:paraId="79851927" w14:textId="08B39BCD" w:rsidR="660BCEAE" w:rsidRPr="004C4205" w:rsidRDefault="660BCEAE" w:rsidP="1B4C5297">
            <w:pPr>
              <w:rPr>
                <w:lang w:val="lv-LV"/>
              </w:rPr>
            </w:pPr>
            <w:r w:rsidRPr="004C4205">
              <w:rPr>
                <w:lang w:val="lv-LV"/>
              </w:rPr>
              <w:t>ENŽ</w:t>
            </w:r>
          </w:p>
        </w:tc>
        <w:tc>
          <w:tcPr>
            <w:tcW w:w="7650" w:type="dxa"/>
          </w:tcPr>
          <w:p w14:paraId="68F92578" w14:textId="44841B3C" w:rsidR="58F71F70" w:rsidRPr="004C4205" w:rsidRDefault="58F71F70" w:rsidP="1B4C5297">
            <w:pPr>
              <w:rPr>
                <w:lang w:val="lv-LV"/>
              </w:rPr>
            </w:pPr>
            <w:r w:rsidRPr="004C4205">
              <w:rPr>
                <w:lang w:val="lv-LV"/>
              </w:rPr>
              <w:t>Lietojumprogramma “Elektroniskais notikumu žurnāls” (turpmāk – lietojumprogramma ENŽ) ir paredzēta pašvaldības policijas notikumu elektroniskai uzskaitei un apstrādei.</w:t>
            </w:r>
          </w:p>
        </w:tc>
      </w:tr>
      <w:tr w:rsidR="001B31EB" w:rsidRPr="004E1526" w14:paraId="46927409" w14:textId="77777777" w:rsidTr="1B4C5297">
        <w:tc>
          <w:tcPr>
            <w:tcW w:w="2122" w:type="dxa"/>
          </w:tcPr>
          <w:p w14:paraId="79A2CADF" w14:textId="77777777" w:rsidR="001B31EB" w:rsidRPr="004C4205" w:rsidRDefault="001B31EB" w:rsidP="00844FB1">
            <w:pPr>
              <w:rPr>
                <w:lang w:val="lv-LV" w:eastAsia="ja-JP"/>
              </w:rPr>
            </w:pPr>
            <w:r w:rsidRPr="004C4205">
              <w:rPr>
                <w:lang w:val="lv-LV" w:eastAsia="ja-JP"/>
              </w:rPr>
              <w:t>Lietotājs</w:t>
            </w:r>
          </w:p>
        </w:tc>
        <w:tc>
          <w:tcPr>
            <w:tcW w:w="7650" w:type="dxa"/>
          </w:tcPr>
          <w:p w14:paraId="754DD933" w14:textId="77777777" w:rsidR="001B31EB" w:rsidRPr="004C4205" w:rsidRDefault="001B31EB" w:rsidP="00844FB1">
            <w:pPr>
              <w:rPr>
                <w:lang w:val="lv-LV" w:eastAsia="ja-JP"/>
              </w:rPr>
            </w:pPr>
            <w:r w:rsidRPr="004C4205">
              <w:rPr>
                <w:lang w:val="lv-LV"/>
              </w:rPr>
              <w:t>Mobilās lietotnes lietotājs (pašvaldības iedzīvotājs vai tās viesis), kurš uzstādījis mobilo lietotni savā mobilā iekārtā.</w:t>
            </w:r>
          </w:p>
        </w:tc>
      </w:tr>
      <w:tr w:rsidR="001B31EB" w:rsidRPr="004E1526" w14:paraId="32E34EBC" w14:textId="77777777" w:rsidTr="1B4C5297">
        <w:tc>
          <w:tcPr>
            <w:tcW w:w="2122" w:type="dxa"/>
          </w:tcPr>
          <w:p w14:paraId="7B7A5681" w14:textId="77777777" w:rsidR="001B31EB" w:rsidRPr="004C4205" w:rsidRDefault="001B31EB" w:rsidP="00844FB1">
            <w:pPr>
              <w:rPr>
                <w:lang w:val="lv-LV" w:eastAsia="ja-JP"/>
              </w:rPr>
            </w:pPr>
            <w:r w:rsidRPr="004C4205">
              <w:rPr>
                <w:lang w:val="lv-LV" w:eastAsia="ja-JP"/>
              </w:rPr>
              <w:t>Mobilā lietotne</w:t>
            </w:r>
          </w:p>
        </w:tc>
        <w:tc>
          <w:tcPr>
            <w:tcW w:w="7650" w:type="dxa"/>
          </w:tcPr>
          <w:p w14:paraId="1F559FE1" w14:textId="0820A0B1" w:rsidR="001B31EB" w:rsidRPr="004C4205" w:rsidRDefault="001B31EB" w:rsidP="00844FB1">
            <w:pPr>
              <w:rPr>
                <w:lang w:val="lv-LV"/>
              </w:rPr>
            </w:pPr>
            <w:r w:rsidRPr="004C4205">
              <w:rPr>
                <w:lang w:val="lv-LV"/>
              </w:rPr>
              <w:t>Vienotās pašvaldību sistēmas Iedzīvotāju mobilā lietotne.</w:t>
            </w:r>
          </w:p>
        </w:tc>
      </w:tr>
      <w:tr w:rsidR="001B31EB" w:rsidRPr="004E1526" w14:paraId="136D12AE" w14:textId="77777777" w:rsidTr="1B4C5297">
        <w:tc>
          <w:tcPr>
            <w:tcW w:w="2122" w:type="dxa"/>
          </w:tcPr>
          <w:p w14:paraId="55504D86" w14:textId="77777777" w:rsidR="001B31EB" w:rsidRPr="004C4205" w:rsidRDefault="001B31EB" w:rsidP="00844FB1">
            <w:pPr>
              <w:rPr>
                <w:lang w:val="lv-LV"/>
              </w:rPr>
            </w:pPr>
            <w:r w:rsidRPr="004C4205">
              <w:rPr>
                <w:lang w:val="lv-LV"/>
              </w:rPr>
              <w:t>QR kods</w:t>
            </w:r>
          </w:p>
        </w:tc>
        <w:tc>
          <w:tcPr>
            <w:tcW w:w="7650" w:type="dxa"/>
          </w:tcPr>
          <w:p w14:paraId="04BAF59C" w14:textId="77777777" w:rsidR="001B31EB" w:rsidRPr="004C4205" w:rsidRDefault="001B31EB" w:rsidP="00844FB1">
            <w:pPr>
              <w:rPr>
                <w:lang w:val="lv-LV"/>
              </w:rPr>
            </w:pPr>
            <w:r w:rsidRPr="004C4205">
              <w:rPr>
                <w:lang w:val="lv-LV"/>
              </w:rPr>
              <w:t>Divdimensiju attēls ar iekodētu Mobilās lietotnes lietotāja identifikatoru. QR koda izmantošana nodrošina iespēju veikt pašvaldības iedzīvotāja vai viesa identifikāciju, sniedzot pašvaldības vai pašvaldības sadarbības partnera pakalpojumu.</w:t>
            </w:r>
          </w:p>
        </w:tc>
      </w:tr>
      <w:tr w:rsidR="001B31EB" w:rsidRPr="004E1526" w14:paraId="394FFEA7" w14:textId="77777777" w:rsidTr="1B4C5297">
        <w:tc>
          <w:tcPr>
            <w:tcW w:w="2122" w:type="dxa"/>
          </w:tcPr>
          <w:p w14:paraId="5A7248BE" w14:textId="77777777" w:rsidR="001B31EB" w:rsidRPr="004C4205" w:rsidRDefault="001B31EB" w:rsidP="00844FB1">
            <w:pPr>
              <w:rPr>
                <w:lang w:val="lv-LV"/>
              </w:rPr>
            </w:pPr>
            <w:r w:rsidRPr="004C4205">
              <w:rPr>
                <w:lang w:val="lv-LV"/>
              </w:rPr>
              <w:t>Sadarbības partneris</w:t>
            </w:r>
          </w:p>
        </w:tc>
        <w:tc>
          <w:tcPr>
            <w:tcW w:w="7650" w:type="dxa"/>
          </w:tcPr>
          <w:p w14:paraId="6D5D8F51" w14:textId="77777777" w:rsidR="001B31EB" w:rsidRPr="004C4205" w:rsidRDefault="001B31EB" w:rsidP="00844FB1">
            <w:pPr>
              <w:rPr>
                <w:lang w:val="lv-LV"/>
              </w:rPr>
            </w:pPr>
            <w:r w:rsidRPr="004C4205">
              <w:rPr>
                <w:lang w:val="lv-LV"/>
              </w:rPr>
              <w:t>Pašvaldības sadarbības partneris (komersants), ko iesaista pašvaldības pakalpojuma sniegšanā, vai kurš tā pasākumus un piedāvājumus pašvaldības iedzīvotājiem un viesiem paziņo Mobilā lietotnē.</w:t>
            </w:r>
          </w:p>
        </w:tc>
      </w:tr>
      <w:tr w:rsidR="001B31EB" w:rsidRPr="004E1526" w14:paraId="08009DC1" w14:textId="77777777" w:rsidTr="1B4C5297">
        <w:tc>
          <w:tcPr>
            <w:tcW w:w="2122" w:type="dxa"/>
          </w:tcPr>
          <w:p w14:paraId="4CE9199E" w14:textId="77777777" w:rsidR="001B31EB" w:rsidRPr="004C4205" w:rsidRDefault="001B31EB" w:rsidP="00844FB1">
            <w:pPr>
              <w:rPr>
                <w:lang w:val="lv-LV"/>
              </w:rPr>
            </w:pPr>
            <w:r w:rsidRPr="004C4205">
              <w:rPr>
                <w:lang w:val="lv-LV"/>
              </w:rPr>
              <w:t>Sadarbības partnera mobilā lietotne</w:t>
            </w:r>
          </w:p>
        </w:tc>
        <w:tc>
          <w:tcPr>
            <w:tcW w:w="7650" w:type="dxa"/>
          </w:tcPr>
          <w:p w14:paraId="2588B125" w14:textId="77777777" w:rsidR="001B31EB" w:rsidRPr="004C4205" w:rsidRDefault="001B31EB" w:rsidP="00844FB1">
            <w:pPr>
              <w:rPr>
                <w:lang w:val="lv-LV"/>
              </w:rPr>
            </w:pPr>
            <w:r w:rsidRPr="004C4205">
              <w:rPr>
                <w:lang w:val="lv-LV"/>
              </w:rPr>
              <w:t>Mobilā lietotne pašvaldības sadarbības partneriem iedzīvotāju QR kodu pārbaudei un veikto QR kodu skanējumu (pakalpojumu sniegšanas reižu) uzskaitei.</w:t>
            </w:r>
          </w:p>
        </w:tc>
      </w:tr>
      <w:tr w:rsidR="001B31EB" w:rsidRPr="004E1526" w14:paraId="057A5061" w14:textId="77777777" w:rsidTr="1B4C5297">
        <w:tc>
          <w:tcPr>
            <w:tcW w:w="2122" w:type="dxa"/>
          </w:tcPr>
          <w:p w14:paraId="1AB0A944" w14:textId="77777777" w:rsidR="001B31EB" w:rsidRPr="004C4205" w:rsidRDefault="001B31EB" w:rsidP="00844FB1">
            <w:pPr>
              <w:rPr>
                <w:lang w:val="lv-LV"/>
              </w:rPr>
            </w:pPr>
            <w:r w:rsidRPr="004C4205">
              <w:rPr>
                <w:lang w:val="lv-LV"/>
              </w:rPr>
              <w:t>Vieglā autentifikācija</w:t>
            </w:r>
          </w:p>
        </w:tc>
        <w:tc>
          <w:tcPr>
            <w:tcW w:w="7650" w:type="dxa"/>
          </w:tcPr>
          <w:p w14:paraId="065A595E" w14:textId="77777777" w:rsidR="001B31EB" w:rsidRPr="004C4205" w:rsidRDefault="001B31EB" w:rsidP="00844FB1">
            <w:pPr>
              <w:rPr>
                <w:lang w:val="lv-LV"/>
              </w:rPr>
            </w:pPr>
            <w:r w:rsidRPr="004C4205">
              <w:rPr>
                <w:lang w:val="lv-LV"/>
              </w:rPr>
              <w:t>Mobilās lietotnes lietotāja identifikācija, izmantojot tālruņa aparāta numuru. Vieglā autentifikācija sniedz iespēju unikāli identificēt mobilās lietotnes lietotāju, saņemtos pakalpojumus.</w:t>
            </w:r>
          </w:p>
          <w:p w14:paraId="53231F73" w14:textId="77777777" w:rsidR="001B31EB" w:rsidRPr="004C4205" w:rsidRDefault="001B31EB" w:rsidP="00844FB1">
            <w:pPr>
              <w:rPr>
                <w:lang w:val="lv-LV"/>
              </w:rPr>
            </w:pPr>
            <w:r w:rsidRPr="004C4205">
              <w:rPr>
                <w:lang w:val="lv-LV"/>
              </w:rPr>
              <w:t>Mobilās lietotnes lietotājam ar vieglo autentifikāciju var būt ierobežota Mobilās lietotnes funkcionalitāte.</w:t>
            </w:r>
          </w:p>
        </w:tc>
      </w:tr>
      <w:tr w:rsidR="001B31EB" w:rsidRPr="004E1526" w14:paraId="0E3BF063" w14:textId="77777777" w:rsidTr="1B4C5297">
        <w:tc>
          <w:tcPr>
            <w:tcW w:w="2122" w:type="dxa"/>
          </w:tcPr>
          <w:p w14:paraId="406A454C" w14:textId="77777777" w:rsidR="001B31EB" w:rsidRPr="004C4205" w:rsidRDefault="001B31EB" w:rsidP="00844FB1">
            <w:pPr>
              <w:rPr>
                <w:lang w:val="lv-LV"/>
              </w:rPr>
            </w:pPr>
            <w:r w:rsidRPr="004C4205">
              <w:rPr>
                <w:lang w:val="lv-LV"/>
              </w:rPr>
              <w:t>Stingrā autentifikācija</w:t>
            </w:r>
          </w:p>
        </w:tc>
        <w:tc>
          <w:tcPr>
            <w:tcW w:w="7650" w:type="dxa"/>
          </w:tcPr>
          <w:p w14:paraId="47F146F5" w14:textId="77777777" w:rsidR="001B31EB" w:rsidRPr="004C4205" w:rsidRDefault="001B31EB" w:rsidP="00844FB1">
            <w:pPr>
              <w:rPr>
                <w:strike/>
                <w:lang w:val="lv-LV"/>
              </w:rPr>
            </w:pPr>
            <w:r w:rsidRPr="004C4205">
              <w:rPr>
                <w:lang w:val="lv-LV"/>
              </w:rPr>
              <w:t>Mobilās lietotnes lietotāja identifikācija, izmantojot uzticamu identifikācijas līdzekļa sniedzēju – Latvija.lv vienotās pieteikšanās moduli vai līdzvērtīgu risinājumu. Stingrā autentifikācija sniedz iespēju identificēt Mobilās lietotnes lietotāju (personu) un noteikt pašvaldības iedzīvotāju grupu, kurai persona pieder.</w:t>
            </w:r>
          </w:p>
        </w:tc>
      </w:tr>
    </w:tbl>
    <w:p w14:paraId="2C81AF1A" w14:textId="77777777" w:rsidR="001B31EB" w:rsidRPr="004E1526" w:rsidRDefault="001B31EB" w:rsidP="00844FB1"/>
    <w:p w14:paraId="4F617AAB" w14:textId="1CF3A573" w:rsidR="001B31EB" w:rsidRPr="004E1526" w:rsidRDefault="001B31EB" w:rsidP="00844FB1">
      <w:pPr>
        <w:pStyle w:val="Heading2"/>
      </w:pPr>
    </w:p>
    <w:p w14:paraId="299A66F4" w14:textId="2D9E6151" w:rsidR="001B31EB" w:rsidRPr="004E1526" w:rsidRDefault="001B31EB" w:rsidP="1B4C5297">
      <w:r w:rsidRPr="004E1526">
        <w:br w:type="page"/>
      </w:r>
    </w:p>
    <w:p w14:paraId="06274793" w14:textId="6A1ACBB4" w:rsidR="001B31EB" w:rsidRPr="004E1526" w:rsidRDefault="004FF978" w:rsidP="00844FB1">
      <w:pPr>
        <w:pStyle w:val="Heading2"/>
      </w:pPr>
      <w:bookmarkStart w:id="2" w:name="_Toc231227192"/>
      <w:r w:rsidRPr="004E1526">
        <w:lastRenderedPageBreak/>
        <w:t>Nefunkcionālās prasības</w:t>
      </w:r>
      <w:bookmarkEnd w:id="2"/>
    </w:p>
    <w:p w14:paraId="4252B83B" w14:textId="77777777" w:rsidR="00844FB1" w:rsidRPr="004E1526" w:rsidRDefault="00844FB1" w:rsidP="00844FB1"/>
    <w:tbl>
      <w:tblPr>
        <w:tblStyle w:val="TableGrid0"/>
        <w:tblW w:w="9781" w:type="dxa"/>
        <w:tblLayout w:type="fixed"/>
        <w:tblLook w:val="04A0" w:firstRow="1" w:lastRow="0" w:firstColumn="1" w:lastColumn="0" w:noHBand="0" w:noVBand="1"/>
      </w:tblPr>
      <w:tblGrid>
        <w:gridCol w:w="1271"/>
        <w:gridCol w:w="8510"/>
      </w:tblGrid>
      <w:tr w:rsidR="001B31EB" w:rsidRPr="004E1526" w14:paraId="13C51209" w14:textId="77777777" w:rsidTr="004FF978">
        <w:trPr>
          <w:tblHeader/>
        </w:trPr>
        <w:tc>
          <w:tcPr>
            <w:tcW w:w="1271" w:type="dxa"/>
          </w:tcPr>
          <w:p w14:paraId="2BF17EB0" w14:textId="77777777" w:rsidR="001B31EB" w:rsidRPr="004C4205" w:rsidRDefault="001B31EB" w:rsidP="00C95273">
            <w:pPr>
              <w:rPr>
                <w:b/>
                <w:bCs/>
                <w:caps/>
                <w:lang w:val="lv-LV"/>
              </w:rPr>
            </w:pPr>
            <w:r w:rsidRPr="004C4205">
              <w:rPr>
                <w:b/>
                <w:bCs/>
                <w:lang w:val="lv-LV"/>
              </w:rPr>
              <w:t>Prasības ID</w:t>
            </w:r>
          </w:p>
        </w:tc>
        <w:tc>
          <w:tcPr>
            <w:tcW w:w="8510" w:type="dxa"/>
          </w:tcPr>
          <w:p w14:paraId="6A95E6D3" w14:textId="77777777" w:rsidR="001B31EB" w:rsidRPr="004C4205" w:rsidRDefault="001B31EB" w:rsidP="00C95273">
            <w:pPr>
              <w:rPr>
                <w:b/>
                <w:bCs/>
                <w:caps/>
                <w:lang w:val="lv-LV"/>
              </w:rPr>
            </w:pPr>
            <w:r w:rsidRPr="004C4205">
              <w:rPr>
                <w:b/>
                <w:bCs/>
                <w:lang w:val="lv-LV"/>
              </w:rPr>
              <w:t>Prasības apraksts</w:t>
            </w:r>
          </w:p>
        </w:tc>
      </w:tr>
      <w:tr w:rsidR="001B31EB" w:rsidRPr="004E1526" w14:paraId="461E6689" w14:textId="77777777" w:rsidTr="004FF978">
        <w:tc>
          <w:tcPr>
            <w:tcW w:w="1271" w:type="dxa"/>
          </w:tcPr>
          <w:p w14:paraId="0A518D88" w14:textId="7D96F405" w:rsidR="001B31EB" w:rsidRPr="004C4205" w:rsidRDefault="74BC8D1F" w:rsidP="00844FB1">
            <w:pPr>
              <w:rPr>
                <w:lang w:val="lv-LV"/>
              </w:rPr>
            </w:pPr>
            <w:r w:rsidRPr="004C4205">
              <w:rPr>
                <w:lang w:val="lv-LV"/>
              </w:rPr>
              <w:t>NP-1</w:t>
            </w:r>
          </w:p>
        </w:tc>
        <w:tc>
          <w:tcPr>
            <w:tcW w:w="8510" w:type="dxa"/>
          </w:tcPr>
          <w:p w14:paraId="75AF5EF6" w14:textId="77777777" w:rsidR="001B31EB" w:rsidRPr="004C4205" w:rsidRDefault="001B31EB" w:rsidP="1B4C5297">
            <w:pPr>
              <w:rPr>
                <w:b/>
                <w:bCs/>
                <w:lang w:val="lv-LV"/>
              </w:rPr>
            </w:pPr>
            <w:r w:rsidRPr="004C4205">
              <w:rPr>
                <w:b/>
                <w:bCs/>
                <w:lang w:val="lv-LV"/>
              </w:rPr>
              <w:t>Darba uzdevuma regulējošie normatīvie akti</w:t>
            </w:r>
          </w:p>
          <w:p w14:paraId="63DB0B49" w14:textId="77777777" w:rsidR="001B31EB" w:rsidRPr="004C4205" w:rsidRDefault="001B31EB" w:rsidP="00844FB1">
            <w:pPr>
              <w:rPr>
                <w:b/>
                <w:lang w:val="lv-LV"/>
              </w:rPr>
            </w:pPr>
            <w:r w:rsidRPr="004C4205">
              <w:rPr>
                <w:lang w:val="lv-LV"/>
              </w:rPr>
              <w:t>Darbu izpildē ievēro šādu normatīvo aktu prasības:</w:t>
            </w:r>
          </w:p>
          <w:p w14:paraId="654CDC63" w14:textId="77777777" w:rsidR="001B31EB" w:rsidRPr="004C4205" w:rsidRDefault="001B31EB" w:rsidP="00844FB1">
            <w:pPr>
              <w:rPr>
                <w:b/>
                <w:lang w:val="lv-LV"/>
              </w:rPr>
            </w:pPr>
            <w:r w:rsidRPr="004C4205">
              <w:rPr>
                <w:lang w:val="lv-LV"/>
              </w:rPr>
              <w:t>1. Eiropas Parlamenta un Padomes Regula (ES) 2016/679 (2016. gada 27. aprīlis) par fizisku personu aizsardzību attiecībā uz personas datu apstrādi un šādu datu brīvu apriti un ar ko atceļ Direktīvu 95/46/EK (Vispārīgā datu aizsardzības regula);</w:t>
            </w:r>
          </w:p>
          <w:p w14:paraId="50AFBF3F" w14:textId="77B99950" w:rsidR="001B31EB" w:rsidRPr="004C4205" w:rsidRDefault="001B31EB" w:rsidP="00844FB1">
            <w:pPr>
              <w:rPr>
                <w:b/>
                <w:lang w:val="lv-LV"/>
              </w:rPr>
            </w:pPr>
            <w:r w:rsidRPr="004C4205">
              <w:rPr>
                <w:lang w:val="lv-LV"/>
              </w:rPr>
              <w:t>2</w:t>
            </w:r>
            <w:r w:rsidR="00BB243D" w:rsidRPr="004C4205">
              <w:rPr>
                <w:lang w:val="lv-LV"/>
              </w:rPr>
              <w:t>. 2025. gada 25.jūnija Ministru kabineta noteikumi Nr.397 “Minimālās kiberdrošības prasības</w:t>
            </w:r>
            <w:r w:rsidRPr="004C4205">
              <w:rPr>
                <w:lang w:val="lv-LV"/>
              </w:rPr>
              <w:t>”;</w:t>
            </w:r>
          </w:p>
          <w:p w14:paraId="0148A257" w14:textId="77777777" w:rsidR="001B31EB" w:rsidRPr="004C4205" w:rsidRDefault="001B31EB" w:rsidP="00844FB1">
            <w:pPr>
              <w:rPr>
                <w:b/>
                <w:lang w:val="lv-LV"/>
              </w:rPr>
            </w:pPr>
            <w:r w:rsidRPr="004C4205">
              <w:rPr>
                <w:lang w:val="lv-LV"/>
              </w:rPr>
              <w:t>3. 2020. gada 14. jūlija Ministru kabineta noteikumiem Nr. 445 “Kārtība, kādā iestādes ievieto informāciju internetā”.</w:t>
            </w:r>
          </w:p>
          <w:p w14:paraId="5A889DE6" w14:textId="77777777" w:rsidR="001B31EB" w:rsidRPr="004C4205" w:rsidRDefault="001B31EB" w:rsidP="00844FB1">
            <w:pPr>
              <w:rPr>
                <w:b/>
                <w:bCs/>
                <w:lang w:val="lv-LV"/>
              </w:rPr>
            </w:pPr>
          </w:p>
        </w:tc>
      </w:tr>
      <w:tr w:rsidR="001B31EB" w:rsidRPr="004E1526" w14:paraId="0410E680" w14:textId="77777777" w:rsidTr="004FF978">
        <w:tc>
          <w:tcPr>
            <w:tcW w:w="1271" w:type="dxa"/>
          </w:tcPr>
          <w:p w14:paraId="17505CE1" w14:textId="204FAC4E" w:rsidR="001B31EB" w:rsidRPr="004C4205" w:rsidRDefault="488AE7D9" w:rsidP="1B4C5297">
            <w:pPr>
              <w:rPr>
                <w:lang w:val="lv-LV"/>
              </w:rPr>
            </w:pPr>
            <w:r w:rsidRPr="004C4205">
              <w:rPr>
                <w:lang w:val="lv-LV"/>
              </w:rPr>
              <w:t>NP-2</w:t>
            </w:r>
          </w:p>
        </w:tc>
        <w:tc>
          <w:tcPr>
            <w:tcW w:w="8510" w:type="dxa"/>
          </w:tcPr>
          <w:p w14:paraId="0107E5AE" w14:textId="77777777" w:rsidR="001B31EB" w:rsidRPr="004C4205" w:rsidRDefault="001B31EB" w:rsidP="1B4C5297">
            <w:pPr>
              <w:rPr>
                <w:b/>
                <w:bCs/>
                <w:lang w:val="lv-LV"/>
              </w:rPr>
            </w:pPr>
            <w:r w:rsidRPr="004C4205">
              <w:rPr>
                <w:b/>
                <w:bCs/>
                <w:lang w:val="lv-LV"/>
              </w:rPr>
              <w:t>Vides</w:t>
            </w:r>
          </w:p>
          <w:p w14:paraId="2702F1B2" w14:textId="77777777" w:rsidR="001B31EB" w:rsidRPr="004C4205" w:rsidRDefault="001B31EB" w:rsidP="00844FB1">
            <w:pPr>
              <w:rPr>
                <w:b/>
                <w:bCs/>
                <w:lang w:val="lv-LV"/>
              </w:rPr>
            </w:pPr>
            <w:r w:rsidRPr="004C4205">
              <w:rPr>
                <w:lang w:val="lv-LV"/>
              </w:rPr>
              <w:t xml:space="preserve">Mobilā lietotne paredzēta lietošanai </w:t>
            </w:r>
            <w:r w:rsidRPr="004C4205">
              <w:rPr>
                <w:i/>
                <w:iCs/>
                <w:lang w:val="lv-LV"/>
              </w:rPr>
              <w:t>iOS</w:t>
            </w:r>
            <w:r w:rsidRPr="004C4205">
              <w:rPr>
                <w:lang w:val="lv-LV"/>
              </w:rPr>
              <w:t xml:space="preserve"> un </w:t>
            </w:r>
            <w:r w:rsidRPr="004C4205">
              <w:rPr>
                <w:i/>
                <w:iCs/>
                <w:lang w:val="lv-LV"/>
              </w:rPr>
              <w:t>Android</w:t>
            </w:r>
            <w:r w:rsidRPr="004C4205">
              <w:rPr>
                <w:lang w:val="lv-LV"/>
              </w:rPr>
              <w:t xml:space="preserve"> mobilo iekārtu platformās.</w:t>
            </w:r>
          </w:p>
          <w:p w14:paraId="23E29A74" w14:textId="74BF672E" w:rsidR="1B4C5297" w:rsidRPr="004C4205" w:rsidRDefault="1B4C5297">
            <w:pPr>
              <w:rPr>
                <w:lang w:val="lv-LV"/>
              </w:rPr>
            </w:pPr>
          </w:p>
          <w:p w14:paraId="36FEF6F5" w14:textId="77777777" w:rsidR="001B31EB" w:rsidRPr="004C4205" w:rsidRDefault="001B31EB" w:rsidP="00844FB1">
            <w:pPr>
              <w:rPr>
                <w:lang w:val="lv-LV"/>
              </w:rPr>
            </w:pPr>
            <w:r w:rsidRPr="004C4205">
              <w:rPr>
                <w:lang w:val="lv-LV"/>
              </w:rPr>
              <w:t xml:space="preserve">Sadarbības partnera mobilā lietotne paredzēta lietošanai </w:t>
            </w:r>
            <w:r w:rsidRPr="004C4205">
              <w:rPr>
                <w:i/>
                <w:iCs/>
                <w:lang w:val="lv-LV"/>
              </w:rPr>
              <w:t>Android</w:t>
            </w:r>
            <w:r w:rsidRPr="004C4205">
              <w:rPr>
                <w:lang w:val="lv-LV"/>
              </w:rPr>
              <w:t xml:space="preserve"> mobilo iekārtu platformā. </w:t>
            </w:r>
          </w:p>
          <w:p w14:paraId="108B7FB8" w14:textId="33D2C8FD" w:rsidR="1B4C5297" w:rsidRPr="004C4205" w:rsidRDefault="1B4C5297">
            <w:pPr>
              <w:rPr>
                <w:lang w:val="lv-LV"/>
              </w:rPr>
            </w:pPr>
          </w:p>
          <w:p w14:paraId="6E54EA4F" w14:textId="118005E5" w:rsidR="001B31EB" w:rsidRPr="004C4205" w:rsidRDefault="004FF978" w:rsidP="00844FB1">
            <w:pPr>
              <w:rPr>
                <w:lang w:val="lv-LV"/>
              </w:rPr>
            </w:pPr>
            <w:r w:rsidRPr="004C4205">
              <w:rPr>
                <w:lang w:val="lv-LV"/>
              </w:rPr>
              <w:t>Mobilās lietotnes aizmugursistēma darbojas, izmantojot tīmekļa tehnoloģijas.</w:t>
            </w:r>
          </w:p>
          <w:p w14:paraId="28FE5D81" w14:textId="45043808" w:rsidR="1B4C5297" w:rsidRPr="004C4205" w:rsidRDefault="1B4C5297">
            <w:pPr>
              <w:rPr>
                <w:lang w:val="lv-LV"/>
              </w:rPr>
            </w:pPr>
          </w:p>
          <w:p w14:paraId="4AADBE00" w14:textId="77777777" w:rsidR="001B31EB" w:rsidRPr="004C4205" w:rsidRDefault="001B31EB" w:rsidP="00844FB1">
            <w:pPr>
              <w:rPr>
                <w:b/>
                <w:bCs/>
                <w:lang w:val="lv-LV"/>
              </w:rPr>
            </w:pPr>
            <w:r w:rsidRPr="004C4205">
              <w:rPr>
                <w:lang w:val="lv-LV"/>
              </w:rPr>
              <w:t xml:space="preserve">Sadarbības partnera mobilās lietotnes aizmugursistēma darbojas, izmantojot tīmekļa tehnoloģijas. </w:t>
            </w:r>
          </w:p>
          <w:p w14:paraId="2778EB4B" w14:textId="38513892" w:rsidR="1B4C5297" w:rsidRPr="004C4205" w:rsidRDefault="1B4C5297">
            <w:pPr>
              <w:rPr>
                <w:lang w:val="lv-LV"/>
              </w:rPr>
            </w:pPr>
          </w:p>
          <w:p w14:paraId="065EF606" w14:textId="7312E140" w:rsidR="001B31EB" w:rsidRPr="004C4205" w:rsidRDefault="001B31EB" w:rsidP="00844FB1">
            <w:pPr>
              <w:rPr>
                <w:lang w:val="lv-LV"/>
              </w:rPr>
            </w:pPr>
            <w:r w:rsidRPr="004C4205">
              <w:rPr>
                <w:lang w:val="lv-LV"/>
              </w:rPr>
              <w:t>Iedzīvotāju grupu pārvaldības modulis darbojas, izmantojot tīmekļa tehnoloģijas un piekļuvi tam nodrošināta Vienotās pašvaldību sistēmas darba vietā Visvaris.lv</w:t>
            </w:r>
            <w:r w:rsidR="00881E16">
              <w:rPr>
                <w:lang w:val="lv-LV"/>
              </w:rPr>
              <w:t xml:space="preserve"> vai </w:t>
            </w:r>
            <w:r w:rsidR="00BA7215">
              <w:rPr>
                <w:lang w:val="lv-LV"/>
              </w:rPr>
              <w:t>alternatīvā risinājumā</w:t>
            </w:r>
            <w:r w:rsidR="00D51564">
              <w:rPr>
                <w:lang w:val="lv-LV"/>
              </w:rPr>
              <w:t>, kas nodrošina iedzīvotāju grupu pārvaldību un administrēšanu</w:t>
            </w:r>
          </w:p>
        </w:tc>
      </w:tr>
      <w:tr w:rsidR="001B31EB" w:rsidRPr="004E1526" w14:paraId="60F26F6D" w14:textId="77777777" w:rsidTr="004FF978">
        <w:tc>
          <w:tcPr>
            <w:tcW w:w="1271" w:type="dxa"/>
          </w:tcPr>
          <w:p w14:paraId="17677752" w14:textId="0346187E" w:rsidR="001B31EB" w:rsidRPr="004C4205" w:rsidRDefault="428BA653" w:rsidP="1B4C5297">
            <w:pPr>
              <w:rPr>
                <w:lang w:val="lv-LV"/>
              </w:rPr>
            </w:pPr>
            <w:r w:rsidRPr="004C4205">
              <w:rPr>
                <w:lang w:val="lv-LV"/>
              </w:rPr>
              <w:t>NP-3</w:t>
            </w:r>
          </w:p>
        </w:tc>
        <w:tc>
          <w:tcPr>
            <w:tcW w:w="8510" w:type="dxa"/>
          </w:tcPr>
          <w:p w14:paraId="77594ED1" w14:textId="77777777" w:rsidR="001B31EB" w:rsidRPr="004C4205" w:rsidRDefault="001B31EB" w:rsidP="1B4C5297">
            <w:pPr>
              <w:rPr>
                <w:b/>
                <w:bCs/>
                <w:lang w:val="lv-LV"/>
              </w:rPr>
            </w:pPr>
            <w:r w:rsidRPr="004C4205">
              <w:rPr>
                <w:b/>
                <w:bCs/>
                <w:lang w:val="lv-LV"/>
              </w:rPr>
              <w:t>Valodas</w:t>
            </w:r>
          </w:p>
          <w:p w14:paraId="38319373" w14:textId="77777777" w:rsidR="001B31EB" w:rsidRPr="004C4205" w:rsidRDefault="001B31EB" w:rsidP="1B4C5297">
            <w:pPr>
              <w:rPr>
                <w:rFonts w:eastAsia="Calibri"/>
                <w:b/>
                <w:bCs/>
                <w:lang w:val="lv-LV"/>
              </w:rPr>
            </w:pPr>
            <w:r w:rsidRPr="004C4205">
              <w:rPr>
                <w:lang w:val="lv-LV"/>
              </w:rPr>
              <w:t xml:space="preserve">Mobilo lietotņu un to aizmugursistēmu lietotāja </w:t>
            </w:r>
            <w:bookmarkStart w:id="3" w:name="_Int_VY4xWAm3"/>
            <w:r w:rsidRPr="004C4205">
              <w:rPr>
                <w:lang w:val="lv-LV"/>
              </w:rPr>
              <w:t>saskarne</w:t>
            </w:r>
            <w:bookmarkEnd w:id="3"/>
            <w:r w:rsidRPr="004C4205">
              <w:rPr>
                <w:lang w:val="lv-LV"/>
              </w:rPr>
              <w:t xml:space="preserve"> ir latviešu valodā. </w:t>
            </w:r>
          </w:p>
        </w:tc>
      </w:tr>
      <w:tr w:rsidR="001B31EB" w:rsidRPr="004E1526" w14:paraId="7A9B8CBE" w14:textId="77777777" w:rsidTr="004FF978">
        <w:tc>
          <w:tcPr>
            <w:tcW w:w="1271" w:type="dxa"/>
          </w:tcPr>
          <w:p w14:paraId="4FA9A1D5" w14:textId="29E52A87" w:rsidR="001B31EB" w:rsidRPr="004C4205" w:rsidRDefault="26EF2649" w:rsidP="1B4C5297">
            <w:pPr>
              <w:rPr>
                <w:lang w:val="lv-LV"/>
              </w:rPr>
            </w:pPr>
            <w:r w:rsidRPr="004C4205">
              <w:rPr>
                <w:lang w:val="lv-LV"/>
              </w:rPr>
              <w:t>NP-4</w:t>
            </w:r>
            <w:bookmarkStart w:id="4" w:name="_Ref99630791"/>
          </w:p>
        </w:tc>
        <w:bookmarkEnd w:id="4"/>
        <w:tc>
          <w:tcPr>
            <w:tcW w:w="8510" w:type="dxa"/>
          </w:tcPr>
          <w:p w14:paraId="39B23E2C" w14:textId="77777777" w:rsidR="001B31EB" w:rsidRPr="004C4205" w:rsidRDefault="001B31EB" w:rsidP="1B4C5297">
            <w:pPr>
              <w:rPr>
                <w:b/>
                <w:bCs/>
                <w:lang w:val="lv-LV"/>
              </w:rPr>
            </w:pPr>
            <w:r w:rsidRPr="004C4205">
              <w:rPr>
                <w:b/>
                <w:bCs/>
                <w:lang w:val="lv-LV"/>
              </w:rPr>
              <w:t>Mobilās lietotnes saņemšana</w:t>
            </w:r>
          </w:p>
          <w:p w14:paraId="0607F701" w14:textId="77777777" w:rsidR="001B31EB" w:rsidRPr="004C4205" w:rsidRDefault="001B31EB" w:rsidP="00844FB1">
            <w:pPr>
              <w:rPr>
                <w:rFonts w:eastAsia="Calibri"/>
                <w:lang w:val="lv-LV"/>
              </w:rPr>
            </w:pPr>
            <w:r w:rsidRPr="004C4205">
              <w:rPr>
                <w:lang w:val="lv-LV"/>
              </w:rPr>
              <w:t xml:space="preserve">Mobilo lietotni var lejupielādēt no </w:t>
            </w:r>
            <w:r w:rsidRPr="004C4205">
              <w:rPr>
                <w:i/>
                <w:lang w:val="lv-LV"/>
              </w:rPr>
              <w:t>Google Play</w:t>
            </w:r>
            <w:r w:rsidRPr="004C4205">
              <w:rPr>
                <w:lang w:val="lv-LV"/>
              </w:rPr>
              <w:t xml:space="preserve"> vai </w:t>
            </w:r>
            <w:r w:rsidRPr="004C4205">
              <w:rPr>
                <w:i/>
                <w:lang w:val="lv-LV"/>
              </w:rPr>
              <w:t>AppStore</w:t>
            </w:r>
            <w:r w:rsidRPr="004C4205">
              <w:rPr>
                <w:lang w:val="lv-LV"/>
              </w:rPr>
              <w:t xml:space="preserve"> lietotņu veikaliem. </w:t>
            </w:r>
          </w:p>
        </w:tc>
      </w:tr>
      <w:tr w:rsidR="001B31EB" w:rsidRPr="004E1526" w14:paraId="56B06A27" w14:textId="77777777" w:rsidTr="004FF978">
        <w:tc>
          <w:tcPr>
            <w:tcW w:w="1271" w:type="dxa"/>
          </w:tcPr>
          <w:p w14:paraId="3C735BBF" w14:textId="51882067" w:rsidR="001B31EB" w:rsidRPr="004C4205" w:rsidRDefault="6AF62DF8" w:rsidP="1B4C5297">
            <w:pPr>
              <w:rPr>
                <w:lang w:val="lv-LV"/>
              </w:rPr>
            </w:pPr>
            <w:r w:rsidRPr="004C4205">
              <w:rPr>
                <w:lang w:val="lv-LV"/>
              </w:rPr>
              <w:t>NP-5</w:t>
            </w:r>
          </w:p>
        </w:tc>
        <w:tc>
          <w:tcPr>
            <w:tcW w:w="8510" w:type="dxa"/>
          </w:tcPr>
          <w:p w14:paraId="3093787E" w14:textId="77777777" w:rsidR="001B31EB" w:rsidRPr="004C4205" w:rsidRDefault="001B31EB" w:rsidP="1B4C5297">
            <w:pPr>
              <w:rPr>
                <w:b/>
                <w:bCs/>
                <w:lang w:val="lv-LV"/>
              </w:rPr>
            </w:pPr>
            <w:r w:rsidRPr="004C4205">
              <w:rPr>
                <w:b/>
                <w:bCs/>
                <w:lang w:val="lv-LV"/>
              </w:rPr>
              <w:t xml:space="preserve">Mobilo lietotņu </w:t>
            </w:r>
            <w:bookmarkStart w:id="5" w:name="_Int_f8TgE5Gu"/>
            <w:r w:rsidRPr="004C4205">
              <w:rPr>
                <w:b/>
                <w:bCs/>
                <w:lang w:val="lv-LV"/>
              </w:rPr>
              <w:t>saskarnes</w:t>
            </w:r>
            <w:bookmarkEnd w:id="5"/>
            <w:r w:rsidRPr="004C4205">
              <w:rPr>
                <w:b/>
                <w:bCs/>
                <w:lang w:val="lv-LV"/>
              </w:rPr>
              <w:t xml:space="preserve"> pielāgošana</w:t>
            </w:r>
          </w:p>
          <w:p w14:paraId="2889AC00" w14:textId="77777777" w:rsidR="00D51564" w:rsidRDefault="001B31EB" w:rsidP="00844FB1">
            <w:pPr>
              <w:rPr>
                <w:lang w:val="lv-LV"/>
              </w:rPr>
            </w:pPr>
            <w:r w:rsidRPr="004C4205">
              <w:rPr>
                <w:lang w:val="lv-LV"/>
              </w:rPr>
              <w:t xml:space="preserve">Nepieciešams nodrošināt Mobilās lietotnes saskarnes dizainu un to pielāgot Pasūtītāja vajadzībām. Nepieciešams nodrošināt vismaz šādu grafisko elementu saskarnes pielāgošanu: </w:t>
            </w:r>
          </w:p>
          <w:p w14:paraId="206F0875" w14:textId="77777777" w:rsidR="00D51564" w:rsidRPr="00140E99" w:rsidRDefault="001B31EB" w:rsidP="00D51564">
            <w:pPr>
              <w:pStyle w:val="ListParagraph"/>
              <w:numPr>
                <w:ilvl w:val="0"/>
                <w:numId w:val="8"/>
              </w:numPr>
              <w:rPr>
                <w:b/>
                <w:bCs/>
                <w:lang w:val="lv-LV"/>
              </w:rPr>
            </w:pPr>
            <w:r w:rsidRPr="00D51564">
              <w:rPr>
                <w:lang w:val="lv-LV"/>
              </w:rPr>
              <w:t xml:space="preserve">pievienot pašvaldības logo, </w:t>
            </w:r>
          </w:p>
          <w:p w14:paraId="248245E7" w14:textId="47D3B90D" w:rsidR="001B31EB" w:rsidRPr="00D51564" w:rsidRDefault="001B31EB" w:rsidP="00140E99">
            <w:pPr>
              <w:pStyle w:val="ListParagraph"/>
              <w:numPr>
                <w:ilvl w:val="0"/>
                <w:numId w:val="8"/>
              </w:numPr>
              <w:rPr>
                <w:b/>
                <w:bCs/>
                <w:lang w:val="lv-LV"/>
              </w:rPr>
            </w:pPr>
            <w:r w:rsidRPr="00D51564">
              <w:rPr>
                <w:lang w:val="lv-LV"/>
              </w:rPr>
              <w:t>noteikt krāsu gammu un izmantotos fontus.</w:t>
            </w:r>
          </w:p>
          <w:p w14:paraId="34C07760" w14:textId="77777777" w:rsidR="001B31EB" w:rsidRPr="004C4205" w:rsidRDefault="001B31EB" w:rsidP="00844FB1">
            <w:pPr>
              <w:rPr>
                <w:rFonts w:eastAsia="Calibri"/>
                <w:b/>
                <w:lang w:val="lv-LV"/>
              </w:rPr>
            </w:pPr>
            <w:r w:rsidRPr="004C4205">
              <w:rPr>
                <w:lang w:val="lv-LV"/>
              </w:rPr>
              <w:t xml:space="preserve">Nepieciešams nodrošināt iespēju mobilajā lietotnē izmantotās un attēlotās sadaļas atslēgšanu vai ieslēgšanu atbilstoši Pasūtītāja vajadzībām. </w:t>
            </w:r>
          </w:p>
        </w:tc>
      </w:tr>
      <w:tr w:rsidR="001B31EB" w:rsidRPr="004E1526" w14:paraId="03C63557" w14:textId="77777777" w:rsidTr="004FF978">
        <w:tc>
          <w:tcPr>
            <w:tcW w:w="1271" w:type="dxa"/>
          </w:tcPr>
          <w:p w14:paraId="48E5308F" w14:textId="06100AAC" w:rsidR="001B31EB" w:rsidRPr="004C4205" w:rsidRDefault="7213A62E" w:rsidP="1B4C5297">
            <w:pPr>
              <w:rPr>
                <w:lang w:val="lv-LV"/>
              </w:rPr>
            </w:pPr>
            <w:r w:rsidRPr="004C4205">
              <w:rPr>
                <w:lang w:val="lv-LV"/>
              </w:rPr>
              <w:t>NP-6</w:t>
            </w:r>
          </w:p>
        </w:tc>
        <w:tc>
          <w:tcPr>
            <w:tcW w:w="8510" w:type="dxa"/>
          </w:tcPr>
          <w:p w14:paraId="1B84C85A" w14:textId="77777777" w:rsidR="001B31EB" w:rsidRPr="004C4205" w:rsidRDefault="001B31EB" w:rsidP="1B4C5297">
            <w:pPr>
              <w:rPr>
                <w:b/>
                <w:bCs/>
                <w:lang w:val="lv-LV"/>
              </w:rPr>
            </w:pPr>
            <w:r w:rsidRPr="004C4205">
              <w:rPr>
                <w:b/>
                <w:bCs/>
                <w:lang w:val="lv-LV"/>
              </w:rPr>
              <w:t>Autentificēšanās Mobilajā lietotnē un lietotnes izmantošanas uzsākšana</w:t>
            </w:r>
          </w:p>
          <w:p w14:paraId="5006D579" w14:textId="77777777" w:rsidR="001B31EB" w:rsidRPr="004C4205" w:rsidRDefault="001B31EB" w:rsidP="00844FB1">
            <w:pPr>
              <w:rPr>
                <w:b/>
                <w:lang w:val="lv-LV"/>
              </w:rPr>
            </w:pPr>
            <w:r w:rsidRPr="004C4205">
              <w:rPr>
                <w:lang w:val="lv-LV"/>
              </w:rPr>
              <w:t>Mobilajā lietotnē nodrošināti šādi autentifikācijas veidi:</w:t>
            </w:r>
          </w:p>
          <w:p w14:paraId="31386650" w14:textId="21CC0C1A" w:rsidR="001B31EB" w:rsidRPr="00D51564" w:rsidRDefault="001B31EB" w:rsidP="00140E99">
            <w:pPr>
              <w:pStyle w:val="ListParagraph"/>
              <w:numPr>
                <w:ilvl w:val="0"/>
                <w:numId w:val="9"/>
              </w:numPr>
              <w:rPr>
                <w:b/>
                <w:lang w:val="lv-LV"/>
              </w:rPr>
            </w:pPr>
            <w:r w:rsidRPr="00D51564">
              <w:rPr>
                <w:lang w:val="lv-LV"/>
              </w:rPr>
              <w:t>Vieglā autentifikācija</w:t>
            </w:r>
            <w:r w:rsidR="0045570C" w:rsidRPr="00D51564">
              <w:rPr>
                <w:lang w:val="lv-LV"/>
              </w:rPr>
              <w:t xml:space="preserve"> (ikvienam lietotājam)</w:t>
            </w:r>
            <w:r w:rsidRPr="00D51564">
              <w:rPr>
                <w:lang w:val="lv-LV"/>
              </w:rPr>
              <w:t xml:space="preserve"> - ar telefona numuru.</w:t>
            </w:r>
          </w:p>
          <w:p w14:paraId="5BB9DF5B" w14:textId="34F43AA6" w:rsidR="001B31EB" w:rsidRPr="00D51564" w:rsidRDefault="001B31EB" w:rsidP="00140E99">
            <w:pPr>
              <w:pStyle w:val="ListParagraph"/>
              <w:numPr>
                <w:ilvl w:val="0"/>
                <w:numId w:val="9"/>
              </w:numPr>
              <w:rPr>
                <w:b/>
                <w:bCs/>
                <w:lang w:val="lv-LV"/>
              </w:rPr>
            </w:pPr>
            <w:r w:rsidRPr="00D51564">
              <w:rPr>
                <w:lang w:val="lv-LV"/>
              </w:rPr>
              <w:t>Stingrā autentifikācija</w:t>
            </w:r>
            <w:r w:rsidR="0045570C" w:rsidRPr="00D51564">
              <w:rPr>
                <w:lang w:val="lv-LV"/>
              </w:rPr>
              <w:t xml:space="preserve"> (tikai Mārupes novadā deklarētiem iedzīvotājiem)</w:t>
            </w:r>
            <w:r w:rsidRPr="00D51564">
              <w:rPr>
                <w:lang w:val="lv-LV"/>
              </w:rPr>
              <w:t xml:space="preserve"> - izmantojot Latvija.lv vai līdzvērtīgu autentifikācijas mehānismu.</w:t>
            </w:r>
          </w:p>
          <w:p w14:paraId="04BA8D2A" w14:textId="77777777" w:rsidR="001B31EB" w:rsidRPr="004C4205" w:rsidRDefault="001B31EB" w:rsidP="00844FB1">
            <w:pPr>
              <w:rPr>
                <w:rFonts w:eastAsia="Calibri"/>
                <w:lang w:val="lv-LV"/>
              </w:rPr>
            </w:pPr>
            <w:r w:rsidRPr="004C4205">
              <w:rPr>
                <w:lang w:val="lv-LV"/>
              </w:rPr>
              <w:t xml:space="preserve">Lietotājiem uzsākot Mobilās lietotnes izmantošanu, nepieciešams nodrošināt iespēju obligāti apstiprināt lietošanas noteikumus. Lietotājiem ir iespēja pārskatīt lietošanas noteikumus arī Mobilās lietotnes izmantošanas laikā. </w:t>
            </w:r>
            <w:r w:rsidRPr="004C4205">
              <w:rPr>
                <w:szCs w:val="20"/>
                <w:lang w:val="lv-LV"/>
              </w:rPr>
              <w:t>Nepieciešams nodrošināt pašvaldības sociālo vietņu attēlojumu.</w:t>
            </w:r>
          </w:p>
        </w:tc>
      </w:tr>
      <w:tr w:rsidR="001B31EB" w:rsidRPr="004E1526" w14:paraId="16F98761" w14:textId="77777777" w:rsidTr="004FF978">
        <w:tc>
          <w:tcPr>
            <w:tcW w:w="1271" w:type="dxa"/>
          </w:tcPr>
          <w:p w14:paraId="65F8FD1B" w14:textId="5C6B9D02" w:rsidR="001B31EB" w:rsidRPr="004C4205" w:rsidRDefault="7CEFCFE6" w:rsidP="1B4C5297">
            <w:pPr>
              <w:rPr>
                <w:lang w:val="lv-LV"/>
              </w:rPr>
            </w:pPr>
            <w:r w:rsidRPr="004C4205">
              <w:rPr>
                <w:lang w:val="lv-LV"/>
              </w:rPr>
              <w:t>NP-7</w:t>
            </w:r>
          </w:p>
        </w:tc>
        <w:tc>
          <w:tcPr>
            <w:tcW w:w="8510" w:type="dxa"/>
          </w:tcPr>
          <w:p w14:paraId="1C12DEFC" w14:textId="77777777" w:rsidR="001B31EB" w:rsidRPr="004C4205" w:rsidRDefault="001B31EB" w:rsidP="1B4C5297">
            <w:pPr>
              <w:rPr>
                <w:b/>
                <w:bCs/>
                <w:lang w:val="lv-LV"/>
              </w:rPr>
            </w:pPr>
            <w:r w:rsidRPr="004C4205">
              <w:rPr>
                <w:b/>
                <w:bCs/>
                <w:lang w:val="lv-LV"/>
              </w:rPr>
              <w:t>Mobilās lietotnes aizmugursistēmas integrācija pašvaldības darba vidē</w:t>
            </w:r>
          </w:p>
          <w:p w14:paraId="1B012BC9" w14:textId="17B74106" w:rsidR="001B31EB" w:rsidRPr="004C4205" w:rsidRDefault="004FF978" w:rsidP="00844FB1">
            <w:pPr>
              <w:rPr>
                <w:b/>
                <w:bCs/>
                <w:lang w:val="lv-LV"/>
              </w:rPr>
            </w:pPr>
            <w:r w:rsidRPr="004C4205">
              <w:rPr>
                <w:lang w:val="lv-LV"/>
              </w:rPr>
              <w:t>Mobilās lietotnes aizmugursistēmas daļa, kas saistīta ar IGP, ir integrēta pašvaldības sistēmas darba vietā Visvaris.lv</w:t>
            </w:r>
            <w:r w:rsidR="007755E9">
              <w:rPr>
                <w:lang w:val="lv-LV"/>
              </w:rPr>
              <w:t xml:space="preserve"> vai alternatīvā risinājumā</w:t>
            </w:r>
            <w:r w:rsidR="00D51564">
              <w:rPr>
                <w:lang w:val="lv-LV"/>
              </w:rPr>
              <w:t>, kas nodrošina iedzīvotāju grupu pārvaldību un administrēšanu</w:t>
            </w:r>
            <w:r w:rsidRPr="004C4205">
              <w:rPr>
                <w:lang w:val="lv-LV"/>
              </w:rPr>
              <w:t>. Aizmugursistēmas lietošanas tiesības piešķir, izmantojot Vienotās pašvaldību sistēmas pieteikumu sistēmu</w:t>
            </w:r>
            <w:r w:rsidR="007755E9">
              <w:rPr>
                <w:lang w:val="lv-LV"/>
              </w:rPr>
              <w:t xml:space="preserve"> vai alternatīva risinājuma sistēmu</w:t>
            </w:r>
            <w:r w:rsidR="00D51564">
              <w:rPr>
                <w:lang w:val="lv-LV"/>
              </w:rPr>
              <w:t>, kas nodrošina lietotāju pārvaldību un administrēšanu</w:t>
            </w:r>
            <w:r w:rsidRPr="004C4205">
              <w:rPr>
                <w:lang w:val="lv-LV"/>
              </w:rPr>
              <w:t xml:space="preserve">. </w:t>
            </w:r>
          </w:p>
        </w:tc>
      </w:tr>
      <w:tr w:rsidR="001B31EB" w:rsidRPr="004E1526" w14:paraId="257C9813" w14:textId="77777777" w:rsidTr="004FF978">
        <w:tc>
          <w:tcPr>
            <w:tcW w:w="1271" w:type="dxa"/>
          </w:tcPr>
          <w:p w14:paraId="7DCB410B" w14:textId="01C0B958" w:rsidR="001B31EB" w:rsidRPr="004C4205" w:rsidRDefault="057D54F7" w:rsidP="1B4C5297">
            <w:pPr>
              <w:rPr>
                <w:lang w:val="lv-LV"/>
              </w:rPr>
            </w:pPr>
            <w:r w:rsidRPr="004C4205">
              <w:rPr>
                <w:lang w:val="lv-LV"/>
              </w:rPr>
              <w:t>NP-8</w:t>
            </w:r>
          </w:p>
        </w:tc>
        <w:tc>
          <w:tcPr>
            <w:tcW w:w="8510" w:type="dxa"/>
          </w:tcPr>
          <w:p w14:paraId="798B34A9" w14:textId="77777777" w:rsidR="001B31EB" w:rsidRPr="004C4205" w:rsidRDefault="001B31EB" w:rsidP="1B4C5297">
            <w:pPr>
              <w:rPr>
                <w:b/>
                <w:bCs/>
                <w:lang w:val="lv-LV"/>
              </w:rPr>
            </w:pPr>
            <w:r w:rsidRPr="004C4205">
              <w:rPr>
                <w:b/>
                <w:bCs/>
                <w:lang w:val="lv-LV"/>
              </w:rPr>
              <w:t>Sadarbības partneru mobilās lietotnes saņemšana</w:t>
            </w:r>
          </w:p>
          <w:p w14:paraId="030DA016" w14:textId="77777777" w:rsidR="001B31EB" w:rsidRDefault="001B31EB" w:rsidP="00844FB1">
            <w:pPr>
              <w:rPr>
                <w:lang w:val="lv-LV"/>
              </w:rPr>
            </w:pPr>
            <w:r w:rsidRPr="004C4205">
              <w:rPr>
                <w:lang w:val="lv-LV"/>
              </w:rPr>
              <w:t xml:space="preserve">Sadarbības partnera mobilo lietotni saņem, lejupielādējot to no </w:t>
            </w:r>
            <w:r w:rsidRPr="004C4205">
              <w:rPr>
                <w:i/>
                <w:lang w:val="lv-LV"/>
              </w:rPr>
              <w:t>Google Play</w:t>
            </w:r>
            <w:r w:rsidRPr="004C4205">
              <w:rPr>
                <w:lang w:val="lv-LV"/>
              </w:rPr>
              <w:t xml:space="preserve"> mobilo lietotņu veikala.</w:t>
            </w:r>
          </w:p>
          <w:p w14:paraId="6C70265C" w14:textId="53B5BFF8" w:rsidR="00064CA0" w:rsidRPr="004C4205" w:rsidRDefault="00D51564" w:rsidP="00844FB1">
            <w:pPr>
              <w:rPr>
                <w:rFonts w:eastAsia="Calibri"/>
                <w:lang w:val="lv-LV"/>
              </w:rPr>
            </w:pPr>
            <w:r>
              <w:rPr>
                <w:rFonts w:eastAsia="Calibri"/>
                <w:lang w:val="lv-LV"/>
              </w:rPr>
              <w:t>Sadarbības partneru k</w:t>
            </w:r>
            <w:r w:rsidR="00064CA0" w:rsidRPr="00064CA0">
              <w:rPr>
                <w:rFonts w:eastAsia="Calibri"/>
                <w:lang w:val="lv-LV"/>
              </w:rPr>
              <w:t xml:space="preserve">ontu skaits var būt </w:t>
            </w:r>
            <w:r w:rsidR="00064CA0">
              <w:rPr>
                <w:rFonts w:eastAsia="Calibri"/>
                <w:lang w:val="lv-LV"/>
              </w:rPr>
              <w:t>neierobežots</w:t>
            </w:r>
            <w:r w:rsidR="00064CA0" w:rsidRPr="00064CA0">
              <w:rPr>
                <w:rFonts w:eastAsia="Calibri"/>
                <w:lang w:val="lv-LV"/>
              </w:rPr>
              <w:t xml:space="preserve">. </w:t>
            </w:r>
            <w:r w:rsidR="00702A73">
              <w:rPr>
                <w:rFonts w:eastAsia="Calibri"/>
                <w:lang w:val="lv-LV"/>
              </w:rPr>
              <w:t>Sadarbības partneriem</w:t>
            </w:r>
            <w:r w:rsidR="00064CA0" w:rsidRPr="00064CA0">
              <w:rPr>
                <w:rFonts w:eastAsia="Calibri"/>
                <w:lang w:val="lv-LV"/>
              </w:rPr>
              <w:t xml:space="preserve"> ir tiesības pašiem publicēt piedāvājumus, </w:t>
            </w:r>
            <w:r w:rsidR="00064CA0">
              <w:rPr>
                <w:rFonts w:eastAsia="Calibri"/>
                <w:lang w:val="lv-LV"/>
              </w:rPr>
              <w:t>bet</w:t>
            </w:r>
            <w:r w:rsidR="00064CA0" w:rsidRPr="00064CA0">
              <w:rPr>
                <w:rFonts w:eastAsia="Calibri"/>
                <w:lang w:val="lv-LV"/>
              </w:rPr>
              <w:t xml:space="preserve"> </w:t>
            </w:r>
            <w:r w:rsidR="00064CA0">
              <w:rPr>
                <w:rFonts w:eastAsia="Calibri"/>
                <w:lang w:val="lv-LV"/>
              </w:rPr>
              <w:t>Pasūtītājs</w:t>
            </w:r>
            <w:r w:rsidR="00064CA0" w:rsidRPr="00064CA0">
              <w:rPr>
                <w:rFonts w:eastAsia="Calibri"/>
                <w:lang w:val="lv-LV"/>
              </w:rPr>
              <w:t xml:space="preserve"> patur apstiprināšanas funkciju pēc piedāvājuma satura pārbaudes.</w:t>
            </w:r>
          </w:p>
        </w:tc>
      </w:tr>
      <w:tr w:rsidR="001B31EB" w:rsidRPr="004E1526" w14:paraId="4B1ED4BD" w14:textId="77777777" w:rsidTr="004FF978">
        <w:tc>
          <w:tcPr>
            <w:tcW w:w="1271" w:type="dxa"/>
          </w:tcPr>
          <w:p w14:paraId="37E2E619" w14:textId="3469EC88" w:rsidR="001B31EB" w:rsidRPr="004C4205" w:rsidRDefault="08CC7961" w:rsidP="1B4C5297">
            <w:pPr>
              <w:rPr>
                <w:lang w:val="lv-LV"/>
              </w:rPr>
            </w:pPr>
            <w:r w:rsidRPr="004C4205">
              <w:rPr>
                <w:lang w:val="lv-LV"/>
              </w:rPr>
              <w:t>NP-9</w:t>
            </w:r>
          </w:p>
        </w:tc>
        <w:tc>
          <w:tcPr>
            <w:tcW w:w="8510" w:type="dxa"/>
          </w:tcPr>
          <w:p w14:paraId="16A214B7" w14:textId="77777777" w:rsidR="001B31EB" w:rsidRPr="004C4205" w:rsidRDefault="001B31EB" w:rsidP="1B4C5297">
            <w:pPr>
              <w:rPr>
                <w:b/>
                <w:bCs/>
                <w:lang w:val="lv-LV"/>
              </w:rPr>
            </w:pPr>
            <w:r w:rsidRPr="004C4205">
              <w:rPr>
                <w:b/>
                <w:bCs/>
                <w:lang w:val="lv-LV"/>
              </w:rPr>
              <w:t>Kļūdu pieteikšana</w:t>
            </w:r>
          </w:p>
          <w:p w14:paraId="63017CD5" w14:textId="7F07B7FE" w:rsidR="001B31EB" w:rsidRPr="004C4205" w:rsidRDefault="001B31EB" w:rsidP="00844FB1">
            <w:pPr>
              <w:rPr>
                <w:lang w:val="lv-LV"/>
              </w:rPr>
            </w:pPr>
            <w:r w:rsidRPr="004C4205">
              <w:rPr>
                <w:lang w:val="lv-LV"/>
              </w:rPr>
              <w:t>Mobilās lietotnes lietotājam paredzēta funkcionalitāte Mobilā lietotnē identificēto kļūdu pieteikšanai.</w:t>
            </w:r>
            <w:r w:rsidR="00680ACB">
              <w:rPr>
                <w:lang w:val="lv-LV"/>
              </w:rPr>
              <w:t xml:space="preserve"> </w:t>
            </w:r>
            <w:r w:rsidR="004E1526">
              <w:rPr>
                <w:lang w:val="lv-LV"/>
              </w:rPr>
              <w:t>Pieteiktā kļūda</w:t>
            </w:r>
            <w:r w:rsidR="00680ACB">
              <w:rPr>
                <w:lang w:val="lv-LV"/>
              </w:rPr>
              <w:t xml:space="preserve"> tiek nosūtīta lietotnes uzturētājam un pasūtītājam uz norādīto elektronisko pasta adresi.</w:t>
            </w:r>
          </w:p>
        </w:tc>
      </w:tr>
      <w:tr w:rsidR="00C51F1F" w:rsidRPr="004E1526" w14:paraId="6F45DA0B" w14:textId="77777777" w:rsidTr="004FF978">
        <w:tc>
          <w:tcPr>
            <w:tcW w:w="1271" w:type="dxa"/>
          </w:tcPr>
          <w:p w14:paraId="53B82445" w14:textId="00023448" w:rsidR="00C51F1F" w:rsidRPr="004C4205" w:rsidRDefault="00C51F1F" w:rsidP="1B4C5297">
            <w:r>
              <w:t>NP-10</w:t>
            </w:r>
          </w:p>
        </w:tc>
        <w:tc>
          <w:tcPr>
            <w:tcW w:w="8510" w:type="dxa"/>
          </w:tcPr>
          <w:p w14:paraId="6B94898E" w14:textId="77777777" w:rsidR="00C51F1F" w:rsidRDefault="00C51F1F" w:rsidP="1B4C5297">
            <w:pPr>
              <w:rPr>
                <w:b/>
                <w:bCs/>
              </w:rPr>
            </w:pPr>
            <w:r>
              <w:rPr>
                <w:b/>
                <w:bCs/>
              </w:rPr>
              <w:t>Uzturēšana</w:t>
            </w:r>
          </w:p>
          <w:p w14:paraId="5A544E1F" w14:textId="3176396A" w:rsidR="00C51F1F" w:rsidRPr="001B740A" w:rsidRDefault="00C51F1F" w:rsidP="1B4C5297">
            <w:r>
              <w:t>Pakalpojuma sniedzējam jānodrošina risinājuma uzturēšana vismaz 3 gadi, nodrošinot</w:t>
            </w:r>
            <w:r w:rsidR="00AF66ED">
              <w:t xml:space="preserve"> </w:t>
            </w:r>
            <w:r w:rsidR="00BF0A8A">
              <w:t xml:space="preserve">tehniskos resursus, licences, </w:t>
            </w:r>
            <w:r w:rsidR="00AF66ED">
              <w:t>pieteikumu reģistrāciju, kategorizēšanu, kļūdu novēršanu,</w:t>
            </w:r>
            <w:r w:rsidR="00DD10E5">
              <w:t xml:space="preserve"> darbības monitoringu un stabilitāti, App Store un Google Play veikalu politikas izmaiņu ievērošana, jaunu versiju sagatavošana un publicēšana, atteikumu risināšana, drošības prasības, u.c.</w:t>
            </w:r>
          </w:p>
        </w:tc>
      </w:tr>
      <w:tr w:rsidR="00283DA1" w:rsidRPr="004E1526" w14:paraId="3A757E62" w14:textId="77777777" w:rsidTr="004FF978">
        <w:tc>
          <w:tcPr>
            <w:tcW w:w="1271" w:type="dxa"/>
          </w:tcPr>
          <w:p w14:paraId="585C1AB7" w14:textId="66B503B3" w:rsidR="00283DA1" w:rsidRDefault="00283DA1" w:rsidP="1B4C5297">
            <w:r>
              <w:t>NP-11</w:t>
            </w:r>
          </w:p>
        </w:tc>
        <w:tc>
          <w:tcPr>
            <w:tcW w:w="8510" w:type="dxa"/>
          </w:tcPr>
          <w:p w14:paraId="3F1B0525" w14:textId="0164DBB6" w:rsidR="00283DA1" w:rsidRDefault="00283DA1" w:rsidP="1B4C5297">
            <w:pPr>
              <w:rPr>
                <w:b/>
                <w:bCs/>
              </w:rPr>
            </w:pPr>
            <w:r>
              <w:rPr>
                <w:b/>
                <w:bCs/>
              </w:rPr>
              <w:t>Ieviešanas un  pielāgošanas termiņš</w:t>
            </w:r>
          </w:p>
          <w:p w14:paraId="6079C488" w14:textId="3658434B" w:rsidR="00283DA1" w:rsidRPr="001B740A" w:rsidRDefault="00283DA1" w:rsidP="1B4C5297">
            <w:r>
              <w:t xml:space="preserve">No līguma parakstīšanas brīža mobilās lietotnes ieviešana un pielāgošana jānodrošina 2 mēnešu laikā. </w:t>
            </w:r>
          </w:p>
        </w:tc>
      </w:tr>
    </w:tbl>
    <w:p w14:paraId="78D43CEF" w14:textId="77777777" w:rsidR="001B31EB" w:rsidRPr="004E1526" w:rsidRDefault="001B31EB" w:rsidP="00844FB1"/>
    <w:p w14:paraId="01329AB5" w14:textId="77777777" w:rsidR="001B31EB" w:rsidRPr="004E1526" w:rsidRDefault="004FF978" w:rsidP="00844FB1">
      <w:pPr>
        <w:pStyle w:val="Heading2"/>
      </w:pPr>
      <w:bookmarkStart w:id="6" w:name="_Toc231227193"/>
      <w:bookmarkStart w:id="7" w:name="_Toc36206596"/>
      <w:bookmarkStart w:id="8" w:name="_Toc46217065"/>
      <w:r w:rsidRPr="004E1526">
        <w:t>Funkcionālās prasības Mobilai lietotnei</w:t>
      </w:r>
      <w:bookmarkEnd w:id="6"/>
    </w:p>
    <w:p w14:paraId="66D885C1" w14:textId="77777777" w:rsidR="00844FB1" w:rsidRPr="004E1526" w:rsidRDefault="00844FB1" w:rsidP="00844FB1"/>
    <w:tbl>
      <w:tblPr>
        <w:tblStyle w:val="TableGrid0"/>
        <w:tblW w:w="9781" w:type="dxa"/>
        <w:tblLayout w:type="fixed"/>
        <w:tblLook w:val="04A0" w:firstRow="1" w:lastRow="0" w:firstColumn="1" w:lastColumn="0" w:noHBand="0" w:noVBand="1"/>
      </w:tblPr>
      <w:tblGrid>
        <w:gridCol w:w="1271"/>
        <w:gridCol w:w="8510"/>
      </w:tblGrid>
      <w:tr w:rsidR="001B31EB" w:rsidRPr="004E1526" w14:paraId="415F19F4" w14:textId="77777777" w:rsidTr="1B4C5297">
        <w:trPr>
          <w:tblHeader/>
        </w:trPr>
        <w:tc>
          <w:tcPr>
            <w:tcW w:w="1271" w:type="dxa"/>
          </w:tcPr>
          <w:p w14:paraId="0D65CB3A" w14:textId="77777777" w:rsidR="001B31EB" w:rsidRPr="004C4205" w:rsidRDefault="001B31EB" w:rsidP="00C95273">
            <w:pPr>
              <w:rPr>
                <w:b/>
                <w:bCs/>
                <w:caps/>
                <w:lang w:val="lv-LV"/>
              </w:rPr>
            </w:pPr>
            <w:r w:rsidRPr="004C4205">
              <w:rPr>
                <w:b/>
                <w:bCs/>
                <w:lang w:val="lv-LV"/>
              </w:rPr>
              <w:t>Prasības ID</w:t>
            </w:r>
          </w:p>
        </w:tc>
        <w:tc>
          <w:tcPr>
            <w:tcW w:w="8510" w:type="dxa"/>
          </w:tcPr>
          <w:p w14:paraId="15322FC3" w14:textId="77777777" w:rsidR="001B31EB" w:rsidRPr="004C4205" w:rsidRDefault="001B31EB" w:rsidP="00C95273">
            <w:pPr>
              <w:rPr>
                <w:b/>
                <w:bCs/>
                <w:caps/>
                <w:lang w:val="lv-LV"/>
              </w:rPr>
            </w:pPr>
            <w:r w:rsidRPr="004C4205">
              <w:rPr>
                <w:b/>
                <w:bCs/>
                <w:lang w:val="lv-LV"/>
              </w:rPr>
              <w:t>Prasības apraksts</w:t>
            </w:r>
          </w:p>
        </w:tc>
      </w:tr>
      <w:tr w:rsidR="001B31EB" w:rsidRPr="004E1526" w14:paraId="79CA55AF" w14:textId="77777777" w:rsidTr="1B4C5297">
        <w:tc>
          <w:tcPr>
            <w:tcW w:w="1271" w:type="dxa"/>
          </w:tcPr>
          <w:p w14:paraId="78737A1F" w14:textId="6F98A80D" w:rsidR="001B31EB" w:rsidRPr="004C4205" w:rsidRDefault="3CE07885" w:rsidP="00844FB1">
            <w:pPr>
              <w:rPr>
                <w:lang w:val="lv-LV"/>
              </w:rPr>
            </w:pPr>
            <w:bookmarkStart w:id="9" w:name="_Ref98841023"/>
            <w:r w:rsidRPr="004C4205">
              <w:rPr>
                <w:lang w:val="lv-LV"/>
              </w:rPr>
              <w:t>FP-1</w:t>
            </w:r>
          </w:p>
        </w:tc>
        <w:bookmarkEnd w:id="9"/>
        <w:tc>
          <w:tcPr>
            <w:tcW w:w="8510" w:type="dxa"/>
          </w:tcPr>
          <w:p w14:paraId="7A9F3DCD" w14:textId="66A460BD" w:rsidR="538F00C9" w:rsidRPr="004C4205" w:rsidRDefault="538F00C9" w:rsidP="1B4C5297">
            <w:pPr>
              <w:rPr>
                <w:b/>
                <w:bCs/>
                <w:lang w:val="lv-LV"/>
              </w:rPr>
            </w:pPr>
            <w:r w:rsidRPr="004C4205">
              <w:rPr>
                <w:b/>
                <w:bCs/>
                <w:lang w:val="lv-LV"/>
              </w:rPr>
              <w:t>Sadaļa “Jaunumi”</w:t>
            </w:r>
          </w:p>
          <w:p w14:paraId="0120DCA5" w14:textId="77777777" w:rsidR="001B31EB" w:rsidRPr="004C4205" w:rsidRDefault="001B31EB" w:rsidP="00844FB1">
            <w:pPr>
              <w:rPr>
                <w:b/>
                <w:lang w:val="lv-LV"/>
              </w:rPr>
            </w:pPr>
            <w:r w:rsidRPr="004C4205">
              <w:rPr>
                <w:lang w:val="lv-LV"/>
              </w:rPr>
              <w:t>Mobilās lietotnes sadaļā  “Jaunumi” saraksta veidā hronoloģiskā secībā, sākot ar jaunāko, tiek attēloti pašvaldības publicējamie jaunumi. Jaunumu sarakstā attēlo jaunumu publicēšanas datumu un virsrakstu.</w:t>
            </w:r>
          </w:p>
          <w:p w14:paraId="64BD5046" w14:textId="77777777" w:rsidR="001B31EB" w:rsidRPr="004C4205" w:rsidRDefault="001B31EB" w:rsidP="00844FB1">
            <w:pPr>
              <w:rPr>
                <w:b/>
                <w:bCs/>
                <w:lang w:val="lv-LV"/>
              </w:rPr>
            </w:pPr>
            <w:r w:rsidRPr="004C4205">
              <w:rPr>
                <w:lang w:val="lv-LV"/>
              </w:rPr>
              <w:t>Lietotājam nepieciešams nodrošināt iespēju iepazīties ar detalizētu informāciju par publicēto jaunumu, atverot to. Par katru jaunumu attēlo vismaz šādu informāciju: jaunuma publicēšanas datums, nosaukums, apraksts, attēls, video. Jaunumiem var būt pievienoti vairāki attēli, video.</w:t>
            </w:r>
          </w:p>
          <w:p w14:paraId="4DBD7F52" w14:textId="5BD88958" w:rsidR="001B31EB" w:rsidRPr="004C4205" w:rsidRDefault="001B31EB" w:rsidP="00844FB1">
            <w:pPr>
              <w:rPr>
                <w:lang w:val="lv-LV"/>
              </w:rPr>
            </w:pPr>
            <w:r w:rsidRPr="004C4205">
              <w:rPr>
                <w:lang w:val="lv-LV"/>
              </w:rPr>
              <w:t>Mobilās lietotnes lietotājam ir iespēja pievienot komentārus pie Jaunumiem</w:t>
            </w:r>
            <w:r w:rsidR="00BA7215">
              <w:rPr>
                <w:lang w:val="lv-LV"/>
              </w:rPr>
              <w:t xml:space="preserve"> un tie tiek publicēti uzreiz, bet Pasūtītājam ir iespēja tos dzēst</w:t>
            </w:r>
            <w:r w:rsidRPr="004C4205">
              <w:rPr>
                <w:lang w:val="lv-LV"/>
              </w:rPr>
              <w:t>.</w:t>
            </w:r>
            <w:r w:rsidR="00BA7215">
              <w:rPr>
                <w:lang w:val="lv-LV"/>
              </w:rPr>
              <w:t xml:space="preserve"> Par satura atbilstību atbild Pasūtītājs.</w:t>
            </w:r>
            <w:r w:rsidR="0045570C" w:rsidRPr="004C4205">
              <w:rPr>
                <w:lang w:val="lv-LV"/>
              </w:rPr>
              <w:t xml:space="preserve"> </w:t>
            </w:r>
          </w:p>
        </w:tc>
      </w:tr>
      <w:tr w:rsidR="001B31EB" w:rsidRPr="004E1526" w14:paraId="67826C73" w14:textId="77777777" w:rsidTr="1B4C5297">
        <w:tc>
          <w:tcPr>
            <w:tcW w:w="1271" w:type="dxa"/>
          </w:tcPr>
          <w:p w14:paraId="6246262A" w14:textId="2C399BFD" w:rsidR="001B31EB" w:rsidRPr="004C4205" w:rsidRDefault="594B672F" w:rsidP="1B4C5297">
            <w:pPr>
              <w:rPr>
                <w:lang w:val="lv-LV"/>
              </w:rPr>
            </w:pPr>
            <w:r w:rsidRPr="004C4205">
              <w:rPr>
                <w:lang w:val="lv-LV"/>
              </w:rPr>
              <w:t>FP-2</w:t>
            </w:r>
            <w:bookmarkStart w:id="10" w:name="_Ref99006158"/>
          </w:p>
        </w:tc>
        <w:bookmarkEnd w:id="10"/>
        <w:tc>
          <w:tcPr>
            <w:tcW w:w="8510" w:type="dxa"/>
          </w:tcPr>
          <w:p w14:paraId="60DEF9EA" w14:textId="1A881D56" w:rsidR="342B2F67" w:rsidRPr="004C4205" w:rsidRDefault="342B2F67" w:rsidP="1B4C5297">
            <w:pPr>
              <w:rPr>
                <w:b/>
                <w:bCs/>
                <w:lang w:val="lv-LV"/>
              </w:rPr>
            </w:pPr>
            <w:r w:rsidRPr="004C4205">
              <w:rPr>
                <w:b/>
                <w:bCs/>
                <w:lang w:val="lv-LV"/>
              </w:rPr>
              <w:t>Sadaļa “Pasākumi”</w:t>
            </w:r>
          </w:p>
          <w:p w14:paraId="38330262" w14:textId="77777777" w:rsidR="001B31EB" w:rsidRPr="004C4205" w:rsidRDefault="001B31EB" w:rsidP="00844FB1">
            <w:pPr>
              <w:rPr>
                <w:b/>
                <w:lang w:val="lv-LV"/>
              </w:rPr>
            </w:pPr>
            <w:r w:rsidRPr="004C4205">
              <w:rPr>
                <w:lang w:val="lv-LV"/>
              </w:rPr>
              <w:t>Mobilā lietotnes sadaļā “Pasākumi” saraksta veidā hronoloģiskā secībā tiek attēloti pašvaldības pasākumi. Pasākumu sarakstā attēlo pasākuma datumu un nosaukumu.</w:t>
            </w:r>
          </w:p>
          <w:p w14:paraId="17EF3D60" w14:textId="77777777" w:rsidR="001B31EB" w:rsidRPr="004C4205" w:rsidRDefault="001B31EB" w:rsidP="00844FB1">
            <w:pPr>
              <w:rPr>
                <w:b/>
                <w:lang w:val="lv-LV"/>
              </w:rPr>
            </w:pPr>
            <w:r w:rsidRPr="004C4205">
              <w:rPr>
                <w:lang w:val="lv-LV"/>
              </w:rPr>
              <w:t>Lietotājam nodrošina iespēja iepazīties ar detalizētu informāciju par pasākumu, atverot to. Par katru pasākumu nodrošināta šādas informācijas attēlošana: nosaukums, apraksts, norises vieta un laiks. Pasākumiem var būt pievienoti vairāki attēli, video.</w:t>
            </w:r>
          </w:p>
          <w:p w14:paraId="76DE228F" w14:textId="731A7593" w:rsidR="001B31EB" w:rsidRDefault="001B31EB" w:rsidP="00844FB1">
            <w:pPr>
              <w:rPr>
                <w:lang w:val="lv-LV"/>
              </w:rPr>
            </w:pPr>
            <w:r w:rsidRPr="004C4205">
              <w:rPr>
                <w:lang w:val="lv-LV"/>
              </w:rPr>
              <w:t>Mobilās lietotnes lietotājam ir iespēja pievienot komentārus pie Pasākumiem</w:t>
            </w:r>
            <w:r w:rsidR="00BA7215">
              <w:rPr>
                <w:lang w:val="lv-LV"/>
              </w:rPr>
              <w:t xml:space="preserve"> un tie tiek publicēti uzreiz, bet Pasūtītājam ir iespēja tos dzēst</w:t>
            </w:r>
            <w:r w:rsidR="00BA7215" w:rsidRPr="004C4205">
              <w:rPr>
                <w:lang w:val="lv-LV"/>
              </w:rPr>
              <w:t>.</w:t>
            </w:r>
            <w:r w:rsidR="00BA7215">
              <w:rPr>
                <w:lang w:val="lv-LV"/>
              </w:rPr>
              <w:t xml:space="preserve"> Par satura atbilstību atbild Pasūtītājs.</w:t>
            </w:r>
          </w:p>
          <w:p w14:paraId="0D1FB9AF" w14:textId="77777777" w:rsidR="00680ACB" w:rsidRDefault="00680ACB" w:rsidP="00844FB1">
            <w:pPr>
              <w:rPr>
                <w:lang w:val="lv-LV"/>
              </w:rPr>
            </w:pPr>
            <w:r>
              <w:rPr>
                <w:lang w:val="lv-LV"/>
              </w:rPr>
              <w:t>Jānodrošina automātiska pasākumu dzēšana pēc to norises datuma beigām.</w:t>
            </w:r>
          </w:p>
          <w:p w14:paraId="50124233" w14:textId="33FEF193" w:rsidR="00295436" w:rsidRPr="00140E99" w:rsidRDefault="00295436" w:rsidP="00844FB1">
            <w:pPr>
              <w:rPr>
                <w:lang w:val="lv-LV"/>
              </w:rPr>
            </w:pPr>
            <w:r>
              <w:rPr>
                <w:lang w:val="lv-LV"/>
              </w:rPr>
              <w:t>Pasākumu sadaļas sākuma skatā jānodrošina filtra iespējas, nodrošinot atlasi pēc pasākuma kategorijas (bērniem, kultūra, sports, utt.) un norises vietas (Mārupes novads, Mārupes pagasts, Babītes pagasts, Salas pagasts, Mārupes pilsēta)</w:t>
            </w:r>
          </w:p>
        </w:tc>
      </w:tr>
      <w:tr w:rsidR="001B31EB" w:rsidRPr="004E1526" w14:paraId="0D20A1C6" w14:textId="77777777" w:rsidTr="1B4C5297">
        <w:tc>
          <w:tcPr>
            <w:tcW w:w="1271" w:type="dxa"/>
          </w:tcPr>
          <w:p w14:paraId="11877463" w14:textId="0169CC75" w:rsidR="001B31EB" w:rsidRPr="004C4205" w:rsidRDefault="29B1A026" w:rsidP="1B4C5297">
            <w:pPr>
              <w:rPr>
                <w:lang w:val="lv-LV"/>
              </w:rPr>
            </w:pPr>
            <w:r w:rsidRPr="004C4205">
              <w:rPr>
                <w:lang w:val="lv-LV"/>
              </w:rPr>
              <w:t>FP-3</w:t>
            </w:r>
            <w:bookmarkStart w:id="11" w:name="_Ref99629355"/>
            <w:bookmarkStart w:id="12" w:name="_Ref99006161"/>
          </w:p>
        </w:tc>
        <w:bookmarkEnd w:id="11"/>
        <w:tc>
          <w:tcPr>
            <w:tcW w:w="8510" w:type="dxa"/>
          </w:tcPr>
          <w:p w14:paraId="27C6247E" w14:textId="77C9DE18" w:rsidR="3B7A45ED" w:rsidRPr="004C4205" w:rsidRDefault="3B7A45ED" w:rsidP="1B4C5297">
            <w:pPr>
              <w:rPr>
                <w:b/>
                <w:bCs/>
                <w:lang w:val="lv-LV"/>
              </w:rPr>
            </w:pPr>
            <w:r w:rsidRPr="004C4205">
              <w:rPr>
                <w:b/>
                <w:bCs/>
                <w:lang w:val="lv-LV"/>
              </w:rPr>
              <w:t>Sadaļa “Pasākumi”</w:t>
            </w:r>
          </w:p>
          <w:p w14:paraId="1488B011" w14:textId="77777777" w:rsidR="001B31EB" w:rsidRPr="004C4205" w:rsidRDefault="001B31EB" w:rsidP="00844FB1">
            <w:pPr>
              <w:rPr>
                <w:b/>
                <w:lang w:val="lv-LV"/>
              </w:rPr>
            </w:pPr>
            <w:r w:rsidRPr="004C4205">
              <w:rPr>
                <w:lang w:val="lv-LV"/>
              </w:rPr>
              <w:t>Mobilā lietotnes sadaļā “Pasākumi” saraksta veidā hronoloģiskā secībā tiek attēloti Sadarbības partneru pasākumi. Pasākumu sarakstā attēlo pasākuma datumu un nosaukumu.</w:t>
            </w:r>
          </w:p>
          <w:p w14:paraId="183E5CDA" w14:textId="591D86BB" w:rsidR="001B31EB" w:rsidRDefault="001B31EB" w:rsidP="00844FB1">
            <w:pPr>
              <w:rPr>
                <w:lang w:val="lv-LV"/>
              </w:rPr>
            </w:pPr>
            <w:r w:rsidRPr="004C4205">
              <w:rPr>
                <w:lang w:val="lv-LV"/>
              </w:rPr>
              <w:t>Lietotājam nodrošina iespēja iepazīties ar detalizētu informāciju par pasākumu, atverot to. Par katru pasākumu nodrošināta šādas informācijas attēlošana: nosaukums, apraksts, norises vieta un laiks. Pasākumiem var būt pievienoti vairāki attēli, video. Mobilās lietotnes lietotājam ir iespēja pievienot komentārus pie Pasākumiem</w:t>
            </w:r>
            <w:r w:rsidR="00BA7215">
              <w:rPr>
                <w:lang w:val="lv-LV"/>
              </w:rPr>
              <w:t xml:space="preserve"> un tie tiek publicēti uzreiz, bet Pasūtītājam ir iespēja tos dzēst</w:t>
            </w:r>
            <w:r w:rsidR="00BA7215" w:rsidRPr="004C4205">
              <w:rPr>
                <w:lang w:val="lv-LV"/>
              </w:rPr>
              <w:t>.</w:t>
            </w:r>
            <w:r w:rsidR="00BA7215">
              <w:rPr>
                <w:lang w:val="lv-LV"/>
              </w:rPr>
              <w:t xml:space="preserve"> Par satura atbilstību atbild Pasūtītājs.</w:t>
            </w:r>
          </w:p>
          <w:p w14:paraId="5AD73532" w14:textId="18752A75" w:rsidR="00680ACB" w:rsidRPr="004C4205" w:rsidRDefault="00680ACB" w:rsidP="00844FB1">
            <w:pPr>
              <w:rPr>
                <w:b/>
                <w:lang w:val="lv-LV"/>
              </w:rPr>
            </w:pPr>
            <w:r>
              <w:rPr>
                <w:lang w:val="lv-LV"/>
              </w:rPr>
              <w:t>Jānodrošina automātiska pasākumu dzēšana pēc to norises datuma beigām.</w:t>
            </w:r>
          </w:p>
        </w:tc>
      </w:tr>
      <w:tr w:rsidR="001B31EB" w:rsidRPr="004E1526" w14:paraId="4B50EAFC" w14:textId="77777777" w:rsidTr="1B4C5297">
        <w:tc>
          <w:tcPr>
            <w:tcW w:w="1271" w:type="dxa"/>
          </w:tcPr>
          <w:p w14:paraId="37EADDE8" w14:textId="29562F26" w:rsidR="001B31EB" w:rsidRPr="004C4205" w:rsidRDefault="4C2A6BB2" w:rsidP="1B4C5297">
            <w:pPr>
              <w:rPr>
                <w:lang w:val="lv-LV"/>
              </w:rPr>
            </w:pPr>
            <w:r w:rsidRPr="004C4205">
              <w:rPr>
                <w:lang w:val="lv-LV"/>
              </w:rPr>
              <w:t>FP-4</w:t>
            </w:r>
            <w:bookmarkStart w:id="13" w:name="_Ref99630820"/>
          </w:p>
        </w:tc>
        <w:bookmarkEnd w:id="12"/>
        <w:bookmarkEnd w:id="13"/>
        <w:tc>
          <w:tcPr>
            <w:tcW w:w="8510" w:type="dxa"/>
          </w:tcPr>
          <w:p w14:paraId="3B9270E2" w14:textId="1158B437" w:rsidR="73739662" w:rsidRPr="004C4205" w:rsidRDefault="73739662" w:rsidP="1B4C5297">
            <w:pPr>
              <w:rPr>
                <w:b/>
                <w:bCs/>
                <w:lang w:val="lv-LV"/>
              </w:rPr>
            </w:pPr>
            <w:r w:rsidRPr="004C4205">
              <w:rPr>
                <w:b/>
                <w:bCs/>
                <w:lang w:val="lv-LV"/>
              </w:rPr>
              <w:t>Sadaļa “Aptaujas”</w:t>
            </w:r>
          </w:p>
          <w:p w14:paraId="484FD0DE" w14:textId="77777777" w:rsidR="001B31EB" w:rsidRPr="004C4205" w:rsidRDefault="001B31EB" w:rsidP="00844FB1">
            <w:pPr>
              <w:rPr>
                <w:b/>
                <w:lang w:val="lv-LV"/>
              </w:rPr>
            </w:pPr>
            <w:r w:rsidRPr="004C4205">
              <w:rPr>
                <w:lang w:val="lv-LV"/>
              </w:rPr>
              <w:t>Mobilās lietotnes sadaļā “Aptaujas” saraksta veidā hronoloģiskā secībā attēlo pašvaldības izsludinātās aptaujas. Aptauju sarakstā attēlo aptaujas beigu datumu un nosaukumu.</w:t>
            </w:r>
          </w:p>
          <w:p w14:paraId="6B253F76" w14:textId="29ECD749" w:rsidR="00295436" w:rsidRDefault="001B31EB" w:rsidP="00844FB1">
            <w:pPr>
              <w:rPr>
                <w:lang w:val="lv-LV"/>
              </w:rPr>
            </w:pPr>
            <w:r w:rsidRPr="004C4205">
              <w:rPr>
                <w:lang w:val="lv-LV"/>
              </w:rPr>
              <w:t>Mobilā lietotnē attēlo aptaujas, kurās Lietotāji var piedalīties, kā arī aptaujas, kuras ir noslēgušās un Lietotājs var iepazīties ar aptaujas rezultātiem.</w:t>
            </w:r>
          </w:p>
          <w:p w14:paraId="35A30DB0" w14:textId="0ABD2764" w:rsidR="00295436" w:rsidRPr="00140E99" w:rsidRDefault="00E707DC" w:rsidP="00844FB1">
            <w:pPr>
              <w:rPr>
                <w:lang w:val="lv-LV"/>
              </w:rPr>
            </w:pPr>
            <w:r w:rsidRPr="00140E99">
              <w:rPr>
                <w:lang w:val="lv-LV"/>
              </w:rPr>
              <w:t xml:space="preserve">Lietotājs var piedalīties </w:t>
            </w:r>
            <w:r w:rsidR="00FB620A">
              <w:rPr>
                <w:lang w:val="lv-LV"/>
              </w:rPr>
              <w:t xml:space="preserve">katrā </w:t>
            </w:r>
            <w:r w:rsidRPr="00140E99">
              <w:rPr>
                <w:lang w:val="lv-LV"/>
              </w:rPr>
              <w:t>aptaujā vienu reizi. Jābūt iespējai atlasīt lietotājus pēc deklarētās dzīvesvietas (ciems, pilsēta, pagasts).</w:t>
            </w:r>
          </w:p>
        </w:tc>
      </w:tr>
      <w:tr w:rsidR="001B31EB" w:rsidRPr="004E1526" w14:paraId="6223F5BB" w14:textId="77777777" w:rsidTr="1B4C5297">
        <w:tc>
          <w:tcPr>
            <w:tcW w:w="1271" w:type="dxa"/>
          </w:tcPr>
          <w:p w14:paraId="7A539B69" w14:textId="5F33A77F" w:rsidR="001B31EB" w:rsidRPr="004C4205" w:rsidRDefault="67656B3E" w:rsidP="1B4C5297">
            <w:pPr>
              <w:rPr>
                <w:lang w:val="lv-LV"/>
              </w:rPr>
            </w:pPr>
            <w:r w:rsidRPr="004C4205">
              <w:rPr>
                <w:lang w:val="lv-LV"/>
              </w:rPr>
              <w:t>FP-5</w:t>
            </w:r>
            <w:bookmarkStart w:id="14" w:name="_Ref99006165"/>
          </w:p>
        </w:tc>
        <w:bookmarkEnd w:id="14"/>
        <w:tc>
          <w:tcPr>
            <w:tcW w:w="8510" w:type="dxa"/>
          </w:tcPr>
          <w:p w14:paraId="11F8D9AC" w14:textId="75EF3C28" w:rsidR="2FFB5F5B" w:rsidRPr="004C4205" w:rsidRDefault="2FFB5F5B" w:rsidP="1B4C5297">
            <w:pPr>
              <w:rPr>
                <w:b/>
                <w:bCs/>
                <w:lang w:val="lv-LV"/>
              </w:rPr>
            </w:pPr>
            <w:r w:rsidRPr="004C4205">
              <w:rPr>
                <w:b/>
                <w:bCs/>
                <w:lang w:val="lv-LV"/>
              </w:rPr>
              <w:t>Sadaļa “Publiskās apspriedes”</w:t>
            </w:r>
          </w:p>
          <w:p w14:paraId="747E117D" w14:textId="77777777" w:rsidR="001B31EB" w:rsidRPr="004C4205" w:rsidRDefault="001B31EB" w:rsidP="00844FB1">
            <w:pPr>
              <w:rPr>
                <w:b/>
                <w:bCs/>
                <w:lang w:val="lv-LV"/>
              </w:rPr>
            </w:pPr>
            <w:r w:rsidRPr="004C4205">
              <w:rPr>
                <w:lang w:val="lv-LV"/>
              </w:rPr>
              <w:t>Mobilā lietotnē nodrošināta iespēja stingri autentificētiem Lietotājiem sniegt viedokli “Publiskajās apspriedēs”.</w:t>
            </w:r>
          </w:p>
          <w:p w14:paraId="5417BA04" w14:textId="77777777" w:rsidR="001B31EB" w:rsidRDefault="001B31EB" w:rsidP="00844FB1">
            <w:pPr>
              <w:rPr>
                <w:lang w:val="lv-LV"/>
              </w:rPr>
            </w:pPr>
            <w:r w:rsidRPr="004C4205">
              <w:rPr>
                <w:lang w:val="lv-LV"/>
              </w:rPr>
              <w:t>Pēc Publiskās apspriedes beigām ir iespēja iepazīties ar kopsavilkumu, kad pašvaldība būs to publicējusi.</w:t>
            </w:r>
          </w:p>
          <w:p w14:paraId="2371DC7A" w14:textId="53D7DCEF" w:rsidR="00064CA0" w:rsidRPr="00140E99" w:rsidRDefault="00064CA0" w:rsidP="00844FB1">
            <w:pPr>
              <w:rPr>
                <w:bCs/>
                <w:lang w:val="lv-LV"/>
              </w:rPr>
            </w:pPr>
            <w:r w:rsidRPr="00140E99">
              <w:rPr>
                <w:bCs/>
                <w:lang w:val="lv-LV"/>
              </w:rPr>
              <w:t xml:space="preserve">Lietotājs var piedalīties </w:t>
            </w:r>
            <w:r w:rsidR="00FB620A">
              <w:rPr>
                <w:bCs/>
                <w:lang w:val="lv-LV"/>
              </w:rPr>
              <w:t xml:space="preserve">katrā </w:t>
            </w:r>
            <w:r>
              <w:rPr>
                <w:bCs/>
                <w:lang w:val="lv-LV"/>
              </w:rPr>
              <w:t>aps</w:t>
            </w:r>
            <w:r w:rsidR="00FB620A">
              <w:rPr>
                <w:bCs/>
                <w:lang w:val="lv-LV"/>
              </w:rPr>
              <w:t>p</w:t>
            </w:r>
            <w:r>
              <w:rPr>
                <w:bCs/>
                <w:lang w:val="lv-LV"/>
              </w:rPr>
              <w:t>riedē</w:t>
            </w:r>
            <w:r w:rsidRPr="00140E99">
              <w:rPr>
                <w:bCs/>
                <w:lang w:val="lv-LV"/>
              </w:rPr>
              <w:t xml:space="preserve"> vienu reizi. Jābūt iespējai atlasīt lietotājus pēc deklarētās dzīvesvietas (ciems, pilsēta, pagasts).</w:t>
            </w:r>
          </w:p>
        </w:tc>
      </w:tr>
      <w:tr w:rsidR="001B31EB" w:rsidRPr="004E1526" w14:paraId="57BA07E6" w14:textId="77777777" w:rsidTr="1B4C5297">
        <w:tc>
          <w:tcPr>
            <w:tcW w:w="1271" w:type="dxa"/>
          </w:tcPr>
          <w:p w14:paraId="1896F6BB" w14:textId="50079E86" w:rsidR="001B31EB" w:rsidRPr="004C4205" w:rsidRDefault="1900398E" w:rsidP="1B4C5297">
            <w:pPr>
              <w:rPr>
                <w:lang w:val="lv-LV"/>
              </w:rPr>
            </w:pPr>
            <w:r w:rsidRPr="004C4205">
              <w:rPr>
                <w:lang w:val="lv-LV"/>
              </w:rPr>
              <w:t>FP-6</w:t>
            </w:r>
            <w:bookmarkStart w:id="15" w:name="_Ref98841029"/>
          </w:p>
        </w:tc>
        <w:bookmarkEnd w:id="15"/>
        <w:tc>
          <w:tcPr>
            <w:tcW w:w="8510" w:type="dxa"/>
          </w:tcPr>
          <w:p w14:paraId="63281226" w14:textId="04CFE1DF" w:rsidR="5ED7E194" w:rsidRPr="004C4205" w:rsidRDefault="5ED7E194" w:rsidP="1B4C5297">
            <w:pPr>
              <w:rPr>
                <w:b/>
                <w:bCs/>
                <w:lang w:val="lv-LV"/>
              </w:rPr>
            </w:pPr>
            <w:r w:rsidRPr="004C4205">
              <w:rPr>
                <w:b/>
                <w:bCs/>
                <w:lang w:val="lv-LV"/>
              </w:rPr>
              <w:t>Sadaļa “Tūrisms”</w:t>
            </w:r>
          </w:p>
          <w:p w14:paraId="728417B5" w14:textId="77777777" w:rsidR="001B31EB" w:rsidRPr="004C4205" w:rsidRDefault="001B31EB" w:rsidP="00844FB1">
            <w:pPr>
              <w:rPr>
                <w:b/>
                <w:lang w:val="lv-LV"/>
              </w:rPr>
            </w:pPr>
            <w:r w:rsidRPr="004C4205">
              <w:rPr>
                <w:lang w:val="lv-LV"/>
              </w:rPr>
              <w:t>Mobilās lietotnes sadaļā “Tūrisms” iespējams iepazīties ar tūrisma informāciju.</w:t>
            </w:r>
          </w:p>
          <w:p w14:paraId="151ED65B" w14:textId="5B121CED" w:rsidR="00D309AE" w:rsidRPr="004C4205" w:rsidRDefault="001B31EB" w:rsidP="00844FB1">
            <w:pPr>
              <w:rPr>
                <w:lang w:val="lv-LV"/>
              </w:rPr>
            </w:pPr>
            <w:r w:rsidRPr="004C4205">
              <w:rPr>
                <w:lang w:val="lv-LV"/>
              </w:rPr>
              <w:t>Sadaļā iekļauta informācija par tūrisma objektiem. Mobilās lietotnes lietotājam nodrošināta iespēja iepazīties ar informāciju par tūrisma objektu, par katru objektu attēlojot objekta nosaukumu, aprakstu, atrašanās vietu, fotoattēlus, video</w:t>
            </w:r>
            <w:r w:rsidR="54B87DE5" w:rsidRPr="004C4205">
              <w:rPr>
                <w:lang w:val="lv-LV"/>
              </w:rPr>
              <w:t>.</w:t>
            </w:r>
          </w:p>
          <w:p w14:paraId="02441AE2" w14:textId="0BB689F7" w:rsidR="001B31EB" w:rsidRDefault="001B31EB" w:rsidP="1B4C5297">
            <w:pPr>
              <w:rPr>
                <w:lang w:val="lv-LV"/>
              </w:rPr>
            </w:pPr>
            <w:r w:rsidRPr="004C4205">
              <w:rPr>
                <w:lang w:val="lv-LV"/>
              </w:rPr>
              <w:t xml:space="preserve">Nodrošināta interaktīva novada karte ar tūrisma objektiem, kuru Mobilā lietotnē iespējams pietuvināt vai attālināt. Atbilstoši attēlotajam kartes mērogam un apgabalam sarakstā tiek kārtoti tūrisma objekti sākot no tuvākā kartes centram. Tūrisma objektam ir pieejama navigācijas poga, kas, izmantojot objekta koordinātas, piedāvā sastādīt </w:t>
            </w:r>
            <w:r w:rsidR="09A6C13D" w:rsidRPr="004C4205">
              <w:rPr>
                <w:lang w:val="lv-LV"/>
              </w:rPr>
              <w:t xml:space="preserve">maršrutu </w:t>
            </w:r>
            <w:r w:rsidRPr="004C4205">
              <w:rPr>
                <w:lang w:val="lv-LV"/>
              </w:rPr>
              <w:t>līdz objektam ar kādu no mobilajā iekārtā instalēto navigācijas programmu.</w:t>
            </w:r>
          </w:p>
          <w:p w14:paraId="341CCFA8" w14:textId="5CC6975D" w:rsidR="00150C63" w:rsidRPr="001B740A" w:rsidRDefault="00150C63" w:rsidP="1B4C5297">
            <w:pPr>
              <w:rPr>
                <w:lang w:val="lv-LV"/>
              </w:rPr>
            </w:pPr>
            <w:r>
              <w:rPr>
                <w:lang w:val="lv-LV"/>
              </w:rPr>
              <w:t xml:space="preserve">Tūrisma sadaļā </w:t>
            </w:r>
            <w:r w:rsidR="0095701F">
              <w:rPr>
                <w:lang w:val="lv-LV"/>
              </w:rPr>
              <w:t>jā</w:t>
            </w:r>
            <w:r>
              <w:rPr>
                <w:lang w:val="lv-LV"/>
              </w:rPr>
              <w:t>nodrošin</w:t>
            </w:r>
            <w:r w:rsidR="00FB620A">
              <w:rPr>
                <w:lang w:val="lv-LV"/>
              </w:rPr>
              <w:t>a</w:t>
            </w:r>
            <w:r>
              <w:rPr>
                <w:lang w:val="lv-LV"/>
              </w:rPr>
              <w:t xml:space="preserve"> dažādu maršrutu pievienošanu </w:t>
            </w:r>
            <w:r w:rsidR="00064CA0">
              <w:rPr>
                <w:lang w:val="lv-LV"/>
              </w:rPr>
              <w:t xml:space="preserve"> un lejupielād</w:t>
            </w:r>
            <w:r w:rsidR="00FB620A">
              <w:rPr>
                <w:lang w:val="lv-LV"/>
              </w:rPr>
              <w:t>i</w:t>
            </w:r>
            <w:r w:rsidR="00064CA0">
              <w:rPr>
                <w:lang w:val="lv-LV"/>
              </w:rPr>
              <w:t xml:space="preserve"> </w:t>
            </w:r>
            <w:r>
              <w:rPr>
                <w:lang w:val="lv-LV"/>
              </w:rPr>
              <w:t xml:space="preserve">gan </w:t>
            </w:r>
            <w:r w:rsidR="00702A73">
              <w:rPr>
                <w:lang w:val="lv-LV"/>
              </w:rPr>
              <w:t>*</w:t>
            </w:r>
            <w:r>
              <w:rPr>
                <w:lang w:val="lv-LV"/>
              </w:rPr>
              <w:t xml:space="preserve">.PDF, gan </w:t>
            </w:r>
            <w:r w:rsidR="00702A73">
              <w:rPr>
                <w:lang w:val="lv-LV"/>
              </w:rPr>
              <w:t>*</w:t>
            </w:r>
            <w:r>
              <w:rPr>
                <w:lang w:val="lv-LV"/>
              </w:rPr>
              <w:t xml:space="preserve">.GPX formātā. </w:t>
            </w:r>
          </w:p>
          <w:p w14:paraId="09C7F977" w14:textId="49A9A60C" w:rsidR="001B31EB" w:rsidRPr="004C4205" w:rsidRDefault="001B31EB" w:rsidP="00844FB1">
            <w:pPr>
              <w:rPr>
                <w:lang w:val="lv-LV"/>
              </w:rPr>
            </w:pPr>
            <w:r w:rsidRPr="004C4205">
              <w:rPr>
                <w:lang w:val="lv-LV"/>
              </w:rPr>
              <w:t>Lietotājam ir iespēja tūrisma objektus komentēt</w:t>
            </w:r>
            <w:r w:rsidR="00BA7215">
              <w:rPr>
                <w:lang w:val="lv-LV"/>
              </w:rPr>
              <w:t xml:space="preserve"> un tie tiek publicēti uzreiz, bet Pasūtītājam ir iespēja tos dzēst</w:t>
            </w:r>
            <w:r w:rsidR="00BA7215" w:rsidRPr="004C4205">
              <w:rPr>
                <w:lang w:val="lv-LV"/>
              </w:rPr>
              <w:t>.</w:t>
            </w:r>
            <w:r w:rsidR="00BA7215">
              <w:rPr>
                <w:lang w:val="lv-LV"/>
              </w:rPr>
              <w:t xml:space="preserve"> Par satura atbilstību atbild Pasūtītājs.</w:t>
            </w:r>
          </w:p>
        </w:tc>
      </w:tr>
      <w:tr w:rsidR="001B31EB" w:rsidRPr="004E1526" w14:paraId="280ABA01" w14:textId="77777777" w:rsidTr="1B4C5297">
        <w:tc>
          <w:tcPr>
            <w:tcW w:w="1271" w:type="dxa"/>
          </w:tcPr>
          <w:p w14:paraId="16CDDFD5" w14:textId="2EF96196" w:rsidR="001B31EB" w:rsidRPr="004C4205" w:rsidRDefault="33D884F1" w:rsidP="1B4C5297">
            <w:pPr>
              <w:rPr>
                <w:lang w:val="lv-LV"/>
              </w:rPr>
            </w:pPr>
            <w:r w:rsidRPr="004C4205">
              <w:rPr>
                <w:lang w:val="lv-LV"/>
              </w:rPr>
              <w:t>FP-7</w:t>
            </w:r>
            <w:bookmarkStart w:id="16" w:name="_Ref99006168"/>
          </w:p>
        </w:tc>
        <w:bookmarkEnd w:id="16"/>
        <w:tc>
          <w:tcPr>
            <w:tcW w:w="8510" w:type="dxa"/>
          </w:tcPr>
          <w:p w14:paraId="79270DF8" w14:textId="0A41828B" w:rsidR="33FBA103" w:rsidRPr="004C4205" w:rsidRDefault="33FBA103" w:rsidP="1B4C5297">
            <w:pPr>
              <w:rPr>
                <w:b/>
                <w:bCs/>
                <w:lang w:val="lv-LV"/>
              </w:rPr>
            </w:pPr>
            <w:r w:rsidRPr="004C4205">
              <w:rPr>
                <w:b/>
                <w:bCs/>
                <w:lang w:val="lv-LV"/>
              </w:rPr>
              <w:t>Sadaļa “Ziņojumi”</w:t>
            </w:r>
          </w:p>
          <w:p w14:paraId="71876AEC" w14:textId="77777777" w:rsidR="00D309AE" w:rsidRPr="004C4205" w:rsidRDefault="001B31EB" w:rsidP="00844FB1">
            <w:pPr>
              <w:rPr>
                <w:b/>
                <w:bCs/>
                <w:lang w:val="lv-LV"/>
              </w:rPr>
            </w:pPr>
            <w:r w:rsidRPr="004C4205">
              <w:rPr>
                <w:lang w:val="lv-LV"/>
              </w:rPr>
              <w:t>Mobilajā lietotnē nodrošināta sadaļa pašvaldības nosūtītiem “Ziņojumiem”</w:t>
            </w:r>
            <w:r w:rsidR="5AF4DCDC" w:rsidRPr="004C4205">
              <w:rPr>
                <w:lang w:val="lv-LV"/>
              </w:rPr>
              <w:t xml:space="preserve"> </w:t>
            </w:r>
            <w:r w:rsidR="5AF4DCDC" w:rsidRPr="004C4205">
              <w:rPr>
                <w:i/>
                <w:iCs/>
                <w:lang w:val="lv-LV"/>
              </w:rPr>
              <w:t>(push notifications)</w:t>
            </w:r>
            <w:r w:rsidRPr="004C4205">
              <w:rPr>
                <w:i/>
                <w:iCs/>
                <w:lang w:val="lv-LV"/>
              </w:rPr>
              <w:t>.</w:t>
            </w:r>
            <w:r w:rsidR="00D309AE" w:rsidRPr="004C4205">
              <w:rPr>
                <w:b/>
                <w:bCs/>
                <w:lang w:val="lv-LV"/>
              </w:rPr>
              <w:t xml:space="preserve"> </w:t>
            </w:r>
          </w:p>
          <w:p w14:paraId="64654EF5" w14:textId="5F08D95B" w:rsidR="001B31EB" w:rsidRPr="004C4205" w:rsidRDefault="001B31EB" w:rsidP="00844FB1">
            <w:pPr>
              <w:rPr>
                <w:b/>
                <w:bCs/>
                <w:lang w:val="lv-LV"/>
              </w:rPr>
            </w:pPr>
            <w:r w:rsidRPr="004C4205">
              <w:rPr>
                <w:lang w:val="lv-LV"/>
              </w:rPr>
              <w:t xml:space="preserve">Ziņojumus attēlo sarakstā hronoloģiskā secībā, sākot ar jaunākajiem ziņojumiem, attēlojot ziņojuma datumu un ziņojuma tēmu. Nelasītus ziņojumus attēlo vizuāli atšķirīgi. Lietotājs Mobilās lietotnē var iepazīties ar ziņojuma saturu (ziņojuma tekstu). </w:t>
            </w:r>
          </w:p>
          <w:p w14:paraId="1D92E93E" w14:textId="0D2ACA6D" w:rsidR="001B31EB" w:rsidRPr="004C4205" w:rsidRDefault="001B31EB" w:rsidP="00844FB1">
            <w:pPr>
              <w:rPr>
                <w:b/>
                <w:bCs/>
                <w:lang w:val="lv-LV"/>
              </w:rPr>
            </w:pPr>
            <w:r w:rsidRPr="004C4205">
              <w:rPr>
                <w:lang w:val="lv-LV"/>
              </w:rPr>
              <w:t>Mobilā lietotne informē Lietotāju par jauna ziņojuma saņemšanu</w:t>
            </w:r>
            <w:r w:rsidR="00AE563C">
              <w:rPr>
                <w:lang w:val="lv-LV"/>
              </w:rPr>
              <w:t>.</w:t>
            </w:r>
          </w:p>
        </w:tc>
      </w:tr>
      <w:tr w:rsidR="001B31EB" w:rsidRPr="004E1526" w14:paraId="72353C00" w14:textId="77777777" w:rsidTr="1B4C5297">
        <w:tc>
          <w:tcPr>
            <w:tcW w:w="1271" w:type="dxa"/>
          </w:tcPr>
          <w:p w14:paraId="3E8E80F8" w14:textId="36C2C314" w:rsidR="001B31EB" w:rsidRPr="004C4205" w:rsidRDefault="19B44BBC" w:rsidP="1B4C5297">
            <w:pPr>
              <w:rPr>
                <w:lang w:val="lv-LV"/>
              </w:rPr>
            </w:pPr>
            <w:r w:rsidRPr="004C4205">
              <w:rPr>
                <w:lang w:val="lv-LV"/>
              </w:rPr>
              <w:t>FP-8</w:t>
            </w:r>
            <w:bookmarkStart w:id="17" w:name="_Ref99006190"/>
          </w:p>
        </w:tc>
        <w:bookmarkEnd w:id="17"/>
        <w:tc>
          <w:tcPr>
            <w:tcW w:w="8510" w:type="dxa"/>
          </w:tcPr>
          <w:p w14:paraId="6586CB4F" w14:textId="1E7063AB" w:rsidR="4FF1AC9D" w:rsidRPr="004C4205" w:rsidRDefault="4FF1AC9D" w:rsidP="1B4C5297">
            <w:pPr>
              <w:rPr>
                <w:b/>
                <w:bCs/>
                <w:lang w:val="lv-LV"/>
              </w:rPr>
            </w:pPr>
            <w:r w:rsidRPr="004C4205">
              <w:rPr>
                <w:b/>
                <w:bCs/>
                <w:lang w:val="lv-LV"/>
              </w:rPr>
              <w:t>Sadaļa “Ziņojums pašvaldībai”</w:t>
            </w:r>
          </w:p>
          <w:p w14:paraId="7BF6844E" w14:textId="77777777" w:rsidR="001B31EB" w:rsidRPr="004C4205" w:rsidRDefault="001B31EB" w:rsidP="00844FB1">
            <w:pPr>
              <w:rPr>
                <w:b/>
                <w:bCs/>
                <w:lang w:val="lv-LV"/>
              </w:rPr>
            </w:pPr>
            <w:r w:rsidRPr="004C4205">
              <w:rPr>
                <w:lang w:val="lv-LV"/>
              </w:rPr>
              <w:t>Mobilās lietotnes sadaļā “Ziņojums pašvaldībai” Lietotājam ir iespēja iesniegt ierosinājumu par pašvaldībā identificētu problēmu, uzdot jautājumu vai izteikt priekšlikumu. Lietotājs var ievadīt ierosinājuma/jautājuma/priekšlikuma aprakstu, pievienot vienu vai vairākus fotoattēlus un norādīt atrašanās vietu.</w:t>
            </w:r>
          </w:p>
          <w:p w14:paraId="3B3E98DA" w14:textId="4549AE98" w:rsidR="001B31EB" w:rsidRPr="004C4205" w:rsidRDefault="001B31EB" w:rsidP="00844FB1">
            <w:pPr>
              <w:rPr>
                <w:b/>
                <w:bCs/>
                <w:lang w:val="lv-LV"/>
              </w:rPr>
            </w:pPr>
            <w:r w:rsidRPr="004C4205">
              <w:rPr>
                <w:lang w:val="lv-LV"/>
              </w:rPr>
              <w:t>Lietotājam attēlo ierosinājuma apstrādes statusu un pašvaldības atbildi.</w:t>
            </w:r>
          </w:p>
          <w:p w14:paraId="6B7AA80D" w14:textId="77777777" w:rsidR="001B31EB" w:rsidRDefault="001B31EB" w:rsidP="00844FB1">
            <w:pPr>
              <w:rPr>
                <w:lang w:val="lv-LV"/>
              </w:rPr>
            </w:pPr>
            <w:r w:rsidRPr="004C4205">
              <w:rPr>
                <w:lang w:val="lv-LV"/>
              </w:rPr>
              <w:t xml:space="preserve">Lietotājam pieejams saraksts ar visiem saņemtajiem ierosinājumiem. Ierosinājumus attēlo saraksta veidā hronoloģiskā secībā. Sarakstā norāda ierosinājuma datumu, tēmu, statusu un ierosinājuma lokāciju. Lietotājs var pārslēgties uz ierosinājumu attēlošanu kartē. </w:t>
            </w:r>
          </w:p>
          <w:p w14:paraId="1AD4B4FB" w14:textId="77777777" w:rsidR="00C411FD" w:rsidRPr="004C4205" w:rsidRDefault="00C411FD" w:rsidP="00844FB1">
            <w:pPr>
              <w:rPr>
                <w:lang w:val="lv-LV"/>
              </w:rPr>
            </w:pPr>
          </w:p>
          <w:p w14:paraId="7075CC8D" w14:textId="3DA46694" w:rsidR="001B31EB" w:rsidRPr="004C4205" w:rsidRDefault="001B31EB" w:rsidP="00844FB1">
            <w:pPr>
              <w:rPr>
                <w:lang w:val="lv-LV" w:eastAsia="lv-LV"/>
              </w:rPr>
            </w:pPr>
            <w:r w:rsidRPr="004C4205">
              <w:rPr>
                <w:lang w:val="lv-LV"/>
              </w:rPr>
              <w:t>Mobilās lietotnes lietotājam ir iespēja pievienot komentārus pie Ierosinājumiem</w:t>
            </w:r>
            <w:r w:rsidR="00BA7215">
              <w:rPr>
                <w:lang w:val="lv-LV"/>
              </w:rPr>
              <w:t xml:space="preserve"> un tie tiek publicēti uzreiz, bet Pasūtītājam ir iespēja tos dzēst</w:t>
            </w:r>
            <w:r w:rsidR="00BA7215" w:rsidRPr="004C4205">
              <w:rPr>
                <w:lang w:val="lv-LV"/>
              </w:rPr>
              <w:t>.</w:t>
            </w:r>
            <w:r w:rsidR="00BA7215">
              <w:rPr>
                <w:lang w:val="lv-LV"/>
              </w:rPr>
              <w:t xml:space="preserve"> Par satura atbilstību atbild Pasūtītājs.</w:t>
            </w:r>
          </w:p>
        </w:tc>
      </w:tr>
      <w:tr w:rsidR="001B31EB" w:rsidRPr="004E1526" w14:paraId="276482D3" w14:textId="77777777" w:rsidTr="1B4C5297">
        <w:tc>
          <w:tcPr>
            <w:tcW w:w="1271" w:type="dxa"/>
          </w:tcPr>
          <w:p w14:paraId="7F4BB2B9" w14:textId="47995F27" w:rsidR="001B31EB" w:rsidRPr="004C4205" w:rsidRDefault="04377E77" w:rsidP="1B4C5297">
            <w:pPr>
              <w:rPr>
                <w:lang w:val="lv-LV"/>
              </w:rPr>
            </w:pPr>
            <w:r w:rsidRPr="004C4205">
              <w:rPr>
                <w:lang w:val="lv-LV"/>
              </w:rPr>
              <w:t>FP-9</w:t>
            </w:r>
            <w:bookmarkStart w:id="18" w:name="_Ref99006194"/>
          </w:p>
        </w:tc>
        <w:bookmarkEnd w:id="18"/>
        <w:tc>
          <w:tcPr>
            <w:tcW w:w="8510" w:type="dxa"/>
          </w:tcPr>
          <w:p w14:paraId="476754D0" w14:textId="16079002" w:rsidR="08446D7F" w:rsidRPr="004C4205" w:rsidRDefault="08446D7F" w:rsidP="1B4C5297">
            <w:pPr>
              <w:rPr>
                <w:b/>
                <w:bCs/>
                <w:lang w:val="lv-LV"/>
              </w:rPr>
            </w:pPr>
            <w:r w:rsidRPr="004C4205">
              <w:rPr>
                <w:b/>
                <w:bCs/>
                <w:lang w:val="lv-LV"/>
              </w:rPr>
              <w:t>Sadaļa “Ziņo pašvaldības policijai”</w:t>
            </w:r>
          </w:p>
          <w:p w14:paraId="674B26BB" w14:textId="67001155" w:rsidR="001B31EB" w:rsidRDefault="001B31EB" w:rsidP="1B4C5297">
            <w:pPr>
              <w:rPr>
                <w:lang w:val="lv-LV"/>
              </w:rPr>
            </w:pPr>
            <w:r w:rsidRPr="004C4205">
              <w:rPr>
                <w:lang w:val="lv-LV"/>
              </w:rPr>
              <w:t>Mobilajā lietotnē Lietotājs var</w:t>
            </w:r>
            <w:r w:rsidR="6954A474" w:rsidRPr="004C4205">
              <w:rPr>
                <w:lang w:val="lv-LV"/>
              </w:rPr>
              <w:t xml:space="preserve"> piekļūt zvanīšanai uz palīdzības tālruņiem un</w:t>
            </w:r>
            <w:r w:rsidRPr="004C4205">
              <w:rPr>
                <w:lang w:val="lv-LV"/>
              </w:rPr>
              <w:t xml:space="preserve"> iesniegt ierosinājumu pašvaldības policijai.</w:t>
            </w:r>
            <w:r w:rsidR="3BCD258A" w:rsidRPr="004C4205">
              <w:rPr>
                <w:lang w:val="lv-LV"/>
              </w:rPr>
              <w:t xml:space="preserve"> </w:t>
            </w:r>
            <w:r w:rsidRPr="004C4205">
              <w:rPr>
                <w:lang w:val="lv-LV"/>
              </w:rPr>
              <w:t>Šādu ierosinājumu neattēlo ne publiski, ne Mobilās lietotnes aizmugursistēmā, tos nodot pašvaldības policijas lietojumprogrammai ENŽ</w:t>
            </w:r>
            <w:r w:rsidR="0EF022E4" w:rsidRPr="004C4205">
              <w:rPr>
                <w:lang w:val="lv-LV"/>
              </w:rPr>
              <w:t xml:space="preserve"> (elektronisko notikumu žurnālā)</w:t>
            </w:r>
            <w:r w:rsidR="00702A73">
              <w:rPr>
                <w:lang w:val="lv-LV"/>
              </w:rPr>
              <w:t>.</w:t>
            </w:r>
            <w:r w:rsidR="00FB620A">
              <w:rPr>
                <w:lang w:val="lv-LV"/>
              </w:rPr>
              <w:t xml:space="preserve"> </w:t>
            </w:r>
            <w:r w:rsidR="00680ACB" w:rsidRPr="001B740A">
              <w:rPr>
                <w:lang w:val="lv-LV"/>
              </w:rPr>
              <w:t>Iesniedzot ziņojumu policijai, ir iespējams pievienot fotogrāfij</w:t>
            </w:r>
            <w:r w:rsidR="0034277E" w:rsidRPr="001B740A">
              <w:rPr>
                <w:lang w:val="lv-LV"/>
              </w:rPr>
              <w:t xml:space="preserve">u un automatiski ielasās notikuma vietas koordinātes vai </w:t>
            </w:r>
            <w:r w:rsidR="00680ACB" w:rsidRPr="001B740A">
              <w:rPr>
                <w:lang w:val="lv-LV"/>
              </w:rPr>
              <w:t xml:space="preserve">iespējams norādīt </w:t>
            </w:r>
            <w:r w:rsidR="0034277E" w:rsidRPr="001B740A">
              <w:rPr>
                <w:lang w:val="lv-LV"/>
              </w:rPr>
              <w:t>manuāli</w:t>
            </w:r>
            <w:r w:rsidR="00680ACB" w:rsidRPr="001B740A">
              <w:rPr>
                <w:lang w:val="lv-LV"/>
              </w:rPr>
              <w:t>, kur pārkāpums noticis.</w:t>
            </w:r>
          </w:p>
          <w:p w14:paraId="1614649C" w14:textId="53573EE1" w:rsidR="00702A73" w:rsidRPr="001B740A" w:rsidRDefault="00702A73" w:rsidP="1B4C5297">
            <w:pPr>
              <w:rPr>
                <w:lang w:val="lv-LV"/>
              </w:rPr>
            </w:pPr>
            <w:r>
              <w:rPr>
                <w:lang w:val="lv-LV"/>
              </w:rPr>
              <w:t>Ja Pakalpojuma sniedzējs nevar nodrošināt datu nodošanu lietojumprogrammai ENŽ, tad ziņojuma dati (vārds, uzvārds, kontaktālrunis (tiek paņemts automātiski no iesniedzēja tālruņa) notikuma apraksts un pievienotie pielikumi  tiek nosūtīti uz Pasūtītāja norādīto e-pasta adresi</w:t>
            </w:r>
            <w:r w:rsidRPr="004C4205">
              <w:rPr>
                <w:lang w:val="lv-LV"/>
              </w:rPr>
              <w:t>.</w:t>
            </w:r>
          </w:p>
        </w:tc>
      </w:tr>
      <w:tr w:rsidR="001B31EB" w:rsidRPr="004E1526" w14:paraId="0EA01F16" w14:textId="77777777" w:rsidTr="1B4C5297">
        <w:tc>
          <w:tcPr>
            <w:tcW w:w="1271" w:type="dxa"/>
          </w:tcPr>
          <w:p w14:paraId="55FB9D6F" w14:textId="366D7627" w:rsidR="001B31EB" w:rsidRPr="004C4205" w:rsidRDefault="2E733A67" w:rsidP="1B4C5297">
            <w:pPr>
              <w:rPr>
                <w:lang w:val="lv-LV"/>
              </w:rPr>
            </w:pPr>
            <w:r w:rsidRPr="004C4205">
              <w:rPr>
                <w:lang w:val="lv-LV"/>
              </w:rPr>
              <w:t>FP-10</w:t>
            </w:r>
            <w:bookmarkStart w:id="19" w:name="_Ref99006196"/>
          </w:p>
        </w:tc>
        <w:bookmarkEnd w:id="19"/>
        <w:tc>
          <w:tcPr>
            <w:tcW w:w="8510" w:type="dxa"/>
          </w:tcPr>
          <w:p w14:paraId="5ED77C18" w14:textId="7A980125" w:rsidR="19636842" w:rsidRPr="004C4205" w:rsidRDefault="19636842" w:rsidP="1B4C5297">
            <w:pPr>
              <w:rPr>
                <w:b/>
                <w:bCs/>
                <w:lang w:val="lv-LV"/>
              </w:rPr>
            </w:pPr>
            <w:r w:rsidRPr="004C4205">
              <w:rPr>
                <w:b/>
                <w:bCs/>
                <w:lang w:val="lv-LV"/>
              </w:rPr>
              <w:t>Sadaļa “Iesniegumi”</w:t>
            </w:r>
          </w:p>
          <w:p w14:paraId="2AB38559" w14:textId="33ABDAE4" w:rsidR="00C411FD" w:rsidRPr="004C4205" w:rsidRDefault="001B31EB" w:rsidP="00C411FD">
            <w:pPr>
              <w:rPr>
                <w:lang w:val="lv-LV"/>
              </w:rPr>
            </w:pPr>
            <w:r w:rsidRPr="004C4205">
              <w:rPr>
                <w:lang w:val="lv-LV"/>
              </w:rPr>
              <w:t>Mobilās lietotnes sadaļā “Iesniegumi” stingri autentificētam Lietotājam ir iespēja sagatavot iesniegumu</w:t>
            </w:r>
            <w:r w:rsidR="00150C63">
              <w:rPr>
                <w:lang w:val="lv-LV"/>
              </w:rPr>
              <w:t xml:space="preserve"> visiem</w:t>
            </w:r>
            <w:r w:rsidRPr="004C4205">
              <w:rPr>
                <w:lang w:val="lv-LV"/>
              </w:rPr>
              <w:t xml:space="preserve"> pašvaldība</w:t>
            </w:r>
            <w:r w:rsidR="00150C63">
              <w:rPr>
                <w:lang w:val="lv-LV"/>
              </w:rPr>
              <w:t>s pakalpojumiem, kuru saņemšanai iespējams autentificēties ar latvija.lv</w:t>
            </w:r>
            <w:r w:rsidRPr="004C4205">
              <w:rPr>
                <w:lang w:val="lv-LV"/>
              </w:rPr>
              <w:t>.</w:t>
            </w:r>
            <w:r w:rsidR="00150C63">
              <w:rPr>
                <w:lang w:val="lv-LV"/>
              </w:rPr>
              <w:t xml:space="preserve"> </w:t>
            </w:r>
            <w:r w:rsidR="00C411FD" w:rsidRPr="004C4205">
              <w:rPr>
                <w:lang w:val="lv-LV"/>
              </w:rPr>
              <w:t xml:space="preserve"> </w:t>
            </w:r>
            <w:r w:rsidR="00D309AE" w:rsidRPr="001B740A">
              <w:rPr>
                <w:strike/>
                <w:lang w:val="lv-LV"/>
              </w:rPr>
              <w:t>Saņemts i</w:t>
            </w:r>
            <w:r w:rsidR="00C411FD" w:rsidRPr="001B740A">
              <w:rPr>
                <w:strike/>
                <w:lang w:val="lv-LV"/>
              </w:rPr>
              <w:t>esniegums tiek nosūtīts uz pašvaldības izvēlētu e-pasta</w:t>
            </w:r>
            <w:r w:rsidR="00C411FD" w:rsidRPr="004C4205">
              <w:rPr>
                <w:lang w:val="lv-LV"/>
              </w:rPr>
              <w:t xml:space="preserve"> adresi.</w:t>
            </w:r>
          </w:p>
          <w:p w14:paraId="1CA2A2CC" w14:textId="77777777" w:rsidR="00C411FD" w:rsidRPr="004C4205" w:rsidRDefault="00C411FD" w:rsidP="00C411FD">
            <w:pPr>
              <w:rPr>
                <w:lang w:val="lv-LV"/>
              </w:rPr>
            </w:pPr>
          </w:p>
          <w:p w14:paraId="59F07E91" w14:textId="77777777" w:rsidR="007755E9" w:rsidRDefault="001B31EB" w:rsidP="00C411FD">
            <w:pPr>
              <w:rPr>
                <w:lang w:val="lv-LV"/>
              </w:rPr>
            </w:pPr>
            <w:r w:rsidRPr="004C4205">
              <w:rPr>
                <w:lang w:val="lv-LV"/>
              </w:rPr>
              <w:t>Mobilās lietotnē ir pieejama universāla iesniegumu forma (Iesniegums vispārīgos jautājumos), kā arī pašvaldība definē papildus formas, kuras tiek pielāgotas mobilajai lietotnei</w:t>
            </w:r>
            <w:r w:rsidR="00BD51A5" w:rsidRPr="004C4205">
              <w:rPr>
                <w:lang w:val="lv-LV"/>
              </w:rPr>
              <w:t xml:space="preserve"> pēc saskaņošanas ar pašvaldību</w:t>
            </w:r>
            <w:r w:rsidRPr="004C4205">
              <w:rPr>
                <w:lang w:val="lv-LV"/>
              </w:rPr>
              <w:t>. Iesniegumam automātiski tiek pievienota informācija par iesniedzēju (Mobilās lietotnes stingri autentificēto Lietotāju)</w:t>
            </w:r>
            <w:r w:rsidR="00BD51A5" w:rsidRPr="004C4205">
              <w:rPr>
                <w:lang w:val="lv-LV"/>
              </w:rPr>
              <w:t>, norādot iesniedzēja vārdu un uzvārdu, telefona numuru, e-adresi, ja pieejama</w:t>
            </w:r>
            <w:r w:rsidRPr="004C4205">
              <w:rPr>
                <w:lang w:val="lv-LV"/>
              </w:rPr>
              <w:t>, iesnieguma datumu un laiku (automātiski).</w:t>
            </w:r>
          </w:p>
          <w:p w14:paraId="66DEED09" w14:textId="08A5D45B" w:rsidR="007755E9" w:rsidRPr="007755E9" w:rsidRDefault="007755E9" w:rsidP="007755E9">
            <w:pPr>
              <w:rPr>
                <w:lang w:val="lv-LV"/>
              </w:rPr>
            </w:pPr>
            <w:r w:rsidRPr="007755E9">
              <w:rPr>
                <w:lang w:val="lv-LV"/>
              </w:rPr>
              <w:t xml:space="preserve">Iesniegumu formas atbilstoši </w:t>
            </w:r>
            <w:r>
              <w:rPr>
                <w:lang w:val="lv-LV"/>
              </w:rPr>
              <w:t>Pasūtītāja</w:t>
            </w:r>
            <w:r w:rsidRPr="007755E9">
              <w:rPr>
                <w:lang w:val="lv-LV"/>
              </w:rPr>
              <w:t xml:space="preserve"> pakalpojumu klāstam, kuru iesniegšana iespējama tikai caur oficiālajiem kanāliem – e-adrese,  latvija.lv u.c.</w:t>
            </w:r>
          </w:p>
          <w:p w14:paraId="41F27C87" w14:textId="5CD05ECE" w:rsidR="001B31EB" w:rsidRPr="004C4205" w:rsidRDefault="007755E9" w:rsidP="007755E9">
            <w:pPr>
              <w:rPr>
                <w:b/>
                <w:bCs/>
                <w:lang w:val="lv-LV"/>
              </w:rPr>
            </w:pPr>
            <w:r w:rsidRPr="007755E9">
              <w:rPr>
                <w:lang w:val="lv-LV"/>
              </w:rPr>
              <w:t xml:space="preserve">Pieslēdzoties e-adresei, tiek nodrošināta visa esošā funkcionalitāte. </w:t>
            </w:r>
            <w:r w:rsidR="00AE563C">
              <w:rPr>
                <w:lang w:val="lv-LV"/>
              </w:rPr>
              <w:t>Pasūtītājs</w:t>
            </w:r>
            <w:r w:rsidRPr="007755E9">
              <w:rPr>
                <w:lang w:val="lv-LV"/>
              </w:rPr>
              <w:t xml:space="preserve"> iesniegumu saņem oficiālajā iestādes, kurai adresēts iesniegums, e-adresē, pēc tam sniedzot atbildi uz saņemto ziņojumu.</w:t>
            </w:r>
          </w:p>
        </w:tc>
      </w:tr>
      <w:tr w:rsidR="001B31EB" w:rsidRPr="004E1526" w14:paraId="71C61879" w14:textId="77777777" w:rsidTr="1B4C5297">
        <w:tc>
          <w:tcPr>
            <w:tcW w:w="1271" w:type="dxa"/>
          </w:tcPr>
          <w:p w14:paraId="2FD552E1" w14:textId="0636A002" w:rsidR="001B31EB" w:rsidRPr="004C4205" w:rsidRDefault="5E15A39C" w:rsidP="1B4C5297">
            <w:pPr>
              <w:rPr>
                <w:lang w:val="lv-LV"/>
              </w:rPr>
            </w:pPr>
            <w:r w:rsidRPr="004C4205">
              <w:rPr>
                <w:lang w:val="lv-LV"/>
              </w:rPr>
              <w:t>FP-11</w:t>
            </w:r>
            <w:bookmarkStart w:id="20" w:name="_Ref99006201"/>
          </w:p>
        </w:tc>
        <w:bookmarkEnd w:id="20"/>
        <w:tc>
          <w:tcPr>
            <w:tcW w:w="8510" w:type="dxa"/>
          </w:tcPr>
          <w:p w14:paraId="098FB943" w14:textId="5ED4FC17" w:rsidR="351D1569" w:rsidRPr="004C4205" w:rsidRDefault="351D1569" w:rsidP="1B4C5297">
            <w:pPr>
              <w:rPr>
                <w:b/>
                <w:bCs/>
                <w:lang w:val="lv-LV"/>
              </w:rPr>
            </w:pPr>
            <w:r w:rsidRPr="004C4205">
              <w:rPr>
                <w:b/>
                <w:bCs/>
                <w:lang w:val="lv-LV"/>
              </w:rPr>
              <w:t>Sadaļa “Mana karte/QR kods”</w:t>
            </w:r>
          </w:p>
          <w:p w14:paraId="25D94AF2" w14:textId="77777777" w:rsidR="001B31EB" w:rsidRPr="004C4205" w:rsidRDefault="001B31EB" w:rsidP="00844FB1">
            <w:pPr>
              <w:rPr>
                <w:b/>
                <w:bCs/>
                <w:lang w:val="lv-LV"/>
              </w:rPr>
            </w:pPr>
            <w:r w:rsidRPr="004C4205">
              <w:rPr>
                <w:lang w:val="lv-LV"/>
              </w:rPr>
              <w:t xml:space="preserve">Mobilās lietotnes sadaļā “Mana karte” attēlo Mobilās lietotnes Lietotāja QR kodu. </w:t>
            </w:r>
          </w:p>
          <w:p w14:paraId="1C1CEB26" w14:textId="77777777" w:rsidR="001B31EB" w:rsidRPr="004C4205" w:rsidRDefault="001B31EB" w:rsidP="00844FB1">
            <w:pPr>
              <w:rPr>
                <w:b/>
                <w:bCs/>
                <w:lang w:val="lv-LV"/>
              </w:rPr>
            </w:pPr>
            <w:r w:rsidRPr="004C4205">
              <w:rPr>
                <w:lang w:val="lv-LV"/>
              </w:rPr>
              <w:t>Ja Lietotājs ir autentificējies, izmantojot stipro autentifikācijas metodi, un Lietotāja deklarētā dzīvesvieta ir pašvaldības administratīvajā teritorijā, Lietotājam attēlo iedzīvotāja QR kodu.</w:t>
            </w:r>
          </w:p>
          <w:p w14:paraId="11B0F3A4" w14:textId="77777777" w:rsidR="001B31EB" w:rsidRDefault="001B31EB" w:rsidP="00844FB1">
            <w:pPr>
              <w:rPr>
                <w:lang w:val="lv-LV"/>
              </w:rPr>
            </w:pPr>
            <w:r w:rsidRPr="004C4205">
              <w:rPr>
                <w:lang w:val="lv-LV"/>
              </w:rPr>
              <w:t xml:space="preserve">Lietotājam ir iespēja redzēt veiktās darbības ar QR kodu. </w:t>
            </w:r>
          </w:p>
          <w:p w14:paraId="7A64C0D1" w14:textId="4C68AF87" w:rsidR="00064CA0" w:rsidRPr="00064CA0" w:rsidRDefault="00064CA0" w:rsidP="00064CA0">
            <w:pPr>
              <w:rPr>
                <w:lang w:val="lv-LV"/>
              </w:rPr>
            </w:pPr>
            <w:r w:rsidRPr="00064CA0">
              <w:rPr>
                <w:lang w:val="lv-LV"/>
              </w:rPr>
              <w:t xml:space="preserve">QR kods ir statisks, tajā tiek iekļauta iedzīvotāja identitāte, norādot vārdu, uzvārdu, personas kodu, deklarētās dzīvesvietas adrese un unikāls identifikators. </w:t>
            </w:r>
          </w:p>
          <w:p w14:paraId="1C75E45A" w14:textId="064602FF" w:rsidR="00064CA0" w:rsidRPr="004C4205" w:rsidRDefault="00064CA0" w:rsidP="00064CA0">
            <w:pPr>
              <w:rPr>
                <w:lang w:val="lv-LV"/>
              </w:rPr>
            </w:pPr>
            <w:r w:rsidRPr="00064CA0">
              <w:rPr>
                <w:lang w:val="lv-LV"/>
              </w:rPr>
              <w:t>Skenējot QR kodu, sadarbības partnerim ir jāredz atbilstība piedāvājuma saņemšanai – atbilst vai neatbilst. Tas var būt tikai uzraksts, neatspoguļojot nekādus datus par iedzīvotāju sadarbības partnerim.</w:t>
            </w:r>
          </w:p>
        </w:tc>
      </w:tr>
      <w:tr w:rsidR="1B4C5297" w:rsidRPr="004E1526" w14:paraId="4C47EC6F" w14:textId="77777777" w:rsidTr="1B4C5297">
        <w:trPr>
          <w:trHeight w:val="300"/>
        </w:trPr>
        <w:tc>
          <w:tcPr>
            <w:tcW w:w="1271" w:type="dxa"/>
          </w:tcPr>
          <w:p w14:paraId="10BA8BF3" w14:textId="3A02EA6D" w:rsidR="1ABBAAB4" w:rsidRPr="004C4205" w:rsidRDefault="1ABBAAB4" w:rsidP="1B4C5297">
            <w:pPr>
              <w:rPr>
                <w:lang w:val="lv-LV"/>
              </w:rPr>
            </w:pPr>
            <w:r w:rsidRPr="004C4205">
              <w:rPr>
                <w:lang w:val="lv-LV"/>
              </w:rPr>
              <w:t>FP-12</w:t>
            </w:r>
          </w:p>
        </w:tc>
        <w:tc>
          <w:tcPr>
            <w:tcW w:w="8510" w:type="dxa"/>
          </w:tcPr>
          <w:p w14:paraId="55C59221" w14:textId="2DD5CE2A" w:rsidR="0267E740" w:rsidRPr="004C4205" w:rsidRDefault="0267E740" w:rsidP="1B4C5297">
            <w:pPr>
              <w:rPr>
                <w:b/>
                <w:bCs/>
                <w:lang w:val="lv-LV"/>
              </w:rPr>
            </w:pPr>
            <w:r w:rsidRPr="004C4205">
              <w:rPr>
                <w:b/>
                <w:bCs/>
                <w:lang w:val="lv-LV"/>
              </w:rPr>
              <w:t>Sadaļa “Mans profils”</w:t>
            </w:r>
          </w:p>
          <w:p w14:paraId="666CBE2A" w14:textId="07C3E5F6" w:rsidR="0267E740" w:rsidRPr="004C4205" w:rsidRDefault="0267E740" w:rsidP="1B4C5297">
            <w:pPr>
              <w:rPr>
                <w:lang w:val="lv-LV"/>
              </w:rPr>
            </w:pPr>
            <w:r w:rsidRPr="004C4205">
              <w:rPr>
                <w:lang w:val="lv-LV"/>
              </w:rPr>
              <w:t xml:space="preserve">Sadaļā attēlo lietotāja datus, iespējams atslēgties no profila, kā arī norādīt uzstādījumus, piem., </w:t>
            </w:r>
            <w:r w:rsidR="6A8F1876" w:rsidRPr="004C4205">
              <w:rPr>
                <w:lang w:val="lv-LV"/>
              </w:rPr>
              <w:t>paziņojumu saņemšanai.</w:t>
            </w:r>
          </w:p>
        </w:tc>
      </w:tr>
      <w:tr w:rsidR="001B31EB" w:rsidRPr="004E1526" w14:paraId="5CB5D182" w14:textId="77777777" w:rsidTr="1B4C5297">
        <w:tc>
          <w:tcPr>
            <w:tcW w:w="1271" w:type="dxa"/>
          </w:tcPr>
          <w:p w14:paraId="57A5DA9C" w14:textId="43BDBF36" w:rsidR="001B31EB" w:rsidRPr="004C4205" w:rsidRDefault="484FC476" w:rsidP="1B4C5297">
            <w:pPr>
              <w:rPr>
                <w:lang w:val="lv-LV"/>
              </w:rPr>
            </w:pPr>
            <w:r w:rsidRPr="004C4205">
              <w:rPr>
                <w:lang w:val="lv-LV"/>
              </w:rPr>
              <w:t>FP-13</w:t>
            </w:r>
            <w:bookmarkStart w:id="21" w:name="_Ref99006208"/>
          </w:p>
        </w:tc>
        <w:bookmarkEnd w:id="21"/>
        <w:tc>
          <w:tcPr>
            <w:tcW w:w="8510" w:type="dxa"/>
          </w:tcPr>
          <w:p w14:paraId="58FC1912" w14:textId="73B13BAC" w:rsidR="57EC6618" w:rsidRPr="004C4205" w:rsidRDefault="57EC6618" w:rsidP="1B4C5297">
            <w:pPr>
              <w:rPr>
                <w:b/>
                <w:bCs/>
                <w:lang w:val="lv-LV"/>
              </w:rPr>
            </w:pPr>
            <w:r w:rsidRPr="004C4205">
              <w:rPr>
                <w:b/>
                <w:bCs/>
                <w:lang w:val="lv-LV"/>
              </w:rPr>
              <w:t>Sadaļa “Piedāvājumi”</w:t>
            </w:r>
          </w:p>
          <w:p w14:paraId="10C067DE" w14:textId="77777777" w:rsidR="001B31EB" w:rsidRPr="004C4205" w:rsidRDefault="001B31EB" w:rsidP="00844FB1">
            <w:pPr>
              <w:rPr>
                <w:b/>
                <w:bCs/>
                <w:lang w:val="lv-LV"/>
              </w:rPr>
            </w:pPr>
            <w:r w:rsidRPr="004C4205">
              <w:rPr>
                <w:lang w:val="lv-LV"/>
              </w:rPr>
              <w:t>Mobilajā lietotnē paredzēta sadaļa Sadarbības partneru “Piedāvājumu” attēlošanai.</w:t>
            </w:r>
          </w:p>
          <w:p w14:paraId="405D7748" w14:textId="77777777" w:rsidR="001B31EB" w:rsidRPr="004C4205" w:rsidRDefault="001B31EB" w:rsidP="00844FB1">
            <w:pPr>
              <w:rPr>
                <w:b/>
                <w:bCs/>
                <w:lang w:val="lv-LV"/>
              </w:rPr>
            </w:pPr>
            <w:r w:rsidRPr="004C4205">
              <w:rPr>
                <w:lang w:val="lv-LV"/>
              </w:rPr>
              <w:t>Mobilās lietotnes lietotājam ir iespēja pievienot komentārus pie Piedāvājumiem.</w:t>
            </w:r>
          </w:p>
        </w:tc>
      </w:tr>
    </w:tbl>
    <w:p w14:paraId="43FD27FF" w14:textId="77777777" w:rsidR="00C65064" w:rsidRPr="004E1526" w:rsidRDefault="00C65064" w:rsidP="00844FB1">
      <w:pPr>
        <w:pStyle w:val="Heading2"/>
        <w:rPr>
          <w:lang w:eastAsia="lv-LV"/>
        </w:rPr>
      </w:pPr>
    </w:p>
    <w:p w14:paraId="26641433" w14:textId="77777777" w:rsidR="004C4205" w:rsidRDefault="004C4205" w:rsidP="00844FB1">
      <w:pPr>
        <w:pStyle w:val="Heading2"/>
        <w:rPr>
          <w:lang w:eastAsia="lv-LV"/>
        </w:rPr>
      </w:pPr>
    </w:p>
    <w:p w14:paraId="24FFFA92" w14:textId="77777777" w:rsidR="004C4205" w:rsidRDefault="004C4205" w:rsidP="00844FB1">
      <w:pPr>
        <w:pStyle w:val="Heading2"/>
        <w:rPr>
          <w:lang w:eastAsia="lv-LV"/>
        </w:rPr>
      </w:pPr>
    </w:p>
    <w:p w14:paraId="68FB62BD" w14:textId="77777777" w:rsidR="004C4205" w:rsidRDefault="004C4205" w:rsidP="00844FB1">
      <w:pPr>
        <w:pStyle w:val="Heading2"/>
        <w:rPr>
          <w:lang w:eastAsia="lv-LV"/>
        </w:rPr>
      </w:pPr>
    </w:p>
    <w:p w14:paraId="46334596" w14:textId="38247077" w:rsidR="001B31EB" w:rsidRPr="004E1526" w:rsidRDefault="004FF978" w:rsidP="00844FB1">
      <w:pPr>
        <w:pStyle w:val="Heading2"/>
        <w:rPr>
          <w:lang w:eastAsia="lv-LV"/>
        </w:rPr>
      </w:pPr>
      <w:bookmarkStart w:id="22" w:name="_Toc231227194"/>
      <w:r w:rsidRPr="004E1526">
        <w:rPr>
          <w:lang w:eastAsia="lv-LV"/>
        </w:rPr>
        <w:t>Funkcionālās prasības Mobilās lietotnes aizmugursistēma - pašvaldības portāls</w:t>
      </w:r>
      <w:bookmarkEnd w:id="22"/>
    </w:p>
    <w:p w14:paraId="09A8F5C7" w14:textId="77777777" w:rsidR="00844FB1" w:rsidRPr="004E1526" w:rsidRDefault="00844FB1" w:rsidP="00844FB1">
      <w:pPr>
        <w:rPr>
          <w:lang w:eastAsia="lv-LV"/>
        </w:rPr>
      </w:pPr>
    </w:p>
    <w:tbl>
      <w:tblPr>
        <w:tblStyle w:val="TableGrid0"/>
        <w:tblW w:w="9781" w:type="dxa"/>
        <w:tblLayout w:type="fixed"/>
        <w:tblLook w:val="04A0" w:firstRow="1" w:lastRow="0" w:firstColumn="1" w:lastColumn="0" w:noHBand="0" w:noVBand="1"/>
      </w:tblPr>
      <w:tblGrid>
        <w:gridCol w:w="1271"/>
        <w:gridCol w:w="8510"/>
      </w:tblGrid>
      <w:tr w:rsidR="001B31EB" w:rsidRPr="004E1526" w14:paraId="1BD08777" w14:textId="77777777" w:rsidTr="1B4C5297">
        <w:trPr>
          <w:tblHeader/>
        </w:trPr>
        <w:tc>
          <w:tcPr>
            <w:tcW w:w="1271" w:type="dxa"/>
          </w:tcPr>
          <w:p w14:paraId="380171C5" w14:textId="77777777" w:rsidR="001B31EB" w:rsidRPr="004C4205" w:rsidRDefault="001B31EB" w:rsidP="00C95273">
            <w:pPr>
              <w:rPr>
                <w:b/>
                <w:bCs/>
                <w:caps/>
                <w:lang w:val="lv-LV"/>
              </w:rPr>
            </w:pPr>
            <w:r w:rsidRPr="004C4205">
              <w:rPr>
                <w:b/>
                <w:bCs/>
                <w:lang w:val="lv-LV"/>
              </w:rPr>
              <w:t>Prasības ID</w:t>
            </w:r>
          </w:p>
        </w:tc>
        <w:tc>
          <w:tcPr>
            <w:tcW w:w="8510" w:type="dxa"/>
          </w:tcPr>
          <w:p w14:paraId="2A766A16" w14:textId="77777777" w:rsidR="001B31EB" w:rsidRPr="004C4205" w:rsidRDefault="001B31EB" w:rsidP="00C95273">
            <w:pPr>
              <w:rPr>
                <w:b/>
                <w:bCs/>
                <w:caps/>
                <w:lang w:val="lv-LV"/>
              </w:rPr>
            </w:pPr>
            <w:r w:rsidRPr="004C4205">
              <w:rPr>
                <w:b/>
                <w:bCs/>
                <w:lang w:val="lv-LV"/>
              </w:rPr>
              <w:t>Prasības apraksts</w:t>
            </w:r>
          </w:p>
        </w:tc>
      </w:tr>
      <w:tr w:rsidR="001B31EB" w:rsidRPr="004E1526" w14:paraId="53FCF09E" w14:textId="77777777" w:rsidTr="1B4C5297">
        <w:tc>
          <w:tcPr>
            <w:tcW w:w="1271" w:type="dxa"/>
          </w:tcPr>
          <w:p w14:paraId="29E99FEC" w14:textId="159B9C89" w:rsidR="001B31EB" w:rsidRPr="004C4205" w:rsidRDefault="2BB6DCB5" w:rsidP="1B4C5297">
            <w:pPr>
              <w:rPr>
                <w:lang w:val="lv-LV"/>
              </w:rPr>
            </w:pPr>
            <w:r w:rsidRPr="004C4205">
              <w:rPr>
                <w:lang w:val="lv-LV"/>
              </w:rPr>
              <w:t>FP-14</w:t>
            </w:r>
            <w:bookmarkStart w:id="23" w:name="_Ref99006215"/>
          </w:p>
        </w:tc>
        <w:tc>
          <w:tcPr>
            <w:tcW w:w="8510" w:type="dxa"/>
          </w:tcPr>
          <w:p w14:paraId="6EE45410" w14:textId="6D947BA6" w:rsidR="0FFA50D9" w:rsidRPr="004C4205" w:rsidRDefault="0FFA50D9" w:rsidP="1B4C5297">
            <w:pPr>
              <w:rPr>
                <w:b/>
                <w:bCs/>
                <w:lang w:val="lv-LV"/>
              </w:rPr>
            </w:pPr>
            <w:r w:rsidRPr="004C4205">
              <w:rPr>
                <w:b/>
                <w:bCs/>
                <w:lang w:val="lv-LV"/>
              </w:rPr>
              <w:t>Sadaļa “Jaunumi”</w:t>
            </w:r>
          </w:p>
          <w:p w14:paraId="02A8E35A" w14:textId="686CBBBB" w:rsidR="001B31EB" w:rsidRPr="004C4205" w:rsidRDefault="001B31EB" w:rsidP="00844FB1">
            <w:pPr>
              <w:rPr>
                <w:b/>
                <w:bCs/>
                <w:lang w:val="lv-LV"/>
              </w:rPr>
            </w:pPr>
            <w:bookmarkStart w:id="24" w:name="_Toc36206599"/>
            <w:bookmarkStart w:id="25" w:name="_Toc46217068"/>
            <w:bookmarkEnd w:id="23"/>
            <w:r w:rsidRPr="004C4205">
              <w:rPr>
                <w:lang w:val="lv-LV"/>
              </w:rPr>
              <w:t>Mobilās lietotnes aizmugursistēma nodrošina funkcionalitāti sadaļas “Jaunumi” satura sagatavošanai, publicēšanai un dzēšanai. Par jaunumu var ievadīt šādus datus: nosaukums, apraksts, attēli un video</w:t>
            </w:r>
            <w:r w:rsidR="00AB3893" w:rsidRPr="004C4205">
              <w:rPr>
                <w:lang w:val="lv-LV"/>
              </w:rPr>
              <w:t>, kas tiek atspoguļota kā ārējā saite</w:t>
            </w:r>
            <w:r w:rsidRPr="004C4205">
              <w:rPr>
                <w:lang w:val="lv-LV"/>
              </w:rPr>
              <w:t>.</w:t>
            </w:r>
          </w:p>
          <w:bookmarkEnd w:id="24"/>
          <w:bookmarkEnd w:id="25"/>
          <w:p w14:paraId="2426932B" w14:textId="11B3E554" w:rsidR="001B31EB" w:rsidRPr="004C4205" w:rsidRDefault="001B31EB" w:rsidP="00844FB1">
            <w:pPr>
              <w:rPr>
                <w:b/>
                <w:bCs/>
                <w:lang w:val="lv-LV"/>
              </w:rPr>
            </w:pPr>
            <w:r w:rsidRPr="004C4205">
              <w:rPr>
                <w:lang w:val="lv-LV"/>
              </w:rPr>
              <w:t>Iespēja ievadīt jaunumus, tos nepublicējot un atliekot publicēšanu uz vēlāku laiku</w:t>
            </w:r>
            <w:r w:rsidR="0034277E">
              <w:rPr>
                <w:lang w:val="lv-LV"/>
              </w:rPr>
              <w:t>, un manuāli pārvietot atrašanās pozīciju jaunumu sarakstā</w:t>
            </w:r>
            <w:r w:rsidRPr="004C4205">
              <w:rPr>
                <w:lang w:val="lv-LV"/>
              </w:rPr>
              <w:t>.</w:t>
            </w:r>
            <w:r w:rsidR="000A795A" w:rsidRPr="004C4205">
              <w:rPr>
                <w:lang w:val="lv-LV"/>
              </w:rPr>
              <w:t xml:space="preserve"> </w:t>
            </w:r>
          </w:p>
          <w:p w14:paraId="76E8972F" w14:textId="77777777" w:rsidR="001B31EB" w:rsidRPr="004C4205" w:rsidRDefault="001B31EB" w:rsidP="00844FB1">
            <w:pPr>
              <w:rPr>
                <w:b/>
                <w:bCs/>
                <w:lang w:val="lv-LV"/>
              </w:rPr>
            </w:pPr>
            <w:r w:rsidRPr="004C4205">
              <w:rPr>
                <w:lang w:val="lv-LV"/>
              </w:rPr>
              <w:t xml:space="preserve">Aizmugursistēmā ir funkcionalitāte pievienoto komentāru pārvaldībai. </w:t>
            </w:r>
          </w:p>
        </w:tc>
      </w:tr>
      <w:tr w:rsidR="001B31EB" w:rsidRPr="004E1526" w14:paraId="709C3131" w14:textId="77777777" w:rsidTr="1B4C5297">
        <w:tc>
          <w:tcPr>
            <w:tcW w:w="1271" w:type="dxa"/>
          </w:tcPr>
          <w:p w14:paraId="29A7B1B2" w14:textId="443434D5" w:rsidR="001B31EB" w:rsidRPr="004C4205" w:rsidRDefault="0863A15E" w:rsidP="1B4C5297">
            <w:pPr>
              <w:rPr>
                <w:lang w:val="lv-LV"/>
              </w:rPr>
            </w:pPr>
            <w:r w:rsidRPr="004C4205">
              <w:rPr>
                <w:lang w:val="lv-LV"/>
              </w:rPr>
              <w:t>FP-15</w:t>
            </w:r>
            <w:bookmarkStart w:id="26" w:name="_Ref99006220"/>
          </w:p>
        </w:tc>
        <w:bookmarkEnd w:id="26"/>
        <w:tc>
          <w:tcPr>
            <w:tcW w:w="8510" w:type="dxa"/>
          </w:tcPr>
          <w:p w14:paraId="2D059C5F" w14:textId="10501D93" w:rsidR="1C1776FE" w:rsidRPr="004C4205" w:rsidRDefault="1C1776FE" w:rsidP="1B4C5297">
            <w:pPr>
              <w:rPr>
                <w:b/>
                <w:bCs/>
                <w:lang w:val="lv-LV"/>
              </w:rPr>
            </w:pPr>
            <w:r w:rsidRPr="004C4205">
              <w:rPr>
                <w:b/>
                <w:bCs/>
                <w:lang w:val="lv-LV"/>
              </w:rPr>
              <w:t>Sadaļa “Pasākumi”</w:t>
            </w:r>
          </w:p>
          <w:p w14:paraId="2158BA68" w14:textId="77777777" w:rsidR="001B31EB" w:rsidRPr="004C4205" w:rsidRDefault="001B31EB" w:rsidP="00844FB1">
            <w:pPr>
              <w:rPr>
                <w:b/>
                <w:bCs/>
                <w:lang w:val="lv-LV"/>
              </w:rPr>
            </w:pPr>
            <w:r w:rsidRPr="004C4205">
              <w:rPr>
                <w:lang w:val="lv-LV"/>
              </w:rPr>
              <w:t>Mobilās lietotnes aizmugursistēma nodrošina funkcionalitāti “Pasākumi” satura sagatavošanai, publicēšanai un dzēšanai. Par pasākumu var ievadīt šādus datus: nosaukums, apraksts, norises vieta un laiks. Pasākumiem var būt pievienoti vairāki attēli, video.</w:t>
            </w:r>
          </w:p>
          <w:p w14:paraId="63F3D8DB" w14:textId="40204FE2" w:rsidR="001B31EB" w:rsidRPr="004C4205" w:rsidRDefault="001B31EB" w:rsidP="00844FB1">
            <w:pPr>
              <w:rPr>
                <w:b/>
                <w:bCs/>
                <w:lang w:val="lv-LV"/>
              </w:rPr>
            </w:pPr>
            <w:r w:rsidRPr="004C4205">
              <w:rPr>
                <w:lang w:val="lv-LV"/>
              </w:rPr>
              <w:t>Nepieciešams nodrošināt iespēju ievadīt pasākumu un to nepublicēt, atliekot publicēšanu uz vēlāku laiku</w:t>
            </w:r>
            <w:r w:rsidR="00965080">
              <w:rPr>
                <w:lang w:val="lv-LV"/>
              </w:rPr>
              <w:t xml:space="preserve"> un norādīt atkārtošanās biežumu un regularitāti</w:t>
            </w:r>
          </w:p>
          <w:p w14:paraId="1CD348CA" w14:textId="621BB89C" w:rsidR="001B31EB" w:rsidRPr="004C4205" w:rsidRDefault="001B31EB" w:rsidP="00844FB1">
            <w:pPr>
              <w:rPr>
                <w:b/>
                <w:bCs/>
                <w:lang w:val="lv-LV"/>
              </w:rPr>
            </w:pPr>
            <w:r w:rsidRPr="004C4205">
              <w:rPr>
                <w:lang w:val="lv-LV"/>
              </w:rPr>
              <w:t>Aizmugursistēmā ir funkcionalitāte pievienoto komentāru pārvaldībai</w:t>
            </w:r>
            <w:r w:rsidR="000A795A" w:rsidRPr="004C4205">
              <w:rPr>
                <w:lang w:val="lv-LV"/>
              </w:rPr>
              <w:t xml:space="preserve"> </w:t>
            </w:r>
          </w:p>
        </w:tc>
      </w:tr>
      <w:tr w:rsidR="001B31EB" w:rsidRPr="004E1526" w14:paraId="37360C1A" w14:textId="77777777" w:rsidTr="1B4C5297">
        <w:tc>
          <w:tcPr>
            <w:tcW w:w="1271" w:type="dxa"/>
          </w:tcPr>
          <w:p w14:paraId="33180D67" w14:textId="0F561F96" w:rsidR="001B31EB" w:rsidRPr="004C4205" w:rsidRDefault="206874FF" w:rsidP="1B4C5297">
            <w:pPr>
              <w:rPr>
                <w:lang w:val="lv-LV"/>
              </w:rPr>
            </w:pPr>
            <w:r w:rsidRPr="004C4205">
              <w:rPr>
                <w:lang w:val="lv-LV"/>
              </w:rPr>
              <w:t>FP-16</w:t>
            </w:r>
            <w:bookmarkStart w:id="27" w:name="_Ref99630701"/>
          </w:p>
        </w:tc>
        <w:bookmarkEnd w:id="27"/>
        <w:tc>
          <w:tcPr>
            <w:tcW w:w="8510" w:type="dxa"/>
          </w:tcPr>
          <w:p w14:paraId="3E5D377F" w14:textId="17E224F8" w:rsidR="53EA9920" w:rsidRPr="004C4205" w:rsidRDefault="53EA9920" w:rsidP="1B4C5297">
            <w:pPr>
              <w:rPr>
                <w:b/>
                <w:bCs/>
                <w:lang w:val="lv-LV"/>
              </w:rPr>
            </w:pPr>
            <w:r w:rsidRPr="004C4205">
              <w:rPr>
                <w:b/>
                <w:bCs/>
                <w:lang w:val="lv-LV"/>
              </w:rPr>
              <w:t>Sadaļa “Pasākumi”</w:t>
            </w:r>
          </w:p>
          <w:p w14:paraId="3CC6F1C6" w14:textId="77777777" w:rsidR="001B31EB" w:rsidRPr="004C4205" w:rsidRDefault="001B31EB" w:rsidP="00844FB1">
            <w:pPr>
              <w:rPr>
                <w:b/>
                <w:bCs/>
                <w:lang w:val="lv-LV"/>
              </w:rPr>
            </w:pPr>
            <w:r w:rsidRPr="004C4205">
              <w:rPr>
                <w:lang w:val="lv-LV"/>
              </w:rPr>
              <w:t>Mobilās lietotnes aizmugursistēma nodrošina funkcionalitāti sadaļas “Pasākumi” sadarbības partneru izziņotu Pasākumu pārskatīšanai un publicēšanai.</w:t>
            </w:r>
          </w:p>
        </w:tc>
      </w:tr>
      <w:tr w:rsidR="001B31EB" w:rsidRPr="004E1526" w14:paraId="1B0674FC" w14:textId="77777777" w:rsidTr="1B4C5297">
        <w:tc>
          <w:tcPr>
            <w:tcW w:w="1271" w:type="dxa"/>
          </w:tcPr>
          <w:p w14:paraId="2F7B0CC0" w14:textId="5E40CD71" w:rsidR="001B31EB" w:rsidRPr="004C4205" w:rsidRDefault="1DD86B43" w:rsidP="1B4C5297">
            <w:pPr>
              <w:rPr>
                <w:lang w:val="lv-LV"/>
              </w:rPr>
            </w:pPr>
            <w:r w:rsidRPr="004C4205">
              <w:rPr>
                <w:lang w:val="lv-LV"/>
              </w:rPr>
              <w:t>FP-17</w:t>
            </w:r>
            <w:bookmarkStart w:id="28" w:name="_Ref99006228"/>
          </w:p>
        </w:tc>
        <w:bookmarkEnd w:id="28"/>
        <w:tc>
          <w:tcPr>
            <w:tcW w:w="8510" w:type="dxa"/>
          </w:tcPr>
          <w:p w14:paraId="0BB00D34" w14:textId="1C9C7D9F" w:rsidR="3C0B5BEB" w:rsidRPr="004C4205" w:rsidRDefault="3C0B5BEB" w:rsidP="1B4C5297">
            <w:pPr>
              <w:rPr>
                <w:b/>
                <w:bCs/>
                <w:lang w:val="lv-LV"/>
              </w:rPr>
            </w:pPr>
            <w:r w:rsidRPr="004C4205">
              <w:rPr>
                <w:b/>
                <w:bCs/>
                <w:lang w:val="lv-LV"/>
              </w:rPr>
              <w:t>Sadaļa “Aptaujas”</w:t>
            </w:r>
          </w:p>
          <w:p w14:paraId="1EA4EA48" w14:textId="77777777" w:rsidR="001B31EB" w:rsidRPr="004C4205" w:rsidRDefault="001B31EB" w:rsidP="00844FB1">
            <w:pPr>
              <w:rPr>
                <w:b/>
                <w:bCs/>
                <w:lang w:val="lv-LV"/>
              </w:rPr>
            </w:pPr>
            <w:r w:rsidRPr="004C4205">
              <w:rPr>
                <w:lang w:val="lv-LV"/>
              </w:rPr>
              <w:t xml:space="preserve">Mobilās lietotnes aizmugursistēma nodrošina funkcionalitāti sadaļas “Aptaujas” satura sagatavošanai, publicēšanai un dzēšanai. </w:t>
            </w:r>
          </w:p>
          <w:p w14:paraId="37BC9F67" w14:textId="77777777" w:rsidR="001B31EB" w:rsidRPr="004C4205" w:rsidRDefault="001B31EB" w:rsidP="00844FB1">
            <w:pPr>
              <w:rPr>
                <w:b/>
                <w:bCs/>
                <w:lang w:val="lv-LV"/>
              </w:rPr>
            </w:pPr>
            <w:r w:rsidRPr="004C4205">
              <w:rPr>
                <w:lang w:val="lv-LV"/>
              </w:rPr>
              <w:t>Aptaujās var pievienot jautājumus ar dažāda veida atbilžu iespējām:</w:t>
            </w:r>
          </w:p>
          <w:p w14:paraId="5A3C04B0" w14:textId="77777777" w:rsidR="001B31EB" w:rsidRPr="004C4205" w:rsidRDefault="001B31EB" w:rsidP="00844FB1">
            <w:pPr>
              <w:rPr>
                <w:b/>
                <w:bCs/>
                <w:lang w:val="lv-LV"/>
              </w:rPr>
            </w:pPr>
            <w:r w:rsidRPr="004C4205">
              <w:rPr>
                <w:lang w:val="lv-LV"/>
              </w:rPr>
              <w:t xml:space="preserve">jautājumus ar atbildi Jā/Nē; </w:t>
            </w:r>
          </w:p>
          <w:p w14:paraId="4B8CBEB6" w14:textId="6BC2398C" w:rsidR="001B31EB" w:rsidRPr="004C4205" w:rsidRDefault="001B31EB" w:rsidP="00844FB1">
            <w:pPr>
              <w:rPr>
                <w:b/>
                <w:bCs/>
                <w:lang w:val="lv-LV"/>
              </w:rPr>
            </w:pPr>
            <w:r w:rsidRPr="004C4205">
              <w:rPr>
                <w:lang w:val="lv-LV"/>
              </w:rPr>
              <w:t>jautājumus, uz kuriem jāizvēlas atbilde vai vairākas atbildes no iepriekš definētām vērtībām</w:t>
            </w:r>
            <w:r w:rsidR="00965080">
              <w:rPr>
                <w:lang w:val="lv-LV"/>
              </w:rPr>
              <w:t>;</w:t>
            </w:r>
          </w:p>
          <w:p w14:paraId="717D1FBC" w14:textId="0BD9D5B2" w:rsidR="001B31EB" w:rsidRDefault="001B31EB" w:rsidP="00844FB1">
            <w:pPr>
              <w:rPr>
                <w:lang w:val="lv-LV"/>
              </w:rPr>
            </w:pPr>
            <w:r w:rsidRPr="004C4205">
              <w:rPr>
                <w:lang w:val="lv-LV"/>
              </w:rPr>
              <w:t>jautājums ar iespēju norādīt tikai vienu  atbildes variantu</w:t>
            </w:r>
            <w:r w:rsidR="00965080">
              <w:rPr>
                <w:lang w:val="lv-LV"/>
              </w:rPr>
              <w:t>;</w:t>
            </w:r>
          </w:p>
          <w:p w14:paraId="3C2C6981" w14:textId="7AD4D8F1" w:rsidR="00965080" w:rsidRDefault="00965080" w:rsidP="00844FB1">
            <w:pPr>
              <w:rPr>
                <w:lang w:val="lv-LV"/>
              </w:rPr>
            </w:pPr>
            <w:r>
              <w:rPr>
                <w:lang w:val="lv-LV"/>
              </w:rPr>
              <w:t>jautājums ar brīvi ievadāmo teksta logu;</w:t>
            </w:r>
          </w:p>
          <w:p w14:paraId="06681EA3" w14:textId="5C490F5D" w:rsidR="00965080" w:rsidRPr="004C4205" w:rsidRDefault="00965080" w:rsidP="00844FB1">
            <w:pPr>
              <w:rPr>
                <w:lang w:val="lv-LV"/>
              </w:rPr>
            </w:pPr>
            <w:r>
              <w:rPr>
                <w:lang w:val="lv-LV"/>
              </w:rPr>
              <w:t>Katram jautājuma veidam var pievienot vizuālo informāciju.</w:t>
            </w:r>
          </w:p>
          <w:p w14:paraId="68376468" w14:textId="77777777" w:rsidR="001B31EB" w:rsidRPr="004C4205" w:rsidRDefault="001B31EB" w:rsidP="00844FB1">
            <w:pPr>
              <w:rPr>
                <w:b/>
                <w:bCs/>
                <w:lang w:val="lv-LV"/>
              </w:rPr>
            </w:pPr>
            <w:r w:rsidRPr="004C4205">
              <w:rPr>
                <w:lang w:val="lv-LV"/>
              </w:rPr>
              <w:t>Iespēja norādīt, kādai Mobilās lietotnes lietotāju grupai aptauja adresēta – visiem Lietotājiem vai noteiktai pašvaldības iedzīvotāju grupai.</w:t>
            </w:r>
          </w:p>
          <w:p w14:paraId="3013E663" w14:textId="77777777" w:rsidR="001B31EB" w:rsidRPr="004C4205" w:rsidRDefault="001B31EB" w:rsidP="00844FB1">
            <w:pPr>
              <w:rPr>
                <w:b/>
                <w:lang w:val="lv-LV"/>
              </w:rPr>
            </w:pPr>
            <w:r w:rsidRPr="004C4205">
              <w:rPr>
                <w:lang w:val="lv-LV"/>
              </w:rPr>
              <w:t>Iespēja ievadīt aptauju, to nepublicējot, atliekot aptaujas publicēšanu uz vēlāku laiku.</w:t>
            </w:r>
          </w:p>
          <w:p w14:paraId="067A406E" w14:textId="7853E303" w:rsidR="001B31EB" w:rsidRPr="004C4205" w:rsidRDefault="001B31EB" w:rsidP="00844FB1">
            <w:pPr>
              <w:rPr>
                <w:b/>
                <w:bCs/>
                <w:lang w:val="lv-LV"/>
              </w:rPr>
            </w:pPr>
            <w:r w:rsidRPr="004C4205">
              <w:rPr>
                <w:lang w:val="lv-LV"/>
              </w:rPr>
              <w:t xml:space="preserve">Iespēja aptauju </w:t>
            </w:r>
            <w:r w:rsidR="00BD51A5" w:rsidRPr="004C4205">
              <w:rPr>
                <w:lang w:val="lv-LV"/>
              </w:rPr>
              <w:t xml:space="preserve"> un aptaujas datus </w:t>
            </w:r>
            <w:r w:rsidR="1D1FDE4D" w:rsidRPr="004C4205">
              <w:rPr>
                <w:lang w:val="lv-LV"/>
              </w:rPr>
              <w:t>lejupielādēt</w:t>
            </w:r>
            <w:r w:rsidR="00AE563C">
              <w:rPr>
                <w:lang w:val="lv-LV"/>
              </w:rPr>
              <w:t xml:space="preserve"> .xls formātā</w:t>
            </w:r>
            <w:r w:rsidR="00C411FD" w:rsidRPr="004C4205">
              <w:rPr>
                <w:lang w:val="lv-LV"/>
              </w:rPr>
              <w:t>.</w:t>
            </w:r>
          </w:p>
        </w:tc>
      </w:tr>
      <w:tr w:rsidR="001B31EB" w:rsidRPr="004E1526" w14:paraId="57E99A71" w14:textId="77777777" w:rsidTr="1B4C5297">
        <w:tc>
          <w:tcPr>
            <w:tcW w:w="1271" w:type="dxa"/>
          </w:tcPr>
          <w:p w14:paraId="61C2A3CA" w14:textId="7D0801A4" w:rsidR="001B31EB" w:rsidRPr="004C4205" w:rsidRDefault="7339FB24" w:rsidP="1B4C5297">
            <w:pPr>
              <w:rPr>
                <w:lang w:val="lv-LV"/>
              </w:rPr>
            </w:pPr>
            <w:r w:rsidRPr="004C4205">
              <w:rPr>
                <w:lang w:val="lv-LV"/>
              </w:rPr>
              <w:t>FP-18</w:t>
            </w:r>
          </w:p>
        </w:tc>
        <w:tc>
          <w:tcPr>
            <w:tcW w:w="8510" w:type="dxa"/>
          </w:tcPr>
          <w:p w14:paraId="317BE355" w14:textId="26CA5B1E" w:rsidR="4BDE6B8B" w:rsidRPr="004C4205" w:rsidRDefault="4BDE6B8B" w:rsidP="1B4C5297">
            <w:pPr>
              <w:rPr>
                <w:b/>
                <w:bCs/>
                <w:lang w:val="lv-LV"/>
              </w:rPr>
            </w:pPr>
            <w:r w:rsidRPr="004C4205">
              <w:rPr>
                <w:b/>
                <w:bCs/>
                <w:lang w:val="lv-LV"/>
              </w:rPr>
              <w:t>Sadaļa “Publiskās apspriedes”</w:t>
            </w:r>
          </w:p>
          <w:p w14:paraId="6E60B09F" w14:textId="7F171E7A" w:rsidR="001B31EB" w:rsidRPr="004C4205" w:rsidRDefault="001B31EB" w:rsidP="1B4C5297">
            <w:pPr>
              <w:rPr>
                <w:b/>
                <w:bCs/>
                <w:lang w:val="lv-LV"/>
              </w:rPr>
            </w:pPr>
            <w:r w:rsidRPr="004C4205">
              <w:rPr>
                <w:lang w:val="lv-LV"/>
              </w:rPr>
              <w:t>Mobilās lietotnes aizmugursistēma nodrošina funkcionalitāti “Publiskās apspriedes” izveidei un kopsavilkuma publicēšanai</w:t>
            </w:r>
            <w:r w:rsidR="7F25F395" w:rsidRPr="004C4205">
              <w:rPr>
                <w:lang w:val="lv-LV"/>
              </w:rPr>
              <w:t>.</w:t>
            </w:r>
          </w:p>
          <w:p w14:paraId="71BC17CA" w14:textId="2C11E943" w:rsidR="001B31EB" w:rsidRPr="004C4205" w:rsidRDefault="001B31EB" w:rsidP="00844FB1">
            <w:pPr>
              <w:rPr>
                <w:b/>
                <w:bCs/>
                <w:lang w:val="lv-LV"/>
              </w:rPr>
            </w:pPr>
            <w:r w:rsidRPr="004C4205">
              <w:rPr>
                <w:lang w:val="lv-LV"/>
              </w:rPr>
              <w:t>Publisko apspriedi pēc izveides nav iespējams atcelt vai modificēt.</w:t>
            </w:r>
          </w:p>
        </w:tc>
      </w:tr>
      <w:tr w:rsidR="001B31EB" w:rsidRPr="004E1526" w14:paraId="50A89FD3" w14:textId="77777777" w:rsidTr="1B4C5297">
        <w:tc>
          <w:tcPr>
            <w:tcW w:w="1271" w:type="dxa"/>
          </w:tcPr>
          <w:p w14:paraId="37D6CDC6" w14:textId="457624FB" w:rsidR="001B31EB" w:rsidRPr="004C4205" w:rsidRDefault="38B45627" w:rsidP="1B4C5297">
            <w:pPr>
              <w:rPr>
                <w:lang w:val="lv-LV"/>
              </w:rPr>
            </w:pPr>
            <w:r w:rsidRPr="004C4205">
              <w:rPr>
                <w:lang w:val="lv-LV"/>
              </w:rPr>
              <w:t>FP-19</w:t>
            </w:r>
            <w:bookmarkStart w:id="29" w:name="_Ref99006476"/>
          </w:p>
        </w:tc>
        <w:bookmarkEnd w:id="29"/>
        <w:tc>
          <w:tcPr>
            <w:tcW w:w="8510" w:type="dxa"/>
          </w:tcPr>
          <w:p w14:paraId="1B130517" w14:textId="7C3EBF8D" w:rsidR="49BB05AD" w:rsidRPr="004C4205" w:rsidRDefault="49BB05AD" w:rsidP="1B4C5297">
            <w:pPr>
              <w:rPr>
                <w:b/>
                <w:bCs/>
                <w:lang w:val="lv-LV"/>
              </w:rPr>
            </w:pPr>
            <w:r w:rsidRPr="004C4205">
              <w:rPr>
                <w:b/>
                <w:bCs/>
                <w:lang w:val="lv-LV"/>
              </w:rPr>
              <w:t>Sadaļa “Tūrisms”</w:t>
            </w:r>
          </w:p>
          <w:p w14:paraId="46A0EDE9" w14:textId="77777777" w:rsidR="001B31EB" w:rsidRPr="004C4205" w:rsidRDefault="001B31EB" w:rsidP="00844FB1">
            <w:pPr>
              <w:rPr>
                <w:b/>
                <w:bCs/>
                <w:lang w:val="lv-LV"/>
              </w:rPr>
            </w:pPr>
            <w:r w:rsidRPr="004C4205">
              <w:rPr>
                <w:lang w:val="lv-LV"/>
              </w:rPr>
              <w:t>Mobilās lietotnes aizmugursistēma nodrošina funkcionalitāti sadaļas “Tūrisma informācija” satura sagatavošanai, publicēšanai un dzēšanai. Par tūrisma objektu var ievadīt šādus datus: tūrisma objekta nosaukums, apraksts, informācija par atrašanās vietu un attēli, video.</w:t>
            </w:r>
          </w:p>
          <w:p w14:paraId="26D3DA57" w14:textId="77777777" w:rsidR="001B31EB" w:rsidRPr="004C4205" w:rsidRDefault="001B31EB" w:rsidP="00844FB1">
            <w:pPr>
              <w:rPr>
                <w:b/>
                <w:bCs/>
                <w:lang w:val="lv-LV"/>
              </w:rPr>
            </w:pPr>
            <w:r w:rsidRPr="004C4205">
              <w:rPr>
                <w:lang w:val="lv-LV"/>
              </w:rPr>
              <w:t xml:space="preserve">Mobilās lietotnes aizmugursistēmā ir funkcionalitāte pievienoto komentāru pārvaldībai. </w:t>
            </w:r>
          </w:p>
          <w:p w14:paraId="1428D4EA" w14:textId="77777777" w:rsidR="001B31EB" w:rsidRDefault="001B31EB" w:rsidP="00844FB1">
            <w:pPr>
              <w:rPr>
                <w:lang w:val="lv-LV"/>
              </w:rPr>
            </w:pPr>
            <w:r w:rsidRPr="004C4205">
              <w:rPr>
                <w:lang w:val="lv-LV"/>
              </w:rPr>
              <w:t>Iespēja tūrisma objektu rādīt vai nerādīt mobilajā lietotnē (piemēram, sezonas objekti).</w:t>
            </w:r>
            <w:r w:rsidR="00111624">
              <w:rPr>
                <w:lang w:val="lv-LV"/>
              </w:rPr>
              <w:t xml:space="preserve"> Tūrisma objektus attēlo pēc ievadīšanas secības vai arī manuāli sakārtotās secības.</w:t>
            </w:r>
          </w:p>
          <w:p w14:paraId="286BF527" w14:textId="4F275B35" w:rsidR="00E70F3A" w:rsidRPr="001B740A" w:rsidRDefault="00E70F3A" w:rsidP="00844FB1">
            <w:pPr>
              <w:rPr>
                <w:lang w:val="lv-LV"/>
              </w:rPr>
            </w:pPr>
            <w:r>
              <w:rPr>
                <w:lang w:val="lv-LV"/>
              </w:rPr>
              <w:t xml:space="preserve">Tūrisma sadaļā </w:t>
            </w:r>
            <w:r w:rsidR="0095701F">
              <w:rPr>
                <w:lang w:val="lv-LV"/>
              </w:rPr>
              <w:t>jā</w:t>
            </w:r>
            <w:r>
              <w:rPr>
                <w:lang w:val="lv-LV"/>
              </w:rPr>
              <w:t>nodrošin</w:t>
            </w:r>
            <w:r w:rsidR="00AE563C">
              <w:rPr>
                <w:lang w:val="lv-LV"/>
              </w:rPr>
              <w:t>a</w:t>
            </w:r>
            <w:r>
              <w:rPr>
                <w:lang w:val="lv-LV"/>
              </w:rPr>
              <w:t xml:space="preserve"> dažādu maršrutu pievienošanu gan </w:t>
            </w:r>
            <w:r w:rsidR="00702A73">
              <w:rPr>
                <w:lang w:val="lv-LV"/>
              </w:rPr>
              <w:t>*</w:t>
            </w:r>
            <w:r>
              <w:rPr>
                <w:lang w:val="lv-LV"/>
              </w:rPr>
              <w:t xml:space="preserve">.PDF, gan </w:t>
            </w:r>
            <w:r w:rsidR="00702A73">
              <w:rPr>
                <w:lang w:val="lv-LV"/>
              </w:rPr>
              <w:t>*</w:t>
            </w:r>
            <w:r>
              <w:rPr>
                <w:lang w:val="lv-LV"/>
              </w:rPr>
              <w:t>.GPX formātā</w:t>
            </w:r>
            <w:r w:rsidR="00AE563C">
              <w:rPr>
                <w:lang w:val="lv-LV"/>
              </w:rPr>
              <w:t>, kurus iespējams lejupielādēt</w:t>
            </w:r>
            <w:r>
              <w:rPr>
                <w:lang w:val="lv-LV"/>
              </w:rPr>
              <w:t xml:space="preserve"> </w:t>
            </w:r>
          </w:p>
        </w:tc>
      </w:tr>
      <w:tr w:rsidR="001B31EB" w:rsidRPr="004E1526" w14:paraId="0BA816CF" w14:textId="77777777" w:rsidTr="1B4C5297">
        <w:tc>
          <w:tcPr>
            <w:tcW w:w="1271" w:type="dxa"/>
          </w:tcPr>
          <w:p w14:paraId="70084681" w14:textId="20179A6F" w:rsidR="001B31EB" w:rsidRPr="004C4205" w:rsidRDefault="04ED4652" w:rsidP="1B4C5297">
            <w:pPr>
              <w:rPr>
                <w:lang w:val="lv-LV"/>
              </w:rPr>
            </w:pPr>
            <w:r w:rsidRPr="004C4205">
              <w:rPr>
                <w:lang w:val="lv-LV"/>
              </w:rPr>
              <w:t>FP-20</w:t>
            </w:r>
            <w:bookmarkStart w:id="30" w:name="_Ref99006254"/>
          </w:p>
        </w:tc>
        <w:bookmarkEnd w:id="30"/>
        <w:tc>
          <w:tcPr>
            <w:tcW w:w="8510" w:type="dxa"/>
          </w:tcPr>
          <w:p w14:paraId="2A4CE99C" w14:textId="70675E10" w:rsidR="043E6050" w:rsidRPr="004C4205" w:rsidRDefault="043E6050" w:rsidP="1B4C5297">
            <w:pPr>
              <w:rPr>
                <w:b/>
                <w:bCs/>
                <w:lang w:val="lv-LV"/>
              </w:rPr>
            </w:pPr>
            <w:r w:rsidRPr="004C4205">
              <w:rPr>
                <w:b/>
                <w:bCs/>
                <w:lang w:val="lv-LV"/>
              </w:rPr>
              <w:t>Sadaļa “Ziņojumi”</w:t>
            </w:r>
          </w:p>
          <w:p w14:paraId="0885AF70" w14:textId="0AEA4D38" w:rsidR="001B31EB" w:rsidRPr="004C4205" w:rsidRDefault="001B31EB" w:rsidP="00844FB1">
            <w:pPr>
              <w:rPr>
                <w:b/>
                <w:bCs/>
                <w:lang w:val="lv-LV"/>
              </w:rPr>
            </w:pPr>
            <w:r w:rsidRPr="004C4205">
              <w:rPr>
                <w:lang w:val="lv-LV"/>
              </w:rPr>
              <w:t>Mobilās lietotnes aizmugursistēma nodrošina funkcionalitāti sadaļas “Ziņojumi”</w:t>
            </w:r>
            <w:r w:rsidR="724ACCEB" w:rsidRPr="004C4205">
              <w:rPr>
                <w:lang w:val="lv-LV"/>
              </w:rPr>
              <w:t xml:space="preserve"> (</w:t>
            </w:r>
            <w:r w:rsidR="724ACCEB" w:rsidRPr="004C4205">
              <w:rPr>
                <w:i/>
                <w:iCs/>
                <w:lang w:val="lv-LV"/>
              </w:rPr>
              <w:t>push notifications)</w:t>
            </w:r>
            <w:r w:rsidRPr="004C4205">
              <w:rPr>
                <w:lang w:val="lv-LV"/>
              </w:rPr>
              <w:t xml:space="preserve"> satura sagatavošanai un publicēšanai. Nodrošināta ziņojuma teksta ievade, attēli un video, saite uz kādu no mobilās lietotnes ziņām. Ziņojumi paredzēti īsu informatīvu ziņu nosūtīšanai. Ziņojumam paredzēta iespēja norādīt nosūtīšanu ar uznirstošo paziņojumu vai bez tā. Iespēju nosūtīt ziņojumu visiem Lietotājiem vai arī noteiktai pašvaldības iedzīvotāju grupai. </w:t>
            </w:r>
          </w:p>
        </w:tc>
      </w:tr>
      <w:tr w:rsidR="001B31EB" w:rsidRPr="004E1526" w14:paraId="62A64802" w14:textId="77777777" w:rsidTr="1B4C5297">
        <w:tc>
          <w:tcPr>
            <w:tcW w:w="1271" w:type="dxa"/>
          </w:tcPr>
          <w:p w14:paraId="4A7FC2BD" w14:textId="7C9E79EC" w:rsidR="001B31EB" w:rsidRPr="004C4205" w:rsidRDefault="31586EEC" w:rsidP="1B4C5297">
            <w:pPr>
              <w:rPr>
                <w:lang w:val="lv-LV"/>
              </w:rPr>
            </w:pPr>
            <w:r w:rsidRPr="004C4205">
              <w:rPr>
                <w:lang w:val="lv-LV"/>
              </w:rPr>
              <w:t>FP-21</w:t>
            </w:r>
            <w:bookmarkStart w:id="31" w:name="_Ref99006257"/>
          </w:p>
        </w:tc>
        <w:bookmarkEnd w:id="31"/>
        <w:tc>
          <w:tcPr>
            <w:tcW w:w="8510" w:type="dxa"/>
          </w:tcPr>
          <w:p w14:paraId="2B617152" w14:textId="3BABC6D6" w:rsidR="6D4B22E7" w:rsidRPr="004C4205" w:rsidRDefault="6D4B22E7" w:rsidP="1B4C5297">
            <w:pPr>
              <w:rPr>
                <w:b/>
                <w:bCs/>
                <w:lang w:val="lv-LV"/>
              </w:rPr>
            </w:pPr>
            <w:r w:rsidRPr="004C4205">
              <w:rPr>
                <w:b/>
                <w:bCs/>
                <w:lang w:val="lv-LV"/>
              </w:rPr>
              <w:t>Sadaļa “Ierosinājumi”</w:t>
            </w:r>
          </w:p>
          <w:p w14:paraId="225EA7B3" w14:textId="2805AC58" w:rsidR="001B31EB" w:rsidRPr="004C4205" w:rsidRDefault="001B31EB" w:rsidP="1B4C5297">
            <w:pPr>
              <w:rPr>
                <w:lang w:val="lv-LV"/>
              </w:rPr>
            </w:pPr>
            <w:r w:rsidRPr="004C4205">
              <w:rPr>
                <w:lang w:val="lv-LV"/>
              </w:rPr>
              <w:t>Mobilās lietotnes aizmugursistēmā nodrošināta funkcionalitāte Mobilajā lietotnē iesniegto “</w:t>
            </w:r>
            <w:r w:rsidR="2504D10A" w:rsidRPr="004C4205">
              <w:rPr>
                <w:lang w:val="lv-LV"/>
              </w:rPr>
              <w:t>Ziņojumu pašvaldībai</w:t>
            </w:r>
            <w:r w:rsidRPr="004C4205">
              <w:rPr>
                <w:lang w:val="lv-LV"/>
              </w:rPr>
              <w:t>”</w:t>
            </w:r>
            <w:r w:rsidR="3A739141" w:rsidRPr="004C4205">
              <w:rPr>
                <w:lang w:val="lv-LV"/>
              </w:rPr>
              <w:t xml:space="preserve"> jeb ierosinājumu</w:t>
            </w:r>
            <w:r w:rsidRPr="004C4205">
              <w:rPr>
                <w:lang w:val="lv-LV"/>
              </w:rPr>
              <w:t xml:space="preserve"> apstrādei. Iespēju saņemto ierosinājumu pārskatīt un apstrādāt:</w:t>
            </w:r>
          </w:p>
          <w:p w14:paraId="24544C1B" w14:textId="77777777" w:rsidR="001B31EB" w:rsidRPr="004C4205" w:rsidRDefault="001B31EB" w:rsidP="00844FB1">
            <w:pPr>
              <w:rPr>
                <w:b/>
                <w:lang w:val="lv-LV"/>
              </w:rPr>
            </w:pPr>
            <w:r w:rsidRPr="004C4205">
              <w:rPr>
                <w:lang w:val="lv-LV"/>
              </w:rPr>
              <w:t>mainīt ierosinājuma statusu;</w:t>
            </w:r>
          </w:p>
          <w:p w14:paraId="50F865A0" w14:textId="77777777" w:rsidR="001B31EB" w:rsidRPr="004C4205" w:rsidRDefault="001B31EB" w:rsidP="00844FB1">
            <w:pPr>
              <w:rPr>
                <w:b/>
                <w:lang w:val="lv-LV"/>
              </w:rPr>
            </w:pPr>
            <w:r w:rsidRPr="004C4205">
              <w:rPr>
                <w:lang w:val="lv-LV"/>
              </w:rPr>
              <w:t>sniegt atbildi.</w:t>
            </w:r>
          </w:p>
          <w:p w14:paraId="645F7F58" w14:textId="77777777" w:rsidR="001B31EB" w:rsidRDefault="001B31EB" w:rsidP="00844FB1">
            <w:pPr>
              <w:rPr>
                <w:lang w:val="lv-LV"/>
              </w:rPr>
            </w:pPr>
            <w:r w:rsidRPr="004C4205">
              <w:rPr>
                <w:lang w:val="lv-LV"/>
              </w:rPr>
              <w:t>Funkcionalitāti ierosinājuma dzēšanai.</w:t>
            </w:r>
          </w:p>
          <w:p w14:paraId="3DA45B81" w14:textId="64B764B7" w:rsidR="00111624" w:rsidRPr="004C4205" w:rsidRDefault="00111624" w:rsidP="00844FB1">
            <w:pPr>
              <w:rPr>
                <w:b/>
                <w:lang w:val="lv-LV"/>
              </w:rPr>
            </w:pPr>
            <w:r>
              <w:rPr>
                <w:lang w:val="lv-LV"/>
              </w:rPr>
              <w:t>Paredzēt visu ierosinājumu eksportēšanu uz *.csv vai *.xls formātu.</w:t>
            </w:r>
          </w:p>
          <w:p w14:paraId="5BCD7EF5" w14:textId="77777777" w:rsidR="001B31EB" w:rsidRDefault="001B31EB" w:rsidP="1B4C5297">
            <w:pPr>
              <w:rPr>
                <w:lang w:val="lv-LV"/>
              </w:rPr>
            </w:pPr>
            <w:r w:rsidRPr="004C4205">
              <w:rPr>
                <w:lang w:val="lv-LV"/>
              </w:rPr>
              <w:t>Aizmugursistēmā ir funkcionalitāte pievienoto komentāru pārvaldībai</w:t>
            </w:r>
            <w:r w:rsidR="01CB7206" w:rsidRPr="004C4205">
              <w:rPr>
                <w:lang w:val="lv-LV"/>
              </w:rPr>
              <w:t>.</w:t>
            </w:r>
          </w:p>
          <w:p w14:paraId="1E33E634" w14:textId="77777777" w:rsidR="00702A73" w:rsidRDefault="00702A73" w:rsidP="1B4C5297">
            <w:pPr>
              <w:rPr>
                <w:lang w:val="lv-LV"/>
              </w:rPr>
            </w:pPr>
          </w:p>
          <w:p w14:paraId="3EA5331A" w14:textId="12C3D439" w:rsidR="00702A73" w:rsidRPr="004C4205" w:rsidRDefault="00702A73" w:rsidP="1B4C5297">
            <w:pPr>
              <w:rPr>
                <w:b/>
                <w:bCs/>
                <w:lang w:val="lv-LV"/>
              </w:rPr>
            </w:pPr>
          </w:p>
        </w:tc>
      </w:tr>
      <w:tr w:rsidR="1B4C5297" w:rsidRPr="004E1526" w14:paraId="2E793B4D" w14:textId="77777777" w:rsidTr="1B4C5297">
        <w:trPr>
          <w:trHeight w:val="300"/>
        </w:trPr>
        <w:tc>
          <w:tcPr>
            <w:tcW w:w="1271" w:type="dxa"/>
          </w:tcPr>
          <w:p w14:paraId="5B4D7171" w14:textId="33963F71" w:rsidR="0EC6C382" w:rsidRPr="004C4205" w:rsidRDefault="0EC6C382" w:rsidP="1B4C5297">
            <w:pPr>
              <w:rPr>
                <w:lang w:val="lv-LV"/>
              </w:rPr>
            </w:pPr>
            <w:r w:rsidRPr="004C4205">
              <w:rPr>
                <w:lang w:val="lv-LV"/>
              </w:rPr>
              <w:t>FP-22</w:t>
            </w:r>
          </w:p>
        </w:tc>
        <w:tc>
          <w:tcPr>
            <w:tcW w:w="8510" w:type="dxa"/>
          </w:tcPr>
          <w:p w14:paraId="01D4A0AD" w14:textId="4A2066E0" w:rsidR="01CB7206" w:rsidRPr="004C4205" w:rsidRDefault="01CB7206" w:rsidP="1B4C5297">
            <w:pPr>
              <w:rPr>
                <w:b/>
                <w:bCs/>
                <w:lang w:val="lv-LV"/>
              </w:rPr>
            </w:pPr>
            <w:r w:rsidRPr="004C4205">
              <w:rPr>
                <w:b/>
                <w:bCs/>
                <w:lang w:val="lv-LV"/>
              </w:rPr>
              <w:t>Sadaļa “Iesniegumi”</w:t>
            </w:r>
          </w:p>
          <w:p w14:paraId="64F5A75C" w14:textId="3EE7CBEE" w:rsidR="01CB7206" w:rsidRPr="004C4205" w:rsidRDefault="01CB7206" w:rsidP="1B4C5297">
            <w:pPr>
              <w:rPr>
                <w:lang w:val="lv-LV"/>
              </w:rPr>
            </w:pPr>
            <w:r w:rsidRPr="004C4205">
              <w:rPr>
                <w:lang w:val="lv-LV"/>
              </w:rPr>
              <w:t>Mobilās lietotnes aizmugursistēmā nodrošināta funkcionalitāte iesniegumu, kas eksistē sistēmā, aplūkošanai. Iesniegumi tiek definēti vienreiz un tos nav iespējams rediģēt vai dzēst no aizmugursistēmas.</w:t>
            </w:r>
          </w:p>
        </w:tc>
      </w:tr>
      <w:tr w:rsidR="1B4C5297" w:rsidRPr="004E1526" w14:paraId="36E65163" w14:textId="77777777" w:rsidTr="1B4C5297">
        <w:trPr>
          <w:trHeight w:val="300"/>
        </w:trPr>
        <w:tc>
          <w:tcPr>
            <w:tcW w:w="1271" w:type="dxa"/>
          </w:tcPr>
          <w:p w14:paraId="6BB2FD53" w14:textId="037BD8F0" w:rsidR="52FFC1A2" w:rsidRPr="004C4205" w:rsidRDefault="52FFC1A2" w:rsidP="1B4C5297">
            <w:pPr>
              <w:rPr>
                <w:lang w:val="lv-LV"/>
              </w:rPr>
            </w:pPr>
            <w:r w:rsidRPr="004C4205">
              <w:rPr>
                <w:lang w:val="lv-LV"/>
              </w:rPr>
              <w:t>FP-23</w:t>
            </w:r>
          </w:p>
        </w:tc>
        <w:tc>
          <w:tcPr>
            <w:tcW w:w="8510" w:type="dxa"/>
          </w:tcPr>
          <w:p w14:paraId="10202999" w14:textId="4D03DD22" w:rsidR="01CB7206" w:rsidRPr="004C4205" w:rsidRDefault="01CB7206" w:rsidP="1B4C5297">
            <w:pPr>
              <w:rPr>
                <w:b/>
                <w:bCs/>
                <w:lang w:val="lv-LV"/>
              </w:rPr>
            </w:pPr>
            <w:r w:rsidRPr="004C4205">
              <w:rPr>
                <w:b/>
                <w:bCs/>
                <w:lang w:val="lv-LV"/>
              </w:rPr>
              <w:t>Sadaļa “Satura ziņošana”</w:t>
            </w:r>
          </w:p>
          <w:p w14:paraId="2D19C0D0" w14:textId="170783E8" w:rsidR="01CB7206" w:rsidRPr="004C4205" w:rsidRDefault="01CB7206" w:rsidP="1B4C5297">
            <w:pPr>
              <w:rPr>
                <w:lang w:val="lv-LV"/>
              </w:rPr>
            </w:pPr>
            <w:r w:rsidRPr="004C4205">
              <w:rPr>
                <w:lang w:val="lv-LV"/>
              </w:rPr>
              <w:t>Mobilās lietotnes aizmugursistēmā nodrošināta funkcionalitāte, kurā iespējams izskatīt saņemtos satura pārkāpumu ziņojumus no lietotājiem.</w:t>
            </w:r>
          </w:p>
        </w:tc>
      </w:tr>
      <w:tr w:rsidR="00111624" w:rsidRPr="004E1526" w14:paraId="19DA358E" w14:textId="77777777" w:rsidTr="1B4C5297">
        <w:trPr>
          <w:trHeight w:val="300"/>
        </w:trPr>
        <w:tc>
          <w:tcPr>
            <w:tcW w:w="1271" w:type="dxa"/>
          </w:tcPr>
          <w:p w14:paraId="573DCF1E" w14:textId="69282C8A" w:rsidR="00111624" w:rsidRPr="00111624" w:rsidRDefault="00111624" w:rsidP="1B4C5297">
            <w:r>
              <w:t>FP-24</w:t>
            </w:r>
          </w:p>
        </w:tc>
        <w:tc>
          <w:tcPr>
            <w:tcW w:w="8510" w:type="dxa"/>
          </w:tcPr>
          <w:p w14:paraId="39379B17" w14:textId="77777777" w:rsidR="00111624" w:rsidRDefault="00111624" w:rsidP="1B4C5297">
            <w:pPr>
              <w:rPr>
                <w:b/>
                <w:bCs/>
              </w:rPr>
            </w:pPr>
            <w:r>
              <w:rPr>
                <w:b/>
                <w:bCs/>
              </w:rPr>
              <w:t>Komentāri</w:t>
            </w:r>
          </w:p>
          <w:p w14:paraId="793FA642" w14:textId="4156EE3C" w:rsidR="00111624" w:rsidRPr="004C4205" w:rsidRDefault="00111624" w:rsidP="1B4C5297">
            <w:r w:rsidRPr="004C4205">
              <w:t xml:space="preserve">Aizmugursistēmā </w:t>
            </w:r>
            <w:r>
              <w:t xml:space="preserve">nodrošināt pazīmi, ka pie konkrētā ieraksta ir pievienoti jauni komentāri. </w:t>
            </w:r>
          </w:p>
        </w:tc>
      </w:tr>
    </w:tbl>
    <w:p w14:paraId="088C87B7" w14:textId="33E2E3D6" w:rsidR="003278C8" w:rsidRPr="004E1526" w:rsidRDefault="003278C8">
      <w:pPr>
        <w:spacing w:after="160" w:line="278" w:lineRule="auto"/>
        <w:jc w:val="left"/>
        <w:rPr>
          <w:b/>
          <w:bCs/>
          <w:sz w:val="28"/>
          <w:szCs w:val="28"/>
          <w:lang w:eastAsia="lv-LV"/>
        </w:rPr>
      </w:pPr>
    </w:p>
    <w:p w14:paraId="20254D38" w14:textId="2BDE41BC" w:rsidR="001B31EB" w:rsidRPr="004E1526" w:rsidRDefault="004FF978" w:rsidP="00844FB1">
      <w:pPr>
        <w:pStyle w:val="Heading2"/>
        <w:rPr>
          <w:lang w:eastAsia="lv-LV"/>
        </w:rPr>
      </w:pPr>
      <w:bookmarkStart w:id="32" w:name="_Toc231227195"/>
      <w:r w:rsidRPr="004E1526">
        <w:rPr>
          <w:lang w:eastAsia="lv-LV"/>
        </w:rPr>
        <w:t>Funkcionālās prasības Sadarbības partneru mobilai lietotnei</w:t>
      </w:r>
      <w:bookmarkEnd w:id="32"/>
    </w:p>
    <w:p w14:paraId="708C348C" w14:textId="77777777" w:rsidR="00844FB1" w:rsidRPr="004E1526" w:rsidRDefault="00844FB1" w:rsidP="00844FB1"/>
    <w:p w14:paraId="521024AD" w14:textId="5339EED5" w:rsidR="001B31EB" w:rsidRPr="004E1526" w:rsidRDefault="001B31EB" w:rsidP="00844FB1">
      <w:r w:rsidRPr="004E1526">
        <w:t>Sadarbības partnera mobilo lietotni lieto Lietotāja QR kodu pārbaudei.</w:t>
      </w:r>
    </w:p>
    <w:p w14:paraId="2BF493A6" w14:textId="77777777" w:rsidR="00844FB1" w:rsidRPr="004E1526" w:rsidRDefault="00844FB1" w:rsidP="00844FB1">
      <w:pPr>
        <w:rPr>
          <w:lang w:eastAsia="lv-LV"/>
        </w:rPr>
      </w:pPr>
    </w:p>
    <w:tbl>
      <w:tblPr>
        <w:tblStyle w:val="TableGrid0"/>
        <w:tblW w:w="9781" w:type="dxa"/>
        <w:tblLayout w:type="fixed"/>
        <w:tblLook w:val="04A0" w:firstRow="1" w:lastRow="0" w:firstColumn="1" w:lastColumn="0" w:noHBand="0" w:noVBand="1"/>
      </w:tblPr>
      <w:tblGrid>
        <w:gridCol w:w="1271"/>
        <w:gridCol w:w="8510"/>
      </w:tblGrid>
      <w:tr w:rsidR="001B31EB" w:rsidRPr="004E1526" w14:paraId="1CB6A570" w14:textId="77777777" w:rsidTr="1B4C5297">
        <w:trPr>
          <w:tblHeader/>
        </w:trPr>
        <w:tc>
          <w:tcPr>
            <w:tcW w:w="1271" w:type="dxa"/>
          </w:tcPr>
          <w:p w14:paraId="505BD7B0" w14:textId="77777777" w:rsidR="001B31EB" w:rsidRPr="004C4205" w:rsidRDefault="001B31EB" w:rsidP="00C95273">
            <w:pPr>
              <w:rPr>
                <w:b/>
                <w:bCs/>
                <w:caps/>
                <w:lang w:val="lv-LV"/>
              </w:rPr>
            </w:pPr>
            <w:r w:rsidRPr="004C4205">
              <w:rPr>
                <w:b/>
                <w:bCs/>
                <w:lang w:val="lv-LV"/>
              </w:rPr>
              <w:t>Prasības ID</w:t>
            </w:r>
          </w:p>
        </w:tc>
        <w:tc>
          <w:tcPr>
            <w:tcW w:w="8510" w:type="dxa"/>
          </w:tcPr>
          <w:p w14:paraId="6E6E68C8" w14:textId="77777777" w:rsidR="001B31EB" w:rsidRPr="004C4205" w:rsidRDefault="001B31EB" w:rsidP="00C95273">
            <w:pPr>
              <w:rPr>
                <w:b/>
                <w:bCs/>
                <w:caps/>
                <w:lang w:val="lv-LV"/>
              </w:rPr>
            </w:pPr>
            <w:r w:rsidRPr="004C4205">
              <w:rPr>
                <w:b/>
                <w:bCs/>
                <w:lang w:val="lv-LV"/>
              </w:rPr>
              <w:t>Prasības apraksts</w:t>
            </w:r>
          </w:p>
        </w:tc>
      </w:tr>
      <w:tr w:rsidR="001B31EB" w:rsidRPr="004E1526" w14:paraId="28EA9F94" w14:textId="77777777" w:rsidTr="1B4C5297">
        <w:tc>
          <w:tcPr>
            <w:tcW w:w="1271" w:type="dxa"/>
          </w:tcPr>
          <w:p w14:paraId="25F57901" w14:textId="6784A7FB" w:rsidR="001B31EB" w:rsidRPr="004C4205" w:rsidRDefault="46DD1FFA" w:rsidP="1B4C5297">
            <w:pPr>
              <w:rPr>
                <w:lang w:val="lv-LV"/>
              </w:rPr>
            </w:pPr>
            <w:r w:rsidRPr="004C4205">
              <w:rPr>
                <w:lang w:val="lv-LV"/>
              </w:rPr>
              <w:t>FP-2</w:t>
            </w:r>
            <w:bookmarkStart w:id="33" w:name="_Ref99006277"/>
            <w:r w:rsidR="004C4205">
              <w:rPr>
                <w:lang w:val="lv-LV"/>
              </w:rPr>
              <w:t>5</w:t>
            </w:r>
          </w:p>
        </w:tc>
        <w:bookmarkEnd w:id="33"/>
        <w:tc>
          <w:tcPr>
            <w:tcW w:w="8510" w:type="dxa"/>
          </w:tcPr>
          <w:p w14:paraId="1C244F94" w14:textId="77777777" w:rsidR="001B31EB" w:rsidRDefault="001B31EB" w:rsidP="00844FB1">
            <w:pPr>
              <w:rPr>
                <w:lang w:val="lv-LV"/>
              </w:rPr>
            </w:pPr>
            <w:r w:rsidRPr="004C4205">
              <w:rPr>
                <w:lang w:val="lv-LV"/>
              </w:rPr>
              <w:t>Mobilajā lietotnē nodrošināta funkcionalitāte</w:t>
            </w:r>
            <w:r w:rsidR="26477E6C" w:rsidRPr="004C4205">
              <w:rPr>
                <w:lang w:val="lv-LV"/>
              </w:rPr>
              <w:t xml:space="preserve"> </w:t>
            </w:r>
            <w:r w:rsidRPr="004C4205">
              <w:rPr>
                <w:lang w:val="lv-LV"/>
              </w:rPr>
              <w:t>Lietotāja QR koda pārbaudei un Lietotāja atbilstības piedāvājumam attēlošana.</w:t>
            </w:r>
          </w:p>
          <w:p w14:paraId="552FE17F" w14:textId="78A9AA5F" w:rsidR="00702A73" w:rsidRPr="00140E99" w:rsidRDefault="00702A73" w:rsidP="00844FB1">
            <w:pPr>
              <w:rPr>
                <w:lang w:val="lv-LV"/>
              </w:rPr>
            </w:pPr>
            <w:r w:rsidRPr="00140E99">
              <w:rPr>
                <w:lang w:val="lv-LV"/>
              </w:rPr>
              <w:t>Skenējot QR kodu, sadarbības partnerim ir jāredz atbilstība piedāvājuma saņemšanai – atbilst vai neatbilst. Tas var būt tikai uzraksts, neatspoguļojot nekādus datus par iedzīvotāju sadarbības partnerim.</w:t>
            </w:r>
          </w:p>
        </w:tc>
      </w:tr>
      <w:tr w:rsidR="1B4C5297" w:rsidRPr="004E1526" w14:paraId="2A4B605A" w14:textId="77777777" w:rsidTr="1B4C5297">
        <w:trPr>
          <w:trHeight w:val="300"/>
        </w:trPr>
        <w:tc>
          <w:tcPr>
            <w:tcW w:w="1271" w:type="dxa"/>
          </w:tcPr>
          <w:p w14:paraId="1C0720E7" w14:textId="7A2ECCEB" w:rsidR="5D571804" w:rsidRPr="004C4205" w:rsidRDefault="5D571804" w:rsidP="1B4C5297">
            <w:pPr>
              <w:rPr>
                <w:lang w:val="lv-LV"/>
              </w:rPr>
            </w:pPr>
            <w:r w:rsidRPr="004C4205">
              <w:rPr>
                <w:lang w:val="lv-LV"/>
              </w:rPr>
              <w:t>FP-2</w:t>
            </w:r>
            <w:r w:rsidR="004C4205">
              <w:rPr>
                <w:lang w:val="lv-LV"/>
              </w:rPr>
              <w:t>6</w:t>
            </w:r>
          </w:p>
        </w:tc>
        <w:tc>
          <w:tcPr>
            <w:tcW w:w="8510" w:type="dxa"/>
          </w:tcPr>
          <w:p w14:paraId="1B114C1D" w14:textId="4CD92444" w:rsidR="4A3824C0" w:rsidRPr="004C4205" w:rsidRDefault="4A3824C0" w:rsidP="1B4C5297">
            <w:pPr>
              <w:rPr>
                <w:lang w:val="lv-LV"/>
              </w:rPr>
            </w:pPr>
            <w:r w:rsidRPr="004C4205">
              <w:rPr>
                <w:lang w:val="lv-LV"/>
              </w:rPr>
              <w:t>Mobilajā lietotnē nodrošināta funkcionalitāte, kas ļauj lietotājiem pieteikt lietotnes kļūdu izstrādātājam.</w:t>
            </w:r>
          </w:p>
        </w:tc>
      </w:tr>
    </w:tbl>
    <w:p w14:paraId="668A806F" w14:textId="77777777" w:rsidR="00844FB1" w:rsidRPr="004E1526" w:rsidRDefault="00844FB1" w:rsidP="00844FB1">
      <w:pPr>
        <w:rPr>
          <w:lang w:eastAsia="lv-LV"/>
        </w:rPr>
      </w:pPr>
    </w:p>
    <w:p w14:paraId="4BF8AD75" w14:textId="58DCE2C0" w:rsidR="001B31EB" w:rsidRPr="004E1526" w:rsidRDefault="004FF978" w:rsidP="00844FB1">
      <w:pPr>
        <w:pStyle w:val="Heading2"/>
        <w:rPr>
          <w:lang w:eastAsia="lv-LV"/>
        </w:rPr>
      </w:pPr>
      <w:bookmarkStart w:id="34" w:name="_Toc231227196"/>
      <w:r w:rsidRPr="004E1526">
        <w:rPr>
          <w:lang w:eastAsia="lv-LV"/>
        </w:rPr>
        <w:t>Funkcionālās prasības Sadarbības partneru mobilās lietotnes aizmugursistēmai</w:t>
      </w:r>
      <w:bookmarkEnd w:id="34"/>
    </w:p>
    <w:p w14:paraId="457669CC" w14:textId="77777777" w:rsidR="00844FB1" w:rsidRPr="004E1526" w:rsidRDefault="00844FB1" w:rsidP="00844FB1"/>
    <w:p w14:paraId="1E23404A" w14:textId="183507BC" w:rsidR="001B31EB" w:rsidRPr="004E1526" w:rsidRDefault="001B31EB" w:rsidP="00844FB1">
      <w:r w:rsidRPr="004E1526">
        <w:t>Sadarbības partnera mobilās lietotnes aizmugursistēmu lieto Sadarbības partnera informācijas ievietošanai Mobilajā lietotnē, pasākumu un piedāvājumu datu sagatavošanai un pārskata par Lietotāju QR kodu pārbaudi sagatavošanai.</w:t>
      </w:r>
    </w:p>
    <w:p w14:paraId="3AC92FC2" w14:textId="77777777" w:rsidR="00844FB1" w:rsidRPr="004E1526" w:rsidRDefault="00844FB1" w:rsidP="00844FB1">
      <w:pPr>
        <w:rPr>
          <w:lang w:eastAsia="lv-LV"/>
        </w:rPr>
      </w:pPr>
    </w:p>
    <w:tbl>
      <w:tblPr>
        <w:tblStyle w:val="TableGrid0"/>
        <w:tblW w:w="9781" w:type="dxa"/>
        <w:tblLayout w:type="fixed"/>
        <w:tblLook w:val="04A0" w:firstRow="1" w:lastRow="0" w:firstColumn="1" w:lastColumn="0" w:noHBand="0" w:noVBand="1"/>
      </w:tblPr>
      <w:tblGrid>
        <w:gridCol w:w="1271"/>
        <w:gridCol w:w="8510"/>
      </w:tblGrid>
      <w:tr w:rsidR="001B31EB" w:rsidRPr="004E1526" w14:paraId="566ED1B3" w14:textId="77777777" w:rsidTr="1B4C5297">
        <w:trPr>
          <w:tblHeader/>
        </w:trPr>
        <w:tc>
          <w:tcPr>
            <w:tcW w:w="1271" w:type="dxa"/>
          </w:tcPr>
          <w:p w14:paraId="4966281B" w14:textId="77777777" w:rsidR="001B31EB" w:rsidRPr="004C4205" w:rsidRDefault="001B31EB" w:rsidP="00C95273">
            <w:pPr>
              <w:rPr>
                <w:b/>
                <w:bCs/>
                <w:caps/>
                <w:lang w:val="lv-LV"/>
              </w:rPr>
            </w:pPr>
            <w:r w:rsidRPr="004C4205">
              <w:rPr>
                <w:b/>
                <w:bCs/>
                <w:lang w:val="lv-LV"/>
              </w:rPr>
              <w:t>Prasības ID</w:t>
            </w:r>
          </w:p>
        </w:tc>
        <w:tc>
          <w:tcPr>
            <w:tcW w:w="8510" w:type="dxa"/>
          </w:tcPr>
          <w:p w14:paraId="6F1D69C0" w14:textId="77777777" w:rsidR="001B31EB" w:rsidRPr="004C4205" w:rsidRDefault="001B31EB" w:rsidP="00C95273">
            <w:pPr>
              <w:rPr>
                <w:b/>
                <w:bCs/>
                <w:caps/>
                <w:lang w:val="lv-LV"/>
              </w:rPr>
            </w:pPr>
            <w:r w:rsidRPr="004C4205">
              <w:rPr>
                <w:b/>
                <w:bCs/>
                <w:lang w:val="lv-LV"/>
              </w:rPr>
              <w:t>Prasības apraksts</w:t>
            </w:r>
          </w:p>
        </w:tc>
      </w:tr>
      <w:tr w:rsidR="001B31EB" w:rsidRPr="004E1526" w14:paraId="502EC8A0" w14:textId="77777777" w:rsidTr="1B4C5297">
        <w:tc>
          <w:tcPr>
            <w:tcW w:w="1271" w:type="dxa"/>
          </w:tcPr>
          <w:p w14:paraId="746FAFE4" w14:textId="5E943F30" w:rsidR="001B31EB" w:rsidRPr="004C4205" w:rsidRDefault="2654902E" w:rsidP="1B4C5297">
            <w:pPr>
              <w:rPr>
                <w:lang w:val="lv-LV"/>
              </w:rPr>
            </w:pPr>
            <w:r w:rsidRPr="004C4205">
              <w:rPr>
                <w:lang w:val="lv-LV"/>
              </w:rPr>
              <w:t>FP-2</w:t>
            </w:r>
            <w:bookmarkStart w:id="35" w:name="_Ref99006279"/>
            <w:r w:rsidR="004C4205">
              <w:rPr>
                <w:lang w:val="lv-LV"/>
              </w:rPr>
              <w:t>7</w:t>
            </w:r>
          </w:p>
        </w:tc>
        <w:bookmarkEnd w:id="35"/>
        <w:tc>
          <w:tcPr>
            <w:tcW w:w="8510" w:type="dxa"/>
          </w:tcPr>
          <w:p w14:paraId="494453E3" w14:textId="0B5451F6" w:rsidR="30944E38" w:rsidRPr="004C4205" w:rsidRDefault="30944E38" w:rsidP="1B4C5297">
            <w:pPr>
              <w:rPr>
                <w:b/>
                <w:bCs/>
                <w:lang w:val="lv-LV"/>
              </w:rPr>
            </w:pPr>
            <w:r w:rsidRPr="004C4205">
              <w:rPr>
                <w:b/>
                <w:bCs/>
                <w:lang w:val="lv-LV"/>
              </w:rPr>
              <w:t>Sadaļa “Profils”</w:t>
            </w:r>
          </w:p>
          <w:p w14:paraId="7BBBC54C" w14:textId="126B3405" w:rsidR="001B31EB" w:rsidRPr="004C4205" w:rsidRDefault="001B31EB" w:rsidP="00844FB1">
            <w:pPr>
              <w:rPr>
                <w:b/>
                <w:bCs/>
                <w:lang w:val="lv-LV"/>
              </w:rPr>
            </w:pPr>
            <w:r w:rsidRPr="004C4205">
              <w:rPr>
                <w:lang w:val="lv-LV"/>
              </w:rPr>
              <w:t>Sadarbības partnera profila datu uzturēšana</w:t>
            </w:r>
            <w:r w:rsidR="37021C64" w:rsidRPr="004C4205">
              <w:rPr>
                <w:lang w:val="lv-LV"/>
              </w:rPr>
              <w:t>, paroles maiņa</w:t>
            </w:r>
            <w:r w:rsidRPr="004C4205">
              <w:rPr>
                <w:lang w:val="lv-LV"/>
              </w:rPr>
              <w:t xml:space="preserve">. </w:t>
            </w:r>
          </w:p>
          <w:p w14:paraId="6D8CDE08" w14:textId="2906663F" w:rsidR="001B31EB" w:rsidRPr="004C4205" w:rsidRDefault="001B31EB" w:rsidP="00844FB1">
            <w:pPr>
              <w:rPr>
                <w:lang w:val="lv-LV"/>
              </w:rPr>
            </w:pPr>
            <w:r w:rsidRPr="004C4205">
              <w:rPr>
                <w:lang w:val="lv-LV"/>
              </w:rPr>
              <w:t>Sadarbības partnera dati: nosaukums, reģistrācijas numurs, adrese, apraksts.</w:t>
            </w:r>
          </w:p>
        </w:tc>
      </w:tr>
      <w:tr w:rsidR="001B31EB" w:rsidRPr="004E1526" w14:paraId="12810D96" w14:textId="77777777" w:rsidTr="1B4C5297">
        <w:tc>
          <w:tcPr>
            <w:tcW w:w="1271" w:type="dxa"/>
          </w:tcPr>
          <w:p w14:paraId="2DD3755F" w14:textId="04BA7896" w:rsidR="001B31EB" w:rsidRPr="004C4205" w:rsidRDefault="38811A34" w:rsidP="1B4C5297">
            <w:pPr>
              <w:rPr>
                <w:lang w:val="lv-LV"/>
              </w:rPr>
            </w:pPr>
            <w:r w:rsidRPr="004C4205">
              <w:rPr>
                <w:lang w:val="lv-LV"/>
              </w:rPr>
              <w:t>FP-2</w:t>
            </w:r>
            <w:bookmarkStart w:id="36" w:name="_Ref99006282"/>
            <w:r w:rsidR="004C4205">
              <w:rPr>
                <w:lang w:val="lv-LV"/>
              </w:rPr>
              <w:t>8</w:t>
            </w:r>
          </w:p>
        </w:tc>
        <w:bookmarkEnd w:id="36"/>
        <w:tc>
          <w:tcPr>
            <w:tcW w:w="8510" w:type="dxa"/>
          </w:tcPr>
          <w:p w14:paraId="544DF8F0" w14:textId="76381221" w:rsidR="0FC2A314" w:rsidRPr="004C4205" w:rsidRDefault="0FC2A314" w:rsidP="1B4C5297">
            <w:pPr>
              <w:rPr>
                <w:b/>
                <w:bCs/>
                <w:lang w:val="lv-LV"/>
              </w:rPr>
            </w:pPr>
            <w:r w:rsidRPr="004C4205">
              <w:rPr>
                <w:b/>
                <w:bCs/>
                <w:lang w:val="lv-LV"/>
              </w:rPr>
              <w:t>Sadaļa “Pasākumi”</w:t>
            </w:r>
          </w:p>
          <w:p w14:paraId="244A8FC9" w14:textId="77777777" w:rsidR="001B31EB" w:rsidRPr="004C4205" w:rsidRDefault="001B31EB" w:rsidP="00844FB1">
            <w:pPr>
              <w:rPr>
                <w:b/>
                <w:lang w:val="lv-LV"/>
              </w:rPr>
            </w:pPr>
            <w:r w:rsidRPr="004C4205">
              <w:rPr>
                <w:lang w:val="lv-LV"/>
              </w:rPr>
              <w:t xml:space="preserve">Funkcionalitāte Sadarbības partnera pasākumu satura sagatavošanai un publicēšanai. </w:t>
            </w:r>
          </w:p>
          <w:p w14:paraId="5B7AD66D" w14:textId="77777777" w:rsidR="001B31EB" w:rsidRPr="004C4205" w:rsidRDefault="001B31EB" w:rsidP="00844FB1">
            <w:pPr>
              <w:rPr>
                <w:b/>
                <w:bCs/>
                <w:lang w:val="lv-LV"/>
              </w:rPr>
            </w:pPr>
            <w:r w:rsidRPr="004C4205">
              <w:rPr>
                <w:lang w:val="lv-LV"/>
              </w:rPr>
              <w:t>Iespēja par pasākumam ievadīt šādus datus: pasākuma nosaukums, apraksts, norises vieta un laiks, attēli, video. Pasākuma publicēšanas noteikumus nosaka Pasūtītājs.</w:t>
            </w:r>
          </w:p>
        </w:tc>
      </w:tr>
      <w:tr w:rsidR="001B31EB" w:rsidRPr="004E1526" w14:paraId="1CA72070" w14:textId="77777777" w:rsidTr="1B4C5297">
        <w:tc>
          <w:tcPr>
            <w:tcW w:w="1271" w:type="dxa"/>
          </w:tcPr>
          <w:p w14:paraId="7BF2DBE0" w14:textId="710F38BC" w:rsidR="001B31EB" w:rsidRPr="004C4205" w:rsidRDefault="6CD6B697" w:rsidP="1B4C5297">
            <w:pPr>
              <w:rPr>
                <w:lang w:val="lv-LV"/>
              </w:rPr>
            </w:pPr>
            <w:r w:rsidRPr="004C4205">
              <w:rPr>
                <w:lang w:val="lv-LV"/>
              </w:rPr>
              <w:t>FP-2</w:t>
            </w:r>
            <w:r w:rsidR="004C4205">
              <w:rPr>
                <w:lang w:val="lv-LV"/>
              </w:rPr>
              <w:t>9</w:t>
            </w:r>
          </w:p>
        </w:tc>
        <w:tc>
          <w:tcPr>
            <w:tcW w:w="8510" w:type="dxa"/>
          </w:tcPr>
          <w:p w14:paraId="717E5591" w14:textId="1AED2A1A" w:rsidR="6E8E3D80" w:rsidRPr="004C4205" w:rsidRDefault="6E8E3D80" w:rsidP="1B4C5297">
            <w:pPr>
              <w:rPr>
                <w:b/>
                <w:bCs/>
                <w:lang w:val="lv-LV"/>
              </w:rPr>
            </w:pPr>
            <w:r w:rsidRPr="004C4205">
              <w:rPr>
                <w:b/>
                <w:bCs/>
                <w:lang w:val="lv-LV"/>
              </w:rPr>
              <w:t>Sadaļa “Piedāvājumi”</w:t>
            </w:r>
          </w:p>
          <w:p w14:paraId="2EEA1CE8" w14:textId="77777777" w:rsidR="001B31EB" w:rsidRPr="004C4205" w:rsidRDefault="001B31EB" w:rsidP="00844FB1">
            <w:pPr>
              <w:rPr>
                <w:b/>
                <w:bCs/>
                <w:lang w:val="lv-LV"/>
              </w:rPr>
            </w:pPr>
            <w:r w:rsidRPr="004C4205">
              <w:rPr>
                <w:lang w:val="lv-LV"/>
              </w:rPr>
              <w:t xml:space="preserve">Funkcionalitāti Sadarbības partnera piedāvājumu satura sagatavošanai un publicēšanai. </w:t>
            </w:r>
          </w:p>
          <w:p w14:paraId="6663C5C6" w14:textId="77777777" w:rsidR="001B31EB" w:rsidRPr="004C4205" w:rsidRDefault="001B31EB" w:rsidP="00844FB1">
            <w:pPr>
              <w:rPr>
                <w:b/>
                <w:bCs/>
                <w:lang w:val="lv-LV"/>
              </w:rPr>
            </w:pPr>
            <w:r w:rsidRPr="004C4205">
              <w:rPr>
                <w:lang w:val="lv-LV"/>
              </w:rPr>
              <w:t>Iespēja par piedāvājumu ievadīt šādus datus: piedāvājuma nosaukums, apraksts, atlaides apjoms, attēls, video</w:t>
            </w:r>
          </w:p>
        </w:tc>
      </w:tr>
      <w:tr w:rsidR="001B31EB" w:rsidRPr="004E1526" w14:paraId="190DFF9B" w14:textId="77777777" w:rsidTr="1B4C5297">
        <w:tc>
          <w:tcPr>
            <w:tcW w:w="1271" w:type="dxa"/>
          </w:tcPr>
          <w:p w14:paraId="5294248E" w14:textId="046C0CDA" w:rsidR="001B31EB" w:rsidRPr="004C4205" w:rsidRDefault="69FFCE32" w:rsidP="1B4C5297">
            <w:pPr>
              <w:rPr>
                <w:lang w:val="lv-LV"/>
              </w:rPr>
            </w:pPr>
            <w:r w:rsidRPr="004C4205">
              <w:rPr>
                <w:lang w:val="lv-LV"/>
              </w:rPr>
              <w:t>FP-</w:t>
            </w:r>
            <w:bookmarkStart w:id="37" w:name="_Ref99006287"/>
            <w:r w:rsidR="004C4205">
              <w:rPr>
                <w:lang w:val="lv-LV"/>
              </w:rPr>
              <w:t>30</w:t>
            </w:r>
          </w:p>
        </w:tc>
        <w:bookmarkEnd w:id="37"/>
        <w:tc>
          <w:tcPr>
            <w:tcW w:w="8510" w:type="dxa"/>
          </w:tcPr>
          <w:p w14:paraId="3D94218B" w14:textId="5E58926F" w:rsidR="702105EB" w:rsidRPr="004C4205" w:rsidRDefault="702105EB" w:rsidP="1B4C5297">
            <w:pPr>
              <w:rPr>
                <w:b/>
                <w:bCs/>
                <w:lang w:val="lv-LV"/>
              </w:rPr>
            </w:pPr>
            <w:r w:rsidRPr="004C4205">
              <w:rPr>
                <w:b/>
                <w:bCs/>
                <w:lang w:val="lv-LV"/>
              </w:rPr>
              <w:t>Sadaļa “Atskaites”</w:t>
            </w:r>
          </w:p>
          <w:p w14:paraId="184B3A73" w14:textId="77777777" w:rsidR="001B31EB" w:rsidRPr="004C4205" w:rsidRDefault="001B31EB" w:rsidP="00844FB1">
            <w:pPr>
              <w:rPr>
                <w:b/>
                <w:bCs/>
                <w:lang w:val="lv-LV"/>
              </w:rPr>
            </w:pPr>
            <w:r w:rsidRPr="004C4205">
              <w:rPr>
                <w:lang w:val="lv-LV"/>
              </w:rPr>
              <w:t xml:space="preserve">Sadarbības partnera veikto Lietotāju QR kodu pārbaužu pārskats. </w:t>
            </w:r>
          </w:p>
        </w:tc>
      </w:tr>
    </w:tbl>
    <w:p w14:paraId="3ABFAB98" w14:textId="427A893B" w:rsidR="00326E87" w:rsidRPr="004E1526" w:rsidRDefault="00326E87">
      <w:pPr>
        <w:spacing w:after="160" w:line="278" w:lineRule="auto"/>
        <w:jc w:val="left"/>
        <w:rPr>
          <w:b/>
          <w:bCs/>
          <w:sz w:val="28"/>
          <w:szCs w:val="28"/>
          <w:lang w:eastAsia="lv-LV"/>
        </w:rPr>
      </w:pPr>
    </w:p>
    <w:p w14:paraId="4913AF21" w14:textId="0D98D212" w:rsidR="001B31EB" w:rsidRPr="004E1526" w:rsidRDefault="004FF978" w:rsidP="00844FB1">
      <w:pPr>
        <w:pStyle w:val="Heading2"/>
        <w:rPr>
          <w:lang w:eastAsia="lv-LV"/>
        </w:rPr>
      </w:pPr>
      <w:bookmarkStart w:id="38" w:name="_Toc231227197"/>
      <w:r w:rsidRPr="004E1526">
        <w:rPr>
          <w:lang w:eastAsia="lv-LV"/>
        </w:rPr>
        <w:t>Funkcionālās prasības integrācijām</w:t>
      </w:r>
      <w:bookmarkEnd w:id="38"/>
    </w:p>
    <w:p w14:paraId="175A44CB" w14:textId="78ADF209" w:rsidR="00844FB1" w:rsidRPr="004E1526" w:rsidRDefault="00844FB1" w:rsidP="1B4C5297"/>
    <w:tbl>
      <w:tblPr>
        <w:tblStyle w:val="TableGrid0"/>
        <w:tblW w:w="9781" w:type="dxa"/>
        <w:tblLayout w:type="fixed"/>
        <w:tblLook w:val="04A0" w:firstRow="1" w:lastRow="0" w:firstColumn="1" w:lastColumn="0" w:noHBand="0" w:noVBand="1"/>
      </w:tblPr>
      <w:tblGrid>
        <w:gridCol w:w="1271"/>
        <w:gridCol w:w="8510"/>
      </w:tblGrid>
      <w:tr w:rsidR="001B31EB" w:rsidRPr="004E1526" w14:paraId="7AA31A3C" w14:textId="77777777" w:rsidTr="1B4C5297">
        <w:trPr>
          <w:tblHeader/>
        </w:trPr>
        <w:tc>
          <w:tcPr>
            <w:tcW w:w="1271" w:type="dxa"/>
          </w:tcPr>
          <w:p w14:paraId="10722569" w14:textId="77777777" w:rsidR="001B31EB" w:rsidRPr="004C4205" w:rsidRDefault="001B31EB" w:rsidP="00C95273">
            <w:pPr>
              <w:rPr>
                <w:b/>
                <w:bCs/>
                <w:caps/>
                <w:lang w:val="lv-LV"/>
              </w:rPr>
            </w:pPr>
            <w:r w:rsidRPr="004C4205">
              <w:rPr>
                <w:b/>
                <w:bCs/>
                <w:lang w:val="lv-LV"/>
              </w:rPr>
              <w:t>Prasības ID</w:t>
            </w:r>
          </w:p>
        </w:tc>
        <w:tc>
          <w:tcPr>
            <w:tcW w:w="8510" w:type="dxa"/>
          </w:tcPr>
          <w:p w14:paraId="0611F9A6" w14:textId="77777777" w:rsidR="001B31EB" w:rsidRPr="004C4205" w:rsidRDefault="001B31EB" w:rsidP="00C95273">
            <w:pPr>
              <w:rPr>
                <w:b/>
                <w:bCs/>
                <w:caps/>
                <w:lang w:val="lv-LV"/>
              </w:rPr>
            </w:pPr>
            <w:r w:rsidRPr="004C4205">
              <w:rPr>
                <w:b/>
                <w:bCs/>
                <w:lang w:val="lv-LV"/>
              </w:rPr>
              <w:t>Prasības apraksts</w:t>
            </w:r>
          </w:p>
        </w:tc>
      </w:tr>
      <w:tr w:rsidR="001B31EB" w:rsidRPr="004E1526" w14:paraId="3EB043CD" w14:textId="77777777" w:rsidTr="1B4C5297">
        <w:tc>
          <w:tcPr>
            <w:tcW w:w="1271" w:type="dxa"/>
          </w:tcPr>
          <w:p w14:paraId="5E327432" w14:textId="0651CDA4" w:rsidR="001B31EB" w:rsidRPr="004C4205" w:rsidRDefault="5434A24B" w:rsidP="1B4C5297">
            <w:pPr>
              <w:rPr>
                <w:lang w:val="lv-LV"/>
              </w:rPr>
            </w:pPr>
            <w:r w:rsidRPr="004C4205">
              <w:rPr>
                <w:lang w:val="lv-LV"/>
              </w:rPr>
              <w:t>FP-3</w:t>
            </w:r>
            <w:r w:rsidR="004C4205">
              <w:rPr>
                <w:lang w:val="lv-LV"/>
              </w:rPr>
              <w:t>1</w:t>
            </w:r>
          </w:p>
        </w:tc>
        <w:tc>
          <w:tcPr>
            <w:tcW w:w="8510" w:type="dxa"/>
          </w:tcPr>
          <w:p w14:paraId="541B78CA" w14:textId="29AE8CF9" w:rsidR="001B31EB" w:rsidRPr="004C4205" w:rsidRDefault="60EE3D24" w:rsidP="1B4C5297">
            <w:pPr>
              <w:rPr>
                <w:b/>
                <w:bCs/>
                <w:lang w:val="lv-LV"/>
              </w:rPr>
            </w:pPr>
            <w:r w:rsidRPr="004C4205">
              <w:rPr>
                <w:b/>
                <w:bCs/>
                <w:lang w:val="lv-LV"/>
              </w:rPr>
              <w:t>IGP i</w:t>
            </w:r>
            <w:r w:rsidR="083BC4C5" w:rsidRPr="004C4205">
              <w:rPr>
                <w:b/>
                <w:bCs/>
                <w:lang w:val="lv-LV"/>
              </w:rPr>
              <w:t>ntegrācija</w:t>
            </w:r>
          </w:p>
          <w:p w14:paraId="194D1F23" w14:textId="58943F6C" w:rsidR="001B31EB" w:rsidRPr="004C4205" w:rsidRDefault="60EE3D24" w:rsidP="1B4C5297">
            <w:pPr>
              <w:rPr>
                <w:lang w:val="lv-LV"/>
              </w:rPr>
            </w:pPr>
            <w:r w:rsidRPr="004C4205">
              <w:rPr>
                <w:lang w:val="lv-LV"/>
              </w:rPr>
              <w:t xml:space="preserve">Jānodrošina integrācija ar Iedzīvotāju grupu pārvaldības moduli, ko lieto pašvaldības dažādu iedzīvotāju grupu veidošanai un to izmantošanai Mobilā lietotnē. </w:t>
            </w:r>
            <w:r w:rsidR="00881E16" w:rsidRPr="00881E16">
              <w:rPr>
                <w:lang w:val="lv-LV"/>
              </w:rPr>
              <w:t xml:space="preserve">Ja nav iespējams nodrošināt tiešu integrāciju ar iedzīvotāju grupu pārvaldības moduli, sistēma nodrošina alternatīvu mehānismu iedzīvotāju grupu uzturēšanai. </w:t>
            </w:r>
            <w:r w:rsidR="00881E16">
              <w:rPr>
                <w:lang w:val="lv-LV"/>
              </w:rPr>
              <w:t>Nodrošinot datu sinhronizāciju ar Pilsonības un migrāciju lietu pārvaldi un iespēju veidot manuālās lietotāju grupas.</w:t>
            </w:r>
          </w:p>
        </w:tc>
      </w:tr>
      <w:tr w:rsidR="001B31EB" w:rsidRPr="004E1526" w14:paraId="46861BB8" w14:textId="77777777" w:rsidTr="1B4C5297">
        <w:tc>
          <w:tcPr>
            <w:tcW w:w="1271" w:type="dxa"/>
          </w:tcPr>
          <w:p w14:paraId="5DB63ECA" w14:textId="2F59244D" w:rsidR="001B31EB" w:rsidRPr="004C4205" w:rsidRDefault="106BA839" w:rsidP="1B4C5297">
            <w:pPr>
              <w:rPr>
                <w:lang w:val="lv-LV"/>
              </w:rPr>
            </w:pPr>
            <w:r w:rsidRPr="004C4205">
              <w:rPr>
                <w:lang w:val="lv-LV"/>
              </w:rPr>
              <w:t>FP-3</w:t>
            </w:r>
            <w:r w:rsidR="004C4205">
              <w:rPr>
                <w:lang w:val="lv-LV"/>
              </w:rPr>
              <w:t>2</w:t>
            </w:r>
          </w:p>
        </w:tc>
        <w:tc>
          <w:tcPr>
            <w:tcW w:w="8510" w:type="dxa"/>
          </w:tcPr>
          <w:p w14:paraId="693947E7" w14:textId="67675BA9" w:rsidR="001B31EB" w:rsidRPr="004C4205" w:rsidRDefault="0EA4256A" w:rsidP="1B4C5297">
            <w:pPr>
              <w:rPr>
                <w:b/>
                <w:bCs/>
                <w:lang w:val="lv-LV"/>
              </w:rPr>
            </w:pPr>
            <w:r w:rsidRPr="004C4205">
              <w:rPr>
                <w:b/>
                <w:bCs/>
                <w:lang w:val="lv-LV"/>
              </w:rPr>
              <w:t>ENŽ integrācija</w:t>
            </w:r>
          </w:p>
          <w:p w14:paraId="09756CF8" w14:textId="77777777" w:rsidR="001B31EB" w:rsidRDefault="0EA4256A" w:rsidP="1B4C5297">
            <w:pPr>
              <w:rPr>
                <w:lang w:val="lv-LV"/>
              </w:rPr>
            </w:pPr>
            <w:r w:rsidRPr="004C4205">
              <w:rPr>
                <w:lang w:val="lv-LV"/>
              </w:rPr>
              <w:t>Sadaļā "Ziņo pašvaldības policijai" Mobilajā lietotnē ļauj iesniegt pieteikumu.</w:t>
            </w:r>
          </w:p>
          <w:p w14:paraId="3393C1FF" w14:textId="6AAF88B1" w:rsidR="00881E16" w:rsidRPr="004C4205" w:rsidRDefault="00881E16" w:rsidP="1B4C5297">
            <w:pPr>
              <w:rPr>
                <w:lang w:val="lv-LV"/>
              </w:rPr>
            </w:pPr>
          </w:p>
        </w:tc>
      </w:tr>
      <w:bookmarkEnd w:id="7"/>
      <w:bookmarkEnd w:id="8"/>
    </w:tbl>
    <w:p w14:paraId="21E231A5" w14:textId="77777777" w:rsidR="001B31EB" w:rsidRDefault="001B31EB" w:rsidP="00844FB1"/>
    <w:p w14:paraId="336674F8" w14:textId="77777777" w:rsidR="00A44415" w:rsidRPr="004E1526" w:rsidRDefault="00A44415" w:rsidP="00844FB1"/>
    <w:p w14:paraId="4D9FB591" w14:textId="664277BB" w:rsidR="00C51F1F" w:rsidRPr="004E1526" w:rsidRDefault="00C51F1F" w:rsidP="00C51F1F">
      <w:pPr>
        <w:pStyle w:val="Heading2"/>
        <w:rPr>
          <w:lang w:eastAsia="lv-LV"/>
        </w:rPr>
      </w:pPr>
      <w:bookmarkStart w:id="39" w:name="_Toc231227198"/>
      <w:r>
        <w:rPr>
          <w:lang w:eastAsia="lv-LV"/>
        </w:rPr>
        <w:t>Attīstība funkcionālajām prasībām</w:t>
      </w:r>
      <w:bookmarkEnd w:id="39"/>
      <w:r>
        <w:rPr>
          <w:lang w:eastAsia="lv-LV"/>
        </w:rPr>
        <w:t xml:space="preserve"> </w:t>
      </w:r>
    </w:p>
    <w:p w14:paraId="03054928" w14:textId="77777777" w:rsidR="00C51F1F" w:rsidRPr="004E1526" w:rsidRDefault="00C51F1F" w:rsidP="00C51F1F"/>
    <w:tbl>
      <w:tblPr>
        <w:tblStyle w:val="TableGrid0"/>
        <w:tblW w:w="9781" w:type="dxa"/>
        <w:tblLayout w:type="fixed"/>
        <w:tblLook w:val="04A0" w:firstRow="1" w:lastRow="0" w:firstColumn="1" w:lastColumn="0" w:noHBand="0" w:noVBand="1"/>
      </w:tblPr>
      <w:tblGrid>
        <w:gridCol w:w="1271"/>
        <w:gridCol w:w="8510"/>
      </w:tblGrid>
      <w:tr w:rsidR="00C51F1F" w:rsidRPr="004E1526" w14:paraId="1BB36CCD" w14:textId="77777777" w:rsidTr="00254872">
        <w:trPr>
          <w:tblHeader/>
        </w:trPr>
        <w:tc>
          <w:tcPr>
            <w:tcW w:w="1271" w:type="dxa"/>
          </w:tcPr>
          <w:p w14:paraId="7CD42FF6" w14:textId="77777777" w:rsidR="00C51F1F" w:rsidRPr="004C4205" w:rsidRDefault="00C51F1F" w:rsidP="00254872">
            <w:pPr>
              <w:rPr>
                <w:b/>
                <w:bCs/>
                <w:caps/>
                <w:lang w:val="lv-LV"/>
              </w:rPr>
            </w:pPr>
            <w:r w:rsidRPr="004C4205">
              <w:rPr>
                <w:b/>
                <w:bCs/>
                <w:lang w:val="lv-LV"/>
              </w:rPr>
              <w:t>Prasības ID</w:t>
            </w:r>
          </w:p>
        </w:tc>
        <w:tc>
          <w:tcPr>
            <w:tcW w:w="8510" w:type="dxa"/>
          </w:tcPr>
          <w:p w14:paraId="7340E58E" w14:textId="77777777" w:rsidR="00C51F1F" w:rsidRPr="004C4205" w:rsidRDefault="00C51F1F" w:rsidP="00254872">
            <w:pPr>
              <w:rPr>
                <w:b/>
                <w:bCs/>
                <w:caps/>
                <w:lang w:val="lv-LV"/>
              </w:rPr>
            </w:pPr>
            <w:r w:rsidRPr="004C4205">
              <w:rPr>
                <w:b/>
                <w:bCs/>
                <w:lang w:val="lv-LV"/>
              </w:rPr>
              <w:t>Prasības apraksts</w:t>
            </w:r>
          </w:p>
        </w:tc>
      </w:tr>
      <w:tr w:rsidR="00C51F1F" w:rsidRPr="004E1526" w14:paraId="4078E6C7" w14:textId="77777777" w:rsidTr="00254872">
        <w:tc>
          <w:tcPr>
            <w:tcW w:w="1271" w:type="dxa"/>
          </w:tcPr>
          <w:p w14:paraId="4D61C3D2" w14:textId="49944D6B" w:rsidR="00C51F1F" w:rsidRPr="004C4205" w:rsidRDefault="00C51F1F" w:rsidP="00254872">
            <w:pPr>
              <w:rPr>
                <w:lang w:val="lv-LV"/>
              </w:rPr>
            </w:pPr>
            <w:r w:rsidRPr="004C4205">
              <w:rPr>
                <w:lang w:val="lv-LV"/>
              </w:rPr>
              <w:t>FP-</w:t>
            </w:r>
            <w:r>
              <w:rPr>
                <w:lang w:val="lv-LV"/>
              </w:rPr>
              <w:t>33</w:t>
            </w:r>
          </w:p>
        </w:tc>
        <w:tc>
          <w:tcPr>
            <w:tcW w:w="8510" w:type="dxa"/>
          </w:tcPr>
          <w:p w14:paraId="7C1EB0FD" w14:textId="1ECF4961" w:rsidR="00C51F1F" w:rsidRPr="004C4205" w:rsidRDefault="00C51F1F" w:rsidP="00254872">
            <w:pPr>
              <w:rPr>
                <w:lang w:val="lv-LV"/>
              </w:rPr>
            </w:pPr>
            <w:r>
              <w:rPr>
                <w:lang w:val="lv-LV"/>
              </w:rPr>
              <w:t xml:space="preserve">Mobilā lietotnē </w:t>
            </w:r>
            <w:r w:rsidR="00064CA0">
              <w:rPr>
                <w:lang w:val="lv-LV"/>
              </w:rPr>
              <w:t xml:space="preserve">arhitektūrā </w:t>
            </w:r>
            <w:r>
              <w:rPr>
                <w:lang w:val="lv-LV"/>
              </w:rPr>
              <w:t xml:space="preserve">jāparedz </w:t>
            </w:r>
            <w:r w:rsidR="00064CA0">
              <w:rPr>
                <w:lang w:val="lv-LV"/>
              </w:rPr>
              <w:t xml:space="preserve">nākotnes </w:t>
            </w:r>
            <w:r>
              <w:rPr>
                <w:lang w:val="lv-LV"/>
              </w:rPr>
              <w:t>iespēja</w:t>
            </w:r>
            <w:r w:rsidR="00064CA0">
              <w:rPr>
                <w:lang w:val="lv-LV"/>
              </w:rPr>
              <w:t xml:space="preserve">s </w:t>
            </w:r>
            <w:r>
              <w:rPr>
                <w:lang w:val="lv-LV"/>
              </w:rPr>
              <w:t xml:space="preserve">izveidot papildus funkcionālās prasības, kā piemērus minot nekustamā īpašuma nodokļa apmaksas paziņojums/atgādinājums, bibliotēkas sistēmas un biļešu tirdzniecības platformas integrācija, kā arī citi risinājumi.  </w:t>
            </w:r>
            <w:r w:rsidRPr="004C4205">
              <w:rPr>
                <w:lang w:val="lv-LV"/>
              </w:rPr>
              <w:t xml:space="preserve"> </w:t>
            </w:r>
          </w:p>
        </w:tc>
      </w:tr>
      <w:tr w:rsidR="00C51F1F" w:rsidRPr="004E1526" w14:paraId="4D13F87A" w14:textId="77777777" w:rsidTr="00254872">
        <w:tc>
          <w:tcPr>
            <w:tcW w:w="1271" w:type="dxa"/>
          </w:tcPr>
          <w:p w14:paraId="793A2659" w14:textId="2D86EC6D" w:rsidR="00C51F1F" w:rsidRPr="004C4205" w:rsidRDefault="00C51F1F" w:rsidP="00254872">
            <w:pPr>
              <w:rPr>
                <w:lang w:val="lv-LV"/>
              </w:rPr>
            </w:pPr>
          </w:p>
        </w:tc>
        <w:tc>
          <w:tcPr>
            <w:tcW w:w="8510" w:type="dxa"/>
          </w:tcPr>
          <w:p w14:paraId="52381895" w14:textId="7121B3B7" w:rsidR="00C51F1F" w:rsidRPr="004C4205" w:rsidRDefault="00C51F1F" w:rsidP="00254872">
            <w:pPr>
              <w:rPr>
                <w:lang w:val="lv-LV"/>
              </w:rPr>
            </w:pPr>
          </w:p>
        </w:tc>
      </w:tr>
    </w:tbl>
    <w:p w14:paraId="4AB0359E" w14:textId="77777777" w:rsidR="006D29EB" w:rsidRPr="00844FB1" w:rsidRDefault="006D29EB" w:rsidP="00844FB1"/>
    <w:sectPr w:rsidR="006D29EB" w:rsidRPr="00844FB1" w:rsidSect="00DE396F">
      <w:footerReference w:type="even" r:id="rId11"/>
      <w:footerReference w:type="default" r:id="rId12"/>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1CA781" w14:textId="77777777" w:rsidR="001F721F" w:rsidRPr="004E1526" w:rsidRDefault="001F721F" w:rsidP="00B3535D">
      <w:r w:rsidRPr="004E1526">
        <w:separator/>
      </w:r>
    </w:p>
  </w:endnote>
  <w:endnote w:type="continuationSeparator" w:id="0">
    <w:p w14:paraId="417C08C9" w14:textId="77777777" w:rsidR="001F721F" w:rsidRPr="004E1526" w:rsidRDefault="001F721F" w:rsidP="00B3535D">
      <w:r w:rsidRPr="004E152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87046784"/>
      <w:docPartObj>
        <w:docPartGallery w:val="Page Numbers (Bottom of Page)"/>
        <w:docPartUnique/>
      </w:docPartObj>
    </w:sdtPr>
    <w:sdtEndPr>
      <w:rPr>
        <w:rStyle w:val="PageNumber"/>
      </w:rPr>
    </w:sdtEndPr>
    <w:sdtContent>
      <w:p w14:paraId="2D9B0C0E" w14:textId="600EE3B1" w:rsidR="00B3535D" w:rsidRPr="004E1526" w:rsidRDefault="00B3535D" w:rsidP="002F2B17">
        <w:pPr>
          <w:pStyle w:val="Footer"/>
          <w:framePr w:wrap="none" w:vAnchor="text" w:hAnchor="margin" w:xAlign="right" w:y="1"/>
          <w:rPr>
            <w:rStyle w:val="PageNumber"/>
          </w:rPr>
        </w:pPr>
        <w:r w:rsidRPr="004E1526">
          <w:rPr>
            <w:rStyle w:val="PageNumber"/>
          </w:rPr>
          <w:fldChar w:fldCharType="begin"/>
        </w:r>
        <w:r w:rsidRPr="004E1526">
          <w:rPr>
            <w:rStyle w:val="PageNumber"/>
          </w:rPr>
          <w:instrText xml:space="preserve"> PAGE </w:instrText>
        </w:r>
        <w:r w:rsidRPr="004E1526">
          <w:rPr>
            <w:rStyle w:val="PageNumber"/>
          </w:rPr>
          <w:fldChar w:fldCharType="separate"/>
        </w:r>
        <w:r w:rsidRPr="004E1526">
          <w:rPr>
            <w:rStyle w:val="PageNumber"/>
          </w:rPr>
          <w:fldChar w:fldCharType="end"/>
        </w:r>
      </w:p>
    </w:sdtContent>
  </w:sdt>
  <w:p w14:paraId="2ADE4F75" w14:textId="77777777" w:rsidR="00B3535D" w:rsidRPr="004E1526" w:rsidRDefault="00B3535D" w:rsidP="00B3535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63314565"/>
      <w:docPartObj>
        <w:docPartGallery w:val="Page Numbers (Bottom of Page)"/>
        <w:docPartUnique/>
      </w:docPartObj>
    </w:sdtPr>
    <w:sdtEndPr>
      <w:rPr>
        <w:rStyle w:val="PageNumber"/>
      </w:rPr>
    </w:sdtEndPr>
    <w:sdtContent>
      <w:p w14:paraId="122704B3" w14:textId="10011333" w:rsidR="00B3535D" w:rsidRPr="004E1526" w:rsidRDefault="00B3535D" w:rsidP="002F2B17">
        <w:pPr>
          <w:pStyle w:val="Footer"/>
          <w:framePr w:wrap="none" w:vAnchor="text" w:hAnchor="margin" w:xAlign="right" w:y="1"/>
          <w:rPr>
            <w:rStyle w:val="PageNumber"/>
          </w:rPr>
        </w:pPr>
        <w:r w:rsidRPr="004E1526">
          <w:rPr>
            <w:rStyle w:val="PageNumber"/>
          </w:rPr>
          <w:fldChar w:fldCharType="begin"/>
        </w:r>
        <w:r w:rsidRPr="004E1526">
          <w:rPr>
            <w:rStyle w:val="PageNumber"/>
          </w:rPr>
          <w:instrText xml:space="preserve"> PAGE </w:instrText>
        </w:r>
        <w:r w:rsidRPr="004E1526">
          <w:rPr>
            <w:rStyle w:val="PageNumber"/>
          </w:rPr>
          <w:fldChar w:fldCharType="separate"/>
        </w:r>
        <w:r w:rsidRPr="001B740A">
          <w:rPr>
            <w:rStyle w:val="PageNumber"/>
          </w:rPr>
          <w:t>6</w:t>
        </w:r>
        <w:r w:rsidRPr="004E1526">
          <w:rPr>
            <w:rStyle w:val="PageNumber"/>
          </w:rPr>
          <w:fldChar w:fldCharType="end"/>
        </w:r>
      </w:p>
    </w:sdtContent>
  </w:sdt>
  <w:p w14:paraId="4F267A1A" w14:textId="77777777" w:rsidR="00B3535D" w:rsidRPr="004E1526" w:rsidRDefault="00B3535D" w:rsidP="00B3535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150ACF" w14:textId="77777777" w:rsidR="001F721F" w:rsidRPr="004E1526" w:rsidRDefault="001F721F" w:rsidP="00B3535D">
      <w:r w:rsidRPr="004E1526">
        <w:separator/>
      </w:r>
    </w:p>
  </w:footnote>
  <w:footnote w:type="continuationSeparator" w:id="0">
    <w:p w14:paraId="26411FD2" w14:textId="77777777" w:rsidR="001F721F" w:rsidRPr="004E1526" w:rsidRDefault="001F721F" w:rsidP="00B3535D">
      <w:r w:rsidRPr="004E1526">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Yd3tPV9foh0Fzu" int2:id="05AaE1RX">
      <int2:state int2:value="Rejected" int2:type="spell"/>
    </int2:textHash>
    <int2:textHash int2:hashCode="0EeeA+hcPaep02" int2:id="HLvVswAD">
      <int2:state int2:value="Rejected" int2:type="spell"/>
    </int2:textHash>
    <int2:textHash int2:hashCode="UWYmv4pQBuzOGA" int2:id="FdBWcEUN">
      <int2:state int2:value="Rejected" int2:type="spell"/>
    </int2:textHash>
    <int2:bookmark int2:bookmarkName="_Int_VY4xWAm3" int2:invalidationBookmarkName="" int2:hashCode="gXahG5wENzO/Cq" int2:id="Q9gj775P">
      <int2:state int2:value="Rejected" int2:type="spell"/>
    </int2:bookmark>
    <int2:bookmark int2:bookmarkName="_Int_f8TgE5Gu" int2:invalidationBookmarkName="" int2:hashCode="9XUgQbWQIgDoH7" int2:id="Vf6e9Zu3">
      <int2:state int2:value="Rejected" int2:type="spell"/>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1CFB1262"/>
    <w:multiLevelType w:val="hybridMultilevel"/>
    <w:tmpl w:val="786AF6A2"/>
    <w:lvl w:ilvl="0" w:tplc="82F6A412">
      <w:start w:val="1"/>
      <mc:AlternateContent>
        <mc:Choice Requires="w14">
          <w:numFmt w:val="custom" w:format="001, 002, 003, ..."/>
        </mc:Choice>
        <mc:Fallback>
          <w:numFmt w:val="decimal"/>
        </mc:Fallback>
      </mc:AlternateContent>
      <w:lvlText w:val="NP-%1"/>
      <w:lvlJc w:val="left"/>
      <w:pPr>
        <w:ind w:left="502" w:hanging="360"/>
      </w:pPr>
      <w:rPr>
        <w:rFonts w:asciiTheme="minorHAnsi" w:hAnsiTheme="minorHAnsi" w:cstheme="minorHAnsi" w:hint="default"/>
        <w:sz w:val="20"/>
        <w:szCs w:val="20"/>
      </w:rPr>
    </w:lvl>
    <w:lvl w:ilvl="1" w:tplc="E59C4B9A">
      <w:start w:val="1"/>
      <w:numFmt w:val="lowerLetter"/>
      <w:lvlText w:val="%2."/>
      <w:lvlJc w:val="left"/>
      <w:pPr>
        <w:ind w:left="1222" w:hanging="360"/>
      </w:pPr>
      <w:rPr>
        <w:rFonts w:hint="default"/>
      </w:rPr>
    </w:lvl>
    <w:lvl w:ilvl="2" w:tplc="A9967A28">
      <w:start w:val="1"/>
      <w:numFmt w:val="lowerRoman"/>
      <w:lvlText w:val="%3."/>
      <w:lvlJc w:val="right"/>
      <w:pPr>
        <w:ind w:left="1942" w:hanging="180"/>
      </w:pPr>
      <w:rPr>
        <w:rFonts w:hint="default"/>
      </w:rPr>
    </w:lvl>
    <w:lvl w:ilvl="3" w:tplc="B322B36E">
      <w:start w:val="1"/>
      <w:numFmt w:val="decimal"/>
      <w:lvlText w:val="%4."/>
      <w:lvlJc w:val="left"/>
      <w:pPr>
        <w:ind w:left="2662" w:hanging="360"/>
      </w:pPr>
      <w:rPr>
        <w:rFonts w:hint="default"/>
      </w:rPr>
    </w:lvl>
    <w:lvl w:ilvl="4" w:tplc="04348BFE">
      <w:start w:val="1"/>
      <w:numFmt w:val="lowerLetter"/>
      <w:lvlText w:val="%5."/>
      <w:lvlJc w:val="left"/>
      <w:pPr>
        <w:ind w:left="3382" w:hanging="360"/>
      </w:pPr>
      <w:rPr>
        <w:rFonts w:hint="default"/>
      </w:rPr>
    </w:lvl>
    <w:lvl w:ilvl="5" w:tplc="0FFA57E0">
      <w:start w:val="1"/>
      <w:numFmt w:val="lowerRoman"/>
      <w:lvlText w:val="%6."/>
      <w:lvlJc w:val="right"/>
      <w:pPr>
        <w:ind w:left="4102" w:hanging="180"/>
      </w:pPr>
      <w:rPr>
        <w:rFonts w:hint="default"/>
      </w:rPr>
    </w:lvl>
    <w:lvl w:ilvl="6" w:tplc="BBD21258">
      <w:start w:val="1"/>
      <w:numFmt w:val="decimal"/>
      <w:lvlText w:val="%7."/>
      <w:lvlJc w:val="left"/>
      <w:pPr>
        <w:ind w:left="4822" w:hanging="360"/>
      </w:pPr>
      <w:rPr>
        <w:rFonts w:hint="default"/>
      </w:rPr>
    </w:lvl>
    <w:lvl w:ilvl="7" w:tplc="1FFA20A8">
      <w:start w:val="1"/>
      <w:numFmt w:val="lowerLetter"/>
      <w:lvlText w:val="%8."/>
      <w:lvlJc w:val="left"/>
      <w:pPr>
        <w:ind w:left="5542" w:hanging="360"/>
      </w:pPr>
      <w:rPr>
        <w:rFonts w:hint="default"/>
      </w:rPr>
    </w:lvl>
    <w:lvl w:ilvl="8" w:tplc="3042CA6E">
      <w:start w:val="1"/>
      <w:numFmt w:val="lowerRoman"/>
      <w:lvlText w:val="%9."/>
      <w:lvlJc w:val="right"/>
      <w:pPr>
        <w:ind w:left="6262" w:hanging="180"/>
      </w:pPr>
      <w:rPr>
        <w:rFonts w:hint="default"/>
      </w:rPr>
    </w:lvl>
  </w:abstractNum>
  <w:abstractNum w:abstractNumId="1" w15:restartNumberingAfterBreak="0">
    <w:nsid w:val="285A40ED"/>
    <w:multiLevelType w:val="hybridMultilevel"/>
    <w:tmpl w:val="312A954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E964E66"/>
    <w:multiLevelType w:val="multilevel"/>
    <w:tmpl w:val="7AEE9BEE"/>
    <w:lvl w:ilvl="0">
      <w:start w:val="1"/>
      <w:numFmt w:val="decimal"/>
      <w:lvlText w:val="%1."/>
      <w:lvlJc w:val="left"/>
      <w:pPr>
        <w:ind w:left="720" w:hanging="360"/>
      </w:pPr>
    </w:lvl>
    <w:lvl w:ilvl="1">
      <w:start w:val="1"/>
      <w:numFmt w:val="decimal"/>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15:restartNumberingAfterBreak="0">
    <w:nsid w:val="509476C5"/>
    <w:multiLevelType w:val="hybridMultilevel"/>
    <w:tmpl w:val="83EEB31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1">
    <w:nsid w:val="53EC42C0"/>
    <w:multiLevelType w:val="hybridMultilevel"/>
    <w:tmpl w:val="E054B72C"/>
    <w:lvl w:ilvl="0" w:tplc="9C54C978">
      <w:start w:val="1"/>
      <mc:AlternateContent>
        <mc:Choice Requires="w14">
          <w:numFmt w:val="custom" w:format="001, 002, 003, ..."/>
        </mc:Choice>
        <mc:Fallback>
          <w:numFmt w:val="decimal"/>
        </mc:Fallback>
      </mc:AlternateContent>
      <w:lvlText w:val="FP-%1"/>
      <w:lvlJc w:val="left"/>
      <w:pPr>
        <w:ind w:left="501" w:hanging="360"/>
      </w:pPr>
      <w:rPr>
        <w:rFonts w:hint="default"/>
        <w:sz w:val="20"/>
        <w:szCs w:val="20"/>
      </w:rPr>
    </w:lvl>
    <w:lvl w:ilvl="1" w:tplc="9454C4DA">
      <w:start w:val="1"/>
      <w:numFmt w:val="lowerLetter"/>
      <w:lvlText w:val="%2."/>
      <w:lvlJc w:val="left"/>
      <w:pPr>
        <w:ind w:left="1221" w:hanging="360"/>
      </w:pPr>
      <w:rPr>
        <w:rFonts w:hint="default"/>
      </w:rPr>
    </w:lvl>
    <w:lvl w:ilvl="2" w:tplc="890C27AE">
      <w:start w:val="1"/>
      <w:numFmt w:val="lowerRoman"/>
      <w:lvlText w:val="%3."/>
      <w:lvlJc w:val="right"/>
      <w:pPr>
        <w:ind w:left="1941" w:hanging="180"/>
      </w:pPr>
      <w:rPr>
        <w:rFonts w:hint="default"/>
      </w:rPr>
    </w:lvl>
    <w:lvl w:ilvl="3" w:tplc="BF3C0F46">
      <w:start w:val="1"/>
      <w:numFmt w:val="decimal"/>
      <w:lvlText w:val="%4."/>
      <w:lvlJc w:val="left"/>
      <w:pPr>
        <w:ind w:left="2661" w:hanging="360"/>
      </w:pPr>
      <w:rPr>
        <w:rFonts w:hint="default"/>
      </w:rPr>
    </w:lvl>
    <w:lvl w:ilvl="4" w:tplc="388CC7FE">
      <w:start w:val="1"/>
      <w:numFmt w:val="lowerLetter"/>
      <w:lvlText w:val="%5."/>
      <w:lvlJc w:val="left"/>
      <w:pPr>
        <w:ind w:left="3381" w:hanging="360"/>
      </w:pPr>
      <w:rPr>
        <w:rFonts w:hint="default"/>
      </w:rPr>
    </w:lvl>
    <w:lvl w:ilvl="5" w:tplc="FEAA5B70">
      <w:start w:val="1"/>
      <w:numFmt w:val="lowerRoman"/>
      <w:lvlText w:val="%6."/>
      <w:lvlJc w:val="right"/>
      <w:pPr>
        <w:ind w:left="4101" w:hanging="180"/>
      </w:pPr>
      <w:rPr>
        <w:rFonts w:hint="default"/>
      </w:rPr>
    </w:lvl>
    <w:lvl w:ilvl="6" w:tplc="347A9094">
      <w:start w:val="1"/>
      <w:numFmt w:val="decimal"/>
      <w:lvlText w:val="%7."/>
      <w:lvlJc w:val="left"/>
      <w:pPr>
        <w:ind w:left="4821" w:hanging="360"/>
      </w:pPr>
      <w:rPr>
        <w:rFonts w:hint="default"/>
      </w:rPr>
    </w:lvl>
    <w:lvl w:ilvl="7" w:tplc="0F98A966">
      <w:start w:val="1"/>
      <w:numFmt w:val="lowerLetter"/>
      <w:lvlText w:val="%8."/>
      <w:lvlJc w:val="left"/>
      <w:pPr>
        <w:ind w:left="5541" w:hanging="360"/>
      </w:pPr>
      <w:rPr>
        <w:rFonts w:hint="default"/>
      </w:rPr>
    </w:lvl>
    <w:lvl w:ilvl="8" w:tplc="2A905B9A">
      <w:start w:val="1"/>
      <w:numFmt w:val="lowerRoman"/>
      <w:lvlText w:val="%9."/>
      <w:lvlJc w:val="right"/>
      <w:pPr>
        <w:ind w:left="6261" w:hanging="180"/>
      </w:pPr>
      <w:rPr>
        <w:rFonts w:hint="default"/>
      </w:rPr>
    </w:lvl>
  </w:abstractNum>
  <w:abstractNum w:abstractNumId="5" w15:restartNumberingAfterBreak="0">
    <w:nsid w:val="57DB245F"/>
    <w:multiLevelType w:val="hybridMultilevel"/>
    <w:tmpl w:val="AEDA8916"/>
    <w:lvl w:ilvl="0" w:tplc="7CB6BB64">
      <w:start w:val="1"/>
      <w:numFmt w:val="lowerLetter"/>
      <w:lvlText w:val="%1)"/>
      <w:lvlJc w:val="left"/>
      <w:pPr>
        <w:ind w:left="720" w:hanging="360"/>
      </w:pPr>
    </w:lvl>
    <w:lvl w:ilvl="1" w:tplc="70D07F92">
      <w:start w:val="1"/>
      <w:numFmt w:val="decimal"/>
      <w:lvlText w:val="%2."/>
      <w:lvlJc w:val="left"/>
      <w:pPr>
        <w:ind w:left="1440" w:hanging="360"/>
      </w:pPr>
      <w:rPr>
        <w:rFonts w:hint="default"/>
      </w:rPr>
    </w:lvl>
    <w:lvl w:ilvl="2" w:tplc="9E06B71E" w:tentative="1">
      <w:start w:val="1"/>
      <w:numFmt w:val="lowerRoman"/>
      <w:lvlText w:val="%3."/>
      <w:lvlJc w:val="right"/>
      <w:pPr>
        <w:ind w:left="2160" w:hanging="180"/>
      </w:pPr>
    </w:lvl>
    <w:lvl w:ilvl="3" w:tplc="9594C1F6" w:tentative="1">
      <w:start w:val="1"/>
      <w:numFmt w:val="decimal"/>
      <w:lvlText w:val="%4."/>
      <w:lvlJc w:val="left"/>
      <w:pPr>
        <w:ind w:left="2880" w:hanging="360"/>
      </w:pPr>
    </w:lvl>
    <w:lvl w:ilvl="4" w:tplc="97D42CC0" w:tentative="1">
      <w:start w:val="1"/>
      <w:numFmt w:val="lowerLetter"/>
      <w:lvlText w:val="%5."/>
      <w:lvlJc w:val="left"/>
      <w:pPr>
        <w:ind w:left="3600" w:hanging="360"/>
      </w:pPr>
    </w:lvl>
    <w:lvl w:ilvl="5" w:tplc="4440DDF4" w:tentative="1">
      <w:start w:val="1"/>
      <w:numFmt w:val="lowerRoman"/>
      <w:lvlText w:val="%6."/>
      <w:lvlJc w:val="right"/>
      <w:pPr>
        <w:ind w:left="4320" w:hanging="180"/>
      </w:pPr>
    </w:lvl>
    <w:lvl w:ilvl="6" w:tplc="5E1AA1A2" w:tentative="1">
      <w:start w:val="1"/>
      <w:numFmt w:val="decimal"/>
      <w:lvlText w:val="%7."/>
      <w:lvlJc w:val="left"/>
      <w:pPr>
        <w:ind w:left="5040" w:hanging="360"/>
      </w:pPr>
    </w:lvl>
    <w:lvl w:ilvl="7" w:tplc="6A9C7D6E" w:tentative="1">
      <w:start w:val="1"/>
      <w:numFmt w:val="lowerLetter"/>
      <w:lvlText w:val="%8."/>
      <w:lvlJc w:val="left"/>
      <w:pPr>
        <w:ind w:left="5760" w:hanging="360"/>
      </w:pPr>
    </w:lvl>
    <w:lvl w:ilvl="8" w:tplc="843E9CC0" w:tentative="1">
      <w:start w:val="1"/>
      <w:numFmt w:val="lowerRoman"/>
      <w:lvlText w:val="%9."/>
      <w:lvlJc w:val="right"/>
      <w:pPr>
        <w:ind w:left="6480" w:hanging="180"/>
      </w:pPr>
    </w:lvl>
  </w:abstractNum>
  <w:abstractNum w:abstractNumId="6" w15:restartNumberingAfterBreak="0">
    <w:nsid w:val="58853DFF"/>
    <w:multiLevelType w:val="multilevel"/>
    <w:tmpl w:val="7AEE9BEE"/>
    <w:lvl w:ilvl="0">
      <w:start w:val="1"/>
      <w:numFmt w:val="decimal"/>
      <w:lvlText w:val="%1."/>
      <w:lvlJc w:val="left"/>
      <w:pPr>
        <w:ind w:left="720" w:hanging="360"/>
      </w:pPr>
    </w:lvl>
    <w:lvl w:ilvl="1">
      <w:start w:val="1"/>
      <w:numFmt w:val="decimal"/>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15:restartNumberingAfterBreak="0">
    <w:nsid w:val="677B2050"/>
    <w:multiLevelType w:val="multilevel"/>
    <w:tmpl w:val="7AEE9BEE"/>
    <w:lvl w:ilvl="0">
      <w:start w:val="1"/>
      <w:numFmt w:val="decimal"/>
      <w:lvlText w:val="%1."/>
      <w:lvlJc w:val="left"/>
      <w:pPr>
        <w:ind w:left="720" w:hanging="360"/>
      </w:pPr>
    </w:lvl>
    <w:lvl w:ilvl="1">
      <w:start w:val="1"/>
      <w:numFmt w:val="decimal"/>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15:restartNumberingAfterBreak="0">
    <w:nsid w:val="75405D41"/>
    <w:multiLevelType w:val="multilevel"/>
    <w:tmpl w:val="7AEE9BEE"/>
    <w:lvl w:ilvl="0">
      <w:start w:val="1"/>
      <w:numFmt w:val="decimal"/>
      <w:lvlText w:val="%1."/>
      <w:lvlJc w:val="left"/>
      <w:pPr>
        <w:ind w:left="720" w:hanging="360"/>
      </w:pPr>
    </w:lvl>
    <w:lvl w:ilvl="1">
      <w:start w:val="1"/>
      <w:numFmt w:val="decimal"/>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813907531">
    <w:abstractNumId w:val="5"/>
  </w:num>
  <w:num w:numId="2" w16cid:durableId="1295528157">
    <w:abstractNumId w:val="0"/>
  </w:num>
  <w:num w:numId="3" w16cid:durableId="748774064">
    <w:abstractNumId w:val="4"/>
  </w:num>
  <w:num w:numId="4" w16cid:durableId="1667437416">
    <w:abstractNumId w:val="7"/>
  </w:num>
  <w:num w:numId="5" w16cid:durableId="2028367187">
    <w:abstractNumId w:val="2"/>
  </w:num>
  <w:num w:numId="6" w16cid:durableId="246892411">
    <w:abstractNumId w:val="8"/>
  </w:num>
  <w:num w:numId="7" w16cid:durableId="1356268535">
    <w:abstractNumId w:val="6"/>
  </w:num>
  <w:num w:numId="8" w16cid:durableId="1091394147">
    <w:abstractNumId w:val="3"/>
  </w:num>
  <w:num w:numId="9" w16cid:durableId="3610504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1EB"/>
    <w:rsid w:val="00064CA0"/>
    <w:rsid w:val="000A795A"/>
    <w:rsid w:val="000E4CD2"/>
    <w:rsid w:val="001079A2"/>
    <w:rsid w:val="00111624"/>
    <w:rsid w:val="00123A02"/>
    <w:rsid w:val="00140E99"/>
    <w:rsid w:val="00150C63"/>
    <w:rsid w:val="00197C57"/>
    <w:rsid w:val="001B31EB"/>
    <w:rsid w:val="001B740A"/>
    <w:rsid w:val="001D7DB2"/>
    <w:rsid w:val="001F721F"/>
    <w:rsid w:val="00224095"/>
    <w:rsid w:val="00283DA1"/>
    <w:rsid w:val="00295436"/>
    <w:rsid w:val="002C6C7B"/>
    <w:rsid w:val="002D5C07"/>
    <w:rsid w:val="002E6F2C"/>
    <w:rsid w:val="00326E87"/>
    <w:rsid w:val="003278C8"/>
    <w:rsid w:val="0034277E"/>
    <w:rsid w:val="0034325F"/>
    <w:rsid w:val="003C574A"/>
    <w:rsid w:val="003C67CA"/>
    <w:rsid w:val="003D5A6A"/>
    <w:rsid w:val="004306CB"/>
    <w:rsid w:val="0045570C"/>
    <w:rsid w:val="0045663F"/>
    <w:rsid w:val="00476571"/>
    <w:rsid w:val="004B3D9C"/>
    <w:rsid w:val="004C4205"/>
    <w:rsid w:val="004E1526"/>
    <w:rsid w:val="004FF978"/>
    <w:rsid w:val="0051049A"/>
    <w:rsid w:val="0053385E"/>
    <w:rsid w:val="00583B82"/>
    <w:rsid w:val="006168DD"/>
    <w:rsid w:val="00680ACB"/>
    <w:rsid w:val="00695847"/>
    <w:rsid w:val="006B2203"/>
    <w:rsid w:val="006D29EB"/>
    <w:rsid w:val="006D2C62"/>
    <w:rsid w:val="006D4D35"/>
    <w:rsid w:val="007024E3"/>
    <w:rsid w:val="00702A73"/>
    <w:rsid w:val="00705838"/>
    <w:rsid w:val="0072676A"/>
    <w:rsid w:val="00746BE4"/>
    <w:rsid w:val="007755E9"/>
    <w:rsid w:val="00777397"/>
    <w:rsid w:val="007C6636"/>
    <w:rsid w:val="0080002E"/>
    <w:rsid w:val="00832B25"/>
    <w:rsid w:val="008429A2"/>
    <w:rsid w:val="00844FB1"/>
    <w:rsid w:val="008701BD"/>
    <w:rsid w:val="00881E16"/>
    <w:rsid w:val="00895C4B"/>
    <w:rsid w:val="008C3D4D"/>
    <w:rsid w:val="008E637E"/>
    <w:rsid w:val="00901E24"/>
    <w:rsid w:val="00926177"/>
    <w:rsid w:val="0095701F"/>
    <w:rsid w:val="00965080"/>
    <w:rsid w:val="009831FD"/>
    <w:rsid w:val="009A4362"/>
    <w:rsid w:val="009F6214"/>
    <w:rsid w:val="00A1006A"/>
    <w:rsid w:val="00A44415"/>
    <w:rsid w:val="00A631E9"/>
    <w:rsid w:val="00AB3893"/>
    <w:rsid w:val="00AC092A"/>
    <w:rsid w:val="00AE563C"/>
    <w:rsid w:val="00AF66ED"/>
    <w:rsid w:val="00B33ADD"/>
    <w:rsid w:val="00B3535D"/>
    <w:rsid w:val="00B60788"/>
    <w:rsid w:val="00B80E79"/>
    <w:rsid w:val="00BA7215"/>
    <w:rsid w:val="00BB243D"/>
    <w:rsid w:val="00BC6CE7"/>
    <w:rsid w:val="00BD51A5"/>
    <w:rsid w:val="00BF0A8A"/>
    <w:rsid w:val="00C02C76"/>
    <w:rsid w:val="00C411FD"/>
    <w:rsid w:val="00C51F1F"/>
    <w:rsid w:val="00C54CAC"/>
    <w:rsid w:val="00C65064"/>
    <w:rsid w:val="00C95273"/>
    <w:rsid w:val="00CA71F7"/>
    <w:rsid w:val="00D309AE"/>
    <w:rsid w:val="00D44841"/>
    <w:rsid w:val="00D51564"/>
    <w:rsid w:val="00DD10E5"/>
    <w:rsid w:val="00DE33CC"/>
    <w:rsid w:val="00DE396F"/>
    <w:rsid w:val="00E6756F"/>
    <w:rsid w:val="00E707DC"/>
    <w:rsid w:val="00E70F3A"/>
    <w:rsid w:val="00E816D5"/>
    <w:rsid w:val="00E82FD1"/>
    <w:rsid w:val="00EC5A0C"/>
    <w:rsid w:val="00EE26BA"/>
    <w:rsid w:val="00F24309"/>
    <w:rsid w:val="00F961B2"/>
    <w:rsid w:val="00FB57F8"/>
    <w:rsid w:val="00FB620A"/>
    <w:rsid w:val="01CA32D2"/>
    <w:rsid w:val="01CB7206"/>
    <w:rsid w:val="01D2521B"/>
    <w:rsid w:val="0267E740"/>
    <w:rsid w:val="04377E77"/>
    <w:rsid w:val="043E6050"/>
    <w:rsid w:val="04ED4652"/>
    <w:rsid w:val="057D54F7"/>
    <w:rsid w:val="06938FA3"/>
    <w:rsid w:val="083BC4C5"/>
    <w:rsid w:val="08446D7F"/>
    <w:rsid w:val="0863A15E"/>
    <w:rsid w:val="08CC7961"/>
    <w:rsid w:val="096888C5"/>
    <w:rsid w:val="09A6C13D"/>
    <w:rsid w:val="0A98EF13"/>
    <w:rsid w:val="0C32C144"/>
    <w:rsid w:val="0E6A5632"/>
    <w:rsid w:val="0EA4256A"/>
    <w:rsid w:val="0EC6C382"/>
    <w:rsid w:val="0EF022E4"/>
    <w:rsid w:val="0F21F346"/>
    <w:rsid w:val="0FC2A314"/>
    <w:rsid w:val="0FFA50D9"/>
    <w:rsid w:val="106BA839"/>
    <w:rsid w:val="10F1031A"/>
    <w:rsid w:val="118ACD71"/>
    <w:rsid w:val="12916707"/>
    <w:rsid w:val="12CC6976"/>
    <w:rsid w:val="1693AFBE"/>
    <w:rsid w:val="1703138F"/>
    <w:rsid w:val="1887E46F"/>
    <w:rsid w:val="18C33E69"/>
    <w:rsid w:val="1900398E"/>
    <w:rsid w:val="19636842"/>
    <w:rsid w:val="1998CBB5"/>
    <w:rsid w:val="19A18AF0"/>
    <w:rsid w:val="19B44BBC"/>
    <w:rsid w:val="1ABBAAB4"/>
    <w:rsid w:val="1B2E90ED"/>
    <w:rsid w:val="1B4C5297"/>
    <w:rsid w:val="1C1776FE"/>
    <w:rsid w:val="1C758E49"/>
    <w:rsid w:val="1CCAF401"/>
    <w:rsid w:val="1CDBC531"/>
    <w:rsid w:val="1D17FC02"/>
    <w:rsid w:val="1D1FDE4D"/>
    <w:rsid w:val="1DD86B43"/>
    <w:rsid w:val="1EEEF7A7"/>
    <w:rsid w:val="1EFCF28B"/>
    <w:rsid w:val="206874FF"/>
    <w:rsid w:val="2384148F"/>
    <w:rsid w:val="241D3296"/>
    <w:rsid w:val="24C77930"/>
    <w:rsid w:val="2504D10A"/>
    <w:rsid w:val="26477E6C"/>
    <w:rsid w:val="2654902E"/>
    <w:rsid w:val="26EF2649"/>
    <w:rsid w:val="27B424B0"/>
    <w:rsid w:val="28C63E87"/>
    <w:rsid w:val="29B1A026"/>
    <w:rsid w:val="29E1ABCD"/>
    <w:rsid w:val="2A103F58"/>
    <w:rsid w:val="2BB6DCB5"/>
    <w:rsid w:val="2C1780F7"/>
    <w:rsid w:val="2D12F3F2"/>
    <w:rsid w:val="2D134086"/>
    <w:rsid w:val="2D3ED65D"/>
    <w:rsid w:val="2DA869B0"/>
    <w:rsid w:val="2E5E0AB6"/>
    <w:rsid w:val="2E5E3559"/>
    <w:rsid w:val="2E733A67"/>
    <w:rsid w:val="2ED1EE81"/>
    <w:rsid w:val="2ED2E2D4"/>
    <w:rsid w:val="2FB2047E"/>
    <w:rsid w:val="2FFB5F5B"/>
    <w:rsid w:val="305BA48B"/>
    <w:rsid w:val="3069AE80"/>
    <w:rsid w:val="3089442E"/>
    <w:rsid w:val="30944E38"/>
    <w:rsid w:val="30E5E5E9"/>
    <w:rsid w:val="31586EEC"/>
    <w:rsid w:val="3241621E"/>
    <w:rsid w:val="32439FFC"/>
    <w:rsid w:val="32ACFBA9"/>
    <w:rsid w:val="3390B09F"/>
    <w:rsid w:val="33D884F1"/>
    <w:rsid w:val="33FBA103"/>
    <w:rsid w:val="342B2F67"/>
    <w:rsid w:val="344983E6"/>
    <w:rsid w:val="34C6589C"/>
    <w:rsid w:val="351D1569"/>
    <w:rsid w:val="35416D50"/>
    <w:rsid w:val="355F690C"/>
    <w:rsid w:val="35728E21"/>
    <w:rsid w:val="36397281"/>
    <w:rsid w:val="36641BD0"/>
    <w:rsid w:val="36CBC689"/>
    <w:rsid w:val="3701FB7B"/>
    <w:rsid w:val="37021C64"/>
    <w:rsid w:val="38811A34"/>
    <w:rsid w:val="38B45627"/>
    <w:rsid w:val="3A012E5C"/>
    <w:rsid w:val="3A739141"/>
    <w:rsid w:val="3B0CB3B7"/>
    <w:rsid w:val="3B7A45ED"/>
    <w:rsid w:val="3B7C256B"/>
    <w:rsid w:val="3BCD258A"/>
    <w:rsid w:val="3C0B5BEB"/>
    <w:rsid w:val="3CE07885"/>
    <w:rsid w:val="3D071DE1"/>
    <w:rsid w:val="3F82B829"/>
    <w:rsid w:val="417496BC"/>
    <w:rsid w:val="41EE225F"/>
    <w:rsid w:val="428BA653"/>
    <w:rsid w:val="42C053CD"/>
    <w:rsid w:val="43FF892A"/>
    <w:rsid w:val="449E6D8E"/>
    <w:rsid w:val="461A6FBA"/>
    <w:rsid w:val="46DD1FFA"/>
    <w:rsid w:val="477CBA88"/>
    <w:rsid w:val="484FC476"/>
    <w:rsid w:val="488AE7D9"/>
    <w:rsid w:val="490E5EF9"/>
    <w:rsid w:val="49BB05AD"/>
    <w:rsid w:val="4A08DCF8"/>
    <w:rsid w:val="4A3824C0"/>
    <w:rsid w:val="4AE409E5"/>
    <w:rsid w:val="4B627FF8"/>
    <w:rsid w:val="4BDE6B8B"/>
    <w:rsid w:val="4C2A6BB2"/>
    <w:rsid w:val="4CA6A471"/>
    <w:rsid w:val="4FF1AC9D"/>
    <w:rsid w:val="50504C2E"/>
    <w:rsid w:val="5209E852"/>
    <w:rsid w:val="52FFC1A2"/>
    <w:rsid w:val="538F00C9"/>
    <w:rsid w:val="539A750E"/>
    <w:rsid w:val="53A29FCC"/>
    <w:rsid w:val="53EA9920"/>
    <w:rsid w:val="5434A24B"/>
    <w:rsid w:val="54B87DE5"/>
    <w:rsid w:val="559073B3"/>
    <w:rsid w:val="56C9ACB6"/>
    <w:rsid w:val="57EC6618"/>
    <w:rsid w:val="58F71F70"/>
    <w:rsid w:val="594B672F"/>
    <w:rsid w:val="5968E6B9"/>
    <w:rsid w:val="5981CA5B"/>
    <w:rsid w:val="59FA941A"/>
    <w:rsid w:val="5A4A6777"/>
    <w:rsid w:val="5A87FDF6"/>
    <w:rsid w:val="5AF4DCDC"/>
    <w:rsid w:val="5CF6E7DC"/>
    <w:rsid w:val="5D571804"/>
    <w:rsid w:val="5E15A39C"/>
    <w:rsid w:val="5ED7E194"/>
    <w:rsid w:val="5F572BE0"/>
    <w:rsid w:val="60EE3D24"/>
    <w:rsid w:val="62C7BE47"/>
    <w:rsid w:val="64A6126A"/>
    <w:rsid w:val="660BCEAE"/>
    <w:rsid w:val="6683F155"/>
    <w:rsid w:val="66DE1976"/>
    <w:rsid w:val="66F0B7EC"/>
    <w:rsid w:val="67656B3E"/>
    <w:rsid w:val="694F5165"/>
    <w:rsid w:val="6954A474"/>
    <w:rsid w:val="69B456F4"/>
    <w:rsid w:val="69FFCE32"/>
    <w:rsid w:val="6A8F1876"/>
    <w:rsid w:val="6AF62DF8"/>
    <w:rsid w:val="6B83B1CE"/>
    <w:rsid w:val="6BD0C8EF"/>
    <w:rsid w:val="6CD6B697"/>
    <w:rsid w:val="6D4B22E7"/>
    <w:rsid w:val="6E8E3D80"/>
    <w:rsid w:val="6EC5675D"/>
    <w:rsid w:val="702105EB"/>
    <w:rsid w:val="716A385C"/>
    <w:rsid w:val="7213A62E"/>
    <w:rsid w:val="724ACCEB"/>
    <w:rsid w:val="726B0540"/>
    <w:rsid w:val="72911E71"/>
    <w:rsid w:val="72C09B96"/>
    <w:rsid w:val="7339FB24"/>
    <w:rsid w:val="73739662"/>
    <w:rsid w:val="74BC8D1F"/>
    <w:rsid w:val="780AF71E"/>
    <w:rsid w:val="78C3D1D8"/>
    <w:rsid w:val="79411113"/>
    <w:rsid w:val="7CEFCFE6"/>
    <w:rsid w:val="7DC24202"/>
    <w:rsid w:val="7E091714"/>
    <w:rsid w:val="7E7FA8E9"/>
    <w:rsid w:val="7F25F395"/>
    <w:rsid w:val="7F37FF9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06B18"/>
  <w15:chartTrackingRefBased/>
  <w15:docId w15:val="{C2329DD9-19C2-2A4A-9C06-D052E37E8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4FB1"/>
    <w:pPr>
      <w:spacing w:after="0" w:line="240" w:lineRule="auto"/>
      <w:jc w:val="both"/>
    </w:pPr>
    <w:rPr>
      <w:rFonts w:ascii="Times New Roman" w:hAnsi="Times New Roman" w:cs="Times New Roman"/>
      <w:kern w:val="0"/>
      <w14:ligatures w14:val="none"/>
    </w:rPr>
  </w:style>
  <w:style w:type="paragraph" w:styleId="Heading1">
    <w:name w:val="heading 1"/>
    <w:basedOn w:val="Normal"/>
    <w:next w:val="Normal"/>
    <w:link w:val="Heading1Char"/>
    <w:uiPriority w:val="9"/>
    <w:qFormat/>
    <w:rsid w:val="001B31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44FB1"/>
    <w:pPr>
      <w:outlineLvl w:val="1"/>
    </w:pPr>
    <w:rPr>
      <w:b/>
      <w:bCs/>
      <w:sz w:val="28"/>
      <w:szCs w:val="28"/>
    </w:rPr>
  </w:style>
  <w:style w:type="paragraph" w:styleId="Heading3">
    <w:name w:val="heading 3"/>
    <w:basedOn w:val="Normal"/>
    <w:next w:val="Normal"/>
    <w:link w:val="Heading3Char"/>
    <w:uiPriority w:val="9"/>
    <w:semiHidden/>
    <w:unhideWhenUsed/>
    <w:qFormat/>
    <w:rsid w:val="001B31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31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31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31E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31E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31E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31E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1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44FB1"/>
    <w:rPr>
      <w:rFonts w:ascii="Times New Roman" w:hAnsi="Times New Roman" w:cs="Times New Roman"/>
      <w:b/>
      <w:bCs/>
      <w:kern w:val="0"/>
      <w:sz w:val="28"/>
      <w:szCs w:val="28"/>
      <w:lang w:val="lv-LV"/>
      <w14:ligatures w14:val="none"/>
    </w:rPr>
  </w:style>
  <w:style w:type="character" w:customStyle="1" w:styleId="Heading3Char">
    <w:name w:val="Heading 3 Char"/>
    <w:basedOn w:val="DefaultParagraphFont"/>
    <w:link w:val="Heading3"/>
    <w:uiPriority w:val="9"/>
    <w:semiHidden/>
    <w:rsid w:val="001B31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31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31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31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31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31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31EB"/>
    <w:rPr>
      <w:rFonts w:eastAsiaTheme="majorEastAsia" w:cstheme="majorBidi"/>
      <w:color w:val="272727" w:themeColor="text1" w:themeTint="D8"/>
    </w:rPr>
  </w:style>
  <w:style w:type="paragraph" w:styleId="Title">
    <w:name w:val="Title"/>
    <w:basedOn w:val="Normal"/>
    <w:next w:val="Normal"/>
    <w:link w:val="TitleChar"/>
    <w:qFormat/>
    <w:rsid w:val="00844FB1"/>
    <w:rPr>
      <w:sz w:val="36"/>
      <w:szCs w:val="36"/>
    </w:rPr>
  </w:style>
  <w:style w:type="character" w:customStyle="1" w:styleId="TitleChar">
    <w:name w:val="Title Char"/>
    <w:basedOn w:val="DefaultParagraphFont"/>
    <w:link w:val="Title"/>
    <w:rsid w:val="00844FB1"/>
    <w:rPr>
      <w:rFonts w:ascii="Times New Roman" w:hAnsi="Times New Roman" w:cs="Times New Roman"/>
      <w:kern w:val="0"/>
      <w:sz w:val="36"/>
      <w:szCs w:val="36"/>
      <w:lang w:val="lv-LV"/>
      <w14:ligatures w14:val="none"/>
    </w:rPr>
  </w:style>
  <w:style w:type="paragraph" w:styleId="Subtitle">
    <w:name w:val="Subtitle"/>
    <w:basedOn w:val="Normal"/>
    <w:next w:val="Normal"/>
    <w:link w:val="SubtitleChar"/>
    <w:uiPriority w:val="11"/>
    <w:qFormat/>
    <w:rsid w:val="001B31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31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31EB"/>
    <w:pPr>
      <w:spacing w:before="160"/>
      <w:jc w:val="center"/>
    </w:pPr>
    <w:rPr>
      <w:i/>
      <w:iCs/>
      <w:color w:val="404040" w:themeColor="text1" w:themeTint="BF"/>
    </w:rPr>
  </w:style>
  <w:style w:type="character" w:customStyle="1" w:styleId="QuoteChar">
    <w:name w:val="Quote Char"/>
    <w:basedOn w:val="DefaultParagraphFont"/>
    <w:link w:val="Quote"/>
    <w:uiPriority w:val="29"/>
    <w:rsid w:val="001B31EB"/>
    <w:rPr>
      <w:i/>
      <w:iCs/>
      <w:color w:val="404040" w:themeColor="text1" w:themeTint="BF"/>
    </w:rPr>
  </w:style>
  <w:style w:type="paragraph" w:styleId="ListParagraph">
    <w:name w:val="List Paragraph"/>
    <w:aliases w:val="2,Akapit z listą BS,Bullet 1,Bullet Points,Bullet list,Colorful List - Accent 12,Dot pt,F5 List Paragraph,H&amp;P List Paragraph,List Paragraph1,Normal bullet 2,Numurets,PPS_Bullet,Saistīto dokumentu saraksts,Strip,Syle 1,Virsraksti,syle 1"/>
    <w:basedOn w:val="Normal"/>
    <w:link w:val="ListParagraphChar"/>
    <w:uiPriority w:val="34"/>
    <w:qFormat/>
    <w:rsid w:val="001B31EB"/>
    <w:pPr>
      <w:ind w:left="720"/>
      <w:contextualSpacing/>
    </w:pPr>
  </w:style>
  <w:style w:type="character" w:styleId="IntenseEmphasis">
    <w:name w:val="Intense Emphasis"/>
    <w:basedOn w:val="DefaultParagraphFont"/>
    <w:uiPriority w:val="21"/>
    <w:qFormat/>
    <w:rsid w:val="001B31EB"/>
    <w:rPr>
      <w:i/>
      <w:iCs/>
      <w:color w:val="0F4761" w:themeColor="accent1" w:themeShade="BF"/>
    </w:rPr>
  </w:style>
  <w:style w:type="paragraph" w:styleId="IntenseQuote">
    <w:name w:val="Intense Quote"/>
    <w:basedOn w:val="Normal"/>
    <w:next w:val="Normal"/>
    <w:link w:val="IntenseQuoteChar"/>
    <w:uiPriority w:val="30"/>
    <w:qFormat/>
    <w:rsid w:val="001B31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31EB"/>
    <w:rPr>
      <w:i/>
      <w:iCs/>
      <w:color w:val="0F4761" w:themeColor="accent1" w:themeShade="BF"/>
    </w:rPr>
  </w:style>
  <w:style w:type="character" w:styleId="IntenseReference">
    <w:name w:val="Intense Reference"/>
    <w:basedOn w:val="DefaultParagraphFont"/>
    <w:uiPriority w:val="32"/>
    <w:qFormat/>
    <w:rsid w:val="001B31EB"/>
    <w:rPr>
      <w:b/>
      <w:bCs/>
      <w:smallCaps/>
      <w:color w:val="0F4761" w:themeColor="accent1" w:themeShade="BF"/>
      <w:spacing w:val="5"/>
    </w:rPr>
  </w:style>
  <w:style w:type="character" w:customStyle="1" w:styleId="ListParagraphChar">
    <w:name w:val="List Paragraph Char"/>
    <w:aliases w:val="2 Char,Akapit z listą BS Char,Bullet 1 Char,Bullet Points Char,Bullet list Char,Colorful List - Accent 12 Char,Dot pt Char,F5 List Paragraph Char,H&amp;P List Paragraph Char,List Paragraph1 Char,Normal bullet 2 Char,Numurets Char"/>
    <w:link w:val="ListParagraph"/>
    <w:uiPriority w:val="34"/>
    <w:qFormat/>
    <w:locked/>
    <w:rsid w:val="001B31EB"/>
  </w:style>
  <w:style w:type="paragraph" w:customStyle="1" w:styleId="Virsraksts">
    <w:name w:val="Virsraksts"/>
    <w:link w:val="VirsrakstsChar"/>
    <w:qFormat/>
    <w:rsid w:val="001B31EB"/>
    <w:pPr>
      <w:spacing w:line="259" w:lineRule="auto"/>
      <w:jc w:val="center"/>
    </w:pPr>
    <w:rPr>
      <w:rFonts w:ascii="Times New Roman" w:eastAsia="Calibri" w:hAnsi="Times New Roman"/>
      <w:b/>
      <w:bCs/>
      <w:caps/>
      <w:kern w:val="0"/>
      <w14:ligatures w14:val="none"/>
    </w:rPr>
  </w:style>
  <w:style w:type="character" w:customStyle="1" w:styleId="VirsrakstsChar">
    <w:name w:val="Virsraksts Char"/>
    <w:basedOn w:val="DefaultParagraphFont"/>
    <w:link w:val="Virsraksts"/>
    <w:rsid w:val="001B31EB"/>
    <w:rPr>
      <w:rFonts w:ascii="Times New Roman" w:eastAsia="Calibri" w:hAnsi="Times New Roman"/>
      <w:b/>
      <w:bCs/>
      <w:caps/>
      <w:kern w:val="0"/>
      <w:lang w:val="lv-LV"/>
      <w14:ligatures w14:val="none"/>
    </w:rPr>
  </w:style>
  <w:style w:type="paragraph" w:customStyle="1" w:styleId="Prasibasnosaukums">
    <w:name w:val="Prasibas nosaukums"/>
    <w:basedOn w:val="Normal"/>
    <w:link w:val="PrasibasnosaukumsChar"/>
    <w:qFormat/>
    <w:rsid w:val="001B31EB"/>
    <w:pPr>
      <w:keepNext/>
      <w:spacing w:before="120" w:after="120"/>
      <w:jc w:val="left"/>
    </w:pPr>
    <w:rPr>
      <w:rFonts w:ascii="Times New Roman Bold" w:eastAsia="Times New Roman" w:hAnsi="Times New Roman Bold"/>
      <w:b/>
      <w:bCs/>
    </w:rPr>
  </w:style>
  <w:style w:type="character" w:customStyle="1" w:styleId="PrasibasnosaukumsChar">
    <w:name w:val="Prasibas nosaukums Char"/>
    <w:basedOn w:val="DefaultParagraphFont"/>
    <w:link w:val="Prasibasnosaukums"/>
    <w:rsid w:val="001B31EB"/>
    <w:rPr>
      <w:rFonts w:ascii="Times New Roman Bold" w:eastAsia="Times New Roman" w:hAnsi="Times New Roman Bold" w:cs="Times New Roman"/>
      <w:b/>
      <w:bCs/>
      <w:kern w:val="0"/>
      <w:szCs w:val="22"/>
      <w:lang w:val="lv-LV"/>
      <w14:ligatures w14:val="none"/>
    </w:rPr>
  </w:style>
  <w:style w:type="table" w:customStyle="1" w:styleId="TableGrid0">
    <w:name w:val="Table Grid0"/>
    <w:basedOn w:val="TableNormal"/>
    <w:uiPriority w:val="39"/>
    <w:rsid w:val="001B31EB"/>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B3535D"/>
    <w:pPr>
      <w:tabs>
        <w:tab w:val="center" w:pos="4513"/>
        <w:tab w:val="right" w:pos="9026"/>
      </w:tabs>
    </w:pPr>
  </w:style>
  <w:style w:type="character" w:customStyle="1" w:styleId="FooterChar">
    <w:name w:val="Footer Char"/>
    <w:basedOn w:val="DefaultParagraphFont"/>
    <w:link w:val="Footer"/>
    <w:uiPriority w:val="99"/>
    <w:rsid w:val="00B3535D"/>
    <w:rPr>
      <w:rFonts w:ascii="Times New Roman" w:hAnsi="Times New Roman" w:cs="Times New Roman"/>
      <w:kern w:val="0"/>
      <w:lang w:val="lv-LV"/>
      <w14:ligatures w14:val="none"/>
    </w:rPr>
  </w:style>
  <w:style w:type="character" w:styleId="PageNumber">
    <w:name w:val="page number"/>
    <w:basedOn w:val="DefaultParagraphFont"/>
    <w:uiPriority w:val="99"/>
    <w:semiHidden/>
    <w:unhideWhenUsed/>
    <w:rsid w:val="00B3535D"/>
  </w:style>
  <w:style w:type="paragraph" w:styleId="Header">
    <w:name w:val="header"/>
    <w:basedOn w:val="Normal"/>
    <w:link w:val="HeaderChar"/>
    <w:uiPriority w:val="99"/>
    <w:unhideWhenUsed/>
    <w:rsid w:val="00B3535D"/>
    <w:pPr>
      <w:tabs>
        <w:tab w:val="center" w:pos="4513"/>
        <w:tab w:val="right" w:pos="9026"/>
      </w:tabs>
    </w:pPr>
  </w:style>
  <w:style w:type="character" w:customStyle="1" w:styleId="HeaderChar">
    <w:name w:val="Header Char"/>
    <w:basedOn w:val="DefaultParagraphFont"/>
    <w:link w:val="Header"/>
    <w:uiPriority w:val="99"/>
    <w:rsid w:val="00B3535D"/>
    <w:rPr>
      <w:rFonts w:ascii="Times New Roman" w:hAnsi="Times New Roman" w:cs="Times New Roman"/>
      <w:kern w:val="0"/>
      <w:lang w:val="lv-LV"/>
      <w14:ligatures w14:val="none"/>
    </w:rPr>
  </w:style>
  <w:style w:type="paragraph" w:styleId="TOCHeading">
    <w:name w:val="TOC Heading"/>
    <w:basedOn w:val="Heading1"/>
    <w:next w:val="Normal"/>
    <w:uiPriority w:val="39"/>
    <w:unhideWhenUsed/>
    <w:qFormat/>
    <w:rsid w:val="006168DD"/>
    <w:pPr>
      <w:spacing w:before="480" w:after="0" w:line="276" w:lineRule="auto"/>
      <w:jc w:val="left"/>
      <w:outlineLvl w:val="9"/>
    </w:pPr>
    <w:rPr>
      <w:b/>
      <w:bCs/>
      <w:sz w:val="28"/>
      <w:szCs w:val="28"/>
      <w:lang w:val="en-US"/>
    </w:rPr>
  </w:style>
  <w:style w:type="paragraph" w:styleId="TOC2">
    <w:name w:val="toc 2"/>
    <w:basedOn w:val="Normal"/>
    <w:next w:val="Normal"/>
    <w:autoRedefine/>
    <w:uiPriority w:val="39"/>
    <w:unhideWhenUsed/>
    <w:rsid w:val="006168DD"/>
    <w:pPr>
      <w:tabs>
        <w:tab w:val="right" w:leader="dot" w:pos="9736"/>
      </w:tabs>
      <w:spacing w:before="120"/>
      <w:ind w:left="240"/>
      <w:jc w:val="left"/>
    </w:pPr>
    <w:rPr>
      <w:rFonts w:asciiTheme="minorHAnsi" w:hAnsiTheme="minorHAnsi"/>
      <w:b/>
      <w:bCs/>
      <w:sz w:val="22"/>
      <w:szCs w:val="22"/>
    </w:rPr>
  </w:style>
  <w:style w:type="character" w:styleId="Hyperlink">
    <w:name w:val="Hyperlink"/>
    <w:basedOn w:val="DefaultParagraphFont"/>
    <w:uiPriority w:val="99"/>
    <w:unhideWhenUsed/>
    <w:rsid w:val="006168DD"/>
    <w:rPr>
      <w:color w:val="467886" w:themeColor="hyperlink"/>
      <w:u w:val="single"/>
    </w:rPr>
  </w:style>
  <w:style w:type="paragraph" w:styleId="TOC1">
    <w:name w:val="toc 1"/>
    <w:basedOn w:val="Normal"/>
    <w:next w:val="Normal"/>
    <w:autoRedefine/>
    <w:uiPriority w:val="39"/>
    <w:semiHidden/>
    <w:unhideWhenUsed/>
    <w:rsid w:val="006168DD"/>
    <w:pPr>
      <w:spacing w:before="120"/>
      <w:jc w:val="left"/>
    </w:pPr>
    <w:rPr>
      <w:rFonts w:asciiTheme="minorHAnsi" w:hAnsiTheme="minorHAnsi"/>
      <w:b/>
      <w:bCs/>
      <w:i/>
      <w:iCs/>
    </w:rPr>
  </w:style>
  <w:style w:type="paragraph" w:styleId="TOC3">
    <w:name w:val="toc 3"/>
    <w:basedOn w:val="Normal"/>
    <w:next w:val="Normal"/>
    <w:autoRedefine/>
    <w:uiPriority w:val="39"/>
    <w:semiHidden/>
    <w:unhideWhenUsed/>
    <w:rsid w:val="006168DD"/>
    <w:pPr>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6168DD"/>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6168DD"/>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6168DD"/>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6168DD"/>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6168DD"/>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6168DD"/>
    <w:pPr>
      <w:ind w:left="1920"/>
      <w:jc w:val="left"/>
    </w:pPr>
    <w:rPr>
      <w:rFonts w:asciiTheme="minorHAnsi" w:hAnsiTheme="minorHAnsi"/>
      <w:sz w:val="20"/>
      <w:szCs w:val="20"/>
    </w:rPr>
  </w:style>
  <w:style w:type="character" w:styleId="CommentReference">
    <w:name w:val="annotation reference"/>
    <w:basedOn w:val="DefaultParagraphFont"/>
    <w:uiPriority w:val="99"/>
    <w:semiHidden/>
    <w:unhideWhenUsed/>
    <w:rsid w:val="004B3D9C"/>
    <w:rPr>
      <w:sz w:val="16"/>
      <w:szCs w:val="16"/>
    </w:rPr>
  </w:style>
  <w:style w:type="paragraph" w:styleId="CommentText">
    <w:name w:val="annotation text"/>
    <w:basedOn w:val="Normal"/>
    <w:link w:val="CommentTextChar"/>
    <w:uiPriority w:val="99"/>
    <w:unhideWhenUsed/>
    <w:rsid w:val="004B3D9C"/>
    <w:rPr>
      <w:sz w:val="20"/>
      <w:szCs w:val="20"/>
    </w:rPr>
  </w:style>
  <w:style w:type="character" w:customStyle="1" w:styleId="CommentTextChar">
    <w:name w:val="Comment Text Char"/>
    <w:basedOn w:val="DefaultParagraphFont"/>
    <w:link w:val="CommentText"/>
    <w:uiPriority w:val="99"/>
    <w:rsid w:val="004B3D9C"/>
    <w:rPr>
      <w:rFonts w:ascii="Times New Roman" w:hAnsi="Times New Roman" w:cs="Times New Roman"/>
      <w:kern w:val="0"/>
      <w:sz w:val="20"/>
      <w:szCs w:val="20"/>
      <w:lang w:val="lv-LV"/>
      <w14:ligatures w14:val="none"/>
    </w:rPr>
  </w:style>
  <w:style w:type="paragraph" w:styleId="CommentSubject">
    <w:name w:val="annotation subject"/>
    <w:basedOn w:val="CommentText"/>
    <w:next w:val="CommentText"/>
    <w:link w:val="CommentSubjectChar"/>
    <w:uiPriority w:val="99"/>
    <w:semiHidden/>
    <w:unhideWhenUsed/>
    <w:rsid w:val="004B3D9C"/>
    <w:rPr>
      <w:b/>
      <w:bCs/>
    </w:rPr>
  </w:style>
  <w:style w:type="character" w:customStyle="1" w:styleId="CommentSubjectChar">
    <w:name w:val="Comment Subject Char"/>
    <w:basedOn w:val="CommentTextChar"/>
    <w:link w:val="CommentSubject"/>
    <w:uiPriority w:val="99"/>
    <w:semiHidden/>
    <w:rsid w:val="004B3D9C"/>
    <w:rPr>
      <w:rFonts w:ascii="Times New Roman" w:hAnsi="Times New Roman" w:cs="Times New Roman"/>
      <w:b/>
      <w:bCs/>
      <w:kern w:val="0"/>
      <w:sz w:val="20"/>
      <w:szCs w:val="20"/>
      <w:lang w:val="lv-LV"/>
      <w14:ligatures w14:val="none"/>
    </w:rPr>
  </w:style>
  <w:style w:type="paragraph" w:styleId="Revision">
    <w:name w:val="Revision"/>
    <w:hidden/>
    <w:uiPriority w:val="99"/>
    <w:semiHidden/>
    <w:rsid w:val="0045570C"/>
    <w:pPr>
      <w:spacing w:after="0"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b229e5c-8745-4775-be65-e8acf2c8355d"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s" ma:contentTypeID="0x0101009249445AD83D174DA2746B42C7AD69E9" ma:contentTypeVersion="15" ma:contentTypeDescription="Izveidot jaunu dokumentu." ma:contentTypeScope="" ma:versionID="042d07cf4528007aac2187d6c678c16d">
  <xsd:schema xmlns:xsd="http://www.w3.org/2001/XMLSchema" xmlns:xs="http://www.w3.org/2001/XMLSchema" xmlns:p="http://schemas.microsoft.com/office/2006/metadata/properties" xmlns:ns3="7b229e5c-8745-4775-be65-e8acf2c8355d" xmlns:ns4="70f5c1c5-f659-467d-98c8-cc059d033903" targetNamespace="http://schemas.microsoft.com/office/2006/metadata/properties" ma:root="true" ma:fieldsID="1eb7fd7897fe6a9cde9512aef76c9435" ns3:_="" ns4:_="">
    <xsd:import namespace="7b229e5c-8745-4775-be65-e8acf2c8355d"/>
    <xsd:import namespace="70f5c1c5-f659-467d-98c8-cc059d03390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SearchProperties"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29e5c-8745-4775-be65-e8acf2c835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0f5c1c5-f659-467d-98c8-cc059d033903"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element name="SharingHintHash" ma:index="14"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FCAC8B-3973-4AEC-8462-55E08EC392EE}">
  <ds:schemaRefs>
    <ds:schemaRef ds:uri="http://schemas.microsoft.com/sharepoint/v3/contenttype/forms"/>
  </ds:schemaRefs>
</ds:datastoreItem>
</file>

<file path=customXml/itemProps2.xml><?xml version="1.0" encoding="utf-8"?>
<ds:datastoreItem xmlns:ds="http://schemas.openxmlformats.org/officeDocument/2006/customXml" ds:itemID="{EA5A65F4-781D-4F93-B73F-8AD7508C358F}">
  <ds:schemaRefs>
    <ds:schemaRef ds:uri="http://schemas.microsoft.com/office/2006/metadata/properties"/>
    <ds:schemaRef ds:uri="http://schemas.microsoft.com/office/infopath/2007/PartnerControls"/>
    <ds:schemaRef ds:uri="7b229e5c-8745-4775-be65-e8acf2c8355d"/>
  </ds:schemaRefs>
</ds:datastoreItem>
</file>

<file path=customXml/itemProps3.xml><?xml version="1.0" encoding="utf-8"?>
<ds:datastoreItem xmlns:ds="http://schemas.openxmlformats.org/officeDocument/2006/customXml" ds:itemID="{74617BAC-C371-1C41-B94B-2855D2A03D98}">
  <ds:schemaRefs>
    <ds:schemaRef ds:uri="http://schemas.openxmlformats.org/officeDocument/2006/bibliography"/>
  </ds:schemaRefs>
</ds:datastoreItem>
</file>

<file path=customXml/itemProps4.xml><?xml version="1.0" encoding="utf-8"?>
<ds:datastoreItem xmlns:ds="http://schemas.openxmlformats.org/officeDocument/2006/customXml" ds:itemID="{AFA386CB-A42A-4C0F-A1AB-2D259B94BD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29e5c-8745-4775-be65-e8acf2c8355d"/>
    <ds:schemaRef ds:uri="70f5c1c5-f659-467d-98c8-cc059d0339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9</Pages>
  <Words>14752</Words>
  <Characters>8410</Characters>
  <Application>Microsoft Office Word</Application>
  <DocSecurity>0</DocSecurity>
  <Lines>70</Lines>
  <Paragraphs>46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oskars.krakts@marupe.lv</dc:creator>
  <cp:keywords/>
  <dc:description/>
  <cp:lastModifiedBy>Inga</cp:lastModifiedBy>
  <cp:revision>5</cp:revision>
  <dcterms:created xsi:type="dcterms:W3CDTF">2026-06-27T06:00:00Z</dcterms:created>
  <dcterms:modified xsi:type="dcterms:W3CDTF">2026-07-06T06:09:00Z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0x0101009249445AD83D174DA2746B42C7AD69E9</vt:lpwstr>
  </property>
</Properties>
</file>