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1B85F5" w14:textId="61779DC8" w:rsidR="00DA2D50" w:rsidRPr="00125606" w:rsidRDefault="00753F9E" w:rsidP="00DA2D50">
      <w:pPr>
        <w:pStyle w:val="Paraststmeklis"/>
        <w:spacing w:before="0" w:beforeAutospacing="0" w:after="0" w:afterAutospacing="0"/>
        <w:jc w:val="right"/>
        <w:rPr>
          <w:rFonts w:ascii="Calibri" w:hAnsi="Calibri" w:cs="Calibri"/>
          <w:bCs/>
          <w:sz w:val="22"/>
          <w:szCs w:val="22"/>
        </w:rPr>
      </w:pPr>
      <w:r w:rsidRPr="00125606">
        <w:rPr>
          <w:rFonts w:ascii="Calibri" w:hAnsi="Calibri" w:cs="Calibri"/>
          <w:bCs/>
          <w:sz w:val="22"/>
          <w:szCs w:val="22"/>
        </w:rPr>
        <w:t xml:space="preserve"> </w:t>
      </w:r>
      <w:r w:rsidR="00121200" w:rsidRPr="00125606">
        <w:rPr>
          <w:rFonts w:ascii="Calibri" w:hAnsi="Calibri" w:cs="Calibri"/>
          <w:bCs/>
          <w:sz w:val="22"/>
          <w:szCs w:val="22"/>
        </w:rPr>
        <w:t xml:space="preserve"> </w:t>
      </w:r>
      <w:r w:rsidR="00DA2D50" w:rsidRPr="00125606">
        <w:rPr>
          <w:rFonts w:ascii="Calibri" w:hAnsi="Calibri" w:cs="Calibri"/>
          <w:bCs/>
          <w:sz w:val="22"/>
          <w:szCs w:val="22"/>
        </w:rPr>
        <w:t>APSTIPRINĀTS</w:t>
      </w:r>
    </w:p>
    <w:p w14:paraId="2AEEDE3F" w14:textId="07D5F918" w:rsidR="00DA2D50" w:rsidRPr="00125606" w:rsidRDefault="00336B12" w:rsidP="00DA2D50">
      <w:pPr>
        <w:pStyle w:val="Paraststmeklis"/>
        <w:spacing w:before="0" w:beforeAutospacing="0" w:after="0" w:afterAutospacing="0"/>
        <w:jc w:val="right"/>
        <w:rPr>
          <w:rFonts w:ascii="Calibri" w:hAnsi="Calibri" w:cs="Calibri"/>
          <w:bCs/>
          <w:sz w:val="22"/>
          <w:szCs w:val="22"/>
        </w:rPr>
      </w:pPr>
      <w:r>
        <w:rPr>
          <w:rFonts w:ascii="Calibri" w:hAnsi="Calibri" w:cs="Calibri"/>
          <w:bCs/>
          <w:color w:val="000000" w:themeColor="text1"/>
          <w:sz w:val="22"/>
          <w:szCs w:val="22"/>
        </w:rPr>
        <w:t>2</w:t>
      </w:r>
      <w:r w:rsidR="00DF7F54">
        <w:rPr>
          <w:rFonts w:ascii="Calibri" w:hAnsi="Calibri" w:cs="Calibri"/>
          <w:bCs/>
          <w:color w:val="000000" w:themeColor="text1"/>
          <w:sz w:val="22"/>
          <w:szCs w:val="22"/>
        </w:rPr>
        <w:t>3</w:t>
      </w:r>
      <w:r w:rsidR="00110CD3" w:rsidRPr="00125606">
        <w:rPr>
          <w:rFonts w:ascii="Calibri" w:hAnsi="Calibri" w:cs="Calibri"/>
          <w:bCs/>
          <w:sz w:val="22"/>
          <w:szCs w:val="22"/>
        </w:rPr>
        <w:t>.</w:t>
      </w:r>
      <w:r w:rsidR="007264C2">
        <w:rPr>
          <w:rFonts w:ascii="Calibri" w:hAnsi="Calibri" w:cs="Calibri"/>
          <w:bCs/>
          <w:sz w:val="22"/>
          <w:szCs w:val="22"/>
        </w:rPr>
        <w:t>0</w:t>
      </w:r>
      <w:r w:rsidR="00DF7F54">
        <w:rPr>
          <w:rFonts w:ascii="Calibri" w:hAnsi="Calibri" w:cs="Calibri"/>
          <w:bCs/>
          <w:sz w:val="22"/>
          <w:szCs w:val="22"/>
        </w:rPr>
        <w:t>7</w:t>
      </w:r>
      <w:r w:rsidR="00B34C22">
        <w:rPr>
          <w:rFonts w:ascii="Calibri" w:hAnsi="Calibri" w:cs="Calibri"/>
          <w:bCs/>
          <w:sz w:val="22"/>
          <w:szCs w:val="22"/>
        </w:rPr>
        <w:t>.</w:t>
      </w:r>
      <w:r w:rsidR="00DA2D50" w:rsidRPr="00125606">
        <w:rPr>
          <w:rFonts w:ascii="Calibri" w:hAnsi="Calibri" w:cs="Calibri"/>
          <w:bCs/>
          <w:sz w:val="22"/>
          <w:szCs w:val="22"/>
        </w:rPr>
        <w:t>20</w:t>
      </w:r>
      <w:r w:rsidR="006F010F" w:rsidRPr="00125606">
        <w:rPr>
          <w:rFonts w:ascii="Calibri" w:hAnsi="Calibri" w:cs="Calibri"/>
          <w:bCs/>
          <w:sz w:val="22"/>
          <w:szCs w:val="22"/>
        </w:rPr>
        <w:t>2</w:t>
      </w:r>
      <w:r w:rsidR="007264C2">
        <w:rPr>
          <w:rFonts w:ascii="Calibri" w:hAnsi="Calibri" w:cs="Calibri"/>
          <w:bCs/>
          <w:sz w:val="22"/>
          <w:szCs w:val="22"/>
        </w:rPr>
        <w:t>6</w:t>
      </w:r>
      <w:r w:rsidR="00DA2D50" w:rsidRPr="00125606">
        <w:rPr>
          <w:rFonts w:ascii="Calibri" w:hAnsi="Calibri" w:cs="Calibri"/>
          <w:bCs/>
          <w:sz w:val="22"/>
          <w:szCs w:val="22"/>
        </w:rPr>
        <w:t>.iepirkuma komisijas sēdē</w:t>
      </w:r>
    </w:p>
    <w:p w14:paraId="73147CB7" w14:textId="70AF43A7" w:rsidR="00DA2D50" w:rsidRPr="00BB0B74" w:rsidRDefault="00DA2D50" w:rsidP="00BB0B74">
      <w:pPr>
        <w:pStyle w:val="Paraststmeklis"/>
        <w:spacing w:before="0" w:beforeAutospacing="0" w:after="0" w:afterAutospacing="0"/>
        <w:jc w:val="right"/>
        <w:rPr>
          <w:rFonts w:ascii="Calibri" w:hAnsi="Calibri" w:cs="Calibri"/>
          <w:bCs/>
          <w:sz w:val="22"/>
          <w:szCs w:val="22"/>
        </w:rPr>
      </w:pPr>
      <w:r w:rsidRPr="00125606">
        <w:rPr>
          <w:rFonts w:ascii="Calibri" w:hAnsi="Calibri" w:cs="Calibri"/>
          <w:bCs/>
          <w:sz w:val="22"/>
          <w:szCs w:val="22"/>
        </w:rPr>
        <w:t>Protokols Nr.1</w:t>
      </w:r>
    </w:p>
    <w:p w14:paraId="577A3A7C" w14:textId="77777777" w:rsidR="00125606" w:rsidRPr="00125606" w:rsidRDefault="006A3F1F" w:rsidP="00125606">
      <w:pPr>
        <w:pStyle w:val="Paraststmeklis"/>
        <w:spacing w:before="0" w:beforeAutospacing="0" w:after="0" w:afterAutospacing="0"/>
        <w:jc w:val="center"/>
        <w:rPr>
          <w:rFonts w:ascii="Calibri" w:hAnsi="Calibri" w:cs="Calibri"/>
          <w:b/>
          <w:bCs/>
          <w:sz w:val="22"/>
          <w:szCs w:val="22"/>
        </w:rPr>
      </w:pPr>
      <w:r w:rsidRPr="00125606">
        <w:rPr>
          <w:rFonts w:ascii="Calibri" w:hAnsi="Calibri" w:cs="Calibri"/>
          <w:b/>
          <w:bCs/>
          <w:sz w:val="22"/>
          <w:szCs w:val="22"/>
        </w:rPr>
        <w:t>Cēsu novada Priekuļu apvienības pārvaldes</w:t>
      </w:r>
    </w:p>
    <w:p w14:paraId="06AF9CBA" w14:textId="07227AF8" w:rsidR="00125606" w:rsidRPr="00125606" w:rsidRDefault="00655224" w:rsidP="00125606">
      <w:pPr>
        <w:pStyle w:val="Paraststmeklis"/>
        <w:spacing w:before="0" w:beforeAutospacing="0" w:after="0" w:afterAutospacing="0"/>
        <w:jc w:val="center"/>
        <w:rPr>
          <w:rFonts w:ascii="Calibri" w:hAnsi="Calibri" w:cs="Calibri"/>
          <w:b/>
          <w:bCs/>
          <w:sz w:val="22"/>
          <w:szCs w:val="22"/>
        </w:rPr>
      </w:pPr>
      <w:r w:rsidRPr="00125606">
        <w:rPr>
          <w:rFonts w:ascii="Calibri" w:hAnsi="Calibri" w:cs="Calibri"/>
          <w:b/>
          <w:sz w:val="22"/>
          <w:szCs w:val="22"/>
        </w:rPr>
        <w:t>Iepirkum</w:t>
      </w:r>
      <w:r w:rsidR="001B0C76" w:rsidRPr="00125606">
        <w:rPr>
          <w:rFonts w:ascii="Calibri" w:hAnsi="Calibri" w:cs="Calibri"/>
          <w:b/>
          <w:sz w:val="22"/>
          <w:szCs w:val="22"/>
        </w:rPr>
        <w:t>s</w:t>
      </w:r>
      <w:r w:rsidRPr="00125606">
        <w:rPr>
          <w:rFonts w:ascii="Calibri" w:hAnsi="Calibri" w:cs="Calibri"/>
          <w:b/>
          <w:sz w:val="22"/>
          <w:szCs w:val="22"/>
        </w:rPr>
        <w:t xml:space="preserve"> </w:t>
      </w:r>
      <w:r w:rsidR="00125606" w:rsidRPr="00125606">
        <w:rPr>
          <w:rFonts w:ascii="Calibri" w:hAnsi="Calibri" w:cs="Calibri"/>
          <w:b/>
          <w:sz w:val="22"/>
          <w:szCs w:val="22"/>
        </w:rPr>
        <w:t>Publisko iepirkumu likuma 9.</w:t>
      </w:r>
      <w:r w:rsidR="00125606" w:rsidRPr="00125606">
        <w:rPr>
          <w:rFonts w:ascii="Calibri" w:hAnsi="Calibri" w:cs="Calibri"/>
          <w:b/>
          <w:sz w:val="22"/>
          <w:szCs w:val="22"/>
          <w:vertAlign w:val="superscript"/>
        </w:rPr>
        <w:t xml:space="preserve"> </w:t>
      </w:r>
      <w:r w:rsidR="00125606" w:rsidRPr="00125606">
        <w:rPr>
          <w:rFonts w:ascii="Calibri" w:hAnsi="Calibri" w:cs="Calibri"/>
          <w:b/>
          <w:sz w:val="22"/>
          <w:szCs w:val="22"/>
        </w:rPr>
        <w:t>panta kārtībā</w:t>
      </w:r>
      <w:r w:rsidR="00125606" w:rsidRPr="00125606">
        <w:rPr>
          <w:rFonts w:ascii="Calibri" w:hAnsi="Calibri" w:cs="Calibri"/>
          <w:sz w:val="22"/>
          <w:szCs w:val="22"/>
        </w:rPr>
        <w:t xml:space="preserve">.  </w:t>
      </w:r>
    </w:p>
    <w:p w14:paraId="73103654" w14:textId="5DEF740A" w:rsidR="00A15EF8" w:rsidRPr="00DF7F54" w:rsidRDefault="00A526D8" w:rsidP="00DF7F54">
      <w:pPr>
        <w:tabs>
          <w:tab w:val="left" w:pos="8640"/>
        </w:tabs>
        <w:jc w:val="center"/>
        <w:rPr>
          <w:rFonts w:ascii="Calibri" w:hAnsi="Calibri" w:cs="Calibri"/>
          <w:b/>
          <w:bCs/>
          <w:iCs/>
          <w:sz w:val="22"/>
          <w:szCs w:val="22"/>
        </w:rPr>
      </w:pPr>
      <w:r>
        <w:rPr>
          <w:rFonts w:ascii="Calibri" w:hAnsi="Calibri" w:cs="Calibri"/>
          <w:b/>
          <w:sz w:val="22"/>
          <w:szCs w:val="22"/>
        </w:rPr>
        <w:t>“</w:t>
      </w:r>
      <w:r w:rsidR="00DF7F54">
        <w:rPr>
          <w:rFonts w:ascii="Calibri" w:hAnsi="Calibri" w:cs="Calibri"/>
          <w:b/>
          <w:bCs/>
          <w:iCs/>
          <w:sz w:val="22"/>
          <w:szCs w:val="22"/>
        </w:rPr>
        <w:t>Bīstamo koku un zaru zāģēšana</w:t>
      </w:r>
      <w:r w:rsidR="00655224" w:rsidRPr="00125606">
        <w:rPr>
          <w:rFonts w:ascii="Calibri" w:hAnsi="Calibri" w:cs="Calibri"/>
          <w:b/>
          <w:bCs/>
          <w:sz w:val="22"/>
          <w:szCs w:val="22"/>
        </w:rPr>
        <w:t>”</w:t>
      </w:r>
      <w:r w:rsidR="00655224" w:rsidRPr="00125606">
        <w:rPr>
          <w:rFonts w:ascii="Calibri" w:hAnsi="Calibri" w:cs="Calibri"/>
          <w:b/>
          <w:sz w:val="22"/>
          <w:szCs w:val="22"/>
        </w:rPr>
        <w:t>,</w:t>
      </w:r>
    </w:p>
    <w:p w14:paraId="50011E8A" w14:textId="2A252F1C" w:rsidR="00DA2D50" w:rsidRPr="00125606" w:rsidRDefault="00655224" w:rsidP="00786983">
      <w:pPr>
        <w:tabs>
          <w:tab w:val="left" w:pos="8640"/>
        </w:tabs>
        <w:jc w:val="center"/>
        <w:rPr>
          <w:rFonts w:ascii="Calibri" w:hAnsi="Calibri" w:cs="Calibri"/>
          <w:sz w:val="22"/>
          <w:szCs w:val="22"/>
        </w:rPr>
      </w:pPr>
      <w:r w:rsidRPr="00125606">
        <w:rPr>
          <w:rFonts w:ascii="Calibri" w:hAnsi="Calibri" w:cs="Calibri"/>
          <w:sz w:val="22"/>
          <w:szCs w:val="22"/>
        </w:rPr>
        <w:t>I</w:t>
      </w:r>
      <w:r w:rsidR="006B3122" w:rsidRPr="00125606">
        <w:rPr>
          <w:rFonts w:ascii="Calibri" w:hAnsi="Calibri" w:cs="Calibri"/>
          <w:sz w:val="22"/>
          <w:szCs w:val="22"/>
        </w:rPr>
        <w:t xml:space="preserve">D. </w:t>
      </w:r>
      <w:r w:rsidR="00DA2D50" w:rsidRPr="00125606">
        <w:rPr>
          <w:rFonts w:ascii="Calibri" w:hAnsi="Calibri" w:cs="Calibri"/>
          <w:sz w:val="22"/>
          <w:szCs w:val="22"/>
        </w:rPr>
        <w:t xml:space="preserve">Nr. </w:t>
      </w:r>
      <w:r w:rsidR="006A3F1F" w:rsidRPr="00125606">
        <w:rPr>
          <w:rFonts w:ascii="Calibri" w:hAnsi="Calibri" w:cs="Calibri"/>
          <w:sz w:val="22"/>
          <w:szCs w:val="22"/>
        </w:rPr>
        <w:t>CN</w:t>
      </w:r>
      <w:r w:rsidR="008A4BFF" w:rsidRPr="00125606">
        <w:rPr>
          <w:rFonts w:ascii="Calibri" w:hAnsi="Calibri" w:cs="Calibri"/>
          <w:sz w:val="22"/>
          <w:szCs w:val="22"/>
        </w:rPr>
        <w:t xml:space="preserve"> </w:t>
      </w:r>
      <w:r w:rsidR="003A1FE8" w:rsidRPr="00125606">
        <w:rPr>
          <w:rFonts w:ascii="Calibri" w:hAnsi="Calibri" w:cs="Calibri"/>
          <w:sz w:val="22"/>
          <w:szCs w:val="22"/>
        </w:rPr>
        <w:t>P</w:t>
      </w:r>
      <w:r w:rsidR="006A3F1F" w:rsidRPr="00125606">
        <w:rPr>
          <w:rFonts w:ascii="Calibri" w:hAnsi="Calibri" w:cs="Calibri"/>
          <w:sz w:val="22"/>
          <w:szCs w:val="22"/>
        </w:rPr>
        <w:t>A</w:t>
      </w:r>
      <w:r w:rsidR="00DA6BFD">
        <w:rPr>
          <w:rFonts w:ascii="Calibri" w:hAnsi="Calibri" w:cs="Calibri"/>
          <w:sz w:val="22"/>
          <w:szCs w:val="22"/>
        </w:rPr>
        <w:t>P/</w:t>
      </w:r>
      <w:r w:rsidR="00DA2D50" w:rsidRPr="00125606">
        <w:rPr>
          <w:rFonts w:ascii="Calibri" w:hAnsi="Calibri" w:cs="Calibri"/>
          <w:sz w:val="22"/>
          <w:szCs w:val="22"/>
        </w:rPr>
        <w:t>20</w:t>
      </w:r>
      <w:r w:rsidR="00695096" w:rsidRPr="00125606">
        <w:rPr>
          <w:rFonts w:ascii="Calibri" w:hAnsi="Calibri" w:cs="Calibri"/>
          <w:sz w:val="22"/>
          <w:szCs w:val="22"/>
        </w:rPr>
        <w:t>2</w:t>
      </w:r>
      <w:r w:rsidR="007264C2">
        <w:rPr>
          <w:rFonts w:ascii="Calibri" w:hAnsi="Calibri" w:cs="Calibri"/>
          <w:sz w:val="22"/>
          <w:szCs w:val="22"/>
        </w:rPr>
        <w:t>6/</w:t>
      </w:r>
      <w:r w:rsidR="00E70CFD">
        <w:rPr>
          <w:rFonts w:ascii="Calibri" w:hAnsi="Calibri" w:cs="Calibri"/>
          <w:sz w:val="22"/>
          <w:szCs w:val="22"/>
        </w:rPr>
        <w:t>1</w:t>
      </w:r>
      <w:r w:rsidR="00DF7F54">
        <w:rPr>
          <w:rFonts w:ascii="Calibri" w:hAnsi="Calibri" w:cs="Calibri"/>
          <w:sz w:val="22"/>
          <w:szCs w:val="22"/>
        </w:rPr>
        <w:t>4</w:t>
      </w:r>
    </w:p>
    <w:p w14:paraId="6BFD29C6" w14:textId="4375A36E" w:rsidR="00125606" w:rsidRDefault="00655224" w:rsidP="006216AC">
      <w:pPr>
        <w:tabs>
          <w:tab w:val="left" w:pos="8640"/>
        </w:tabs>
        <w:jc w:val="center"/>
        <w:rPr>
          <w:rFonts w:ascii="Calibri" w:hAnsi="Calibri" w:cs="Calibri"/>
          <w:b/>
          <w:sz w:val="28"/>
          <w:szCs w:val="28"/>
        </w:rPr>
      </w:pPr>
      <w:r w:rsidRPr="00125606">
        <w:rPr>
          <w:rFonts w:ascii="Calibri" w:hAnsi="Calibri" w:cs="Calibri"/>
          <w:b/>
          <w:sz w:val="28"/>
          <w:szCs w:val="28"/>
        </w:rPr>
        <w:t>Nolikums</w:t>
      </w:r>
    </w:p>
    <w:p w14:paraId="115DAABA" w14:textId="77777777" w:rsidR="006216AC" w:rsidRPr="00BB0B74" w:rsidRDefault="006216AC" w:rsidP="006216AC">
      <w:pPr>
        <w:tabs>
          <w:tab w:val="left" w:pos="8640"/>
        </w:tabs>
        <w:jc w:val="center"/>
        <w:rPr>
          <w:rFonts w:ascii="Calibri" w:hAnsi="Calibri" w:cs="Calibri"/>
          <w:b/>
        </w:rPr>
      </w:pPr>
    </w:p>
    <w:tbl>
      <w:tblP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7446"/>
      </w:tblGrid>
      <w:tr w:rsidR="00DA2D50" w:rsidRPr="00151932" w14:paraId="19ECA8AF" w14:textId="77777777" w:rsidTr="008C1001">
        <w:trPr>
          <w:trHeight w:val="1902"/>
        </w:trPr>
        <w:tc>
          <w:tcPr>
            <w:tcW w:w="1951" w:type="dxa"/>
            <w:tcBorders>
              <w:top w:val="single" w:sz="4" w:space="0" w:color="auto"/>
              <w:left w:val="single" w:sz="4" w:space="0" w:color="auto"/>
              <w:bottom w:val="single" w:sz="4" w:space="0" w:color="auto"/>
              <w:right w:val="single" w:sz="4" w:space="0" w:color="auto"/>
            </w:tcBorders>
            <w:shd w:val="clear" w:color="auto" w:fill="auto"/>
          </w:tcPr>
          <w:p w14:paraId="610D2D4A" w14:textId="3DDE5227" w:rsidR="00DA2D50" w:rsidRPr="00151932" w:rsidRDefault="00F46A44" w:rsidP="00ED7A6C">
            <w:pPr>
              <w:pStyle w:val="Sarakstarindkopa"/>
              <w:tabs>
                <w:tab w:val="left" w:pos="8640"/>
              </w:tabs>
              <w:ind w:left="0"/>
              <w:rPr>
                <w:rFonts w:asciiTheme="minorHAnsi" w:hAnsiTheme="minorHAnsi" w:cstheme="minorHAnsi"/>
                <w:b/>
                <w:sz w:val="22"/>
                <w:szCs w:val="22"/>
              </w:rPr>
            </w:pPr>
            <w:r w:rsidRPr="00151932">
              <w:rPr>
                <w:rFonts w:asciiTheme="minorHAnsi" w:hAnsiTheme="minorHAnsi" w:cstheme="minorHAnsi"/>
                <w:b/>
                <w:sz w:val="22"/>
                <w:szCs w:val="22"/>
              </w:rPr>
              <w:t>1.P</w:t>
            </w:r>
            <w:r w:rsidR="00DA2D50" w:rsidRPr="00151932">
              <w:rPr>
                <w:rFonts w:asciiTheme="minorHAnsi" w:hAnsiTheme="minorHAnsi" w:cstheme="minorHAnsi"/>
                <w:b/>
                <w:sz w:val="22"/>
                <w:szCs w:val="22"/>
              </w:rPr>
              <w:t>asūtītājs</w:t>
            </w:r>
            <w:r w:rsidR="007B00C9" w:rsidRPr="00151932">
              <w:rPr>
                <w:rFonts w:asciiTheme="minorHAnsi" w:hAnsiTheme="minorHAnsi" w:cstheme="minorHAnsi"/>
                <w:b/>
                <w:sz w:val="22"/>
                <w:szCs w:val="22"/>
              </w:rPr>
              <w:t>-iepirkuma veicējs</w:t>
            </w:r>
            <w:r w:rsidR="00DA2D50" w:rsidRPr="00151932">
              <w:rPr>
                <w:rFonts w:asciiTheme="minorHAnsi" w:hAnsiTheme="minorHAnsi" w:cstheme="minorHAnsi"/>
                <w:b/>
                <w:sz w:val="22"/>
                <w:szCs w:val="22"/>
              </w:rPr>
              <w:br/>
            </w:r>
            <w:r w:rsidR="00DA2D50" w:rsidRPr="00151932">
              <w:rPr>
                <w:rFonts w:asciiTheme="minorHAnsi" w:hAnsiTheme="minorHAnsi" w:cstheme="minorHAnsi"/>
                <w:b/>
                <w:sz w:val="22"/>
                <w:szCs w:val="22"/>
              </w:rPr>
              <w:br/>
            </w:r>
            <w:r w:rsidR="00DA2D50" w:rsidRPr="00151932">
              <w:rPr>
                <w:rFonts w:asciiTheme="minorHAnsi" w:hAnsiTheme="minorHAnsi" w:cstheme="minorHAnsi"/>
                <w:b/>
                <w:sz w:val="22"/>
                <w:szCs w:val="22"/>
              </w:rPr>
              <w:br/>
            </w:r>
            <w:r w:rsidR="00DA2D50" w:rsidRPr="00151932">
              <w:rPr>
                <w:rFonts w:asciiTheme="minorHAnsi" w:hAnsiTheme="minorHAnsi" w:cstheme="minorHAnsi"/>
                <w:b/>
                <w:bCs/>
                <w:color w:val="000000"/>
                <w:sz w:val="22"/>
                <w:szCs w:val="22"/>
              </w:rPr>
              <w:t>Kontaktpersona</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518F679E" w14:textId="77777777" w:rsidR="003A1FE8" w:rsidRPr="00151932" w:rsidRDefault="006A3F1F" w:rsidP="00026139">
            <w:pPr>
              <w:jc w:val="both"/>
              <w:rPr>
                <w:rFonts w:asciiTheme="minorHAnsi" w:hAnsiTheme="minorHAnsi" w:cstheme="minorHAnsi"/>
                <w:sz w:val="22"/>
                <w:szCs w:val="22"/>
              </w:rPr>
            </w:pPr>
            <w:r w:rsidRPr="00151932">
              <w:rPr>
                <w:rFonts w:asciiTheme="minorHAnsi" w:hAnsiTheme="minorHAnsi" w:cstheme="minorHAnsi"/>
                <w:sz w:val="22"/>
                <w:szCs w:val="22"/>
              </w:rPr>
              <w:t xml:space="preserve">Cēsu novada Priekuļu apvienības pārvalde </w:t>
            </w:r>
            <w:r w:rsidR="003A1FE8" w:rsidRPr="00151932">
              <w:rPr>
                <w:rFonts w:asciiTheme="minorHAnsi" w:hAnsiTheme="minorHAnsi" w:cstheme="minorHAnsi"/>
                <w:sz w:val="22"/>
                <w:szCs w:val="22"/>
              </w:rPr>
              <w:t>(turpmāk – Pasūtītājs)</w:t>
            </w:r>
          </w:p>
          <w:p w14:paraId="0586FC48" w14:textId="2746DA72" w:rsidR="003A1FE8" w:rsidRPr="00151932" w:rsidRDefault="003A1FE8" w:rsidP="00026139">
            <w:pPr>
              <w:jc w:val="both"/>
              <w:rPr>
                <w:rFonts w:asciiTheme="minorHAnsi" w:hAnsiTheme="minorHAnsi" w:cstheme="minorHAnsi"/>
                <w:sz w:val="22"/>
                <w:szCs w:val="22"/>
              </w:rPr>
            </w:pPr>
            <w:r w:rsidRPr="00151932">
              <w:rPr>
                <w:rFonts w:asciiTheme="minorHAnsi" w:hAnsiTheme="minorHAnsi" w:cstheme="minorHAnsi"/>
                <w:sz w:val="22"/>
                <w:szCs w:val="22"/>
              </w:rPr>
              <w:t>Reģistrācijas nr. 90000057511,</w:t>
            </w:r>
            <w:r w:rsidR="003E5EAF" w:rsidRPr="00151932">
              <w:rPr>
                <w:rFonts w:asciiTheme="minorHAnsi" w:hAnsiTheme="minorHAnsi" w:cstheme="minorHAnsi"/>
                <w:sz w:val="22"/>
                <w:szCs w:val="22"/>
              </w:rPr>
              <w:t xml:space="preserve"> nodokļu maksātāja reģ.nr.</w:t>
            </w:r>
            <w:r w:rsidR="003E5EAF" w:rsidRPr="00151932">
              <w:rPr>
                <w:rFonts w:asciiTheme="minorHAnsi" w:hAnsiTheme="minorHAnsi" w:cstheme="minorHAnsi"/>
                <w:color w:val="333333"/>
                <w:sz w:val="22"/>
                <w:szCs w:val="22"/>
                <w:shd w:val="clear" w:color="auto" w:fill="FFFFFF"/>
              </w:rPr>
              <w:t xml:space="preserve"> </w:t>
            </w:r>
            <w:r w:rsidR="003E5EAF" w:rsidRPr="00151932">
              <w:rPr>
                <w:rFonts w:asciiTheme="minorHAnsi" w:hAnsiTheme="minorHAnsi" w:cstheme="minorHAnsi"/>
                <w:sz w:val="22"/>
                <w:szCs w:val="22"/>
              </w:rPr>
              <w:t>90000031048</w:t>
            </w:r>
          </w:p>
          <w:p w14:paraId="26890E81" w14:textId="77777777" w:rsidR="003A1FE8" w:rsidRPr="00151932" w:rsidRDefault="003A1FE8" w:rsidP="00026139">
            <w:pPr>
              <w:pStyle w:val="ListParagraphCharChar"/>
              <w:spacing w:line="240" w:lineRule="auto"/>
              <w:ind w:left="0"/>
              <w:jc w:val="both"/>
              <w:rPr>
                <w:rFonts w:asciiTheme="minorHAnsi" w:hAnsiTheme="minorHAnsi" w:cstheme="minorHAnsi"/>
                <w:sz w:val="22"/>
                <w:szCs w:val="22"/>
              </w:rPr>
            </w:pPr>
            <w:proofErr w:type="spellStart"/>
            <w:r w:rsidRPr="00151932">
              <w:rPr>
                <w:rFonts w:asciiTheme="minorHAnsi" w:hAnsiTheme="minorHAnsi" w:cstheme="minorHAnsi"/>
                <w:sz w:val="22"/>
                <w:szCs w:val="22"/>
              </w:rPr>
              <w:t>Cēsu</w:t>
            </w:r>
            <w:proofErr w:type="spellEnd"/>
            <w:r w:rsidRPr="00151932">
              <w:rPr>
                <w:rFonts w:asciiTheme="minorHAnsi" w:hAnsiTheme="minorHAnsi" w:cstheme="minorHAnsi"/>
                <w:sz w:val="22"/>
                <w:szCs w:val="22"/>
              </w:rPr>
              <w:t xml:space="preserve"> prospekts 5, Priekuļi, Prie</w:t>
            </w:r>
            <w:r w:rsidR="006A3F1F" w:rsidRPr="00151932">
              <w:rPr>
                <w:rFonts w:asciiTheme="minorHAnsi" w:hAnsiTheme="minorHAnsi" w:cstheme="minorHAnsi"/>
                <w:sz w:val="22"/>
                <w:szCs w:val="22"/>
              </w:rPr>
              <w:t xml:space="preserve">kuļu pagasts, </w:t>
            </w:r>
            <w:proofErr w:type="spellStart"/>
            <w:r w:rsidR="006A3F1F" w:rsidRPr="00151932">
              <w:rPr>
                <w:rFonts w:asciiTheme="minorHAnsi" w:hAnsiTheme="minorHAnsi" w:cstheme="minorHAnsi"/>
                <w:sz w:val="22"/>
                <w:szCs w:val="22"/>
              </w:rPr>
              <w:t>Cēsu</w:t>
            </w:r>
            <w:proofErr w:type="spellEnd"/>
            <w:r w:rsidR="006A3F1F" w:rsidRPr="00151932">
              <w:rPr>
                <w:rFonts w:asciiTheme="minorHAnsi" w:hAnsiTheme="minorHAnsi" w:cstheme="minorHAnsi"/>
                <w:sz w:val="22"/>
                <w:szCs w:val="22"/>
              </w:rPr>
              <w:t xml:space="preserve"> </w:t>
            </w:r>
            <w:r w:rsidR="000B7EAD" w:rsidRPr="00151932">
              <w:rPr>
                <w:rFonts w:asciiTheme="minorHAnsi" w:hAnsiTheme="minorHAnsi" w:cstheme="minorHAnsi"/>
                <w:sz w:val="22"/>
                <w:szCs w:val="22"/>
              </w:rPr>
              <w:t>novads</w:t>
            </w:r>
            <w:r w:rsidR="003351C5" w:rsidRPr="00151932">
              <w:rPr>
                <w:rFonts w:asciiTheme="minorHAnsi" w:hAnsiTheme="minorHAnsi" w:cstheme="minorHAnsi"/>
                <w:sz w:val="22"/>
                <w:szCs w:val="22"/>
              </w:rPr>
              <w:t>, LV-</w:t>
            </w:r>
            <w:r w:rsidRPr="00151932">
              <w:rPr>
                <w:rFonts w:asciiTheme="minorHAnsi" w:hAnsiTheme="minorHAnsi" w:cstheme="minorHAnsi"/>
                <w:sz w:val="22"/>
                <w:szCs w:val="22"/>
              </w:rPr>
              <w:t>4126</w:t>
            </w:r>
          </w:p>
          <w:p w14:paraId="53977F96" w14:textId="77777777" w:rsidR="007B00C9" w:rsidRPr="00151932" w:rsidRDefault="007B00C9" w:rsidP="00026139">
            <w:pPr>
              <w:pStyle w:val="ListParagraphCharChar"/>
              <w:spacing w:line="240" w:lineRule="auto"/>
              <w:ind w:left="0"/>
              <w:jc w:val="both"/>
              <w:rPr>
                <w:rFonts w:asciiTheme="minorHAnsi" w:hAnsiTheme="minorHAnsi" w:cstheme="minorHAnsi"/>
                <w:sz w:val="22"/>
                <w:szCs w:val="22"/>
              </w:rPr>
            </w:pPr>
          </w:p>
          <w:p w14:paraId="1D4899F7" w14:textId="2CA2FE95" w:rsidR="00F71B68" w:rsidRPr="00151932" w:rsidRDefault="00F543E5" w:rsidP="00026139">
            <w:pPr>
              <w:jc w:val="both"/>
              <w:rPr>
                <w:rFonts w:asciiTheme="minorHAnsi" w:hAnsiTheme="minorHAnsi" w:cstheme="minorHAnsi"/>
                <w:sz w:val="22"/>
                <w:szCs w:val="22"/>
                <w:lang w:eastAsia="ar-SA"/>
              </w:rPr>
            </w:pPr>
            <w:r>
              <w:rPr>
                <w:rFonts w:asciiTheme="minorHAnsi" w:hAnsiTheme="minorHAnsi" w:cstheme="minorHAnsi"/>
                <w:sz w:val="22"/>
                <w:szCs w:val="22"/>
                <w:lang w:eastAsia="ar-SA"/>
              </w:rPr>
              <w:t>Kontaktpersona par tehniskiem jautājumiem:</w:t>
            </w:r>
          </w:p>
          <w:p w14:paraId="1D31C8AF" w14:textId="0A411BCC" w:rsidR="00882C78" w:rsidRPr="00151932" w:rsidRDefault="007264C2" w:rsidP="00DF7F54">
            <w:pPr>
              <w:jc w:val="both"/>
              <w:rPr>
                <w:rFonts w:asciiTheme="minorHAnsi" w:hAnsiTheme="minorHAnsi" w:cstheme="minorHAnsi"/>
                <w:sz w:val="22"/>
                <w:szCs w:val="22"/>
                <w:lang w:eastAsia="ar-SA"/>
              </w:rPr>
            </w:pPr>
            <w:proofErr w:type="spellStart"/>
            <w:r w:rsidRPr="007264C2">
              <w:rPr>
                <w:rFonts w:asciiTheme="minorHAnsi" w:hAnsiTheme="minorHAnsi" w:cstheme="minorHAnsi"/>
                <w:sz w:val="22"/>
                <w:szCs w:val="22"/>
                <w:lang w:eastAsia="ar-SA"/>
              </w:rPr>
              <w:t>Cēsu</w:t>
            </w:r>
            <w:proofErr w:type="spellEnd"/>
            <w:r w:rsidRPr="007264C2">
              <w:rPr>
                <w:rFonts w:asciiTheme="minorHAnsi" w:hAnsiTheme="minorHAnsi" w:cstheme="minorHAnsi"/>
                <w:sz w:val="22"/>
                <w:szCs w:val="22"/>
                <w:lang w:eastAsia="ar-SA"/>
              </w:rPr>
              <w:t xml:space="preserve"> novada Priekuļu apvienības pārv</w:t>
            </w:r>
            <w:r w:rsidR="00DF7F54">
              <w:rPr>
                <w:rFonts w:asciiTheme="minorHAnsi" w:hAnsiTheme="minorHAnsi" w:cstheme="minorHAnsi"/>
                <w:sz w:val="22"/>
                <w:szCs w:val="22"/>
                <w:lang w:eastAsia="ar-SA"/>
              </w:rPr>
              <w:t xml:space="preserve">aldes </w:t>
            </w:r>
            <w:r w:rsidR="00DF7F54" w:rsidRPr="00DF7F54">
              <w:rPr>
                <w:rFonts w:asciiTheme="minorHAnsi" w:hAnsiTheme="minorHAnsi" w:cstheme="minorHAnsi"/>
                <w:sz w:val="22"/>
                <w:szCs w:val="22"/>
                <w:lang w:eastAsia="ar-SA"/>
              </w:rPr>
              <w:t>Galvenā speciāliste labiekārtošanas jautājumos</w:t>
            </w:r>
            <w:r w:rsidR="00DF7F54">
              <w:rPr>
                <w:rFonts w:asciiTheme="minorHAnsi" w:hAnsiTheme="minorHAnsi" w:cstheme="minorHAnsi"/>
                <w:sz w:val="22"/>
                <w:szCs w:val="22"/>
                <w:lang w:eastAsia="ar-SA"/>
              </w:rPr>
              <w:t xml:space="preserve"> Agnese </w:t>
            </w:r>
            <w:proofErr w:type="spellStart"/>
            <w:r w:rsidR="00DF7F54">
              <w:rPr>
                <w:rFonts w:asciiTheme="minorHAnsi" w:hAnsiTheme="minorHAnsi" w:cstheme="minorHAnsi"/>
                <w:sz w:val="22"/>
                <w:szCs w:val="22"/>
                <w:lang w:eastAsia="ar-SA"/>
              </w:rPr>
              <w:t>Nikolajeva</w:t>
            </w:r>
            <w:proofErr w:type="spellEnd"/>
            <w:r w:rsidRPr="007264C2">
              <w:rPr>
                <w:rFonts w:asciiTheme="minorHAnsi" w:hAnsiTheme="minorHAnsi" w:cstheme="minorHAnsi"/>
                <w:sz w:val="22"/>
                <w:szCs w:val="22"/>
                <w:lang w:eastAsia="ar-SA"/>
              </w:rPr>
              <w:t>, t.</w:t>
            </w:r>
            <w:r w:rsidR="00DF7F54" w:rsidRPr="00DF7F54">
              <w:rPr>
                <w:rFonts w:asciiTheme="minorHAnsi" w:hAnsiTheme="minorHAnsi" w:cstheme="minorHAnsi"/>
                <w:sz w:val="22"/>
                <w:szCs w:val="22"/>
                <w:lang w:eastAsia="ar-SA"/>
              </w:rPr>
              <w:t>26630628</w:t>
            </w:r>
            <w:r w:rsidR="00E0195A" w:rsidRPr="00151932">
              <w:rPr>
                <w:rFonts w:asciiTheme="minorHAnsi" w:hAnsiTheme="minorHAnsi" w:cstheme="minorHAnsi"/>
                <w:sz w:val="22"/>
                <w:szCs w:val="22"/>
                <w:lang w:eastAsia="ar-SA"/>
              </w:rPr>
              <w:t>.</w:t>
            </w:r>
          </w:p>
        </w:tc>
      </w:tr>
      <w:tr w:rsidR="00DA2D50" w:rsidRPr="00151932" w14:paraId="4F55F787"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27100383" w14:textId="4E52AF6A" w:rsidR="00DA2D50" w:rsidRPr="00151932" w:rsidRDefault="00DA2D50" w:rsidP="00420E59">
            <w:pPr>
              <w:tabs>
                <w:tab w:val="left" w:pos="8640"/>
              </w:tabs>
              <w:rPr>
                <w:rFonts w:asciiTheme="minorHAnsi" w:hAnsiTheme="minorHAnsi" w:cstheme="minorHAnsi"/>
                <w:b/>
                <w:sz w:val="22"/>
                <w:szCs w:val="22"/>
              </w:rPr>
            </w:pPr>
            <w:r w:rsidRPr="00151932">
              <w:rPr>
                <w:rFonts w:asciiTheme="minorHAnsi" w:hAnsiTheme="minorHAnsi" w:cstheme="minorHAnsi"/>
                <w:b/>
                <w:sz w:val="22"/>
                <w:szCs w:val="22"/>
              </w:rPr>
              <w:t>2. Iepirkuma priekšmets</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2C638C70" w14:textId="4371BA8C" w:rsidR="00C72308" w:rsidRPr="00151932" w:rsidRDefault="00DF7F54" w:rsidP="00DF7F54">
            <w:pPr>
              <w:pStyle w:val="Sarakstarindkopa"/>
              <w:numPr>
                <w:ilvl w:val="0"/>
                <w:numId w:val="5"/>
              </w:numPr>
              <w:jc w:val="both"/>
              <w:rPr>
                <w:rFonts w:asciiTheme="minorHAnsi" w:eastAsia="Calibri" w:hAnsiTheme="minorHAnsi" w:cstheme="minorHAnsi"/>
                <w:sz w:val="22"/>
                <w:szCs w:val="22"/>
                <w:lang w:eastAsia="en-US"/>
              </w:rPr>
            </w:pPr>
            <w:r w:rsidRPr="00DF7F54">
              <w:rPr>
                <w:rFonts w:asciiTheme="minorHAnsi" w:eastAsia="Calibri" w:hAnsiTheme="minorHAnsi" w:cstheme="minorHAnsi"/>
                <w:bCs/>
                <w:iCs/>
                <w:sz w:val="22"/>
                <w:szCs w:val="22"/>
                <w:lang w:eastAsia="en-US"/>
              </w:rPr>
              <w:t>Bīstamo koku un zaru zāģēšana</w:t>
            </w:r>
            <w:r w:rsidR="00CE409C">
              <w:rPr>
                <w:rFonts w:asciiTheme="minorHAnsi" w:eastAsia="Calibri" w:hAnsiTheme="minorHAnsi" w:cstheme="minorHAnsi"/>
                <w:bCs/>
                <w:iCs/>
                <w:sz w:val="22"/>
                <w:szCs w:val="22"/>
                <w:lang w:eastAsia="en-US"/>
              </w:rPr>
              <w:t xml:space="preserve"> </w:t>
            </w:r>
            <w:r w:rsidR="0004651D" w:rsidRPr="00151932">
              <w:rPr>
                <w:rFonts w:asciiTheme="minorHAnsi" w:eastAsia="Calibri" w:hAnsiTheme="minorHAnsi" w:cstheme="minorHAnsi"/>
                <w:bCs/>
                <w:sz w:val="22"/>
                <w:szCs w:val="22"/>
                <w:lang w:eastAsia="en-US"/>
              </w:rPr>
              <w:t xml:space="preserve">saskaņā ar </w:t>
            </w:r>
            <w:r w:rsidR="009C736F" w:rsidRPr="00151932">
              <w:rPr>
                <w:rFonts w:asciiTheme="minorHAnsi" w:eastAsia="Calibri" w:hAnsiTheme="minorHAnsi" w:cstheme="minorHAnsi"/>
                <w:bCs/>
                <w:sz w:val="22"/>
                <w:szCs w:val="22"/>
                <w:lang w:eastAsia="en-US"/>
              </w:rPr>
              <w:t>Tehnisko specifikāciju</w:t>
            </w:r>
            <w:r w:rsidR="0004651D" w:rsidRPr="00151932">
              <w:rPr>
                <w:rFonts w:asciiTheme="minorHAnsi" w:eastAsia="Calibri" w:hAnsiTheme="minorHAnsi" w:cstheme="minorHAnsi"/>
                <w:bCs/>
                <w:sz w:val="22"/>
                <w:szCs w:val="22"/>
                <w:lang w:eastAsia="en-US"/>
              </w:rPr>
              <w:t xml:space="preserve"> un ievērojot līguma projekta būtiskos nosacījumus.</w:t>
            </w:r>
          </w:p>
          <w:p w14:paraId="1BEECA07" w14:textId="52586FC7" w:rsidR="00E70CFD" w:rsidRDefault="00B32B96" w:rsidP="00E70CFD">
            <w:pPr>
              <w:pStyle w:val="Sarakstarindkopa"/>
              <w:numPr>
                <w:ilvl w:val="0"/>
                <w:numId w:val="5"/>
              </w:numPr>
              <w:shd w:val="clear" w:color="auto" w:fill="FFFFFF" w:themeFill="background1"/>
              <w:jc w:val="both"/>
              <w:rPr>
                <w:rFonts w:asciiTheme="minorHAnsi" w:eastAsia="Calibri" w:hAnsiTheme="minorHAnsi" w:cstheme="minorHAnsi"/>
                <w:bCs/>
                <w:color w:val="000000"/>
                <w:sz w:val="22"/>
                <w:szCs w:val="22"/>
                <w:lang w:eastAsia="en-US"/>
              </w:rPr>
            </w:pPr>
            <w:r w:rsidRPr="00151932">
              <w:rPr>
                <w:rFonts w:asciiTheme="minorHAnsi" w:eastAsia="Calibri" w:hAnsiTheme="minorHAnsi" w:cstheme="minorHAnsi"/>
                <w:sz w:val="22"/>
                <w:szCs w:val="22"/>
                <w:lang w:eastAsia="en-US"/>
              </w:rPr>
              <w:t>Iepirkuma priekšmeta CPV kod</w:t>
            </w:r>
            <w:r w:rsidR="00C4681B">
              <w:rPr>
                <w:rFonts w:asciiTheme="minorHAnsi" w:eastAsia="Calibri" w:hAnsiTheme="minorHAnsi" w:cstheme="minorHAnsi"/>
                <w:sz w:val="22"/>
                <w:szCs w:val="22"/>
                <w:lang w:eastAsia="en-US"/>
              </w:rPr>
              <w:t>s</w:t>
            </w:r>
            <w:r w:rsidR="00E446AF" w:rsidRPr="00151932">
              <w:rPr>
                <w:rFonts w:asciiTheme="minorHAnsi" w:eastAsia="Calibri" w:hAnsiTheme="minorHAnsi" w:cstheme="minorHAnsi"/>
                <w:sz w:val="22"/>
                <w:szCs w:val="22"/>
                <w:lang w:eastAsia="en-US"/>
              </w:rPr>
              <w:t xml:space="preserve">: </w:t>
            </w:r>
            <w:r w:rsidR="00C4681B" w:rsidRPr="00C4681B">
              <w:rPr>
                <w:rFonts w:asciiTheme="minorHAnsi" w:eastAsia="Calibri" w:hAnsiTheme="minorHAnsi" w:cstheme="minorHAnsi"/>
                <w:bCs/>
                <w:color w:val="000000"/>
                <w:sz w:val="22"/>
                <w:szCs w:val="22"/>
                <w:lang w:eastAsia="en-US"/>
              </w:rPr>
              <w:t>77211000-2 – Mežistrādei raksturīgi pakalpojumi</w:t>
            </w:r>
            <w:r w:rsidR="00E70CFD">
              <w:rPr>
                <w:rFonts w:asciiTheme="minorHAnsi" w:eastAsia="Calibri" w:hAnsiTheme="minorHAnsi" w:cstheme="minorHAnsi"/>
                <w:bCs/>
                <w:color w:val="000000"/>
                <w:sz w:val="22"/>
                <w:szCs w:val="22"/>
                <w:lang w:eastAsia="en-US"/>
              </w:rPr>
              <w:t>.</w:t>
            </w:r>
          </w:p>
          <w:p w14:paraId="4AA87B6D" w14:textId="59744E6D" w:rsidR="0091293A" w:rsidRDefault="0091293A" w:rsidP="00E70CFD">
            <w:pPr>
              <w:pStyle w:val="Sarakstarindkopa"/>
              <w:numPr>
                <w:ilvl w:val="0"/>
                <w:numId w:val="5"/>
              </w:numPr>
              <w:shd w:val="clear" w:color="auto" w:fill="FFFFFF" w:themeFill="background1"/>
              <w:jc w:val="both"/>
              <w:rPr>
                <w:rFonts w:asciiTheme="minorHAnsi" w:eastAsia="Calibri" w:hAnsiTheme="minorHAnsi" w:cstheme="minorHAnsi"/>
                <w:bCs/>
                <w:color w:val="000000"/>
                <w:sz w:val="22"/>
                <w:szCs w:val="22"/>
                <w:lang w:eastAsia="en-US"/>
              </w:rPr>
            </w:pPr>
            <w:r>
              <w:rPr>
                <w:rFonts w:asciiTheme="minorHAnsi" w:eastAsia="Calibri" w:hAnsiTheme="minorHAnsi" w:cstheme="minorHAnsi"/>
                <w:sz w:val="22"/>
                <w:szCs w:val="22"/>
                <w:lang w:eastAsia="en-US"/>
              </w:rPr>
              <w:t>Paredzamā līguma summa līdz 1</w:t>
            </w:r>
            <w:r w:rsidR="009E4929">
              <w:rPr>
                <w:rFonts w:asciiTheme="minorHAnsi" w:eastAsia="Calibri" w:hAnsiTheme="minorHAnsi" w:cstheme="minorHAnsi"/>
                <w:sz w:val="22"/>
                <w:szCs w:val="22"/>
                <w:lang w:eastAsia="en-US"/>
              </w:rPr>
              <w:t>58</w:t>
            </w:r>
            <w:r>
              <w:rPr>
                <w:rFonts w:asciiTheme="minorHAnsi" w:eastAsia="Calibri" w:hAnsiTheme="minorHAnsi" w:cstheme="minorHAnsi"/>
                <w:sz w:val="22"/>
                <w:szCs w:val="22"/>
                <w:lang w:eastAsia="en-US"/>
              </w:rPr>
              <w:t>00 EUR, neieskaitot PVN.</w:t>
            </w:r>
            <w:r>
              <w:rPr>
                <w:rFonts w:asciiTheme="minorHAnsi" w:eastAsia="Calibri" w:hAnsiTheme="minorHAnsi" w:cstheme="minorHAnsi"/>
                <w:bCs/>
                <w:color w:val="000000"/>
                <w:sz w:val="22"/>
                <w:szCs w:val="22"/>
                <w:lang w:eastAsia="en-US"/>
              </w:rPr>
              <w:t xml:space="preserve"> </w:t>
            </w:r>
          </w:p>
          <w:p w14:paraId="01DFB7A3" w14:textId="59506114" w:rsidR="0091293A" w:rsidRDefault="0091293A" w:rsidP="00E70CFD">
            <w:pPr>
              <w:pStyle w:val="Sarakstarindkopa"/>
              <w:numPr>
                <w:ilvl w:val="0"/>
                <w:numId w:val="5"/>
              </w:numPr>
              <w:shd w:val="clear" w:color="auto" w:fill="FFFFFF" w:themeFill="background1"/>
              <w:jc w:val="both"/>
              <w:rPr>
                <w:rFonts w:asciiTheme="minorHAnsi" w:eastAsia="Calibri" w:hAnsiTheme="minorHAnsi" w:cstheme="minorHAnsi"/>
                <w:bCs/>
                <w:color w:val="000000"/>
                <w:sz w:val="22"/>
                <w:szCs w:val="22"/>
                <w:lang w:eastAsia="en-US"/>
              </w:rPr>
            </w:pPr>
            <w:r w:rsidRPr="0091293A">
              <w:rPr>
                <w:rFonts w:asciiTheme="minorHAnsi" w:eastAsia="Calibri" w:hAnsiTheme="minorHAnsi" w:cstheme="minorHAnsi"/>
                <w:bCs/>
                <w:iCs/>
                <w:color w:val="000000"/>
                <w:sz w:val="22"/>
                <w:szCs w:val="22"/>
                <w:lang w:eastAsia="en-US"/>
              </w:rPr>
              <w:t xml:space="preserve">Pretendentu piedāvājumā norādītās kopējās cenas ir tikai vērtējamās </w:t>
            </w:r>
            <w:r>
              <w:rPr>
                <w:rFonts w:asciiTheme="minorHAnsi" w:eastAsia="Calibri" w:hAnsiTheme="minorHAnsi" w:cstheme="minorHAnsi"/>
                <w:bCs/>
                <w:iCs/>
                <w:color w:val="000000"/>
                <w:sz w:val="22"/>
                <w:szCs w:val="22"/>
                <w:lang w:eastAsia="en-US"/>
              </w:rPr>
              <w:t xml:space="preserve">cenas un tiks izmantotas </w:t>
            </w:r>
            <w:r w:rsidRPr="0091293A">
              <w:rPr>
                <w:rFonts w:asciiTheme="minorHAnsi" w:eastAsia="Calibri" w:hAnsiTheme="minorHAnsi" w:cstheme="minorHAnsi"/>
                <w:bCs/>
                <w:iCs/>
                <w:color w:val="000000"/>
                <w:sz w:val="22"/>
                <w:szCs w:val="22"/>
                <w:lang w:eastAsia="en-US"/>
              </w:rPr>
              <w:t>pretendentu finanšu piedāvājumu savstarpējai salīdzināšanai.</w:t>
            </w:r>
            <w:r w:rsidRPr="0091293A">
              <w:rPr>
                <w:rFonts w:asciiTheme="minorHAnsi" w:eastAsia="Calibri" w:hAnsiTheme="minorHAnsi" w:cstheme="minorHAnsi"/>
                <w:bCs/>
                <w:color w:val="000000"/>
                <w:sz w:val="22"/>
                <w:szCs w:val="22"/>
                <w:lang w:eastAsia="en-US"/>
              </w:rPr>
              <w:t xml:space="preserve"> </w:t>
            </w:r>
            <w:r w:rsidRPr="0091293A">
              <w:rPr>
                <w:rFonts w:asciiTheme="minorHAnsi" w:eastAsia="Calibri" w:hAnsiTheme="minorHAnsi" w:cstheme="minorHAnsi"/>
                <w:bCs/>
                <w:iCs/>
                <w:color w:val="000000"/>
                <w:sz w:val="22"/>
                <w:szCs w:val="22"/>
                <w:lang w:eastAsia="en-US"/>
              </w:rPr>
              <w:t xml:space="preserve">Līgums tiks slēgts par nolikuma </w:t>
            </w:r>
            <w:r>
              <w:rPr>
                <w:rFonts w:asciiTheme="minorHAnsi" w:eastAsia="Calibri" w:hAnsiTheme="minorHAnsi" w:cstheme="minorHAnsi"/>
                <w:bCs/>
                <w:iCs/>
                <w:color w:val="000000"/>
                <w:sz w:val="22"/>
                <w:szCs w:val="22"/>
                <w:lang w:eastAsia="en-US"/>
              </w:rPr>
              <w:t>3</w:t>
            </w:r>
            <w:r w:rsidRPr="0091293A">
              <w:rPr>
                <w:rFonts w:asciiTheme="minorHAnsi" w:eastAsia="Calibri" w:hAnsiTheme="minorHAnsi" w:cstheme="minorHAnsi"/>
                <w:bCs/>
                <w:iCs/>
                <w:color w:val="000000"/>
                <w:sz w:val="22"/>
                <w:szCs w:val="22"/>
                <w:lang w:eastAsia="en-US"/>
              </w:rPr>
              <w:t>. apakšpunktā  noteikto summu</w:t>
            </w:r>
            <w:r>
              <w:rPr>
                <w:rFonts w:asciiTheme="minorHAnsi" w:eastAsia="Calibri" w:hAnsiTheme="minorHAnsi" w:cstheme="minorHAnsi"/>
                <w:bCs/>
                <w:iCs/>
                <w:color w:val="000000"/>
                <w:sz w:val="22"/>
                <w:szCs w:val="22"/>
                <w:lang w:eastAsia="en-US"/>
              </w:rPr>
              <w:t>.</w:t>
            </w:r>
          </w:p>
          <w:p w14:paraId="232EA3FD" w14:textId="32C94204" w:rsidR="00E040E5" w:rsidRPr="00151932" w:rsidRDefault="00BC476F" w:rsidP="00E70CFD">
            <w:pPr>
              <w:pStyle w:val="Sarakstarindkopa"/>
              <w:numPr>
                <w:ilvl w:val="0"/>
                <w:numId w:val="5"/>
              </w:numPr>
              <w:shd w:val="clear" w:color="auto" w:fill="FFFFFF" w:themeFill="background1"/>
              <w:jc w:val="both"/>
              <w:rPr>
                <w:rFonts w:asciiTheme="minorHAnsi" w:eastAsia="Calibri" w:hAnsiTheme="minorHAnsi" w:cstheme="minorHAnsi"/>
                <w:bCs/>
                <w:color w:val="000000"/>
                <w:sz w:val="22"/>
                <w:szCs w:val="22"/>
                <w:lang w:eastAsia="en-US"/>
              </w:rPr>
            </w:pPr>
            <w:r w:rsidRPr="00151932">
              <w:rPr>
                <w:rFonts w:asciiTheme="minorHAnsi" w:eastAsia="Calibri" w:hAnsiTheme="minorHAnsi" w:cstheme="minorHAnsi"/>
                <w:sz w:val="22"/>
                <w:szCs w:val="22"/>
                <w:lang w:eastAsia="en-US"/>
              </w:rPr>
              <w:t>Piedāvājuma variantus iesniegt nedrīkst.</w:t>
            </w:r>
          </w:p>
        </w:tc>
      </w:tr>
      <w:tr w:rsidR="00DA2D50" w:rsidRPr="00151932" w14:paraId="6BA0A510" w14:textId="77777777" w:rsidTr="008C1001">
        <w:trPr>
          <w:trHeight w:val="491"/>
        </w:trPr>
        <w:tc>
          <w:tcPr>
            <w:tcW w:w="1951" w:type="dxa"/>
            <w:tcBorders>
              <w:top w:val="single" w:sz="4" w:space="0" w:color="auto"/>
              <w:left w:val="single" w:sz="4" w:space="0" w:color="auto"/>
              <w:bottom w:val="single" w:sz="4" w:space="0" w:color="auto"/>
              <w:right w:val="single" w:sz="4" w:space="0" w:color="auto"/>
            </w:tcBorders>
            <w:shd w:val="clear" w:color="auto" w:fill="auto"/>
          </w:tcPr>
          <w:p w14:paraId="3005E5FD" w14:textId="1C1A9623" w:rsidR="00DA2D50" w:rsidRPr="00151932" w:rsidRDefault="004C6412" w:rsidP="001A22C7">
            <w:pPr>
              <w:tabs>
                <w:tab w:val="left" w:pos="8640"/>
              </w:tabs>
              <w:rPr>
                <w:rFonts w:asciiTheme="minorHAnsi" w:hAnsiTheme="minorHAnsi" w:cstheme="minorHAnsi"/>
                <w:b/>
                <w:sz w:val="22"/>
                <w:szCs w:val="22"/>
              </w:rPr>
            </w:pPr>
            <w:r w:rsidRPr="00151932">
              <w:rPr>
                <w:rFonts w:asciiTheme="minorHAnsi" w:hAnsiTheme="minorHAnsi" w:cstheme="minorHAnsi"/>
                <w:b/>
                <w:sz w:val="22"/>
                <w:szCs w:val="22"/>
              </w:rPr>
              <w:t xml:space="preserve">3. </w:t>
            </w:r>
            <w:r w:rsidR="001A22C7" w:rsidRPr="00151932">
              <w:rPr>
                <w:rFonts w:asciiTheme="minorHAnsi" w:hAnsiTheme="minorHAnsi" w:cstheme="minorHAnsi"/>
                <w:b/>
                <w:sz w:val="22"/>
                <w:szCs w:val="22"/>
              </w:rPr>
              <w:t>Līguma izpildes</w:t>
            </w:r>
            <w:r w:rsidR="00966833" w:rsidRPr="00151932">
              <w:rPr>
                <w:rFonts w:asciiTheme="minorHAnsi" w:hAnsiTheme="minorHAnsi" w:cstheme="minorHAnsi"/>
                <w:b/>
                <w:sz w:val="22"/>
                <w:szCs w:val="22"/>
              </w:rPr>
              <w:t xml:space="preserve"> vieta</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6D54DC9F" w14:textId="6052C04B" w:rsidR="009D3D55" w:rsidRPr="005D6CBA" w:rsidRDefault="00C4681B" w:rsidP="005D6CBA">
            <w:pPr>
              <w:spacing w:line="300" w:lineRule="atLeast"/>
              <w:jc w:val="both"/>
              <w:rPr>
                <w:rFonts w:asciiTheme="minorHAnsi" w:hAnsiTheme="minorHAnsi" w:cstheme="minorHAnsi"/>
                <w:sz w:val="22"/>
                <w:szCs w:val="22"/>
              </w:rPr>
            </w:pPr>
            <w:proofErr w:type="spellStart"/>
            <w:r w:rsidRPr="005D6CBA">
              <w:rPr>
                <w:rFonts w:asciiTheme="minorHAnsi" w:hAnsiTheme="minorHAnsi" w:cstheme="minorHAnsi"/>
                <w:bCs/>
                <w:iCs/>
                <w:sz w:val="22"/>
                <w:szCs w:val="22"/>
              </w:rPr>
              <w:t>Cēsu</w:t>
            </w:r>
            <w:proofErr w:type="spellEnd"/>
            <w:r w:rsidRPr="005D6CBA">
              <w:rPr>
                <w:rFonts w:asciiTheme="minorHAnsi" w:hAnsiTheme="minorHAnsi" w:cstheme="minorHAnsi"/>
                <w:bCs/>
                <w:iCs/>
                <w:sz w:val="22"/>
                <w:szCs w:val="22"/>
              </w:rPr>
              <w:t xml:space="preserve"> novada Priekuļu apvienības pārvaldes teritorija, galvenokārt </w:t>
            </w:r>
            <w:r w:rsidR="005D6CBA" w:rsidRPr="005D6CBA">
              <w:rPr>
                <w:rFonts w:asciiTheme="minorHAnsi" w:hAnsiTheme="minorHAnsi" w:cstheme="minorHAnsi"/>
                <w:sz w:val="22"/>
                <w:szCs w:val="22"/>
              </w:rPr>
              <w:t xml:space="preserve">Priekuļu kapsēta, Liepas kapsēta, Mārsnēnu kapsēta, </w:t>
            </w:r>
            <w:r w:rsidRPr="005D6CBA">
              <w:rPr>
                <w:rFonts w:asciiTheme="minorHAnsi" w:hAnsiTheme="minorHAnsi" w:cstheme="minorHAnsi"/>
                <w:sz w:val="22"/>
                <w:szCs w:val="22"/>
              </w:rPr>
              <w:t>Veselavas kapsēta</w:t>
            </w:r>
            <w:r w:rsidR="005D6CBA" w:rsidRPr="005D6CBA">
              <w:rPr>
                <w:rFonts w:asciiTheme="minorHAnsi" w:hAnsiTheme="minorHAnsi" w:cstheme="minorHAnsi"/>
                <w:sz w:val="22"/>
                <w:szCs w:val="22"/>
              </w:rPr>
              <w:t xml:space="preserve"> un </w:t>
            </w:r>
            <w:r w:rsidRPr="005D6CBA">
              <w:rPr>
                <w:rStyle w:val="Izteiksmgs"/>
                <w:rFonts w:asciiTheme="minorHAnsi" w:hAnsiTheme="minorHAnsi" w:cstheme="minorHAnsi"/>
                <w:b w:val="0"/>
                <w:sz w:val="22"/>
                <w:szCs w:val="22"/>
              </w:rPr>
              <w:t>Jaunraunas kapsēta</w:t>
            </w:r>
            <w:r w:rsidR="005D6CBA" w:rsidRPr="005D6CBA">
              <w:rPr>
                <w:rStyle w:val="Izteiksmgs"/>
                <w:rFonts w:asciiTheme="minorHAnsi" w:hAnsiTheme="minorHAnsi" w:cstheme="minorHAnsi"/>
                <w:b w:val="0"/>
                <w:sz w:val="22"/>
                <w:szCs w:val="22"/>
              </w:rPr>
              <w:t>.</w:t>
            </w:r>
          </w:p>
        </w:tc>
      </w:tr>
      <w:tr w:rsidR="00DA2D50" w:rsidRPr="00151932" w14:paraId="32DD5A81"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0CE946D5" w14:textId="77777777" w:rsidR="00DA2D50" w:rsidRPr="00151932" w:rsidRDefault="00DA2D50" w:rsidP="001A22C7">
            <w:pPr>
              <w:tabs>
                <w:tab w:val="left" w:pos="8640"/>
              </w:tabs>
              <w:rPr>
                <w:rFonts w:asciiTheme="minorHAnsi" w:hAnsiTheme="minorHAnsi" w:cstheme="minorHAnsi"/>
                <w:b/>
                <w:sz w:val="22"/>
                <w:szCs w:val="22"/>
              </w:rPr>
            </w:pPr>
            <w:r w:rsidRPr="00151932">
              <w:rPr>
                <w:rFonts w:asciiTheme="minorHAnsi" w:hAnsiTheme="minorHAnsi" w:cstheme="minorHAnsi"/>
                <w:b/>
                <w:sz w:val="22"/>
                <w:szCs w:val="22"/>
              </w:rPr>
              <w:t xml:space="preserve">4. </w:t>
            </w:r>
            <w:r w:rsidR="001A22C7" w:rsidRPr="00151932">
              <w:rPr>
                <w:rFonts w:asciiTheme="minorHAnsi" w:hAnsiTheme="minorHAnsi" w:cstheme="minorHAnsi"/>
                <w:b/>
                <w:sz w:val="22"/>
                <w:szCs w:val="22"/>
              </w:rPr>
              <w:t xml:space="preserve">Līguma izpildes </w:t>
            </w:r>
            <w:r w:rsidRPr="00151932">
              <w:rPr>
                <w:rFonts w:asciiTheme="minorHAnsi" w:hAnsiTheme="minorHAnsi" w:cstheme="minorHAnsi"/>
                <w:b/>
                <w:sz w:val="22"/>
                <w:szCs w:val="22"/>
              </w:rPr>
              <w:t>termiņš</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6C4F2222" w14:textId="619F63B2" w:rsidR="0022616B" w:rsidRPr="00151932" w:rsidRDefault="005D6CBA" w:rsidP="00541782">
            <w:pPr>
              <w:jc w:val="both"/>
              <w:rPr>
                <w:rFonts w:asciiTheme="minorHAnsi" w:hAnsiTheme="minorHAnsi" w:cstheme="minorHAnsi"/>
                <w:sz w:val="22"/>
                <w:szCs w:val="22"/>
              </w:rPr>
            </w:pPr>
            <w:r>
              <w:rPr>
                <w:rFonts w:asciiTheme="minorHAnsi" w:hAnsiTheme="minorHAnsi" w:cstheme="minorHAnsi"/>
                <w:color w:val="000000" w:themeColor="text1"/>
                <w:sz w:val="22"/>
                <w:szCs w:val="22"/>
              </w:rPr>
              <w:t>4 mēneši.</w:t>
            </w:r>
          </w:p>
        </w:tc>
      </w:tr>
      <w:tr w:rsidR="00846027" w:rsidRPr="00151932" w14:paraId="183ED2CC"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70E5CCEB" w14:textId="77777777" w:rsidR="00846027" w:rsidRPr="00151932" w:rsidRDefault="0040111B" w:rsidP="00846027">
            <w:pPr>
              <w:tabs>
                <w:tab w:val="left" w:pos="8640"/>
              </w:tabs>
              <w:snapToGrid w:val="0"/>
              <w:rPr>
                <w:rFonts w:asciiTheme="minorHAnsi" w:hAnsiTheme="minorHAnsi" w:cstheme="minorHAnsi"/>
                <w:b/>
                <w:sz w:val="22"/>
                <w:szCs w:val="22"/>
              </w:rPr>
            </w:pPr>
            <w:r w:rsidRPr="00151932">
              <w:rPr>
                <w:rFonts w:asciiTheme="minorHAnsi" w:hAnsiTheme="minorHAnsi" w:cstheme="minorHAnsi"/>
                <w:b/>
                <w:sz w:val="22"/>
                <w:szCs w:val="22"/>
              </w:rPr>
              <w:t>5.Iepirkuma noteikumu saņemšanas vieta un papildu informācijas sniegšanas kārtība</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5D60A77B" w14:textId="641A6399" w:rsidR="00545476" w:rsidRDefault="0040111B" w:rsidP="00545476">
            <w:pPr>
              <w:pStyle w:val="Sarakstarindkopa"/>
              <w:numPr>
                <w:ilvl w:val="0"/>
                <w:numId w:val="30"/>
              </w:numPr>
              <w:jc w:val="both"/>
              <w:rPr>
                <w:rFonts w:asciiTheme="minorHAnsi" w:eastAsia="Calibri" w:hAnsiTheme="minorHAnsi" w:cstheme="minorHAnsi"/>
                <w:bCs/>
                <w:iCs/>
                <w:sz w:val="22"/>
                <w:szCs w:val="22"/>
                <w:lang w:eastAsia="en-US"/>
              </w:rPr>
            </w:pPr>
            <w:r w:rsidRPr="00545476">
              <w:rPr>
                <w:rFonts w:asciiTheme="minorHAnsi" w:eastAsia="Calibri" w:hAnsiTheme="minorHAnsi" w:cstheme="minorHAnsi"/>
                <w:bCs/>
                <w:iCs/>
                <w:sz w:val="22"/>
                <w:szCs w:val="22"/>
                <w:lang w:eastAsia="en-US"/>
              </w:rPr>
              <w:t xml:space="preserve">Iepirkuma noteikumu elektroniskā versija tiek ievietota lejupielādēšanai </w:t>
            </w:r>
            <w:r w:rsidR="000C16C3" w:rsidRPr="00545476">
              <w:rPr>
                <w:rFonts w:asciiTheme="minorHAnsi" w:eastAsia="Calibri" w:hAnsiTheme="minorHAnsi" w:cstheme="minorHAnsi"/>
                <w:bCs/>
                <w:iCs/>
                <w:sz w:val="22"/>
                <w:szCs w:val="22"/>
                <w:lang w:eastAsia="en-US"/>
              </w:rPr>
              <w:t>P</w:t>
            </w:r>
            <w:r w:rsidRPr="00545476">
              <w:rPr>
                <w:rFonts w:asciiTheme="minorHAnsi" w:eastAsia="Calibri" w:hAnsiTheme="minorHAnsi" w:cstheme="minorHAnsi"/>
                <w:bCs/>
                <w:iCs/>
                <w:sz w:val="22"/>
                <w:szCs w:val="22"/>
                <w:lang w:eastAsia="en-US"/>
              </w:rPr>
              <w:t xml:space="preserve">asūtītāja profilā interneta tīmekļvietnē: </w:t>
            </w:r>
            <w:hyperlink r:id="rId8" w:history="1">
              <w:r w:rsidR="00F53AE9" w:rsidRPr="005D6CBA">
                <w:rPr>
                  <w:rStyle w:val="Hipersaite"/>
                  <w:rFonts w:asciiTheme="minorHAnsi" w:eastAsia="Calibri" w:hAnsiTheme="minorHAnsi" w:cstheme="minorHAnsi"/>
                  <w:bCs/>
                  <w:iCs/>
                  <w:sz w:val="22"/>
                  <w:szCs w:val="22"/>
                  <w:lang w:eastAsia="en-US"/>
                </w:rPr>
                <w:t>https://www.eis.gov.lv/EKEIS/Supplier/Procurement/</w:t>
              </w:r>
              <w:r w:rsidR="005D6CBA" w:rsidRPr="005D6CBA">
                <w:rPr>
                  <w:rStyle w:val="Hipersaite"/>
                  <w:rFonts w:asciiTheme="minorHAnsi" w:eastAsia="Calibri" w:hAnsiTheme="minorHAnsi" w:cstheme="minorHAnsi"/>
                  <w:bCs/>
                  <w:iCs/>
                  <w:sz w:val="22"/>
                  <w:szCs w:val="22"/>
                  <w:lang w:eastAsia="en-US"/>
                </w:rPr>
                <w:t>178042</w:t>
              </w:r>
              <w:r w:rsidR="00F53AE9" w:rsidRPr="005D6CBA">
                <w:rPr>
                  <w:rStyle w:val="Hipersaite"/>
                  <w:rFonts w:asciiTheme="minorHAnsi" w:eastAsia="Calibri" w:hAnsiTheme="minorHAnsi" w:cstheme="minorHAnsi"/>
                  <w:bCs/>
                  <w:iCs/>
                  <w:sz w:val="22"/>
                  <w:szCs w:val="22"/>
                  <w:lang w:eastAsia="en-US"/>
                </w:rPr>
                <w:t xml:space="preserve"> </w:t>
              </w:r>
            </w:hyperlink>
            <w:r w:rsidR="00CA6F86">
              <w:rPr>
                <w:rFonts w:asciiTheme="minorHAnsi" w:eastAsia="Calibri" w:hAnsiTheme="minorHAnsi" w:cstheme="minorHAnsi"/>
                <w:bCs/>
                <w:iCs/>
                <w:sz w:val="22"/>
                <w:szCs w:val="22"/>
                <w:lang w:eastAsia="en-US"/>
              </w:rPr>
              <w:t xml:space="preserve"> </w:t>
            </w:r>
            <w:r w:rsidRPr="00545476">
              <w:rPr>
                <w:rFonts w:asciiTheme="minorHAnsi" w:eastAsia="Calibri" w:hAnsiTheme="minorHAnsi" w:cstheme="minorHAnsi"/>
                <w:bCs/>
                <w:iCs/>
                <w:sz w:val="22"/>
                <w:szCs w:val="22"/>
                <w:lang w:eastAsia="en-US"/>
              </w:rPr>
              <w:t xml:space="preserve">, kā arī ieinteresētais piegādātājs var iepazīties ar tiem uz vietas pie </w:t>
            </w:r>
            <w:r w:rsidR="00B97739" w:rsidRPr="00545476">
              <w:rPr>
                <w:rFonts w:asciiTheme="minorHAnsi" w:eastAsia="Calibri" w:hAnsiTheme="minorHAnsi" w:cstheme="minorHAnsi"/>
                <w:bCs/>
                <w:iCs/>
                <w:sz w:val="22"/>
                <w:szCs w:val="22"/>
                <w:lang w:eastAsia="en-US"/>
              </w:rPr>
              <w:t>N</w:t>
            </w:r>
            <w:r w:rsidRPr="00545476">
              <w:rPr>
                <w:rFonts w:asciiTheme="minorHAnsi" w:eastAsia="Calibri" w:hAnsiTheme="minorHAnsi" w:cstheme="minorHAnsi"/>
                <w:bCs/>
                <w:iCs/>
                <w:sz w:val="22"/>
                <w:szCs w:val="22"/>
                <w:lang w:eastAsia="en-US"/>
              </w:rPr>
              <w:t xml:space="preserve">olikumā norādītās kontaktpersonas komisijas apstiprinātā papīra formātā. </w:t>
            </w:r>
          </w:p>
          <w:p w14:paraId="7101878E" w14:textId="77777777" w:rsidR="00545476" w:rsidRPr="00545476" w:rsidRDefault="0040111B" w:rsidP="00545476">
            <w:pPr>
              <w:pStyle w:val="Sarakstarindkopa"/>
              <w:numPr>
                <w:ilvl w:val="0"/>
                <w:numId w:val="30"/>
              </w:numPr>
              <w:jc w:val="both"/>
              <w:rPr>
                <w:rFonts w:asciiTheme="minorHAnsi" w:eastAsia="Calibri" w:hAnsiTheme="minorHAnsi" w:cstheme="minorHAnsi"/>
                <w:bCs/>
                <w:iCs/>
                <w:sz w:val="22"/>
                <w:szCs w:val="22"/>
                <w:lang w:eastAsia="en-US"/>
              </w:rPr>
            </w:pPr>
            <w:r w:rsidRPr="00545476">
              <w:rPr>
                <w:rFonts w:asciiTheme="minorHAnsi" w:hAnsiTheme="minorHAnsi" w:cstheme="minorHAnsi"/>
                <w:sz w:val="22"/>
                <w:szCs w:val="22"/>
              </w:rPr>
              <w:t>Ja ieinteresētais piegādātājs pieprasa izsniegt iepirkuma dokumentus drukātā veidā, tie izsniedzami, ievērojot Publisko iepirkumu likuma 36.</w:t>
            </w:r>
            <w:r w:rsidR="00CE208B" w:rsidRPr="00545476">
              <w:rPr>
                <w:rFonts w:asciiTheme="minorHAnsi" w:hAnsiTheme="minorHAnsi" w:cstheme="minorHAnsi"/>
                <w:sz w:val="22"/>
                <w:szCs w:val="22"/>
              </w:rPr>
              <w:t> </w:t>
            </w:r>
            <w:r w:rsidRPr="00545476">
              <w:rPr>
                <w:rFonts w:asciiTheme="minorHAnsi" w:hAnsiTheme="minorHAnsi" w:cstheme="minorHAnsi"/>
                <w:sz w:val="22"/>
                <w:szCs w:val="22"/>
              </w:rPr>
              <w:t>panta pirmajā daļā noteikto.</w:t>
            </w:r>
          </w:p>
          <w:p w14:paraId="3420E271" w14:textId="75D6B33D" w:rsidR="00545476" w:rsidRPr="00545476" w:rsidRDefault="0040111B" w:rsidP="00545476">
            <w:pPr>
              <w:pStyle w:val="Sarakstarindkopa"/>
              <w:numPr>
                <w:ilvl w:val="0"/>
                <w:numId w:val="30"/>
              </w:numPr>
              <w:jc w:val="both"/>
              <w:rPr>
                <w:rFonts w:asciiTheme="minorHAnsi" w:eastAsia="Calibri" w:hAnsiTheme="minorHAnsi" w:cstheme="minorHAnsi"/>
                <w:bCs/>
                <w:iCs/>
                <w:sz w:val="22"/>
                <w:szCs w:val="22"/>
                <w:lang w:eastAsia="en-US"/>
              </w:rPr>
            </w:pPr>
            <w:r w:rsidRPr="00545476">
              <w:rPr>
                <w:rFonts w:asciiTheme="minorHAnsi" w:hAnsiTheme="minorHAnsi" w:cstheme="minorHAnsi"/>
                <w:sz w:val="22"/>
                <w:szCs w:val="22"/>
              </w:rPr>
              <w:t xml:space="preserve">Jebkura papildu informācija, kas tiks sniegta saistībā ar šo iepirkumu, tiks publicēta </w:t>
            </w:r>
            <w:r w:rsidR="000C16C3" w:rsidRPr="00545476">
              <w:rPr>
                <w:rFonts w:asciiTheme="minorHAnsi" w:hAnsiTheme="minorHAnsi" w:cstheme="minorHAnsi"/>
                <w:sz w:val="22"/>
                <w:szCs w:val="22"/>
              </w:rPr>
              <w:t>P</w:t>
            </w:r>
            <w:r w:rsidRPr="00545476">
              <w:rPr>
                <w:rFonts w:asciiTheme="minorHAnsi" w:hAnsiTheme="minorHAnsi" w:cstheme="minorHAnsi"/>
                <w:sz w:val="22"/>
                <w:szCs w:val="22"/>
              </w:rPr>
              <w:t xml:space="preserve">asūtītāja profilā interneta tīmekļvietnē: </w:t>
            </w:r>
            <w:r w:rsidR="00545476" w:rsidRPr="00CA6F86">
              <w:rPr>
                <w:rStyle w:val="Hipersaite"/>
                <w:rFonts w:asciiTheme="minorHAnsi" w:hAnsiTheme="minorHAnsi" w:cstheme="minorHAnsi"/>
                <w:sz w:val="22"/>
                <w:szCs w:val="22"/>
              </w:rPr>
              <w:t>https://www.eis.gov.lv/EKEIS/Supplier/Procurement/</w:t>
            </w:r>
            <w:r w:rsidR="005D6CBA" w:rsidRPr="005D6CBA">
              <w:rPr>
                <w:rFonts w:asciiTheme="minorHAnsi" w:hAnsiTheme="minorHAnsi" w:cstheme="minorHAnsi"/>
                <w:bCs/>
                <w:iCs/>
                <w:color w:val="0000FF"/>
                <w:sz w:val="22"/>
                <w:szCs w:val="22"/>
                <w:u w:val="single"/>
              </w:rPr>
              <w:t>178042</w:t>
            </w:r>
            <w:r w:rsidRPr="00545476">
              <w:rPr>
                <w:rFonts w:asciiTheme="minorHAnsi" w:hAnsiTheme="minorHAnsi" w:cstheme="minorHAnsi"/>
                <w:sz w:val="22"/>
                <w:szCs w:val="22"/>
              </w:rPr>
              <w:t>.</w:t>
            </w:r>
          </w:p>
          <w:p w14:paraId="32C43B0A" w14:textId="64437477" w:rsidR="00545476" w:rsidRPr="00545476" w:rsidRDefault="0040111B" w:rsidP="00545476">
            <w:pPr>
              <w:pStyle w:val="Sarakstarindkopa"/>
              <w:numPr>
                <w:ilvl w:val="0"/>
                <w:numId w:val="30"/>
              </w:numPr>
              <w:jc w:val="both"/>
              <w:rPr>
                <w:rFonts w:asciiTheme="minorHAnsi" w:eastAsia="Calibri" w:hAnsiTheme="minorHAnsi" w:cstheme="minorHAnsi"/>
                <w:bCs/>
                <w:iCs/>
                <w:sz w:val="22"/>
                <w:szCs w:val="22"/>
                <w:lang w:eastAsia="en-US"/>
              </w:rPr>
            </w:pPr>
            <w:r w:rsidRPr="00545476">
              <w:rPr>
                <w:rFonts w:asciiTheme="minorHAnsi" w:hAnsiTheme="minorHAnsi" w:cstheme="minorHAnsi"/>
                <w:sz w:val="22"/>
                <w:szCs w:val="22"/>
              </w:rPr>
              <w:t xml:space="preserve">Saziņa starp </w:t>
            </w:r>
            <w:r w:rsidR="00276010" w:rsidRPr="00545476">
              <w:rPr>
                <w:rFonts w:asciiTheme="minorHAnsi" w:hAnsiTheme="minorHAnsi" w:cstheme="minorHAnsi"/>
                <w:sz w:val="22"/>
                <w:szCs w:val="22"/>
              </w:rPr>
              <w:t>Komisiju</w:t>
            </w:r>
            <w:r w:rsidRPr="00545476">
              <w:rPr>
                <w:rFonts w:asciiTheme="minorHAnsi" w:hAnsiTheme="minorHAnsi" w:cstheme="minorHAnsi"/>
                <w:sz w:val="22"/>
                <w:szCs w:val="22"/>
              </w:rPr>
              <w:t xml:space="preserve"> un ieinteresētajiem piegādātājiem iepirkuma ietvaros notiek latviešu valodā elektroniski vai EIS sistēmā. Ieinteresētais piegādātājs saziņas dokumentu </w:t>
            </w:r>
            <w:proofErr w:type="spellStart"/>
            <w:r w:rsidRPr="00545476">
              <w:rPr>
                <w:rFonts w:asciiTheme="minorHAnsi" w:hAnsiTheme="minorHAnsi" w:cstheme="minorHAnsi"/>
                <w:sz w:val="22"/>
                <w:szCs w:val="22"/>
              </w:rPr>
              <w:t>nosūta</w:t>
            </w:r>
            <w:proofErr w:type="spellEnd"/>
            <w:r w:rsidRPr="00545476">
              <w:rPr>
                <w:rFonts w:asciiTheme="minorHAnsi" w:hAnsiTheme="minorHAnsi" w:cstheme="minorHAnsi"/>
                <w:sz w:val="22"/>
                <w:szCs w:val="22"/>
              </w:rPr>
              <w:t xml:space="preserve"> uz </w:t>
            </w:r>
            <w:r w:rsidR="00B97739" w:rsidRPr="00545476">
              <w:rPr>
                <w:rFonts w:asciiTheme="minorHAnsi" w:hAnsiTheme="minorHAnsi" w:cstheme="minorHAnsi"/>
                <w:sz w:val="22"/>
                <w:szCs w:val="22"/>
              </w:rPr>
              <w:t>N</w:t>
            </w:r>
            <w:r w:rsidRPr="00545476">
              <w:rPr>
                <w:rFonts w:asciiTheme="minorHAnsi" w:hAnsiTheme="minorHAnsi" w:cstheme="minorHAnsi"/>
                <w:sz w:val="22"/>
                <w:szCs w:val="22"/>
              </w:rPr>
              <w:t>olikumā norādītās Pasūtītāja kontaktpersonas e-pastu</w:t>
            </w:r>
            <w:r w:rsidR="001F61AF" w:rsidRPr="00545476">
              <w:rPr>
                <w:rFonts w:asciiTheme="minorHAnsi" w:hAnsiTheme="minorHAnsi" w:cstheme="minorHAnsi"/>
                <w:sz w:val="22"/>
                <w:szCs w:val="22"/>
              </w:rPr>
              <w:t xml:space="preserve"> – </w:t>
            </w:r>
            <w:hyperlink r:id="rId9" w:history="1">
              <w:r w:rsidR="00545476" w:rsidRPr="007C6D7C">
                <w:rPr>
                  <w:rStyle w:val="Hipersaite"/>
                  <w:rFonts w:asciiTheme="minorHAnsi" w:hAnsiTheme="minorHAnsi" w:cstheme="minorHAnsi"/>
                  <w:sz w:val="22"/>
                  <w:szCs w:val="22"/>
                </w:rPr>
                <w:t>inga.zaperecka@cesunovads.lv</w:t>
              </w:r>
            </w:hyperlink>
            <w:r w:rsidRPr="00545476">
              <w:rPr>
                <w:rFonts w:asciiTheme="minorHAnsi" w:hAnsiTheme="minorHAnsi" w:cstheme="minorHAnsi"/>
                <w:sz w:val="22"/>
                <w:szCs w:val="22"/>
              </w:rPr>
              <w:t>.</w:t>
            </w:r>
          </w:p>
          <w:p w14:paraId="6BADAD1F" w14:textId="77777777" w:rsidR="00545476" w:rsidRPr="00545476" w:rsidRDefault="0040111B" w:rsidP="00545476">
            <w:pPr>
              <w:pStyle w:val="Sarakstarindkopa"/>
              <w:numPr>
                <w:ilvl w:val="0"/>
                <w:numId w:val="30"/>
              </w:numPr>
              <w:jc w:val="both"/>
              <w:rPr>
                <w:rFonts w:asciiTheme="minorHAnsi" w:eastAsia="Calibri" w:hAnsiTheme="minorHAnsi" w:cstheme="minorHAnsi"/>
                <w:bCs/>
                <w:iCs/>
                <w:sz w:val="22"/>
                <w:szCs w:val="22"/>
                <w:lang w:eastAsia="en-US"/>
              </w:rPr>
            </w:pPr>
            <w:r w:rsidRPr="00545476">
              <w:rPr>
                <w:rFonts w:asciiTheme="minorHAnsi" w:hAnsiTheme="minorHAnsi" w:cstheme="minorHAnsi"/>
                <w:sz w:val="22"/>
                <w:szCs w:val="22"/>
              </w:rPr>
              <w:t xml:space="preserve">Ja ieinteresētais piegādātājs ir laikus pieprasījis papildu informāciju par iepirkuma noteikumos iekļautajām prasībām, </w:t>
            </w:r>
            <w:r w:rsidR="00276010" w:rsidRPr="00545476">
              <w:rPr>
                <w:rFonts w:asciiTheme="minorHAnsi" w:hAnsiTheme="minorHAnsi" w:cstheme="minorHAnsi"/>
                <w:sz w:val="22"/>
                <w:szCs w:val="22"/>
              </w:rPr>
              <w:t>Komisija</w:t>
            </w:r>
            <w:r w:rsidRPr="00545476">
              <w:rPr>
                <w:rFonts w:asciiTheme="minorHAnsi" w:hAnsiTheme="minorHAnsi" w:cstheme="minorHAnsi"/>
                <w:sz w:val="22"/>
                <w:szCs w:val="22"/>
              </w:rPr>
              <w:t xml:space="preserve"> to sniedz trīs darba dienu laikā, bet ne vēlāk kā četras dienas pirms piedāvājumu iesniegšanas termiņa beigām.</w:t>
            </w:r>
          </w:p>
          <w:p w14:paraId="2317B450" w14:textId="68FF7191" w:rsidR="00545476" w:rsidRPr="00545476" w:rsidRDefault="0040111B" w:rsidP="00545476">
            <w:pPr>
              <w:pStyle w:val="Sarakstarindkopa"/>
              <w:numPr>
                <w:ilvl w:val="0"/>
                <w:numId w:val="30"/>
              </w:numPr>
              <w:jc w:val="both"/>
              <w:rPr>
                <w:rFonts w:asciiTheme="minorHAnsi" w:eastAsia="Calibri" w:hAnsiTheme="minorHAnsi" w:cstheme="minorHAnsi"/>
                <w:bCs/>
                <w:iCs/>
                <w:sz w:val="22"/>
                <w:szCs w:val="22"/>
                <w:lang w:eastAsia="en-US"/>
              </w:rPr>
            </w:pPr>
            <w:r w:rsidRPr="00545476">
              <w:rPr>
                <w:rFonts w:asciiTheme="minorHAnsi" w:hAnsiTheme="minorHAnsi" w:cstheme="minorHAnsi"/>
                <w:sz w:val="22"/>
                <w:szCs w:val="22"/>
              </w:rPr>
              <w:t xml:space="preserve">Papildus informāciju </w:t>
            </w:r>
            <w:r w:rsidR="000C16C3" w:rsidRPr="00545476">
              <w:rPr>
                <w:rFonts w:asciiTheme="minorHAnsi" w:hAnsiTheme="minorHAnsi" w:cstheme="minorHAnsi"/>
                <w:sz w:val="22"/>
                <w:szCs w:val="22"/>
              </w:rPr>
              <w:t>P</w:t>
            </w:r>
            <w:r w:rsidRPr="00545476">
              <w:rPr>
                <w:rFonts w:asciiTheme="minorHAnsi" w:hAnsiTheme="minorHAnsi" w:cstheme="minorHAnsi"/>
                <w:sz w:val="22"/>
                <w:szCs w:val="22"/>
              </w:rPr>
              <w:t xml:space="preserve">asūtītājs </w:t>
            </w:r>
            <w:proofErr w:type="spellStart"/>
            <w:r w:rsidRPr="00545476">
              <w:rPr>
                <w:rFonts w:asciiTheme="minorHAnsi" w:hAnsiTheme="minorHAnsi" w:cstheme="minorHAnsi"/>
                <w:sz w:val="22"/>
                <w:szCs w:val="22"/>
              </w:rPr>
              <w:t>nosūta</w:t>
            </w:r>
            <w:proofErr w:type="spellEnd"/>
            <w:r w:rsidRPr="00545476">
              <w:rPr>
                <w:rFonts w:asciiTheme="minorHAnsi" w:hAnsiTheme="minorHAnsi" w:cstheme="minorHAnsi"/>
                <w:sz w:val="22"/>
                <w:szCs w:val="22"/>
              </w:rPr>
              <w:t xml:space="preserve"> piegādātajam, kas uzdevis jautājumu, un vienlaikus ievieto šo informāciju pircēja profilā</w:t>
            </w:r>
            <w:r w:rsidR="00EA016A" w:rsidRPr="00545476">
              <w:rPr>
                <w:rFonts w:asciiTheme="minorHAnsi" w:hAnsiTheme="minorHAnsi" w:cstheme="minorHAnsi"/>
                <w:sz w:val="22"/>
                <w:szCs w:val="22"/>
              </w:rPr>
              <w:t xml:space="preserve"> interneta tīmekļvietnē </w:t>
            </w:r>
            <w:hyperlink r:id="rId10" w:history="1">
              <w:r w:rsidR="00F53AE9" w:rsidRPr="005D6CBA">
                <w:rPr>
                  <w:rStyle w:val="Hipersaite"/>
                  <w:rFonts w:asciiTheme="minorHAnsi" w:hAnsiTheme="minorHAnsi" w:cstheme="minorHAnsi"/>
                  <w:sz w:val="22"/>
                  <w:szCs w:val="22"/>
                </w:rPr>
                <w:t>https://www.eis.gov.lv/EKEIS/Supplier/Procurement/</w:t>
              </w:r>
              <w:r w:rsidR="005D6CBA" w:rsidRPr="005D6CBA">
                <w:rPr>
                  <w:rStyle w:val="Hipersaite"/>
                  <w:rFonts w:asciiTheme="minorHAnsi" w:hAnsiTheme="minorHAnsi" w:cstheme="minorHAnsi"/>
                  <w:bCs/>
                  <w:iCs/>
                  <w:sz w:val="22"/>
                  <w:szCs w:val="22"/>
                </w:rPr>
                <w:t>178042</w:t>
              </w:r>
              <w:r w:rsidR="00F53AE9" w:rsidRPr="005D6CBA">
                <w:rPr>
                  <w:rStyle w:val="Hipersaite"/>
                  <w:rFonts w:asciiTheme="minorHAnsi" w:hAnsiTheme="minorHAnsi" w:cstheme="minorHAnsi"/>
                  <w:bCs/>
                  <w:iCs/>
                  <w:sz w:val="22"/>
                  <w:szCs w:val="22"/>
                </w:rPr>
                <w:t xml:space="preserve"> </w:t>
              </w:r>
            </w:hyperlink>
            <w:r w:rsidR="00CA6F86">
              <w:rPr>
                <w:rFonts w:asciiTheme="minorHAnsi" w:hAnsiTheme="minorHAnsi" w:cstheme="minorHAnsi"/>
                <w:bCs/>
                <w:iCs/>
                <w:sz w:val="22"/>
                <w:szCs w:val="22"/>
              </w:rPr>
              <w:t xml:space="preserve"> </w:t>
            </w:r>
            <w:r w:rsidRPr="00545476">
              <w:rPr>
                <w:rFonts w:asciiTheme="minorHAnsi" w:hAnsiTheme="minorHAnsi" w:cstheme="minorHAnsi"/>
                <w:sz w:val="22"/>
                <w:szCs w:val="22"/>
              </w:rPr>
              <w:t>, norādot arī uzdoto jautājumu.</w:t>
            </w:r>
          </w:p>
          <w:p w14:paraId="25285B2F" w14:textId="5F6D3102" w:rsidR="00F83491" w:rsidRPr="00545476" w:rsidRDefault="0040111B" w:rsidP="00545476">
            <w:pPr>
              <w:pStyle w:val="Sarakstarindkopa"/>
              <w:numPr>
                <w:ilvl w:val="0"/>
                <w:numId w:val="30"/>
              </w:numPr>
              <w:jc w:val="both"/>
              <w:rPr>
                <w:rFonts w:asciiTheme="minorHAnsi" w:eastAsia="Calibri" w:hAnsiTheme="minorHAnsi" w:cstheme="minorHAnsi"/>
                <w:bCs/>
                <w:iCs/>
                <w:sz w:val="22"/>
                <w:szCs w:val="22"/>
                <w:lang w:eastAsia="en-US"/>
              </w:rPr>
            </w:pPr>
            <w:r w:rsidRPr="00545476">
              <w:rPr>
                <w:rFonts w:asciiTheme="minorHAnsi" w:hAnsiTheme="minorHAnsi" w:cstheme="minorHAnsi"/>
                <w:bCs/>
                <w:sz w:val="22"/>
                <w:szCs w:val="22"/>
              </w:rPr>
              <w:t>Ieinteresētajam piegādātājam ir pienākums sekot līdzi publicētajai informācijai. Pasūtītājs nav atbildīgs par to, ja kāds piegādātājs nav iepazinies ar informāciju, kam ir nodrošināta brīva un tieša elektroniskā pieeja.</w:t>
            </w:r>
          </w:p>
        </w:tc>
      </w:tr>
      <w:tr w:rsidR="00846027" w:rsidRPr="00151932" w14:paraId="5600C6F8"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3D29A2D8" w14:textId="77777777" w:rsidR="00846027" w:rsidRPr="00151932" w:rsidRDefault="0080784B" w:rsidP="00791A9B">
            <w:pPr>
              <w:tabs>
                <w:tab w:val="left" w:pos="8640"/>
              </w:tabs>
              <w:snapToGrid w:val="0"/>
              <w:rPr>
                <w:rFonts w:asciiTheme="minorHAnsi" w:hAnsiTheme="minorHAnsi" w:cstheme="minorHAnsi"/>
                <w:b/>
                <w:sz w:val="22"/>
                <w:szCs w:val="22"/>
              </w:rPr>
            </w:pPr>
            <w:r w:rsidRPr="00151932">
              <w:rPr>
                <w:rFonts w:asciiTheme="minorHAnsi" w:hAnsiTheme="minorHAnsi" w:cstheme="minorHAnsi"/>
                <w:b/>
                <w:sz w:val="22"/>
                <w:szCs w:val="22"/>
              </w:rPr>
              <w:lastRenderedPageBreak/>
              <w:t>6</w:t>
            </w:r>
            <w:r w:rsidR="00846027" w:rsidRPr="00151932">
              <w:rPr>
                <w:rFonts w:asciiTheme="minorHAnsi" w:hAnsiTheme="minorHAnsi" w:cstheme="minorHAnsi"/>
                <w:b/>
                <w:sz w:val="22"/>
                <w:szCs w:val="22"/>
              </w:rPr>
              <w:t xml:space="preserve">. Piedāvājumu iesniegšanas </w:t>
            </w:r>
            <w:r w:rsidR="00FF5BEA" w:rsidRPr="00151932">
              <w:rPr>
                <w:rFonts w:asciiTheme="minorHAnsi" w:hAnsiTheme="minorHAnsi" w:cstheme="minorHAnsi"/>
                <w:b/>
                <w:sz w:val="22"/>
                <w:szCs w:val="22"/>
              </w:rPr>
              <w:t xml:space="preserve">un atvēršanas </w:t>
            </w:r>
            <w:r w:rsidR="00791A9B" w:rsidRPr="00151932">
              <w:rPr>
                <w:rFonts w:asciiTheme="minorHAnsi" w:hAnsiTheme="minorHAnsi" w:cstheme="minorHAnsi"/>
                <w:b/>
                <w:sz w:val="22"/>
                <w:szCs w:val="22"/>
              </w:rPr>
              <w:t>termiņš un vieta</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0158FDEE" w14:textId="471A3631" w:rsidR="00B1673E" w:rsidRPr="00151932" w:rsidRDefault="00846027" w:rsidP="002D7B32">
            <w:pPr>
              <w:numPr>
                <w:ilvl w:val="0"/>
                <w:numId w:val="7"/>
              </w:numPr>
              <w:ind w:left="317"/>
              <w:jc w:val="both"/>
              <w:rPr>
                <w:rFonts w:asciiTheme="minorHAnsi" w:hAnsiTheme="minorHAnsi" w:cstheme="minorHAnsi"/>
                <w:sz w:val="22"/>
                <w:szCs w:val="22"/>
              </w:rPr>
            </w:pPr>
            <w:r w:rsidRPr="00151932">
              <w:rPr>
                <w:rFonts w:asciiTheme="minorHAnsi" w:hAnsiTheme="minorHAnsi" w:cstheme="minorHAnsi"/>
                <w:bCs/>
                <w:sz w:val="22"/>
                <w:szCs w:val="22"/>
                <w:lang w:eastAsia="ar-SA"/>
              </w:rPr>
              <w:t xml:space="preserve">Piedāvājumi jāiesniedz līdz </w:t>
            </w:r>
            <w:r w:rsidRPr="00151932">
              <w:rPr>
                <w:rFonts w:asciiTheme="minorHAnsi" w:hAnsiTheme="minorHAnsi" w:cstheme="minorHAnsi"/>
                <w:b/>
                <w:bCs/>
                <w:sz w:val="22"/>
                <w:szCs w:val="22"/>
                <w:lang w:eastAsia="ar-SA"/>
              </w:rPr>
              <w:t>20</w:t>
            </w:r>
            <w:r w:rsidR="00B12FEF" w:rsidRPr="00151932">
              <w:rPr>
                <w:rFonts w:asciiTheme="minorHAnsi" w:hAnsiTheme="minorHAnsi" w:cstheme="minorHAnsi"/>
                <w:b/>
                <w:bCs/>
                <w:sz w:val="22"/>
                <w:szCs w:val="22"/>
                <w:lang w:eastAsia="ar-SA"/>
              </w:rPr>
              <w:t>2</w:t>
            </w:r>
            <w:r w:rsidR="00545476">
              <w:rPr>
                <w:rFonts w:asciiTheme="minorHAnsi" w:hAnsiTheme="minorHAnsi" w:cstheme="minorHAnsi"/>
                <w:b/>
                <w:bCs/>
                <w:sz w:val="22"/>
                <w:szCs w:val="22"/>
                <w:lang w:eastAsia="ar-SA"/>
              </w:rPr>
              <w:t>6</w:t>
            </w:r>
            <w:r w:rsidRPr="00151932">
              <w:rPr>
                <w:rFonts w:asciiTheme="minorHAnsi" w:hAnsiTheme="minorHAnsi" w:cstheme="minorHAnsi"/>
                <w:b/>
                <w:bCs/>
                <w:sz w:val="22"/>
                <w:szCs w:val="22"/>
                <w:lang w:eastAsia="ar-SA"/>
              </w:rPr>
              <w:t>.</w:t>
            </w:r>
            <w:r w:rsidR="00901D2C" w:rsidRPr="00151932">
              <w:rPr>
                <w:rFonts w:asciiTheme="minorHAnsi" w:hAnsiTheme="minorHAnsi" w:cstheme="minorHAnsi"/>
                <w:b/>
                <w:bCs/>
                <w:sz w:val="22"/>
                <w:szCs w:val="22"/>
                <w:lang w:eastAsia="ar-SA"/>
              </w:rPr>
              <w:t> </w:t>
            </w:r>
            <w:r w:rsidRPr="00151932">
              <w:rPr>
                <w:rFonts w:asciiTheme="minorHAnsi" w:hAnsiTheme="minorHAnsi" w:cstheme="minorHAnsi"/>
                <w:b/>
                <w:bCs/>
                <w:sz w:val="22"/>
                <w:szCs w:val="22"/>
                <w:lang w:eastAsia="ar-SA"/>
              </w:rPr>
              <w:t xml:space="preserve">gada </w:t>
            </w:r>
            <w:r w:rsidR="00F53AE9">
              <w:rPr>
                <w:rFonts w:asciiTheme="minorHAnsi" w:hAnsiTheme="minorHAnsi" w:cstheme="minorHAnsi"/>
                <w:b/>
                <w:bCs/>
                <w:sz w:val="22"/>
                <w:szCs w:val="22"/>
                <w:lang w:eastAsia="ar-SA"/>
              </w:rPr>
              <w:t>1</w:t>
            </w:r>
            <w:r w:rsidR="005D6CBA">
              <w:rPr>
                <w:rFonts w:asciiTheme="minorHAnsi" w:hAnsiTheme="minorHAnsi" w:cstheme="minorHAnsi"/>
                <w:b/>
                <w:bCs/>
                <w:sz w:val="22"/>
                <w:szCs w:val="22"/>
                <w:lang w:eastAsia="ar-SA"/>
              </w:rPr>
              <w:t>1</w:t>
            </w:r>
            <w:r w:rsidR="00753F9E" w:rsidRPr="00151932">
              <w:rPr>
                <w:rFonts w:asciiTheme="minorHAnsi" w:hAnsiTheme="minorHAnsi" w:cstheme="minorHAnsi"/>
                <w:b/>
                <w:bCs/>
                <w:sz w:val="22"/>
                <w:szCs w:val="22"/>
                <w:lang w:eastAsia="ar-SA"/>
              </w:rPr>
              <w:t>.</w:t>
            </w:r>
            <w:r w:rsidR="005D6CBA">
              <w:rPr>
                <w:rFonts w:asciiTheme="minorHAnsi" w:hAnsiTheme="minorHAnsi" w:cstheme="minorHAnsi"/>
                <w:b/>
                <w:bCs/>
                <w:sz w:val="22"/>
                <w:szCs w:val="22"/>
                <w:lang w:eastAsia="ar-SA"/>
              </w:rPr>
              <w:t>august</w:t>
            </w:r>
            <w:r w:rsidR="00545476">
              <w:rPr>
                <w:rFonts w:asciiTheme="minorHAnsi" w:hAnsiTheme="minorHAnsi" w:cstheme="minorHAnsi"/>
                <w:b/>
                <w:bCs/>
                <w:sz w:val="22"/>
                <w:szCs w:val="22"/>
                <w:lang w:eastAsia="ar-SA"/>
              </w:rPr>
              <w:t>am</w:t>
            </w:r>
            <w:r w:rsidR="006B69BB" w:rsidRPr="00151932">
              <w:rPr>
                <w:rFonts w:asciiTheme="minorHAnsi" w:hAnsiTheme="minorHAnsi" w:cstheme="minorHAnsi"/>
                <w:b/>
                <w:bCs/>
                <w:sz w:val="22"/>
                <w:szCs w:val="22"/>
                <w:lang w:eastAsia="ar-SA"/>
              </w:rPr>
              <w:t xml:space="preserve"> </w:t>
            </w:r>
            <w:r w:rsidRPr="00151932">
              <w:rPr>
                <w:rFonts w:asciiTheme="minorHAnsi" w:hAnsiTheme="minorHAnsi" w:cstheme="minorHAnsi"/>
                <w:b/>
                <w:bCs/>
                <w:sz w:val="22"/>
                <w:szCs w:val="22"/>
                <w:lang w:eastAsia="ar-SA"/>
              </w:rPr>
              <w:t>plkst.</w:t>
            </w:r>
            <w:r w:rsidR="00284F60" w:rsidRPr="00151932">
              <w:rPr>
                <w:rFonts w:asciiTheme="minorHAnsi" w:hAnsiTheme="minorHAnsi" w:cstheme="minorHAnsi"/>
                <w:b/>
                <w:bCs/>
                <w:sz w:val="22"/>
                <w:szCs w:val="22"/>
                <w:lang w:eastAsia="ar-SA"/>
              </w:rPr>
              <w:t>9.</w:t>
            </w:r>
            <w:r w:rsidR="00247F65" w:rsidRPr="00151932">
              <w:rPr>
                <w:rFonts w:asciiTheme="minorHAnsi" w:hAnsiTheme="minorHAnsi" w:cstheme="minorHAnsi"/>
                <w:b/>
                <w:bCs/>
                <w:sz w:val="22"/>
                <w:szCs w:val="22"/>
                <w:lang w:eastAsia="ar-SA"/>
              </w:rPr>
              <w:t>0</w:t>
            </w:r>
            <w:r w:rsidR="00CF4F61" w:rsidRPr="00151932">
              <w:rPr>
                <w:rFonts w:asciiTheme="minorHAnsi" w:hAnsiTheme="minorHAnsi" w:cstheme="minorHAnsi"/>
                <w:b/>
                <w:bCs/>
                <w:sz w:val="22"/>
                <w:szCs w:val="22"/>
                <w:lang w:eastAsia="ar-SA"/>
              </w:rPr>
              <w:t>0</w:t>
            </w:r>
            <w:r w:rsidRPr="00151932">
              <w:rPr>
                <w:rFonts w:asciiTheme="minorHAnsi" w:hAnsiTheme="minorHAnsi" w:cstheme="minorHAnsi"/>
                <w:bCs/>
                <w:sz w:val="22"/>
                <w:szCs w:val="22"/>
                <w:lang w:eastAsia="ar-SA"/>
              </w:rPr>
              <w:t>,</w:t>
            </w:r>
            <w:r w:rsidRPr="00151932">
              <w:rPr>
                <w:rFonts w:asciiTheme="minorHAnsi" w:hAnsiTheme="minorHAnsi" w:cstheme="minorHAnsi"/>
                <w:sz w:val="22"/>
                <w:szCs w:val="22"/>
                <w:lang w:eastAsia="ar-SA"/>
              </w:rPr>
              <w:t xml:space="preserve"> </w:t>
            </w:r>
            <w:r w:rsidR="00791A9B" w:rsidRPr="00151932">
              <w:rPr>
                <w:rFonts w:asciiTheme="minorHAnsi" w:hAnsiTheme="minorHAnsi" w:cstheme="minorHAnsi"/>
                <w:b/>
                <w:sz w:val="22"/>
                <w:szCs w:val="22"/>
              </w:rPr>
              <w:t>Elektronisko iepirkumu sistēmas (turpmāk – EIS) e-konkursu apakšsistēmā</w:t>
            </w:r>
            <w:r w:rsidR="00B1673E" w:rsidRPr="00151932">
              <w:rPr>
                <w:rFonts w:asciiTheme="minorHAnsi" w:hAnsiTheme="minorHAnsi" w:cstheme="minorHAnsi"/>
                <w:sz w:val="22"/>
                <w:szCs w:val="22"/>
              </w:rPr>
              <w:t>: https://www.eis.gov.lv/EKEIS/Supplier/ProcurementProposals</w:t>
            </w:r>
            <w:r w:rsidR="005A79AD" w:rsidRPr="00151932">
              <w:rPr>
                <w:rFonts w:asciiTheme="minorHAnsi" w:hAnsiTheme="minorHAnsi" w:cstheme="minorHAnsi"/>
                <w:sz w:val="22"/>
                <w:szCs w:val="22"/>
              </w:rPr>
              <w:t>/</w:t>
            </w:r>
            <w:r w:rsidR="005D6CBA" w:rsidRPr="005D6CBA">
              <w:rPr>
                <w:rFonts w:asciiTheme="minorHAnsi" w:hAnsiTheme="minorHAnsi" w:cstheme="minorHAnsi"/>
                <w:bCs/>
                <w:iCs/>
                <w:sz w:val="22"/>
                <w:szCs w:val="22"/>
              </w:rPr>
              <w:t>178042</w:t>
            </w:r>
            <w:r w:rsidR="004F0B7C" w:rsidRPr="00151932">
              <w:rPr>
                <w:rFonts w:asciiTheme="minorHAnsi" w:hAnsiTheme="minorHAnsi" w:cstheme="minorHAnsi"/>
                <w:sz w:val="22"/>
                <w:szCs w:val="22"/>
              </w:rPr>
              <w:t>.</w:t>
            </w:r>
          </w:p>
          <w:p w14:paraId="0564E02A" w14:textId="77777777" w:rsidR="006A42DE" w:rsidRPr="00151932" w:rsidRDefault="00791A9B" w:rsidP="002D7B32">
            <w:pPr>
              <w:numPr>
                <w:ilvl w:val="0"/>
                <w:numId w:val="7"/>
              </w:numPr>
              <w:ind w:left="317"/>
              <w:jc w:val="both"/>
              <w:rPr>
                <w:rFonts w:asciiTheme="minorHAnsi" w:hAnsiTheme="minorHAnsi" w:cstheme="minorHAnsi"/>
                <w:sz w:val="22"/>
                <w:szCs w:val="22"/>
              </w:rPr>
            </w:pPr>
            <w:r w:rsidRPr="00151932">
              <w:rPr>
                <w:rFonts w:asciiTheme="minorHAnsi" w:hAnsiTheme="minorHAnsi" w:cstheme="minorHAnsi"/>
                <w:sz w:val="22"/>
                <w:szCs w:val="22"/>
              </w:rPr>
              <w:t>Ārpus EIS e-konkursu apakšsistēmas iesniegtie piedāvājumi netiks atvērti un vērtēti.</w:t>
            </w:r>
          </w:p>
          <w:p w14:paraId="3068BDA5" w14:textId="45249606" w:rsidR="00FF5BEA" w:rsidRPr="00151932" w:rsidRDefault="00FF5BEA" w:rsidP="002D7B32">
            <w:pPr>
              <w:numPr>
                <w:ilvl w:val="0"/>
                <w:numId w:val="7"/>
              </w:numPr>
              <w:ind w:left="317"/>
              <w:jc w:val="both"/>
              <w:rPr>
                <w:rFonts w:asciiTheme="minorHAnsi" w:hAnsiTheme="minorHAnsi" w:cstheme="minorHAnsi"/>
                <w:sz w:val="22"/>
                <w:szCs w:val="22"/>
              </w:rPr>
            </w:pPr>
            <w:r w:rsidRPr="00151932">
              <w:rPr>
                <w:rFonts w:asciiTheme="minorHAnsi" w:hAnsiTheme="minorHAnsi" w:cstheme="minorHAnsi"/>
                <w:sz w:val="22"/>
                <w:szCs w:val="22"/>
                <w:shd w:val="clear" w:color="auto" w:fill="FFFFFF" w:themeFill="background1"/>
              </w:rPr>
              <w:t>Piedāvājumu e</w:t>
            </w:r>
            <w:r w:rsidR="004002D7" w:rsidRPr="00151932">
              <w:rPr>
                <w:rFonts w:asciiTheme="minorHAnsi" w:hAnsiTheme="minorHAnsi" w:cstheme="minorHAnsi"/>
                <w:sz w:val="22"/>
                <w:szCs w:val="22"/>
                <w:shd w:val="clear" w:color="auto" w:fill="FFFFFF" w:themeFill="background1"/>
              </w:rPr>
              <w:t xml:space="preserve">lektroniska atvēršana paredzēta </w:t>
            </w:r>
            <w:r w:rsidRPr="00151932">
              <w:rPr>
                <w:rFonts w:asciiTheme="minorHAnsi" w:hAnsiTheme="minorHAnsi" w:cstheme="minorHAnsi"/>
                <w:sz w:val="22"/>
                <w:szCs w:val="22"/>
                <w:shd w:val="clear" w:color="auto" w:fill="FFFFFF" w:themeFill="background1"/>
              </w:rPr>
              <w:t>20</w:t>
            </w:r>
            <w:r w:rsidR="009C63C5" w:rsidRPr="00151932">
              <w:rPr>
                <w:rFonts w:asciiTheme="minorHAnsi" w:hAnsiTheme="minorHAnsi" w:cstheme="minorHAnsi"/>
                <w:sz w:val="22"/>
                <w:szCs w:val="22"/>
                <w:shd w:val="clear" w:color="auto" w:fill="FFFFFF" w:themeFill="background1"/>
              </w:rPr>
              <w:t>2</w:t>
            </w:r>
            <w:r w:rsidR="00545476">
              <w:rPr>
                <w:rFonts w:asciiTheme="minorHAnsi" w:hAnsiTheme="minorHAnsi" w:cstheme="minorHAnsi"/>
                <w:sz w:val="22"/>
                <w:szCs w:val="22"/>
                <w:shd w:val="clear" w:color="auto" w:fill="FFFFFF" w:themeFill="background1"/>
              </w:rPr>
              <w:t>6</w:t>
            </w:r>
            <w:r w:rsidRPr="00151932">
              <w:rPr>
                <w:rFonts w:asciiTheme="minorHAnsi" w:hAnsiTheme="minorHAnsi" w:cstheme="minorHAnsi"/>
                <w:sz w:val="22"/>
                <w:szCs w:val="22"/>
                <w:shd w:val="clear" w:color="auto" w:fill="FFFFFF" w:themeFill="background1"/>
              </w:rPr>
              <w:t>.gada</w:t>
            </w:r>
            <w:r w:rsidR="00B96CE2" w:rsidRPr="00151932">
              <w:rPr>
                <w:rFonts w:asciiTheme="minorHAnsi" w:hAnsiTheme="minorHAnsi" w:cstheme="minorHAnsi"/>
                <w:sz w:val="22"/>
                <w:szCs w:val="22"/>
                <w:shd w:val="clear" w:color="auto" w:fill="FFFFFF" w:themeFill="background1"/>
              </w:rPr>
              <w:t xml:space="preserve"> </w:t>
            </w:r>
            <w:r w:rsidR="00DF3765">
              <w:rPr>
                <w:rFonts w:asciiTheme="minorHAnsi" w:hAnsiTheme="minorHAnsi" w:cstheme="minorHAnsi"/>
                <w:sz w:val="22"/>
                <w:szCs w:val="22"/>
                <w:shd w:val="clear" w:color="auto" w:fill="FFFFFF" w:themeFill="background1"/>
              </w:rPr>
              <w:t>1</w:t>
            </w:r>
            <w:r w:rsidR="005D6CBA">
              <w:rPr>
                <w:rFonts w:asciiTheme="minorHAnsi" w:hAnsiTheme="minorHAnsi" w:cstheme="minorHAnsi"/>
                <w:sz w:val="22"/>
                <w:szCs w:val="22"/>
                <w:shd w:val="clear" w:color="auto" w:fill="FFFFFF" w:themeFill="background1"/>
              </w:rPr>
              <w:t>1</w:t>
            </w:r>
            <w:r w:rsidR="00A84BB5" w:rsidRPr="00151932">
              <w:rPr>
                <w:rFonts w:asciiTheme="minorHAnsi" w:hAnsiTheme="minorHAnsi" w:cstheme="minorHAnsi"/>
                <w:sz w:val="22"/>
                <w:szCs w:val="22"/>
                <w:shd w:val="clear" w:color="auto" w:fill="FFFFFF" w:themeFill="background1"/>
              </w:rPr>
              <w:t>.</w:t>
            </w:r>
            <w:r w:rsidR="005D6CBA">
              <w:rPr>
                <w:rFonts w:asciiTheme="minorHAnsi" w:hAnsiTheme="minorHAnsi" w:cstheme="minorHAnsi"/>
                <w:sz w:val="22"/>
                <w:szCs w:val="22"/>
                <w:shd w:val="clear" w:color="auto" w:fill="FFFFFF" w:themeFill="background1"/>
              </w:rPr>
              <w:t>august</w:t>
            </w:r>
            <w:r w:rsidR="00545476">
              <w:rPr>
                <w:rFonts w:asciiTheme="minorHAnsi" w:hAnsiTheme="minorHAnsi" w:cstheme="minorHAnsi"/>
                <w:sz w:val="22"/>
                <w:szCs w:val="22"/>
                <w:shd w:val="clear" w:color="auto" w:fill="FFFFFF" w:themeFill="background1"/>
              </w:rPr>
              <w:t>ā</w:t>
            </w:r>
            <w:r w:rsidR="004F5BC3" w:rsidRPr="00151932">
              <w:rPr>
                <w:rFonts w:asciiTheme="minorHAnsi" w:hAnsiTheme="minorHAnsi" w:cstheme="minorHAnsi"/>
                <w:sz w:val="22"/>
                <w:szCs w:val="22"/>
                <w:shd w:val="clear" w:color="auto" w:fill="FFFFFF" w:themeFill="background1"/>
              </w:rPr>
              <w:t xml:space="preserve"> </w:t>
            </w:r>
            <w:r w:rsidRPr="00151932">
              <w:rPr>
                <w:rFonts w:asciiTheme="minorHAnsi" w:hAnsiTheme="minorHAnsi" w:cstheme="minorHAnsi"/>
                <w:sz w:val="22"/>
                <w:szCs w:val="22"/>
                <w:shd w:val="clear" w:color="auto" w:fill="FFFFFF" w:themeFill="background1"/>
              </w:rPr>
              <w:t>plkst.</w:t>
            </w:r>
            <w:r w:rsidR="00C917D5" w:rsidRPr="00151932">
              <w:rPr>
                <w:rFonts w:asciiTheme="minorHAnsi" w:hAnsiTheme="minorHAnsi" w:cstheme="minorHAnsi"/>
                <w:sz w:val="22"/>
                <w:szCs w:val="22"/>
                <w:shd w:val="clear" w:color="auto" w:fill="FFFFFF" w:themeFill="background1"/>
              </w:rPr>
              <w:t>1</w:t>
            </w:r>
            <w:r w:rsidR="00284F60" w:rsidRPr="00151932">
              <w:rPr>
                <w:rFonts w:asciiTheme="minorHAnsi" w:hAnsiTheme="minorHAnsi" w:cstheme="minorHAnsi"/>
                <w:sz w:val="22"/>
                <w:szCs w:val="22"/>
                <w:shd w:val="clear" w:color="auto" w:fill="FFFFFF" w:themeFill="background1"/>
              </w:rPr>
              <w:t>3.</w:t>
            </w:r>
            <w:r w:rsidR="00247F65" w:rsidRPr="00151932">
              <w:rPr>
                <w:rFonts w:asciiTheme="minorHAnsi" w:hAnsiTheme="minorHAnsi" w:cstheme="minorHAnsi"/>
                <w:sz w:val="22"/>
                <w:szCs w:val="22"/>
                <w:shd w:val="clear" w:color="auto" w:fill="FFFFFF" w:themeFill="background1"/>
              </w:rPr>
              <w:t>0</w:t>
            </w:r>
            <w:r w:rsidR="001F61AF" w:rsidRPr="00151932">
              <w:rPr>
                <w:rFonts w:asciiTheme="minorHAnsi" w:hAnsiTheme="minorHAnsi" w:cstheme="minorHAnsi"/>
                <w:sz w:val="22"/>
                <w:szCs w:val="22"/>
                <w:shd w:val="clear" w:color="auto" w:fill="FFFFFF" w:themeFill="background1"/>
              </w:rPr>
              <w:t>0</w:t>
            </w:r>
            <w:r w:rsidR="00757492" w:rsidRPr="00151932">
              <w:rPr>
                <w:rFonts w:asciiTheme="minorHAnsi" w:hAnsiTheme="minorHAnsi" w:cstheme="minorHAnsi"/>
                <w:sz w:val="22"/>
                <w:szCs w:val="22"/>
                <w:shd w:val="clear" w:color="auto" w:fill="FFFFFF" w:themeFill="background1"/>
              </w:rPr>
              <w:t>.</w:t>
            </w:r>
            <w:r w:rsidR="004002D7" w:rsidRPr="00151932">
              <w:rPr>
                <w:rFonts w:asciiTheme="minorHAnsi" w:hAnsiTheme="minorHAnsi" w:cstheme="minorHAnsi"/>
                <w:sz w:val="22"/>
                <w:szCs w:val="22"/>
                <w:shd w:val="clear" w:color="auto" w:fill="FFFFFF" w:themeFill="background1"/>
              </w:rPr>
              <w:t xml:space="preserve"> </w:t>
            </w:r>
            <w:r w:rsidR="00EA016A" w:rsidRPr="00151932">
              <w:rPr>
                <w:rFonts w:asciiTheme="minorHAnsi" w:hAnsiTheme="minorHAnsi" w:cstheme="minorHAnsi"/>
                <w:sz w:val="22"/>
                <w:szCs w:val="22"/>
                <w:shd w:val="clear" w:color="auto" w:fill="FFFFFF" w:themeFill="background1"/>
              </w:rPr>
              <w:t xml:space="preserve"> </w:t>
            </w:r>
            <w:r w:rsidR="00B73CC8" w:rsidRPr="00151932">
              <w:rPr>
                <w:rStyle w:val="Hipersaite"/>
                <w:rFonts w:asciiTheme="minorHAnsi" w:hAnsiTheme="minorHAnsi" w:cstheme="minorHAnsi"/>
                <w:color w:val="auto"/>
                <w:sz w:val="22"/>
                <w:szCs w:val="22"/>
              </w:rPr>
              <w:t>https://www.eis.gov.lv/EKEIS/Supplier/Procurement</w:t>
            </w:r>
            <w:r w:rsidR="00B73CC8" w:rsidRPr="00151932">
              <w:rPr>
                <w:rStyle w:val="Hipersaite"/>
                <w:rFonts w:asciiTheme="minorHAnsi" w:hAnsiTheme="minorHAnsi" w:cstheme="minorHAnsi"/>
                <w:color w:val="auto"/>
                <w:sz w:val="22"/>
                <w:szCs w:val="22"/>
                <w:shd w:val="clear" w:color="auto" w:fill="FFFFFF"/>
              </w:rPr>
              <w:t xml:space="preserve"> </w:t>
            </w:r>
            <w:r w:rsidR="00B73CC8" w:rsidRPr="00151932">
              <w:rPr>
                <w:rStyle w:val="Hipersaite"/>
                <w:rFonts w:asciiTheme="minorHAnsi" w:hAnsiTheme="minorHAnsi" w:cstheme="minorHAnsi"/>
                <w:color w:val="auto"/>
                <w:sz w:val="22"/>
                <w:szCs w:val="22"/>
              </w:rPr>
              <w:t>/</w:t>
            </w:r>
            <w:r w:rsidR="005D6CBA" w:rsidRPr="005D6CBA">
              <w:rPr>
                <w:rFonts w:asciiTheme="minorHAnsi" w:hAnsiTheme="minorHAnsi" w:cstheme="minorHAnsi"/>
                <w:bCs/>
                <w:iCs/>
                <w:sz w:val="22"/>
                <w:szCs w:val="22"/>
                <w:shd w:val="clear" w:color="auto" w:fill="FFFFFF"/>
              </w:rPr>
              <w:t>178042</w:t>
            </w:r>
            <w:r w:rsidR="004F0B7C" w:rsidRPr="00151932">
              <w:rPr>
                <w:rFonts w:asciiTheme="minorHAnsi" w:hAnsiTheme="minorHAnsi" w:cstheme="minorHAnsi"/>
                <w:sz w:val="22"/>
                <w:szCs w:val="22"/>
                <w:shd w:val="clear" w:color="auto" w:fill="FFFFFF"/>
              </w:rPr>
              <w:t>.</w:t>
            </w:r>
          </w:p>
          <w:p w14:paraId="3D402375" w14:textId="53078999" w:rsidR="00FF5BEA" w:rsidRPr="00151932" w:rsidRDefault="00FF5BEA" w:rsidP="002D7B32">
            <w:pPr>
              <w:numPr>
                <w:ilvl w:val="0"/>
                <w:numId w:val="7"/>
              </w:numPr>
              <w:ind w:left="317"/>
              <w:jc w:val="both"/>
              <w:rPr>
                <w:rFonts w:asciiTheme="minorHAnsi" w:hAnsiTheme="minorHAnsi" w:cstheme="minorHAnsi"/>
                <w:sz w:val="22"/>
                <w:szCs w:val="22"/>
              </w:rPr>
            </w:pPr>
            <w:r w:rsidRPr="00151932">
              <w:rPr>
                <w:rFonts w:asciiTheme="minorHAnsi" w:hAnsiTheme="minorHAnsi" w:cstheme="minorHAnsi"/>
                <w:sz w:val="22"/>
                <w:szCs w:val="22"/>
              </w:rPr>
              <w:t xml:space="preserve">Piedāvājumu atvēršana notiek izmantojot Valsts </w:t>
            </w:r>
            <w:r w:rsidR="009C736F" w:rsidRPr="00151932">
              <w:rPr>
                <w:rFonts w:asciiTheme="minorHAnsi" w:hAnsiTheme="minorHAnsi" w:cstheme="minorHAnsi"/>
                <w:sz w:val="22"/>
                <w:szCs w:val="22"/>
              </w:rPr>
              <w:t>digitālās</w:t>
            </w:r>
            <w:r w:rsidRPr="00151932">
              <w:rPr>
                <w:rFonts w:asciiTheme="minorHAnsi" w:hAnsiTheme="minorHAnsi" w:cstheme="minorHAnsi"/>
                <w:sz w:val="22"/>
                <w:szCs w:val="22"/>
              </w:rPr>
              <w:t xml:space="preserve"> attīstības aģentūras tīmekļvietnē pieejamos rīkus piedāvājumu elektroniskai saņemšanai.</w:t>
            </w:r>
          </w:p>
          <w:p w14:paraId="02641EDD" w14:textId="7EA8CFCF" w:rsidR="00FF5BEA" w:rsidRPr="00151932" w:rsidRDefault="00FF5BEA" w:rsidP="00F83491">
            <w:pPr>
              <w:numPr>
                <w:ilvl w:val="0"/>
                <w:numId w:val="7"/>
              </w:numPr>
              <w:ind w:left="317"/>
              <w:jc w:val="both"/>
              <w:rPr>
                <w:rFonts w:asciiTheme="minorHAnsi" w:hAnsiTheme="minorHAnsi" w:cstheme="minorHAnsi"/>
                <w:sz w:val="22"/>
                <w:szCs w:val="22"/>
              </w:rPr>
            </w:pPr>
            <w:r w:rsidRPr="00151932">
              <w:rPr>
                <w:rFonts w:asciiTheme="minorHAnsi" w:hAnsiTheme="minorHAnsi" w:cstheme="minorHAnsi"/>
                <w:sz w:val="22"/>
                <w:szCs w:val="22"/>
              </w:rPr>
              <w:t>Iesniegto piedāvājumu atvēršanas procesam var sekot līdzi tiešsaistes režīmā Elektronisko iepirkumu sistēmas e-konkursu apakšsistēmā.</w:t>
            </w:r>
          </w:p>
        </w:tc>
      </w:tr>
      <w:tr w:rsidR="00846027" w:rsidRPr="00151932" w14:paraId="6A5397EB"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76DE0B42" w14:textId="31D7FB0D" w:rsidR="00846027" w:rsidRPr="00151932" w:rsidRDefault="006C2962" w:rsidP="000D7C4D">
            <w:pPr>
              <w:tabs>
                <w:tab w:val="left" w:pos="8640"/>
              </w:tabs>
              <w:snapToGrid w:val="0"/>
              <w:rPr>
                <w:rFonts w:asciiTheme="minorHAnsi" w:hAnsiTheme="minorHAnsi" w:cstheme="minorHAnsi"/>
                <w:b/>
                <w:sz w:val="22"/>
                <w:szCs w:val="22"/>
              </w:rPr>
            </w:pPr>
            <w:r w:rsidRPr="00151932">
              <w:rPr>
                <w:rFonts w:asciiTheme="minorHAnsi" w:hAnsiTheme="minorHAnsi" w:cstheme="minorHAnsi"/>
                <w:b/>
                <w:sz w:val="22"/>
                <w:szCs w:val="22"/>
              </w:rPr>
              <w:t>7</w:t>
            </w:r>
            <w:r w:rsidR="00846027" w:rsidRPr="00151932">
              <w:rPr>
                <w:rFonts w:asciiTheme="minorHAnsi" w:hAnsiTheme="minorHAnsi" w:cstheme="minorHAnsi"/>
                <w:b/>
                <w:sz w:val="22"/>
                <w:szCs w:val="22"/>
              </w:rPr>
              <w:t xml:space="preserve">. Pretendentu </w:t>
            </w:r>
            <w:r w:rsidR="000D7C4D" w:rsidRPr="00151932">
              <w:rPr>
                <w:rFonts w:asciiTheme="minorHAnsi" w:hAnsiTheme="minorHAnsi" w:cstheme="minorHAnsi"/>
                <w:b/>
                <w:sz w:val="22"/>
                <w:szCs w:val="22"/>
              </w:rPr>
              <w:t>izslēgšanas noteikumi</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2A611AF3" w14:textId="78D1DA17" w:rsidR="009879C9" w:rsidRPr="00151932" w:rsidRDefault="00276010" w:rsidP="00511964">
            <w:pPr>
              <w:pStyle w:val="Noteikumutekstam"/>
            </w:pPr>
            <w:r>
              <w:t>Komisija</w:t>
            </w:r>
            <w:r w:rsidR="00511964" w:rsidRPr="00151932">
              <w:t xml:space="preserve"> pretendentu, kuram būtu piešķiramas iepirkuma līguma slēgšanas tiesības, izslēdz no dalības iepirkumā, ja konstatēti Publisko iepirkumu likuma </w:t>
            </w:r>
            <w:r w:rsidR="007E2DED" w:rsidRPr="00151932">
              <w:t xml:space="preserve">(turpmāk - PIL) </w:t>
            </w:r>
            <w:r w:rsidR="00511964" w:rsidRPr="00151932">
              <w:t>42. panta otrās daļas 1., 2., 3., 4. un 11. punktā minētie izslēgšanas iemesli, kā arī ja šie iemesli konstatēti attiecībā uz šā likuma 42. panta trešajā daļā minētajām personām.</w:t>
            </w:r>
          </w:p>
        </w:tc>
      </w:tr>
      <w:tr w:rsidR="00846027" w:rsidRPr="00151932" w14:paraId="47A3CA22" w14:textId="77777777" w:rsidTr="008C1001">
        <w:trPr>
          <w:trHeight w:val="561"/>
        </w:trPr>
        <w:tc>
          <w:tcPr>
            <w:tcW w:w="1951" w:type="dxa"/>
            <w:tcBorders>
              <w:top w:val="single" w:sz="4" w:space="0" w:color="auto"/>
              <w:left w:val="single" w:sz="4" w:space="0" w:color="auto"/>
              <w:bottom w:val="single" w:sz="4" w:space="0" w:color="auto"/>
              <w:right w:val="single" w:sz="4" w:space="0" w:color="auto"/>
            </w:tcBorders>
            <w:shd w:val="clear" w:color="auto" w:fill="auto"/>
          </w:tcPr>
          <w:p w14:paraId="23F802B1" w14:textId="1F1478EE" w:rsidR="00846027" w:rsidRPr="00151932" w:rsidRDefault="006C2962" w:rsidP="000D7C4D">
            <w:pPr>
              <w:tabs>
                <w:tab w:val="left" w:pos="8640"/>
              </w:tabs>
              <w:rPr>
                <w:rFonts w:asciiTheme="minorHAnsi" w:hAnsiTheme="minorHAnsi" w:cstheme="minorHAnsi"/>
                <w:b/>
                <w:sz w:val="22"/>
                <w:szCs w:val="22"/>
              </w:rPr>
            </w:pPr>
            <w:r w:rsidRPr="00151932">
              <w:rPr>
                <w:rFonts w:asciiTheme="minorHAnsi" w:hAnsiTheme="minorHAnsi" w:cstheme="minorHAnsi"/>
                <w:b/>
                <w:sz w:val="22"/>
                <w:szCs w:val="22"/>
              </w:rPr>
              <w:t>8</w:t>
            </w:r>
            <w:r w:rsidR="00846027" w:rsidRPr="00151932">
              <w:rPr>
                <w:rFonts w:asciiTheme="minorHAnsi" w:hAnsiTheme="minorHAnsi" w:cstheme="minorHAnsi"/>
                <w:b/>
                <w:sz w:val="22"/>
                <w:szCs w:val="22"/>
              </w:rPr>
              <w:t>.</w:t>
            </w:r>
            <w:r w:rsidR="000D7C4D" w:rsidRPr="00151932">
              <w:rPr>
                <w:rFonts w:asciiTheme="minorHAnsi" w:hAnsiTheme="minorHAnsi" w:cstheme="minorHAnsi"/>
                <w:b/>
                <w:sz w:val="22"/>
                <w:szCs w:val="22"/>
              </w:rPr>
              <w:t>Pretendentu atlases</w:t>
            </w:r>
            <w:r w:rsidR="00846027" w:rsidRPr="00151932">
              <w:rPr>
                <w:rFonts w:asciiTheme="minorHAnsi" w:hAnsiTheme="minorHAnsi" w:cstheme="minorHAnsi"/>
                <w:b/>
                <w:sz w:val="22"/>
                <w:szCs w:val="22"/>
              </w:rPr>
              <w:t xml:space="preserve"> </w:t>
            </w:r>
            <w:r w:rsidR="000D7C4D" w:rsidRPr="00151932">
              <w:rPr>
                <w:rFonts w:asciiTheme="minorHAnsi" w:hAnsiTheme="minorHAnsi" w:cstheme="minorHAnsi"/>
                <w:b/>
                <w:sz w:val="22"/>
                <w:szCs w:val="22"/>
              </w:rPr>
              <w:t>p</w:t>
            </w:r>
            <w:r w:rsidR="00846027" w:rsidRPr="00151932">
              <w:rPr>
                <w:rFonts w:asciiTheme="minorHAnsi" w:hAnsiTheme="minorHAnsi" w:cstheme="minorHAnsi"/>
                <w:b/>
                <w:sz w:val="22"/>
                <w:szCs w:val="22"/>
              </w:rPr>
              <w:t xml:space="preserve">rasības </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7C8BFE7D" w14:textId="77777777" w:rsidR="00846027" w:rsidRPr="00151932" w:rsidRDefault="00846027" w:rsidP="00CB730C">
            <w:pPr>
              <w:numPr>
                <w:ilvl w:val="0"/>
                <w:numId w:val="2"/>
              </w:numPr>
              <w:autoSpaceDE w:val="0"/>
              <w:autoSpaceDN w:val="0"/>
              <w:adjustRightInd w:val="0"/>
              <w:jc w:val="both"/>
              <w:rPr>
                <w:rFonts w:asciiTheme="minorHAnsi" w:hAnsiTheme="minorHAnsi" w:cstheme="minorHAnsi"/>
                <w:sz w:val="22"/>
                <w:szCs w:val="22"/>
              </w:rPr>
            </w:pPr>
            <w:r w:rsidRPr="00151932">
              <w:rPr>
                <w:rFonts w:asciiTheme="minorHAnsi" w:hAnsiTheme="minorHAnsi" w:cstheme="minorHAnsi"/>
                <w:sz w:val="22"/>
                <w:szCs w:val="22"/>
              </w:rPr>
              <w:t>Par Pretendentu šajā iepirkumā var būt jebkura fiziskā vai juridiskā persona, šādu personu apvienība jebkurā to kombinācijā, kura ir iesniegusi piedāvājumu atbilstoši šo noteikumu prasībām.</w:t>
            </w:r>
          </w:p>
          <w:p w14:paraId="3FC1C561" w14:textId="2A9AE162" w:rsidR="008106D8" w:rsidRPr="00151932" w:rsidRDefault="00702340" w:rsidP="00CB730C">
            <w:pPr>
              <w:numPr>
                <w:ilvl w:val="0"/>
                <w:numId w:val="2"/>
              </w:numPr>
              <w:autoSpaceDE w:val="0"/>
              <w:autoSpaceDN w:val="0"/>
              <w:adjustRightInd w:val="0"/>
              <w:jc w:val="both"/>
              <w:rPr>
                <w:rFonts w:asciiTheme="minorHAnsi" w:hAnsiTheme="minorHAnsi" w:cstheme="minorHAnsi"/>
                <w:bCs/>
                <w:sz w:val="22"/>
                <w:szCs w:val="22"/>
              </w:rPr>
            </w:pPr>
            <w:r w:rsidRPr="00151932">
              <w:rPr>
                <w:rFonts w:asciiTheme="minorHAnsi" w:hAnsiTheme="minorHAnsi" w:cstheme="minorHAnsi"/>
                <w:sz w:val="22"/>
                <w:szCs w:val="22"/>
              </w:rPr>
              <w:t xml:space="preserve">Pretendents </w:t>
            </w:r>
            <w:r w:rsidR="0004651D" w:rsidRPr="00151932">
              <w:rPr>
                <w:rFonts w:asciiTheme="minorHAnsi" w:hAnsiTheme="minorHAnsi" w:cstheme="minorHAnsi"/>
                <w:bCs/>
                <w:sz w:val="22"/>
                <w:szCs w:val="22"/>
              </w:rPr>
              <w:t xml:space="preserve">(apakšuzņēmēji un katrs piegādātāju apvienības dalībnieks) ir reģistrēti </w:t>
            </w:r>
            <w:r w:rsidR="00597357" w:rsidRPr="00151932">
              <w:rPr>
                <w:rFonts w:asciiTheme="minorHAnsi" w:hAnsiTheme="minorHAnsi" w:cstheme="minorHAnsi"/>
                <w:bCs/>
                <w:sz w:val="22"/>
                <w:szCs w:val="22"/>
              </w:rPr>
              <w:t xml:space="preserve">un sertificēti </w:t>
            </w:r>
            <w:r w:rsidR="0004651D" w:rsidRPr="00151932">
              <w:rPr>
                <w:rFonts w:asciiTheme="minorHAnsi" w:hAnsiTheme="minorHAnsi" w:cstheme="minorHAnsi"/>
                <w:bCs/>
                <w:sz w:val="22"/>
                <w:szCs w:val="22"/>
              </w:rPr>
              <w:t xml:space="preserve">atbilstoši reģistrācijas vai pastāvīgās dzīvesvietas valsts normatīvo aktu prasībām. </w:t>
            </w:r>
            <w:bookmarkStart w:id="0" w:name="_Ref38446877"/>
          </w:p>
          <w:p w14:paraId="5E0C1863" w14:textId="217CF0E9" w:rsidR="00353FD6" w:rsidRPr="00353FD6" w:rsidRDefault="00B612AB" w:rsidP="00353FD6">
            <w:pPr>
              <w:numPr>
                <w:ilvl w:val="0"/>
                <w:numId w:val="2"/>
              </w:numPr>
              <w:autoSpaceDE w:val="0"/>
              <w:autoSpaceDN w:val="0"/>
              <w:adjustRightInd w:val="0"/>
              <w:jc w:val="both"/>
              <w:rPr>
                <w:rFonts w:asciiTheme="minorHAnsi" w:hAnsiTheme="minorHAnsi" w:cstheme="minorHAnsi"/>
                <w:bCs/>
                <w:sz w:val="22"/>
                <w:szCs w:val="22"/>
              </w:rPr>
            </w:pPr>
            <w:r w:rsidRPr="00B612AB">
              <w:rPr>
                <w:rFonts w:asciiTheme="minorHAnsi" w:hAnsiTheme="minorHAnsi" w:cstheme="minorHAnsi"/>
                <w:bCs/>
                <w:sz w:val="22"/>
                <w:szCs w:val="22"/>
              </w:rPr>
              <w:t>Pretendent</w:t>
            </w:r>
            <w:r w:rsidR="00353FD6">
              <w:rPr>
                <w:rFonts w:asciiTheme="minorHAnsi" w:hAnsiTheme="minorHAnsi" w:cstheme="minorHAnsi"/>
                <w:bCs/>
                <w:sz w:val="22"/>
                <w:szCs w:val="22"/>
              </w:rPr>
              <w:t>s</w:t>
            </w:r>
            <w:r w:rsidRPr="00B612AB">
              <w:rPr>
                <w:rFonts w:asciiTheme="minorHAnsi" w:hAnsiTheme="minorHAnsi" w:cstheme="minorHAnsi"/>
                <w:bCs/>
                <w:sz w:val="22"/>
                <w:szCs w:val="22"/>
              </w:rPr>
              <w:t xml:space="preserve"> iepriekšējo 3 (trīs) gadu laikā (2023., 2024., 2025. gadā un 2026. gada periodā līdz piedāvājuma iesniegšanas brīdim (vai īsākā periodā, ņemot vērā Pretendenta dibināšanas vai darbības uzsākšanas laiku) ir</w:t>
            </w:r>
            <w:r w:rsidR="00353FD6">
              <w:rPr>
                <w:rFonts w:asciiTheme="minorHAnsi" w:hAnsiTheme="minorHAnsi" w:cstheme="minorHAnsi"/>
                <w:bCs/>
                <w:sz w:val="22"/>
                <w:szCs w:val="22"/>
              </w:rPr>
              <w:t xml:space="preserve"> izpildījis vismaz 2 līgumus, kuru ietvaros veikti</w:t>
            </w:r>
            <w:r w:rsidRPr="00B612AB">
              <w:rPr>
                <w:rFonts w:asciiTheme="minorHAnsi" w:hAnsiTheme="minorHAnsi" w:cstheme="minorHAnsi"/>
                <w:bCs/>
                <w:sz w:val="22"/>
                <w:szCs w:val="22"/>
              </w:rPr>
              <w:t xml:space="preserve"> </w:t>
            </w:r>
            <w:r w:rsidR="00353FD6">
              <w:rPr>
                <w:rFonts w:asciiTheme="minorHAnsi" w:hAnsiTheme="minorHAnsi" w:cstheme="minorHAnsi"/>
                <w:bCs/>
                <w:sz w:val="22"/>
                <w:szCs w:val="22"/>
              </w:rPr>
              <w:t>bīstamo koku zāģēšanas darbi</w:t>
            </w:r>
            <w:r w:rsidR="00353FD6" w:rsidRPr="00353FD6">
              <w:rPr>
                <w:rFonts w:asciiTheme="minorHAnsi" w:hAnsiTheme="minorHAnsi" w:cstheme="minorHAnsi"/>
                <w:bCs/>
                <w:sz w:val="22"/>
                <w:szCs w:val="22"/>
              </w:rPr>
              <w:t xml:space="preserve"> publiskās teritorijās, parkos, kapsētās vai apstādījumos.</w:t>
            </w:r>
          </w:p>
          <w:bookmarkEnd w:id="0"/>
          <w:p w14:paraId="68DB5497" w14:textId="111081A8" w:rsidR="00353FD6" w:rsidRDefault="00353FD6" w:rsidP="00353FD6">
            <w:pPr>
              <w:numPr>
                <w:ilvl w:val="0"/>
                <w:numId w:val="2"/>
              </w:numPr>
              <w:autoSpaceDE w:val="0"/>
              <w:autoSpaceDN w:val="0"/>
              <w:adjustRightInd w:val="0"/>
              <w:jc w:val="both"/>
              <w:rPr>
                <w:rFonts w:asciiTheme="minorHAnsi" w:hAnsiTheme="minorHAnsi" w:cstheme="minorHAnsi"/>
                <w:color w:val="000000" w:themeColor="text1"/>
                <w:sz w:val="22"/>
              </w:rPr>
            </w:pPr>
            <w:r w:rsidRPr="00353FD6">
              <w:rPr>
                <w:rFonts w:asciiTheme="minorHAnsi" w:hAnsiTheme="minorHAnsi" w:cstheme="minorHAnsi"/>
                <w:bCs/>
                <w:sz w:val="22"/>
                <w:szCs w:val="22"/>
              </w:rPr>
              <w:t xml:space="preserve"> </w:t>
            </w:r>
            <w:r w:rsidR="00B178A1" w:rsidRPr="00B178A1">
              <w:rPr>
                <w:rFonts w:asciiTheme="minorHAnsi" w:hAnsiTheme="minorHAnsi" w:cstheme="minorHAnsi"/>
                <w:color w:val="000000" w:themeColor="text1"/>
                <w:sz w:val="22"/>
              </w:rPr>
              <w:t>Pakalpojuma sniedzējam jānodrošina vismaz viena brigāde, kuras sastāvā ir</w:t>
            </w:r>
            <w:r>
              <w:rPr>
                <w:rFonts w:asciiTheme="minorHAnsi" w:hAnsiTheme="minorHAnsi" w:cstheme="minorHAnsi"/>
                <w:color w:val="000000" w:themeColor="text1"/>
                <w:sz w:val="22"/>
              </w:rPr>
              <w:t>:</w:t>
            </w:r>
          </w:p>
          <w:p w14:paraId="13C7AB99" w14:textId="1BDCC9F8" w:rsidR="00353FD6" w:rsidRPr="00353FD6" w:rsidRDefault="00353FD6" w:rsidP="00353FD6">
            <w:pPr>
              <w:numPr>
                <w:ilvl w:val="1"/>
                <w:numId w:val="2"/>
              </w:numPr>
              <w:autoSpaceDE w:val="0"/>
              <w:autoSpaceDN w:val="0"/>
              <w:adjustRightInd w:val="0"/>
              <w:jc w:val="both"/>
              <w:rPr>
                <w:rFonts w:asciiTheme="minorHAnsi" w:hAnsiTheme="minorHAnsi" w:cstheme="minorHAnsi"/>
                <w:color w:val="000000" w:themeColor="text1"/>
                <w:sz w:val="22"/>
              </w:rPr>
            </w:pPr>
            <w:r w:rsidRPr="00353FD6">
              <w:rPr>
                <w:rFonts w:asciiTheme="minorHAnsi" w:hAnsiTheme="minorHAnsi" w:cstheme="minorHAnsi"/>
                <w:color w:val="000000" w:themeColor="text1"/>
                <w:sz w:val="22"/>
              </w:rPr>
              <w:t>Vismaz v</w:t>
            </w:r>
            <w:r>
              <w:rPr>
                <w:rFonts w:asciiTheme="minorHAnsi" w:hAnsiTheme="minorHAnsi" w:cstheme="minorHAnsi"/>
                <w:color w:val="000000" w:themeColor="text1"/>
                <w:sz w:val="22"/>
              </w:rPr>
              <w:t xml:space="preserve">iens </w:t>
            </w:r>
            <w:proofErr w:type="spellStart"/>
            <w:r>
              <w:rPr>
                <w:rFonts w:asciiTheme="minorHAnsi" w:hAnsiTheme="minorHAnsi" w:cstheme="minorHAnsi"/>
                <w:color w:val="000000" w:themeColor="text1"/>
                <w:sz w:val="22"/>
              </w:rPr>
              <w:t>arborists</w:t>
            </w:r>
            <w:proofErr w:type="spellEnd"/>
            <w:r>
              <w:rPr>
                <w:rFonts w:asciiTheme="minorHAnsi" w:hAnsiTheme="minorHAnsi" w:cstheme="minorHAnsi"/>
                <w:color w:val="000000" w:themeColor="text1"/>
                <w:sz w:val="22"/>
              </w:rPr>
              <w:t xml:space="preserve"> (</w:t>
            </w:r>
            <w:proofErr w:type="spellStart"/>
            <w:r>
              <w:rPr>
                <w:rFonts w:asciiTheme="minorHAnsi" w:hAnsiTheme="minorHAnsi" w:cstheme="minorHAnsi"/>
                <w:color w:val="000000" w:themeColor="text1"/>
                <w:sz w:val="22"/>
              </w:rPr>
              <w:t>kokkopis</w:t>
            </w:r>
            <w:proofErr w:type="spellEnd"/>
            <w:r>
              <w:rPr>
                <w:rFonts w:asciiTheme="minorHAnsi" w:hAnsiTheme="minorHAnsi" w:cstheme="minorHAnsi"/>
                <w:color w:val="000000" w:themeColor="text1"/>
                <w:sz w:val="22"/>
              </w:rPr>
              <w:t xml:space="preserve">), kurš </w:t>
            </w:r>
            <w:r w:rsidRPr="00353FD6">
              <w:rPr>
                <w:rFonts w:asciiTheme="minorHAnsi" w:hAnsiTheme="minorHAnsi" w:cstheme="minorHAnsi"/>
                <w:color w:val="000000" w:themeColor="text1"/>
                <w:sz w:val="22"/>
              </w:rPr>
              <w:t>ieguvis ETW (</w:t>
            </w:r>
            <w:proofErr w:type="spellStart"/>
            <w:r w:rsidRPr="00353FD6">
              <w:rPr>
                <w:rFonts w:asciiTheme="minorHAnsi" w:hAnsiTheme="minorHAnsi" w:cstheme="minorHAnsi"/>
                <w:color w:val="000000" w:themeColor="text1"/>
                <w:sz w:val="22"/>
              </w:rPr>
              <w:t>European</w:t>
            </w:r>
            <w:proofErr w:type="spellEnd"/>
            <w:r w:rsidRPr="00353FD6">
              <w:rPr>
                <w:rFonts w:asciiTheme="minorHAnsi" w:hAnsiTheme="minorHAnsi" w:cstheme="minorHAnsi"/>
                <w:color w:val="000000" w:themeColor="text1"/>
                <w:sz w:val="22"/>
              </w:rPr>
              <w:t xml:space="preserve"> </w:t>
            </w:r>
            <w:proofErr w:type="spellStart"/>
            <w:r w:rsidRPr="00353FD6">
              <w:rPr>
                <w:rFonts w:asciiTheme="minorHAnsi" w:hAnsiTheme="minorHAnsi" w:cstheme="minorHAnsi"/>
                <w:color w:val="000000" w:themeColor="text1"/>
                <w:sz w:val="22"/>
              </w:rPr>
              <w:t>Tree</w:t>
            </w:r>
            <w:proofErr w:type="spellEnd"/>
            <w:r w:rsidRPr="00353FD6">
              <w:rPr>
                <w:rFonts w:asciiTheme="minorHAnsi" w:hAnsiTheme="minorHAnsi" w:cstheme="minorHAnsi"/>
                <w:color w:val="000000" w:themeColor="text1"/>
                <w:sz w:val="22"/>
              </w:rPr>
              <w:t xml:space="preserve"> </w:t>
            </w:r>
            <w:proofErr w:type="spellStart"/>
            <w:r w:rsidRPr="00353FD6">
              <w:rPr>
                <w:rFonts w:asciiTheme="minorHAnsi" w:hAnsiTheme="minorHAnsi" w:cstheme="minorHAnsi"/>
                <w:color w:val="000000" w:themeColor="text1"/>
                <w:sz w:val="22"/>
              </w:rPr>
              <w:t>Worker</w:t>
            </w:r>
            <w:proofErr w:type="spellEnd"/>
            <w:r w:rsidRPr="00353FD6">
              <w:rPr>
                <w:rFonts w:asciiTheme="minorHAnsi" w:hAnsiTheme="minorHAnsi" w:cstheme="minorHAnsi"/>
                <w:color w:val="000000" w:themeColor="text1"/>
                <w:sz w:val="22"/>
              </w:rPr>
              <w:t>) sertifikātu vai līdzvērtīgu profesionālo kvalifikāciju koku kopšanas un bīstamo koku zāģēšanas darbu veikšanai;</w:t>
            </w:r>
          </w:p>
          <w:p w14:paraId="4A716883" w14:textId="4C6F9E1B" w:rsidR="00353FD6" w:rsidRPr="00353FD6" w:rsidRDefault="00353FD6" w:rsidP="00353FD6">
            <w:pPr>
              <w:numPr>
                <w:ilvl w:val="1"/>
                <w:numId w:val="2"/>
              </w:numPr>
              <w:autoSpaceDE w:val="0"/>
              <w:autoSpaceDN w:val="0"/>
              <w:adjustRightInd w:val="0"/>
              <w:jc w:val="both"/>
              <w:rPr>
                <w:rFonts w:asciiTheme="minorHAnsi" w:hAnsiTheme="minorHAnsi" w:cstheme="minorHAnsi"/>
                <w:color w:val="000000" w:themeColor="text1"/>
                <w:sz w:val="22"/>
              </w:rPr>
            </w:pPr>
            <w:r w:rsidRPr="00353FD6">
              <w:rPr>
                <w:rFonts w:asciiTheme="minorHAnsi" w:hAnsiTheme="minorHAnsi" w:cstheme="minorHAnsi"/>
                <w:color w:val="000000" w:themeColor="text1"/>
                <w:sz w:val="22"/>
              </w:rPr>
              <w:t>Vismaz viens motorzāģa operators, kuram ir normatīvajos aktos noteik</w:t>
            </w:r>
            <w:r>
              <w:rPr>
                <w:rFonts w:asciiTheme="minorHAnsi" w:hAnsiTheme="minorHAnsi" w:cstheme="minorHAnsi"/>
                <w:color w:val="000000" w:themeColor="text1"/>
                <w:sz w:val="22"/>
              </w:rPr>
              <w:t>tā apmācība darbam ar motorzāģi;</w:t>
            </w:r>
          </w:p>
          <w:p w14:paraId="7BC34D51" w14:textId="193B3A64" w:rsidR="00353FD6" w:rsidRPr="00353FD6" w:rsidRDefault="00353FD6" w:rsidP="00353FD6">
            <w:pPr>
              <w:numPr>
                <w:ilvl w:val="1"/>
                <w:numId w:val="2"/>
              </w:numPr>
              <w:autoSpaceDE w:val="0"/>
              <w:autoSpaceDN w:val="0"/>
              <w:adjustRightInd w:val="0"/>
              <w:jc w:val="both"/>
              <w:rPr>
                <w:rFonts w:asciiTheme="minorHAnsi" w:hAnsiTheme="minorHAnsi" w:cstheme="minorHAnsi"/>
                <w:color w:val="000000" w:themeColor="text1"/>
                <w:sz w:val="22"/>
              </w:rPr>
            </w:pPr>
            <w:r w:rsidRPr="00353FD6">
              <w:rPr>
                <w:rFonts w:asciiTheme="minorHAnsi" w:hAnsiTheme="minorHAnsi" w:cstheme="minorHAnsi"/>
                <w:color w:val="000000" w:themeColor="text1"/>
                <w:sz w:val="22"/>
              </w:rPr>
              <w:t>Pacēlāja operators, kuram ir tiesības vadīt un ekspluatēt attiecīgo tehniku.</w:t>
            </w:r>
          </w:p>
          <w:p w14:paraId="1F6F9CD4" w14:textId="23783231" w:rsidR="00B612AB" w:rsidRPr="00B612AB" w:rsidRDefault="00B612AB" w:rsidP="00B612AB">
            <w:pPr>
              <w:numPr>
                <w:ilvl w:val="0"/>
                <w:numId w:val="2"/>
              </w:numPr>
              <w:autoSpaceDE w:val="0"/>
              <w:autoSpaceDN w:val="0"/>
              <w:adjustRightInd w:val="0"/>
              <w:jc w:val="both"/>
              <w:rPr>
                <w:rFonts w:asciiTheme="minorHAnsi" w:hAnsiTheme="minorHAnsi" w:cstheme="minorHAnsi"/>
                <w:bCs/>
                <w:sz w:val="22"/>
                <w:szCs w:val="22"/>
              </w:rPr>
            </w:pPr>
            <w:r>
              <w:rPr>
                <w:rFonts w:asciiTheme="minorHAnsi" w:hAnsiTheme="minorHAnsi" w:cstheme="minorHAnsi"/>
                <w:bCs/>
                <w:sz w:val="22"/>
                <w:szCs w:val="22"/>
              </w:rPr>
              <w:t>Pretendentam ir</w:t>
            </w:r>
            <w:r w:rsidR="00F8301A">
              <w:rPr>
                <w:rFonts w:asciiTheme="minorHAnsi" w:hAnsiTheme="minorHAnsi" w:cstheme="minorHAnsi"/>
                <w:bCs/>
                <w:sz w:val="22"/>
                <w:szCs w:val="22"/>
              </w:rPr>
              <w:t xml:space="preserve"> spēkā esošs</w:t>
            </w:r>
            <w:r>
              <w:rPr>
                <w:rFonts w:asciiTheme="minorHAnsi" w:hAnsiTheme="minorHAnsi" w:cstheme="minorHAnsi"/>
                <w:bCs/>
                <w:sz w:val="22"/>
                <w:szCs w:val="22"/>
              </w:rPr>
              <w:t xml:space="preserve">, vai līguma tiesību piešķiršanas gadījumā </w:t>
            </w:r>
            <w:r w:rsidRPr="00B612AB">
              <w:rPr>
                <w:rFonts w:asciiTheme="minorHAnsi" w:hAnsiTheme="minorHAnsi" w:cstheme="minorHAnsi"/>
                <w:bCs/>
                <w:sz w:val="22"/>
                <w:szCs w:val="22"/>
              </w:rPr>
              <w:t xml:space="preserve">tiks noslēgts līgums par pretendenta civiltiesiskās atbildības apdrošināšanu </w:t>
            </w:r>
            <w:r w:rsidR="00F8301A">
              <w:rPr>
                <w:rFonts w:asciiTheme="minorHAnsi" w:hAnsiTheme="minorHAnsi" w:cstheme="minorHAnsi"/>
                <w:bCs/>
                <w:sz w:val="22"/>
                <w:szCs w:val="22"/>
              </w:rPr>
              <w:t>30 000.00 EUR (trīs</w:t>
            </w:r>
            <w:r w:rsidRPr="00B612AB">
              <w:rPr>
                <w:rFonts w:asciiTheme="minorHAnsi" w:hAnsiTheme="minorHAnsi" w:cstheme="minorHAnsi"/>
                <w:bCs/>
                <w:sz w:val="22"/>
                <w:szCs w:val="22"/>
              </w:rPr>
              <w:t xml:space="preserve">desmit tūkstoši </w:t>
            </w:r>
            <w:proofErr w:type="spellStart"/>
            <w:r w:rsidRPr="00B612AB">
              <w:rPr>
                <w:rFonts w:asciiTheme="minorHAnsi" w:hAnsiTheme="minorHAnsi" w:cstheme="minorHAnsi"/>
                <w:bCs/>
                <w:i/>
                <w:iCs/>
                <w:sz w:val="22"/>
                <w:szCs w:val="22"/>
              </w:rPr>
              <w:t>euro</w:t>
            </w:r>
            <w:proofErr w:type="spellEnd"/>
            <w:r w:rsidRPr="00B612AB">
              <w:rPr>
                <w:rFonts w:asciiTheme="minorHAnsi" w:hAnsiTheme="minorHAnsi" w:cstheme="minorHAnsi"/>
                <w:bCs/>
                <w:i/>
                <w:iCs/>
                <w:sz w:val="22"/>
                <w:szCs w:val="22"/>
              </w:rPr>
              <w:t>,</w:t>
            </w:r>
            <w:r w:rsidRPr="00B612AB">
              <w:rPr>
                <w:rFonts w:asciiTheme="minorHAnsi" w:hAnsiTheme="minorHAnsi" w:cstheme="minorHAnsi"/>
                <w:bCs/>
                <w:sz w:val="22"/>
                <w:szCs w:val="22"/>
              </w:rPr>
              <w:t xml:space="preserve"> 00 centi) apmērā.</w:t>
            </w:r>
          </w:p>
          <w:p w14:paraId="637B0B5E" w14:textId="77777777" w:rsidR="004245AE" w:rsidRPr="004245AE" w:rsidRDefault="009C7352" w:rsidP="004245AE">
            <w:pPr>
              <w:numPr>
                <w:ilvl w:val="0"/>
                <w:numId w:val="2"/>
              </w:numPr>
              <w:autoSpaceDE w:val="0"/>
              <w:autoSpaceDN w:val="0"/>
              <w:adjustRightInd w:val="0"/>
              <w:jc w:val="both"/>
              <w:rPr>
                <w:rFonts w:asciiTheme="minorHAnsi" w:hAnsiTheme="minorHAnsi" w:cstheme="minorHAnsi"/>
                <w:bCs/>
                <w:sz w:val="22"/>
                <w:szCs w:val="22"/>
              </w:rPr>
            </w:pPr>
            <w:r w:rsidRPr="009C7352">
              <w:rPr>
                <w:rFonts w:asciiTheme="minorHAnsi" w:hAnsiTheme="minorHAnsi" w:cstheme="minorHAnsi"/>
                <w:color w:val="000000" w:themeColor="text1"/>
                <w:sz w:val="22"/>
              </w:rPr>
              <w:t xml:space="preserve"> </w:t>
            </w:r>
            <w:r w:rsidR="00D63CB2" w:rsidRPr="009C7352">
              <w:rPr>
                <w:rFonts w:asciiTheme="minorHAnsi" w:hAnsiTheme="minorHAnsi" w:cstheme="minorHAnsi"/>
                <w:sz w:val="22"/>
              </w:rPr>
              <w:t xml:space="preserve">Līguma izpildē Pretendents ir tiesīgs piesaistīt apakšuzņēmējus. Pretendentam piedāvājumā jānorāda apakšuzņēmēji, </w:t>
            </w:r>
            <w:r w:rsidR="007E63E9" w:rsidRPr="009C7352">
              <w:rPr>
                <w:rFonts w:asciiTheme="minorHAnsi" w:hAnsiTheme="minorHAnsi" w:cstheme="minorHAnsi"/>
                <w:sz w:val="22"/>
              </w:rPr>
              <w:t>kuru sniedzamo pakalpojumu vērtība ir vismaz 10 000 </w:t>
            </w:r>
            <w:proofErr w:type="spellStart"/>
            <w:r w:rsidR="007E63E9" w:rsidRPr="009C7352">
              <w:rPr>
                <w:rFonts w:asciiTheme="minorHAnsi" w:hAnsiTheme="minorHAnsi" w:cstheme="minorHAnsi"/>
                <w:i/>
                <w:iCs/>
                <w:sz w:val="22"/>
              </w:rPr>
              <w:t>euro</w:t>
            </w:r>
            <w:proofErr w:type="spellEnd"/>
            <w:r w:rsidR="007E63E9" w:rsidRPr="009C7352">
              <w:rPr>
                <w:rFonts w:asciiTheme="minorHAnsi" w:hAnsiTheme="minorHAnsi" w:cstheme="minorHAnsi"/>
                <w:sz w:val="22"/>
              </w:rPr>
              <w:t>, un katram šādam apakšuzņēmējam izpildei nododamo iepirkuma līguma daļu</w:t>
            </w:r>
            <w:r w:rsidR="00D63CB2" w:rsidRPr="009C7352">
              <w:rPr>
                <w:rFonts w:asciiTheme="minorHAnsi" w:hAnsiTheme="minorHAnsi" w:cstheme="minorHAnsi"/>
                <w:sz w:val="22"/>
              </w:rPr>
              <w:t xml:space="preserve">. Apakšuzņēmēja veicamo pakalpojumu kopējo vērtību noteic atbilstoši </w:t>
            </w:r>
            <w:r w:rsidR="007E2DED" w:rsidRPr="009C7352">
              <w:rPr>
                <w:rFonts w:asciiTheme="minorHAnsi" w:hAnsiTheme="minorHAnsi" w:cstheme="minorHAnsi"/>
                <w:sz w:val="22"/>
              </w:rPr>
              <w:t>PIL</w:t>
            </w:r>
            <w:r w:rsidR="00D63CB2" w:rsidRPr="009C7352">
              <w:rPr>
                <w:rFonts w:asciiTheme="minorHAnsi" w:hAnsiTheme="minorHAnsi" w:cstheme="minorHAnsi"/>
                <w:sz w:val="22"/>
              </w:rPr>
              <w:t xml:space="preserve"> 63.panta trešajai daļai.</w:t>
            </w:r>
            <w:r w:rsidR="00006E50" w:rsidRPr="009C7352">
              <w:rPr>
                <w:rFonts w:asciiTheme="minorHAnsi" w:hAnsiTheme="minorHAnsi" w:cstheme="minorHAnsi"/>
                <w:bCs/>
                <w:sz w:val="22"/>
                <w:lang w:val="en-US"/>
              </w:rPr>
              <w:t xml:space="preserve"> </w:t>
            </w:r>
            <w:r w:rsidR="00006E50" w:rsidRPr="009C7352">
              <w:rPr>
                <w:rFonts w:asciiTheme="minorHAnsi" w:hAnsiTheme="minorHAnsi" w:cstheme="minorHAnsi"/>
                <w:bCs/>
                <w:sz w:val="22"/>
              </w:rPr>
              <w:t>Pretendenta piesaistītie apakšuzņēmēji ir informēti un izprot tiem izpildei nododamās līguma daļas raksturu un apjomu, ir spējīgi un gatavi uzņemties veikt šos darbus gadījumā, ja Pretendents tiks atzīts par iepirkuma uzvarētāju.</w:t>
            </w:r>
          </w:p>
          <w:p w14:paraId="07D669C1" w14:textId="0270053F" w:rsidR="000E29CE" w:rsidRPr="004245AE" w:rsidRDefault="00D63CB2" w:rsidP="004245AE">
            <w:pPr>
              <w:numPr>
                <w:ilvl w:val="0"/>
                <w:numId w:val="2"/>
              </w:numPr>
              <w:autoSpaceDE w:val="0"/>
              <w:autoSpaceDN w:val="0"/>
              <w:adjustRightInd w:val="0"/>
              <w:jc w:val="both"/>
              <w:rPr>
                <w:rFonts w:asciiTheme="minorHAnsi" w:hAnsiTheme="minorHAnsi" w:cstheme="minorHAnsi"/>
                <w:bCs/>
                <w:sz w:val="22"/>
                <w:szCs w:val="22"/>
              </w:rPr>
            </w:pPr>
            <w:r w:rsidRPr="004245AE">
              <w:rPr>
                <w:rFonts w:asciiTheme="minorHAnsi" w:hAnsiTheme="minorHAnsi" w:cstheme="minorHAnsi"/>
                <w:sz w:val="22"/>
              </w:rPr>
              <w:t xml:space="preserve">Lai pierādītu atbilstību </w:t>
            </w:r>
            <w:r w:rsidR="004921AA" w:rsidRPr="004245AE">
              <w:rPr>
                <w:rFonts w:asciiTheme="minorHAnsi" w:hAnsiTheme="minorHAnsi" w:cstheme="minorHAnsi"/>
                <w:sz w:val="22"/>
              </w:rPr>
              <w:t>N</w:t>
            </w:r>
            <w:r w:rsidRPr="004245AE">
              <w:rPr>
                <w:rFonts w:asciiTheme="minorHAnsi" w:hAnsiTheme="minorHAnsi" w:cstheme="minorHAnsi"/>
                <w:sz w:val="22"/>
              </w:rPr>
              <w:t>olikum</w:t>
            </w:r>
            <w:r w:rsidR="004921AA" w:rsidRPr="004245AE">
              <w:rPr>
                <w:rFonts w:asciiTheme="minorHAnsi" w:hAnsiTheme="minorHAnsi" w:cstheme="minorHAnsi"/>
                <w:sz w:val="22"/>
              </w:rPr>
              <w:t>ā</w:t>
            </w:r>
            <w:r w:rsidRPr="004245AE">
              <w:rPr>
                <w:rFonts w:asciiTheme="minorHAnsi" w:hAnsiTheme="minorHAnsi" w:cstheme="minorHAnsi"/>
                <w:sz w:val="22"/>
              </w:rPr>
              <w:t xml:space="preserve"> noteiktajām </w:t>
            </w:r>
            <w:r w:rsidR="004921AA" w:rsidRPr="004245AE">
              <w:rPr>
                <w:rFonts w:asciiTheme="minorHAnsi" w:hAnsiTheme="minorHAnsi" w:cstheme="minorHAnsi"/>
                <w:sz w:val="22"/>
              </w:rPr>
              <w:t xml:space="preserve">atlases </w:t>
            </w:r>
            <w:r w:rsidRPr="004245AE">
              <w:rPr>
                <w:rFonts w:asciiTheme="minorHAnsi" w:hAnsiTheme="minorHAnsi" w:cstheme="minorHAnsi"/>
                <w:sz w:val="22"/>
              </w:rPr>
              <w:t xml:space="preserve">prasībām, Pretendents drīkst balstīties uz citu personu  iespējām, neatkarīgi no savstarpējo attiecību tiesiskā rakstura. Pretendentam ir pienākums sniegt Pasūtītājam pietiekamus </w:t>
            </w:r>
            <w:r w:rsidRPr="004245AE">
              <w:rPr>
                <w:rFonts w:asciiTheme="minorHAnsi" w:hAnsiTheme="minorHAnsi" w:cstheme="minorHAnsi"/>
                <w:sz w:val="22"/>
              </w:rPr>
              <w:lastRenderedPageBreak/>
              <w:t>pierādījumus par sadarbību un resursu, un kompetenču pieejamību līguma izpildē no personām, uz kuru iespējām Pretendents balstās.</w:t>
            </w:r>
            <w:r w:rsidRPr="004245AE">
              <w:rPr>
                <w:rFonts w:asciiTheme="minorHAnsi" w:hAnsiTheme="minorHAnsi" w:cstheme="minorHAnsi"/>
                <w:bCs/>
                <w:sz w:val="22"/>
              </w:rPr>
              <w:t xml:space="preserve"> </w:t>
            </w:r>
          </w:p>
        </w:tc>
      </w:tr>
      <w:tr w:rsidR="00846027" w:rsidRPr="00151932" w14:paraId="2B609964"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718E5CF4" w14:textId="4173328B" w:rsidR="00846027" w:rsidRPr="00151932" w:rsidRDefault="00AC1F66" w:rsidP="00846027">
            <w:pPr>
              <w:tabs>
                <w:tab w:val="left" w:pos="8640"/>
              </w:tabs>
              <w:rPr>
                <w:rFonts w:asciiTheme="minorHAnsi" w:hAnsiTheme="minorHAnsi" w:cstheme="minorHAnsi"/>
                <w:b/>
                <w:sz w:val="22"/>
                <w:szCs w:val="22"/>
              </w:rPr>
            </w:pPr>
            <w:r w:rsidRPr="00151932">
              <w:rPr>
                <w:rFonts w:asciiTheme="minorHAnsi" w:hAnsiTheme="minorHAnsi" w:cstheme="minorHAnsi"/>
                <w:b/>
                <w:color w:val="000000"/>
                <w:sz w:val="22"/>
                <w:szCs w:val="22"/>
              </w:rPr>
              <w:lastRenderedPageBreak/>
              <w:t>9</w:t>
            </w:r>
            <w:r w:rsidR="00846027" w:rsidRPr="00151932">
              <w:rPr>
                <w:rFonts w:asciiTheme="minorHAnsi" w:hAnsiTheme="minorHAnsi" w:cstheme="minorHAnsi"/>
                <w:b/>
                <w:color w:val="000000"/>
                <w:sz w:val="22"/>
                <w:szCs w:val="22"/>
              </w:rPr>
              <w:t xml:space="preserve">. Iesniedzamie dokumenti </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14FE5126" w14:textId="7B90D1B3" w:rsidR="007107A6" w:rsidRPr="00151932" w:rsidRDefault="00846027" w:rsidP="00CB730C">
            <w:pPr>
              <w:pStyle w:val="ListParagraph1"/>
              <w:numPr>
                <w:ilvl w:val="0"/>
                <w:numId w:val="3"/>
              </w:numPr>
              <w:adjustRightInd w:val="0"/>
              <w:jc w:val="both"/>
              <w:rPr>
                <w:rFonts w:asciiTheme="minorHAnsi" w:hAnsiTheme="minorHAnsi" w:cstheme="minorHAnsi"/>
                <w:sz w:val="22"/>
              </w:rPr>
            </w:pPr>
            <w:r w:rsidRPr="00151932">
              <w:rPr>
                <w:rFonts w:asciiTheme="minorHAnsi" w:hAnsiTheme="minorHAnsi" w:cstheme="minorHAnsi"/>
                <w:sz w:val="22"/>
              </w:rPr>
              <w:t xml:space="preserve">Pretendenta parakstīts pieteikums dalībai iepirkumā, kurš sagatavots saskaņā ar Nolikuma </w:t>
            </w:r>
            <w:r w:rsidR="006216AC" w:rsidRPr="00151932">
              <w:rPr>
                <w:rFonts w:asciiTheme="minorHAnsi" w:hAnsiTheme="minorHAnsi" w:cstheme="minorHAnsi"/>
                <w:sz w:val="22"/>
              </w:rPr>
              <w:t>2</w:t>
            </w:r>
            <w:r w:rsidRPr="00151932">
              <w:rPr>
                <w:rFonts w:asciiTheme="minorHAnsi" w:hAnsiTheme="minorHAnsi" w:cstheme="minorHAnsi"/>
                <w:sz w:val="22"/>
              </w:rPr>
              <w:t xml:space="preserve">.pielikumā pievienoto veidlapu. </w:t>
            </w:r>
          </w:p>
          <w:p w14:paraId="6DFAA99C" w14:textId="0093AD79" w:rsidR="00D66F3B" w:rsidRPr="00151932" w:rsidRDefault="008106D8" w:rsidP="00EE0A2B">
            <w:pPr>
              <w:pStyle w:val="ListParagraph1"/>
              <w:numPr>
                <w:ilvl w:val="0"/>
                <w:numId w:val="3"/>
              </w:numPr>
              <w:adjustRightInd w:val="0"/>
              <w:jc w:val="both"/>
              <w:rPr>
                <w:rFonts w:asciiTheme="minorHAnsi" w:hAnsiTheme="minorHAnsi" w:cstheme="minorHAnsi"/>
                <w:sz w:val="22"/>
              </w:rPr>
            </w:pPr>
            <w:r w:rsidRPr="00151932">
              <w:rPr>
                <w:rFonts w:asciiTheme="minorHAnsi" w:hAnsiTheme="minorHAnsi" w:cstheme="minorHAnsi"/>
                <w:sz w:val="22"/>
              </w:rPr>
              <w:t xml:space="preserve">Par juridiskas personas reģistrācijas faktu Latvijas Republikas Uzņēmumu reģistrā Komisija pārliecināsies Uzņēmumu reģistra tīmekļvietnē: </w:t>
            </w:r>
            <w:hyperlink r:id="rId11" w:history="1">
              <w:r w:rsidRPr="00151932">
                <w:rPr>
                  <w:rStyle w:val="Hipersaite"/>
                  <w:rFonts w:asciiTheme="minorHAnsi" w:hAnsiTheme="minorHAnsi" w:cstheme="minorHAnsi"/>
                  <w:i/>
                  <w:iCs/>
                  <w:sz w:val="22"/>
                </w:rPr>
                <w:t>www.ur.gov.lv</w:t>
              </w:r>
            </w:hyperlink>
            <w:r w:rsidRPr="00151932">
              <w:rPr>
                <w:rFonts w:asciiTheme="minorHAnsi" w:hAnsiTheme="minorHAnsi" w:cstheme="minorHAnsi"/>
                <w:sz w:val="22"/>
              </w:rPr>
              <w:t xml:space="preserve"> vai arī gadījumā, ja pretendents ir fiziska persona, par reģistrācijas faktu Komisija pārliecināsies VID Saimnieciskās darbības veicēju reģistrā</w:t>
            </w:r>
            <w:r w:rsidR="00EE0A2B" w:rsidRPr="00151932">
              <w:rPr>
                <w:rFonts w:asciiTheme="minorHAnsi" w:hAnsiTheme="minorHAnsi" w:cstheme="minorHAnsi"/>
                <w:sz w:val="22"/>
              </w:rPr>
              <w:t xml:space="preserve">. </w:t>
            </w:r>
            <w:r w:rsidR="0018390B" w:rsidRPr="00151932">
              <w:rPr>
                <w:rFonts w:asciiTheme="minorHAnsi" w:hAnsiTheme="minorHAnsi" w:cstheme="minorHAnsi"/>
                <w:color w:val="000000" w:themeColor="text1"/>
                <w:sz w:val="22"/>
              </w:rPr>
              <w:t>Ārvalstī reģistrētam pretendentam, jāpievieno attiecīgos faktus apliecinoši dokumenti (kopijas), ja attiecīgās valsts normatīvie tiesību akti paredz reģistrācijas dokumentu izsniegšanu.</w:t>
            </w:r>
          </w:p>
          <w:p w14:paraId="2852B41B" w14:textId="501C8D06" w:rsidR="003D1AB6" w:rsidRPr="00253730" w:rsidRDefault="003D1AB6" w:rsidP="003D1AB6">
            <w:pPr>
              <w:pStyle w:val="ListParagraph1"/>
              <w:numPr>
                <w:ilvl w:val="0"/>
                <w:numId w:val="3"/>
              </w:numPr>
              <w:adjustRightInd w:val="0"/>
              <w:jc w:val="both"/>
              <w:rPr>
                <w:rFonts w:asciiTheme="minorHAnsi" w:hAnsiTheme="minorHAnsi" w:cstheme="minorHAnsi"/>
                <w:sz w:val="22"/>
              </w:rPr>
            </w:pPr>
            <w:r>
              <w:rPr>
                <w:rFonts w:asciiTheme="minorHAnsi" w:hAnsiTheme="minorHAnsi" w:cstheme="minorHAnsi"/>
                <w:sz w:val="22"/>
              </w:rPr>
              <w:t xml:space="preserve">Informāciju par </w:t>
            </w:r>
            <w:r w:rsidRPr="00253730">
              <w:rPr>
                <w:rFonts w:asciiTheme="minorHAnsi" w:hAnsiTheme="minorHAnsi" w:cstheme="minorHAnsi"/>
                <w:sz w:val="22"/>
              </w:rPr>
              <w:t>Nolikuma 8.</w:t>
            </w:r>
            <w:r w:rsidR="00F8301A">
              <w:rPr>
                <w:rFonts w:asciiTheme="minorHAnsi" w:hAnsiTheme="minorHAnsi" w:cstheme="minorHAnsi"/>
                <w:sz w:val="22"/>
              </w:rPr>
              <w:t>3</w:t>
            </w:r>
            <w:r w:rsidRPr="00253730">
              <w:rPr>
                <w:rFonts w:asciiTheme="minorHAnsi" w:hAnsiTheme="minorHAnsi" w:cstheme="minorHAnsi"/>
                <w:sz w:val="22"/>
              </w:rPr>
              <w:t>.punktā minēto iepriekšējo pieredzi iesniedz:</w:t>
            </w:r>
          </w:p>
          <w:p w14:paraId="07D43F29" w14:textId="13384918" w:rsidR="003D1AB6" w:rsidRPr="00253730" w:rsidRDefault="003D1AB6" w:rsidP="003D1AB6">
            <w:pPr>
              <w:pStyle w:val="ListParagraph1"/>
              <w:numPr>
                <w:ilvl w:val="1"/>
                <w:numId w:val="3"/>
              </w:numPr>
              <w:adjustRightInd w:val="0"/>
              <w:jc w:val="both"/>
              <w:rPr>
                <w:rFonts w:asciiTheme="minorHAnsi" w:hAnsiTheme="minorHAnsi" w:cstheme="minorHAnsi"/>
                <w:sz w:val="22"/>
              </w:rPr>
            </w:pPr>
            <w:r w:rsidRPr="003D1AB6">
              <w:rPr>
                <w:rFonts w:asciiTheme="minorHAnsi" w:hAnsiTheme="minorHAnsi" w:cstheme="minorHAnsi"/>
                <w:sz w:val="22"/>
              </w:rPr>
              <w:t>aizpildot Nolikuma 2.pielikuma 5.sadaļu</w:t>
            </w:r>
            <w:r w:rsidRPr="00253730">
              <w:rPr>
                <w:rFonts w:asciiTheme="minorHAnsi" w:hAnsiTheme="minorHAnsi" w:cstheme="minorHAnsi"/>
                <w:sz w:val="22"/>
              </w:rPr>
              <w:t>;</w:t>
            </w:r>
          </w:p>
          <w:p w14:paraId="7487C914" w14:textId="7749EE01" w:rsidR="003D1AB6" w:rsidRDefault="003D1AB6" w:rsidP="003D1AB6">
            <w:pPr>
              <w:pStyle w:val="ListParagraph1"/>
              <w:numPr>
                <w:ilvl w:val="1"/>
                <w:numId w:val="3"/>
              </w:numPr>
              <w:adjustRightInd w:val="0"/>
              <w:jc w:val="both"/>
              <w:rPr>
                <w:rFonts w:asciiTheme="minorHAnsi" w:hAnsiTheme="minorHAnsi" w:cstheme="minorHAnsi"/>
                <w:sz w:val="22"/>
              </w:rPr>
            </w:pPr>
            <w:r>
              <w:rPr>
                <w:rFonts w:asciiTheme="minorHAnsi" w:hAnsiTheme="minorHAnsi" w:cstheme="minorHAnsi"/>
                <w:sz w:val="22"/>
              </w:rPr>
              <w:t xml:space="preserve">pievieno </w:t>
            </w:r>
            <w:r w:rsidRPr="00253730">
              <w:rPr>
                <w:rFonts w:asciiTheme="minorHAnsi" w:hAnsiTheme="minorHAnsi" w:cstheme="minorHAnsi"/>
                <w:sz w:val="22"/>
              </w:rPr>
              <w:t>Pasūtītāja atsauksmi par Pretendenta norādīto pieredzi (veiktajiem darbiem), kas apliecina tā atbilstību Nolikumā izvirz</w:t>
            </w:r>
            <w:r>
              <w:rPr>
                <w:rFonts w:asciiTheme="minorHAnsi" w:hAnsiTheme="minorHAnsi" w:cstheme="minorHAnsi"/>
                <w:sz w:val="22"/>
              </w:rPr>
              <w:t xml:space="preserve">ītajām kvalifikācijas prasībām, </w:t>
            </w:r>
            <w:r w:rsidRPr="00D8413B">
              <w:rPr>
                <w:rFonts w:asciiTheme="minorHAnsi" w:hAnsiTheme="minorHAnsi" w:cstheme="minorHAnsi"/>
                <w:sz w:val="22"/>
              </w:rPr>
              <w:t xml:space="preserve">vai darbu </w:t>
            </w:r>
            <w:r>
              <w:rPr>
                <w:rFonts w:asciiTheme="minorHAnsi" w:hAnsiTheme="minorHAnsi" w:cstheme="minorHAnsi"/>
                <w:sz w:val="22"/>
              </w:rPr>
              <w:t>nodošanas</w:t>
            </w:r>
            <w:r w:rsidR="00F8301A">
              <w:rPr>
                <w:rFonts w:asciiTheme="minorHAnsi" w:hAnsiTheme="minorHAnsi" w:cstheme="minorHAnsi"/>
                <w:sz w:val="22"/>
              </w:rPr>
              <w:t>-pieņemšanas</w:t>
            </w:r>
            <w:r>
              <w:rPr>
                <w:rFonts w:asciiTheme="minorHAnsi" w:hAnsiTheme="minorHAnsi" w:cstheme="minorHAnsi"/>
                <w:sz w:val="22"/>
              </w:rPr>
              <w:t xml:space="preserve"> aktu</w:t>
            </w:r>
            <w:r w:rsidR="0000781C">
              <w:rPr>
                <w:rFonts w:asciiTheme="minorHAnsi" w:hAnsiTheme="minorHAnsi" w:cstheme="minorHAnsi"/>
                <w:sz w:val="22"/>
              </w:rPr>
              <w:t>, vai līdzvērtīgu dokumentu.</w:t>
            </w:r>
            <w:r w:rsidRPr="00D8413B">
              <w:rPr>
                <w:rFonts w:asciiTheme="minorHAnsi" w:hAnsiTheme="minorHAnsi" w:cstheme="minorHAnsi"/>
                <w:sz w:val="22"/>
              </w:rPr>
              <w:t xml:space="preserve"> </w:t>
            </w:r>
          </w:p>
          <w:p w14:paraId="7660B615" w14:textId="7EACCAF5" w:rsidR="003D1AB6" w:rsidRPr="0000781C" w:rsidRDefault="003D1AB6" w:rsidP="0000781C">
            <w:pPr>
              <w:pStyle w:val="ListParagraph1"/>
              <w:numPr>
                <w:ilvl w:val="1"/>
                <w:numId w:val="3"/>
              </w:numPr>
              <w:adjustRightInd w:val="0"/>
              <w:jc w:val="both"/>
              <w:rPr>
                <w:rFonts w:asciiTheme="minorHAnsi" w:hAnsiTheme="minorHAnsi" w:cstheme="minorHAnsi"/>
                <w:sz w:val="22"/>
              </w:rPr>
            </w:pPr>
            <w:r w:rsidRPr="00996F10">
              <w:rPr>
                <w:rFonts w:asciiTheme="minorHAnsi" w:hAnsiTheme="minorHAnsi" w:cstheme="minorHAnsi"/>
                <w:sz w:val="22"/>
              </w:rPr>
              <w:t xml:space="preserve">Iesniegtajos dokumentos ir jābūt iekļautai visai informācijai, kas apliecina Pretendenta </w:t>
            </w:r>
            <w:r>
              <w:rPr>
                <w:rFonts w:asciiTheme="minorHAnsi" w:hAnsiTheme="minorHAnsi" w:cstheme="minorHAnsi"/>
                <w:sz w:val="22"/>
              </w:rPr>
              <w:t xml:space="preserve">atbilstību </w:t>
            </w:r>
            <w:r w:rsidRPr="00996F10">
              <w:rPr>
                <w:rFonts w:asciiTheme="minorHAnsi" w:hAnsiTheme="minorHAnsi" w:cstheme="minorHAnsi"/>
                <w:sz w:val="22"/>
              </w:rPr>
              <w:t>kva</w:t>
            </w:r>
            <w:r>
              <w:rPr>
                <w:rFonts w:asciiTheme="minorHAnsi" w:hAnsiTheme="minorHAnsi" w:cstheme="minorHAnsi"/>
                <w:sz w:val="22"/>
              </w:rPr>
              <w:t>lifikācijas prasībām;</w:t>
            </w:r>
          </w:p>
          <w:p w14:paraId="7D9C6F63" w14:textId="09CD89DD" w:rsidR="0000781C" w:rsidRDefault="00980B9C" w:rsidP="00587F1A">
            <w:pPr>
              <w:pStyle w:val="ListParagraph1"/>
              <w:numPr>
                <w:ilvl w:val="0"/>
                <w:numId w:val="3"/>
              </w:numPr>
              <w:adjustRightInd w:val="0"/>
              <w:jc w:val="both"/>
              <w:rPr>
                <w:rFonts w:asciiTheme="minorHAnsi" w:hAnsiTheme="minorHAnsi" w:cstheme="minorHAnsi"/>
                <w:color w:val="000000" w:themeColor="text1"/>
                <w:sz w:val="22"/>
              </w:rPr>
            </w:pPr>
            <w:r w:rsidRPr="00980B9C">
              <w:rPr>
                <w:rFonts w:asciiTheme="minorHAnsi" w:hAnsiTheme="minorHAnsi" w:cstheme="minorHAnsi"/>
                <w:color w:val="000000" w:themeColor="text1"/>
                <w:sz w:val="22"/>
              </w:rPr>
              <w:t xml:space="preserve">Informāciju par </w:t>
            </w:r>
            <w:r w:rsidR="00F8301A">
              <w:rPr>
                <w:rFonts w:asciiTheme="minorHAnsi" w:hAnsiTheme="minorHAnsi" w:cstheme="minorHAnsi"/>
                <w:color w:val="000000" w:themeColor="text1"/>
                <w:sz w:val="22"/>
              </w:rPr>
              <w:t>kvalificētajiem speciālistiem</w:t>
            </w:r>
            <w:r w:rsidRPr="00980B9C">
              <w:rPr>
                <w:rFonts w:asciiTheme="minorHAnsi" w:hAnsiTheme="minorHAnsi" w:cstheme="minorHAnsi"/>
                <w:color w:val="000000" w:themeColor="text1"/>
                <w:sz w:val="22"/>
              </w:rPr>
              <w:t xml:space="preserve"> Pretendents norāda</w:t>
            </w:r>
            <w:r w:rsidR="0000781C">
              <w:rPr>
                <w:rFonts w:asciiTheme="minorHAnsi" w:hAnsiTheme="minorHAnsi" w:cstheme="minorHAnsi"/>
                <w:color w:val="000000" w:themeColor="text1"/>
                <w:sz w:val="22"/>
              </w:rPr>
              <w:t>:</w:t>
            </w:r>
          </w:p>
          <w:p w14:paraId="3CB34EE2" w14:textId="671C87A5" w:rsidR="00587F1A" w:rsidRDefault="00980B9C" w:rsidP="0000781C">
            <w:pPr>
              <w:pStyle w:val="ListParagraph1"/>
              <w:numPr>
                <w:ilvl w:val="1"/>
                <w:numId w:val="3"/>
              </w:numPr>
              <w:adjustRightInd w:val="0"/>
              <w:jc w:val="both"/>
              <w:rPr>
                <w:rFonts w:asciiTheme="minorHAnsi" w:hAnsiTheme="minorHAnsi" w:cstheme="minorHAnsi"/>
                <w:color w:val="000000" w:themeColor="text1"/>
                <w:sz w:val="22"/>
              </w:rPr>
            </w:pPr>
            <w:r>
              <w:rPr>
                <w:rFonts w:asciiTheme="minorHAnsi" w:hAnsiTheme="minorHAnsi" w:cstheme="minorHAnsi"/>
                <w:color w:val="000000" w:themeColor="text1"/>
                <w:sz w:val="22"/>
              </w:rPr>
              <w:t xml:space="preserve">aizpildot Nolikuma 2.pielikuma </w:t>
            </w:r>
            <w:r w:rsidR="0000781C">
              <w:rPr>
                <w:rFonts w:asciiTheme="minorHAnsi" w:hAnsiTheme="minorHAnsi" w:cstheme="minorHAnsi"/>
                <w:color w:val="000000" w:themeColor="text1"/>
                <w:sz w:val="22"/>
              </w:rPr>
              <w:t>6.</w:t>
            </w:r>
            <w:r w:rsidRPr="00980B9C">
              <w:rPr>
                <w:rFonts w:asciiTheme="minorHAnsi" w:hAnsiTheme="minorHAnsi" w:cstheme="minorHAnsi"/>
                <w:color w:val="000000" w:themeColor="text1"/>
                <w:sz w:val="22"/>
              </w:rPr>
              <w:t>sadaļu</w:t>
            </w:r>
            <w:r w:rsidR="0000781C">
              <w:rPr>
                <w:rFonts w:asciiTheme="minorHAnsi" w:hAnsiTheme="minorHAnsi" w:cstheme="minorHAnsi"/>
                <w:color w:val="000000" w:themeColor="text1"/>
                <w:sz w:val="22"/>
              </w:rPr>
              <w:t>;</w:t>
            </w:r>
          </w:p>
          <w:p w14:paraId="7EDC6651" w14:textId="77777777" w:rsidR="00F8301A" w:rsidRDefault="0000781C" w:rsidP="00F8301A">
            <w:pPr>
              <w:pStyle w:val="ListParagraph1"/>
              <w:numPr>
                <w:ilvl w:val="1"/>
                <w:numId w:val="3"/>
              </w:numPr>
              <w:adjustRightInd w:val="0"/>
              <w:jc w:val="both"/>
              <w:rPr>
                <w:rFonts w:asciiTheme="minorHAnsi" w:hAnsiTheme="minorHAnsi" w:cstheme="minorHAnsi"/>
                <w:color w:val="000000" w:themeColor="text1"/>
                <w:sz w:val="22"/>
              </w:rPr>
            </w:pPr>
            <w:r>
              <w:rPr>
                <w:rFonts w:asciiTheme="minorHAnsi" w:hAnsiTheme="minorHAnsi" w:cstheme="minorHAnsi"/>
                <w:color w:val="000000" w:themeColor="text1"/>
                <w:sz w:val="22"/>
              </w:rPr>
              <w:t xml:space="preserve">Pievieno </w:t>
            </w:r>
            <w:r w:rsidR="00F8301A">
              <w:rPr>
                <w:rFonts w:asciiTheme="minorHAnsi" w:hAnsiTheme="minorHAnsi" w:cstheme="minorHAnsi"/>
                <w:color w:val="000000" w:themeColor="text1"/>
                <w:sz w:val="22"/>
              </w:rPr>
              <w:t xml:space="preserve">norādīto speciālistu kvalifikāciju apliecinošu </w:t>
            </w:r>
            <w:r>
              <w:rPr>
                <w:rFonts w:asciiTheme="minorHAnsi" w:hAnsiTheme="minorHAnsi" w:cstheme="minorHAnsi"/>
                <w:color w:val="000000" w:themeColor="text1"/>
                <w:sz w:val="22"/>
              </w:rPr>
              <w:t>dokumentu</w:t>
            </w:r>
            <w:r w:rsidR="00F8301A">
              <w:rPr>
                <w:rFonts w:asciiTheme="minorHAnsi" w:hAnsiTheme="minorHAnsi" w:cstheme="minorHAnsi"/>
                <w:color w:val="000000" w:themeColor="text1"/>
                <w:sz w:val="22"/>
              </w:rPr>
              <w:t xml:space="preserve"> kopijas</w:t>
            </w:r>
            <w:r w:rsidR="00A83404">
              <w:rPr>
                <w:rFonts w:asciiTheme="minorHAnsi" w:hAnsiTheme="minorHAnsi" w:cstheme="minorHAnsi"/>
                <w:color w:val="000000" w:themeColor="text1"/>
                <w:sz w:val="22"/>
              </w:rPr>
              <w:t>;</w:t>
            </w:r>
          </w:p>
          <w:p w14:paraId="522D041E" w14:textId="67779159" w:rsidR="00FE79DF" w:rsidRPr="00AE2A9A" w:rsidRDefault="00FE79DF" w:rsidP="00AE2A9A">
            <w:pPr>
              <w:pStyle w:val="ListParagraph1"/>
              <w:numPr>
                <w:ilvl w:val="1"/>
                <w:numId w:val="3"/>
              </w:numPr>
              <w:adjustRightInd w:val="0"/>
              <w:jc w:val="both"/>
              <w:rPr>
                <w:rFonts w:asciiTheme="minorHAnsi" w:hAnsiTheme="minorHAnsi" w:cstheme="minorHAnsi"/>
                <w:color w:val="000000" w:themeColor="text1"/>
                <w:sz w:val="22"/>
              </w:rPr>
            </w:pPr>
            <w:r>
              <w:rPr>
                <w:rFonts w:asciiTheme="minorHAnsi" w:hAnsiTheme="minorHAnsi" w:cstheme="minorHAnsi"/>
                <w:color w:val="000000" w:themeColor="text1"/>
                <w:sz w:val="22"/>
              </w:rPr>
              <w:t>Ja kvalificētie speciālisti nav Pret</w:t>
            </w:r>
            <w:r w:rsidR="00AE2A9A">
              <w:rPr>
                <w:rFonts w:asciiTheme="minorHAnsi" w:hAnsiTheme="minorHAnsi" w:cstheme="minorHAnsi"/>
                <w:color w:val="000000" w:themeColor="text1"/>
                <w:sz w:val="22"/>
              </w:rPr>
              <w:t>e</w:t>
            </w:r>
            <w:r>
              <w:rPr>
                <w:rFonts w:asciiTheme="minorHAnsi" w:hAnsiTheme="minorHAnsi" w:cstheme="minorHAnsi"/>
                <w:color w:val="000000" w:themeColor="text1"/>
                <w:sz w:val="22"/>
              </w:rPr>
              <w:t xml:space="preserve">ndenta darbinieki, </w:t>
            </w:r>
            <w:r w:rsidRPr="00FE79DF">
              <w:rPr>
                <w:rFonts w:asciiTheme="minorHAnsi" w:hAnsiTheme="minorHAnsi" w:cstheme="minorHAnsi"/>
                <w:color w:val="000000" w:themeColor="text1"/>
                <w:sz w:val="22"/>
              </w:rPr>
              <w:t xml:space="preserve">iesniedz piesaistītās personas </w:t>
            </w:r>
            <w:r w:rsidR="00AE2A9A">
              <w:rPr>
                <w:rFonts w:asciiTheme="minorHAnsi" w:hAnsiTheme="minorHAnsi" w:cstheme="minorHAnsi"/>
                <w:color w:val="000000" w:themeColor="text1"/>
                <w:sz w:val="22"/>
              </w:rPr>
              <w:t xml:space="preserve">parakstītu </w:t>
            </w:r>
            <w:r w:rsidRPr="00FE79DF">
              <w:rPr>
                <w:rFonts w:asciiTheme="minorHAnsi" w:hAnsiTheme="minorHAnsi" w:cstheme="minorHAnsi"/>
                <w:color w:val="000000" w:themeColor="text1"/>
                <w:sz w:val="22"/>
              </w:rPr>
              <w:t>apliecinājumu par gata</w:t>
            </w:r>
            <w:r w:rsidR="00AE2A9A">
              <w:rPr>
                <w:rFonts w:asciiTheme="minorHAnsi" w:hAnsiTheme="minorHAnsi" w:cstheme="minorHAnsi"/>
                <w:color w:val="000000" w:themeColor="text1"/>
                <w:sz w:val="22"/>
              </w:rPr>
              <w:t>vību piedalīties līguma izpildē</w:t>
            </w:r>
            <w:r w:rsidR="000E1956" w:rsidRPr="000E1956">
              <w:rPr>
                <w:rFonts w:asciiTheme="minorHAnsi" w:hAnsiTheme="minorHAnsi" w:cstheme="minorHAnsi"/>
                <w:sz w:val="22"/>
                <w:szCs w:val="24"/>
                <w:lang w:eastAsia="lv-LV"/>
              </w:rPr>
              <w:t xml:space="preserve"> </w:t>
            </w:r>
            <w:r w:rsidR="000E1956" w:rsidRPr="000E1956">
              <w:rPr>
                <w:rFonts w:asciiTheme="minorHAnsi" w:hAnsiTheme="minorHAnsi" w:cstheme="minorHAnsi"/>
                <w:color w:val="000000" w:themeColor="text1"/>
                <w:sz w:val="22"/>
              </w:rPr>
              <w:t xml:space="preserve">resursus  (brīvā formā vai atbilstoši Nolikuma </w:t>
            </w:r>
            <w:r w:rsidR="000E1956">
              <w:rPr>
                <w:rFonts w:asciiTheme="minorHAnsi" w:hAnsiTheme="minorHAnsi" w:cstheme="minorHAnsi"/>
                <w:color w:val="000000" w:themeColor="text1"/>
                <w:sz w:val="22"/>
              </w:rPr>
              <w:t>4.pielikumam)</w:t>
            </w:r>
            <w:r w:rsidR="00AE2A9A">
              <w:rPr>
                <w:rFonts w:asciiTheme="minorHAnsi" w:hAnsiTheme="minorHAnsi" w:cstheme="minorHAnsi"/>
                <w:color w:val="000000" w:themeColor="text1"/>
                <w:sz w:val="22"/>
              </w:rPr>
              <w:t>.</w:t>
            </w:r>
          </w:p>
          <w:p w14:paraId="57C5D44C" w14:textId="58686F26" w:rsidR="0000781C" w:rsidRPr="00F8301A" w:rsidRDefault="00F8301A" w:rsidP="00F8301A">
            <w:pPr>
              <w:pStyle w:val="ListParagraph1"/>
              <w:numPr>
                <w:ilvl w:val="0"/>
                <w:numId w:val="3"/>
              </w:numPr>
              <w:adjustRightInd w:val="0"/>
              <w:jc w:val="both"/>
              <w:rPr>
                <w:rFonts w:asciiTheme="minorHAnsi" w:hAnsiTheme="minorHAnsi" w:cstheme="minorHAnsi"/>
                <w:color w:val="000000" w:themeColor="text1"/>
                <w:sz w:val="22"/>
              </w:rPr>
            </w:pPr>
            <w:r w:rsidRPr="00F8301A">
              <w:rPr>
                <w:rFonts w:asciiTheme="minorHAnsi" w:hAnsiTheme="minorHAnsi" w:cstheme="minorHAnsi"/>
                <w:color w:val="000000" w:themeColor="text1"/>
                <w:sz w:val="22"/>
              </w:rPr>
              <w:t xml:space="preserve">Pretendents pievieno spēkā esošu apdrošināšanas polises (kas atbilst nolikuma </w:t>
            </w:r>
            <w:r>
              <w:rPr>
                <w:rFonts w:asciiTheme="minorHAnsi" w:hAnsiTheme="minorHAnsi" w:cstheme="minorHAnsi"/>
                <w:color w:val="000000" w:themeColor="text1"/>
                <w:sz w:val="22"/>
              </w:rPr>
              <w:t>8</w:t>
            </w:r>
            <w:r w:rsidRPr="00F8301A">
              <w:rPr>
                <w:rFonts w:asciiTheme="minorHAnsi" w:hAnsiTheme="minorHAnsi" w:cstheme="minorHAnsi"/>
                <w:color w:val="000000" w:themeColor="text1"/>
                <w:sz w:val="22"/>
              </w:rPr>
              <w:t>.</w:t>
            </w:r>
            <w:r>
              <w:rPr>
                <w:rFonts w:asciiTheme="minorHAnsi" w:hAnsiTheme="minorHAnsi" w:cstheme="minorHAnsi"/>
                <w:color w:val="000000" w:themeColor="text1"/>
                <w:sz w:val="22"/>
              </w:rPr>
              <w:t>5</w:t>
            </w:r>
            <w:r w:rsidRPr="00F8301A">
              <w:rPr>
                <w:rFonts w:asciiTheme="minorHAnsi" w:hAnsiTheme="minorHAnsi" w:cstheme="minorHAnsi"/>
                <w:color w:val="000000" w:themeColor="text1"/>
                <w:sz w:val="22"/>
              </w:rPr>
              <w:t>. apakšpunkta prasībām) kopiju vai Pretendenta apliecinājumu, ka gadījumā, ja Pretendentam tiks piešķirtas tiesības slēgt līgumu, pirms līguma noslēgšanas tiks noslēgts līgums par pretendenta civiltiesiskās atbildības apdrošināšanu.</w:t>
            </w:r>
          </w:p>
          <w:p w14:paraId="4ADAC935" w14:textId="6D474320" w:rsidR="00C64689" w:rsidRPr="00587F1A" w:rsidRDefault="006164F4" w:rsidP="00587F1A">
            <w:pPr>
              <w:pStyle w:val="ListParagraph1"/>
              <w:numPr>
                <w:ilvl w:val="0"/>
                <w:numId w:val="3"/>
              </w:numPr>
              <w:adjustRightInd w:val="0"/>
              <w:jc w:val="both"/>
              <w:rPr>
                <w:rFonts w:asciiTheme="minorHAnsi" w:hAnsiTheme="minorHAnsi" w:cstheme="minorHAnsi"/>
                <w:color w:val="000000" w:themeColor="text1"/>
                <w:sz w:val="22"/>
              </w:rPr>
            </w:pPr>
            <w:r w:rsidRPr="00587F1A">
              <w:rPr>
                <w:rFonts w:asciiTheme="minorHAnsi" w:hAnsiTheme="minorHAnsi" w:cstheme="minorHAnsi"/>
                <w:color w:val="000000" w:themeColor="text1"/>
                <w:sz w:val="22"/>
              </w:rPr>
              <w:t>J</w:t>
            </w:r>
            <w:r w:rsidR="009879C9" w:rsidRPr="00587F1A">
              <w:rPr>
                <w:rFonts w:asciiTheme="minorHAnsi" w:hAnsiTheme="minorHAnsi" w:cstheme="minorHAnsi"/>
                <w:color w:val="000000" w:themeColor="text1"/>
                <w:sz w:val="22"/>
              </w:rPr>
              <w:t>a pretendents pakalpojuma sniegšanai plāno piesaistīt apakšuzņēmējus</w:t>
            </w:r>
            <w:r w:rsidR="00655407" w:rsidRPr="00587F1A">
              <w:rPr>
                <w:rFonts w:asciiTheme="minorHAnsi" w:hAnsiTheme="minorHAnsi" w:cstheme="minorHAnsi"/>
                <w:color w:val="000000" w:themeColor="text1"/>
                <w:sz w:val="22"/>
              </w:rPr>
              <w:t>,</w:t>
            </w:r>
            <w:r w:rsidR="00655407" w:rsidRPr="00587F1A">
              <w:rPr>
                <w:rFonts w:asciiTheme="minorHAnsi" w:hAnsiTheme="minorHAnsi" w:cstheme="minorHAnsi"/>
                <w:color w:val="000000" w:themeColor="text1"/>
                <w:sz w:val="22"/>
                <w:lang w:eastAsia="lv-LV"/>
              </w:rPr>
              <w:t xml:space="preserve"> </w:t>
            </w:r>
            <w:r w:rsidR="00655407" w:rsidRPr="00587F1A">
              <w:rPr>
                <w:rFonts w:asciiTheme="minorHAnsi" w:hAnsiTheme="minorHAnsi" w:cstheme="minorHAnsi"/>
                <w:color w:val="000000" w:themeColor="text1"/>
                <w:sz w:val="22"/>
              </w:rPr>
              <w:t>kuru sniedzamo pakalpojumu vērtība ir vismaz  10 </w:t>
            </w:r>
            <w:r w:rsidR="00655407" w:rsidRPr="00587F1A">
              <w:rPr>
                <w:rFonts w:asciiTheme="minorHAnsi" w:hAnsiTheme="minorHAnsi" w:cstheme="minorHAnsi"/>
                <w:sz w:val="22"/>
              </w:rPr>
              <w:t>000 </w:t>
            </w:r>
            <w:proofErr w:type="spellStart"/>
            <w:r w:rsidR="00655407" w:rsidRPr="00587F1A">
              <w:rPr>
                <w:rFonts w:asciiTheme="minorHAnsi" w:hAnsiTheme="minorHAnsi" w:cstheme="minorHAnsi"/>
                <w:i/>
                <w:iCs/>
                <w:sz w:val="22"/>
              </w:rPr>
              <w:t>euro</w:t>
            </w:r>
            <w:proofErr w:type="spellEnd"/>
            <w:r w:rsidR="00655407" w:rsidRPr="00587F1A">
              <w:rPr>
                <w:rFonts w:asciiTheme="minorHAnsi" w:hAnsiTheme="minorHAnsi" w:cstheme="minorHAnsi"/>
                <w:i/>
                <w:iCs/>
                <w:sz w:val="22"/>
              </w:rPr>
              <w:t>,</w:t>
            </w:r>
            <w:r w:rsidR="009879C9" w:rsidRPr="00587F1A">
              <w:rPr>
                <w:rFonts w:asciiTheme="minorHAnsi" w:hAnsiTheme="minorHAnsi" w:cstheme="minorHAnsi"/>
                <w:sz w:val="22"/>
              </w:rPr>
              <w:t xml:space="preserve"> vai </w:t>
            </w:r>
            <w:r w:rsidR="00655407" w:rsidRPr="00587F1A">
              <w:rPr>
                <w:rFonts w:asciiTheme="minorHAnsi" w:hAnsiTheme="minorHAnsi" w:cstheme="minorHAnsi"/>
                <w:sz w:val="22"/>
              </w:rPr>
              <w:t xml:space="preserve">pretendents </w:t>
            </w:r>
            <w:r w:rsidR="009879C9" w:rsidRPr="00587F1A">
              <w:rPr>
                <w:rFonts w:asciiTheme="minorHAnsi" w:hAnsiTheme="minorHAnsi" w:cstheme="minorHAnsi"/>
                <w:sz w:val="22"/>
              </w:rPr>
              <w:t>balstās uz citu per</w:t>
            </w:r>
            <w:r w:rsidR="003D709E" w:rsidRPr="00587F1A">
              <w:rPr>
                <w:rFonts w:asciiTheme="minorHAnsi" w:hAnsiTheme="minorHAnsi" w:cstheme="minorHAnsi"/>
                <w:sz w:val="22"/>
              </w:rPr>
              <w:t xml:space="preserve">sonu iespējām, lai apliecinātu </w:t>
            </w:r>
            <w:r w:rsidR="009879C9" w:rsidRPr="00587F1A">
              <w:rPr>
                <w:rFonts w:asciiTheme="minorHAnsi" w:hAnsiTheme="minorHAnsi" w:cstheme="minorHAnsi"/>
                <w:sz w:val="22"/>
              </w:rPr>
              <w:t>atbilst</w:t>
            </w:r>
            <w:r w:rsidR="00AB40F6" w:rsidRPr="00587F1A">
              <w:rPr>
                <w:rFonts w:asciiTheme="minorHAnsi" w:hAnsiTheme="minorHAnsi" w:cstheme="minorHAnsi"/>
                <w:sz w:val="22"/>
              </w:rPr>
              <w:t>ību</w:t>
            </w:r>
            <w:r w:rsidR="009879C9" w:rsidRPr="00587F1A">
              <w:rPr>
                <w:rFonts w:asciiTheme="minorHAnsi" w:hAnsiTheme="minorHAnsi" w:cstheme="minorHAnsi"/>
                <w:sz w:val="22"/>
              </w:rPr>
              <w:t xml:space="preserve"> kvalifikācijas prasībām:</w:t>
            </w:r>
          </w:p>
          <w:p w14:paraId="1B87725D" w14:textId="379997A2" w:rsidR="00C64689" w:rsidRPr="00BE3284" w:rsidRDefault="003D709E" w:rsidP="009554F6">
            <w:pPr>
              <w:pStyle w:val="ListParagraph1"/>
              <w:numPr>
                <w:ilvl w:val="1"/>
                <w:numId w:val="36"/>
              </w:numPr>
              <w:adjustRightInd w:val="0"/>
              <w:jc w:val="both"/>
              <w:rPr>
                <w:rFonts w:asciiTheme="minorHAnsi" w:hAnsiTheme="minorHAnsi" w:cstheme="minorHAnsi"/>
                <w:color w:val="000000" w:themeColor="text1"/>
                <w:sz w:val="22"/>
              </w:rPr>
            </w:pPr>
            <w:r w:rsidRPr="00BE3284">
              <w:rPr>
                <w:rFonts w:asciiTheme="minorHAnsi" w:hAnsiTheme="minorHAnsi" w:cstheme="minorHAnsi"/>
                <w:sz w:val="22"/>
              </w:rPr>
              <w:t>a</w:t>
            </w:r>
            <w:r w:rsidR="00287934" w:rsidRPr="00BE3284">
              <w:rPr>
                <w:rFonts w:asciiTheme="minorHAnsi" w:hAnsiTheme="minorHAnsi" w:cstheme="minorHAnsi"/>
                <w:sz w:val="22"/>
              </w:rPr>
              <w:t>izpilda N</w:t>
            </w:r>
            <w:r w:rsidR="00CB730C" w:rsidRPr="00BE3284">
              <w:rPr>
                <w:rFonts w:asciiTheme="minorHAnsi" w:hAnsiTheme="minorHAnsi" w:cstheme="minorHAnsi"/>
                <w:sz w:val="22"/>
              </w:rPr>
              <w:t xml:space="preserve">olikuma </w:t>
            </w:r>
            <w:r w:rsidR="007B6E0D" w:rsidRPr="00BE3284">
              <w:rPr>
                <w:rFonts w:asciiTheme="minorHAnsi" w:hAnsiTheme="minorHAnsi" w:cstheme="minorHAnsi"/>
                <w:sz w:val="22"/>
              </w:rPr>
              <w:t>2</w:t>
            </w:r>
            <w:r w:rsidR="00CB730C" w:rsidRPr="00BE3284">
              <w:rPr>
                <w:rFonts w:asciiTheme="minorHAnsi" w:hAnsiTheme="minorHAnsi" w:cstheme="minorHAnsi"/>
                <w:sz w:val="22"/>
              </w:rPr>
              <w:t>.pielikum</w:t>
            </w:r>
            <w:r w:rsidR="00287934" w:rsidRPr="00BE3284">
              <w:rPr>
                <w:rFonts w:asciiTheme="minorHAnsi" w:hAnsiTheme="minorHAnsi" w:cstheme="minorHAnsi"/>
                <w:sz w:val="22"/>
              </w:rPr>
              <w:t xml:space="preserve">a </w:t>
            </w:r>
            <w:r w:rsidR="00F8301A">
              <w:rPr>
                <w:rFonts w:asciiTheme="minorHAnsi" w:hAnsiTheme="minorHAnsi" w:cstheme="minorHAnsi"/>
                <w:sz w:val="22"/>
              </w:rPr>
              <w:t>7</w:t>
            </w:r>
            <w:r w:rsidR="00FF495C" w:rsidRPr="00BE3284">
              <w:rPr>
                <w:rFonts w:asciiTheme="minorHAnsi" w:hAnsiTheme="minorHAnsi" w:cstheme="minorHAnsi"/>
                <w:sz w:val="22"/>
              </w:rPr>
              <w:t xml:space="preserve">. un/vai </w:t>
            </w:r>
            <w:r w:rsidR="00F8301A">
              <w:rPr>
                <w:rFonts w:asciiTheme="minorHAnsi" w:hAnsiTheme="minorHAnsi" w:cstheme="minorHAnsi"/>
                <w:sz w:val="22"/>
              </w:rPr>
              <w:t>8</w:t>
            </w:r>
            <w:r w:rsidR="00287934" w:rsidRPr="00BE3284">
              <w:rPr>
                <w:rFonts w:asciiTheme="minorHAnsi" w:hAnsiTheme="minorHAnsi" w:cstheme="minorHAnsi"/>
                <w:sz w:val="22"/>
              </w:rPr>
              <w:t xml:space="preserve">. sadaļu un iesniedz </w:t>
            </w:r>
            <w:r w:rsidR="00FF495C" w:rsidRPr="00BE3284">
              <w:rPr>
                <w:rFonts w:asciiTheme="minorHAnsi" w:hAnsiTheme="minorHAnsi" w:cstheme="minorHAnsi"/>
                <w:sz w:val="22"/>
              </w:rPr>
              <w:t>piesaistītās personas</w:t>
            </w:r>
            <w:r w:rsidR="00287934" w:rsidRPr="00BE3284">
              <w:rPr>
                <w:rFonts w:asciiTheme="minorHAnsi" w:hAnsiTheme="minorHAnsi" w:cstheme="minorHAnsi"/>
                <w:sz w:val="22"/>
              </w:rPr>
              <w:t xml:space="preserve"> apliecinājumu par gatavību piedalīties līguma izpildē, norādot tos darbus, kurus tas</w:t>
            </w:r>
            <w:r w:rsidR="00FF495C" w:rsidRPr="00BE3284">
              <w:rPr>
                <w:rFonts w:asciiTheme="minorHAnsi" w:hAnsiTheme="minorHAnsi" w:cstheme="minorHAnsi"/>
                <w:sz w:val="22"/>
              </w:rPr>
              <w:t xml:space="preserve"> paredz veikt, vai</w:t>
            </w:r>
            <w:r w:rsidR="00FF495C" w:rsidRPr="00BE3284">
              <w:rPr>
                <w:rFonts w:asciiTheme="minorHAnsi" w:hAnsiTheme="minorHAnsi" w:cstheme="minorHAnsi"/>
                <w:sz w:val="22"/>
                <w:lang w:eastAsia="lv-LV"/>
              </w:rPr>
              <w:t xml:space="preserve"> </w:t>
            </w:r>
            <w:r w:rsidR="00006E50" w:rsidRPr="00BE3284">
              <w:rPr>
                <w:rFonts w:asciiTheme="minorHAnsi" w:hAnsiTheme="minorHAnsi" w:cstheme="minorHAnsi"/>
                <w:sz w:val="22"/>
              </w:rPr>
              <w:t>piegādātāja rīcībā</w:t>
            </w:r>
            <w:r w:rsidR="00FF495C" w:rsidRPr="00BE3284">
              <w:rPr>
                <w:rFonts w:asciiTheme="minorHAnsi" w:hAnsiTheme="minorHAnsi" w:cstheme="minorHAnsi"/>
                <w:sz w:val="22"/>
              </w:rPr>
              <w:t xml:space="preserve"> nododamos resursus  (brīvā formā</w:t>
            </w:r>
            <w:r w:rsidR="00287934" w:rsidRPr="00BE3284">
              <w:rPr>
                <w:rFonts w:asciiTheme="minorHAnsi" w:hAnsiTheme="minorHAnsi" w:cstheme="minorHAnsi"/>
                <w:sz w:val="22"/>
              </w:rPr>
              <w:t xml:space="preserve"> vai atbilstoši Nolikuma </w:t>
            </w:r>
            <w:r w:rsidR="006216AC" w:rsidRPr="00BE3284">
              <w:rPr>
                <w:rFonts w:asciiTheme="minorHAnsi" w:hAnsiTheme="minorHAnsi" w:cstheme="minorHAnsi"/>
                <w:sz w:val="22"/>
              </w:rPr>
              <w:t>3</w:t>
            </w:r>
            <w:r w:rsidR="00287934" w:rsidRPr="00BE3284">
              <w:rPr>
                <w:rFonts w:asciiTheme="minorHAnsi" w:hAnsiTheme="minorHAnsi" w:cstheme="minorHAnsi"/>
                <w:sz w:val="22"/>
              </w:rPr>
              <w:t>.pielikumam);</w:t>
            </w:r>
          </w:p>
          <w:p w14:paraId="271D555D" w14:textId="7803F82F" w:rsidR="00AB40F6" w:rsidRPr="0059420E" w:rsidRDefault="00A55C4C" w:rsidP="009554F6">
            <w:pPr>
              <w:pStyle w:val="ListParagraph1"/>
              <w:numPr>
                <w:ilvl w:val="1"/>
                <w:numId w:val="36"/>
              </w:numPr>
              <w:adjustRightInd w:val="0"/>
              <w:jc w:val="both"/>
              <w:rPr>
                <w:rFonts w:asciiTheme="minorHAnsi" w:hAnsiTheme="minorHAnsi" w:cstheme="minorHAnsi"/>
                <w:color w:val="000000" w:themeColor="text1"/>
                <w:sz w:val="22"/>
              </w:rPr>
            </w:pPr>
            <w:r w:rsidRPr="00BE3284">
              <w:rPr>
                <w:rFonts w:asciiTheme="minorHAnsi" w:hAnsiTheme="minorHAnsi" w:cstheme="minorHAnsi"/>
                <w:sz w:val="22"/>
              </w:rPr>
              <w:t>j</w:t>
            </w:r>
            <w:r w:rsidR="00006E50" w:rsidRPr="00BE3284">
              <w:rPr>
                <w:rFonts w:asciiTheme="minorHAnsi" w:hAnsiTheme="minorHAnsi" w:cstheme="minorHAnsi"/>
                <w:sz w:val="22"/>
              </w:rPr>
              <w:t>a personai, kas paraksta apliecinājumu, saskaņā ar Latvijas Republikas Uzņēmuma reģistra informāciju nav pārstāvības tiesības, tad piedāvājumam klāt jāpievieno dokumentu, kas apliecina šīs</w:t>
            </w:r>
            <w:r w:rsidR="00006E50" w:rsidRPr="00151932">
              <w:rPr>
                <w:rFonts w:asciiTheme="minorHAnsi" w:hAnsiTheme="minorHAnsi" w:cstheme="minorHAnsi"/>
                <w:sz w:val="22"/>
              </w:rPr>
              <w:t xml:space="preserve"> personas pārstāvības tiesības.</w:t>
            </w:r>
          </w:p>
        </w:tc>
      </w:tr>
      <w:tr w:rsidR="00AB40F6" w:rsidRPr="00151932" w14:paraId="4C193226"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610E6D3A" w14:textId="77777777" w:rsidR="00AB40F6" w:rsidRPr="00151932" w:rsidRDefault="00AB40F6" w:rsidP="00AB40F6">
            <w:pPr>
              <w:tabs>
                <w:tab w:val="left" w:pos="8640"/>
              </w:tabs>
              <w:rPr>
                <w:rFonts w:asciiTheme="minorHAnsi" w:hAnsiTheme="minorHAnsi" w:cstheme="minorHAnsi"/>
                <w:b/>
                <w:color w:val="000000"/>
                <w:sz w:val="22"/>
                <w:szCs w:val="22"/>
              </w:rPr>
            </w:pPr>
            <w:r w:rsidRPr="00151932">
              <w:rPr>
                <w:rFonts w:asciiTheme="minorHAnsi" w:hAnsiTheme="minorHAnsi" w:cstheme="minorHAnsi"/>
                <w:b/>
                <w:color w:val="000000"/>
                <w:sz w:val="22"/>
                <w:szCs w:val="22"/>
              </w:rPr>
              <w:t>10. Piedāvājumu iesniegšanas un noformēšanas kārtība</w:t>
            </w:r>
          </w:p>
          <w:p w14:paraId="2AEAB3C6" w14:textId="77777777" w:rsidR="00AB40F6" w:rsidRPr="00151932" w:rsidRDefault="00AB40F6" w:rsidP="00846027">
            <w:pPr>
              <w:tabs>
                <w:tab w:val="left" w:pos="8640"/>
              </w:tabs>
              <w:rPr>
                <w:rFonts w:asciiTheme="minorHAnsi" w:hAnsiTheme="minorHAnsi" w:cstheme="minorHAnsi"/>
                <w:b/>
                <w:color w:val="000000"/>
                <w:sz w:val="22"/>
                <w:szCs w:val="22"/>
              </w:rPr>
            </w:pP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214CEC4C" w14:textId="77777777" w:rsidR="00AB40F6" w:rsidRPr="00151932" w:rsidRDefault="00AB40F6" w:rsidP="002D7B32">
            <w:pPr>
              <w:pStyle w:val="ListParagraph1"/>
              <w:numPr>
                <w:ilvl w:val="0"/>
                <w:numId w:val="8"/>
              </w:numPr>
              <w:adjustRightInd w:val="0"/>
              <w:jc w:val="both"/>
              <w:rPr>
                <w:rFonts w:asciiTheme="minorHAnsi" w:hAnsiTheme="minorHAnsi" w:cstheme="minorHAnsi"/>
                <w:sz w:val="22"/>
              </w:rPr>
            </w:pPr>
            <w:r w:rsidRPr="00151932">
              <w:rPr>
                <w:rFonts w:asciiTheme="minorHAnsi" w:hAnsiTheme="minorHAnsi" w:cstheme="minorHAnsi"/>
                <w:sz w:val="22"/>
              </w:rPr>
              <w:t>Pretendentam jāiesniedz EIS e-konkursu apakšsistēmā šī iepirkuma sadaļā visi iesniedzamie dokumenti atbilstoši šī Nolikuma 8., 9., 10., un 11.sadaļā noteiktajām prasībām.</w:t>
            </w:r>
          </w:p>
          <w:p w14:paraId="1F11D782" w14:textId="392C6022" w:rsidR="00AB40F6" w:rsidRPr="00151932" w:rsidRDefault="00AB40F6" w:rsidP="002D7B32">
            <w:pPr>
              <w:pStyle w:val="ListParagraph1"/>
              <w:numPr>
                <w:ilvl w:val="0"/>
                <w:numId w:val="8"/>
              </w:numPr>
              <w:adjustRightInd w:val="0"/>
              <w:jc w:val="both"/>
              <w:rPr>
                <w:rFonts w:asciiTheme="minorHAnsi" w:hAnsiTheme="minorHAnsi" w:cstheme="minorHAnsi"/>
                <w:sz w:val="22"/>
              </w:rPr>
            </w:pPr>
            <w:r w:rsidRPr="00151932">
              <w:rPr>
                <w:rFonts w:asciiTheme="minorHAnsi" w:hAnsiTheme="minorHAnsi" w:cstheme="minorHAnsi"/>
                <w:sz w:val="22"/>
              </w:rPr>
              <w:t xml:space="preserve">Pieteikumā jānorāda, kādam statusam atbilst Pretendents – </w:t>
            </w:r>
            <w:r w:rsidR="00276010">
              <w:rPr>
                <w:rFonts w:asciiTheme="minorHAnsi" w:hAnsiTheme="minorHAnsi" w:cstheme="minorHAnsi"/>
                <w:sz w:val="22"/>
              </w:rPr>
              <w:t xml:space="preserve">mikro, </w:t>
            </w:r>
            <w:r w:rsidRPr="00151932">
              <w:rPr>
                <w:rFonts w:asciiTheme="minorHAnsi" w:hAnsiTheme="minorHAnsi" w:cstheme="minorHAnsi"/>
                <w:sz w:val="22"/>
              </w:rPr>
              <w:t>mazajam vai vidējam uzņēmumam.</w:t>
            </w:r>
          </w:p>
          <w:p w14:paraId="0A855D0A" w14:textId="2A0BB0A7" w:rsidR="00AB40F6" w:rsidRPr="00151932" w:rsidRDefault="00AB40F6" w:rsidP="002D7B32">
            <w:pPr>
              <w:pStyle w:val="ListParagraph1"/>
              <w:numPr>
                <w:ilvl w:val="0"/>
                <w:numId w:val="8"/>
              </w:numPr>
              <w:adjustRightInd w:val="0"/>
              <w:jc w:val="both"/>
              <w:rPr>
                <w:rFonts w:asciiTheme="minorHAnsi" w:hAnsiTheme="minorHAnsi" w:cstheme="minorHAnsi"/>
                <w:sz w:val="22"/>
              </w:rPr>
            </w:pPr>
            <w:r w:rsidRPr="00151932">
              <w:rPr>
                <w:rFonts w:asciiTheme="minorHAnsi" w:hAnsiTheme="minorHAnsi" w:cstheme="minorHAnsi"/>
                <w:sz w:val="22"/>
              </w:rPr>
              <w:t>Piedāvājums jāiesniedz EIS e-konkursu apakšsistēmā, elektroniski aizpildāmos dokumentus, sagatavojot ārpus EIS e-konkursu apakšsistēmas un augšupielādējot sistēmas attiecīgajās vietnēs aizpildītas formas. Pretendents ir atbildīgs par aizpildāmo formu atbilstību dokumentācijas prasībām un formu paraugiem, kā arī dokumenta atvēršanas un nolasīšanas iespējām.</w:t>
            </w:r>
          </w:p>
          <w:p w14:paraId="394EEEB2" w14:textId="77777777" w:rsidR="00AB40F6" w:rsidRPr="00151932" w:rsidRDefault="00AB40F6" w:rsidP="002D7B32">
            <w:pPr>
              <w:pStyle w:val="ListParagraph1"/>
              <w:numPr>
                <w:ilvl w:val="0"/>
                <w:numId w:val="8"/>
              </w:numPr>
              <w:adjustRightInd w:val="0"/>
              <w:jc w:val="both"/>
              <w:rPr>
                <w:rFonts w:asciiTheme="minorHAnsi" w:hAnsiTheme="minorHAnsi" w:cstheme="minorHAnsi"/>
                <w:sz w:val="22"/>
              </w:rPr>
            </w:pPr>
            <w:r w:rsidRPr="00151932">
              <w:rPr>
                <w:rFonts w:asciiTheme="minorHAnsi" w:hAnsiTheme="minorHAnsi" w:cstheme="minorHAnsi"/>
                <w:sz w:val="22"/>
              </w:rPr>
              <w:t>Sagatavojot piedāvājumu, Pretendents ievēro, ka:</w:t>
            </w:r>
          </w:p>
          <w:p w14:paraId="242806FF" w14:textId="77777777" w:rsidR="00AB40F6" w:rsidRPr="00151932" w:rsidRDefault="00AB40F6" w:rsidP="002D7B32">
            <w:pPr>
              <w:pStyle w:val="ListParagraph1"/>
              <w:numPr>
                <w:ilvl w:val="1"/>
                <w:numId w:val="8"/>
              </w:numPr>
              <w:adjustRightInd w:val="0"/>
              <w:jc w:val="both"/>
              <w:rPr>
                <w:rFonts w:asciiTheme="minorHAnsi" w:hAnsiTheme="minorHAnsi" w:cstheme="minorHAnsi"/>
                <w:sz w:val="22"/>
              </w:rPr>
            </w:pPr>
            <w:r w:rsidRPr="00151932">
              <w:rPr>
                <w:rFonts w:asciiTheme="minorHAnsi" w:hAnsiTheme="minorHAnsi" w:cstheme="minorHAnsi"/>
                <w:b/>
                <w:sz w:val="22"/>
              </w:rPr>
              <w:lastRenderedPageBreak/>
              <w:t>Pieteikumu paraksta pretendenta pārstāvis ar pārstāvības tiesībām</w:t>
            </w:r>
            <w:r w:rsidRPr="00151932">
              <w:rPr>
                <w:rFonts w:asciiTheme="minorHAnsi" w:hAnsiTheme="minorHAnsi" w:cstheme="minorHAnsi"/>
                <w:sz w:val="22"/>
              </w:rPr>
              <w:t xml:space="preserve"> vai tā pilnvarota persona. Ja pieteikumu paraksta pilnvarota persona, jāpievieno personas ar pārstāvības tiesībām izdota pilnvara. Pilnvarā precīzi jānorāda pilnvarotajai personai piešķirto tiesību un saistību apjoms;</w:t>
            </w:r>
          </w:p>
          <w:p w14:paraId="2EA1206E" w14:textId="77777777" w:rsidR="00AB40F6" w:rsidRPr="00151932" w:rsidRDefault="00AB40F6" w:rsidP="002D7B32">
            <w:pPr>
              <w:pStyle w:val="ListParagraph1"/>
              <w:numPr>
                <w:ilvl w:val="1"/>
                <w:numId w:val="8"/>
              </w:numPr>
              <w:adjustRightInd w:val="0"/>
              <w:jc w:val="both"/>
              <w:rPr>
                <w:rFonts w:asciiTheme="minorHAnsi" w:hAnsiTheme="minorHAnsi" w:cstheme="minorHAnsi"/>
                <w:sz w:val="22"/>
              </w:rPr>
            </w:pPr>
            <w:r w:rsidRPr="00151932">
              <w:rPr>
                <w:rFonts w:asciiTheme="minorHAnsi" w:hAnsiTheme="minorHAnsi" w:cstheme="minorHAnsi"/>
                <w:sz w:val="22"/>
              </w:rPr>
              <w:t>Ja Pretendents ir piegādātāju apvienība, un sabiedrības līgumā nav atrunātas pārstāvības tiesības, pieteikums jāparaksta katras piegādātāju apvienībā iekļautās personas pārstāvim ar pārstāvības tiesībām;</w:t>
            </w:r>
          </w:p>
          <w:p w14:paraId="7665F3D9" w14:textId="77777777" w:rsidR="00AB40F6" w:rsidRPr="00151932" w:rsidRDefault="00AB40F6" w:rsidP="002D7B32">
            <w:pPr>
              <w:pStyle w:val="ListParagraph1"/>
              <w:numPr>
                <w:ilvl w:val="1"/>
                <w:numId w:val="8"/>
              </w:numPr>
              <w:adjustRightInd w:val="0"/>
              <w:jc w:val="both"/>
              <w:rPr>
                <w:rFonts w:asciiTheme="minorHAnsi" w:hAnsiTheme="minorHAnsi" w:cstheme="minorHAnsi"/>
                <w:sz w:val="22"/>
              </w:rPr>
            </w:pPr>
            <w:r w:rsidRPr="00151932">
              <w:rPr>
                <w:rFonts w:asciiTheme="minorHAnsi" w:hAnsiTheme="minorHAnsi" w:cstheme="minorHAnsi"/>
                <w:sz w:val="22"/>
              </w:rPr>
              <w:t>Ja pieteikumu ir parakstījusi persona, kurai nav pārstāvības tiesības un nav iesniegta pilnvara, tad piedāvājums var tikt noraidīts.</w:t>
            </w:r>
          </w:p>
          <w:p w14:paraId="4048CE82" w14:textId="77777777" w:rsidR="00AB40F6" w:rsidRPr="00151932" w:rsidRDefault="00AB40F6" w:rsidP="002D7B32">
            <w:pPr>
              <w:pStyle w:val="ListParagraph1"/>
              <w:numPr>
                <w:ilvl w:val="0"/>
                <w:numId w:val="8"/>
              </w:numPr>
              <w:adjustRightInd w:val="0"/>
              <w:jc w:val="both"/>
              <w:rPr>
                <w:rFonts w:asciiTheme="minorHAnsi" w:hAnsiTheme="minorHAnsi" w:cstheme="minorHAnsi"/>
                <w:sz w:val="22"/>
              </w:rPr>
            </w:pPr>
            <w:r w:rsidRPr="00151932">
              <w:rPr>
                <w:rFonts w:asciiTheme="minorHAnsi" w:hAnsiTheme="minorHAnsi" w:cstheme="minorHAnsi"/>
                <w:sz w:val="22"/>
              </w:rPr>
              <w:t>Piedāvājums jāsagatavo latviešu valodā. Pretendentu atlases dokumenti un tehniskā dokumentācija var tikt iesniegta citā valodā, ja klāt ir pievienots Pretendenta apliecināts tulkojums latviešu valodā.</w:t>
            </w:r>
          </w:p>
          <w:p w14:paraId="442722AC" w14:textId="77777777" w:rsidR="00AB40F6" w:rsidRPr="00151932" w:rsidRDefault="00AB40F6" w:rsidP="002D7B32">
            <w:pPr>
              <w:pStyle w:val="ListParagraph1"/>
              <w:numPr>
                <w:ilvl w:val="0"/>
                <w:numId w:val="8"/>
              </w:numPr>
              <w:adjustRightInd w:val="0"/>
              <w:jc w:val="both"/>
              <w:rPr>
                <w:rFonts w:asciiTheme="minorHAnsi" w:hAnsiTheme="minorHAnsi" w:cstheme="minorHAnsi"/>
                <w:sz w:val="22"/>
              </w:rPr>
            </w:pPr>
            <w:r w:rsidRPr="00151932">
              <w:rPr>
                <w:rFonts w:asciiTheme="minorHAnsi" w:hAnsiTheme="minorHAnsi" w:cstheme="minorHAnsi"/>
                <w:sz w:val="22"/>
              </w:rPr>
              <w:t>Ja Pretendents iesniedz dokumentu kopijas, katrai dokumenta kopijai jābūt Pretendenta apliecinātai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atbilstību oriģinālam, Publisko iepirkumu likuma 41. panta piektās daļas kārtībā var pieprasīt, lai Pretendents uzrāda dokumenta oriģinālu vai iesniedz apliecinātu dokumenta kopiju.</w:t>
            </w:r>
          </w:p>
          <w:p w14:paraId="2C6A0B55" w14:textId="77777777" w:rsidR="00AB40F6" w:rsidRPr="00151932" w:rsidRDefault="00AB40F6" w:rsidP="002D7B32">
            <w:pPr>
              <w:pStyle w:val="ListParagraph1"/>
              <w:numPr>
                <w:ilvl w:val="0"/>
                <w:numId w:val="8"/>
              </w:numPr>
              <w:adjustRightInd w:val="0"/>
              <w:jc w:val="both"/>
              <w:rPr>
                <w:rFonts w:asciiTheme="minorHAnsi" w:hAnsiTheme="minorHAnsi" w:cstheme="minorHAnsi"/>
                <w:sz w:val="22"/>
              </w:rPr>
            </w:pPr>
            <w:r w:rsidRPr="00151932">
              <w:rPr>
                <w:rFonts w:asciiTheme="minorHAnsi" w:hAnsiTheme="minorHAnsi" w:cstheme="minorHAnsi"/>
                <w:sz w:val="22"/>
              </w:rPr>
              <w:t>Iesniedzot piedāvājumu, Pretendents pilnībā atzīst visus Nolikumā (t.sk. tā pielikumos un formās, kuras ir ievietotas EIS e-konkursu apakšsistēmas šī iepirkuma sadaļā) ietvertos nosacījumus.</w:t>
            </w:r>
          </w:p>
          <w:p w14:paraId="55523216" w14:textId="77777777" w:rsidR="003005FD" w:rsidRPr="00151932" w:rsidRDefault="00AB40F6" w:rsidP="003005FD">
            <w:pPr>
              <w:pStyle w:val="ListParagraph1"/>
              <w:numPr>
                <w:ilvl w:val="0"/>
                <w:numId w:val="8"/>
              </w:numPr>
              <w:adjustRightInd w:val="0"/>
              <w:jc w:val="both"/>
              <w:rPr>
                <w:rFonts w:asciiTheme="minorHAnsi" w:hAnsiTheme="minorHAnsi" w:cstheme="minorHAnsi"/>
                <w:sz w:val="22"/>
              </w:rPr>
            </w:pPr>
            <w:r w:rsidRPr="00151932">
              <w:rPr>
                <w:rFonts w:asciiTheme="minorHAnsi" w:hAnsiTheme="minorHAnsi" w:cstheme="minorHAnsi"/>
                <w:sz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8FF7ADD" w14:textId="4D5847BD" w:rsidR="00AB40F6" w:rsidRPr="00151932" w:rsidRDefault="00AB40F6" w:rsidP="003005FD">
            <w:pPr>
              <w:pStyle w:val="ListParagraph1"/>
              <w:numPr>
                <w:ilvl w:val="0"/>
                <w:numId w:val="8"/>
              </w:numPr>
              <w:adjustRightInd w:val="0"/>
              <w:jc w:val="both"/>
              <w:rPr>
                <w:rFonts w:asciiTheme="minorHAnsi" w:hAnsiTheme="minorHAnsi" w:cstheme="minorHAnsi"/>
                <w:sz w:val="22"/>
              </w:rPr>
            </w:pPr>
            <w:r w:rsidRPr="00151932">
              <w:rPr>
                <w:rFonts w:asciiTheme="minorHAnsi" w:hAnsiTheme="minorHAnsi" w:cstheme="minorHAnsi"/>
                <w:sz w:val="22"/>
              </w:rPr>
              <w:t>Ja piedāvājums saturēs kādu no Nolikuma 10.8.punktā minētajiem riskiem, tas netiks izskatīts.</w:t>
            </w:r>
          </w:p>
        </w:tc>
      </w:tr>
      <w:tr w:rsidR="00A47671" w:rsidRPr="00151932" w14:paraId="109C95EB"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0002127C" w14:textId="42B87EF3" w:rsidR="00A47671" w:rsidRPr="00151932" w:rsidRDefault="00A47671" w:rsidP="00DF6AA1">
            <w:pPr>
              <w:pStyle w:val="ListParagraph1"/>
              <w:adjustRightInd w:val="0"/>
              <w:ind w:left="0"/>
              <w:jc w:val="both"/>
              <w:rPr>
                <w:rFonts w:asciiTheme="minorHAnsi" w:hAnsiTheme="minorHAnsi" w:cstheme="minorHAnsi"/>
                <w:b/>
                <w:sz w:val="22"/>
              </w:rPr>
            </w:pPr>
            <w:r w:rsidRPr="00151932">
              <w:rPr>
                <w:rFonts w:asciiTheme="minorHAnsi" w:hAnsiTheme="minorHAnsi" w:cstheme="minorHAnsi"/>
                <w:b/>
                <w:sz w:val="22"/>
              </w:rPr>
              <w:lastRenderedPageBreak/>
              <w:t>1</w:t>
            </w:r>
            <w:r w:rsidR="006E2013" w:rsidRPr="00151932">
              <w:rPr>
                <w:rFonts w:asciiTheme="minorHAnsi" w:hAnsiTheme="minorHAnsi" w:cstheme="minorHAnsi"/>
                <w:b/>
                <w:sz w:val="22"/>
              </w:rPr>
              <w:t>1</w:t>
            </w:r>
            <w:r w:rsidRPr="00151932">
              <w:rPr>
                <w:rFonts w:asciiTheme="minorHAnsi" w:hAnsiTheme="minorHAnsi" w:cstheme="minorHAnsi"/>
                <w:b/>
                <w:sz w:val="22"/>
              </w:rPr>
              <w:t>.</w:t>
            </w:r>
            <w:r w:rsidR="00285075" w:rsidRPr="00151932">
              <w:rPr>
                <w:rFonts w:asciiTheme="minorHAnsi" w:hAnsiTheme="minorHAnsi" w:cstheme="minorHAnsi"/>
                <w:b/>
                <w:sz w:val="22"/>
              </w:rPr>
              <w:t xml:space="preserve">Tehniskais un </w:t>
            </w:r>
            <w:r w:rsidRPr="00151932">
              <w:rPr>
                <w:rFonts w:asciiTheme="minorHAnsi" w:hAnsiTheme="minorHAnsi" w:cstheme="minorHAnsi"/>
                <w:b/>
                <w:sz w:val="22"/>
              </w:rPr>
              <w:t>Finanšu piedāvājums</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56063728" w14:textId="35005A2E" w:rsidR="00A445CA" w:rsidRPr="00A445CA" w:rsidRDefault="00A445CA" w:rsidP="00730B79">
            <w:pPr>
              <w:pStyle w:val="ListParagraph1"/>
              <w:numPr>
                <w:ilvl w:val="0"/>
                <w:numId w:val="10"/>
              </w:numPr>
              <w:jc w:val="both"/>
              <w:rPr>
                <w:rFonts w:asciiTheme="minorHAnsi" w:hAnsiTheme="minorHAnsi" w:cstheme="minorHAnsi"/>
                <w:sz w:val="22"/>
              </w:rPr>
            </w:pPr>
            <w:r w:rsidRPr="00A445CA">
              <w:rPr>
                <w:rFonts w:asciiTheme="minorHAnsi" w:hAnsiTheme="minorHAnsi" w:cstheme="minorHAnsi"/>
                <w:bCs/>
                <w:sz w:val="22"/>
              </w:rPr>
              <w:t xml:space="preserve">Pretendents iesniedz </w:t>
            </w:r>
            <w:r w:rsidR="00940122">
              <w:rPr>
                <w:rFonts w:asciiTheme="minorHAnsi" w:hAnsiTheme="minorHAnsi" w:cstheme="minorHAnsi"/>
                <w:bCs/>
                <w:sz w:val="22"/>
              </w:rPr>
              <w:t xml:space="preserve">parakstītu Tehnisko specifikāciju </w:t>
            </w:r>
            <w:r w:rsidRPr="00A445CA">
              <w:rPr>
                <w:rFonts w:asciiTheme="minorHAnsi" w:hAnsiTheme="minorHAnsi" w:cstheme="minorHAnsi"/>
                <w:bCs/>
                <w:sz w:val="22"/>
              </w:rPr>
              <w:t>apliecin</w:t>
            </w:r>
            <w:r w:rsidR="00940122">
              <w:rPr>
                <w:rFonts w:asciiTheme="minorHAnsi" w:hAnsiTheme="minorHAnsi" w:cstheme="minorHAnsi"/>
                <w:bCs/>
                <w:sz w:val="22"/>
              </w:rPr>
              <w:t>ot</w:t>
            </w:r>
            <w:r w:rsidRPr="00CE6BF1">
              <w:rPr>
                <w:rFonts w:asciiTheme="minorHAnsi" w:hAnsiTheme="minorHAnsi" w:cstheme="minorHAnsi"/>
                <w:bCs/>
                <w:sz w:val="22"/>
              </w:rPr>
              <w:t>,</w:t>
            </w:r>
            <w:r w:rsidRPr="00A445CA">
              <w:rPr>
                <w:rFonts w:asciiTheme="minorHAnsi" w:hAnsiTheme="minorHAnsi" w:cstheme="minorHAnsi"/>
                <w:bCs/>
                <w:sz w:val="22"/>
              </w:rPr>
              <w:t xml:space="preserve"> ka ir iepazinies ar Tehniskās specifikācijas prasībām un pakalpojums tiks sniegts atbilstoši Nolikuma Tehniskajā spe</w:t>
            </w:r>
            <w:r w:rsidR="00940122">
              <w:rPr>
                <w:rFonts w:asciiTheme="minorHAnsi" w:hAnsiTheme="minorHAnsi" w:cstheme="minorHAnsi"/>
                <w:bCs/>
                <w:sz w:val="22"/>
              </w:rPr>
              <w:t>cifikācijā noteiktajām prasībām</w:t>
            </w:r>
            <w:r w:rsidRPr="00A445CA">
              <w:rPr>
                <w:rFonts w:asciiTheme="minorHAnsi" w:hAnsiTheme="minorHAnsi" w:cstheme="minorHAnsi"/>
                <w:bCs/>
                <w:sz w:val="22"/>
              </w:rPr>
              <w:t>.</w:t>
            </w:r>
          </w:p>
          <w:p w14:paraId="0004B1D8" w14:textId="477EE8F3" w:rsidR="00730B79" w:rsidRPr="00BE3284" w:rsidRDefault="00DF6AA1" w:rsidP="00730B79">
            <w:pPr>
              <w:pStyle w:val="ListParagraph1"/>
              <w:numPr>
                <w:ilvl w:val="0"/>
                <w:numId w:val="10"/>
              </w:numPr>
              <w:jc w:val="both"/>
              <w:rPr>
                <w:rFonts w:asciiTheme="minorHAnsi" w:hAnsiTheme="minorHAnsi" w:cstheme="minorHAnsi"/>
                <w:sz w:val="22"/>
              </w:rPr>
            </w:pPr>
            <w:r w:rsidRPr="00BE3284">
              <w:rPr>
                <w:rFonts w:asciiTheme="minorHAnsi" w:hAnsiTheme="minorHAnsi" w:cstheme="minorHAnsi"/>
                <w:sz w:val="22"/>
              </w:rPr>
              <w:t xml:space="preserve">Finanšu piedāvājumu </w:t>
            </w:r>
            <w:r w:rsidR="00AB40F6" w:rsidRPr="00BE3284">
              <w:rPr>
                <w:rFonts w:asciiTheme="minorHAnsi" w:hAnsiTheme="minorHAnsi" w:cstheme="minorHAnsi"/>
                <w:sz w:val="22"/>
              </w:rPr>
              <w:t>sagatavo</w:t>
            </w:r>
            <w:r w:rsidRPr="00BE3284">
              <w:rPr>
                <w:rFonts w:asciiTheme="minorHAnsi" w:hAnsiTheme="minorHAnsi" w:cstheme="minorHAnsi"/>
                <w:sz w:val="22"/>
              </w:rPr>
              <w:t xml:space="preserve"> </w:t>
            </w:r>
            <w:r w:rsidR="00FB4D63" w:rsidRPr="00BE3284">
              <w:rPr>
                <w:rFonts w:asciiTheme="minorHAnsi" w:hAnsiTheme="minorHAnsi" w:cstheme="minorHAnsi"/>
                <w:sz w:val="22"/>
              </w:rPr>
              <w:t xml:space="preserve">un iesniedz </w:t>
            </w:r>
            <w:r w:rsidRPr="00BE3284">
              <w:rPr>
                <w:rFonts w:asciiTheme="minorHAnsi" w:hAnsiTheme="minorHAnsi" w:cstheme="minorHAnsi"/>
                <w:sz w:val="22"/>
              </w:rPr>
              <w:t xml:space="preserve">atbilstoši nolikuma </w:t>
            </w:r>
            <w:r w:rsidR="00A445CA">
              <w:rPr>
                <w:rFonts w:asciiTheme="minorHAnsi" w:hAnsiTheme="minorHAnsi" w:cstheme="minorHAnsi"/>
                <w:sz w:val="22"/>
              </w:rPr>
              <w:t>5</w:t>
            </w:r>
            <w:r w:rsidR="001D6773" w:rsidRPr="00BE3284">
              <w:rPr>
                <w:rFonts w:asciiTheme="minorHAnsi" w:hAnsiTheme="minorHAnsi" w:cstheme="minorHAnsi"/>
                <w:sz w:val="22"/>
              </w:rPr>
              <w:t>.pielikumam</w:t>
            </w:r>
            <w:r w:rsidR="00341BDB" w:rsidRPr="00BE3284">
              <w:rPr>
                <w:rFonts w:asciiTheme="minorHAnsi" w:hAnsiTheme="minorHAnsi" w:cstheme="minorHAnsi"/>
                <w:sz w:val="22"/>
              </w:rPr>
              <w:t>, ņemot</w:t>
            </w:r>
            <w:r w:rsidR="00BC1FD5" w:rsidRPr="00BE3284">
              <w:rPr>
                <w:rFonts w:asciiTheme="minorHAnsi" w:hAnsiTheme="minorHAnsi" w:cstheme="minorHAnsi"/>
                <w:sz w:val="22"/>
              </w:rPr>
              <w:t xml:space="preserve"> vērā “Tehniskajā specifikācijā</w:t>
            </w:r>
            <w:r w:rsidR="00341BDB" w:rsidRPr="00BE3284">
              <w:rPr>
                <w:rFonts w:asciiTheme="minorHAnsi" w:hAnsiTheme="minorHAnsi" w:cstheme="minorHAnsi"/>
                <w:sz w:val="22"/>
              </w:rPr>
              <w:t>” noteikto veicamo darbu apjomu</w:t>
            </w:r>
            <w:r w:rsidR="00862F99" w:rsidRPr="00BE3284">
              <w:rPr>
                <w:rFonts w:asciiTheme="minorHAnsi" w:hAnsiTheme="minorHAnsi" w:cstheme="minorHAnsi"/>
                <w:sz w:val="22"/>
              </w:rPr>
              <w:t xml:space="preserve"> un</w:t>
            </w:r>
            <w:r w:rsidR="00341BDB" w:rsidRPr="00BE3284">
              <w:rPr>
                <w:rFonts w:asciiTheme="minorHAnsi" w:hAnsiTheme="minorHAnsi" w:cstheme="minorHAnsi"/>
                <w:sz w:val="22"/>
              </w:rPr>
              <w:t xml:space="preserve"> izvirzītās prasības</w:t>
            </w:r>
            <w:r w:rsidR="00FB4D63" w:rsidRPr="00BE3284">
              <w:rPr>
                <w:rFonts w:asciiTheme="minorHAnsi" w:hAnsiTheme="minorHAnsi" w:cstheme="minorHAnsi"/>
                <w:sz w:val="22"/>
              </w:rPr>
              <w:t>.</w:t>
            </w:r>
          </w:p>
          <w:p w14:paraId="6A8BCF4C" w14:textId="6F8D0472" w:rsidR="00122E0F" w:rsidRPr="0069255D" w:rsidRDefault="006C15FB" w:rsidP="0069255D">
            <w:pPr>
              <w:pStyle w:val="Sarakstarindkopa"/>
              <w:numPr>
                <w:ilvl w:val="0"/>
                <w:numId w:val="10"/>
              </w:numPr>
              <w:jc w:val="both"/>
              <w:rPr>
                <w:rFonts w:asciiTheme="minorHAnsi" w:hAnsiTheme="minorHAnsi" w:cstheme="minorHAnsi"/>
                <w:sz w:val="22"/>
                <w:szCs w:val="22"/>
                <w:lang w:eastAsia="en-US"/>
              </w:rPr>
            </w:pPr>
            <w:r w:rsidRPr="0069255D">
              <w:rPr>
                <w:rFonts w:asciiTheme="minorHAnsi" w:hAnsiTheme="minorHAnsi" w:cstheme="minorHAnsi"/>
                <w:sz w:val="22"/>
              </w:rPr>
              <w:t xml:space="preserve">Finanšu piedāvājuma cenās Pretendentam jāiekļauj visi piemērojamie nodokļi (izņemot PVN), nodevas, kā arī visas izmaksas, kas saistītas ar pilnvērtīgu un kvalitatīvu iepirkuma līguma izpildi, tai skaitā darba samaksas izmaksas, transporta izmaksas, aprīkojuma </w:t>
            </w:r>
            <w:r w:rsidR="002E1734" w:rsidRPr="0069255D">
              <w:rPr>
                <w:rFonts w:asciiTheme="minorHAnsi" w:hAnsiTheme="minorHAnsi" w:cstheme="minorHAnsi"/>
                <w:sz w:val="22"/>
              </w:rPr>
              <w:t>izmaksas</w:t>
            </w:r>
            <w:r w:rsidRPr="0069255D">
              <w:rPr>
                <w:rFonts w:asciiTheme="minorHAnsi" w:hAnsiTheme="minorHAnsi" w:cstheme="minorHAnsi"/>
                <w:sz w:val="22"/>
              </w:rPr>
              <w:t xml:space="preserve">, kā arī jebkuras citas izmaksas, kas Pretendentam ir nepieciešamas, lai nodrošinātu līguma izpildi atbilstoši </w:t>
            </w:r>
            <w:r w:rsidR="002E1734" w:rsidRPr="0069255D">
              <w:rPr>
                <w:rFonts w:asciiTheme="minorHAnsi" w:hAnsiTheme="minorHAnsi" w:cstheme="minorHAnsi"/>
                <w:sz w:val="22"/>
              </w:rPr>
              <w:t>Iepirkuma</w:t>
            </w:r>
            <w:r w:rsidRPr="0069255D">
              <w:rPr>
                <w:rFonts w:asciiTheme="minorHAnsi" w:hAnsiTheme="minorHAnsi" w:cstheme="minorHAnsi"/>
                <w:sz w:val="22"/>
              </w:rPr>
              <w:t xml:space="preserve"> nolikuma prasībām</w:t>
            </w:r>
            <w:r w:rsidR="00FB4D63" w:rsidRPr="0069255D">
              <w:rPr>
                <w:rFonts w:asciiTheme="minorHAnsi" w:hAnsiTheme="minorHAnsi" w:cstheme="minorHAnsi"/>
                <w:sz w:val="22"/>
              </w:rPr>
              <w:t>.</w:t>
            </w:r>
            <w:r w:rsidR="0069255D">
              <w:t xml:space="preserve"> </w:t>
            </w:r>
            <w:r w:rsidR="0069255D" w:rsidRPr="0069255D">
              <w:rPr>
                <w:rFonts w:asciiTheme="minorHAnsi" w:hAnsiTheme="minorHAnsi" w:cstheme="minorHAnsi"/>
                <w:sz w:val="22"/>
                <w:szCs w:val="22"/>
                <w:lang w:eastAsia="en-US"/>
              </w:rPr>
              <w:t>Katra diametra koka zāģēšanas cenā jāparedz Darbu veikšanas laikā radušos atkritumu (stumbri, zari, skaidas, lapas u.c.) savākšanu un darba objekta sakārtošana pēc veiktajiem darbiem (piemēram, uz ceļa/takām nokritušo zari novākšana, augsnes virskārtas izlīdzināšanu u.tml.).</w:t>
            </w:r>
          </w:p>
        </w:tc>
      </w:tr>
      <w:tr w:rsidR="00DC01E9" w:rsidRPr="00151932" w14:paraId="66CCC1BF"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1741AFA3" w14:textId="50F31073" w:rsidR="00DC01E9" w:rsidRPr="00151932" w:rsidRDefault="00DC01E9" w:rsidP="00C30029">
            <w:pPr>
              <w:tabs>
                <w:tab w:val="left" w:pos="8640"/>
              </w:tabs>
              <w:rPr>
                <w:rFonts w:asciiTheme="minorHAnsi" w:hAnsiTheme="minorHAnsi" w:cstheme="minorHAnsi"/>
                <w:b/>
                <w:sz w:val="22"/>
                <w:szCs w:val="22"/>
              </w:rPr>
            </w:pPr>
            <w:r w:rsidRPr="00151932">
              <w:rPr>
                <w:rFonts w:asciiTheme="minorHAnsi" w:hAnsiTheme="minorHAnsi" w:cstheme="minorHAnsi"/>
                <w:b/>
                <w:sz w:val="22"/>
                <w:szCs w:val="22"/>
              </w:rPr>
              <w:t>1</w:t>
            </w:r>
            <w:r w:rsidR="00CB4991" w:rsidRPr="00151932">
              <w:rPr>
                <w:rFonts w:asciiTheme="minorHAnsi" w:hAnsiTheme="minorHAnsi" w:cstheme="minorHAnsi"/>
                <w:b/>
                <w:sz w:val="22"/>
                <w:szCs w:val="22"/>
              </w:rPr>
              <w:t>2</w:t>
            </w:r>
            <w:r w:rsidRPr="00151932">
              <w:rPr>
                <w:rFonts w:asciiTheme="minorHAnsi" w:hAnsiTheme="minorHAnsi" w:cstheme="minorHAnsi"/>
                <w:b/>
                <w:sz w:val="22"/>
                <w:szCs w:val="22"/>
              </w:rPr>
              <w:t>. Piedāvājum</w:t>
            </w:r>
            <w:r w:rsidR="00C30029" w:rsidRPr="00151932">
              <w:rPr>
                <w:rFonts w:asciiTheme="minorHAnsi" w:hAnsiTheme="minorHAnsi" w:cstheme="minorHAnsi"/>
                <w:b/>
                <w:sz w:val="22"/>
                <w:szCs w:val="22"/>
              </w:rPr>
              <w:t>u vērtēšana</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4FBCE130" w14:textId="127846DD" w:rsidR="003B4E07" w:rsidRDefault="00D25728" w:rsidP="00AC61C6">
            <w:pPr>
              <w:pStyle w:val="ListParagraph1"/>
              <w:numPr>
                <w:ilvl w:val="0"/>
                <w:numId w:val="4"/>
              </w:numPr>
              <w:suppressAutoHyphens/>
              <w:jc w:val="both"/>
              <w:rPr>
                <w:rFonts w:asciiTheme="minorHAnsi" w:hAnsiTheme="minorHAnsi" w:cstheme="minorHAnsi"/>
                <w:sz w:val="22"/>
              </w:rPr>
            </w:pPr>
            <w:r w:rsidRPr="00151932">
              <w:rPr>
                <w:rFonts w:asciiTheme="minorHAnsi" w:hAnsiTheme="minorHAnsi" w:cstheme="minorHAnsi"/>
                <w:sz w:val="22"/>
              </w:rPr>
              <w:t xml:space="preserve">No Pretendentu piedāvājumiem, kas atbilst Nolikuma prasībām, </w:t>
            </w:r>
            <w:r>
              <w:rPr>
                <w:rFonts w:asciiTheme="minorHAnsi" w:hAnsiTheme="minorHAnsi" w:cstheme="minorHAnsi"/>
                <w:sz w:val="22"/>
              </w:rPr>
              <w:t>K</w:t>
            </w:r>
            <w:r w:rsidRPr="00151932">
              <w:rPr>
                <w:rFonts w:asciiTheme="minorHAnsi" w:hAnsiTheme="minorHAnsi" w:cstheme="minorHAnsi"/>
                <w:sz w:val="22"/>
              </w:rPr>
              <w:t xml:space="preserve">omisija izvēlas </w:t>
            </w:r>
            <w:r w:rsidRPr="00151932">
              <w:rPr>
                <w:rFonts w:asciiTheme="minorHAnsi" w:hAnsiTheme="minorHAnsi" w:cstheme="minorHAnsi"/>
                <w:b/>
                <w:bCs/>
                <w:sz w:val="22"/>
              </w:rPr>
              <w:t>saimnieciski visizdevīgāko piedāvājumu</w:t>
            </w:r>
            <w:r w:rsidR="003B4E07">
              <w:rPr>
                <w:rFonts w:asciiTheme="minorHAnsi" w:hAnsiTheme="minorHAnsi" w:cstheme="minorHAnsi"/>
                <w:b/>
                <w:bCs/>
                <w:sz w:val="22"/>
              </w:rPr>
              <w:t>,</w:t>
            </w:r>
            <w:r>
              <w:rPr>
                <w:rFonts w:asciiTheme="minorHAnsi" w:hAnsiTheme="minorHAnsi" w:cstheme="minorHAnsi"/>
                <w:sz w:val="22"/>
              </w:rPr>
              <w:t xml:space="preserve"> </w:t>
            </w:r>
            <w:r w:rsidR="00AC61C6" w:rsidRPr="00AC61C6">
              <w:rPr>
                <w:rFonts w:asciiTheme="minorHAnsi" w:hAnsiTheme="minorHAnsi" w:cstheme="minorHAnsi"/>
                <w:sz w:val="22"/>
              </w:rPr>
              <w:t>ņemot vē</w:t>
            </w:r>
            <w:r w:rsidR="002E1734">
              <w:rPr>
                <w:rFonts w:asciiTheme="minorHAnsi" w:hAnsiTheme="minorHAnsi" w:cstheme="minorHAnsi"/>
                <w:sz w:val="22"/>
              </w:rPr>
              <w:t>rā tikai zemāko vērtējamo</w:t>
            </w:r>
            <w:r w:rsidR="00AC61C6" w:rsidRPr="00AC61C6">
              <w:rPr>
                <w:rFonts w:asciiTheme="minorHAnsi" w:hAnsiTheme="minorHAnsi" w:cstheme="minorHAnsi"/>
                <w:sz w:val="22"/>
              </w:rPr>
              <w:t xml:space="preserve"> cenu EUR bez PVN, jo sagatavotā tehniskā specifikācija ir detalizēta un citiem kritērijiem nav būti</w:t>
            </w:r>
            <w:r w:rsidR="002E1734">
              <w:rPr>
                <w:rFonts w:asciiTheme="minorHAnsi" w:hAnsiTheme="minorHAnsi" w:cstheme="minorHAnsi"/>
                <w:sz w:val="22"/>
              </w:rPr>
              <w:t>skas nozīmes piedāvājuma izvēlē.</w:t>
            </w:r>
          </w:p>
          <w:p w14:paraId="5033B384" w14:textId="7C69916C" w:rsidR="002E1734" w:rsidRPr="002E1734" w:rsidRDefault="002E1734" w:rsidP="002E1734">
            <w:pPr>
              <w:pStyle w:val="Sarakstarindkopa"/>
              <w:numPr>
                <w:ilvl w:val="0"/>
                <w:numId w:val="4"/>
              </w:numPr>
              <w:jc w:val="both"/>
              <w:rPr>
                <w:rFonts w:asciiTheme="minorHAnsi" w:hAnsiTheme="minorHAnsi" w:cstheme="minorHAnsi"/>
                <w:sz w:val="22"/>
                <w:szCs w:val="22"/>
                <w:lang w:eastAsia="en-US"/>
              </w:rPr>
            </w:pPr>
            <w:r w:rsidRPr="002E1734">
              <w:rPr>
                <w:rFonts w:asciiTheme="minorHAnsi" w:hAnsiTheme="minorHAnsi" w:cstheme="minorHAnsi"/>
                <w:sz w:val="22"/>
                <w:szCs w:val="22"/>
                <w:lang w:eastAsia="en-US"/>
              </w:rPr>
              <w:t xml:space="preserve">Pretendenta neatbilstība kādai no Nolikuma </w:t>
            </w:r>
            <w:r>
              <w:rPr>
                <w:rFonts w:asciiTheme="minorHAnsi" w:hAnsiTheme="minorHAnsi" w:cstheme="minorHAnsi"/>
                <w:sz w:val="22"/>
                <w:szCs w:val="22"/>
                <w:lang w:eastAsia="en-US"/>
              </w:rPr>
              <w:t>8.sadaļā</w:t>
            </w:r>
            <w:r w:rsidRPr="002E1734">
              <w:rPr>
                <w:rFonts w:asciiTheme="minorHAnsi" w:hAnsiTheme="minorHAnsi" w:cstheme="minorHAnsi"/>
                <w:sz w:val="22"/>
                <w:szCs w:val="22"/>
                <w:lang w:eastAsia="en-US"/>
              </w:rPr>
              <w:t xml:space="preserve"> noteiktajām prasībām, vai Nolikumā pieprasītās informācijas nesniegšana ir pamats attiecīgā </w:t>
            </w:r>
            <w:r w:rsidRPr="002E1734">
              <w:rPr>
                <w:rFonts w:asciiTheme="minorHAnsi" w:hAnsiTheme="minorHAnsi" w:cstheme="minorHAnsi"/>
                <w:sz w:val="22"/>
                <w:szCs w:val="22"/>
                <w:lang w:eastAsia="en-US"/>
              </w:rPr>
              <w:lastRenderedPageBreak/>
              <w:t>Pretendenta izslēgšanai no turpmākās dalības Iepirkumā un Pretendenta piedāvājuma neizskatīšanai</w:t>
            </w:r>
            <w:r>
              <w:rPr>
                <w:rFonts w:asciiTheme="minorHAnsi" w:hAnsiTheme="minorHAnsi" w:cstheme="minorHAnsi"/>
                <w:sz w:val="22"/>
                <w:szCs w:val="22"/>
                <w:lang w:eastAsia="en-US"/>
              </w:rPr>
              <w:t>.</w:t>
            </w:r>
          </w:p>
          <w:p w14:paraId="4EADB9CC" w14:textId="77777777" w:rsidR="00771BCD" w:rsidRDefault="00D25728" w:rsidP="00771BCD">
            <w:pPr>
              <w:pStyle w:val="ListParagraph1"/>
              <w:numPr>
                <w:ilvl w:val="0"/>
                <w:numId w:val="4"/>
              </w:numPr>
              <w:suppressAutoHyphens/>
              <w:jc w:val="both"/>
              <w:rPr>
                <w:rFonts w:asciiTheme="minorHAnsi" w:hAnsiTheme="minorHAnsi" w:cstheme="minorHAnsi"/>
                <w:sz w:val="22"/>
              </w:rPr>
            </w:pPr>
            <w:r w:rsidRPr="00771BCD">
              <w:rPr>
                <w:rFonts w:asciiTheme="minorHAnsi" w:hAnsiTheme="minorHAnsi" w:cstheme="minorHAnsi"/>
                <w:sz w:val="22"/>
              </w:rPr>
              <w:t xml:space="preserve">Komisija piedāvājumu vērtēšanu veic slēgtās sēdēs šādos posmos: </w:t>
            </w:r>
          </w:p>
          <w:p w14:paraId="256F3E13" w14:textId="77777777" w:rsidR="00771BCD" w:rsidRDefault="00C30029" w:rsidP="00771BCD">
            <w:pPr>
              <w:pStyle w:val="ListParagraph1"/>
              <w:numPr>
                <w:ilvl w:val="1"/>
                <w:numId w:val="4"/>
              </w:numPr>
              <w:suppressAutoHyphens/>
              <w:jc w:val="both"/>
              <w:rPr>
                <w:rFonts w:asciiTheme="minorHAnsi" w:hAnsiTheme="minorHAnsi" w:cstheme="minorHAnsi"/>
                <w:sz w:val="22"/>
              </w:rPr>
            </w:pPr>
            <w:r w:rsidRPr="00771BCD">
              <w:rPr>
                <w:rFonts w:asciiTheme="minorHAnsi" w:hAnsiTheme="minorHAnsi" w:cstheme="minorHAnsi"/>
                <w:sz w:val="22"/>
                <w:u w:val="single"/>
              </w:rPr>
              <w:t xml:space="preserve">Finanšu </w:t>
            </w:r>
            <w:r w:rsidR="005B5609" w:rsidRPr="00771BCD">
              <w:rPr>
                <w:rFonts w:asciiTheme="minorHAnsi" w:hAnsiTheme="minorHAnsi" w:cstheme="minorHAnsi"/>
                <w:sz w:val="22"/>
                <w:u w:val="single"/>
              </w:rPr>
              <w:t xml:space="preserve">un tehnisko </w:t>
            </w:r>
            <w:r w:rsidRPr="00771BCD">
              <w:rPr>
                <w:rFonts w:asciiTheme="minorHAnsi" w:hAnsiTheme="minorHAnsi" w:cstheme="minorHAnsi"/>
                <w:sz w:val="22"/>
                <w:u w:val="single"/>
              </w:rPr>
              <w:t>piedāvājumu atbilstības pārbaude</w:t>
            </w:r>
            <w:r w:rsidRPr="00771BCD">
              <w:rPr>
                <w:rFonts w:asciiTheme="minorHAnsi" w:hAnsiTheme="minorHAnsi" w:cstheme="minorHAnsi"/>
                <w:sz w:val="22"/>
              </w:rPr>
              <w:t xml:space="preserve"> – </w:t>
            </w:r>
            <w:r w:rsidR="00276010" w:rsidRPr="00771BCD">
              <w:rPr>
                <w:rFonts w:asciiTheme="minorHAnsi" w:hAnsiTheme="minorHAnsi" w:cstheme="minorHAnsi"/>
                <w:bCs/>
                <w:sz w:val="22"/>
              </w:rPr>
              <w:t>K</w:t>
            </w:r>
            <w:r w:rsidRPr="00771BCD">
              <w:rPr>
                <w:rFonts w:asciiTheme="minorHAnsi" w:hAnsiTheme="minorHAnsi" w:cstheme="minorHAnsi"/>
                <w:bCs/>
                <w:sz w:val="22"/>
              </w:rPr>
              <w:t>omisija vērtē, vai Pretendentu finanšu</w:t>
            </w:r>
            <w:r w:rsidR="005B5609" w:rsidRPr="00771BCD">
              <w:rPr>
                <w:rFonts w:asciiTheme="minorHAnsi" w:hAnsiTheme="minorHAnsi" w:cstheme="minorHAnsi"/>
                <w:bCs/>
                <w:sz w:val="22"/>
              </w:rPr>
              <w:t xml:space="preserve"> un tehniskie</w:t>
            </w:r>
            <w:r w:rsidRPr="00771BCD">
              <w:rPr>
                <w:rFonts w:asciiTheme="minorHAnsi" w:hAnsiTheme="minorHAnsi" w:cstheme="minorHAnsi"/>
                <w:bCs/>
                <w:sz w:val="22"/>
              </w:rPr>
              <w:t xml:space="preserve"> piedāvājumi atbilst Nolikuma 11. sadaļā noteiktajām prasībām. </w:t>
            </w:r>
            <w:r w:rsidR="00276010" w:rsidRPr="00771BCD">
              <w:rPr>
                <w:rFonts w:asciiTheme="minorHAnsi" w:hAnsiTheme="minorHAnsi" w:cstheme="minorHAnsi"/>
                <w:bCs/>
                <w:sz w:val="22"/>
              </w:rPr>
              <w:t>K</w:t>
            </w:r>
            <w:r w:rsidRPr="00771BCD">
              <w:rPr>
                <w:rFonts w:asciiTheme="minorHAnsi" w:hAnsiTheme="minorHAnsi" w:cstheme="minorHAnsi"/>
                <w:bCs/>
                <w:sz w:val="22"/>
              </w:rPr>
              <w:t xml:space="preserve">omisija pārbauda, vai Pretendentu finanšu piedāvājumos nav aritmētisku kļūdu. Ja </w:t>
            </w:r>
            <w:r w:rsidR="00276010" w:rsidRPr="00771BCD">
              <w:rPr>
                <w:rFonts w:asciiTheme="minorHAnsi" w:hAnsiTheme="minorHAnsi" w:cstheme="minorHAnsi"/>
                <w:bCs/>
                <w:sz w:val="22"/>
              </w:rPr>
              <w:t>K</w:t>
            </w:r>
            <w:r w:rsidRPr="00771BCD">
              <w:rPr>
                <w:rFonts w:asciiTheme="minorHAnsi" w:hAnsiTheme="minorHAnsi" w:cstheme="minorHAnsi"/>
                <w:bCs/>
                <w:sz w:val="22"/>
              </w:rPr>
              <w:t xml:space="preserve">omisija konstatē šādas kļūdas, tā tās izlabo. Par kļūdu labojumu un laboto piedāvājuma līgumcenu, </w:t>
            </w:r>
            <w:r w:rsidR="00276010" w:rsidRPr="00771BCD">
              <w:rPr>
                <w:rFonts w:asciiTheme="minorHAnsi" w:hAnsiTheme="minorHAnsi" w:cstheme="minorHAnsi"/>
                <w:bCs/>
                <w:sz w:val="22"/>
              </w:rPr>
              <w:t>K</w:t>
            </w:r>
            <w:r w:rsidRPr="00771BCD">
              <w:rPr>
                <w:rFonts w:asciiTheme="minorHAnsi" w:hAnsiTheme="minorHAnsi" w:cstheme="minorHAnsi"/>
                <w:bCs/>
                <w:sz w:val="22"/>
              </w:rPr>
              <w:t xml:space="preserve">omisija paziņo Pretendentam, kura pieļautās kļūdas ir labotas. Vērtējot piedāvājumu, </w:t>
            </w:r>
            <w:r w:rsidR="00276010" w:rsidRPr="00771BCD">
              <w:rPr>
                <w:rFonts w:asciiTheme="minorHAnsi" w:hAnsiTheme="minorHAnsi" w:cstheme="minorHAnsi"/>
                <w:bCs/>
                <w:sz w:val="22"/>
              </w:rPr>
              <w:t>K</w:t>
            </w:r>
            <w:r w:rsidRPr="00771BCD">
              <w:rPr>
                <w:rFonts w:asciiTheme="minorHAnsi" w:hAnsiTheme="minorHAnsi" w:cstheme="minorHAnsi"/>
                <w:bCs/>
                <w:sz w:val="22"/>
              </w:rPr>
              <w:t xml:space="preserve">omisija ņem vērā veikto aritmētisko kļūdu labojumu. Ja finanšu </w:t>
            </w:r>
            <w:r w:rsidR="005B5609" w:rsidRPr="00771BCD">
              <w:rPr>
                <w:rFonts w:asciiTheme="minorHAnsi" w:hAnsiTheme="minorHAnsi" w:cstheme="minorHAnsi"/>
                <w:bCs/>
                <w:sz w:val="22"/>
              </w:rPr>
              <w:t xml:space="preserve">vai tehniskais </w:t>
            </w:r>
            <w:r w:rsidRPr="00771BCD">
              <w:rPr>
                <w:rFonts w:asciiTheme="minorHAnsi" w:hAnsiTheme="minorHAnsi" w:cstheme="minorHAnsi"/>
                <w:bCs/>
                <w:sz w:val="22"/>
              </w:rPr>
              <w:t xml:space="preserve">piedāvājums neatbilst Nolikuma </w:t>
            </w:r>
            <w:r w:rsidR="005B5609" w:rsidRPr="00771BCD">
              <w:rPr>
                <w:rFonts w:asciiTheme="minorHAnsi" w:hAnsiTheme="minorHAnsi" w:cstheme="minorHAnsi"/>
                <w:bCs/>
                <w:sz w:val="22"/>
              </w:rPr>
              <w:t>11.sadaļā</w:t>
            </w:r>
            <w:r w:rsidRPr="00771BCD">
              <w:rPr>
                <w:rFonts w:asciiTheme="minorHAnsi" w:hAnsiTheme="minorHAnsi" w:cstheme="minorHAnsi"/>
                <w:bCs/>
                <w:sz w:val="22"/>
              </w:rPr>
              <w:t xml:space="preserve"> noteiktajām prasībām, </w:t>
            </w:r>
            <w:r w:rsidR="008712D1" w:rsidRPr="00771BCD">
              <w:rPr>
                <w:rFonts w:asciiTheme="minorHAnsi" w:hAnsiTheme="minorHAnsi" w:cstheme="minorHAnsi"/>
                <w:sz w:val="22"/>
              </w:rPr>
              <w:t>K</w:t>
            </w:r>
            <w:r w:rsidRPr="00771BCD">
              <w:rPr>
                <w:rFonts w:asciiTheme="minorHAnsi" w:hAnsiTheme="minorHAnsi" w:cstheme="minorHAnsi"/>
                <w:sz w:val="22"/>
              </w:rPr>
              <w:t>omisija tālāk šo piedāvājumu nevērtē.</w:t>
            </w:r>
          </w:p>
          <w:p w14:paraId="78ADBED4" w14:textId="6FB83475" w:rsidR="00771BCD" w:rsidRPr="00AC61C6" w:rsidRDefault="00E95D4F" w:rsidP="00AC61C6">
            <w:pPr>
              <w:pStyle w:val="ListParagraph1"/>
              <w:numPr>
                <w:ilvl w:val="1"/>
                <w:numId w:val="4"/>
              </w:numPr>
              <w:suppressAutoHyphens/>
              <w:jc w:val="both"/>
              <w:rPr>
                <w:rFonts w:asciiTheme="minorHAnsi" w:hAnsiTheme="minorHAnsi" w:cstheme="minorHAnsi"/>
                <w:sz w:val="22"/>
              </w:rPr>
            </w:pPr>
            <w:r w:rsidRPr="00771BCD">
              <w:rPr>
                <w:rFonts w:asciiTheme="minorHAnsi" w:hAnsiTheme="minorHAnsi" w:cstheme="minorHAnsi"/>
                <w:sz w:val="22"/>
                <w:u w:val="single"/>
              </w:rPr>
              <w:t>Pretendenta atlases prasību pārbaude</w:t>
            </w:r>
            <w:r w:rsidRPr="00771BCD">
              <w:rPr>
                <w:rFonts w:asciiTheme="minorHAnsi" w:hAnsiTheme="minorHAnsi" w:cstheme="minorHAnsi"/>
                <w:sz w:val="22"/>
              </w:rPr>
              <w:t xml:space="preserve"> – Komisija </w:t>
            </w:r>
            <w:r w:rsidR="00AC61C6">
              <w:rPr>
                <w:rFonts w:asciiTheme="minorHAnsi" w:hAnsiTheme="minorHAnsi" w:cstheme="minorHAnsi"/>
                <w:sz w:val="22"/>
              </w:rPr>
              <w:t xml:space="preserve">ir tiesīga </w:t>
            </w:r>
            <w:r w:rsidRPr="00771BCD">
              <w:rPr>
                <w:rFonts w:asciiTheme="minorHAnsi" w:hAnsiTheme="minorHAnsi" w:cstheme="minorHAnsi"/>
                <w:sz w:val="22"/>
              </w:rPr>
              <w:t>pārbaud</w:t>
            </w:r>
            <w:r w:rsidR="00AC61C6">
              <w:rPr>
                <w:rFonts w:asciiTheme="minorHAnsi" w:hAnsiTheme="minorHAnsi" w:cstheme="minorHAnsi"/>
                <w:sz w:val="22"/>
              </w:rPr>
              <w:t>īt</w:t>
            </w:r>
            <w:r w:rsidRPr="00771BCD">
              <w:rPr>
                <w:rFonts w:asciiTheme="minorHAnsi" w:hAnsiTheme="minorHAnsi" w:cstheme="minorHAnsi"/>
                <w:sz w:val="22"/>
              </w:rPr>
              <w:t xml:space="preserve"> un vērtē</w:t>
            </w:r>
            <w:r w:rsidR="00AC61C6">
              <w:rPr>
                <w:rFonts w:asciiTheme="minorHAnsi" w:hAnsiTheme="minorHAnsi" w:cstheme="minorHAnsi"/>
                <w:sz w:val="22"/>
              </w:rPr>
              <w:t>t tikai tā</w:t>
            </w:r>
            <w:r w:rsidRPr="00771BCD">
              <w:rPr>
                <w:rFonts w:asciiTheme="minorHAnsi" w:hAnsiTheme="minorHAnsi" w:cstheme="minorHAnsi"/>
                <w:sz w:val="22"/>
              </w:rPr>
              <w:t xml:space="preserve"> Pretendent</w:t>
            </w:r>
            <w:r w:rsidR="00AC61C6">
              <w:rPr>
                <w:rFonts w:asciiTheme="minorHAnsi" w:hAnsiTheme="minorHAnsi" w:cstheme="minorHAnsi"/>
                <w:sz w:val="22"/>
              </w:rPr>
              <w:t xml:space="preserve">a atbilstību, kura piedāvājums ir ar zemāko </w:t>
            </w:r>
            <w:r w:rsidR="002E1734">
              <w:rPr>
                <w:rFonts w:asciiTheme="minorHAnsi" w:hAnsiTheme="minorHAnsi" w:cstheme="minorHAnsi"/>
                <w:sz w:val="22"/>
              </w:rPr>
              <w:t xml:space="preserve">vērtējamo </w:t>
            </w:r>
            <w:r w:rsidR="00AC61C6">
              <w:rPr>
                <w:rFonts w:asciiTheme="minorHAnsi" w:hAnsiTheme="minorHAnsi" w:cstheme="minorHAnsi"/>
                <w:sz w:val="22"/>
              </w:rPr>
              <w:t>cenu un nav noraidīts iepriekšējā vērtēšanas posmā.</w:t>
            </w:r>
            <w:r w:rsidRPr="00771BCD">
              <w:rPr>
                <w:rFonts w:asciiTheme="minorHAnsi" w:hAnsiTheme="minorHAnsi" w:cstheme="minorHAnsi"/>
                <w:sz w:val="22"/>
              </w:rPr>
              <w:t xml:space="preserve"> </w:t>
            </w:r>
            <w:r w:rsidRPr="00AC61C6">
              <w:rPr>
                <w:rFonts w:asciiTheme="minorHAnsi" w:hAnsiTheme="minorHAnsi" w:cstheme="minorHAnsi"/>
                <w:sz w:val="22"/>
              </w:rPr>
              <w:t>Ja Pretendents neatbilst kādai no Nolikuma 8. sadaļā noteiktajām prasībām, iepirkuma komisija Pretendentu izslēdz no turpmākās dalības iepirkumā un tā piedāvājumu tālāk neizskata.</w:t>
            </w:r>
          </w:p>
          <w:p w14:paraId="38268F75" w14:textId="77777777" w:rsidR="00771BCD" w:rsidRDefault="00E95D4F" w:rsidP="00771BCD">
            <w:pPr>
              <w:pStyle w:val="ListParagraph1"/>
              <w:numPr>
                <w:ilvl w:val="1"/>
                <w:numId w:val="4"/>
              </w:numPr>
              <w:suppressAutoHyphens/>
              <w:jc w:val="both"/>
              <w:rPr>
                <w:rFonts w:asciiTheme="minorHAnsi" w:hAnsiTheme="minorHAnsi" w:cstheme="minorHAnsi"/>
                <w:sz w:val="22"/>
              </w:rPr>
            </w:pPr>
            <w:r w:rsidRPr="00771BCD">
              <w:rPr>
                <w:rFonts w:asciiTheme="minorHAnsi" w:hAnsiTheme="minorHAnsi" w:cstheme="minorHAnsi"/>
                <w:sz w:val="22"/>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177B1DA1" w14:textId="77777777" w:rsidR="00771BCD" w:rsidRDefault="00E95D4F" w:rsidP="00771BCD">
            <w:pPr>
              <w:pStyle w:val="ListParagraph1"/>
              <w:numPr>
                <w:ilvl w:val="2"/>
                <w:numId w:val="4"/>
              </w:numPr>
              <w:suppressAutoHyphens/>
              <w:jc w:val="both"/>
              <w:rPr>
                <w:rFonts w:asciiTheme="minorHAnsi" w:hAnsiTheme="minorHAnsi" w:cstheme="minorHAnsi"/>
                <w:sz w:val="22"/>
              </w:rPr>
            </w:pPr>
            <w:r w:rsidRPr="00771BCD">
              <w:rPr>
                <w:rFonts w:asciiTheme="minorHAnsi" w:hAnsiTheme="minorHAnsi" w:cstheme="minorHAnsi"/>
                <w:sz w:val="22"/>
              </w:rPr>
              <w:t>tiek ievērota vienlīdzīga attieksme pret visiem Pretendentiem;</w:t>
            </w:r>
          </w:p>
          <w:p w14:paraId="47274570" w14:textId="77777777" w:rsidR="00771BCD" w:rsidRDefault="00E95D4F" w:rsidP="00771BCD">
            <w:pPr>
              <w:pStyle w:val="ListParagraph1"/>
              <w:numPr>
                <w:ilvl w:val="2"/>
                <w:numId w:val="4"/>
              </w:numPr>
              <w:suppressAutoHyphens/>
              <w:jc w:val="both"/>
              <w:rPr>
                <w:rFonts w:asciiTheme="minorHAnsi" w:hAnsiTheme="minorHAnsi" w:cstheme="minorHAnsi"/>
                <w:sz w:val="22"/>
              </w:rPr>
            </w:pPr>
            <w:r w:rsidRPr="00771BCD">
              <w:rPr>
                <w:rFonts w:asciiTheme="minorHAnsi" w:hAnsiTheme="minorHAnsi" w:cstheme="minorHAnsi"/>
                <w:sz w:val="22"/>
              </w:rPr>
              <w:t>sniegtā informācija apliecina faktus, kas pastāvējuši pirms piedāvājuma iesniegšanas dienas;</w:t>
            </w:r>
          </w:p>
          <w:p w14:paraId="5BFAC07A" w14:textId="77777777" w:rsidR="00771BCD" w:rsidRDefault="00E95D4F" w:rsidP="00771BCD">
            <w:pPr>
              <w:pStyle w:val="ListParagraph1"/>
              <w:numPr>
                <w:ilvl w:val="2"/>
                <w:numId w:val="4"/>
              </w:numPr>
              <w:suppressAutoHyphens/>
              <w:jc w:val="both"/>
              <w:rPr>
                <w:rFonts w:asciiTheme="minorHAnsi" w:hAnsiTheme="minorHAnsi" w:cstheme="minorHAnsi"/>
                <w:sz w:val="22"/>
              </w:rPr>
            </w:pPr>
            <w:r w:rsidRPr="00771BCD">
              <w:rPr>
                <w:rFonts w:asciiTheme="minorHAnsi" w:hAnsiTheme="minorHAnsi" w:cstheme="minorHAnsi"/>
                <w:sz w:val="22"/>
              </w:rPr>
              <w:t>netiek mainīts iesniegtais piedāvājums un tā novērtējums saskaņā ar Pasūtītāja noteiktajiem piedāvājuma izvērtēšanas kritērijiem.</w:t>
            </w:r>
          </w:p>
          <w:p w14:paraId="4837CF74" w14:textId="77777777" w:rsidR="00771BCD" w:rsidRDefault="00D25728" w:rsidP="00771BCD">
            <w:pPr>
              <w:pStyle w:val="ListParagraph1"/>
              <w:numPr>
                <w:ilvl w:val="1"/>
                <w:numId w:val="4"/>
              </w:numPr>
              <w:suppressAutoHyphens/>
              <w:jc w:val="both"/>
              <w:rPr>
                <w:rFonts w:asciiTheme="minorHAnsi" w:hAnsiTheme="minorHAnsi" w:cstheme="minorHAnsi"/>
                <w:sz w:val="22"/>
              </w:rPr>
            </w:pPr>
            <w:r w:rsidRPr="00771BCD">
              <w:rPr>
                <w:rFonts w:asciiTheme="minorHAnsi" w:hAnsiTheme="minorHAnsi" w:cstheme="minorHAnsi"/>
                <w:sz w:val="22"/>
              </w:rPr>
              <w:t xml:space="preserve">Piedāvājuma noformējuma pārbaude – iepirkuma komisija vērtē </w:t>
            </w:r>
            <w:r w:rsidR="002B3FEC" w:rsidRPr="00771BCD">
              <w:rPr>
                <w:rFonts w:asciiTheme="minorHAnsi" w:hAnsiTheme="minorHAnsi" w:cstheme="minorHAnsi"/>
                <w:sz w:val="22"/>
              </w:rPr>
              <w:t>Pretendenta, kuram būtu piešķiramas līguma slēgšanas tiesības,</w:t>
            </w:r>
            <w:r w:rsidR="00CA6250" w:rsidRPr="00771BCD">
              <w:rPr>
                <w:rFonts w:asciiTheme="minorHAnsi" w:hAnsiTheme="minorHAnsi" w:cstheme="minorHAnsi"/>
                <w:sz w:val="22"/>
              </w:rPr>
              <w:t xml:space="preserve"> </w:t>
            </w:r>
            <w:r w:rsidR="0059420E" w:rsidRPr="00771BCD">
              <w:rPr>
                <w:rFonts w:asciiTheme="minorHAnsi" w:hAnsiTheme="minorHAnsi" w:cstheme="minorHAnsi"/>
                <w:sz w:val="22"/>
              </w:rPr>
              <w:t>piedāvājuma</w:t>
            </w:r>
            <w:r w:rsidRPr="00771BCD">
              <w:rPr>
                <w:rFonts w:asciiTheme="minorHAnsi" w:hAnsiTheme="minorHAnsi" w:cstheme="minorHAnsi"/>
                <w:sz w:val="22"/>
              </w:rPr>
              <w:t xml:space="preserve"> atbilstību Nolikuma 10. sadaļā noteiktajām prasībām. Ja piedāvājums neatbilst kādai no piedāvājuma noformēšanas prasībām, iepirkuma komisija var lemt par attiecīgā piedāvājuma tālāku izskatīšanu.</w:t>
            </w:r>
          </w:p>
          <w:p w14:paraId="6156490B" w14:textId="77777777" w:rsidR="00771BCD" w:rsidRDefault="00D25728" w:rsidP="00771BCD">
            <w:pPr>
              <w:pStyle w:val="ListParagraph1"/>
              <w:numPr>
                <w:ilvl w:val="0"/>
                <w:numId w:val="4"/>
              </w:numPr>
              <w:suppressAutoHyphens/>
              <w:jc w:val="both"/>
              <w:rPr>
                <w:rFonts w:asciiTheme="minorHAnsi" w:hAnsiTheme="minorHAnsi" w:cstheme="minorHAnsi"/>
                <w:sz w:val="22"/>
              </w:rPr>
            </w:pPr>
            <w:r w:rsidRPr="00771BCD">
              <w:rPr>
                <w:rFonts w:asciiTheme="minorHAnsi" w:hAnsiTheme="minorHAnsi" w:cstheme="minorHAnsi"/>
                <w:sz w:val="22"/>
              </w:rPr>
              <w:t>Gadījumā, ja iepirkumam tiks iesniegts tikai viens piedāvājums, kas pilnībā atbildīs Nolikuma prasībām un paredzētajiem finanšu līdzekļiem, Pretendents, kas iesniedzis šo piedāvājumu, var tikt atzīts par iepirkuma uzvarētāju.</w:t>
            </w:r>
          </w:p>
          <w:p w14:paraId="61251613" w14:textId="463D2581" w:rsidR="00DC01E9" w:rsidRPr="00771BCD" w:rsidRDefault="00DC01E9" w:rsidP="00771BCD">
            <w:pPr>
              <w:pStyle w:val="ListParagraph1"/>
              <w:numPr>
                <w:ilvl w:val="0"/>
                <w:numId w:val="4"/>
              </w:numPr>
              <w:suppressAutoHyphens/>
              <w:jc w:val="both"/>
              <w:rPr>
                <w:rFonts w:asciiTheme="minorHAnsi" w:hAnsiTheme="minorHAnsi" w:cstheme="minorHAnsi"/>
                <w:sz w:val="22"/>
              </w:rPr>
            </w:pPr>
            <w:r w:rsidRPr="00771BCD">
              <w:rPr>
                <w:rFonts w:asciiTheme="minorHAnsi" w:hAnsiTheme="minorHAnsi" w:cstheme="minorHAnsi"/>
                <w:sz w:val="22"/>
              </w:rPr>
              <w:t>Pasūtītājs ir tiesīgs jebkurā brīdī pārtraukt iepirkumu vai neslēgt iepirkuma līgumu, ja tam ir objektīvs pamatojums.</w:t>
            </w:r>
          </w:p>
        </w:tc>
      </w:tr>
      <w:tr w:rsidR="005B5609" w:rsidRPr="00151932" w14:paraId="3B932B2E"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49E68BDD" w14:textId="04DB26AC" w:rsidR="005B5609" w:rsidRPr="00151932" w:rsidRDefault="005B5609" w:rsidP="00DC01E9">
            <w:pPr>
              <w:tabs>
                <w:tab w:val="left" w:pos="8640"/>
              </w:tabs>
              <w:rPr>
                <w:rFonts w:asciiTheme="minorHAnsi" w:hAnsiTheme="minorHAnsi" w:cstheme="minorHAnsi"/>
                <w:b/>
                <w:sz w:val="22"/>
                <w:szCs w:val="22"/>
              </w:rPr>
            </w:pPr>
            <w:r w:rsidRPr="00151932">
              <w:rPr>
                <w:rFonts w:asciiTheme="minorHAnsi" w:hAnsiTheme="minorHAnsi" w:cstheme="minorHAnsi"/>
                <w:b/>
                <w:sz w:val="22"/>
                <w:szCs w:val="22"/>
              </w:rPr>
              <w:lastRenderedPageBreak/>
              <w:t>13. Pretendentu izslēgšanas noteikumi</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628B8F9B" w14:textId="5A2EE16F" w:rsidR="005B5609" w:rsidRPr="00181B2E" w:rsidRDefault="00726C46" w:rsidP="0094094B">
            <w:pPr>
              <w:pStyle w:val="ListParagraph1"/>
              <w:numPr>
                <w:ilvl w:val="0"/>
                <w:numId w:val="27"/>
              </w:numPr>
              <w:suppressAutoHyphens/>
              <w:jc w:val="both"/>
              <w:rPr>
                <w:rFonts w:asciiTheme="minorHAnsi" w:hAnsiTheme="minorHAnsi" w:cstheme="minorHAnsi"/>
                <w:sz w:val="22"/>
              </w:rPr>
            </w:pPr>
            <w:r w:rsidRPr="00726C46">
              <w:rPr>
                <w:rFonts w:asciiTheme="minorHAnsi" w:hAnsiTheme="minorHAnsi" w:cstheme="minorHAnsi"/>
                <w:sz w:val="22"/>
              </w:rPr>
              <w:t xml:space="preserve">Lai pārbaudītu, vai Pretendents nav izslēdzams no dalības iepirkumā Publisko iepirkumu likuma 42. panta otrās daļas 1., 2., 3., 4. un 11. punktā minēto iemeslu dēļ, </w:t>
            </w:r>
            <w:r>
              <w:rPr>
                <w:rFonts w:asciiTheme="minorHAnsi" w:hAnsiTheme="minorHAnsi" w:cstheme="minorHAnsi"/>
                <w:sz w:val="22"/>
              </w:rPr>
              <w:t>Komisija</w:t>
            </w:r>
            <w:r w:rsidRPr="00726C46">
              <w:rPr>
                <w:rFonts w:asciiTheme="minorHAnsi" w:hAnsiTheme="minorHAnsi" w:cstheme="minorHAnsi"/>
                <w:sz w:val="22"/>
              </w:rPr>
              <w:t xml:space="preserve"> rīkojas atbilstoši Publisko iepirkumu likuma 42. panta ceturtās daļas 2. punktā un piektajā, sestajā un devītajā daļā minētajai kārtībai, kā arī ievērojot Publisko iepirk</w:t>
            </w:r>
            <w:r>
              <w:rPr>
                <w:rFonts w:asciiTheme="minorHAnsi" w:hAnsiTheme="minorHAnsi" w:cstheme="minorHAnsi"/>
                <w:sz w:val="22"/>
              </w:rPr>
              <w:t>umu likuma 43. panta noteikumus</w:t>
            </w:r>
            <w:r w:rsidR="005B5609" w:rsidRPr="0094094B">
              <w:rPr>
                <w:rFonts w:asciiTheme="minorHAnsi" w:hAnsiTheme="minorHAnsi" w:cstheme="minorHAnsi"/>
                <w:sz w:val="22"/>
              </w:rPr>
              <w:t>, iegūstot informāciju no e-izziņu apakšsistēmas EIS, kā arī papildus veic pārbaudi attiecībā uz Starptautisko un Latvijas Republikas nacionālo sankciju likuma 11.</w:t>
            </w:r>
            <w:r w:rsidR="005B5609" w:rsidRPr="0094094B">
              <w:rPr>
                <w:rFonts w:asciiTheme="minorHAnsi" w:hAnsiTheme="minorHAnsi" w:cstheme="minorHAnsi"/>
                <w:sz w:val="22"/>
                <w:vertAlign w:val="superscript"/>
              </w:rPr>
              <w:t>1</w:t>
            </w:r>
            <w:r w:rsidR="005B5609" w:rsidRPr="0094094B">
              <w:rPr>
                <w:rFonts w:asciiTheme="minorHAnsi" w:hAnsiTheme="minorHAnsi" w:cstheme="minorHAnsi"/>
                <w:sz w:val="22"/>
              </w:rPr>
              <w:t xml:space="preserve"> panta </w:t>
            </w:r>
            <w:r w:rsidR="005B5609" w:rsidRPr="00181B2E">
              <w:rPr>
                <w:rFonts w:asciiTheme="minorHAnsi" w:hAnsiTheme="minorHAnsi" w:cstheme="minorHAnsi"/>
                <w:sz w:val="22"/>
              </w:rPr>
              <w:t>pirmajā daļā noteikto.</w:t>
            </w:r>
            <w:r w:rsidR="005B5609" w:rsidRPr="00181B2E">
              <w:rPr>
                <w:rFonts w:asciiTheme="minorHAnsi" w:hAnsiTheme="minorHAnsi" w:cstheme="minorHAnsi"/>
                <w:bCs/>
                <w:sz w:val="22"/>
              </w:rPr>
              <w:t xml:space="preserve"> </w:t>
            </w:r>
          </w:p>
          <w:p w14:paraId="1F1120DA" w14:textId="5B3A9C2B" w:rsidR="005B5609" w:rsidRPr="00181B2E" w:rsidRDefault="005B5609" w:rsidP="005B5609">
            <w:pPr>
              <w:pStyle w:val="ListParagraph1"/>
              <w:numPr>
                <w:ilvl w:val="0"/>
                <w:numId w:val="27"/>
              </w:numPr>
              <w:suppressAutoHyphens/>
              <w:jc w:val="both"/>
              <w:rPr>
                <w:rFonts w:asciiTheme="minorHAnsi" w:hAnsiTheme="minorHAnsi" w:cstheme="minorHAnsi"/>
                <w:sz w:val="22"/>
              </w:rPr>
            </w:pPr>
            <w:r w:rsidRPr="00181B2E">
              <w:rPr>
                <w:rFonts w:asciiTheme="minorHAnsi" w:hAnsiTheme="minorHAnsi" w:cstheme="minorHAnsi"/>
                <w:sz w:val="22"/>
              </w:rPr>
              <w:t xml:space="preserve">Nolikuma 13.1. punktā noteikto izslēgšanas nosacījumu pārbaudi (izņemot neizpildītas saistības nodokļu, tai skaitā valsts sociālās apdrošināšanas, jomā) </w:t>
            </w:r>
            <w:r w:rsidR="0094094B" w:rsidRPr="00181B2E">
              <w:rPr>
                <w:rFonts w:asciiTheme="minorHAnsi" w:hAnsiTheme="minorHAnsi" w:cstheme="minorHAnsi"/>
                <w:sz w:val="22"/>
              </w:rPr>
              <w:t>Komisija</w:t>
            </w:r>
            <w:r w:rsidRPr="00181B2E">
              <w:rPr>
                <w:rFonts w:asciiTheme="minorHAnsi" w:hAnsiTheme="minorHAnsi" w:cstheme="minorHAnsi"/>
                <w:sz w:val="22"/>
              </w:rPr>
              <w:t xml:space="preserve"> veic uz dienu, kas ir noteikta kā piedāvājumu iesniegšanas termiņa pēdējā diena.</w:t>
            </w:r>
          </w:p>
          <w:p w14:paraId="790ED6C5" w14:textId="77777777" w:rsidR="0094094B" w:rsidRPr="00181B2E" w:rsidRDefault="005B5609" w:rsidP="0094094B">
            <w:pPr>
              <w:pStyle w:val="ListParagraph1"/>
              <w:numPr>
                <w:ilvl w:val="0"/>
                <w:numId w:val="27"/>
              </w:numPr>
              <w:suppressAutoHyphens/>
              <w:jc w:val="both"/>
              <w:rPr>
                <w:rFonts w:asciiTheme="minorHAnsi" w:hAnsiTheme="minorHAnsi" w:cstheme="minorHAnsi"/>
                <w:sz w:val="22"/>
              </w:rPr>
            </w:pPr>
            <w:r w:rsidRPr="00181B2E">
              <w:rPr>
                <w:rFonts w:asciiTheme="minorHAnsi" w:hAnsiTheme="minorHAnsi" w:cstheme="minorHAnsi"/>
                <w:sz w:val="22"/>
              </w:rPr>
              <w:lastRenderedPageBreak/>
              <w:t>Pārbaudi par neizpildītām saistībām nodokļu, tai skaitā valsts sociālās apdrošināšanas, jomā veic par diviem datumiem:</w:t>
            </w:r>
          </w:p>
          <w:p w14:paraId="08F0A390" w14:textId="77777777" w:rsidR="0094094B" w:rsidRPr="00181B2E" w:rsidRDefault="005B5609" w:rsidP="0094094B">
            <w:pPr>
              <w:pStyle w:val="ListParagraph1"/>
              <w:numPr>
                <w:ilvl w:val="1"/>
                <w:numId w:val="27"/>
              </w:numPr>
              <w:suppressAutoHyphens/>
              <w:jc w:val="both"/>
              <w:rPr>
                <w:rFonts w:asciiTheme="minorHAnsi" w:hAnsiTheme="minorHAnsi" w:cstheme="minorHAnsi"/>
                <w:sz w:val="22"/>
              </w:rPr>
            </w:pPr>
            <w:r w:rsidRPr="00181B2E">
              <w:rPr>
                <w:rFonts w:asciiTheme="minorHAnsi" w:hAnsiTheme="minorHAnsi" w:cstheme="minorHAnsi"/>
                <w:sz w:val="22"/>
              </w:rPr>
              <w:t xml:space="preserve">piedāvājuma iesniegšanas termiņa pēdējo dienu </w:t>
            </w:r>
            <w:r w:rsidRPr="00181B2E">
              <w:rPr>
                <w:rFonts w:asciiTheme="minorHAnsi" w:hAnsiTheme="minorHAnsi" w:cstheme="minorHAnsi"/>
                <w:sz w:val="22"/>
                <w:u w:val="single"/>
              </w:rPr>
              <w:t xml:space="preserve">un </w:t>
            </w:r>
          </w:p>
          <w:p w14:paraId="56A984E4" w14:textId="12BF73DA" w:rsidR="005B5609" w:rsidRDefault="005B5609" w:rsidP="0094094B">
            <w:pPr>
              <w:pStyle w:val="ListParagraph1"/>
              <w:numPr>
                <w:ilvl w:val="1"/>
                <w:numId w:val="27"/>
              </w:numPr>
              <w:suppressAutoHyphens/>
              <w:jc w:val="both"/>
              <w:rPr>
                <w:rFonts w:asciiTheme="minorHAnsi" w:hAnsiTheme="minorHAnsi" w:cstheme="minorHAnsi"/>
                <w:sz w:val="22"/>
              </w:rPr>
            </w:pPr>
            <w:r w:rsidRPr="00181B2E">
              <w:rPr>
                <w:rFonts w:asciiTheme="minorHAnsi" w:hAnsiTheme="minorHAnsi" w:cstheme="minorHAnsi"/>
                <w:sz w:val="22"/>
              </w:rPr>
              <w:t>dienu, kad ir pieņemts lēmums par iespējamu iepirkuma līguma slēgšanas tiesību piešķiršanu.</w:t>
            </w:r>
          </w:p>
          <w:p w14:paraId="13EB8D18" w14:textId="39D76CF9" w:rsidR="00726C46" w:rsidRPr="00181B2E" w:rsidRDefault="00726C46" w:rsidP="00726C46">
            <w:pPr>
              <w:pStyle w:val="ListParagraph1"/>
              <w:numPr>
                <w:ilvl w:val="0"/>
                <w:numId w:val="27"/>
              </w:numPr>
              <w:suppressAutoHyphens/>
              <w:jc w:val="both"/>
              <w:rPr>
                <w:rFonts w:asciiTheme="minorHAnsi" w:hAnsiTheme="minorHAnsi" w:cstheme="minorHAnsi"/>
                <w:sz w:val="22"/>
              </w:rPr>
            </w:pPr>
            <w:r w:rsidRPr="00726C46">
              <w:rPr>
                <w:rFonts w:asciiTheme="minorHAnsi" w:hAnsiTheme="minorHAnsi" w:cstheme="minorHAnsi"/>
                <w:sz w:val="22"/>
              </w:rPr>
              <w:t>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377E0BAE" w14:textId="44D477C2" w:rsidR="00192BCE" w:rsidRPr="00192BCE" w:rsidRDefault="005B5609" w:rsidP="00192BCE">
            <w:pPr>
              <w:pStyle w:val="ListParagraph1"/>
              <w:numPr>
                <w:ilvl w:val="0"/>
                <w:numId w:val="27"/>
              </w:numPr>
              <w:jc w:val="both"/>
              <w:rPr>
                <w:rFonts w:asciiTheme="minorHAnsi" w:hAnsiTheme="minorHAnsi" w:cstheme="minorHAnsi"/>
                <w:sz w:val="22"/>
              </w:rPr>
            </w:pPr>
            <w:r w:rsidRPr="00181B2E">
              <w:rPr>
                <w:rFonts w:asciiTheme="minorHAnsi" w:hAnsiTheme="minorHAnsi" w:cstheme="minorHAnsi"/>
                <w:sz w:val="22"/>
              </w:rPr>
              <w:t>Izslēgšanas nosacījumu esamību pārbauda attiecībā uz Pretendentu, personālsabiedrības biedru, ja Pretendents ir personālsabiedrība (tā mātes uzņēmumu, ja Pretendents ir filiāle), Pretendenta norādīto personu, uz kuras iespējām Pretendents balstās, lai apliecinātu, ka tā kvalifikācija atbilst paziņojumā par līgumu vai iepirkuma dokumentos noteiktajām prasībām, Pretendenta norādīto apakšuzņēmēju, kura veicamo darbu</w:t>
            </w:r>
            <w:r w:rsidR="00192BCE">
              <w:rPr>
                <w:rFonts w:asciiTheme="minorHAnsi" w:hAnsiTheme="minorHAnsi" w:cstheme="minorHAnsi"/>
                <w:sz w:val="22"/>
              </w:rPr>
              <w:t xml:space="preserve"> vērtība ir vismaz 10 000 </w:t>
            </w:r>
            <w:proofErr w:type="spellStart"/>
            <w:r w:rsidR="00192BCE">
              <w:rPr>
                <w:rFonts w:asciiTheme="minorHAnsi" w:hAnsiTheme="minorHAnsi" w:cstheme="minorHAnsi"/>
                <w:sz w:val="22"/>
              </w:rPr>
              <w:t>euro</w:t>
            </w:r>
            <w:proofErr w:type="spellEnd"/>
            <w:r w:rsidR="00192BCE">
              <w:rPr>
                <w:rFonts w:asciiTheme="minorHAnsi" w:hAnsiTheme="minorHAnsi" w:cstheme="minorHAnsi"/>
                <w:sz w:val="22"/>
              </w:rPr>
              <w:t xml:space="preserve">, </w:t>
            </w:r>
            <w:r w:rsidR="00192BCE" w:rsidRPr="00192BCE">
              <w:rPr>
                <w:rFonts w:asciiTheme="minorHAnsi" w:hAnsiTheme="minorHAnsi" w:cstheme="minorHAnsi"/>
                <w:sz w:val="22"/>
              </w:rPr>
              <w:t xml:space="preserve">Publisko iepirkumu likuma 42. panta otrās daļas 1., 2. un 3. punkts — uz personām, kurām Pretendentā ir izšķirošā ietekme uz līdzdalības pamata normatīvo aktu par koncerniem izpratnē, Publisko iepirkumu likuma 42. panta otrās daļas 1., 2. un 11. punkts — uz Pretendenta patieso labuma guvēju. </w:t>
            </w:r>
          </w:p>
          <w:p w14:paraId="2C906C30" w14:textId="5B357AFA" w:rsidR="005B5609" w:rsidRPr="00726C46" w:rsidRDefault="005B5609" w:rsidP="00726C46">
            <w:pPr>
              <w:pStyle w:val="ListParagraph1"/>
              <w:numPr>
                <w:ilvl w:val="0"/>
                <w:numId w:val="27"/>
              </w:numPr>
              <w:suppressAutoHyphens/>
              <w:jc w:val="both"/>
              <w:rPr>
                <w:rFonts w:asciiTheme="minorHAnsi" w:hAnsiTheme="minorHAnsi" w:cstheme="minorHAnsi"/>
                <w:sz w:val="22"/>
              </w:rPr>
            </w:pPr>
            <w:r w:rsidRPr="00151932">
              <w:rPr>
                <w:rFonts w:asciiTheme="minorHAnsi" w:hAnsiTheme="minorHAnsi" w:cstheme="minorHAnsi"/>
                <w:sz w:val="22"/>
              </w:rPr>
              <w:t xml:space="preserve">Izslēgšanas nosacījumu nepārbauda attiecībā uz Pretendenta piesaistītajiem speciālistiem, jo tie Publisko iepirkumu likuma izpratnē nav uzskatāmi par apakšuzņēmējiem vai personām, uz kuru iespējām Pretendents balstās, bet gan atzīstami par piegādātāja resursiem, kas apliecina piegādātāja profesionālās spējas. </w:t>
            </w:r>
          </w:p>
        </w:tc>
      </w:tr>
      <w:tr w:rsidR="005B5609" w:rsidRPr="00151932" w14:paraId="27336D1E"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3B791CAA" w14:textId="67003784" w:rsidR="005B5609" w:rsidRPr="00151932" w:rsidRDefault="005B5609" w:rsidP="00DC01E9">
            <w:pPr>
              <w:tabs>
                <w:tab w:val="left" w:pos="8640"/>
              </w:tabs>
              <w:rPr>
                <w:rFonts w:asciiTheme="minorHAnsi" w:hAnsiTheme="minorHAnsi" w:cstheme="minorHAnsi"/>
                <w:b/>
                <w:sz w:val="22"/>
                <w:szCs w:val="22"/>
              </w:rPr>
            </w:pPr>
            <w:r w:rsidRPr="00151932">
              <w:rPr>
                <w:rFonts w:asciiTheme="minorHAnsi" w:hAnsiTheme="minorHAnsi" w:cstheme="minorHAnsi"/>
                <w:b/>
                <w:sz w:val="22"/>
                <w:szCs w:val="22"/>
              </w:rPr>
              <w:lastRenderedPageBreak/>
              <w:t>14.Iepirkuma līguma noslēgšana</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757E3A29" w14:textId="2E4568AA" w:rsidR="005B5609" w:rsidRPr="00151932" w:rsidRDefault="0094094B" w:rsidP="005B5609">
            <w:pPr>
              <w:pStyle w:val="ListParagraph1"/>
              <w:numPr>
                <w:ilvl w:val="0"/>
                <w:numId w:val="29"/>
              </w:numPr>
              <w:suppressAutoHyphens/>
              <w:jc w:val="both"/>
              <w:rPr>
                <w:rFonts w:asciiTheme="minorHAnsi" w:hAnsiTheme="minorHAnsi" w:cstheme="minorHAnsi"/>
                <w:sz w:val="22"/>
              </w:rPr>
            </w:pPr>
            <w:r>
              <w:rPr>
                <w:rFonts w:asciiTheme="minorHAnsi" w:hAnsiTheme="minorHAnsi" w:cstheme="minorHAnsi"/>
                <w:sz w:val="22"/>
              </w:rPr>
              <w:t>K</w:t>
            </w:r>
            <w:r w:rsidR="005B5609" w:rsidRPr="00151932">
              <w:rPr>
                <w:rFonts w:asciiTheme="minorHAnsi" w:hAnsiTheme="minorHAnsi" w:cstheme="minorHAnsi"/>
                <w:sz w:val="22"/>
              </w:rPr>
              <w:t xml:space="preserve">omisija par uzvarētāju iepirkumā ar tiesībām slēgt iepirkuma līgumu atzīst Pretendentu, kurš izraudzīts atbilstoši Nolikumā noteiktajām prasībām, ir iesniedzis visām Nolikumā izvirzītajām prasībām atbilstošu piedāvājumu saskaņā ar Nolikumā noteikto piedāvājumu izvērtēšanas kritēriju, un nav izslēdzams no dalības iepirkumā saskaņā ar </w:t>
            </w:r>
            <w:r>
              <w:rPr>
                <w:rFonts w:asciiTheme="minorHAnsi" w:hAnsiTheme="minorHAnsi" w:cstheme="minorHAnsi"/>
                <w:sz w:val="22"/>
              </w:rPr>
              <w:t>Nolikumā noteikto.</w:t>
            </w:r>
          </w:p>
          <w:p w14:paraId="1AC59514" w14:textId="182983D6" w:rsidR="005B5609" w:rsidRPr="00151932" w:rsidRDefault="005B5609" w:rsidP="005B5609">
            <w:pPr>
              <w:pStyle w:val="ListParagraph1"/>
              <w:numPr>
                <w:ilvl w:val="0"/>
                <w:numId w:val="29"/>
              </w:numPr>
              <w:suppressAutoHyphens/>
              <w:jc w:val="both"/>
              <w:rPr>
                <w:rFonts w:asciiTheme="minorHAnsi" w:hAnsiTheme="minorHAnsi" w:cstheme="minorHAnsi"/>
                <w:sz w:val="22"/>
              </w:rPr>
            </w:pPr>
            <w:r w:rsidRPr="00151932">
              <w:rPr>
                <w:rFonts w:asciiTheme="minorHAnsi" w:hAnsiTheme="minorHAnsi" w:cstheme="minorHAnsi"/>
                <w:sz w:val="22"/>
              </w:rPr>
              <w:t xml:space="preserve">Visi Pretendenti tiek </w:t>
            </w:r>
            <w:proofErr w:type="spellStart"/>
            <w:r w:rsidRPr="00151932">
              <w:rPr>
                <w:rFonts w:asciiTheme="minorHAnsi" w:hAnsiTheme="minorHAnsi" w:cstheme="minorHAnsi"/>
                <w:sz w:val="22"/>
              </w:rPr>
              <w:t>rakstveidā</w:t>
            </w:r>
            <w:proofErr w:type="spellEnd"/>
            <w:r w:rsidRPr="00151932">
              <w:rPr>
                <w:rFonts w:asciiTheme="minorHAnsi" w:hAnsiTheme="minorHAnsi" w:cstheme="minorHAnsi"/>
                <w:sz w:val="22"/>
              </w:rPr>
              <w:t xml:space="preserve"> informēti par iepirkuma rezultātiem 3 (trīs) darba dienu laikā pēc lēmuma pieņemšanas slēgt iepirkuma līgumu, izbeigt iepirkumu bez rezultāta vai pārtraukt iepirkumu neizvēloties nevienu piedāvājumu.</w:t>
            </w:r>
          </w:p>
          <w:p w14:paraId="304D794E" w14:textId="52832FEF" w:rsidR="005B5609" w:rsidRPr="00151932" w:rsidRDefault="005B5609" w:rsidP="0094094B">
            <w:pPr>
              <w:pStyle w:val="ListParagraph1"/>
              <w:numPr>
                <w:ilvl w:val="0"/>
                <w:numId w:val="29"/>
              </w:numPr>
              <w:suppressAutoHyphens/>
              <w:jc w:val="both"/>
              <w:rPr>
                <w:rFonts w:asciiTheme="minorHAnsi" w:hAnsiTheme="minorHAnsi" w:cstheme="minorHAnsi"/>
                <w:sz w:val="22"/>
              </w:rPr>
            </w:pPr>
            <w:r w:rsidRPr="00151932">
              <w:rPr>
                <w:rFonts w:asciiTheme="minorHAnsi" w:hAnsiTheme="minorHAnsi" w:cstheme="minorHAnsi"/>
                <w:sz w:val="22"/>
              </w:rPr>
              <w:t xml:space="preserve">Pasūtītājs slēdz iepirkuma līgumu ar </w:t>
            </w:r>
            <w:r w:rsidR="0094094B">
              <w:rPr>
                <w:rFonts w:asciiTheme="minorHAnsi" w:hAnsiTheme="minorHAnsi" w:cstheme="minorHAnsi"/>
                <w:sz w:val="22"/>
              </w:rPr>
              <w:t>K</w:t>
            </w:r>
            <w:r w:rsidRPr="00151932">
              <w:rPr>
                <w:rFonts w:asciiTheme="minorHAnsi" w:hAnsiTheme="minorHAnsi" w:cstheme="minorHAnsi"/>
                <w:sz w:val="22"/>
              </w:rPr>
              <w:t>omisijas izraudzīto Pretendentu, pamatojoties uz Pretendenta piedāvājumu un saskaņā ar šo Nolikumu.</w:t>
            </w:r>
          </w:p>
        </w:tc>
      </w:tr>
      <w:tr w:rsidR="00DC01E9" w:rsidRPr="00151932" w14:paraId="0FEC0495"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5831BD56" w14:textId="1570F08F" w:rsidR="00DC01E9" w:rsidRPr="00151932" w:rsidRDefault="00DC01E9" w:rsidP="00DC01E9">
            <w:pPr>
              <w:tabs>
                <w:tab w:val="left" w:pos="8640"/>
              </w:tabs>
              <w:rPr>
                <w:rFonts w:asciiTheme="minorHAnsi" w:hAnsiTheme="minorHAnsi" w:cstheme="minorHAnsi"/>
                <w:b/>
                <w:sz w:val="22"/>
                <w:szCs w:val="22"/>
              </w:rPr>
            </w:pPr>
            <w:r w:rsidRPr="00151932">
              <w:rPr>
                <w:rFonts w:asciiTheme="minorHAnsi" w:hAnsiTheme="minorHAnsi" w:cstheme="minorHAnsi"/>
                <w:b/>
                <w:sz w:val="22"/>
                <w:szCs w:val="22"/>
              </w:rPr>
              <w:t>1</w:t>
            </w:r>
            <w:r w:rsidR="005B5609" w:rsidRPr="00151932">
              <w:rPr>
                <w:rFonts w:asciiTheme="minorHAnsi" w:hAnsiTheme="minorHAnsi" w:cstheme="minorHAnsi"/>
                <w:b/>
                <w:sz w:val="22"/>
                <w:szCs w:val="22"/>
              </w:rPr>
              <w:t>5</w:t>
            </w:r>
            <w:r w:rsidRPr="00151932">
              <w:rPr>
                <w:rFonts w:asciiTheme="minorHAnsi" w:hAnsiTheme="minorHAnsi" w:cstheme="minorHAnsi"/>
                <w:b/>
                <w:sz w:val="22"/>
                <w:szCs w:val="22"/>
              </w:rPr>
              <w:t>.Personas datu aizsardzība</w:t>
            </w:r>
          </w:p>
          <w:p w14:paraId="07397D3D" w14:textId="77777777" w:rsidR="00DC01E9" w:rsidRPr="00151932" w:rsidRDefault="00DC01E9" w:rsidP="00DC01E9">
            <w:pPr>
              <w:tabs>
                <w:tab w:val="left" w:pos="8640"/>
              </w:tabs>
              <w:rPr>
                <w:rFonts w:asciiTheme="minorHAnsi" w:hAnsiTheme="minorHAnsi" w:cstheme="minorHAnsi"/>
                <w:b/>
                <w:sz w:val="22"/>
                <w:szCs w:val="22"/>
              </w:rPr>
            </w:pP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43863D57" w14:textId="0F508035" w:rsidR="00DC01E9" w:rsidRPr="00151932" w:rsidRDefault="00B97739" w:rsidP="00DC01E9">
            <w:pPr>
              <w:pStyle w:val="ListParagraph1"/>
              <w:tabs>
                <w:tab w:val="left" w:pos="291"/>
              </w:tabs>
              <w:spacing w:after="120"/>
              <w:ind w:left="360"/>
              <w:jc w:val="both"/>
              <w:rPr>
                <w:rFonts w:asciiTheme="minorHAnsi" w:hAnsiTheme="minorHAnsi" w:cstheme="minorHAnsi"/>
                <w:sz w:val="22"/>
              </w:rPr>
            </w:pPr>
            <w:proofErr w:type="spellStart"/>
            <w:r w:rsidRPr="00151932">
              <w:rPr>
                <w:rFonts w:asciiTheme="minorHAnsi" w:hAnsiTheme="minorHAnsi" w:cstheme="minorHAnsi"/>
                <w:sz w:val="22"/>
              </w:rPr>
              <w:t>Cēsu</w:t>
            </w:r>
            <w:proofErr w:type="spellEnd"/>
            <w:r w:rsidRPr="00151932">
              <w:rPr>
                <w:rFonts w:asciiTheme="minorHAnsi" w:hAnsiTheme="minorHAnsi" w:cstheme="minorHAnsi"/>
                <w:sz w:val="22"/>
              </w:rPr>
              <w:t xml:space="preserve"> novada </w:t>
            </w:r>
            <w:r w:rsidR="00DC01E9" w:rsidRPr="00151932">
              <w:rPr>
                <w:rFonts w:asciiTheme="minorHAnsi" w:hAnsiTheme="minorHAnsi" w:cstheme="minorHAnsi"/>
                <w:sz w:val="22"/>
              </w:rPr>
              <w:t xml:space="preserve">Priekuļu </w:t>
            </w:r>
            <w:r w:rsidRPr="00151932">
              <w:rPr>
                <w:rFonts w:asciiTheme="minorHAnsi" w:hAnsiTheme="minorHAnsi" w:cstheme="minorHAnsi"/>
                <w:sz w:val="22"/>
              </w:rPr>
              <w:t>apvienības pārvalde</w:t>
            </w:r>
            <w:r w:rsidR="00DC01E9" w:rsidRPr="00151932">
              <w:rPr>
                <w:rFonts w:asciiTheme="minorHAnsi" w:hAnsiTheme="minorHAnsi" w:cstheme="minorHAnsi"/>
                <w:sz w:val="22"/>
              </w:rPr>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DC01E9" w:rsidRPr="00151932" w14:paraId="27033A6C" w14:textId="77777777" w:rsidTr="008C1001">
        <w:tc>
          <w:tcPr>
            <w:tcW w:w="1951" w:type="dxa"/>
            <w:tcBorders>
              <w:top w:val="single" w:sz="4" w:space="0" w:color="auto"/>
              <w:left w:val="single" w:sz="4" w:space="0" w:color="auto"/>
              <w:bottom w:val="single" w:sz="4" w:space="0" w:color="auto"/>
              <w:right w:val="single" w:sz="4" w:space="0" w:color="auto"/>
            </w:tcBorders>
            <w:shd w:val="clear" w:color="auto" w:fill="auto"/>
          </w:tcPr>
          <w:p w14:paraId="6C7870AA" w14:textId="503F7D82" w:rsidR="00DC01E9" w:rsidRPr="00151932" w:rsidRDefault="00DC01E9" w:rsidP="005B5609">
            <w:pPr>
              <w:tabs>
                <w:tab w:val="left" w:pos="8640"/>
              </w:tabs>
              <w:rPr>
                <w:rFonts w:asciiTheme="minorHAnsi" w:hAnsiTheme="minorHAnsi" w:cstheme="minorHAnsi"/>
                <w:b/>
                <w:sz w:val="22"/>
                <w:szCs w:val="22"/>
              </w:rPr>
            </w:pPr>
            <w:r w:rsidRPr="00151932">
              <w:rPr>
                <w:rFonts w:asciiTheme="minorHAnsi" w:hAnsiTheme="minorHAnsi" w:cstheme="minorHAnsi"/>
                <w:b/>
                <w:sz w:val="22"/>
                <w:szCs w:val="22"/>
              </w:rPr>
              <w:t>1</w:t>
            </w:r>
            <w:r w:rsidR="005B5609" w:rsidRPr="00151932">
              <w:rPr>
                <w:rFonts w:asciiTheme="minorHAnsi" w:hAnsiTheme="minorHAnsi" w:cstheme="minorHAnsi"/>
                <w:b/>
                <w:sz w:val="22"/>
                <w:szCs w:val="22"/>
              </w:rPr>
              <w:t>6</w:t>
            </w:r>
            <w:r w:rsidRPr="00151932">
              <w:rPr>
                <w:rFonts w:asciiTheme="minorHAnsi" w:hAnsiTheme="minorHAnsi" w:cstheme="minorHAnsi"/>
                <w:b/>
                <w:sz w:val="22"/>
                <w:szCs w:val="22"/>
              </w:rPr>
              <w:t>. Pielikumi</w:t>
            </w:r>
          </w:p>
        </w:tc>
        <w:tc>
          <w:tcPr>
            <w:tcW w:w="7446" w:type="dxa"/>
            <w:tcBorders>
              <w:top w:val="single" w:sz="4" w:space="0" w:color="auto"/>
              <w:left w:val="single" w:sz="4" w:space="0" w:color="auto"/>
              <w:bottom w:val="single" w:sz="4" w:space="0" w:color="auto"/>
              <w:right w:val="single" w:sz="4" w:space="0" w:color="auto"/>
            </w:tcBorders>
            <w:shd w:val="clear" w:color="auto" w:fill="auto"/>
          </w:tcPr>
          <w:p w14:paraId="63870DDC" w14:textId="2DA1F7A1" w:rsidR="00DC01E9" w:rsidRPr="00151932" w:rsidRDefault="00DC01E9" w:rsidP="00DC01E9">
            <w:pPr>
              <w:pStyle w:val="Paraststmeklis"/>
              <w:spacing w:before="0" w:beforeAutospacing="0" w:after="0" w:afterAutospacing="0"/>
              <w:jc w:val="both"/>
              <w:rPr>
                <w:rFonts w:asciiTheme="minorHAnsi" w:hAnsiTheme="minorHAnsi" w:cstheme="minorHAnsi"/>
                <w:bCs/>
                <w:sz w:val="22"/>
                <w:szCs w:val="22"/>
              </w:rPr>
            </w:pPr>
            <w:r w:rsidRPr="00151932">
              <w:rPr>
                <w:rFonts w:asciiTheme="minorHAnsi" w:hAnsiTheme="minorHAnsi" w:cstheme="minorHAnsi"/>
                <w:sz w:val="22"/>
                <w:szCs w:val="22"/>
              </w:rPr>
              <w:t xml:space="preserve">1. pielikums – </w:t>
            </w:r>
            <w:r w:rsidR="007B6E0D" w:rsidRPr="00151932">
              <w:rPr>
                <w:rFonts w:asciiTheme="minorHAnsi" w:hAnsiTheme="minorHAnsi" w:cstheme="minorHAnsi"/>
                <w:bCs/>
                <w:sz w:val="22"/>
                <w:szCs w:val="22"/>
              </w:rPr>
              <w:t>Tehniskā specifikācija</w:t>
            </w:r>
            <w:r w:rsidRPr="00151932">
              <w:rPr>
                <w:rFonts w:asciiTheme="minorHAnsi" w:hAnsiTheme="minorHAnsi" w:cstheme="minorHAnsi"/>
                <w:bCs/>
                <w:sz w:val="22"/>
                <w:szCs w:val="22"/>
              </w:rPr>
              <w:t>;</w:t>
            </w:r>
          </w:p>
          <w:p w14:paraId="2F541BFA" w14:textId="39A597E2" w:rsidR="00034393" w:rsidRPr="00151932" w:rsidRDefault="00DC01E9" w:rsidP="00220992">
            <w:pPr>
              <w:ind w:right="-96"/>
              <w:jc w:val="both"/>
              <w:rPr>
                <w:rFonts w:asciiTheme="minorHAnsi" w:hAnsiTheme="minorHAnsi" w:cstheme="minorHAnsi"/>
                <w:sz w:val="22"/>
                <w:szCs w:val="22"/>
              </w:rPr>
            </w:pPr>
            <w:r w:rsidRPr="00151932">
              <w:rPr>
                <w:rFonts w:asciiTheme="minorHAnsi" w:hAnsiTheme="minorHAnsi" w:cstheme="minorHAnsi"/>
                <w:sz w:val="22"/>
                <w:szCs w:val="22"/>
              </w:rPr>
              <w:t>2. pielikums –</w:t>
            </w:r>
            <w:r w:rsidR="00632D6F">
              <w:rPr>
                <w:rFonts w:asciiTheme="minorHAnsi" w:hAnsiTheme="minorHAnsi" w:cstheme="minorHAnsi"/>
                <w:sz w:val="22"/>
                <w:szCs w:val="22"/>
              </w:rPr>
              <w:t xml:space="preserve"> </w:t>
            </w:r>
            <w:r w:rsidR="006216AC" w:rsidRPr="00151932">
              <w:rPr>
                <w:rFonts w:asciiTheme="minorHAnsi" w:hAnsiTheme="minorHAnsi" w:cstheme="minorHAnsi"/>
                <w:sz w:val="22"/>
                <w:szCs w:val="22"/>
              </w:rPr>
              <w:t>Pieteikums</w:t>
            </w:r>
            <w:r w:rsidR="00525544" w:rsidRPr="00151932">
              <w:rPr>
                <w:rFonts w:asciiTheme="minorHAnsi" w:hAnsiTheme="minorHAnsi" w:cstheme="minorHAnsi"/>
                <w:sz w:val="22"/>
                <w:szCs w:val="22"/>
              </w:rPr>
              <w:t>;</w:t>
            </w:r>
          </w:p>
          <w:p w14:paraId="6211CC9B" w14:textId="03BC6BBB" w:rsidR="005B5BDC" w:rsidRPr="00151932" w:rsidRDefault="00B27E13" w:rsidP="00220992">
            <w:pPr>
              <w:ind w:right="-96"/>
              <w:jc w:val="both"/>
              <w:rPr>
                <w:rFonts w:asciiTheme="minorHAnsi" w:hAnsiTheme="minorHAnsi" w:cstheme="minorHAnsi"/>
                <w:sz w:val="22"/>
                <w:szCs w:val="22"/>
              </w:rPr>
            </w:pPr>
            <w:r w:rsidRPr="00151932">
              <w:rPr>
                <w:rFonts w:asciiTheme="minorHAnsi" w:hAnsiTheme="minorHAnsi" w:cstheme="minorHAnsi"/>
                <w:sz w:val="22"/>
                <w:szCs w:val="22"/>
              </w:rPr>
              <w:t xml:space="preserve">3.pielikums – </w:t>
            </w:r>
            <w:r w:rsidR="006216AC" w:rsidRPr="00151932">
              <w:rPr>
                <w:rFonts w:asciiTheme="minorHAnsi" w:hAnsiTheme="minorHAnsi" w:cstheme="minorHAnsi"/>
                <w:sz w:val="22"/>
                <w:szCs w:val="22"/>
              </w:rPr>
              <w:t>Apakšuzņēmēja /Personas uz kuras spējām balstās apliecinājums</w:t>
            </w:r>
            <w:r w:rsidR="00E528FC" w:rsidRPr="00151932">
              <w:rPr>
                <w:rFonts w:asciiTheme="minorHAnsi" w:hAnsiTheme="minorHAnsi" w:cstheme="minorHAnsi"/>
                <w:sz w:val="22"/>
                <w:szCs w:val="22"/>
              </w:rPr>
              <w:t>;</w:t>
            </w:r>
          </w:p>
          <w:p w14:paraId="3A9743C9" w14:textId="2E112E7A" w:rsidR="00F23BFE" w:rsidRPr="00151932" w:rsidRDefault="007B6E0D" w:rsidP="00910EDB">
            <w:pPr>
              <w:ind w:right="-96"/>
              <w:jc w:val="both"/>
              <w:rPr>
                <w:rFonts w:asciiTheme="minorHAnsi" w:hAnsiTheme="minorHAnsi" w:cstheme="minorHAnsi"/>
                <w:sz w:val="22"/>
                <w:szCs w:val="22"/>
              </w:rPr>
            </w:pPr>
            <w:r w:rsidRPr="00151932">
              <w:rPr>
                <w:rFonts w:asciiTheme="minorHAnsi" w:hAnsiTheme="minorHAnsi" w:cstheme="minorHAnsi"/>
                <w:sz w:val="22"/>
                <w:szCs w:val="22"/>
              </w:rPr>
              <w:t>4</w:t>
            </w:r>
            <w:r w:rsidR="003812F1" w:rsidRPr="00151932">
              <w:rPr>
                <w:rFonts w:asciiTheme="minorHAnsi" w:hAnsiTheme="minorHAnsi" w:cstheme="minorHAnsi"/>
                <w:sz w:val="22"/>
                <w:szCs w:val="22"/>
              </w:rPr>
              <w:t xml:space="preserve">. pielikums – </w:t>
            </w:r>
            <w:r w:rsidR="00286045">
              <w:rPr>
                <w:rFonts w:asciiTheme="minorHAnsi" w:hAnsiTheme="minorHAnsi" w:cstheme="minorHAnsi"/>
                <w:sz w:val="22"/>
                <w:szCs w:val="22"/>
              </w:rPr>
              <w:t>Speciālista apliecinājums</w:t>
            </w:r>
            <w:r w:rsidR="00730B79" w:rsidRPr="00151932">
              <w:rPr>
                <w:rFonts w:asciiTheme="minorHAnsi" w:hAnsiTheme="minorHAnsi" w:cstheme="minorHAnsi"/>
                <w:sz w:val="22"/>
                <w:szCs w:val="22"/>
              </w:rPr>
              <w:t>;</w:t>
            </w:r>
          </w:p>
          <w:p w14:paraId="41152C3D" w14:textId="4EE7FD3D" w:rsidR="005B5BDC" w:rsidRDefault="00CA6250" w:rsidP="00910EDB">
            <w:pPr>
              <w:ind w:right="-96"/>
              <w:jc w:val="both"/>
              <w:rPr>
                <w:rFonts w:asciiTheme="minorHAnsi" w:hAnsiTheme="minorHAnsi" w:cstheme="minorHAnsi"/>
                <w:sz w:val="22"/>
                <w:szCs w:val="22"/>
              </w:rPr>
            </w:pPr>
            <w:r>
              <w:rPr>
                <w:rFonts w:asciiTheme="minorHAnsi" w:hAnsiTheme="minorHAnsi" w:cstheme="minorHAnsi"/>
                <w:sz w:val="22"/>
                <w:szCs w:val="22"/>
              </w:rPr>
              <w:t>5</w:t>
            </w:r>
            <w:r w:rsidR="005B5BDC" w:rsidRPr="00151932">
              <w:rPr>
                <w:rFonts w:asciiTheme="minorHAnsi" w:hAnsiTheme="minorHAnsi" w:cstheme="minorHAnsi"/>
                <w:sz w:val="22"/>
                <w:szCs w:val="22"/>
              </w:rPr>
              <w:t xml:space="preserve">. pielikums – </w:t>
            </w:r>
            <w:r w:rsidR="00286045">
              <w:rPr>
                <w:rFonts w:asciiTheme="minorHAnsi" w:hAnsiTheme="minorHAnsi" w:cstheme="minorHAnsi"/>
                <w:sz w:val="22"/>
                <w:szCs w:val="22"/>
              </w:rPr>
              <w:t>Finanšu piedāvājums;</w:t>
            </w:r>
          </w:p>
          <w:p w14:paraId="3F868759" w14:textId="29479941" w:rsidR="00286045" w:rsidRPr="00151932" w:rsidRDefault="00286045" w:rsidP="00910EDB">
            <w:pPr>
              <w:ind w:right="-96"/>
              <w:jc w:val="both"/>
              <w:rPr>
                <w:rFonts w:asciiTheme="minorHAnsi" w:hAnsiTheme="minorHAnsi" w:cstheme="minorHAnsi"/>
                <w:sz w:val="22"/>
                <w:szCs w:val="22"/>
              </w:rPr>
            </w:pPr>
            <w:r>
              <w:rPr>
                <w:rFonts w:asciiTheme="minorHAnsi" w:hAnsiTheme="minorHAnsi" w:cstheme="minorHAnsi"/>
                <w:sz w:val="22"/>
                <w:szCs w:val="22"/>
              </w:rPr>
              <w:t>6</w:t>
            </w:r>
            <w:r w:rsidRPr="00286045">
              <w:rPr>
                <w:rFonts w:asciiTheme="minorHAnsi" w:hAnsiTheme="minorHAnsi" w:cstheme="minorHAnsi"/>
                <w:sz w:val="22"/>
                <w:szCs w:val="22"/>
              </w:rPr>
              <w:t>. pielikums – Līguma projekts.</w:t>
            </w:r>
            <w:bookmarkStart w:id="1" w:name="_GoBack"/>
            <w:bookmarkEnd w:id="1"/>
          </w:p>
        </w:tc>
      </w:tr>
    </w:tbl>
    <w:p w14:paraId="4431F9C9" w14:textId="77777777" w:rsidR="00453A0D" w:rsidRDefault="00453A0D" w:rsidP="0088525D">
      <w:pPr>
        <w:rPr>
          <w:rFonts w:ascii="Calibri" w:hAnsi="Calibri" w:cs="Calibri"/>
          <w:noProof/>
          <w:spacing w:val="-3"/>
          <w:sz w:val="22"/>
          <w:szCs w:val="22"/>
        </w:rPr>
      </w:pPr>
    </w:p>
    <w:sectPr w:rsidR="00453A0D" w:rsidSect="00A82B95">
      <w:headerReference w:type="default" r:id="rId12"/>
      <w:footerReference w:type="default" r:id="rId13"/>
      <w:pgSz w:w="11906" w:h="16838" w:code="9"/>
      <w:pgMar w:top="1134" w:right="851" w:bottom="1134" w:left="1701" w:header="709" w:footer="60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15027F" w14:textId="77777777" w:rsidR="00F32451" w:rsidRDefault="00F32451">
      <w:r>
        <w:separator/>
      </w:r>
    </w:p>
  </w:endnote>
  <w:endnote w:type="continuationSeparator" w:id="0">
    <w:p w14:paraId="5D6DF6CA" w14:textId="77777777" w:rsidR="00F32451" w:rsidRDefault="00F32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ヒラギノ角ゴ Pro W3">
    <w:panose1 w:val="00000000000000000000"/>
    <w:charset w:val="8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Neo'w Arial">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75316" w14:textId="77777777" w:rsidR="00B34C22" w:rsidRDefault="00B34C22">
    <w:pPr>
      <w:pStyle w:val="Kjene"/>
      <w:jc w:val="center"/>
    </w:pPr>
  </w:p>
  <w:p w14:paraId="596B2D83" w14:textId="77777777" w:rsidR="00B34C22" w:rsidRDefault="00B34C22">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D5A82D" w14:textId="77777777" w:rsidR="00F32451" w:rsidRDefault="00F32451">
      <w:r>
        <w:separator/>
      </w:r>
    </w:p>
  </w:footnote>
  <w:footnote w:type="continuationSeparator" w:id="0">
    <w:p w14:paraId="643718F8" w14:textId="77777777" w:rsidR="00F32451" w:rsidRDefault="00F32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F230E" w14:textId="77777777" w:rsidR="00B34C22" w:rsidRDefault="00B34C22" w:rsidP="00473E72">
    <w:pPr>
      <w:pStyle w:val="Galvene"/>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2" w15:restartNumberingAfterBreak="0">
    <w:nsid w:val="02327626"/>
    <w:multiLevelType w:val="multilevel"/>
    <w:tmpl w:val="575019CC"/>
    <w:lvl w:ilvl="0">
      <w:start w:val="1"/>
      <w:numFmt w:val="decimal"/>
      <w:lvlText w:val="%1."/>
      <w:lvlJc w:val="left"/>
      <w:pPr>
        <w:ind w:left="360" w:hanging="360"/>
      </w:pPr>
      <w:rPr>
        <w:rFonts w:hint="default"/>
        <w:b/>
        <w:bCs/>
      </w:rPr>
    </w:lvl>
    <w:lvl w:ilvl="1">
      <w:start w:val="1"/>
      <w:numFmt w:val="decimal"/>
      <w:lvlText w:val="%1.%2."/>
      <w:lvlJc w:val="left"/>
      <w:pPr>
        <w:ind w:left="1000"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FC3462"/>
    <w:multiLevelType w:val="multilevel"/>
    <w:tmpl w:val="B54A7F1C"/>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7283A3B"/>
    <w:multiLevelType w:val="multilevel"/>
    <w:tmpl w:val="53F2D9EE"/>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A324C92"/>
    <w:multiLevelType w:val="multilevel"/>
    <w:tmpl w:val="B54A7F1C"/>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42597A"/>
    <w:multiLevelType w:val="multilevel"/>
    <w:tmpl w:val="40BCBDC4"/>
    <w:lvl w:ilvl="0">
      <w:start w:val="4"/>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8"/>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A93A69"/>
    <w:multiLevelType w:val="multilevel"/>
    <w:tmpl w:val="E1C49706"/>
    <w:lvl w:ilvl="0">
      <w:start w:val="1"/>
      <w:numFmt w:val="decimal"/>
      <w:pStyle w:val="1stlevelheading"/>
      <w:lvlText w:val="%1."/>
      <w:lvlJc w:val="left"/>
      <w:pPr>
        <w:tabs>
          <w:tab w:val="num" w:pos="680"/>
        </w:tabs>
        <w:ind w:left="0" w:firstLine="0"/>
      </w:pPr>
      <w:rPr>
        <w:rFonts w:hint="default"/>
      </w:rPr>
    </w:lvl>
    <w:lvl w:ilvl="1">
      <w:start w:val="1"/>
      <w:numFmt w:val="decimal"/>
      <w:pStyle w:val="2ndlevelprovision"/>
      <w:lvlText w:val="%1.%2."/>
      <w:lvlJc w:val="left"/>
      <w:pPr>
        <w:tabs>
          <w:tab w:val="num" w:pos="677"/>
        </w:tabs>
        <w:ind w:left="677" w:hanging="708"/>
      </w:pPr>
      <w:rPr>
        <w:rFonts w:hint="default"/>
        <w:i w:val="0"/>
      </w:rPr>
    </w:lvl>
    <w:lvl w:ilvl="2">
      <w:start w:val="1"/>
      <w:numFmt w:val="decimal"/>
      <w:pStyle w:val="3rdlevelsubprovision"/>
      <w:lvlText w:val="%1.%2.%3."/>
      <w:lvlJc w:val="left"/>
      <w:pPr>
        <w:tabs>
          <w:tab w:val="num" w:pos="1388"/>
        </w:tabs>
        <w:ind w:left="1388" w:hanging="367"/>
      </w:pPr>
      <w:rPr>
        <w:rFonts w:hint="default"/>
        <w:b w:val="0"/>
      </w:rPr>
    </w:lvl>
    <w:lvl w:ilvl="3">
      <w:start w:val="1"/>
      <w:numFmt w:val="lowerLetter"/>
      <w:pStyle w:val="4thlevellist"/>
      <w:lvlText w:val="(%4)"/>
      <w:lvlJc w:val="left"/>
      <w:pPr>
        <w:tabs>
          <w:tab w:val="num" w:pos="2093"/>
        </w:tabs>
        <w:ind w:left="2093" w:hanging="708"/>
      </w:pPr>
      <w:rPr>
        <w:rFonts w:hint="default"/>
      </w:rPr>
    </w:lvl>
    <w:lvl w:ilvl="4">
      <w:start w:val="1"/>
      <w:numFmt w:val="lowerRoman"/>
      <w:pStyle w:val="5thlevel"/>
      <w:lvlText w:val="(%5)"/>
      <w:lvlJc w:val="left"/>
      <w:pPr>
        <w:tabs>
          <w:tab w:val="num" w:pos="-739"/>
        </w:tabs>
        <w:ind w:left="2801" w:hanging="708"/>
      </w:pPr>
      <w:rPr>
        <w:rFonts w:hint="default"/>
      </w:rPr>
    </w:lvl>
    <w:lvl w:ilvl="5">
      <w:start w:val="1"/>
      <w:numFmt w:val="decimal"/>
      <w:lvlText w:val="(%4)%5.%6."/>
      <w:lvlJc w:val="left"/>
      <w:pPr>
        <w:tabs>
          <w:tab w:val="num" w:pos="-739"/>
        </w:tabs>
        <w:ind w:left="3509" w:hanging="708"/>
      </w:pPr>
      <w:rPr>
        <w:rFonts w:hint="default"/>
      </w:rPr>
    </w:lvl>
    <w:lvl w:ilvl="6">
      <w:start w:val="1"/>
      <w:numFmt w:val="decimal"/>
      <w:lvlText w:val="(%4)%5.%6.%7."/>
      <w:lvlJc w:val="left"/>
      <w:pPr>
        <w:tabs>
          <w:tab w:val="num" w:pos="-739"/>
        </w:tabs>
        <w:ind w:left="4217" w:hanging="708"/>
      </w:pPr>
      <w:rPr>
        <w:rFonts w:hint="default"/>
      </w:rPr>
    </w:lvl>
    <w:lvl w:ilvl="7">
      <w:start w:val="1"/>
      <w:numFmt w:val="decimal"/>
      <w:lvlText w:val="(%4)%5.%6.%7.%8."/>
      <w:lvlJc w:val="left"/>
      <w:pPr>
        <w:tabs>
          <w:tab w:val="num" w:pos="-739"/>
        </w:tabs>
        <w:ind w:left="4925" w:hanging="708"/>
      </w:pPr>
      <w:rPr>
        <w:rFonts w:hint="default"/>
      </w:rPr>
    </w:lvl>
    <w:lvl w:ilvl="8">
      <w:start w:val="1"/>
      <w:numFmt w:val="decimal"/>
      <w:lvlText w:val="(%4)%5.%6.%7.%8.%9."/>
      <w:lvlJc w:val="left"/>
      <w:pPr>
        <w:tabs>
          <w:tab w:val="num" w:pos="-739"/>
        </w:tabs>
        <w:ind w:left="5633" w:hanging="708"/>
      </w:pPr>
      <w:rPr>
        <w:rFonts w:hint="default"/>
      </w:rPr>
    </w:lvl>
  </w:abstractNum>
  <w:abstractNum w:abstractNumId="8" w15:restartNumberingAfterBreak="0">
    <w:nsid w:val="123F2E47"/>
    <w:multiLevelType w:val="multilevel"/>
    <w:tmpl w:val="B54A7F1C"/>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D573F9F"/>
    <w:multiLevelType w:val="hybridMultilevel"/>
    <w:tmpl w:val="0B921E42"/>
    <w:lvl w:ilvl="0" w:tplc="19006756">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4F37E6"/>
    <w:multiLevelType w:val="multilevel"/>
    <w:tmpl w:val="53F2D9EE"/>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D030774"/>
    <w:multiLevelType w:val="multilevel"/>
    <w:tmpl w:val="BC5828CC"/>
    <w:lvl w:ilvl="0">
      <w:start w:val="5"/>
      <w:numFmt w:val="decimal"/>
      <w:lvlText w:val="%1."/>
      <w:lvlJc w:val="left"/>
      <w:pPr>
        <w:ind w:left="504" w:hanging="504"/>
      </w:pPr>
      <w:rPr>
        <w:rFonts w:eastAsiaTheme="minorHAnsi" w:cstheme="minorBidi" w:hint="default"/>
        <w:b/>
        <w:bCs w:val="0"/>
        <w:i w:val="0"/>
        <w:iCs w:val="0"/>
        <w:u w:val="none"/>
      </w:rPr>
    </w:lvl>
    <w:lvl w:ilvl="1">
      <w:start w:val="1"/>
      <w:numFmt w:val="decimal"/>
      <w:lvlText w:val="%1.%2."/>
      <w:lvlJc w:val="left"/>
      <w:pPr>
        <w:ind w:left="504" w:hanging="504"/>
      </w:pPr>
      <w:rPr>
        <w:rFonts w:eastAsiaTheme="minorHAnsi" w:cstheme="minorBidi" w:hint="default"/>
        <w:b w:val="0"/>
        <w:u w:val="none"/>
      </w:rPr>
    </w:lvl>
    <w:lvl w:ilvl="2">
      <w:start w:val="5"/>
      <w:numFmt w:val="decimal"/>
      <w:lvlText w:val="%1.%2.%3."/>
      <w:lvlJc w:val="left"/>
      <w:pPr>
        <w:ind w:left="720" w:hanging="720"/>
      </w:pPr>
      <w:rPr>
        <w:rFonts w:eastAsiaTheme="minorHAnsi" w:cstheme="minorBidi" w:hint="default"/>
        <w:b/>
        <w:bCs w:val="0"/>
        <w:u w:val="none"/>
      </w:rPr>
    </w:lvl>
    <w:lvl w:ilvl="3">
      <w:start w:val="1"/>
      <w:numFmt w:val="decimal"/>
      <w:lvlText w:val="%1.%2.%3.%4."/>
      <w:lvlJc w:val="left"/>
      <w:pPr>
        <w:ind w:left="720" w:hanging="720"/>
      </w:pPr>
      <w:rPr>
        <w:rFonts w:eastAsiaTheme="minorHAnsi" w:cstheme="minorBidi" w:hint="default"/>
        <w:b w:val="0"/>
        <w:u w:val="single"/>
      </w:rPr>
    </w:lvl>
    <w:lvl w:ilvl="4">
      <w:start w:val="1"/>
      <w:numFmt w:val="decimal"/>
      <w:lvlText w:val="%1.%2.%3.%4.%5."/>
      <w:lvlJc w:val="left"/>
      <w:pPr>
        <w:ind w:left="1080" w:hanging="1080"/>
      </w:pPr>
      <w:rPr>
        <w:rFonts w:eastAsiaTheme="minorHAnsi" w:cstheme="minorBidi" w:hint="default"/>
        <w:b w:val="0"/>
        <w:u w:val="single"/>
      </w:rPr>
    </w:lvl>
    <w:lvl w:ilvl="5">
      <w:start w:val="1"/>
      <w:numFmt w:val="decimal"/>
      <w:lvlText w:val="%1.%2.%3.%4.%5.%6."/>
      <w:lvlJc w:val="left"/>
      <w:pPr>
        <w:ind w:left="1080" w:hanging="1080"/>
      </w:pPr>
      <w:rPr>
        <w:rFonts w:eastAsiaTheme="minorHAnsi" w:cstheme="minorBidi" w:hint="default"/>
        <w:b w:val="0"/>
        <w:u w:val="single"/>
      </w:rPr>
    </w:lvl>
    <w:lvl w:ilvl="6">
      <w:start w:val="1"/>
      <w:numFmt w:val="decimal"/>
      <w:lvlText w:val="%1.%2.%3.%4.%5.%6.%7."/>
      <w:lvlJc w:val="left"/>
      <w:pPr>
        <w:ind w:left="1440" w:hanging="1440"/>
      </w:pPr>
      <w:rPr>
        <w:rFonts w:eastAsiaTheme="minorHAnsi" w:cstheme="minorBidi" w:hint="default"/>
        <w:b w:val="0"/>
        <w:u w:val="single"/>
      </w:rPr>
    </w:lvl>
    <w:lvl w:ilvl="7">
      <w:start w:val="1"/>
      <w:numFmt w:val="decimal"/>
      <w:lvlText w:val="%1.%2.%3.%4.%5.%6.%7.%8."/>
      <w:lvlJc w:val="left"/>
      <w:pPr>
        <w:ind w:left="1440" w:hanging="1440"/>
      </w:pPr>
      <w:rPr>
        <w:rFonts w:eastAsiaTheme="minorHAnsi" w:cstheme="minorBidi" w:hint="default"/>
        <w:b w:val="0"/>
        <w:u w:val="single"/>
      </w:rPr>
    </w:lvl>
    <w:lvl w:ilvl="8">
      <w:start w:val="1"/>
      <w:numFmt w:val="decimal"/>
      <w:lvlText w:val="%1.%2.%3.%4.%5.%6.%7.%8.%9."/>
      <w:lvlJc w:val="left"/>
      <w:pPr>
        <w:ind w:left="1800" w:hanging="1800"/>
      </w:pPr>
      <w:rPr>
        <w:rFonts w:eastAsiaTheme="minorHAnsi" w:cstheme="minorBidi" w:hint="default"/>
        <w:b w:val="0"/>
        <w:u w:val="single"/>
      </w:rPr>
    </w:lvl>
  </w:abstractNum>
  <w:abstractNum w:abstractNumId="12" w15:restartNumberingAfterBreak="0">
    <w:nsid w:val="2EB74BC6"/>
    <w:multiLevelType w:val="multilevel"/>
    <w:tmpl w:val="01D6C0C8"/>
    <w:lvl w:ilvl="0">
      <w:start w:val="1"/>
      <w:numFmt w:val="decimal"/>
      <w:lvlText w:val="%1)"/>
      <w:lvlJc w:val="left"/>
      <w:pPr>
        <w:ind w:left="45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B1D7800"/>
    <w:multiLevelType w:val="multilevel"/>
    <w:tmpl w:val="599C1D10"/>
    <w:lvl w:ilvl="0">
      <w:start w:val="5"/>
      <w:numFmt w:val="decimal"/>
      <w:lvlText w:val="%1."/>
      <w:lvlJc w:val="left"/>
      <w:pPr>
        <w:ind w:left="504" w:hanging="504"/>
      </w:pPr>
      <w:rPr>
        <w:rFonts w:eastAsiaTheme="minorHAnsi" w:cstheme="minorBidi" w:hint="default"/>
        <w:b/>
        <w:bCs w:val="0"/>
        <w:i w:val="0"/>
        <w:iCs w:val="0"/>
        <w:u w:val="none"/>
      </w:rPr>
    </w:lvl>
    <w:lvl w:ilvl="1">
      <w:start w:val="4"/>
      <w:numFmt w:val="decimal"/>
      <w:lvlText w:val="%1.%2."/>
      <w:lvlJc w:val="left"/>
      <w:pPr>
        <w:ind w:left="504" w:hanging="504"/>
      </w:pPr>
      <w:rPr>
        <w:rFonts w:eastAsiaTheme="minorHAnsi" w:cstheme="minorBidi" w:hint="default"/>
        <w:b w:val="0"/>
        <w:u w:val="none"/>
      </w:rPr>
    </w:lvl>
    <w:lvl w:ilvl="2">
      <w:start w:val="1"/>
      <w:numFmt w:val="decimal"/>
      <w:lvlText w:val="%1.%2.%3."/>
      <w:lvlJc w:val="left"/>
      <w:pPr>
        <w:ind w:left="720" w:hanging="720"/>
      </w:pPr>
      <w:rPr>
        <w:rFonts w:eastAsiaTheme="minorHAnsi" w:cstheme="minorBidi" w:hint="default"/>
        <w:b w:val="0"/>
        <w:bCs/>
        <w:u w:val="none"/>
      </w:rPr>
    </w:lvl>
    <w:lvl w:ilvl="3">
      <w:start w:val="1"/>
      <w:numFmt w:val="decimal"/>
      <w:lvlText w:val="%1.%2.%3.%4."/>
      <w:lvlJc w:val="left"/>
      <w:pPr>
        <w:ind w:left="720" w:hanging="720"/>
      </w:pPr>
      <w:rPr>
        <w:rFonts w:eastAsiaTheme="minorHAnsi" w:cstheme="minorBidi" w:hint="default"/>
        <w:b w:val="0"/>
        <w:u w:val="single"/>
      </w:rPr>
    </w:lvl>
    <w:lvl w:ilvl="4">
      <w:start w:val="1"/>
      <w:numFmt w:val="decimal"/>
      <w:lvlText w:val="%1.%2.%3.%4.%5."/>
      <w:lvlJc w:val="left"/>
      <w:pPr>
        <w:ind w:left="1080" w:hanging="1080"/>
      </w:pPr>
      <w:rPr>
        <w:rFonts w:eastAsiaTheme="minorHAnsi" w:cstheme="minorBidi" w:hint="default"/>
        <w:b w:val="0"/>
        <w:u w:val="single"/>
      </w:rPr>
    </w:lvl>
    <w:lvl w:ilvl="5">
      <w:start w:val="1"/>
      <w:numFmt w:val="decimal"/>
      <w:lvlText w:val="%1.%2.%3.%4.%5.%6."/>
      <w:lvlJc w:val="left"/>
      <w:pPr>
        <w:ind w:left="1080" w:hanging="1080"/>
      </w:pPr>
      <w:rPr>
        <w:rFonts w:eastAsiaTheme="minorHAnsi" w:cstheme="minorBidi" w:hint="default"/>
        <w:b w:val="0"/>
        <w:u w:val="single"/>
      </w:rPr>
    </w:lvl>
    <w:lvl w:ilvl="6">
      <w:start w:val="1"/>
      <w:numFmt w:val="decimal"/>
      <w:lvlText w:val="%1.%2.%3.%4.%5.%6.%7."/>
      <w:lvlJc w:val="left"/>
      <w:pPr>
        <w:ind w:left="1440" w:hanging="1440"/>
      </w:pPr>
      <w:rPr>
        <w:rFonts w:eastAsiaTheme="minorHAnsi" w:cstheme="minorBidi" w:hint="default"/>
        <w:b w:val="0"/>
        <w:u w:val="single"/>
      </w:rPr>
    </w:lvl>
    <w:lvl w:ilvl="7">
      <w:start w:val="1"/>
      <w:numFmt w:val="decimal"/>
      <w:lvlText w:val="%1.%2.%3.%4.%5.%6.%7.%8."/>
      <w:lvlJc w:val="left"/>
      <w:pPr>
        <w:ind w:left="1440" w:hanging="1440"/>
      </w:pPr>
      <w:rPr>
        <w:rFonts w:eastAsiaTheme="minorHAnsi" w:cstheme="minorBidi" w:hint="default"/>
        <w:b w:val="0"/>
        <w:u w:val="single"/>
      </w:rPr>
    </w:lvl>
    <w:lvl w:ilvl="8">
      <w:start w:val="1"/>
      <w:numFmt w:val="decimal"/>
      <w:lvlText w:val="%1.%2.%3.%4.%5.%6.%7.%8.%9."/>
      <w:lvlJc w:val="left"/>
      <w:pPr>
        <w:ind w:left="1800" w:hanging="1800"/>
      </w:pPr>
      <w:rPr>
        <w:rFonts w:eastAsiaTheme="minorHAnsi" w:cstheme="minorBidi" w:hint="default"/>
        <w:b w:val="0"/>
        <w:u w:val="single"/>
      </w:rPr>
    </w:lvl>
  </w:abstractNum>
  <w:abstractNum w:abstractNumId="14" w15:restartNumberingAfterBreak="0">
    <w:nsid w:val="3ED234A0"/>
    <w:multiLevelType w:val="multilevel"/>
    <w:tmpl w:val="01D6C0C8"/>
    <w:lvl w:ilvl="0">
      <w:start w:val="1"/>
      <w:numFmt w:val="decimal"/>
      <w:lvlText w:val="%1)"/>
      <w:lvlJc w:val="left"/>
      <w:pPr>
        <w:ind w:left="45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2101B61"/>
    <w:multiLevelType w:val="multilevel"/>
    <w:tmpl w:val="7DFCA7C4"/>
    <w:lvl w:ilvl="0">
      <w:start w:val="1"/>
      <w:numFmt w:val="decimal"/>
      <w:lvlText w:val="%1."/>
      <w:lvlJc w:val="left"/>
      <w:pPr>
        <w:tabs>
          <w:tab w:val="num" w:pos="360"/>
        </w:tabs>
        <w:ind w:left="360" w:hanging="360"/>
      </w:pPr>
      <w:rPr>
        <w:rFonts w:cs="Times New Roman"/>
        <w:b w:val="0"/>
        <w:bCs/>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4439752F"/>
    <w:multiLevelType w:val="hybridMultilevel"/>
    <w:tmpl w:val="51A0E9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CF179E0"/>
    <w:multiLevelType w:val="multilevel"/>
    <w:tmpl w:val="53F2D9EE"/>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E3E6719"/>
    <w:multiLevelType w:val="hybridMultilevel"/>
    <w:tmpl w:val="3E7A5A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4383D29"/>
    <w:multiLevelType w:val="multilevel"/>
    <w:tmpl w:val="01D6C0C8"/>
    <w:lvl w:ilvl="0">
      <w:start w:val="1"/>
      <w:numFmt w:val="decimal"/>
      <w:lvlText w:val="%1)"/>
      <w:lvlJc w:val="left"/>
      <w:pPr>
        <w:ind w:left="45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993BAE"/>
    <w:multiLevelType w:val="multilevel"/>
    <w:tmpl w:val="688E88B2"/>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3C0467"/>
    <w:multiLevelType w:val="multilevel"/>
    <w:tmpl w:val="53F2D9EE"/>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F4F223B"/>
    <w:multiLevelType w:val="multilevel"/>
    <w:tmpl w:val="53F2D9EE"/>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2C1AE0"/>
    <w:multiLevelType w:val="hybridMultilevel"/>
    <w:tmpl w:val="5864775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62F6CAC"/>
    <w:multiLevelType w:val="multilevel"/>
    <w:tmpl w:val="01D6C0C8"/>
    <w:lvl w:ilvl="0">
      <w:start w:val="1"/>
      <w:numFmt w:val="decimal"/>
      <w:lvlText w:val="%1)"/>
      <w:lvlJc w:val="left"/>
      <w:pPr>
        <w:ind w:left="45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75917F1"/>
    <w:multiLevelType w:val="multilevel"/>
    <w:tmpl w:val="01D6C0C8"/>
    <w:lvl w:ilvl="0">
      <w:start w:val="1"/>
      <w:numFmt w:val="decimal"/>
      <w:lvlText w:val="%1)"/>
      <w:lvlJc w:val="left"/>
      <w:pPr>
        <w:ind w:left="45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5E1FA8"/>
    <w:multiLevelType w:val="hybridMultilevel"/>
    <w:tmpl w:val="37A63C6C"/>
    <w:lvl w:ilvl="0" w:tplc="04260017">
      <w:start w:val="1"/>
      <w:numFmt w:val="lowerLetter"/>
      <w:lvlText w:val="%1)"/>
      <w:lvlJc w:val="left"/>
      <w:pPr>
        <w:ind w:left="1332" w:hanging="360"/>
      </w:pPr>
    </w:lvl>
    <w:lvl w:ilvl="1" w:tplc="04260019" w:tentative="1">
      <w:start w:val="1"/>
      <w:numFmt w:val="lowerLetter"/>
      <w:lvlText w:val="%2."/>
      <w:lvlJc w:val="left"/>
      <w:pPr>
        <w:ind w:left="2052" w:hanging="360"/>
      </w:pPr>
    </w:lvl>
    <w:lvl w:ilvl="2" w:tplc="0426001B" w:tentative="1">
      <w:start w:val="1"/>
      <w:numFmt w:val="lowerRoman"/>
      <w:lvlText w:val="%3."/>
      <w:lvlJc w:val="right"/>
      <w:pPr>
        <w:ind w:left="2772" w:hanging="180"/>
      </w:pPr>
    </w:lvl>
    <w:lvl w:ilvl="3" w:tplc="0426000F" w:tentative="1">
      <w:start w:val="1"/>
      <w:numFmt w:val="decimal"/>
      <w:lvlText w:val="%4."/>
      <w:lvlJc w:val="left"/>
      <w:pPr>
        <w:ind w:left="3492" w:hanging="360"/>
      </w:pPr>
    </w:lvl>
    <w:lvl w:ilvl="4" w:tplc="04260019" w:tentative="1">
      <w:start w:val="1"/>
      <w:numFmt w:val="lowerLetter"/>
      <w:lvlText w:val="%5."/>
      <w:lvlJc w:val="left"/>
      <w:pPr>
        <w:ind w:left="4212" w:hanging="360"/>
      </w:pPr>
    </w:lvl>
    <w:lvl w:ilvl="5" w:tplc="0426001B" w:tentative="1">
      <w:start w:val="1"/>
      <w:numFmt w:val="lowerRoman"/>
      <w:lvlText w:val="%6."/>
      <w:lvlJc w:val="right"/>
      <w:pPr>
        <w:ind w:left="4932" w:hanging="180"/>
      </w:pPr>
    </w:lvl>
    <w:lvl w:ilvl="6" w:tplc="0426000F" w:tentative="1">
      <w:start w:val="1"/>
      <w:numFmt w:val="decimal"/>
      <w:lvlText w:val="%7."/>
      <w:lvlJc w:val="left"/>
      <w:pPr>
        <w:ind w:left="5652" w:hanging="360"/>
      </w:pPr>
    </w:lvl>
    <w:lvl w:ilvl="7" w:tplc="04260019" w:tentative="1">
      <w:start w:val="1"/>
      <w:numFmt w:val="lowerLetter"/>
      <w:lvlText w:val="%8."/>
      <w:lvlJc w:val="left"/>
      <w:pPr>
        <w:ind w:left="6372" w:hanging="360"/>
      </w:pPr>
    </w:lvl>
    <w:lvl w:ilvl="8" w:tplc="0426001B" w:tentative="1">
      <w:start w:val="1"/>
      <w:numFmt w:val="lowerRoman"/>
      <w:lvlText w:val="%9."/>
      <w:lvlJc w:val="right"/>
      <w:pPr>
        <w:ind w:left="7092" w:hanging="180"/>
      </w:pPr>
    </w:lvl>
  </w:abstractNum>
  <w:abstractNum w:abstractNumId="27" w15:restartNumberingAfterBreak="0">
    <w:nsid w:val="69F11523"/>
    <w:multiLevelType w:val="multilevel"/>
    <w:tmpl w:val="B54A7F1C"/>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A645901"/>
    <w:multiLevelType w:val="hybridMultilevel"/>
    <w:tmpl w:val="FC68A4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B237E3B"/>
    <w:multiLevelType w:val="multilevel"/>
    <w:tmpl w:val="8366707C"/>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D577784"/>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F8F1191"/>
    <w:multiLevelType w:val="multilevel"/>
    <w:tmpl w:val="7C100382"/>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1CE3E65"/>
    <w:multiLevelType w:val="multilevel"/>
    <w:tmpl w:val="7C100382"/>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3E15B97"/>
    <w:multiLevelType w:val="multilevel"/>
    <w:tmpl w:val="53F2D9EE"/>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46F258B"/>
    <w:multiLevelType w:val="multilevel"/>
    <w:tmpl w:val="53F2D9EE"/>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60851EB"/>
    <w:multiLevelType w:val="multilevel"/>
    <w:tmpl w:val="356CDBD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rPr>
    </w:lvl>
    <w:lvl w:ilvl="2">
      <w:start w:val="1"/>
      <w:numFmt w:val="decimal"/>
      <w:pStyle w:val="111Tabulaiiiiii"/>
      <w:isLgl/>
      <w:lvlText w:val="%1.%2.%3."/>
      <w:lvlJc w:val="left"/>
      <w:pPr>
        <w:ind w:left="1430" w:hanging="720"/>
      </w:pPr>
      <w:rPr>
        <w:rFonts w:hint="default"/>
        <w:b w:val="0"/>
        <w:sz w:val="22"/>
        <w:szCs w:val="22"/>
      </w:rPr>
    </w:lvl>
    <w:lvl w:ilvl="3">
      <w:start w:val="1"/>
      <w:numFmt w:val="decimal"/>
      <w:pStyle w:val="1111Tabulaiiiii"/>
      <w:isLgl/>
      <w:lvlText w:val="%1.%2.%3.%4."/>
      <w:lvlJc w:val="left"/>
      <w:pPr>
        <w:ind w:left="1145"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88D7B3D"/>
    <w:multiLevelType w:val="multilevel"/>
    <w:tmpl w:val="A530C6DC"/>
    <w:lvl w:ilvl="0">
      <w:start w:val="6"/>
      <w:numFmt w:val="decimal"/>
      <w:lvlText w:val="%1."/>
      <w:lvlJc w:val="left"/>
      <w:pPr>
        <w:ind w:left="504" w:hanging="504"/>
      </w:pPr>
      <w:rPr>
        <w:rFonts w:eastAsiaTheme="minorHAnsi" w:cstheme="minorBidi" w:hint="default"/>
        <w:b/>
        <w:bCs w:val="0"/>
        <w:i w:val="0"/>
        <w:iCs w:val="0"/>
        <w:u w:val="none"/>
      </w:rPr>
    </w:lvl>
    <w:lvl w:ilvl="1">
      <w:start w:val="1"/>
      <w:numFmt w:val="decimal"/>
      <w:lvlText w:val="%1.%2."/>
      <w:lvlJc w:val="left"/>
      <w:pPr>
        <w:ind w:left="504" w:hanging="504"/>
      </w:pPr>
      <w:rPr>
        <w:rFonts w:eastAsiaTheme="minorHAnsi" w:cstheme="minorBidi" w:hint="default"/>
        <w:b w:val="0"/>
        <w:u w:val="none"/>
      </w:rPr>
    </w:lvl>
    <w:lvl w:ilvl="2">
      <w:start w:val="1"/>
      <w:numFmt w:val="decimal"/>
      <w:lvlText w:val="%1.%2.%3."/>
      <w:lvlJc w:val="left"/>
      <w:pPr>
        <w:ind w:left="720" w:hanging="720"/>
      </w:pPr>
      <w:rPr>
        <w:rFonts w:eastAsiaTheme="minorHAnsi" w:cstheme="minorBidi" w:hint="default"/>
        <w:b w:val="0"/>
        <w:bCs/>
        <w:u w:val="none"/>
      </w:rPr>
    </w:lvl>
    <w:lvl w:ilvl="3">
      <w:start w:val="1"/>
      <w:numFmt w:val="decimal"/>
      <w:lvlText w:val="%1.%2.%3.%4."/>
      <w:lvlJc w:val="left"/>
      <w:pPr>
        <w:ind w:left="720" w:hanging="720"/>
      </w:pPr>
      <w:rPr>
        <w:rFonts w:eastAsiaTheme="minorHAnsi" w:cstheme="minorBidi" w:hint="default"/>
        <w:b w:val="0"/>
        <w:u w:val="single"/>
      </w:rPr>
    </w:lvl>
    <w:lvl w:ilvl="4">
      <w:start w:val="1"/>
      <w:numFmt w:val="decimal"/>
      <w:lvlText w:val="%1.%2.%3.%4.%5."/>
      <w:lvlJc w:val="left"/>
      <w:pPr>
        <w:ind w:left="1080" w:hanging="1080"/>
      </w:pPr>
      <w:rPr>
        <w:rFonts w:eastAsiaTheme="minorHAnsi" w:cstheme="minorBidi" w:hint="default"/>
        <w:b w:val="0"/>
        <w:u w:val="single"/>
      </w:rPr>
    </w:lvl>
    <w:lvl w:ilvl="5">
      <w:start w:val="1"/>
      <w:numFmt w:val="decimal"/>
      <w:lvlText w:val="%1.%2.%3.%4.%5.%6."/>
      <w:lvlJc w:val="left"/>
      <w:pPr>
        <w:ind w:left="1080" w:hanging="1080"/>
      </w:pPr>
      <w:rPr>
        <w:rFonts w:eastAsiaTheme="minorHAnsi" w:cstheme="minorBidi" w:hint="default"/>
        <w:b w:val="0"/>
        <w:u w:val="single"/>
      </w:rPr>
    </w:lvl>
    <w:lvl w:ilvl="6">
      <w:start w:val="1"/>
      <w:numFmt w:val="decimal"/>
      <w:lvlText w:val="%1.%2.%3.%4.%5.%6.%7."/>
      <w:lvlJc w:val="left"/>
      <w:pPr>
        <w:ind w:left="1440" w:hanging="1440"/>
      </w:pPr>
      <w:rPr>
        <w:rFonts w:eastAsiaTheme="minorHAnsi" w:cstheme="minorBidi" w:hint="default"/>
        <w:b w:val="0"/>
        <w:u w:val="single"/>
      </w:rPr>
    </w:lvl>
    <w:lvl w:ilvl="7">
      <w:start w:val="1"/>
      <w:numFmt w:val="decimal"/>
      <w:lvlText w:val="%1.%2.%3.%4.%5.%6.%7.%8."/>
      <w:lvlJc w:val="left"/>
      <w:pPr>
        <w:ind w:left="1440" w:hanging="1440"/>
      </w:pPr>
      <w:rPr>
        <w:rFonts w:eastAsiaTheme="minorHAnsi" w:cstheme="minorBidi" w:hint="default"/>
        <w:b w:val="0"/>
        <w:u w:val="single"/>
      </w:rPr>
    </w:lvl>
    <w:lvl w:ilvl="8">
      <w:start w:val="1"/>
      <w:numFmt w:val="decimal"/>
      <w:lvlText w:val="%1.%2.%3.%4.%5.%6.%7.%8.%9."/>
      <w:lvlJc w:val="left"/>
      <w:pPr>
        <w:ind w:left="1800" w:hanging="1800"/>
      </w:pPr>
      <w:rPr>
        <w:rFonts w:eastAsiaTheme="minorHAnsi" w:cstheme="minorBidi" w:hint="default"/>
        <w:b w:val="0"/>
        <w:u w:val="single"/>
      </w:rPr>
    </w:lvl>
  </w:abstractNum>
  <w:abstractNum w:abstractNumId="37" w15:restartNumberingAfterBreak="0">
    <w:nsid w:val="7AA856FB"/>
    <w:multiLevelType w:val="multilevel"/>
    <w:tmpl w:val="01D6C0C8"/>
    <w:lvl w:ilvl="0">
      <w:start w:val="1"/>
      <w:numFmt w:val="decimal"/>
      <w:lvlText w:val="%1)"/>
      <w:lvlJc w:val="left"/>
      <w:pPr>
        <w:ind w:left="45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abstractNum w:abstractNumId="39" w15:restartNumberingAfterBreak="0">
    <w:nsid w:val="7FF11605"/>
    <w:multiLevelType w:val="multilevel"/>
    <w:tmpl w:val="53F2D9EE"/>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8"/>
  </w:num>
  <w:num w:numId="3">
    <w:abstractNumId w:val="17"/>
  </w:num>
  <w:num w:numId="4">
    <w:abstractNumId w:val="24"/>
  </w:num>
  <w:num w:numId="5">
    <w:abstractNumId w:val="31"/>
  </w:num>
  <w:num w:numId="6">
    <w:abstractNumId w:val="16"/>
  </w:num>
  <w:num w:numId="7">
    <w:abstractNumId w:val="23"/>
  </w:num>
  <w:num w:numId="8">
    <w:abstractNumId w:val="21"/>
  </w:num>
  <w:num w:numId="9">
    <w:abstractNumId w:val="35"/>
  </w:num>
  <w:num w:numId="10">
    <w:abstractNumId w:val="34"/>
  </w:num>
  <w:num w:numId="11">
    <w:abstractNumId w:val="39"/>
  </w:num>
  <w:num w:numId="12">
    <w:abstractNumId w:val="2"/>
  </w:num>
  <w:num w:numId="13">
    <w:abstractNumId w:val="3"/>
  </w:num>
  <w:num w:numId="14">
    <w:abstractNumId w:val="33"/>
  </w:num>
  <w:num w:numId="15">
    <w:abstractNumId w:val="38"/>
  </w:num>
  <w:num w:numId="16">
    <w:abstractNumId w:val="30"/>
  </w:num>
  <w:num w:numId="17">
    <w:abstractNumId w:val="22"/>
  </w:num>
  <w:num w:numId="18">
    <w:abstractNumId w:val="4"/>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8"/>
  </w:num>
  <w:num w:numId="22">
    <w:abstractNumId w:val="20"/>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1"/>
  </w:num>
  <w:num w:numId="26">
    <w:abstractNumId w:val="13"/>
  </w:num>
  <w:num w:numId="27">
    <w:abstractNumId w:val="12"/>
  </w:num>
  <w:num w:numId="28">
    <w:abstractNumId w:val="36"/>
  </w:num>
  <w:num w:numId="29">
    <w:abstractNumId w:val="14"/>
  </w:num>
  <w:num w:numId="30">
    <w:abstractNumId w:val="32"/>
  </w:num>
  <w:num w:numId="31">
    <w:abstractNumId w:val="29"/>
  </w:num>
  <w:num w:numId="32">
    <w:abstractNumId w:val="19"/>
  </w:num>
  <w:num w:numId="33">
    <w:abstractNumId w:val="25"/>
  </w:num>
  <w:num w:numId="34">
    <w:abstractNumId w:val="26"/>
  </w:num>
  <w:num w:numId="35">
    <w:abstractNumId w:val="37"/>
  </w:num>
  <w:num w:numId="36">
    <w:abstractNumId w:val="10"/>
  </w:num>
  <w:num w:numId="37">
    <w:abstractNumId w:val="27"/>
  </w:num>
  <w:num w:numId="38">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D50"/>
    <w:rsid w:val="000004C7"/>
    <w:rsid w:val="000015B3"/>
    <w:rsid w:val="000036EC"/>
    <w:rsid w:val="00003D6E"/>
    <w:rsid w:val="00004E80"/>
    <w:rsid w:val="00004F76"/>
    <w:rsid w:val="000061CD"/>
    <w:rsid w:val="0000630C"/>
    <w:rsid w:val="00006E50"/>
    <w:rsid w:val="00007288"/>
    <w:rsid w:val="0000781C"/>
    <w:rsid w:val="00007E3E"/>
    <w:rsid w:val="00007F00"/>
    <w:rsid w:val="00010BC0"/>
    <w:rsid w:val="00011101"/>
    <w:rsid w:val="000116E9"/>
    <w:rsid w:val="00011DC6"/>
    <w:rsid w:val="00012307"/>
    <w:rsid w:val="000124D9"/>
    <w:rsid w:val="00012808"/>
    <w:rsid w:val="00012CDD"/>
    <w:rsid w:val="000136D0"/>
    <w:rsid w:val="000137D4"/>
    <w:rsid w:val="00013D3F"/>
    <w:rsid w:val="00015FDF"/>
    <w:rsid w:val="00016889"/>
    <w:rsid w:val="00017378"/>
    <w:rsid w:val="00017A1E"/>
    <w:rsid w:val="00020111"/>
    <w:rsid w:val="0002038A"/>
    <w:rsid w:val="00020D66"/>
    <w:rsid w:val="0002136A"/>
    <w:rsid w:val="0002167F"/>
    <w:rsid w:val="000239CB"/>
    <w:rsid w:val="0002418E"/>
    <w:rsid w:val="000249AD"/>
    <w:rsid w:val="00026139"/>
    <w:rsid w:val="0002618D"/>
    <w:rsid w:val="00026A83"/>
    <w:rsid w:val="00027D7B"/>
    <w:rsid w:val="00030D82"/>
    <w:rsid w:val="00031E8E"/>
    <w:rsid w:val="000322E5"/>
    <w:rsid w:val="000325A6"/>
    <w:rsid w:val="00033703"/>
    <w:rsid w:val="00033F8A"/>
    <w:rsid w:val="00034393"/>
    <w:rsid w:val="000347D9"/>
    <w:rsid w:val="00034E6C"/>
    <w:rsid w:val="00034FCA"/>
    <w:rsid w:val="00035811"/>
    <w:rsid w:val="00035D56"/>
    <w:rsid w:val="00035EDE"/>
    <w:rsid w:val="00036700"/>
    <w:rsid w:val="00036840"/>
    <w:rsid w:val="00036A9E"/>
    <w:rsid w:val="00037143"/>
    <w:rsid w:val="00037FF3"/>
    <w:rsid w:val="0004146F"/>
    <w:rsid w:val="0004177F"/>
    <w:rsid w:val="00042DE9"/>
    <w:rsid w:val="00044065"/>
    <w:rsid w:val="00044ED8"/>
    <w:rsid w:val="000450C6"/>
    <w:rsid w:val="0004651D"/>
    <w:rsid w:val="0004742F"/>
    <w:rsid w:val="00050263"/>
    <w:rsid w:val="00050A7E"/>
    <w:rsid w:val="00050D56"/>
    <w:rsid w:val="0005137B"/>
    <w:rsid w:val="00051B3E"/>
    <w:rsid w:val="000527EC"/>
    <w:rsid w:val="000558DF"/>
    <w:rsid w:val="00056730"/>
    <w:rsid w:val="00057479"/>
    <w:rsid w:val="000600A9"/>
    <w:rsid w:val="000600D4"/>
    <w:rsid w:val="00060885"/>
    <w:rsid w:val="00060B3D"/>
    <w:rsid w:val="00060CAD"/>
    <w:rsid w:val="000622CD"/>
    <w:rsid w:val="00062565"/>
    <w:rsid w:val="00063A25"/>
    <w:rsid w:val="00063EAA"/>
    <w:rsid w:val="000641A7"/>
    <w:rsid w:val="000650B6"/>
    <w:rsid w:val="00066480"/>
    <w:rsid w:val="00066A34"/>
    <w:rsid w:val="0006717B"/>
    <w:rsid w:val="0006733B"/>
    <w:rsid w:val="0007149F"/>
    <w:rsid w:val="000717DE"/>
    <w:rsid w:val="00071B59"/>
    <w:rsid w:val="00071CC0"/>
    <w:rsid w:val="00073386"/>
    <w:rsid w:val="0007339F"/>
    <w:rsid w:val="0007466F"/>
    <w:rsid w:val="000746A8"/>
    <w:rsid w:val="00074832"/>
    <w:rsid w:val="000748CE"/>
    <w:rsid w:val="000754DD"/>
    <w:rsid w:val="00075F00"/>
    <w:rsid w:val="00075F3D"/>
    <w:rsid w:val="0007684B"/>
    <w:rsid w:val="00077315"/>
    <w:rsid w:val="00077BB9"/>
    <w:rsid w:val="00080563"/>
    <w:rsid w:val="00080837"/>
    <w:rsid w:val="000819B8"/>
    <w:rsid w:val="0008265A"/>
    <w:rsid w:val="00083B99"/>
    <w:rsid w:val="000852D5"/>
    <w:rsid w:val="0008562B"/>
    <w:rsid w:val="000856AE"/>
    <w:rsid w:val="00085A23"/>
    <w:rsid w:val="00085E5E"/>
    <w:rsid w:val="00086184"/>
    <w:rsid w:val="00086901"/>
    <w:rsid w:val="00086A04"/>
    <w:rsid w:val="00086ABD"/>
    <w:rsid w:val="00086BA9"/>
    <w:rsid w:val="0008772B"/>
    <w:rsid w:val="00091BA5"/>
    <w:rsid w:val="00093385"/>
    <w:rsid w:val="00095094"/>
    <w:rsid w:val="000A110C"/>
    <w:rsid w:val="000A1266"/>
    <w:rsid w:val="000A12C3"/>
    <w:rsid w:val="000A143C"/>
    <w:rsid w:val="000A37F3"/>
    <w:rsid w:val="000A48F7"/>
    <w:rsid w:val="000A5E52"/>
    <w:rsid w:val="000A66D0"/>
    <w:rsid w:val="000A66E4"/>
    <w:rsid w:val="000A6C30"/>
    <w:rsid w:val="000A6DAF"/>
    <w:rsid w:val="000A7ED5"/>
    <w:rsid w:val="000B0D86"/>
    <w:rsid w:val="000B5A0E"/>
    <w:rsid w:val="000B6FAA"/>
    <w:rsid w:val="000B76E7"/>
    <w:rsid w:val="000B7D2B"/>
    <w:rsid w:val="000B7EAD"/>
    <w:rsid w:val="000C0223"/>
    <w:rsid w:val="000C0CFE"/>
    <w:rsid w:val="000C16C3"/>
    <w:rsid w:val="000C4A24"/>
    <w:rsid w:val="000C651E"/>
    <w:rsid w:val="000C68E3"/>
    <w:rsid w:val="000D0E3B"/>
    <w:rsid w:val="000D3B91"/>
    <w:rsid w:val="000D4126"/>
    <w:rsid w:val="000D6790"/>
    <w:rsid w:val="000D725E"/>
    <w:rsid w:val="000D7564"/>
    <w:rsid w:val="000D7B6A"/>
    <w:rsid w:val="000D7C4D"/>
    <w:rsid w:val="000E1231"/>
    <w:rsid w:val="000E1956"/>
    <w:rsid w:val="000E1D2F"/>
    <w:rsid w:val="000E25A7"/>
    <w:rsid w:val="000E29CE"/>
    <w:rsid w:val="000E32EA"/>
    <w:rsid w:val="000E3EC4"/>
    <w:rsid w:val="000E41EA"/>
    <w:rsid w:val="000E49EA"/>
    <w:rsid w:val="000E4E34"/>
    <w:rsid w:val="000E62F9"/>
    <w:rsid w:val="000E64F5"/>
    <w:rsid w:val="000E65F1"/>
    <w:rsid w:val="000F02D2"/>
    <w:rsid w:val="000F0DD6"/>
    <w:rsid w:val="000F105D"/>
    <w:rsid w:val="000F110D"/>
    <w:rsid w:val="000F124B"/>
    <w:rsid w:val="000F1D49"/>
    <w:rsid w:val="000F27B3"/>
    <w:rsid w:val="000F3A5A"/>
    <w:rsid w:val="000F3ABA"/>
    <w:rsid w:val="000F3FE4"/>
    <w:rsid w:val="000F417A"/>
    <w:rsid w:val="000F47DC"/>
    <w:rsid w:val="000F5490"/>
    <w:rsid w:val="000F64C0"/>
    <w:rsid w:val="000F7529"/>
    <w:rsid w:val="000F7AD7"/>
    <w:rsid w:val="000F7FCF"/>
    <w:rsid w:val="001018DA"/>
    <w:rsid w:val="00101BF9"/>
    <w:rsid w:val="0010272E"/>
    <w:rsid w:val="0010285B"/>
    <w:rsid w:val="00102F90"/>
    <w:rsid w:val="0011025C"/>
    <w:rsid w:val="001107A9"/>
    <w:rsid w:val="00110CD3"/>
    <w:rsid w:val="00111956"/>
    <w:rsid w:val="0011223C"/>
    <w:rsid w:val="001140CE"/>
    <w:rsid w:val="00117A2E"/>
    <w:rsid w:val="00117C7E"/>
    <w:rsid w:val="00117E90"/>
    <w:rsid w:val="0012049B"/>
    <w:rsid w:val="00120713"/>
    <w:rsid w:val="00121200"/>
    <w:rsid w:val="00121C4B"/>
    <w:rsid w:val="0012248E"/>
    <w:rsid w:val="00122E0F"/>
    <w:rsid w:val="00123D53"/>
    <w:rsid w:val="00125035"/>
    <w:rsid w:val="00125606"/>
    <w:rsid w:val="00125615"/>
    <w:rsid w:val="00127135"/>
    <w:rsid w:val="001304BD"/>
    <w:rsid w:val="00130E61"/>
    <w:rsid w:val="00132DCB"/>
    <w:rsid w:val="00133612"/>
    <w:rsid w:val="00133A1E"/>
    <w:rsid w:val="00134ED8"/>
    <w:rsid w:val="00135808"/>
    <w:rsid w:val="00135C62"/>
    <w:rsid w:val="001360BF"/>
    <w:rsid w:val="00136208"/>
    <w:rsid w:val="0013631A"/>
    <w:rsid w:val="001373FA"/>
    <w:rsid w:val="00137AD7"/>
    <w:rsid w:val="00137E82"/>
    <w:rsid w:val="00140777"/>
    <w:rsid w:val="00140853"/>
    <w:rsid w:val="00140A6D"/>
    <w:rsid w:val="001415B9"/>
    <w:rsid w:val="00141DE6"/>
    <w:rsid w:val="00142B2F"/>
    <w:rsid w:val="0014312B"/>
    <w:rsid w:val="00143337"/>
    <w:rsid w:val="00145605"/>
    <w:rsid w:val="0014709F"/>
    <w:rsid w:val="00147A2D"/>
    <w:rsid w:val="00150327"/>
    <w:rsid w:val="001510DB"/>
    <w:rsid w:val="00151932"/>
    <w:rsid w:val="00151D00"/>
    <w:rsid w:val="00153038"/>
    <w:rsid w:val="00153389"/>
    <w:rsid w:val="00154AE0"/>
    <w:rsid w:val="00154BDE"/>
    <w:rsid w:val="00157195"/>
    <w:rsid w:val="00157AAF"/>
    <w:rsid w:val="00157FE9"/>
    <w:rsid w:val="00160AB1"/>
    <w:rsid w:val="001622BC"/>
    <w:rsid w:val="001623E2"/>
    <w:rsid w:val="00162585"/>
    <w:rsid w:val="00162AB9"/>
    <w:rsid w:val="00162BFB"/>
    <w:rsid w:val="0016300C"/>
    <w:rsid w:val="001635A3"/>
    <w:rsid w:val="00164103"/>
    <w:rsid w:val="00164297"/>
    <w:rsid w:val="001650CB"/>
    <w:rsid w:val="00165D25"/>
    <w:rsid w:val="001663A6"/>
    <w:rsid w:val="00167D36"/>
    <w:rsid w:val="00167E81"/>
    <w:rsid w:val="001705C4"/>
    <w:rsid w:val="00170E74"/>
    <w:rsid w:val="00171922"/>
    <w:rsid w:val="00171A53"/>
    <w:rsid w:val="00172CC4"/>
    <w:rsid w:val="00172EAE"/>
    <w:rsid w:val="0017310C"/>
    <w:rsid w:val="001748A7"/>
    <w:rsid w:val="001812E2"/>
    <w:rsid w:val="00181B2E"/>
    <w:rsid w:val="00182E4C"/>
    <w:rsid w:val="001838DC"/>
    <w:rsid w:val="0018390B"/>
    <w:rsid w:val="00183B46"/>
    <w:rsid w:val="00184101"/>
    <w:rsid w:val="00184745"/>
    <w:rsid w:val="0018560E"/>
    <w:rsid w:val="00185F7E"/>
    <w:rsid w:val="00186511"/>
    <w:rsid w:val="00190BBE"/>
    <w:rsid w:val="00191C01"/>
    <w:rsid w:val="00192A92"/>
    <w:rsid w:val="00192BCE"/>
    <w:rsid w:val="00193469"/>
    <w:rsid w:val="00193F81"/>
    <w:rsid w:val="00194693"/>
    <w:rsid w:val="001959E2"/>
    <w:rsid w:val="00196EEE"/>
    <w:rsid w:val="00197A9A"/>
    <w:rsid w:val="001A1334"/>
    <w:rsid w:val="001A1543"/>
    <w:rsid w:val="001A1B72"/>
    <w:rsid w:val="001A1FAB"/>
    <w:rsid w:val="001A22C7"/>
    <w:rsid w:val="001A364A"/>
    <w:rsid w:val="001A3FAC"/>
    <w:rsid w:val="001A4176"/>
    <w:rsid w:val="001A519F"/>
    <w:rsid w:val="001A5A30"/>
    <w:rsid w:val="001A5DA9"/>
    <w:rsid w:val="001A625A"/>
    <w:rsid w:val="001A7F49"/>
    <w:rsid w:val="001B025C"/>
    <w:rsid w:val="001B0592"/>
    <w:rsid w:val="001B0C76"/>
    <w:rsid w:val="001B0E15"/>
    <w:rsid w:val="001B26BB"/>
    <w:rsid w:val="001B2A7B"/>
    <w:rsid w:val="001B2E1C"/>
    <w:rsid w:val="001B4C79"/>
    <w:rsid w:val="001B6865"/>
    <w:rsid w:val="001B6FB0"/>
    <w:rsid w:val="001C02CF"/>
    <w:rsid w:val="001C1246"/>
    <w:rsid w:val="001C2431"/>
    <w:rsid w:val="001C3862"/>
    <w:rsid w:val="001C3938"/>
    <w:rsid w:val="001C4CE0"/>
    <w:rsid w:val="001C51FC"/>
    <w:rsid w:val="001C5382"/>
    <w:rsid w:val="001C609F"/>
    <w:rsid w:val="001C647E"/>
    <w:rsid w:val="001C65B1"/>
    <w:rsid w:val="001D1DFE"/>
    <w:rsid w:val="001D2599"/>
    <w:rsid w:val="001D2E93"/>
    <w:rsid w:val="001D4506"/>
    <w:rsid w:val="001D6773"/>
    <w:rsid w:val="001D6936"/>
    <w:rsid w:val="001D69D4"/>
    <w:rsid w:val="001D6CA9"/>
    <w:rsid w:val="001E0251"/>
    <w:rsid w:val="001E15FF"/>
    <w:rsid w:val="001E2BED"/>
    <w:rsid w:val="001E2EBA"/>
    <w:rsid w:val="001E32E9"/>
    <w:rsid w:val="001E5153"/>
    <w:rsid w:val="001E5653"/>
    <w:rsid w:val="001E5888"/>
    <w:rsid w:val="001E5DBA"/>
    <w:rsid w:val="001E7F97"/>
    <w:rsid w:val="001F0882"/>
    <w:rsid w:val="001F0CC6"/>
    <w:rsid w:val="001F1A47"/>
    <w:rsid w:val="001F2D37"/>
    <w:rsid w:val="001F332E"/>
    <w:rsid w:val="001F3524"/>
    <w:rsid w:val="001F3734"/>
    <w:rsid w:val="001F37E4"/>
    <w:rsid w:val="001F3AC5"/>
    <w:rsid w:val="001F5058"/>
    <w:rsid w:val="001F5F54"/>
    <w:rsid w:val="001F61AF"/>
    <w:rsid w:val="001F737E"/>
    <w:rsid w:val="001F79FA"/>
    <w:rsid w:val="0020014F"/>
    <w:rsid w:val="002009A2"/>
    <w:rsid w:val="0020172C"/>
    <w:rsid w:val="00201774"/>
    <w:rsid w:val="00201D64"/>
    <w:rsid w:val="00201E4D"/>
    <w:rsid w:val="002026A3"/>
    <w:rsid w:val="002030F2"/>
    <w:rsid w:val="00204185"/>
    <w:rsid w:val="00205361"/>
    <w:rsid w:val="002072F3"/>
    <w:rsid w:val="002105E6"/>
    <w:rsid w:val="002123D1"/>
    <w:rsid w:val="0021264D"/>
    <w:rsid w:val="0021305A"/>
    <w:rsid w:val="00213C3A"/>
    <w:rsid w:val="00214C29"/>
    <w:rsid w:val="00214CBD"/>
    <w:rsid w:val="00214CE0"/>
    <w:rsid w:val="0021559E"/>
    <w:rsid w:val="002165AA"/>
    <w:rsid w:val="002175EA"/>
    <w:rsid w:val="00220992"/>
    <w:rsid w:val="00220E48"/>
    <w:rsid w:val="0022187B"/>
    <w:rsid w:val="00222156"/>
    <w:rsid w:val="0022277C"/>
    <w:rsid w:val="00222AD2"/>
    <w:rsid w:val="00223E85"/>
    <w:rsid w:val="0022616B"/>
    <w:rsid w:val="00226981"/>
    <w:rsid w:val="00227E3B"/>
    <w:rsid w:val="00230DF7"/>
    <w:rsid w:val="00231037"/>
    <w:rsid w:val="0023116D"/>
    <w:rsid w:val="00231E7C"/>
    <w:rsid w:val="0023260E"/>
    <w:rsid w:val="00232876"/>
    <w:rsid w:val="00232A09"/>
    <w:rsid w:val="002337E2"/>
    <w:rsid w:val="00233909"/>
    <w:rsid w:val="00233E19"/>
    <w:rsid w:val="00235C6D"/>
    <w:rsid w:val="002405EC"/>
    <w:rsid w:val="00240B33"/>
    <w:rsid w:val="00240EED"/>
    <w:rsid w:val="002418CC"/>
    <w:rsid w:val="002426AF"/>
    <w:rsid w:val="002431D4"/>
    <w:rsid w:val="002432AF"/>
    <w:rsid w:val="0024477D"/>
    <w:rsid w:val="002459C6"/>
    <w:rsid w:val="00245B3B"/>
    <w:rsid w:val="00247552"/>
    <w:rsid w:val="00247F65"/>
    <w:rsid w:val="002502B5"/>
    <w:rsid w:val="00250D5C"/>
    <w:rsid w:val="00251D6B"/>
    <w:rsid w:val="00251D71"/>
    <w:rsid w:val="002525DB"/>
    <w:rsid w:val="00252F76"/>
    <w:rsid w:val="002532C7"/>
    <w:rsid w:val="002543B5"/>
    <w:rsid w:val="00254A10"/>
    <w:rsid w:val="00255F1D"/>
    <w:rsid w:val="00257703"/>
    <w:rsid w:val="00257C10"/>
    <w:rsid w:val="00260483"/>
    <w:rsid w:val="002609F0"/>
    <w:rsid w:val="00261EEC"/>
    <w:rsid w:val="002629E0"/>
    <w:rsid w:val="00262DAB"/>
    <w:rsid w:val="00264709"/>
    <w:rsid w:val="00264EE6"/>
    <w:rsid w:val="00264F0E"/>
    <w:rsid w:val="00266806"/>
    <w:rsid w:val="00266AAF"/>
    <w:rsid w:val="002675BE"/>
    <w:rsid w:val="00271E6A"/>
    <w:rsid w:val="00273102"/>
    <w:rsid w:val="00273EA7"/>
    <w:rsid w:val="00275BC9"/>
    <w:rsid w:val="00276010"/>
    <w:rsid w:val="002767A2"/>
    <w:rsid w:val="00276906"/>
    <w:rsid w:val="00280810"/>
    <w:rsid w:val="002813A1"/>
    <w:rsid w:val="00281CF9"/>
    <w:rsid w:val="002820CE"/>
    <w:rsid w:val="00283C1C"/>
    <w:rsid w:val="00284921"/>
    <w:rsid w:val="00284F60"/>
    <w:rsid w:val="00285075"/>
    <w:rsid w:val="0028529F"/>
    <w:rsid w:val="00285889"/>
    <w:rsid w:val="00286045"/>
    <w:rsid w:val="0028631E"/>
    <w:rsid w:val="00286B2B"/>
    <w:rsid w:val="00287934"/>
    <w:rsid w:val="002919EA"/>
    <w:rsid w:val="00291D3D"/>
    <w:rsid w:val="00292071"/>
    <w:rsid w:val="00292086"/>
    <w:rsid w:val="00292112"/>
    <w:rsid w:val="002924CF"/>
    <w:rsid w:val="002924FE"/>
    <w:rsid w:val="002930CA"/>
    <w:rsid w:val="00293839"/>
    <w:rsid w:val="0029390D"/>
    <w:rsid w:val="0029439C"/>
    <w:rsid w:val="00295017"/>
    <w:rsid w:val="00297D3E"/>
    <w:rsid w:val="002A180C"/>
    <w:rsid w:val="002A2D26"/>
    <w:rsid w:val="002A348E"/>
    <w:rsid w:val="002A3514"/>
    <w:rsid w:val="002A3970"/>
    <w:rsid w:val="002A4343"/>
    <w:rsid w:val="002A4C72"/>
    <w:rsid w:val="002A51F4"/>
    <w:rsid w:val="002A5396"/>
    <w:rsid w:val="002A567D"/>
    <w:rsid w:val="002A5A39"/>
    <w:rsid w:val="002A6653"/>
    <w:rsid w:val="002A6BCD"/>
    <w:rsid w:val="002A71DF"/>
    <w:rsid w:val="002A71EA"/>
    <w:rsid w:val="002B03FB"/>
    <w:rsid w:val="002B3F4A"/>
    <w:rsid w:val="002B3FEC"/>
    <w:rsid w:val="002B495E"/>
    <w:rsid w:val="002B4CE7"/>
    <w:rsid w:val="002B6C15"/>
    <w:rsid w:val="002B74DA"/>
    <w:rsid w:val="002B77BA"/>
    <w:rsid w:val="002B7A94"/>
    <w:rsid w:val="002C0746"/>
    <w:rsid w:val="002C12C9"/>
    <w:rsid w:val="002C201B"/>
    <w:rsid w:val="002C2311"/>
    <w:rsid w:val="002C2BC1"/>
    <w:rsid w:val="002C32C0"/>
    <w:rsid w:val="002C35EC"/>
    <w:rsid w:val="002C5083"/>
    <w:rsid w:val="002C5E9F"/>
    <w:rsid w:val="002C708D"/>
    <w:rsid w:val="002D042F"/>
    <w:rsid w:val="002D0C4E"/>
    <w:rsid w:val="002D2326"/>
    <w:rsid w:val="002D2452"/>
    <w:rsid w:val="002D2EF5"/>
    <w:rsid w:val="002D3000"/>
    <w:rsid w:val="002D3F45"/>
    <w:rsid w:val="002D58A7"/>
    <w:rsid w:val="002D636A"/>
    <w:rsid w:val="002D737F"/>
    <w:rsid w:val="002D7B32"/>
    <w:rsid w:val="002D7D45"/>
    <w:rsid w:val="002E064E"/>
    <w:rsid w:val="002E0C01"/>
    <w:rsid w:val="002E1734"/>
    <w:rsid w:val="002E240C"/>
    <w:rsid w:val="002E263C"/>
    <w:rsid w:val="002E3618"/>
    <w:rsid w:val="002E64F7"/>
    <w:rsid w:val="002E6BCE"/>
    <w:rsid w:val="002E6BF6"/>
    <w:rsid w:val="002F1E55"/>
    <w:rsid w:val="002F2638"/>
    <w:rsid w:val="002F5889"/>
    <w:rsid w:val="002F68F5"/>
    <w:rsid w:val="002F707F"/>
    <w:rsid w:val="002F7EC9"/>
    <w:rsid w:val="003005FD"/>
    <w:rsid w:val="00300955"/>
    <w:rsid w:val="00302FB9"/>
    <w:rsid w:val="0030377E"/>
    <w:rsid w:val="00303BC7"/>
    <w:rsid w:val="0030415B"/>
    <w:rsid w:val="003043A6"/>
    <w:rsid w:val="003048D5"/>
    <w:rsid w:val="00306785"/>
    <w:rsid w:val="003067F1"/>
    <w:rsid w:val="003078B0"/>
    <w:rsid w:val="00307C83"/>
    <w:rsid w:val="003105B5"/>
    <w:rsid w:val="00310963"/>
    <w:rsid w:val="00310F3E"/>
    <w:rsid w:val="00311D9D"/>
    <w:rsid w:val="00311E2A"/>
    <w:rsid w:val="0031270D"/>
    <w:rsid w:val="00312F07"/>
    <w:rsid w:val="00313162"/>
    <w:rsid w:val="0031359B"/>
    <w:rsid w:val="0031474E"/>
    <w:rsid w:val="00316292"/>
    <w:rsid w:val="0032255F"/>
    <w:rsid w:val="00323EC4"/>
    <w:rsid w:val="003241FA"/>
    <w:rsid w:val="003243E8"/>
    <w:rsid w:val="00324A29"/>
    <w:rsid w:val="00324BDE"/>
    <w:rsid w:val="00325D43"/>
    <w:rsid w:val="00325EE4"/>
    <w:rsid w:val="003279E2"/>
    <w:rsid w:val="00327EBA"/>
    <w:rsid w:val="00330016"/>
    <w:rsid w:val="0033014E"/>
    <w:rsid w:val="00330572"/>
    <w:rsid w:val="00330746"/>
    <w:rsid w:val="00330B17"/>
    <w:rsid w:val="00330E96"/>
    <w:rsid w:val="0033151E"/>
    <w:rsid w:val="003315BA"/>
    <w:rsid w:val="003337D3"/>
    <w:rsid w:val="00333B5F"/>
    <w:rsid w:val="00334ABD"/>
    <w:rsid w:val="003351C5"/>
    <w:rsid w:val="00336B12"/>
    <w:rsid w:val="00340F5E"/>
    <w:rsid w:val="00341BDB"/>
    <w:rsid w:val="0034210E"/>
    <w:rsid w:val="00343107"/>
    <w:rsid w:val="0034554E"/>
    <w:rsid w:val="003458C5"/>
    <w:rsid w:val="00346435"/>
    <w:rsid w:val="00346B56"/>
    <w:rsid w:val="00350DFF"/>
    <w:rsid w:val="00351065"/>
    <w:rsid w:val="003538D4"/>
    <w:rsid w:val="00353944"/>
    <w:rsid w:val="00353A53"/>
    <w:rsid w:val="00353FD6"/>
    <w:rsid w:val="00354376"/>
    <w:rsid w:val="00354891"/>
    <w:rsid w:val="003552A3"/>
    <w:rsid w:val="00356409"/>
    <w:rsid w:val="00356798"/>
    <w:rsid w:val="00360B87"/>
    <w:rsid w:val="0036174A"/>
    <w:rsid w:val="00361965"/>
    <w:rsid w:val="00361A26"/>
    <w:rsid w:val="00363342"/>
    <w:rsid w:val="00364EA4"/>
    <w:rsid w:val="00364EF8"/>
    <w:rsid w:val="003650F5"/>
    <w:rsid w:val="003666B2"/>
    <w:rsid w:val="00370E58"/>
    <w:rsid w:val="00370F36"/>
    <w:rsid w:val="00372A9A"/>
    <w:rsid w:val="00373235"/>
    <w:rsid w:val="003737B3"/>
    <w:rsid w:val="003741D9"/>
    <w:rsid w:val="00374A56"/>
    <w:rsid w:val="00374FF9"/>
    <w:rsid w:val="003778BD"/>
    <w:rsid w:val="00377A6D"/>
    <w:rsid w:val="0038018F"/>
    <w:rsid w:val="003812F1"/>
    <w:rsid w:val="00381812"/>
    <w:rsid w:val="00381C0F"/>
    <w:rsid w:val="00381C8A"/>
    <w:rsid w:val="0038207F"/>
    <w:rsid w:val="003822E4"/>
    <w:rsid w:val="003835D7"/>
    <w:rsid w:val="00384090"/>
    <w:rsid w:val="00385BB6"/>
    <w:rsid w:val="00386BB6"/>
    <w:rsid w:val="0039012A"/>
    <w:rsid w:val="00390768"/>
    <w:rsid w:val="0039111F"/>
    <w:rsid w:val="0039179C"/>
    <w:rsid w:val="00392B6B"/>
    <w:rsid w:val="00393A45"/>
    <w:rsid w:val="003949D3"/>
    <w:rsid w:val="00396220"/>
    <w:rsid w:val="00396252"/>
    <w:rsid w:val="00396401"/>
    <w:rsid w:val="00396F0E"/>
    <w:rsid w:val="0039701D"/>
    <w:rsid w:val="003A1FE8"/>
    <w:rsid w:val="003A33FE"/>
    <w:rsid w:val="003A57D3"/>
    <w:rsid w:val="003A5C9E"/>
    <w:rsid w:val="003A628D"/>
    <w:rsid w:val="003A639E"/>
    <w:rsid w:val="003B0FEE"/>
    <w:rsid w:val="003B11F3"/>
    <w:rsid w:val="003B1220"/>
    <w:rsid w:val="003B24A0"/>
    <w:rsid w:val="003B3096"/>
    <w:rsid w:val="003B3FB9"/>
    <w:rsid w:val="003B4E07"/>
    <w:rsid w:val="003B508E"/>
    <w:rsid w:val="003B57B6"/>
    <w:rsid w:val="003C03F2"/>
    <w:rsid w:val="003C059E"/>
    <w:rsid w:val="003C1342"/>
    <w:rsid w:val="003C193A"/>
    <w:rsid w:val="003C6393"/>
    <w:rsid w:val="003C6C06"/>
    <w:rsid w:val="003D19DE"/>
    <w:rsid w:val="003D1AB6"/>
    <w:rsid w:val="003D21BB"/>
    <w:rsid w:val="003D22B0"/>
    <w:rsid w:val="003D4490"/>
    <w:rsid w:val="003D5925"/>
    <w:rsid w:val="003D5A34"/>
    <w:rsid w:val="003D69B1"/>
    <w:rsid w:val="003D709E"/>
    <w:rsid w:val="003D7E9A"/>
    <w:rsid w:val="003E1963"/>
    <w:rsid w:val="003E2A78"/>
    <w:rsid w:val="003E34DD"/>
    <w:rsid w:val="003E3501"/>
    <w:rsid w:val="003E368D"/>
    <w:rsid w:val="003E42D9"/>
    <w:rsid w:val="003E4CB6"/>
    <w:rsid w:val="003E5EA4"/>
    <w:rsid w:val="003E5EAF"/>
    <w:rsid w:val="003E619B"/>
    <w:rsid w:val="003F0E6A"/>
    <w:rsid w:val="003F2768"/>
    <w:rsid w:val="003F2F26"/>
    <w:rsid w:val="003F3451"/>
    <w:rsid w:val="003F41EF"/>
    <w:rsid w:val="004002D7"/>
    <w:rsid w:val="00400348"/>
    <w:rsid w:val="0040111B"/>
    <w:rsid w:val="0040197F"/>
    <w:rsid w:val="0040253B"/>
    <w:rsid w:val="00402C4A"/>
    <w:rsid w:val="0040358E"/>
    <w:rsid w:val="004042AC"/>
    <w:rsid w:val="004044B1"/>
    <w:rsid w:val="00404FD2"/>
    <w:rsid w:val="004063B9"/>
    <w:rsid w:val="00407466"/>
    <w:rsid w:val="00407B39"/>
    <w:rsid w:val="00410201"/>
    <w:rsid w:val="00410D0B"/>
    <w:rsid w:val="00411763"/>
    <w:rsid w:val="00413D94"/>
    <w:rsid w:val="004145BA"/>
    <w:rsid w:val="00414881"/>
    <w:rsid w:val="00415886"/>
    <w:rsid w:val="004167B5"/>
    <w:rsid w:val="00417749"/>
    <w:rsid w:val="004178C8"/>
    <w:rsid w:val="0042098B"/>
    <w:rsid w:val="00420E59"/>
    <w:rsid w:val="004210E6"/>
    <w:rsid w:val="00422534"/>
    <w:rsid w:val="0042295A"/>
    <w:rsid w:val="004232D7"/>
    <w:rsid w:val="00423651"/>
    <w:rsid w:val="0042394D"/>
    <w:rsid w:val="004245AE"/>
    <w:rsid w:val="0042606E"/>
    <w:rsid w:val="00426B8E"/>
    <w:rsid w:val="0042710D"/>
    <w:rsid w:val="00427DAA"/>
    <w:rsid w:val="0043007A"/>
    <w:rsid w:val="00430F1A"/>
    <w:rsid w:val="004310BF"/>
    <w:rsid w:val="00431283"/>
    <w:rsid w:val="00431E87"/>
    <w:rsid w:val="004331CE"/>
    <w:rsid w:val="0043369C"/>
    <w:rsid w:val="00433B23"/>
    <w:rsid w:val="00433C24"/>
    <w:rsid w:val="0043488D"/>
    <w:rsid w:val="00434A35"/>
    <w:rsid w:val="004359EE"/>
    <w:rsid w:val="004363F4"/>
    <w:rsid w:val="0043655C"/>
    <w:rsid w:val="004367B0"/>
    <w:rsid w:val="0043781A"/>
    <w:rsid w:val="00437CE1"/>
    <w:rsid w:val="004400DD"/>
    <w:rsid w:val="00440100"/>
    <w:rsid w:val="00441C06"/>
    <w:rsid w:val="0044216D"/>
    <w:rsid w:val="00442594"/>
    <w:rsid w:val="004427AD"/>
    <w:rsid w:val="0044344E"/>
    <w:rsid w:val="00443B75"/>
    <w:rsid w:val="00445E61"/>
    <w:rsid w:val="00445E72"/>
    <w:rsid w:val="00446AF2"/>
    <w:rsid w:val="00446DB1"/>
    <w:rsid w:val="004474FE"/>
    <w:rsid w:val="0044794E"/>
    <w:rsid w:val="00450C3D"/>
    <w:rsid w:val="00450C60"/>
    <w:rsid w:val="00450EF7"/>
    <w:rsid w:val="00450FEE"/>
    <w:rsid w:val="004521DB"/>
    <w:rsid w:val="004521ED"/>
    <w:rsid w:val="00452A7F"/>
    <w:rsid w:val="00453A0D"/>
    <w:rsid w:val="00454924"/>
    <w:rsid w:val="0045503D"/>
    <w:rsid w:val="0045509B"/>
    <w:rsid w:val="00455980"/>
    <w:rsid w:val="004559DF"/>
    <w:rsid w:val="00455C9B"/>
    <w:rsid w:val="00455F72"/>
    <w:rsid w:val="004562BA"/>
    <w:rsid w:val="004568DB"/>
    <w:rsid w:val="004568DF"/>
    <w:rsid w:val="00456A80"/>
    <w:rsid w:val="00456F8D"/>
    <w:rsid w:val="00461BE3"/>
    <w:rsid w:val="0046362B"/>
    <w:rsid w:val="00463ACE"/>
    <w:rsid w:val="00464AB6"/>
    <w:rsid w:val="00466DD4"/>
    <w:rsid w:val="00466E91"/>
    <w:rsid w:val="004700F1"/>
    <w:rsid w:val="00470A27"/>
    <w:rsid w:val="00470FE9"/>
    <w:rsid w:val="004714EF"/>
    <w:rsid w:val="0047244C"/>
    <w:rsid w:val="00472966"/>
    <w:rsid w:val="004729D4"/>
    <w:rsid w:val="00472A45"/>
    <w:rsid w:val="00473625"/>
    <w:rsid w:val="00473E72"/>
    <w:rsid w:val="00475866"/>
    <w:rsid w:val="00475B7E"/>
    <w:rsid w:val="00475C09"/>
    <w:rsid w:val="00476737"/>
    <w:rsid w:val="00480FA2"/>
    <w:rsid w:val="00481896"/>
    <w:rsid w:val="00482776"/>
    <w:rsid w:val="00482F08"/>
    <w:rsid w:val="0048314F"/>
    <w:rsid w:val="00483E3D"/>
    <w:rsid w:val="00485195"/>
    <w:rsid w:val="004902BB"/>
    <w:rsid w:val="00491882"/>
    <w:rsid w:val="004921AA"/>
    <w:rsid w:val="00493A01"/>
    <w:rsid w:val="004943DF"/>
    <w:rsid w:val="004945EF"/>
    <w:rsid w:val="00494B23"/>
    <w:rsid w:val="0049511F"/>
    <w:rsid w:val="00495394"/>
    <w:rsid w:val="00496B18"/>
    <w:rsid w:val="004978E7"/>
    <w:rsid w:val="004A011D"/>
    <w:rsid w:val="004A1398"/>
    <w:rsid w:val="004A1846"/>
    <w:rsid w:val="004A2325"/>
    <w:rsid w:val="004A3580"/>
    <w:rsid w:val="004A4C48"/>
    <w:rsid w:val="004A61BC"/>
    <w:rsid w:val="004A6778"/>
    <w:rsid w:val="004B0712"/>
    <w:rsid w:val="004B59FA"/>
    <w:rsid w:val="004B5BA3"/>
    <w:rsid w:val="004B601F"/>
    <w:rsid w:val="004B6318"/>
    <w:rsid w:val="004B6463"/>
    <w:rsid w:val="004B687F"/>
    <w:rsid w:val="004B699C"/>
    <w:rsid w:val="004C1283"/>
    <w:rsid w:val="004C216A"/>
    <w:rsid w:val="004C2D8E"/>
    <w:rsid w:val="004C2F7C"/>
    <w:rsid w:val="004C36E7"/>
    <w:rsid w:val="004C3F16"/>
    <w:rsid w:val="004C4A64"/>
    <w:rsid w:val="004C4B77"/>
    <w:rsid w:val="004C5777"/>
    <w:rsid w:val="004C6412"/>
    <w:rsid w:val="004C67CC"/>
    <w:rsid w:val="004C6C20"/>
    <w:rsid w:val="004C6DDE"/>
    <w:rsid w:val="004D149B"/>
    <w:rsid w:val="004D1549"/>
    <w:rsid w:val="004D2435"/>
    <w:rsid w:val="004D38C7"/>
    <w:rsid w:val="004D3B96"/>
    <w:rsid w:val="004D4EC0"/>
    <w:rsid w:val="004D4F80"/>
    <w:rsid w:val="004D6263"/>
    <w:rsid w:val="004D7056"/>
    <w:rsid w:val="004D7DD5"/>
    <w:rsid w:val="004E14D6"/>
    <w:rsid w:val="004E18F7"/>
    <w:rsid w:val="004E2657"/>
    <w:rsid w:val="004E30BB"/>
    <w:rsid w:val="004E3D3E"/>
    <w:rsid w:val="004E3EB2"/>
    <w:rsid w:val="004E58D4"/>
    <w:rsid w:val="004E6C60"/>
    <w:rsid w:val="004E6DE6"/>
    <w:rsid w:val="004E775C"/>
    <w:rsid w:val="004E7A18"/>
    <w:rsid w:val="004F0AC4"/>
    <w:rsid w:val="004F0B7C"/>
    <w:rsid w:val="004F0D80"/>
    <w:rsid w:val="004F12A9"/>
    <w:rsid w:val="004F320A"/>
    <w:rsid w:val="004F37C9"/>
    <w:rsid w:val="004F45DF"/>
    <w:rsid w:val="004F55A1"/>
    <w:rsid w:val="004F5BC3"/>
    <w:rsid w:val="004F70E5"/>
    <w:rsid w:val="004F719D"/>
    <w:rsid w:val="004F7493"/>
    <w:rsid w:val="004F7A46"/>
    <w:rsid w:val="00500DAA"/>
    <w:rsid w:val="00501F6F"/>
    <w:rsid w:val="005020D5"/>
    <w:rsid w:val="00503C3D"/>
    <w:rsid w:val="00506086"/>
    <w:rsid w:val="00506423"/>
    <w:rsid w:val="00510012"/>
    <w:rsid w:val="00510463"/>
    <w:rsid w:val="005107A8"/>
    <w:rsid w:val="0051104A"/>
    <w:rsid w:val="0051140A"/>
    <w:rsid w:val="005115A2"/>
    <w:rsid w:val="00511964"/>
    <w:rsid w:val="00511B73"/>
    <w:rsid w:val="0051254A"/>
    <w:rsid w:val="0051269B"/>
    <w:rsid w:val="00513637"/>
    <w:rsid w:val="0051392C"/>
    <w:rsid w:val="00513D47"/>
    <w:rsid w:val="00513DF8"/>
    <w:rsid w:val="00515135"/>
    <w:rsid w:val="0051648F"/>
    <w:rsid w:val="00521E84"/>
    <w:rsid w:val="00524C60"/>
    <w:rsid w:val="005251D7"/>
    <w:rsid w:val="00525544"/>
    <w:rsid w:val="005263FF"/>
    <w:rsid w:val="00526456"/>
    <w:rsid w:val="00526CA9"/>
    <w:rsid w:val="005271D5"/>
    <w:rsid w:val="00527E42"/>
    <w:rsid w:val="00527F71"/>
    <w:rsid w:val="0053192A"/>
    <w:rsid w:val="005328A6"/>
    <w:rsid w:val="00532CA9"/>
    <w:rsid w:val="00532DB3"/>
    <w:rsid w:val="00534AD8"/>
    <w:rsid w:val="005357A8"/>
    <w:rsid w:val="005360CD"/>
    <w:rsid w:val="00536322"/>
    <w:rsid w:val="005365D1"/>
    <w:rsid w:val="00536C8C"/>
    <w:rsid w:val="005373C4"/>
    <w:rsid w:val="0053787A"/>
    <w:rsid w:val="00537986"/>
    <w:rsid w:val="005414E6"/>
    <w:rsid w:val="00541782"/>
    <w:rsid w:val="005421A8"/>
    <w:rsid w:val="005429C9"/>
    <w:rsid w:val="00542C10"/>
    <w:rsid w:val="00543A8D"/>
    <w:rsid w:val="005444A2"/>
    <w:rsid w:val="00544B30"/>
    <w:rsid w:val="00545476"/>
    <w:rsid w:val="00545A10"/>
    <w:rsid w:val="00545F94"/>
    <w:rsid w:val="00550F9D"/>
    <w:rsid w:val="00552425"/>
    <w:rsid w:val="0055351B"/>
    <w:rsid w:val="005543DE"/>
    <w:rsid w:val="005544E3"/>
    <w:rsid w:val="00554A59"/>
    <w:rsid w:val="00554AC2"/>
    <w:rsid w:val="005555F2"/>
    <w:rsid w:val="0055688F"/>
    <w:rsid w:val="00557990"/>
    <w:rsid w:val="00560823"/>
    <w:rsid w:val="00562302"/>
    <w:rsid w:val="005637AD"/>
    <w:rsid w:val="00563CCE"/>
    <w:rsid w:val="00563EEF"/>
    <w:rsid w:val="00564913"/>
    <w:rsid w:val="00564AF4"/>
    <w:rsid w:val="00564D64"/>
    <w:rsid w:val="00565EBD"/>
    <w:rsid w:val="00570573"/>
    <w:rsid w:val="00570A4D"/>
    <w:rsid w:val="00570DE1"/>
    <w:rsid w:val="00572466"/>
    <w:rsid w:val="00572DB2"/>
    <w:rsid w:val="0057392B"/>
    <w:rsid w:val="005740BD"/>
    <w:rsid w:val="005745B2"/>
    <w:rsid w:val="00574980"/>
    <w:rsid w:val="00574E39"/>
    <w:rsid w:val="00575B9F"/>
    <w:rsid w:val="00576319"/>
    <w:rsid w:val="00576B44"/>
    <w:rsid w:val="00577630"/>
    <w:rsid w:val="00580568"/>
    <w:rsid w:val="00581BE5"/>
    <w:rsid w:val="00581D07"/>
    <w:rsid w:val="00583410"/>
    <w:rsid w:val="00583CCD"/>
    <w:rsid w:val="00583FA1"/>
    <w:rsid w:val="00583FD6"/>
    <w:rsid w:val="005842C7"/>
    <w:rsid w:val="005844F2"/>
    <w:rsid w:val="0058464F"/>
    <w:rsid w:val="005847A5"/>
    <w:rsid w:val="00584A0A"/>
    <w:rsid w:val="00585FBC"/>
    <w:rsid w:val="0058603D"/>
    <w:rsid w:val="00587418"/>
    <w:rsid w:val="005875D7"/>
    <w:rsid w:val="0058773C"/>
    <w:rsid w:val="00587F1A"/>
    <w:rsid w:val="005906AB"/>
    <w:rsid w:val="00590AA5"/>
    <w:rsid w:val="00591B21"/>
    <w:rsid w:val="0059231D"/>
    <w:rsid w:val="0059420E"/>
    <w:rsid w:val="005950B7"/>
    <w:rsid w:val="00595BCC"/>
    <w:rsid w:val="005961A5"/>
    <w:rsid w:val="00596492"/>
    <w:rsid w:val="00596EE5"/>
    <w:rsid w:val="00597357"/>
    <w:rsid w:val="005A27DC"/>
    <w:rsid w:val="005A2CDD"/>
    <w:rsid w:val="005A36BB"/>
    <w:rsid w:val="005A52CE"/>
    <w:rsid w:val="005A554E"/>
    <w:rsid w:val="005A5AA9"/>
    <w:rsid w:val="005A5E7F"/>
    <w:rsid w:val="005A7118"/>
    <w:rsid w:val="005A79AD"/>
    <w:rsid w:val="005B008D"/>
    <w:rsid w:val="005B2BA7"/>
    <w:rsid w:val="005B4161"/>
    <w:rsid w:val="005B4E64"/>
    <w:rsid w:val="005B5609"/>
    <w:rsid w:val="005B58CD"/>
    <w:rsid w:val="005B5BDC"/>
    <w:rsid w:val="005B6901"/>
    <w:rsid w:val="005C1C59"/>
    <w:rsid w:val="005C2E91"/>
    <w:rsid w:val="005C37F5"/>
    <w:rsid w:val="005C3AD2"/>
    <w:rsid w:val="005C417C"/>
    <w:rsid w:val="005C41B3"/>
    <w:rsid w:val="005C45A9"/>
    <w:rsid w:val="005C46E6"/>
    <w:rsid w:val="005D031D"/>
    <w:rsid w:val="005D352F"/>
    <w:rsid w:val="005D4803"/>
    <w:rsid w:val="005D5C3C"/>
    <w:rsid w:val="005D68BF"/>
    <w:rsid w:val="005D6BAD"/>
    <w:rsid w:val="005D6BBC"/>
    <w:rsid w:val="005D6CBA"/>
    <w:rsid w:val="005D7675"/>
    <w:rsid w:val="005D76E2"/>
    <w:rsid w:val="005E0752"/>
    <w:rsid w:val="005E13E1"/>
    <w:rsid w:val="005E1C2C"/>
    <w:rsid w:val="005E1F47"/>
    <w:rsid w:val="005E2698"/>
    <w:rsid w:val="005E2F30"/>
    <w:rsid w:val="005E3A1C"/>
    <w:rsid w:val="005E3D10"/>
    <w:rsid w:val="005F0296"/>
    <w:rsid w:val="005F1EED"/>
    <w:rsid w:val="005F4907"/>
    <w:rsid w:val="005F5433"/>
    <w:rsid w:val="005F55B8"/>
    <w:rsid w:val="005F594F"/>
    <w:rsid w:val="005F5B8F"/>
    <w:rsid w:val="005F62B4"/>
    <w:rsid w:val="005F674C"/>
    <w:rsid w:val="005F6BA0"/>
    <w:rsid w:val="005F7B75"/>
    <w:rsid w:val="00600E2F"/>
    <w:rsid w:val="00600EED"/>
    <w:rsid w:val="00601023"/>
    <w:rsid w:val="006040AC"/>
    <w:rsid w:val="0060463B"/>
    <w:rsid w:val="0060496F"/>
    <w:rsid w:val="00604E86"/>
    <w:rsid w:val="006052EC"/>
    <w:rsid w:val="00605AC5"/>
    <w:rsid w:val="006061D3"/>
    <w:rsid w:val="0060644F"/>
    <w:rsid w:val="00607189"/>
    <w:rsid w:val="0061015A"/>
    <w:rsid w:val="00610308"/>
    <w:rsid w:val="00610D09"/>
    <w:rsid w:val="006116D6"/>
    <w:rsid w:val="00612E6E"/>
    <w:rsid w:val="00613DF0"/>
    <w:rsid w:val="00614961"/>
    <w:rsid w:val="006164F4"/>
    <w:rsid w:val="00616BE7"/>
    <w:rsid w:val="0061736A"/>
    <w:rsid w:val="00620F9E"/>
    <w:rsid w:val="006216AC"/>
    <w:rsid w:val="00622830"/>
    <w:rsid w:val="006229F5"/>
    <w:rsid w:val="00622ED2"/>
    <w:rsid w:val="0062475A"/>
    <w:rsid w:val="00624BF9"/>
    <w:rsid w:val="00625583"/>
    <w:rsid w:val="0062687D"/>
    <w:rsid w:val="00626B3A"/>
    <w:rsid w:val="0062793F"/>
    <w:rsid w:val="00627C9E"/>
    <w:rsid w:val="00630E55"/>
    <w:rsid w:val="006316C8"/>
    <w:rsid w:val="00631C36"/>
    <w:rsid w:val="00632D6F"/>
    <w:rsid w:val="00632FDF"/>
    <w:rsid w:val="00633C9B"/>
    <w:rsid w:val="00634508"/>
    <w:rsid w:val="00634C70"/>
    <w:rsid w:val="00634CF5"/>
    <w:rsid w:val="00635290"/>
    <w:rsid w:val="00635A32"/>
    <w:rsid w:val="00640EEA"/>
    <w:rsid w:val="00641C27"/>
    <w:rsid w:val="0064208E"/>
    <w:rsid w:val="00642356"/>
    <w:rsid w:val="00642992"/>
    <w:rsid w:val="00643078"/>
    <w:rsid w:val="00643905"/>
    <w:rsid w:val="00644B60"/>
    <w:rsid w:val="00645A76"/>
    <w:rsid w:val="00646BD1"/>
    <w:rsid w:val="00646D82"/>
    <w:rsid w:val="0064727B"/>
    <w:rsid w:val="00647BD2"/>
    <w:rsid w:val="00650393"/>
    <w:rsid w:val="0065240C"/>
    <w:rsid w:val="00652866"/>
    <w:rsid w:val="006528D4"/>
    <w:rsid w:val="00652A78"/>
    <w:rsid w:val="00654158"/>
    <w:rsid w:val="00654AAD"/>
    <w:rsid w:val="00654F7F"/>
    <w:rsid w:val="00655224"/>
    <w:rsid w:val="00655407"/>
    <w:rsid w:val="006558AB"/>
    <w:rsid w:val="00657168"/>
    <w:rsid w:val="00657E25"/>
    <w:rsid w:val="00660228"/>
    <w:rsid w:val="00660249"/>
    <w:rsid w:val="00661708"/>
    <w:rsid w:val="006626E3"/>
    <w:rsid w:val="00663396"/>
    <w:rsid w:val="006642FB"/>
    <w:rsid w:val="00664859"/>
    <w:rsid w:val="00664D0A"/>
    <w:rsid w:val="00665392"/>
    <w:rsid w:val="006658ED"/>
    <w:rsid w:val="00666948"/>
    <w:rsid w:val="00667C37"/>
    <w:rsid w:val="0067014E"/>
    <w:rsid w:val="00670291"/>
    <w:rsid w:val="006713CC"/>
    <w:rsid w:val="00671ABD"/>
    <w:rsid w:val="00672E90"/>
    <w:rsid w:val="006739B4"/>
    <w:rsid w:val="00673AB2"/>
    <w:rsid w:val="00673D83"/>
    <w:rsid w:val="0067427C"/>
    <w:rsid w:val="00674796"/>
    <w:rsid w:val="006747FE"/>
    <w:rsid w:val="0067614E"/>
    <w:rsid w:val="006766CF"/>
    <w:rsid w:val="006771BF"/>
    <w:rsid w:val="006776FB"/>
    <w:rsid w:val="0068027E"/>
    <w:rsid w:val="00680A82"/>
    <w:rsid w:val="006814D1"/>
    <w:rsid w:val="0068248D"/>
    <w:rsid w:val="00682F25"/>
    <w:rsid w:val="00683824"/>
    <w:rsid w:val="00683A92"/>
    <w:rsid w:val="0068501E"/>
    <w:rsid w:val="0068597F"/>
    <w:rsid w:val="006871B4"/>
    <w:rsid w:val="006872DB"/>
    <w:rsid w:val="0068733F"/>
    <w:rsid w:val="0068758C"/>
    <w:rsid w:val="00690B05"/>
    <w:rsid w:val="0069162D"/>
    <w:rsid w:val="00691D0F"/>
    <w:rsid w:val="00692018"/>
    <w:rsid w:val="006921A1"/>
    <w:rsid w:val="0069255D"/>
    <w:rsid w:val="0069264E"/>
    <w:rsid w:val="006929CF"/>
    <w:rsid w:val="00693503"/>
    <w:rsid w:val="006945EC"/>
    <w:rsid w:val="00694DD5"/>
    <w:rsid w:val="00695096"/>
    <w:rsid w:val="00696119"/>
    <w:rsid w:val="00696E87"/>
    <w:rsid w:val="00696ECF"/>
    <w:rsid w:val="00696F64"/>
    <w:rsid w:val="00696FA0"/>
    <w:rsid w:val="0069760A"/>
    <w:rsid w:val="00697D9F"/>
    <w:rsid w:val="006A09A3"/>
    <w:rsid w:val="006A11FD"/>
    <w:rsid w:val="006A30B7"/>
    <w:rsid w:val="006A3F1F"/>
    <w:rsid w:val="006A42DE"/>
    <w:rsid w:val="006A46B9"/>
    <w:rsid w:val="006A4F34"/>
    <w:rsid w:val="006A56DD"/>
    <w:rsid w:val="006A5712"/>
    <w:rsid w:val="006A70A2"/>
    <w:rsid w:val="006A73CE"/>
    <w:rsid w:val="006A7D59"/>
    <w:rsid w:val="006B0123"/>
    <w:rsid w:val="006B0293"/>
    <w:rsid w:val="006B0774"/>
    <w:rsid w:val="006B12C8"/>
    <w:rsid w:val="006B3122"/>
    <w:rsid w:val="006B3236"/>
    <w:rsid w:val="006B4228"/>
    <w:rsid w:val="006B47BB"/>
    <w:rsid w:val="006B5A50"/>
    <w:rsid w:val="006B69BB"/>
    <w:rsid w:val="006B72DF"/>
    <w:rsid w:val="006B7A65"/>
    <w:rsid w:val="006B7C1A"/>
    <w:rsid w:val="006C15FB"/>
    <w:rsid w:val="006C1623"/>
    <w:rsid w:val="006C1C7E"/>
    <w:rsid w:val="006C2962"/>
    <w:rsid w:val="006C3AF3"/>
    <w:rsid w:val="006C3B14"/>
    <w:rsid w:val="006C403D"/>
    <w:rsid w:val="006C41C8"/>
    <w:rsid w:val="006C537F"/>
    <w:rsid w:val="006C5B57"/>
    <w:rsid w:val="006C5CB3"/>
    <w:rsid w:val="006C6DE7"/>
    <w:rsid w:val="006C7FC0"/>
    <w:rsid w:val="006D0E60"/>
    <w:rsid w:val="006D13DA"/>
    <w:rsid w:val="006D2AA9"/>
    <w:rsid w:val="006D3E92"/>
    <w:rsid w:val="006D4A63"/>
    <w:rsid w:val="006D5087"/>
    <w:rsid w:val="006D5E07"/>
    <w:rsid w:val="006D7898"/>
    <w:rsid w:val="006D7B0A"/>
    <w:rsid w:val="006E0881"/>
    <w:rsid w:val="006E0E00"/>
    <w:rsid w:val="006E2013"/>
    <w:rsid w:val="006E2494"/>
    <w:rsid w:val="006E2BD8"/>
    <w:rsid w:val="006E2FA3"/>
    <w:rsid w:val="006E3EA7"/>
    <w:rsid w:val="006E5C71"/>
    <w:rsid w:val="006E5EE9"/>
    <w:rsid w:val="006E6150"/>
    <w:rsid w:val="006E6959"/>
    <w:rsid w:val="006E6966"/>
    <w:rsid w:val="006F010F"/>
    <w:rsid w:val="006F0FDE"/>
    <w:rsid w:val="006F18D2"/>
    <w:rsid w:val="006F1E6B"/>
    <w:rsid w:val="006F2162"/>
    <w:rsid w:val="006F3572"/>
    <w:rsid w:val="006F376A"/>
    <w:rsid w:val="006F4F98"/>
    <w:rsid w:val="006F67E2"/>
    <w:rsid w:val="006F6C31"/>
    <w:rsid w:val="006F788B"/>
    <w:rsid w:val="007000BE"/>
    <w:rsid w:val="00700913"/>
    <w:rsid w:val="0070106E"/>
    <w:rsid w:val="00701EBE"/>
    <w:rsid w:val="00701F75"/>
    <w:rsid w:val="00702073"/>
    <w:rsid w:val="00702101"/>
    <w:rsid w:val="0070233F"/>
    <w:rsid w:val="00702340"/>
    <w:rsid w:val="0070255F"/>
    <w:rsid w:val="00703037"/>
    <w:rsid w:val="00705243"/>
    <w:rsid w:val="0070791C"/>
    <w:rsid w:val="00710400"/>
    <w:rsid w:val="007107A6"/>
    <w:rsid w:val="00711003"/>
    <w:rsid w:val="00711493"/>
    <w:rsid w:val="007119E9"/>
    <w:rsid w:val="00711E34"/>
    <w:rsid w:val="00712406"/>
    <w:rsid w:val="00713145"/>
    <w:rsid w:val="00713877"/>
    <w:rsid w:val="00714843"/>
    <w:rsid w:val="007152E8"/>
    <w:rsid w:val="00717C76"/>
    <w:rsid w:val="00721ADF"/>
    <w:rsid w:val="00721B6E"/>
    <w:rsid w:val="007227DA"/>
    <w:rsid w:val="00723B04"/>
    <w:rsid w:val="007256EB"/>
    <w:rsid w:val="00725966"/>
    <w:rsid w:val="00725F03"/>
    <w:rsid w:val="007264C2"/>
    <w:rsid w:val="00726A90"/>
    <w:rsid w:val="00726C46"/>
    <w:rsid w:val="0072787A"/>
    <w:rsid w:val="0073024F"/>
    <w:rsid w:val="00730B79"/>
    <w:rsid w:val="00730E0C"/>
    <w:rsid w:val="00731156"/>
    <w:rsid w:val="00731B3C"/>
    <w:rsid w:val="00731EF9"/>
    <w:rsid w:val="00732E60"/>
    <w:rsid w:val="007335BC"/>
    <w:rsid w:val="00733C1D"/>
    <w:rsid w:val="00736163"/>
    <w:rsid w:val="007363A9"/>
    <w:rsid w:val="00736B2D"/>
    <w:rsid w:val="0073710C"/>
    <w:rsid w:val="007375EE"/>
    <w:rsid w:val="00737E64"/>
    <w:rsid w:val="0074134B"/>
    <w:rsid w:val="00741883"/>
    <w:rsid w:val="007418BD"/>
    <w:rsid w:val="00742A08"/>
    <w:rsid w:val="00742AB8"/>
    <w:rsid w:val="007430C9"/>
    <w:rsid w:val="00745978"/>
    <w:rsid w:val="007465FC"/>
    <w:rsid w:val="00746A1F"/>
    <w:rsid w:val="007508D6"/>
    <w:rsid w:val="00751207"/>
    <w:rsid w:val="00751760"/>
    <w:rsid w:val="00751860"/>
    <w:rsid w:val="00752270"/>
    <w:rsid w:val="0075383D"/>
    <w:rsid w:val="00753F9E"/>
    <w:rsid w:val="00755F4F"/>
    <w:rsid w:val="00756107"/>
    <w:rsid w:val="00757492"/>
    <w:rsid w:val="00757B75"/>
    <w:rsid w:val="0076089D"/>
    <w:rsid w:val="00760D53"/>
    <w:rsid w:val="00762701"/>
    <w:rsid w:val="00762A6F"/>
    <w:rsid w:val="0076430F"/>
    <w:rsid w:val="00765B1F"/>
    <w:rsid w:val="00765C2E"/>
    <w:rsid w:val="00766843"/>
    <w:rsid w:val="00766BBF"/>
    <w:rsid w:val="00767BB8"/>
    <w:rsid w:val="00770E78"/>
    <w:rsid w:val="007712EB"/>
    <w:rsid w:val="00771BCD"/>
    <w:rsid w:val="00772CD7"/>
    <w:rsid w:val="007733C6"/>
    <w:rsid w:val="00773771"/>
    <w:rsid w:val="00773E44"/>
    <w:rsid w:val="007745B4"/>
    <w:rsid w:val="00775065"/>
    <w:rsid w:val="00775A7E"/>
    <w:rsid w:val="00777129"/>
    <w:rsid w:val="007772AB"/>
    <w:rsid w:val="00777FC2"/>
    <w:rsid w:val="00780BE4"/>
    <w:rsid w:val="00780F35"/>
    <w:rsid w:val="007815C5"/>
    <w:rsid w:val="00781B72"/>
    <w:rsid w:val="00783927"/>
    <w:rsid w:val="00784E3B"/>
    <w:rsid w:val="00785A86"/>
    <w:rsid w:val="0078675D"/>
    <w:rsid w:val="00786983"/>
    <w:rsid w:val="0078716E"/>
    <w:rsid w:val="00787474"/>
    <w:rsid w:val="00790A75"/>
    <w:rsid w:val="00790D92"/>
    <w:rsid w:val="0079113F"/>
    <w:rsid w:val="00791360"/>
    <w:rsid w:val="00791A9B"/>
    <w:rsid w:val="00791E66"/>
    <w:rsid w:val="0079207A"/>
    <w:rsid w:val="0079261E"/>
    <w:rsid w:val="007950D2"/>
    <w:rsid w:val="00795EBA"/>
    <w:rsid w:val="0079712B"/>
    <w:rsid w:val="007979BA"/>
    <w:rsid w:val="007A02EA"/>
    <w:rsid w:val="007A0A75"/>
    <w:rsid w:val="007A0B3E"/>
    <w:rsid w:val="007A0BDC"/>
    <w:rsid w:val="007A16E1"/>
    <w:rsid w:val="007A1A74"/>
    <w:rsid w:val="007A2BAB"/>
    <w:rsid w:val="007A3A25"/>
    <w:rsid w:val="007A3BCA"/>
    <w:rsid w:val="007A42ED"/>
    <w:rsid w:val="007A4943"/>
    <w:rsid w:val="007A4966"/>
    <w:rsid w:val="007A6784"/>
    <w:rsid w:val="007A70EA"/>
    <w:rsid w:val="007A7D5B"/>
    <w:rsid w:val="007B00C9"/>
    <w:rsid w:val="007B19F3"/>
    <w:rsid w:val="007B1F28"/>
    <w:rsid w:val="007B2500"/>
    <w:rsid w:val="007B2C1F"/>
    <w:rsid w:val="007B2E4F"/>
    <w:rsid w:val="007B3B64"/>
    <w:rsid w:val="007B3CE8"/>
    <w:rsid w:val="007B4972"/>
    <w:rsid w:val="007B5654"/>
    <w:rsid w:val="007B57BC"/>
    <w:rsid w:val="007B62E0"/>
    <w:rsid w:val="007B6E0D"/>
    <w:rsid w:val="007B71DF"/>
    <w:rsid w:val="007B77E3"/>
    <w:rsid w:val="007C1090"/>
    <w:rsid w:val="007C1E83"/>
    <w:rsid w:val="007C3D3C"/>
    <w:rsid w:val="007C3E63"/>
    <w:rsid w:val="007C41E2"/>
    <w:rsid w:val="007C5AB1"/>
    <w:rsid w:val="007C63BB"/>
    <w:rsid w:val="007C67D5"/>
    <w:rsid w:val="007C6CE4"/>
    <w:rsid w:val="007D1474"/>
    <w:rsid w:val="007D3704"/>
    <w:rsid w:val="007D411D"/>
    <w:rsid w:val="007D4484"/>
    <w:rsid w:val="007D44A7"/>
    <w:rsid w:val="007D4A20"/>
    <w:rsid w:val="007D5833"/>
    <w:rsid w:val="007D5995"/>
    <w:rsid w:val="007D5F6E"/>
    <w:rsid w:val="007D6331"/>
    <w:rsid w:val="007D781A"/>
    <w:rsid w:val="007D793B"/>
    <w:rsid w:val="007E1B0F"/>
    <w:rsid w:val="007E2DED"/>
    <w:rsid w:val="007E3390"/>
    <w:rsid w:val="007E350A"/>
    <w:rsid w:val="007E4215"/>
    <w:rsid w:val="007E5268"/>
    <w:rsid w:val="007E5AEE"/>
    <w:rsid w:val="007E63E9"/>
    <w:rsid w:val="007E677E"/>
    <w:rsid w:val="007E71B7"/>
    <w:rsid w:val="007F02AB"/>
    <w:rsid w:val="007F1930"/>
    <w:rsid w:val="007F1D78"/>
    <w:rsid w:val="007F2460"/>
    <w:rsid w:val="007F5870"/>
    <w:rsid w:val="007F58B7"/>
    <w:rsid w:val="007F5B64"/>
    <w:rsid w:val="007F655B"/>
    <w:rsid w:val="007F7467"/>
    <w:rsid w:val="007F753F"/>
    <w:rsid w:val="007F7838"/>
    <w:rsid w:val="00801092"/>
    <w:rsid w:val="00802DA6"/>
    <w:rsid w:val="00802FEA"/>
    <w:rsid w:val="00803AEC"/>
    <w:rsid w:val="00806346"/>
    <w:rsid w:val="00806B69"/>
    <w:rsid w:val="00806FC2"/>
    <w:rsid w:val="00807153"/>
    <w:rsid w:val="0080784B"/>
    <w:rsid w:val="0080790D"/>
    <w:rsid w:val="00807D37"/>
    <w:rsid w:val="00807E93"/>
    <w:rsid w:val="008106D8"/>
    <w:rsid w:val="00810A30"/>
    <w:rsid w:val="00811A93"/>
    <w:rsid w:val="008133B6"/>
    <w:rsid w:val="00814594"/>
    <w:rsid w:val="00814B06"/>
    <w:rsid w:val="00814DF0"/>
    <w:rsid w:val="008157DD"/>
    <w:rsid w:val="00815E22"/>
    <w:rsid w:val="008202FD"/>
    <w:rsid w:val="00820768"/>
    <w:rsid w:val="00820F58"/>
    <w:rsid w:val="00821843"/>
    <w:rsid w:val="008221B2"/>
    <w:rsid w:val="0082269A"/>
    <w:rsid w:val="0082299D"/>
    <w:rsid w:val="00822D1B"/>
    <w:rsid w:val="0082319C"/>
    <w:rsid w:val="008243F7"/>
    <w:rsid w:val="008254F1"/>
    <w:rsid w:val="00825808"/>
    <w:rsid w:val="008267F2"/>
    <w:rsid w:val="008271BC"/>
    <w:rsid w:val="008273B9"/>
    <w:rsid w:val="00830C4C"/>
    <w:rsid w:val="0083149B"/>
    <w:rsid w:val="0083166A"/>
    <w:rsid w:val="008328E4"/>
    <w:rsid w:val="00833287"/>
    <w:rsid w:val="00833EAD"/>
    <w:rsid w:val="00834C97"/>
    <w:rsid w:val="0083510A"/>
    <w:rsid w:val="00836217"/>
    <w:rsid w:val="00836679"/>
    <w:rsid w:val="00837954"/>
    <w:rsid w:val="00840394"/>
    <w:rsid w:val="008408D2"/>
    <w:rsid w:val="0084367E"/>
    <w:rsid w:val="00843FEC"/>
    <w:rsid w:val="0084417E"/>
    <w:rsid w:val="008457DF"/>
    <w:rsid w:val="00845AE1"/>
    <w:rsid w:val="00845BBB"/>
    <w:rsid w:val="00846027"/>
    <w:rsid w:val="008469B1"/>
    <w:rsid w:val="00847EF0"/>
    <w:rsid w:val="00850658"/>
    <w:rsid w:val="008507CE"/>
    <w:rsid w:val="008508F0"/>
    <w:rsid w:val="008517F9"/>
    <w:rsid w:val="00852BF9"/>
    <w:rsid w:val="008539A6"/>
    <w:rsid w:val="00854EC2"/>
    <w:rsid w:val="00855809"/>
    <w:rsid w:val="00855D64"/>
    <w:rsid w:val="00856217"/>
    <w:rsid w:val="00856608"/>
    <w:rsid w:val="00856683"/>
    <w:rsid w:val="008570F1"/>
    <w:rsid w:val="00861B45"/>
    <w:rsid w:val="008620A7"/>
    <w:rsid w:val="00862E09"/>
    <w:rsid w:val="00862F99"/>
    <w:rsid w:val="00863460"/>
    <w:rsid w:val="00863B5A"/>
    <w:rsid w:val="00863D26"/>
    <w:rsid w:val="00863F0F"/>
    <w:rsid w:val="00864D53"/>
    <w:rsid w:val="00865287"/>
    <w:rsid w:val="008661A3"/>
    <w:rsid w:val="0086691D"/>
    <w:rsid w:val="00866F26"/>
    <w:rsid w:val="008701B8"/>
    <w:rsid w:val="008712D1"/>
    <w:rsid w:val="00871891"/>
    <w:rsid w:val="00873D1F"/>
    <w:rsid w:val="00874341"/>
    <w:rsid w:val="008748C3"/>
    <w:rsid w:val="008756A7"/>
    <w:rsid w:val="00877B08"/>
    <w:rsid w:val="00882C78"/>
    <w:rsid w:val="0088346F"/>
    <w:rsid w:val="00884547"/>
    <w:rsid w:val="0088525D"/>
    <w:rsid w:val="00887232"/>
    <w:rsid w:val="00887EF5"/>
    <w:rsid w:val="008903B5"/>
    <w:rsid w:val="008907C7"/>
    <w:rsid w:val="008910F5"/>
    <w:rsid w:val="00891E4E"/>
    <w:rsid w:val="00892F0F"/>
    <w:rsid w:val="00893354"/>
    <w:rsid w:val="008934D5"/>
    <w:rsid w:val="008941D3"/>
    <w:rsid w:val="00894C0C"/>
    <w:rsid w:val="0089537B"/>
    <w:rsid w:val="00896534"/>
    <w:rsid w:val="00897B80"/>
    <w:rsid w:val="008A04B6"/>
    <w:rsid w:val="008A1D49"/>
    <w:rsid w:val="008A212F"/>
    <w:rsid w:val="008A221E"/>
    <w:rsid w:val="008A2ACD"/>
    <w:rsid w:val="008A2DE6"/>
    <w:rsid w:val="008A47B3"/>
    <w:rsid w:val="008A4990"/>
    <w:rsid w:val="008A4BFF"/>
    <w:rsid w:val="008A60D6"/>
    <w:rsid w:val="008A7A63"/>
    <w:rsid w:val="008B0976"/>
    <w:rsid w:val="008B13E2"/>
    <w:rsid w:val="008B1734"/>
    <w:rsid w:val="008B175D"/>
    <w:rsid w:val="008B2293"/>
    <w:rsid w:val="008B24A6"/>
    <w:rsid w:val="008B3A81"/>
    <w:rsid w:val="008B43DC"/>
    <w:rsid w:val="008B49CE"/>
    <w:rsid w:val="008B4FEA"/>
    <w:rsid w:val="008B56C8"/>
    <w:rsid w:val="008B72F5"/>
    <w:rsid w:val="008B7D95"/>
    <w:rsid w:val="008C1001"/>
    <w:rsid w:val="008C1083"/>
    <w:rsid w:val="008C25B4"/>
    <w:rsid w:val="008C3D6E"/>
    <w:rsid w:val="008C5AC3"/>
    <w:rsid w:val="008C7752"/>
    <w:rsid w:val="008C77F3"/>
    <w:rsid w:val="008C7DDD"/>
    <w:rsid w:val="008C7DF7"/>
    <w:rsid w:val="008D00F2"/>
    <w:rsid w:val="008D01D1"/>
    <w:rsid w:val="008D0609"/>
    <w:rsid w:val="008D24EE"/>
    <w:rsid w:val="008D34C3"/>
    <w:rsid w:val="008D35DB"/>
    <w:rsid w:val="008D3CC6"/>
    <w:rsid w:val="008D4048"/>
    <w:rsid w:val="008D4833"/>
    <w:rsid w:val="008D4AC5"/>
    <w:rsid w:val="008D563C"/>
    <w:rsid w:val="008D5C1B"/>
    <w:rsid w:val="008D5E63"/>
    <w:rsid w:val="008D601A"/>
    <w:rsid w:val="008D6321"/>
    <w:rsid w:val="008D675D"/>
    <w:rsid w:val="008D77A3"/>
    <w:rsid w:val="008D7CCE"/>
    <w:rsid w:val="008E03B1"/>
    <w:rsid w:val="008E056E"/>
    <w:rsid w:val="008E0686"/>
    <w:rsid w:val="008E150D"/>
    <w:rsid w:val="008E43D4"/>
    <w:rsid w:val="008E46E9"/>
    <w:rsid w:val="008E47F8"/>
    <w:rsid w:val="008E4FCE"/>
    <w:rsid w:val="008E55D5"/>
    <w:rsid w:val="008E65E2"/>
    <w:rsid w:val="008E780C"/>
    <w:rsid w:val="008E7832"/>
    <w:rsid w:val="008F2821"/>
    <w:rsid w:val="008F2EAA"/>
    <w:rsid w:val="008F3510"/>
    <w:rsid w:val="008F3ACC"/>
    <w:rsid w:val="008F4737"/>
    <w:rsid w:val="008F5D70"/>
    <w:rsid w:val="008F7476"/>
    <w:rsid w:val="008F7A9A"/>
    <w:rsid w:val="00900A2B"/>
    <w:rsid w:val="00901034"/>
    <w:rsid w:val="00901D2C"/>
    <w:rsid w:val="00902480"/>
    <w:rsid w:val="0090273B"/>
    <w:rsid w:val="009028FB"/>
    <w:rsid w:val="00905B23"/>
    <w:rsid w:val="00905CA1"/>
    <w:rsid w:val="00910EDB"/>
    <w:rsid w:val="0091269A"/>
    <w:rsid w:val="0091293A"/>
    <w:rsid w:val="00912943"/>
    <w:rsid w:val="009133FB"/>
    <w:rsid w:val="00913E60"/>
    <w:rsid w:val="00913F22"/>
    <w:rsid w:val="009140DF"/>
    <w:rsid w:val="00914F8F"/>
    <w:rsid w:val="009165F6"/>
    <w:rsid w:val="00916DB4"/>
    <w:rsid w:val="009175A1"/>
    <w:rsid w:val="009175A6"/>
    <w:rsid w:val="009179CE"/>
    <w:rsid w:val="00920114"/>
    <w:rsid w:val="0092020A"/>
    <w:rsid w:val="00920C86"/>
    <w:rsid w:val="00920E1D"/>
    <w:rsid w:val="00921A59"/>
    <w:rsid w:val="009234BD"/>
    <w:rsid w:val="00924286"/>
    <w:rsid w:val="00925091"/>
    <w:rsid w:val="0093071F"/>
    <w:rsid w:val="009310D2"/>
    <w:rsid w:val="00931382"/>
    <w:rsid w:val="009316C2"/>
    <w:rsid w:val="009318D0"/>
    <w:rsid w:val="0093264B"/>
    <w:rsid w:val="0093318D"/>
    <w:rsid w:val="00934340"/>
    <w:rsid w:val="00936F16"/>
    <w:rsid w:val="00937A25"/>
    <w:rsid w:val="00940122"/>
    <w:rsid w:val="0094094B"/>
    <w:rsid w:val="00940BDB"/>
    <w:rsid w:val="00942903"/>
    <w:rsid w:val="00942944"/>
    <w:rsid w:val="009441D7"/>
    <w:rsid w:val="00944349"/>
    <w:rsid w:val="009451E5"/>
    <w:rsid w:val="00945746"/>
    <w:rsid w:val="0094576D"/>
    <w:rsid w:val="00945FE1"/>
    <w:rsid w:val="009520AB"/>
    <w:rsid w:val="00952C39"/>
    <w:rsid w:val="009531FA"/>
    <w:rsid w:val="00953E46"/>
    <w:rsid w:val="00953E66"/>
    <w:rsid w:val="00954147"/>
    <w:rsid w:val="00954D7A"/>
    <w:rsid w:val="00955024"/>
    <w:rsid w:val="009554F6"/>
    <w:rsid w:val="00955CD6"/>
    <w:rsid w:val="00955DC5"/>
    <w:rsid w:val="0095641B"/>
    <w:rsid w:val="00956E4B"/>
    <w:rsid w:val="00961032"/>
    <w:rsid w:val="00961764"/>
    <w:rsid w:val="00961776"/>
    <w:rsid w:val="00962800"/>
    <w:rsid w:val="00962A38"/>
    <w:rsid w:val="00963F65"/>
    <w:rsid w:val="009643C6"/>
    <w:rsid w:val="00965ACB"/>
    <w:rsid w:val="00966833"/>
    <w:rsid w:val="00966871"/>
    <w:rsid w:val="009673AF"/>
    <w:rsid w:val="00967CEC"/>
    <w:rsid w:val="00972F37"/>
    <w:rsid w:val="00973698"/>
    <w:rsid w:val="00974C37"/>
    <w:rsid w:val="0097565F"/>
    <w:rsid w:val="00975BA2"/>
    <w:rsid w:val="00976C1F"/>
    <w:rsid w:val="00976E9D"/>
    <w:rsid w:val="00976F44"/>
    <w:rsid w:val="00980B9C"/>
    <w:rsid w:val="0098154F"/>
    <w:rsid w:val="00983203"/>
    <w:rsid w:val="00983FE6"/>
    <w:rsid w:val="0098449F"/>
    <w:rsid w:val="00985163"/>
    <w:rsid w:val="009858E0"/>
    <w:rsid w:val="009861EB"/>
    <w:rsid w:val="00986D56"/>
    <w:rsid w:val="00986FDE"/>
    <w:rsid w:val="009878A2"/>
    <w:rsid w:val="009879B8"/>
    <w:rsid w:val="009879C9"/>
    <w:rsid w:val="0099023C"/>
    <w:rsid w:val="009906CA"/>
    <w:rsid w:val="0099144D"/>
    <w:rsid w:val="00991F1D"/>
    <w:rsid w:val="00991F88"/>
    <w:rsid w:val="009922AA"/>
    <w:rsid w:val="00992DCC"/>
    <w:rsid w:val="009932FE"/>
    <w:rsid w:val="009933F2"/>
    <w:rsid w:val="00993BE5"/>
    <w:rsid w:val="00994C89"/>
    <w:rsid w:val="009962AB"/>
    <w:rsid w:val="009962E0"/>
    <w:rsid w:val="0099661F"/>
    <w:rsid w:val="00996DB1"/>
    <w:rsid w:val="00996F78"/>
    <w:rsid w:val="00997033"/>
    <w:rsid w:val="009A1232"/>
    <w:rsid w:val="009A3572"/>
    <w:rsid w:val="009A497C"/>
    <w:rsid w:val="009A5064"/>
    <w:rsid w:val="009A7570"/>
    <w:rsid w:val="009B12A8"/>
    <w:rsid w:val="009B1600"/>
    <w:rsid w:val="009B2708"/>
    <w:rsid w:val="009B2E25"/>
    <w:rsid w:val="009B312E"/>
    <w:rsid w:val="009B384B"/>
    <w:rsid w:val="009B47E6"/>
    <w:rsid w:val="009B4D2F"/>
    <w:rsid w:val="009B61EC"/>
    <w:rsid w:val="009B657D"/>
    <w:rsid w:val="009B678A"/>
    <w:rsid w:val="009B68B2"/>
    <w:rsid w:val="009B6C6C"/>
    <w:rsid w:val="009B7666"/>
    <w:rsid w:val="009C11C0"/>
    <w:rsid w:val="009C13F8"/>
    <w:rsid w:val="009C21C9"/>
    <w:rsid w:val="009C282D"/>
    <w:rsid w:val="009C378E"/>
    <w:rsid w:val="009C418B"/>
    <w:rsid w:val="009C4873"/>
    <w:rsid w:val="009C527A"/>
    <w:rsid w:val="009C63C5"/>
    <w:rsid w:val="009C67EE"/>
    <w:rsid w:val="009C68B0"/>
    <w:rsid w:val="009C6AD0"/>
    <w:rsid w:val="009C6E97"/>
    <w:rsid w:val="009C7352"/>
    <w:rsid w:val="009C736F"/>
    <w:rsid w:val="009C747F"/>
    <w:rsid w:val="009D18B8"/>
    <w:rsid w:val="009D24AC"/>
    <w:rsid w:val="009D2E25"/>
    <w:rsid w:val="009D3AB3"/>
    <w:rsid w:val="009D3B04"/>
    <w:rsid w:val="009D3D55"/>
    <w:rsid w:val="009D579E"/>
    <w:rsid w:val="009D63FC"/>
    <w:rsid w:val="009D7C94"/>
    <w:rsid w:val="009E0FB1"/>
    <w:rsid w:val="009E11F9"/>
    <w:rsid w:val="009E1588"/>
    <w:rsid w:val="009E17D6"/>
    <w:rsid w:val="009E1EBD"/>
    <w:rsid w:val="009E2442"/>
    <w:rsid w:val="009E25DB"/>
    <w:rsid w:val="009E29EC"/>
    <w:rsid w:val="009E2DDE"/>
    <w:rsid w:val="009E43D5"/>
    <w:rsid w:val="009E4929"/>
    <w:rsid w:val="009E4F5F"/>
    <w:rsid w:val="009E6A09"/>
    <w:rsid w:val="009E72BD"/>
    <w:rsid w:val="009E75DA"/>
    <w:rsid w:val="009E7BCB"/>
    <w:rsid w:val="009F2076"/>
    <w:rsid w:val="009F20E0"/>
    <w:rsid w:val="009F3068"/>
    <w:rsid w:val="009F411D"/>
    <w:rsid w:val="009F4BC7"/>
    <w:rsid w:val="009F515D"/>
    <w:rsid w:val="009F5B0F"/>
    <w:rsid w:val="009F5F40"/>
    <w:rsid w:val="009F6A7E"/>
    <w:rsid w:val="00A01023"/>
    <w:rsid w:val="00A010DE"/>
    <w:rsid w:val="00A0156F"/>
    <w:rsid w:val="00A02E9F"/>
    <w:rsid w:val="00A02FB8"/>
    <w:rsid w:val="00A03612"/>
    <w:rsid w:val="00A0390D"/>
    <w:rsid w:val="00A03C8A"/>
    <w:rsid w:val="00A0434A"/>
    <w:rsid w:val="00A052A7"/>
    <w:rsid w:val="00A05A7D"/>
    <w:rsid w:val="00A0638E"/>
    <w:rsid w:val="00A0773C"/>
    <w:rsid w:val="00A10ADD"/>
    <w:rsid w:val="00A11E69"/>
    <w:rsid w:val="00A12127"/>
    <w:rsid w:val="00A1390E"/>
    <w:rsid w:val="00A139C7"/>
    <w:rsid w:val="00A13C01"/>
    <w:rsid w:val="00A13E0B"/>
    <w:rsid w:val="00A15EF8"/>
    <w:rsid w:val="00A16EFB"/>
    <w:rsid w:val="00A16F88"/>
    <w:rsid w:val="00A177FC"/>
    <w:rsid w:val="00A2175D"/>
    <w:rsid w:val="00A2195A"/>
    <w:rsid w:val="00A22319"/>
    <w:rsid w:val="00A23FE5"/>
    <w:rsid w:val="00A25CEE"/>
    <w:rsid w:val="00A2619D"/>
    <w:rsid w:val="00A262AF"/>
    <w:rsid w:val="00A2636F"/>
    <w:rsid w:val="00A26D17"/>
    <w:rsid w:val="00A26F87"/>
    <w:rsid w:val="00A27A35"/>
    <w:rsid w:val="00A27B44"/>
    <w:rsid w:val="00A27C2E"/>
    <w:rsid w:val="00A27EED"/>
    <w:rsid w:val="00A30AE5"/>
    <w:rsid w:val="00A31518"/>
    <w:rsid w:val="00A31A2E"/>
    <w:rsid w:val="00A32066"/>
    <w:rsid w:val="00A33B4F"/>
    <w:rsid w:val="00A34050"/>
    <w:rsid w:val="00A34ED2"/>
    <w:rsid w:val="00A369CD"/>
    <w:rsid w:val="00A36FCC"/>
    <w:rsid w:val="00A373FC"/>
    <w:rsid w:val="00A42696"/>
    <w:rsid w:val="00A42DE3"/>
    <w:rsid w:val="00A43FA4"/>
    <w:rsid w:val="00A445CA"/>
    <w:rsid w:val="00A4512F"/>
    <w:rsid w:val="00A45464"/>
    <w:rsid w:val="00A46635"/>
    <w:rsid w:val="00A474BC"/>
    <w:rsid w:val="00A47532"/>
    <w:rsid w:val="00A47671"/>
    <w:rsid w:val="00A5258D"/>
    <w:rsid w:val="00A526D8"/>
    <w:rsid w:val="00A52C2A"/>
    <w:rsid w:val="00A52D43"/>
    <w:rsid w:val="00A533CB"/>
    <w:rsid w:val="00A5440B"/>
    <w:rsid w:val="00A548E4"/>
    <w:rsid w:val="00A55511"/>
    <w:rsid w:val="00A55C4C"/>
    <w:rsid w:val="00A600F5"/>
    <w:rsid w:val="00A60C02"/>
    <w:rsid w:val="00A6172C"/>
    <w:rsid w:val="00A6350F"/>
    <w:rsid w:val="00A64B86"/>
    <w:rsid w:val="00A66955"/>
    <w:rsid w:val="00A6758C"/>
    <w:rsid w:val="00A71735"/>
    <w:rsid w:val="00A71A84"/>
    <w:rsid w:val="00A71B76"/>
    <w:rsid w:val="00A71CAE"/>
    <w:rsid w:val="00A71EBB"/>
    <w:rsid w:val="00A727A9"/>
    <w:rsid w:val="00A7330E"/>
    <w:rsid w:val="00A76B9F"/>
    <w:rsid w:val="00A76CD7"/>
    <w:rsid w:val="00A8059A"/>
    <w:rsid w:val="00A81BA5"/>
    <w:rsid w:val="00A81C39"/>
    <w:rsid w:val="00A81F30"/>
    <w:rsid w:val="00A82193"/>
    <w:rsid w:val="00A82B95"/>
    <w:rsid w:val="00A83404"/>
    <w:rsid w:val="00A837F0"/>
    <w:rsid w:val="00A8452D"/>
    <w:rsid w:val="00A846B9"/>
    <w:rsid w:val="00A84A2A"/>
    <w:rsid w:val="00A84BB5"/>
    <w:rsid w:val="00A84D48"/>
    <w:rsid w:val="00A85032"/>
    <w:rsid w:val="00A85701"/>
    <w:rsid w:val="00A902DE"/>
    <w:rsid w:val="00A9092D"/>
    <w:rsid w:val="00A921D7"/>
    <w:rsid w:val="00A9320B"/>
    <w:rsid w:val="00A95674"/>
    <w:rsid w:val="00A957FF"/>
    <w:rsid w:val="00A966E8"/>
    <w:rsid w:val="00AA032B"/>
    <w:rsid w:val="00AA0407"/>
    <w:rsid w:val="00AA04AE"/>
    <w:rsid w:val="00AA344B"/>
    <w:rsid w:val="00AA35B4"/>
    <w:rsid w:val="00AA3944"/>
    <w:rsid w:val="00AA451D"/>
    <w:rsid w:val="00AA491A"/>
    <w:rsid w:val="00AA5C5C"/>
    <w:rsid w:val="00AA6542"/>
    <w:rsid w:val="00AB01E3"/>
    <w:rsid w:val="00AB059F"/>
    <w:rsid w:val="00AB40F6"/>
    <w:rsid w:val="00AB47CF"/>
    <w:rsid w:val="00AB47E7"/>
    <w:rsid w:val="00AB5CDA"/>
    <w:rsid w:val="00AB5D15"/>
    <w:rsid w:val="00AB6236"/>
    <w:rsid w:val="00AB6CB2"/>
    <w:rsid w:val="00AB71D5"/>
    <w:rsid w:val="00AC1619"/>
    <w:rsid w:val="00AC1F66"/>
    <w:rsid w:val="00AC2315"/>
    <w:rsid w:val="00AC27B9"/>
    <w:rsid w:val="00AC327A"/>
    <w:rsid w:val="00AC3DA6"/>
    <w:rsid w:val="00AC4225"/>
    <w:rsid w:val="00AC48F9"/>
    <w:rsid w:val="00AC56D6"/>
    <w:rsid w:val="00AC59A6"/>
    <w:rsid w:val="00AC61C6"/>
    <w:rsid w:val="00AC73F2"/>
    <w:rsid w:val="00AC77F2"/>
    <w:rsid w:val="00AD0B74"/>
    <w:rsid w:val="00AD0D92"/>
    <w:rsid w:val="00AD1D44"/>
    <w:rsid w:val="00AD3508"/>
    <w:rsid w:val="00AD388B"/>
    <w:rsid w:val="00AD441E"/>
    <w:rsid w:val="00AD4D7D"/>
    <w:rsid w:val="00AD4EA8"/>
    <w:rsid w:val="00AD5B12"/>
    <w:rsid w:val="00AD5DE6"/>
    <w:rsid w:val="00AD693B"/>
    <w:rsid w:val="00AD71B7"/>
    <w:rsid w:val="00AD71FC"/>
    <w:rsid w:val="00AE2A9A"/>
    <w:rsid w:val="00AE2E00"/>
    <w:rsid w:val="00AE3B48"/>
    <w:rsid w:val="00AE4589"/>
    <w:rsid w:val="00AE49DC"/>
    <w:rsid w:val="00AE5C9F"/>
    <w:rsid w:val="00AE5DF2"/>
    <w:rsid w:val="00AE6595"/>
    <w:rsid w:val="00AE67F3"/>
    <w:rsid w:val="00AE7719"/>
    <w:rsid w:val="00AE7969"/>
    <w:rsid w:val="00AF0192"/>
    <w:rsid w:val="00AF051B"/>
    <w:rsid w:val="00AF07FA"/>
    <w:rsid w:val="00AF0B46"/>
    <w:rsid w:val="00AF22BE"/>
    <w:rsid w:val="00AF2995"/>
    <w:rsid w:val="00AF40FD"/>
    <w:rsid w:val="00AF48C2"/>
    <w:rsid w:val="00AF48C7"/>
    <w:rsid w:val="00AF4CB3"/>
    <w:rsid w:val="00AF59F9"/>
    <w:rsid w:val="00AF6358"/>
    <w:rsid w:val="00AF7369"/>
    <w:rsid w:val="00AF74CC"/>
    <w:rsid w:val="00AF7BDB"/>
    <w:rsid w:val="00AF7CB9"/>
    <w:rsid w:val="00B00A99"/>
    <w:rsid w:val="00B0169D"/>
    <w:rsid w:val="00B02090"/>
    <w:rsid w:val="00B024DD"/>
    <w:rsid w:val="00B049DA"/>
    <w:rsid w:val="00B05143"/>
    <w:rsid w:val="00B06E1E"/>
    <w:rsid w:val="00B07C21"/>
    <w:rsid w:val="00B1073C"/>
    <w:rsid w:val="00B10D1A"/>
    <w:rsid w:val="00B11B2F"/>
    <w:rsid w:val="00B11FFC"/>
    <w:rsid w:val="00B12BDA"/>
    <w:rsid w:val="00B12FEF"/>
    <w:rsid w:val="00B132A5"/>
    <w:rsid w:val="00B159D9"/>
    <w:rsid w:val="00B1673E"/>
    <w:rsid w:val="00B16D26"/>
    <w:rsid w:val="00B178A1"/>
    <w:rsid w:val="00B20082"/>
    <w:rsid w:val="00B2070E"/>
    <w:rsid w:val="00B2076C"/>
    <w:rsid w:val="00B20A4F"/>
    <w:rsid w:val="00B2122D"/>
    <w:rsid w:val="00B21E91"/>
    <w:rsid w:val="00B22ACF"/>
    <w:rsid w:val="00B2343A"/>
    <w:rsid w:val="00B235E8"/>
    <w:rsid w:val="00B23E07"/>
    <w:rsid w:val="00B23EA7"/>
    <w:rsid w:val="00B2460C"/>
    <w:rsid w:val="00B25E15"/>
    <w:rsid w:val="00B26CB2"/>
    <w:rsid w:val="00B26DF9"/>
    <w:rsid w:val="00B276A8"/>
    <w:rsid w:val="00B27E13"/>
    <w:rsid w:val="00B27FE0"/>
    <w:rsid w:val="00B309F6"/>
    <w:rsid w:val="00B32B96"/>
    <w:rsid w:val="00B34C22"/>
    <w:rsid w:val="00B4028A"/>
    <w:rsid w:val="00B40589"/>
    <w:rsid w:val="00B4299A"/>
    <w:rsid w:val="00B42A69"/>
    <w:rsid w:val="00B42B8D"/>
    <w:rsid w:val="00B439F5"/>
    <w:rsid w:val="00B445A7"/>
    <w:rsid w:val="00B45211"/>
    <w:rsid w:val="00B4608C"/>
    <w:rsid w:val="00B478FE"/>
    <w:rsid w:val="00B50817"/>
    <w:rsid w:val="00B51004"/>
    <w:rsid w:val="00B5200F"/>
    <w:rsid w:val="00B520E6"/>
    <w:rsid w:val="00B529B9"/>
    <w:rsid w:val="00B5382A"/>
    <w:rsid w:val="00B547E2"/>
    <w:rsid w:val="00B54CB4"/>
    <w:rsid w:val="00B554F5"/>
    <w:rsid w:val="00B56DDB"/>
    <w:rsid w:val="00B612AB"/>
    <w:rsid w:val="00B61437"/>
    <w:rsid w:val="00B61A7E"/>
    <w:rsid w:val="00B63324"/>
    <w:rsid w:val="00B638F2"/>
    <w:rsid w:val="00B648CB"/>
    <w:rsid w:val="00B64CEB"/>
    <w:rsid w:val="00B65731"/>
    <w:rsid w:val="00B65929"/>
    <w:rsid w:val="00B659ED"/>
    <w:rsid w:val="00B65E28"/>
    <w:rsid w:val="00B660DE"/>
    <w:rsid w:val="00B6673F"/>
    <w:rsid w:val="00B7037F"/>
    <w:rsid w:val="00B715FA"/>
    <w:rsid w:val="00B71683"/>
    <w:rsid w:val="00B716CC"/>
    <w:rsid w:val="00B719AB"/>
    <w:rsid w:val="00B71EEC"/>
    <w:rsid w:val="00B71FAB"/>
    <w:rsid w:val="00B7378D"/>
    <w:rsid w:val="00B73A87"/>
    <w:rsid w:val="00B73CC8"/>
    <w:rsid w:val="00B746E9"/>
    <w:rsid w:val="00B77BD4"/>
    <w:rsid w:val="00B80FFE"/>
    <w:rsid w:val="00B813FC"/>
    <w:rsid w:val="00B82FF8"/>
    <w:rsid w:val="00B831A5"/>
    <w:rsid w:val="00B8327B"/>
    <w:rsid w:val="00B835B6"/>
    <w:rsid w:val="00B83960"/>
    <w:rsid w:val="00B83D21"/>
    <w:rsid w:val="00B83E1E"/>
    <w:rsid w:val="00B844A6"/>
    <w:rsid w:val="00B84650"/>
    <w:rsid w:val="00B87F74"/>
    <w:rsid w:val="00B9062D"/>
    <w:rsid w:val="00B909AE"/>
    <w:rsid w:val="00B913C2"/>
    <w:rsid w:val="00B9161A"/>
    <w:rsid w:val="00B918C0"/>
    <w:rsid w:val="00B92EC2"/>
    <w:rsid w:val="00B9349F"/>
    <w:rsid w:val="00B944F9"/>
    <w:rsid w:val="00B94E83"/>
    <w:rsid w:val="00B952FD"/>
    <w:rsid w:val="00B955C5"/>
    <w:rsid w:val="00B95C0E"/>
    <w:rsid w:val="00B95F69"/>
    <w:rsid w:val="00B962DE"/>
    <w:rsid w:val="00B96502"/>
    <w:rsid w:val="00B96CE2"/>
    <w:rsid w:val="00B96E79"/>
    <w:rsid w:val="00B96F9D"/>
    <w:rsid w:val="00B97739"/>
    <w:rsid w:val="00BA00D8"/>
    <w:rsid w:val="00BA075D"/>
    <w:rsid w:val="00BA0C6E"/>
    <w:rsid w:val="00BA15FB"/>
    <w:rsid w:val="00BA368B"/>
    <w:rsid w:val="00BA3CB5"/>
    <w:rsid w:val="00BA4697"/>
    <w:rsid w:val="00BA4AAD"/>
    <w:rsid w:val="00BA4C36"/>
    <w:rsid w:val="00BA6081"/>
    <w:rsid w:val="00BA702D"/>
    <w:rsid w:val="00BA7842"/>
    <w:rsid w:val="00BA7E9A"/>
    <w:rsid w:val="00BA7F9E"/>
    <w:rsid w:val="00BA7FC5"/>
    <w:rsid w:val="00BB087B"/>
    <w:rsid w:val="00BB0B74"/>
    <w:rsid w:val="00BB113D"/>
    <w:rsid w:val="00BB138B"/>
    <w:rsid w:val="00BB1617"/>
    <w:rsid w:val="00BB21D8"/>
    <w:rsid w:val="00BB424E"/>
    <w:rsid w:val="00BB517D"/>
    <w:rsid w:val="00BB6F00"/>
    <w:rsid w:val="00BB78D3"/>
    <w:rsid w:val="00BC132A"/>
    <w:rsid w:val="00BC1FD5"/>
    <w:rsid w:val="00BC32CC"/>
    <w:rsid w:val="00BC476F"/>
    <w:rsid w:val="00BC664B"/>
    <w:rsid w:val="00BC7C07"/>
    <w:rsid w:val="00BC7D57"/>
    <w:rsid w:val="00BD0376"/>
    <w:rsid w:val="00BD0AC4"/>
    <w:rsid w:val="00BD16DA"/>
    <w:rsid w:val="00BD37D8"/>
    <w:rsid w:val="00BD464D"/>
    <w:rsid w:val="00BD4BB6"/>
    <w:rsid w:val="00BD4F82"/>
    <w:rsid w:val="00BD5BA1"/>
    <w:rsid w:val="00BD613C"/>
    <w:rsid w:val="00BD61C0"/>
    <w:rsid w:val="00BD6756"/>
    <w:rsid w:val="00BE0935"/>
    <w:rsid w:val="00BE0DA0"/>
    <w:rsid w:val="00BE261F"/>
    <w:rsid w:val="00BE2AE0"/>
    <w:rsid w:val="00BE2B1E"/>
    <w:rsid w:val="00BE3284"/>
    <w:rsid w:val="00BE44CB"/>
    <w:rsid w:val="00BE44D4"/>
    <w:rsid w:val="00BE46F4"/>
    <w:rsid w:val="00BF075B"/>
    <w:rsid w:val="00BF0FF0"/>
    <w:rsid w:val="00BF3094"/>
    <w:rsid w:val="00BF3689"/>
    <w:rsid w:val="00BF39C6"/>
    <w:rsid w:val="00BF3A03"/>
    <w:rsid w:val="00BF4305"/>
    <w:rsid w:val="00BF5B43"/>
    <w:rsid w:val="00BF5DD4"/>
    <w:rsid w:val="00BF5FD5"/>
    <w:rsid w:val="00C0022F"/>
    <w:rsid w:val="00C0058C"/>
    <w:rsid w:val="00C01F8D"/>
    <w:rsid w:val="00C02336"/>
    <w:rsid w:val="00C0315B"/>
    <w:rsid w:val="00C0316C"/>
    <w:rsid w:val="00C041CC"/>
    <w:rsid w:val="00C1077D"/>
    <w:rsid w:val="00C10B2E"/>
    <w:rsid w:val="00C12CD4"/>
    <w:rsid w:val="00C13219"/>
    <w:rsid w:val="00C13D6C"/>
    <w:rsid w:val="00C1430F"/>
    <w:rsid w:val="00C151F9"/>
    <w:rsid w:val="00C1538B"/>
    <w:rsid w:val="00C15EA4"/>
    <w:rsid w:val="00C169D0"/>
    <w:rsid w:val="00C16E53"/>
    <w:rsid w:val="00C172EE"/>
    <w:rsid w:val="00C1756D"/>
    <w:rsid w:val="00C1784D"/>
    <w:rsid w:val="00C21F92"/>
    <w:rsid w:val="00C21FE5"/>
    <w:rsid w:val="00C23E6D"/>
    <w:rsid w:val="00C24AA5"/>
    <w:rsid w:val="00C26D3E"/>
    <w:rsid w:val="00C27BFC"/>
    <w:rsid w:val="00C30029"/>
    <w:rsid w:val="00C31852"/>
    <w:rsid w:val="00C31DA0"/>
    <w:rsid w:val="00C3226A"/>
    <w:rsid w:val="00C32652"/>
    <w:rsid w:val="00C32DE7"/>
    <w:rsid w:val="00C33BBB"/>
    <w:rsid w:val="00C33C56"/>
    <w:rsid w:val="00C34BB1"/>
    <w:rsid w:val="00C36244"/>
    <w:rsid w:val="00C366A9"/>
    <w:rsid w:val="00C3797A"/>
    <w:rsid w:val="00C37D2E"/>
    <w:rsid w:val="00C40E88"/>
    <w:rsid w:val="00C41045"/>
    <w:rsid w:val="00C433DC"/>
    <w:rsid w:val="00C43B57"/>
    <w:rsid w:val="00C44133"/>
    <w:rsid w:val="00C442AD"/>
    <w:rsid w:val="00C45163"/>
    <w:rsid w:val="00C45797"/>
    <w:rsid w:val="00C4681B"/>
    <w:rsid w:val="00C46A64"/>
    <w:rsid w:val="00C46DEC"/>
    <w:rsid w:val="00C503EE"/>
    <w:rsid w:val="00C517C7"/>
    <w:rsid w:val="00C523C3"/>
    <w:rsid w:val="00C5309C"/>
    <w:rsid w:val="00C53EAE"/>
    <w:rsid w:val="00C541BF"/>
    <w:rsid w:val="00C57E62"/>
    <w:rsid w:val="00C6002D"/>
    <w:rsid w:val="00C604AC"/>
    <w:rsid w:val="00C607B7"/>
    <w:rsid w:val="00C61F87"/>
    <w:rsid w:val="00C641CB"/>
    <w:rsid w:val="00C6423E"/>
    <w:rsid w:val="00C64461"/>
    <w:rsid w:val="00C64689"/>
    <w:rsid w:val="00C656BE"/>
    <w:rsid w:val="00C72308"/>
    <w:rsid w:val="00C7327D"/>
    <w:rsid w:val="00C74735"/>
    <w:rsid w:val="00C74802"/>
    <w:rsid w:val="00C74D94"/>
    <w:rsid w:val="00C75D23"/>
    <w:rsid w:val="00C76614"/>
    <w:rsid w:val="00C774ED"/>
    <w:rsid w:val="00C77E7D"/>
    <w:rsid w:val="00C8059F"/>
    <w:rsid w:val="00C8143C"/>
    <w:rsid w:val="00C832B6"/>
    <w:rsid w:val="00C83D52"/>
    <w:rsid w:val="00C858E4"/>
    <w:rsid w:val="00C86B44"/>
    <w:rsid w:val="00C86EE4"/>
    <w:rsid w:val="00C871BF"/>
    <w:rsid w:val="00C87295"/>
    <w:rsid w:val="00C917D5"/>
    <w:rsid w:val="00C91C7F"/>
    <w:rsid w:val="00C9234A"/>
    <w:rsid w:val="00C932DD"/>
    <w:rsid w:val="00C933D3"/>
    <w:rsid w:val="00C9349E"/>
    <w:rsid w:val="00C942D1"/>
    <w:rsid w:val="00C94AFD"/>
    <w:rsid w:val="00C95D39"/>
    <w:rsid w:val="00C95F0C"/>
    <w:rsid w:val="00C96492"/>
    <w:rsid w:val="00CA13B6"/>
    <w:rsid w:val="00CA2AB4"/>
    <w:rsid w:val="00CA409E"/>
    <w:rsid w:val="00CA424D"/>
    <w:rsid w:val="00CA4888"/>
    <w:rsid w:val="00CA6250"/>
    <w:rsid w:val="00CA63BA"/>
    <w:rsid w:val="00CA6695"/>
    <w:rsid w:val="00CA6F86"/>
    <w:rsid w:val="00CB3148"/>
    <w:rsid w:val="00CB4124"/>
    <w:rsid w:val="00CB471D"/>
    <w:rsid w:val="00CB4991"/>
    <w:rsid w:val="00CB601E"/>
    <w:rsid w:val="00CB71EB"/>
    <w:rsid w:val="00CB730C"/>
    <w:rsid w:val="00CB75DC"/>
    <w:rsid w:val="00CC0282"/>
    <w:rsid w:val="00CC0448"/>
    <w:rsid w:val="00CC046B"/>
    <w:rsid w:val="00CC0DC7"/>
    <w:rsid w:val="00CC0E9E"/>
    <w:rsid w:val="00CC145F"/>
    <w:rsid w:val="00CC25D7"/>
    <w:rsid w:val="00CC4F3C"/>
    <w:rsid w:val="00CC6291"/>
    <w:rsid w:val="00CC63AC"/>
    <w:rsid w:val="00CC7898"/>
    <w:rsid w:val="00CC7A1C"/>
    <w:rsid w:val="00CD00B2"/>
    <w:rsid w:val="00CD03CD"/>
    <w:rsid w:val="00CD066D"/>
    <w:rsid w:val="00CD0ADE"/>
    <w:rsid w:val="00CD0CFC"/>
    <w:rsid w:val="00CD15E2"/>
    <w:rsid w:val="00CD394F"/>
    <w:rsid w:val="00CD3E83"/>
    <w:rsid w:val="00CD4571"/>
    <w:rsid w:val="00CD5017"/>
    <w:rsid w:val="00CD560D"/>
    <w:rsid w:val="00CD5E1E"/>
    <w:rsid w:val="00CD7258"/>
    <w:rsid w:val="00CE1EF8"/>
    <w:rsid w:val="00CE208B"/>
    <w:rsid w:val="00CE3867"/>
    <w:rsid w:val="00CE3A6A"/>
    <w:rsid w:val="00CE3C99"/>
    <w:rsid w:val="00CE409C"/>
    <w:rsid w:val="00CE4DF5"/>
    <w:rsid w:val="00CE62B4"/>
    <w:rsid w:val="00CE63D5"/>
    <w:rsid w:val="00CE6BF1"/>
    <w:rsid w:val="00CE73DC"/>
    <w:rsid w:val="00CE76F9"/>
    <w:rsid w:val="00CF01DD"/>
    <w:rsid w:val="00CF1A2A"/>
    <w:rsid w:val="00CF1C74"/>
    <w:rsid w:val="00CF2CDA"/>
    <w:rsid w:val="00CF373F"/>
    <w:rsid w:val="00CF3D20"/>
    <w:rsid w:val="00CF47E1"/>
    <w:rsid w:val="00CF4CB0"/>
    <w:rsid w:val="00CF4F61"/>
    <w:rsid w:val="00CF5927"/>
    <w:rsid w:val="00CF59AE"/>
    <w:rsid w:val="00CF5D3E"/>
    <w:rsid w:val="00CF5DE6"/>
    <w:rsid w:val="00CF5E36"/>
    <w:rsid w:val="00CF7088"/>
    <w:rsid w:val="00CF768A"/>
    <w:rsid w:val="00CF775A"/>
    <w:rsid w:val="00CF7B76"/>
    <w:rsid w:val="00D012BA"/>
    <w:rsid w:val="00D020F2"/>
    <w:rsid w:val="00D02E81"/>
    <w:rsid w:val="00D0331F"/>
    <w:rsid w:val="00D03B18"/>
    <w:rsid w:val="00D04871"/>
    <w:rsid w:val="00D053F7"/>
    <w:rsid w:val="00D05E96"/>
    <w:rsid w:val="00D0648B"/>
    <w:rsid w:val="00D06877"/>
    <w:rsid w:val="00D07A5E"/>
    <w:rsid w:val="00D07F35"/>
    <w:rsid w:val="00D10860"/>
    <w:rsid w:val="00D11AD2"/>
    <w:rsid w:val="00D12E12"/>
    <w:rsid w:val="00D14850"/>
    <w:rsid w:val="00D16349"/>
    <w:rsid w:val="00D16DBD"/>
    <w:rsid w:val="00D16E04"/>
    <w:rsid w:val="00D17286"/>
    <w:rsid w:val="00D2139C"/>
    <w:rsid w:val="00D21476"/>
    <w:rsid w:val="00D22758"/>
    <w:rsid w:val="00D22896"/>
    <w:rsid w:val="00D22A20"/>
    <w:rsid w:val="00D242FC"/>
    <w:rsid w:val="00D24D1E"/>
    <w:rsid w:val="00D25728"/>
    <w:rsid w:val="00D26887"/>
    <w:rsid w:val="00D279BE"/>
    <w:rsid w:val="00D30D05"/>
    <w:rsid w:val="00D318DF"/>
    <w:rsid w:val="00D3296D"/>
    <w:rsid w:val="00D32C4E"/>
    <w:rsid w:val="00D33045"/>
    <w:rsid w:val="00D330C8"/>
    <w:rsid w:val="00D34DEA"/>
    <w:rsid w:val="00D34E0E"/>
    <w:rsid w:val="00D35B5F"/>
    <w:rsid w:val="00D35DAF"/>
    <w:rsid w:val="00D365EF"/>
    <w:rsid w:val="00D36912"/>
    <w:rsid w:val="00D374E2"/>
    <w:rsid w:val="00D40477"/>
    <w:rsid w:val="00D405C5"/>
    <w:rsid w:val="00D4199D"/>
    <w:rsid w:val="00D429B4"/>
    <w:rsid w:val="00D429E3"/>
    <w:rsid w:val="00D43680"/>
    <w:rsid w:val="00D438CE"/>
    <w:rsid w:val="00D43DD6"/>
    <w:rsid w:val="00D46242"/>
    <w:rsid w:val="00D46359"/>
    <w:rsid w:val="00D46856"/>
    <w:rsid w:val="00D46B15"/>
    <w:rsid w:val="00D46B76"/>
    <w:rsid w:val="00D47C0E"/>
    <w:rsid w:val="00D47D76"/>
    <w:rsid w:val="00D5230E"/>
    <w:rsid w:val="00D53760"/>
    <w:rsid w:val="00D54BE4"/>
    <w:rsid w:val="00D54F7A"/>
    <w:rsid w:val="00D559C0"/>
    <w:rsid w:val="00D57651"/>
    <w:rsid w:val="00D57CCB"/>
    <w:rsid w:val="00D60000"/>
    <w:rsid w:val="00D609AE"/>
    <w:rsid w:val="00D6128A"/>
    <w:rsid w:val="00D61AB8"/>
    <w:rsid w:val="00D62A6D"/>
    <w:rsid w:val="00D63B9A"/>
    <w:rsid w:val="00D63CB2"/>
    <w:rsid w:val="00D63F6D"/>
    <w:rsid w:val="00D645F3"/>
    <w:rsid w:val="00D64DF9"/>
    <w:rsid w:val="00D656E3"/>
    <w:rsid w:val="00D6595F"/>
    <w:rsid w:val="00D66F3B"/>
    <w:rsid w:val="00D67C89"/>
    <w:rsid w:val="00D70B69"/>
    <w:rsid w:val="00D728CA"/>
    <w:rsid w:val="00D73900"/>
    <w:rsid w:val="00D7437A"/>
    <w:rsid w:val="00D7583E"/>
    <w:rsid w:val="00D76D49"/>
    <w:rsid w:val="00D7747F"/>
    <w:rsid w:val="00D80A1F"/>
    <w:rsid w:val="00D80FB6"/>
    <w:rsid w:val="00D8217A"/>
    <w:rsid w:val="00D82858"/>
    <w:rsid w:val="00D82A04"/>
    <w:rsid w:val="00D82A46"/>
    <w:rsid w:val="00D83520"/>
    <w:rsid w:val="00D83D93"/>
    <w:rsid w:val="00D845FD"/>
    <w:rsid w:val="00D8552C"/>
    <w:rsid w:val="00D857CE"/>
    <w:rsid w:val="00D85873"/>
    <w:rsid w:val="00D85EF2"/>
    <w:rsid w:val="00D86C9D"/>
    <w:rsid w:val="00D872BD"/>
    <w:rsid w:val="00D91D23"/>
    <w:rsid w:val="00D920C5"/>
    <w:rsid w:val="00D9248D"/>
    <w:rsid w:val="00D926DF"/>
    <w:rsid w:val="00D936E2"/>
    <w:rsid w:val="00D93772"/>
    <w:rsid w:val="00D93907"/>
    <w:rsid w:val="00D94962"/>
    <w:rsid w:val="00D94F4A"/>
    <w:rsid w:val="00D9569B"/>
    <w:rsid w:val="00D96552"/>
    <w:rsid w:val="00D97C9B"/>
    <w:rsid w:val="00D97DD3"/>
    <w:rsid w:val="00D97F6B"/>
    <w:rsid w:val="00DA0744"/>
    <w:rsid w:val="00DA229C"/>
    <w:rsid w:val="00DA254C"/>
    <w:rsid w:val="00DA2D50"/>
    <w:rsid w:val="00DA4833"/>
    <w:rsid w:val="00DA5E73"/>
    <w:rsid w:val="00DA6BFD"/>
    <w:rsid w:val="00DA7136"/>
    <w:rsid w:val="00DA7D3F"/>
    <w:rsid w:val="00DB029B"/>
    <w:rsid w:val="00DB0817"/>
    <w:rsid w:val="00DB32AB"/>
    <w:rsid w:val="00DB33BF"/>
    <w:rsid w:val="00DB3449"/>
    <w:rsid w:val="00DB3D33"/>
    <w:rsid w:val="00DB3EF7"/>
    <w:rsid w:val="00DB445A"/>
    <w:rsid w:val="00DB4AFA"/>
    <w:rsid w:val="00DB4CCB"/>
    <w:rsid w:val="00DB60DC"/>
    <w:rsid w:val="00DB6A59"/>
    <w:rsid w:val="00DB757C"/>
    <w:rsid w:val="00DB782D"/>
    <w:rsid w:val="00DC0036"/>
    <w:rsid w:val="00DC01E9"/>
    <w:rsid w:val="00DC04CC"/>
    <w:rsid w:val="00DC2A0D"/>
    <w:rsid w:val="00DC2DCA"/>
    <w:rsid w:val="00DC33A9"/>
    <w:rsid w:val="00DC33BE"/>
    <w:rsid w:val="00DC3F27"/>
    <w:rsid w:val="00DC45B1"/>
    <w:rsid w:val="00DC4AC1"/>
    <w:rsid w:val="00DC5BC4"/>
    <w:rsid w:val="00DC61A5"/>
    <w:rsid w:val="00DC72C4"/>
    <w:rsid w:val="00DC796D"/>
    <w:rsid w:val="00DD152B"/>
    <w:rsid w:val="00DD25A2"/>
    <w:rsid w:val="00DD374C"/>
    <w:rsid w:val="00DD374E"/>
    <w:rsid w:val="00DD477F"/>
    <w:rsid w:val="00DD54EF"/>
    <w:rsid w:val="00DD5500"/>
    <w:rsid w:val="00DD7D46"/>
    <w:rsid w:val="00DE0F1A"/>
    <w:rsid w:val="00DE1097"/>
    <w:rsid w:val="00DE24BF"/>
    <w:rsid w:val="00DE2712"/>
    <w:rsid w:val="00DE2914"/>
    <w:rsid w:val="00DE40BE"/>
    <w:rsid w:val="00DE46F9"/>
    <w:rsid w:val="00DE5C64"/>
    <w:rsid w:val="00DE5DAB"/>
    <w:rsid w:val="00DE668F"/>
    <w:rsid w:val="00DF2D56"/>
    <w:rsid w:val="00DF3765"/>
    <w:rsid w:val="00DF55B4"/>
    <w:rsid w:val="00DF6001"/>
    <w:rsid w:val="00DF6AA1"/>
    <w:rsid w:val="00DF750D"/>
    <w:rsid w:val="00DF7E61"/>
    <w:rsid w:val="00DF7F54"/>
    <w:rsid w:val="00DF7FD0"/>
    <w:rsid w:val="00E003D2"/>
    <w:rsid w:val="00E00995"/>
    <w:rsid w:val="00E01926"/>
    <w:rsid w:val="00E0195A"/>
    <w:rsid w:val="00E02C33"/>
    <w:rsid w:val="00E02FF7"/>
    <w:rsid w:val="00E03ED9"/>
    <w:rsid w:val="00E040E5"/>
    <w:rsid w:val="00E04BE2"/>
    <w:rsid w:val="00E0533D"/>
    <w:rsid w:val="00E06B4F"/>
    <w:rsid w:val="00E06B9F"/>
    <w:rsid w:val="00E07BF2"/>
    <w:rsid w:val="00E11822"/>
    <w:rsid w:val="00E11871"/>
    <w:rsid w:val="00E11F3B"/>
    <w:rsid w:val="00E136A1"/>
    <w:rsid w:val="00E13CB5"/>
    <w:rsid w:val="00E14587"/>
    <w:rsid w:val="00E1576A"/>
    <w:rsid w:val="00E159F5"/>
    <w:rsid w:val="00E1756C"/>
    <w:rsid w:val="00E17C81"/>
    <w:rsid w:val="00E205A0"/>
    <w:rsid w:val="00E209A5"/>
    <w:rsid w:val="00E20A02"/>
    <w:rsid w:val="00E20FFC"/>
    <w:rsid w:val="00E2166C"/>
    <w:rsid w:val="00E23A6C"/>
    <w:rsid w:val="00E24A74"/>
    <w:rsid w:val="00E2562A"/>
    <w:rsid w:val="00E25FC5"/>
    <w:rsid w:val="00E2668D"/>
    <w:rsid w:val="00E273B1"/>
    <w:rsid w:val="00E27A95"/>
    <w:rsid w:val="00E30695"/>
    <w:rsid w:val="00E3073A"/>
    <w:rsid w:val="00E30FDA"/>
    <w:rsid w:val="00E31A38"/>
    <w:rsid w:val="00E33642"/>
    <w:rsid w:val="00E33E53"/>
    <w:rsid w:val="00E33F60"/>
    <w:rsid w:val="00E3671F"/>
    <w:rsid w:val="00E40068"/>
    <w:rsid w:val="00E405CC"/>
    <w:rsid w:val="00E4132D"/>
    <w:rsid w:val="00E41B9B"/>
    <w:rsid w:val="00E421AF"/>
    <w:rsid w:val="00E42B6E"/>
    <w:rsid w:val="00E42F73"/>
    <w:rsid w:val="00E43A3F"/>
    <w:rsid w:val="00E44698"/>
    <w:rsid w:val="00E446AF"/>
    <w:rsid w:val="00E44C9B"/>
    <w:rsid w:val="00E44F06"/>
    <w:rsid w:val="00E46D33"/>
    <w:rsid w:val="00E46DD0"/>
    <w:rsid w:val="00E47258"/>
    <w:rsid w:val="00E47A86"/>
    <w:rsid w:val="00E47CA3"/>
    <w:rsid w:val="00E5190B"/>
    <w:rsid w:val="00E523F9"/>
    <w:rsid w:val="00E528FC"/>
    <w:rsid w:val="00E52D11"/>
    <w:rsid w:val="00E537D9"/>
    <w:rsid w:val="00E545E9"/>
    <w:rsid w:val="00E5621C"/>
    <w:rsid w:val="00E57F4B"/>
    <w:rsid w:val="00E60C53"/>
    <w:rsid w:val="00E60EAF"/>
    <w:rsid w:val="00E61A30"/>
    <w:rsid w:val="00E61AF5"/>
    <w:rsid w:val="00E62A4E"/>
    <w:rsid w:val="00E65B8A"/>
    <w:rsid w:val="00E70168"/>
    <w:rsid w:val="00E704CB"/>
    <w:rsid w:val="00E70A58"/>
    <w:rsid w:val="00E70CFD"/>
    <w:rsid w:val="00E70E62"/>
    <w:rsid w:val="00E71BA0"/>
    <w:rsid w:val="00E7302E"/>
    <w:rsid w:val="00E74C37"/>
    <w:rsid w:val="00E74E22"/>
    <w:rsid w:val="00E750BD"/>
    <w:rsid w:val="00E755B0"/>
    <w:rsid w:val="00E76050"/>
    <w:rsid w:val="00E76571"/>
    <w:rsid w:val="00E77B1D"/>
    <w:rsid w:val="00E77FE3"/>
    <w:rsid w:val="00E82E6E"/>
    <w:rsid w:val="00E837D9"/>
    <w:rsid w:val="00E83948"/>
    <w:rsid w:val="00E845D6"/>
    <w:rsid w:val="00E847B5"/>
    <w:rsid w:val="00E86742"/>
    <w:rsid w:val="00E86975"/>
    <w:rsid w:val="00E86F6E"/>
    <w:rsid w:val="00E87482"/>
    <w:rsid w:val="00E903EE"/>
    <w:rsid w:val="00E90F9B"/>
    <w:rsid w:val="00E9100A"/>
    <w:rsid w:val="00E914A3"/>
    <w:rsid w:val="00E95A77"/>
    <w:rsid w:val="00E95D4F"/>
    <w:rsid w:val="00E960C4"/>
    <w:rsid w:val="00E969A5"/>
    <w:rsid w:val="00E96B0A"/>
    <w:rsid w:val="00E97182"/>
    <w:rsid w:val="00E97188"/>
    <w:rsid w:val="00EA016A"/>
    <w:rsid w:val="00EA0E29"/>
    <w:rsid w:val="00EA1E4F"/>
    <w:rsid w:val="00EA2133"/>
    <w:rsid w:val="00EA228B"/>
    <w:rsid w:val="00EA23B4"/>
    <w:rsid w:val="00EA24D0"/>
    <w:rsid w:val="00EA2D64"/>
    <w:rsid w:val="00EA3143"/>
    <w:rsid w:val="00EA35F7"/>
    <w:rsid w:val="00EA37B9"/>
    <w:rsid w:val="00EA7040"/>
    <w:rsid w:val="00EA7119"/>
    <w:rsid w:val="00EA7DD6"/>
    <w:rsid w:val="00EB007D"/>
    <w:rsid w:val="00EB04A0"/>
    <w:rsid w:val="00EB1956"/>
    <w:rsid w:val="00EB2C40"/>
    <w:rsid w:val="00EB2E08"/>
    <w:rsid w:val="00EB5492"/>
    <w:rsid w:val="00EB55CD"/>
    <w:rsid w:val="00EB5C7C"/>
    <w:rsid w:val="00EB5E43"/>
    <w:rsid w:val="00EB6074"/>
    <w:rsid w:val="00EB6133"/>
    <w:rsid w:val="00EB6AD4"/>
    <w:rsid w:val="00EC0311"/>
    <w:rsid w:val="00EC2531"/>
    <w:rsid w:val="00EC2769"/>
    <w:rsid w:val="00EC32D0"/>
    <w:rsid w:val="00EC402A"/>
    <w:rsid w:val="00EC4A69"/>
    <w:rsid w:val="00EC4AC8"/>
    <w:rsid w:val="00EC513B"/>
    <w:rsid w:val="00EC5392"/>
    <w:rsid w:val="00EC5416"/>
    <w:rsid w:val="00EC5713"/>
    <w:rsid w:val="00EC74C7"/>
    <w:rsid w:val="00EC7F4E"/>
    <w:rsid w:val="00ED00DB"/>
    <w:rsid w:val="00ED0944"/>
    <w:rsid w:val="00ED105C"/>
    <w:rsid w:val="00ED1D9F"/>
    <w:rsid w:val="00ED201E"/>
    <w:rsid w:val="00ED27A2"/>
    <w:rsid w:val="00ED2DB7"/>
    <w:rsid w:val="00ED563A"/>
    <w:rsid w:val="00ED5EF2"/>
    <w:rsid w:val="00ED611A"/>
    <w:rsid w:val="00ED759D"/>
    <w:rsid w:val="00ED7A6C"/>
    <w:rsid w:val="00ED7BF8"/>
    <w:rsid w:val="00EE0657"/>
    <w:rsid w:val="00EE07BB"/>
    <w:rsid w:val="00EE0A2B"/>
    <w:rsid w:val="00EE0ADC"/>
    <w:rsid w:val="00EE205E"/>
    <w:rsid w:val="00EE22DD"/>
    <w:rsid w:val="00EE3496"/>
    <w:rsid w:val="00EE392C"/>
    <w:rsid w:val="00EE3C90"/>
    <w:rsid w:val="00EE4E9B"/>
    <w:rsid w:val="00EF089C"/>
    <w:rsid w:val="00EF3ADB"/>
    <w:rsid w:val="00EF498F"/>
    <w:rsid w:val="00EF513A"/>
    <w:rsid w:val="00EF5E77"/>
    <w:rsid w:val="00F02C45"/>
    <w:rsid w:val="00F038DD"/>
    <w:rsid w:val="00F04AE6"/>
    <w:rsid w:val="00F05701"/>
    <w:rsid w:val="00F06217"/>
    <w:rsid w:val="00F066CC"/>
    <w:rsid w:val="00F07618"/>
    <w:rsid w:val="00F10795"/>
    <w:rsid w:val="00F10D2F"/>
    <w:rsid w:val="00F10E25"/>
    <w:rsid w:val="00F11016"/>
    <w:rsid w:val="00F1147F"/>
    <w:rsid w:val="00F11A2D"/>
    <w:rsid w:val="00F11A90"/>
    <w:rsid w:val="00F11DEA"/>
    <w:rsid w:val="00F1213E"/>
    <w:rsid w:val="00F13471"/>
    <w:rsid w:val="00F1350A"/>
    <w:rsid w:val="00F14565"/>
    <w:rsid w:val="00F154BE"/>
    <w:rsid w:val="00F15AED"/>
    <w:rsid w:val="00F17121"/>
    <w:rsid w:val="00F1712F"/>
    <w:rsid w:val="00F176A7"/>
    <w:rsid w:val="00F17B10"/>
    <w:rsid w:val="00F210D4"/>
    <w:rsid w:val="00F223EB"/>
    <w:rsid w:val="00F22D20"/>
    <w:rsid w:val="00F22E4E"/>
    <w:rsid w:val="00F23ABB"/>
    <w:rsid w:val="00F23BFE"/>
    <w:rsid w:val="00F242B6"/>
    <w:rsid w:val="00F24CD3"/>
    <w:rsid w:val="00F24EF4"/>
    <w:rsid w:val="00F26CB8"/>
    <w:rsid w:val="00F26EB9"/>
    <w:rsid w:val="00F27175"/>
    <w:rsid w:val="00F3039A"/>
    <w:rsid w:val="00F31440"/>
    <w:rsid w:val="00F32451"/>
    <w:rsid w:val="00F335E8"/>
    <w:rsid w:val="00F33D78"/>
    <w:rsid w:val="00F359BC"/>
    <w:rsid w:val="00F35CDC"/>
    <w:rsid w:val="00F367DD"/>
    <w:rsid w:val="00F373BE"/>
    <w:rsid w:val="00F4137A"/>
    <w:rsid w:val="00F41E4B"/>
    <w:rsid w:val="00F43172"/>
    <w:rsid w:val="00F4348A"/>
    <w:rsid w:val="00F4417E"/>
    <w:rsid w:val="00F446E4"/>
    <w:rsid w:val="00F46000"/>
    <w:rsid w:val="00F4627D"/>
    <w:rsid w:val="00F46A44"/>
    <w:rsid w:val="00F50436"/>
    <w:rsid w:val="00F51A41"/>
    <w:rsid w:val="00F5215A"/>
    <w:rsid w:val="00F53AE9"/>
    <w:rsid w:val="00F53FC4"/>
    <w:rsid w:val="00F543E5"/>
    <w:rsid w:val="00F567CF"/>
    <w:rsid w:val="00F57316"/>
    <w:rsid w:val="00F57F98"/>
    <w:rsid w:val="00F633E0"/>
    <w:rsid w:val="00F64374"/>
    <w:rsid w:val="00F64FC6"/>
    <w:rsid w:val="00F6510D"/>
    <w:rsid w:val="00F6528B"/>
    <w:rsid w:val="00F66946"/>
    <w:rsid w:val="00F6730A"/>
    <w:rsid w:val="00F67A08"/>
    <w:rsid w:val="00F710B5"/>
    <w:rsid w:val="00F71519"/>
    <w:rsid w:val="00F71B68"/>
    <w:rsid w:val="00F71F54"/>
    <w:rsid w:val="00F7240E"/>
    <w:rsid w:val="00F765A2"/>
    <w:rsid w:val="00F81041"/>
    <w:rsid w:val="00F810DA"/>
    <w:rsid w:val="00F817AA"/>
    <w:rsid w:val="00F81AB9"/>
    <w:rsid w:val="00F82FE3"/>
    <w:rsid w:val="00F8301A"/>
    <w:rsid w:val="00F83491"/>
    <w:rsid w:val="00F835F1"/>
    <w:rsid w:val="00F836AA"/>
    <w:rsid w:val="00F85E7B"/>
    <w:rsid w:val="00F86366"/>
    <w:rsid w:val="00F863D8"/>
    <w:rsid w:val="00F869DE"/>
    <w:rsid w:val="00F87EC9"/>
    <w:rsid w:val="00F9256D"/>
    <w:rsid w:val="00F9291F"/>
    <w:rsid w:val="00F94128"/>
    <w:rsid w:val="00F9518A"/>
    <w:rsid w:val="00F960ED"/>
    <w:rsid w:val="00F964D9"/>
    <w:rsid w:val="00F964FC"/>
    <w:rsid w:val="00FA2112"/>
    <w:rsid w:val="00FA306D"/>
    <w:rsid w:val="00FA5356"/>
    <w:rsid w:val="00FA612F"/>
    <w:rsid w:val="00FA7353"/>
    <w:rsid w:val="00FA7B67"/>
    <w:rsid w:val="00FB0D3A"/>
    <w:rsid w:val="00FB1034"/>
    <w:rsid w:val="00FB11F0"/>
    <w:rsid w:val="00FB14A7"/>
    <w:rsid w:val="00FB1D2C"/>
    <w:rsid w:val="00FB2870"/>
    <w:rsid w:val="00FB2E9C"/>
    <w:rsid w:val="00FB30B4"/>
    <w:rsid w:val="00FB36D2"/>
    <w:rsid w:val="00FB3869"/>
    <w:rsid w:val="00FB4D4F"/>
    <w:rsid w:val="00FB4D63"/>
    <w:rsid w:val="00FB6B35"/>
    <w:rsid w:val="00FB703C"/>
    <w:rsid w:val="00FC0114"/>
    <w:rsid w:val="00FC0837"/>
    <w:rsid w:val="00FC103B"/>
    <w:rsid w:val="00FC12F5"/>
    <w:rsid w:val="00FC143C"/>
    <w:rsid w:val="00FC1C8F"/>
    <w:rsid w:val="00FC2174"/>
    <w:rsid w:val="00FC3317"/>
    <w:rsid w:val="00FC3795"/>
    <w:rsid w:val="00FC5599"/>
    <w:rsid w:val="00FC6026"/>
    <w:rsid w:val="00FC6C2A"/>
    <w:rsid w:val="00FC7690"/>
    <w:rsid w:val="00FC7A84"/>
    <w:rsid w:val="00FC7D5C"/>
    <w:rsid w:val="00FC7DAB"/>
    <w:rsid w:val="00FC7F65"/>
    <w:rsid w:val="00FD0075"/>
    <w:rsid w:val="00FD4C6F"/>
    <w:rsid w:val="00FD57E7"/>
    <w:rsid w:val="00FD5C10"/>
    <w:rsid w:val="00FD6D01"/>
    <w:rsid w:val="00FD7695"/>
    <w:rsid w:val="00FD7DC7"/>
    <w:rsid w:val="00FE24E1"/>
    <w:rsid w:val="00FE282E"/>
    <w:rsid w:val="00FE2CB4"/>
    <w:rsid w:val="00FE3DB4"/>
    <w:rsid w:val="00FE4EA0"/>
    <w:rsid w:val="00FE52AE"/>
    <w:rsid w:val="00FE5418"/>
    <w:rsid w:val="00FE5E81"/>
    <w:rsid w:val="00FE62F7"/>
    <w:rsid w:val="00FE660F"/>
    <w:rsid w:val="00FE6E51"/>
    <w:rsid w:val="00FE6F0D"/>
    <w:rsid w:val="00FE79DF"/>
    <w:rsid w:val="00FE7AC2"/>
    <w:rsid w:val="00FF0443"/>
    <w:rsid w:val="00FF1C41"/>
    <w:rsid w:val="00FF233F"/>
    <w:rsid w:val="00FF3595"/>
    <w:rsid w:val="00FF495C"/>
    <w:rsid w:val="00FF5011"/>
    <w:rsid w:val="00FF543C"/>
    <w:rsid w:val="00FF589F"/>
    <w:rsid w:val="00FF5BEA"/>
    <w:rsid w:val="00FF5F4F"/>
    <w:rsid w:val="00FF64FB"/>
    <w:rsid w:val="00FF66A6"/>
    <w:rsid w:val="00FF6D17"/>
    <w:rsid w:val="00FF7485"/>
    <w:rsid w:val="00FF76A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7238F"/>
  <w15:chartTrackingRefBased/>
  <w15:docId w15:val="{A7C9F0CD-5956-4759-BBA1-E5CA065E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List Number 2" w:uiPriority="99"/>
    <w:lsdException w:name="Title" w:qFormat="1"/>
    <w:lsdException w:name="Body Text" w:uiPriority="99"/>
    <w:lsdException w:name="Body Text Indent" w:uiPriority="99"/>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4474FE"/>
    <w:rPr>
      <w:sz w:val="24"/>
      <w:szCs w:val="24"/>
    </w:rPr>
  </w:style>
  <w:style w:type="paragraph" w:styleId="Virsraksts1">
    <w:name w:val="heading 1"/>
    <w:aliases w:val="H1,First subtitle,1 ghost,g,Section Heading,heading1,Antraste 1,h1,Heading 1 Char,Section Heading Char,heading1 Char,Antraste 1 Char,h1 Char"/>
    <w:basedOn w:val="Parasts"/>
    <w:next w:val="Parasts"/>
    <w:link w:val="Virsraksts1Rakstz"/>
    <w:qFormat/>
    <w:rsid w:val="00DA2D50"/>
    <w:pPr>
      <w:keepNext/>
      <w:spacing w:before="240" w:after="60"/>
      <w:outlineLvl w:val="0"/>
    </w:pPr>
    <w:rPr>
      <w:rFonts w:ascii="Arial" w:hAnsi="Arial" w:cs="Arial"/>
      <w:b/>
      <w:bCs/>
      <w:kern w:val="32"/>
      <w:sz w:val="32"/>
      <w:szCs w:val="32"/>
      <w:lang w:eastAsia="en-US"/>
    </w:rPr>
  </w:style>
  <w:style w:type="paragraph" w:styleId="Virsraksts2">
    <w:name w:val="heading 2"/>
    <w:aliases w:val="Heading 21"/>
    <w:basedOn w:val="Parasts"/>
    <w:next w:val="Parasts"/>
    <w:uiPriority w:val="9"/>
    <w:qFormat/>
    <w:rsid w:val="00DA2D50"/>
    <w:pPr>
      <w:keepNext/>
      <w:spacing w:before="240" w:after="60"/>
      <w:outlineLvl w:val="1"/>
    </w:pPr>
    <w:rPr>
      <w:rFonts w:ascii="Arial" w:hAnsi="Arial" w:cs="Arial"/>
      <w:b/>
      <w:bCs/>
      <w:i/>
      <w:iCs/>
      <w:sz w:val="28"/>
      <w:szCs w:val="28"/>
    </w:rPr>
  </w:style>
  <w:style w:type="paragraph" w:styleId="Virsraksts3">
    <w:name w:val="heading 3"/>
    <w:aliases w:val="Char1"/>
    <w:basedOn w:val="Parasts"/>
    <w:next w:val="Parasts"/>
    <w:link w:val="Virsraksts3Rakstz"/>
    <w:uiPriority w:val="9"/>
    <w:unhideWhenUsed/>
    <w:qFormat/>
    <w:rsid w:val="0039179C"/>
    <w:pPr>
      <w:keepNext/>
      <w:spacing w:before="240" w:after="60"/>
      <w:outlineLvl w:val="2"/>
    </w:pPr>
    <w:rPr>
      <w:rFonts w:ascii="Calibri Light" w:hAnsi="Calibri Light"/>
      <w:b/>
      <w:bCs/>
      <w:sz w:val="26"/>
      <w:szCs w:val="26"/>
    </w:rPr>
  </w:style>
  <w:style w:type="paragraph" w:styleId="Virsraksts5">
    <w:name w:val="heading 5"/>
    <w:basedOn w:val="Parasts"/>
    <w:next w:val="Parasts"/>
    <w:link w:val="Virsraksts5Rakstz"/>
    <w:semiHidden/>
    <w:unhideWhenUsed/>
    <w:qFormat/>
    <w:rsid w:val="00A71EBB"/>
    <w:pPr>
      <w:spacing w:before="240" w:after="60"/>
      <w:outlineLvl w:val="4"/>
    </w:pPr>
    <w:rPr>
      <w:rFonts w:ascii="Calibri" w:hAnsi="Calibri"/>
      <w:b/>
      <w:bCs/>
      <w:i/>
      <w:iCs/>
      <w:sz w:val="26"/>
      <w:szCs w:val="26"/>
    </w:rPr>
  </w:style>
  <w:style w:type="paragraph" w:styleId="Virsraksts8">
    <w:name w:val="heading 8"/>
    <w:basedOn w:val="Parasts"/>
    <w:next w:val="Parasts"/>
    <w:link w:val="Virsraksts8Rakstz"/>
    <w:semiHidden/>
    <w:unhideWhenUsed/>
    <w:qFormat/>
    <w:rsid w:val="00136208"/>
    <w:pPr>
      <w:spacing w:before="240" w:after="60"/>
      <w:outlineLvl w:val="7"/>
    </w:pPr>
    <w:rPr>
      <w:rFonts w:ascii="Calibri" w:hAnsi="Calibri"/>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DA2D50"/>
    <w:rPr>
      <w:color w:val="0000FF"/>
      <w:u w:val="single"/>
    </w:rPr>
  </w:style>
  <w:style w:type="paragraph" w:styleId="Paraststmeklis">
    <w:name w:val="Normal (Web)"/>
    <w:basedOn w:val="Parasts"/>
    <w:link w:val="ParaststmeklisRakstz"/>
    <w:uiPriority w:val="99"/>
    <w:rsid w:val="00DA2D50"/>
    <w:pPr>
      <w:spacing w:before="100" w:beforeAutospacing="1" w:after="100" w:afterAutospacing="1"/>
    </w:pPr>
    <w:rPr>
      <w:rFonts w:ascii="Arial" w:hAnsi="Arial" w:cs="Arial"/>
      <w:sz w:val="26"/>
      <w:szCs w:val="26"/>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Fußnote Char"/>
    <w:basedOn w:val="Parasts"/>
    <w:link w:val="VrestekstsRakstz"/>
    <w:uiPriority w:val="99"/>
    <w:qFormat/>
    <w:rsid w:val="00DA2D50"/>
    <w:rPr>
      <w:sz w:val="20"/>
      <w:szCs w:val="20"/>
      <w:lang w:eastAsia="en-US"/>
    </w:rPr>
  </w:style>
  <w:style w:type="paragraph" w:styleId="Nosaukums">
    <w:name w:val="Title"/>
    <w:basedOn w:val="Parasts"/>
    <w:link w:val="NosaukumsRakstz"/>
    <w:qFormat/>
    <w:rsid w:val="00DA2D50"/>
    <w:pPr>
      <w:jc w:val="center"/>
      <w:outlineLvl w:val="0"/>
    </w:pPr>
    <w:rPr>
      <w:rFonts w:ascii="RimTimes" w:hAnsi="RimTimes"/>
      <w:sz w:val="28"/>
      <w:szCs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uiPriority w:val="99"/>
    <w:rsid w:val="00DA2D50"/>
    <w:pPr>
      <w:jc w:val="both"/>
    </w:pPr>
    <w:rPr>
      <w:lang w:eastAsia="en-US"/>
    </w:rPr>
  </w:style>
  <w:style w:type="paragraph" w:styleId="Tekstabloks">
    <w:name w:val="Block Text"/>
    <w:basedOn w:val="Parasts"/>
    <w:rsid w:val="00DA2D50"/>
    <w:pPr>
      <w:suppressAutoHyphens/>
      <w:spacing w:after="280"/>
      <w:ind w:left="284" w:right="-425" w:hanging="284"/>
      <w:jc w:val="both"/>
    </w:pPr>
    <w:rPr>
      <w:bCs/>
      <w:sz w:val="22"/>
      <w:szCs w:val="20"/>
      <w:lang w:eastAsia="ar-SA"/>
    </w:rPr>
  </w:style>
  <w:style w:type="paragraph" w:customStyle="1" w:styleId="CharCharCharChar">
    <w:name w:val="Char Char Char Char"/>
    <w:basedOn w:val="Parasts"/>
    <w:rsid w:val="00DA2D50"/>
    <w:pPr>
      <w:spacing w:after="160" w:line="240" w:lineRule="exact"/>
    </w:pPr>
    <w:rPr>
      <w:rFonts w:ascii="Tahoma" w:hAnsi="Tahoma"/>
      <w:sz w:val="20"/>
      <w:szCs w:val="20"/>
      <w:lang w:val="en-US" w:eastAsia="en-US"/>
    </w:rPr>
  </w:style>
  <w:style w:type="paragraph" w:customStyle="1" w:styleId="naisf">
    <w:name w:val="naisf"/>
    <w:basedOn w:val="Parasts"/>
    <w:rsid w:val="00DA2D50"/>
    <w:pPr>
      <w:spacing w:before="100" w:beforeAutospacing="1" w:after="100" w:afterAutospacing="1"/>
      <w:jc w:val="both"/>
    </w:pPr>
    <w:rPr>
      <w:lang w:eastAsia="en-US"/>
    </w:rPr>
  </w:style>
  <w:style w:type="paragraph" w:customStyle="1" w:styleId="Default">
    <w:name w:val="Default"/>
    <w:rsid w:val="00DA2D50"/>
    <w:pPr>
      <w:autoSpaceDE w:val="0"/>
      <w:autoSpaceDN w:val="0"/>
      <w:adjustRightInd w:val="0"/>
    </w:pPr>
    <w:rPr>
      <w:color w:val="000000"/>
      <w:sz w:val="24"/>
      <w:szCs w:val="24"/>
    </w:rPr>
  </w:style>
  <w:style w:type="paragraph" w:customStyle="1" w:styleId="TableGrid1">
    <w:name w:val="Table Grid1"/>
    <w:rsid w:val="00DA2D50"/>
    <w:pPr>
      <w:ind w:firstLine="709"/>
      <w:jc w:val="both"/>
    </w:pPr>
    <w:rPr>
      <w:rFonts w:eastAsia="ヒラギノ角ゴ Pro W3"/>
      <w:color w:val="00000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link w:val="EFNZ"/>
    <w:uiPriority w:val="99"/>
    <w:qFormat/>
    <w:rsid w:val="00DA2D50"/>
    <w:rPr>
      <w:vertAlign w:val="superscript"/>
    </w:rPr>
  </w:style>
  <w:style w:type="table" w:styleId="Reatabula8">
    <w:name w:val="Table Grid 8"/>
    <w:basedOn w:val="Parastatabula"/>
    <w:rsid w:val="00DA2D50"/>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Reatabula">
    <w:name w:val="Table Grid"/>
    <w:basedOn w:val="Parastatabula"/>
    <w:rsid w:val="00DA2D5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CharChar">
    <w:name w:val="List Paragraph Char Char"/>
    <w:basedOn w:val="Parasts"/>
    <w:link w:val="ListParagraphCharCharChar"/>
    <w:qFormat/>
    <w:rsid w:val="003A1FE8"/>
    <w:pPr>
      <w:spacing w:line="276" w:lineRule="auto"/>
      <w:ind w:left="720"/>
    </w:pPr>
    <w:rPr>
      <w:rFonts w:eastAsia="Calibri"/>
    </w:rPr>
  </w:style>
  <w:style w:type="character" w:customStyle="1" w:styleId="ListParagraphCharCharChar">
    <w:name w:val="List Paragraph Char Char Char"/>
    <w:link w:val="ListParagraphCharChar"/>
    <w:locked/>
    <w:rsid w:val="003A1FE8"/>
    <w:rPr>
      <w:rFonts w:eastAsia="Calibri"/>
      <w:sz w:val="24"/>
      <w:szCs w:val="24"/>
    </w:rPr>
  </w:style>
  <w:style w:type="paragraph" w:styleId="Sarakstanumurs2">
    <w:name w:val="List Number 2"/>
    <w:basedOn w:val="Parasts"/>
    <w:uiPriority w:val="99"/>
    <w:rsid w:val="00E70168"/>
    <w:pPr>
      <w:tabs>
        <w:tab w:val="num" w:pos="643"/>
      </w:tabs>
      <w:ind w:left="643" w:hanging="360"/>
    </w:pPr>
    <w:rPr>
      <w:lang w:eastAsia="en-US"/>
    </w:rPr>
  </w:style>
  <w:style w:type="paragraph" w:customStyle="1" w:styleId="ListParagraph1">
    <w:name w:val="List Paragraph1"/>
    <w:basedOn w:val="Parasts"/>
    <w:link w:val="ListParagraphChar"/>
    <w:uiPriority w:val="99"/>
    <w:qFormat/>
    <w:rsid w:val="00E70168"/>
    <w:pPr>
      <w:ind w:left="720"/>
    </w:pPr>
    <w:rPr>
      <w:szCs w:val="22"/>
      <w:lang w:eastAsia="en-US"/>
    </w:rPr>
  </w:style>
  <w:style w:type="character" w:styleId="Komentraatsauce">
    <w:name w:val="annotation reference"/>
    <w:uiPriority w:val="99"/>
    <w:rsid w:val="00583FD6"/>
    <w:rPr>
      <w:sz w:val="16"/>
      <w:szCs w:val="16"/>
    </w:rPr>
  </w:style>
  <w:style w:type="paragraph" w:styleId="Komentrateksts">
    <w:name w:val="annotation text"/>
    <w:basedOn w:val="Parasts"/>
    <w:link w:val="KomentratekstsRakstz"/>
    <w:uiPriority w:val="99"/>
    <w:rsid w:val="00583FD6"/>
    <w:rPr>
      <w:sz w:val="20"/>
      <w:szCs w:val="20"/>
    </w:rPr>
  </w:style>
  <w:style w:type="character" w:customStyle="1" w:styleId="KomentratekstsRakstz">
    <w:name w:val="Komentāra teksts Rakstz."/>
    <w:basedOn w:val="Noklusjumarindkopasfonts"/>
    <w:link w:val="Komentrateksts"/>
    <w:uiPriority w:val="99"/>
    <w:rsid w:val="00583FD6"/>
  </w:style>
  <w:style w:type="paragraph" w:styleId="Komentratma">
    <w:name w:val="annotation subject"/>
    <w:basedOn w:val="Komentrateksts"/>
    <w:next w:val="Komentrateksts"/>
    <w:link w:val="KomentratmaRakstz"/>
    <w:rsid w:val="00583FD6"/>
    <w:rPr>
      <w:b/>
      <w:bCs/>
    </w:rPr>
  </w:style>
  <w:style w:type="character" w:customStyle="1" w:styleId="KomentratmaRakstz">
    <w:name w:val="Komentāra tēma Rakstz."/>
    <w:link w:val="Komentratma"/>
    <w:rsid w:val="00583FD6"/>
    <w:rPr>
      <w:b/>
      <w:bCs/>
    </w:rPr>
  </w:style>
  <w:style w:type="paragraph" w:styleId="Balonteksts">
    <w:name w:val="Balloon Text"/>
    <w:basedOn w:val="Parasts"/>
    <w:link w:val="BalontekstsRakstz"/>
    <w:rsid w:val="00583FD6"/>
    <w:rPr>
      <w:rFonts w:ascii="Segoe UI" w:hAnsi="Segoe UI" w:cs="Segoe UI"/>
      <w:sz w:val="18"/>
      <w:szCs w:val="18"/>
    </w:rPr>
  </w:style>
  <w:style w:type="character" w:customStyle="1" w:styleId="BalontekstsRakstz">
    <w:name w:val="Balonteksts Rakstz."/>
    <w:link w:val="Balonteksts"/>
    <w:rsid w:val="00583FD6"/>
    <w:rPr>
      <w:rFonts w:ascii="Segoe UI" w:hAnsi="Segoe UI" w:cs="Segoe UI"/>
      <w:sz w:val="18"/>
      <w:szCs w:val="18"/>
    </w:rPr>
  </w:style>
  <w:style w:type="character" w:customStyle="1" w:styleId="Virsraksts3Rakstz">
    <w:name w:val="Virsraksts 3 Rakstz."/>
    <w:aliases w:val="Char1 Rakstz."/>
    <w:link w:val="Virsraksts3"/>
    <w:semiHidden/>
    <w:rsid w:val="0039179C"/>
    <w:rPr>
      <w:rFonts w:ascii="Calibri Light" w:eastAsia="Times New Roman" w:hAnsi="Calibri Light" w:cs="Times New Roman"/>
      <w:b/>
      <w:bCs/>
      <w:sz w:val="26"/>
      <w:szCs w:val="26"/>
    </w:rPr>
  </w:style>
  <w:style w:type="character" w:customStyle="1" w:styleId="contact-street">
    <w:name w:val="contact-street"/>
    <w:rsid w:val="00DE1097"/>
  </w:style>
  <w:style w:type="character" w:customStyle="1" w:styleId="contact-postcode">
    <w:name w:val="contact-postcode"/>
    <w:rsid w:val="00DE1097"/>
  </w:style>
  <w:style w:type="paragraph" w:styleId="Pamatteksts3">
    <w:name w:val="Body Text 3"/>
    <w:basedOn w:val="Parasts"/>
    <w:link w:val="Pamatteksts3Rakstz"/>
    <w:rsid w:val="00596492"/>
    <w:pPr>
      <w:spacing w:after="120"/>
    </w:pPr>
    <w:rPr>
      <w:sz w:val="16"/>
      <w:szCs w:val="16"/>
    </w:rPr>
  </w:style>
  <w:style w:type="character" w:customStyle="1" w:styleId="Pamatteksts3Rakstz">
    <w:name w:val="Pamatteksts 3 Rakstz."/>
    <w:link w:val="Pamatteksts3"/>
    <w:rsid w:val="00596492"/>
    <w:rPr>
      <w:sz w:val="16"/>
      <w:szCs w:val="16"/>
    </w:rPr>
  </w:style>
  <w:style w:type="paragraph" w:styleId="Galvene">
    <w:name w:val="header"/>
    <w:aliases w:val="Header Char1,Header Char Char"/>
    <w:basedOn w:val="Parasts"/>
    <w:link w:val="GalveneRakstz"/>
    <w:uiPriority w:val="99"/>
    <w:rsid w:val="00596492"/>
    <w:pPr>
      <w:tabs>
        <w:tab w:val="center" w:pos="4153"/>
        <w:tab w:val="right" w:pos="8306"/>
      </w:tabs>
    </w:pPr>
    <w:rPr>
      <w:rFonts w:eastAsia="MS Mincho"/>
      <w:szCs w:val="20"/>
      <w:lang w:eastAsia="en-US"/>
    </w:rPr>
  </w:style>
  <w:style w:type="character" w:customStyle="1" w:styleId="GalveneRakstz">
    <w:name w:val="Galvene Rakstz."/>
    <w:aliases w:val="Header Char1 Rakstz.,Header Char Char Rakstz."/>
    <w:link w:val="Galvene"/>
    <w:uiPriority w:val="99"/>
    <w:rsid w:val="00596492"/>
    <w:rPr>
      <w:rFonts w:eastAsia="MS Mincho"/>
      <w:sz w:val="24"/>
      <w:lang w:eastAsia="en-US"/>
    </w:rPr>
  </w:style>
  <w:style w:type="paragraph" w:styleId="Kjene">
    <w:name w:val="footer"/>
    <w:basedOn w:val="Parasts"/>
    <w:link w:val="KjeneRakstz"/>
    <w:uiPriority w:val="99"/>
    <w:rsid w:val="00596492"/>
    <w:pPr>
      <w:tabs>
        <w:tab w:val="center" w:pos="4153"/>
        <w:tab w:val="right" w:pos="8306"/>
      </w:tabs>
    </w:pPr>
    <w:rPr>
      <w:rFonts w:eastAsia="MS Mincho"/>
      <w:szCs w:val="20"/>
      <w:lang w:eastAsia="en-US"/>
    </w:rPr>
  </w:style>
  <w:style w:type="character" w:customStyle="1" w:styleId="KjeneRakstz">
    <w:name w:val="Kājene Rakstz."/>
    <w:link w:val="Kjene"/>
    <w:uiPriority w:val="99"/>
    <w:rsid w:val="00596492"/>
    <w:rPr>
      <w:rFonts w:eastAsia="MS Mincho"/>
      <w:sz w:val="24"/>
      <w:lang w:eastAsia="en-US"/>
    </w:rPr>
  </w:style>
  <w:style w:type="character" w:styleId="Lappusesnumurs">
    <w:name w:val="page number"/>
    <w:rsid w:val="00596492"/>
    <w:rPr>
      <w:rFonts w:cs="Times New Roman"/>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Fußnote Char Rakstz."/>
    <w:link w:val="Vresteksts"/>
    <w:uiPriority w:val="99"/>
    <w:qFormat/>
    <w:locked/>
    <w:rsid w:val="00596492"/>
    <w:rPr>
      <w:lang w:eastAsia="en-US"/>
    </w:rPr>
  </w:style>
  <w:style w:type="character" w:styleId="Izteiksmgs">
    <w:name w:val="Strong"/>
    <w:uiPriority w:val="22"/>
    <w:qFormat/>
    <w:rsid w:val="00894C0C"/>
    <w:rPr>
      <w:b/>
      <w:bCs/>
    </w:rPr>
  </w:style>
  <w:style w:type="paragraph" w:styleId="Sarakstarindkopa">
    <w:name w:val="List Paragraph"/>
    <w:aliases w:val="Syle 1,Normal bullet 2,Bullet list,Strip,H&amp;P List Paragraph,2,Virsraksti,Saistīto dokumentu saraksts,Numurets,PPS_Bullet,Numbered Para 1,Dot pt,Indicator Text,Bullet Points,MAIN CONTENT,Colorful List - Accent 12,List Paragraph Red,Body"/>
    <w:basedOn w:val="Parasts"/>
    <w:link w:val="SarakstarindkopaRakstz"/>
    <w:uiPriority w:val="34"/>
    <w:qFormat/>
    <w:rsid w:val="00D61AB8"/>
    <w:pPr>
      <w:suppressAutoHyphens/>
      <w:ind w:left="720"/>
      <w:contextualSpacing/>
    </w:pPr>
    <w:rPr>
      <w:lang w:eastAsia="ar-SA"/>
    </w:rPr>
  </w:style>
  <w:style w:type="numbering" w:customStyle="1" w:styleId="Bezsaraksta1">
    <w:name w:val="Bez saraksta1"/>
    <w:next w:val="Bezsaraksta"/>
    <w:uiPriority w:val="99"/>
    <w:semiHidden/>
    <w:unhideWhenUsed/>
    <w:rsid w:val="00572DB2"/>
  </w:style>
  <w:style w:type="character" w:styleId="Izclums">
    <w:name w:val="Emphasis"/>
    <w:uiPriority w:val="20"/>
    <w:qFormat/>
    <w:rsid w:val="00572DB2"/>
    <w:rPr>
      <w:i/>
      <w:iCs/>
    </w:rPr>
  </w:style>
  <w:style w:type="character" w:customStyle="1" w:styleId="Virsraksts1Rakstz">
    <w:name w:val="Virsraksts 1 Rakstz."/>
    <w:aliases w:val="H1 Rakstz.,First subtitle Rakstz.,1 ghost Rakstz.,g Rakstz.,Section Heading Rakstz.,heading1 Rakstz.,Antraste 1 Rakstz.,h1 Rakstz.,Heading 1 Char Rakstz.,Section Heading Char Rakstz.,heading1 Char Rakstz.,Antraste 1 Char Rakstz."/>
    <w:link w:val="Virsraksts1"/>
    <w:uiPriority w:val="9"/>
    <w:rsid w:val="00572DB2"/>
    <w:rPr>
      <w:rFonts w:ascii="Arial" w:hAnsi="Arial" w:cs="Arial"/>
      <w:b/>
      <w:bCs/>
      <w:kern w:val="32"/>
      <w:sz w:val="32"/>
      <w:szCs w:val="32"/>
      <w:lang w:eastAsia="en-US"/>
    </w:rPr>
  </w:style>
  <w:style w:type="character" w:customStyle="1" w:styleId="ListParagraphChar">
    <w:name w:val="List Paragraph Char"/>
    <w:link w:val="ListParagraph1"/>
    <w:uiPriority w:val="99"/>
    <w:rsid w:val="006C7FC0"/>
    <w:rPr>
      <w:sz w:val="24"/>
      <w:szCs w:val="22"/>
      <w:lang w:eastAsia="en-US"/>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Numbered Para 1 Rakstz."/>
    <w:link w:val="Sarakstarindkopa"/>
    <w:uiPriority w:val="34"/>
    <w:qFormat/>
    <w:rsid w:val="006C7FC0"/>
    <w:rPr>
      <w:sz w:val="24"/>
      <w:szCs w:val="24"/>
      <w:lang w:eastAsia="ar-SA"/>
    </w:rPr>
  </w:style>
  <w:style w:type="paragraph" w:customStyle="1" w:styleId="tv213">
    <w:name w:val="tv213"/>
    <w:basedOn w:val="Parasts"/>
    <w:rsid w:val="007712EB"/>
    <w:pPr>
      <w:spacing w:before="100" w:beforeAutospacing="1" w:after="100" w:afterAutospacing="1"/>
    </w:pPr>
  </w:style>
  <w:style w:type="paragraph" w:customStyle="1" w:styleId="Apakpunkts">
    <w:name w:val="Apakšpunkts"/>
    <w:basedOn w:val="Virsraksts3"/>
    <w:link w:val="ApakpunktsChar"/>
    <w:qFormat/>
    <w:rsid w:val="007712EB"/>
    <w:pPr>
      <w:keepNext w:val="0"/>
      <w:widowControl w:val="0"/>
      <w:numPr>
        <w:ilvl w:val="2"/>
      </w:numPr>
      <w:tabs>
        <w:tab w:val="num" w:pos="720"/>
      </w:tabs>
      <w:spacing w:before="120"/>
      <w:ind w:left="720" w:hanging="720"/>
      <w:jc w:val="both"/>
    </w:pPr>
    <w:rPr>
      <w:rFonts w:ascii="Times New Roman" w:hAnsi="Times New Roman"/>
      <w:b w:val="0"/>
      <w:bCs w:val="0"/>
      <w:iCs/>
      <w:color w:val="000000"/>
      <w:sz w:val="24"/>
      <w:szCs w:val="28"/>
      <w:lang w:val="x-none" w:eastAsia="x-none"/>
    </w:rPr>
  </w:style>
  <w:style w:type="character" w:customStyle="1" w:styleId="ApakpunktsChar">
    <w:name w:val="Apakšpunkts Char"/>
    <w:link w:val="Apakpunkts"/>
    <w:qFormat/>
    <w:rsid w:val="007712EB"/>
    <w:rPr>
      <w:iCs/>
      <w:color w:val="000000"/>
      <w:sz w:val="24"/>
      <w:szCs w:val="28"/>
      <w:lang w:val="x-none" w:eastAsia="x-none"/>
    </w:rPr>
  </w:style>
  <w:style w:type="paragraph" w:styleId="Pamattekstsaratkpi">
    <w:name w:val="Body Text Indent"/>
    <w:basedOn w:val="Parasts"/>
    <w:link w:val="PamattekstsaratkpiRakstz"/>
    <w:uiPriority w:val="99"/>
    <w:rsid w:val="00A71EBB"/>
    <w:pPr>
      <w:spacing w:after="120"/>
      <w:ind w:left="283"/>
    </w:pPr>
  </w:style>
  <w:style w:type="character" w:customStyle="1" w:styleId="PamattekstsaratkpiRakstz">
    <w:name w:val="Pamatteksts ar atkāpi Rakstz."/>
    <w:link w:val="Pamattekstsaratkpi"/>
    <w:uiPriority w:val="99"/>
    <w:rsid w:val="00A71EBB"/>
    <w:rPr>
      <w:sz w:val="24"/>
      <w:szCs w:val="24"/>
    </w:rPr>
  </w:style>
  <w:style w:type="character" w:customStyle="1" w:styleId="Virsraksts5Rakstz">
    <w:name w:val="Virsraksts 5 Rakstz."/>
    <w:link w:val="Virsraksts5"/>
    <w:semiHidden/>
    <w:rsid w:val="00A71EBB"/>
    <w:rPr>
      <w:rFonts w:ascii="Calibri" w:hAnsi="Calibri"/>
      <w:b/>
      <w:bCs/>
      <w:i/>
      <w:iCs/>
      <w:sz w:val="26"/>
      <w:szCs w:val="26"/>
    </w:rPr>
  </w:style>
  <w:style w:type="paragraph" w:customStyle="1" w:styleId="Rindkopa">
    <w:name w:val="Rindkopa"/>
    <w:basedOn w:val="Parasts"/>
    <w:rsid w:val="00A71EBB"/>
    <w:pPr>
      <w:suppressAutoHyphens/>
      <w:spacing w:line="100" w:lineRule="atLeast"/>
      <w:ind w:left="851"/>
      <w:jc w:val="both"/>
    </w:pPr>
    <w:rPr>
      <w:rFonts w:ascii="Arial" w:hAnsi="Arial" w:cs="Arial"/>
      <w:kern w:val="22"/>
      <w:sz w:val="20"/>
      <w:szCs w:val="20"/>
      <w:lang w:eastAsia="ar-SA"/>
    </w:rPr>
  </w:style>
  <w:style w:type="paragraph" w:customStyle="1" w:styleId="Punkts">
    <w:name w:val="Punkts"/>
    <w:basedOn w:val="Parasts"/>
    <w:qFormat/>
    <w:rsid w:val="00A71EBB"/>
    <w:pPr>
      <w:suppressAutoHyphens/>
      <w:spacing w:line="100" w:lineRule="atLeast"/>
      <w:ind w:left="851" w:hanging="851"/>
    </w:pPr>
    <w:rPr>
      <w:rFonts w:ascii="Arial" w:hAnsi="Arial" w:cs="Arial"/>
      <w:b/>
      <w:bCs/>
      <w:kern w:val="22"/>
      <w:sz w:val="20"/>
      <w:szCs w:val="20"/>
      <w:lang w:eastAsia="ar-SA"/>
    </w:rPr>
  </w:style>
  <w:style w:type="character" w:customStyle="1" w:styleId="apple-converted-space">
    <w:name w:val="apple-converted-space"/>
    <w:rsid w:val="009C4873"/>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link w:val="Pamatteksts"/>
    <w:uiPriority w:val="99"/>
    <w:rsid w:val="00721B6E"/>
    <w:rPr>
      <w:sz w:val="24"/>
      <w:szCs w:val="24"/>
      <w:lang w:eastAsia="en-US"/>
    </w:rPr>
  </w:style>
  <w:style w:type="paragraph" w:customStyle="1" w:styleId="Standard">
    <w:name w:val="Standard"/>
    <w:rsid w:val="00B64CEB"/>
    <w:pPr>
      <w:widowControl w:val="0"/>
      <w:suppressAutoHyphens/>
      <w:autoSpaceDN w:val="0"/>
      <w:textAlignment w:val="baseline"/>
    </w:pPr>
    <w:rPr>
      <w:color w:val="000000"/>
      <w:kern w:val="3"/>
      <w:sz w:val="24"/>
      <w:szCs w:val="24"/>
      <w:lang w:eastAsia="zh-CN"/>
    </w:rPr>
  </w:style>
  <w:style w:type="paragraph" w:customStyle="1" w:styleId="txt1">
    <w:name w:val="txt1"/>
    <w:rsid w:val="00C451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MS Mincho" w:hAnsi="!Neo'w Arial" w:cs="!Neo'w Arial"/>
      <w:color w:val="000000"/>
      <w:lang w:val="en-US" w:eastAsia="en-US"/>
    </w:rPr>
  </w:style>
  <w:style w:type="paragraph" w:customStyle="1" w:styleId="Bodynosaukumsbig">
    <w:name w:val="Body nosaukums big"/>
    <w:basedOn w:val="Pamatteksts"/>
    <w:autoRedefine/>
    <w:uiPriority w:val="99"/>
    <w:rsid w:val="009D18B8"/>
    <w:pPr>
      <w:jc w:val="center"/>
    </w:pPr>
    <w:rPr>
      <w:b/>
      <w:sz w:val="22"/>
      <w:szCs w:val="22"/>
      <w:lang w:eastAsia="ru-RU"/>
    </w:rPr>
  </w:style>
  <w:style w:type="character" w:customStyle="1" w:styleId="BodyTextChar">
    <w:name w:val="Body Text Char"/>
    <w:aliases w:val="Body Text1 Char"/>
    <w:basedOn w:val="Noklusjumarindkopasfonts"/>
    <w:rsid w:val="00251D71"/>
  </w:style>
  <w:style w:type="paragraph" w:customStyle="1" w:styleId="ColorfulList-Accent11">
    <w:name w:val="Colorful List - Accent 11"/>
    <w:basedOn w:val="Parasts"/>
    <w:uiPriority w:val="34"/>
    <w:qFormat/>
    <w:rsid w:val="00CC0E9E"/>
    <w:pPr>
      <w:spacing w:after="200" w:line="276" w:lineRule="auto"/>
      <w:ind w:left="720"/>
      <w:contextualSpacing/>
    </w:pPr>
    <w:rPr>
      <w:rFonts w:ascii="Calibri" w:hAnsi="Calibri"/>
      <w:sz w:val="22"/>
      <w:szCs w:val="22"/>
    </w:rPr>
  </w:style>
  <w:style w:type="character" w:customStyle="1" w:styleId="Virsraksts8Rakstz">
    <w:name w:val="Virsraksts 8 Rakstz."/>
    <w:link w:val="Virsraksts8"/>
    <w:rsid w:val="00136208"/>
    <w:rPr>
      <w:rFonts w:ascii="Calibri" w:eastAsia="Times New Roman" w:hAnsi="Calibri" w:cs="Times New Roman"/>
      <w:i/>
      <w:iCs/>
      <w:sz w:val="24"/>
      <w:szCs w:val="24"/>
    </w:rPr>
  </w:style>
  <w:style w:type="paragraph" w:styleId="Pamatteksts2">
    <w:name w:val="Body Text 2"/>
    <w:basedOn w:val="Parasts"/>
    <w:link w:val="Pamatteksts2Rakstz"/>
    <w:rsid w:val="004F7493"/>
    <w:pPr>
      <w:spacing w:after="120" w:line="480" w:lineRule="auto"/>
    </w:pPr>
  </w:style>
  <w:style w:type="character" w:customStyle="1" w:styleId="Pamatteksts2Rakstz">
    <w:name w:val="Pamatteksts 2 Rakstz."/>
    <w:link w:val="Pamatteksts2"/>
    <w:rsid w:val="004F7493"/>
    <w:rPr>
      <w:sz w:val="24"/>
      <w:szCs w:val="24"/>
    </w:rPr>
  </w:style>
  <w:style w:type="paragraph" w:customStyle="1" w:styleId="1stlevelheading">
    <w:name w:val="1st level (heading)"/>
    <w:basedOn w:val="Parasts"/>
    <w:next w:val="2ndlevelprovision"/>
    <w:rsid w:val="00FF76A8"/>
    <w:pPr>
      <w:keepNext/>
      <w:numPr>
        <w:numId w:val="1"/>
      </w:numPr>
      <w:tabs>
        <w:tab w:val="clear" w:pos="680"/>
        <w:tab w:val="num" w:pos="1080"/>
      </w:tabs>
      <w:overflowPunct w:val="0"/>
      <w:autoSpaceDE w:val="0"/>
      <w:autoSpaceDN w:val="0"/>
      <w:adjustRightInd w:val="0"/>
      <w:spacing w:before="360" w:after="240"/>
      <w:ind w:left="1080" w:hanging="1080"/>
      <w:jc w:val="both"/>
      <w:textAlignment w:val="baseline"/>
    </w:pPr>
    <w:rPr>
      <w:b/>
      <w:caps/>
      <w:spacing w:val="26"/>
      <w:lang w:val="fi-FI" w:eastAsia="en-US"/>
    </w:rPr>
  </w:style>
  <w:style w:type="paragraph" w:customStyle="1" w:styleId="2ndlevelprovision">
    <w:name w:val="2nd level (provision)"/>
    <w:basedOn w:val="1stlevelheading"/>
    <w:rsid w:val="00FF76A8"/>
    <w:pPr>
      <w:keepNext w:val="0"/>
      <w:numPr>
        <w:ilvl w:val="1"/>
      </w:numPr>
      <w:tabs>
        <w:tab w:val="clear" w:pos="677"/>
        <w:tab w:val="left" w:pos="1080"/>
      </w:tabs>
      <w:spacing w:before="120" w:after="120"/>
      <w:ind w:left="1080" w:hanging="1080"/>
    </w:pPr>
    <w:rPr>
      <w:rFonts w:eastAsia="MS Mincho"/>
      <w:b w:val="0"/>
      <w:caps w:val="0"/>
      <w:spacing w:val="0"/>
    </w:rPr>
  </w:style>
  <w:style w:type="paragraph" w:customStyle="1" w:styleId="3rdlevelsubprovision">
    <w:name w:val="3rd level (subprovision)"/>
    <w:basedOn w:val="2ndlevelprovision"/>
    <w:rsid w:val="00FF76A8"/>
    <w:pPr>
      <w:numPr>
        <w:ilvl w:val="2"/>
      </w:numPr>
      <w:tabs>
        <w:tab w:val="clear" w:pos="1388"/>
        <w:tab w:val="num" w:pos="1080"/>
      </w:tabs>
      <w:ind w:left="1080" w:hanging="1080"/>
    </w:pPr>
  </w:style>
  <w:style w:type="paragraph" w:customStyle="1" w:styleId="4thlevellist">
    <w:name w:val="4th level (list)"/>
    <w:basedOn w:val="3rdlevelsubprovision"/>
    <w:rsid w:val="00FF76A8"/>
    <w:pPr>
      <w:numPr>
        <w:ilvl w:val="3"/>
      </w:numPr>
      <w:tabs>
        <w:tab w:val="clear" w:pos="2093"/>
        <w:tab w:val="num" w:pos="1620"/>
      </w:tabs>
      <w:ind w:left="1620" w:hanging="540"/>
    </w:pPr>
  </w:style>
  <w:style w:type="paragraph" w:customStyle="1" w:styleId="5thlevel">
    <w:name w:val="5th level"/>
    <w:basedOn w:val="4thlevellist"/>
    <w:rsid w:val="00FF76A8"/>
    <w:pPr>
      <w:numPr>
        <w:ilvl w:val="4"/>
      </w:numPr>
      <w:tabs>
        <w:tab w:val="left" w:pos="2160"/>
      </w:tabs>
      <w:ind w:left="2160" w:hanging="540"/>
    </w:pPr>
  </w:style>
  <w:style w:type="paragraph" w:styleId="Bezatstarpm">
    <w:name w:val="No Spacing"/>
    <w:uiPriority w:val="1"/>
    <w:qFormat/>
    <w:rsid w:val="00BD5BA1"/>
    <w:rPr>
      <w:sz w:val="24"/>
      <w:szCs w:val="24"/>
    </w:rPr>
  </w:style>
  <w:style w:type="paragraph" w:customStyle="1" w:styleId="Noteikumutekstam">
    <w:name w:val="Noteikumu tekstam"/>
    <w:basedOn w:val="Parasts"/>
    <w:link w:val="NoteikumutekstamRakstz"/>
    <w:autoRedefine/>
    <w:rsid w:val="00511964"/>
    <w:pPr>
      <w:tabs>
        <w:tab w:val="left" w:pos="317"/>
      </w:tabs>
      <w:jc w:val="both"/>
    </w:pPr>
    <w:rPr>
      <w:rFonts w:asciiTheme="minorHAnsi" w:eastAsia="PMingLiU" w:hAnsiTheme="minorHAnsi" w:cstheme="minorHAnsi"/>
      <w:sz w:val="22"/>
      <w:szCs w:val="22"/>
    </w:rPr>
  </w:style>
  <w:style w:type="character" w:customStyle="1" w:styleId="NoteikumutekstamRakstz">
    <w:name w:val="Noteikumu tekstam Rakstz."/>
    <w:link w:val="Noteikumutekstam"/>
    <w:rsid w:val="00511964"/>
    <w:rPr>
      <w:rFonts w:asciiTheme="minorHAnsi" w:eastAsia="PMingLiU" w:hAnsiTheme="minorHAnsi" w:cstheme="minorHAnsi"/>
      <w:sz w:val="22"/>
      <w:szCs w:val="22"/>
    </w:rPr>
  </w:style>
  <w:style w:type="paragraph" w:customStyle="1" w:styleId="Paragrfs">
    <w:name w:val="Paragrāfs"/>
    <w:basedOn w:val="Parasts"/>
    <w:next w:val="Rindkopa"/>
    <w:qFormat/>
    <w:rsid w:val="003E619B"/>
    <w:pPr>
      <w:tabs>
        <w:tab w:val="num" w:pos="851"/>
      </w:tabs>
      <w:ind w:left="851" w:hanging="851"/>
      <w:jc w:val="both"/>
    </w:pPr>
    <w:rPr>
      <w:rFonts w:ascii="Arial" w:hAnsi="Arial"/>
      <w:sz w:val="20"/>
    </w:rPr>
  </w:style>
  <w:style w:type="character" w:customStyle="1" w:styleId="hps">
    <w:name w:val="hps"/>
    <w:rsid w:val="00BA15FB"/>
  </w:style>
  <w:style w:type="paragraph" w:customStyle="1" w:styleId="RakstzRakstz">
    <w:name w:val="Rakstz. Rakstz."/>
    <w:basedOn w:val="Parasts"/>
    <w:rsid w:val="00CE62B4"/>
    <w:pPr>
      <w:spacing w:after="160" w:line="240" w:lineRule="exact"/>
    </w:pPr>
    <w:rPr>
      <w:rFonts w:ascii="Symbol" w:eastAsia="Wingdings" w:hAnsi="Symbol" w:cs="Wingdings"/>
      <w:sz w:val="20"/>
      <w:szCs w:val="20"/>
      <w:lang w:val="en-US" w:eastAsia="en-US"/>
    </w:rPr>
  </w:style>
  <w:style w:type="character" w:customStyle="1" w:styleId="NosaukumsRakstz">
    <w:name w:val="Nosaukums Rakstz."/>
    <w:link w:val="Nosaukums"/>
    <w:rsid w:val="005F5433"/>
    <w:rPr>
      <w:rFonts w:ascii="RimTimes" w:hAnsi="RimTimes"/>
      <w:sz w:val="28"/>
    </w:rPr>
  </w:style>
  <w:style w:type="paragraph" w:styleId="Pamattekstaatkpe2">
    <w:name w:val="Body Text Indent 2"/>
    <w:basedOn w:val="Parasts"/>
    <w:link w:val="Pamattekstaatkpe2Rakstz"/>
    <w:rsid w:val="002629E0"/>
    <w:pPr>
      <w:spacing w:after="120" w:line="480" w:lineRule="auto"/>
      <w:ind w:left="283"/>
    </w:pPr>
  </w:style>
  <w:style w:type="character" w:customStyle="1" w:styleId="Pamattekstaatkpe2Rakstz">
    <w:name w:val="Pamatteksta atkāpe 2 Rakstz."/>
    <w:basedOn w:val="Noklusjumarindkopasfonts"/>
    <w:link w:val="Pamattekstaatkpe2"/>
    <w:rsid w:val="002629E0"/>
    <w:rPr>
      <w:sz w:val="24"/>
      <w:szCs w:val="24"/>
    </w:rPr>
  </w:style>
  <w:style w:type="paragraph" w:customStyle="1" w:styleId="111Tabulaiiiiii">
    <w:name w:val="1.1.1. Tabulaiiiiii"/>
    <w:basedOn w:val="Parasts"/>
    <w:qFormat/>
    <w:rsid w:val="00631C36"/>
    <w:pPr>
      <w:numPr>
        <w:ilvl w:val="2"/>
        <w:numId w:val="9"/>
      </w:numPr>
      <w:ind w:left="626"/>
      <w:jc w:val="both"/>
    </w:pPr>
    <w:rPr>
      <w:color w:val="000000"/>
      <w:sz w:val="22"/>
      <w:szCs w:val="22"/>
      <w:lang w:eastAsia="ar-SA"/>
    </w:rPr>
  </w:style>
  <w:style w:type="paragraph" w:customStyle="1" w:styleId="1111Tabulaiiiii">
    <w:name w:val="1.1.1.1.Tabulaiiiii"/>
    <w:basedOn w:val="111Tabulaiiiiii"/>
    <w:qFormat/>
    <w:rsid w:val="00631C36"/>
    <w:pPr>
      <w:numPr>
        <w:ilvl w:val="3"/>
      </w:numPr>
      <w:ind w:left="745"/>
    </w:pPr>
    <w:rPr>
      <w:sz w:val="24"/>
    </w:rPr>
  </w:style>
  <w:style w:type="paragraph" w:customStyle="1" w:styleId="Nodala1">
    <w:name w:val="Nodala 1"/>
    <w:basedOn w:val="Parasts"/>
    <w:qFormat/>
    <w:rsid w:val="00631C36"/>
    <w:pPr>
      <w:numPr>
        <w:numId w:val="9"/>
      </w:numPr>
      <w:shd w:val="clear" w:color="auto" w:fill="D9D9D9"/>
      <w:tabs>
        <w:tab w:val="num" w:pos="900"/>
      </w:tabs>
      <w:suppressAutoHyphens/>
      <w:spacing w:before="120" w:after="120"/>
      <w:ind w:left="900" w:hanging="540"/>
      <w:jc w:val="center"/>
    </w:pPr>
    <w:rPr>
      <w:rFonts w:eastAsia="Calibri"/>
      <w:b/>
      <w:lang w:eastAsia="ar-SA"/>
    </w:rPr>
  </w:style>
  <w:style w:type="paragraph" w:customStyle="1" w:styleId="Nodala11">
    <w:name w:val="Nodala 1.1"/>
    <w:basedOn w:val="Parasts"/>
    <w:link w:val="Nodala11Char"/>
    <w:qFormat/>
    <w:rsid w:val="00631C36"/>
    <w:pPr>
      <w:numPr>
        <w:ilvl w:val="1"/>
        <w:numId w:val="9"/>
      </w:numPr>
      <w:suppressAutoHyphens/>
      <w:spacing w:before="60" w:after="60"/>
      <w:ind w:left="720" w:hanging="720"/>
      <w:jc w:val="both"/>
    </w:pPr>
    <w:rPr>
      <w:bCs/>
      <w:lang w:eastAsia="ar-SA"/>
    </w:rPr>
  </w:style>
  <w:style w:type="character" w:customStyle="1" w:styleId="Nodala11Char">
    <w:name w:val="Nodala 1.1 Char"/>
    <w:link w:val="Nodala11"/>
    <w:rsid w:val="00631C36"/>
    <w:rPr>
      <w:bCs/>
      <w:sz w:val="24"/>
      <w:szCs w:val="24"/>
      <w:lang w:eastAsia="ar-SA"/>
    </w:rPr>
  </w:style>
  <w:style w:type="paragraph" w:customStyle="1" w:styleId="EFNZ">
    <w:name w:val="E FNZ"/>
    <w:basedOn w:val="Parasts"/>
    <w:next w:val="Parasts"/>
    <w:link w:val="Vresatsauce"/>
    <w:uiPriority w:val="99"/>
    <w:rsid w:val="003812F1"/>
    <w:pPr>
      <w:spacing w:after="160" w:line="240" w:lineRule="exact"/>
      <w:jc w:val="both"/>
      <w:textAlignment w:val="baseline"/>
    </w:pPr>
    <w:rPr>
      <w:sz w:val="20"/>
      <w:szCs w:val="20"/>
      <w:vertAlign w:val="superscript"/>
    </w:rPr>
  </w:style>
  <w:style w:type="character" w:customStyle="1" w:styleId="xcontentpasted0">
    <w:name w:val="x_contentpasted0"/>
    <w:basedOn w:val="Noklusjumarindkopasfonts"/>
    <w:rsid w:val="003812F1"/>
  </w:style>
  <w:style w:type="table" w:customStyle="1" w:styleId="Reatabula1">
    <w:name w:val="Režģa tabula1"/>
    <w:basedOn w:val="Parastatabula"/>
    <w:next w:val="Reatabula"/>
    <w:uiPriority w:val="99"/>
    <w:rsid w:val="0058603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rsid w:val="00FE7AC2"/>
    <w:rPr>
      <w:color w:val="954F72" w:themeColor="followedHyperlink"/>
      <w:u w:val="single"/>
    </w:rPr>
  </w:style>
  <w:style w:type="character" w:customStyle="1" w:styleId="ParaststmeklisRakstz">
    <w:name w:val="Parasts (tīmeklis) Rakstz."/>
    <w:link w:val="Paraststmeklis"/>
    <w:uiPriority w:val="99"/>
    <w:locked/>
    <w:rsid w:val="005B5609"/>
    <w:rPr>
      <w:rFonts w:ascii="Arial" w:hAnsi="Arial" w:cs="Arial"/>
      <w:sz w:val="26"/>
      <w:szCs w:val="26"/>
    </w:rPr>
  </w:style>
  <w:style w:type="character" w:customStyle="1" w:styleId="eop">
    <w:name w:val="eop"/>
    <w:basedOn w:val="Noklusjumarindkopasfonts"/>
    <w:rsid w:val="00CA4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0252">
      <w:bodyDiv w:val="1"/>
      <w:marLeft w:val="0"/>
      <w:marRight w:val="0"/>
      <w:marTop w:val="0"/>
      <w:marBottom w:val="0"/>
      <w:divBdr>
        <w:top w:val="none" w:sz="0" w:space="0" w:color="auto"/>
        <w:left w:val="none" w:sz="0" w:space="0" w:color="auto"/>
        <w:bottom w:val="none" w:sz="0" w:space="0" w:color="auto"/>
        <w:right w:val="none" w:sz="0" w:space="0" w:color="auto"/>
      </w:divBdr>
    </w:div>
    <w:div w:id="115563151">
      <w:bodyDiv w:val="1"/>
      <w:marLeft w:val="0"/>
      <w:marRight w:val="0"/>
      <w:marTop w:val="0"/>
      <w:marBottom w:val="0"/>
      <w:divBdr>
        <w:top w:val="none" w:sz="0" w:space="0" w:color="auto"/>
        <w:left w:val="none" w:sz="0" w:space="0" w:color="auto"/>
        <w:bottom w:val="none" w:sz="0" w:space="0" w:color="auto"/>
        <w:right w:val="none" w:sz="0" w:space="0" w:color="auto"/>
      </w:divBdr>
    </w:div>
    <w:div w:id="166021046">
      <w:bodyDiv w:val="1"/>
      <w:marLeft w:val="0"/>
      <w:marRight w:val="0"/>
      <w:marTop w:val="0"/>
      <w:marBottom w:val="0"/>
      <w:divBdr>
        <w:top w:val="none" w:sz="0" w:space="0" w:color="auto"/>
        <w:left w:val="none" w:sz="0" w:space="0" w:color="auto"/>
        <w:bottom w:val="none" w:sz="0" w:space="0" w:color="auto"/>
        <w:right w:val="none" w:sz="0" w:space="0" w:color="auto"/>
      </w:divBdr>
    </w:div>
    <w:div w:id="186139196">
      <w:bodyDiv w:val="1"/>
      <w:marLeft w:val="0"/>
      <w:marRight w:val="0"/>
      <w:marTop w:val="0"/>
      <w:marBottom w:val="0"/>
      <w:divBdr>
        <w:top w:val="none" w:sz="0" w:space="0" w:color="auto"/>
        <w:left w:val="none" w:sz="0" w:space="0" w:color="auto"/>
        <w:bottom w:val="none" w:sz="0" w:space="0" w:color="auto"/>
        <w:right w:val="none" w:sz="0" w:space="0" w:color="auto"/>
      </w:divBdr>
    </w:div>
    <w:div w:id="202139940">
      <w:bodyDiv w:val="1"/>
      <w:marLeft w:val="0"/>
      <w:marRight w:val="0"/>
      <w:marTop w:val="0"/>
      <w:marBottom w:val="0"/>
      <w:divBdr>
        <w:top w:val="none" w:sz="0" w:space="0" w:color="auto"/>
        <w:left w:val="none" w:sz="0" w:space="0" w:color="auto"/>
        <w:bottom w:val="none" w:sz="0" w:space="0" w:color="auto"/>
        <w:right w:val="none" w:sz="0" w:space="0" w:color="auto"/>
      </w:divBdr>
    </w:div>
    <w:div w:id="220598181">
      <w:bodyDiv w:val="1"/>
      <w:marLeft w:val="0"/>
      <w:marRight w:val="0"/>
      <w:marTop w:val="0"/>
      <w:marBottom w:val="0"/>
      <w:divBdr>
        <w:top w:val="none" w:sz="0" w:space="0" w:color="auto"/>
        <w:left w:val="none" w:sz="0" w:space="0" w:color="auto"/>
        <w:bottom w:val="none" w:sz="0" w:space="0" w:color="auto"/>
        <w:right w:val="none" w:sz="0" w:space="0" w:color="auto"/>
      </w:divBdr>
    </w:div>
    <w:div w:id="261958721">
      <w:bodyDiv w:val="1"/>
      <w:marLeft w:val="0"/>
      <w:marRight w:val="0"/>
      <w:marTop w:val="0"/>
      <w:marBottom w:val="0"/>
      <w:divBdr>
        <w:top w:val="none" w:sz="0" w:space="0" w:color="auto"/>
        <w:left w:val="none" w:sz="0" w:space="0" w:color="auto"/>
        <w:bottom w:val="none" w:sz="0" w:space="0" w:color="auto"/>
        <w:right w:val="none" w:sz="0" w:space="0" w:color="auto"/>
      </w:divBdr>
    </w:div>
    <w:div w:id="322896901">
      <w:bodyDiv w:val="1"/>
      <w:marLeft w:val="0"/>
      <w:marRight w:val="0"/>
      <w:marTop w:val="0"/>
      <w:marBottom w:val="0"/>
      <w:divBdr>
        <w:top w:val="none" w:sz="0" w:space="0" w:color="auto"/>
        <w:left w:val="none" w:sz="0" w:space="0" w:color="auto"/>
        <w:bottom w:val="none" w:sz="0" w:space="0" w:color="auto"/>
        <w:right w:val="none" w:sz="0" w:space="0" w:color="auto"/>
      </w:divBdr>
    </w:div>
    <w:div w:id="345056795">
      <w:bodyDiv w:val="1"/>
      <w:marLeft w:val="0"/>
      <w:marRight w:val="0"/>
      <w:marTop w:val="0"/>
      <w:marBottom w:val="0"/>
      <w:divBdr>
        <w:top w:val="none" w:sz="0" w:space="0" w:color="auto"/>
        <w:left w:val="none" w:sz="0" w:space="0" w:color="auto"/>
        <w:bottom w:val="none" w:sz="0" w:space="0" w:color="auto"/>
        <w:right w:val="none" w:sz="0" w:space="0" w:color="auto"/>
      </w:divBdr>
      <w:divsChild>
        <w:div w:id="382144393">
          <w:marLeft w:val="0"/>
          <w:marRight w:val="0"/>
          <w:marTop w:val="0"/>
          <w:marBottom w:val="0"/>
          <w:divBdr>
            <w:top w:val="none" w:sz="0" w:space="0" w:color="auto"/>
            <w:left w:val="none" w:sz="0" w:space="0" w:color="auto"/>
            <w:bottom w:val="none" w:sz="0" w:space="0" w:color="auto"/>
            <w:right w:val="none" w:sz="0" w:space="0" w:color="auto"/>
          </w:divBdr>
        </w:div>
      </w:divsChild>
    </w:div>
    <w:div w:id="357774140">
      <w:bodyDiv w:val="1"/>
      <w:marLeft w:val="0"/>
      <w:marRight w:val="0"/>
      <w:marTop w:val="0"/>
      <w:marBottom w:val="0"/>
      <w:divBdr>
        <w:top w:val="none" w:sz="0" w:space="0" w:color="auto"/>
        <w:left w:val="none" w:sz="0" w:space="0" w:color="auto"/>
        <w:bottom w:val="none" w:sz="0" w:space="0" w:color="auto"/>
        <w:right w:val="none" w:sz="0" w:space="0" w:color="auto"/>
      </w:divBdr>
    </w:div>
    <w:div w:id="371807474">
      <w:bodyDiv w:val="1"/>
      <w:marLeft w:val="0"/>
      <w:marRight w:val="0"/>
      <w:marTop w:val="0"/>
      <w:marBottom w:val="0"/>
      <w:divBdr>
        <w:top w:val="none" w:sz="0" w:space="0" w:color="auto"/>
        <w:left w:val="none" w:sz="0" w:space="0" w:color="auto"/>
        <w:bottom w:val="none" w:sz="0" w:space="0" w:color="auto"/>
        <w:right w:val="none" w:sz="0" w:space="0" w:color="auto"/>
      </w:divBdr>
    </w:div>
    <w:div w:id="418915812">
      <w:bodyDiv w:val="1"/>
      <w:marLeft w:val="0"/>
      <w:marRight w:val="0"/>
      <w:marTop w:val="0"/>
      <w:marBottom w:val="0"/>
      <w:divBdr>
        <w:top w:val="none" w:sz="0" w:space="0" w:color="auto"/>
        <w:left w:val="none" w:sz="0" w:space="0" w:color="auto"/>
        <w:bottom w:val="none" w:sz="0" w:space="0" w:color="auto"/>
        <w:right w:val="none" w:sz="0" w:space="0" w:color="auto"/>
      </w:divBdr>
    </w:div>
    <w:div w:id="505630760">
      <w:bodyDiv w:val="1"/>
      <w:marLeft w:val="0"/>
      <w:marRight w:val="0"/>
      <w:marTop w:val="0"/>
      <w:marBottom w:val="0"/>
      <w:divBdr>
        <w:top w:val="none" w:sz="0" w:space="0" w:color="auto"/>
        <w:left w:val="none" w:sz="0" w:space="0" w:color="auto"/>
        <w:bottom w:val="none" w:sz="0" w:space="0" w:color="auto"/>
        <w:right w:val="none" w:sz="0" w:space="0" w:color="auto"/>
      </w:divBdr>
    </w:div>
    <w:div w:id="507137622">
      <w:bodyDiv w:val="1"/>
      <w:marLeft w:val="0"/>
      <w:marRight w:val="0"/>
      <w:marTop w:val="0"/>
      <w:marBottom w:val="0"/>
      <w:divBdr>
        <w:top w:val="none" w:sz="0" w:space="0" w:color="auto"/>
        <w:left w:val="none" w:sz="0" w:space="0" w:color="auto"/>
        <w:bottom w:val="none" w:sz="0" w:space="0" w:color="auto"/>
        <w:right w:val="none" w:sz="0" w:space="0" w:color="auto"/>
      </w:divBdr>
    </w:div>
    <w:div w:id="513033908">
      <w:bodyDiv w:val="1"/>
      <w:marLeft w:val="0"/>
      <w:marRight w:val="0"/>
      <w:marTop w:val="0"/>
      <w:marBottom w:val="0"/>
      <w:divBdr>
        <w:top w:val="none" w:sz="0" w:space="0" w:color="auto"/>
        <w:left w:val="none" w:sz="0" w:space="0" w:color="auto"/>
        <w:bottom w:val="none" w:sz="0" w:space="0" w:color="auto"/>
        <w:right w:val="none" w:sz="0" w:space="0" w:color="auto"/>
      </w:divBdr>
    </w:div>
    <w:div w:id="758257869">
      <w:bodyDiv w:val="1"/>
      <w:marLeft w:val="0"/>
      <w:marRight w:val="0"/>
      <w:marTop w:val="0"/>
      <w:marBottom w:val="0"/>
      <w:divBdr>
        <w:top w:val="none" w:sz="0" w:space="0" w:color="auto"/>
        <w:left w:val="none" w:sz="0" w:space="0" w:color="auto"/>
        <w:bottom w:val="none" w:sz="0" w:space="0" w:color="auto"/>
        <w:right w:val="none" w:sz="0" w:space="0" w:color="auto"/>
      </w:divBdr>
      <w:divsChild>
        <w:div w:id="1733771058">
          <w:marLeft w:val="0"/>
          <w:marRight w:val="0"/>
          <w:marTop w:val="480"/>
          <w:marBottom w:val="240"/>
          <w:divBdr>
            <w:top w:val="none" w:sz="0" w:space="0" w:color="auto"/>
            <w:left w:val="none" w:sz="0" w:space="0" w:color="auto"/>
            <w:bottom w:val="none" w:sz="0" w:space="0" w:color="auto"/>
            <w:right w:val="none" w:sz="0" w:space="0" w:color="auto"/>
          </w:divBdr>
        </w:div>
        <w:div w:id="1827815143">
          <w:marLeft w:val="0"/>
          <w:marRight w:val="0"/>
          <w:marTop w:val="0"/>
          <w:marBottom w:val="567"/>
          <w:divBdr>
            <w:top w:val="none" w:sz="0" w:space="0" w:color="auto"/>
            <w:left w:val="none" w:sz="0" w:space="0" w:color="auto"/>
            <w:bottom w:val="none" w:sz="0" w:space="0" w:color="auto"/>
            <w:right w:val="none" w:sz="0" w:space="0" w:color="auto"/>
          </w:divBdr>
        </w:div>
      </w:divsChild>
    </w:div>
    <w:div w:id="769929704">
      <w:bodyDiv w:val="1"/>
      <w:marLeft w:val="0"/>
      <w:marRight w:val="0"/>
      <w:marTop w:val="0"/>
      <w:marBottom w:val="0"/>
      <w:divBdr>
        <w:top w:val="none" w:sz="0" w:space="0" w:color="auto"/>
        <w:left w:val="none" w:sz="0" w:space="0" w:color="auto"/>
        <w:bottom w:val="none" w:sz="0" w:space="0" w:color="auto"/>
        <w:right w:val="none" w:sz="0" w:space="0" w:color="auto"/>
      </w:divBdr>
    </w:div>
    <w:div w:id="775369962">
      <w:bodyDiv w:val="1"/>
      <w:marLeft w:val="0"/>
      <w:marRight w:val="0"/>
      <w:marTop w:val="0"/>
      <w:marBottom w:val="0"/>
      <w:divBdr>
        <w:top w:val="none" w:sz="0" w:space="0" w:color="auto"/>
        <w:left w:val="none" w:sz="0" w:space="0" w:color="auto"/>
        <w:bottom w:val="none" w:sz="0" w:space="0" w:color="auto"/>
        <w:right w:val="none" w:sz="0" w:space="0" w:color="auto"/>
      </w:divBdr>
    </w:div>
    <w:div w:id="782503684">
      <w:bodyDiv w:val="1"/>
      <w:marLeft w:val="0"/>
      <w:marRight w:val="0"/>
      <w:marTop w:val="0"/>
      <w:marBottom w:val="0"/>
      <w:divBdr>
        <w:top w:val="none" w:sz="0" w:space="0" w:color="auto"/>
        <w:left w:val="none" w:sz="0" w:space="0" w:color="auto"/>
        <w:bottom w:val="none" w:sz="0" w:space="0" w:color="auto"/>
        <w:right w:val="none" w:sz="0" w:space="0" w:color="auto"/>
      </w:divBdr>
    </w:div>
    <w:div w:id="995913843">
      <w:bodyDiv w:val="1"/>
      <w:marLeft w:val="0"/>
      <w:marRight w:val="0"/>
      <w:marTop w:val="0"/>
      <w:marBottom w:val="0"/>
      <w:divBdr>
        <w:top w:val="none" w:sz="0" w:space="0" w:color="auto"/>
        <w:left w:val="none" w:sz="0" w:space="0" w:color="auto"/>
        <w:bottom w:val="none" w:sz="0" w:space="0" w:color="auto"/>
        <w:right w:val="none" w:sz="0" w:space="0" w:color="auto"/>
      </w:divBdr>
      <w:divsChild>
        <w:div w:id="855509131">
          <w:marLeft w:val="0"/>
          <w:marRight w:val="0"/>
          <w:marTop w:val="0"/>
          <w:marBottom w:val="0"/>
          <w:divBdr>
            <w:top w:val="none" w:sz="0" w:space="0" w:color="auto"/>
            <w:left w:val="none" w:sz="0" w:space="0" w:color="auto"/>
            <w:bottom w:val="none" w:sz="0" w:space="0" w:color="auto"/>
            <w:right w:val="none" w:sz="0" w:space="0" w:color="auto"/>
          </w:divBdr>
        </w:div>
      </w:divsChild>
    </w:div>
    <w:div w:id="999767354">
      <w:bodyDiv w:val="1"/>
      <w:marLeft w:val="0"/>
      <w:marRight w:val="0"/>
      <w:marTop w:val="0"/>
      <w:marBottom w:val="0"/>
      <w:divBdr>
        <w:top w:val="none" w:sz="0" w:space="0" w:color="auto"/>
        <w:left w:val="none" w:sz="0" w:space="0" w:color="auto"/>
        <w:bottom w:val="none" w:sz="0" w:space="0" w:color="auto"/>
        <w:right w:val="none" w:sz="0" w:space="0" w:color="auto"/>
      </w:divBdr>
    </w:div>
    <w:div w:id="1021710106">
      <w:bodyDiv w:val="1"/>
      <w:marLeft w:val="0"/>
      <w:marRight w:val="0"/>
      <w:marTop w:val="0"/>
      <w:marBottom w:val="0"/>
      <w:divBdr>
        <w:top w:val="none" w:sz="0" w:space="0" w:color="auto"/>
        <w:left w:val="none" w:sz="0" w:space="0" w:color="auto"/>
        <w:bottom w:val="none" w:sz="0" w:space="0" w:color="auto"/>
        <w:right w:val="none" w:sz="0" w:space="0" w:color="auto"/>
      </w:divBdr>
    </w:div>
    <w:div w:id="1025212410">
      <w:bodyDiv w:val="1"/>
      <w:marLeft w:val="0"/>
      <w:marRight w:val="0"/>
      <w:marTop w:val="0"/>
      <w:marBottom w:val="0"/>
      <w:divBdr>
        <w:top w:val="none" w:sz="0" w:space="0" w:color="auto"/>
        <w:left w:val="none" w:sz="0" w:space="0" w:color="auto"/>
        <w:bottom w:val="none" w:sz="0" w:space="0" w:color="auto"/>
        <w:right w:val="none" w:sz="0" w:space="0" w:color="auto"/>
      </w:divBdr>
    </w:div>
    <w:div w:id="1032462201">
      <w:bodyDiv w:val="1"/>
      <w:marLeft w:val="0"/>
      <w:marRight w:val="0"/>
      <w:marTop w:val="0"/>
      <w:marBottom w:val="0"/>
      <w:divBdr>
        <w:top w:val="none" w:sz="0" w:space="0" w:color="auto"/>
        <w:left w:val="none" w:sz="0" w:space="0" w:color="auto"/>
        <w:bottom w:val="none" w:sz="0" w:space="0" w:color="auto"/>
        <w:right w:val="none" w:sz="0" w:space="0" w:color="auto"/>
      </w:divBdr>
    </w:div>
    <w:div w:id="1083991942">
      <w:bodyDiv w:val="1"/>
      <w:marLeft w:val="0"/>
      <w:marRight w:val="0"/>
      <w:marTop w:val="0"/>
      <w:marBottom w:val="0"/>
      <w:divBdr>
        <w:top w:val="none" w:sz="0" w:space="0" w:color="auto"/>
        <w:left w:val="none" w:sz="0" w:space="0" w:color="auto"/>
        <w:bottom w:val="none" w:sz="0" w:space="0" w:color="auto"/>
        <w:right w:val="none" w:sz="0" w:space="0" w:color="auto"/>
      </w:divBdr>
    </w:div>
    <w:div w:id="1094479590">
      <w:bodyDiv w:val="1"/>
      <w:marLeft w:val="0"/>
      <w:marRight w:val="0"/>
      <w:marTop w:val="0"/>
      <w:marBottom w:val="0"/>
      <w:divBdr>
        <w:top w:val="none" w:sz="0" w:space="0" w:color="auto"/>
        <w:left w:val="none" w:sz="0" w:space="0" w:color="auto"/>
        <w:bottom w:val="none" w:sz="0" w:space="0" w:color="auto"/>
        <w:right w:val="none" w:sz="0" w:space="0" w:color="auto"/>
      </w:divBdr>
    </w:div>
    <w:div w:id="1105156192">
      <w:bodyDiv w:val="1"/>
      <w:marLeft w:val="0"/>
      <w:marRight w:val="0"/>
      <w:marTop w:val="0"/>
      <w:marBottom w:val="0"/>
      <w:divBdr>
        <w:top w:val="none" w:sz="0" w:space="0" w:color="auto"/>
        <w:left w:val="none" w:sz="0" w:space="0" w:color="auto"/>
        <w:bottom w:val="none" w:sz="0" w:space="0" w:color="auto"/>
        <w:right w:val="none" w:sz="0" w:space="0" w:color="auto"/>
      </w:divBdr>
    </w:div>
    <w:div w:id="1112476916">
      <w:bodyDiv w:val="1"/>
      <w:marLeft w:val="0"/>
      <w:marRight w:val="0"/>
      <w:marTop w:val="0"/>
      <w:marBottom w:val="0"/>
      <w:divBdr>
        <w:top w:val="none" w:sz="0" w:space="0" w:color="auto"/>
        <w:left w:val="none" w:sz="0" w:space="0" w:color="auto"/>
        <w:bottom w:val="none" w:sz="0" w:space="0" w:color="auto"/>
        <w:right w:val="none" w:sz="0" w:space="0" w:color="auto"/>
      </w:divBdr>
    </w:div>
    <w:div w:id="1136066822">
      <w:bodyDiv w:val="1"/>
      <w:marLeft w:val="0"/>
      <w:marRight w:val="0"/>
      <w:marTop w:val="0"/>
      <w:marBottom w:val="0"/>
      <w:divBdr>
        <w:top w:val="none" w:sz="0" w:space="0" w:color="auto"/>
        <w:left w:val="none" w:sz="0" w:space="0" w:color="auto"/>
        <w:bottom w:val="none" w:sz="0" w:space="0" w:color="auto"/>
        <w:right w:val="none" w:sz="0" w:space="0" w:color="auto"/>
      </w:divBdr>
    </w:div>
    <w:div w:id="1225339538">
      <w:bodyDiv w:val="1"/>
      <w:marLeft w:val="0"/>
      <w:marRight w:val="0"/>
      <w:marTop w:val="0"/>
      <w:marBottom w:val="0"/>
      <w:divBdr>
        <w:top w:val="none" w:sz="0" w:space="0" w:color="auto"/>
        <w:left w:val="none" w:sz="0" w:space="0" w:color="auto"/>
        <w:bottom w:val="none" w:sz="0" w:space="0" w:color="auto"/>
        <w:right w:val="none" w:sz="0" w:space="0" w:color="auto"/>
      </w:divBdr>
    </w:div>
    <w:div w:id="1342202790">
      <w:bodyDiv w:val="1"/>
      <w:marLeft w:val="0"/>
      <w:marRight w:val="0"/>
      <w:marTop w:val="0"/>
      <w:marBottom w:val="0"/>
      <w:divBdr>
        <w:top w:val="none" w:sz="0" w:space="0" w:color="auto"/>
        <w:left w:val="none" w:sz="0" w:space="0" w:color="auto"/>
        <w:bottom w:val="none" w:sz="0" w:space="0" w:color="auto"/>
        <w:right w:val="none" w:sz="0" w:space="0" w:color="auto"/>
      </w:divBdr>
    </w:div>
    <w:div w:id="1344671698">
      <w:bodyDiv w:val="1"/>
      <w:marLeft w:val="0"/>
      <w:marRight w:val="0"/>
      <w:marTop w:val="0"/>
      <w:marBottom w:val="0"/>
      <w:divBdr>
        <w:top w:val="none" w:sz="0" w:space="0" w:color="auto"/>
        <w:left w:val="none" w:sz="0" w:space="0" w:color="auto"/>
        <w:bottom w:val="none" w:sz="0" w:space="0" w:color="auto"/>
        <w:right w:val="none" w:sz="0" w:space="0" w:color="auto"/>
      </w:divBdr>
    </w:div>
    <w:div w:id="1355231785">
      <w:bodyDiv w:val="1"/>
      <w:marLeft w:val="0"/>
      <w:marRight w:val="0"/>
      <w:marTop w:val="0"/>
      <w:marBottom w:val="0"/>
      <w:divBdr>
        <w:top w:val="none" w:sz="0" w:space="0" w:color="auto"/>
        <w:left w:val="none" w:sz="0" w:space="0" w:color="auto"/>
        <w:bottom w:val="none" w:sz="0" w:space="0" w:color="auto"/>
        <w:right w:val="none" w:sz="0" w:space="0" w:color="auto"/>
      </w:divBdr>
    </w:div>
    <w:div w:id="1373849512">
      <w:bodyDiv w:val="1"/>
      <w:marLeft w:val="0"/>
      <w:marRight w:val="0"/>
      <w:marTop w:val="0"/>
      <w:marBottom w:val="0"/>
      <w:divBdr>
        <w:top w:val="none" w:sz="0" w:space="0" w:color="auto"/>
        <w:left w:val="none" w:sz="0" w:space="0" w:color="auto"/>
        <w:bottom w:val="none" w:sz="0" w:space="0" w:color="auto"/>
        <w:right w:val="none" w:sz="0" w:space="0" w:color="auto"/>
      </w:divBdr>
    </w:div>
    <w:div w:id="1390495693">
      <w:bodyDiv w:val="1"/>
      <w:marLeft w:val="0"/>
      <w:marRight w:val="0"/>
      <w:marTop w:val="0"/>
      <w:marBottom w:val="0"/>
      <w:divBdr>
        <w:top w:val="none" w:sz="0" w:space="0" w:color="auto"/>
        <w:left w:val="none" w:sz="0" w:space="0" w:color="auto"/>
        <w:bottom w:val="none" w:sz="0" w:space="0" w:color="auto"/>
        <w:right w:val="none" w:sz="0" w:space="0" w:color="auto"/>
      </w:divBdr>
    </w:div>
    <w:div w:id="1423062595">
      <w:bodyDiv w:val="1"/>
      <w:marLeft w:val="0"/>
      <w:marRight w:val="0"/>
      <w:marTop w:val="0"/>
      <w:marBottom w:val="0"/>
      <w:divBdr>
        <w:top w:val="none" w:sz="0" w:space="0" w:color="auto"/>
        <w:left w:val="none" w:sz="0" w:space="0" w:color="auto"/>
        <w:bottom w:val="none" w:sz="0" w:space="0" w:color="auto"/>
        <w:right w:val="none" w:sz="0" w:space="0" w:color="auto"/>
      </w:divBdr>
    </w:div>
    <w:div w:id="1454903031">
      <w:bodyDiv w:val="1"/>
      <w:marLeft w:val="0"/>
      <w:marRight w:val="0"/>
      <w:marTop w:val="0"/>
      <w:marBottom w:val="0"/>
      <w:divBdr>
        <w:top w:val="none" w:sz="0" w:space="0" w:color="auto"/>
        <w:left w:val="none" w:sz="0" w:space="0" w:color="auto"/>
        <w:bottom w:val="none" w:sz="0" w:space="0" w:color="auto"/>
        <w:right w:val="none" w:sz="0" w:space="0" w:color="auto"/>
      </w:divBdr>
    </w:div>
    <w:div w:id="1538470671">
      <w:bodyDiv w:val="1"/>
      <w:marLeft w:val="0"/>
      <w:marRight w:val="0"/>
      <w:marTop w:val="0"/>
      <w:marBottom w:val="0"/>
      <w:divBdr>
        <w:top w:val="none" w:sz="0" w:space="0" w:color="auto"/>
        <w:left w:val="none" w:sz="0" w:space="0" w:color="auto"/>
        <w:bottom w:val="none" w:sz="0" w:space="0" w:color="auto"/>
        <w:right w:val="none" w:sz="0" w:space="0" w:color="auto"/>
      </w:divBdr>
    </w:div>
    <w:div w:id="1576278308">
      <w:bodyDiv w:val="1"/>
      <w:marLeft w:val="0"/>
      <w:marRight w:val="0"/>
      <w:marTop w:val="0"/>
      <w:marBottom w:val="0"/>
      <w:divBdr>
        <w:top w:val="none" w:sz="0" w:space="0" w:color="auto"/>
        <w:left w:val="none" w:sz="0" w:space="0" w:color="auto"/>
        <w:bottom w:val="none" w:sz="0" w:space="0" w:color="auto"/>
        <w:right w:val="none" w:sz="0" w:space="0" w:color="auto"/>
      </w:divBdr>
    </w:div>
    <w:div w:id="1578780832">
      <w:bodyDiv w:val="1"/>
      <w:marLeft w:val="0"/>
      <w:marRight w:val="0"/>
      <w:marTop w:val="0"/>
      <w:marBottom w:val="0"/>
      <w:divBdr>
        <w:top w:val="none" w:sz="0" w:space="0" w:color="auto"/>
        <w:left w:val="none" w:sz="0" w:space="0" w:color="auto"/>
        <w:bottom w:val="none" w:sz="0" w:space="0" w:color="auto"/>
        <w:right w:val="none" w:sz="0" w:space="0" w:color="auto"/>
      </w:divBdr>
    </w:div>
    <w:div w:id="1581677126">
      <w:bodyDiv w:val="1"/>
      <w:marLeft w:val="0"/>
      <w:marRight w:val="0"/>
      <w:marTop w:val="0"/>
      <w:marBottom w:val="0"/>
      <w:divBdr>
        <w:top w:val="none" w:sz="0" w:space="0" w:color="auto"/>
        <w:left w:val="none" w:sz="0" w:space="0" w:color="auto"/>
        <w:bottom w:val="none" w:sz="0" w:space="0" w:color="auto"/>
        <w:right w:val="none" w:sz="0" w:space="0" w:color="auto"/>
      </w:divBdr>
    </w:div>
    <w:div w:id="1595868278">
      <w:bodyDiv w:val="1"/>
      <w:marLeft w:val="0"/>
      <w:marRight w:val="0"/>
      <w:marTop w:val="0"/>
      <w:marBottom w:val="0"/>
      <w:divBdr>
        <w:top w:val="none" w:sz="0" w:space="0" w:color="auto"/>
        <w:left w:val="none" w:sz="0" w:space="0" w:color="auto"/>
        <w:bottom w:val="none" w:sz="0" w:space="0" w:color="auto"/>
        <w:right w:val="none" w:sz="0" w:space="0" w:color="auto"/>
      </w:divBdr>
      <w:divsChild>
        <w:div w:id="346257102">
          <w:marLeft w:val="0"/>
          <w:marRight w:val="0"/>
          <w:marTop w:val="0"/>
          <w:marBottom w:val="0"/>
          <w:divBdr>
            <w:top w:val="none" w:sz="0" w:space="0" w:color="auto"/>
            <w:left w:val="none" w:sz="0" w:space="0" w:color="auto"/>
            <w:bottom w:val="none" w:sz="0" w:space="0" w:color="auto"/>
            <w:right w:val="none" w:sz="0" w:space="0" w:color="auto"/>
          </w:divBdr>
        </w:div>
      </w:divsChild>
    </w:div>
    <w:div w:id="1604612370">
      <w:bodyDiv w:val="1"/>
      <w:marLeft w:val="0"/>
      <w:marRight w:val="0"/>
      <w:marTop w:val="0"/>
      <w:marBottom w:val="0"/>
      <w:divBdr>
        <w:top w:val="none" w:sz="0" w:space="0" w:color="auto"/>
        <w:left w:val="none" w:sz="0" w:space="0" w:color="auto"/>
        <w:bottom w:val="none" w:sz="0" w:space="0" w:color="auto"/>
        <w:right w:val="none" w:sz="0" w:space="0" w:color="auto"/>
      </w:divBdr>
    </w:div>
    <w:div w:id="1614705080">
      <w:bodyDiv w:val="1"/>
      <w:marLeft w:val="0"/>
      <w:marRight w:val="0"/>
      <w:marTop w:val="0"/>
      <w:marBottom w:val="0"/>
      <w:divBdr>
        <w:top w:val="none" w:sz="0" w:space="0" w:color="auto"/>
        <w:left w:val="none" w:sz="0" w:space="0" w:color="auto"/>
        <w:bottom w:val="none" w:sz="0" w:space="0" w:color="auto"/>
        <w:right w:val="none" w:sz="0" w:space="0" w:color="auto"/>
      </w:divBdr>
    </w:div>
    <w:div w:id="1631132297">
      <w:bodyDiv w:val="1"/>
      <w:marLeft w:val="0"/>
      <w:marRight w:val="0"/>
      <w:marTop w:val="0"/>
      <w:marBottom w:val="0"/>
      <w:divBdr>
        <w:top w:val="none" w:sz="0" w:space="0" w:color="auto"/>
        <w:left w:val="none" w:sz="0" w:space="0" w:color="auto"/>
        <w:bottom w:val="none" w:sz="0" w:space="0" w:color="auto"/>
        <w:right w:val="none" w:sz="0" w:space="0" w:color="auto"/>
      </w:divBdr>
    </w:div>
    <w:div w:id="1691955334">
      <w:bodyDiv w:val="1"/>
      <w:marLeft w:val="0"/>
      <w:marRight w:val="0"/>
      <w:marTop w:val="0"/>
      <w:marBottom w:val="0"/>
      <w:divBdr>
        <w:top w:val="none" w:sz="0" w:space="0" w:color="auto"/>
        <w:left w:val="none" w:sz="0" w:space="0" w:color="auto"/>
        <w:bottom w:val="none" w:sz="0" w:space="0" w:color="auto"/>
        <w:right w:val="none" w:sz="0" w:space="0" w:color="auto"/>
      </w:divBdr>
    </w:div>
    <w:div w:id="1804418266">
      <w:bodyDiv w:val="1"/>
      <w:marLeft w:val="0"/>
      <w:marRight w:val="0"/>
      <w:marTop w:val="0"/>
      <w:marBottom w:val="0"/>
      <w:divBdr>
        <w:top w:val="none" w:sz="0" w:space="0" w:color="auto"/>
        <w:left w:val="none" w:sz="0" w:space="0" w:color="auto"/>
        <w:bottom w:val="none" w:sz="0" w:space="0" w:color="auto"/>
        <w:right w:val="none" w:sz="0" w:space="0" w:color="auto"/>
      </w:divBdr>
    </w:div>
    <w:div w:id="1811360547">
      <w:bodyDiv w:val="1"/>
      <w:marLeft w:val="0"/>
      <w:marRight w:val="0"/>
      <w:marTop w:val="0"/>
      <w:marBottom w:val="0"/>
      <w:divBdr>
        <w:top w:val="none" w:sz="0" w:space="0" w:color="auto"/>
        <w:left w:val="none" w:sz="0" w:space="0" w:color="auto"/>
        <w:bottom w:val="none" w:sz="0" w:space="0" w:color="auto"/>
        <w:right w:val="none" w:sz="0" w:space="0" w:color="auto"/>
      </w:divBdr>
    </w:div>
    <w:div w:id="1828014273">
      <w:bodyDiv w:val="1"/>
      <w:marLeft w:val="0"/>
      <w:marRight w:val="0"/>
      <w:marTop w:val="0"/>
      <w:marBottom w:val="0"/>
      <w:divBdr>
        <w:top w:val="none" w:sz="0" w:space="0" w:color="auto"/>
        <w:left w:val="none" w:sz="0" w:space="0" w:color="auto"/>
        <w:bottom w:val="none" w:sz="0" w:space="0" w:color="auto"/>
        <w:right w:val="none" w:sz="0" w:space="0" w:color="auto"/>
      </w:divBdr>
    </w:div>
    <w:div w:id="1852724193">
      <w:bodyDiv w:val="1"/>
      <w:marLeft w:val="0"/>
      <w:marRight w:val="0"/>
      <w:marTop w:val="0"/>
      <w:marBottom w:val="0"/>
      <w:divBdr>
        <w:top w:val="none" w:sz="0" w:space="0" w:color="auto"/>
        <w:left w:val="none" w:sz="0" w:space="0" w:color="auto"/>
        <w:bottom w:val="none" w:sz="0" w:space="0" w:color="auto"/>
        <w:right w:val="none" w:sz="0" w:space="0" w:color="auto"/>
      </w:divBdr>
    </w:div>
    <w:div w:id="1930001367">
      <w:bodyDiv w:val="1"/>
      <w:marLeft w:val="0"/>
      <w:marRight w:val="0"/>
      <w:marTop w:val="0"/>
      <w:marBottom w:val="0"/>
      <w:divBdr>
        <w:top w:val="none" w:sz="0" w:space="0" w:color="auto"/>
        <w:left w:val="none" w:sz="0" w:space="0" w:color="auto"/>
        <w:bottom w:val="none" w:sz="0" w:space="0" w:color="auto"/>
        <w:right w:val="none" w:sz="0" w:space="0" w:color="auto"/>
      </w:divBdr>
    </w:div>
    <w:div w:id="1947346364">
      <w:bodyDiv w:val="1"/>
      <w:marLeft w:val="0"/>
      <w:marRight w:val="0"/>
      <w:marTop w:val="0"/>
      <w:marBottom w:val="0"/>
      <w:divBdr>
        <w:top w:val="none" w:sz="0" w:space="0" w:color="auto"/>
        <w:left w:val="none" w:sz="0" w:space="0" w:color="auto"/>
        <w:bottom w:val="none" w:sz="0" w:space="0" w:color="auto"/>
        <w:right w:val="none" w:sz="0" w:space="0" w:color="auto"/>
      </w:divBdr>
    </w:div>
    <w:div w:id="2009600051">
      <w:bodyDiv w:val="1"/>
      <w:marLeft w:val="0"/>
      <w:marRight w:val="0"/>
      <w:marTop w:val="0"/>
      <w:marBottom w:val="0"/>
      <w:divBdr>
        <w:top w:val="none" w:sz="0" w:space="0" w:color="auto"/>
        <w:left w:val="none" w:sz="0" w:space="0" w:color="auto"/>
        <w:bottom w:val="none" w:sz="0" w:space="0" w:color="auto"/>
        <w:right w:val="none" w:sz="0" w:space="0" w:color="auto"/>
      </w:divBdr>
    </w:div>
    <w:div w:id="2069955905">
      <w:bodyDiv w:val="1"/>
      <w:marLeft w:val="0"/>
      <w:marRight w:val="0"/>
      <w:marTop w:val="0"/>
      <w:marBottom w:val="0"/>
      <w:divBdr>
        <w:top w:val="none" w:sz="0" w:space="0" w:color="auto"/>
        <w:left w:val="none" w:sz="0" w:space="0" w:color="auto"/>
        <w:bottom w:val="none" w:sz="0" w:space="0" w:color="auto"/>
        <w:right w:val="none" w:sz="0" w:space="0" w:color="auto"/>
      </w:divBdr>
    </w:div>
    <w:div w:id="2104372029">
      <w:bodyDiv w:val="1"/>
      <w:marLeft w:val="0"/>
      <w:marRight w:val="0"/>
      <w:marTop w:val="0"/>
      <w:marBottom w:val="0"/>
      <w:divBdr>
        <w:top w:val="none" w:sz="0" w:space="0" w:color="auto"/>
        <w:left w:val="none" w:sz="0" w:space="0" w:color="auto"/>
        <w:bottom w:val="none" w:sz="0" w:space="0" w:color="auto"/>
        <w:right w:val="none" w:sz="0" w:space="0" w:color="auto"/>
      </w:divBdr>
    </w:div>
    <w:div w:id="210973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75866%2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Procurement/175866%20" TargetMode="External"/><Relationship Id="rId4" Type="http://schemas.openxmlformats.org/officeDocument/2006/relationships/settings" Target="settings.xml"/><Relationship Id="rId9" Type="http://schemas.openxmlformats.org/officeDocument/2006/relationships/hyperlink" Target="mailto:inga.zaperecka@cesunovads.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910E0-69C4-4C36-A5CA-FAA30B5C4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13068</Words>
  <Characters>7449</Characters>
  <Application>Microsoft Office Word</Application>
  <DocSecurity>0</DocSecurity>
  <Lines>62</Lines>
  <Paragraphs>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ms</Company>
  <LinksUpToDate>false</LinksUpToDate>
  <CharactersWithSpaces>20477</CharactersWithSpaces>
  <SharedDoc>false</SharedDoc>
  <HLinks>
    <vt:vector size="24" baseType="variant">
      <vt:variant>
        <vt:i4>5439587</vt:i4>
      </vt:variant>
      <vt:variant>
        <vt:i4>9</vt:i4>
      </vt:variant>
      <vt:variant>
        <vt:i4>0</vt:i4>
      </vt:variant>
      <vt:variant>
        <vt:i4>5</vt:i4>
      </vt:variant>
      <vt:variant>
        <vt:lpwstr>mailto:rekini@priekulunovads.lv</vt:lpwstr>
      </vt:variant>
      <vt:variant>
        <vt:lpwstr/>
      </vt:variant>
      <vt:variant>
        <vt:i4>6881364</vt:i4>
      </vt:variant>
      <vt:variant>
        <vt:i4>6</vt:i4>
      </vt:variant>
      <vt:variant>
        <vt:i4>0</vt:i4>
      </vt:variant>
      <vt:variant>
        <vt:i4>5</vt:i4>
      </vt:variant>
      <vt:variant>
        <vt:lpwstr>https://www.iub.gov.lv/sites/default/files/upload/skaidrojums_mazajie_videjie_uzn.pdf</vt:lpwstr>
      </vt:variant>
      <vt:variant>
        <vt:lpwstr/>
      </vt:variant>
      <vt:variant>
        <vt:i4>917619</vt:i4>
      </vt:variant>
      <vt:variant>
        <vt:i4>3</vt:i4>
      </vt:variant>
      <vt:variant>
        <vt:i4>0</vt:i4>
      </vt:variant>
      <vt:variant>
        <vt:i4>5</vt:i4>
      </vt:variant>
      <vt:variant>
        <vt:lpwstr>mailto:inga.zaperecka@priekulunovads.lv</vt:lpwstr>
      </vt:variant>
      <vt:variant>
        <vt:lpwstr/>
      </vt:variant>
      <vt:variant>
        <vt:i4>2949132</vt:i4>
      </vt:variant>
      <vt:variant>
        <vt:i4>0</vt:i4>
      </vt:variant>
      <vt:variant>
        <vt:i4>0</vt:i4>
      </vt:variant>
      <vt:variant>
        <vt:i4>5</vt:i4>
      </vt:variant>
      <vt:variant>
        <vt:lpwstr>mailto:dome@priekulunovads.lv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Inga</dc:creator>
  <cp:keywords/>
  <cp:lastModifiedBy>Inga</cp:lastModifiedBy>
  <cp:revision>15</cp:revision>
  <cp:lastPrinted>2021-08-30T06:49:00Z</cp:lastPrinted>
  <dcterms:created xsi:type="dcterms:W3CDTF">2026-07-22T17:53:00Z</dcterms:created>
  <dcterms:modified xsi:type="dcterms:W3CDTF">2026-07-24T13:10:00Z</dcterms:modified>
</cp:coreProperties>
</file>