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03011" w14:textId="3A71FADE" w:rsidR="001455F0" w:rsidRPr="003A3404" w:rsidRDefault="00C30B61" w:rsidP="001455F0">
      <w:pPr>
        <w:widowControl w:val="0"/>
        <w:suppressAutoHyphens/>
        <w:adjustRightInd w:val="0"/>
        <w:spacing w:after="0" w:line="240" w:lineRule="auto"/>
        <w:contextualSpacing/>
        <w:jc w:val="right"/>
        <w:textAlignment w:val="baseline"/>
        <w:rPr>
          <w:rFonts w:eastAsia="Times New Roman" w:cs="Times New Roman"/>
          <w:kern w:val="0"/>
          <w:sz w:val="20"/>
          <w:szCs w:val="20"/>
          <w:lang w:eastAsia="ar-SA"/>
          <w14:ligatures w14:val="none"/>
        </w:rPr>
      </w:pPr>
      <w:r>
        <w:rPr>
          <w:rFonts w:eastAsia="Times New Roman" w:cs="Times New Roman"/>
          <w:bCs/>
          <w:kern w:val="0"/>
          <w:sz w:val="20"/>
          <w:szCs w:val="20"/>
          <w:lang w:eastAsia="ar-SA"/>
          <w14:ligatures w14:val="none"/>
        </w:rPr>
        <w:t>9</w:t>
      </w:r>
      <w:r w:rsidR="001455F0" w:rsidRPr="003A3404">
        <w:rPr>
          <w:rFonts w:eastAsia="Times New Roman" w:cs="Times New Roman"/>
          <w:bCs/>
          <w:kern w:val="0"/>
          <w:sz w:val="20"/>
          <w:szCs w:val="20"/>
          <w:lang w:eastAsia="ar-SA"/>
          <w14:ligatures w14:val="none"/>
        </w:rPr>
        <w:t>.</w:t>
      </w:r>
      <w:r w:rsidR="001455F0" w:rsidRPr="003A3404">
        <w:rPr>
          <w:rFonts w:eastAsia="Times New Roman" w:cs="Times New Roman"/>
          <w:kern w:val="0"/>
          <w:sz w:val="20"/>
          <w:szCs w:val="20"/>
          <w:lang w:eastAsia="ar-SA"/>
          <w14:ligatures w14:val="none"/>
        </w:rPr>
        <w:t xml:space="preserve">pielikums nolikumam </w:t>
      </w:r>
    </w:p>
    <w:p w14:paraId="172BDF2F" w14:textId="77777777" w:rsidR="009E4182" w:rsidRDefault="009E4182" w:rsidP="009E4182">
      <w:pPr>
        <w:suppressAutoHyphens/>
        <w:spacing w:after="0" w:line="240" w:lineRule="auto"/>
        <w:jc w:val="right"/>
        <w:rPr>
          <w:rFonts w:eastAsia="Times New Roman" w:cs="Times New Roman"/>
          <w:bCs/>
          <w:kern w:val="0"/>
          <w:sz w:val="20"/>
          <w:szCs w:val="20"/>
          <w:lang w:eastAsia="ar-SA"/>
          <w14:ligatures w14:val="none"/>
        </w:rPr>
      </w:pPr>
      <w:bookmarkStart w:id="0" w:name="_Hlk3555088"/>
      <w:r w:rsidRPr="00D8141F">
        <w:rPr>
          <w:rFonts w:eastAsia="Times New Roman" w:cs="Times New Roman"/>
          <w:bCs/>
          <w:kern w:val="0"/>
          <w:sz w:val="20"/>
          <w:szCs w:val="20"/>
          <w:lang w:eastAsia="ar-SA"/>
          <w14:ligatures w14:val="none"/>
        </w:rPr>
        <w:t>"</w:t>
      </w:r>
      <w:r w:rsidRPr="00801414">
        <w:rPr>
          <w:rFonts w:eastAsia="Times New Roman" w:cs="Times New Roman"/>
          <w:bCs/>
          <w:kern w:val="0"/>
          <w:sz w:val="20"/>
          <w:szCs w:val="20"/>
          <w:lang w:eastAsia="ar-SA"/>
          <w14:ligatures w14:val="none"/>
        </w:rPr>
        <w:t xml:space="preserve">Transportlīdzekļu remontdarbu un tehniskās apkopes </w:t>
      </w:r>
    </w:p>
    <w:p w14:paraId="091DD483" w14:textId="77777777" w:rsidR="009E4182" w:rsidRPr="00F53131" w:rsidRDefault="009E4182" w:rsidP="009E4182">
      <w:pPr>
        <w:suppressAutoHyphens/>
        <w:spacing w:after="0" w:line="240" w:lineRule="auto"/>
        <w:jc w:val="right"/>
        <w:rPr>
          <w:rFonts w:eastAsia="Times New Roman" w:cs="Times New Roman"/>
          <w:bCs/>
          <w:kern w:val="0"/>
          <w:sz w:val="20"/>
          <w:szCs w:val="20"/>
          <w:lang w:eastAsia="ar-SA"/>
          <w14:ligatures w14:val="none"/>
        </w:rPr>
      </w:pPr>
      <w:r w:rsidRPr="00801414">
        <w:rPr>
          <w:rFonts w:eastAsia="Times New Roman" w:cs="Times New Roman"/>
          <w:bCs/>
          <w:kern w:val="0"/>
          <w:sz w:val="20"/>
          <w:szCs w:val="20"/>
          <w:lang w:eastAsia="ar-SA"/>
          <w14:ligatures w14:val="none"/>
        </w:rPr>
        <w:t xml:space="preserve">pakalpojumu sniegšana Rēzeknes </w:t>
      </w:r>
      <w:r w:rsidRPr="00F53131">
        <w:rPr>
          <w:rFonts w:eastAsia="Times New Roman" w:cs="Times New Roman"/>
          <w:bCs/>
          <w:kern w:val="0"/>
          <w:sz w:val="20"/>
          <w:szCs w:val="20"/>
          <w:lang w:eastAsia="ar-SA"/>
          <w14:ligatures w14:val="none"/>
        </w:rPr>
        <w:t>valstspilsētas pašvaldībai"</w:t>
      </w:r>
    </w:p>
    <w:p w14:paraId="586E4F2D" w14:textId="65EC8986" w:rsidR="009E4182" w:rsidRPr="00F53131" w:rsidRDefault="009E4182" w:rsidP="009E4182">
      <w:pPr>
        <w:widowControl w:val="0"/>
        <w:suppressAutoHyphens/>
        <w:adjustRightInd w:val="0"/>
        <w:spacing w:after="0" w:line="240" w:lineRule="auto"/>
        <w:ind w:left="714" w:hanging="357"/>
        <w:jc w:val="right"/>
        <w:textAlignment w:val="baseline"/>
        <w:rPr>
          <w:rFonts w:eastAsia="Times New Roman" w:cs="Times New Roman"/>
          <w:bCs/>
          <w:kern w:val="0"/>
          <w:sz w:val="20"/>
          <w:szCs w:val="20"/>
          <w:lang w:eastAsia="ar-SA"/>
          <w14:ligatures w14:val="none"/>
        </w:rPr>
      </w:pPr>
      <w:r w:rsidRPr="00F53131">
        <w:rPr>
          <w:rFonts w:eastAsia="Times New Roman" w:cs="Times New Roman"/>
          <w:bCs/>
          <w:kern w:val="0"/>
          <w:sz w:val="20"/>
          <w:szCs w:val="20"/>
          <w:lang w:eastAsia="ar-SA"/>
          <w14:ligatures w14:val="none"/>
        </w:rPr>
        <w:t xml:space="preserve"> (iepirkuma identifikācijas Nr.RVP 2026/</w:t>
      </w:r>
      <w:r w:rsidR="00F53131" w:rsidRPr="00F53131">
        <w:rPr>
          <w:rFonts w:eastAsia="Times New Roman" w:cs="Times New Roman"/>
          <w:bCs/>
          <w:kern w:val="0"/>
          <w:sz w:val="20"/>
          <w:szCs w:val="20"/>
          <w:lang w:eastAsia="ar-SA"/>
          <w14:ligatures w14:val="none"/>
        </w:rPr>
        <w:t>50</w:t>
      </w:r>
      <w:r w:rsidRPr="00F53131">
        <w:rPr>
          <w:rFonts w:eastAsia="Times New Roman" w:cs="Times New Roman"/>
          <w:bCs/>
          <w:kern w:val="0"/>
          <w:sz w:val="20"/>
          <w:szCs w:val="20"/>
          <w:lang w:eastAsia="ar-SA"/>
          <w14:ligatures w14:val="none"/>
        </w:rPr>
        <w:t>)</w:t>
      </w:r>
    </w:p>
    <w:bookmarkEnd w:id="0"/>
    <w:p w14:paraId="4143E44C" w14:textId="77777777" w:rsidR="001455F0" w:rsidRPr="00F53131" w:rsidRDefault="001455F0" w:rsidP="001455F0">
      <w:pPr>
        <w:widowControl w:val="0"/>
        <w:suppressAutoHyphens/>
        <w:adjustRightInd w:val="0"/>
        <w:spacing w:after="0" w:line="240" w:lineRule="auto"/>
        <w:contextualSpacing/>
        <w:textAlignment w:val="baseline"/>
        <w:rPr>
          <w:rFonts w:eastAsia="Times New Roman" w:cs="Times New Roman"/>
          <w:kern w:val="0"/>
          <w:sz w:val="22"/>
          <w:szCs w:val="24"/>
          <w:lang w:eastAsia="lv-LV"/>
          <w14:ligatures w14:val="none"/>
        </w:rPr>
      </w:pPr>
    </w:p>
    <w:p w14:paraId="6499FF77" w14:textId="77777777" w:rsidR="001455F0" w:rsidRPr="00F53131" w:rsidRDefault="001455F0" w:rsidP="001455F0">
      <w:pPr>
        <w:tabs>
          <w:tab w:val="left" w:pos="930"/>
        </w:tabs>
        <w:jc w:val="center"/>
        <w:rPr>
          <w:rFonts w:eastAsia="Times New Roman"/>
          <w:b/>
          <w:sz w:val="26"/>
          <w:szCs w:val="26"/>
          <w:lang w:eastAsia="lv-LV"/>
        </w:rPr>
      </w:pPr>
      <w:r w:rsidRPr="00F53131">
        <w:rPr>
          <w:rFonts w:eastAsia="Times New Roman"/>
          <w:b/>
          <w:sz w:val="26"/>
          <w:szCs w:val="26"/>
          <w:lang w:eastAsia="lv-LV"/>
        </w:rPr>
        <w:t>Apliecinājums par neatkarīgi izstrādātu piedāvājumu</w:t>
      </w:r>
    </w:p>
    <w:p w14:paraId="02EA597E" w14:textId="22126F07" w:rsidR="001455F0" w:rsidRPr="00CB7062" w:rsidRDefault="001455F0" w:rsidP="009E4182">
      <w:pPr>
        <w:spacing w:before="100" w:beforeAutospacing="1" w:after="100" w:afterAutospacing="1" w:line="240" w:lineRule="auto"/>
        <w:ind w:right="-1"/>
        <w:jc w:val="both"/>
        <w:rPr>
          <w:rFonts w:eastAsia="Times New Roman"/>
          <w:bCs/>
          <w:sz w:val="22"/>
        </w:rPr>
      </w:pPr>
      <w:r w:rsidRPr="00F53131">
        <w:rPr>
          <w:rFonts w:eastAsia="Times New Roman"/>
          <w:sz w:val="22"/>
        </w:rPr>
        <w:t xml:space="preserve">Ar šo, sniedzot izsmeļošu un patiesu informāciju Pretendents attiecībā uz iepirkuma procedūru </w:t>
      </w:r>
      <w:r w:rsidRPr="00F53131">
        <w:rPr>
          <w:rFonts w:eastAsia="Times New Roman"/>
          <w:bCs/>
          <w:sz w:val="22"/>
        </w:rPr>
        <w:t>"</w:t>
      </w:r>
      <w:r w:rsidR="009E4182" w:rsidRPr="00F53131">
        <w:rPr>
          <w:rFonts w:eastAsia="Times New Roman"/>
          <w:bCs/>
          <w:sz w:val="22"/>
        </w:rPr>
        <w:t>Transportlīdzekļu remontdarbu un tehniskās apkopes pakalpojumu sniegšana Rēzeknes valstspilsētas pašvaldībai</w:t>
      </w:r>
      <w:r w:rsidR="00EF0228" w:rsidRPr="00F53131">
        <w:rPr>
          <w:rFonts w:eastAsia="Times New Roman"/>
          <w:bCs/>
          <w:sz w:val="22"/>
        </w:rPr>
        <w:t>"</w:t>
      </w:r>
      <w:r w:rsidRPr="00F53131">
        <w:rPr>
          <w:rFonts w:eastAsia="Times New Roman"/>
          <w:bCs/>
          <w:sz w:val="22"/>
        </w:rPr>
        <w:t xml:space="preserve"> (iepirkuma identifikācijas Nr. RVP 2026/</w:t>
      </w:r>
      <w:r w:rsidR="00F53131" w:rsidRPr="00F53131">
        <w:rPr>
          <w:rFonts w:eastAsia="Times New Roman"/>
          <w:bCs/>
          <w:sz w:val="22"/>
        </w:rPr>
        <w:t>50</w:t>
      </w:r>
      <w:r w:rsidRPr="00F53131">
        <w:rPr>
          <w:rFonts w:eastAsia="Times New Roman"/>
          <w:bCs/>
          <w:sz w:val="22"/>
        </w:rPr>
        <w:t>) apliecina, ka:</w:t>
      </w:r>
    </w:p>
    <w:p w14:paraId="7377E168" w14:textId="77777777" w:rsidR="001455F0" w:rsidRPr="00CB7062" w:rsidRDefault="001455F0" w:rsidP="001455F0">
      <w:pPr>
        <w:spacing w:after="0" w:line="240" w:lineRule="auto"/>
        <w:ind w:firstLine="709"/>
        <w:jc w:val="both"/>
        <w:rPr>
          <w:rFonts w:eastAsia="Times New Roman"/>
          <w:b/>
          <w:bCs/>
          <w:sz w:val="22"/>
          <w:lang w:eastAsia="lv-LV"/>
        </w:rPr>
      </w:pPr>
      <w:r w:rsidRPr="00CB7062">
        <w:rPr>
          <w:rFonts w:eastAsia="Times New Roman"/>
          <w:b/>
          <w:bCs/>
          <w:sz w:val="22"/>
          <w:lang w:eastAsia="lv-LV"/>
        </w:rPr>
        <w:t>1.</w:t>
      </w:r>
      <w:r>
        <w:rPr>
          <w:rFonts w:eastAsia="Times New Roman"/>
          <w:b/>
          <w:bCs/>
          <w:sz w:val="22"/>
          <w:lang w:eastAsia="lv-LV"/>
        </w:rPr>
        <w:t xml:space="preserve"> </w:t>
      </w:r>
      <w:r w:rsidRPr="00CB7062">
        <w:rPr>
          <w:rFonts w:eastAsia="Times New Roman"/>
          <w:sz w:val="22"/>
          <w:lang w:eastAsia="lv-LV"/>
        </w:rPr>
        <w:t>Pretendents</w:t>
      </w:r>
      <w:r w:rsidRPr="00CB7062">
        <w:rPr>
          <w:rFonts w:eastAsia="Times New Roman"/>
          <w:bCs/>
          <w:sz w:val="22"/>
          <w:lang w:eastAsia="lv-LV"/>
        </w:rPr>
        <w:t xml:space="preserve"> ir iepazinies un piekrīt šī apliecinājuma saturam</w:t>
      </w:r>
      <w:r w:rsidRPr="00CB7062">
        <w:rPr>
          <w:rFonts w:eastAsia="Times New Roman"/>
          <w:sz w:val="22"/>
          <w:lang w:eastAsia="lv-LV"/>
        </w:rPr>
        <w:t>.</w:t>
      </w:r>
    </w:p>
    <w:p w14:paraId="590F3A2F" w14:textId="77777777" w:rsidR="001455F0" w:rsidRPr="00CB7062" w:rsidRDefault="001455F0" w:rsidP="001455F0">
      <w:pPr>
        <w:spacing w:after="0" w:line="240" w:lineRule="auto"/>
        <w:ind w:firstLine="709"/>
        <w:jc w:val="both"/>
        <w:rPr>
          <w:rFonts w:eastAsia="Times New Roman"/>
          <w:sz w:val="22"/>
          <w:lang w:eastAsia="lv-LV"/>
        </w:rPr>
      </w:pPr>
      <w:r w:rsidRPr="00CB7062">
        <w:rPr>
          <w:rFonts w:eastAsia="Times New Roman"/>
          <w:b/>
          <w:bCs/>
          <w:sz w:val="22"/>
          <w:lang w:eastAsia="lv-LV"/>
        </w:rPr>
        <w:t>2.</w:t>
      </w:r>
      <w:r>
        <w:rPr>
          <w:rFonts w:eastAsia="Times New Roman"/>
          <w:b/>
          <w:bCs/>
          <w:sz w:val="22"/>
          <w:lang w:eastAsia="lv-LV"/>
        </w:rPr>
        <w:t xml:space="preserve"> </w:t>
      </w:r>
      <w:r w:rsidRPr="00CB7062">
        <w:rPr>
          <w:rFonts w:eastAsia="Times New Roman"/>
          <w:sz w:val="22"/>
          <w:lang w:eastAsia="lv-LV"/>
        </w:rPr>
        <w:t>Pretendents apzinās savu pienākumu šajā apliecinājumā norādīt pilnīgu, izsmeļošu un patiesu informāciju.</w:t>
      </w:r>
    </w:p>
    <w:p w14:paraId="3838011B" w14:textId="77777777" w:rsidR="001455F0" w:rsidRPr="00CB7062" w:rsidRDefault="001455F0" w:rsidP="001455F0">
      <w:pPr>
        <w:spacing w:after="0" w:line="240" w:lineRule="auto"/>
        <w:ind w:firstLine="709"/>
        <w:jc w:val="both"/>
        <w:rPr>
          <w:rFonts w:eastAsia="Times New Roman"/>
          <w:sz w:val="22"/>
          <w:lang w:eastAsia="lv-LV"/>
        </w:rPr>
      </w:pPr>
      <w:r w:rsidRPr="00CB7062">
        <w:rPr>
          <w:rFonts w:eastAsia="Times New Roman"/>
          <w:b/>
          <w:bCs/>
          <w:sz w:val="22"/>
          <w:lang w:eastAsia="lv-LV"/>
        </w:rPr>
        <w:t>3.</w:t>
      </w:r>
      <w:r>
        <w:rPr>
          <w:rFonts w:eastAsia="Times New Roman"/>
          <w:b/>
          <w:bCs/>
          <w:sz w:val="22"/>
          <w:lang w:eastAsia="lv-LV"/>
        </w:rPr>
        <w:t xml:space="preserve"> </w:t>
      </w:r>
      <w:r w:rsidRPr="00CB7062">
        <w:rPr>
          <w:rFonts w:eastAsia="Times New Roman"/>
          <w:sz w:val="22"/>
          <w:lang w:eastAsia="lv-LV"/>
        </w:rPr>
        <w:t>Pretendents</w:t>
      </w:r>
      <w:r w:rsidRPr="00CB7062">
        <w:rPr>
          <w:rFonts w:eastAsia="Times New Roman"/>
          <w:bCs/>
          <w:sz w:val="22"/>
          <w:lang w:eastAsia="lv-LV"/>
        </w:rPr>
        <w:t xml:space="preserve"> ir pilnvarojis</w:t>
      </w:r>
      <w:r w:rsidRPr="00CB7062">
        <w:rPr>
          <w:rFonts w:eastAsia="Times New Roman"/>
          <w:b/>
          <w:bCs/>
          <w:sz w:val="22"/>
          <w:lang w:eastAsia="lv-LV"/>
        </w:rPr>
        <w:t xml:space="preserve"> </w:t>
      </w:r>
      <w:r w:rsidRPr="00CB7062">
        <w:rPr>
          <w:rFonts w:eastAsia="Times New Roman"/>
          <w:bCs/>
          <w:sz w:val="22"/>
          <w:lang w:eastAsia="lv-LV"/>
        </w:rPr>
        <w:t xml:space="preserve">katru personu, kuras paraksts atrodas uz iepirkuma piedāvājuma, </w:t>
      </w:r>
      <w:r w:rsidRPr="00CB7062">
        <w:rPr>
          <w:rFonts w:eastAsia="Times New Roman"/>
          <w:sz w:val="22"/>
          <w:lang w:eastAsia="lv-LV"/>
        </w:rPr>
        <w:t>parakstīt šo apliecinājumu Pretendenta vārdā.</w:t>
      </w:r>
    </w:p>
    <w:p w14:paraId="578F2F17" w14:textId="77777777" w:rsidR="001455F0" w:rsidRPr="00CB7062" w:rsidRDefault="001455F0" w:rsidP="001455F0">
      <w:pPr>
        <w:spacing w:after="0" w:line="240" w:lineRule="auto"/>
        <w:ind w:firstLine="709"/>
        <w:jc w:val="both"/>
        <w:rPr>
          <w:rFonts w:eastAsia="Times New Roman"/>
          <w:sz w:val="22"/>
          <w:lang w:eastAsia="lv-LV"/>
        </w:rPr>
      </w:pPr>
      <w:r w:rsidRPr="00CB7062">
        <w:rPr>
          <w:rFonts w:eastAsia="Times New Roman"/>
          <w:b/>
          <w:bCs/>
          <w:sz w:val="22"/>
          <w:lang w:eastAsia="lv-LV"/>
        </w:rPr>
        <w:t>4.</w:t>
      </w:r>
      <w:r>
        <w:rPr>
          <w:rFonts w:eastAsia="Times New Roman"/>
          <w:b/>
          <w:bCs/>
          <w:sz w:val="22"/>
          <w:lang w:eastAsia="lv-LV"/>
        </w:rPr>
        <w:t xml:space="preserve"> </w:t>
      </w:r>
      <w:r w:rsidRPr="00CB7062">
        <w:rPr>
          <w:rFonts w:eastAsia="Times New Roman"/>
          <w:bCs/>
          <w:sz w:val="22"/>
          <w:lang w:eastAsia="lv-LV"/>
        </w:rPr>
        <w:t>Pretendents informē, ka</w:t>
      </w:r>
      <w:r w:rsidRPr="00CB7062">
        <w:rPr>
          <w:rFonts w:eastAsia="Times New Roman"/>
          <w:sz w:val="22"/>
          <w:lang w:eastAsia="lv-LV"/>
        </w:rPr>
        <w:t xml:space="preserve"> (</w:t>
      </w:r>
      <w:r w:rsidRPr="00CB7062">
        <w:rPr>
          <w:rFonts w:eastAsia="Times New Roman"/>
          <w:i/>
          <w:sz w:val="22"/>
          <w:lang w:eastAsia="lv-LV"/>
        </w:rPr>
        <w:t>pēc vajadzības, atzīmējiet vienu no turpmāk minētajiem</w:t>
      </w:r>
      <w:r w:rsidRPr="00CB7062">
        <w:rPr>
          <w:rFonts w:eastAsia="Times New Roman"/>
          <w:sz w:val="22"/>
          <w:lang w:eastAsia="lv-LV"/>
        </w:rPr>
        <w:t>):</w:t>
      </w:r>
    </w:p>
    <w:tbl>
      <w:tblPr>
        <w:tblW w:w="0" w:type="auto"/>
        <w:tblInd w:w="1069" w:type="dxa"/>
        <w:tblLook w:val="04A0" w:firstRow="1" w:lastRow="0" w:firstColumn="1" w:lastColumn="0" w:noHBand="0" w:noVBand="1"/>
      </w:tblPr>
      <w:tblGrid>
        <w:gridCol w:w="496"/>
        <w:gridCol w:w="7496"/>
      </w:tblGrid>
      <w:tr w:rsidR="001455F0" w:rsidRPr="00CB7062" w14:paraId="35DEEEEA" w14:textId="77777777" w:rsidTr="00642D06">
        <w:tc>
          <w:tcPr>
            <w:tcW w:w="496" w:type="dxa"/>
            <w:hideMark/>
          </w:tcPr>
          <w:p w14:paraId="2B0E6DBB" w14:textId="77777777" w:rsidR="001455F0" w:rsidRPr="00D01B0B" w:rsidRDefault="004D5D2F" w:rsidP="00642D06">
            <w:pPr>
              <w:spacing w:after="0" w:line="240" w:lineRule="auto"/>
              <w:jc w:val="both"/>
              <w:rPr>
                <w:rFonts w:ascii="Calibri" w:eastAsia="Times New Roman" w:hAnsi="Calibri"/>
                <w:szCs w:val="24"/>
              </w:rPr>
            </w:pPr>
            <w:sdt>
              <w:sdtPr>
                <w:rPr>
                  <w:rFonts w:asciiTheme="majorBidi" w:hAnsiTheme="majorBidi" w:cstheme="majorBidi"/>
                  <w:szCs w:val="24"/>
                </w:rPr>
                <w:id w:val="-2012521701"/>
              </w:sdtPr>
              <w:sdtEndPr/>
              <w:sdtContent>
                <w:sdt>
                  <w:sdtPr>
                    <w:rPr>
                      <w:rFonts w:asciiTheme="majorBidi" w:hAnsiTheme="majorBidi" w:cstheme="majorBidi"/>
                      <w:szCs w:val="24"/>
                    </w:rPr>
                    <w:id w:val="2121485826"/>
                    <w14:checkbox>
                      <w14:checked w14:val="0"/>
                      <w14:checkedState w14:val="2612" w14:font="MS Gothic"/>
                      <w14:uncheckedState w14:val="2610" w14:font="MS Gothic"/>
                    </w14:checkbox>
                  </w:sdtPr>
                  <w:sdtEndPr/>
                  <w:sdtContent>
                    <w:r w:rsidR="001455F0">
                      <w:rPr>
                        <w:rFonts w:ascii="MS Gothic" w:eastAsia="MS Gothic" w:hAnsi="MS Gothic" w:cstheme="majorBidi" w:hint="eastAsia"/>
                        <w:szCs w:val="24"/>
                      </w:rPr>
                      <w:t>☐</w:t>
                    </w:r>
                  </w:sdtContent>
                </w:sdt>
              </w:sdtContent>
            </w:sdt>
          </w:p>
        </w:tc>
        <w:tc>
          <w:tcPr>
            <w:tcW w:w="7496" w:type="dxa"/>
          </w:tcPr>
          <w:p w14:paraId="639479BF" w14:textId="77777777" w:rsidR="001455F0" w:rsidRPr="00D44D3A" w:rsidRDefault="001455F0" w:rsidP="00642D06">
            <w:pPr>
              <w:spacing w:after="0" w:line="240" w:lineRule="auto"/>
              <w:jc w:val="both"/>
              <w:rPr>
                <w:rFonts w:eastAsia="Times New Roman"/>
                <w:sz w:val="22"/>
              </w:rPr>
            </w:pPr>
            <w:r w:rsidRPr="00D44D3A">
              <w:rPr>
                <w:rFonts w:eastAsia="Times New Roman"/>
                <w:sz w:val="22"/>
              </w:rPr>
              <w:t>4.1. ir iesniedzis piedāvājumu neatkarīgi no konkurentiem</w:t>
            </w:r>
            <w:r w:rsidRPr="00D44D3A">
              <w:rPr>
                <w:rFonts w:eastAsia="Times New Roman"/>
                <w:sz w:val="22"/>
                <w:vertAlign w:val="superscript"/>
              </w:rPr>
              <w:footnoteReference w:id="1"/>
            </w:r>
            <w:r w:rsidRPr="00D44D3A">
              <w:rPr>
                <w:rFonts w:eastAsia="Times New Roman"/>
                <w:sz w:val="22"/>
              </w:rPr>
              <w:t xml:space="preserve"> un bez konsultācijām, līgumiem vai vienošanām, vai cita veida saziņas ar konkurentiem;</w:t>
            </w:r>
          </w:p>
          <w:p w14:paraId="520F73EB" w14:textId="77777777" w:rsidR="001455F0" w:rsidRPr="00D44D3A" w:rsidRDefault="001455F0" w:rsidP="00642D06">
            <w:pPr>
              <w:spacing w:after="0" w:line="240" w:lineRule="auto"/>
              <w:jc w:val="both"/>
              <w:rPr>
                <w:rFonts w:eastAsia="Times New Roman"/>
                <w:sz w:val="22"/>
              </w:rPr>
            </w:pPr>
          </w:p>
        </w:tc>
      </w:tr>
      <w:tr w:rsidR="001455F0" w:rsidRPr="00CB7062" w14:paraId="20469218" w14:textId="77777777" w:rsidTr="00642D06">
        <w:tc>
          <w:tcPr>
            <w:tcW w:w="496" w:type="dxa"/>
            <w:hideMark/>
          </w:tcPr>
          <w:p w14:paraId="44805A1A" w14:textId="77777777" w:rsidR="001455F0" w:rsidRPr="00D01B0B" w:rsidRDefault="004D5D2F" w:rsidP="00642D06">
            <w:pPr>
              <w:spacing w:after="0" w:line="240" w:lineRule="auto"/>
              <w:jc w:val="both"/>
              <w:rPr>
                <w:rFonts w:ascii="Calibri" w:eastAsia="Times New Roman" w:hAnsi="Calibri"/>
                <w:szCs w:val="24"/>
              </w:rPr>
            </w:pPr>
            <w:sdt>
              <w:sdtPr>
                <w:rPr>
                  <w:rFonts w:asciiTheme="majorBidi" w:hAnsiTheme="majorBidi" w:cstheme="majorBidi"/>
                  <w:szCs w:val="24"/>
                </w:rPr>
                <w:id w:val="-1859728399"/>
              </w:sdtPr>
              <w:sdtEndPr/>
              <w:sdtContent>
                <w:sdt>
                  <w:sdtPr>
                    <w:rPr>
                      <w:rFonts w:asciiTheme="majorBidi" w:hAnsiTheme="majorBidi" w:cstheme="majorBidi"/>
                      <w:szCs w:val="24"/>
                    </w:rPr>
                    <w:id w:val="880135929"/>
                    <w14:checkbox>
                      <w14:checked w14:val="0"/>
                      <w14:checkedState w14:val="2612" w14:font="MS Gothic"/>
                      <w14:uncheckedState w14:val="2610" w14:font="MS Gothic"/>
                    </w14:checkbox>
                  </w:sdtPr>
                  <w:sdtEndPr/>
                  <w:sdtContent>
                    <w:r w:rsidR="001455F0" w:rsidRPr="00D01B0B">
                      <w:rPr>
                        <w:rFonts w:ascii="MS Gothic" w:eastAsia="MS Gothic" w:hAnsi="MS Gothic" w:cstheme="majorBidi" w:hint="eastAsia"/>
                        <w:szCs w:val="24"/>
                      </w:rPr>
                      <w:t>☐</w:t>
                    </w:r>
                  </w:sdtContent>
                </w:sdt>
              </w:sdtContent>
            </w:sdt>
          </w:p>
        </w:tc>
        <w:tc>
          <w:tcPr>
            <w:tcW w:w="7496" w:type="dxa"/>
            <w:hideMark/>
          </w:tcPr>
          <w:p w14:paraId="0B0D8226" w14:textId="77777777" w:rsidR="001455F0" w:rsidRPr="00D44D3A" w:rsidRDefault="001455F0" w:rsidP="00642D06">
            <w:pPr>
              <w:spacing w:after="0" w:line="240" w:lineRule="auto"/>
              <w:jc w:val="both"/>
              <w:rPr>
                <w:rFonts w:eastAsia="Times New Roman"/>
                <w:sz w:val="22"/>
              </w:rPr>
            </w:pPr>
            <w:r w:rsidRPr="00D44D3A">
              <w:rPr>
                <w:rFonts w:eastAsia="Times New Roman"/>
                <w:sz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E5F7597" w14:textId="77777777" w:rsidR="001455F0" w:rsidRPr="00CB7062" w:rsidRDefault="001455F0" w:rsidP="001455F0">
      <w:pPr>
        <w:spacing w:after="0" w:line="240" w:lineRule="auto"/>
        <w:ind w:firstLine="720"/>
        <w:jc w:val="both"/>
        <w:rPr>
          <w:rFonts w:eastAsia="Times New Roman"/>
          <w:sz w:val="22"/>
          <w:lang w:eastAsia="lv-LV"/>
        </w:rPr>
      </w:pPr>
      <w:r w:rsidRPr="00CB7062">
        <w:rPr>
          <w:rFonts w:eastAsia="Times New Roman"/>
          <w:b/>
          <w:bCs/>
          <w:sz w:val="22"/>
          <w:lang w:eastAsia="lv-LV"/>
        </w:rPr>
        <w:t>5.</w:t>
      </w:r>
      <w:r>
        <w:rPr>
          <w:rFonts w:eastAsia="Times New Roman"/>
          <w:b/>
          <w:bCs/>
          <w:sz w:val="22"/>
          <w:lang w:eastAsia="lv-LV"/>
        </w:rPr>
        <w:t xml:space="preserve"> </w:t>
      </w:r>
      <w:r w:rsidRPr="00CB7062">
        <w:rPr>
          <w:rFonts w:eastAsia="Times New Roman"/>
          <w:bCs/>
          <w:sz w:val="22"/>
          <w:lang w:eastAsia="lv-LV"/>
        </w:rPr>
        <w:t>P</w:t>
      </w:r>
      <w:r w:rsidRPr="00CB7062">
        <w:rPr>
          <w:rFonts w:eastAsia="Times New Roman"/>
          <w:sz w:val="22"/>
          <w:lang w:eastAsia="lv-LV"/>
        </w:rPr>
        <w:t>retendentam, izņemot gadījumu, kad pretendents šādu saziņu ir paziņojis saskaņā ar šī apliecinājuma 4.2. apakšpunktu, ne ar vienu konkurentu nav bijusi saziņa attiecībā uz:</w:t>
      </w:r>
    </w:p>
    <w:p w14:paraId="3F2EF7A6" w14:textId="77777777" w:rsidR="001455F0" w:rsidRPr="00CB7062" w:rsidRDefault="001455F0" w:rsidP="001455F0">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5.1. cenām;</w:t>
      </w:r>
    </w:p>
    <w:p w14:paraId="07DF7453" w14:textId="77777777" w:rsidR="001455F0" w:rsidRPr="00CB7062" w:rsidRDefault="001455F0" w:rsidP="001455F0">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5.2. cenas aprēķināšanas metodēm, faktoriem (apstākļiem) vai formulām;</w:t>
      </w:r>
    </w:p>
    <w:p w14:paraId="227E3F8A" w14:textId="77777777" w:rsidR="001455F0" w:rsidRPr="00CB7062" w:rsidRDefault="001455F0" w:rsidP="001455F0">
      <w:pPr>
        <w:spacing w:after="0" w:line="240" w:lineRule="auto"/>
        <w:ind w:left="1440"/>
        <w:contextualSpacing/>
        <w:jc w:val="both"/>
        <w:rPr>
          <w:rFonts w:eastAsia="Times New Roman"/>
          <w:sz w:val="22"/>
          <w:lang w:eastAsia="lv-LV"/>
        </w:rPr>
      </w:pPr>
      <w:r w:rsidRPr="00CB7062">
        <w:rPr>
          <w:rFonts w:eastAsia="Times New Roman"/>
          <w:sz w:val="22"/>
          <w:lang w:eastAsia="lv-LV"/>
        </w:rPr>
        <w:t>5.3. nodomu vai lēmumu piedalīties vai nepiedalīties iepirkumā (iesniegt vai neiesniegt piedāvājumu); vai</w:t>
      </w:r>
    </w:p>
    <w:p w14:paraId="60584B20" w14:textId="77777777" w:rsidR="001455F0" w:rsidRPr="00CB7062" w:rsidRDefault="001455F0" w:rsidP="001455F0">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 xml:space="preserve">5.4. tādu piedāvājuma iesniegšanu, kas neatbilst iepirkuma prasībām; </w:t>
      </w:r>
    </w:p>
    <w:p w14:paraId="3646FB18" w14:textId="77777777" w:rsidR="001455F0" w:rsidRPr="00CB7062" w:rsidRDefault="001455F0" w:rsidP="001455F0">
      <w:pPr>
        <w:spacing w:after="0" w:line="240" w:lineRule="auto"/>
        <w:ind w:left="1440"/>
        <w:contextualSpacing/>
        <w:jc w:val="both"/>
        <w:rPr>
          <w:rFonts w:eastAsia="Times New Roman"/>
          <w:sz w:val="22"/>
          <w:lang w:eastAsia="lv-LV"/>
        </w:rPr>
      </w:pPr>
      <w:r w:rsidRPr="00CB7062">
        <w:rPr>
          <w:rFonts w:eastAsia="Times New Roman"/>
          <w:sz w:val="22"/>
          <w:lang w:eastAsia="lv-LV"/>
        </w:rPr>
        <w:t>5.5. kvalitāti, apjomu, specifikāciju, izpildes, piegādes vai citiem nosacījumiem, kas risināmi neatkarīgi no konkurentiem, tiem produktiem vai pakalpojumiem, uz ko attiecas šis iepirkums.</w:t>
      </w:r>
    </w:p>
    <w:p w14:paraId="5C1B93D8" w14:textId="77777777" w:rsidR="001455F0" w:rsidRPr="00CB7062" w:rsidRDefault="001455F0" w:rsidP="001455F0">
      <w:pPr>
        <w:spacing w:after="0" w:line="240" w:lineRule="auto"/>
        <w:ind w:firstLine="709"/>
        <w:jc w:val="both"/>
        <w:rPr>
          <w:rFonts w:eastAsia="Times New Roman"/>
          <w:sz w:val="22"/>
          <w:lang w:eastAsia="lv-LV"/>
        </w:rPr>
      </w:pPr>
      <w:r w:rsidRPr="00CB7062">
        <w:rPr>
          <w:rFonts w:eastAsia="Times New Roman"/>
          <w:b/>
          <w:sz w:val="22"/>
          <w:lang w:eastAsia="lv-LV"/>
        </w:rPr>
        <w:t>6.</w:t>
      </w:r>
      <w:r>
        <w:rPr>
          <w:rFonts w:eastAsia="Times New Roman"/>
          <w:b/>
          <w:sz w:val="22"/>
          <w:lang w:eastAsia="lv-LV"/>
        </w:rPr>
        <w:t xml:space="preserve"> </w:t>
      </w:r>
      <w:r w:rsidRPr="00CB7062">
        <w:rPr>
          <w:rFonts w:eastAsia="Times New Roman"/>
          <w:bCs/>
          <w:sz w:val="22"/>
          <w:lang w:eastAsia="lv-LV"/>
        </w:rPr>
        <w:t>Pretendents</w:t>
      </w:r>
      <w:r w:rsidRPr="00CB7062">
        <w:rPr>
          <w:rFonts w:eastAsia="Times New Roman"/>
          <w:b/>
          <w:bCs/>
          <w:sz w:val="22"/>
          <w:lang w:eastAsia="lv-LV"/>
        </w:rPr>
        <w:t xml:space="preserve"> </w:t>
      </w:r>
      <w:r w:rsidRPr="00CB7062">
        <w:rPr>
          <w:rFonts w:eastAsia="Times New Roman"/>
          <w:bCs/>
          <w:sz w:val="22"/>
          <w:lang w:eastAsia="lv-LV"/>
        </w:rPr>
        <w:t xml:space="preserve">nav </w:t>
      </w:r>
      <w:r w:rsidRPr="00CB7062">
        <w:rPr>
          <w:rFonts w:eastAsia="Times New Roman"/>
          <w:sz w:val="22"/>
          <w:lang w:eastAsia="lv-LV"/>
        </w:rPr>
        <w:t>apzināti, tieši vai netieši</w:t>
      </w:r>
      <w:r w:rsidRPr="00CB7062">
        <w:rPr>
          <w:rFonts w:eastAsia="Times New Roman"/>
          <w:bCs/>
          <w:sz w:val="22"/>
          <w:lang w:eastAsia="lv-LV"/>
        </w:rPr>
        <w:t xml:space="preserve"> atklājis un neatklās piedāvājuma noteikumus</w:t>
      </w:r>
      <w:r w:rsidRPr="00CB7062">
        <w:rPr>
          <w:rFonts w:eastAsia="Times New Roman"/>
          <w:sz w:val="22"/>
          <w:lang w:eastAsia="lv-LV"/>
        </w:rPr>
        <w:t xml:space="preserve"> nevienam konkurentam pirms oficiālā piedāvājumu atvēršanas datuma un laika vai līguma slēgšanas tiesību piešķiršanas, vai arī tas ir īpaši atklāts saskaņā šī apliecinājuma ar 4.2. apakšpunktu.</w:t>
      </w:r>
    </w:p>
    <w:p w14:paraId="2903B44A" w14:textId="77777777" w:rsidR="001455F0" w:rsidRPr="00CB7062" w:rsidRDefault="001455F0" w:rsidP="001455F0">
      <w:pPr>
        <w:spacing w:after="0" w:line="240" w:lineRule="auto"/>
        <w:ind w:firstLine="709"/>
        <w:jc w:val="both"/>
        <w:rPr>
          <w:rFonts w:eastAsia="Times New Roman"/>
          <w:snapToGrid w:val="0"/>
          <w:sz w:val="22"/>
          <w:lang w:eastAsia="ru-RU"/>
        </w:rPr>
      </w:pPr>
      <w:r w:rsidRPr="00CB7062">
        <w:rPr>
          <w:rFonts w:eastAsia="Times New Roman"/>
          <w:b/>
          <w:sz w:val="22"/>
          <w:lang w:eastAsia="lv-LV"/>
        </w:rPr>
        <w:t>7.</w:t>
      </w:r>
      <w:r>
        <w:rPr>
          <w:rFonts w:eastAsia="Times New Roman"/>
          <w:b/>
          <w:sz w:val="22"/>
          <w:lang w:eastAsia="lv-LV"/>
        </w:rPr>
        <w:t xml:space="preserve"> </w:t>
      </w:r>
      <w:r w:rsidRPr="00CB7062">
        <w:rPr>
          <w:rFonts w:eastAsia="Times New Roman"/>
          <w:sz w:val="22"/>
          <w:lang w:eastAsia="lv-LV"/>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CB7062">
        <w:rPr>
          <w:rFonts w:eastAsia="Times New Roman"/>
          <w:snapToGrid w:val="0"/>
          <w:sz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E28472A" w14:textId="77777777" w:rsidR="001455F0" w:rsidRPr="00CB7062" w:rsidRDefault="001455F0" w:rsidP="001455F0">
      <w:pPr>
        <w:spacing w:after="0" w:line="240" w:lineRule="auto"/>
        <w:rPr>
          <w:rFonts w:eastAsia="Times New Roman"/>
          <w:snapToGrid w:val="0"/>
          <w:sz w:val="22"/>
          <w:lang w:eastAsia="ru-RU"/>
        </w:rPr>
      </w:pPr>
    </w:p>
    <w:p w14:paraId="3A3EC64A" w14:textId="77777777" w:rsidR="001455F0" w:rsidRPr="00CB7062" w:rsidRDefault="001455F0" w:rsidP="001455F0">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1455F0" w:rsidRPr="00CB7062" w14:paraId="755AF235" w14:textId="77777777" w:rsidTr="00642D06">
        <w:tc>
          <w:tcPr>
            <w:tcW w:w="2214" w:type="dxa"/>
          </w:tcPr>
          <w:p w14:paraId="1549C8EC" w14:textId="77777777" w:rsidR="001455F0" w:rsidRPr="00CB7062" w:rsidRDefault="001455F0" w:rsidP="00642D06">
            <w:pPr>
              <w:spacing w:after="0" w:line="276" w:lineRule="auto"/>
              <w:rPr>
                <w:rFonts w:eastAsia="Times New Roman"/>
                <w:sz w:val="22"/>
              </w:rPr>
            </w:pPr>
          </w:p>
        </w:tc>
        <w:tc>
          <w:tcPr>
            <w:tcW w:w="3990" w:type="dxa"/>
          </w:tcPr>
          <w:p w14:paraId="4AADB683" w14:textId="77777777" w:rsidR="001455F0" w:rsidRPr="00CB7062" w:rsidRDefault="001455F0" w:rsidP="00642D06">
            <w:pPr>
              <w:spacing w:after="0" w:line="276" w:lineRule="auto"/>
              <w:rPr>
                <w:rFonts w:eastAsia="Times New Roman"/>
                <w:sz w:val="22"/>
              </w:rPr>
            </w:pPr>
          </w:p>
        </w:tc>
        <w:tc>
          <w:tcPr>
            <w:tcW w:w="1984" w:type="dxa"/>
          </w:tcPr>
          <w:p w14:paraId="053FA2F3" w14:textId="77777777" w:rsidR="001455F0" w:rsidRPr="00CB7062" w:rsidRDefault="001455F0" w:rsidP="00642D06">
            <w:pPr>
              <w:spacing w:after="0" w:line="276" w:lineRule="auto"/>
              <w:jc w:val="center"/>
              <w:rPr>
                <w:rFonts w:eastAsia="Times New Roman"/>
                <w:snapToGrid w:val="0"/>
                <w:sz w:val="22"/>
                <w:lang w:eastAsia="ru-RU"/>
              </w:rPr>
            </w:pPr>
          </w:p>
        </w:tc>
      </w:tr>
      <w:tr w:rsidR="001455F0" w:rsidRPr="00CB7062" w14:paraId="0F68F8F6" w14:textId="77777777" w:rsidTr="00642D06">
        <w:tc>
          <w:tcPr>
            <w:tcW w:w="2214" w:type="dxa"/>
          </w:tcPr>
          <w:p w14:paraId="3D0AC25B" w14:textId="77777777" w:rsidR="001455F0" w:rsidRPr="00CB7062" w:rsidRDefault="001455F0" w:rsidP="00642D06">
            <w:pPr>
              <w:spacing w:after="0" w:line="276" w:lineRule="auto"/>
              <w:rPr>
                <w:rFonts w:eastAsia="Times New Roman"/>
                <w:sz w:val="22"/>
              </w:rPr>
            </w:pPr>
          </w:p>
        </w:tc>
        <w:tc>
          <w:tcPr>
            <w:tcW w:w="3990" w:type="dxa"/>
          </w:tcPr>
          <w:p w14:paraId="60CEF480" w14:textId="77777777" w:rsidR="001455F0" w:rsidRPr="00CB7062" w:rsidRDefault="001455F0" w:rsidP="00642D06">
            <w:pPr>
              <w:spacing w:after="0" w:line="276" w:lineRule="auto"/>
              <w:rPr>
                <w:rFonts w:eastAsia="Times New Roman"/>
                <w:sz w:val="22"/>
              </w:rPr>
            </w:pPr>
          </w:p>
        </w:tc>
        <w:tc>
          <w:tcPr>
            <w:tcW w:w="1984" w:type="dxa"/>
            <w:tcBorders>
              <w:top w:val="single" w:sz="4" w:space="0" w:color="auto"/>
              <w:left w:val="nil"/>
              <w:bottom w:val="nil"/>
              <w:right w:val="nil"/>
            </w:tcBorders>
            <w:hideMark/>
          </w:tcPr>
          <w:p w14:paraId="7E86AB5D" w14:textId="77777777" w:rsidR="001455F0" w:rsidRPr="00CB7062" w:rsidRDefault="001455F0" w:rsidP="00642D06">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4923B7AE" w14:textId="77777777" w:rsidR="001455F0" w:rsidRPr="00CB7062" w:rsidRDefault="001455F0" w:rsidP="001455F0">
      <w:pPr>
        <w:spacing w:after="0" w:line="240" w:lineRule="auto"/>
        <w:jc w:val="both"/>
        <w:rPr>
          <w:rFonts w:eastAsia="Times New Roman"/>
          <w:b/>
          <w:i/>
          <w:sz w:val="22"/>
          <w:lang w:eastAsia="lv-LV"/>
        </w:rPr>
      </w:pPr>
    </w:p>
    <w:p w14:paraId="7A4A5E88" w14:textId="77777777" w:rsidR="001455F0" w:rsidRPr="00CB7062" w:rsidRDefault="001455F0" w:rsidP="001455F0">
      <w:pPr>
        <w:spacing w:after="0" w:line="240" w:lineRule="auto"/>
        <w:jc w:val="both"/>
        <w:rPr>
          <w:rFonts w:eastAsia="Times New Roman"/>
          <w:b/>
          <w:i/>
          <w:sz w:val="22"/>
          <w:lang w:eastAsia="lv-LV"/>
        </w:rPr>
      </w:pPr>
      <w:r w:rsidRPr="00CB7062">
        <w:rPr>
          <w:rFonts w:eastAsia="Times New Roman"/>
          <w:b/>
          <w:i/>
          <w:sz w:val="22"/>
          <w:lang w:eastAsia="lv-LV"/>
        </w:rPr>
        <w:t>(Piezīme: Pretendents atbilstoši situācijai aizpilda tukšās vietas šajā formā, kā arī aizpilda pielikumu vai izmanto to kā apliecinājuma paraugu.)</w:t>
      </w:r>
    </w:p>
    <w:p w14:paraId="12197CD2" w14:textId="77777777" w:rsidR="001455F0" w:rsidRDefault="001455F0" w:rsidP="001455F0">
      <w:pPr>
        <w:spacing w:after="0" w:line="240" w:lineRule="auto"/>
        <w:jc w:val="right"/>
        <w:rPr>
          <w:rFonts w:eastAsia="Times New Roman"/>
          <w:sz w:val="22"/>
          <w:lang w:eastAsia="lv-LV"/>
        </w:rPr>
      </w:pPr>
    </w:p>
    <w:p w14:paraId="76D6500A" w14:textId="77777777" w:rsidR="001455F0" w:rsidRPr="00CB7062" w:rsidRDefault="001455F0" w:rsidP="001455F0">
      <w:pPr>
        <w:spacing w:after="0" w:line="240" w:lineRule="auto"/>
        <w:jc w:val="right"/>
        <w:rPr>
          <w:rFonts w:eastAsia="Times New Roman"/>
          <w:sz w:val="22"/>
          <w:lang w:eastAsia="lv-LV"/>
        </w:rPr>
      </w:pPr>
      <w:r w:rsidRPr="00CB7062">
        <w:rPr>
          <w:rFonts w:eastAsia="Times New Roman"/>
          <w:sz w:val="22"/>
          <w:lang w:eastAsia="lv-LV"/>
        </w:rPr>
        <w:lastRenderedPageBreak/>
        <w:t>Pielikums</w:t>
      </w:r>
      <w:r>
        <w:rPr>
          <w:rFonts w:eastAsia="Times New Roman"/>
          <w:sz w:val="22"/>
          <w:lang w:eastAsia="lv-LV"/>
        </w:rPr>
        <w:t xml:space="preserve"> pie apliecinājuma par neatkarīgi izstrādātu piedāvājumu</w:t>
      </w:r>
    </w:p>
    <w:p w14:paraId="16C981FA" w14:textId="77777777" w:rsidR="001455F0" w:rsidRPr="00CB7062" w:rsidRDefault="001455F0" w:rsidP="001455F0">
      <w:pPr>
        <w:spacing w:after="0" w:line="240" w:lineRule="auto"/>
        <w:rPr>
          <w:rFonts w:eastAsia="Times New Roman"/>
          <w:b/>
          <w:sz w:val="22"/>
          <w:lang w:eastAsia="lv-LV"/>
        </w:rPr>
      </w:pPr>
    </w:p>
    <w:p w14:paraId="4B8C0E7D" w14:textId="77777777" w:rsidR="001455F0" w:rsidRPr="00663588" w:rsidRDefault="001455F0" w:rsidP="001455F0">
      <w:pPr>
        <w:spacing w:after="0" w:line="240" w:lineRule="auto"/>
        <w:rPr>
          <w:rFonts w:eastAsia="Times New Roman"/>
          <w:b/>
          <w:sz w:val="22"/>
          <w:lang w:eastAsia="lv-LV"/>
        </w:rPr>
      </w:pPr>
      <w:r w:rsidRPr="00663588">
        <w:rPr>
          <w:rFonts w:eastAsia="Times New Roman"/>
          <w:b/>
          <w:sz w:val="22"/>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1455F0" w:rsidRPr="00663588" w14:paraId="50669B2B" w14:textId="77777777" w:rsidTr="00642D06">
        <w:tc>
          <w:tcPr>
            <w:tcW w:w="675" w:type="dxa"/>
            <w:tcBorders>
              <w:top w:val="single" w:sz="4" w:space="0" w:color="auto"/>
              <w:left w:val="single" w:sz="4" w:space="0" w:color="auto"/>
              <w:bottom w:val="single" w:sz="4" w:space="0" w:color="auto"/>
              <w:right w:val="single" w:sz="4" w:space="0" w:color="auto"/>
            </w:tcBorders>
            <w:hideMark/>
          </w:tcPr>
          <w:p w14:paraId="5714B3DD" w14:textId="77777777" w:rsidR="001455F0" w:rsidRPr="00663588" w:rsidRDefault="001455F0" w:rsidP="00642D06">
            <w:pPr>
              <w:spacing w:after="0" w:line="240" w:lineRule="auto"/>
              <w:rPr>
                <w:rFonts w:eastAsia="Times New Roman"/>
                <w:b/>
                <w:sz w:val="22"/>
              </w:rPr>
            </w:pPr>
            <w:r w:rsidRPr="00663588">
              <w:rPr>
                <w:rFonts w:eastAsia="Times New Roman"/>
                <w:b/>
                <w:sz w:val="22"/>
              </w:rPr>
              <w:t>Nr.</w:t>
            </w:r>
          </w:p>
        </w:tc>
        <w:tc>
          <w:tcPr>
            <w:tcW w:w="4251" w:type="dxa"/>
            <w:tcBorders>
              <w:top w:val="single" w:sz="4" w:space="0" w:color="auto"/>
              <w:left w:val="single" w:sz="4" w:space="0" w:color="auto"/>
              <w:bottom w:val="single" w:sz="4" w:space="0" w:color="auto"/>
              <w:right w:val="single" w:sz="4" w:space="0" w:color="auto"/>
            </w:tcBorders>
            <w:hideMark/>
          </w:tcPr>
          <w:p w14:paraId="5045190C" w14:textId="77777777" w:rsidR="001455F0" w:rsidRPr="00663588" w:rsidRDefault="001455F0" w:rsidP="00642D06">
            <w:pPr>
              <w:spacing w:after="0" w:line="240" w:lineRule="auto"/>
              <w:rPr>
                <w:rFonts w:eastAsia="Times New Roman"/>
                <w:b/>
                <w:sz w:val="22"/>
              </w:rPr>
            </w:pPr>
            <w:r w:rsidRPr="00663588">
              <w:rPr>
                <w:rFonts w:eastAsia="Times New Roman"/>
                <w:b/>
                <w:sz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5DED38E" w14:textId="77777777" w:rsidR="001455F0" w:rsidRPr="00663588" w:rsidRDefault="001455F0" w:rsidP="00642D06">
            <w:pPr>
              <w:spacing w:after="0" w:line="240" w:lineRule="auto"/>
              <w:rPr>
                <w:rFonts w:eastAsia="Times New Roman"/>
                <w:b/>
                <w:sz w:val="22"/>
              </w:rPr>
            </w:pPr>
            <w:r w:rsidRPr="00663588">
              <w:rPr>
                <w:rFonts w:eastAsia="Times New Roman"/>
                <w:b/>
                <w:sz w:val="22"/>
              </w:rPr>
              <w:t>Saziņas veids, mērķis, raksturs un saturs</w:t>
            </w:r>
          </w:p>
        </w:tc>
      </w:tr>
      <w:tr w:rsidR="001455F0" w:rsidRPr="00663588" w14:paraId="7785A7CF" w14:textId="77777777" w:rsidTr="00642D06">
        <w:tc>
          <w:tcPr>
            <w:tcW w:w="675" w:type="dxa"/>
            <w:tcBorders>
              <w:top w:val="single" w:sz="4" w:space="0" w:color="auto"/>
              <w:left w:val="single" w:sz="4" w:space="0" w:color="auto"/>
              <w:bottom w:val="single" w:sz="4" w:space="0" w:color="auto"/>
              <w:right w:val="single" w:sz="4" w:space="0" w:color="auto"/>
            </w:tcBorders>
          </w:tcPr>
          <w:p w14:paraId="0B5B9D63" w14:textId="77777777" w:rsidR="001455F0" w:rsidRPr="00663588" w:rsidRDefault="001455F0" w:rsidP="00642D06">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hideMark/>
          </w:tcPr>
          <w:p w14:paraId="54B18D7F" w14:textId="77777777" w:rsidR="001455F0" w:rsidRPr="00663588" w:rsidRDefault="001455F0" w:rsidP="00642D06">
            <w:pPr>
              <w:spacing w:after="0" w:line="240" w:lineRule="auto"/>
              <w:rPr>
                <w:rFonts w:eastAsia="Times New Roman"/>
                <w:sz w:val="22"/>
              </w:rPr>
            </w:pPr>
            <w:r w:rsidRPr="00663588">
              <w:rPr>
                <w:rFonts w:eastAsia="Times New Roman"/>
                <w:sz w:val="22"/>
              </w:rPr>
              <w:t xml:space="preserve">[Komersanta nosaukums, </w:t>
            </w:r>
            <w:proofErr w:type="spellStart"/>
            <w:r w:rsidRPr="00663588">
              <w:rPr>
                <w:rFonts w:eastAsia="Times New Roman"/>
                <w:sz w:val="22"/>
              </w:rPr>
              <w:t>reģ</w:t>
            </w:r>
            <w:proofErr w:type="spellEnd"/>
            <w:r w:rsidRPr="00663588">
              <w:rPr>
                <w:rFonts w:eastAsia="Times New Roman"/>
                <w:sz w:val="22"/>
              </w:rPr>
              <w:t>. Nr.]</w:t>
            </w:r>
          </w:p>
        </w:tc>
        <w:tc>
          <w:tcPr>
            <w:tcW w:w="3971" w:type="dxa"/>
            <w:tcBorders>
              <w:top w:val="single" w:sz="4" w:space="0" w:color="auto"/>
              <w:left w:val="single" w:sz="4" w:space="0" w:color="auto"/>
              <w:bottom w:val="single" w:sz="4" w:space="0" w:color="auto"/>
              <w:right w:val="single" w:sz="4" w:space="0" w:color="auto"/>
            </w:tcBorders>
          </w:tcPr>
          <w:p w14:paraId="3A8E1342" w14:textId="77777777" w:rsidR="001455F0" w:rsidRPr="00663588" w:rsidRDefault="001455F0" w:rsidP="00642D06">
            <w:pPr>
              <w:spacing w:after="0" w:line="240" w:lineRule="auto"/>
              <w:rPr>
                <w:rFonts w:eastAsia="Times New Roman"/>
                <w:sz w:val="22"/>
              </w:rPr>
            </w:pPr>
          </w:p>
        </w:tc>
      </w:tr>
      <w:tr w:rsidR="001455F0" w:rsidRPr="00663588" w14:paraId="7A0E6EDD" w14:textId="77777777" w:rsidTr="00642D06">
        <w:tc>
          <w:tcPr>
            <w:tcW w:w="675" w:type="dxa"/>
            <w:tcBorders>
              <w:top w:val="single" w:sz="4" w:space="0" w:color="auto"/>
              <w:left w:val="single" w:sz="4" w:space="0" w:color="auto"/>
              <w:bottom w:val="single" w:sz="4" w:space="0" w:color="auto"/>
              <w:right w:val="single" w:sz="4" w:space="0" w:color="auto"/>
            </w:tcBorders>
          </w:tcPr>
          <w:p w14:paraId="5D83B26C" w14:textId="77777777" w:rsidR="001455F0" w:rsidRPr="00663588" w:rsidRDefault="001455F0" w:rsidP="00642D06">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tcPr>
          <w:p w14:paraId="2060CDC0" w14:textId="77777777" w:rsidR="001455F0" w:rsidRPr="00663588" w:rsidRDefault="001455F0" w:rsidP="00642D06">
            <w:pPr>
              <w:spacing w:after="0" w:line="240" w:lineRule="auto"/>
              <w:rPr>
                <w:rFonts w:eastAsia="Times New Roman"/>
                <w:sz w:val="22"/>
              </w:rPr>
            </w:pPr>
          </w:p>
        </w:tc>
        <w:tc>
          <w:tcPr>
            <w:tcW w:w="3971" w:type="dxa"/>
            <w:tcBorders>
              <w:top w:val="single" w:sz="4" w:space="0" w:color="auto"/>
              <w:left w:val="single" w:sz="4" w:space="0" w:color="auto"/>
              <w:bottom w:val="single" w:sz="4" w:space="0" w:color="auto"/>
              <w:right w:val="single" w:sz="4" w:space="0" w:color="auto"/>
            </w:tcBorders>
          </w:tcPr>
          <w:p w14:paraId="3CC20389" w14:textId="77777777" w:rsidR="001455F0" w:rsidRPr="00663588" w:rsidRDefault="001455F0" w:rsidP="00642D06">
            <w:pPr>
              <w:spacing w:after="0" w:line="240" w:lineRule="auto"/>
              <w:rPr>
                <w:rFonts w:eastAsia="Times New Roman"/>
                <w:sz w:val="22"/>
              </w:rPr>
            </w:pPr>
          </w:p>
        </w:tc>
      </w:tr>
    </w:tbl>
    <w:p w14:paraId="16C01B29" w14:textId="77777777" w:rsidR="001455F0" w:rsidRPr="00663588" w:rsidRDefault="001455F0" w:rsidP="001455F0">
      <w:pPr>
        <w:spacing w:after="0" w:line="240" w:lineRule="auto"/>
        <w:rPr>
          <w:rFonts w:eastAsia="Times New Roman"/>
          <w:snapToGrid w:val="0"/>
          <w:sz w:val="22"/>
          <w:lang w:eastAsia="ru-RU"/>
        </w:rPr>
      </w:pPr>
    </w:p>
    <w:p w14:paraId="62DEA592" w14:textId="77777777" w:rsidR="001455F0" w:rsidRPr="00CB7062" w:rsidRDefault="001455F0" w:rsidP="001455F0">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1455F0" w:rsidRPr="00CB7062" w14:paraId="51BDFB66" w14:textId="77777777" w:rsidTr="00642D06">
        <w:tc>
          <w:tcPr>
            <w:tcW w:w="2214" w:type="dxa"/>
          </w:tcPr>
          <w:p w14:paraId="1282BC4A" w14:textId="77777777" w:rsidR="001455F0" w:rsidRPr="00CB7062" w:rsidRDefault="001455F0" w:rsidP="00642D06">
            <w:pPr>
              <w:spacing w:after="0" w:line="276" w:lineRule="auto"/>
              <w:rPr>
                <w:rFonts w:eastAsia="Times New Roman"/>
                <w:sz w:val="22"/>
              </w:rPr>
            </w:pPr>
          </w:p>
        </w:tc>
        <w:tc>
          <w:tcPr>
            <w:tcW w:w="3990" w:type="dxa"/>
          </w:tcPr>
          <w:p w14:paraId="3C7E2C17" w14:textId="77777777" w:rsidR="001455F0" w:rsidRPr="00CB7062" w:rsidRDefault="001455F0" w:rsidP="00642D06">
            <w:pPr>
              <w:spacing w:after="0" w:line="276" w:lineRule="auto"/>
              <w:rPr>
                <w:rFonts w:eastAsia="Times New Roman"/>
                <w:sz w:val="22"/>
              </w:rPr>
            </w:pPr>
          </w:p>
        </w:tc>
        <w:tc>
          <w:tcPr>
            <w:tcW w:w="1984" w:type="dxa"/>
          </w:tcPr>
          <w:p w14:paraId="4F6E3397" w14:textId="77777777" w:rsidR="001455F0" w:rsidRPr="00CB7062" w:rsidRDefault="001455F0" w:rsidP="00642D06">
            <w:pPr>
              <w:spacing w:after="0" w:line="276" w:lineRule="auto"/>
              <w:jc w:val="center"/>
              <w:rPr>
                <w:rFonts w:eastAsia="Times New Roman"/>
                <w:snapToGrid w:val="0"/>
                <w:sz w:val="22"/>
                <w:lang w:eastAsia="ru-RU"/>
              </w:rPr>
            </w:pPr>
          </w:p>
        </w:tc>
      </w:tr>
      <w:tr w:rsidR="001455F0" w:rsidRPr="00CB7062" w14:paraId="619BB268" w14:textId="77777777" w:rsidTr="00642D06">
        <w:tc>
          <w:tcPr>
            <w:tcW w:w="2214" w:type="dxa"/>
          </w:tcPr>
          <w:p w14:paraId="00626634" w14:textId="77777777" w:rsidR="001455F0" w:rsidRPr="00CB7062" w:rsidRDefault="001455F0" w:rsidP="00642D06">
            <w:pPr>
              <w:spacing w:after="0" w:line="276" w:lineRule="auto"/>
              <w:rPr>
                <w:rFonts w:eastAsia="Times New Roman"/>
                <w:sz w:val="22"/>
              </w:rPr>
            </w:pPr>
          </w:p>
        </w:tc>
        <w:tc>
          <w:tcPr>
            <w:tcW w:w="3990" w:type="dxa"/>
          </w:tcPr>
          <w:p w14:paraId="59F78CD1" w14:textId="77777777" w:rsidR="001455F0" w:rsidRPr="00CB7062" w:rsidRDefault="001455F0" w:rsidP="00642D06">
            <w:pPr>
              <w:spacing w:after="0" w:line="276" w:lineRule="auto"/>
              <w:rPr>
                <w:rFonts w:eastAsia="Times New Roman"/>
                <w:sz w:val="22"/>
              </w:rPr>
            </w:pPr>
          </w:p>
        </w:tc>
        <w:tc>
          <w:tcPr>
            <w:tcW w:w="1984" w:type="dxa"/>
            <w:tcBorders>
              <w:top w:val="single" w:sz="4" w:space="0" w:color="auto"/>
              <w:left w:val="nil"/>
              <w:bottom w:val="nil"/>
              <w:right w:val="nil"/>
            </w:tcBorders>
            <w:hideMark/>
          </w:tcPr>
          <w:p w14:paraId="08E2030D" w14:textId="77777777" w:rsidR="001455F0" w:rsidRPr="00CB7062" w:rsidRDefault="001455F0" w:rsidP="00642D06">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2D1831D3" w14:textId="77777777" w:rsidR="001455F0" w:rsidRPr="00CB7062" w:rsidRDefault="001455F0" w:rsidP="001455F0">
      <w:pPr>
        <w:spacing w:after="0" w:line="240" w:lineRule="auto"/>
        <w:rPr>
          <w:rFonts w:eastAsia="Times New Roman"/>
          <w:sz w:val="22"/>
          <w:lang w:eastAsia="ar-SA"/>
        </w:rPr>
      </w:pPr>
    </w:p>
    <w:p w14:paraId="143C30AA" w14:textId="77777777" w:rsidR="001455F0" w:rsidRPr="00CB7062" w:rsidRDefault="001455F0" w:rsidP="001455F0">
      <w:pPr>
        <w:spacing w:after="0" w:line="240" w:lineRule="auto"/>
        <w:jc w:val="both"/>
        <w:rPr>
          <w:rFonts w:eastAsia="Times New Roman"/>
          <w:b/>
          <w:i/>
          <w:iCs/>
          <w:sz w:val="22"/>
          <w:szCs w:val="24"/>
          <w:lang w:eastAsia="ar-SA"/>
        </w:rPr>
      </w:pPr>
    </w:p>
    <w:p w14:paraId="6423A865" w14:textId="77777777" w:rsidR="001455F0" w:rsidRPr="00CB7062" w:rsidRDefault="001455F0" w:rsidP="001455F0">
      <w:pPr>
        <w:spacing w:after="0" w:line="240" w:lineRule="auto"/>
        <w:jc w:val="both"/>
        <w:rPr>
          <w:rFonts w:eastAsia="Times New Roman"/>
          <w:sz w:val="22"/>
          <w:lang w:eastAsia="ar-SA"/>
        </w:rPr>
      </w:pPr>
      <w:bookmarkStart w:id="1" w:name="_Hlk217034885"/>
      <w:r w:rsidRPr="00CB7062">
        <w:rPr>
          <w:rFonts w:eastAsia="Times New Roman"/>
          <w:b/>
          <w:i/>
          <w:iCs/>
          <w:sz w:val="22"/>
          <w:szCs w:val="24"/>
          <w:lang w:eastAsia="ar-SA"/>
        </w:rPr>
        <w:t xml:space="preserve">NB! </w:t>
      </w:r>
      <w:r w:rsidRPr="00CB7062">
        <w:rPr>
          <w:rFonts w:eastAsia="Times New Roman"/>
          <w:bCs/>
          <w:i/>
          <w:iCs/>
          <w:sz w:val="22"/>
          <w:szCs w:val="24"/>
          <w:lang w:eastAsia="ar-SA"/>
        </w:rPr>
        <w:t>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p>
    <w:bookmarkEnd w:id="1"/>
    <w:p w14:paraId="47002533" w14:textId="77777777" w:rsidR="001455F0" w:rsidRDefault="001455F0" w:rsidP="001455F0">
      <w:pPr>
        <w:rPr>
          <w:rFonts w:eastAsia="Times New Roman" w:cs="Times New Roman"/>
          <w:b/>
          <w:bCs/>
          <w:kern w:val="32"/>
          <w:szCs w:val="24"/>
          <w:lang w:eastAsia="x-none"/>
          <w14:ligatures w14:val="none"/>
        </w:rPr>
      </w:pPr>
    </w:p>
    <w:p w14:paraId="6B9FEEB1" w14:textId="77777777" w:rsidR="001455F0" w:rsidRDefault="001455F0" w:rsidP="001455F0">
      <w:pPr>
        <w:rPr>
          <w:rFonts w:eastAsia="Times New Roman" w:cs="Times New Roman"/>
          <w:kern w:val="0"/>
          <w:sz w:val="22"/>
          <w:lang w:eastAsia="ar-SA"/>
          <w14:ligatures w14:val="none"/>
        </w:rPr>
      </w:pPr>
    </w:p>
    <w:p w14:paraId="288E2ACC" w14:textId="77777777" w:rsidR="00B81D1B" w:rsidRDefault="00B81D1B"/>
    <w:sectPr w:rsidR="00B81D1B" w:rsidSect="00B81D1B">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73CED" w14:textId="77777777" w:rsidR="004D5D2F" w:rsidRDefault="004D5D2F" w:rsidP="001455F0">
      <w:pPr>
        <w:spacing w:after="0" w:line="240" w:lineRule="auto"/>
      </w:pPr>
      <w:r>
        <w:separator/>
      </w:r>
    </w:p>
  </w:endnote>
  <w:endnote w:type="continuationSeparator" w:id="0">
    <w:p w14:paraId="59FE04F2" w14:textId="77777777" w:rsidR="004D5D2F" w:rsidRDefault="004D5D2F" w:rsidP="00145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753CC" w14:textId="77777777" w:rsidR="004D5D2F" w:rsidRDefault="004D5D2F" w:rsidP="001455F0">
      <w:pPr>
        <w:spacing w:after="0" w:line="240" w:lineRule="auto"/>
      </w:pPr>
      <w:r>
        <w:separator/>
      </w:r>
    </w:p>
  </w:footnote>
  <w:footnote w:type="continuationSeparator" w:id="0">
    <w:p w14:paraId="091243C5" w14:textId="77777777" w:rsidR="004D5D2F" w:rsidRDefault="004D5D2F" w:rsidP="001455F0">
      <w:pPr>
        <w:spacing w:after="0" w:line="240" w:lineRule="auto"/>
      </w:pPr>
      <w:r>
        <w:continuationSeparator/>
      </w:r>
    </w:p>
  </w:footnote>
  <w:footnote w:id="1">
    <w:p w14:paraId="7194DBFB" w14:textId="77777777" w:rsidR="001455F0" w:rsidRDefault="001455F0" w:rsidP="001455F0">
      <w:pPr>
        <w:pStyle w:val="Vresteksts"/>
        <w:jc w:val="both"/>
      </w:pPr>
      <w:r>
        <w:rPr>
          <w:rStyle w:val="Vresatsauce"/>
        </w:rPr>
        <w:footnoteRef/>
      </w:r>
      <w:r>
        <w:t xml:space="preserve"> Šī apliecinājuma kontekstā ar terminu „konkurents” apzīmē jebkuru fizisku vai juridisku personu, kura nav Pretendents un kura:</w:t>
      </w:r>
    </w:p>
    <w:p w14:paraId="76C82ABC" w14:textId="77777777" w:rsidR="001455F0" w:rsidRDefault="001455F0" w:rsidP="001455F0">
      <w:pPr>
        <w:pStyle w:val="Vresteksts"/>
        <w:ind w:left="284"/>
      </w:pPr>
      <w:r>
        <w:t>1) iesniedz piedāvājumu šim iepirkumam;</w:t>
      </w:r>
    </w:p>
    <w:p w14:paraId="781C668E" w14:textId="77777777" w:rsidR="001455F0" w:rsidRDefault="001455F0" w:rsidP="001455F0">
      <w:pPr>
        <w:pStyle w:val="Vresteksts"/>
        <w:ind w:left="284"/>
      </w:pPr>
      <w: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5F0"/>
    <w:rsid w:val="00015D42"/>
    <w:rsid w:val="00045653"/>
    <w:rsid w:val="001455F0"/>
    <w:rsid w:val="001948A4"/>
    <w:rsid w:val="001B4407"/>
    <w:rsid w:val="002B0E12"/>
    <w:rsid w:val="002F3F72"/>
    <w:rsid w:val="003158F6"/>
    <w:rsid w:val="0040415A"/>
    <w:rsid w:val="00425B8E"/>
    <w:rsid w:val="00490226"/>
    <w:rsid w:val="004D5D2F"/>
    <w:rsid w:val="00506802"/>
    <w:rsid w:val="00506DEA"/>
    <w:rsid w:val="005205A3"/>
    <w:rsid w:val="00535CE9"/>
    <w:rsid w:val="005D35E6"/>
    <w:rsid w:val="00654C79"/>
    <w:rsid w:val="0067111F"/>
    <w:rsid w:val="006D060B"/>
    <w:rsid w:val="00703408"/>
    <w:rsid w:val="00754CC9"/>
    <w:rsid w:val="00782C4B"/>
    <w:rsid w:val="00823F00"/>
    <w:rsid w:val="008F3A56"/>
    <w:rsid w:val="00982B64"/>
    <w:rsid w:val="0098421C"/>
    <w:rsid w:val="009A640E"/>
    <w:rsid w:val="009C142A"/>
    <w:rsid w:val="009D20F0"/>
    <w:rsid w:val="009E4182"/>
    <w:rsid w:val="00A6770F"/>
    <w:rsid w:val="00A80638"/>
    <w:rsid w:val="00B81D1B"/>
    <w:rsid w:val="00C30B61"/>
    <w:rsid w:val="00C863C2"/>
    <w:rsid w:val="00CD5D81"/>
    <w:rsid w:val="00D86B59"/>
    <w:rsid w:val="00DE4CA8"/>
    <w:rsid w:val="00E552C2"/>
    <w:rsid w:val="00EF0228"/>
    <w:rsid w:val="00F531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841AB"/>
  <w15:chartTrackingRefBased/>
  <w15:docId w15:val="{8825B0F7-4167-4852-B469-5ED488B3C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55F0"/>
    <w:pPr>
      <w:spacing w:line="259" w:lineRule="auto"/>
    </w:pPr>
    <w:rPr>
      <w:szCs w:val="22"/>
    </w:rPr>
  </w:style>
  <w:style w:type="paragraph" w:styleId="Virsraksts1">
    <w:name w:val="heading 1"/>
    <w:basedOn w:val="Parasts"/>
    <w:next w:val="Parasts"/>
    <w:link w:val="Virsraksts1Rakstz"/>
    <w:uiPriority w:val="9"/>
    <w:qFormat/>
    <w:rsid w:val="001455F0"/>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1455F0"/>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455F0"/>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455F0"/>
    <w:pPr>
      <w:keepNext/>
      <w:keepLines/>
      <w:spacing w:before="80" w:after="40" w:line="278" w:lineRule="auto"/>
      <w:outlineLvl w:val="3"/>
    </w:pPr>
    <w:rPr>
      <w:rFonts w:asciiTheme="minorHAnsi" w:eastAsiaTheme="majorEastAsia" w:hAnsiTheme="minorHAnsi" w:cstheme="majorBidi"/>
      <w:i/>
      <w:iCs/>
      <w:color w:val="0F4761" w:themeColor="accent1" w:themeShade="BF"/>
      <w:szCs w:val="24"/>
    </w:rPr>
  </w:style>
  <w:style w:type="paragraph" w:styleId="Virsraksts5">
    <w:name w:val="heading 5"/>
    <w:basedOn w:val="Parasts"/>
    <w:next w:val="Parasts"/>
    <w:link w:val="Virsraksts5Rakstz"/>
    <w:uiPriority w:val="9"/>
    <w:semiHidden/>
    <w:unhideWhenUsed/>
    <w:qFormat/>
    <w:rsid w:val="001455F0"/>
    <w:pPr>
      <w:keepNext/>
      <w:keepLines/>
      <w:spacing w:before="80" w:after="40" w:line="278" w:lineRule="auto"/>
      <w:outlineLvl w:val="4"/>
    </w:pPr>
    <w:rPr>
      <w:rFonts w:asciiTheme="minorHAnsi" w:eastAsiaTheme="majorEastAsia" w:hAnsiTheme="minorHAnsi" w:cstheme="majorBidi"/>
      <w:color w:val="0F4761" w:themeColor="accent1" w:themeShade="BF"/>
      <w:szCs w:val="24"/>
    </w:rPr>
  </w:style>
  <w:style w:type="paragraph" w:styleId="Virsraksts6">
    <w:name w:val="heading 6"/>
    <w:basedOn w:val="Parasts"/>
    <w:next w:val="Parasts"/>
    <w:link w:val="Virsraksts6Rakstz"/>
    <w:uiPriority w:val="9"/>
    <w:semiHidden/>
    <w:unhideWhenUsed/>
    <w:qFormat/>
    <w:rsid w:val="001455F0"/>
    <w:pPr>
      <w:keepNext/>
      <w:keepLines/>
      <w:spacing w:before="40" w:after="0" w:line="278" w:lineRule="auto"/>
      <w:outlineLvl w:val="5"/>
    </w:pPr>
    <w:rPr>
      <w:rFonts w:asciiTheme="minorHAnsi" w:eastAsiaTheme="majorEastAsia" w:hAnsiTheme="minorHAnsi" w:cstheme="majorBidi"/>
      <w:i/>
      <w:iCs/>
      <w:color w:val="595959" w:themeColor="text1" w:themeTint="A6"/>
      <w:szCs w:val="24"/>
    </w:rPr>
  </w:style>
  <w:style w:type="paragraph" w:styleId="Virsraksts7">
    <w:name w:val="heading 7"/>
    <w:basedOn w:val="Parasts"/>
    <w:next w:val="Parasts"/>
    <w:link w:val="Virsraksts7Rakstz"/>
    <w:uiPriority w:val="9"/>
    <w:semiHidden/>
    <w:unhideWhenUsed/>
    <w:qFormat/>
    <w:rsid w:val="001455F0"/>
    <w:pPr>
      <w:keepNext/>
      <w:keepLines/>
      <w:spacing w:before="40" w:after="0" w:line="278" w:lineRule="auto"/>
      <w:outlineLvl w:val="6"/>
    </w:pPr>
    <w:rPr>
      <w:rFonts w:asciiTheme="minorHAnsi" w:eastAsiaTheme="majorEastAsia" w:hAnsiTheme="minorHAnsi" w:cstheme="majorBidi"/>
      <w:color w:val="595959" w:themeColor="text1" w:themeTint="A6"/>
      <w:szCs w:val="24"/>
    </w:rPr>
  </w:style>
  <w:style w:type="paragraph" w:styleId="Virsraksts8">
    <w:name w:val="heading 8"/>
    <w:basedOn w:val="Parasts"/>
    <w:next w:val="Parasts"/>
    <w:link w:val="Virsraksts8Rakstz"/>
    <w:uiPriority w:val="9"/>
    <w:semiHidden/>
    <w:unhideWhenUsed/>
    <w:qFormat/>
    <w:rsid w:val="001455F0"/>
    <w:pPr>
      <w:keepNext/>
      <w:keepLines/>
      <w:spacing w:after="0" w:line="278" w:lineRule="auto"/>
      <w:outlineLvl w:val="7"/>
    </w:pPr>
    <w:rPr>
      <w:rFonts w:asciiTheme="minorHAnsi" w:eastAsiaTheme="majorEastAsia" w:hAnsiTheme="minorHAnsi" w:cstheme="majorBidi"/>
      <w:i/>
      <w:iCs/>
      <w:color w:val="272727" w:themeColor="text1" w:themeTint="D8"/>
      <w:szCs w:val="24"/>
    </w:rPr>
  </w:style>
  <w:style w:type="paragraph" w:styleId="Virsraksts9">
    <w:name w:val="heading 9"/>
    <w:basedOn w:val="Parasts"/>
    <w:next w:val="Parasts"/>
    <w:link w:val="Virsraksts9Rakstz"/>
    <w:uiPriority w:val="9"/>
    <w:semiHidden/>
    <w:unhideWhenUsed/>
    <w:qFormat/>
    <w:rsid w:val="001455F0"/>
    <w:pPr>
      <w:keepNext/>
      <w:keepLines/>
      <w:spacing w:after="0" w:line="278" w:lineRule="auto"/>
      <w:outlineLvl w:val="8"/>
    </w:pPr>
    <w:rPr>
      <w:rFonts w:asciiTheme="minorHAnsi" w:eastAsiaTheme="majorEastAsia" w:hAnsiTheme="minorHAnsi" w:cstheme="majorBidi"/>
      <w:color w:val="272727" w:themeColor="text1" w:themeTint="D8"/>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455F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455F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455F0"/>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455F0"/>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455F0"/>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1455F0"/>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455F0"/>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1455F0"/>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455F0"/>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1455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455F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455F0"/>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455F0"/>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1455F0"/>
    <w:pPr>
      <w:spacing w:before="160" w:line="278" w:lineRule="auto"/>
      <w:jc w:val="center"/>
    </w:pPr>
    <w:rPr>
      <w:i/>
      <w:iCs/>
      <w:color w:val="404040" w:themeColor="text1" w:themeTint="BF"/>
      <w:szCs w:val="24"/>
    </w:rPr>
  </w:style>
  <w:style w:type="character" w:customStyle="1" w:styleId="CittsRakstz">
    <w:name w:val="Citāts Rakstz."/>
    <w:basedOn w:val="Noklusjumarindkopasfonts"/>
    <w:link w:val="Citts"/>
    <w:uiPriority w:val="29"/>
    <w:rsid w:val="001455F0"/>
    <w:rPr>
      <w:i/>
      <w:iCs/>
      <w:color w:val="404040" w:themeColor="text1" w:themeTint="BF"/>
    </w:rPr>
  </w:style>
  <w:style w:type="paragraph" w:styleId="Sarakstarindkopa">
    <w:name w:val="List Paragraph"/>
    <w:basedOn w:val="Parasts"/>
    <w:uiPriority w:val="34"/>
    <w:qFormat/>
    <w:rsid w:val="001455F0"/>
    <w:pPr>
      <w:spacing w:line="278" w:lineRule="auto"/>
      <w:ind w:left="720"/>
      <w:contextualSpacing/>
    </w:pPr>
    <w:rPr>
      <w:szCs w:val="24"/>
    </w:rPr>
  </w:style>
  <w:style w:type="character" w:styleId="Intensvsizclums">
    <w:name w:val="Intense Emphasis"/>
    <w:basedOn w:val="Noklusjumarindkopasfonts"/>
    <w:uiPriority w:val="21"/>
    <w:qFormat/>
    <w:rsid w:val="001455F0"/>
    <w:rPr>
      <w:i/>
      <w:iCs/>
      <w:color w:val="0F4761" w:themeColor="accent1" w:themeShade="BF"/>
    </w:rPr>
  </w:style>
  <w:style w:type="paragraph" w:styleId="Intensvscitts">
    <w:name w:val="Intense Quote"/>
    <w:basedOn w:val="Parasts"/>
    <w:next w:val="Parasts"/>
    <w:link w:val="IntensvscittsRakstz"/>
    <w:uiPriority w:val="30"/>
    <w:qFormat/>
    <w:rsid w:val="001455F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Cs w:val="24"/>
    </w:rPr>
  </w:style>
  <w:style w:type="character" w:customStyle="1" w:styleId="IntensvscittsRakstz">
    <w:name w:val="Intensīvs citāts Rakstz."/>
    <w:basedOn w:val="Noklusjumarindkopasfonts"/>
    <w:link w:val="Intensvscitts"/>
    <w:uiPriority w:val="30"/>
    <w:rsid w:val="001455F0"/>
    <w:rPr>
      <w:i/>
      <w:iCs/>
      <w:color w:val="0F4761" w:themeColor="accent1" w:themeShade="BF"/>
    </w:rPr>
  </w:style>
  <w:style w:type="character" w:styleId="Intensvaatsauce">
    <w:name w:val="Intense Reference"/>
    <w:basedOn w:val="Noklusjumarindkopasfonts"/>
    <w:uiPriority w:val="32"/>
    <w:qFormat/>
    <w:rsid w:val="001455F0"/>
    <w:rPr>
      <w:b/>
      <w:bCs/>
      <w:smallCaps/>
      <w:color w:val="0F4761" w:themeColor="accent1" w:themeShade="BF"/>
      <w:spacing w:val="5"/>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1455F0"/>
    <w:pPr>
      <w:spacing w:after="0" w:line="240" w:lineRule="auto"/>
    </w:pPr>
    <w:rPr>
      <w:rFonts w:eastAsia="Times New Roman" w:cs="Times New Roman"/>
      <w:kern w:val="0"/>
      <w:sz w:val="20"/>
      <w:szCs w:val="20"/>
      <w:lang w:eastAsia="lv-LV"/>
      <w14:ligatures w14:val="none"/>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qFormat/>
    <w:rsid w:val="001455F0"/>
    <w:rPr>
      <w:rFonts w:eastAsia="Times New Roman" w:cs="Times New Roman"/>
      <w:kern w:val="0"/>
      <w:sz w:val="20"/>
      <w:szCs w:val="2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1455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2312</Words>
  <Characters>1318</Characters>
  <Application>Microsoft Office Word</Application>
  <DocSecurity>0</DocSecurity>
  <Lines>10</Lines>
  <Paragraphs>7</Paragraphs>
  <ScaleCrop>false</ScaleCrop>
  <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16</cp:revision>
  <dcterms:created xsi:type="dcterms:W3CDTF">2026-04-30T06:31:00Z</dcterms:created>
  <dcterms:modified xsi:type="dcterms:W3CDTF">2026-07-23T05:25:00Z</dcterms:modified>
</cp:coreProperties>
</file>