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0163E7" w14:textId="06FB7D36" w:rsidR="00FB06C4" w:rsidRDefault="00FB06C4" w:rsidP="00865C78">
      <w:pPr>
        <w:jc w:val="right"/>
        <w:rPr>
          <w:b/>
          <w:bCs/>
        </w:rPr>
      </w:pPr>
    </w:p>
    <w:p w14:paraId="2E0767DE" w14:textId="77777777" w:rsidR="00865C78" w:rsidRPr="004C594E" w:rsidRDefault="00865C78" w:rsidP="00865C78">
      <w:pPr>
        <w:jc w:val="right"/>
        <w:rPr>
          <w:sz w:val="20"/>
          <w:szCs w:val="20"/>
        </w:rPr>
      </w:pPr>
      <w:r w:rsidRPr="004C594E">
        <w:rPr>
          <w:sz w:val="20"/>
          <w:szCs w:val="20"/>
        </w:rPr>
        <w:t>2.pielikums</w:t>
      </w:r>
    </w:p>
    <w:p w14:paraId="6D287B2C" w14:textId="00947F53" w:rsidR="00865C78" w:rsidRDefault="00865C78" w:rsidP="00865C78">
      <w:pPr>
        <w:jc w:val="right"/>
        <w:rPr>
          <w:sz w:val="20"/>
          <w:szCs w:val="20"/>
        </w:rPr>
      </w:pPr>
      <w:r w:rsidRPr="004C594E">
        <w:rPr>
          <w:sz w:val="20"/>
          <w:szCs w:val="20"/>
        </w:rPr>
        <w:t>Iepirkuma  ID Nr. NP 1.RNC 202</w:t>
      </w:r>
      <w:r>
        <w:rPr>
          <w:sz w:val="20"/>
          <w:szCs w:val="20"/>
        </w:rPr>
        <w:t>6</w:t>
      </w:r>
      <w:r w:rsidRPr="004C594E">
        <w:rPr>
          <w:sz w:val="20"/>
          <w:szCs w:val="20"/>
        </w:rPr>
        <w:t>/0</w:t>
      </w:r>
      <w:r>
        <w:rPr>
          <w:sz w:val="20"/>
          <w:szCs w:val="20"/>
        </w:rPr>
        <w:t xml:space="preserve">21 </w:t>
      </w:r>
      <w:r w:rsidRPr="004C594E">
        <w:rPr>
          <w:sz w:val="20"/>
          <w:szCs w:val="20"/>
        </w:rPr>
        <w:t>Nolikumam</w:t>
      </w:r>
    </w:p>
    <w:p w14:paraId="78FF31EB" w14:textId="77777777" w:rsidR="00D11F71" w:rsidRDefault="00D11F71" w:rsidP="00C034B8">
      <w:pPr>
        <w:jc w:val="center"/>
        <w:rPr>
          <w:b/>
          <w:bCs/>
        </w:rPr>
      </w:pPr>
    </w:p>
    <w:p w14:paraId="71DAE5CC" w14:textId="1D1AEBEE" w:rsidR="00C034B8" w:rsidRDefault="00C034B8" w:rsidP="00C034B8">
      <w:pPr>
        <w:jc w:val="center"/>
        <w:rPr>
          <w:b/>
          <w:bCs/>
        </w:rPr>
      </w:pPr>
      <w:bookmarkStart w:id="0" w:name="_Hlk223420359"/>
      <w:r w:rsidRPr="005F393D">
        <w:rPr>
          <w:b/>
          <w:bCs/>
        </w:rPr>
        <w:t>TEHNISKĀ SPECIFIKĀCIJA</w:t>
      </w:r>
      <w:r w:rsidR="009B4B64">
        <w:rPr>
          <w:b/>
          <w:bCs/>
        </w:rPr>
        <w:t>/TEHNISKAIS PIEDĀVĀJUMS</w:t>
      </w:r>
    </w:p>
    <w:p w14:paraId="2CD9C1F5" w14:textId="0BED5D2A" w:rsidR="007D5F21" w:rsidRDefault="007D5F21" w:rsidP="00C034B8">
      <w:pPr>
        <w:jc w:val="center"/>
        <w:rPr>
          <w:b/>
          <w:bCs/>
        </w:rPr>
      </w:pPr>
      <w:r>
        <w:rPr>
          <w:b/>
          <w:bCs/>
          <w:sz w:val="28"/>
          <w:szCs w:val="28"/>
        </w:rPr>
        <w:t>“</w:t>
      </w:r>
      <w:r w:rsidRPr="005F393D">
        <w:rPr>
          <w:b/>
          <w:bCs/>
          <w:sz w:val="28"/>
          <w:szCs w:val="28"/>
        </w:rPr>
        <w:t>Automatizēto bezpilota sistēmu komponenšu un rezerves daļu iegāde</w:t>
      </w:r>
      <w:r>
        <w:rPr>
          <w:b/>
          <w:bCs/>
          <w:sz w:val="28"/>
          <w:szCs w:val="28"/>
        </w:rPr>
        <w:t>”</w:t>
      </w:r>
    </w:p>
    <w:p w14:paraId="513FF15A" w14:textId="77777777" w:rsidR="007D5F21" w:rsidRDefault="007D5F21" w:rsidP="00C034B8">
      <w:pPr>
        <w:jc w:val="center"/>
        <w:rPr>
          <w:b/>
          <w:bCs/>
        </w:rPr>
      </w:pPr>
    </w:p>
    <w:tbl>
      <w:tblPr>
        <w:tblStyle w:val="TableGrid"/>
        <w:tblW w:w="13948" w:type="dxa"/>
        <w:tblLook w:val="04A0" w:firstRow="1" w:lastRow="0" w:firstColumn="1" w:lastColumn="0" w:noHBand="0" w:noVBand="1"/>
      </w:tblPr>
      <w:tblGrid>
        <w:gridCol w:w="2029"/>
        <w:gridCol w:w="6188"/>
        <w:gridCol w:w="5731"/>
      </w:tblGrid>
      <w:tr w:rsidR="007D5F21" w:rsidRPr="005F393D" w14:paraId="1646CAA8" w14:textId="1FFCA5A9" w:rsidTr="00C115D4">
        <w:tc>
          <w:tcPr>
            <w:tcW w:w="8217" w:type="dxa"/>
            <w:gridSpan w:val="2"/>
          </w:tcPr>
          <w:p w14:paraId="083FE527" w14:textId="36F0E0F3" w:rsidR="007D5F21" w:rsidRPr="005F393D" w:rsidRDefault="007D5F21" w:rsidP="00514893">
            <w:pPr>
              <w:jc w:val="center"/>
              <w:rPr>
                <w:b/>
                <w:bCs/>
                <w:sz w:val="28"/>
                <w:szCs w:val="28"/>
              </w:rPr>
            </w:pPr>
            <w:r>
              <w:rPr>
                <w:b/>
                <w:bCs/>
                <w:sz w:val="28"/>
                <w:szCs w:val="28"/>
              </w:rPr>
              <w:t>TEHNISKĀ SPECIFIK</w:t>
            </w:r>
            <w:r w:rsidR="004D4977">
              <w:rPr>
                <w:b/>
                <w:bCs/>
                <w:sz w:val="28"/>
                <w:szCs w:val="28"/>
              </w:rPr>
              <w:t>Ā</w:t>
            </w:r>
            <w:r>
              <w:rPr>
                <w:b/>
                <w:bCs/>
                <w:sz w:val="28"/>
                <w:szCs w:val="28"/>
              </w:rPr>
              <w:t>CIJA</w:t>
            </w:r>
          </w:p>
        </w:tc>
        <w:tc>
          <w:tcPr>
            <w:tcW w:w="5731" w:type="dxa"/>
          </w:tcPr>
          <w:p w14:paraId="058B03E6" w14:textId="77777777" w:rsidR="007D5F21" w:rsidRDefault="007D5F21" w:rsidP="00514893">
            <w:pPr>
              <w:jc w:val="center"/>
              <w:rPr>
                <w:b/>
                <w:bCs/>
                <w:sz w:val="28"/>
                <w:szCs w:val="28"/>
              </w:rPr>
            </w:pPr>
            <w:r>
              <w:rPr>
                <w:b/>
                <w:bCs/>
                <w:sz w:val="28"/>
                <w:szCs w:val="28"/>
              </w:rPr>
              <w:t>TEHNISKAIS PIEDĀVĀJUMS</w:t>
            </w:r>
          </w:p>
          <w:p w14:paraId="3A6BF83F" w14:textId="509B7FFB" w:rsidR="007D5F21" w:rsidRPr="007D5F21" w:rsidRDefault="007D5F21" w:rsidP="00514893">
            <w:pPr>
              <w:jc w:val="center"/>
              <w:rPr>
                <w:i/>
                <w:iCs/>
                <w:sz w:val="28"/>
                <w:szCs w:val="28"/>
              </w:rPr>
            </w:pPr>
            <w:r w:rsidRPr="007D5F21">
              <w:rPr>
                <w:i/>
                <w:iCs/>
                <w:sz w:val="28"/>
                <w:szCs w:val="28"/>
              </w:rPr>
              <w:t>(aizpilda pretendents)</w:t>
            </w:r>
          </w:p>
        </w:tc>
      </w:tr>
      <w:tr w:rsidR="007D5F21" w:rsidRPr="005F393D" w14:paraId="15EAC283" w14:textId="5B1F5709" w:rsidTr="008D16AF">
        <w:tc>
          <w:tcPr>
            <w:tcW w:w="2029" w:type="dxa"/>
          </w:tcPr>
          <w:p w14:paraId="34D95F6E" w14:textId="77777777" w:rsidR="007D5F21" w:rsidRPr="005F393D" w:rsidRDefault="007D5F21" w:rsidP="00514893">
            <w:pPr>
              <w:jc w:val="center"/>
            </w:pPr>
            <w:r w:rsidRPr="005F393D">
              <w:t>Pielietojums</w:t>
            </w:r>
          </w:p>
        </w:tc>
        <w:tc>
          <w:tcPr>
            <w:tcW w:w="11919" w:type="dxa"/>
            <w:gridSpan w:val="2"/>
          </w:tcPr>
          <w:p w14:paraId="7098BBFB" w14:textId="77777777" w:rsidR="007D5F21" w:rsidRPr="005F393D" w:rsidRDefault="007D5F21" w:rsidP="00514893">
            <w:pPr>
              <w:rPr>
                <w:color w:val="000000"/>
              </w:rPr>
            </w:pPr>
            <w:r w:rsidRPr="005F393D">
              <w:rPr>
                <w:color w:val="000000"/>
              </w:rPr>
              <w:t>Pielietojums ir elektronikas komponenšu un automatizēto bezpilota sistēmu (</w:t>
            </w:r>
            <w:proofErr w:type="spellStart"/>
            <w:r w:rsidRPr="005F393D">
              <w:rPr>
                <w:color w:val="000000"/>
              </w:rPr>
              <w:t>UxV</w:t>
            </w:r>
            <w:proofErr w:type="spellEnd"/>
            <w:r w:rsidRPr="005F393D">
              <w:rPr>
                <w:color w:val="000000"/>
              </w:rPr>
              <w:t xml:space="preserve"> – UAV, UGV, USV) rezerves daļu iegāde, lai nodrošinātu: </w:t>
            </w:r>
          </w:p>
          <w:p w14:paraId="2E70826C" w14:textId="77777777" w:rsidR="007D5F21" w:rsidRPr="00924AA2" w:rsidRDefault="007D5F21" w:rsidP="00514893">
            <w:pPr>
              <w:rPr>
                <w:color w:val="000000"/>
              </w:rPr>
            </w:pPr>
            <w:r>
              <w:rPr>
                <w:color w:val="000000"/>
              </w:rPr>
              <w:t>1. B</w:t>
            </w:r>
            <w:r w:rsidRPr="00924AA2">
              <w:rPr>
                <w:color w:val="000000"/>
              </w:rPr>
              <w:t>ezpilota sistēmu modernizāciju un tehnoloģisko attīstību;</w:t>
            </w:r>
          </w:p>
          <w:p w14:paraId="2D4834FD" w14:textId="77777777" w:rsidR="007D5F21" w:rsidRPr="00924AA2" w:rsidRDefault="007D5F21" w:rsidP="00514893">
            <w:pPr>
              <w:ind w:left="201" w:hanging="201"/>
              <w:rPr>
                <w:color w:val="000000"/>
              </w:rPr>
            </w:pPr>
            <w:r>
              <w:rPr>
                <w:color w:val="000000"/>
              </w:rPr>
              <w:t xml:space="preserve">2. </w:t>
            </w:r>
            <w:proofErr w:type="spellStart"/>
            <w:r>
              <w:rPr>
                <w:color w:val="000000"/>
              </w:rPr>
              <w:t>P</w:t>
            </w:r>
            <w:r w:rsidRPr="00924AA2">
              <w:rPr>
                <w:color w:val="000000"/>
              </w:rPr>
              <w:t>rototipēšanu</w:t>
            </w:r>
            <w:proofErr w:type="spellEnd"/>
            <w:r w:rsidRPr="00924AA2">
              <w:rPr>
                <w:color w:val="000000"/>
              </w:rPr>
              <w:t>, testēšanu un eksperimentālu risinājumu izstrādi, izmantojot savietojamas un modulāras komponentes;</w:t>
            </w:r>
          </w:p>
          <w:p w14:paraId="462599E3" w14:textId="77777777" w:rsidR="007D5F21" w:rsidRPr="00924AA2" w:rsidRDefault="007D5F21" w:rsidP="00514893">
            <w:pPr>
              <w:ind w:left="201" w:hanging="201"/>
              <w:rPr>
                <w:color w:val="000000"/>
              </w:rPr>
            </w:pPr>
            <w:r>
              <w:rPr>
                <w:color w:val="000000"/>
              </w:rPr>
              <w:t>3. D</w:t>
            </w:r>
            <w:r w:rsidRPr="00924AA2">
              <w:rPr>
                <w:color w:val="000000"/>
              </w:rPr>
              <w:t>ažādu ražotāju komponenšu integrāciju vienotās sistēmās, nodrošinot to savstarpēju savietojamību;</w:t>
            </w:r>
          </w:p>
          <w:p w14:paraId="5C5ADF6A" w14:textId="2B8D7A59" w:rsidR="007D5F21" w:rsidRPr="005F393D" w:rsidRDefault="007D5F21" w:rsidP="00514893">
            <w:pPr>
              <w:rPr>
                <w:color w:val="000000"/>
              </w:rPr>
            </w:pPr>
            <w:r>
              <w:rPr>
                <w:color w:val="000000"/>
              </w:rPr>
              <w:t>4. T</w:t>
            </w:r>
            <w:r w:rsidRPr="00924AA2">
              <w:rPr>
                <w:color w:val="000000"/>
              </w:rPr>
              <w:t>ehnoloģisko risinājumu pielāgošanu specifiskām operacionālām vajadzībām.</w:t>
            </w:r>
          </w:p>
        </w:tc>
      </w:tr>
      <w:tr w:rsidR="007D5F21" w:rsidRPr="005F393D" w14:paraId="6BC0F371" w14:textId="2539DBF9" w:rsidTr="00C115D4">
        <w:tc>
          <w:tcPr>
            <w:tcW w:w="2029" w:type="dxa"/>
            <w:shd w:val="clear" w:color="auto" w:fill="auto"/>
          </w:tcPr>
          <w:p w14:paraId="6A34C626" w14:textId="77777777" w:rsidR="007D5F21" w:rsidRPr="005F393D" w:rsidRDefault="007D5F21" w:rsidP="00514893">
            <w:pPr>
              <w:jc w:val="center"/>
            </w:pPr>
            <w:r w:rsidRPr="005F393D">
              <w:t>Galvenie tehniskie dati</w:t>
            </w:r>
          </w:p>
        </w:tc>
        <w:tc>
          <w:tcPr>
            <w:tcW w:w="6188" w:type="dxa"/>
            <w:shd w:val="clear" w:color="auto" w:fill="auto"/>
          </w:tcPr>
          <w:p w14:paraId="05A2803E" w14:textId="77777777" w:rsidR="007D5F21" w:rsidRDefault="007D5F21" w:rsidP="00514893">
            <w:r w:rsidRPr="005F393D">
              <w:t>Piegādājamajām elektronikas komponentēm un bezpilota sistēmu rezerves daļām jāatbilst šādiem vispārējiem</w:t>
            </w:r>
            <w:r>
              <w:t xml:space="preserve"> sadaļām, kas tiek pielietotas bezpilota vai radio vadāmas sistēmas salikšanai no atsevišķām detaļām:</w:t>
            </w:r>
          </w:p>
          <w:p w14:paraId="461E753C" w14:textId="77777777" w:rsidR="007D5F21" w:rsidRDefault="007D5F21" w:rsidP="00514893">
            <w:r>
              <w:t xml:space="preserve">Piegādājamajām komponentēm </w:t>
            </w:r>
            <w:r w:rsidRPr="00BE2BF8">
              <w:t>jāietver</w:t>
            </w:r>
            <w:r>
              <w:t xml:space="preserve"> šādas sistēmu grupas:</w:t>
            </w:r>
          </w:p>
          <w:p w14:paraId="198446CE" w14:textId="77777777" w:rsidR="007D5F21" w:rsidRDefault="007D5F21" w:rsidP="00514893"/>
          <w:p w14:paraId="029D15AC" w14:textId="77777777" w:rsidR="007D5F21" w:rsidRDefault="007D5F21" w:rsidP="00514893">
            <w:r>
              <w:t>1. Lidojuma kontrolieri (</w:t>
            </w:r>
            <w:proofErr w:type="spellStart"/>
            <w:r>
              <w:t>Flight</w:t>
            </w:r>
            <w:proofErr w:type="spellEnd"/>
            <w:r>
              <w:t xml:space="preserve"> </w:t>
            </w:r>
            <w:proofErr w:type="spellStart"/>
            <w:r>
              <w:t>Controllers</w:t>
            </w:r>
            <w:proofErr w:type="spellEnd"/>
            <w:r>
              <w:t>);</w:t>
            </w:r>
          </w:p>
          <w:p w14:paraId="5F5509E0" w14:textId="77777777" w:rsidR="007D5F21" w:rsidRDefault="007D5F21" w:rsidP="00514893"/>
          <w:p w14:paraId="5C68BE87" w14:textId="77777777" w:rsidR="007D5F21" w:rsidRDefault="007D5F21" w:rsidP="00514893">
            <w:r>
              <w:t>2. Energoapgādes komponenti:</w:t>
            </w:r>
          </w:p>
          <w:p w14:paraId="39621DF4" w14:textId="77777777" w:rsidR="007D5F21" w:rsidRDefault="007D5F21" w:rsidP="00514893">
            <w:r>
              <w:t>2.1. Strāvas sadales plates (PDB);</w:t>
            </w:r>
          </w:p>
          <w:p w14:paraId="0423FC7A" w14:textId="77777777" w:rsidR="007D5F21" w:rsidRDefault="007D5F21" w:rsidP="00514893">
            <w:r>
              <w:t>2.2. Barošanas moduļi (</w:t>
            </w:r>
            <w:proofErr w:type="spellStart"/>
            <w:r>
              <w:t>Power</w:t>
            </w:r>
            <w:proofErr w:type="spellEnd"/>
            <w:r>
              <w:t xml:space="preserve"> </w:t>
            </w:r>
            <w:proofErr w:type="spellStart"/>
            <w:r>
              <w:t>Modules</w:t>
            </w:r>
            <w:proofErr w:type="spellEnd"/>
            <w:r>
              <w:t>);</w:t>
            </w:r>
          </w:p>
          <w:p w14:paraId="739977D5" w14:textId="77777777" w:rsidR="007D5F21" w:rsidRDefault="007D5F21" w:rsidP="00514893">
            <w:r>
              <w:t>2.3. Sprieguma pārveidotāji (BEC/UBEC);</w:t>
            </w:r>
          </w:p>
          <w:p w14:paraId="61972A53" w14:textId="77777777" w:rsidR="007D5F21" w:rsidRDefault="007D5F21" w:rsidP="00514893">
            <w:r>
              <w:t>2.4. Drošinātāji un aizsardzības elementi;</w:t>
            </w:r>
          </w:p>
          <w:p w14:paraId="7F3FAD68" w14:textId="77777777" w:rsidR="007D5F21" w:rsidRDefault="007D5F21" w:rsidP="00514893">
            <w:r>
              <w:t>2.5. Akumulatori piedziņas sistēmām;</w:t>
            </w:r>
          </w:p>
          <w:p w14:paraId="48EC6744" w14:textId="77777777" w:rsidR="007D5F21" w:rsidRDefault="007D5F21" w:rsidP="00514893">
            <w:r>
              <w:t>2.6. Akumulatori video, sakaru un sensoru sistēmām;</w:t>
            </w:r>
          </w:p>
          <w:p w14:paraId="3042788A" w14:textId="77777777" w:rsidR="007D5F21" w:rsidRDefault="007D5F21" w:rsidP="00514893">
            <w:r>
              <w:t>2.7. Akumulatoru uzlādes ierīces.</w:t>
            </w:r>
          </w:p>
          <w:p w14:paraId="01172200" w14:textId="77777777" w:rsidR="007D5F21" w:rsidRDefault="007D5F21" w:rsidP="00514893"/>
          <w:p w14:paraId="6F8001A2" w14:textId="77777777" w:rsidR="007D5F21" w:rsidRDefault="007D5F21" w:rsidP="00514893">
            <w:r>
              <w:t>3. Piedziņas komponenti:</w:t>
            </w:r>
          </w:p>
          <w:p w14:paraId="1CCBA76E" w14:textId="77777777" w:rsidR="007D5F21" w:rsidRDefault="007D5F21" w:rsidP="00514893">
            <w:r>
              <w:t>3.1. Elektromotori;</w:t>
            </w:r>
          </w:p>
          <w:p w14:paraId="4BE2E47A" w14:textId="77777777" w:rsidR="007D5F21" w:rsidRDefault="007D5F21" w:rsidP="00514893">
            <w:r>
              <w:lastRenderedPageBreak/>
              <w:t>3.2. Elektroniskie ātruma regulatori (ESC);</w:t>
            </w:r>
          </w:p>
          <w:p w14:paraId="5A63FB07" w14:textId="77777777" w:rsidR="007D5F21" w:rsidRDefault="007D5F21" w:rsidP="00514893">
            <w:r>
              <w:t>3.3. Propelleri;</w:t>
            </w:r>
          </w:p>
          <w:p w14:paraId="48A22C29" w14:textId="77777777" w:rsidR="007D5F21" w:rsidRDefault="007D5F21" w:rsidP="00514893">
            <w:r>
              <w:t>3.4. Propelleru adapteri;</w:t>
            </w:r>
          </w:p>
          <w:p w14:paraId="1084FAF6" w14:textId="77777777" w:rsidR="007D5F21" w:rsidRDefault="007D5F21" w:rsidP="00514893">
            <w:r>
              <w:t>3.5. Motora stiprinājumi;</w:t>
            </w:r>
          </w:p>
          <w:p w14:paraId="589C6F94" w14:textId="77777777" w:rsidR="007D5F21" w:rsidRDefault="007D5F21" w:rsidP="00514893">
            <w:r>
              <w:t>3.6. Servo piedziņas;</w:t>
            </w:r>
          </w:p>
          <w:p w14:paraId="04717429" w14:textId="77777777" w:rsidR="007D5F21" w:rsidRDefault="007D5F21" w:rsidP="00514893">
            <w:r>
              <w:t>3.7. Servo stiprinājuma elementi.</w:t>
            </w:r>
          </w:p>
          <w:p w14:paraId="0F81F1E2" w14:textId="77777777" w:rsidR="007D5F21" w:rsidRDefault="007D5F21" w:rsidP="00514893"/>
          <w:p w14:paraId="07292C4B" w14:textId="77777777" w:rsidR="007D5F21" w:rsidRDefault="007D5F21" w:rsidP="00514893">
            <w:r>
              <w:t>4. Navigācijas sistēmu komponenti:</w:t>
            </w:r>
          </w:p>
          <w:p w14:paraId="5194EDC5" w14:textId="77777777" w:rsidR="007D5F21" w:rsidRDefault="007D5F21" w:rsidP="00514893">
            <w:r>
              <w:t>4.1. GNSS uztvērēji;</w:t>
            </w:r>
          </w:p>
          <w:p w14:paraId="59728511" w14:textId="77777777" w:rsidR="007D5F21" w:rsidRDefault="007D5F21" w:rsidP="00514893">
            <w:r>
              <w:t>4.2. GNSS antenas;</w:t>
            </w:r>
          </w:p>
          <w:p w14:paraId="1967C99A" w14:textId="77777777" w:rsidR="007D5F21" w:rsidRDefault="007D5F21" w:rsidP="00514893">
            <w:r>
              <w:t>4.3. RTK moduļi;</w:t>
            </w:r>
          </w:p>
          <w:p w14:paraId="3DADC60D" w14:textId="77777777" w:rsidR="007D5F21" w:rsidRDefault="007D5F21" w:rsidP="00514893">
            <w:r>
              <w:t>4.4. Kompasa moduļi;</w:t>
            </w:r>
          </w:p>
          <w:p w14:paraId="4E93C7E6" w14:textId="77777777" w:rsidR="007D5F21" w:rsidRDefault="007D5F21" w:rsidP="00514893">
            <w:r>
              <w:t>4.5. Gaisa ātruma sensori;</w:t>
            </w:r>
          </w:p>
          <w:p w14:paraId="1668A0F8" w14:textId="77777777" w:rsidR="007D5F21" w:rsidRDefault="007D5F21" w:rsidP="00514893">
            <w:r>
              <w:t>4.6. Inerciālās navigācijas sistēmas (INS);</w:t>
            </w:r>
          </w:p>
          <w:p w14:paraId="46F3F879" w14:textId="77777777" w:rsidR="007D5F21" w:rsidRDefault="007D5F21" w:rsidP="00514893">
            <w:r>
              <w:t>4.7. GNSS uztvērēji zemes vadības stacijām;</w:t>
            </w:r>
          </w:p>
          <w:p w14:paraId="18902482" w14:textId="77777777" w:rsidR="007D5F21" w:rsidRDefault="007D5F21" w:rsidP="00514893">
            <w:r>
              <w:t>4.8. RTK GNSS uztvērēji zemes vadības stacijām.</w:t>
            </w:r>
          </w:p>
          <w:p w14:paraId="6CD54DF0" w14:textId="77777777" w:rsidR="007D5F21" w:rsidRDefault="007D5F21" w:rsidP="00514893"/>
          <w:p w14:paraId="4E1BF1AA" w14:textId="77777777" w:rsidR="007D5F21" w:rsidRDefault="007D5F21" w:rsidP="00514893">
            <w:r>
              <w:t>5. Radiosakaru sistēmu komponenti:</w:t>
            </w:r>
          </w:p>
          <w:p w14:paraId="2112DBCE" w14:textId="77777777" w:rsidR="007D5F21" w:rsidRDefault="007D5F21" w:rsidP="00514893">
            <w:r>
              <w:t>5.1. Tālvadības pultis;</w:t>
            </w:r>
          </w:p>
          <w:p w14:paraId="6B872787" w14:textId="77777777" w:rsidR="007D5F21" w:rsidRDefault="007D5F21" w:rsidP="00514893">
            <w:r>
              <w:t>5.2. Uztvērēji;</w:t>
            </w:r>
          </w:p>
          <w:p w14:paraId="3B046100" w14:textId="77777777" w:rsidR="007D5F21" w:rsidRDefault="007D5F21" w:rsidP="00514893">
            <w:r>
              <w:t>5.3. Radio modemi;</w:t>
            </w:r>
          </w:p>
          <w:p w14:paraId="320A19B0" w14:textId="77777777" w:rsidR="007D5F21" w:rsidRDefault="007D5F21" w:rsidP="00514893">
            <w:r>
              <w:t>5.4. Antenas;</w:t>
            </w:r>
          </w:p>
          <w:p w14:paraId="488842DD" w14:textId="77777777" w:rsidR="007D5F21" w:rsidRDefault="007D5F21" w:rsidP="00514893">
            <w:r>
              <w:t>5.5. Antenu stiprinājumi;</w:t>
            </w:r>
          </w:p>
          <w:p w14:paraId="2E79EE87" w14:textId="77777777" w:rsidR="007D5F21" w:rsidRDefault="007D5F21" w:rsidP="00514893">
            <w:r>
              <w:t>5.6. Antenu sekotāji;</w:t>
            </w:r>
          </w:p>
          <w:p w14:paraId="16C08D82" w14:textId="77777777" w:rsidR="007D5F21" w:rsidRDefault="007D5F21" w:rsidP="00514893">
            <w:r>
              <w:t>5.7. Releju un retranslācijas stacijas.</w:t>
            </w:r>
          </w:p>
          <w:p w14:paraId="74016D3F" w14:textId="77777777" w:rsidR="007D5F21" w:rsidRDefault="007D5F21" w:rsidP="00514893"/>
          <w:p w14:paraId="75C8EC7D" w14:textId="77777777" w:rsidR="007D5F21" w:rsidRDefault="007D5F21" w:rsidP="00514893">
            <w:r>
              <w:t>6. Video un IP datu pārraides komponenti:</w:t>
            </w:r>
          </w:p>
          <w:p w14:paraId="3825791D" w14:textId="77777777" w:rsidR="007D5F21" w:rsidRDefault="007D5F21" w:rsidP="00514893">
            <w:r>
              <w:t>6.1. Video raidītāji;</w:t>
            </w:r>
          </w:p>
          <w:p w14:paraId="10A41133" w14:textId="77777777" w:rsidR="007D5F21" w:rsidRDefault="007D5F21" w:rsidP="00514893">
            <w:r>
              <w:t>6.2. Video uztvērēji;</w:t>
            </w:r>
          </w:p>
          <w:p w14:paraId="013485D5" w14:textId="77777777" w:rsidR="007D5F21" w:rsidRDefault="007D5F21" w:rsidP="00514893">
            <w:r>
              <w:t>6.3. Digitālās datu pārraides sistēmas;</w:t>
            </w:r>
          </w:p>
          <w:p w14:paraId="56FEE79D" w14:textId="77777777" w:rsidR="007D5F21" w:rsidRDefault="007D5F21" w:rsidP="00514893">
            <w:r>
              <w:t>6.4. LTE/4G/5G modemi;</w:t>
            </w:r>
          </w:p>
          <w:p w14:paraId="0C084476" w14:textId="77777777" w:rsidR="007D5F21" w:rsidRDefault="007D5F21" w:rsidP="00514893">
            <w:r>
              <w:t xml:space="preserve">6.5. </w:t>
            </w:r>
            <w:proofErr w:type="spellStart"/>
            <w:r>
              <w:t>Wi-Fi</w:t>
            </w:r>
            <w:proofErr w:type="spellEnd"/>
            <w:r>
              <w:t xml:space="preserve"> un </w:t>
            </w:r>
            <w:proofErr w:type="spellStart"/>
            <w:r>
              <w:t>Ethernet</w:t>
            </w:r>
            <w:proofErr w:type="spellEnd"/>
            <w:r>
              <w:t xml:space="preserve"> spraudņi;</w:t>
            </w:r>
          </w:p>
          <w:p w14:paraId="34371A51" w14:textId="77777777" w:rsidR="007D5F21" w:rsidRDefault="007D5F21" w:rsidP="00514893">
            <w:r>
              <w:t>6.6. Tīkla komutatori un maršrutētāji;</w:t>
            </w:r>
          </w:p>
          <w:p w14:paraId="40F958C9" w14:textId="77777777" w:rsidR="007D5F21" w:rsidRDefault="007D5F21" w:rsidP="00514893">
            <w:r>
              <w:t>6.7. Video un datu ierakstīšanas iekārtas.</w:t>
            </w:r>
          </w:p>
          <w:p w14:paraId="38CFFC2C" w14:textId="77777777" w:rsidR="007D5F21" w:rsidRDefault="007D5F21" w:rsidP="00514893"/>
          <w:p w14:paraId="1E0A0611" w14:textId="77777777" w:rsidR="007D5F21" w:rsidRDefault="007D5F21" w:rsidP="00514893">
            <w:r>
              <w:t>7. Sensoru un lietderīgās slodzes sistēmas:</w:t>
            </w:r>
          </w:p>
          <w:p w14:paraId="01978B1A" w14:textId="77777777" w:rsidR="007D5F21" w:rsidRDefault="007D5F21" w:rsidP="00514893">
            <w:r>
              <w:t>7.1. AIS uztveršanas sistēmas;</w:t>
            </w:r>
          </w:p>
          <w:p w14:paraId="2DC01E84" w14:textId="77777777" w:rsidR="007D5F21" w:rsidRDefault="007D5F21" w:rsidP="00514893">
            <w:r>
              <w:t>7.2. ADS-B uztveršanas sistēmas;</w:t>
            </w:r>
          </w:p>
          <w:p w14:paraId="3E5F7F07" w14:textId="77777777" w:rsidR="007D5F21" w:rsidRDefault="007D5F21" w:rsidP="00514893">
            <w:r>
              <w:t>7.3. EO/IR novērošanas sistēmas</w:t>
            </w:r>
          </w:p>
          <w:p w14:paraId="7099030C" w14:textId="77777777" w:rsidR="007D5F21" w:rsidRDefault="007D5F21" w:rsidP="00514893">
            <w:r>
              <w:t xml:space="preserve">7.4. Lāzera </w:t>
            </w:r>
            <w:proofErr w:type="spellStart"/>
            <w:r>
              <w:t>tālmērīšanas</w:t>
            </w:r>
            <w:proofErr w:type="spellEnd"/>
            <w:r>
              <w:t xml:space="preserve"> un apgaismošanas sistēmas;</w:t>
            </w:r>
          </w:p>
          <w:p w14:paraId="3916E13D" w14:textId="77777777" w:rsidR="007D5F21" w:rsidRDefault="007D5F21" w:rsidP="00514893">
            <w:r>
              <w:t xml:space="preserve">7.5. </w:t>
            </w:r>
            <w:proofErr w:type="spellStart"/>
            <w:r>
              <w:t>Multispektrālās</w:t>
            </w:r>
            <w:proofErr w:type="spellEnd"/>
            <w:r>
              <w:t xml:space="preserve"> novērošanas sistēmas;</w:t>
            </w:r>
          </w:p>
          <w:p w14:paraId="3DCBC0FE" w14:textId="77777777" w:rsidR="007D5F21" w:rsidRDefault="007D5F21" w:rsidP="00514893">
            <w:r>
              <w:t>7.6. Mākslīgā intelekta (AI) apstrādes sistēmas;</w:t>
            </w:r>
          </w:p>
          <w:p w14:paraId="4CB7B653" w14:textId="77777777" w:rsidR="007D5F21" w:rsidRDefault="007D5F21" w:rsidP="00514893">
            <w:r>
              <w:t>7.7. Žiro (</w:t>
            </w:r>
            <w:proofErr w:type="spellStart"/>
            <w:r>
              <w:t>Gimbālu</w:t>
            </w:r>
            <w:proofErr w:type="spellEnd"/>
            <w:r>
              <w:t>) sistēmas.</w:t>
            </w:r>
          </w:p>
          <w:p w14:paraId="3EDA7721" w14:textId="77777777" w:rsidR="007D5F21" w:rsidRDefault="007D5F21" w:rsidP="00514893"/>
          <w:p w14:paraId="5E18F2D2" w14:textId="77777777" w:rsidR="007D5F21" w:rsidRDefault="007D5F21" w:rsidP="00514893">
            <w:r>
              <w:t>8. Kabeļu un savienojumu sistēmas:</w:t>
            </w:r>
          </w:p>
          <w:p w14:paraId="7E284737" w14:textId="77777777" w:rsidR="007D5F21" w:rsidRDefault="007D5F21" w:rsidP="00514893">
            <w:r>
              <w:t>8.1. Barošanas kabeļu sistēmas;</w:t>
            </w:r>
          </w:p>
          <w:p w14:paraId="6A40FC85" w14:textId="77777777" w:rsidR="007D5F21" w:rsidRDefault="007D5F21" w:rsidP="00514893">
            <w:r>
              <w:t>8.2. Signālu kabeļu sistēmas;</w:t>
            </w:r>
          </w:p>
          <w:p w14:paraId="5A2457C0" w14:textId="77777777" w:rsidR="007D5F21" w:rsidRDefault="007D5F21" w:rsidP="00514893">
            <w:r>
              <w:t>8.3. Servo kabeļu sistēmas;</w:t>
            </w:r>
          </w:p>
          <w:p w14:paraId="3F474DFF" w14:textId="77777777" w:rsidR="007D5F21" w:rsidRDefault="007D5F21" w:rsidP="00514893">
            <w:r>
              <w:t>8.4. RF koaksiālo kabeļu sistēmas;</w:t>
            </w:r>
          </w:p>
          <w:p w14:paraId="2D880309" w14:textId="77777777" w:rsidR="007D5F21" w:rsidRDefault="007D5F21" w:rsidP="00514893">
            <w:r>
              <w:t>8.5. Savienotāju un adapteru sistēmas;</w:t>
            </w:r>
          </w:p>
          <w:p w14:paraId="55E92A1D" w14:textId="77777777" w:rsidR="007D5F21" w:rsidRDefault="007D5F21" w:rsidP="00514893">
            <w:r>
              <w:t>8.6. Adapteru sistēmas.</w:t>
            </w:r>
          </w:p>
          <w:p w14:paraId="6D017D10" w14:textId="77777777" w:rsidR="007D5F21" w:rsidRDefault="007D5F21" w:rsidP="00514893"/>
          <w:p w14:paraId="6D27C98B" w14:textId="77777777" w:rsidR="007D5F21" w:rsidRDefault="007D5F21" w:rsidP="00514893">
            <w:r>
              <w:t>9. Diagnostikas iekārtas:</w:t>
            </w:r>
          </w:p>
          <w:p w14:paraId="2A6BC7B8" w14:textId="77777777" w:rsidR="007D5F21" w:rsidRDefault="007D5F21" w:rsidP="00514893">
            <w:r>
              <w:t>9.1. Elektrisko parametru mērīšanas iekārtas;</w:t>
            </w:r>
          </w:p>
          <w:p w14:paraId="03D998D1" w14:textId="77777777" w:rsidR="007D5F21" w:rsidRDefault="007D5F21" w:rsidP="00514893">
            <w:r>
              <w:t>9.2. Barošanas sistēmu diagnostikas iekārtas;</w:t>
            </w:r>
          </w:p>
          <w:p w14:paraId="4DC83B87" w14:textId="77777777" w:rsidR="007D5F21" w:rsidRDefault="007D5F21" w:rsidP="00514893">
            <w:pPr>
              <w:rPr>
                <w:rFonts w:cs="Times New Roman"/>
                <w:szCs w:val="24"/>
              </w:rPr>
            </w:pPr>
            <w:r>
              <w:t>9.3.</w:t>
            </w:r>
            <w:r w:rsidRPr="00CE5556">
              <w:rPr>
                <w:rFonts w:cs="Times New Roman"/>
                <w:b/>
                <w:bCs/>
                <w:szCs w:val="24"/>
              </w:rPr>
              <w:t xml:space="preserve"> </w:t>
            </w:r>
            <w:r w:rsidRPr="007F091F">
              <w:rPr>
                <w:rFonts w:cs="Times New Roman"/>
                <w:szCs w:val="24"/>
              </w:rPr>
              <w:t>Servo diagnostikas iekārtas</w:t>
            </w:r>
            <w:r>
              <w:rPr>
                <w:rFonts w:cs="Times New Roman"/>
                <w:szCs w:val="24"/>
              </w:rPr>
              <w:t>;</w:t>
            </w:r>
          </w:p>
          <w:p w14:paraId="15A08D53" w14:textId="77777777" w:rsidR="007D5F21" w:rsidRDefault="007D5F21" w:rsidP="00514893">
            <w:pPr>
              <w:rPr>
                <w:rFonts w:cs="Times New Roman"/>
                <w:szCs w:val="24"/>
              </w:rPr>
            </w:pPr>
            <w:r>
              <w:rPr>
                <w:rFonts w:cs="Times New Roman"/>
                <w:szCs w:val="24"/>
              </w:rPr>
              <w:t xml:space="preserve">9.4. </w:t>
            </w:r>
            <w:r w:rsidRPr="000A7CC6">
              <w:rPr>
                <w:rFonts w:cs="Times New Roman"/>
                <w:szCs w:val="24"/>
              </w:rPr>
              <w:t>ESC konfigurēšanas un diagnostikas iekārtas</w:t>
            </w:r>
            <w:r>
              <w:rPr>
                <w:rFonts w:cs="Times New Roman"/>
                <w:szCs w:val="24"/>
              </w:rPr>
              <w:t>;</w:t>
            </w:r>
          </w:p>
          <w:p w14:paraId="4B5A767A" w14:textId="77777777" w:rsidR="007D5F21" w:rsidRDefault="007D5F21" w:rsidP="00514893">
            <w:pPr>
              <w:rPr>
                <w:rFonts w:cs="Times New Roman"/>
                <w:szCs w:val="24"/>
              </w:rPr>
            </w:pPr>
            <w:r>
              <w:rPr>
                <w:rFonts w:cs="Times New Roman"/>
                <w:szCs w:val="24"/>
              </w:rPr>
              <w:t>9.5.</w:t>
            </w:r>
            <w:r w:rsidRPr="00CE5556">
              <w:rPr>
                <w:rFonts w:cs="Times New Roman"/>
                <w:b/>
                <w:bCs/>
                <w:szCs w:val="24"/>
              </w:rPr>
              <w:t xml:space="preserve"> </w:t>
            </w:r>
            <w:r w:rsidRPr="00BA5B68">
              <w:rPr>
                <w:rFonts w:cs="Times New Roman"/>
                <w:szCs w:val="24"/>
              </w:rPr>
              <w:t>GNSS diagnostikas iekārtas</w:t>
            </w:r>
            <w:r>
              <w:rPr>
                <w:rFonts w:cs="Times New Roman"/>
                <w:szCs w:val="24"/>
              </w:rPr>
              <w:t>;</w:t>
            </w:r>
          </w:p>
          <w:p w14:paraId="6880118A" w14:textId="77777777" w:rsidR="007D5F21" w:rsidRDefault="007D5F21" w:rsidP="00514893">
            <w:pPr>
              <w:rPr>
                <w:rFonts w:cs="Times New Roman"/>
                <w:szCs w:val="24"/>
              </w:rPr>
            </w:pPr>
            <w:r>
              <w:rPr>
                <w:rFonts w:cs="Times New Roman"/>
                <w:szCs w:val="24"/>
              </w:rPr>
              <w:t xml:space="preserve">9.6. </w:t>
            </w:r>
            <w:r w:rsidRPr="00066B11">
              <w:rPr>
                <w:rFonts w:cs="Times New Roman"/>
                <w:szCs w:val="24"/>
              </w:rPr>
              <w:t>Radiosakaru diagnostikas iekārtas</w:t>
            </w:r>
            <w:r>
              <w:rPr>
                <w:rFonts w:cs="Times New Roman"/>
                <w:szCs w:val="24"/>
              </w:rPr>
              <w:t>;</w:t>
            </w:r>
          </w:p>
          <w:p w14:paraId="142DD891" w14:textId="77777777" w:rsidR="007D5F21" w:rsidRDefault="007D5F21" w:rsidP="00514893">
            <w:pPr>
              <w:rPr>
                <w:rFonts w:cs="Times New Roman"/>
                <w:szCs w:val="24"/>
              </w:rPr>
            </w:pPr>
            <w:r>
              <w:rPr>
                <w:rFonts w:cs="Times New Roman"/>
                <w:szCs w:val="24"/>
              </w:rPr>
              <w:t xml:space="preserve">9.7. </w:t>
            </w:r>
            <w:r w:rsidRPr="00D62542">
              <w:rPr>
                <w:rFonts w:cs="Times New Roman"/>
                <w:szCs w:val="24"/>
              </w:rPr>
              <w:t>RF analīzes iekārtas</w:t>
            </w:r>
            <w:r>
              <w:rPr>
                <w:rFonts w:cs="Times New Roman"/>
                <w:szCs w:val="24"/>
              </w:rPr>
              <w:t>;</w:t>
            </w:r>
          </w:p>
          <w:p w14:paraId="3DD9E8B3" w14:textId="77777777" w:rsidR="007D5F21" w:rsidRPr="005F393D" w:rsidRDefault="007D5F21" w:rsidP="00514893">
            <w:r>
              <w:rPr>
                <w:rFonts w:cs="Times New Roman"/>
                <w:szCs w:val="24"/>
              </w:rPr>
              <w:t>9.8.</w:t>
            </w:r>
            <w:r w:rsidRPr="00CE5556">
              <w:rPr>
                <w:rFonts w:cs="Times New Roman"/>
                <w:b/>
                <w:bCs/>
                <w:szCs w:val="24"/>
              </w:rPr>
              <w:t xml:space="preserve"> </w:t>
            </w:r>
            <w:r w:rsidRPr="007543A7">
              <w:rPr>
                <w:rFonts w:cs="Times New Roman"/>
                <w:szCs w:val="24"/>
              </w:rPr>
              <w:t>Tīkla diagnostikas iekārtas</w:t>
            </w:r>
            <w:r>
              <w:rPr>
                <w:rFonts w:cs="Times New Roman"/>
                <w:szCs w:val="24"/>
              </w:rPr>
              <w:t>.</w:t>
            </w:r>
          </w:p>
        </w:tc>
        <w:tc>
          <w:tcPr>
            <w:tcW w:w="5731" w:type="dxa"/>
          </w:tcPr>
          <w:p w14:paraId="37B8999A" w14:textId="77777777" w:rsidR="007D5F21" w:rsidRPr="005F393D" w:rsidRDefault="007D5F21" w:rsidP="00514893"/>
        </w:tc>
      </w:tr>
      <w:tr w:rsidR="007D5F21" w:rsidRPr="005F393D" w14:paraId="0677F7D3" w14:textId="3FE980FD" w:rsidTr="00C115D4">
        <w:tc>
          <w:tcPr>
            <w:tcW w:w="2029" w:type="dxa"/>
            <w:shd w:val="clear" w:color="auto" w:fill="auto"/>
          </w:tcPr>
          <w:p w14:paraId="64481CC7" w14:textId="2C1BD84B" w:rsidR="007D5F21" w:rsidRPr="005F393D" w:rsidRDefault="007D5F21" w:rsidP="00514893">
            <w:pPr>
              <w:jc w:val="center"/>
            </w:pPr>
            <w:r w:rsidRPr="005F393D">
              <w:lastRenderedPageBreak/>
              <w:t>Materiāls/kr</w:t>
            </w:r>
            <w:r w:rsidR="00B55ADF">
              <w:t>ā</w:t>
            </w:r>
            <w:r w:rsidRPr="005F393D">
              <w:t>sa</w:t>
            </w:r>
          </w:p>
        </w:tc>
        <w:tc>
          <w:tcPr>
            <w:tcW w:w="6188" w:type="dxa"/>
            <w:shd w:val="clear" w:color="auto" w:fill="auto"/>
          </w:tcPr>
          <w:p w14:paraId="3D84D955" w14:textId="77777777" w:rsidR="007D5F21" w:rsidRPr="005F393D" w:rsidRDefault="007D5F21" w:rsidP="00514893">
            <w:pPr>
              <w:jc w:val="both"/>
            </w:pPr>
            <w:r w:rsidRPr="005F393D">
              <w:t>Komponentēm jābūt izgatavotām no mehāniski izturīgiem un pielietojumam piemērotiem materiāliem, tai skaitā metāla sakausējumiem, tehniskajiem polimēriem vai kompozītmateriāliem, kā arī elektronikas komponentēm jābūt rūpnieciski ražotām un aizsargātām pret ārējās vides ietekmi.</w:t>
            </w:r>
          </w:p>
          <w:p w14:paraId="2C925FF5" w14:textId="43458C63" w:rsidR="007D5F21" w:rsidRPr="005F393D" w:rsidRDefault="007D5F21" w:rsidP="00514893">
            <w:pPr>
              <w:jc w:val="both"/>
            </w:pPr>
            <w:r w:rsidRPr="005F393D">
              <w:lastRenderedPageBreak/>
              <w:t>Krās</w:t>
            </w:r>
            <w:r w:rsidR="00B55ADF">
              <w:t>a</w:t>
            </w:r>
            <w:r w:rsidRPr="005F393D">
              <w:t xml:space="preserve"> </w:t>
            </w:r>
            <w:r w:rsidR="00B55ADF">
              <w:t xml:space="preserve">- </w:t>
            </w:r>
            <w:r w:rsidRPr="005F393D">
              <w:t>pieļaujamas ražotāja standarta vai neitrālas krāsas, ja tās neietekmē komponentes funkcionalitāti un ekspluatācijas īpašības.</w:t>
            </w:r>
          </w:p>
        </w:tc>
        <w:tc>
          <w:tcPr>
            <w:tcW w:w="5731" w:type="dxa"/>
          </w:tcPr>
          <w:p w14:paraId="7C062DCB" w14:textId="77777777" w:rsidR="007D5F21" w:rsidRPr="005F393D" w:rsidRDefault="007D5F21" w:rsidP="00514893">
            <w:pPr>
              <w:jc w:val="both"/>
            </w:pPr>
          </w:p>
        </w:tc>
      </w:tr>
      <w:tr w:rsidR="007D5F21" w:rsidRPr="005F393D" w14:paraId="4E3DB88A" w14:textId="1417B451" w:rsidTr="00C115D4">
        <w:tc>
          <w:tcPr>
            <w:tcW w:w="2029" w:type="dxa"/>
            <w:shd w:val="clear" w:color="auto" w:fill="auto"/>
          </w:tcPr>
          <w:p w14:paraId="436B0782" w14:textId="77777777" w:rsidR="007D5F21" w:rsidRPr="005F393D" w:rsidRDefault="007D5F21" w:rsidP="00514893">
            <w:pPr>
              <w:jc w:val="center"/>
            </w:pPr>
            <w:r w:rsidRPr="005F393D">
              <w:t>Konstrukcija un tehniskās prasības</w:t>
            </w:r>
          </w:p>
        </w:tc>
        <w:tc>
          <w:tcPr>
            <w:tcW w:w="6188" w:type="dxa"/>
            <w:shd w:val="clear" w:color="auto" w:fill="auto"/>
          </w:tcPr>
          <w:p w14:paraId="7C0BE65B" w14:textId="77777777" w:rsidR="007D5F21" w:rsidRPr="00D66A9A" w:rsidRDefault="007D5F21" w:rsidP="00514893">
            <w:pPr>
              <w:rPr>
                <w:rFonts w:cs="Times New Roman"/>
                <w:b/>
                <w:bCs/>
                <w:szCs w:val="24"/>
                <w:u w:val="single"/>
              </w:rPr>
            </w:pPr>
            <w:r w:rsidRPr="00D66A9A">
              <w:rPr>
                <w:rFonts w:cs="Times New Roman"/>
                <w:b/>
                <w:bCs/>
                <w:szCs w:val="24"/>
                <w:u w:val="single"/>
              </w:rPr>
              <w:t>1.Lidojuma kontrolieru minimālas prasībās:</w:t>
            </w:r>
          </w:p>
          <w:p w14:paraId="6F9132FB" w14:textId="77777777" w:rsidR="007D5F21" w:rsidRPr="00D66A9A" w:rsidRDefault="007D5F21" w:rsidP="00514893">
            <w:pPr>
              <w:rPr>
                <w:rFonts w:cs="Times New Roman"/>
                <w:b/>
                <w:bCs/>
                <w:szCs w:val="24"/>
                <w:u w:val="single"/>
              </w:rPr>
            </w:pPr>
          </w:p>
          <w:p w14:paraId="305DC630" w14:textId="77777777" w:rsidR="007D5F21" w:rsidRPr="00D66A9A" w:rsidRDefault="007D5F21" w:rsidP="00E65CF1">
            <w:pPr>
              <w:ind w:left="485" w:hanging="485"/>
              <w:jc w:val="both"/>
              <w:rPr>
                <w:rFonts w:cs="Times New Roman"/>
                <w:szCs w:val="24"/>
              </w:rPr>
            </w:pPr>
            <w:r w:rsidRPr="00D66A9A">
              <w:rPr>
                <w:rFonts w:cs="Times New Roman"/>
                <w:szCs w:val="24"/>
              </w:rPr>
              <w:t xml:space="preserve">1.1. Autopilota atbalsts: Lidojuma kontrolierim jāatbalsta </w:t>
            </w:r>
            <w:proofErr w:type="spellStart"/>
            <w:r w:rsidRPr="00D66A9A">
              <w:rPr>
                <w:rFonts w:cs="Times New Roman"/>
                <w:szCs w:val="24"/>
              </w:rPr>
              <w:t>ArduPilot</w:t>
            </w:r>
            <w:proofErr w:type="spellEnd"/>
            <w:r w:rsidRPr="00D66A9A">
              <w:rPr>
                <w:rFonts w:cs="Times New Roman"/>
                <w:szCs w:val="24"/>
              </w:rPr>
              <w:t xml:space="preserve">, PX4, INAV vai ekvivalenta autopilota programmatūra ar </w:t>
            </w:r>
            <w:proofErr w:type="spellStart"/>
            <w:r w:rsidRPr="00D66A9A">
              <w:rPr>
                <w:rFonts w:cs="Times New Roman"/>
                <w:szCs w:val="24"/>
              </w:rPr>
              <w:t>Rover</w:t>
            </w:r>
            <w:proofErr w:type="spellEnd"/>
            <w:r w:rsidRPr="00D66A9A">
              <w:rPr>
                <w:rFonts w:cs="Times New Roman"/>
                <w:szCs w:val="24"/>
              </w:rPr>
              <w:t xml:space="preserve">, </w:t>
            </w:r>
            <w:proofErr w:type="spellStart"/>
            <w:r w:rsidRPr="00D66A9A">
              <w:rPr>
                <w:rFonts w:cs="Times New Roman"/>
                <w:szCs w:val="24"/>
              </w:rPr>
              <w:t>Plane</w:t>
            </w:r>
            <w:proofErr w:type="spellEnd"/>
            <w:r w:rsidRPr="00D66A9A">
              <w:rPr>
                <w:rFonts w:cs="Times New Roman"/>
                <w:szCs w:val="24"/>
              </w:rPr>
              <w:t xml:space="preserve">, </w:t>
            </w:r>
            <w:proofErr w:type="spellStart"/>
            <w:r w:rsidRPr="00D66A9A">
              <w:rPr>
                <w:rFonts w:cs="Times New Roman"/>
                <w:szCs w:val="24"/>
              </w:rPr>
              <w:t>Copter</w:t>
            </w:r>
            <w:proofErr w:type="spellEnd"/>
            <w:r w:rsidRPr="00D66A9A">
              <w:rPr>
                <w:rFonts w:cs="Times New Roman"/>
                <w:szCs w:val="24"/>
              </w:rPr>
              <w:t xml:space="preserve">, </w:t>
            </w:r>
            <w:proofErr w:type="spellStart"/>
            <w:r w:rsidRPr="00D66A9A">
              <w:rPr>
                <w:rFonts w:cs="Times New Roman"/>
                <w:szCs w:val="24"/>
              </w:rPr>
              <w:t>Sub</w:t>
            </w:r>
            <w:proofErr w:type="spellEnd"/>
            <w:r w:rsidRPr="00D66A9A">
              <w:rPr>
                <w:rFonts w:cs="Times New Roman"/>
                <w:szCs w:val="24"/>
              </w:rPr>
              <w:t xml:space="preserve">, </w:t>
            </w:r>
            <w:proofErr w:type="spellStart"/>
            <w:r w:rsidRPr="00D66A9A">
              <w:rPr>
                <w:rFonts w:cs="Times New Roman"/>
                <w:szCs w:val="24"/>
              </w:rPr>
              <w:t>Antenna</w:t>
            </w:r>
            <w:proofErr w:type="spellEnd"/>
            <w:r w:rsidRPr="00D66A9A">
              <w:rPr>
                <w:rFonts w:cs="Times New Roman"/>
                <w:szCs w:val="24"/>
              </w:rPr>
              <w:t xml:space="preserve"> </w:t>
            </w:r>
            <w:proofErr w:type="spellStart"/>
            <w:r w:rsidRPr="00D66A9A">
              <w:rPr>
                <w:rFonts w:cs="Times New Roman"/>
                <w:szCs w:val="24"/>
              </w:rPr>
              <w:t>Tracker</w:t>
            </w:r>
            <w:proofErr w:type="spellEnd"/>
            <w:r w:rsidRPr="00D66A9A">
              <w:rPr>
                <w:rFonts w:cs="Times New Roman"/>
                <w:szCs w:val="24"/>
              </w:rPr>
              <w:t xml:space="preserve"> un VTOL funkcionalitāti, kā arī jānodrošina savietojamība ar </w:t>
            </w:r>
            <w:proofErr w:type="spellStart"/>
            <w:r w:rsidRPr="00D66A9A">
              <w:rPr>
                <w:rFonts w:cs="Times New Roman"/>
                <w:szCs w:val="24"/>
              </w:rPr>
              <w:t>Mission</w:t>
            </w:r>
            <w:proofErr w:type="spellEnd"/>
            <w:r w:rsidRPr="00D66A9A">
              <w:rPr>
                <w:rFonts w:cs="Times New Roman"/>
                <w:szCs w:val="24"/>
              </w:rPr>
              <w:t xml:space="preserve"> </w:t>
            </w:r>
            <w:proofErr w:type="spellStart"/>
            <w:r w:rsidRPr="00D66A9A">
              <w:rPr>
                <w:rFonts w:cs="Times New Roman"/>
                <w:szCs w:val="24"/>
              </w:rPr>
              <w:t>Planner</w:t>
            </w:r>
            <w:proofErr w:type="spellEnd"/>
            <w:r w:rsidRPr="00D66A9A">
              <w:rPr>
                <w:rFonts w:cs="Times New Roman"/>
                <w:szCs w:val="24"/>
              </w:rPr>
              <w:t xml:space="preserve"> un </w:t>
            </w:r>
            <w:proofErr w:type="spellStart"/>
            <w:r w:rsidRPr="00D66A9A">
              <w:rPr>
                <w:rFonts w:cs="Times New Roman"/>
                <w:szCs w:val="24"/>
              </w:rPr>
              <w:t>Ground</w:t>
            </w:r>
            <w:proofErr w:type="spellEnd"/>
            <w:r>
              <w:rPr>
                <w:rFonts w:cs="Times New Roman"/>
                <w:szCs w:val="24"/>
              </w:rPr>
              <w:t xml:space="preserve"> </w:t>
            </w:r>
            <w:proofErr w:type="spellStart"/>
            <w:r w:rsidRPr="00D66A9A">
              <w:rPr>
                <w:rFonts w:cs="Times New Roman"/>
                <w:szCs w:val="24"/>
              </w:rPr>
              <w:t>Control</w:t>
            </w:r>
            <w:proofErr w:type="spellEnd"/>
            <w:r w:rsidRPr="00D66A9A">
              <w:rPr>
                <w:rFonts w:cs="Times New Roman"/>
                <w:szCs w:val="24"/>
              </w:rPr>
              <w:t xml:space="preserve"> zemes vadības programmatūru.</w:t>
            </w:r>
          </w:p>
          <w:p w14:paraId="1888F4C9" w14:textId="77777777" w:rsidR="007D5F21" w:rsidRPr="00D66A9A" w:rsidRDefault="007D5F21" w:rsidP="005F1697">
            <w:pPr>
              <w:ind w:left="485" w:hanging="426"/>
              <w:jc w:val="both"/>
              <w:rPr>
                <w:rFonts w:eastAsia="Times New Roman" w:cs="Times New Roman"/>
                <w:szCs w:val="24"/>
                <w:lang w:eastAsia="lv-LV"/>
              </w:rPr>
            </w:pPr>
            <w:r w:rsidRPr="00D66A9A">
              <w:rPr>
                <w:rStyle w:val="Strong"/>
                <w:rFonts w:cs="Times New Roman"/>
                <w:b w:val="0"/>
                <w:bCs w:val="0"/>
                <w:szCs w:val="24"/>
              </w:rPr>
              <w:t xml:space="preserve">1.2. Procesors: </w:t>
            </w:r>
            <w:r>
              <w:rPr>
                <w:rStyle w:val="Strong"/>
                <w:rFonts w:cs="Times New Roman"/>
                <w:b w:val="0"/>
                <w:bCs w:val="0"/>
                <w:szCs w:val="24"/>
              </w:rPr>
              <w:t>v</w:t>
            </w:r>
            <w:r w:rsidRPr="00D66A9A">
              <w:rPr>
                <w:rFonts w:eastAsia="Times New Roman" w:cs="Times New Roman"/>
                <w:szCs w:val="24"/>
                <w:lang w:eastAsia="lv-LV"/>
              </w:rPr>
              <w:t>ismaz STM32H7 klases procesors</w:t>
            </w:r>
            <w:r>
              <w:rPr>
                <w:rFonts w:eastAsia="Times New Roman" w:cs="Times New Roman"/>
                <w:szCs w:val="24"/>
                <w:lang w:eastAsia="lv-LV"/>
              </w:rPr>
              <w:t>,</w:t>
            </w:r>
            <w:r w:rsidRPr="00D66A9A">
              <w:rPr>
                <w:rFonts w:eastAsia="Times New Roman" w:cs="Times New Roman"/>
                <w:szCs w:val="24"/>
                <w:lang w:eastAsia="lv-LV"/>
              </w:rPr>
              <w:t xml:space="preserve"> vēlams H743/H753</w:t>
            </w:r>
            <w:r>
              <w:rPr>
                <w:rFonts w:eastAsia="Times New Roman" w:cs="Times New Roman"/>
                <w:szCs w:val="24"/>
                <w:lang w:eastAsia="lv-LV"/>
              </w:rPr>
              <w:t>;</w:t>
            </w:r>
          </w:p>
          <w:p w14:paraId="59237239" w14:textId="77777777" w:rsidR="007D5F21" w:rsidRPr="00D66A9A" w:rsidRDefault="007D5F21" w:rsidP="005F1697">
            <w:pPr>
              <w:ind w:left="485" w:hanging="426"/>
              <w:jc w:val="both"/>
              <w:rPr>
                <w:rFonts w:eastAsia="Times New Roman" w:cs="Times New Roman"/>
                <w:szCs w:val="24"/>
                <w:lang w:eastAsia="lv-LV"/>
              </w:rPr>
            </w:pPr>
            <w:r w:rsidRPr="00D66A9A">
              <w:rPr>
                <w:rStyle w:val="Strong"/>
                <w:rFonts w:eastAsia="Times New Roman" w:cs="Times New Roman"/>
                <w:b w:val="0"/>
                <w:bCs w:val="0"/>
                <w:szCs w:val="24"/>
                <w:lang w:eastAsia="lv-LV"/>
              </w:rPr>
              <w:t xml:space="preserve">1.3. </w:t>
            </w:r>
            <w:r w:rsidRPr="00D66A9A">
              <w:rPr>
                <w:rFonts w:eastAsia="Times New Roman" w:cs="Times New Roman"/>
                <w:szCs w:val="24"/>
                <w:lang w:eastAsia="lv-LV"/>
              </w:rPr>
              <w:t xml:space="preserve">PWM izejas: </w:t>
            </w:r>
            <w:r>
              <w:rPr>
                <w:rFonts w:eastAsia="Times New Roman" w:cs="Times New Roman"/>
                <w:szCs w:val="24"/>
                <w:lang w:eastAsia="lv-LV"/>
              </w:rPr>
              <w:t>v</w:t>
            </w:r>
            <w:r w:rsidRPr="00D66A9A">
              <w:rPr>
                <w:rFonts w:eastAsia="Times New Roman" w:cs="Times New Roman"/>
                <w:szCs w:val="24"/>
                <w:lang w:eastAsia="lv-LV"/>
              </w:rPr>
              <w:t xml:space="preserve">ismaz 10 PWM izejas (vismaz 4 motori un vismaz 6 </w:t>
            </w:r>
            <w:proofErr w:type="spellStart"/>
            <w:r w:rsidRPr="00D66A9A">
              <w:rPr>
                <w:rFonts w:eastAsia="Times New Roman" w:cs="Times New Roman"/>
                <w:szCs w:val="24"/>
                <w:lang w:eastAsia="lv-LV"/>
              </w:rPr>
              <w:t>servo</w:t>
            </w:r>
            <w:proofErr w:type="spellEnd"/>
            <w:r>
              <w:rPr>
                <w:rFonts w:eastAsia="Times New Roman" w:cs="Times New Roman"/>
                <w:szCs w:val="24"/>
                <w:lang w:eastAsia="lv-LV"/>
              </w:rPr>
              <w:t xml:space="preserve"> </w:t>
            </w:r>
            <w:r w:rsidRPr="00D66A9A">
              <w:rPr>
                <w:rFonts w:eastAsia="Times New Roman" w:cs="Times New Roman"/>
                <w:szCs w:val="24"/>
                <w:lang w:eastAsia="lv-LV"/>
              </w:rPr>
              <w:t>piedziņas)</w:t>
            </w:r>
            <w:r>
              <w:rPr>
                <w:rFonts w:eastAsia="Times New Roman" w:cs="Times New Roman"/>
                <w:szCs w:val="24"/>
                <w:lang w:eastAsia="lv-LV"/>
              </w:rPr>
              <w:t>;</w:t>
            </w:r>
          </w:p>
          <w:p w14:paraId="3FE1DF2E" w14:textId="77777777" w:rsidR="007D5F21" w:rsidRPr="00D66A9A" w:rsidRDefault="007D5F21" w:rsidP="00514893">
            <w:pPr>
              <w:ind w:left="768" w:hanging="709"/>
              <w:rPr>
                <w:rStyle w:val="Strong"/>
                <w:rFonts w:cs="Times New Roman"/>
                <w:b w:val="0"/>
                <w:bCs w:val="0"/>
                <w:szCs w:val="24"/>
              </w:rPr>
            </w:pPr>
            <w:r w:rsidRPr="00D66A9A">
              <w:rPr>
                <w:rStyle w:val="Strong"/>
                <w:rFonts w:cs="Times New Roman"/>
                <w:b w:val="0"/>
                <w:bCs w:val="0"/>
                <w:szCs w:val="24"/>
              </w:rPr>
              <w:t xml:space="preserve">1.4. </w:t>
            </w:r>
            <w:r w:rsidRPr="00D66A9A">
              <w:rPr>
                <w:rFonts w:eastAsia="Times New Roman" w:cs="Times New Roman"/>
                <w:szCs w:val="24"/>
                <w:lang w:eastAsia="lv-LV"/>
              </w:rPr>
              <w:t xml:space="preserve">ESC vadība: PWM un/vai </w:t>
            </w:r>
            <w:proofErr w:type="spellStart"/>
            <w:r w:rsidRPr="00D66A9A">
              <w:rPr>
                <w:rFonts w:eastAsia="Times New Roman" w:cs="Times New Roman"/>
                <w:szCs w:val="24"/>
                <w:lang w:eastAsia="lv-LV"/>
              </w:rPr>
              <w:t>DShot</w:t>
            </w:r>
            <w:proofErr w:type="spellEnd"/>
            <w:r w:rsidRPr="00D66A9A">
              <w:rPr>
                <w:rFonts w:eastAsia="Times New Roman" w:cs="Times New Roman"/>
                <w:szCs w:val="24"/>
                <w:lang w:eastAsia="lv-LV"/>
              </w:rPr>
              <w:t xml:space="preserve"> atbalsts</w:t>
            </w:r>
            <w:r>
              <w:rPr>
                <w:rFonts w:eastAsia="Times New Roman" w:cs="Times New Roman"/>
                <w:szCs w:val="24"/>
                <w:lang w:eastAsia="lv-LV"/>
              </w:rPr>
              <w:t>;</w:t>
            </w:r>
          </w:p>
          <w:p w14:paraId="573BC5D2" w14:textId="77777777" w:rsidR="007D5F21" w:rsidRPr="00D66A9A" w:rsidRDefault="007D5F21" w:rsidP="006D69B3">
            <w:pPr>
              <w:ind w:left="768" w:hanging="709"/>
              <w:rPr>
                <w:rFonts w:cs="Times New Roman"/>
                <w:szCs w:val="24"/>
              </w:rPr>
            </w:pPr>
            <w:r w:rsidRPr="00D66A9A">
              <w:rPr>
                <w:rFonts w:cs="Times New Roman"/>
                <w:szCs w:val="24"/>
              </w:rPr>
              <w:t xml:space="preserve">1.5. Servo vadība: </w:t>
            </w:r>
            <w:r>
              <w:rPr>
                <w:rFonts w:cs="Times New Roman"/>
                <w:szCs w:val="24"/>
              </w:rPr>
              <w:t>s</w:t>
            </w:r>
            <w:r w:rsidRPr="00D66A9A">
              <w:rPr>
                <w:rFonts w:cs="Times New Roman"/>
                <w:szCs w:val="24"/>
              </w:rPr>
              <w:t xml:space="preserve">tandarta PWM </w:t>
            </w:r>
            <w:proofErr w:type="spellStart"/>
            <w:r w:rsidRPr="00D66A9A">
              <w:rPr>
                <w:rFonts w:cs="Times New Roman"/>
                <w:szCs w:val="24"/>
              </w:rPr>
              <w:t>servo</w:t>
            </w:r>
            <w:proofErr w:type="spellEnd"/>
            <w:r w:rsidRPr="00D66A9A">
              <w:rPr>
                <w:rFonts w:cs="Times New Roman"/>
                <w:szCs w:val="24"/>
              </w:rPr>
              <w:t xml:space="preserve"> signāls, 1000–2000 µs</w:t>
            </w:r>
            <w:r>
              <w:rPr>
                <w:rFonts w:cs="Times New Roman"/>
                <w:szCs w:val="24"/>
              </w:rPr>
              <w:t>;</w:t>
            </w:r>
          </w:p>
          <w:p w14:paraId="2B20E886" w14:textId="77777777" w:rsidR="007D5F21" w:rsidRPr="00D66A9A" w:rsidRDefault="007D5F21" w:rsidP="00514893">
            <w:pPr>
              <w:ind w:left="768" w:hanging="709"/>
              <w:rPr>
                <w:rFonts w:cs="Times New Roman"/>
                <w:szCs w:val="24"/>
              </w:rPr>
            </w:pPr>
            <w:r w:rsidRPr="00D66A9A">
              <w:rPr>
                <w:rFonts w:cs="Times New Roman"/>
                <w:szCs w:val="24"/>
              </w:rPr>
              <w:t xml:space="preserve">1.6. IMU: </w:t>
            </w:r>
            <w:r>
              <w:rPr>
                <w:rFonts w:eastAsia="Times New Roman" w:cs="Times New Roman"/>
                <w:szCs w:val="24"/>
                <w:lang w:eastAsia="lv-LV"/>
              </w:rPr>
              <w:t>v</w:t>
            </w:r>
            <w:r w:rsidRPr="00D66A9A">
              <w:rPr>
                <w:rFonts w:eastAsia="Times New Roman" w:cs="Times New Roman"/>
                <w:szCs w:val="24"/>
                <w:lang w:eastAsia="lv-LV"/>
              </w:rPr>
              <w:t>ismaz</w:t>
            </w:r>
            <w:r w:rsidRPr="00D66A9A">
              <w:rPr>
                <w:rFonts w:cs="Times New Roman"/>
                <w:szCs w:val="24"/>
              </w:rPr>
              <w:t xml:space="preserve"> 2 IMU sensori ar vibrāciju filtrēšanu</w:t>
            </w:r>
            <w:r>
              <w:rPr>
                <w:rFonts w:cs="Times New Roman"/>
                <w:szCs w:val="24"/>
              </w:rPr>
              <w:t>;</w:t>
            </w:r>
          </w:p>
          <w:p w14:paraId="2885315A" w14:textId="77777777" w:rsidR="007D5F21" w:rsidRPr="00D66A9A" w:rsidRDefault="007D5F21" w:rsidP="00514893">
            <w:pPr>
              <w:ind w:left="768" w:hanging="709"/>
              <w:rPr>
                <w:rFonts w:cs="Times New Roman"/>
                <w:szCs w:val="24"/>
              </w:rPr>
            </w:pPr>
            <w:r w:rsidRPr="00D66A9A">
              <w:rPr>
                <w:rFonts w:cs="Times New Roman"/>
                <w:szCs w:val="24"/>
              </w:rPr>
              <w:t xml:space="preserve">1.7. Barometrs: </w:t>
            </w:r>
            <w:r>
              <w:rPr>
                <w:rFonts w:cs="Times New Roman"/>
                <w:szCs w:val="24"/>
              </w:rPr>
              <w:t>i</w:t>
            </w:r>
            <w:r w:rsidRPr="00D66A9A">
              <w:rPr>
                <w:rFonts w:cs="Times New Roman"/>
                <w:szCs w:val="24"/>
              </w:rPr>
              <w:t>ntegrēts barometriskais augstuma sensors</w:t>
            </w:r>
            <w:r>
              <w:rPr>
                <w:rFonts w:cs="Times New Roman"/>
                <w:szCs w:val="24"/>
              </w:rPr>
              <w:t>;</w:t>
            </w:r>
          </w:p>
          <w:p w14:paraId="18C306EA" w14:textId="77777777" w:rsidR="007D5F21" w:rsidRPr="00D66A9A" w:rsidRDefault="007D5F21" w:rsidP="005F1697">
            <w:pPr>
              <w:ind w:left="485" w:hanging="426"/>
              <w:jc w:val="both"/>
              <w:rPr>
                <w:rFonts w:cs="Times New Roman"/>
                <w:szCs w:val="24"/>
              </w:rPr>
            </w:pPr>
            <w:r w:rsidRPr="0024632E">
              <w:rPr>
                <w:rFonts w:cs="Times New Roman"/>
                <w:szCs w:val="24"/>
              </w:rPr>
              <w:t xml:space="preserve">1.8. GNSS </w:t>
            </w:r>
            <w:proofErr w:type="spellStart"/>
            <w:r w:rsidRPr="0024632E">
              <w:rPr>
                <w:rFonts w:cs="Times New Roman"/>
                <w:szCs w:val="24"/>
              </w:rPr>
              <w:t>pieslēgums</w:t>
            </w:r>
            <w:proofErr w:type="spellEnd"/>
            <w:r w:rsidRPr="0024632E">
              <w:rPr>
                <w:rFonts w:cs="Times New Roman"/>
                <w:szCs w:val="24"/>
              </w:rPr>
              <w:t xml:space="preserve">: </w:t>
            </w:r>
            <w:r>
              <w:rPr>
                <w:rFonts w:eastAsia="Times New Roman" w:cs="Times New Roman"/>
                <w:szCs w:val="24"/>
                <w:lang w:eastAsia="lv-LV"/>
              </w:rPr>
              <w:t>v</w:t>
            </w:r>
            <w:r w:rsidRPr="00D66A9A">
              <w:rPr>
                <w:rFonts w:eastAsia="Times New Roman" w:cs="Times New Roman"/>
                <w:szCs w:val="24"/>
                <w:lang w:eastAsia="lv-LV"/>
              </w:rPr>
              <w:t>ismaz</w:t>
            </w:r>
            <w:r w:rsidRPr="0024632E">
              <w:rPr>
                <w:rFonts w:cs="Times New Roman"/>
                <w:szCs w:val="24"/>
              </w:rPr>
              <w:t xml:space="preserve"> divi GPS porti, kuri atbalsta vismaz trīs no GNSS (GPS, </w:t>
            </w:r>
            <w:proofErr w:type="spellStart"/>
            <w:r w:rsidRPr="0024632E">
              <w:rPr>
                <w:rFonts w:cs="Times New Roman"/>
                <w:szCs w:val="24"/>
              </w:rPr>
              <w:t>Galileo</w:t>
            </w:r>
            <w:proofErr w:type="spellEnd"/>
            <w:r w:rsidRPr="0024632E">
              <w:rPr>
                <w:rFonts w:cs="Times New Roman"/>
                <w:szCs w:val="24"/>
              </w:rPr>
              <w:t xml:space="preserve">, GLONASS, </w:t>
            </w:r>
            <w:proofErr w:type="spellStart"/>
            <w:r w:rsidRPr="0024632E">
              <w:rPr>
                <w:rFonts w:cs="Times New Roman"/>
                <w:szCs w:val="24"/>
              </w:rPr>
              <w:t>BeiDou</w:t>
            </w:r>
            <w:proofErr w:type="spellEnd"/>
            <w:r w:rsidRPr="0024632E">
              <w:rPr>
                <w:rFonts w:cs="Times New Roman"/>
                <w:szCs w:val="24"/>
              </w:rPr>
              <w:t>) sistēmām ar kompasa atbalstu</w:t>
            </w:r>
            <w:r>
              <w:rPr>
                <w:rFonts w:cs="Times New Roman"/>
                <w:szCs w:val="24"/>
              </w:rPr>
              <w:t>;</w:t>
            </w:r>
          </w:p>
          <w:p w14:paraId="0CED01D9" w14:textId="77777777" w:rsidR="007D5F21" w:rsidRPr="00D66A9A" w:rsidRDefault="007D5F21" w:rsidP="005F1697">
            <w:pPr>
              <w:ind w:left="485" w:hanging="426"/>
              <w:jc w:val="both"/>
              <w:rPr>
                <w:rFonts w:cs="Times New Roman"/>
                <w:szCs w:val="24"/>
              </w:rPr>
            </w:pPr>
            <w:r w:rsidRPr="00D66A9A">
              <w:rPr>
                <w:rFonts w:cs="Times New Roman"/>
                <w:szCs w:val="24"/>
              </w:rPr>
              <w:t xml:space="preserve">1.9. Telemetrija: </w:t>
            </w:r>
            <w:r>
              <w:rPr>
                <w:rFonts w:eastAsia="Times New Roman" w:cs="Times New Roman"/>
                <w:szCs w:val="24"/>
                <w:lang w:eastAsia="lv-LV"/>
              </w:rPr>
              <w:t>v</w:t>
            </w:r>
            <w:r w:rsidRPr="00D66A9A">
              <w:rPr>
                <w:rFonts w:eastAsia="Times New Roman" w:cs="Times New Roman"/>
                <w:szCs w:val="24"/>
                <w:lang w:eastAsia="lv-LV"/>
              </w:rPr>
              <w:t>ismaz</w:t>
            </w:r>
            <w:r w:rsidRPr="00D66A9A">
              <w:rPr>
                <w:rFonts w:cs="Times New Roman"/>
                <w:szCs w:val="24"/>
              </w:rPr>
              <w:t xml:space="preserve"> 2 UART/TELEM porti (viens zemes telemetrijai, viens rezerves/perifērijām)</w:t>
            </w:r>
            <w:r>
              <w:rPr>
                <w:rFonts w:cs="Times New Roman"/>
                <w:szCs w:val="24"/>
              </w:rPr>
              <w:t>;</w:t>
            </w:r>
          </w:p>
          <w:p w14:paraId="7B6C9634" w14:textId="77777777" w:rsidR="007D5F21" w:rsidRPr="00D66A9A" w:rsidRDefault="007D5F21" w:rsidP="006D69B3">
            <w:pPr>
              <w:ind w:left="549" w:hanging="549"/>
              <w:rPr>
                <w:rFonts w:cs="Times New Roman"/>
                <w:szCs w:val="24"/>
              </w:rPr>
            </w:pPr>
            <w:r w:rsidRPr="00D66A9A">
              <w:rPr>
                <w:rFonts w:cs="Times New Roman"/>
                <w:szCs w:val="24"/>
              </w:rPr>
              <w:t>1.10. RC uztvērējs: vismaz SBUS/CRSF/ELRS/PPM atbalsts</w:t>
            </w:r>
            <w:r>
              <w:rPr>
                <w:rFonts w:cs="Times New Roman"/>
                <w:szCs w:val="24"/>
              </w:rPr>
              <w:t>;</w:t>
            </w:r>
          </w:p>
          <w:p w14:paraId="0FCB47D3" w14:textId="77777777" w:rsidR="007D5F21" w:rsidRPr="00D66A9A" w:rsidRDefault="007D5F21" w:rsidP="00514893">
            <w:pPr>
              <w:ind w:left="485" w:hanging="485"/>
              <w:rPr>
                <w:rFonts w:cs="Times New Roman"/>
                <w:szCs w:val="24"/>
              </w:rPr>
            </w:pPr>
            <w:r w:rsidRPr="00D66A9A">
              <w:rPr>
                <w:rFonts w:cs="Times New Roman"/>
                <w:szCs w:val="24"/>
              </w:rPr>
              <w:t>1.11. Barošana: vismaz viens atsevišķs POWER ports ar sprieguma/strāvas mērīšanu</w:t>
            </w:r>
            <w:r>
              <w:rPr>
                <w:rFonts w:cs="Times New Roman"/>
                <w:szCs w:val="24"/>
              </w:rPr>
              <w:t>;</w:t>
            </w:r>
          </w:p>
          <w:p w14:paraId="048F11BE" w14:textId="77777777" w:rsidR="007D5F21" w:rsidRPr="00D66A9A" w:rsidRDefault="007D5F21" w:rsidP="005F1697">
            <w:pPr>
              <w:ind w:left="485" w:hanging="485"/>
              <w:jc w:val="both"/>
              <w:rPr>
                <w:rFonts w:cs="Times New Roman"/>
                <w:szCs w:val="24"/>
              </w:rPr>
            </w:pPr>
            <w:r w:rsidRPr="00D66A9A">
              <w:rPr>
                <w:rFonts w:cs="Times New Roman"/>
                <w:szCs w:val="24"/>
              </w:rPr>
              <w:t xml:space="preserve">1.12. Spriegums: </w:t>
            </w:r>
            <w:r>
              <w:rPr>
                <w:rFonts w:cs="Times New Roman"/>
                <w:szCs w:val="24"/>
              </w:rPr>
              <w:t>j</w:t>
            </w:r>
            <w:r w:rsidRPr="00D66A9A">
              <w:rPr>
                <w:rFonts w:cs="Times New Roman"/>
                <w:szCs w:val="24"/>
              </w:rPr>
              <w:t xml:space="preserve">ānodrošina savietojamība ar ārējiem barošanas moduļiem, kas atbalsta vismaz 2S–14S </w:t>
            </w:r>
            <w:proofErr w:type="spellStart"/>
            <w:r w:rsidRPr="00D66A9A">
              <w:rPr>
                <w:rFonts w:cs="Times New Roman"/>
                <w:szCs w:val="24"/>
              </w:rPr>
              <w:t>Li-Po</w:t>
            </w:r>
            <w:proofErr w:type="spellEnd"/>
            <w:r w:rsidRPr="00D66A9A">
              <w:rPr>
                <w:rFonts w:cs="Times New Roman"/>
                <w:szCs w:val="24"/>
              </w:rPr>
              <w:t xml:space="preserve"> akumulatoru sistēmas</w:t>
            </w:r>
            <w:r>
              <w:rPr>
                <w:rFonts w:cs="Times New Roman"/>
                <w:szCs w:val="24"/>
              </w:rPr>
              <w:t>;</w:t>
            </w:r>
          </w:p>
          <w:p w14:paraId="7FA86050" w14:textId="77777777" w:rsidR="007D5F21" w:rsidRPr="00D66A9A" w:rsidRDefault="007D5F21" w:rsidP="005F1697">
            <w:pPr>
              <w:ind w:left="485" w:hanging="485"/>
              <w:jc w:val="both"/>
              <w:rPr>
                <w:rFonts w:cs="Times New Roman"/>
                <w:szCs w:val="24"/>
              </w:rPr>
            </w:pPr>
            <w:r w:rsidRPr="00D66A9A">
              <w:rPr>
                <w:rFonts w:cs="Times New Roman"/>
                <w:szCs w:val="24"/>
              </w:rPr>
              <w:t xml:space="preserve">1.13. </w:t>
            </w:r>
            <w:proofErr w:type="spellStart"/>
            <w:r w:rsidRPr="00D66A9A">
              <w:rPr>
                <w:rFonts w:cs="Times New Roman"/>
                <w:szCs w:val="24"/>
              </w:rPr>
              <w:t>Power</w:t>
            </w:r>
            <w:proofErr w:type="spellEnd"/>
            <w:r w:rsidRPr="00D66A9A">
              <w:rPr>
                <w:rFonts w:cs="Times New Roman"/>
                <w:szCs w:val="24"/>
              </w:rPr>
              <w:t xml:space="preserve"> </w:t>
            </w:r>
            <w:proofErr w:type="spellStart"/>
            <w:r w:rsidRPr="00D66A9A">
              <w:rPr>
                <w:rFonts w:cs="Times New Roman"/>
                <w:szCs w:val="24"/>
              </w:rPr>
              <w:t>Destribution</w:t>
            </w:r>
            <w:proofErr w:type="spellEnd"/>
            <w:r w:rsidRPr="00D66A9A">
              <w:rPr>
                <w:rFonts w:cs="Times New Roman"/>
                <w:szCs w:val="24"/>
              </w:rPr>
              <w:t xml:space="preserve"> </w:t>
            </w:r>
            <w:proofErr w:type="spellStart"/>
            <w:r w:rsidRPr="00D66A9A">
              <w:rPr>
                <w:rFonts w:cs="Times New Roman"/>
                <w:szCs w:val="24"/>
              </w:rPr>
              <w:t>Board</w:t>
            </w:r>
            <w:proofErr w:type="spellEnd"/>
            <w:r w:rsidRPr="00D66A9A">
              <w:rPr>
                <w:rFonts w:cs="Times New Roman"/>
                <w:szCs w:val="24"/>
              </w:rPr>
              <w:t xml:space="preserve">: </w:t>
            </w:r>
            <w:r>
              <w:rPr>
                <w:rFonts w:cs="Times New Roman"/>
                <w:szCs w:val="24"/>
              </w:rPr>
              <w:t>j</w:t>
            </w:r>
            <w:r w:rsidRPr="00D66A9A">
              <w:rPr>
                <w:rFonts w:cs="Times New Roman"/>
                <w:szCs w:val="24"/>
              </w:rPr>
              <w:t xml:space="preserve">ānodrošina savietojamība ar </w:t>
            </w:r>
            <w:proofErr w:type="spellStart"/>
            <w:r w:rsidRPr="00D66A9A">
              <w:rPr>
                <w:rFonts w:cs="Times New Roman"/>
                <w:szCs w:val="24"/>
              </w:rPr>
              <w:t>Mission</w:t>
            </w:r>
            <w:proofErr w:type="spellEnd"/>
            <w:r w:rsidRPr="00D66A9A">
              <w:rPr>
                <w:rFonts w:cs="Times New Roman"/>
                <w:szCs w:val="24"/>
              </w:rPr>
              <w:t xml:space="preserve"> </w:t>
            </w:r>
            <w:proofErr w:type="spellStart"/>
            <w:r w:rsidRPr="00D66A9A">
              <w:rPr>
                <w:rFonts w:cs="Times New Roman"/>
                <w:szCs w:val="24"/>
              </w:rPr>
              <w:t>Planner</w:t>
            </w:r>
            <w:proofErr w:type="spellEnd"/>
            <w:r w:rsidRPr="00D66A9A">
              <w:rPr>
                <w:rFonts w:cs="Times New Roman"/>
                <w:szCs w:val="24"/>
              </w:rPr>
              <w:t xml:space="preserve"> un </w:t>
            </w:r>
            <w:proofErr w:type="spellStart"/>
            <w:r w:rsidRPr="00D66A9A">
              <w:rPr>
                <w:rFonts w:cs="Times New Roman"/>
                <w:szCs w:val="24"/>
              </w:rPr>
              <w:t>QGroundControl</w:t>
            </w:r>
            <w:proofErr w:type="spellEnd"/>
            <w:r w:rsidRPr="00D66A9A">
              <w:rPr>
                <w:rFonts w:cs="Times New Roman"/>
                <w:szCs w:val="24"/>
              </w:rPr>
              <w:t>, vai ekvivalenta vadības programmatūru</w:t>
            </w:r>
            <w:r>
              <w:rPr>
                <w:rFonts w:cs="Times New Roman"/>
                <w:szCs w:val="24"/>
              </w:rPr>
              <w:t>;</w:t>
            </w:r>
          </w:p>
          <w:p w14:paraId="7983E966" w14:textId="77777777" w:rsidR="007D5F21" w:rsidRPr="00D66A9A" w:rsidRDefault="007D5F21" w:rsidP="00514893">
            <w:pPr>
              <w:ind w:left="485" w:hanging="485"/>
              <w:rPr>
                <w:rFonts w:cs="Times New Roman"/>
                <w:szCs w:val="24"/>
              </w:rPr>
            </w:pPr>
            <w:r w:rsidRPr="00D66A9A">
              <w:rPr>
                <w:rFonts w:cs="Times New Roman"/>
                <w:szCs w:val="24"/>
              </w:rPr>
              <w:lastRenderedPageBreak/>
              <w:t>1.14. Žurnālu</w:t>
            </w:r>
            <w:r w:rsidRPr="00D66A9A">
              <w:rPr>
                <w:rFonts w:cs="Times New Roman"/>
                <w:szCs w:val="24"/>
              </w:rPr>
              <w:tab/>
              <w:t xml:space="preserve">iebūvēta </w:t>
            </w:r>
            <w:proofErr w:type="spellStart"/>
            <w:r w:rsidRPr="00D66A9A">
              <w:rPr>
                <w:rFonts w:cs="Times New Roman"/>
                <w:szCs w:val="24"/>
              </w:rPr>
              <w:t>micro</w:t>
            </w:r>
            <w:proofErr w:type="spellEnd"/>
            <w:r w:rsidRPr="00D66A9A">
              <w:rPr>
                <w:rFonts w:cs="Times New Roman"/>
                <w:szCs w:val="24"/>
              </w:rPr>
              <w:t xml:space="preserve"> SD karte: vismaz lidojuma datu fiksēšana</w:t>
            </w:r>
            <w:r>
              <w:rPr>
                <w:rFonts w:cs="Times New Roman"/>
                <w:szCs w:val="24"/>
              </w:rPr>
              <w:t>;</w:t>
            </w:r>
          </w:p>
          <w:p w14:paraId="549DF680" w14:textId="77777777" w:rsidR="007D5F21" w:rsidRPr="00D66A9A" w:rsidRDefault="007D5F21" w:rsidP="00514893">
            <w:pPr>
              <w:ind w:left="485" w:hanging="485"/>
              <w:rPr>
                <w:rFonts w:cs="Times New Roman"/>
                <w:szCs w:val="24"/>
              </w:rPr>
            </w:pPr>
            <w:r w:rsidRPr="00D66A9A">
              <w:rPr>
                <w:rFonts w:cs="Times New Roman"/>
                <w:szCs w:val="24"/>
              </w:rPr>
              <w:t xml:space="preserve">1.15. Drošība: vismaz </w:t>
            </w:r>
            <w:proofErr w:type="spellStart"/>
            <w:r w:rsidRPr="00D66A9A">
              <w:rPr>
                <w:rFonts w:cs="Times New Roman"/>
                <w:szCs w:val="24"/>
              </w:rPr>
              <w:t>Safety</w:t>
            </w:r>
            <w:proofErr w:type="spellEnd"/>
            <w:r w:rsidRPr="00D66A9A">
              <w:rPr>
                <w:rFonts w:cs="Times New Roman"/>
                <w:szCs w:val="24"/>
              </w:rPr>
              <w:t xml:space="preserve"> </w:t>
            </w:r>
            <w:proofErr w:type="spellStart"/>
            <w:r w:rsidRPr="00D66A9A">
              <w:rPr>
                <w:rFonts w:cs="Times New Roman"/>
                <w:szCs w:val="24"/>
              </w:rPr>
              <w:t>switch</w:t>
            </w:r>
            <w:proofErr w:type="spellEnd"/>
            <w:r w:rsidRPr="00D66A9A">
              <w:rPr>
                <w:rFonts w:cs="Times New Roman"/>
                <w:szCs w:val="24"/>
              </w:rPr>
              <w:t xml:space="preserve">, </w:t>
            </w:r>
            <w:proofErr w:type="spellStart"/>
            <w:r w:rsidRPr="00D66A9A">
              <w:rPr>
                <w:rFonts w:cs="Times New Roman"/>
                <w:szCs w:val="24"/>
              </w:rPr>
              <w:t>buzzer</w:t>
            </w:r>
            <w:proofErr w:type="spellEnd"/>
            <w:r w:rsidRPr="00D66A9A">
              <w:rPr>
                <w:rFonts w:cs="Times New Roman"/>
                <w:szCs w:val="24"/>
              </w:rPr>
              <w:t xml:space="preserve">, </w:t>
            </w:r>
            <w:proofErr w:type="spellStart"/>
            <w:r w:rsidRPr="00D66A9A">
              <w:rPr>
                <w:rFonts w:cs="Times New Roman"/>
                <w:szCs w:val="24"/>
              </w:rPr>
              <w:t>failsafe</w:t>
            </w:r>
            <w:proofErr w:type="spellEnd"/>
            <w:r w:rsidRPr="00D66A9A">
              <w:rPr>
                <w:rFonts w:cs="Times New Roman"/>
                <w:szCs w:val="24"/>
              </w:rPr>
              <w:t xml:space="preserve"> un </w:t>
            </w:r>
            <w:proofErr w:type="spellStart"/>
            <w:r w:rsidRPr="00D66A9A">
              <w:rPr>
                <w:rFonts w:cs="Times New Roman"/>
                <w:szCs w:val="24"/>
              </w:rPr>
              <w:t>arming</w:t>
            </w:r>
            <w:proofErr w:type="spellEnd"/>
            <w:r w:rsidRPr="00D66A9A">
              <w:rPr>
                <w:rFonts w:cs="Times New Roman"/>
                <w:szCs w:val="24"/>
              </w:rPr>
              <w:t xml:space="preserve"> </w:t>
            </w:r>
            <w:proofErr w:type="spellStart"/>
            <w:r w:rsidRPr="00D66A9A">
              <w:rPr>
                <w:rFonts w:cs="Times New Roman"/>
                <w:szCs w:val="24"/>
              </w:rPr>
              <w:t>check</w:t>
            </w:r>
            <w:proofErr w:type="spellEnd"/>
            <w:r w:rsidRPr="00D66A9A">
              <w:rPr>
                <w:rFonts w:cs="Times New Roman"/>
                <w:szCs w:val="24"/>
              </w:rPr>
              <w:t xml:space="preserve"> atbalsts</w:t>
            </w:r>
            <w:r>
              <w:rPr>
                <w:rFonts w:cs="Times New Roman"/>
                <w:szCs w:val="24"/>
              </w:rPr>
              <w:t>;</w:t>
            </w:r>
          </w:p>
          <w:p w14:paraId="4B065D7F" w14:textId="77777777" w:rsidR="007D5F21" w:rsidRPr="00D66A9A" w:rsidRDefault="007D5F21" w:rsidP="00514893">
            <w:pPr>
              <w:rPr>
                <w:rFonts w:cs="Times New Roman"/>
                <w:szCs w:val="24"/>
              </w:rPr>
            </w:pPr>
            <w:r w:rsidRPr="00D66A9A">
              <w:rPr>
                <w:rFonts w:cs="Times New Roman"/>
                <w:szCs w:val="24"/>
              </w:rPr>
              <w:t xml:space="preserve">1.16. I/O rezerves: </w:t>
            </w:r>
            <w:r>
              <w:rPr>
                <w:rFonts w:cs="Times New Roman"/>
                <w:szCs w:val="24"/>
              </w:rPr>
              <w:t>v</w:t>
            </w:r>
            <w:r w:rsidRPr="00D66A9A">
              <w:rPr>
                <w:rFonts w:cs="Times New Roman"/>
                <w:szCs w:val="24"/>
              </w:rPr>
              <w:t>ismaz 1–2 brīvi UART/I2C/CAN porti.</w:t>
            </w:r>
          </w:p>
        </w:tc>
        <w:tc>
          <w:tcPr>
            <w:tcW w:w="5731" w:type="dxa"/>
          </w:tcPr>
          <w:p w14:paraId="6C6D4CBB" w14:textId="77777777" w:rsidR="007D5F21" w:rsidRPr="00D66A9A" w:rsidRDefault="007D5F21" w:rsidP="00514893">
            <w:pPr>
              <w:rPr>
                <w:rFonts w:cs="Times New Roman"/>
                <w:b/>
                <w:bCs/>
                <w:szCs w:val="24"/>
                <w:u w:val="single"/>
              </w:rPr>
            </w:pPr>
          </w:p>
        </w:tc>
      </w:tr>
      <w:tr w:rsidR="007D5F21" w:rsidRPr="005F393D" w14:paraId="3897013F" w14:textId="3825A2D0" w:rsidTr="00C115D4">
        <w:tc>
          <w:tcPr>
            <w:tcW w:w="2029" w:type="dxa"/>
            <w:shd w:val="clear" w:color="auto" w:fill="auto"/>
          </w:tcPr>
          <w:p w14:paraId="30DD5316" w14:textId="77777777" w:rsidR="007D5F21" w:rsidRPr="005F393D" w:rsidRDefault="007D5F21" w:rsidP="00514893">
            <w:pPr>
              <w:jc w:val="center"/>
            </w:pPr>
          </w:p>
        </w:tc>
        <w:tc>
          <w:tcPr>
            <w:tcW w:w="6188" w:type="dxa"/>
            <w:shd w:val="clear" w:color="auto" w:fill="auto"/>
          </w:tcPr>
          <w:p w14:paraId="35C93B60" w14:textId="77777777" w:rsidR="007D5F21" w:rsidRPr="00D66A9A" w:rsidRDefault="007D5F21" w:rsidP="00514893">
            <w:pPr>
              <w:rPr>
                <w:rFonts w:cs="Times New Roman"/>
                <w:b/>
                <w:bCs/>
                <w:szCs w:val="24"/>
                <w:u w:val="single"/>
              </w:rPr>
            </w:pPr>
            <w:r w:rsidRPr="00D66A9A">
              <w:rPr>
                <w:rFonts w:cs="Times New Roman"/>
                <w:b/>
                <w:bCs/>
                <w:szCs w:val="24"/>
                <w:u w:val="single"/>
              </w:rPr>
              <w:t>2. Energoapgādes komponenti:</w:t>
            </w:r>
          </w:p>
          <w:p w14:paraId="03F79730" w14:textId="77777777" w:rsidR="007D5F21" w:rsidRPr="00D66A9A" w:rsidRDefault="007D5F21" w:rsidP="00514893">
            <w:pPr>
              <w:jc w:val="both"/>
              <w:rPr>
                <w:rFonts w:cs="Times New Roman"/>
                <w:b/>
                <w:bCs/>
                <w:szCs w:val="24"/>
              </w:rPr>
            </w:pPr>
          </w:p>
          <w:p w14:paraId="4C6FC096" w14:textId="77777777" w:rsidR="007D5F21" w:rsidRPr="00D66A9A" w:rsidRDefault="007D5F21" w:rsidP="00514893">
            <w:pPr>
              <w:jc w:val="both"/>
              <w:rPr>
                <w:rFonts w:cs="Times New Roman"/>
                <w:b/>
                <w:bCs/>
                <w:szCs w:val="24"/>
              </w:rPr>
            </w:pPr>
            <w:r w:rsidRPr="00D66A9A">
              <w:rPr>
                <w:rFonts w:cs="Times New Roman"/>
                <w:b/>
                <w:bCs/>
                <w:szCs w:val="24"/>
              </w:rPr>
              <w:t>2.1. Strāvas sadales plate (</w:t>
            </w:r>
            <w:proofErr w:type="spellStart"/>
            <w:r w:rsidRPr="00D66A9A">
              <w:rPr>
                <w:rFonts w:cs="Times New Roman"/>
                <w:b/>
                <w:bCs/>
                <w:szCs w:val="24"/>
              </w:rPr>
              <w:t>Power</w:t>
            </w:r>
            <w:proofErr w:type="spellEnd"/>
            <w:r w:rsidRPr="00D66A9A">
              <w:rPr>
                <w:rFonts w:cs="Times New Roman"/>
                <w:b/>
                <w:bCs/>
                <w:szCs w:val="24"/>
              </w:rPr>
              <w:t xml:space="preserve"> </w:t>
            </w:r>
            <w:proofErr w:type="spellStart"/>
            <w:r w:rsidRPr="00D66A9A">
              <w:rPr>
                <w:rFonts w:cs="Times New Roman"/>
                <w:b/>
                <w:bCs/>
                <w:szCs w:val="24"/>
              </w:rPr>
              <w:t>Distribution</w:t>
            </w:r>
            <w:proofErr w:type="spellEnd"/>
            <w:r w:rsidRPr="00D66A9A">
              <w:rPr>
                <w:rFonts w:cs="Times New Roman"/>
                <w:b/>
                <w:bCs/>
                <w:szCs w:val="24"/>
              </w:rPr>
              <w:t xml:space="preserve"> </w:t>
            </w:r>
            <w:proofErr w:type="spellStart"/>
            <w:r w:rsidRPr="00D66A9A">
              <w:rPr>
                <w:rFonts w:cs="Times New Roman"/>
                <w:b/>
                <w:bCs/>
                <w:szCs w:val="24"/>
              </w:rPr>
              <w:t>Board</w:t>
            </w:r>
            <w:proofErr w:type="spellEnd"/>
            <w:r w:rsidRPr="00D66A9A">
              <w:rPr>
                <w:rFonts w:cs="Times New Roman"/>
                <w:b/>
                <w:bCs/>
                <w:szCs w:val="24"/>
              </w:rPr>
              <w:t xml:space="preserve"> – PDB):</w:t>
            </w:r>
          </w:p>
          <w:p w14:paraId="763C2483" w14:textId="77777777" w:rsidR="007D5F21" w:rsidRPr="00D66A9A" w:rsidRDefault="007D5F21" w:rsidP="00514893">
            <w:pPr>
              <w:ind w:left="626" w:hanging="626"/>
              <w:jc w:val="both"/>
              <w:rPr>
                <w:rFonts w:cs="Times New Roman"/>
                <w:szCs w:val="24"/>
              </w:rPr>
            </w:pPr>
            <w:r w:rsidRPr="00D66A9A">
              <w:rPr>
                <w:rFonts w:cs="Times New Roman"/>
                <w:szCs w:val="24"/>
              </w:rPr>
              <w:t xml:space="preserve">2.1.1. Elektroenerģijas sadales vietas: vismaz 4 elektroniskajiem ātruma regulatoriem (ESC), vismaz 8 </w:t>
            </w:r>
            <w:proofErr w:type="spellStart"/>
            <w:r w:rsidRPr="00D66A9A">
              <w:rPr>
                <w:rFonts w:cs="Times New Roman"/>
                <w:szCs w:val="24"/>
              </w:rPr>
              <w:t>servopiedziņām</w:t>
            </w:r>
            <w:proofErr w:type="spellEnd"/>
            <w:r w:rsidRPr="00D66A9A">
              <w:rPr>
                <w:rFonts w:cs="Times New Roman"/>
                <w:szCs w:val="24"/>
              </w:rPr>
              <w:t>, vismaz vienam lidojuma kontrolierim, vismaz 2 GNSS uztvērējiem, vismaz 2 telemetrijas iekārtām un vismaz 4 citām perifērijas ierīcēm</w:t>
            </w:r>
            <w:r>
              <w:rPr>
                <w:rFonts w:cs="Times New Roman"/>
                <w:szCs w:val="24"/>
              </w:rPr>
              <w:t>;</w:t>
            </w:r>
          </w:p>
          <w:p w14:paraId="7C51B69D" w14:textId="77777777" w:rsidR="007D5F21" w:rsidRPr="00D66A9A" w:rsidRDefault="007D5F21" w:rsidP="00514893">
            <w:pPr>
              <w:ind w:left="626" w:hanging="626"/>
              <w:jc w:val="both"/>
              <w:rPr>
                <w:rFonts w:cs="Times New Roman"/>
                <w:szCs w:val="24"/>
              </w:rPr>
            </w:pPr>
            <w:r w:rsidRPr="00D66A9A">
              <w:rPr>
                <w:rFonts w:cs="Times New Roman"/>
                <w:szCs w:val="24"/>
              </w:rPr>
              <w:t>2.1.2. Akumulatoru atbalsts: vismaz 2S–1</w:t>
            </w:r>
            <w:r>
              <w:rPr>
                <w:rFonts w:cs="Times New Roman"/>
                <w:szCs w:val="24"/>
              </w:rPr>
              <w:t>4</w:t>
            </w:r>
            <w:r w:rsidRPr="00D66A9A">
              <w:rPr>
                <w:rFonts w:cs="Times New Roman"/>
                <w:szCs w:val="24"/>
              </w:rPr>
              <w:t xml:space="preserve">S </w:t>
            </w:r>
            <w:proofErr w:type="spellStart"/>
            <w:r w:rsidRPr="00D66A9A">
              <w:rPr>
                <w:rFonts w:cs="Times New Roman"/>
                <w:szCs w:val="24"/>
              </w:rPr>
              <w:t>Li-Po</w:t>
            </w:r>
            <w:proofErr w:type="spellEnd"/>
            <w:r w:rsidRPr="00D66A9A">
              <w:rPr>
                <w:rFonts w:cs="Times New Roman"/>
                <w:szCs w:val="24"/>
              </w:rPr>
              <w:t xml:space="preserve"> vai </w:t>
            </w:r>
            <w:proofErr w:type="spellStart"/>
            <w:r w:rsidRPr="00D66A9A">
              <w:rPr>
                <w:rFonts w:cs="Times New Roman"/>
                <w:szCs w:val="24"/>
              </w:rPr>
              <w:t>Li-Ion</w:t>
            </w:r>
            <w:proofErr w:type="spellEnd"/>
            <w:r w:rsidRPr="00D66A9A">
              <w:rPr>
                <w:rFonts w:cs="Times New Roman"/>
                <w:szCs w:val="24"/>
              </w:rPr>
              <w:t xml:space="preserve"> akumulatoru sistēmām</w:t>
            </w:r>
            <w:r>
              <w:rPr>
                <w:rFonts w:cs="Times New Roman"/>
                <w:szCs w:val="24"/>
              </w:rPr>
              <w:t>;</w:t>
            </w:r>
          </w:p>
          <w:p w14:paraId="65D79D25" w14:textId="77777777" w:rsidR="007D5F21" w:rsidRPr="00D66A9A" w:rsidRDefault="007D5F21" w:rsidP="00514893">
            <w:pPr>
              <w:jc w:val="both"/>
              <w:rPr>
                <w:rFonts w:cs="Times New Roman"/>
                <w:szCs w:val="24"/>
              </w:rPr>
            </w:pPr>
            <w:r w:rsidRPr="00D66A9A">
              <w:rPr>
                <w:rFonts w:cs="Times New Roman"/>
                <w:szCs w:val="24"/>
              </w:rPr>
              <w:t>2.1.3. Maksimālais darba spriegums: ne mazāks par 50 V DC</w:t>
            </w:r>
            <w:r>
              <w:rPr>
                <w:rFonts w:cs="Times New Roman"/>
                <w:szCs w:val="24"/>
              </w:rPr>
              <w:t>;</w:t>
            </w:r>
          </w:p>
          <w:p w14:paraId="1BB474E0" w14:textId="77777777" w:rsidR="007D5F21" w:rsidRPr="00D66A9A" w:rsidRDefault="007D5F21" w:rsidP="00514893">
            <w:pPr>
              <w:jc w:val="both"/>
              <w:rPr>
                <w:rFonts w:cs="Times New Roman"/>
                <w:szCs w:val="24"/>
              </w:rPr>
            </w:pPr>
            <w:r w:rsidRPr="00D66A9A">
              <w:rPr>
                <w:rFonts w:cs="Times New Roman"/>
                <w:szCs w:val="24"/>
              </w:rPr>
              <w:t>2.1.4. Nepārtrauktas slodzes strāva: ne mazāka par 120 A</w:t>
            </w:r>
            <w:r>
              <w:rPr>
                <w:rFonts w:cs="Times New Roman"/>
                <w:szCs w:val="24"/>
              </w:rPr>
              <w:t>;</w:t>
            </w:r>
          </w:p>
          <w:p w14:paraId="74F48672" w14:textId="04C99624" w:rsidR="007D5F21" w:rsidRPr="00D66A9A" w:rsidRDefault="007D5F21" w:rsidP="00AC54C4">
            <w:pPr>
              <w:ind w:left="690" w:right="881" w:hanging="708"/>
              <w:jc w:val="both"/>
              <w:rPr>
                <w:rFonts w:cs="Times New Roman"/>
                <w:szCs w:val="24"/>
              </w:rPr>
            </w:pPr>
            <w:r w:rsidRPr="00D66A9A">
              <w:rPr>
                <w:rFonts w:cs="Times New Roman"/>
                <w:szCs w:val="24"/>
              </w:rPr>
              <w:t>2.1.5.</w:t>
            </w:r>
            <w:r w:rsidR="00AC54C4">
              <w:rPr>
                <w:rFonts w:cs="Times New Roman"/>
                <w:szCs w:val="24"/>
              </w:rPr>
              <w:t xml:space="preserve"> </w:t>
            </w:r>
            <w:proofErr w:type="spellStart"/>
            <w:r w:rsidRPr="00D66A9A">
              <w:rPr>
                <w:rFonts w:cs="Times New Roman"/>
                <w:szCs w:val="24"/>
              </w:rPr>
              <w:t>Servopiedziņu</w:t>
            </w:r>
            <w:proofErr w:type="spellEnd"/>
            <w:r w:rsidRPr="00D66A9A">
              <w:rPr>
                <w:rFonts w:cs="Times New Roman"/>
                <w:szCs w:val="24"/>
              </w:rPr>
              <w:t xml:space="preserve"> barošana: jānodrošina atsevišķa </w:t>
            </w:r>
            <w:proofErr w:type="spellStart"/>
            <w:r w:rsidRPr="00D66A9A">
              <w:rPr>
                <w:rFonts w:cs="Times New Roman"/>
                <w:szCs w:val="24"/>
              </w:rPr>
              <w:t>servopiedziņu</w:t>
            </w:r>
            <w:proofErr w:type="spellEnd"/>
            <w:r w:rsidRPr="00D66A9A">
              <w:rPr>
                <w:rFonts w:cs="Times New Roman"/>
                <w:szCs w:val="24"/>
              </w:rPr>
              <w:t xml:space="preserve"> barošanas ķēde</w:t>
            </w:r>
            <w:r>
              <w:rPr>
                <w:rFonts w:cs="Times New Roman"/>
                <w:szCs w:val="24"/>
              </w:rPr>
              <w:t>;</w:t>
            </w:r>
          </w:p>
          <w:p w14:paraId="63D6B1C8" w14:textId="77777777" w:rsidR="007D5F21" w:rsidRPr="00D66A9A" w:rsidRDefault="007D5F21" w:rsidP="00514893">
            <w:pPr>
              <w:ind w:left="626" w:hanging="626"/>
              <w:jc w:val="both"/>
              <w:rPr>
                <w:rFonts w:cs="Times New Roman"/>
                <w:szCs w:val="24"/>
              </w:rPr>
            </w:pPr>
            <w:r w:rsidRPr="00D66A9A">
              <w:rPr>
                <w:rFonts w:cs="Times New Roman"/>
                <w:szCs w:val="24"/>
              </w:rPr>
              <w:t xml:space="preserve">2.1.6. Barošanas moduļa </w:t>
            </w:r>
            <w:proofErr w:type="spellStart"/>
            <w:r w:rsidRPr="00D66A9A">
              <w:rPr>
                <w:rFonts w:cs="Times New Roman"/>
                <w:szCs w:val="24"/>
              </w:rPr>
              <w:t>pieslēgums</w:t>
            </w:r>
            <w:proofErr w:type="spellEnd"/>
            <w:r w:rsidRPr="00D66A9A">
              <w:rPr>
                <w:rFonts w:cs="Times New Roman"/>
                <w:szCs w:val="24"/>
              </w:rPr>
              <w:t>: jānodrošina iespēja pieslēgt ārēju barošanas moduli sprieguma un strāvas monitoringam</w:t>
            </w:r>
            <w:r>
              <w:rPr>
                <w:rFonts w:cs="Times New Roman"/>
                <w:szCs w:val="24"/>
              </w:rPr>
              <w:t>;</w:t>
            </w:r>
          </w:p>
          <w:p w14:paraId="3E6F34ED" w14:textId="77777777" w:rsidR="007D5F21" w:rsidRPr="00D66A9A" w:rsidRDefault="007D5F21" w:rsidP="00514893">
            <w:pPr>
              <w:ind w:left="626" w:hanging="626"/>
              <w:jc w:val="both"/>
              <w:rPr>
                <w:rFonts w:cs="Times New Roman"/>
                <w:szCs w:val="24"/>
              </w:rPr>
            </w:pPr>
            <w:r w:rsidRPr="00D66A9A">
              <w:rPr>
                <w:rFonts w:cs="Times New Roman"/>
                <w:szCs w:val="24"/>
              </w:rPr>
              <w:t xml:space="preserve">2.1.7. BEC/UBEC </w:t>
            </w:r>
            <w:proofErr w:type="spellStart"/>
            <w:r w:rsidRPr="00D66A9A">
              <w:rPr>
                <w:rFonts w:cs="Times New Roman"/>
                <w:szCs w:val="24"/>
              </w:rPr>
              <w:t>pieslēgums</w:t>
            </w:r>
            <w:proofErr w:type="spellEnd"/>
            <w:r w:rsidRPr="00D66A9A">
              <w:rPr>
                <w:rFonts w:cs="Times New Roman"/>
                <w:szCs w:val="24"/>
              </w:rPr>
              <w:t>: jānodrošina iespēja pieslēgt ārēju sprieguma pārveidotāju</w:t>
            </w:r>
            <w:r>
              <w:rPr>
                <w:rFonts w:cs="Times New Roman"/>
                <w:szCs w:val="24"/>
              </w:rPr>
              <w:t>;</w:t>
            </w:r>
          </w:p>
          <w:p w14:paraId="5D29F88F" w14:textId="0232FEB0" w:rsidR="00B55ADF" w:rsidRPr="00137A16" w:rsidRDefault="007D5F21" w:rsidP="00137A16">
            <w:pPr>
              <w:ind w:left="626" w:hanging="626"/>
              <w:rPr>
                <w:rFonts w:cs="Times New Roman"/>
                <w:szCs w:val="24"/>
              </w:rPr>
            </w:pPr>
            <w:r w:rsidRPr="00D66A9A">
              <w:rPr>
                <w:rFonts w:cs="Times New Roman"/>
                <w:szCs w:val="24"/>
              </w:rPr>
              <w:t xml:space="preserve">2.1.8. Savietojamība: </w:t>
            </w:r>
            <w:proofErr w:type="spellStart"/>
            <w:r w:rsidRPr="00D66A9A">
              <w:rPr>
                <w:rFonts w:cs="Times New Roman"/>
                <w:szCs w:val="24"/>
              </w:rPr>
              <w:t>ArduPilot</w:t>
            </w:r>
            <w:proofErr w:type="spellEnd"/>
            <w:r w:rsidRPr="00D66A9A">
              <w:rPr>
                <w:rFonts w:cs="Times New Roman"/>
                <w:szCs w:val="24"/>
              </w:rPr>
              <w:t>, PX4, INAV vai ekvivalentām autopilota sistēmām.</w:t>
            </w:r>
          </w:p>
          <w:p w14:paraId="77E2AB12" w14:textId="1F1E0170" w:rsidR="007D5F21" w:rsidRPr="00D66A9A" w:rsidRDefault="007D5F21" w:rsidP="00514893">
            <w:pPr>
              <w:jc w:val="both"/>
              <w:rPr>
                <w:rFonts w:cs="Times New Roman"/>
                <w:b/>
                <w:bCs/>
                <w:szCs w:val="24"/>
              </w:rPr>
            </w:pPr>
            <w:r w:rsidRPr="00D66A9A">
              <w:rPr>
                <w:rFonts w:cs="Times New Roman"/>
                <w:b/>
                <w:bCs/>
                <w:szCs w:val="24"/>
              </w:rPr>
              <w:t>2.2. Barošanas modulis (</w:t>
            </w:r>
            <w:proofErr w:type="spellStart"/>
            <w:r w:rsidRPr="00D66A9A">
              <w:rPr>
                <w:rFonts w:cs="Times New Roman"/>
                <w:b/>
                <w:bCs/>
                <w:szCs w:val="24"/>
              </w:rPr>
              <w:t>Power</w:t>
            </w:r>
            <w:proofErr w:type="spellEnd"/>
            <w:r w:rsidRPr="00D66A9A">
              <w:rPr>
                <w:rFonts w:cs="Times New Roman"/>
                <w:b/>
                <w:bCs/>
                <w:szCs w:val="24"/>
              </w:rPr>
              <w:t xml:space="preserve"> </w:t>
            </w:r>
            <w:proofErr w:type="spellStart"/>
            <w:r w:rsidRPr="00D66A9A">
              <w:rPr>
                <w:rFonts w:cs="Times New Roman"/>
                <w:b/>
                <w:bCs/>
                <w:szCs w:val="24"/>
              </w:rPr>
              <w:t>Module</w:t>
            </w:r>
            <w:proofErr w:type="spellEnd"/>
            <w:r w:rsidRPr="00D66A9A">
              <w:rPr>
                <w:rFonts w:cs="Times New Roman"/>
                <w:b/>
                <w:bCs/>
                <w:szCs w:val="24"/>
              </w:rPr>
              <w:t>):</w:t>
            </w:r>
          </w:p>
          <w:p w14:paraId="4DC9B9EA" w14:textId="77777777" w:rsidR="007D5F21" w:rsidRPr="00D66A9A" w:rsidRDefault="007D5F21" w:rsidP="00514893">
            <w:pPr>
              <w:ind w:left="626" w:hanging="626"/>
              <w:jc w:val="both"/>
              <w:rPr>
                <w:rFonts w:cs="Times New Roman"/>
                <w:szCs w:val="24"/>
              </w:rPr>
            </w:pPr>
            <w:r w:rsidRPr="00D66A9A">
              <w:rPr>
                <w:rFonts w:cs="Times New Roman"/>
                <w:szCs w:val="24"/>
              </w:rPr>
              <w:t>2.2.1. Sprieguma monitorings: jānodrošina akumulatora sprieguma monitorings</w:t>
            </w:r>
            <w:r>
              <w:rPr>
                <w:rFonts w:cs="Times New Roman"/>
                <w:szCs w:val="24"/>
              </w:rPr>
              <w:t>;</w:t>
            </w:r>
          </w:p>
          <w:p w14:paraId="4EEE20E5" w14:textId="77777777" w:rsidR="007D5F21" w:rsidRPr="00D66A9A" w:rsidRDefault="007D5F21" w:rsidP="00514893">
            <w:pPr>
              <w:ind w:left="626" w:hanging="626"/>
              <w:jc w:val="both"/>
              <w:rPr>
                <w:rFonts w:cs="Times New Roman"/>
                <w:szCs w:val="24"/>
              </w:rPr>
            </w:pPr>
            <w:r w:rsidRPr="00D66A9A">
              <w:rPr>
                <w:rFonts w:cs="Times New Roman"/>
                <w:szCs w:val="24"/>
              </w:rPr>
              <w:t>2.2.2. Strāvas monitorings: jānodrošina akumulatora strāvas patēriņa monitorings</w:t>
            </w:r>
            <w:r>
              <w:rPr>
                <w:rFonts w:cs="Times New Roman"/>
                <w:szCs w:val="24"/>
              </w:rPr>
              <w:t>;</w:t>
            </w:r>
          </w:p>
          <w:p w14:paraId="2070D7B2" w14:textId="77777777" w:rsidR="007D5F21" w:rsidRPr="00D66A9A" w:rsidRDefault="007D5F21" w:rsidP="00514893">
            <w:pPr>
              <w:ind w:left="626" w:hanging="626"/>
              <w:jc w:val="both"/>
              <w:rPr>
                <w:rFonts w:cs="Times New Roman"/>
                <w:szCs w:val="24"/>
              </w:rPr>
            </w:pPr>
            <w:r w:rsidRPr="00EF33E2">
              <w:rPr>
                <w:rFonts w:cs="Times New Roman"/>
                <w:szCs w:val="24"/>
              </w:rPr>
              <w:t>2.2.3.</w:t>
            </w:r>
            <w:r w:rsidRPr="00D66A9A">
              <w:rPr>
                <w:rFonts w:cs="Times New Roman"/>
                <w:szCs w:val="24"/>
              </w:rPr>
              <w:t xml:space="preserve"> Akumulatoru atbalsts: vismaz 2S–14S </w:t>
            </w:r>
            <w:proofErr w:type="spellStart"/>
            <w:r w:rsidRPr="00D66A9A">
              <w:rPr>
                <w:rFonts w:cs="Times New Roman"/>
                <w:szCs w:val="24"/>
              </w:rPr>
              <w:t>Li-Po</w:t>
            </w:r>
            <w:proofErr w:type="spellEnd"/>
            <w:r w:rsidRPr="00D66A9A">
              <w:rPr>
                <w:rFonts w:cs="Times New Roman"/>
                <w:szCs w:val="24"/>
              </w:rPr>
              <w:t xml:space="preserve"> vai </w:t>
            </w:r>
            <w:proofErr w:type="spellStart"/>
            <w:r w:rsidRPr="00D66A9A">
              <w:rPr>
                <w:rFonts w:cs="Times New Roman"/>
                <w:szCs w:val="24"/>
              </w:rPr>
              <w:t>Li-Ion</w:t>
            </w:r>
            <w:proofErr w:type="spellEnd"/>
            <w:r w:rsidRPr="00D66A9A">
              <w:rPr>
                <w:rFonts w:cs="Times New Roman"/>
                <w:szCs w:val="24"/>
              </w:rPr>
              <w:t xml:space="preserve"> akumulatoru sistēmām</w:t>
            </w:r>
            <w:r>
              <w:rPr>
                <w:rFonts w:cs="Times New Roman"/>
                <w:szCs w:val="24"/>
              </w:rPr>
              <w:t>;</w:t>
            </w:r>
          </w:p>
          <w:p w14:paraId="240F8DB9" w14:textId="77777777" w:rsidR="007D5F21" w:rsidRPr="00D66A9A" w:rsidRDefault="007D5F21" w:rsidP="00514893">
            <w:pPr>
              <w:jc w:val="both"/>
              <w:rPr>
                <w:rFonts w:cs="Times New Roman"/>
                <w:szCs w:val="24"/>
              </w:rPr>
            </w:pPr>
            <w:r w:rsidRPr="00D66A9A">
              <w:rPr>
                <w:rFonts w:cs="Times New Roman"/>
                <w:szCs w:val="24"/>
              </w:rPr>
              <w:lastRenderedPageBreak/>
              <w:t>2.2.4. Maksimālais darba spriegums: ne mazāks par 60 V DC</w:t>
            </w:r>
            <w:r>
              <w:rPr>
                <w:rFonts w:cs="Times New Roman"/>
                <w:szCs w:val="24"/>
              </w:rPr>
              <w:t>;</w:t>
            </w:r>
          </w:p>
          <w:p w14:paraId="03BCC5AE" w14:textId="77777777" w:rsidR="007D5F21" w:rsidRPr="00D66A9A" w:rsidRDefault="007D5F21" w:rsidP="00514893">
            <w:pPr>
              <w:jc w:val="both"/>
              <w:rPr>
                <w:rFonts w:cs="Times New Roman"/>
                <w:szCs w:val="24"/>
              </w:rPr>
            </w:pPr>
            <w:r w:rsidRPr="00D66A9A">
              <w:rPr>
                <w:rFonts w:cs="Times New Roman"/>
                <w:szCs w:val="24"/>
              </w:rPr>
              <w:t>2.2.5. Nepārtrauktas slodzes strāva: ne mazāka par 120 A</w:t>
            </w:r>
            <w:r>
              <w:rPr>
                <w:rFonts w:cs="Times New Roman"/>
                <w:szCs w:val="24"/>
              </w:rPr>
              <w:t>;</w:t>
            </w:r>
          </w:p>
          <w:p w14:paraId="7BF86505" w14:textId="77777777" w:rsidR="007D5F21" w:rsidRPr="00D66A9A" w:rsidRDefault="007D5F21" w:rsidP="00514893">
            <w:pPr>
              <w:jc w:val="both"/>
              <w:rPr>
                <w:rFonts w:cs="Times New Roman"/>
                <w:szCs w:val="24"/>
              </w:rPr>
            </w:pPr>
            <w:r w:rsidRPr="00D66A9A">
              <w:rPr>
                <w:rFonts w:cs="Times New Roman"/>
                <w:szCs w:val="24"/>
              </w:rPr>
              <w:t>2.2.6. Sprieguma mērījumu precizitāte</w:t>
            </w:r>
            <w:r>
              <w:rPr>
                <w:rFonts w:cs="Times New Roman"/>
                <w:szCs w:val="24"/>
              </w:rPr>
              <w:t xml:space="preserve"> </w:t>
            </w:r>
            <w:r w:rsidRPr="00D66A9A">
              <w:rPr>
                <w:rFonts w:cs="Times New Roman"/>
                <w:szCs w:val="24"/>
              </w:rPr>
              <w:t>±5%</w:t>
            </w:r>
            <w:r>
              <w:rPr>
                <w:rFonts w:cs="Times New Roman"/>
                <w:szCs w:val="24"/>
              </w:rPr>
              <w:t>;</w:t>
            </w:r>
          </w:p>
          <w:p w14:paraId="03487598" w14:textId="77777777" w:rsidR="007D5F21" w:rsidRPr="00D66A9A" w:rsidRDefault="007D5F21" w:rsidP="00514893">
            <w:pPr>
              <w:jc w:val="both"/>
              <w:rPr>
                <w:rFonts w:cs="Times New Roman"/>
                <w:szCs w:val="24"/>
              </w:rPr>
            </w:pPr>
            <w:r w:rsidRPr="00D66A9A">
              <w:rPr>
                <w:rFonts w:cs="Times New Roman"/>
                <w:szCs w:val="24"/>
              </w:rPr>
              <w:t>2.2.7. Strāvas mērījumu precizitāte</w:t>
            </w:r>
            <w:r>
              <w:rPr>
                <w:rFonts w:cs="Times New Roman"/>
                <w:szCs w:val="24"/>
              </w:rPr>
              <w:t xml:space="preserve"> </w:t>
            </w:r>
            <w:r w:rsidRPr="00D66A9A">
              <w:rPr>
                <w:rFonts w:cs="Times New Roman"/>
                <w:szCs w:val="24"/>
              </w:rPr>
              <w:t>±5%</w:t>
            </w:r>
            <w:r>
              <w:rPr>
                <w:rFonts w:cs="Times New Roman"/>
                <w:szCs w:val="24"/>
              </w:rPr>
              <w:t>;</w:t>
            </w:r>
          </w:p>
          <w:p w14:paraId="0DD3F69A" w14:textId="77777777" w:rsidR="007D5F21" w:rsidRPr="00D66A9A" w:rsidRDefault="007D5F21" w:rsidP="00514893">
            <w:pPr>
              <w:ind w:left="626" w:hanging="708"/>
              <w:jc w:val="both"/>
              <w:rPr>
                <w:rFonts w:cs="Times New Roman"/>
                <w:szCs w:val="24"/>
              </w:rPr>
            </w:pPr>
            <w:r>
              <w:rPr>
                <w:rFonts w:cs="Times New Roman"/>
                <w:szCs w:val="24"/>
              </w:rPr>
              <w:t xml:space="preserve"> </w:t>
            </w:r>
            <w:r w:rsidRPr="00D66A9A">
              <w:rPr>
                <w:rFonts w:cs="Times New Roman"/>
                <w:szCs w:val="24"/>
              </w:rPr>
              <w:t>2.2.8.</w:t>
            </w:r>
            <w:r>
              <w:rPr>
                <w:rFonts w:cs="Times New Roman"/>
                <w:szCs w:val="24"/>
              </w:rPr>
              <w:t xml:space="preserve"> </w:t>
            </w:r>
            <w:r w:rsidRPr="00D66A9A">
              <w:rPr>
                <w:rFonts w:cs="Times New Roman"/>
                <w:szCs w:val="24"/>
              </w:rPr>
              <w:t>Telemetrijas datu pārraide: jānodrošina datu pārraide uz lidojuma kontrolieri</w:t>
            </w:r>
            <w:r>
              <w:rPr>
                <w:rFonts w:cs="Times New Roman"/>
                <w:szCs w:val="24"/>
              </w:rPr>
              <w:t>;</w:t>
            </w:r>
          </w:p>
          <w:p w14:paraId="17A83623" w14:textId="77777777" w:rsidR="007D5F21" w:rsidRPr="00D66A9A" w:rsidRDefault="007D5F21" w:rsidP="00DD796B">
            <w:pPr>
              <w:ind w:left="690" w:hanging="708"/>
              <w:jc w:val="both"/>
              <w:rPr>
                <w:rFonts w:cs="Times New Roman"/>
                <w:szCs w:val="24"/>
              </w:rPr>
            </w:pPr>
            <w:r w:rsidRPr="00D66A9A">
              <w:rPr>
                <w:rFonts w:cs="Times New Roman"/>
                <w:szCs w:val="24"/>
              </w:rPr>
              <w:t xml:space="preserve">2.2.9. Savietojamība: </w:t>
            </w:r>
            <w:proofErr w:type="spellStart"/>
            <w:r w:rsidRPr="00D66A9A">
              <w:rPr>
                <w:rFonts w:cs="Times New Roman"/>
                <w:szCs w:val="24"/>
              </w:rPr>
              <w:t>ArduPilot</w:t>
            </w:r>
            <w:proofErr w:type="spellEnd"/>
            <w:r w:rsidRPr="00D66A9A">
              <w:rPr>
                <w:rFonts w:cs="Times New Roman"/>
                <w:szCs w:val="24"/>
              </w:rPr>
              <w:t xml:space="preserve">, PX4, INAV vai ekvivalentām </w:t>
            </w:r>
            <w:r>
              <w:rPr>
                <w:rFonts w:cs="Times New Roman"/>
                <w:szCs w:val="24"/>
              </w:rPr>
              <w:t xml:space="preserve">   </w:t>
            </w:r>
            <w:r w:rsidRPr="00D66A9A">
              <w:rPr>
                <w:rFonts w:cs="Times New Roman"/>
                <w:szCs w:val="24"/>
              </w:rPr>
              <w:t>autopilota sistēmām.</w:t>
            </w:r>
          </w:p>
          <w:p w14:paraId="2B318C12" w14:textId="77777777" w:rsidR="007D5F21" w:rsidRPr="00D66A9A" w:rsidRDefault="007D5F21" w:rsidP="00514893">
            <w:pPr>
              <w:jc w:val="both"/>
              <w:rPr>
                <w:rFonts w:cs="Times New Roman"/>
                <w:szCs w:val="24"/>
                <w:u w:val="single"/>
              </w:rPr>
            </w:pPr>
          </w:p>
          <w:p w14:paraId="26D76096" w14:textId="77777777" w:rsidR="007D5F21" w:rsidRPr="00D66A9A" w:rsidRDefault="007D5F21" w:rsidP="00514893">
            <w:pPr>
              <w:jc w:val="both"/>
              <w:rPr>
                <w:rFonts w:cs="Times New Roman"/>
                <w:b/>
                <w:bCs/>
                <w:szCs w:val="24"/>
              </w:rPr>
            </w:pPr>
            <w:r w:rsidRPr="00D66A9A">
              <w:rPr>
                <w:rFonts w:cs="Times New Roman"/>
                <w:b/>
                <w:bCs/>
                <w:szCs w:val="24"/>
              </w:rPr>
              <w:t>2.3. Sprieguma pārveidotājs (BEC/UBEC):</w:t>
            </w:r>
          </w:p>
          <w:p w14:paraId="2FA1305D" w14:textId="77777777" w:rsidR="007D5F21" w:rsidRPr="00D66A9A" w:rsidRDefault="007D5F21" w:rsidP="00514893">
            <w:pPr>
              <w:ind w:left="626" w:hanging="626"/>
              <w:jc w:val="both"/>
              <w:rPr>
                <w:rFonts w:cs="Times New Roman"/>
                <w:szCs w:val="24"/>
              </w:rPr>
            </w:pPr>
            <w:r w:rsidRPr="00D66A9A">
              <w:rPr>
                <w:rFonts w:cs="Times New Roman"/>
                <w:szCs w:val="24"/>
              </w:rPr>
              <w:t>2.3.1.</w:t>
            </w:r>
            <w:r>
              <w:rPr>
                <w:rFonts w:cs="Times New Roman"/>
                <w:szCs w:val="24"/>
              </w:rPr>
              <w:t xml:space="preserve"> </w:t>
            </w:r>
            <w:r w:rsidRPr="00D66A9A">
              <w:rPr>
                <w:rFonts w:cs="Times New Roman"/>
                <w:szCs w:val="24"/>
              </w:rPr>
              <w:t>Akumulatoru atbalsts: vismaz 2S–1</w:t>
            </w:r>
            <w:r>
              <w:rPr>
                <w:rFonts w:cs="Times New Roman"/>
                <w:szCs w:val="24"/>
              </w:rPr>
              <w:t>4</w:t>
            </w:r>
            <w:r w:rsidRPr="00D66A9A">
              <w:rPr>
                <w:rFonts w:cs="Times New Roman"/>
                <w:szCs w:val="24"/>
              </w:rPr>
              <w:t xml:space="preserve">S </w:t>
            </w:r>
            <w:proofErr w:type="spellStart"/>
            <w:r w:rsidRPr="00D66A9A">
              <w:rPr>
                <w:rFonts w:cs="Times New Roman"/>
                <w:szCs w:val="24"/>
              </w:rPr>
              <w:t>Li-Po</w:t>
            </w:r>
            <w:proofErr w:type="spellEnd"/>
            <w:r w:rsidRPr="00D66A9A">
              <w:rPr>
                <w:rFonts w:cs="Times New Roman"/>
                <w:szCs w:val="24"/>
              </w:rPr>
              <w:t xml:space="preserve"> vai </w:t>
            </w:r>
            <w:proofErr w:type="spellStart"/>
            <w:r w:rsidRPr="00D66A9A">
              <w:rPr>
                <w:rFonts w:cs="Times New Roman"/>
                <w:szCs w:val="24"/>
              </w:rPr>
              <w:t>Li-Ion</w:t>
            </w:r>
            <w:proofErr w:type="spellEnd"/>
            <w:r w:rsidRPr="00D66A9A">
              <w:rPr>
                <w:rFonts w:cs="Times New Roman"/>
                <w:szCs w:val="24"/>
              </w:rPr>
              <w:t xml:space="preserve"> akumulatoru sistēmām</w:t>
            </w:r>
            <w:r>
              <w:rPr>
                <w:rFonts w:cs="Times New Roman"/>
                <w:szCs w:val="24"/>
              </w:rPr>
              <w:t>;</w:t>
            </w:r>
          </w:p>
          <w:p w14:paraId="55C91967" w14:textId="77777777" w:rsidR="007D5F21" w:rsidRPr="00D66A9A" w:rsidRDefault="007D5F21" w:rsidP="00514893">
            <w:pPr>
              <w:jc w:val="both"/>
              <w:rPr>
                <w:rFonts w:cs="Times New Roman"/>
                <w:szCs w:val="24"/>
              </w:rPr>
            </w:pPr>
            <w:r w:rsidRPr="00D66A9A">
              <w:rPr>
                <w:rFonts w:cs="Times New Roman"/>
                <w:szCs w:val="24"/>
              </w:rPr>
              <w:t>2.3.2. Ieejas spriegums: ne mazāks par 8–50 V DC</w:t>
            </w:r>
            <w:r>
              <w:rPr>
                <w:rFonts w:cs="Times New Roman"/>
                <w:szCs w:val="24"/>
              </w:rPr>
              <w:t>;</w:t>
            </w:r>
          </w:p>
          <w:p w14:paraId="1EE07869" w14:textId="77777777" w:rsidR="007D5F21" w:rsidRPr="00D66A9A" w:rsidRDefault="007D5F21" w:rsidP="00514893">
            <w:pPr>
              <w:jc w:val="both"/>
              <w:rPr>
                <w:rFonts w:cs="Times New Roman"/>
                <w:szCs w:val="24"/>
              </w:rPr>
            </w:pPr>
            <w:r w:rsidRPr="00D66A9A">
              <w:rPr>
                <w:rFonts w:cs="Times New Roman"/>
                <w:szCs w:val="24"/>
              </w:rPr>
              <w:t>2.3.3. Izejas spriegums: konfigurējams vismaz 5,0 V, 6,0 V un 7,4 V</w:t>
            </w:r>
            <w:r>
              <w:rPr>
                <w:rFonts w:cs="Times New Roman"/>
                <w:szCs w:val="24"/>
              </w:rPr>
              <w:t>;</w:t>
            </w:r>
          </w:p>
          <w:p w14:paraId="24780E84" w14:textId="77777777" w:rsidR="007D5F21" w:rsidRPr="00D66A9A" w:rsidRDefault="007D5F21" w:rsidP="00514893">
            <w:pPr>
              <w:jc w:val="both"/>
              <w:rPr>
                <w:rFonts w:cs="Times New Roman"/>
                <w:szCs w:val="24"/>
              </w:rPr>
            </w:pPr>
            <w:r w:rsidRPr="00D66A9A">
              <w:rPr>
                <w:rFonts w:cs="Times New Roman"/>
                <w:szCs w:val="24"/>
              </w:rPr>
              <w:t>2.3.4. Nepārtrauktas slodzes strāva: ne mazāka par 10 A</w:t>
            </w:r>
            <w:r>
              <w:rPr>
                <w:rFonts w:cs="Times New Roman"/>
                <w:szCs w:val="24"/>
              </w:rPr>
              <w:t>;</w:t>
            </w:r>
          </w:p>
          <w:p w14:paraId="2CD1A489" w14:textId="77777777" w:rsidR="007D5F21" w:rsidRPr="00D66A9A" w:rsidRDefault="007D5F21" w:rsidP="00387EB6">
            <w:pPr>
              <w:ind w:left="549" w:hanging="567"/>
              <w:jc w:val="both"/>
              <w:rPr>
                <w:rFonts w:cs="Times New Roman"/>
                <w:szCs w:val="24"/>
              </w:rPr>
            </w:pPr>
            <w:r w:rsidRPr="00D66A9A">
              <w:rPr>
                <w:rFonts w:cs="Times New Roman"/>
                <w:szCs w:val="24"/>
              </w:rPr>
              <w:t>2.3.5. Maksimālā īslaicīgā slodzes strāva: ne mazāka par 20 A</w:t>
            </w:r>
            <w:r>
              <w:rPr>
                <w:rFonts w:cs="Times New Roman"/>
                <w:szCs w:val="24"/>
              </w:rPr>
              <w:t>;</w:t>
            </w:r>
          </w:p>
          <w:p w14:paraId="01A1F9A9" w14:textId="77777777" w:rsidR="007D5F21" w:rsidRPr="00D66A9A" w:rsidRDefault="007D5F21" w:rsidP="00514893">
            <w:pPr>
              <w:jc w:val="both"/>
              <w:rPr>
                <w:rFonts w:cs="Times New Roman"/>
                <w:szCs w:val="24"/>
              </w:rPr>
            </w:pPr>
            <w:r w:rsidRPr="00D66A9A">
              <w:rPr>
                <w:rFonts w:cs="Times New Roman"/>
                <w:szCs w:val="24"/>
              </w:rPr>
              <w:t>2.3.6. Lietderības koeficients: ne mazāks par 90%</w:t>
            </w:r>
            <w:r>
              <w:rPr>
                <w:rFonts w:cs="Times New Roman"/>
                <w:szCs w:val="24"/>
              </w:rPr>
              <w:t>;</w:t>
            </w:r>
          </w:p>
          <w:p w14:paraId="3DF36C5C" w14:textId="77777777" w:rsidR="007D5F21" w:rsidRPr="00D66A9A" w:rsidRDefault="007D5F21" w:rsidP="00514893">
            <w:pPr>
              <w:ind w:left="626" w:hanging="626"/>
              <w:jc w:val="both"/>
              <w:rPr>
                <w:rFonts w:cs="Times New Roman"/>
                <w:szCs w:val="24"/>
              </w:rPr>
            </w:pPr>
            <w:r w:rsidRPr="00D66A9A">
              <w:rPr>
                <w:rFonts w:cs="Times New Roman"/>
                <w:szCs w:val="24"/>
              </w:rPr>
              <w:t>2.3.7. Aizsardzība: pret īssavienojumu, pārslodzi, pārkaršanu un pretēju polaritāti.</w:t>
            </w:r>
          </w:p>
          <w:p w14:paraId="3E90E675" w14:textId="77777777" w:rsidR="007D5F21" w:rsidRPr="00D66A9A" w:rsidRDefault="007D5F21" w:rsidP="00514893">
            <w:pPr>
              <w:jc w:val="both"/>
              <w:rPr>
                <w:rFonts w:cs="Times New Roman"/>
                <w:szCs w:val="24"/>
                <w:u w:val="single"/>
              </w:rPr>
            </w:pPr>
          </w:p>
          <w:p w14:paraId="57E5DE0F" w14:textId="77777777" w:rsidR="007D5F21" w:rsidRPr="00D66A9A" w:rsidRDefault="007D5F21" w:rsidP="00514893">
            <w:pPr>
              <w:jc w:val="both"/>
              <w:rPr>
                <w:rFonts w:cs="Times New Roman"/>
                <w:b/>
                <w:bCs/>
                <w:szCs w:val="24"/>
              </w:rPr>
            </w:pPr>
            <w:r w:rsidRPr="00D66A9A">
              <w:rPr>
                <w:rFonts w:cs="Times New Roman"/>
                <w:b/>
                <w:bCs/>
                <w:szCs w:val="24"/>
              </w:rPr>
              <w:t>2.4. Drošinātāji un aizsardzības elementi:</w:t>
            </w:r>
          </w:p>
          <w:p w14:paraId="2884D133" w14:textId="77777777" w:rsidR="007D5F21" w:rsidRPr="00D66A9A" w:rsidRDefault="007D5F21" w:rsidP="00514893">
            <w:pPr>
              <w:jc w:val="both"/>
              <w:rPr>
                <w:rFonts w:cs="Times New Roman"/>
                <w:szCs w:val="24"/>
              </w:rPr>
            </w:pPr>
            <w:r w:rsidRPr="00D66A9A">
              <w:rPr>
                <w:rFonts w:cs="Times New Roman"/>
                <w:szCs w:val="24"/>
              </w:rPr>
              <w:t>2.4.1. Darba spriegums: ne mazāks par 60 V DC</w:t>
            </w:r>
            <w:r>
              <w:rPr>
                <w:rFonts w:cs="Times New Roman"/>
                <w:szCs w:val="24"/>
              </w:rPr>
              <w:t>;</w:t>
            </w:r>
          </w:p>
          <w:p w14:paraId="0A5A4CA6" w14:textId="77777777" w:rsidR="007D5F21" w:rsidRPr="00D66A9A" w:rsidRDefault="007D5F21" w:rsidP="00514893">
            <w:pPr>
              <w:jc w:val="both"/>
              <w:rPr>
                <w:rFonts w:cs="Times New Roman"/>
                <w:szCs w:val="24"/>
              </w:rPr>
            </w:pPr>
            <w:r w:rsidRPr="00D66A9A">
              <w:rPr>
                <w:rFonts w:cs="Times New Roman"/>
                <w:szCs w:val="24"/>
              </w:rPr>
              <w:t>2.4.2. Nepārtrauktas slodzes strāva: ne mazāka par 120 A</w:t>
            </w:r>
            <w:r>
              <w:rPr>
                <w:rFonts w:cs="Times New Roman"/>
                <w:szCs w:val="24"/>
              </w:rPr>
              <w:t>;</w:t>
            </w:r>
          </w:p>
          <w:p w14:paraId="453B3BD8" w14:textId="77777777" w:rsidR="007D5F21" w:rsidRPr="00D66A9A" w:rsidRDefault="007D5F21" w:rsidP="00BB2641">
            <w:pPr>
              <w:ind w:left="549" w:hanging="549"/>
              <w:jc w:val="both"/>
              <w:rPr>
                <w:rFonts w:cs="Times New Roman"/>
                <w:szCs w:val="24"/>
              </w:rPr>
            </w:pPr>
            <w:r w:rsidRPr="00D66A9A">
              <w:rPr>
                <w:rFonts w:cs="Times New Roman"/>
                <w:szCs w:val="24"/>
              </w:rPr>
              <w:t>2.4.3. Galvenās barošanas ķēdes drošinātājs: ne mazāks par 100 A</w:t>
            </w:r>
            <w:r>
              <w:rPr>
                <w:rFonts w:cs="Times New Roman"/>
                <w:szCs w:val="24"/>
              </w:rPr>
              <w:t>;</w:t>
            </w:r>
          </w:p>
          <w:p w14:paraId="0C73A883" w14:textId="77777777" w:rsidR="007D5F21" w:rsidRPr="00D66A9A" w:rsidRDefault="007D5F21" w:rsidP="00514893">
            <w:pPr>
              <w:ind w:left="626" w:hanging="626"/>
              <w:jc w:val="both"/>
              <w:rPr>
                <w:rFonts w:cs="Times New Roman"/>
                <w:szCs w:val="24"/>
              </w:rPr>
            </w:pPr>
            <w:r w:rsidRPr="00D66A9A">
              <w:rPr>
                <w:rFonts w:cs="Times New Roman"/>
                <w:szCs w:val="24"/>
              </w:rPr>
              <w:t xml:space="preserve">2.4.4. Aizsardzība: pret īssavienojumu, </w:t>
            </w:r>
            <w:proofErr w:type="spellStart"/>
            <w:r w:rsidRPr="00D66A9A">
              <w:rPr>
                <w:rFonts w:cs="Times New Roman"/>
                <w:szCs w:val="24"/>
              </w:rPr>
              <w:t>pārspriegumu</w:t>
            </w:r>
            <w:proofErr w:type="spellEnd"/>
            <w:r w:rsidRPr="00D66A9A">
              <w:rPr>
                <w:rFonts w:cs="Times New Roman"/>
                <w:szCs w:val="24"/>
              </w:rPr>
              <w:t xml:space="preserve"> un pretēju polaritāti.</w:t>
            </w:r>
          </w:p>
          <w:p w14:paraId="4C14514D" w14:textId="77777777" w:rsidR="007D5F21" w:rsidRPr="00D66A9A" w:rsidRDefault="007D5F21" w:rsidP="00514893">
            <w:pPr>
              <w:jc w:val="both"/>
              <w:rPr>
                <w:rFonts w:cs="Times New Roman"/>
                <w:szCs w:val="24"/>
              </w:rPr>
            </w:pPr>
          </w:p>
          <w:p w14:paraId="427FDB27" w14:textId="77777777" w:rsidR="007D5F21" w:rsidRPr="00D66A9A" w:rsidRDefault="007D5F21" w:rsidP="00514893">
            <w:pPr>
              <w:jc w:val="both"/>
              <w:rPr>
                <w:rFonts w:cs="Times New Roman"/>
                <w:b/>
                <w:bCs/>
                <w:szCs w:val="24"/>
              </w:rPr>
            </w:pPr>
            <w:r w:rsidRPr="00D66A9A">
              <w:rPr>
                <w:rFonts w:cs="Times New Roman"/>
                <w:b/>
                <w:bCs/>
                <w:szCs w:val="24"/>
              </w:rPr>
              <w:t>2.5. Akumulatori</w:t>
            </w:r>
          </w:p>
          <w:p w14:paraId="3E073B63" w14:textId="77777777" w:rsidR="007D5F21" w:rsidRPr="00D66A9A" w:rsidRDefault="007D5F21" w:rsidP="00514893">
            <w:pPr>
              <w:ind w:left="626" w:hanging="626"/>
              <w:jc w:val="both"/>
              <w:rPr>
                <w:rFonts w:cs="Times New Roman"/>
                <w:szCs w:val="24"/>
              </w:rPr>
            </w:pPr>
            <w:r w:rsidRPr="00D66A9A">
              <w:rPr>
                <w:rFonts w:cs="Times New Roman"/>
                <w:szCs w:val="24"/>
              </w:rPr>
              <w:t>2.5.1. Akumulatora tehnoloģija: Litija polimēru (</w:t>
            </w:r>
            <w:proofErr w:type="spellStart"/>
            <w:r w:rsidRPr="00D66A9A">
              <w:rPr>
                <w:rFonts w:cs="Times New Roman"/>
                <w:szCs w:val="24"/>
              </w:rPr>
              <w:t>Li-Po</w:t>
            </w:r>
            <w:proofErr w:type="spellEnd"/>
            <w:r w:rsidRPr="00D66A9A">
              <w:rPr>
                <w:rFonts w:cs="Times New Roman"/>
                <w:szCs w:val="24"/>
              </w:rPr>
              <w:t>), litija jonu (</w:t>
            </w:r>
            <w:proofErr w:type="spellStart"/>
            <w:r w:rsidRPr="00D66A9A">
              <w:rPr>
                <w:rFonts w:cs="Times New Roman"/>
                <w:szCs w:val="24"/>
              </w:rPr>
              <w:t>Li-Ion</w:t>
            </w:r>
            <w:proofErr w:type="spellEnd"/>
            <w:r w:rsidRPr="00D66A9A">
              <w:rPr>
                <w:rFonts w:cs="Times New Roman"/>
                <w:szCs w:val="24"/>
              </w:rPr>
              <w:t>) vai litija augsta sprieguma (</w:t>
            </w:r>
            <w:proofErr w:type="spellStart"/>
            <w:r w:rsidRPr="00D66A9A">
              <w:rPr>
                <w:rFonts w:cs="Times New Roman"/>
                <w:szCs w:val="24"/>
              </w:rPr>
              <w:t>LiHV</w:t>
            </w:r>
            <w:proofErr w:type="spellEnd"/>
            <w:r w:rsidRPr="00D66A9A">
              <w:rPr>
                <w:rFonts w:cs="Times New Roman"/>
                <w:szCs w:val="24"/>
              </w:rPr>
              <w:t>) akumulatori</w:t>
            </w:r>
            <w:r>
              <w:rPr>
                <w:rFonts w:cs="Times New Roman"/>
                <w:szCs w:val="24"/>
              </w:rPr>
              <w:t>;</w:t>
            </w:r>
          </w:p>
          <w:p w14:paraId="367E2519" w14:textId="77777777" w:rsidR="007D5F21" w:rsidRPr="00D66A9A" w:rsidRDefault="007D5F21" w:rsidP="00514893">
            <w:pPr>
              <w:jc w:val="both"/>
              <w:rPr>
                <w:rFonts w:cs="Times New Roman"/>
                <w:szCs w:val="24"/>
              </w:rPr>
            </w:pPr>
            <w:r w:rsidRPr="00D66A9A">
              <w:rPr>
                <w:rFonts w:cs="Times New Roman"/>
                <w:szCs w:val="24"/>
              </w:rPr>
              <w:t>2.5.2. Elementu skaits: vismaz 4S līdz 1</w:t>
            </w:r>
            <w:r>
              <w:rPr>
                <w:rFonts w:cs="Times New Roman"/>
                <w:szCs w:val="24"/>
              </w:rPr>
              <w:t>4</w:t>
            </w:r>
            <w:r w:rsidRPr="00D66A9A">
              <w:rPr>
                <w:rFonts w:cs="Times New Roman"/>
                <w:szCs w:val="24"/>
              </w:rPr>
              <w:t>S konfigurācijām</w:t>
            </w:r>
            <w:r>
              <w:rPr>
                <w:rFonts w:cs="Times New Roman"/>
                <w:szCs w:val="24"/>
              </w:rPr>
              <w:t>;</w:t>
            </w:r>
          </w:p>
          <w:p w14:paraId="20620BA6" w14:textId="77777777" w:rsidR="007D5F21" w:rsidRPr="00D66A9A" w:rsidRDefault="007D5F21" w:rsidP="00514893">
            <w:pPr>
              <w:jc w:val="both"/>
              <w:rPr>
                <w:rFonts w:cs="Times New Roman"/>
                <w:szCs w:val="24"/>
              </w:rPr>
            </w:pPr>
            <w:r w:rsidRPr="00D66A9A">
              <w:rPr>
                <w:rFonts w:cs="Times New Roman"/>
                <w:szCs w:val="24"/>
              </w:rPr>
              <w:lastRenderedPageBreak/>
              <w:t>2.5.3. Nominālais spriegums: vismaz 14,8 V līdz 44,4 V</w:t>
            </w:r>
            <w:r>
              <w:rPr>
                <w:rFonts w:cs="Times New Roman"/>
                <w:szCs w:val="24"/>
              </w:rPr>
              <w:t>;</w:t>
            </w:r>
          </w:p>
          <w:p w14:paraId="6C65916E" w14:textId="77777777" w:rsidR="007D5F21" w:rsidRPr="00D66A9A" w:rsidRDefault="007D5F21" w:rsidP="00514893">
            <w:pPr>
              <w:jc w:val="both"/>
              <w:rPr>
                <w:rFonts w:cs="Times New Roman"/>
                <w:szCs w:val="24"/>
              </w:rPr>
            </w:pPr>
            <w:r w:rsidRPr="00D66A9A">
              <w:rPr>
                <w:rFonts w:cs="Times New Roman"/>
                <w:szCs w:val="24"/>
              </w:rPr>
              <w:t xml:space="preserve">2.5.4. Kapacitāte: ne mazāka par 5000 </w:t>
            </w:r>
            <w:proofErr w:type="spellStart"/>
            <w:r w:rsidRPr="00D66A9A">
              <w:rPr>
                <w:rFonts w:cs="Times New Roman"/>
                <w:szCs w:val="24"/>
              </w:rPr>
              <w:t>mAh</w:t>
            </w:r>
            <w:proofErr w:type="spellEnd"/>
            <w:r>
              <w:rPr>
                <w:rFonts w:cs="Times New Roman"/>
                <w:szCs w:val="24"/>
              </w:rPr>
              <w:t>;</w:t>
            </w:r>
          </w:p>
          <w:p w14:paraId="0F8916A9" w14:textId="77777777" w:rsidR="007D5F21" w:rsidRPr="00D66A9A" w:rsidRDefault="007D5F21" w:rsidP="00514893">
            <w:pPr>
              <w:ind w:left="626" w:hanging="626"/>
              <w:jc w:val="both"/>
              <w:rPr>
                <w:rFonts w:cs="Times New Roman"/>
                <w:szCs w:val="24"/>
              </w:rPr>
            </w:pPr>
            <w:r w:rsidRPr="00D66A9A">
              <w:rPr>
                <w:rFonts w:cs="Times New Roman"/>
                <w:szCs w:val="24"/>
              </w:rPr>
              <w:t>2.5.5. Nepārtrauktas izlādes koeficients</w:t>
            </w:r>
            <w:r>
              <w:rPr>
                <w:rFonts w:cs="Times New Roman"/>
                <w:szCs w:val="24"/>
              </w:rPr>
              <w:t xml:space="preserve"> (C </w:t>
            </w:r>
            <w:proofErr w:type="spellStart"/>
            <w:r>
              <w:rPr>
                <w:rFonts w:cs="Times New Roman"/>
                <w:szCs w:val="24"/>
              </w:rPr>
              <w:t>Raiting</w:t>
            </w:r>
            <w:proofErr w:type="spellEnd"/>
            <w:r>
              <w:rPr>
                <w:rFonts w:cs="Times New Roman"/>
                <w:szCs w:val="24"/>
              </w:rPr>
              <w:t>)</w:t>
            </w:r>
            <w:r w:rsidRPr="00D66A9A">
              <w:rPr>
                <w:rFonts w:cs="Times New Roman"/>
                <w:szCs w:val="24"/>
              </w:rPr>
              <w:t xml:space="preserve">: </w:t>
            </w:r>
            <w:r>
              <w:rPr>
                <w:rFonts w:cs="Times New Roman"/>
                <w:szCs w:val="24"/>
              </w:rPr>
              <w:t>vismaz no 30C līdz 130C;</w:t>
            </w:r>
          </w:p>
          <w:p w14:paraId="193701E0" w14:textId="77777777" w:rsidR="007D5F21" w:rsidRPr="00D66A9A" w:rsidRDefault="007D5F21" w:rsidP="00BB2641">
            <w:pPr>
              <w:ind w:left="549" w:hanging="549"/>
              <w:rPr>
                <w:rFonts w:cs="Times New Roman"/>
                <w:szCs w:val="24"/>
              </w:rPr>
            </w:pPr>
            <w:r w:rsidRPr="00D66A9A">
              <w:rPr>
                <w:rFonts w:cs="Times New Roman"/>
                <w:szCs w:val="24"/>
              </w:rPr>
              <w:t>2.5.6. Maksimālā nepārtrauktā izlādes strāva: ne mazāka par 100 A</w:t>
            </w:r>
            <w:r>
              <w:rPr>
                <w:rFonts w:cs="Times New Roman"/>
                <w:szCs w:val="24"/>
              </w:rPr>
              <w:t>;</w:t>
            </w:r>
          </w:p>
          <w:p w14:paraId="6E4FB5DB" w14:textId="77777777" w:rsidR="007D5F21" w:rsidRPr="00D66A9A" w:rsidRDefault="007D5F21" w:rsidP="00BB2641">
            <w:pPr>
              <w:ind w:left="549" w:hanging="549"/>
              <w:rPr>
                <w:rFonts w:cs="Times New Roman"/>
                <w:szCs w:val="24"/>
              </w:rPr>
            </w:pPr>
            <w:r w:rsidRPr="00D66A9A">
              <w:rPr>
                <w:rFonts w:cs="Times New Roman"/>
                <w:szCs w:val="24"/>
              </w:rPr>
              <w:t>2.5.7. Balansēšana: jābūt integrētam balansēšanas savienotājam</w:t>
            </w:r>
            <w:r>
              <w:rPr>
                <w:rFonts w:cs="Times New Roman"/>
                <w:szCs w:val="24"/>
              </w:rPr>
              <w:t>;</w:t>
            </w:r>
          </w:p>
          <w:p w14:paraId="03007757" w14:textId="77777777" w:rsidR="007D5F21" w:rsidRPr="00D66A9A" w:rsidRDefault="007D5F21" w:rsidP="00514893">
            <w:pPr>
              <w:jc w:val="both"/>
              <w:rPr>
                <w:rFonts w:cs="Times New Roman"/>
                <w:szCs w:val="24"/>
              </w:rPr>
            </w:pPr>
            <w:r w:rsidRPr="00D66A9A">
              <w:rPr>
                <w:rFonts w:cs="Times New Roman"/>
                <w:szCs w:val="24"/>
              </w:rPr>
              <w:t>2.5.8. Savienotāji: XT60, XT90, EC5 vai ekvivalenti</w:t>
            </w:r>
            <w:r>
              <w:rPr>
                <w:rFonts w:cs="Times New Roman"/>
                <w:szCs w:val="24"/>
              </w:rPr>
              <w:t>;</w:t>
            </w:r>
          </w:p>
          <w:p w14:paraId="43EF03EC" w14:textId="77777777" w:rsidR="007D5F21" w:rsidRPr="00D66A9A" w:rsidRDefault="007D5F21" w:rsidP="00514893">
            <w:pPr>
              <w:jc w:val="both"/>
              <w:rPr>
                <w:rFonts w:cs="Times New Roman"/>
                <w:szCs w:val="24"/>
              </w:rPr>
            </w:pPr>
            <w:r w:rsidRPr="00D66A9A">
              <w:rPr>
                <w:rFonts w:cs="Times New Roman"/>
                <w:szCs w:val="24"/>
              </w:rPr>
              <w:t>2.5.9. Darba temperatūra</w:t>
            </w:r>
            <w:r>
              <w:rPr>
                <w:rFonts w:cs="Times New Roman"/>
                <w:szCs w:val="24"/>
              </w:rPr>
              <w:t xml:space="preserve">s diapazons </w:t>
            </w:r>
            <w:r w:rsidRPr="00D66A9A">
              <w:rPr>
                <w:rFonts w:cs="Times New Roman"/>
                <w:szCs w:val="24"/>
              </w:rPr>
              <w:t>-10°C līdz +60°C</w:t>
            </w:r>
            <w:r>
              <w:rPr>
                <w:rFonts w:cs="Times New Roman"/>
                <w:szCs w:val="24"/>
              </w:rPr>
              <w:t>;</w:t>
            </w:r>
          </w:p>
          <w:p w14:paraId="43763ADF" w14:textId="77777777" w:rsidR="007D5F21" w:rsidRPr="00D66A9A" w:rsidRDefault="007D5F21" w:rsidP="00BB2641">
            <w:pPr>
              <w:ind w:left="768" w:hanging="768"/>
              <w:jc w:val="both"/>
              <w:rPr>
                <w:rFonts w:cs="Times New Roman"/>
                <w:szCs w:val="24"/>
              </w:rPr>
            </w:pPr>
            <w:r w:rsidRPr="00D66A9A">
              <w:rPr>
                <w:rFonts w:cs="Times New Roman"/>
                <w:szCs w:val="24"/>
              </w:rPr>
              <w:t>2.5.10. Pielietojums: paredzēts bezpilota gaisa kuģu piedziņas sistēmu, lidojuma kontrolieru, sakaru un sensoru sistēmu barošanai.</w:t>
            </w:r>
          </w:p>
          <w:p w14:paraId="29BD4817" w14:textId="77777777" w:rsidR="007D5F21" w:rsidRPr="00D66A9A" w:rsidRDefault="007D5F21" w:rsidP="00514893">
            <w:pPr>
              <w:jc w:val="both"/>
              <w:rPr>
                <w:rFonts w:cs="Times New Roman"/>
                <w:szCs w:val="24"/>
              </w:rPr>
            </w:pPr>
          </w:p>
          <w:p w14:paraId="5D837458" w14:textId="77777777" w:rsidR="007D5F21" w:rsidRDefault="007D5F21" w:rsidP="00514893">
            <w:pPr>
              <w:jc w:val="both"/>
              <w:rPr>
                <w:rFonts w:cs="Times New Roman"/>
                <w:b/>
                <w:bCs/>
                <w:szCs w:val="24"/>
              </w:rPr>
            </w:pPr>
            <w:r w:rsidRPr="00D66A9A">
              <w:rPr>
                <w:rFonts w:cs="Times New Roman"/>
                <w:b/>
                <w:bCs/>
                <w:szCs w:val="24"/>
              </w:rPr>
              <w:t>2.</w:t>
            </w:r>
            <w:r>
              <w:rPr>
                <w:rFonts w:cs="Times New Roman"/>
                <w:b/>
                <w:bCs/>
                <w:szCs w:val="24"/>
              </w:rPr>
              <w:t>6.</w:t>
            </w:r>
            <w:r w:rsidRPr="00D66A9A">
              <w:rPr>
                <w:rFonts w:cs="Times New Roman"/>
                <w:b/>
                <w:bCs/>
                <w:szCs w:val="24"/>
              </w:rPr>
              <w:t xml:space="preserve"> Video, sensoru un sakaru sistēmu akumulatori</w:t>
            </w:r>
          </w:p>
          <w:p w14:paraId="17133394" w14:textId="77777777" w:rsidR="007D5F21" w:rsidRPr="0024632E" w:rsidRDefault="007D5F21" w:rsidP="009E6692">
            <w:pPr>
              <w:rPr>
                <w:rFonts w:cs="Times New Roman"/>
                <w:szCs w:val="24"/>
              </w:rPr>
            </w:pPr>
            <w:r w:rsidRPr="0024632E">
              <w:rPr>
                <w:rFonts w:cs="Times New Roman"/>
                <w:szCs w:val="24"/>
              </w:rPr>
              <w:t xml:space="preserve">Pielietojums: video raidītāju, kameru, </w:t>
            </w:r>
            <w:proofErr w:type="spellStart"/>
            <w:r w:rsidRPr="0024632E">
              <w:rPr>
                <w:rFonts w:cs="Times New Roman"/>
                <w:szCs w:val="24"/>
              </w:rPr>
              <w:t>gimbālu</w:t>
            </w:r>
            <w:proofErr w:type="spellEnd"/>
            <w:r w:rsidRPr="0024632E">
              <w:rPr>
                <w:rFonts w:cs="Times New Roman"/>
                <w:szCs w:val="24"/>
              </w:rPr>
              <w:t>, radiosakaru un citu lietderīgās slodzes sistēmu barošanai</w:t>
            </w:r>
            <w:r>
              <w:rPr>
                <w:rFonts w:cs="Times New Roman"/>
                <w:szCs w:val="24"/>
              </w:rPr>
              <w:t>.</w:t>
            </w:r>
          </w:p>
          <w:p w14:paraId="56AE85E9" w14:textId="77777777" w:rsidR="007D5F21" w:rsidRPr="00D66A9A" w:rsidRDefault="007D5F21" w:rsidP="00514893">
            <w:pPr>
              <w:ind w:left="626" w:hanging="626"/>
              <w:jc w:val="both"/>
              <w:rPr>
                <w:rFonts w:cs="Times New Roman"/>
                <w:szCs w:val="24"/>
              </w:rPr>
            </w:pPr>
            <w:r w:rsidRPr="00D66A9A">
              <w:rPr>
                <w:rFonts w:cs="Times New Roman"/>
                <w:szCs w:val="24"/>
              </w:rPr>
              <w:t>2.</w:t>
            </w:r>
            <w:r>
              <w:rPr>
                <w:rFonts w:cs="Times New Roman"/>
                <w:szCs w:val="24"/>
              </w:rPr>
              <w:t>6.1.</w:t>
            </w:r>
            <w:r w:rsidRPr="00D66A9A">
              <w:rPr>
                <w:rFonts w:cs="Times New Roman"/>
                <w:szCs w:val="24"/>
              </w:rPr>
              <w:t xml:space="preserve"> Akumulatora tehnoloģija: Litija polimēru (</w:t>
            </w:r>
            <w:proofErr w:type="spellStart"/>
            <w:r w:rsidRPr="00D66A9A">
              <w:rPr>
                <w:rFonts w:cs="Times New Roman"/>
                <w:szCs w:val="24"/>
              </w:rPr>
              <w:t>Li-Po</w:t>
            </w:r>
            <w:proofErr w:type="spellEnd"/>
            <w:r w:rsidRPr="00D66A9A">
              <w:rPr>
                <w:rFonts w:cs="Times New Roman"/>
                <w:szCs w:val="24"/>
              </w:rPr>
              <w:t>), litija jonu (</w:t>
            </w:r>
            <w:proofErr w:type="spellStart"/>
            <w:r w:rsidRPr="00D66A9A">
              <w:rPr>
                <w:rFonts w:cs="Times New Roman"/>
                <w:szCs w:val="24"/>
              </w:rPr>
              <w:t>Li-Ion</w:t>
            </w:r>
            <w:proofErr w:type="spellEnd"/>
            <w:r w:rsidRPr="00D66A9A">
              <w:rPr>
                <w:rFonts w:cs="Times New Roman"/>
                <w:szCs w:val="24"/>
              </w:rPr>
              <w:t>) vai litija augsta sprieguma (</w:t>
            </w:r>
            <w:proofErr w:type="spellStart"/>
            <w:r w:rsidRPr="00D66A9A">
              <w:rPr>
                <w:rFonts w:cs="Times New Roman"/>
                <w:szCs w:val="24"/>
              </w:rPr>
              <w:t>LiHV</w:t>
            </w:r>
            <w:proofErr w:type="spellEnd"/>
            <w:r w:rsidRPr="00D66A9A">
              <w:rPr>
                <w:rFonts w:cs="Times New Roman"/>
                <w:szCs w:val="24"/>
              </w:rPr>
              <w:t>) akumulatori</w:t>
            </w:r>
            <w:r>
              <w:rPr>
                <w:rFonts w:cs="Times New Roman"/>
                <w:szCs w:val="24"/>
              </w:rPr>
              <w:t>;</w:t>
            </w:r>
          </w:p>
          <w:p w14:paraId="005430FD" w14:textId="77777777" w:rsidR="007D5F21" w:rsidRPr="00D66A9A" w:rsidRDefault="007D5F21" w:rsidP="00514893">
            <w:pPr>
              <w:jc w:val="both"/>
              <w:rPr>
                <w:rFonts w:cs="Times New Roman"/>
                <w:szCs w:val="24"/>
              </w:rPr>
            </w:pPr>
            <w:r w:rsidRPr="00D66A9A">
              <w:rPr>
                <w:rFonts w:cs="Times New Roman"/>
                <w:szCs w:val="24"/>
              </w:rPr>
              <w:t>2.</w:t>
            </w:r>
            <w:r>
              <w:rPr>
                <w:rFonts w:cs="Times New Roman"/>
                <w:szCs w:val="24"/>
              </w:rPr>
              <w:t>6.2.</w:t>
            </w:r>
            <w:r w:rsidRPr="00D66A9A">
              <w:rPr>
                <w:rFonts w:cs="Times New Roman"/>
                <w:szCs w:val="24"/>
              </w:rPr>
              <w:t xml:space="preserve"> Elementu skaits: vismaz 2S līdz 6S konfigurācijām</w:t>
            </w:r>
            <w:r>
              <w:rPr>
                <w:rFonts w:cs="Times New Roman"/>
                <w:szCs w:val="24"/>
              </w:rPr>
              <w:t>;</w:t>
            </w:r>
          </w:p>
          <w:p w14:paraId="38E7F842" w14:textId="77777777" w:rsidR="007D5F21" w:rsidRPr="00D66A9A" w:rsidRDefault="007D5F21" w:rsidP="00514893">
            <w:pPr>
              <w:jc w:val="both"/>
              <w:rPr>
                <w:rFonts w:cs="Times New Roman"/>
                <w:szCs w:val="24"/>
              </w:rPr>
            </w:pPr>
            <w:r w:rsidRPr="00D66A9A">
              <w:rPr>
                <w:rFonts w:cs="Times New Roman"/>
                <w:szCs w:val="24"/>
              </w:rPr>
              <w:t>2.</w:t>
            </w:r>
            <w:r>
              <w:rPr>
                <w:rFonts w:cs="Times New Roman"/>
                <w:szCs w:val="24"/>
              </w:rPr>
              <w:t xml:space="preserve">6.3. </w:t>
            </w:r>
            <w:r w:rsidRPr="00D66A9A">
              <w:rPr>
                <w:rFonts w:cs="Times New Roman"/>
                <w:szCs w:val="24"/>
              </w:rPr>
              <w:t>Nominālais spriegums: vismaz 7,4 V līdz 22,2 V</w:t>
            </w:r>
            <w:r>
              <w:rPr>
                <w:rFonts w:cs="Times New Roman"/>
                <w:szCs w:val="24"/>
              </w:rPr>
              <w:t>;</w:t>
            </w:r>
          </w:p>
          <w:p w14:paraId="362BC51C" w14:textId="77777777" w:rsidR="007D5F21" w:rsidRPr="00D66A9A" w:rsidRDefault="007D5F21" w:rsidP="00514893">
            <w:pPr>
              <w:jc w:val="both"/>
              <w:rPr>
                <w:rFonts w:cs="Times New Roman"/>
                <w:szCs w:val="24"/>
              </w:rPr>
            </w:pPr>
            <w:r w:rsidRPr="00D66A9A">
              <w:rPr>
                <w:rFonts w:cs="Times New Roman"/>
                <w:szCs w:val="24"/>
              </w:rPr>
              <w:t>2.</w:t>
            </w:r>
            <w:r>
              <w:rPr>
                <w:rFonts w:cs="Times New Roman"/>
                <w:szCs w:val="24"/>
              </w:rPr>
              <w:t xml:space="preserve">6.4. </w:t>
            </w:r>
            <w:r w:rsidRPr="00D66A9A">
              <w:rPr>
                <w:rFonts w:cs="Times New Roman"/>
                <w:szCs w:val="24"/>
              </w:rPr>
              <w:t xml:space="preserve">Kapacitāte: ne mazāka par 2000 </w:t>
            </w:r>
            <w:proofErr w:type="spellStart"/>
            <w:r w:rsidRPr="00D66A9A">
              <w:rPr>
                <w:rFonts w:cs="Times New Roman"/>
                <w:szCs w:val="24"/>
              </w:rPr>
              <w:t>mAh</w:t>
            </w:r>
            <w:proofErr w:type="spellEnd"/>
            <w:r>
              <w:rPr>
                <w:rFonts w:cs="Times New Roman"/>
                <w:szCs w:val="24"/>
              </w:rPr>
              <w:t>;</w:t>
            </w:r>
          </w:p>
          <w:p w14:paraId="48358FD3" w14:textId="77777777" w:rsidR="007D5F21" w:rsidRPr="00D66A9A" w:rsidRDefault="007D5F21" w:rsidP="00514893">
            <w:pPr>
              <w:jc w:val="both"/>
              <w:rPr>
                <w:rFonts w:cs="Times New Roman"/>
                <w:szCs w:val="24"/>
              </w:rPr>
            </w:pPr>
            <w:r w:rsidRPr="00D66A9A">
              <w:rPr>
                <w:rFonts w:cs="Times New Roman"/>
                <w:szCs w:val="24"/>
              </w:rPr>
              <w:t>2.</w:t>
            </w:r>
            <w:r>
              <w:rPr>
                <w:rFonts w:cs="Times New Roman"/>
                <w:szCs w:val="24"/>
              </w:rPr>
              <w:t xml:space="preserve">6.5. </w:t>
            </w:r>
            <w:r w:rsidRPr="00D66A9A">
              <w:rPr>
                <w:rFonts w:cs="Times New Roman"/>
                <w:szCs w:val="24"/>
              </w:rPr>
              <w:t>Nepārtrauktas izlādes koeficients: ne mazāks par 10C</w:t>
            </w:r>
            <w:r>
              <w:rPr>
                <w:rFonts w:cs="Times New Roman"/>
                <w:szCs w:val="24"/>
              </w:rPr>
              <w:t>;</w:t>
            </w:r>
          </w:p>
          <w:p w14:paraId="49DB6486" w14:textId="77777777" w:rsidR="007D5F21" w:rsidRPr="00D66A9A" w:rsidRDefault="007D5F21" w:rsidP="00057CB0">
            <w:pPr>
              <w:ind w:left="549" w:hanging="567"/>
              <w:rPr>
                <w:rFonts w:cs="Times New Roman"/>
                <w:szCs w:val="24"/>
              </w:rPr>
            </w:pPr>
            <w:r w:rsidRPr="00D66A9A">
              <w:rPr>
                <w:rFonts w:cs="Times New Roman"/>
                <w:szCs w:val="24"/>
              </w:rPr>
              <w:t>2.</w:t>
            </w:r>
            <w:r>
              <w:rPr>
                <w:rFonts w:cs="Times New Roman"/>
                <w:szCs w:val="24"/>
              </w:rPr>
              <w:t>6.6.</w:t>
            </w:r>
            <w:r w:rsidRPr="00D66A9A">
              <w:rPr>
                <w:rFonts w:cs="Times New Roman"/>
                <w:szCs w:val="24"/>
              </w:rPr>
              <w:t xml:space="preserve"> Balansēšana: jābūt integrētam balansēšanas savienotājam.</w:t>
            </w:r>
          </w:p>
          <w:p w14:paraId="00AC3E7A" w14:textId="77777777" w:rsidR="007D5F21" w:rsidRPr="00D66A9A" w:rsidRDefault="007D5F21" w:rsidP="00514893">
            <w:pPr>
              <w:jc w:val="both"/>
              <w:rPr>
                <w:rFonts w:cs="Times New Roman"/>
                <w:szCs w:val="24"/>
              </w:rPr>
            </w:pPr>
          </w:p>
          <w:p w14:paraId="6AE580F8" w14:textId="77777777" w:rsidR="007D5F21" w:rsidRPr="00D66A9A" w:rsidRDefault="007D5F21" w:rsidP="00514893">
            <w:pPr>
              <w:jc w:val="both"/>
              <w:rPr>
                <w:rFonts w:cs="Times New Roman"/>
                <w:b/>
                <w:bCs/>
                <w:szCs w:val="24"/>
              </w:rPr>
            </w:pPr>
            <w:r w:rsidRPr="00D66A9A">
              <w:rPr>
                <w:rFonts w:cs="Times New Roman"/>
                <w:b/>
                <w:bCs/>
                <w:szCs w:val="24"/>
              </w:rPr>
              <w:t>2.</w:t>
            </w:r>
            <w:r>
              <w:rPr>
                <w:rFonts w:cs="Times New Roman"/>
                <w:b/>
                <w:bCs/>
                <w:szCs w:val="24"/>
              </w:rPr>
              <w:t>7</w:t>
            </w:r>
            <w:r w:rsidRPr="00D66A9A">
              <w:rPr>
                <w:rFonts w:cs="Times New Roman"/>
                <w:b/>
                <w:bCs/>
                <w:szCs w:val="24"/>
              </w:rPr>
              <w:t>. Akumulatoru uzlādes ierīces:</w:t>
            </w:r>
          </w:p>
          <w:p w14:paraId="0191A236" w14:textId="77777777" w:rsidR="007D5F21" w:rsidRPr="00D66A9A" w:rsidRDefault="007D5F21" w:rsidP="000254D6">
            <w:pPr>
              <w:ind w:left="549" w:hanging="549"/>
              <w:rPr>
                <w:rFonts w:cs="Times New Roman"/>
                <w:szCs w:val="24"/>
              </w:rPr>
            </w:pPr>
            <w:r w:rsidRPr="00D66A9A">
              <w:rPr>
                <w:rFonts w:cs="Times New Roman"/>
                <w:szCs w:val="24"/>
              </w:rPr>
              <w:t>2.</w:t>
            </w:r>
            <w:r>
              <w:rPr>
                <w:rFonts w:cs="Times New Roman"/>
                <w:szCs w:val="24"/>
              </w:rPr>
              <w:t xml:space="preserve">7.1. </w:t>
            </w:r>
            <w:r w:rsidRPr="00D66A9A">
              <w:rPr>
                <w:rFonts w:cs="Times New Roman"/>
                <w:szCs w:val="24"/>
              </w:rPr>
              <w:t xml:space="preserve">Atbalstāmās akumulatoru tehnoloģijas: </w:t>
            </w:r>
            <w:proofErr w:type="spellStart"/>
            <w:r w:rsidRPr="00D66A9A">
              <w:rPr>
                <w:rFonts w:cs="Times New Roman"/>
                <w:szCs w:val="24"/>
              </w:rPr>
              <w:t>Li-Po</w:t>
            </w:r>
            <w:proofErr w:type="spellEnd"/>
            <w:r w:rsidRPr="00D66A9A">
              <w:rPr>
                <w:rFonts w:cs="Times New Roman"/>
                <w:szCs w:val="24"/>
              </w:rPr>
              <w:t xml:space="preserve">, </w:t>
            </w:r>
            <w:proofErr w:type="spellStart"/>
            <w:r w:rsidRPr="00D66A9A">
              <w:rPr>
                <w:rFonts w:cs="Times New Roman"/>
                <w:szCs w:val="24"/>
              </w:rPr>
              <w:t>Li-Ion</w:t>
            </w:r>
            <w:proofErr w:type="spellEnd"/>
            <w:r w:rsidRPr="00D66A9A">
              <w:rPr>
                <w:rFonts w:cs="Times New Roman"/>
                <w:szCs w:val="24"/>
              </w:rPr>
              <w:t xml:space="preserve"> un </w:t>
            </w:r>
            <w:proofErr w:type="spellStart"/>
            <w:r w:rsidRPr="00D66A9A">
              <w:rPr>
                <w:rFonts w:cs="Times New Roman"/>
                <w:szCs w:val="24"/>
              </w:rPr>
              <w:t>LiHV</w:t>
            </w:r>
            <w:proofErr w:type="spellEnd"/>
            <w:r>
              <w:rPr>
                <w:rFonts w:cs="Times New Roman"/>
                <w:szCs w:val="24"/>
              </w:rPr>
              <w:t>;</w:t>
            </w:r>
          </w:p>
          <w:p w14:paraId="4B0890DD" w14:textId="77777777" w:rsidR="007D5F21" w:rsidRPr="00D66A9A" w:rsidRDefault="007D5F21" w:rsidP="00514893">
            <w:pPr>
              <w:jc w:val="both"/>
              <w:rPr>
                <w:rFonts w:cs="Times New Roman"/>
                <w:szCs w:val="24"/>
              </w:rPr>
            </w:pPr>
            <w:r w:rsidRPr="00D66A9A">
              <w:rPr>
                <w:rFonts w:cs="Times New Roman"/>
                <w:szCs w:val="24"/>
              </w:rPr>
              <w:t>2.</w:t>
            </w:r>
            <w:r>
              <w:rPr>
                <w:rFonts w:cs="Times New Roman"/>
                <w:szCs w:val="24"/>
              </w:rPr>
              <w:t>7.2.</w:t>
            </w:r>
            <w:r w:rsidRPr="00D66A9A">
              <w:rPr>
                <w:rFonts w:cs="Times New Roman"/>
                <w:szCs w:val="24"/>
              </w:rPr>
              <w:t xml:space="preserve"> Atbalstāmais elementu skaits: vismaz 2S līdz 1</w:t>
            </w:r>
            <w:r>
              <w:rPr>
                <w:rFonts w:cs="Times New Roman"/>
                <w:szCs w:val="24"/>
              </w:rPr>
              <w:t>4</w:t>
            </w:r>
            <w:r w:rsidRPr="00D66A9A">
              <w:rPr>
                <w:rFonts w:cs="Times New Roman"/>
                <w:szCs w:val="24"/>
              </w:rPr>
              <w:t>S</w:t>
            </w:r>
            <w:r>
              <w:rPr>
                <w:rFonts w:cs="Times New Roman"/>
                <w:szCs w:val="24"/>
              </w:rPr>
              <w:t>;</w:t>
            </w:r>
          </w:p>
          <w:p w14:paraId="22AA3E50" w14:textId="77777777" w:rsidR="007D5F21" w:rsidRPr="00D66A9A" w:rsidRDefault="007D5F21" w:rsidP="00514893">
            <w:pPr>
              <w:jc w:val="both"/>
              <w:rPr>
                <w:rFonts w:cs="Times New Roman"/>
                <w:szCs w:val="24"/>
              </w:rPr>
            </w:pPr>
            <w:r w:rsidRPr="00D66A9A">
              <w:rPr>
                <w:rFonts w:cs="Times New Roman"/>
                <w:szCs w:val="24"/>
              </w:rPr>
              <w:t>2.</w:t>
            </w:r>
            <w:r>
              <w:rPr>
                <w:rFonts w:cs="Times New Roman"/>
                <w:szCs w:val="24"/>
              </w:rPr>
              <w:t>7.3.</w:t>
            </w:r>
            <w:r w:rsidRPr="00D66A9A">
              <w:rPr>
                <w:rFonts w:cs="Times New Roman"/>
                <w:szCs w:val="24"/>
              </w:rPr>
              <w:t xml:space="preserve"> Ieejas spriegums: vismaz 100–240 V AC</w:t>
            </w:r>
            <w:r>
              <w:rPr>
                <w:rFonts w:cs="Times New Roman"/>
                <w:szCs w:val="24"/>
              </w:rPr>
              <w:t>;</w:t>
            </w:r>
          </w:p>
          <w:p w14:paraId="782541B3" w14:textId="77777777" w:rsidR="007D5F21" w:rsidRPr="00D66A9A" w:rsidRDefault="007D5F21" w:rsidP="00514893">
            <w:pPr>
              <w:jc w:val="both"/>
              <w:rPr>
                <w:rFonts w:cs="Times New Roman"/>
                <w:szCs w:val="24"/>
              </w:rPr>
            </w:pPr>
            <w:r w:rsidRPr="00D66A9A">
              <w:rPr>
                <w:rFonts w:cs="Times New Roman"/>
                <w:szCs w:val="24"/>
              </w:rPr>
              <w:t>2.</w:t>
            </w:r>
            <w:r>
              <w:rPr>
                <w:rFonts w:cs="Times New Roman"/>
                <w:szCs w:val="24"/>
              </w:rPr>
              <w:t xml:space="preserve">7.4. </w:t>
            </w:r>
            <w:r w:rsidRPr="00D66A9A">
              <w:rPr>
                <w:rFonts w:cs="Times New Roman"/>
                <w:szCs w:val="24"/>
              </w:rPr>
              <w:t>Uzlādes jauda: ne mazāka par 500 W</w:t>
            </w:r>
            <w:r>
              <w:rPr>
                <w:rFonts w:cs="Times New Roman"/>
                <w:szCs w:val="24"/>
              </w:rPr>
              <w:t>;</w:t>
            </w:r>
          </w:p>
          <w:p w14:paraId="48566A89" w14:textId="77777777" w:rsidR="007D5F21" w:rsidRPr="00D66A9A" w:rsidRDefault="007D5F21" w:rsidP="00514893">
            <w:pPr>
              <w:jc w:val="both"/>
              <w:rPr>
                <w:rFonts w:cs="Times New Roman"/>
                <w:szCs w:val="24"/>
              </w:rPr>
            </w:pPr>
            <w:r w:rsidRPr="00D66A9A">
              <w:rPr>
                <w:rFonts w:cs="Times New Roman"/>
                <w:szCs w:val="24"/>
              </w:rPr>
              <w:t>2.</w:t>
            </w:r>
            <w:r>
              <w:rPr>
                <w:rFonts w:cs="Times New Roman"/>
                <w:szCs w:val="24"/>
              </w:rPr>
              <w:t>7.5.</w:t>
            </w:r>
            <w:r w:rsidRPr="00D66A9A">
              <w:rPr>
                <w:rFonts w:cs="Times New Roman"/>
                <w:szCs w:val="24"/>
              </w:rPr>
              <w:t xml:space="preserve"> Uzlādes strāva: ne mazāka par 20 A</w:t>
            </w:r>
            <w:r>
              <w:rPr>
                <w:rFonts w:cs="Times New Roman"/>
                <w:szCs w:val="24"/>
              </w:rPr>
              <w:t>;</w:t>
            </w:r>
          </w:p>
          <w:p w14:paraId="3641E303" w14:textId="77777777" w:rsidR="007D5F21" w:rsidRPr="00D66A9A" w:rsidRDefault="007D5F21" w:rsidP="00514893">
            <w:pPr>
              <w:ind w:left="626" w:hanging="626"/>
              <w:jc w:val="both"/>
              <w:rPr>
                <w:rFonts w:cs="Times New Roman"/>
                <w:szCs w:val="24"/>
              </w:rPr>
            </w:pPr>
            <w:r w:rsidRPr="00D66A9A">
              <w:rPr>
                <w:rFonts w:cs="Times New Roman"/>
                <w:szCs w:val="24"/>
              </w:rPr>
              <w:lastRenderedPageBreak/>
              <w:t>2.</w:t>
            </w:r>
            <w:r>
              <w:rPr>
                <w:rFonts w:cs="Times New Roman"/>
                <w:szCs w:val="24"/>
              </w:rPr>
              <w:t xml:space="preserve">7.6. </w:t>
            </w:r>
            <w:r w:rsidRPr="00D66A9A">
              <w:rPr>
                <w:rFonts w:cs="Times New Roman"/>
                <w:szCs w:val="24"/>
              </w:rPr>
              <w:t>Balansēšanas funkcija: automātiska katra elementa balansēšana</w:t>
            </w:r>
            <w:r>
              <w:rPr>
                <w:rFonts w:cs="Times New Roman"/>
                <w:szCs w:val="24"/>
              </w:rPr>
              <w:t>;</w:t>
            </w:r>
          </w:p>
          <w:p w14:paraId="18AEAA62" w14:textId="77777777" w:rsidR="007D5F21" w:rsidRPr="00D66A9A" w:rsidRDefault="007D5F21" w:rsidP="00514893">
            <w:pPr>
              <w:jc w:val="both"/>
              <w:rPr>
                <w:rFonts w:cs="Times New Roman"/>
                <w:szCs w:val="24"/>
              </w:rPr>
            </w:pPr>
            <w:r w:rsidRPr="00D66A9A">
              <w:rPr>
                <w:rFonts w:cs="Times New Roman"/>
                <w:szCs w:val="24"/>
              </w:rPr>
              <w:t>2.</w:t>
            </w:r>
            <w:r>
              <w:rPr>
                <w:rFonts w:cs="Times New Roman"/>
                <w:szCs w:val="24"/>
              </w:rPr>
              <w:t xml:space="preserve">7.7. </w:t>
            </w:r>
            <w:r w:rsidRPr="00D66A9A">
              <w:rPr>
                <w:rFonts w:cs="Times New Roman"/>
                <w:szCs w:val="24"/>
              </w:rPr>
              <w:t>Balansēšanas strāva: ne mazāka par 1 A uz elementu</w:t>
            </w:r>
            <w:r>
              <w:rPr>
                <w:rFonts w:cs="Times New Roman"/>
                <w:szCs w:val="24"/>
              </w:rPr>
              <w:t>;</w:t>
            </w:r>
          </w:p>
          <w:p w14:paraId="7FCB1F3B" w14:textId="77777777" w:rsidR="007D5F21" w:rsidRPr="00D66A9A" w:rsidRDefault="007D5F21" w:rsidP="00514893">
            <w:pPr>
              <w:ind w:left="626" w:hanging="626"/>
              <w:rPr>
                <w:rFonts w:cs="Times New Roman"/>
                <w:szCs w:val="24"/>
              </w:rPr>
            </w:pPr>
            <w:r w:rsidRPr="00D66A9A">
              <w:rPr>
                <w:rFonts w:cs="Times New Roman"/>
                <w:szCs w:val="24"/>
              </w:rPr>
              <w:t>2.</w:t>
            </w:r>
            <w:r>
              <w:rPr>
                <w:rFonts w:cs="Times New Roman"/>
                <w:szCs w:val="24"/>
              </w:rPr>
              <w:t>7.8.</w:t>
            </w:r>
            <w:r w:rsidRPr="00D66A9A">
              <w:rPr>
                <w:rFonts w:cs="Times New Roman"/>
                <w:szCs w:val="24"/>
              </w:rPr>
              <w:t xml:space="preserve"> Displejs: jānodrošina akumulatora sprieguma, uzlādes strāvas, kapacitātes, uzlādes laika un elementu stāvokļa attēlošana</w:t>
            </w:r>
            <w:r>
              <w:rPr>
                <w:rFonts w:cs="Times New Roman"/>
                <w:szCs w:val="24"/>
              </w:rPr>
              <w:t>;</w:t>
            </w:r>
          </w:p>
          <w:p w14:paraId="2E7A0C07" w14:textId="77777777" w:rsidR="007D5F21" w:rsidRPr="00D66A9A" w:rsidRDefault="007D5F21" w:rsidP="00514893">
            <w:pPr>
              <w:ind w:left="626" w:hanging="708"/>
              <w:jc w:val="both"/>
              <w:rPr>
                <w:rFonts w:cs="Times New Roman"/>
                <w:szCs w:val="24"/>
              </w:rPr>
            </w:pPr>
            <w:r>
              <w:rPr>
                <w:rFonts w:cs="Times New Roman"/>
                <w:szCs w:val="24"/>
              </w:rPr>
              <w:t xml:space="preserve"> </w:t>
            </w:r>
            <w:r w:rsidRPr="00D66A9A">
              <w:rPr>
                <w:rFonts w:cs="Times New Roman"/>
                <w:szCs w:val="24"/>
              </w:rPr>
              <w:t>2.</w:t>
            </w:r>
            <w:r>
              <w:rPr>
                <w:rFonts w:cs="Times New Roman"/>
                <w:szCs w:val="24"/>
              </w:rPr>
              <w:t>7.9.</w:t>
            </w:r>
            <w:r w:rsidRPr="00D66A9A">
              <w:rPr>
                <w:rFonts w:cs="Times New Roman"/>
                <w:szCs w:val="24"/>
              </w:rPr>
              <w:t xml:space="preserve"> Aizsardzība: pret </w:t>
            </w:r>
            <w:proofErr w:type="spellStart"/>
            <w:r w:rsidRPr="00D66A9A">
              <w:rPr>
                <w:rFonts w:cs="Times New Roman"/>
                <w:szCs w:val="24"/>
              </w:rPr>
              <w:t>pārlādi</w:t>
            </w:r>
            <w:proofErr w:type="spellEnd"/>
            <w:r w:rsidRPr="00D66A9A">
              <w:rPr>
                <w:rFonts w:cs="Times New Roman"/>
                <w:szCs w:val="24"/>
              </w:rPr>
              <w:t>, pārkaršanu, īssavienojumu, nepareizu polaritāti un bojātiem elementiem</w:t>
            </w:r>
            <w:r>
              <w:rPr>
                <w:rFonts w:cs="Times New Roman"/>
                <w:szCs w:val="24"/>
              </w:rPr>
              <w:t>;</w:t>
            </w:r>
          </w:p>
          <w:p w14:paraId="1B2C2A1C" w14:textId="77777777" w:rsidR="007D5F21" w:rsidRPr="00D66A9A" w:rsidRDefault="007D5F21" w:rsidP="00514893">
            <w:pPr>
              <w:jc w:val="both"/>
              <w:rPr>
                <w:rFonts w:cs="Times New Roman"/>
                <w:szCs w:val="24"/>
              </w:rPr>
            </w:pPr>
            <w:r w:rsidRPr="00D66A9A">
              <w:rPr>
                <w:rFonts w:cs="Times New Roman"/>
                <w:szCs w:val="24"/>
              </w:rPr>
              <w:t>2.</w:t>
            </w:r>
            <w:r>
              <w:rPr>
                <w:rFonts w:cs="Times New Roman"/>
                <w:szCs w:val="24"/>
              </w:rPr>
              <w:t>7</w:t>
            </w:r>
            <w:r w:rsidRPr="00D66A9A">
              <w:rPr>
                <w:rFonts w:cs="Times New Roman"/>
                <w:szCs w:val="24"/>
              </w:rPr>
              <w:t xml:space="preserve">.10. Datu interfeiss: USB, </w:t>
            </w:r>
            <w:proofErr w:type="spellStart"/>
            <w:r w:rsidRPr="00D66A9A">
              <w:rPr>
                <w:rFonts w:cs="Times New Roman"/>
                <w:szCs w:val="24"/>
              </w:rPr>
              <w:t>Bluetooth</w:t>
            </w:r>
            <w:proofErr w:type="spellEnd"/>
            <w:r w:rsidRPr="00D66A9A">
              <w:rPr>
                <w:rFonts w:cs="Times New Roman"/>
                <w:szCs w:val="24"/>
              </w:rPr>
              <w:t xml:space="preserve"> vai ekvivalents</w:t>
            </w:r>
            <w:r>
              <w:rPr>
                <w:rFonts w:cs="Times New Roman"/>
                <w:szCs w:val="24"/>
              </w:rPr>
              <w:t>;</w:t>
            </w:r>
          </w:p>
          <w:p w14:paraId="0858252E" w14:textId="77777777" w:rsidR="007D5F21" w:rsidRPr="00D66A9A" w:rsidRDefault="007D5F21" w:rsidP="003C3F3E">
            <w:pPr>
              <w:ind w:left="690" w:hanging="690"/>
              <w:rPr>
                <w:rFonts w:cs="Times New Roman"/>
                <w:szCs w:val="24"/>
              </w:rPr>
            </w:pPr>
            <w:r w:rsidRPr="00D66A9A">
              <w:rPr>
                <w:rFonts w:cs="Times New Roman"/>
                <w:szCs w:val="24"/>
              </w:rPr>
              <w:t>2.</w:t>
            </w:r>
            <w:r>
              <w:rPr>
                <w:rFonts w:cs="Times New Roman"/>
                <w:szCs w:val="24"/>
              </w:rPr>
              <w:t>7</w:t>
            </w:r>
            <w:r w:rsidRPr="00D66A9A">
              <w:rPr>
                <w:rFonts w:cs="Times New Roman"/>
                <w:szCs w:val="24"/>
              </w:rPr>
              <w:t>.11. Uzlādes kanālu skaits: vismaz 2 neatkarīgi uzlādes kanāli.</w:t>
            </w:r>
          </w:p>
        </w:tc>
        <w:tc>
          <w:tcPr>
            <w:tcW w:w="5731" w:type="dxa"/>
          </w:tcPr>
          <w:p w14:paraId="16E3C93A" w14:textId="77777777" w:rsidR="007D5F21" w:rsidRPr="00D66A9A" w:rsidRDefault="007D5F21" w:rsidP="00514893">
            <w:pPr>
              <w:rPr>
                <w:rFonts w:cs="Times New Roman"/>
                <w:b/>
                <w:bCs/>
                <w:szCs w:val="24"/>
                <w:u w:val="single"/>
              </w:rPr>
            </w:pPr>
          </w:p>
        </w:tc>
      </w:tr>
      <w:tr w:rsidR="007D5F21" w:rsidRPr="005F393D" w14:paraId="663FB072" w14:textId="3BAB6A5F" w:rsidTr="00C115D4">
        <w:tc>
          <w:tcPr>
            <w:tcW w:w="2029" w:type="dxa"/>
            <w:shd w:val="clear" w:color="auto" w:fill="auto"/>
          </w:tcPr>
          <w:p w14:paraId="141795D2" w14:textId="77777777" w:rsidR="007D5F21" w:rsidRPr="005F393D" w:rsidRDefault="007D5F21" w:rsidP="00514893">
            <w:pPr>
              <w:jc w:val="center"/>
            </w:pPr>
          </w:p>
        </w:tc>
        <w:tc>
          <w:tcPr>
            <w:tcW w:w="6188" w:type="dxa"/>
            <w:shd w:val="clear" w:color="auto" w:fill="auto"/>
          </w:tcPr>
          <w:p w14:paraId="67DB5B26" w14:textId="77777777" w:rsidR="007D5F21" w:rsidRPr="00D66A9A" w:rsidRDefault="007D5F21" w:rsidP="00514893">
            <w:pPr>
              <w:rPr>
                <w:rFonts w:cs="Times New Roman"/>
                <w:b/>
                <w:bCs/>
                <w:szCs w:val="24"/>
                <w:u w:val="single"/>
              </w:rPr>
            </w:pPr>
            <w:r w:rsidRPr="00D66A9A">
              <w:rPr>
                <w:rFonts w:cs="Times New Roman"/>
                <w:b/>
                <w:bCs/>
                <w:szCs w:val="24"/>
                <w:u w:val="single"/>
              </w:rPr>
              <w:t>3. Piedziņas komponenti</w:t>
            </w:r>
          </w:p>
          <w:p w14:paraId="6544B40B" w14:textId="77777777" w:rsidR="007D5F21" w:rsidRPr="00D66A9A" w:rsidRDefault="007D5F21" w:rsidP="00514893">
            <w:pPr>
              <w:rPr>
                <w:rFonts w:cs="Times New Roman"/>
                <w:szCs w:val="24"/>
              </w:rPr>
            </w:pPr>
          </w:p>
          <w:p w14:paraId="17BBF1C6" w14:textId="77777777" w:rsidR="007D5F21" w:rsidRDefault="007D5F21" w:rsidP="00514893">
            <w:pPr>
              <w:rPr>
                <w:rFonts w:cs="Times New Roman"/>
                <w:b/>
                <w:bCs/>
                <w:szCs w:val="24"/>
              </w:rPr>
            </w:pPr>
            <w:r w:rsidRPr="00D66A9A">
              <w:rPr>
                <w:rFonts w:cs="Times New Roman"/>
                <w:b/>
                <w:bCs/>
                <w:szCs w:val="24"/>
              </w:rPr>
              <w:t>3.1. Elektromotori</w:t>
            </w:r>
          </w:p>
          <w:p w14:paraId="2037025D" w14:textId="77777777" w:rsidR="007D5F21" w:rsidRPr="00D66A9A" w:rsidRDefault="007D5F21" w:rsidP="00514893">
            <w:pPr>
              <w:jc w:val="both"/>
              <w:rPr>
                <w:rFonts w:cs="Times New Roman"/>
                <w:b/>
                <w:bCs/>
                <w:szCs w:val="24"/>
              </w:rPr>
            </w:pPr>
            <w:r w:rsidRPr="00D66A9A">
              <w:rPr>
                <w:rFonts w:cs="Times New Roman"/>
                <w:szCs w:val="24"/>
              </w:rPr>
              <w:t xml:space="preserve">Pielietojums: </w:t>
            </w:r>
            <w:r>
              <w:rPr>
                <w:rFonts w:cs="Times New Roman"/>
                <w:szCs w:val="24"/>
              </w:rPr>
              <w:t xml:space="preserve">elektromotori </w:t>
            </w:r>
            <w:proofErr w:type="spellStart"/>
            <w:r w:rsidRPr="00D66A9A">
              <w:rPr>
                <w:rFonts w:cs="Times New Roman"/>
                <w:szCs w:val="24"/>
              </w:rPr>
              <w:t>multirotoru</w:t>
            </w:r>
            <w:proofErr w:type="spellEnd"/>
            <w:r w:rsidRPr="00D66A9A">
              <w:rPr>
                <w:rFonts w:cs="Times New Roman"/>
                <w:szCs w:val="24"/>
              </w:rPr>
              <w:t xml:space="preserve">, fiksēta spārna </w:t>
            </w:r>
            <w:r>
              <w:rPr>
                <w:rFonts w:cs="Times New Roman"/>
                <w:szCs w:val="24"/>
              </w:rPr>
              <w:t>vai</w:t>
            </w:r>
            <w:r w:rsidRPr="00D66A9A">
              <w:rPr>
                <w:rFonts w:cs="Times New Roman"/>
                <w:szCs w:val="24"/>
              </w:rPr>
              <w:t xml:space="preserve"> VTOL platformām</w:t>
            </w:r>
            <w:r>
              <w:rPr>
                <w:rFonts w:cs="Times New Roman"/>
                <w:szCs w:val="24"/>
              </w:rPr>
              <w:t>.</w:t>
            </w:r>
          </w:p>
          <w:p w14:paraId="79625D8F" w14:textId="77777777" w:rsidR="007D5F21" w:rsidRPr="00D66A9A" w:rsidRDefault="007D5F21" w:rsidP="001D3CE0">
            <w:pPr>
              <w:ind w:left="549" w:hanging="549"/>
              <w:jc w:val="both"/>
              <w:rPr>
                <w:rFonts w:cs="Times New Roman"/>
                <w:szCs w:val="24"/>
              </w:rPr>
            </w:pPr>
            <w:r w:rsidRPr="00D66A9A">
              <w:rPr>
                <w:rFonts w:cs="Times New Roman"/>
                <w:szCs w:val="24"/>
              </w:rPr>
              <w:t xml:space="preserve">3.1.1. Motora tips: </w:t>
            </w:r>
            <w:proofErr w:type="spellStart"/>
            <w:r w:rsidRPr="00D66A9A">
              <w:rPr>
                <w:rFonts w:cs="Times New Roman"/>
                <w:szCs w:val="24"/>
              </w:rPr>
              <w:t>bezsuku</w:t>
            </w:r>
            <w:proofErr w:type="spellEnd"/>
            <w:r w:rsidRPr="00D66A9A">
              <w:rPr>
                <w:rFonts w:cs="Times New Roman"/>
                <w:szCs w:val="24"/>
              </w:rPr>
              <w:t xml:space="preserve"> elektromotors (</w:t>
            </w:r>
            <w:proofErr w:type="spellStart"/>
            <w:r w:rsidRPr="00D66A9A">
              <w:rPr>
                <w:rFonts w:cs="Times New Roman"/>
                <w:szCs w:val="24"/>
              </w:rPr>
              <w:t>Brushless</w:t>
            </w:r>
            <w:proofErr w:type="spellEnd"/>
            <w:r w:rsidRPr="00D66A9A">
              <w:rPr>
                <w:rFonts w:cs="Times New Roman"/>
                <w:szCs w:val="24"/>
              </w:rPr>
              <w:t xml:space="preserve"> Motor)</w:t>
            </w:r>
            <w:r>
              <w:rPr>
                <w:rFonts w:cs="Times New Roman"/>
                <w:szCs w:val="24"/>
              </w:rPr>
              <w:t>;</w:t>
            </w:r>
          </w:p>
          <w:p w14:paraId="4DAC247E" w14:textId="77777777" w:rsidR="007D5F21" w:rsidRPr="00D66A9A" w:rsidRDefault="007D5F21" w:rsidP="00514893">
            <w:pPr>
              <w:ind w:left="626" w:hanging="626"/>
              <w:rPr>
                <w:rFonts w:cs="Times New Roman"/>
                <w:szCs w:val="24"/>
              </w:rPr>
            </w:pPr>
            <w:r w:rsidRPr="00D66A9A">
              <w:rPr>
                <w:rFonts w:cs="Times New Roman"/>
                <w:szCs w:val="24"/>
              </w:rPr>
              <w:t>3.1.2. Barošanas spriegums: vismaz 4S–1</w:t>
            </w:r>
            <w:r>
              <w:rPr>
                <w:rFonts w:cs="Times New Roman"/>
                <w:szCs w:val="24"/>
              </w:rPr>
              <w:t>4</w:t>
            </w:r>
            <w:r w:rsidRPr="00D66A9A">
              <w:rPr>
                <w:rFonts w:cs="Times New Roman"/>
                <w:szCs w:val="24"/>
              </w:rPr>
              <w:t xml:space="preserve">S </w:t>
            </w:r>
            <w:proofErr w:type="spellStart"/>
            <w:r w:rsidRPr="00D66A9A">
              <w:rPr>
                <w:rFonts w:cs="Times New Roman"/>
                <w:szCs w:val="24"/>
              </w:rPr>
              <w:t>Li-Po</w:t>
            </w:r>
            <w:proofErr w:type="spellEnd"/>
            <w:r w:rsidRPr="00D66A9A">
              <w:rPr>
                <w:rFonts w:cs="Times New Roman"/>
                <w:szCs w:val="24"/>
              </w:rPr>
              <w:t xml:space="preserve"> vai </w:t>
            </w:r>
            <w:proofErr w:type="spellStart"/>
            <w:r w:rsidRPr="00D66A9A">
              <w:rPr>
                <w:rFonts w:cs="Times New Roman"/>
                <w:szCs w:val="24"/>
              </w:rPr>
              <w:t>Li-Ion</w:t>
            </w:r>
            <w:proofErr w:type="spellEnd"/>
            <w:r w:rsidRPr="00D66A9A">
              <w:rPr>
                <w:rFonts w:cs="Times New Roman"/>
                <w:szCs w:val="24"/>
              </w:rPr>
              <w:t xml:space="preserve"> akumulatoru sistēmām</w:t>
            </w:r>
            <w:r>
              <w:rPr>
                <w:rFonts w:cs="Times New Roman"/>
                <w:szCs w:val="24"/>
              </w:rPr>
              <w:t>;</w:t>
            </w:r>
          </w:p>
          <w:p w14:paraId="6000E531" w14:textId="77777777" w:rsidR="007D5F21" w:rsidRPr="00D66A9A" w:rsidRDefault="007D5F21" w:rsidP="00514893">
            <w:pPr>
              <w:rPr>
                <w:rFonts w:cs="Times New Roman"/>
                <w:szCs w:val="24"/>
              </w:rPr>
            </w:pPr>
            <w:r w:rsidRPr="00D66A9A">
              <w:rPr>
                <w:rFonts w:cs="Times New Roman"/>
                <w:szCs w:val="24"/>
              </w:rPr>
              <w:t>3.1.3. Nominālā jauda: ne mazāka par 500 W</w:t>
            </w:r>
            <w:r>
              <w:rPr>
                <w:rFonts w:cs="Times New Roman"/>
                <w:szCs w:val="24"/>
              </w:rPr>
              <w:t>;</w:t>
            </w:r>
          </w:p>
          <w:p w14:paraId="1D656677" w14:textId="77777777" w:rsidR="007D5F21" w:rsidRPr="00D66A9A" w:rsidRDefault="007D5F21" w:rsidP="00514893">
            <w:pPr>
              <w:rPr>
                <w:rFonts w:cs="Times New Roman"/>
                <w:szCs w:val="24"/>
              </w:rPr>
            </w:pPr>
            <w:r w:rsidRPr="00D66A9A">
              <w:rPr>
                <w:rFonts w:cs="Times New Roman"/>
                <w:szCs w:val="24"/>
              </w:rPr>
              <w:t>3.1.4. Maksimālā jauda: ne mazāka par 1000 W</w:t>
            </w:r>
            <w:r>
              <w:rPr>
                <w:rFonts w:cs="Times New Roman"/>
                <w:szCs w:val="24"/>
              </w:rPr>
              <w:t>;</w:t>
            </w:r>
          </w:p>
          <w:p w14:paraId="561898A7" w14:textId="77777777" w:rsidR="007D5F21" w:rsidRPr="00D66A9A" w:rsidRDefault="007D5F21" w:rsidP="00514893">
            <w:pPr>
              <w:rPr>
                <w:rFonts w:cs="Times New Roman"/>
                <w:szCs w:val="24"/>
              </w:rPr>
            </w:pPr>
            <w:r w:rsidRPr="00D66A9A">
              <w:rPr>
                <w:rFonts w:cs="Times New Roman"/>
                <w:szCs w:val="24"/>
              </w:rPr>
              <w:t>3.1.5. Maksimālā nepārtrauktā strāva: ne mazāka par 40 A</w:t>
            </w:r>
            <w:r>
              <w:rPr>
                <w:rFonts w:cs="Times New Roman"/>
                <w:szCs w:val="24"/>
              </w:rPr>
              <w:t>;</w:t>
            </w:r>
          </w:p>
          <w:p w14:paraId="08A52C11" w14:textId="77777777" w:rsidR="007D5F21" w:rsidRPr="00D66A9A" w:rsidRDefault="007D5F21" w:rsidP="00514893">
            <w:pPr>
              <w:rPr>
                <w:rFonts w:cs="Times New Roman"/>
                <w:szCs w:val="24"/>
              </w:rPr>
            </w:pPr>
            <w:r w:rsidRPr="00D66A9A">
              <w:rPr>
                <w:rFonts w:cs="Times New Roman"/>
                <w:szCs w:val="24"/>
              </w:rPr>
              <w:t>3.1.6. Motora efektivitāte: ne mazāka par 80%</w:t>
            </w:r>
            <w:r>
              <w:rPr>
                <w:rFonts w:cs="Times New Roman"/>
                <w:szCs w:val="24"/>
              </w:rPr>
              <w:t>;</w:t>
            </w:r>
          </w:p>
          <w:p w14:paraId="43984325" w14:textId="77777777" w:rsidR="007D5F21" w:rsidRPr="00D66A9A" w:rsidRDefault="007D5F21" w:rsidP="00514893">
            <w:pPr>
              <w:rPr>
                <w:rFonts w:cs="Times New Roman"/>
                <w:szCs w:val="24"/>
              </w:rPr>
            </w:pPr>
            <w:r w:rsidRPr="00D66A9A">
              <w:rPr>
                <w:rFonts w:cs="Times New Roman"/>
                <w:szCs w:val="24"/>
              </w:rPr>
              <w:t>3.1.7. Darba temperatūra</w:t>
            </w:r>
            <w:r>
              <w:rPr>
                <w:rFonts w:cs="Times New Roman"/>
                <w:szCs w:val="24"/>
              </w:rPr>
              <w:t xml:space="preserve">s diapazons no </w:t>
            </w:r>
            <w:r w:rsidRPr="00D66A9A">
              <w:rPr>
                <w:rFonts w:cs="Times New Roman"/>
                <w:szCs w:val="24"/>
              </w:rPr>
              <w:t>-20°C līdz +60°C.</w:t>
            </w:r>
          </w:p>
          <w:p w14:paraId="4354BA68" w14:textId="77777777" w:rsidR="007D5F21" w:rsidRPr="00D66A9A" w:rsidRDefault="007D5F21" w:rsidP="00514893">
            <w:pPr>
              <w:rPr>
                <w:rFonts w:cs="Times New Roman"/>
                <w:b/>
                <w:bCs/>
                <w:szCs w:val="24"/>
                <w:u w:val="single"/>
              </w:rPr>
            </w:pPr>
          </w:p>
          <w:p w14:paraId="24800B10" w14:textId="77777777" w:rsidR="007D5F21" w:rsidRPr="00D66A9A" w:rsidRDefault="007D5F21" w:rsidP="00514893">
            <w:pPr>
              <w:rPr>
                <w:rFonts w:cs="Times New Roman"/>
                <w:b/>
                <w:bCs/>
                <w:szCs w:val="24"/>
              </w:rPr>
            </w:pPr>
            <w:r w:rsidRPr="00D66A9A">
              <w:rPr>
                <w:rFonts w:cs="Times New Roman"/>
                <w:b/>
                <w:bCs/>
                <w:szCs w:val="24"/>
              </w:rPr>
              <w:t>3.2. Elektroniskie ātruma regulatori (ESC):</w:t>
            </w:r>
          </w:p>
          <w:p w14:paraId="5F353223" w14:textId="77777777" w:rsidR="007D5F21" w:rsidRPr="00D66A9A" w:rsidRDefault="007D5F21" w:rsidP="00514893">
            <w:pPr>
              <w:rPr>
                <w:rFonts w:cs="Times New Roman"/>
                <w:szCs w:val="24"/>
              </w:rPr>
            </w:pPr>
            <w:r w:rsidRPr="00D66A9A">
              <w:rPr>
                <w:rFonts w:cs="Times New Roman"/>
                <w:szCs w:val="24"/>
              </w:rPr>
              <w:t xml:space="preserve">3.2.1. ESC tips: </w:t>
            </w:r>
            <w:proofErr w:type="spellStart"/>
            <w:r w:rsidRPr="00D66A9A">
              <w:rPr>
                <w:rFonts w:cs="Times New Roman"/>
                <w:szCs w:val="24"/>
              </w:rPr>
              <w:t>bezsuku</w:t>
            </w:r>
            <w:proofErr w:type="spellEnd"/>
            <w:r w:rsidRPr="00D66A9A">
              <w:rPr>
                <w:rFonts w:cs="Times New Roman"/>
                <w:szCs w:val="24"/>
              </w:rPr>
              <w:t xml:space="preserve"> elektromotoru vadībai</w:t>
            </w:r>
            <w:r>
              <w:rPr>
                <w:rFonts w:cs="Times New Roman"/>
                <w:szCs w:val="24"/>
              </w:rPr>
              <w:t>;</w:t>
            </w:r>
          </w:p>
          <w:p w14:paraId="16D153F1" w14:textId="77777777" w:rsidR="007D5F21" w:rsidRPr="00D66A9A" w:rsidRDefault="007D5F21" w:rsidP="00AE690C">
            <w:pPr>
              <w:ind w:left="549" w:hanging="549"/>
              <w:jc w:val="both"/>
              <w:rPr>
                <w:rFonts w:cs="Times New Roman"/>
                <w:szCs w:val="24"/>
              </w:rPr>
            </w:pPr>
            <w:r w:rsidRPr="00D66A9A">
              <w:rPr>
                <w:rFonts w:cs="Times New Roman"/>
                <w:szCs w:val="24"/>
              </w:rPr>
              <w:t>3.2.2. Atbalstāmais spriegums: vismaz 4S–1</w:t>
            </w:r>
            <w:r>
              <w:rPr>
                <w:rFonts w:cs="Times New Roman"/>
                <w:szCs w:val="24"/>
              </w:rPr>
              <w:t>4</w:t>
            </w:r>
            <w:r w:rsidRPr="00D66A9A">
              <w:rPr>
                <w:rFonts w:cs="Times New Roman"/>
                <w:szCs w:val="24"/>
              </w:rPr>
              <w:t xml:space="preserve">S </w:t>
            </w:r>
            <w:proofErr w:type="spellStart"/>
            <w:r w:rsidRPr="00D66A9A">
              <w:rPr>
                <w:rFonts w:cs="Times New Roman"/>
                <w:szCs w:val="24"/>
              </w:rPr>
              <w:t>Li-Po</w:t>
            </w:r>
            <w:proofErr w:type="spellEnd"/>
            <w:r w:rsidRPr="00D66A9A">
              <w:rPr>
                <w:rFonts w:cs="Times New Roman"/>
                <w:szCs w:val="24"/>
              </w:rPr>
              <w:t xml:space="preserve"> vai </w:t>
            </w:r>
            <w:proofErr w:type="spellStart"/>
            <w:r w:rsidRPr="00D66A9A">
              <w:rPr>
                <w:rFonts w:cs="Times New Roman"/>
                <w:szCs w:val="24"/>
              </w:rPr>
              <w:t>Li-Ion</w:t>
            </w:r>
            <w:proofErr w:type="spellEnd"/>
            <w:r>
              <w:rPr>
                <w:rFonts w:cs="Times New Roman"/>
                <w:szCs w:val="24"/>
              </w:rPr>
              <w:t>;</w:t>
            </w:r>
          </w:p>
          <w:p w14:paraId="778DF540" w14:textId="77777777" w:rsidR="007D5F21" w:rsidRPr="00D66A9A" w:rsidRDefault="007D5F21" w:rsidP="00514893">
            <w:pPr>
              <w:rPr>
                <w:rFonts w:cs="Times New Roman"/>
                <w:szCs w:val="24"/>
              </w:rPr>
            </w:pPr>
            <w:r w:rsidRPr="00D66A9A">
              <w:rPr>
                <w:rFonts w:cs="Times New Roman"/>
                <w:szCs w:val="24"/>
              </w:rPr>
              <w:t>3.2.3. Nepārtrauktā strāva: ne mazāka par 45 A</w:t>
            </w:r>
            <w:r>
              <w:rPr>
                <w:rFonts w:cs="Times New Roman"/>
                <w:szCs w:val="24"/>
              </w:rPr>
              <w:t>;</w:t>
            </w:r>
          </w:p>
          <w:p w14:paraId="1C069B01" w14:textId="77777777" w:rsidR="007D5F21" w:rsidRPr="00D66A9A" w:rsidRDefault="007D5F21" w:rsidP="00514893">
            <w:pPr>
              <w:rPr>
                <w:rFonts w:cs="Times New Roman"/>
                <w:szCs w:val="24"/>
              </w:rPr>
            </w:pPr>
            <w:r w:rsidRPr="00D66A9A">
              <w:rPr>
                <w:rFonts w:cs="Times New Roman"/>
                <w:szCs w:val="24"/>
              </w:rPr>
              <w:t>3.2.4. Maksimālā īslaicīgā strāva: ne mazāka par 55 A</w:t>
            </w:r>
            <w:r>
              <w:rPr>
                <w:rFonts w:cs="Times New Roman"/>
                <w:szCs w:val="24"/>
              </w:rPr>
              <w:t>;</w:t>
            </w:r>
          </w:p>
          <w:p w14:paraId="4475277E" w14:textId="77777777" w:rsidR="007D5F21" w:rsidRPr="00D66A9A" w:rsidRDefault="007D5F21" w:rsidP="00514893">
            <w:pPr>
              <w:ind w:left="626" w:hanging="626"/>
              <w:rPr>
                <w:rFonts w:cs="Times New Roman"/>
                <w:szCs w:val="24"/>
              </w:rPr>
            </w:pPr>
            <w:r w:rsidRPr="00D66A9A">
              <w:rPr>
                <w:rFonts w:cs="Times New Roman"/>
                <w:szCs w:val="24"/>
              </w:rPr>
              <w:t xml:space="preserve">3.2.5. Vadības protokoli: PWM, </w:t>
            </w:r>
            <w:proofErr w:type="spellStart"/>
            <w:r w:rsidRPr="00D66A9A">
              <w:rPr>
                <w:rFonts w:cs="Times New Roman"/>
                <w:szCs w:val="24"/>
              </w:rPr>
              <w:t>OneShot</w:t>
            </w:r>
            <w:proofErr w:type="spellEnd"/>
            <w:r w:rsidRPr="00D66A9A">
              <w:rPr>
                <w:rFonts w:cs="Times New Roman"/>
                <w:szCs w:val="24"/>
              </w:rPr>
              <w:t xml:space="preserve">, </w:t>
            </w:r>
            <w:proofErr w:type="spellStart"/>
            <w:r w:rsidRPr="00D66A9A">
              <w:rPr>
                <w:rFonts w:cs="Times New Roman"/>
                <w:szCs w:val="24"/>
              </w:rPr>
              <w:t>Multishot</w:t>
            </w:r>
            <w:proofErr w:type="spellEnd"/>
            <w:r w:rsidRPr="00D66A9A">
              <w:rPr>
                <w:rFonts w:cs="Times New Roman"/>
                <w:szCs w:val="24"/>
              </w:rPr>
              <w:t xml:space="preserve">, </w:t>
            </w:r>
            <w:proofErr w:type="spellStart"/>
            <w:r w:rsidRPr="00D66A9A">
              <w:rPr>
                <w:rFonts w:cs="Times New Roman"/>
                <w:szCs w:val="24"/>
              </w:rPr>
              <w:t>DShot</w:t>
            </w:r>
            <w:proofErr w:type="spellEnd"/>
            <w:r w:rsidRPr="00D66A9A">
              <w:rPr>
                <w:rFonts w:cs="Times New Roman"/>
                <w:szCs w:val="24"/>
              </w:rPr>
              <w:t xml:space="preserve"> vai ekvivalenti</w:t>
            </w:r>
            <w:r>
              <w:rPr>
                <w:rFonts w:cs="Times New Roman"/>
                <w:szCs w:val="24"/>
              </w:rPr>
              <w:t>;</w:t>
            </w:r>
          </w:p>
          <w:p w14:paraId="5D78D41B" w14:textId="77777777" w:rsidR="007D5F21" w:rsidRPr="00D66A9A" w:rsidRDefault="007D5F21" w:rsidP="00514893">
            <w:pPr>
              <w:ind w:left="626" w:hanging="626"/>
              <w:rPr>
                <w:rFonts w:cs="Times New Roman"/>
                <w:szCs w:val="24"/>
              </w:rPr>
            </w:pPr>
            <w:r w:rsidRPr="00D66A9A">
              <w:rPr>
                <w:rFonts w:cs="Times New Roman"/>
                <w:szCs w:val="24"/>
              </w:rPr>
              <w:lastRenderedPageBreak/>
              <w:t>3.2.6. Telemetrija: jānodrošina ESC telemetrijas datu nodošana lidojuma kontrolierim</w:t>
            </w:r>
            <w:r>
              <w:rPr>
                <w:rFonts w:cs="Times New Roman"/>
                <w:szCs w:val="24"/>
              </w:rPr>
              <w:t>;</w:t>
            </w:r>
          </w:p>
          <w:p w14:paraId="7F6DE6A6" w14:textId="77777777" w:rsidR="007D5F21" w:rsidRPr="00D66A9A" w:rsidRDefault="007D5F21" w:rsidP="00275670">
            <w:pPr>
              <w:ind w:left="626" w:hanging="626"/>
              <w:rPr>
                <w:rFonts w:cs="Times New Roman"/>
                <w:szCs w:val="24"/>
              </w:rPr>
            </w:pPr>
            <w:r w:rsidRPr="00D66A9A">
              <w:rPr>
                <w:rFonts w:cs="Times New Roman"/>
                <w:szCs w:val="24"/>
              </w:rPr>
              <w:t>3.2.7. Aizsardzība: pret pārslodzi, pārkaršanu un sprieguma kritumu.</w:t>
            </w:r>
          </w:p>
          <w:p w14:paraId="36365C27" w14:textId="77777777" w:rsidR="007D5F21" w:rsidRPr="00D66A9A" w:rsidRDefault="007D5F21" w:rsidP="00514893">
            <w:pPr>
              <w:rPr>
                <w:rFonts w:cs="Times New Roman"/>
                <w:b/>
                <w:bCs/>
                <w:szCs w:val="24"/>
                <w:u w:val="single"/>
              </w:rPr>
            </w:pPr>
          </w:p>
          <w:p w14:paraId="5E7A02BB" w14:textId="77777777" w:rsidR="007D5F21" w:rsidRPr="00D66A9A" w:rsidRDefault="007D5F21" w:rsidP="00514893">
            <w:pPr>
              <w:rPr>
                <w:rFonts w:cs="Times New Roman"/>
                <w:b/>
                <w:bCs/>
                <w:szCs w:val="24"/>
              </w:rPr>
            </w:pPr>
            <w:r w:rsidRPr="00D66A9A">
              <w:rPr>
                <w:rFonts w:cs="Times New Roman"/>
                <w:b/>
                <w:bCs/>
                <w:szCs w:val="24"/>
              </w:rPr>
              <w:t>3.3. Propelleri:</w:t>
            </w:r>
          </w:p>
          <w:p w14:paraId="09C7B37A" w14:textId="77777777" w:rsidR="007D5F21" w:rsidRPr="00D66A9A" w:rsidRDefault="007D5F21" w:rsidP="00514893">
            <w:pPr>
              <w:ind w:left="626" w:hanging="626"/>
              <w:rPr>
                <w:rFonts w:cs="Times New Roman"/>
                <w:szCs w:val="24"/>
              </w:rPr>
            </w:pPr>
            <w:r w:rsidRPr="00D66A9A">
              <w:rPr>
                <w:rFonts w:cs="Times New Roman"/>
                <w:szCs w:val="24"/>
              </w:rPr>
              <w:t>3.3.1. Materiāls: kompozītmateriāls, stikla šķiedras kompozīts, oglekļa šķiedras kompozīts vai ekvivalents</w:t>
            </w:r>
            <w:r>
              <w:rPr>
                <w:rFonts w:cs="Times New Roman"/>
                <w:szCs w:val="24"/>
              </w:rPr>
              <w:t>;</w:t>
            </w:r>
          </w:p>
          <w:p w14:paraId="4D3D063E" w14:textId="77777777" w:rsidR="007D5F21" w:rsidRPr="00D66A9A" w:rsidRDefault="007D5F21" w:rsidP="00514893">
            <w:pPr>
              <w:rPr>
                <w:rFonts w:cs="Times New Roman"/>
                <w:szCs w:val="24"/>
              </w:rPr>
            </w:pPr>
            <w:r w:rsidRPr="00D66A9A">
              <w:rPr>
                <w:rFonts w:cs="Times New Roman"/>
                <w:szCs w:val="24"/>
              </w:rPr>
              <w:t>3.3.2. Diametrs: no 5 līdz 20 collām</w:t>
            </w:r>
            <w:r>
              <w:rPr>
                <w:rFonts w:cs="Times New Roman"/>
                <w:szCs w:val="24"/>
              </w:rPr>
              <w:t>;</w:t>
            </w:r>
          </w:p>
          <w:p w14:paraId="392557D5" w14:textId="77777777" w:rsidR="007D5F21" w:rsidRPr="00D66A9A" w:rsidRDefault="007D5F21" w:rsidP="00514893">
            <w:pPr>
              <w:rPr>
                <w:rFonts w:cs="Times New Roman"/>
                <w:szCs w:val="24"/>
              </w:rPr>
            </w:pPr>
            <w:r w:rsidRPr="00D66A9A">
              <w:rPr>
                <w:rFonts w:cs="Times New Roman"/>
                <w:szCs w:val="24"/>
              </w:rPr>
              <w:t>3.3.3. Solis (</w:t>
            </w:r>
            <w:proofErr w:type="spellStart"/>
            <w:r w:rsidRPr="00D66A9A">
              <w:rPr>
                <w:rFonts w:cs="Times New Roman"/>
                <w:szCs w:val="24"/>
              </w:rPr>
              <w:t>Pitch</w:t>
            </w:r>
            <w:proofErr w:type="spellEnd"/>
            <w:r w:rsidRPr="00D66A9A">
              <w:rPr>
                <w:rFonts w:cs="Times New Roman"/>
                <w:szCs w:val="24"/>
              </w:rPr>
              <w:t>): no 3 līdz 10 collām</w:t>
            </w:r>
            <w:r>
              <w:rPr>
                <w:rFonts w:cs="Times New Roman"/>
                <w:szCs w:val="24"/>
              </w:rPr>
              <w:t>;</w:t>
            </w:r>
          </w:p>
          <w:p w14:paraId="68A76204" w14:textId="77777777" w:rsidR="007D5F21" w:rsidRPr="00D66A9A" w:rsidRDefault="007D5F21" w:rsidP="00514893">
            <w:pPr>
              <w:rPr>
                <w:rFonts w:cs="Times New Roman"/>
                <w:szCs w:val="24"/>
              </w:rPr>
            </w:pPr>
            <w:r w:rsidRPr="00D66A9A">
              <w:rPr>
                <w:rFonts w:cs="Times New Roman"/>
                <w:szCs w:val="24"/>
              </w:rPr>
              <w:t>3.3.4. Lāpstiņu skaits: vismaz 2</w:t>
            </w:r>
            <w:r>
              <w:rPr>
                <w:rFonts w:cs="Times New Roman"/>
                <w:szCs w:val="24"/>
              </w:rPr>
              <w:t>;</w:t>
            </w:r>
          </w:p>
          <w:p w14:paraId="786812E9" w14:textId="77777777" w:rsidR="007D5F21" w:rsidRPr="00D66A9A" w:rsidRDefault="007D5F21" w:rsidP="00514893">
            <w:pPr>
              <w:rPr>
                <w:rFonts w:cs="Times New Roman"/>
                <w:szCs w:val="24"/>
              </w:rPr>
            </w:pPr>
            <w:r w:rsidRPr="00D66A9A">
              <w:rPr>
                <w:rFonts w:cs="Times New Roman"/>
                <w:szCs w:val="24"/>
              </w:rPr>
              <w:t>3.3.5. Rotācijas virziens: CW un CCW izpildījumā</w:t>
            </w:r>
            <w:r>
              <w:rPr>
                <w:rFonts w:cs="Times New Roman"/>
                <w:szCs w:val="24"/>
              </w:rPr>
              <w:t>;</w:t>
            </w:r>
          </w:p>
          <w:p w14:paraId="4BAA5E38" w14:textId="77777777" w:rsidR="007D5F21" w:rsidRPr="00D66A9A" w:rsidRDefault="007D5F21" w:rsidP="00514893">
            <w:pPr>
              <w:ind w:left="626" w:hanging="626"/>
              <w:rPr>
                <w:rFonts w:cs="Times New Roman"/>
                <w:szCs w:val="24"/>
              </w:rPr>
            </w:pPr>
            <w:r w:rsidRPr="00D66A9A">
              <w:rPr>
                <w:rFonts w:cs="Times New Roman"/>
                <w:szCs w:val="24"/>
              </w:rPr>
              <w:t xml:space="preserve">3.3.6. Maksimālais </w:t>
            </w:r>
            <w:proofErr w:type="spellStart"/>
            <w:r w:rsidRPr="00D66A9A">
              <w:rPr>
                <w:rFonts w:cs="Times New Roman"/>
                <w:szCs w:val="24"/>
              </w:rPr>
              <w:t>apgriezienu</w:t>
            </w:r>
            <w:proofErr w:type="spellEnd"/>
            <w:r w:rsidRPr="00D66A9A">
              <w:rPr>
                <w:rFonts w:cs="Times New Roman"/>
                <w:szCs w:val="24"/>
              </w:rPr>
              <w:t xml:space="preserve"> skaits: atbilstošs paredzētajam elektromotoram.</w:t>
            </w:r>
          </w:p>
          <w:p w14:paraId="61ED61A2" w14:textId="77777777" w:rsidR="007D5F21" w:rsidRPr="00D66A9A" w:rsidRDefault="007D5F21" w:rsidP="00514893">
            <w:pPr>
              <w:rPr>
                <w:rFonts w:cs="Times New Roman"/>
                <w:szCs w:val="24"/>
              </w:rPr>
            </w:pPr>
          </w:p>
          <w:p w14:paraId="6AC77524" w14:textId="77777777" w:rsidR="007D5F21" w:rsidRPr="00D66A9A" w:rsidRDefault="007D5F21" w:rsidP="00514893">
            <w:pPr>
              <w:rPr>
                <w:rFonts w:cs="Times New Roman"/>
                <w:b/>
                <w:bCs/>
                <w:szCs w:val="24"/>
              </w:rPr>
            </w:pPr>
            <w:r w:rsidRPr="00D66A9A">
              <w:rPr>
                <w:rFonts w:cs="Times New Roman"/>
                <w:b/>
                <w:bCs/>
                <w:szCs w:val="24"/>
              </w:rPr>
              <w:t>3.4. Propelleru adapteri:</w:t>
            </w:r>
          </w:p>
          <w:p w14:paraId="00E5D87F" w14:textId="77777777" w:rsidR="007D5F21" w:rsidRPr="00D66A9A" w:rsidRDefault="007D5F21" w:rsidP="00514893">
            <w:pPr>
              <w:rPr>
                <w:rFonts w:cs="Times New Roman"/>
                <w:szCs w:val="24"/>
              </w:rPr>
            </w:pPr>
            <w:r w:rsidRPr="00D66A9A">
              <w:rPr>
                <w:rFonts w:cs="Times New Roman"/>
                <w:szCs w:val="24"/>
              </w:rPr>
              <w:t>3.4.1. Materiāls: alumīnijs, tērauds vai ekvivalents</w:t>
            </w:r>
            <w:r>
              <w:rPr>
                <w:rFonts w:cs="Times New Roman"/>
                <w:szCs w:val="24"/>
              </w:rPr>
              <w:t>;</w:t>
            </w:r>
          </w:p>
          <w:p w14:paraId="0CAF41B4" w14:textId="77777777" w:rsidR="007D5F21" w:rsidRPr="00D66A9A" w:rsidRDefault="007D5F21" w:rsidP="00514893">
            <w:pPr>
              <w:ind w:left="626" w:hanging="626"/>
              <w:rPr>
                <w:rFonts w:cs="Times New Roman"/>
                <w:szCs w:val="24"/>
              </w:rPr>
            </w:pPr>
            <w:r w:rsidRPr="00D66A9A">
              <w:rPr>
                <w:rFonts w:cs="Times New Roman"/>
                <w:szCs w:val="24"/>
              </w:rPr>
              <w:t xml:space="preserve">3.4.2. Savietojamība: ar </w:t>
            </w:r>
            <w:proofErr w:type="spellStart"/>
            <w:r w:rsidRPr="00D66A9A">
              <w:rPr>
                <w:rFonts w:cs="Times New Roman"/>
                <w:szCs w:val="24"/>
              </w:rPr>
              <w:t>bezsuku</w:t>
            </w:r>
            <w:proofErr w:type="spellEnd"/>
            <w:r w:rsidRPr="00D66A9A">
              <w:rPr>
                <w:rFonts w:cs="Times New Roman"/>
                <w:szCs w:val="24"/>
              </w:rPr>
              <w:t xml:space="preserve"> elektromotoriem un attiecīgajiem propelleriem</w:t>
            </w:r>
            <w:r>
              <w:rPr>
                <w:rFonts w:cs="Times New Roman"/>
                <w:szCs w:val="24"/>
              </w:rPr>
              <w:t>;</w:t>
            </w:r>
          </w:p>
          <w:p w14:paraId="3A784765" w14:textId="77777777" w:rsidR="007D5F21" w:rsidRPr="00D66A9A" w:rsidRDefault="007D5F21" w:rsidP="00514893">
            <w:pPr>
              <w:rPr>
                <w:rFonts w:cs="Times New Roman"/>
                <w:szCs w:val="24"/>
              </w:rPr>
            </w:pPr>
            <w:r w:rsidRPr="00D66A9A">
              <w:rPr>
                <w:rFonts w:cs="Times New Roman"/>
                <w:szCs w:val="24"/>
              </w:rPr>
              <w:t>3.4.3. Stiprinājuma veids: vītņots, T-</w:t>
            </w:r>
            <w:proofErr w:type="spellStart"/>
            <w:r w:rsidRPr="00D66A9A">
              <w:rPr>
                <w:rFonts w:cs="Times New Roman"/>
                <w:szCs w:val="24"/>
              </w:rPr>
              <w:t>Mount</w:t>
            </w:r>
            <w:proofErr w:type="spellEnd"/>
            <w:r w:rsidRPr="00D66A9A">
              <w:rPr>
                <w:rFonts w:cs="Times New Roman"/>
                <w:szCs w:val="24"/>
              </w:rPr>
              <w:t xml:space="preserve"> vai ekvivalents</w:t>
            </w:r>
            <w:r>
              <w:rPr>
                <w:rFonts w:cs="Times New Roman"/>
                <w:szCs w:val="24"/>
              </w:rPr>
              <w:t>;</w:t>
            </w:r>
          </w:p>
          <w:p w14:paraId="095EFF9A" w14:textId="2F3B91C8" w:rsidR="00B55ADF" w:rsidRPr="00AB723C" w:rsidRDefault="007D5F21" w:rsidP="00AB723C">
            <w:pPr>
              <w:ind w:left="626" w:hanging="626"/>
              <w:rPr>
                <w:rFonts w:cs="Times New Roman"/>
                <w:szCs w:val="24"/>
              </w:rPr>
            </w:pPr>
            <w:r w:rsidRPr="00D66A9A">
              <w:rPr>
                <w:rFonts w:cs="Times New Roman"/>
                <w:szCs w:val="24"/>
              </w:rPr>
              <w:t>3.4.4. Vibrāciju noturība: jānodrošina droša propellera nostiprināšana pie maksimālās slodzes.</w:t>
            </w:r>
          </w:p>
          <w:p w14:paraId="7099B465" w14:textId="352C8E61" w:rsidR="007D5F21" w:rsidRPr="00D66A9A" w:rsidRDefault="007D5F21" w:rsidP="00514893">
            <w:pPr>
              <w:rPr>
                <w:rFonts w:cs="Times New Roman"/>
                <w:b/>
                <w:bCs/>
                <w:szCs w:val="24"/>
              </w:rPr>
            </w:pPr>
            <w:r w:rsidRPr="00D66A9A">
              <w:rPr>
                <w:rFonts w:cs="Times New Roman"/>
                <w:b/>
                <w:bCs/>
                <w:szCs w:val="24"/>
              </w:rPr>
              <w:t>3.5. Motora stiprinājumi:</w:t>
            </w:r>
          </w:p>
          <w:p w14:paraId="53AA77D5" w14:textId="77777777" w:rsidR="007D5F21" w:rsidRPr="00D66A9A" w:rsidRDefault="007D5F21" w:rsidP="00782B95">
            <w:pPr>
              <w:ind w:left="549" w:hanging="549"/>
              <w:rPr>
                <w:rFonts w:cs="Times New Roman"/>
                <w:szCs w:val="24"/>
              </w:rPr>
            </w:pPr>
            <w:r w:rsidRPr="00D66A9A">
              <w:rPr>
                <w:rFonts w:cs="Times New Roman"/>
                <w:szCs w:val="24"/>
              </w:rPr>
              <w:t>3.5.1. Materiāls: alumīnijs, tērauds, kompozīts vai ekvivalents</w:t>
            </w:r>
            <w:r>
              <w:rPr>
                <w:rFonts w:cs="Times New Roman"/>
                <w:szCs w:val="24"/>
              </w:rPr>
              <w:t>;</w:t>
            </w:r>
          </w:p>
          <w:p w14:paraId="4DC40B02" w14:textId="77777777" w:rsidR="007D5F21" w:rsidRPr="00D66A9A" w:rsidRDefault="007D5F21" w:rsidP="00782B95">
            <w:pPr>
              <w:ind w:left="549" w:hanging="567"/>
              <w:rPr>
                <w:rFonts w:cs="Times New Roman"/>
                <w:szCs w:val="24"/>
              </w:rPr>
            </w:pPr>
            <w:r w:rsidRPr="00D66A9A">
              <w:rPr>
                <w:rFonts w:cs="Times New Roman"/>
                <w:szCs w:val="24"/>
              </w:rPr>
              <w:t>3.5.2. Savietojamība: ar elektromotoriem no 200 W līdz 3000 W</w:t>
            </w:r>
            <w:r>
              <w:rPr>
                <w:rFonts w:cs="Times New Roman"/>
                <w:szCs w:val="24"/>
              </w:rPr>
              <w:t>;</w:t>
            </w:r>
          </w:p>
          <w:p w14:paraId="74E72364" w14:textId="77777777" w:rsidR="007D5F21" w:rsidRPr="00D66A9A" w:rsidRDefault="007D5F21" w:rsidP="00AB723C">
            <w:pPr>
              <w:ind w:left="549" w:hanging="549"/>
              <w:rPr>
                <w:rFonts w:cs="Times New Roman"/>
                <w:szCs w:val="24"/>
              </w:rPr>
            </w:pPr>
            <w:r w:rsidRPr="00D66A9A">
              <w:rPr>
                <w:rFonts w:cs="Times New Roman"/>
                <w:szCs w:val="24"/>
              </w:rPr>
              <w:t xml:space="preserve">3.5.3. Korozijas aizsardzība: </w:t>
            </w:r>
            <w:proofErr w:type="spellStart"/>
            <w:r w:rsidRPr="00D66A9A">
              <w:rPr>
                <w:rFonts w:cs="Times New Roman"/>
                <w:szCs w:val="24"/>
              </w:rPr>
              <w:t>anodēts</w:t>
            </w:r>
            <w:proofErr w:type="spellEnd"/>
            <w:r w:rsidRPr="00D66A9A">
              <w:rPr>
                <w:rFonts w:cs="Times New Roman"/>
                <w:szCs w:val="24"/>
              </w:rPr>
              <w:t xml:space="preserve"> vai ekvivalents pārklājums</w:t>
            </w:r>
            <w:r>
              <w:rPr>
                <w:rFonts w:cs="Times New Roman"/>
                <w:szCs w:val="24"/>
              </w:rPr>
              <w:t>;</w:t>
            </w:r>
          </w:p>
          <w:p w14:paraId="6245A119" w14:textId="77777777" w:rsidR="007D5F21" w:rsidRPr="00D66A9A" w:rsidRDefault="007D5F21" w:rsidP="00514893">
            <w:pPr>
              <w:ind w:left="626" w:hanging="626"/>
              <w:rPr>
                <w:rFonts w:cs="Times New Roman"/>
                <w:szCs w:val="24"/>
              </w:rPr>
            </w:pPr>
            <w:r w:rsidRPr="00D66A9A">
              <w:rPr>
                <w:rFonts w:cs="Times New Roman"/>
                <w:szCs w:val="24"/>
              </w:rPr>
              <w:t>3.5.4. Vibrāciju noturība: paredzēts ilgstošai ekspluatācijai bezpilota platformās.</w:t>
            </w:r>
          </w:p>
          <w:p w14:paraId="244219F8" w14:textId="77777777" w:rsidR="007D5F21" w:rsidRPr="00D66A9A" w:rsidRDefault="007D5F21" w:rsidP="00514893">
            <w:pPr>
              <w:rPr>
                <w:rFonts w:cs="Times New Roman"/>
                <w:szCs w:val="24"/>
              </w:rPr>
            </w:pPr>
          </w:p>
          <w:p w14:paraId="16EB096D" w14:textId="77777777" w:rsidR="007D5F21" w:rsidRPr="00D66A9A" w:rsidRDefault="007D5F21" w:rsidP="00514893">
            <w:pPr>
              <w:rPr>
                <w:rFonts w:cs="Times New Roman"/>
                <w:b/>
                <w:bCs/>
                <w:szCs w:val="24"/>
              </w:rPr>
            </w:pPr>
            <w:r w:rsidRPr="00D66A9A">
              <w:rPr>
                <w:rFonts w:cs="Times New Roman"/>
                <w:b/>
                <w:bCs/>
                <w:szCs w:val="24"/>
              </w:rPr>
              <w:t xml:space="preserve">3.6. </w:t>
            </w:r>
            <w:proofErr w:type="spellStart"/>
            <w:r w:rsidRPr="00D66A9A">
              <w:rPr>
                <w:rFonts w:cs="Times New Roman"/>
                <w:b/>
                <w:bCs/>
                <w:szCs w:val="24"/>
              </w:rPr>
              <w:t>Servopiedziņas</w:t>
            </w:r>
            <w:proofErr w:type="spellEnd"/>
            <w:r w:rsidRPr="00D66A9A">
              <w:rPr>
                <w:rFonts w:cs="Times New Roman"/>
                <w:b/>
                <w:bCs/>
                <w:szCs w:val="24"/>
              </w:rPr>
              <w:t xml:space="preserve"> (Servo Motors):</w:t>
            </w:r>
          </w:p>
          <w:p w14:paraId="51D55544" w14:textId="77777777" w:rsidR="007D5F21" w:rsidRPr="00D66A9A" w:rsidRDefault="007D5F21" w:rsidP="00514893">
            <w:pPr>
              <w:rPr>
                <w:rFonts w:cs="Times New Roman"/>
                <w:szCs w:val="24"/>
              </w:rPr>
            </w:pPr>
            <w:r w:rsidRPr="00D66A9A">
              <w:rPr>
                <w:rFonts w:cs="Times New Roman"/>
                <w:szCs w:val="24"/>
              </w:rPr>
              <w:t xml:space="preserve">3.6.1. Tips: digitālās </w:t>
            </w:r>
            <w:proofErr w:type="spellStart"/>
            <w:r w:rsidRPr="00D66A9A">
              <w:rPr>
                <w:rFonts w:cs="Times New Roman"/>
                <w:szCs w:val="24"/>
              </w:rPr>
              <w:t>servopiedziņas</w:t>
            </w:r>
            <w:proofErr w:type="spellEnd"/>
            <w:r>
              <w:rPr>
                <w:rFonts w:cs="Times New Roman"/>
                <w:szCs w:val="24"/>
              </w:rPr>
              <w:t>;</w:t>
            </w:r>
          </w:p>
          <w:p w14:paraId="0034F42A" w14:textId="77777777" w:rsidR="007D5F21" w:rsidRPr="00D66A9A" w:rsidRDefault="007D5F21" w:rsidP="00514893">
            <w:pPr>
              <w:rPr>
                <w:rFonts w:cs="Times New Roman"/>
                <w:szCs w:val="24"/>
              </w:rPr>
            </w:pPr>
            <w:r w:rsidRPr="00D66A9A">
              <w:rPr>
                <w:rFonts w:cs="Times New Roman"/>
                <w:szCs w:val="24"/>
              </w:rPr>
              <w:lastRenderedPageBreak/>
              <w:t>3.6.2. Barošanas spriegums: vismaz 4,8–8,4 V</w:t>
            </w:r>
            <w:r>
              <w:rPr>
                <w:rFonts w:cs="Times New Roman"/>
                <w:szCs w:val="24"/>
              </w:rPr>
              <w:t>;</w:t>
            </w:r>
          </w:p>
          <w:p w14:paraId="0A87964D" w14:textId="77777777" w:rsidR="007D5F21" w:rsidRPr="00D66A9A" w:rsidRDefault="007D5F21" w:rsidP="00514893">
            <w:pPr>
              <w:rPr>
                <w:rFonts w:cs="Times New Roman"/>
                <w:szCs w:val="24"/>
              </w:rPr>
            </w:pPr>
            <w:r w:rsidRPr="00D66A9A">
              <w:rPr>
                <w:rFonts w:cs="Times New Roman"/>
                <w:szCs w:val="24"/>
              </w:rPr>
              <w:t xml:space="preserve">3.6.3. Griezes moments: ne mazāks par </w:t>
            </w:r>
            <w:r w:rsidRPr="007C1AD1">
              <w:rPr>
                <w:rFonts w:cs="Times New Roman"/>
                <w:szCs w:val="24"/>
              </w:rPr>
              <w:t xml:space="preserve">2 </w:t>
            </w:r>
            <w:proofErr w:type="spellStart"/>
            <w:r w:rsidRPr="007C1AD1">
              <w:rPr>
                <w:rFonts w:cs="Times New Roman"/>
                <w:szCs w:val="24"/>
              </w:rPr>
              <w:t>kg·cm</w:t>
            </w:r>
            <w:proofErr w:type="spellEnd"/>
            <w:r w:rsidRPr="007C1AD1">
              <w:rPr>
                <w:rFonts w:cs="Times New Roman"/>
                <w:szCs w:val="24"/>
              </w:rPr>
              <w:t>;</w:t>
            </w:r>
          </w:p>
          <w:p w14:paraId="0E9DAD71" w14:textId="77777777" w:rsidR="007D5F21" w:rsidRPr="00D66A9A" w:rsidRDefault="007D5F21" w:rsidP="00514893">
            <w:pPr>
              <w:rPr>
                <w:rFonts w:cs="Times New Roman"/>
                <w:szCs w:val="24"/>
              </w:rPr>
            </w:pPr>
            <w:r w:rsidRPr="00D66A9A">
              <w:rPr>
                <w:rFonts w:cs="Times New Roman"/>
                <w:szCs w:val="24"/>
              </w:rPr>
              <w:t>3.6.4. Darbības ātrums</w:t>
            </w:r>
            <w:r w:rsidRPr="00D83B75">
              <w:rPr>
                <w:rFonts w:cs="Times New Roman"/>
                <w:szCs w:val="24"/>
              </w:rPr>
              <w:t>: ne mazāks</w:t>
            </w:r>
            <w:r w:rsidRPr="00D66A9A">
              <w:rPr>
                <w:rFonts w:cs="Times New Roman"/>
                <w:szCs w:val="24"/>
              </w:rPr>
              <w:t xml:space="preserve"> par 0,15 s/60°</w:t>
            </w:r>
            <w:r>
              <w:rPr>
                <w:rFonts w:cs="Times New Roman"/>
                <w:szCs w:val="24"/>
              </w:rPr>
              <w:t>;</w:t>
            </w:r>
          </w:p>
          <w:p w14:paraId="52138302" w14:textId="77777777" w:rsidR="007D5F21" w:rsidRPr="00D66A9A" w:rsidRDefault="007D5F21" w:rsidP="00514893">
            <w:pPr>
              <w:rPr>
                <w:rFonts w:cs="Times New Roman"/>
                <w:szCs w:val="24"/>
              </w:rPr>
            </w:pPr>
            <w:r w:rsidRPr="00D66A9A">
              <w:rPr>
                <w:rFonts w:cs="Times New Roman"/>
                <w:szCs w:val="24"/>
              </w:rPr>
              <w:t>3.6.5. Vadība: PWM 1000–2000 µs</w:t>
            </w:r>
            <w:r>
              <w:rPr>
                <w:rFonts w:cs="Times New Roman"/>
                <w:szCs w:val="24"/>
              </w:rPr>
              <w:t>;</w:t>
            </w:r>
          </w:p>
          <w:p w14:paraId="5195D2CF" w14:textId="77777777" w:rsidR="007D5F21" w:rsidRPr="00D66A9A" w:rsidRDefault="007D5F21" w:rsidP="00514893">
            <w:pPr>
              <w:rPr>
                <w:rFonts w:cs="Times New Roman"/>
                <w:szCs w:val="24"/>
              </w:rPr>
            </w:pPr>
            <w:r w:rsidRPr="00D66A9A">
              <w:rPr>
                <w:rFonts w:cs="Times New Roman"/>
                <w:szCs w:val="24"/>
              </w:rPr>
              <w:t>3.6.6. Zobrati: metāla vai titāna sakausējuma.</w:t>
            </w:r>
          </w:p>
          <w:p w14:paraId="7BC520B8" w14:textId="77777777" w:rsidR="007D5F21" w:rsidRPr="00D66A9A" w:rsidRDefault="007D5F21" w:rsidP="00514893">
            <w:pPr>
              <w:rPr>
                <w:rFonts w:cs="Times New Roman"/>
                <w:szCs w:val="24"/>
              </w:rPr>
            </w:pPr>
          </w:p>
          <w:p w14:paraId="548524A9" w14:textId="77777777" w:rsidR="007D5F21" w:rsidRPr="00D66A9A" w:rsidRDefault="007D5F21" w:rsidP="00514893">
            <w:pPr>
              <w:rPr>
                <w:rFonts w:cs="Times New Roman"/>
                <w:b/>
                <w:bCs/>
                <w:szCs w:val="24"/>
              </w:rPr>
            </w:pPr>
            <w:r w:rsidRPr="00D66A9A">
              <w:rPr>
                <w:rFonts w:cs="Times New Roman"/>
                <w:b/>
                <w:bCs/>
                <w:szCs w:val="24"/>
              </w:rPr>
              <w:t xml:space="preserve">3.7. </w:t>
            </w:r>
            <w:proofErr w:type="spellStart"/>
            <w:r w:rsidRPr="00D66A9A">
              <w:rPr>
                <w:rFonts w:cs="Times New Roman"/>
                <w:b/>
                <w:bCs/>
                <w:szCs w:val="24"/>
              </w:rPr>
              <w:t>Servopiedziņu</w:t>
            </w:r>
            <w:proofErr w:type="spellEnd"/>
            <w:r w:rsidRPr="00D66A9A">
              <w:rPr>
                <w:rFonts w:cs="Times New Roman"/>
                <w:b/>
                <w:bCs/>
                <w:szCs w:val="24"/>
              </w:rPr>
              <w:t xml:space="preserve"> stiprinājuma elementi:</w:t>
            </w:r>
          </w:p>
          <w:p w14:paraId="12DC3DF1" w14:textId="77777777" w:rsidR="007D5F21" w:rsidRPr="00D66A9A" w:rsidRDefault="007D5F21" w:rsidP="00514893">
            <w:pPr>
              <w:ind w:left="626" w:hanging="626"/>
              <w:rPr>
                <w:rFonts w:cs="Times New Roman"/>
                <w:szCs w:val="24"/>
              </w:rPr>
            </w:pPr>
            <w:r w:rsidRPr="00D66A9A">
              <w:rPr>
                <w:rFonts w:cs="Times New Roman"/>
                <w:szCs w:val="24"/>
              </w:rPr>
              <w:t>3.7.1. Materiāls: alumīnijs, tērauds, kompozīts vai augstas stiprības polimērs</w:t>
            </w:r>
            <w:r>
              <w:rPr>
                <w:rFonts w:cs="Times New Roman"/>
                <w:szCs w:val="24"/>
              </w:rPr>
              <w:t>;</w:t>
            </w:r>
          </w:p>
          <w:p w14:paraId="2640F229" w14:textId="77777777" w:rsidR="007D5F21" w:rsidRPr="00D66A9A" w:rsidRDefault="007D5F21" w:rsidP="00514893">
            <w:pPr>
              <w:ind w:left="626" w:hanging="626"/>
              <w:rPr>
                <w:rFonts w:cs="Times New Roman"/>
                <w:szCs w:val="24"/>
              </w:rPr>
            </w:pPr>
            <w:r w:rsidRPr="00D66A9A">
              <w:rPr>
                <w:rFonts w:cs="Times New Roman"/>
                <w:szCs w:val="24"/>
              </w:rPr>
              <w:t xml:space="preserve">3.7.2. Savietojamība: ar standarta mini, </w:t>
            </w:r>
            <w:proofErr w:type="spellStart"/>
            <w:r w:rsidRPr="00D66A9A">
              <w:rPr>
                <w:rFonts w:cs="Times New Roman"/>
                <w:szCs w:val="24"/>
              </w:rPr>
              <w:t>micro</w:t>
            </w:r>
            <w:proofErr w:type="spellEnd"/>
            <w:r w:rsidRPr="00D66A9A">
              <w:rPr>
                <w:rFonts w:cs="Times New Roman"/>
                <w:szCs w:val="24"/>
              </w:rPr>
              <w:t xml:space="preserve"> un standarta </w:t>
            </w:r>
            <w:proofErr w:type="spellStart"/>
            <w:r w:rsidRPr="00D66A9A">
              <w:rPr>
                <w:rFonts w:cs="Times New Roman"/>
                <w:szCs w:val="24"/>
              </w:rPr>
              <w:t>servopiedziņām</w:t>
            </w:r>
            <w:proofErr w:type="spellEnd"/>
            <w:r>
              <w:rPr>
                <w:rFonts w:cs="Times New Roman"/>
                <w:szCs w:val="24"/>
              </w:rPr>
              <w:t>;</w:t>
            </w:r>
          </w:p>
          <w:p w14:paraId="2496DDCC" w14:textId="77777777" w:rsidR="007D5F21" w:rsidRPr="00D66A9A" w:rsidRDefault="007D5F21" w:rsidP="00514893">
            <w:pPr>
              <w:ind w:left="626" w:hanging="626"/>
              <w:rPr>
                <w:rFonts w:cs="Times New Roman"/>
                <w:szCs w:val="24"/>
              </w:rPr>
            </w:pPr>
            <w:r w:rsidRPr="00D66A9A">
              <w:rPr>
                <w:rFonts w:cs="Times New Roman"/>
                <w:szCs w:val="24"/>
              </w:rPr>
              <w:t xml:space="preserve">3.7.3. Komplektācija: stiprinājuma skrūves, </w:t>
            </w:r>
            <w:proofErr w:type="spellStart"/>
            <w:r w:rsidRPr="00D66A9A">
              <w:rPr>
                <w:rFonts w:cs="Times New Roman"/>
                <w:szCs w:val="24"/>
              </w:rPr>
              <w:t>kronšteini</w:t>
            </w:r>
            <w:proofErr w:type="spellEnd"/>
            <w:r w:rsidRPr="00D66A9A">
              <w:rPr>
                <w:rFonts w:cs="Times New Roman"/>
                <w:szCs w:val="24"/>
              </w:rPr>
              <w:t>, sviras vai ekvivalenti elementi</w:t>
            </w:r>
            <w:r>
              <w:rPr>
                <w:rFonts w:cs="Times New Roman"/>
                <w:szCs w:val="24"/>
              </w:rPr>
              <w:t>;</w:t>
            </w:r>
          </w:p>
          <w:p w14:paraId="4AC798DA" w14:textId="77777777" w:rsidR="007D5F21" w:rsidRPr="00D66A9A" w:rsidRDefault="007D5F21" w:rsidP="003C4741">
            <w:pPr>
              <w:ind w:left="549" w:hanging="549"/>
              <w:rPr>
                <w:rFonts w:cs="Times New Roman"/>
                <w:szCs w:val="24"/>
              </w:rPr>
            </w:pPr>
            <w:r w:rsidRPr="00D66A9A">
              <w:rPr>
                <w:rFonts w:cs="Times New Roman"/>
                <w:szCs w:val="24"/>
              </w:rPr>
              <w:t>3.7.4. Korozijas aizsardzība: paredzēta ekspluatācijai āra apstākļos.</w:t>
            </w:r>
          </w:p>
        </w:tc>
        <w:tc>
          <w:tcPr>
            <w:tcW w:w="5731" w:type="dxa"/>
          </w:tcPr>
          <w:p w14:paraId="3A1C901C" w14:textId="77777777" w:rsidR="007D5F21" w:rsidRPr="00D66A9A" w:rsidRDefault="007D5F21" w:rsidP="00514893">
            <w:pPr>
              <w:rPr>
                <w:rFonts w:cs="Times New Roman"/>
                <w:b/>
                <w:bCs/>
                <w:szCs w:val="24"/>
                <w:u w:val="single"/>
              </w:rPr>
            </w:pPr>
          </w:p>
        </w:tc>
      </w:tr>
      <w:tr w:rsidR="007D5F21" w:rsidRPr="005F393D" w14:paraId="17427D33" w14:textId="74D15497" w:rsidTr="00C115D4">
        <w:tc>
          <w:tcPr>
            <w:tcW w:w="2029" w:type="dxa"/>
            <w:shd w:val="clear" w:color="auto" w:fill="auto"/>
          </w:tcPr>
          <w:p w14:paraId="3460E9AB" w14:textId="77777777" w:rsidR="007D5F21" w:rsidRPr="005F393D" w:rsidRDefault="007D5F21" w:rsidP="00514893">
            <w:pPr>
              <w:jc w:val="center"/>
            </w:pPr>
          </w:p>
        </w:tc>
        <w:tc>
          <w:tcPr>
            <w:tcW w:w="6188" w:type="dxa"/>
            <w:shd w:val="clear" w:color="auto" w:fill="auto"/>
          </w:tcPr>
          <w:p w14:paraId="04F12050" w14:textId="77777777" w:rsidR="007D5F21" w:rsidRPr="00D66A9A" w:rsidRDefault="007D5F21" w:rsidP="00514893">
            <w:pPr>
              <w:rPr>
                <w:rFonts w:cs="Times New Roman"/>
                <w:b/>
                <w:bCs/>
                <w:szCs w:val="24"/>
                <w:u w:val="single"/>
              </w:rPr>
            </w:pPr>
            <w:r w:rsidRPr="00D66A9A">
              <w:rPr>
                <w:rFonts w:cs="Times New Roman"/>
                <w:b/>
                <w:bCs/>
                <w:szCs w:val="24"/>
                <w:u w:val="single"/>
              </w:rPr>
              <w:t>4. Navigācijas sistēmu komponenti</w:t>
            </w:r>
          </w:p>
          <w:p w14:paraId="317152B6" w14:textId="77777777" w:rsidR="007D5F21" w:rsidRPr="00D66A9A" w:rsidRDefault="007D5F21" w:rsidP="00514893">
            <w:pPr>
              <w:rPr>
                <w:rFonts w:cs="Times New Roman"/>
                <w:b/>
                <w:bCs/>
                <w:szCs w:val="24"/>
                <w:u w:val="single"/>
              </w:rPr>
            </w:pPr>
          </w:p>
          <w:p w14:paraId="637EEC0D" w14:textId="77777777" w:rsidR="007D5F21" w:rsidRPr="00D66A9A" w:rsidRDefault="007D5F21" w:rsidP="00514893">
            <w:pPr>
              <w:rPr>
                <w:rFonts w:cs="Times New Roman"/>
                <w:b/>
                <w:bCs/>
                <w:szCs w:val="24"/>
              </w:rPr>
            </w:pPr>
            <w:r w:rsidRPr="00D66A9A">
              <w:rPr>
                <w:rFonts w:cs="Times New Roman"/>
                <w:b/>
                <w:bCs/>
                <w:szCs w:val="24"/>
              </w:rPr>
              <w:t>4.1. GNSS uztvērēji:</w:t>
            </w:r>
          </w:p>
          <w:p w14:paraId="1732AA0F" w14:textId="77777777" w:rsidR="007D5F21" w:rsidRPr="00D66A9A" w:rsidRDefault="007D5F21" w:rsidP="00514893">
            <w:pPr>
              <w:ind w:left="626" w:hanging="626"/>
              <w:rPr>
                <w:rFonts w:cs="Times New Roman"/>
                <w:szCs w:val="24"/>
              </w:rPr>
            </w:pPr>
            <w:r w:rsidRPr="00D66A9A">
              <w:rPr>
                <w:rFonts w:cs="Times New Roman"/>
                <w:szCs w:val="24"/>
              </w:rPr>
              <w:t xml:space="preserve">4.1.1. Atbalstāmās satelītu sistēmas: GPS, </w:t>
            </w:r>
            <w:proofErr w:type="spellStart"/>
            <w:r w:rsidRPr="00D66A9A">
              <w:rPr>
                <w:rFonts w:cs="Times New Roman"/>
                <w:szCs w:val="24"/>
              </w:rPr>
              <w:t>Galileo</w:t>
            </w:r>
            <w:proofErr w:type="spellEnd"/>
            <w:r w:rsidRPr="00D66A9A">
              <w:rPr>
                <w:rFonts w:cs="Times New Roman"/>
                <w:szCs w:val="24"/>
              </w:rPr>
              <w:t xml:space="preserve">, GLONASS, </w:t>
            </w:r>
            <w:proofErr w:type="spellStart"/>
            <w:r w:rsidRPr="00D66A9A">
              <w:rPr>
                <w:rFonts w:cs="Times New Roman"/>
                <w:szCs w:val="24"/>
              </w:rPr>
              <w:t>BeiDou</w:t>
            </w:r>
            <w:proofErr w:type="spellEnd"/>
            <w:r w:rsidRPr="00D66A9A">
              <w:rPr>
                <w:rFonts w:cs="Times New Roman"/>
                <w:szCs w:val="24"/>
              </w:rPr>
              <w:t xml:space="preserve"> vai ekvivalents</w:t>
            </w:r>
            <w:r>
              <w:rPr>
                <w:rFonts w:cs="Times New Roman"/>
                <w:szCs w:val="24"/>
              </w:rPr>
              <w:t>;</w:t>
            </w:r>
          </w:p>
          <w:p w14:paraId="0DB2B42E" w14:textId="77777777" w:rsidR="007D5F21" w:rsidRPr="00D66A9A" w:rsidRDefault="007D5F21" w:rsidP="00514893">
            <w:pPr>
              <w:rPr>
                <w:rFonts w:cs="Times New Roman"/>
                <w:szCs w:val="24"/>
              </w:rPr>
            </w:pPr>
            <w:r w:rsidRPr="00D66A9A">
              <w:rPr>
                <w:rFonts w:cs="Times New Roman"/>
                <w:szCs w:val="24"/>
              </w:rPr>
              <w:t>4.1.2. Vienlaicīgi izmantojamās satelītu sistēmas: vismaz 3</w:t>
            </w:r>
            <w:r>
              <w:rPr>
                <w:rFonts w:cs="Times New Roman"/>
                <w:szCs w:val="24"/>
              </w:rPr>
              <w:t>;</w:t>
            </w:r>
          </w:p>
          <w:p w14:paraId="1BB6FB11" w14:textId="77777777" w:rsidR="007D5F21" w:rsidRPr="00D66A9A" w:rsidRDefault="007D5F21" w:rsidP="00514893">
            <w:pPr>
              <w:rPr>
                <w:rFonts w:cs="Times New Roman"/>
                <w:szCs w:val="24"/>
              </w:rPr>
            </w:pPr>
            <w:r w:rsidRPr="00D66A9A">
              <w:rPr>
                <w:rFonts w:cs="Times New Roman"/>
                <w:szCs w:val="24"/>
              </w:rPr>
              <w:t>4.1.3. Pozicionēšanas precizitāte: ne sliktāka par 2,5 m CEP</w:t>
            </w:r>
            <w:r>
              <w:rPr>
                <w:rFonts w:cs="Times New Roman"/>
                <w:szCs w:val="24"/>
              </w:rPr>
              <w:t>;</w:t>
            </w:r>
          </w:p>
          <w:p w14:paraId="55CA710C" w14:textId="77777777" w:rsidR="007D5F21" w:rsidRPr="00D66A9A" w:rsidRDefault="007D5F21" w:rsidP="00514893">
            <w:pPr>
              <w:rPr>
                <w:rFonts w:cs="Times New Roman"/>
                <w:szCs w:val="24"/>
              </w:rPr>
            </w:pPr>
            <w:r w:rsidRPr="00D66A9A">
              <w:rPr>
                <w:rFonts w:cs="Times New Roman"/>
                <w:szCs w:val="24"/>
              </w:rPr>
              <w:t>4.1.4. Atjaunošanas frekvence: ne mazāka par 5 Hz</w:t>
            </w:r>
            <w:r>
              <w:rPr>
                <w:rFonts w:cs="Times New Roman"/>
                <w:szCs w:val="24"/>
              </w:rPr>
              <w:t>;</w:t>
            </w:r>
          </w:p>
          <w:p w14:paraId="525FCA33" w14:textId="77777777" w:rsidR="007D5F21" w:rsidRPr="00D66A9A" w:rsidRDefault="007D5F21" w:rsidP="00514893">
            <w:pPr>
              <w:rPr>
                <w:rFonts w:cs="Times New Roman"/>
                <w:szCs w:val="24"/>
              </w:rPr>
            </w:pPr>
            <w:r w:rsidRPr="00D66A9A">
              <w:rPr>
                <w:rFonts w:cs="Times New Roman"/>
                <w:szCs w:val="24"/>
              </w:rPr>
              <w:t>4.1.5. Uztvērēja kanālu skaits: ne mazāks par 50</w:t>
            </w:r>
            <w:r>
              <w:rPr>
                <w:rFonts w:cs="Times New Roman"/>
                <w:szCs w:val="24"/>
              </w:rPr>
              <w:t>;</w:t>
            </w:r>
          </w:p>
          <w:p w14:paraId="3FDCF57F" w14:textId="77777777" w:rsidR="007D5F21" w:rsidRPr="00D66A9A" w:rsidRDefault="007D5F21" w:rsidP="00514893">
            <w:pPr>
              <w:ind w:left="626" w:hanging="626"/>
              <w:rPr>
                <w:rFonts w:cs="Times New Roman"/>
                <w:szCs w:val="24"/>
              </w:rPr>
            </w:pPr>
            <w:r w:rsidRPr="00D66A9A">
              <w:rPr>
                <w:rFonts w:cs="Times New Roman"/>
                <w:szCs w:val="24"/>
              </w:rPr>
              <w:t>4.1.6. Kompasa atbalsts: jānodrošina ārēja vai integrēta magnetometra pieslēgšanas iespēja</w:t>
            </w:r>
            <w:r>
              <w:rPr>
                <w:rFonts w:cs="Times New Roman"/>
                <w:szCs w:val="24"/>
              </w:rPr>
              <w:t>;</w:t>
            </w:r>
          </w:p>
          <w:p w14:paraId="1AC2E35A" w14:textId="77777777" w:rsidR="007D5F21" w:rsidRPr="00D66A9A" w:rsidRDefault="007D5F21" w:rsidP="00514893">
            <w:pPr>
              <w:rPr>
                <w:rFonts w:cs="Times New Roman"/>
                <w:szCs w:val="24"/>
              </w:rPr>
            </w:pPr>
            <w:r w:rsidRPr="00D66A9A">
              <w:rPr>
                <w:rFonts w:cs="Times New Roman"/>
                <w:szCs w:val="24"/>
              </w:rPr>
              <w:t xml:space="preserve">4.1.7. </w:t>
            </w:r>
            <w:proofErr w:type="spellStart"/>
            <w:r w:rsidRPr="00D66A9A">
              <w:rPr>
                <w:rFonts w:cs="Times New Roman"/>
                <w:szCs w:val="24"/>
              </w:rPr>
              <w:t>Saskarnes</w:t>
            </w:r>
            <w:proofErr w:type="spellEnd"/>
            <w:r w:rsidRPr="00D66A9A">
              <w:rPr>
                <w:rFonts w:cs="Times New Roman"/>
                <w:szCs w:val="24"/>
              </w:rPr>
              <w:t>: UART, CAN, I2C vai ekvivalents</w:t>
            </w:r>
            <w:r>
              <w:rPr>
                <w:rFonts w:cs="Times New Roman"/>
                <w:szCs w:val="24"/>
              </w:rPr>
              <w:t>;</w:t>
            </w:r>
          </w:p>
          <w:p w14:paraId="4198C1D9" w14:textId="77777777" w:rsidR="007D5F21" w:rsidRPr="00D66A9A" w:rsidRDefault="007D5F21" w:rsidP="00514893">
            <w:pPr>
              <w:ind w:left="626" w:hanging="626"/>
              <w:rPr>
                <w:rFonts w:cs="Times New Roman"/>
                <w:szCs w:val="24"/>
              </w:rPr>
            </w:pPr>
            <w:r w:rsidRPr="00D66A9A">
              <w:rPr>
                <w:rFonts w:cs="Times New Roman"/>
                <w:szCs w:val="24"/>
              </w:rPr>
              <w:t xml:space="preserve">4.1.8. Savietojamība: </w:t>
            </w:r>
            <w:proofErr w:type="spellStart"/>
            <w:r w:rsidRPr="00D66A9A">
              <w:rPr>
                <w:rFonts w:cs="Times New Roman"/>
                <w:szCs w:val="24"/>
              </w:rPr>
              <w:t>ArduPilot</w:t>
            </w:r>
            <w:proofErr w:type="spellEnd"/>
            <w:r w:rsidRPr="00D66A9A">
              <w:rPr>
                <w:rFonts w:cs="Times New Roman"/>
                <w:szCs w:val="24"/>
              </w:rPr>
              <w:t>, PX4, INAV vai ekvivalenti autopiloti</w:t>
            </w:r>
            <w:r>
              <w:rPr>
                <w:rFonts w:cs="Times New Roman"/>
                <w:szCs w:val="24"/>
              </w:rPr>
              <w:t>;</w:t>
            </w:r>
          </w:p>
          <w:p w14:paraId="1C51669E" w14:textId="77777777" w:rsidR="007D5F21" w:rsidRPr="00D66A9A" w:rsidRDefault="007D5F21" w:rsidP="00514893">
            <w:pPr>
              <w:rPr>
                <w:rFonts w:cs="Times New Roman"/>
                <w:szCs w:val="24"/>
              </w:rPr>
            </w:pPr>
            <w:r w:rsidRPr="00D66A9A">
              <w:rPr>
                <w:rFonts w:cs="Times New Roman"/>
                <w:szCs w:val="24"/>
              </w:rPr>
              <w:t>4.1.9. Darba temperatūra</w:t>
            </w:r>
            <w:r>
              <w:rPr>
                <w:rFonts w:cs="Times New Roman"/>
                <w:szCs w:val="24"/>
              </w:rPr>
              <w:t>s diapazons no</w:t>
            </w:r>
            <w:r w:rsidRPr="00D66A9A">
              <w:rPr>
                <w:rFonts w:cs="Times New Roman"/>
                <w:szCs w:val="24"/>
              </w:rPr>
              <w:t xml:space="preserve"> -20°C līdz +60°C.</w:t>
            </w:r>
          </w:p>
          <w:p w14:paraId="79DA8B7E" w14:textId="77777777" w:rsidR="007D5F21" w:rsidRPr="00D66A9A" w:rsidRDefault="007D5F21" w:rsidP="00514893">
            <w:pPr>
              <w:rPr>
                <w:rFonts w:cs="Times New Roman"/>
                <w:b/>
                <w:bCs/>
                <w:szCs w:val="24"/>
                <w:u w:val="single"/>
              </w:rPr>
            </w:pPr>
          </w:p>
          <w:p w14:paraId="502667A5" w14:textId="77777777" w:rsidR="007D5F21" w:rsidRPr="00D66A9A" w:rsidRDefault="007D5F21" w:rsidP="00514893">
            <w:pPr>
              <w:rPr>
                <w:rFonts w:cs="Times New Roman"/>
                <w:b/>
                <w:bCs/>
                <w:szCs w:val="24"/>
              </w:rPr>
            </w:pPr>
            <w:r w:rsidRPr="00D66A9A">
              <w:rPr>
                <w:rFonts w:cs="Times New Roman"/>
                <w:b/>
                <w:bCs/>
                <w:szCs w:val="24"/>
              </w:rPr>
              <w:t>4.2. GNSS antenas:</w:t>
            </w:r>
          </w:p>
          <w:p w14:paraId="6C62FCFB" w14:textId="77777777" w:rsidR="007D5F21" w:rsidRPr="00D66A9A" w:rsidRDefault="007D5F21" w:rsidP="00702652">
            <w:pPr>
              <w:ind w:left="549" w:hanging="567"/>
              <w:rPr>
                <w:rFonts w:cs="Times New Roman"/>
                <w:szCs w:val="24"/>
              </w:rPr>
            </w:pPr>
            <w:r w:rsidRPr="00D66A9A">
              <w:rPr>
                <w:rFonts w:cs="Times New Roman"/>
                <w:szCs w:val="24"/>
              </w:rPr>
              <w:t xml:space="preserve">4.2.1. Atbalstāmās sistēmas: GPS, </w:t>
            </w:r>
            <w:proofErr w:type="spellStart"/>
            <w:r w:rsidRPr="00D66A9A">
              <w:rPr>
                <w:rFonts w:cs="Times New Roman"/>
                <w:szCs w:val="24"/>
              </w:rPr>
              <w:t>Galileo</w:t>
            </w:r>
            <w:proofErr w:type="spellEnd"/>
            <w:r w:rsidRPr="00D66A9A">
              <w:rPr>
                <w:rFonts w:cs="Times New Roman"/>
                <w:szCs w:val="24"/>
              </w:rPr>
              <w:t xml:space="preserve">, GLONASS, </w:t>
            </w:r>
            <w:proofErr w:type="spellStart"/>
            <w:r w:rsidRPr="00D66A9A">
              <w:rPr>
                <w:rFonts w:cs="Times New Roman"/>
                <w:szCs w:val="24"/>
              </w:rPr>
              <w:t>BeiDou</w:t>
            </w:r>
            <w:proofErr w:type="spellEnd"/>
            <w:r>
              <w:rPr>
                <w:rFonts w:cs="Times New Roman"/>
                <w:szCs w:val="24"/>
              </w:rPr>
              <w:t>;</w:t>
            </w:r>
          </w:p>
          <w:p w14:paraId="2C90136F" w14:textId="77777777" w:rsidR="007D5F21" w:rsidRPr="00D66A9A" w:rsidRDefault="007D5F21" w:rsidP="00514893">
            <w:pPr>
              <w:rPr>
                <w:rFonts w:cs="Times New Roman"/>
                <w:szCs w:val="24"/>
              </w:rPr>
            </w:pPr>
            <w:r w:rsidRPr="00D66A9A">
              <w:rPr>
                <w:rFonts w:cs="Times New Roman"/>
                <w:szCs w:val="24"/>
              </w:rPr>
              <w:lastRenderedPageBreak/>
              <w:t xml:space="preserve">4.2.2. Antenas pastiprinājums: ne mazāks par 25 </w:t>
            </w:r>
            <w:proofErr w:type="spellStart"/>
            <w:r w:rsidRPr="00D66A9A">
              <w:rPr>
                <w:rFonts w:cs="Times New Roman"/>
                <w:szCs w:val="24"/>
              </w:rPr>
              <w:t>dB</w:t>
            </w:r>
            <w:proofErr w:type="spellEnd"/>
            <w:r>
              <w:rPr>
                <w:rFonts w:cs="Times New Roman"/>
                <w:szCs w:val="24"/>
              </w:rPr>
              <w:t>;</w:t>
            </w:r>
          </w:p>
          <w:p w14:paraId="2E4652AE" w14:textId="77777777" w:rsidR="007D5F21" w:rsidRPr="00D66A9A" w:rsidRDefault="007D5F21" w:rsidP="00514893">
            <w:pPr>
              <w:rPr>
                <w:rFonts w:cs="Times New Roman"/>
                <w:szCs w:val="24"/>
              </w:rPr>
            </w:pPr>
            <w:r w:rsidRPr="00D66A9A">
              <w:rPr>
                <w:rFonts w:cs="Times New Roman"/>
                <w:szCs w:val="24"/>
              </w:rPr>
              <w:t>4.2.3. Polarizācija: RHCP vai ekvivalenta</w:t>
            </w:r>
            <w:r>
              <w:rPr>
                <w:rFonts w:cs="Times New Roman"/>
                <w:szCs w:val="24"/>
              </w:rPr>
              <w:t>;</w:t>
            </w:r>
          </w:p>
          <w:p w14:paraId="5ADEB061" w14:textId="77777777" w:rsidR="007D5F21" w:rsidRPr="00D66A9A" w:rsidRDefault="007D5F21" w:rsidP="00514893">
            <w:pPr>
              <w:rPr>
                <w:rFonts w:cs="Times New Roman"/>
                <w:szCs w:val="24"/>
              </w:rPr>
            </w:pPr>
            <w:r w:rsidRPr="00D66A9A">
              <w:rPr>
                <w:rFonts w:cs="Times New Roman"/>
                <w:szCs w:val="24"/>
              </w:rPr>
              <w:t>4.2.4. Barošana: 3,3–5 V DC</w:t>
            </w:r>
            <w:r>
              <w:rPr>
                <w:rFonts w:cs="Times New Roman"/>
                <w:szCs w:val="24"/>
              </w:rPr>
              <w:t>;</w:t>
            </w:r>
          </w:p>
          <w:p w14:paraId="2C216AE8" w14:textId="77777777" w:rsidR="007D5F21" w:rsidRPr="00D66A9A" w:rsidRDefault="007D5F21" w:rsidP="00514893">
            <w:pPr>
              <w:rPr>
                <w:rFonts w:cs="Times New Roman"/>
                <w:szCs w:val="24"/>
              </w:rPr>
            </w:pPr>
            <w:r w:rsidRPr="00D66A9A">
              <w:rPr>
                <w:rFonts w:cs="Times New Roman"/>
                <w:szCs w:val="24"/>
              </w:rPr>
              <w:t>4.2.5. Kabeļa garums: ne mazāks par 20 cm</w:t>
            </w:r>
            <w:r>
              <w:rPr>
                <w:rFonts w:cs="Times New Roman"/>
                <w:szCs w:val="24"/>
              </w:rPr>
              <w:t>;</w:t>
            </w:r>
          </w:p>
          <w:p w14:paraId="190F0ED1" w14:textId="77777777" w:rsidR="007D5F21" w:rsidRPr="00D66A9A" w:rsidRDefault="007D5F21" w:rsidP="00514893">
            <w:pPr>
              <w:rPr>
                <w:rFonts w:cs="Times New Roman"/>
                <w:szCs w:val="24"/>
              </w:rPr>
            </w:pPr>
            <w:r w:rsidRPr="00D66A9A">
              <w:rPr>
                <w:rFonts w:cs="Times New Roman"/>
                <w:szCs w:val="24"/>
              </w:rPr>
              <w:t xml:space="preserve">4.2.6. Savienotāji: SMA, MMCX, </w:t>
            </w:r>
            <w:proofErr w:type="spellStart"/>
            <w:r w:rsidRPr="00D66A9A">
              <w:rPr>
                <w:rFonts w:cs="Times New Roman"/>
                <w:szCs w:val="24"/>
              </w:rPr>
              <w:t>u.FL</w:t>
            </w:r>
            <w:proofErr w:type="spellEnd"/>
            <w:r w:rsidRPr="00D66A9A">
              <w:rPr>
                <w:rFonts w:cs="Times New Roman"/>
                <w:szCs w:val="24"/>
              </w:rPr>
              <w:t xml:space="preserve"> vai ekvivalenti</w:t>
            </w:r>
            <w:r>
              <w:rPr>
                <w:rFonts w:cs="Times New Roman"/>
                <w:szCs w:val="24"/>
              </w:rPr>
              <w:t>;</w:t>
            </w:r>
          </w:p>
          <w:p w14:paraId="71B814CE" w14:textId="77777777" w:rsidR="007D5F21" w:rsidRPr="00D66A9A" w:rsidRDefault="007D5F21" w:rsidP="00514893">
            <w:pPr>
              <w:rPr>
                <w:rFonts w:cs="Times New Roman"/>
                <w:szCs w:val="24"/>
              </w:rPr>
            </w:pPr>
            <w:r w:rsidRPr="00D66A9A">
              <w:rPr>
                <w:rFonts w:cs="Times New Roman"/>
                <w:szCs w:val="24"/>
              </w:rPr>
              <w:t>4.2.7. Aizsardzības klase: vismaz IP54 vai ekvivalenta.</w:t>
            </w:r>
          </w:p>
          <w:p w14:paraId="3E031B79" w14:textId="77777777" w:rsidR="007D5F21" w:rsidRPr="00D66A9A" w:rsidRDefault="007D5F21" w:rsidP="00514893">
            <w:pPr>
              <w:rPr>
                <w:rFonts w:cs="Times New Roman"/>
                <w:b/>
                <w:bCs/>
                <w:szCs w:val="24"/>
                <w:u w:val="single"/>
              </w:rPr>
            </w:pPr>
          </w:p>
          <w:p w14:paraId="1841B585" w14:textId="77777777" w:rsidR="007D5F21" w:rsidRPr="00D66A9A" w:rsidRDefault="007D5F21" w:rsidP="00514893">
            <w:pPr>
              <w:rPr>
                <w:rFonts w:cs="Times New Roman"/>
                <w:b/>
                <w:bCs/>
                <w:szCs w:val="24"/>
              </w:rPr>
            </w:pPr>
            <w:r w:rsidRPr="00D66A9A">
              <w:rPr>
                <w:rFonts w:cs="Times New Roman"/>
                <w:b/>
                <w:bCs/>
                <w:szCs w:val="24"/>
              </w:rPr>
              <w:t>4.3. RTK moduļi</w:t>
            </w:r>
          </w:p>
          <w:p w14:paraId="2BDD6A83" w14:textId="77777777" w:rsidR="007D5F21" w:rsidRPr="00D66A9A" w:rsidRDefault="007D5F21" w:rsidP="00514893">
            <w:pPr>
              <w:rPr>
                <w:rFonts w:cs="Times New Roman"/>
                <w:szCs w:val="24"/>
              </w:rPr>
            </w:pPr>
            <w:r w:rsidRPr="00D66A9A">
              <w:rPr>
                <w:rFonts w:cs="Times New Roman"/>
                <w:szCs w:val="24"/>
              </w:rPr>
              <w:t xml:space="preserve">4.3.1. GNSS atbalsts: GPS, </w:t>
            </w:r>
            <w:proofErr w:type="spellStart"/>
            <w:r w:rsidRPr="00D66A9A">
              <w:rPr>
                <w:rFonts w:cs="Times New Roman"/>
                <w:szCs w:val="24"/>
              </w:rPr>
              <w:t>Galileo</w:t>
            </w:r>
            <w:proofErr w:type="spellEnd"/>
            <w:r w:rsidRPr="00D66A9A">
              <w:rPr>
                <w:rFonts w:cs="Times New Roman"/>
                <w:szCs w:val="24"/>
              </w:rPr>
              <w:t xml:space="preserve">, GLONASS, </w:t>
            </w:r>
            <w:proofErr w:type="spellStart"/>
            <w:r w:rsidRPr="00D66A9A">
              <w:rPr>
                <w:rFonts w:cs="Times New Roman"/>
                <w:szCs w:val="24"/>
              </w:rPr>
              <w:t>BeiDou</w:t>
            </w:r>
            <w:proofErr w:type="spellEnd"/>
            <w:r>
              <w:rPr>
                <w:rFonts w:cs="Times New Roman"/>
                <w:szCs w:val="24"/>
              </w:rPr>
              <w:t>;</w:t>
            </w:r>
          </w:p>
          <w:p w14:paraId="684BEA18" w14:textId="77777777" w:rsidR="007D5F21" w:rsidRPr="00D66A9A" w:rsidRDefault="007D5F21" w:rsidP="00514893">
            <w:pPr>
              <w:rPr>
                <w:rFonts w:cs="Times New Roman"/>
                <w:szCs w:val="24"/>
              </w:rPr>
            </w:pPr>
            <w:r w:rsidRPr="00D66A9A">
              <w:rPr>
                <w:rFonts w:cs="Times New Roman"/>
                <w:szCs w:val="24"/>
              </w:rPr>
              <w:t xml:space="preserve">4.3.2. RTK režīmi: </w:t>
            </w:r>
            <w:proofErr w:type="spellStart"/>
            <w:r w:rsidRPr="00D66A9A">
              <w:rPr>
                <w:rFonts w:cs="Times New Roman"/>
                <w:szCs w:val="24"/>
              </w:rPr>
              <w:t>Base</w:t>
            </w:r>
            <w:proofErr w:type="spellEnd"/>
            <w:r w:rsidRPr="00D66A9A">
              <w:rPr>
                <w:rFonts w:cs="Times New Roman"/>
                <w:szCs w:val="24"/>
              </w:rPr>
              <w:t xml:space="preserve">, </w:t>
            </w:r>
            <w:proofErr w:type="spellStart"/>
            <w:r w:rsidRPr="00D66A9A">
              <w:rPr>
                <w:rFonts w:cs="Times New Roman"/>
                <w:szCs w:val="24"/>
              </w:rPr>
              <w:t>Rover</w:t>
            </w:r>
            <w:proofErr w:type="spellEnd"/>
            <w:r w:rsidRPr="00D66A9A">
              <w:rPr>
                <w:rFonts w:cs="Times New Roman"/>
                <w:szCs w:val="24"/>
              </w:rPr>
              <w:t xml:space="preserve"> vai ekvivalenti</w:t>
            </w:r>
            <w:r>
              <w:rPr>
                <w:rFonts w:cs="Times New Roman"/>
                <w:szCs w:val="24"/>
              </w:rPr>
              <w:t>;</w:t>
            </w:r>
          </w:p>
          <w:p w14:paraId="43609800" w14:textId="77777777" w:rsidR="007D5F21" w:rsidRPr="00D66A9A" w:rsidRDefault="007D5F21" w:rsidP="00702652">
            <w:pPr>
              <w:ind w:left="549" w:hanging="567"/>
              <w:rPr>
                <w:rFonts w:cs="Times New Roman"/>
                <w:szCs w:val="24"/>
              </w:rPr>
            </w:pPr>
            <w:r w:rsidRPr="00D66A9A">
              <w:rPr>
                <w:rFonts w:cs="Times New Roman"/>
                <w:szCs w:val="24"/>
              </w:rPr>
              <w:t>4.3.3. Pozicionēšanas precizitāte RTK režīmā ±2 cm horizontāli</w:t>
            </w:r>
            <w:r>
              <w:rPr>
                <w:rFonts w:cs="Times New Roman"/>
                <w:szCs w:val="24"/>
              </w:rPr>
              <w:t>;</w:t>
            </w:r>
          </w:p>
          <w:p w14:paraId="6BB40673" w14:textId="77777777" w:rsidR="007D5F21" w:rsidRPr="00D66A9A" w:rsidRDefault="007D5F21" w:rsidP="00514893">
            <w:pPr>
              <w:rPr>
                <w:rFonts w:cs="Times New Roman"/>
                <w:szCs w:val="24"/>
              </w:rPr>
            </w:pPr>
            <w:r w:rsidRPr="00D66A9A">
              <w:rPr>
                <w:rFonts w:cs="Times New Roman"/>
                <w:szCs w:val="24"/>
              </w:rPr>
              <w:t>4.3.4. Atjaunošanas frekvence: ne mazāka par 10 Hz</w:t>
            </w:r>
            <w:r>
              <w:rPr>
                <w:rFonts w:cs="Times New Roman"/>
                <w:szCs w:val="24"/>
              </w:rPr>
              <w:t>;</w:t>
            </w:r>
          </w:p>
          <w:p w14:paraId="74684A6F" w14:textId="77777777" w:rsidR="007D5F21" w:rsidRPr="00D66A9A" w:rsidRDefault="007D5F21" w:rsidP="00514893">
            <w:pPr>
              <w:rPr>
                <w:rFonts w:cs="Times New Roman"/>
                <w:szCs w:val="24"/>
              </w:rPr>
            </w:pPr>
            <w:r w:rsidRPr="00D66A9A">
              <w:rPr>
                <w:rFonts w:cs="Times New Roman"/>
                <w:szCs w:val="24"/>
              </w:rPr>
              <w:t xml:space="preserve">4.3.5. </w:t>
            </w:r>
            <w:proofErr w:type="spellStart"/>
            <w:r w:rsidRPr="00D66A9A">
              <w:rPr>
                <w:rFonts w:cs="Times New Roman"/>
                <w:szCs w:val="24"/>
              </w:rPr>
              <w:t>Saskarnes</w:t>
            </w:r>
            <w:proofErr w:type="spellEnd"/>
            <w:r w:rsidRPr="00D66A9A">
              <w:rPr>
                <w:rFonts w:cs="Times New Roman"/>
                <w:szCs w:val="24"/>
              </w:rPr>
              <w:t>: UART, USB, CAN vai ekvivalents</w:t>
            </w:r>
            <w:r>
              <w:rPr>
                <w:rFonts w:cs="Times New Roman"/>
                <w:szCs w:val="24"/>
              </w:rPr>
              <w:t>;</w:t>
            </w:r>
          </w:p>
          <w:p w14:paraId="5FFC6A73" w14:textId="77777777" w:rsidR="007D5F21" w:rsidRPr="00D66A9A" w:rsidRDefault="007D5F21" w:rsidP="00514893">
            <w:pPr>
              <w:rPr>
                <w:rFonts w:cs="Times New Roman"/>
                <w:szCs w:val="24"/>
              </w:rPr>
            </w:pPr>
            <w:r w:rsidRPr="00D66A9A">
              <w:rPr>
                <w:rFonts w:cs="Times New Roman"/>
                <w:szCs w:val="24"/>
              </w:rPr>
              <w:t>4.3.6. RTCM korekciju atbalsts: jā</w:t>
            </w:r>
            <w:r>
              <w:rPr>
                <w:rFonts w:cs="Times New Roman"/>
                <w:szCs w:val="24"/>
              </w:rPr>
              <w:t>;</w:t>
            </w:r>
          </w:p>
          <w:p w14:paraId="718CADCB" w14:textId="77777777" w:rsidR="007D5F21" w:rsidRPr="00D66A9A" w:rsidRDefault="007D5F21" w:rsidP="00514893">
            <w:pPr>
              <w:rPr>
                <w:rFonts w:cs="Times New Roman"/>
                <w:szCs w:val="24"/>
              </w:rPr>
            </w:pPr>
            <w:r w:rsidRPr="00D66A9A">
              <w:rPr>
                <w:rFonts w:cs="Times New Roman"/>
                <w:szCs w:val="24"/>
              </w:rPr>
              <w:t xml:space="preserve">4.3.7. Savietojamība: </w:t>
            </w:r>
            <w:proofErr w:type="spellStart"/>
            <w:r w:rsidRPr="00D66A9A">
              <w:rPr>
                <w:rFonts w:cs="Times New Roman"/>
                <w:szCs w:val="24"/>
              </w:rPr>
              <w:t>ArduPilot</w:t>
            </w:r>
            <w:proofErr w:type="spellEnd"/>
            <w:r w:rsidRPr="00D66A9A">
              <w:rPr>
                <w:rFonts w:cs="Times New Roman"/>
                <w:szCs w:val="24"/>
              </w:rPr>
              <w:t>, PX4 vai ekvivalenti.</w:t>
            </w:r>
          </w:p>
          <w:p w14:paraId="3CF433CA" w14:textId="77777777" w:rsidR="007D5F21" w:rsidRPr="00D66A9A" w:rsidRDefault="007D5F21" w:rsidP="00514893">
            <w:pPr>
              <w:rPr>
                <w:rFonts w:cs="Times New Roman"/>
                <w:szCs w:val="24"/>
              </w:rPr>
            </w:pPr>
          </w:p>
          <w:p w14:paraId="7F73ADB6" w14:textId="77777777" w:rsidR="007D5F21" w:rsidRPr="00D66A9A" w:rsidRDefault="007D5F21" w:rsidP="00514893">
            <w:pPr>
              <w:rPr>
                <w:rFonts w:cs="Times New Roman"/>
                <w:b/>
                <w:bCs/>
                <w:szCs w:val="24"/>
              </w:rPr>
            </w:pPr>
            <w:r w:rsidRPr="00D66A9A">
              <w:rPr>
                <w:rFonts w:cs="Times New Roman"/>
                <w:b/>
                <w:bCs/>
                <w:szCs w:val="24"/>
              </w:rPr>
              <w:t>4.4. Kompasa moduļi (Magnetometri):</w:t>
            </w:r>
          </w:p>
          <w:p w14:paraId="13DC1D73" w14:textId="77777777" w:rsidR="007D5F21" w:rsidRPr="00D66A9A" w:rsidRDefault="007D5F21" w:rsidP="00514893">
            <w:pPr>
              <w:rPr>
                <w:rFonts w:cs="Times New Roman"/>
                <w:szCs w:val="24"/>
              </w:rPr>
            </w:pPr>
            <w:r w:rsidRPr="00D66A9A">
              <w:rPr>
                <w:rFonts w:cs="Times New Roman"/>
                <w:szCs w:val="24"/>
              </w:rPr>
              <w:t>4.4.1. Tips: 3 asu digitālais magnetometrs</w:t>
            </w:r>
            <w:r>
              <w:rPr>
                <w:rFonts w:cs="Times New Roman"/>
                <w:szCs w:val="24"/>
              </w:rPr>
              <w:t>;</w:t>
            </w:r>
          </w:p>
          <w:p w14:paraId="7E6281D7" w14:textId="77777777" w:rsidR="007D5F21" w:rsidRPr="00D66A9A" w:rsidRDefault="007D5F21" w:rsidP="00514893">
            <w:pPr>
              <w:rPr>
                <w:rFonts w:cs="Times New Roman"/>
                <w:szCs w:val="24"/>
              </w:rPr>
            </w:pPr>
            <w:r w:rsidRPr="00D66A9A">
              <w:rPr>
                <w:rFonts w:cs="Times New Roman"/>
                <w:szCs w:val="24"/>
              </w:rPr>
              <w:t xml:space="preserve">4.4.2. </w:t>
            </w:r>
            <w:proofErr w:type="spellStart"/>
            <w:r w:rsidRPr="00D66A9A">
              <w:rPr>
                <w:rFonts w:cs="Times New Roman"/>
                <w:szCs w:val="24"/>
              </w:rPr>
              <w:t>Saskarne</w:t>
            </w:r>
            <w:proofErr w:type="spellEnd"/>
            <w:r w:rsidRPr="00D66A9A">
              <w:rPr>
                <w:rFonts w:cs="Times New Roman"/>
                <w:szCs w:val="24"/>
              </w:rPr>
              <w:t>: I2C, CAN vai ekvivalents</w:t>
            </w:r>
            <w:r>
              <w:rPr>
                <w:rFonts w:cs="Times New Roman"/>
                <w:szCs w:val="24"/>
              </w:rPr>
              <w:t>;</w:t>
            </w:r>
          </w:p>
          <w:p w14:paraId="241C16BC" w14:textId="77777777" w:rsidR="007D5F21" w:rsidRPr="00D66A9A" w:rsidRDefault="007D5F21" w:rsidP="00514893">
            <w:pPr>
              <w:rPr>
                <w:rFonts w:cs="Times New Roman"/>
                <w:szCs w:val="24"/>
              </w:rPr>
            </w:pPr>
            <w:r w:rsidRPr="00D66A9A">
              <w:rPr>
                <w:rFonts w:cs="Times New Roman"/>
                <w:szCs w:val="24"/>
              </w:rPr>
              <w:t>4.4.3. Mērījumu frekvence: ne mazāka par 50 Hz</w:t>
            </w:r>
            <w:r>
              <w:rPr>
                <w:rFonts w:cs="Times New Roman"/>
                <w:szCs w:val="24"/>
              </w:rPr>
              <w:t>;</w:t>
            </w:r>
          </w:p>
          <w:p w14:paraId="64A0E710" w14:textId="77777777" w:rsidR="007D5F21" w:rsidRPr="00D66A9A" w:rsidRDefault="007D5F21" w:rsidP="00514893">
            <w:pPr>
              <w:rPr>
                <w:rFonts w:cs="Times New Roman"/>
                <w:szCs w:val="24"/>
              </w:rPr>
            </w:pPr>
            <w:r w:rsidRPr="00D66A9A">
              <w:rPr>
                <w:rFonts w:cs="Times New Roman"/>
                <w:szCs w:val="24"/>
              </w:rPr>
              <w:t>4.4.4. Kompensācija: temperatūras kompensācija</w:t>
            </w:r>
            <w:r>
              <w:rPr>
                <w:rFonts w:cs="Times New Roman"/>
                <w:szCs w:val="24"/>
              </w:rPr>
              <w:t>;</w:t>
            </w:r>
          </w:p>
          <w:p w14:paraId="0BCD3692" w14:textId="77777777" w:rsidR="007D5F21" w:rsidRPr="00D66A9A" w:rsidRDefault="007D5F21" w:rsidP="00D6307F">
            <w:pPr>
              <w:ind w:left="549" w:hanging="549"/>
              <w:rPr>
                <w:rFonts w:cs="Times New Roman"/>
                <w:szCs w:val="24"/>
              </w:rPr>
            </w:pPr>
            <w:r w:rsidRPr="00D66A9A">
              <w:rPr>
                <w:rFonts w:cs="Times New Roman"/>
                <w:szCs w:val="24"/>
              </w:rPr>
              <w:t xml:space="preserve">4.4.5. Savietojamība: </w:t>
            </w:r>
            <w:proofErr w:type="spellStart"/>
            <w:r w:rsidRPr="00D66A9A">
              <w:rPr>
                <w:rFonts w:cs="Times New Roman"/>
                <w:szCs w:val="24"/>
              </w:rPr>
              <w:t>ArduPilot</w:t>
            </w:r>
            <w:proofErr w:type="spellEnd"/>
            <w:r w:rsidRPr="00D66A9A">
              <w:rPr>
                <w:rFonts w:cs="Times New Roman"/>
                <w:szCs w:val="24"/>
              </w:rPr>
              <w:t>, PX4, INAV vai ekvivalenti</w:t>
            </w:r>
            <w:r>
              <w:rPr>
                <w:rFonts w:cs="Times New Roman"/>
                <w:szCs w:val="24"/>
              </w:rPr>
              <w:t>;</w:t>
            </w:r>
          </w:p>
          <w:p w14:paraId="5AB325C7" w14:textId="77777777" w:rsidR="007D5F21" w:rsidRPr="00D66A9A" w:rsidRDefault="007D5F21" w:rsidP="00514893">
            <w:pPr>
              <w:rPr>
                <w:rFonts w:cs="Times New Roman"/>
                <w:szCs w:val="24"/>
              </w:rPr>
            </w:pPr>
            <w:r w:rsidRPr="00D66A9A">
              <w:rPr>
                <w:rFonts w:cs="Times New Roman"/>
                <w:szCs w:val="24"/>
              </w:rPr>
              <w:t>4.4.6. Darba temperatūra</w:t>
            </w:r>
            <w:r>
              <w:rPr>
                <w:rFonts w:cs="Times New Roman"/>
                <w:szCs w:val="24"/>
              </w:rPr>
              <w:t>s diapazons no</w:t>
            </w:r>
            <w:r w:rsidRPr="00D66A9A">
              <w:rPr>
                <w:rFonts w:cs="Times New Roman"/>
                <w:szCs w:val="24"/>
              </w:rPr>
              <w:t xml:space="preserve"> -20°C līdz +60°C.</w:t>
            </w:r>
          </w:p>
          <w:p w14:paraId="25BD199D" w14:textId="77777777" w:rsidR="007D5F21" w:rsidRPr="00D66A9A" w:rsidRDefault="007D5F21" w:rsidP="00514893">
            <w:pPr>
              <w:rPr>
                <w:rFonts w:cs="Times New Roman"/>
                <w:b/>
                <w:bCs/>
                <w:szCs w:val="24"/>
                <w:u w:val="single"/>
              </w:rPr>
            </w:pPr>
          </w:p>
          <w:p w14:paraId="628C591A" w14:textId="77777777" w:rsidR="007D5F21" w:rsidRPr="00D66A9A" w:rsidRDefault="007D5F21" w:rsidP="00514893">
            <w:pPr>
              <w:rPr>
                <w:rFonts w:cs="Times New Roman"/>
                <w:b/>
                <w:bCs/>
                <w:szCs w:val="24"/>
              </w:rPr>
            </w:pPr>
            <w:r w:rsidRPr="00D66A9A">
              <w:rPr>
                <w:rFonts w:cs="Times New Roman"/>
                <w:b/>
                <w:bCs/>
                <w:szCs w:val="24"/>
              </w:rPr>
              <w:t>4.5. Gaisa ātruma sensori (</w:t>
            </w:r>
            <w:proofErr w:type="spellStart"/>
            <w:r w:rsidRPr="00936FE9">
              <w:rPr>
                <w:rFonts w:cs="Times New Roman"/>
                <w:b/>
                <w:bCs/>
                <w:szCs w:val="24"/>
              </w:rPr>
              <w:t>Pitot</w:t>
            </w:r>
            <w:proofErr w:type="spellEnd"/>
            <w:r w:rsidRPr="00D66A9A">
              <w:rPr>
                <w:rFonts w:cs="Times New Roman"/>
                <w:b/>
                <w:bCs/>
                <w:szCs w:val="24"/>
              </w:rPr>
              <w:t xml:space="preserve"> sistēmas):</w:t>
            </w:r>
          </w:p>
          <w:p w14:paraId="3D4315B5" w14:textId="77777777" w:rsidR="007D5F21" w:rsidRPr="00D66A9A" w:rsidRDefault="007D5F21" w:rsidP="00514893">
            <w:pPr>
              <w:rPr>
                <w:rFonts w:cs="Times New Roman"/>
                <w:szCs w:val="24"/>
              </w:rPr>
            </w:pPr>
            <w:r w:rsidRPr="00D66A9A">
              <w:rPr>
                <w:rFonts w:cs="Times New Roman"/>
                <w:szCs w:val="24"/>
              </w:rPr>
              <w:t>4.5.1. Sensora tips: diferenciālā spiediena sensors</w:t>
            </w:r>
            <w:r>
              <w:rPr>
                <w:rFonts w:cs="Times New Roman"/>
                <w:szCs w:val="24"/>
              </w:rPr>
              <w:t>;</w:t>
            </w:r>
          </w:p>
          <w:p w14:paraId="51A4A3BC" w14:textId="77777777" w:rsidR="007D5F21" w:rsidRPr="00D66A9A" w:rsidRDefault="007D5F21" w:rsidP="00514893">
            <w:pPr>
              <w:rPr>
                <w:rFonts w:cs="Times New Roman"/>
                <w:szCs w:val="24"/>
              </w:rPr>
            </w:pPr>
            <w:r w:rsidRPr="00D66A9A">
              <w:rPr>
                <w:rFonts w:cs="Times New Roman"/>
                <w:szCs w:val="24"/>
              </w:rPr>
              <w:t>4.5.2. Mērījumu diapazons: ne mazāks par 0–60 m/s</w:t>
            </w:r>
            <w:r>
              <w:rPr>
                <w:rFonts w:cs="Times New Roman"/>
                <w:szCs w:val="24"/>
              </w:rPr>
              <w:t>;</w:t>
            </w:r>
          </w:p>
          <w:p w14:paraId="342A3B1D" w14:textId="77777777" w:rsidR="007D5F21" w:rsidRPr="00D66A9A" w:rsidRDefault="007D5F21" w:rsidP="00514893">
            <w:pPr>
              <w:rPr>
                <w:rFonts w:cs="Times New Roman"/>
                <w:szCs w:val="24"/>
              </w:rPr>
            </w:pPr>
            <w:r w:rsidRPr="00D66A9A">
              <w:rPr>
                <w:rFonts w:cs="Times New Roman"/>
                <w:szCs w:val="24"/>
              </w:rPr>
              <w:t>4.5.3. Precizitāte ±1 m/s</w:t>
            </w:r>
            <w:r>
              <w:rPr>
                <w:rFonts w:cs="Times New Roman"/>
                <w:szCs w:val="24"/>
              </w:rPr>
              <w:t>;</w:t>
            </w:r>
          </w:p>
          <w:p w14:paraId="532A9CE1" w14:textId="77777777" w:rsidR="007D5F21" w:rsidRPr="00D66A9A" w:rsidRDefault="007D5F21" w:rsidP="00514893">
            <w:pPr>
              <w:rPr>
                <w:rFonts w:cs="Times New Roman"/>
                <w:szCs w:val="24"/>
              </w:rPr>
            </w:pPr>
            <w:r w:rsidRPr="00D66A9A">
              <w:rPr>
                <w:rFonts w:cs="Times New Roman"/>
                <w:szCs w:val="24"/>
              </w:rPr>
              <w:t xml:space="preserve">4.5.4. </w:t>
            </w:r>
            <w:proofErr w:type="spellStart"/>
            <w:r w:rsidRPr="00D66A9A">
              <w:rPr>
                <w:rFonts w:cs="Times New Roman"/>
                <w:szCs w:val="24"/>
              </w:rPr>
              <w:t>Saskarne</w:t>
            </w:r>
            <w:proofErr w:type="spellEnd"/>
            <w:r w:rsidRPr="00D66A9A">
              <w:rPr>
                <w:rFonts w:cs="Times New Roman"/>
                <w:szCs w:val="24"/>
              </w:rPr>
              <w:t>: I2C, CAN vai ekvivalenta</w:t>
            </w:r>
            <w:r>
              <w:rPr>
                <w:rFonts w:cs="Times New Roman"/>
                <w:szCs w:val="24"/>
              </w:rPr>
              <w:t>;</w:t>
            </w:r>
          </w:p>
          <w:p w14:paraId="24D1394F" w14:textId="77777777" w:rsidR="007D5F21" w:rsidRPr="00D66A9A" w:rsidRDefault="007D5F21" w:rsidP="00310363">
            <w:pPr>
              <w:ind w:left="549" w:hanging="549"/>
              <w:rPr>
                <w:rFonts w:cs="Times New Roman"/>
                <w:szCs w:val="24"/>
              </w:rPr>
            </w:pPr>
            <w:r w:rsidRPr="00D66A9A">
              <w:rPr>
                <w:rFonts w:cs="Times New Roman"/>
                <w:szCs w:val="24"/>
              </w:rPr>
              <w:t xml:space="preserve">4.5.5. Komplektācija: vismaz </w:t>
            </w:r>
            <w:proofErr w:type="spellStart"/>
            <w:r w:rsidRPr="00D66A9A">
              <w:rPr>
                <w:rFonts w:cs="Times New Roman"/>
                <w:szCs w:val="24"/>
              </w:rPr>
              <w:t>Pitot</w:t>
            </w:r>
            <w:proofErr w:type="spellEnd"/>
            <w:r w:rsidRPr="00D66A9A">
              <w:rPr>
                <w:rFonts w:cs="Times New Roman"/>
                <w:szCs w:val="24"/>
              </w:rPr>
              <w:t xml:space="preserve"> caurule, šļūtenes un sensors</w:t>
            </w:r>
            <w:r>
              <w:rPr>
                <w:rFonts w:cs="Times New Roman"/>
                <w:szCs w:val="24"/>
              </w:rPr>
              <w:t>;</w:t>
            </w:r>
          </w:p>
          <w:p w14:paraId="09904FD0" w14:textId="77777777" w:rsidR="007D5F21" w:rsidRPr="00D66A9A" w:rsidRDefault="007D5F21" w:rsidP="00514893">
            <w:pPr>
              <w:rPr>
                <w:rFonts w:cs="Times New Roman"/>
                <w:szCs w:val="24"/>
              </w:rPr>
            </w:pPr>
            <w:r w:rsidRPr="00D66A9A">
              <w:rPr>
                <w:rFonts w:cs="Times New Roman"/>
                <w:szCs w:val="24"/>
              </w:rPr>
              <w:t xml:space="preserve">4.5.6. Savietojamība: </w:t>
            </w:r>
            <w:proofErr w:type="spellStart"/>
            <w:r w:rsidRPr="00D66A9A">
              <w:rPr>
                <w:rFonts w:cs="Times New Roman"/>
                <w:szCs w:val="24"/>
              </w:rPr>
              <w:t>ArduPilot</w:t>
            </w:r>
            <w:proofErr w:type="spellEnd"/>
            <w:r w:rsidRPr="00D66A9A">
              <w:rPr>
                <w:rFonts w:cs="Times New Roman"/>
                <w:szCs w:val="24"/>
              </w:rPr>
              <w:t>, PX4 vai ekvivalenti</w:t>
            </w:r>
            <w:r>
              <w:rPr>
                <w:rFonts w:cs="Times New Roman"/>
                <w:szCs w:val="24"/>
              </w:rPr>
              <w:t>;</w:t>
            </w:r>
          </w:p>
          <w:p w14:paraId="00529650" w14:textId="77777777" w:rsidR="007D5F21" w:rsidRPr="00D66A9A" w:rsidRDefault="007D5F21" w:rsidP="00514893">
            <w:pPr>
              <w:rPr>
                <w:rFonts w:cs="Times New Roman"/>
                <w:szCs w:val="24"/>
              </w:rPr>
            </w:pPr>
            <w:r w:rsidRPr="00D66A9A">
              <w:rPr>
                <w:rFonts w:cs="Times New Roman"/>
                <w:szCs w:val="24"/>
              </w:rPr>
              <w:t>4.5.7. Darba temperatūra</w:t>
            </w:r>
            <w:r>
              <w:rPr>
                <w:rFonts w:cs="Times New Roman"/>
                <w:szCs w:val="24"/>
              </w:rPr>
              <w:t>s diapazons no</w:t>
            </w:r>
            <w:r w:rsidRPr="00D66A9A">
              <w:rPr>
                <w:rFonts w:cs="Times New Roman"/>
                <w:szCs w:val="24"/>
              </w:rPr>
              <w:t xml:space="preserve"> -20°C līdz +60°C.</w:t>
            </w:r>
          </w:p>
          <w:p w14:paraId="7B5D33EE" w14:textId="77777777" w:rsidR="007D5F21" w:rsidRPr="00D66A9A" w:rsidRDefault="007D5F21" w:rsidP="00514893">
            <w:pPr>
              <w:rPr>
                <w:rFonts w:cs="Times New Roman"/>
                <w:b/>
                <w:bCs/>
                <w:szCs w:val="24"/>
                <w:u w:val="single"/>
              </w:rPr>
            </w:pPr>
          </w:p>
          <w:p w14:paraId="419E2C7F" w14:textId="77777777" w:rsidR="007D5F21" w:rsidRPr="00D66A9A" w:rsidRDefault="007D5F21" w:rsidP="00514893">
            <w:pPr>
              <w:rPr>
                <w:rFonts w:cs="Times New Roman"/>
                <w:b/>
                <w:bCs/>
                <w:szCs w:val="24"/>
              </w:rPr>
            </w:pPr>
            <w:r w:rsidRPr="00D66A9A">
              <w:rPr>
                <w:rFonts w:cs="Times New Roman"/>
                <w:b/>
                <w:bCs/>
                <w:szCs w:val="24"/>
              </w:rPr>
              <w:t>4.6. Inerciālās navigācijas sistēmas (INS):</w:t>
            </w:r>
          </w:p>
          <w:p w14:paraId="6C1DCFBD" w14:textId="77777777" w:rsidR="007D5F21" w:rsidRPr="00D66A9A" w:rsidRDefault="007D5F21" w:rsidP="00591D46">
            <w:pPr>
              <w:jc w:val="both"/>
              <w:rPr>
                <w:rFonts w:cs="Times New Roman"/>
                <w:szCs w:val="24"/>
              </w:rPr>
            </w:pPr>
            <w:r w:rsidRPr="00D66A9A">
              <w:rPr>
                <w:rFonts w:cs="Times New Roman"/>
                <w:szCs w:val="24"/>
              </w:rPr>
              <w:t xml:space="preserve">Pielietojums: </w:t>
            </w:r>
            <w:r>
              <w:rPr>
                <w:rFonts w:cs="Times New Roman"/>
                <w:szCs w:val="24"/>
              </w:rPr>
              <w:t xml:space="preserve">Navigācija </w:t>
            </w:r>
            <w:r w:rsidRPr="00D66A9A">
              <w:rPr>
                <w:rFonts w:cs="Times New Roman"/>
                <w:szCs w:val="24"/>
              </w:rPr>
              <w:t>GNSS degradācijas vai zaudēšanas gadījumā.</w:t>
            </w:r>
          </w:p>
          <w:p w14:paraId="4EB76A10" w14:textId="77777777" w:rsidR="007D5F21" w:rsidRPr="00D66A9A" w:rsidRDefault="007D5F21" w:rsidP="0022612E">
            <w:pPr>
              <w:ind w:left="549" w:hanging="549"/>
              <w:rPr>
                <w:rFonts w:cs="Times New Roman"/>
                <w:szCs w:val="24"/>
              </w:rPr>
            </w:pPr>
            <w:r w:rsidRPr="00D66A9A">
              <w:rPr>
                <w:rFonts w:cs="Times New Roman"/>
                <w:szCs w:val="24"/>
              </w:rPr>
              <w:t xml:space="preserve">4.6.1. Sensori: vismaz 3 asu </w:t>
            </w:r>
            <w:proofErr w:type="spellStart"/>
            <w:r w:rsidRPr="00D66A9A">
              <w:rPr>
                <w:rFonts w:cs="Times New Roman"/>
                <w:szCs w:val="24"/>
              </w:rPr>
              <w:t>akselerometrs</w:t>
            </w:r>
            <w:proofErr w:type="spellEnd"/>
            <w:r w:rsidRPr="00D66A9A">
              <w:rPr>
                <w:rFonts w:cs="Times New Roman"/>
                <w:szCs w:val="24"/>
              </w:rPr>
              <w:t xml:space="preserve"> un 3 asu žiroskops</w:t>
            </w:r>
            <w:r>
              <w:rPr>
                <w:rFonts w:cs="Times New Roman"/>
                <w:szCs w:val="24"/>
              </w:rPr>
              <w:t>;</w:t>
            </w:r>
          </w:p>
          <w:p w14:paraId="6D6CD0EF" w14:textId="77777777" w:rsidR="007D5F21" w:rsidRPr="00D66A9A" w:rsidRDefault="007D5F21" w:rsidP="00514893">
            <w:pPr>
              <w:rPr>
                <w:rFonts w:cs="Times New Roman"/>
                <w:szCs w:val="24"/>
              </w:rPr>
            </w:pPr>
            <w:r w:rsidRPr="00D66A9A">
              <w:rPr>
                <w:rFonts w:cs="Times New Roman"/>
                <w:szCs w:val="24"/>
              </w:rPr>
              <w:t>4.6.2. Atjaunošanas frekvence: ne mazāka par 100 Hz</w:t>
            </w:r>
            <w:r>
              <w:rPr>
                <w:rFonts w:cs="Times New Roman"/>
                <w:szCs w:val="24"/>
              </w:rPr>
              <w:t>;</w:t>
            </w:r>
          </w:p>
          <w:p w14:paraId="02985AF6" w14:textId="77777777" w:rsidR="007D5F21" w:rsidRPr="00D66A9A" w:rsidRDefault="007D5F21" w:rsidP="00514893">
            <w:pPr>
              <w:rPr>
                <w:rFonts w:cs="Times New Roman"/>
                <w:szCs w:val="24"/>
              </w:rPr>
            </w:pPr>
            <w:r w:rsidRPr="00D66A9A">
              <w:rPr>
                <w:rFonts w:cs="Times New Roman"/>
                <w:szCs w:val="24"/>
              </w:rPr>
              <w:t xml:space="preserve">4.6.3. </w:t>
            </w:r>
            <w:proofErr w:type="spellStart"/>
            <w:r w:rsidRPr="00D66A9A">
              <w:rPr>
                <w:rFonts w:cs="Times New Roman"/>
                <w:szCs w:val="24"/>
              </w:rPr>
              <w:t>Saskarne</w:t>
            </w:r>
            <w:proofErr w:type="spellEnd"/>
            <w:r w:rsidRPr="00D66A9A">
              <w:rPr>
                <w:rFonts w:cs="Times New Roman"/>
                <w:szCs w:val="24"/>
              </w:rPr>
              <w:t>: UART, CAN, SPI vai ekvivalents</w:t>
            </w:r>
            <w:r>
              <w:rPr>
                <w:rFonts w:cs="Times New Roman"/>
                <w:szCs w:val="24"/>
              </w:rPr>
              <w:t>;</w:t>
            </w:r>
          </w:p>
          <w:p w14:paraId="29E645D7" w14:textId="77777777" w:rsidR="007D5F21" w:rsidRPr="00D66A9A" w:rsidRDefault="007D5F21" w:rsidP="00514893">
            <w:pPr>
              <w:rPr>
                <w:rFonts w:cs="Times New Roman"/>
                <w:szCs w:val="24"/>
              </w:rPr>
            </w:pPr>
            <w:r w:rsidRPr="00D66A9A">
              <w:rPr>
                <w:rFonts w:cs="Times New Roman"/>
                <w:szCs w:val="24"/>
              </w:rPr>
              <w:t xml:space="preserve">4.6.4. Savietojamība: </w:t>
            </w:r>
            <w:proofErr w:type="spellStart"/>
            <w:r w:rsidRPr="00D66A9A">
              <w:rPr>
                <w:rFonts w:cs="Times New Roman"/>
                <w:szCs w:val="24"/>
              </w:rPr>
              <w:t>ArduPilot</w:t>
            </w:r>
            <w:proofErr w:type="spellEnd"/>
            <w:r w:rsidRPr="00D66A9A">
              <w:rPr>
                <w:rFonts w:cs="Times New Roman"/>
                <w:szCs w:val="24"/>
              </w:rPr>
              <w:t>, PX4 vai ekvivalenti.</w:t>
            </w:r>
          </w:p>
          <w:p w14:paraId="021224F9" w14:textId="77777777" w:rsidR="007D5F21" w:rsidRPr="00D66A9A" w:rsidRDefault="007D5F21" w:rsidP="00514893">
            <w:pPr>
              <w:rPr>
                <w:rFonts w:cs="Times New Roman"/>
                <w:b/>
                <w:bCs/>
                <w:szCs w:val="24"/>
                <w:u w:val="single"/>
              </w:rPr>
            </w:pPr>
          </w:p>
          <w:p w14:paraId="0D21231A" w14:textId="77777777" w:rsidR="007D5F21" w:rsidRPr="00D66A9A" w:rsidRDefault="007D5F21" w:rsidP="00506702">
            <w:pPr>
              <w:ind w:left="407" w:hanging="407"/>
              <w:rPr>
                <w:rFonts w:cs="Times New Roman"/>
                <w:b/>
                <w:bCs/>
                <w:szCs w:val="24"/>
              </w:rPr>
            </w:pPr>
            <w:r w:rsidRPr="00D66A9A">
              <w:rPr>
                <w:rFonts w:cs="Times New Roman"/>
                <w:b/>
                <w:bCs/>
                <w:szCs w:val="24"/>
              </w:rPr>
              <w:t>4.7. GNSS uztvērēji zemes vadības stacijām (</w:t>
            </w:r>
            <w:proofErr w:type="spellStart"/>
            <w:r w:rsidRPr="00D66A9A">
              <w:rPr>
                <w:rFonts w:cs="Times New Roman"/>
                <w:b/>
                <w:bCs/>
                <w:szCs w:val="24"/>
              </w:rPr>
              <w:t>Ground</w:t>
            </w:r>
            <w:proofErr w:type="spellEnd"/>
            <w:r w:rsidRPr="00D66A9A">
              <w:rPr>
                <w:rFonts w:cs="Times New Roman"/>
                <w:b/>
                <w:bCs/>
                <w:szCs w:val="24"/>
              </w:rPr>
              <w:t xml:space="preserve"> </w:t>
            </w:r>
            <w:proofErr w:type="spellStart"/>
            <w:r w:rsidRPr="00D66A9A">
              <w:rPr>
                <w:rFonts w:cs="Times New Roman"/>
                <w:b/>
                <w:bCs/>
                <w:szCs w:val="24"/>
              </w:rPr>
              <w:t>Station</w:t>
            </w:r>
            <w:proofErr w:type="spellEnd"/>
            <w:r w:rsidRPr="00D66A9A">
              <w:rPr>
                <w:rFonts w:cs="Times New Roman"/>
                <w:b/>
                <w:bCs/>
                <w:szCs w:val="24"/>
              </w:rPr>
              <w:t xml:space="preserve"> GPS):</w:t>
            </w:r>
          </w:p>
          <w:p w14:paraId="4B4C4A3A" w14:textId="77777777" w:rsidR="007D5F21" w:rsidRPr="00D66A9A" w:rsidRDefault="007D5F21" w:rsidP="00514893">
            <w:pPr>
              <w:ind w:left="626" w:hanging="626"/>
              <w:jc w:val="both"/>
              <w:rPr>
                <w:rFonts w:cs="Times New Roman"/>
                <w:szCs w:val="24"/>
              </w:rPr>
            </w:pPr>
            <w:r w:rsidRPr="00D66A9A">
              <w:rPr>
                <w:rFonts w:cs="Times New Roman"/>
                <w:szCs w:val="24"/>
              </w:rPr>
              <w:t xml:space="preserve">4.7.1. Atbalstāmās satelītu sistēmas: GPS, </w:t>
            </w:r>
            <w:proofErr w:type="spellStart"/>
            <w:r w:rsidRPr="00D66A9A">
              <w:rPr>
                <w:rFonts w:cs="Times New Roman"/>
                <w:szCs w:val="24"/>
              </w:rPr>
              <w:t>Galileo</w:t>
            </w:r>
            <w:proofErr w:type="spellEnd"/>
            <w:r w:rsidRPr="00D66A9A">
              <w:rPr>
                <w:rFonts w:cs="Times New Roman"/>
                <w:szCs w:val="24"/>
              </w:rPr>
              <w:t xml:space="preserve">, GLONASS un </w:t>
            </w:r>
            <w:proofErr w:type="spellStart"/>
            <w:r w:rsidRPr="00D66A9A">
              <w:rPr>
                <w:rFonts w:cs="Times New Roman"/>
                <w:szCs w:val="24"/>
              </w:rPr>
              <w:t>BeiDou</w:t>
            </w:r>
            <w:proofErr w:type="spellEnd"/>
            <w:r>
              <w:rPr>
                <w:rFonts w:cs="Times New Roman"/>
                <w:szCs w:val="24"/>
              </w:rPr>
              <w:t>;</w:t>
            </w:r>
          </w:p>
          <w:p w14:paraId="48C8833A" w14:textId="77777777" w:rsidR="007D5F21" w:rsidRPr="00D66A9A" w:rsidRDefault="007D5F21" w:rsidP="00514893">
            <w:pPr>
              <w:rPr>
                <w:rFonts w:cs="Times New Roman"/>
                <w:szCs w:val="24"/>
              </w:rPr>
            </w:pPr>
            <w:r w:rsidRPr="00D66A9A">
              <w:rPr>
                <w:rFonts w:cs="Times New Roman"/>
                <w:szCs w:val="24"/>
              </w:rPr>
              <w:t>4.7.2. Pozicionēšanas precizitāte: ±3 m CEP</w:t>
            </w:r>
            <w:r>
              <w:rPr>
                <w:rFonts w:cs="Times New Roman"/>
                <w:szCs w:val="24"/>
              </w:rPr>
              <w:t>;</w:t>
            </w:r>
          </w:p>
          <w:p w14:paraId="4F5F35C4" w14:textId="77777777" w:rsidR="007D5F21" w:rsidRPr="00D66A9A" w:rsidRDefault="007D5F21" w:rsidP="00514893">
            <w:pPr>
              <w:rPr>
                <w:rFonts w:cs="Times New Roman"/>
                <w:szCs w:val="24"/>
              </w:rPr>
            </w:pPr>
            <w:r w:rsidRPr="00D66A9A">
              <w:rPr>
                <w:rFonts w:cs="Times New Roman"/>
                <w:szCs w:val="24"/>
              </w:rPr>
              <w:t>4.7.3. Atjaunošanas frekvence: ne mazāka par 1 Hz</w:t>
            </w:r>
            <w:r>
              <w:rPr>
                <w:rFonts w:cs="Times New Roman"/>
                <w:szCs w:val="24"/>
              </w:rPr>
              <w:t>;</w:t>
            </w:r>
          </w:p>
          <w:p w14:paraId="129E770C" w14:textId="77777777" w:rsidR="007D5F21" w:rsidRPr="00D66A9A" w:rsidRDefault="007D5F21" w:rsidP="00514893">
            <w:pPr>
              <w:rPr>
                <w:rFonts w:cs="Times New Roman"/>
                <w:szCs w:val="24"/>
              </w:rPr>
            </w:pPr>
            <w:r w:rsidRPr="00D66A9A">
              <w:rPr>
                <w:rFonts w:cs="Times New Roman"/>
                <w:szCs w:val="24"/>
              </w:rPr>
              <w:t xml:space="preserve">4.7.4. </w:t>
            </w:r>
            <w:proofErr w:type="spellStart"/>
            <w:r w:rsidRPr="00D66A9A">
              <w:rPr>
                <w:rFonts w:cs="Times New Roman"/>
                <w:szCs w:val="24"/>
              </w:rPr>
              <w:t>Saskarne</w:t>
            </w:r>
            <w:proofErr w:type="spellEnd"/>
            <w:r w:rsidRPr="00D66A9A">
              <w:rPr>
                <w:rFonts w:cs="Times New Roman"/>
                <w:szCs w:val="24"/>
              </w:rPr>
              <w:t xml:space="preserve">: USB, </w:t>
            </w:r>
            <w:proofErr w:type="spellStart"/>
            <w:r w:rsidRPr="00D66A9A">
              <w:rPr>
                <w:rFonts w:cs="Times New Roman"/>
                <w:szCs w:val="24"/>
              </w:rPr>
              <w:t>Bluetooth</w:t>
            </w:r>
            <w:proofErr w:type="spellEnd"/>
            <w:r w:rsidRPr="00D66A9A">
              <w:rPr>
                <w:rFonts w:cs="Times New Roman"/>
                <w:szCs w:val="24"/>
              </w:rPr>
              <w:t xml:space="preserve"> vai seriālais ports</w:t>
            </w:r>
            <w:r>
              <w:rPr>
                <w:rFonts w:cs="Times New Roman"/>
                <w:szCs w:val="24"/>
              </w:rPr>
              <w:t>;</w:t>
            </w:r>
          </w:p>
          <w:p w14:paraId="6449CED7" w14:textId="77777777" w:rsidR="007D5F21" w:rsidRPr="00D66A9A" w:rsidRDefault="007D5F21" w:rsidP="00514893">
            <w:pPr>
              <w:rPr>
                <w:rFonts w:cs="Times New Roman"/>
                <w:szCs w:val="24"/>
              </w:rPr>
            </w:pPr>
            <w:r w:rsidRPr="00D66A9A">
              <w:rPr>
                <w:rFonts w:cs="Times New Roman"/>
                <w:szCs w:val="24"/>
              </w:rPr>
              <w:t>4.7.5. Izvades protokoli: NMEA 0183, UBX vai ekvivalenti</w:t>
            </w:r>
            <w:r>
              <w:rPr>
                <w:rFonts w:cs="Times New Roman"/>
                <w:szCs w:val="24"/>
              </w:rPr>
              <w:t>;</w:t>
            </w:r>
          </w:p>
          <w:p w14:paraId="7E90F2E1" w14:textId="77777777" w:rsidR="007D5F21" w:rsidRPr="00D66A9A" w:rsidRDefault="007D5F21" w:rsidP="00514893">
            <w:pPr>
              <w:ind w:left="626" w:hanging="626"/>
              <w:rPr>
                <w:rFonts w:cs="Times New Roman"/>
                <w:szCs w:val="24"/>
              </w:rPr>
            </w:pPr>
            <w:r w:rsidRPr="00D66A9A">
              <w:rPr>
                <w:rFonts w:cs="Times New Roman"/>
                <w:szCs w:val="24"/>
              </w:rPr>
              <w:t xml:space="preserve">4.7.6. </w:t>
            </w:r>
            <w:proofErr w:type="spellStart"/>
            <w:r w:rsidRPr="00D66A9A">
              <w:rPr>
                <w:rFonts w:cs="Times New Roman"/>
                <w:szCs w:val="24"/>
              </w:rPr>
              <w:t>Darbība:jānodrošina</w:t>
            </w:r>
            <w:proofErr w:type="spellEnd"/>
            <w:r w:rsidRPr="00D66A9A">
              <w:rPr>
                <w:rFonts w:cs="Times New Roman"/>
                <w:szCs w:val="24"/>
              </w:rPr>
              <w:t xml:space="preserve"> nepārtraukta pozicionēšanas datu nodošana zemes vadības stacijām, planšetdatoriem un datoriem</w:t>
            </w:r>
            <w:r>
              <w:rPr>
                <w:rFonts w:cs="Times New Roman"/>
                <w:szCs w:val="24"/>
              </w:rPr>
              <w:t>;</w:t>
            </w:r>
          </w:p>
          <w:p w14:paraId="19C2ADB5" w14:textId="77777777" w:rsidR="007D5F21" w:rsidRPr="00D66A9A" w:rsidRDefault="007D5F21" w:rsidP="00514893">
            <w:pPr>
              <w:ind w:left="626" w:hanging="626"/>
              <w:rPr>
                <w:rFonts w:cs="Times New Roman"/>
                <w:szCs w:val="24"/>
              </w:rPr>
            </w:pPr>
            <w:r w:rsidRPr="00D66A9A">
              <w:rPr>
                <w:rFonts w:cs="Times New Roman"/>
                <w:szCs w:val="24"/>
              </w:rPr>
              <w:t xml:space="preserve">4.7.7. Savietojamība: </w:t>
            </w:r>
            <w:proofErr w:type="spellStart"/>
            <w:r w:rsidRPr="00D66A9A">
              <w:rPr>
                <w:rFonts w:cs="Times New Roman"/>
                <w:szCs w:val="24"/>
              </w:rPr>
              <w:t>WinTAK</w:t>
            </w:r>
            <w:proofErr w:type="spellEnd"/>
            <w:r w:rsidRPr="00D66A9A">
              <w:rPr>
                <w:rFonts w:cs="Times New Roman"/>
                <w:szCs w:val="24"/>
              </w:rPr>
              <w:t xml:space="preserve">, ATAK, </w:t>
            </w:r>
            <w:proofErr w:type="spellStart"/>
            <w:r w:rsidRPr="00D66A9A">
              <w:rPr>
                <w:rFonts w:cs="Times New Roman"/>
                <w:szCs w:val="24"/>
              </w:rPr>
              <w:t>Mission</w:t>
            </w:r>
            <w:proofErr w:type="spellEnd"/>
            <w:r w:rsidRPr="00D66A9A">
              <w:rPr>
                <w:rFonts w:cs="Times New Roman"/>
                <w:szCs w:val="24"/>
              </w:rPr>
              <w:t xml:space="preserve"> </w:t>
            </w:r>
            <w:proofErr w:type="spellStart"/>
            <w:r w:rsidRPr="00D66A9A">
              <w:rPr>
                <w:rFonts w:cs="Times New Roman"/>
                <w:szCs w:val="24"/>
              </w:rPr>
              <w:t>Planner</w:t>
            </w:r>
            <w:proofErr w:type="spellEnd"/>
            <w:r w:rsidRPr="00D66A9A">
              <w:rPr>
                <w:rFonts w:cs="Times New Roman"/>
                <w:szCs w:val="24"/>
              </w:rPr>
              <w:t xml:space="preserve">, </w:t>
            </w:r>
            <w:proofErr w:type="spellStart"/>
            <w:r w:rsidRPr="00D66A9A">
              <w:rPr>
                <w:rFonts w:cs="Times New Roman"/>
                <w:szCs w:val="24"/>
              </w:rPr>
              <w:t>QGround</w:t>
            </w:r>
            <w:proofErr w:type="spellEnd"/>
            <w:r>
              <w:rPr>
                <w:rFonts w:cs="Times New Roman"/>
                <w:szCs w:val="24"/>
              </w:rPr>
              <w:t xml:space="preserve"> </w:t>
            </w:r>
            <w:proofErr w:type="spellStart"/>
            <w:r w:rsidRPr="00D66A9A">
              <w:rPr>
                <w:rFonts w:cs="Times New Roman"/>
                <w:szCs w:val="24"/>
              </w:rPr>
              <w:t>Control</w:t>
            </w:r>
            <w:proofErr w:type="spellEnd"/>
            <w:r w:rsidRPr="00D66A9A">
              <w:rPr>
                <w:rFonts w:cs="Times New Roman"/>
                <w:szCs w:val="24"/>
              </w:rPr>
              <w:t xml:space="preserve"> vai ekvivalenta programmatūra</w:t>
            </w:r>
            <w:r>
              <w:rPr>
                <w:rFonts w:cs="Times New Roman"/>
                <w:szCs w:val="24"/>
              </w:rPr>
              <w:t>;</w:t>
            </w:r>
          </w:p>
          <w:p w14:paraId="5C8EB7EB" w14:textId="77777777" w:rsidR="007D5F21" w:rsidRPr="00D66A9A" w:rsidRDefault="007D5F21" w:rsidP="00514893">
            <w:pPr>
              <w:jc w:val="both"/>
              <w:rPr>
                <w:rFonts w:cs="Times New Roman"/>
                <w:szCs w:val="24"/>
              </w:rPr>
            </w:pPr>
            <w:r w:rsidRPr="00D66A9A">
              <w:rPr>
                <w:rFonts w:cs="Times New Roman"/>
                <w:szCs w:val="24"/>
              </w:rPr>
              <w:t>4.7.8. Barošana: no USB vai iekšējā akumulatora</w:t>
            </w:r>
            <w:r>
              <w:rPr>
                <w:rFonts w:cs="Times New Roman"/>
                <w:szCs w:val="24"/>
              </w:rPr>
              <w:t>;</w:t>
            </w:r>
          </w:p>
          <w:p w14:paraId="6A3290EE" w14:textId="77777777" w:rsidR="007D5F21" w:rsidRPr="00D66A9A" w:rsidRDefault="007D5F21" w:rsidP="00514893">
            <w:pPr>
              <w:jc w:val="both"/>
              <w:rPr>
                <w:rFonts w:cs="Times New Roman"/>
                <w:szCs w:val="24"/>
              </w:rPr>
            </w:pPr>
            <w:r w:rsidRPr="00D66A9A">
              <w:rPr>
                <w:rFonts w:cs="Times New Roman"/>
                <w:szCs w:val="24"/>
              </w:rPr>
              <w:t>4.7.9. Darba temperatūr</w:t>
            </w:r>
            <w:r>
              <w:rPr>
                <w:rFonts w:cs="Times New Roman"/>
                <w:szCs w:val="24"/>
              </w:rPr>
              <w:t xml:space="preserve">as diapazons no </w:t>
            </w:r>
            <w:r w:rsidRPr="00D66A9A">
              <w:rPr>
                <w:rFonts w:cs="Times New Roman"/>
                <w:szCs w:val="24"/>
              </w:rPr>
              <w:t>-20°C līdz +60°C.</w:t>
            </w:r>
          </w:p>
          <w:p w14:paraId="30EEDD25" w14:textId="77777777" w:rsidR="007D5F21" w:rsidRPr="00D66A9A" w:rsidRDefault="007D5F21" w:rsidP="00514893">
            <w:pPr>
              <w:rPr>
                <w:rFonts w:cs="Times New Roman"/>
                <w:b/>
                <w:bCs/>
                <w:szCs w:val="24"/>
                <w:u w:val="single"/>
              </w:rPr>
            </w:pPr>
          </w:p>
          <w:p w14:paraId="56A69062" w14:textId="77777777" w:rsidR="007D5F21" w:rsidRPr="00D66A9A" w:rsidRDefault="007D5F21" w:rsidP="00514893">
            <w:pPr>
              <w:rPr>
                <w:rFonts w:cs="Times New Roman"/>
                <w:b/>
                <w:bCs/>
                <w:szCs w:val="24"/>
              </w:rPr>
            </w:pPr>
            <w:r w:rsidRPr="00D66A9A">
              <w:rPr>
                <w:rFonts w:cs="Times New Roman"/>
                <w:b/>
                <w:bCs/>
                <w:szCs w:val="24"/>
              </w:rPr>
              <w:t>4.8. Precīzās pozicionēšanas GNSS uztvērēji zemes vadības</w:t>
            </w:r>
            <w:r w:rsidRPr="00780C40">
              <w:rPr>
                <w:rFonts w:cs="Times New Roman"/>
                <w:b/>
                <w:bCs/>
                <w:szCs w:val="24"/>
              </w:rPr>
              <w:t xml:space="preserve"> stacijām</w:t>
            </w:r>
            <w:r w:rsidRPr="00D66A9A">
              <w:rPr>
                <w:rFonts w:cs="Times New Roman"/>
                <w:b/>
                <w:bCs/>
                <w:szCs w:val="24"/>
              </w:rPr>
              <w:t>:</w:t>
            </w:r>
          </w:p>
          <w:p w14:paraId="4EFDE56E" w14:textId="77777777" w:rsidR="007D5F21" w:rsidRPr="00D66A9A" w:rsidRDefault="007D5F21" w:rsidP="00514893">
            <w:pPr>
              <w:ind w:left="626" w:hanging="626"/>
              <w:jc w:val="both"/>
              <w:rPr>
                <w:rFonts w:cs="Times New Roman"/>
                <w:szCs w:val="24"/>
              </w:rPr>
            </w:pPr>
            <w:r w:rsidRPr="00D66A9A">
              <w:rPr>
                <w:rFonts w:cs="Times New Roman"/>
                <w:szCs w:val="24"/>
              </w:rPr>
              <w:t xml:space="preserve">4.8.1. Atbalstāmās satelītu sistēmas: GPS, </w:t>
            </w:r>
            <w:proofErr w:type="spellStart"/>
            <w:r w:rsidRPr="00D66A9A">
              <w:rPr>
                <w:rFonts w:cs="Times New Roman"/>
                <w:szCs w:val="24"/>
              </w:rPr>
              <w:t>Galileo</w:t>
            </w:r>
            <w:proofErr w:type="spellEnd"/>
            <w:r w:rsidRPr="00D66A9A">
              <w:rPr>
                <w:rFonts w:cs="Times New Roman"/>
                <w:szCs w:val="24"/>
              </w:rPr>
              <w:t xml:space="preserve">, GLONASS un </w:t>
            </w:r>
            <w:proofErr w:type="spellStart"/>
            <w:r w:rsidRPr="00D66A9A">
              <w:rPr>
                <w:rFonts w:cs="Times New Roman"/>
                <w:szCs w:val="24"/>
              </w:rPr>
              <w:t>BeiDou</w:t>
            </w:r>
            <w:proofErr w:type="spellEnd"/>
            <w:r>
              <w:rPr>
                <w:rFonts w:cs="Times New Roman"/>
                <w:szCs w:val="24"/>
              </w:rPr>
              <w:t>;</w:t>
            </w:r>
          </w:p>
          <w:p w14:paraId="7D578107" w14:textId="77777777" w:rsidR="007D5F21" w:rsidRPr="00D66A9A" w:rsidRDefault="007D5F21" w:rsidP="00514893">
            <w:pPr>
              <w:jc w:val="both"/>
              <w:rPr>
                <w:rFonts w:cs="Times New Roman"/>
                <w:szCs w:val="24"/>
              </w:rPr>
            </w:pPr>
            <w:r w:rsidRPr="00D66A9A">
              <w:rPr>
                <w:rFonts w:cs="Times New Roman"/>
                <w:szCs w:val="24"/>
              </w:rPr>
              <w:t xml:space="preserve">4.8.2. RTK funkcionalitāte: </w:t>
            </w:r>
            <w:proofErr w:type="spellStart"/>
            <w:r w:rsidRPr="00D66A9A">
              <w:rPr>
                <w:rFonts w:cs="Times New Roman"/>
                <w:szCs w:val="24"/>
              </w:rPr>
              <w:t>Base</w:t>
            </w:r>
            <w:proofErr w:type="spellEnd"/>
            <w:r w:rsidRPr="00D66A9A">
              <w:rPr>
                <w:rFonts w:cs="Times New Roman"/>
                <w:szCs w:val="24"/>
              </w:rPr>
              <w:t xml:space="preserve"> un </w:t>
            </w:r>
            <w:proofErr w:type="spellStart"/>
            <w:r w:rsidRPr="00D66A9A">
              <w:rPr>
                <w:rFonts w:cs="Times New Roman"/>
                <w:szCs w:val="24"/>
              </w:rPr>
              <w:t>Rover</w:t>
            </w:r>
            <w:proofErr w:type="spellEnd"/>
            <w:r w:rsidRPr="00D66A9A">
              <w:rPr>
                <w:rFonts w:cs="Times New Roman"/>
                <w:szCs w:val="24"/>
              </w:rPr>
              <w:t xml:space="preserve"> režīms</w:t>
            </w:r>
            <w:r>
              <w:rPr>
                <w:rFonts w:cs="Times New Roman"/>
                <w:szCs w:val="24"/>
              </w:rPr>
              <w:t>;</w:t>
            </w:r>
          </w:p>
          <w:p w14:paraId="20FDE21B" w14:textId="77777777" w:rsidR="007D5F21" w:rsidRPr="00D66A9A" w:rsidRDefault="007D5F21" w:rsidP="00514893">
            <w:pPr>
              <w:ind w:left="626" w:hanging="626"/>
              <w:jc w:val="both"/>
              <w:rPr>
                <w:rFonts w:cs="Times New Roman"/>
                <w:szCs w:val="24"/>
              </w:rPr>
            </w:pPr>
            <w:r w:rsidRPr="00D66A9A">
              <w:rPr>
                <w:rFonts w:cs="Times New Roman"/>
                <w:szCs w:val="24"/>
              </w:rPr>
              <w:t>4.8.3. Pozicionēšanas precizitāte: ±2 cm horizontāli RTK režīmā</w:t>
            </w:r>
            <w:r>
              <w:rPr>
                <w:rFonts w:cs="Times New Roman"/>
                <w:szCs w:val="24"/>
              </w:rPr>
              <w:t>;</w:t>
            </w:r>
          </w:p>
          <w:p w14:paraId="46D7E353" w14:textId="77777777" w:rsidR="007D5F21" w:rsidRPr="00D66A9A" w:rsidRDefault="007D5F21" w:rsidP="00514893">
            <w:pPr>
              <w:rPr>
                <w:rFonts w:cs="Times New Roman"/>
                <w:szCs w:val="24"/>
              </w:rPr>
            </w:pPr>
            <w:r w:rsidRPr="00D66A9A">
              <w:rPr>
                <w:rFonts w:cs="Times New Roman"/>
                <w:szCs w:val="24"/>
              </w:rPr>
              <w:t xml:space="preserve">4.8.4. </w:t>
            </w:r>
            <w:proofErr w:type="spellStart"/>
            <w:r w:rsidRPr="00D66A9A">
              <w:rPr>
                <w:rFonts w:cs="Times New Roman"/>
                <w:szCs w:val="24"/>
              </w:rPr>
              <w:t>Saskarne</w:t>
            </w:r>
            <w:proofErr w:type="spellEnd"/>
            <w:r w:rsidRPr="00D66A9A">
              <w:rPr>
                <w:rFonts w:cs="Times New Roman"/>
                <w:szCs w:val="24"/>
              </w:rPr>
              <w:t xml:space="preserve">: USB, UART vai </w:t>
            </w:r>
            <w:proofErr w:type="spellStart"/>
            <w:r w:rsidRPr="00D66A9A">
              <w:rPr>
                <w:rFonts w:cs="Times New Roman"/>
                <w:szCs w:val="24"/>
              </w:rPr>
              <w:t>Bluetooth</w:t>
            </w:r>
            <w:proofErr w:type="spellEnd"/>
            <w:r>
              <w:rPr>
                <w:rFonts w:cs="Times New Roman"/>
                <w:szCs w:val="24"/>
              </w:rPr>
              <w:t>;</w:t>
            </w:r>
          </w:p>
          <w:p w14:paraId="6338C5DC" w14:textId="77777777" w:rsidR="007D5F21" w:rsidRPr="00D66A9A" w:rsidRDefault="007D5F21" w:rsidP="00514893">
            <w:pPr>
              <w:rPr>
                <w:rFonts w:cs="Times New Roman"/>
                <w:szCs w:val="24"/>
              </w:rPr>
            </w:pPr>
            <w:r w:rsidRPr="00D66A9A">
              <w:rPr>
                <w:rFonts w:cs="Times New Roman"/>
                <w:szCs w:val="24"/>
              </w:rPr>
              <w:lastRenderedPageBreak/>
              <w:t>4.8.5. RTCM korekciju atbalsts: jā</w:t>
            </w:r>
            <w:r>
              <w:rPr>
                <w:rFonts w:cs="Times New Roman"/>
                <w:szCs w:val="24"/>
              </w:rPr>
              <w:t>;</w:t>
            </w:r>
          </w:p>
          <w:p w14:paraId="140B798B" w14:textId="77777777" w:rsidR="007D5F21" w:rsidRPr="00D66A9A" w:rsidRDefault="007D5F21" w:rsidP="00514893">
            <w:pPr>
              <w:ind w:left="626" w:hanging="626"/>
              <w:rPr>
                <w:rFonts w:cs="Times New Roman"/>
                <w:szCs w:val="24"/>
              </w:rPr>
            </w:pPr>
            <w:r w:rsidRPr="00D66A9A">
              <w:rPr>
                <w:rFonts w:cs="Times New Roman"/>
                <w:szCs w:val="24"/>
              </w:rPr>
              <w:t>4.8.6.</w:t>
            </w:r>
            <w:r>
              <w:rPr>
                <w:rFonts w:cs="Times New Roman"/>
                <w:szCs w:val="24"/>
              </w:rPr>
              <w:t xml:space="preserve"> </w:t>
            </w:r>
            <w:r w:rsidRPr="00D66A9A">
              <w:rPr>
                <w:rFonts w:cs="Times New Roman"/>
                <w:szCs w:val="24"/>
              </w:rPr>
              <w:t xml:space="preserve">Savietojamība: </w:t>
            </w:r>
            <w:proofErr w:type="spellStart"/>
            <w:r w:rsidRPr="00D66A9A">
              <w:rPr>
                <w:rFonts w:cs="Times New Roman"/>
                <w:szCs w:val="24"/>
              </w:rPr>
              <w:t>WinTAK</w:t>
            </w:r>
            <w:proofErr w:type="spellEnd"/>
            <w:r w:rsidRPr="00D66A9A">
              <w:rPr>
                <w:rFonts w:cs="Times New Roman"/>
                <w:szCs w:val="24"/>
              </w:rPr>
              <w:t xml:space="preserve">, ATAK, </w:t>
            </w:r>
            <w:proofErr w:type="spellStart"/>
            <w:r w:rsidRPr="00D66A9A">
              <w:rPr>
                <w:rFonts w:cs="Times New Roman"/>
                <w:szCs w:val="24"/>
              </w:rPr>
              <w:t>Mission</w:t>
            </w:r>
            <w:proofErr w:type="spellEnd"/>
            <w:r w:rsidRPr="00D66A9A">
              <w:rPr>
                <w:rFonts w:cs="Times New Roman"/>
                <w:szCs w:val="24"/>
              </w:rPr>
              <w:t xml:space="preserve"> </w:t>
            </w:r>
            <w:proofErr w:type="spellStart"/>
            <w:r w:rsidRPr="00D66A9A">
              <w:rPr>
                <w:rFonts w:cs="Times New Roman"/>
                <w:szCs w:val="24"/>
              </w:rPr>
              <w:t>Planner</w:t>
            </w:r>
            <w:proofErr w:type="spellEnd"/>
            <w:r w:rsidRPr="00D66A9A">
              <w:rPr>
                <w:rFonts w:cs="Times New Roman"/>
                <w:szCs w:val="24"/>
              </w:rPr>
              <w:t xml:space="preserve">, </w:t>
            </w:r>
            <w:proofErr w:type="spellStart"/>
            <w:r w:rsidRPr="00D66A9A">
              <w:rPr>
                <w:rFonts w:cs="Times New Roman"/>
                <w:szCs w:val="24"/>
              </w:rPr>
              <w:t>QGroundControl</w:t>
            </w:r>
            <w:proofErr w:type="spellEnd"/>
            <w:r w:rsidRPr="00D66A9A">
              <w:rPr>
                <w:rFonts w:cs="Times New Roman"/>
                <w:szCs w:val="24"/>
              </w:rPr>
              <w:t xml:space="preserve">, </w:t>
            </w:r>
            <w:proofErr w:type="spellStart"/>
            <w:r w:rsidRPr="00D66A9A">
              <w:rPr>
                <w:rFonts w:cs="Times New Roman"/>
                <w:szCs w:val="24"/>
              </w:rPr>
              <w:t>ArcGIS</w:t>
            </w:r>
            <w:proofErr w:type="spellEnd"/>
            <w:r w:rsidRPr="00D66A9A">
              <w:rPr>
                <w:rFonts w:cs="Times New Roman"/>
                <w:szCs w:val="24"/>
              </w:rPr>
              <w:t xml:space="preserve"> </w:t>
            </w:r>
            <w:proofErr w:type="spellStart"/>
            <w:r w:rsidRPr="00D66A9A">
              <w:rPr>
                <w:rFonts w:cs="Times New Roman"/>
                <w:szCs w:val="24"/>
              </w:rPr>
              <w:t>Pro</w:t>
            </w:r>
            <w:proofErr w:type="spellEnd"/>
            <w:r w:rsidRPr="00D66A9A">
              <w:rPr>
                <w:rFonts w:cs="Times New Roman"/>
                <w:szCs w:val="24"/>
              </w:rPr>
              <w:t>, QGIS vai ekvivalenta programmatūra.</w:t>
            </w:r>
          </w:p>
        </w:tc>
        <w:tc>
          <w:tcPr>
            <w:tcW w:w="5731" w:type="dxa"/>
          </w:tcPr>
          <w:p w14:paraId="1DA71D91" w14:textId="77777777" w:rsidR="007D5F21" w:rsidRPr="00D66A9A" w:rsidRDefault="007D5F21" w:rsidP="00514893">
            <w:pPr>
              <w:rPr>
                <w:rFonts w:cs="Times New Roman"/>
                <w:b/>
                <w:bCs/>
                <w:szCs w:val="24"/>
                <w:u w:val="single"/>
              </w:rPr>
            </w:pPr>
          </w:p>
        </w:tc>
      </w:tr>
      <w:tr w:rsidR="007D5F21" w:rsidRPr="005F393D" w14:paraId="2A983A93" w14:textId="2F260F21" w:rsidTr="00C115D4">
        <w:tc>
          <w:tcPr>
            <w:tcW w:w="2029" w:type="dxa"/>
            <w:shd w:val="clear" w:color="auto" w:fill="auto"/>
          </w:tcPr>
          <w:p w14:paraId="6CC9CDBD" w14:textId="77777777" w:rsidR="007D5F21" w:rsidRPr="005F393D" w:rsidRDefault="007D5F21" w:rsidP="00514893">
            <w:pPr>
              <w:jc w:val="center"/>
            </w:pPr>
          </w:p>
        </w:tc>
        <w:tc>
          <w:tcPr>
            <w:tcW w:w="6188" w:type="dxa"/>
            <w:shd w:val="clear" w:color="auto" w:fill="auto"/>
          </w:tcPr>
          <w:p w14:paraId="14E6BF0D" w14:textId="77777777" w:rsidR="007D5F21" w:rsidRPr="00D66A9A" w:rsidRDefault="007D5F21" w:rsidP="00514893">
            <w:pPr>
              <w:rPr>
                <w:rFonts w:cs="Times New Roman"/>
                <w:b/>
                <w:bCs/>
                <w:szCs w:val="24"/>
                <w:u w:val="single"/>
              </w:rPr>
            </w:pPr>
            <w:r w:rsidRPr="00D66A9A">
              <w:rPr>
                <w:rFonts w:cs="Times New Roman"/>
                <w:b/>
                <w:bCs/>
                <w:szCs w:val="24"/>
                <w:u w:val="single"/>
              </w:rPr>
              <w:t>5. Radiosakaru sistēmu komponenti</w:t>
            </w:r>
          </w:p>
          <w:p w14:paraId="733C2512" w14:textId="77777777" w:rsidR="007D5F21" w:rsidRPr="00D66A9A" w:rsidRDefault="007D5F21" w:rsidP="00514893">
            <w:pPr>
              <w:rPr>
                <w:rFonts w:cs="Times New Roman"/>
                <w:b/>
                <w:bCs/>
                <w:szCs w:val="24"/>
                <w:u w:val="single"/>
              </w:rPr>
            </w:pPr>
          </w:p>
          <w:p w14:paraId="65670B17" w14:textId="77777777" w:rsidR="007D5F21" w:rsidRPr="00D66A9A" w:rsidRDefault="007D5F21" w:rsidP="00514893">
            <w:pPr>
              <w:rPr>
                <w:rFonts w:cs="Times New Roman"/>
                <w:b/>
                <w:bCs/>
                <w:szCs w:val="24"/>
              </w:rPr>
            </w:pPr>
            <w:r w:rsidRPr="00D66A9A">
              <w:rPr>
                <w:rFonts w:cs="Times New Roman"/>
                <w:b/>
                <w:bCs/>
                <w:szCs w:val="24"/>
              </w:rPr>
              <w:t>5.1. Tālvadības pultis:</w:t>
            </w:r>
          </w:p>
          <w:p w14:paraId="3D214C65" w14:textId="77777777" w:rsidR="007D5F21" w:rsidRPr="00D66A9A" w:rsidRDefault="007D5F21" w:rsidP="00C7585E">
            <w:pPr>
              <w:ind w:left="549" w:hanging="549"/>
              <w:rPr>
                <w:rFonts w:cs="Times New Roman"/>
                <w:szCs w:val="24"/>
              </w:rPr>
            </w:pPr>
            <w:r w:rsidRPr="00D66A9A">
              <w:rPr>
                <w:rFonts w:cs="Times New Roman"/>
                <w:szCs w:val="24"/>
              </w:rPr>
              <w:t>5.1.1. Darbības frekvenču diapazons: 2,4 GHz vai ekvivalents</w:t>
            </w:r>
            <w:r>
              <w:rPr>
                <w:rFonts w:cs="Times New Roman"/>
                <w:szCs w:val="24"/>
              </w:rPr>
              <w:t>;</w:t>
            </w:r>
          </w:p>
          <w:p w14:paraId="417C8CC4" w14:textId="77777777" w:rsidR="007D5F21" w:rsidRPr="00D66A9A" w:rsidRDefault="007D5F21" w:rsidP="00514893">
            <w:pPr>
              <w:rPr>
                <w:rFonts w:cs="Times New Roman"/>
                <w:szCs w:val="24"/>
              </w:rPr>
            </w:pPr>
            <w:r w:rsidRPr="00D66A9A">
              <w:rPr>
                <w:rFonts w:cs="Times New Roman"/>
                <w:szCs w:val="24"/>
              </w:rPr>
              <w:t>5.1.2. Vadības kanālu skaits: ne mazāks par 16</w:t>
            </w:r>
            <w:r>
              <w:rPr>
                <w:rFonts w:cs="Times New Roman"/>
                <w:szCs w:val="24"/>
              </w:rPr>
              <w:t>;</w:t>
            </w:r>
          </w:p>
          <w:p w14:paraId="62311F61" w14:textId="443D34C8" w:rsidR="007D5F21" w:rsidRPr="00D66A9A" w:rsidRDefault="007D5F21" w:rsidP="00514893">
            <w:pPr>
              <w:ind w:left="626" w:hanging="626"/>
              <w:jc w:val="both"/>
              <w:rPr>
                <w:rFonts w:cs="Times New Roman"/>
                <w:szCs w:val="24"/>
              </w:rPr>
            </w:pPr>
            <w:r w:rsidRPr="00D66A9A">
              <w:rPr>
                <w:rFonts w:cs="Times New Roman"/>
                <w:szCs w:val="24"/>
              </w:rPr>
              <w:t xml:space="preserve">5.1.3.Telemetrijas atbalsts: jānodrošina </w:t>
            </w:r>
            <w:proofErr w:type="spellStart"/>
            <w:r w:rsidRPr="00D66A9A">
              <w:rPr>
                <w:rFonts w:cs="Times New Roman"/>
                <w:szCs w:val="24"/>
              </w:rPr>
              <w:t>divvirzienu</w:t>
            </w:r>
            <w:proofErr w:type="spellEnd"/>
            <w:r w:rsidRPr="00D66A9A">
              <w:rPr>
                <w:rFonts w:cs="Times New Roman"/>
                <w:szCs w:val="24"/>
              </w:rPr>
              <w:t xml:space="preserve"> telemetrijas datu saņemšana un attēlošana</w:t>
            </w:r>
            <w:r>
              <w:rPr>
                <w:rFonts w:cs="Times New Roman"/>
                <w:szCs w:val="24"/>
              </w:rPr>
              <w:t>;</w:t>
            </w:r>
          </w:p>
          <w:p w14:paraId="118DC6D3" w14:textId="77777777" w:rsidR="007D5F21" w:rsidRPr="00D66A9A" w:rsidRDefault="007D5F21" w:rsidP="00514893">
            <w:pPr>
              <w:ind w:left="626" w:hanging="626"/>
              <w:jc w:val="both"/>
              <w:rPr>
                <w:rFonts w:cs="Times New Roman"/>
                <w:szCs w:val="24"/>
              </w:rPr>
            </w:pPr>
            <w:r w:rsidRPr="00D66A9A">
              <w:rPr>
                <w:rFonts w:cs="Times New Roman"/>
                <w:szCs w:val="24"/>
              </w:rPr>
              <w:t xml:space="preserve">5.1.4. Iekšējā vai ārējā RF moduļa atbalstītie protokoli: vismaz </w:t>
            </w:r>
            <w:proofErr w:type="spellStart"/>
            <w:r w:rsidRPr="00D66A9A">
              <w:rPr>
                <w:rFonts w:cs="Times New Roman"/>
                <w:szCs w:val="24"/>
              </w:rPr>
              <w:t>ExpressLRS</w:t>
            </w:r>
            <w:proofErr w:type="spellEnd"/>
            <w:r w:rsidRPr="00D66A9A">
              <w:rPr>
                <w:rFonts w:cs="Times New Roman"/>
                <w:szCs w:val="24"/>
              </w:rPr>
              <w:t xml:space="preserve"> (ELRS), </w:t>
            </w:r>
            <w:proofErr w:type="spellStart"/>
            <w:r w:rsidRPr="00D66A9A">
              <w:rPr>
                <w:rFonts w:cs="Times New Roman"/>
                <w:szCs w:val="24"/>
              </w:rPr>
              <w:t>Crossfire</w:t>
            </w:r>
            <w:proofErr w:type="spellEnd"/>
            <w:r w:rsidRPr="00D66A9A">
              <w:rPr>
                <w:rFonts w:cs="Times New Roman"/>
                <w:szCs w:val="24"/>
              </w:rPr>
              <w:t xml:space="preserve"> (CRSF), </w:t>
            </w:r>
            <w:proofErr w:type="spellStart"/>
            <w:r w:rsidRPr="00D66A9A">
              <w:rPr>
                <w:rFonts w:cs="Times New Roman"/>
                <w:szCs w:val="24"/>
              </w:rPr>
              <w:t>FrSky</w:t>
            </w:r>
            <w:proofErr w:type="spellEnd"/>
            <w:r w:rsidRPr="00D66A9A">
              <w:rPr>
                <w:rFonts w:cs="Times New Roman"/>
                <w:szCs w:val="24"/>
              </w:rPr>
              <w:t xml:space="preserve"> ACCST/ACCESS, </w:t>
            </w:r>
            <w:proofErr w:type="spellStart"/>
            <w:r w:rsidRPr="00D66A9A">
              <w:rPr>
                <w:rFonts w:cs="Times New Roman"/>
                <w:szCs w:val="24"/>
              </w:rPr>
              <w:t>FlySky</w:t>
            </w:r>
            <w:proofErr w:type="spellEnd"/>
            <w:r w:rsidRPr="00D66A9A">
              <w:rPr>
                <w:rFonts w:cs="Times New Roman"/>
                <w:szCs w:val="24"/>
              </w:rPr>
              <w:t xml:space="preserve"> AFHDS 2A, </w:t>
            </w:r>
            <w:proofErr w:type="spellStart"/>
            <w:r w:rsidRPr="00D66A9A">
              <w:rPr>
                <w:rFonts w:cs="Times New Roman"/>
                <w:szCs w:val="24"/>
              </w:rPr>
              <w:t>Futaba</w:t>
            </w:r>
            <w:proofErr w:type="spellEnd"/>
            <w:r w:rsidRPr="00D66A9A">
              <w:rPr>
                <w:rFonts w:cs="Times New Roman"/>
                <w:szCs w:val="24"/>
              </w:rPr>
              <w:t xml:space="preserve"> S-FHSS/FASST vai ekvivalenti</w:t>
            </w:r>
            <w:r>
              <w:rPr>
                <w:rFonts w:cs="Times New Roman"/>
                <w:szCs w:val="24"/>
              </w:rPr>
              <w:t>;</w:t>
            </w:r>
          </w:p>
          <w:p w14:paraId="0711466D" w14:textId="77777777" w:rsidR="007D5F21" w:rsidRPr="00D66A9A" w:rsidRDefault="007D5F21" w:rsidP="00514893">
            <w:pPr>
              <w:ind w:left="626" w:hanging="626"/>
              <w:jc w:val="both"/>
              <w:rPr>
                <w:rFonts w:cs="Times New Roman"/>
                <w:szCs w:val="24"/>
              </w:rPr>
            </w:pPr>
            <w:r w:rsidRPr="00D66A9A">
              <w:rPr>
                <w:rFonts w:cs="Times New Roman"/>
                <w:szCs w:val="24"/>
              </w:rPr>
              <w:t>5.1.5. Atbalstītie vadības protokoli: SBUS, CRSF, ELRS, PPM vai ekvivalenti</w:t>
            </w:r>
            <w:r>
              <w:rPr>
                <w:rFonts w:cs="Times New Roman"/>
                <w:szCs w:val="24"/>
              </w:rPr>
              <w:t>;</w:t>
            </w:r>
          </w:p>
          <w:p w14:paraId="3CC778CC" w14:textId="77777777" w:rsidR="007D5F21" w:rsidRPr="00D66A9A" w:rsidRDefault="007D5F21" w:rsidP="00514893">
            <w:pPr>
              <w:rPr>
                <w:rFonts w:cs="Times New Roman"/>
                <w:szCs w:val="24"/>
              </w:rPr>
            </w:pPr>
            <w:r w:rsidRPr="00D66A9A">
              <w:rPr>
                <w:rFonts w:cs="Times New Roman"/>
                <w:szCs w:val="24"/>
              </w:rPr>
              <w:t xml:space="preserve">5.1.6. Programmatūra: </w:t>
            </w:r>
            <w:proofErr w:type="spellStart"/>
            <w:r w:rsidRPr="00D66A9A">
              <w:rPr>
                <w:rFonts w:cs="Times New Roman"/>
                <w:szCs w:val="24"/>
              </w:rPr>
              <w:t>EdgeTX</w:t>
            </w:r>
            <w:proofErr w:type="spellEnd"/>
            <w:r w:rsidRPr="00D66A9A">
              <w:rPr>
                <w:rFonts w:cs="Times New Roman"/>
                <w:szCs w:val="24"/>
              </w:rPr>
              <w:t xml:space="preserve">, </w:t>
            </w:r>
            <w:proofErr w:type="spellStart"/>
            <w:r w:rsidRPr="00D66A9A">
              <w:rPr>
                <w:rFonts w:cs="Times New Roman"/>
                <w:szCs w:val="24"/>
              </w:rPr>
              <w:t>OpenTX</w:t>
            </w:r>
            <w:proofErr w:type="spellEnd"/>
            <w:r w:rsidRPr="00D66A9A">
              <w:rPr>
                <w:rFonts w:cs="Times New Roman"/>
                <w:szCs w:val="24"/>
              </w:rPr>
              <w:t xml:space="preserve"> vai ekvivalenta</w:t>
            </w:r>
            <w:r>
              <w:rPr>
                <w:rFonts w:cs="Times New Roman"/>
                <w:szCs w:val="24"/>
              </w:rPr>
              <w:t>;</w:t>
            </w:r>
          </w:p>
          <w:p w14:paraId="4B720299" w14:textId="77777777" w:rsidR="007D5F21" w:rsidRPr="00D66A9A" w:rsidRDefault="007D5F21" w:rsidP="00514893">
            <w:pPr>
              <w:rPr>
                <w:rFonts w:cs="Times New Roman"/>
                <w:szCs w:val="24"/>
              </w:rPr>
            </w:pPr>
            <w:r w:rsidRPr="00D66A9A">
              <w:rPr>
                <w:rFonts w:cs="Times New Roman"/>
                <w:szCs w:val="24"/>
              </w:rPr>
              <w:t>5.1.7. Displejs: integrēts krāsu displejs</w:t>
            </w:r>
            <w:r>
              <w:rPr>
                <w:rFonts w:cs="Times New Roman"/>
                <w:szCs w:val="24"/>
              </w:rPr>
              <w:t>;</w:t>
            </w:r>
          </w:p>
          <w:p w14:paraId="6FDA9546" w14:textId="77777777" w:rsidR="007D5F21" w:rsidRPr="00D66A9A" w:rsidRDefault="007D5F21" w:rsidP="00514893">
            <w:pPr>
              <w:ind w:left="626" w:hanging="626"/>
              <w:jc w:val="both"/>
              <w:rPr>
                <w:rFonts w:cs="Times New Roman"/>
                <w:szCs w:val="24"/>
              </w:rPr>
            </w:pPr>
            <w:r w:rsidRPr="00D66A9A">
              <w:rPr>
                <w:rFonts w:cs="Times New Roman"/>
                <w:szCs w:val="24"/>
              </w:rPr>
              <w:t xml:space="preserve">5.1.8. USB </w:t>
            </w:r>
            <w:proofErr w:type="spellStart"/>
            <w:r w:rsidRPr="00D66A9A">
              <w:rPr>
                <w:rFonts w:cs="Times New Roman"/>
                <w:szCs w:val="24"/>
              </w:rPr>
              <w:t>pieslēgums</w:t>
            </w:r>
            <w:proofErr w:type="spellEnd"/>
            <w:r w:rsidRPr="00D66A9A">
              <w:rPr>
                <w:rFonts w:cs="Times New Roman"/>
                <w:szCs w:val="24"/>
              </w:rPr>
              <w:t xml:space="preserve">: jānodrošina konfigurēšana un </w:t>
            </w:r>
            <w:proofErr w:type="spellStart"/>
            <w:r w:rsidRPr="00D66A9A">
              <w:rPr>
                <w:rFonts w:cs="Times New Roman"/>
                <w:szCs w:val="24"/>
              </w:rPr>
              <w:t>simulatoru</w:t>
            </w:r>
            <w:proofErr w:type="spellEnd"/>
            <w:r w:rsidRPr="00D66A9A">
              <w:rPr>
                <w:rFonts w:cs="Times New Roman"/>
                <w:szCs w:val="24"/>
              </w:rPr>
              <w:t xml:space="preserve"> atbalsts</w:t>
            </w:r>
            <w:r>
              <w:rPr>
                <w:rFonts w:cs="Times New Roman"/>
                <w:szCs w:val="24"/>
              </w:rPr>
              <w:t>;</w:t>
            </w:r>
          </w:p>
          <w:p w14:paraId="2F9D9BA3" w14:textId="77777777" w:rsidR="007D5F21" w:rsidRPr="00D66A9A" w:rsidRDefault="007D5F21" w:rsidP="00514893">
            <w:pPr>
              <w:rPr>
                <w:rFonts w:cs="Times New Roman"/>
                <w:szCs w:val="24"/>
              </w:rPr>
            </w:pPr>
            <w:r w:rsidRPr="00D66A9A">
              <w:rPr>
                <w:rFonts w:cs="Times New Roman"/>
                <w:szCs w:val="24"/>
              </w:rPr>
              <w:t>5.1.9. Darbības laiks: ne mazāks par 6 stundām</w:t>
            </w:r>
            <w:r>
              <w:rPr>
                <w:rFonts w:cs="Times New Roman"/>
                <w:szCs w:val="24"/>
              </w:rPr>
              <w:t>;</w:t>
            </w:r>
          </w:p>
          <w:p w14:paraId="4C6883C5" w14:textId="77777777" w:rsidR="007D5F21" w:rsidRPr="00D66A9A" w:rsidRDefault="007D5F21" w:rsidP="00514893">
            <w:pPr>
              <w:rPr>
                <w:rFonts w:cs="Times New Roman"/>
                <w:szCs w:val="24"/>
              </w:rPr>
            </w:pPr>
            <w:r w:rsidRPr="00D66A9A">
              <w:rPr>
                <w:rFonts w:cs="Times New Roman"/>
                <w:szCs w:val="24"/>
              </w:rPr>
              <w:t xml:space="preserve">5.1.10. Barošana: 2S </w:t>
            </w:r>
            <w:proofErr w:type="spellStart"/>
            <w:r w:rsidRPr="00D66A9A">
              <w:rPr>
                <w:rFonts w:cs="Times New Roman"/>
                <w:szCs w:val="24"/>
              </w:rPr>
              <w:t>Li-Ion</w:t>
            </w:r>
            <w:proofErr w:type="spellEnd"/>
            <w:r w:rsidRPr="00D66A9A">
              <w:rPr>
                <w:rFonts w:cs="Times New Roman"/>
                <w:szCs w:val="24"/>
              </w:rPr>
              <w:t xml:space="preserve">, </w:t>
            </w:r>
            <w:proofErr w:type="spellStart"/>
            <w:r w:rsidRPr="00D66A9A">
              <w:rPr>
                <w:rFonts w:cs="Times New Roman"/>
                <w:szCs w:val="24"/>
              </w:rPr>
              <w:t>Li-Po</w:t>
            </w:r>
            <w:proofErr w:type="spellEnd"/>
            <w:r w:rsidRPr="00D66A9A">
              <w:rPr>
                <w:rFonts w:cs="Times New Roman"/>
                <w:szCs w:val="24"/>
              </w:rPr>
              <w:t xml:space="preserve"> vai ekvivalenta bateriju sistēma.</w:t>
            </w:r>
          </w:p>
          <w:p w14:paraId="60940850" w14:textId="77777777" w:rsidR="007D5F21" w:rsidRPr="00D66A9A" w:rsidRDefault="007D5F21" w:rsidP="00514893">
            <w:pPr>
              <w:rPr>
                <w:rFonts w:cs="Times New Roman"/>
                <w:szCs w:val="24"/>
              </w:rPr>
            </w:pPr>
          </w:p>
          <w:p w14:paraId="2A0FC68C" w14:textId="77777777" w:rsidR="007D5F21" w:rsidRPr="00D66A9A" w:rsidRDefault="007D5F21" w:rsidP="00514893">
            <w:pPr>
              <w:rPr>
                <w:rFonts w:cs="Times New Roman"/>
                <w:b/>
                <w:bCs/>
                <w:szCs w:val="24"/>
              </w:rPr>
            </w:pPr>
            <w:r w:rsidRPr="00D66A9A">
              <w:rPr>
                <w:rFonts w:cs="Times New Roman"/>
                <w:b/>
                <w:bCs/>
                <w:szCs w:val="24"/>
              </w:rPr>
              <w:t>5.2. Uztvērēji (</w:t>
            </w:r>
            <w:proofErr w:type="spellStart"/>
            <w:r w:rsidRPr="00D66A9A">
              <w:rPr>
                <w:rFonts w:cs="Times New Roman"/>
                <w:b/>
                <w:bCs/>
                <w:szCs w:val="24"/>
              </w:rPr>
              <w:t>dronam</w:t>
            </w:r>
            <w:proofErr w:type="spellEnd"/>
            <w:r w:rsidRPr="00D66A9A">
              <w:rPr>
                <w:rFonts w:cs="Times New Roman"/>
                <w:b/>
                <w:bCs/>
                <w:szCs w:val="24"/>
              </w:rPr>
              <w:t>):</w:t>
            </w:r>
          </w:p>
          <w:p w14:paraId="3A40A866" w14:textId="77777777" w:rsidR="007D5F21" w:rsidRPr="00D66A9A" w:rsidRDefault="007D5F21" w:rsidP="00514893">
            <w:pPr>
              <w:ind w:left="626" w:hanging="626"/>
              <w:jc w:val="both"/>
              <w:rPr>
                <w:rFonts w:cs="Times New Roman"/>
                <w:szCs w:val="24"/>
              </w:rPr>
            </w:pPr>
            <w:r w:rsidRPr="00D66A9A">
              <w:rPr>
                <w:rFonts w:cs="Times New Roman"/>
                <w:szCs w:val="24"/>
              </w:rPr>
              <w:t xml:space="preserve">5.2.1. Darbības frekvenču diapazons: 868 </w:t>
            </w:r>
            <w:proofErr w:type="spellStart"/>
            <w:r w:rsidRPr="00D66A9A">
              <w:rPr>
                <w:rFonts w:cs="Times New Roman"/>
                <w:szCs w:val="24"/>
              </w:rPr>
              <w:t>MHz</w:t>
            </w:r>
            <w:proofErr w:type="spellEnd"/>
            <w:r w:rsidRPr="00D66A9A">
              <w:rPr>
                <w:rFonts w:cs="Times New Roman"/>
                <w:szCs w:val="24"/>
              </w:rPr>
              <w:t xml:space="preserve">, 915 </w:t>
            </w:r>
            <w:proofErr w:type="spellStart"/>
            <w:r w:rsidRPr="00D66A9A">
              <w:rPr>
                <w:rFonts w:cs="Times New Roman"/>
                <w:szCs w:val="24"/>
              </w:rPr>
              <w:t>MHz</w:t>
            </w:r>
            <w:proofErr w:type="spellEnd"/>
            <w:r w:rsidRPr="00D66A9A">
              <w:rPr>
                <w:rFonts w:cs="Times New Roman"/>
                <w:szCs w:val="24"/>
              </w:rPr>
              <w:t xml:space="preserve"> vai 2,4 GHz</w:t>
            </w:r>
            <w:r>
              <w:rPr>
                <w:rFonts w:cs="Times New Roman"/>
                <w:szCs w:val="24"/>
              </w:rPr>
              <w:t>;</w:t>
            </w:r>
          </w:p>
          <w:p w14:paraId="5D892C17" w14:textId="77777777" w:rsidR="007D5F21" w:rsidRPr="00D66A9A" w:rsidRDefault="007D5F21" w:rsidP="00562DD9">
            <w:pPr>
              <w:ind w:left="549" w:hanging="549"/>
              <w:rPr>
                <w:rFonts w:cs="Times New Roman"/>
                <w:szCs w:val="24"/>
              </w:rPr>
            </w:pPr>
            <w:r w:rsidRPr="00D66A9A">
              <w:rPr>
                <w:rFonts w:cs="Times New Roman"/>
                <w:szCs w:val="24"/>
              </w:rPr>
              <w:t>5.2.2. Atbalstītie protokoli: CRSF, ELRS, SBUS vai ekvivalenti</w:t>
            </w:r>
            <w:r>
              <w:rPr>
                <w:rFonts w:cs="Times New Roman"/>
                <w:szCs w:val="24"/>
              </w:rPr>
              <w:t>;</w:t>
            </w:r>
          </w:p>
          <w:p w14:paraId="726D62CB" w14:textId="77777777" w:rsidR="007D5F21" w:rsidRPr="00D66A9A" w:rsidRDefault="007D5F21" w:rsidP="00514893">
            <w:pPr>
              <w:rPr>
                <w:rFonts w:cs="Times New Roman"/>
                <w:szCs w:val="24"/>
              </w:rPr>
            </w:pPr>
            <w:r w:rsidRPr="00D66A9A">
              <w:rPr>
                <w:rFonts w:cs="Times New Roman"/>
                <w:szCs w:val="24"/>
              </w:rPr>
              <w:t>5.2.3. Vadības kanālu skaits: ne mazāks par 16</w:t>
            </w:r>
            <w:r>
              <w:rPr>
                <w:rFonts w:cs="Times New Roman"/>
                <w:szCs w:val="24"/>
              </w:rPr>
              <w:t>;</w:t>
            </w:r>
          </w:p>
          <w:p w14:paraId="6973E9EC" w14:textId="77777777" w:rsidR="007D5F21" w:rsidRPr="00D66A9A" w:rsidRDefault="007D5F21" w:rsidP="00562DD9">
            <w:pPr>
              <w:ind w:left="549" w:hanging="549"/>
              <w:rPr>
                <w:rFonts w:cs="Times New Roman"/>
                <w:szCs w:val="24"/>
              </w:rPr>
            </w:pPr>
            <w:r w:rsidRPr="00D66A9A">
              <w:rPr>
                <w:rFonts w:cs="Times New Roman"/>
                <w:szCs w:val="24"/>
              </w:rPr>
              <w:t xml:space="preserve">5.2.4. Telemetrijas atbalsts: jānodrošina </w:t>
            </w:r>
            <w:proofErr w:type="spellStart"/>
            <w:r w:rsidRPr="00D66A9A">
              <w:rPr>
                <w:rFonts w:cs="Times New Roman"/>
                <w:szCs w:val="24"/>
              </w:rPr>
              <w:t>divvirzienu</w:t>
            </w:r>
            <w:proofErr w:type="spellEnd"/>
            <w:r w:rsidRPr="00D66A9A">
              <w:rPr>
                <w:rFonts w:cs="Times New Roman"/>
                <w:szCs w:val="24"/>
              </w:rPr>
              <w:t xml:space="preserve"> telemetrija</w:t>
            </w:r>
            <w:r>
              <w:rPr>
                <w:rFonts w:cs="Times New Roman"/>
                <w:szCs w:val="24"/>
              </w:rPr>
              <w:t>;</w:t>
            </w:r>
          </w:p>
          <w:p w14:paraId="1EE1FD65" w14:textId="77777777" w:rsidR="007D5F21" w:rsidRPr="00D66A9A" w:rsidRDefault="007D5F21" w:rsidP="00514893">
            <w:pPr>
              <w:ind w:left="626" w:hanging="626"/>
              <w:rPr>
                <w:rFonts w:cs="Times New Roman"/>
                <w:szCs w:val="24"/>
              </w:rPr>
            </w:pPr>
            <w:r w:rsidRPr="00D66A9A">
              <w:rPr>
                <w:rFonts w:cs="Times New Roman"/>
                <w:szCs w:val="24"/>
              </w:rPr>
              <w:lastRenderedPageBreak/>
              <w:t xml:space="preserve">5.2.5. </w:t>
            </w:r>
            <w:proofErr w:type="spellStart"/>
            <w:r w:rsidRPr="00D66A9A">
              <w:rPr>
                <w:rFonts w:cs="Times New Roman"/>
                <w:szCs w:val="24"/>
              </w:rPr>
              <w:t>Saskarne</w:t>
            </w:r>
            <w:proofErr w:type="spellEnd"/>
            <w:r w:rsidRPr="00D66A9A">
              <w:rPr>
                <w:rFonts w:cs="Times New Roman"/>
                <w:szCs w:val="24"/>
              </w:rPr>
              <w:t xml:space="preserve"> ar lidojuma kontrolieri: UART, SBUS vai ekvivalenta</w:t>
            </w:r>
            <w:r>
              <w:rPr>
                <w:rFonts w:cs="Times New Roman"/>
                <w:szCs w:val="24"/>
              </w:rPr>
              <w:t>;</w:t>
            </w:r>
          </w:p>
          <w:p w14:paraId="5EC2CC6E" w14:textId="77777777" w:rsidR="007D5F21" w:rsidRPr="00D66A9A" w:rsidRDefault="007D5F21" w:rsidP="00514893">
            <w:pPr>
              <w:rPr>
                <w:rFonts w:cs="Times New Roman"/>
                <w:szCs w:val="24"/>
              </w:rPr>
            </w:pPr>
            <w:r w:rsidRPr="00D66A9A">
              <w:rPr>
                <w:rFonts w:cs="Times New Roman"/>
                <w:szCs w:val="24"/>
              </w:rPr>
              <w:t xml:space="preserve">5.2.6. </w:t>
            </w:r>
            <w:proofErr w:type="spellStart"/>
            <w:r w:rsidRPr="00D66A9A">
              <w:rPr>
                <w:rFonts w:cs="Times New Roman"/>
                <w:szCs w:val="24"/>
              </w:rPr>
              <w:t>Failsafe</w:t>
            </w:r>
            <w:proofErr w:type="spellEnd"/>
            <w:r w:rsidRPr="00D66A9A">
              <w:rPr>
                <w:rFonts w:cs="Times New Roman"/>
                <w:szCs w:val="24"/>
              </w:rPr>
              <w:t xml:space="preserve"> funkcionalitāte: obligāta</w:t>
            </w:r>
            <w:r>
              <w:rPr>
                <w:rFonts w:cs="Times New Roman"/>
                <w:szCs w:val="24"/>
              </w:rPr>
              <w:t>;</w:t>
            </w:r>
          </w:p>
          <w:p w14:paraId="72296F66" w14:textId="77777777" w:rsidR="007D5F21" w:rsidRPr="00D66A9A" w:rsidRDefault="007D5F21" w:rsidP="00514893">
            <w:pPr>
              <w:rPr>
                <w:rFonts w:cs="Times New Roman"/>
                <w:szCs w:val="24"/>
              </w:rPr>
            </w:pPr>
            <w:r w:rsidRPr="00D66A9A">
              <w:rPr>
                <w:rFonts w:cs="Times New Roman"/>
                <w:szCs w:val="24"/>
              </w:rPr>
              <w:t>5.2.7. Antenu skaits: vismaz 2</w:t>
            </w:r>
            <w:r>
              <w:rPr>
                <w:rFonts w:cs="Times New Roman"/>
                <w:szCs w:val="24"/>
              </w:rPr>
              <w:t>;</w:t>
            </w:r>
          </w:p>
          <w:p w14:paraId="3AA39B49" w14:textId="77777777" w:rsidR="007D5F21" w:rsidRPr="00D66A9A" w:rsidRDefault="007D5F21" w:rsidP="00514893">
            <w:pPr>
              <w:rPr>
                <w:rFonts w:cs="Times New Roman"/>
                <w:szCs w:val="24"/>
              </w:rPr>
            </w:pPr>
            <w:r w:rsidRPr="00D66A9A">
              <w:rPr>
                <w:rFonts w:cs="Times New Roman"/>
                <w:szCs w:val="24"/>
              </w:rPr>
              <w:t>5.2.8. Antenu dažādība (</w:t>
            </w:r>
            <w:proofErr w:type="spellStart"/>
            <w:r w:rsidRPr="00D66A9A">
              <w:rPr>
                <w:rFonts w:cs="Times New Roman"/>
                <w:szCs w:val="24"/>
              </w:rPr>
              <w:t>Diversity</w:t>
            </w:r>
            <w:proofErr w:type="spellEnd"/>
            <w:r w:rsidRPr="00D66A9A">
              <w:rPr>
                <w:rFonts w:cs="Times New Roman"/>
                <w:szCs w:val="24"/>
              </w:rPr>
              <w:t>): atbalstāma</w:t>
            </w:r>
            <w:r>
              <w:rPr>
                <w:rFonts w:cs="Times New Roman"/>
                <w:szCs w:val="24"/>
              </w:rPr>
              <w:t>;</w:t>
            </w:r>
          </w:p>
          <w:p w14:paraId="3189037B" w14:textId="77777777" w:rsidR="007D5F21" w:rsidRPr="00D66A9A" w:rsidRDefault="007D5F21" w:rsidP="00514893">
            <w:pPr>
              <w:rPr>
                <w:rFonts w:cs="Times New Roman"/>
                <w:szCs w:val="24"/>
              </w:rPr>
            </w:pPr>
            <w:r w:rsidRPr="00D66A9A">
              <w:rPr>
                <w:rFonts w:cs="Times New Roman"/>
                <w:szCs w:val="24"/>
              </w:rPr>
              <w:t>5.2.9. Darba spriegums: 4–10 V DC</w:t>
            </w:r>
            <w:r>
              <w:rPr>
                <w:rFonts w:cs="Times New Roman"/>
                <w:szCs w:val="24"/>
              </w:rPr>
              <w:t>;</w:t>
            </w:r>
          </w:p>
          <w:p w14:paraId="705755DB" w14:textId="77777777" w:rsidR="007D5F21" w:rsidRPr="00D66A9A" w:rsidRDefault="007D5F21" w:rsidP="00514893">
            <w:pPr>
              <w:rPr>
                <w:rFonts w:cs="Times New Roman"/>
                <w:szCs w:val="24"/>
              </w:rPr>
            </w:pPr>
            <w:r w:rsidRPr="00D66A9A">
              <w:rPr>
                <w:rFonts w:cs="Times New Roman"/>
                <w:szCs w:val="24"/>
              </w:rPr>
              <w:t>5.2.10. Darba temperatūra</w:t>
            </w:r>
            <w:r>
              <w:rPr>
                <w:rFonts w:cs="Times New Roman"/>
                <w:szCs w:val="24"/>
              </w:rPr>
              <w:t>s diapazons no</w:t>
            </w:r>
            <w:r w:rsidRPr="00D66A9A">
              <w:rPr>
                <w:rFonts w:cs="Times New Roman"/>
                <w:szCs w:val="24"/>
              </w:rPr>
              <w:t xml:space="preserve"> -20°C līdz +60°C.</w:t>
            </w:r>
          </w:p>
          <w:p w14:paraId="61859A08" w14:textId="77777777" w:rsidR="007D5F21" w:rsidRPr="00D66A9A" w:rsidRDefault="007D5F21" w:rsidP="00514893">
            <w:pPr>
              <w:rPr>
                <w:rFonts w:cs="Times New Roman"/>
                <w:b/>
                <w:bCs/>
                <w:szCs w:val="24"/>
                <w:u w:val="single"/>
              </w:rPr>
            </w:pPr>
          </w:p>
          <w:p w14:paraId="5D731F43" w14:textId="77777777" w:rsidR="007D5F21" w:rsidRPr="00D66A9A" w:rsidRDefault="007D5F21" w:rsidP="00514893">
            <w:pPr>
              <w:rPr>
                <w:rFonts w:cs="Times New Roman"/>
                <w:b/>
                <w:bCs/>
                <w:szCs w:val="24"/>
              </w:rPr>
            </w:pPr>
            <w:r w:rsidRPr="00D66A9A">
              <w:rPr>
                <w:rFonts w:cs="Times New Roman"/>
                <w:b/>
                <w:bCs/>
                <w:szCs w:val="24"/>
              </w:rPr>
              <w:t>5.3. Radio modemi</w:t>
            </w:r>
            <w:r>
              <w:rPr>
                <w:rFonts w:cs="Times New Roman"/>
                <w:b/>
                <w:bCs/>
                <w:szCs w:val="24"/>
              </w:rPr>
              <w:t>:</w:t>
            </w:r>
          </w:p>
          <w:p w14:paraId="24833EEF" w14:textId="77777777" w:rsidR="007D5F21" w:rsidRPr="00D66A9A" w:rsidRDefault="007D5F21" w:rsidP="00514893">
            <w:pPr>
              <w:ind w:left="626" w:hanging="626"/>
              <w:rPr>
                <w:rFonts w:cs="Times New Roman"/>
                <w:szCs w:val="24"/>
              </w:rPr>
            </w:pPr>
            <w:r w:rsidRPr="00D66A9A">
              <w:rPr>
                <w:rFonts w:cs="Times New Roman"/>
                <w:szCs w:val="24"/>
              </w:rPr>
              <w:t xml:space="preserve">5.3.1. Darbības frekvenču diapazons: 433 </w:t>
            </w:r>
            <w:proofErr w:type="spellStart"/>
            <w:r w:rsidRPr="00D66A9A">
              <w:rPr>
                <w:rFonts w:cs="Times New Roman"/>
                <w:szCs w:val="24"/>
              </w:rPr>
              <w:t>MHz</w:t>
            </w:r>
            <w:proofErr w:type="spellEnd"/>
            <w:r w:rsidRPr="00D66A9A">
              <w:rPr>
                <w:rFonts w:cs="Times New Roman"/>
                <w:szCs w:val="24"/>
              </w:rPr>
              <w:t xml:space="preserve">, 868 </w:t>
            </w:r>
            <w:proofErr w:type="spellStart"/>
            <w:r w:rsidRPr="00D66A9A">
              <w:rPr>
                <w:rFonts w:cs="Times New Roman"/>
                <w:szCs w:val="24"/>
              </w:rPr>
              <w:t>MHz</w:t>
            </w:r>
            <w:proofErr w:type="spellEnd"/>
            <w:r w:rsidRPr="00D66A9A">
              <w:rPr>
                <w:rFonts w:cs="Times New Roman"/>
                <w:szCs w:val="24"/>
              </w:rPr>
              <w:t xml:space="preserve">, 915 </w:t>
            </w:r>
            <w:proofErr w:type="spellStart"/>
            <w:r w:rsidRPr="00D66A9A">
              <w:rPr>
                <w:rFonts w:cs="Times New Roman"/>
                <w:szCs w:val="24"/>
              </w:rPr>
              <w:t>MHz</w:t>
            </w:r>
            <w:proofErr w:type="spellEnd"/>
            <w:r w:rsidRPr="00D66A9A">
              <w:rPr>
                <w:rFonts w:cs="Times New Roman"/>
                <w:szCs w:val="24"/>
              </w:rPr>
              <w:t>, 2,4 GHz vai ekvivalents</w:t>
            </w:r>
            <w:r>
              <w:rPr>
                <w:rFonts w:cs="Times New Roman"/>
                <w:szCs w:val="24"/>
              </w:rPr>
              <w:t>;</w:t>
            </w:r>
          </w:p>
          <w:p w14:paraId="5A121863" w14:textId="77777777" w:rsidR="007D5F21" w:rsidRPr="00D66A9A" w:rsidRDefault="007D5F21" w:rsidP="00514893">
            <w:pPr>
              <w:ind w:left="626" w:hanging="567"/>
              <w:rPr>
                <w:rFonts w:cs="Times New Roman"/>
                <w:szCs w:val="24"/>
              </w:rPr>
            </w:pPr>
            <w:r w:rsidRPr="00D66A9A">
              <w:rPr>
                <w:rFonts w:cs="Times New Roman"/>
                <w:szCs w:val="24"/>
              </w:rPr>
              <w:t>5.3.2. Datu pārraides attālums: ne mazāks par 10 km tiešās redzamības apstākļos</w:t>
            </w:r>
            <w:r>
              <w:rPr>
                <w:rFonts w:cs="Times New Roman"/>
                <w:szCs w:val="24"/>
              </w:rPr>
              <w:t>;</w:t>
            </w:r>
          </w:p>
          <w:p w14:paraId="033E6556" w14:textId="77777777" w:rsidR="007D5F21" w:rsidRPr="00D66A9A" w:rsidRDefault="007D5F21" w:rsidP="00514893">
            <w:pPr>
              <w:rPr>
                <w:rFonts w:cs="Times New Roman"/>
                <w:szCs w:val="24"/>
              </w:rPr>
            </w:pPr>
            <w:r w:rsidRPr="00D66A9A">
              <w:rPr>
                <w:rFonts w:cs="Times New Roman"/>
                <w:szCs w:val="24"/>
              </w:rPr>
              <w:t xml:space="preserve">5.3.3. Datu pārraides ātrums: ne mazāks par 100 </w:t>
            </w:r>
            <w:proofErr w:type="spellStart"/>
            <w:r w:rsidRPr="00D66A9A">
              <w:rPr>
                <w:rFonts w:cs="Times New Roman"/>
                <w:szCs w:val="24"/>
              </w:rPr>
              <w:t>kbps</w:t>
            </w:r>
            <w:proofErr w:type="spellEnd"/>
            <w:r>
              <w:rPr>
                <w:rFonts w:cs="Times New Roman"/>
                <w:szCs w:val="24"/>
              </w:rPr>
              <w:t>;</w:t>
            </w:r>
          </w:p>
          <w:p w14:paraId="0BC23FC7" w14:textId="77777777" w:rsidR="007D5F21" w:rsidRPr="00D66A9A" w:rsidRDefault="007D5F21" w:rsidP="00514893">
            <w:pPr>
              <w:ind w:left="626" w:hanging="626"/>
              <w:rPr>
                <w:rFonts w:cs="Times New Roman"/>
                <w:szCs w:val="24"/>
              </w:rPr>
            </w:pPr>
            <w:r w:rsidRPr="00D66A9A">
              <w:rPr>
                <w:rFonts w:cs="Times New Roman"/>
                <w:szCs w:val="24"/>
              </w:rPr>
              <w:t xml:space="preserve">5.3.4. Atbalstītie protokoli: </w:t>
            </w:r>
            <w:proofErr w:type="spellStart"/>
            <w:r w:rsidRPr="00D66A9A">
              <w:rPr>
                <w:rFonts w:cs="Times New Roman"/>
                <w:szCs w:val="24"/>
              </w:rPr>
              <w:t>MAVLink</w:t>
            </w:r>
            <w:proofErr w:type="spellEnd"/>
            <w:r w:rsidRPr="00D66A9A">
              <w:rPr>
                <w:rFonts w:cs="Times New Roman"/>
                <w:szCs w:val="24"/>
              </w:rPr>
              <w:t>, TCP/IP, UDP vai ekvivalenti</w:t>
            </w:r>
            <w:r>
              <w:rPr>
                <w:rFonts w:cs="Times New Roman"/>
                <w:szCs w:val="24"/>
              </w:rPr>
              <w:t>;</w:t>
            </w:r>
          </w:p>
          <w:p w14:paraId="36157D3A" w14:textId="77777777" w:rsidR="007D5F21" w:rsidRPr="00D66A9A" w:rsidRDefault="007D5F21" w:rsidP="00514893">
            <w:pPr>
              <w:rPr>
                <w:rFonts w:cs="Times New Roman"/>
                <w:szCs w:val="24"/>
              </w:rPr>
            </w:pPr>
            <w:r w:rsidRPr="00D66A9A">
              <w:rPr>
                <w:rFonts w:cs="Times New Roman"/>
                <w:szCs w:val="24"/>
              </w:rPr>
              <w:t xml:space="preserve">5.3.5. </w:t>
            </w:r>
            <w:proofErr w:type="spellStart"/>
            <w:r w:rsidRPr="00D66A9A">
              <w:rPr>
                <w:rFonts w:cs="Times New Roman"/>
                <w:szCs w:val="24"/>
              </w:rPr>
              <w:t>Saskarne</w:t>
            </w:r>
            <w:proofErr w:type="spellEnd"/>
            <w:r w:rsidRPr="00D66A9A">
              <w:rPr>
                <w:rFonts w:cs="Times New Roman"/>
                <w:szCs w:val="24"/>
              </w:rPr>
              <w:t>: UART</w:t>
            </w:r>
            <w:r>
              <w:rPr>
                <w:rFonts w:cs="Times New Roman"/>
                <w:szCs w:val="24"/>
              </w:rPr>
              <w:t>;</w:t>
            </w:r>
          </w:p>
          <w:p w14:paraId="7171F2EC" w14:textId="77777777" w:rsidR="007D5F21" w:rsidRPr="00D66A9A" w:rsidRDefault="007D5F21" w:rsidP="00514893">
            <w:pPr>
              <w:ind w:left="626" w:hanging="626"/>
              <w:rPr>
                <w:rFonts w:cs="Times New Roman"/>
                <w:szCs w:val="24"/>
              </w:rPr>
            </w:pPr>
            <w:r w:rsidRPr="00D66A9A">
              <w:rPr>
                <w:rFonts w:cs="Times New Roman"/>
                <w:szCs w:val="24"/>
              </w:rPr>
              <w:t>5.3.6. Telemetrijas funkcionalitāte: jānodrošina lidojuma datu, GNSS datu un sistēmas stāvokļa pārraide starp bezpilota sistēmu un zemes vadības staciju</w:t>
            </w:r>
            <w:r>
              <w:rPr>
                <w:rFonts w:cs="Times New Roman"/>
                <w:szCs w:val="24"/>
              </w:rPr>
              <w:t>;</w:t>
            </w:r>
          </w:p>
          <w:p w14:paraId="3B8148FC" w14:textId="77777777" w:rsidR="007D5F21" w:rsidRPr="00D66A9A" w:rsidRDefault="007D5F21" w:rsidP="00514893">
            <w:pPr>
              <w:ind w:left="626" w:hanging="626"/>
              <w:rPr>
                <w:rFonts w:cs="Times New Roman"/>
                <w:szCs w:val="24"/>
              </w:rPr>
            </w:pPr>
            <w:r w:rsidRPr="00D66A9A">
              <w:rPr>
                <w:rFonts w:cs="Times New Roman"/>
                <w:szCs w:val="24"/>
              </w:rPr>
              <w:t>5.3.7. Datu šifrēšana: AES-128 vai augstāka līmeņa datu aizsardzība</w:t>
            </w:r>
            <w:r>
              <w:rPr>
                <w:rFonts w:cs="Times New Roman"/>
                <w:szCs w:val="24"/>
              </w:rPr>
              <w:t>;</w:t>
            </w:r>
          </w:p>
          <w:p w14:paraId="69D9D21F" w14:textId="77777777" w:rsidR="007D5F21" w:rsidRPr="00D66A9A" w:rsidRDefault="007D5F21" w:rsidP="00514893">
            <w:pPr>
              <w:rPr>
                <w:rFonts w:cs="Times New Roman"/>
                <w:szCs w:val="24"/>
              </w:rPr>
            </w:pPr>
            <w:r w:rsidRPr="00D66A9A">
              <w:rPr>
                <w:rFonts w:cs="Times New Roman"/>
                <w:szCs w:val="24"/>
              </w:rPr>
              <w:t xml:space="preserve">5.3.8. Raidīšanas jauda: ne mazāka par 100 </w:t>
            </w:r>
            <w:proofErr w:type="spellStart"/>
            <w:r w:rsidRPr="00D66A9A">
              <w:rPr>
                <w:rFonts w:cs="Times New Roman"/>
                <w:szCs w:val="24"/>
              </w:rPr>
              <w:t>mW</w:t>
            </w:r>
            <w:proofErr w:type="spellEnd"/>
            <w:r>
              <w:rPr>
                <w:rFonts w:cs="Times New Roman"/>
                <w:szCs w:val="24"/>
              </w:rPr>
              <w:t>;</w:t>
            </w:r>
          </w:p>
          <w:p w14:paraId="645EE2A6" w14:textId="77777777" w:rsidR="007D5F21" w:rsidRPr="00D66A9A" w:rsidRDefault="007D5F21" w:rsidP="00514893">
            <w:pPr>
              <w:rPr>
                <w:rFonts w:cs="Times New Roman"/>
                <w:szCs w:val="24"/>
              </w:rPr>
            </w:pPr>
            <w:r w:rsidRPr="00D66A9A">
              <w:rPr>
                <w:rFonts w:cs="Times New Roman"/>
                <w:szCs w:val="24"/>
              </w:rPr>
              <w:t>5.3.9. Darba spriegums: 5–30 V DC</w:t>
            </w:r>
            <w:r>
              <w:rPr>
                <w:rFonts w:cs="Times New Roman"/>
                <w:szCs w:val="24"/>
              </w:rPr>
              <w:t>;</w:t>
            </w:r>
          </w:p>
          <w:p w14:paraId="2729F005" w14:textId="77777777" w:rsidR="007D5F21" w:rsidRPr="00D66A9A" w:rsidRDefault="007D5F21" w:rsidP="004D595E">
            <w:pPr>
              <w:ind w:left="690" w:hanging="708"/>
              <w:jc w:val="both"/>
              <w:rPr>
                <w:rFonts w:cs="Times New Roman"/>
                <w:szCs w:val="24"/>
              </w:rPr>
            </w:pPr>
            <w:r w:rsidRPr="00D66A9A">
              <w:rPr>
                <w:rFonts w:cs="Times New Roman"/>
                <w:szCs w:val="24"/>
              </w:rPr>
              <w:t xml:space="preserve">5.3.10. Konfigurēšana: izmantojot datorprogrammu vai tīmekļa </w:t>
            </w:r>
            <w:proofErr w:type="spellStart"/>
            <w:r w:rsidRPr="00D66A9A">
              <w:rPr>
                <w:rFonts w:cs="Times New Roman"/>
                <w:szCs w:val="24"/>
              </w:rPr>
              <w:t>saskarni</w:t>
            </w:r>
            <w:proofErr w:type="spellEnd"/>
            <w:r>
              <w:rPr>
                <w:rFonts w:cs="Times New Roman"/>
                <w:szCs w:val="24"/>
              </w:rPr>
              <w:t>;</w:t>
            </w:r>
          </w:p>
          <w:p w14:paraId="0EE9B102" w14:textId="77777777" w:rsidR="007D5F21" w:rsidRPr="00D66A9A" w:rsidRDefault="007D5F21" w:rsidP="00514893">
            <w:pPr>
              <w:ind w:left="768" w:hanging="768"/>
              <w:jc w:val="both"/>
              <w:rPr>
                <w:rFonts w:cs="Times New Roman"/>
                <w:szCs w:val="24"/>
              </w:rPr>
            </w:pPr>
            <w:r w:rsidRPr="00D66A9A">
              <w:rPr>
                <w:rFonts w:cs="Times New Roman"/>
                <w:szCs w:val="24"/>
              </w:rPr>
              <w:t>5.3.11.</w:t>
            </w:r>
            <w:r>
              <w:rPr>
                <w:rFonts w:cs="Times New Roman"/>
                <w:szCs w:val="24"/>
              </w:rPr>
              <w:t xml:space="preserve"> </w:t>
            </w:r>
            <w:r w:rsidRPr="00D66A9A">
              <w:rPr>
                <w:rFonts w:cs="Times New Roman"/>
                <w:szCs w:val="24"/>
              </w:rPr>
              <w:t xml:space="preserve">Savietojamība: </w:t>
            </w:r>
            <w:proofErr w:type="spellStart"/>
            <w:r w:rsidRPr="00D66A9A">
              <w:rPr>
                <w:rFonts w:cs="Times New Roman"/>
                <w:szCs w:val="24"/>
              </w:rPr>
              <w:t>ArduPilot</w:t>
            </w:r>
            <w:proofErr w:type="spellEnd"/>
            <w:r w:rsidRPr="00D66A9A">
              <w:rPr>
                <w:rFonts w:cs="Times New Roman"/>
                <w:szCs w:val="24"/>
              </w:rPr>
              <w:t>, PX4, INAV vai ekvivalenti autopiloti.</w:t>
            </w:r>
          </w:p>
          <w:p w14:paraId="36384E41" w14:textId="77777777" w:rsidR="007D5F21" w:rsidRPr="00D66A9A" w:rsidRDefault="007D5F21" w:rsidP="00514893">
            <w:pPr>
              <w:rPr>
                <w:rFonts w:cs="Times New Roman"/>
                <w:b/>
                <w:bCs/>
                <w:szCs w:val="24"/>
                <w:u w:val="single"/>
              </w:rPr>
            </w:pPr>
          </w:p>
          <w:p w14:paraId="291ED3C1" w14:textId="77777777" w:rsidR="007D5F21" w:rsidRPr="00D66A9A" w:rsidRDefault="007D5F21" w:rsidP="00514893">
            <w:pPr>
              <w:rPr>
                <w:rFonts w:cs="Times New Roman"/>
                <w:b/>
                <w:bCs/>
                <w:szCs w:val="24"/>
              </w:rPr>
            </w:pPr>
            <w:r w:rsidRPr="00D66A9A">
              <w:rPr>
                <w:rFonts w:cs="Times New Roman"/>
                <w:b/>
                <w:bCs/>
                <w:szCs w:val="24"/>
              </w:rPr>
              <w:t>5.4. Antenas:</w:t>
            </w:r>
          </w:p>
          <w:p w14:paraId="1EAE592C" w14:textId="77777777" w:rsidR="007D5F21" w:rsidRPr="00D66A9A" w:rsidRDefault="007D5F21" w:rsidP="00514893">
            <w:pPr>
              <w:ind w:left="626" w:hanging="626"/>
              <w:jc w:val="both"/>
              <w:rPr>
                <w:rFonts w:cs="Times New Roman"/>
                <w:szCs w:val="24"/>
              </w:rPr>
            </w:pPr>
            <w:r w:rsidRPr="00D66A9A">
              <w:rPr>
                <w:rFonts w:cs="Times New Roman"/>
                <w:szCs w:val="24"/>
              </w:rPr>
              <w:t>5.4.1. Frekvenču diapazons: atbilstošs radiosakaru sistēmas darba frekvencei</w:t>
            </w:r>
            <w:r>
              <w:rPr>
                <w:rFonts w:cs="Times New Roman"/>
                <w:szCs w:val="24"/>
              </w:rPr>
              <w:t>;</w:t>
            </w:r>
          </w:p>
          <w:p w14:paraId="219FC075" w14:textId="77777777" w:rsidR="007D5F21" w:rsidRPr="00D66A9A" w:rsidRDefault="007D5F21" w:rsidP="00514893">
            <w:pPr>
              <w:rPr>
                <w:rFonts w:cs="Times New Roman"/>
                <w:szCs w:val="24"/>
              </w:rPr>
            </w:pPr>
            <w:r w:rsidRPr="00D66A9A">
              <w:rPr>
                <w:rFonts w:cs="Times New Roman"/>
                <w:szCs w:val="24"/>
              </w:rPr>
              <w:t xml:space="preserve">5.4.2. Antenas pastiprinājums: ne mazāks par 2 </w:t>
            </w:r>
            <w:proofErr w:type="spellStart"/>
            <w:r w:rsidRPr="00D66A9A">
              <w:rPr>
                <w:rFonts w:cs="Times New Roman"/>
                <w:szCs w:val="24"/>
              </w:rPr>
              <w:t>dBi</w:t>
            </w:r>
            <w:proofErr w:type="spellEnd"/>
            <w:r>
              <w:rPr>
                <w:rFonts w:cs="Times New Roman"/>
                <w:szCs w:val="24"/>
              </w:rPr>
              <w:t>;</w:t>
            </w:r>
          </w:p>
          <w:p w14:paraId="08A70952" w14:textId="77777777" w:rsidR="007D5F21" w:rsidRPr="00D66A9A" w:rsidRDefault="007D5F21" w:rsidP="00514893">
            <w:pPr>
              <w:rPr>
                <w:rFonts w:cs="Times New Roman"/>
                <w:szCs w:val="24"/>
              </w:rPr>
            </w:pPr>
            <w:r w:rsidRPr="00D66A9A">
              <w:rPr>
                <w:rFonts w:cs="Times New Roman"/>
                <w:szCs w:val="24"/>
              </w:rPr>
              <w:t>5.4.3. Polarizācija: lineāra vai cirkulāra</w:t>
            </w:r>
            <w:r>
              <w:rPr>
                <w:rFonts w:cs="Times New Roman"/>
                <w:szCs w:val="24"/>
              </w:rPr>
              <w:t>;</w:t>
            </w:r>
          </w:p>
          <w:p w14:paraId="0B1D46D7" w14:textId="77777777" w:rsidR="007D5F21" w:rsidRPr="00D66A9A" w:rsidRDefault="007D5F21" w:rsidP="00514893">
            <w:pPr>
              <w:ind w:left="626" w:hanging="626"/>
              <w:jc w:val="both"/>
              <w:rPr>
                <w:rFonts w:cs="Times New Roman"/>
                <w:szCs w:val="24"/>
              </w:rPr>
            </w:pPr>
            <w:r w:rsidRPr="00D66A9A">
              <w:rPr>
                <w:rFonts w:cs="Times New Roman"/>
                <w:szCs w:val="24"/>
              </w:rPr>
              <w:lastRenderedPageBreak/>
              <w:t xml:space="preserve">5.4.4. Savienotāji: SMA, RP-SMA, MMCX, </w:t>
            </w:r>
            <w:proofErr w:type="spellStart"/>
            <w:r w:rsidRPr="00D66A9A">
              <w:rPr>
                <w:rFonts w:cs="Times New Roman"/>
                <w:szCs w:val="24"/>
              </w:rPr>
              <w:t>u.FL</w:t>
            </w:r>
            <w:proofErr w:type="spellEnd"/>
            <w:r w:rsidRPr="00D66A9A">
              <w:rPr>
                <w:rFonts w:cs="Times New Roman"/>
                <w:szCs w:val="24"/>
              </w:rPr>
              <w:t>, N-</w:t>
            </w:r>
            <w:proofErr w:type="spellStart"/>
            <w:r w:rsidRPr="00D66A9A">
              <w:rPr>
                <w:rFonts w:cs="Times New Roman"/>
                <w:szCs w:val="24"/>
              </w:rPr>
              <w:t>Type</w:t>
            </w:r>
            <w:proofErr w:type="spellEnd"/>
            <w:r w:rsidRPr="00D66A9A">
              <w:rPr>
                <w:rFonts w:cs="Times New Roman"/>
                <w:szCs w:val="24"/>
              </w:rPr>
              <w:t xml:space="preserve"> vai ekvivalenti</w:t>
            </w:r>
            <w:r>
              <w:rPr>
                <w:rFonts w:cs="Times New Roman"/>
                <w:szCs w:val="24"/>
              </w:rPr>
              <w:t>;</w:t>
            </w:r>
          </w:p>
          <w:p w14:paraId="7D33547C" w14:textId="77777777" w:rsidR="007D5F21" w:rsidRPr="00D66A9A" w:rsidRDefault="007D5F21" w:rsidP="00514893">
            <w:pPr>
              <w:rPr>
                <w:rFonts w:cs="Times New Roman"/>
                <w:szCs w:val="24"/>
              </w:rPr>
            </w:pPr>
            <w:r w:rsidRPr="00D66A9A">
              <w:rPr>
                <w:rFonts w:cs="Times New Roman"/>
                <w:szCs w:val="24"/>
              </w:rPr>
              <w:t>5.4.5. Konstrukcija: virziena vai apļveida darbības antena</w:t>
            </w:r>
            <w:r>
              <w:rPr>
                <w:rFonts w:cs="Times New Roman"/>
                <w:szCs w:val="24"/>
              </w:rPr>
              <w:t>;</w:t>
            </w:r>
          </w:p>
          <w:p w14:paraId="353D0399" w14:textId="77777777" w:rsidR="007D5F21" w:rsidRPr="00D66A9A" w:rsidRDefault="007D5F21" w:rsidP="00514893">
            <w:pPr>
              <w:rPr>
                <w:rFonts w:cs="Times New Roman"/>
                <w:szCs w:val="24"/>
              </w:rPr>
            </w:pPr>
            <w:r w:rsidRPr="00D66A9A">
              <w:rPr>
                <w:rFonts w:cs="Times New Roman"/>
                <w:szCs w:val="24"/>
              </w:rPr>
              <w:t>5.4.6. Darba temperatūra</w:t>
            </w:r>
            <w:r>
              <w:rPr>
                <w:rFonts w:cs="Times New Roman"/>
                <w:szCs w:val="24"/>
              </w:rPr>
              <w:t>s diapazons no</w:t>
            </w:r>
            <w:r w:rsidRPr="00D66A9A">
              <w:rPr>
                <w:rFonts w:cs="Times New Roman"/>
                <w:szCs w:val="24"/>
              </w:rPr>
              <w:t xml:space="preserve"> -20°C līdz +60°C</w:t>
            </w:r>
            <w:r>
              <w:rPr>
                <w:rFonts w:cs="Times New Roman"/>
                <w:szCs w:val="24"/>
              </w:rPr>
              <w:t>;</w:t>
            </w:r>
          </w:p>
          <w:p w14:paraId="00BFC373" w14:textId="77777777" w:rsidR="007D5F21" w:rsidRPr="00D66A9A" w:rsidRDefault="007D5F21" w:rsidP="00514893">
            <w:pPr>
              <w:rPr>
                <w:rFonts w:cs="Times New Roman"/>
                <w:szCs w:val="24"/>
              </w:rPr>
            </w:pPr>
            <w:r w:rsidRPr="00D66A9A">
              <w:rPr>
                <w:rFonts w:cs="Times New Roman"/>
                <w:szCs w:val="24"/>
              </w:rPr>
              <w:t>5.4.7. Korpusa aizsardzība: vismaz IP54 vai ekvivalenta.</w:t>
            </w:r>
          </w:p>
          <w:p w14:paraId="57B9D576" w14:textId="77777777" w:rsidR="007D5F21" w:rsidRPr="00D66A9A" w:rsidRDefault="007D5F21" w:rsidP="00514893">
            <w:pPr>
              <w:rPr>
                <w:rFonts w:cs="Times New Roman"/>
                <w:b/>
                <w:bCs/>
                <w:szCs w:val="24"/>
                <w:u w:val="single"/>
              </w:rPr>
            </w:pPr>
          </w:p>
          <w:p w14:paraId="0F3F0309" w14:textId="77777777" w:rsidR="007D5F21" w:rsidRPr="00D66A9A" w:rsidRDefault="007D5F21" w:rsidP="00514893">
            <w:pPr>
              <w:rPr>
                <w:rFonts w:cs="Times New Roman"/>
                <w:b/>
                <w:bCs/>
                <w:szCs w:val="24"/>
              </w:rPr>
            </w:pPr>
            <w:r w:rsidRPr="00D66A9A">
              <w:rPr>
                <w:rFonts w:cs="Times New Roman"/>
                <w:b/>
                <w:bCs/>
                <w:szCs w:val="24"/>
              </w:rPr>
              <w:t>5.5. Antenu stiprinājumi:</w:t>
            </w:r>
          </w:p>
          <w:p w14:paraId="7F64362D" w14:textId="77777777" w:rsidR="007D5F21" w:rsidRPr="00D66A9A" w:rsidRDefault="007D5F21" w:rsidP="00514893">
            <w:pPr>
              <w:ind w:left="626" w:hanging="626"/>
              <w:jc w:val="both"/>
              <w:rPr>
                <w:rFonts w:cs="Times New Roman"/>
                <w:szCs w:val="24"/>
              </w:rPr>
            </w:pPr>
            <w:r w:rsidRPr="00D66A9A">
              <w:rPr>
                <w:rFonts w:cs="Times New Roman"/>
                <w:szCs w:val="24"/>
              </w:rPr>
              <w:t>5.5.1. Materiāls: alumīnijs, tērauds, kompozīts vai augstas stiprības polimērs</w:t>
            </w:r>
            <w:r>
              <w:rPr>
                <w:rFonts w:cs="Times New Roman"/>
                <w:szCs w:val="24"/>
              </w:rPr>
              <w:t>;</w:t>
            </w:r>
          </w:p>
          <w:p w14:paraId="427F483F" w14:textId="77777777" w:rsidR="007D5F21" w:rsidRPr="00D66A9A" w:rsidRDefault="007D5F21" w:rsidP="00514893">
            <w:pPr>
              <w:rPr>
                <w:rFonts w:cs="Times New Roman"/>
                <w:szCs w:val="24"/>
              </w:rPr>
            </w:pPr>
            <w:r w:rsidRPr="00D66A9A">
              <w:rPr>
                <w:rFonts w:cs="Times New Roman"/>
                <w:szCs w:val="24"/>
              </w:rPr>
              <w:t>5.5.2. Regulēšana: horizontālajā un vertikālajā plaknē</w:t>
            </w:r>
            <w:r>
              <w:rPr>
                <w:rFonts w:cs="Times New Roman"/>
                <w:szCs w:val="24"/>
              </w:rPr>
              <w:t>;</w:t>
            </w:r>
          </w:p>
          <w:p w14:paraId="280361F2" w14:textId="77777777" w:rsidR="007D5F21" w:rsidRPr="00D66A9A" w:rsidRDefault="007D5F21" w:rsidP="00514893">
            <w:pPr>
              <w:ind w:left="626" w:hanging="626"/>
              <w:jc w:val="both"/>
              <w:rPr>
                <w:rFonts w:cs="Times New Roman"/>
                <w:szCs w:val="24"/>
              </w:rPr>
            </w:pPr>
            <w:r w:rsidRPr="00D66A9A">
              <w:rPr>
                <w:rFonts w:cs="Times New Roman"/>
                <w:szCs w:val="24"/>
              </w:rPr>
              <w:t>5.5.3. Savietojamība: ar UAV, transportlīdzekļu un stacionārām antenu sistēmām</w:t>
            </w:r>
            <w:r>
              <w:rPr>
                <w:rFonts w:cs="Times New Roman"/>
                <w:szCs w:val="24"/>
              </w:rPr>
              <w:t>;</w:t>
            </w:r>
          </w:p>
          <w:p w14:paraId="24D13837" w14:textId="77777777" w:rsidR="007D5F21" w:rsidRPr="00D66A9A" w:rsidRDefault="007D5F21" w:rsidP="004D595E">
            <w:pPr>
              <w:ind w:left="549" w:hanging="549"/>
              <w:rPr>
                <w:rFonts w:cs="Times New Roman"/>
                <w:szCs w:val="24"/>
              </w:rPr>
            </w:pPr>
            <w:r w:rsidRPr="00D66A9A">
              <w:rPr>
                <w:rFonts w:cs="Times New Roman"/>
                <w:szCs w:val="24"/>
              </w:rPr>
              <w:t>5.5.4. Korozijas aizsardzība: paredzēta ekspluatācijai āra apstākļos</w:t>
            </w:r>
            <w:r>
              <w:rPr>
                <w:rFonts w:cs="Times New Roman"/>
                <w:szCs w:val="24"/>
              </w:rPr>
              <w:t>;</w:t>
            </w:r>
          </w:p>
          <w:p w14:paraId="09664B68" w14:textId="77777777" w:rsidR="007D5F21" w:rsidRPr="00D66A9A" w:rsidRDefault="007D5F21" w:rsidP="00514893">
            <w:pPr>
              <w:rPr>
                <w:rFonts w:cs="Times New Roman"/>
                <w:szCs w:val="24"/>
              </w:rPr>
            </w:pPr>
            <w:r w:rsidRPr="00D66A9A">
              <w:rPr>
                <w:rFonts w:cs="Times New Roman"/>
                <w:szCs w:val="24"/>
              </w:rPr>
              <w:t xml:space="preserve">5.6. </w:t>
            </w:r>
            <w:r>
              <w:rPr>
                <w:rFonts w:cs="Times New Roman"/>
                <w:szCs w:val="24"/>
              </w:rPr>
              <w:t xml:space="preserve">  </w:t>
            </w:r>
            <w:r w:rsidRPr="00D66A9A">
              <w:rPr>
                <w:rFonts w:cs="Times New Roman"/>
                <w:szCs w:val="24"/>
              </w:rPr>
              <w:t>Antenu sekotāji (</w:t>
            </w:r>
            <w:proofErr w:type="spellStart"/>
            <w:r w:rsidRPr="00D66A9A">
              <w:rPr>
                <w:rFonts w:cs="Times New Roman"/>
                <w:szCs w:val="24"/>
              </w:rPr>
              <w:t>Antenna</w:t>
            </w:r>
            <w:proofErr w:type="spellEnd"/>
            <w:r w:rsidRPr="00D66A9A">
              <w:rPr>
                <w:rFonts w:cs="Times New Roman"/>
                <w:szCs w:val="24"/>
              </w:rPr>
              <w:t xml:space="preserve"> </w:t>
            </w:r>
            <w:proofErr w:type="spellStart"/>
            <w:r w:rsidRPr="00D66A9A">
              <w:rPr>
                <w:rFonts w:cs="Times New Roman"/>
                <w:szCs w:val="24"/>
              </w:rPr>
              <w:t>Trackers</w:t>
            </w:r>
            <w:proofErr w:type="spellEnd"/>
            <w:r w:rsidRPr="00D66A9A">
              <w:rPr>
                <w:rFonts w:cs="Times New Roman"/>
                <w:szCs w:val="24"/>
              </w:rPr>
              <w:t>)</w:t>
            </w:r>
            <w:r>
              <w:rPr>
                <w:rFonts w:cs="Times New Roman"/>
                <w:szCs w:val="24"/>
              </w:rPr>
              <w:t>;</w:t>
            </w:r>
          </w:p>
          <w:p w14:paraId="34679BD0" w14:textId="77777777" w:rsidR="007D5F21" w:rsidRPr="00D66A9A" w:rsidRDefault="007D5F21" w:rsidP="00514893">
            <w:pPr>
              <w:ind w:left="626" w:hanging="626"/>
              <w:rPr>
                <w:rFonts w:cs="Times New Roman"/>
                <w:szCs w:val="24"/>
              </w:rPr>
            </w:pPr>
            <w:r w:rsidRPr="00D66A9A">
              <w:rPr>
                <w:rFonts w:cs="Times New Roman"/>
                <w:szCs w:val="24"/>
              </w:rPr>
              <w:t xml:space="preserve">5.6.1. Funkcionalitāte: automātiska </w:t>
            </w:r>
            <w:proofErr w:type="spellStart"/>
            <w:r w:rsidRPr="00D66A9A">
              <w:rPr>
                <w:rFonts w:cs="Times New Roman"/>
                <w:szCs w:val="24"/>
              </w:rPr>
              <w:t>virzienantenas</w:t>
            </w:r>
            <w:proofErr w:type="spellEnd"/>
            <w:r w:rsidRPr="00D66A9A">
              <w:rPr>
                <w:rFonts w:cs="Times New Roman"/>
                <w:szCs w:val="24"/>
              </w:rPr>
              <w:t xml:space="preserve"> sekošana bezpilota platformai</w:t>
            </w:r>
            <w:r>
              <w:rPr>
                <w:rFonts w:cs="Times New Roman"/>
                <w:szCs w:val="24"/>
              </w:rPr>
              <w:t>;</w:t>
            </w:r>
          </w:p>
          <w:p w14:paraId="05D15BE6" w14:textId="77777777" w:rsidR="007D5F21" w:rsidRPr="00D66A9A" w:rsidRDefault="007D5F21" w:rsidP="006A1953">
            <w:pPr>
              <w:ind w:left="549" w:hanging="549"/>
              <w:rPr>
                <w:rFonts w:cs="Times New Roman"/>
                <w:szCs w:val="24"/>
              </w:rPr>
            </w:pPr>
            <w:r w:rsidRPr="00D66A9A">
              <w:rPr>
                <w:rFonts w:cs="Times New Roman"/>
                <w:szCs w:val="24"/>
              </w:rPr>
              <w:t>5.6.2. Horizontālās kustības diapazons (</w:t>
            </w:r>
            <w:proofErr w:type="spellStart"/>
            <w:r w:rsidRPr="00D66A9A">
              <w:rPr>
                <w:rFonts w:cs="Times New Roman"/>
                <w:szCs w:val="24"/>
              </w:rPr>
              <w:t>Pan</w:t>
            </w:r>
            <w:proofErr w:type="spellEnd"/>
            <w:r w:rsidRPr="00D66A9A">
              <w:rPr>
                <w:rFonts w:cs="Times New Roman"/>
                <w:szCs w:val="24"/>
              </w:rPr>
              <w:t>): ne mazāks par 360°</w:t>
            </w:r>
            <w:r>
              <w:rPr>
                <w:rFonts w:cs="Times New Roman"/>
                <w:szCs w:val="24"/>
              </w:rPr>
              <w:t>;</w:t>
            </w:r>
          </w:p>
          <w:p w14:paraId="4BBF3828" w14:textId="77777777" w:rsidR="007D5F21" w:rsidRPr="00D66A9A" w:rsidRDefault="007D5F21" w:rsidP="0028730B">
            <w:pPr>
              <w:ind w:left="549" w:hanging="549"/>
              <w:rPr>
                <w:rFonts w:cs="Times New Roman"/>
                <w:szCs w:val="24"/>
              </w:rPr>
            </w:pPr>
            <w:r w:rsidRPr="00D66A9A">
              <w:rPr>
                <w:rFonts w:cs="Times New Roman"/>
                <w:szCs w:val="24"/>
              </w:rPr>
              <w:t>5.6.3. Vertikālās kustības diapazons (Tilt): ne mazāks par 90°</w:t>
            </w:r>
            <w:r>
              <w:rPr>
                <w:rFonts w:cs="Times New Roman"/>
                <w:szCs w:val="24"/>
              </w:rPr>
              <w:t>;</w:t>
            </w:r>
          </w:p>
          <w:p w14:paraId="01DA39D1" w14:textId="77777777" w:rsidR="007D5F21" w:rsidRPr="00D66A9A" w:rsidRDefault="007D5F21" w:rsidP="00514893">
            <w:pPr>
              <w:rPr>
                <w:rFonts w:cs="Times New Roman"/>
                <w:szCs w:val="24"/>
              </w:rPr>
            </w:pPr>
            <w:r w:rsidRPr="00D66A9A">
              <w:rPr>
                <w:rFonts w:cs="Times New Roman"/>
                <w:szCs w:val="24"/>
              </w:rPr>
              <w:t xml:space="preserve">5.6.4. Telemetrijas integrācija: </w:t>
            </w:r>
            <w:proofErr w:type="spellStart"/>
            <w:r w:rsidRPr="00D66A9A">
              <w:rPr>
                <w:rFonts w:cs="Times New Roman"/>
                <w:szCs w:val="24"/>
              </w:rPr>
              <w:t>MAVLink</w:t>
            </w:r>
            <w:proofErr w:type="spellEnd"/>
            <w:r w:rsidRPr="00D66A9A">
              <w:rPr>
                <w:rFonts w:cs="Times New Roman"/>
                <w:szCs w:val="24"/>
              </w:rPr>
              <w:t xml:space="preserve"> vai ekvivalenta</w:t>
            </w:r>
            <w:r>
              <w:rPr>
                <w:rFonts w:cs="Times New Roman"/>
                <w:szCs w:val="24"/>
              </w:rPr>
              <w:t>;</w:t>
            </w:r>
          </w:p>
          <w:p w14:paraId="2BE8ADE4" w14:textId="77777777" w:rsidR="007D5F21" w:rsidRPr="00D66A9A" w:rsidRDefault="007D5F21" w:rsidP="00514893">
            <w:pPr>
              <w:rPr>
                <w:rFonts w:cs="Times New Roman"/>
                <w:szCs w:val="24"/>
              </w:rPr>
            </w:pPr>
            <w:r w:rsidRPr="00D66A9A">
              <w:rPr>
                <w:rFonts w:cs="Times New Roman"/>
                <w:szCs w:val="24"/>
              </w:rPr>
              <w:t>5.6.5. Barošana: 12–24 V DC</w:t>
            </w:r>
            <w:r>
              <w:rPr>
                <w:rFonts w:cs="Times New Roman"/>
                <w:szCs w:val="24"/>
              </w:rPr>
              <w:t>;</w:t>
            </w:r>
          </w:p>
          <w:p w14:paraId="1863C8B1" w14:textId="77777777" w:rsidR="007D5F21" w:rsidRPr="00D66A9A" w:rsidRDefault="007D5F21" w:rsidP="00514893">
            <w:pPr>
              <w:rPr>
                <w:rFonts w:cs="Times New Roman"/>
                <w:szCs w:val="24"/>
              </w:rPr>
            </w:pPr>
            <w:r w:rsidRPr="00D66A9A">
              <w:rPr>
                <w:rFonts w:cs="Times New Roman"/>
                <w:szCs w:val="24"/>
              </w:rPr>
              <w:t>5.6.6. Pozicionēšanas precizitāte ±5°</w:t>
            </w:r>
            <w:r>
              <w:rPr>
                <w:rFonts w:cs="Times New Roman"/>
                <w:szCs w:val="24"/>
              </w:rPr>
              <w:t>;</w:t>
            </w:r>
          </w:p>
          <w:p w14:paraId="4716F602" w14:textId="77777777" w:rsidR="007D5F21" w:rsidRPr="00D66A9A" w:rsidRDefault="007D5F21" w:rsidP="00514893">
            <w:pPr>
              <w:rPr>
                <w:rFonts w:cs="Times New Roman"/>
                <w:szCs w:val="24"/>
              </w:rPr>
            </w:pPr>
            <w:r w:rsidRPr="00D66A9A">
              <w:rPr>
                <w:rFonts w:cs="Times New Roman"/>
                <w:szCs w:val="24"/>
              </w:rPr>
              <w:t xml:space="preserve">5.6.7. Savietojamība: </w:t>
            </w:r>
            <w:proofErr w:type="spellStart"/>
            <w:r w:rsidRPr="00D66A9A">
              <w:rPr>
                <w:rFonts w:cs="Times New Roman"/>
                <w:szCs w:val="24"/>
              </w:rPr>
              <w:t>ArduPilot</w:t>
            </w:r>
            <w:proofErr w:type="spellEnd"/>
            <w:r w:rsidRPr="00D66A9A">
              <w:rPr>
                <w:rFonts w:cs="Times New Roman"/>
                <w:szCs w:val="24"/>
              </w:rPr>
              <w:t>, PX4 vai ekvivalenti.</w:t>
            </w:r>
          </w:p>
          <w:p w14:paraId="56E87E0C" w14:textId="77777777" w:rsidR="007D5F21" w:rsidRPr="00D66A9A" w:rsidRDefault="007D5F21" w:rsidP="00514893">
            <w:pPr>
              <w:rPr>
                <w:rFonts w:cs="Times New Roman"/>
                <w:szCs w:val="24"/>
              </w:rPr>
            </w:pPr>
          </w:p>
          <w:p w14:paraId="30386B9A" w14:textId="77777777" w:rsidR="007D5F21" w:rsidRPr="00D66A9A" w:rsidRDefault="007D5F21" w:rsidP="00514893">
            <w:pPr>
              <w:rPr>
                <w:rFonts w:cs="Times New Roman"/>
                <w:b/>
                <w:bCs/>
                <w:szCs w:val="24"/>
              </w:rPr>
            </w:pPr>
            <w:r w:rsidRPr="00D66A9A">
              <w:rPr>
                <w:rFonts w:cs="Times New Roman"/>
                <w:b/>
                <w:bCs/>
                <w:szCs w:val="24"/>
              </w:rPr>
              <w:t>5.7. Releju un retranslācijas stacijas:</w:t>
            </w:r>
          </w:p>
          <w:p w14:paraId="7F84B33B" w14:textId="77777777" w:rsidR="007D5F21" w:rsidRPr="00D66A9A" w:rsidRDefault="007D5F21" w:rsidP="00514893">
            <w:pPr>
              <w:ind w:left="626" w:hanging="626"/>
              <w:jc w:val="both"/>
              <w:rPr>
                <w:rFonts w:cs="Times New Roman"/>
                <w:szCs w:val="24"/>
              </w:rPr>
            </w:pPr>
            <w:r w:rsidRPr="00D66A9A">
              <w:rPr>
                <w:rFonts w:cs="Times New Roman"/>
                <w:szCs w:val="24"/>
              </w:rPr>
              <w:t>5.7.1. Funkcionalitāte: radiosignālu retranslācija un darbības rādiusa palielināšana</w:t>
            </w:r>
            <w:r>
              <w:rPr>
                <w:rFonts w:cs="Times New Roman"/>
                <w:szCs w:val="24"/>
              </w:rPr>
              <w:t>;</w:t>
            </w:r>
          </w:p>
          <w:p w14:paraId="20DCD8CB" w14:textId="77777777" w:rsidR="007D5F21" w:rsidRPr="00D66A9A" w:rsidRDefault="007D5F21" w:rsidP="00514893">
            <w:pPr>
              <w:ind w:left="626" w:hanging="626"/>
              <w:rPr>
                <w:rFonts w:cs="Times New Roman"/>
                <w:szCs w:val="24"/>
              </w:rPr>
            </w:pPr>
            <w:r w:rsidRPr="00D66A9A">
              <w:rPr>
                <w:rFonts w:cs="Times New Roman"/>
                <w:szCs w:val="24"/>
              </w:rPr>
              <w:t xml:space="preserve">5.7.2. Darbības frekvences: 433 </w:t>
            </w:r>
            <w:proofErr w:type="spellStart"/>
            <w:r w:rsidRPr="00D66A9A">
              <w:rPr>
                <w:rFonts w:cs="Times New Roman"/>
                <w:szCs w:val="24"/>
              </w:rPr>
              <w:t>MHz</w:t>
            </w:r>
            <w:proofErr w:type="spellEnd"/>
            <w:r w:rsidRPr="00D66A9A">
              <w:rPr>
                <w:rFonts w:cs="Times New Roman"/>
                <w:szCs w:val="24"/>
              </w:rPr>
              <w:t xml:space="preserve">, 868 </w:t>
            </w:r>
            <w:proofErr w:type="spellStart"/>
            <w:r w:rsidRPr="00D66A9A">
              <w:rPr>
                <w:rFonts w:cs="Times New Roman"/>
                <w:szCs w:val="24"/>
              </w:rPr>
              <w:t>MHz</w:t>
            </w:r>
            <w:proofErr w:type="spellEnd"/>
            <w:r w:rsidRPr="00D66A9A">
              <w:rPr>
                <w:rFonts w:cs="Times New Roman"/>
                <w:szCs w:val="24"/>
              </w:rPr>
              <w:t xml:space="preserve">, 915 </w:t>
            </w:r>
            <w:proofErr w:type="spellStart"/>
            <w:r w:rsidRPr="00D66A9A">
              <w:rPr>
                <w:rFonts w:cs="Times New Roman"/>
                <w:szCs w:val="24"/>
              </w:rPr>
              <w:t>MHz</w:t>
            </w:r>
            <w:proofErr w:type="spellEnd"/>
            <w:r w:rsidRPr="00D66A9A">
              <w:rPr>
                <w:rFonts w:cs="Times New Roman"/>
                <w:szCs w:val="24"/>
              </w:rPr>
              <w:t>, 2,4 GHz, 5 GHz vai ekvivalents</w:t>
            </w:r>
            <w:r>
              <w:rPr>
                <w:rFonts w:cs="Times New Roman"/>
                <w:szCs w:val="24"/>
              </w:rPr>
              <w:t>;</w:t>
            </w:r>
          </w:p>
          <w:p w14:paraId="5375AF0C" w14:textId="77777777" w:rsidR="007D5F21" w:rsidRPr="00D66A9A" w:rsidRDefault="007D5F21" w:rsidP="00514893">
            <w:pPr>
              <w:ind w:left="626" w:hanging="626"/>
              <w:jc w:val="both"/>
              <w:rPr>
                <w:rFonts w:cs="Times New Roman"/>
                <w:szCs w:val="24"/>
              </w:rPr>
            </w:pPr>
            <w:r w:rsidRPr="00D66A9A">
              <w:rPr>
                <w:rFonts w:cs="Times New Roman"/>
                <w:szCs w:val="24"/>
              </w:rPr>
              <w:t>5.7.3.</w:t>
            </w:r>
            <w:r>
              <w:rPr>
                <w:rFonts w:cs="Times New Roman"/>
                <w:szCs w:val="24"/>
              </w:rPr>
              <w:t xml:space="preserve"> </w:t>
            </w:r>
            <w:r w:rsidRPr="00D66A9A">
              <w:rPr>
                <w:rFonts w:cs="Times New Roman"/>
                <w:szCs w:val="24"/>
              </w:rPr>
              <w:t xml:space="preserve">Datu pārraides protokoli: </w:t>
            </w:r>
            <w:proofErr w:type="spellStart"/>
            <w:r w:rsidRPr="00D66A9A">
              <w:rPr>
                <w:rFonts w:cs="Times New Roman"/>
                <w:szCs w:val="24"/>
              </w:rPr>
              <w:t>MAVLink</w:t>
            </w:r>
            <w:proofErr w:type="spellEnd"/>
            <w:r w:rsidRPr="00D66A9A">
              <w:rPr>
                <w:rFonts w:cs="Times New Roman"/>
                <w:szCs w:val="24"/>
              </w:rPr>
              <w:t>, TCP/IP, UDP vai ekvivalenti</w:t>
            </w:r>
            <w:r>
              <w:rPr>
                <w:rFonts w:cs="Times New Roman"/>
                <w:szCs w:val="24"/>
              </w:rPr>
              <w:t>;</w:t>
            </w:r>
          </w:p>
          <w:p w14:paraId="64C94E40" w14:textId="77777777" w:rsidR="007D5F21" w:rsidRPr="00D66A9A" w:rsidRDefault="007D5F21" w:rsidP="00514893">
            <w:pPr>
              <w:rPr>
                <w:rFonts w:cs="Times New Roman"/>
                <w:szCs w:val="24"/>
              </w:rPr>
            </w:pPr>
            <w:r w:rsidRPr="00D66A9A">
              <w:rPr>
                <w:rFonts w:cs="Times New Roman"/>
                <w:szCs w:val="24"/>
              </w:rPr>
              <w:t>5.7.4. Darba spriegums: 12–30 V DC</w:t>
            </w:r>
            <w:r>
              <w:rPr>
                <w:rFonts w:cs="Times New Roman"/>
                <w:szCs w:val="24"/>
              </w:rPr>
              <w:t>;</w:t>
            </w:r>
          </w:p>
          <w:p w14:paraId="19CBE6DC" w14:textId="77777777" w:rsidR="007D5F21" w:rsidRPr="00D66A9A" w:rsidRDefault="007D5F21" w:rsidP="000A0F5C">
            <w:pPr>
              <w:ind w:left="549" w:hanging="567"/>
              <w:jc w:val="both"/>
              <w:rPr>
                <w:rFonts w:cs="Times New Roman"/>
                <w:szCs w:val="24"/>
              </w:rPr>
            </w:pPr>
            <w:r w:rsidRPr="00D66A9A">
              <w:rPr>
                <w:rFonts w:cs="Times New Roman"/>
                <w:szCs w:val="24"/>
              </w:rPr>
              <w:lastRenderedPageBreak/>
              <w:t xml:space="preserve">5.7.5. Tīkla topoloģija: </w:t>
            </w:r>
            <w:proofErr w:type="spellStart"/>
            <w:r w:rsidRPr="00D66A9A">
              <w:rPr>
                <w:rFonts w:cs="Times New Roman"/>
                <w:szCs w:val="24"/>
              </w:rPr>
              <w:t>Point</w:t>
            </w:r>
            <w:proofErr w:type="spellEnd"/>
            <w:r w:rsidRPr="00D66A9A">
              <w:rPr>
                <w:rFonts w:cs="Times New Roman"/>
                <w:szCs w:val="24"/>
              </w:rPr>
              <w:t>-to-</w:t>
            </w:r>
            <w:proofErr w:type="spellStart"/>
            <w:r w:rsidRPr="00D66A9A">
              <w:rPr>
                <w:rFonts w:cs="Times New Roman"/>
                <w:szCs w:val="24"/>
              </w:rPr>
              <w:t>Point</w:t>
            </w:r>
            <w:proofErr w:type="spellEnd"/>
            <w:r w:rsidRPr="00D66A9A">
              <w:rPr>
                <w:rFonts w:cs="Times New Roman"/>
                <w:szCs w:val="24"/>
              </w:rPr>
              <w:t xml:space="preserve">, </w:t>
            </w:r>
            <w:proofErr w:type="spellStart"/>
            <w:r w:rsidRPr="00D66A9A">
              <w:rPr>
                <w:rFonts w:cs="Times New Roman"/>
                <w:szCs w:val="24"/>
              </w:rPr>
              <w:t>Point</w:t>
            </w:r>
            <w:proofErr w:type="spellEnd"/>
            <w:r w:rsidRPr="00D66A9A">
              <w:rPr>
                <w:rFonts w:cs="Times New Roman"/>
                <w:szCs w:val="24"/>
              </w:rPr>
              <w:t>-to-</w:t>
            </w:r>
            <w:proofErr w:type="spellStart"/>
            <w:r w:rsidRPr="00D66A9A">
              <w:rPr>
                <w:rFonts w:cs="Times New Roman"/>
                <w:szCs w:val="24"/>
              </w:rPr>
              <w:t>Multipoint</w:t>
            </w:r>
            <w:proofErr w:type="spellEnd"/>
            <w:r w:rsidRPr="00D66A9A">
              <w:rPr>
                <w:rFonts w:cs="Times New Roman"/>
                <w:szCs w:val="24"/>
              </w:rPr>
              <w:t xml:space="preserve"> vai </w:t>
            </w:r>
            <w:proofErr w:type="spellStart"/>
            <w:r w:rsidRPr="00D66A9A">
              <w:rPr>
                <w:rFonts w:cs="Times New Roman"/>
                <w:szCs w:val="24"/>
              </w:rPr>
              <w:t>Mesh</w:t>
            </w:r>
            <w:proofErr w:type="spellEnd"/>
            <w:r>
              <w:rPr>
                <w:rFonts w:cs="Times New Roman"/>
                <w:szCs w:val="24"/>
              </w:rPr>
              <w:t>;</w:t>
            </w:r>
          </w:p>
          <w:p w14:paraId="3E645832" w14:textId="77777777" w:rsidR="007D5F21" w:rsidRPr="0024632E" w:rsidRDefault="007D5F21" w:rsidP="00514893">
            <w:pPr>
              <w:rPr>
                <w:rFonts w:cs="Times New Roman"/>
                <w:szCs w:val="24"/>
              </w:rPr>
            </w:pPr>
            <w:r w:rsidRPr="00D66A9A">
              <w:rPr>
                <w:rFonts w:cs="Times New Roman"/>
                <w:szCs w:val="24"/>
              </w:rPr>
              <w:t>5.7.6. Datu šifrēšana: AES-128 vai augstāka.</w:t>
            </w:r>
          </w:p>
        </w:tc>
        <w:tc>
          <w:tcPr>
            <w:tcW w:w="5731" w:type="dxa"/>
          </w:tcPr>
          <w:p w14:paraId="621F3B74" w14:textId="77777777" w:rsidR="007D5F21" w:rsidRPr="00D66A9A" w:rsidRDefault="007D5F21" w:rsidP="00514893">
            <w:pPr>
              <w:rPr>
                <w:rFonts w:cs="Times New Roman"/>
                <w:b/>
                <w:bCs/>
                <w:szCs w:val="24"/>
                <w:u w:val="single"/>
              </w:rPr>
            </w:pPr>
          </w:p>
        </w:tc>
      </w:tr>
      <w:tr w:rsidR="007D5F21" w:rsidRPr="005F393D" w14:paraId="03F14F14" w14:textId="6338C281" w:rsidTr="00C115D4">
        <w:tc>
          <w:tcPr>
            <w:tcW w:w="2029" w:type="dxa"/>
            <w:shd w:val="clear" w:color="auto" w:fill="auto"/>
          </w:tcPr>
          <w:p w14:paraId="2D0BED06" w14:textId="77777777" w:rsidR="007D5F21" w:rsidRPr="005F393D" w:rsidRDefault="007D5F21" w:rsidP="00514893">
            <w:pPr>
              <w:jc w:val="center"/>
            </w:pPr>
          </w:p>
        </w:tc>
        <w:tc>
          <w:tcPr>
            <w:tcW w:w="6188" w:type="dxa"/>
            <w:shd w:val="clear" w:color="auto" w:fill="auto"/>
          </w:tcPr>
          <w:p w14:paraId="3D90CDEE" w14:textId="77777777" w:rsidR="007D5F21" w:rsidRDefault="007D5F21" w:rsidP="00514893">
            <w:pPr>
              <w:rPr>
                <w:rFonts w:cs="Times New Roman"/>
                <w:b/>
                <w:bCs/>
                <w:szCs w:val="24"/>
                <w:u w:val="single"/>
              </w:rPr>
            </w:pPr>
            <w:r w:rsidRPr="003B0F4D">
              <w:rPr>
                <w:rFonts w:cs="Times New Roman"/>
                <w:b/>
                <w:bCs/>
                <w:szCs w:val="24"/>
                <w:u w:val="single"/>
              </w:rPr>
              <w:t xml:space="preserve">6. Video un IP datu pārraides komponenti </w:t>
            </w:r>
          </w:p>
          <w:p w14:paraId="7738F9A0" w14:textId="77777777" w:rsidR="007D5F21" w:rsidRDefault="007D5F21" w:rsidP="00514893">
            <w:pPr>
              <w:rPr>
                <w:rFonts w:cs="Times New Roman"/>
                <w:b/>
                <w:bCs/>
                <w:szCs w:val="24"/>
                <w:u w:val="single"/>
              </w:rPr>
            </w:pPr>
          </w:p>
          <w:p w14:paraId="5FCD6AFB" w14:textId="77777777" w:rsidR="007D5F21" w:rsidRPr="001A00B2" w:rsidRDefault="007D5F21" w:rsidP="007E1E74">
            <w:pPr>
              <w:jc w:val="both"/>
              <w:rPr>
                <w:rFonts w:cs="Times New Roman"/>
                <w:szCs w:val="24"/>
              </w:rPr>
            </w:pPr>
            <w:r w:rsidRPr="001A00B2">
              <w:rPr>
                <w:rFonts w:cs="Times New Roman"/>
                <w:szCs w:val="24"/>
              </w:rPr>
              <w:t xml:space="preserve">Šī sadaļa aptver video, IP datu, LTE/5G, </w:t>
            </w:r>
            <w:proofErr w:type="spellStart"/>
            <w:r w:rsidRPr="001A00B2">
              <w:rPr>
                <w:rFonts w:cs="Times New Roman"/>
                <w:szCs w:val="24"/>
              </w:rPr>
              <w:t>Wi-Fi</w:t>
            </w:r>
            <w:proofErr w:type="spellEnd"/>
            <w:r w:rsidRPr="001A00B2">
              <w:rPr>
                <w:rFonts w:cs="Times New Roman"/>
                <w:szCs w:val="24"/>
              </w:rPr>
              <w:t xml:space="preserve">, </w:t>
            </w:r>
            <w:proofErr w:type="spellStart"/>
            <w:r w:rsidRPr="001A00B2">
              <w:rPr>
                <w:rFonts w:cs="Times New Roman"/>
                <w:szCs w:val="24"/>
              </w:rPr>
              <w:t>Ethernet</w:t>
            </w:r>
            <w:proofErr w:type="spellEnd"/>
            <w:r w:rsidRPr="001A00B2">
              <w:rPr>
                <w:rFonts w:cs="Times New Roman"/>
                <w:szCs w:val="24"/>
              </w:rPr>
              <w:t xml:space="preserve"> un </w:t>
            </w:r>
            <w:proofErr w:type="spellStart"/>
            <w:r w:rsidRPr="001A00B2">
              <w:rPr>
                <w:rFonts w:cs="Times New Roman"/>
                <w:szCs w:val="24"/>
              </w:rPr>
              <w:t>satelītsakaru</w:t>
            </w:r>
            <w:proofErr w:type="spellEnd"/>
            <w:r w:rsidRPr="001A00B2">
              <w:rPr>
                <w:rFonts w:cs="Times New Roman"/>
                <w:szCs w:val="24"/>
              </w:rPr>
              <w:t xml:space="preserve"> sistēmas, kuras izmanto UAV, VTOL, ISR platformās un zemes vadības stacijās.</w:t>
            </w:r>
          </w:p>
          <w:p w14:paraId="668E02C3" w14:textId="77777777" w:rsidR="007D5F21" w:rsidRPr="001A00B2" w:rsidRDefault="007D5F21" w:rsidP="00514893">
            <w:pPr>
              <w:rPr>
                <w:rFonts w:cs="Times New Roman"/>
                <w:b/>
                <w:bCs/>
                <w:szCs w:val="24"/>
                <w:u w:val="single"/>
              </w:rPr>
            </w:pPr>
          </w:p>
          <w:p w14:paraId="710CDC09" w14:textId="77777777" w:rsidR="007D5F21" w:rsidRPr="001A00B2" w:rsidRDefault="007D5F21" w:rsidP="00514893">
            <w:pPr>
              <w:rPr>
                <w:rFonts w:cs="Times New Roman"/>
                <w:b/>
                <w:bCs/>
                <w:szCs w:val="24"/>
              </w:rPr>
            </w:pPr>
            <w:r w:rsidRPr="001A00B2">
              <w:rPr>
                <w:rFonts w:cs="Times New Roman"/>
                <w:b/>
                <w:bCs/>
                <w:szCs w:val="24"/>
              </w:rPr>
              <w:t>6.1. Video raidītāji</w:t>
            </w:r>
          </w:p>
          <w:p w14:paraId="15624660" w14:textId="77777777" w:rsidR="007D5F21" w:rsidRPr="001A00B2" w:rsidRDefault="007D5F21" w:rsidP="00AC1D44">
            <w:pPr>
              <w:ind w:left="549" w:hanging="549"/>
              <w:rPr>
                <w:rFonts w:cs="Times New Roman"/>
                <w:szCs w:val="24"/>
              </w:rPr>
            </w:pPr>
            <w:r w:rsidRPr="001A00B2">
              <w:rPr>
                <w:rFonts w:cs="Times New Roman"/>
                <w:szCs w:val="24"/>
              </w:rPr>
              <w:t>6.1.1. Video pārraides tehnoloģija: analogā, digitālā vai ekvivalenta</w:t>
            </w:r>
            <w:r>
              <w:rPr>
                <w:rFonts w:cs="Times New Roman"/>
                <w:szCs w:val="24"/>
              </w:rPr>
              <w:t>;</w:t>
            </w:r>
          </w:p>
          <w:p w14:paraId="76328326" w14:textId="77777777" w:rsidR="007D5F21" w:rsidRPr="001A00B2" w:rsidRDefault="007D5F21" w:rsidP="00514893">
            <w:pPr>
              <w:ind w:left="626" w:hanging="708"/>
              <w:jc w:val="both"/>
              <w:rPr>
                <w:rFonts w:cs="Times New Roman"/>
                <w:szCs w:val="24"/>
              </w:rPr>
            </w:pPr>
            <w:r>
              <w:rPr>
                <w:rFonts w:cs="Times New Roman"/>
                <w:szCs w:val="24"/>
              </w:rPr>
              <w:t xml:space="preserve"> </w:t>
            </w:r>
            <w:r w:rsidRPr="001A00B2">
              <w:rPr>
                <w:rFonts w:cs="Times New Roman"/>
                <w:szCs w:val="24"/>
              </w:rPr>
              <w:t>6.1.2.</w:t>
            </w:r>
            <w:r>
              <w:rPr>
                <w:rFonts w:cs="Times New Roman"/>
                <w:szCs w:val="24"/>
              </w:rPr>
              <w:t xml:space="preserve"> </w:t>
            </w:r>
            <w:r w:rsidRPr="001A00B2">
              <w:rPr>
                <w:rFonts w:cs="Times New Roman"/>
                <w:szCs w:val="24"/>
              </w:rPr>
              <w:t>Darbības frekvences: 1,2 GHz, 2,4 GHz, 5,8 GHz vai ekvivalents</w:t>
            </w:r>
            <w:r>
              <w:rPr>
                <w:rFonts w:cs="Times New Roman"/>
                <w:szCs w:val="24"/>
              </w:rPr>
              <w:t>;</w:t>
            </w:r>
          </w:p>
          <w:p w14:paraId="0ADE4471" w14:textId="77777777" w:rsidR="007D5F21" w:rsidRPr="001A00B2" w:rsidRDefault="007D5F21" w:rsidP="00514893">
            <w:pPr>
              <w:rPr>
                <w:rFonts w:cs="Times New Roman"/>
                <w:szCs w:val="24"/>
              </w:rPr>
            </w:pPr>
            <w:r w:rsidRPr="001A00B2">
              <w:rPr>
                <w:rFonts w:cs="Times New Roman"/>
                <w:szCs w:val="24"/>
              </w:rPr>
              <w:t>6.1.3. Video izšķirtspēja: vismaz 720p</w:t>
            </w:r>
            <w:r>
              <w:rPr>
                <w:rFonts w:cs="Times New Roman"/>
                <w:szCs w:val="24"/>
              </w:rPr>
              <w:t>;</w:t>
            </w:r>
          </w:p>
          <w:p w14:paraId="0BF44B71" w14:textId="77777777" w:rsidR="007D5F21" w:rsidRPr="001A00B2" w:rsidRDefault="007D5F21" w:rsidP="00514893">
            <w:pPr>
              <w:rPr>
                <w:rFonts w:cs="Times New Roman"/>
                <w:szCs w:val="24"/>
              </w:rPr>
            </w:pPr>
            <w:r w:rsidRPr="001A00B2">
              <w:rPr>
                <w:rFonts w:cs="Times New Roman"/>
                <w:szCs w:val="24"/>
              </w:rPr>
              <w:t xml:space="preserve">6.1.4. Video </w:t>
            </w:r>
            <w:proofErr w:type="spellStart"/>
            <w:r w:rsidRPr="001A00B2">
              <w:rPr>
                <w:rFonts w:cs="Times New Roman"/>
                <w:szCs w:val="24"/>
              </w:rPr>
              <w:t>aizkave</w:t>
            </w:r>
            <w:proofErr w:type="spellEnd"/>
            <w:r w:rsidRPr="001A00B2">
              <w:rPr>
                <w:rFonts w:cs="Times New Roman"/>
                <w:szCs w:val="24"/>
              </w:rPr>
              <w:t xml:space="preserve"> (</w:t>
            </w:r>
            <w:proofErr w:type="spellStart"/>
            <w:r w:rsidRPr="001A00B2">
              <w:rPr>
                <w:rFonts w:cs="Times New Roman"/>
                <w:szCs w:val="24"/>
              </w:rPr>
              <w:t>Latency</w:t>
            </w:r>
            <w:proofErr w:type="spellEnd"/>
            <w:r w:rsidRPr="001A00B2">
              <w:rPr>
                <w:rFonts w:cs="Times New Roman"/>
                <w:szCs w:val="24"/>
              </w:rPr>
              <w:t>): ne lielāka par 250 ms</w:t>
            </w:r>
            <w:r>
              <w:rPr>
                <w:rFonts w:cs="Times New Roman"/>
                <w:szCs w:val="24"/>
              </w:rPr>
              <w:t>;</w:t>
            </w:r>
          </w:p>
          <w:p w14:paraId="35FEDDDB" w14:textId="77777777" w:rsidR="007D5F21" w:rsidRPr="001A00B2" w:rsidRDefault="007D5F21" w:rsidP="00514893">
            <w:pPr>
              <w:rPr>
                <w:rFonts w:cs="Times New Roman"/>
                <w:szCs w:val="24"/>
              </w:rPr>
            </w:pPr>
            <w:r w:rsidRPr="001A00B2">
              <w:rPr>
                <w:rFonts w:cs="Times New Roman"/>
                <w:szCs w:val="24"/>
              </w:rPr>
              <w:t>6.1.5. Video straumju skaits: vismaz 1</w:t>
            </w:r>
            <w:r>
              <w:rPr>
                <w:rFonts w:cs="Times New Roman"/>
                <w:szCs w:val="24"/>
              </w:rPr>
              <w:t>;</w:t>
            </w:r>
          </w:p>
          <w:p w14:paraId="0D91F00E" w14:textId="77777777" w:rsidR="007D5F21" w:rsidRPr="001A00B2" w:rsidRDefault="007D5F21" w:rsidP="00514893">
            <w:pPr>
              <w:rPr>
                <w:rFonts w:cs="Times New Roman"/>
                <w:szCs w:val="24"/>
              </w:rPr>
            </w:pPr>
            <w:r w:rsidRPr="001A00B2">
              <w:rPr>
                <w:rFonts w:cs="Times New Roman"/>
                <w:szCs w:val="24"/>
              </w:rPr>
              <w:t>6.1.6. Darba spriegums: 5–30 V DC</w:t>
            </w:r>
            <w:r>
              <w:rPr>
                <w:rFonts w:cs="Times New Roman"/>
                <w:szCs w:val="24"/>
              </w:rPr>
              <w:t>;</w:t>
            </w:r>
          </w:p>
          <w:p w14:paraId="32B3063B" w14:textId="77777777" w:rsidR="007D5F21" w:rsidRPr="001A00B2" w:rsidRDefault="007D5F21" w:rsidP="00514893">
            <w:pPr>
              <w:rPr>
                <w:rFonts w:cs="Times New Roman"/>
                <w:szCs w:val="24"/>
              </w:rPr>
            </w:pPr>
            <w:r w:rsidRPr="001A00B2">
              <w:rPr>
                <w:rFonts w:cs="Times New Roman"/>
                <w:szCs w:val="24"/>
              </w:rPr>
              <w:t xml:space="preserve">6.1.7. </w:t>
            </w:r>
            <w:proofErr w:type="spellStart"/>
            <w:r w:rsidRPr="001A00B2">
              <w:rPr>
                <w:rFonts w:cs="Times New Roman"/>
                <w:szCs w:val="24"/>
              </w:rPr>
              <w:t>Saskarne</w:t>
            </w:r>
            <w:proofErr w:type="spellEnd"/>
            <w:r w:rsidRPr="001A00B2">
              <w:rPr>
                <w:rFonts w:cs="Times New Roman"/>
                <w:szCs w:val="24"/>
              </w:rPr>
              <w:t xml:space="preserve">: HDMI, </w:t>
            </w:r>
            <w:proofErr w:type="spellStart"/>
            <w:r w:rsidRPr="001A00B2">
              <w:rPr>
                <w:rFonts w:cs="Times New Roman"/>
                <w:szCs w:val="24"/>
              </w:rPr>
              <w:t>Ethernet</w:t>
            </w:r>
            <w:proofErr w:type="spellEnd"/>
            <w:r w:rsidRPr="001A00B2">
              <w:rPr>
                <w:rFonts w:cs="Times New Roman"/>
                <w:szCs w:val="24"/>
              </w:rPr>
              <w:t>, UART vai ekvivalenta.</w:t>
            </w:r>
          </w:p>
          <w:p w14:paraId="1902C14E" w14:textId="77777777" w:rsidR="007D5F21" w:rsidRDefault="007D5F21" w:rsidP="00514893">
            <w:pPr>
              <w:rPr>
                <w:rFonts w:cs="Times New Roman"/>
                <w:b/>
                <w:bCs/>
                <w:szCs w:val="24"/>
                <w:u w:val="single"/>
              </w:rPr>
            </w:pPr>
          </w:p>
          <w:p w14:paraId="19BE85D6" w14:textId="77777777" w:rsidR="007D5F21" w:rsidRPr="007A79DC" w:rsidRDefault="007D5F21" w:rsidP="00514893">
            <w:pPr>
              <w:rPr>
                <w:rFonts w:cs="Times New Roman"/>
                <w:b/>
                <w:bCs/>
                <w:szCs w:val="24"/>
              </w:rPr>
            </w:pPr>
            <w:r w:rsidRPr="007A79DC">
              <w:rPr>
                <w:rFonts w:cs="Times New Roman"/>
                <w:b/>
                <w:bCs/>
                <w:szCs w:val="24"/>
              </w:rPr>
              <w:t>6.2. Video uztvērēji:</w:t>
            </w:r>
          </w:p>
          <w:p w14:paraId="3D211492" w14:textId="77777777" w:rsidR="007D5F21" w:rsidRPr="007A79DC" w:rsidRDefault="007D5F21" w:rsidP="00514893">
            <w:pPr>
              <w:rPr>
                <w:rFonts w:cs="Times New Roman"/>
                <w:szCs w:val="24"/>
              </w:rPr>
            </w:pPr>
            <w:r w:rsidRPr="007A79DC">
              <w:rPr>
                <w:rFonts w:cs="Times New Roman"/>
                <w:szCs w:val="24"/>
              </w:rPr>
              <w:t>6.2.1. Savietojamība: ar atbilstošo video raidītāju sistēmu</w:t>
            </w:r>
            <w:r>
              <w:rPr>
                <w:rFonts w:cs="Times New Roman"/>
                <w:szCs w:val="24"/>
              </w:rPr>
              <w:t>;</w:t>
            </w:r>
          </w:p>
          <w:p w14:paraId="391EF6DD" w14:textId="77777777" w:rsidR="007D5F21" w:rsidRPr="007A79DC" w:rsidRDefault="007D5F21" w:rsidP="00514893">
            <w:pPr>
              <w:rPr>
                <w:rFonts w:cs="Times New Roman"/>
                <w:szCs w:val="24"/>
              </w:rPr>
            </w:pPr>
            <w:r w:rsidRPr="007A79DC">
              <w:rPr>
                <w:rFonts w:cs="Times New Roman"/>
                <w:szCs w:val="24"/>
              </w:rPr>
              <w:t>6.2.2. Video izšķirtspēja: vismaz 720p</w:t>
            </w:r>
            <w:r>
              <w:rPr>
                <w:rFonts w:cs="Times New Roman"/>
                <w:szCs w:val="24"/>
              </w:rPr>
              <w:t>;</w:t>
            </w:r>
          </w:p>
          <w:p w14:paraId="73F13D3F" w14:textId="77777777" w:rsidR="007D5F21" w:rsidRPr="007A79DC" w:rsidRDefault="007D5F21" w:rsidP="00514893">
            <w:pPr>
              <w:ind w:left="626" w:hanging="626"/>
              <w:jc w:val="both"/>
              <w:rPr>
                <w:rFonts w:cs="Times New Roman"/>
                <w:szCs w:val="24"/>
              </w:rPr>
            </w:pPr>
            <w:r w:rsidRPr="007A79DC">
              <w:rPr>
                <w:rFonts w:cs="Times New Roman"/>
                <w:szCs w:val="24"/>
              </w:rPr>
              <w:t xml:space="preserve">6.2.3. Video izvades interfeisi: HDMI, </w:t>
            </w:r>
            <w:proofErr w:type="spellStart"/>
            <w:r w:rsidRPr="007A79DC">
              <w:rPr>
                <w:rFonts w:cs="Times New Roman"/>
                <w:szCs w:val="24"/>
              </w:rPr>
              <w:t>Ethernet</w:t>
            </w:r>
            <w:proofErr w:type="spellEnd"/>
            <w:r w:rsidRPr="007A79DC">
              <w:rPr>
                <w:rFonts w:cs="Times New Roman"/>
                <w:szCs w:val="24"/>
              </w:rPr>
              <w:t>, USB vai ekvivalenti</w:t>
            </w:r>
            <w:r>
              <w:rPr>
                <w:rFonts w:cs="Times New Roman"/>
                <w:szCs w:val="24"/>
              </w:rPr>
              <w:t>;</w:t>
            </w:r>
          </w:p>
          <w:p w14:paraId="08C7863D" w14:textId="77777777" w:rsidR="007D5F21" w:rsidRPr="007A79DC" w:rsidRDefault="007D5F21" w:rsidP="00514893">
            <w:pPr>
              <w:rPr>
                <w:rFonts w:cs="Times New Roman"/>
                <w:szCs w:val="24"/>
              </w:rPr>
            </w:pPr>
            <w:r w:rsidRPr="007A79DC">
              <w:rPr>
                <w:rFonts w:cs="Times New Roman"/>
                <w:szCs w:val="24"/>
              </w:rPr>
              <w:t>6.2.4. Darba spriegums: 5–30 V DC</w:t>
            </w:r>
            <w:r>
              <w:rPr>
                <w:rFonts w:cs="Times New Roman"/>
                <w:szCs w:val="24"/>
              </w:rPr>
              <w:t>;</w:t>
            </w:r>
          </w:p>
          <w:p w14:paraId="69757872" w14:textId="77777777" w:rsidR="007D5F21" w:rsidRPr="007A79DC" w:rsidRDefault="007D5F21" w:rsidP="00514893">
            <w:pPr>
              <w:rPr>
                <w:rFonts w:cs="Times New Roman"/>
                <w:szCs w:val="24"/>
              </w:rPr>
            </w:pPr>
            <w:r w:rsidRPr="007A79DC">
              <w:rPr>
                <w:rFonts w:cs="Times New Roman"/>
                <w:szCs w:val="24"/>
              </w:rPr>
              <w:t>6.2.5. Video ieraksts: atbalstāms.</w:t>
            </w:r>
          </w:p>
          <w:p w14:paraId="5A9AA6A6" w14:textId="77777777" w:rsidR="007D5F21" w:rsidRPr="001A00B2" w:rsidRDefault="007D5F21" w:rsidP="00514893">
            <w:pPr>
              <w:rPr>
                <w:rFonts w:cs="Times New Roman"/>
                <w:b/>
                <w:bCs/>
                <w:szCs w:val="24"/>
                <w:u w:val="single"/>
              </w:rPr>
            </w:pPr>
          </w:p>
          <w:p w14:paraId="79F80418" w14:textId="77777777" w:rsidR="007D5F21" w:rsidRPr="007A79DC" w:rsidRDefault="007D5F21" w:rsidP="00514893">
            <w:pPr>
              <w:rPr>
                <w:rFonts w:cs="Times New Roman"/>
                <w:b/>
                <w:bCs/>
                <w:szCs w:val="24"/>
              </w:rPr>
            </w:pPr>
            <w:r w:rsidRPr="007A79DC">
              <w:rPr>
                <w:rFonts w:cs="Times New Roman"/>
                <w:b/>
                <w:bCs/>
                <w:szCs w:val="24"/>
              </w:rPr>
              <w:t>6.3. Digitālās datu pārraides sistēmas</w:t>
            </w:r>
          </w:p>
          <w:p w14:paraId="3AC20C19" w14:textId="77777777" w:rsidR="007D5F21" w:rsidRPr="007A79DC" w:rsidRDefault="007D5F21" w:rsidP="00514893">
            <w:pPr>
              <w:rPr>
                <w:rFonts w:cs="Times New Roman"/>
                <w:szCs w:val="24"/>
              </w:rPr>
            </w:pPr>
            <w:r w:rsidRPr="007A79DC">
              <w:rPr>
                <w:rFonts w:cs="Times New Roman"/>
                <w:szCs w:val="24"/>
              </w:rPr>
              <w:t>6.3.1. Datu pārraides tehnoloģija: IP balstīta datu pārraide</w:t>
            </w:r>
            <w:r>
              <w:rPr>
                <w:rFonts w:cs="Times New Roman"/>
                <w:szCs w:val="24"/>
              </w:rPr>
              <w:t>;</w:t>
            </w:r>
          </w:p>
          <w:p w14:paraId="4156ECD4" w14:textId="77777777" w:rsidR="007D5F21" w:rsidRPr="007A79DC" w:rsidRDefault="007D5F21" w:rsidP="00514893">
            <w:pPr>
              <w:rPr>
                <w:rFonts w:cs="Times New Roman"/>
                <w:szCs w:val="24"/>
              </w:rPr>
            </w:pPr>
            <w:r w:rsidRPr="007A79DC">
              <w:rPr>
                <w:rFonts w:cs="Times New Roman"/>
                <w:szCs w:val="24"/>
              </w:rPr>
              <w:t xml:space="preserve">6.3.2. Datu pārraides ātrums: ne mazāks par 10 </w:t>
            </w:r>
            <w:proofErr w:type="spellStart"/>
            <w:r w:rsidRPr="007A79DC">
              <w:rPr>
                <w:rFonts w:cs="Times New Roman"/>
                <w:szCs w:val="24"/>
              </w:rPr>
              <w:t>Mbps</w:t>
            </w:r>
            <w:proofErr w:type="spellEnd"/>
            <w:r>
              <w:rPr>
                <w:rFonts w:cs="Times New Roman"/>
                <w:szCs w:val="24"/>
              </w:rPr>
              <w:t>;</w:t>
            </w:r>
          </w:p>
          <w:p w14:paraId="3EC86160" w14:textId="77777777" w:rsidR="007D5F21" w:rsidRPr="007A79DC" w:rsidRDefault="007D5F21" w:rsidP="00514893">
            <w:pPr>
              <w:ind w:left="626" w:hanging="626"/>
              <w:rPr>
                <w:rFonts w:cs="Times New Roman"/>
                <w:szCs w:val="24"/>
              </w:rPr>
            </w:pPr>
            <w:r w:rsidRPr="007A79DC">
              <w:rPr>
                <w:rFonts w:cs="Times New Roman"/>
                <w:szCs w:val="24"/>
              </w:rPr>
              <w:t>6.3.3. Darbības attālums: ne mazāks par 10 km tiešās redzamības apstākļos</w:t>
            </w:r>
            <w:r>
              <w:rPr>
                <w:rFonts w:cs="Times New Roman"/>
                <w:szCs w:val="24"/>
              </w:rPr>
              <w:t>;</w:t>
            </w:r>
          </w:p>
          <w:p w14:paraId="284C69FB" w14:textId="77777777" w:rsidR="007D5F21" w:rsidRPr="007A79DC" w:rsidRDefault="007D5F21" w:rsidP="00514893">
            <w:pPr>
              <w:ind w:left="626" w:hanging="626"/>
              <w:rPr>
                <w:rFonts w:cs="Times New Roman"/>
                <w:szCs w:val="24"/>
              </w:rPr>
            </w:pPr>
            <w:r w:rsidRPr="007A79DC">
              <w:rPr>
                <w:rFonts w:cs="Times New Roman"/>
                <w:szCs w:val="24"/>
              </w:rPr>
              <w:lastRenderedPageBreak/>
              <w:t>6.3.4.</w:t>
            </w:r>
            <w:r>
              <w:rPr>
                <w:rFonts w:cs="Times New Roman"/>
                <w:szCs w:val="24"/>
              </w:rPr>
              <w:t xml:space="preserve"> </w:t>
            </w:r>
            <w:r w:rsidRPr="007A79DC">
              <w:rPr>
                <w:rFonts w:cs="Times New Roman"/>
                <w:szCs w:val="24"/>
              </w:rPr>
              <w:t>Atbalstītie protokoli: TCP/IP, UDP, RTP, RTSP vai ekvivalenti</w:t>
            </w:r>
            <w:r>
              <w:rPr>
                <w:rFonts w:cs="Times New Roman"/>
                <w:szCs w:val="24"/>
              </w:rPr>
              <w:t>;</w:t>
            </w:r>
          </w:p>
          <w:p w14:paraId="168A8E50" w14:textId="77777777" w:rsidR="007D5F21" w:rsidRPr="007A79DC" w:rsidRDefault="007D5F21" w:rsidP="00514893">
            <w:pPr>
              <w:rPr>
                <w:rFonts w:cs="Times New Roman"/>
                <w:szCs w:val="24"/>
              </w:rPr>
            </w:pPr>
            <w:r w:rsidRPr="007A79DC">
              <w:rPr>
                <w:rFonts w:cs="Times New Roman"/>
                <w:szCs w:val="24"/>
              </w:rPr>
              <w:t>6.3.5. Video un datu vienlaicīga pārraide: obligāta</w:t>
            </w:r>
            <w:r>
              <w:rPr>
                <w:rFonts w:cs="Times New Roman"/>
                <w:szCs w:val="24"/>
              </w:rPr>
              <w:t>;</w:t>
            </w:r>
          </w:p>
          <w:p w14:paraId="5C825B84" w14:textId="77777777" w:rsidR="007D5F21" w:rsidRPr="007A79DC" w:rsidRDefault="007D5F21" w:rsidP="00514893">
            <w:pPr>
              <w:rPr>
                <w:rFonts w:cs="Times New Roman"/>
                <w:szCs w:val="24"/>
              </w:rPr>
            </w:pPr>
            <w:r w:rsidRPr="007A79DC">
              <w:rPr>
                <w:rFonts w:cs="Times New Roman"/>
                <w:szCs w:val="24"/>
              </w:rPr>
              <w:t>6.3.6. Šifrēšana: AES-128 vai augstāka</w:t>
            </w:r>
            <w:r>
              <w:rPr>
                <w:rFonts w:cs="Times New Roman"/>
                <w:szCs w:val="24"/>
              </w:rPr>
              <w:t>;</w:t>
            </w:r>
          </w:p>
          <w:p w14:paraId="0FFDC999" w14:textId="77777777" w:rsidR="007D5F21" w:rsidRPr="007A79DC" w:rsidRDefault="007D5F21" w:rsidP="00514893">
            <w:pPr>
              <w:ind w:left="626" w:hanging="626"/>
              <w:rPr>
                <w:rFonts w:cs="Times New Roman"/>
                <w:szCs w:val="24"/>
              </w:rPr>
            </w:pPr>
            <w:r w:rsidRPr="007A79DC">
              <w:rPr>
                <w:rFonts w:cs="Times New Roman"/>
                <w:szCs w:val="24"/>
              </w:rPr>
              <w:t>6.3.7.</w:t>
            </w:r>
            <w:r>
              <w:rPr>
                <w:rFonts w:cs="Times New Roman"/>
                <w:szCs w:val="24"/>
              </w:rPr>
              <w:t xml:space="preserve"> </w:t>
            </w:r>
            <w:r w:rsidRPr="007A79DC">
              <w:rPr>
                <w:rFonts w:cs="Times New Roman"/>
                <w:szCs w:val="24"/>
              </w:rPr>
              <w:t xml:space="preserve">Savietojamība: </w:t>
            </w:r>
            <w:proofErr w:type="spellStart"/>
            <w:r w:rsidRPr="007A79DC">
              <w:rPr>
                <w:rFonts w:cs="Times New Roman"/>
                <w:szCs w:val="24"/>
              </w:rPr>
              <w:t>WinTAK</w:t>
            </w:r>
            <w:proofErr w:type="spellEnd"/>
            <w:r w:rsidRPr="007A79DC">
              <w:rPr>
                <w:rFonts w:cs="Times New Roman"/>
                <w:szCs w:val="24"/>
              </w:rPr>
              <w:t xml:space="preserve">, ATAK, </w:t>
            </w:r>
            <w:proofErr w:type="spellStart"/>
            <w:r w:rsidRPr="007A79DC">
              <w:rPr>
                <w:rFonts w:cs="Times New Roman"/>
                <w:szCs w:val="24"/>
              </w:rPr>
              <w:t>Mission</w:t>
            </w:r>
            <w:proofErr w:type="spellEnd"/>
            <w:r w:rsidRPr="007A79DC">
              <w:rPr>
                <w:rFonts w:cs="Times New Roman"/>
                <w:szCs w:val="24"/>
              </w:rPr>
              <w:t xml:space="preserve"> </w:t>
            </w:r>
            <w:proofErr w:type="spellStart"/>
            <w:r w:rsidRPr="007A79DC">
              <w:rPr>
                <w:rFonts w:cs="Times New Roman"/>
                <w:szCs w:val="24"/>
              </w:rPr>
              <w:t>Planner</w:t>
            </w:r>
            <w:proofErr w:type="spellEnd"/>
            <w:r w:rsidRPr="007A79DC">
              <w:rPr>
                <w:rFonts w:cs="Times New Roman"/>
                <w:szCs w:val="24"/>
              </w:rPr>
              <w:t xml:space="preserve">, </w:t>
            </w:r>
            <w:proofErr w:type="spellStart"/>
            <w:r w:rsidRPr="007A79DC">
              <w:rPr>
                <w:rFonts w:cs="Times New Roman"/>
                <w:szCs w:val="24"/>
              </w:rPr>
              <w:t>QGroundControl</w:t>
            </w:r>
            <w:proofErr w:type="spellEnd"/>
            <w:r w:rsidRPr="007A79DC">
              <w:rPr>
                <w:rFonts w:cs="Times New Roman"/>
                <w:szCs w:val="24"/>
              </w:rPr>
              <w:t xml:space="preserve"> vai ekvivalenti.</w:t>
            </w:r>
          </w:p>
          <w:p w14:paraId="162BA29D" w14:textId="77777777" w:rsidR="007D5F21" w:rsidRPr="001A00B2" w:rsidRDefault="007D5F21" w:rsidP="00514893">
            <w:pPr>
              <w:rPr>
                <w:rFonts w:cs="Times New Roman"/>
                <w:b/>
                <w:bCs/>
                <w:szCs w:val="24"/>
                <w:u w:val="single"/>
              </w:rPr>
            </w:pPr>
          </w:p>
          <w:p w14:paraId="230A2512" w14:textId="77777777" w:rsidR="007D5F21" w:rsidRPr="007A79DC" w:rsidRDefault="007D5F21" w:rsidP="00514893">
            <w:pPr>
              <w:rPr>
                <w:rFonts w:cs="Times New Roman"/>
                <w:b/>
                <w:bCs/>
                <w:szCs w:val="24"/>
              </w:rPr>
            </w:pPr>
            <w:r w:rsidRPr="007A79DC">
              <w:rPr>
                <w:rFonts w:cs="Times New Roman"/>
                <w:b/>
                <w:bCs/>
                <w:szCs w:val="24"/>
              </w:rPr>
              <w:t>6.4. LTE/4G/5G modemi</w:t>
            </w:r>
            <w:r>
              <w:rPr>
                <w:rFonts w:cs="Times New Roman"/>
                <w:b/>
                <w:bCs/>
                <w:szCs w:val="24"/>
              </w:rPr>
              <w:t>:</w:t>
            </w:r>
          </w:p>
          <w:p w14:paraId="573CFAAE" w14:textId="77777777" w:rsidR="007D5F21" w:rsidRPr="007A79DC" w:rsidRDefault="007D5F21" w:rsidP="00514893">
            <w:pPr>
              <w:rPr>
                <w:rFonts w:cs="Times New Roman"/>
                <w:szCs w:val="24"/>
              </w:rPr>
            </w:pPr>
            <w:r w:rsidRPr="007A79DC">
              <w:rPr>
                <w:rFonts w:cs="Times New Roman"/>
                <w:szCs w:val="24"/>
              </w:rPr>
              <w:t>6.4.1. Atbalstītie mobilie tīkli: LTE, LTE-A, 5G NR</w:t>
            </w:r>
            <w:r>
              <w:rPr>
                <w:rFonts w:cs="Times New Roman"/>
                <w:szCs w:val="24"/>
              </w:rPr>
              <w:t>;</w:t>
            </w:r>
          </w:p>
          <w:p w14:paraId="5969C891" w14:textId="77777777" w:rsidR="007D5F21" w:rsidRPr="007A79DC" w:rsidRDefault="007D5F21" w:rsidP="00514893">
            <w:pPr>
              <w:rPr>
                <w:rFonts w:cs="Times New Roman"/>
                <w:szCs w:val="24"/>
              </w:rPr>
            </w:pPr>
            <w:r w:rsidRPr="007A79DC">
              <w:rPr>
                <w:rFonts w:cs="Times New Roman"/>
                <w:szCs w:val="24"/>
              </w:rPr>
              <w:t xml:space="preserve">6.4.2. Lejupielādes ātrums: ne mazāks par 100 </w:t>
            </w:r>
            <w:proofErr w:type="spellStart"/>
            <w:r w:rsidRPr="007A79DC">
              <w:rPr>
                <w:rFonts w:cs="Times New Roman"/>
                <w:szCs w:val="24"/>
              </w:rPr>
              <w:t>Mbps</w:t>
            </w:r>
            <w:proofErr w:type="spellEnd"/>
            <w:r>
              <w:rPr>
                <w:rFonts w:cs="Times New Roman"/>
                <w:szCs w:val="24"/>
              </w:rPr>
              <w:t>;</w:t>
            </w:r>
          </w:p>
          <w:p w14:paraId="4A4036F8" w14:textId="77777777" w:rsidR="007D5F21" w:rsidRPr="007A79DC" w:rsidRDefault="007D5F21" w:rsidP="00514893">
            <w:pPr>
              <w:rPr>
                <w:rFonts w:cs="Times New Roman"/>
                <w:szCs w:val="24"/>
              </w:rPr>
            </w:pPr>
            <w:r w:rsidRPr="007A79DC">
              <w:rPr>
                <w:rFonts w:cs="Times New Roman"/>
                <w:szCs w:val="24"/>
              </w:rPr>
              <w:t xml:space="preserve">6.4.3. Augšupielādes ātrums: ne mazāks par 20 </w:t>
            </w:r>
            <w:proofErr w:type="spellStart"/>
            <w:r w:rsidRPr="007A79DC">
              <w:rPr>
                <w:rFonts w:cs="Times New Roman"/>
                <w:szCs w:val="24"/>
              </w:rPr>
              <w:t>Mbps</w:t>
            </w:r>
            <w:proofErr w:type="spellEnd"/>
            <w:r>
              <w:rPr>
                <w:rFonts w:cs="Times New Roman"/>
                <w:szCs w:val="24"/>
              </w:rPr>
              <w:t>;</w:t>
            </w:r>
          </w:p>
          <w:p w14:paraId="1C89AF33" w14:textId="77777777" w:rsidR="007D5F21" w:rsidRPr="007A79DC" w:rsidRDefault="007D5F21" w:rsidP="00514893">
            <w:pPr>
              <w:rPr>
                <w:rFonts w:cs="Times New Roman"/>
                <w:szCs w:val="24"/>
              </w:rPr>
            </w:pPr>
            <w:r w:rsidRPr="007A79DC">
              <w:rPr>
                <w:rFonts w:cs="Times New Roman"/>
                <w:szCs w:val="24"/>
              </w:rPr>
              <w:t xml:space="preserve">6.4.4. SIM karšu atbalsts: vismaz 1 </w:t>
            </w:r>
            <w:proofErr w:type="spellStart"/>
            <w:r w:rsidRPr="007A79DC">
              <w:rPr>
                <w:rFonts w:cs="Times New Roman"/>
                <w:szCs w:val="24"/>
              </w:rPr>
              <w:t>Nano</w:t>
            </w:r>
            <w:proofErr w:type="spellEnd"/>
            <w:r w:rsidRPr="007A79DC">
              <w:rPr>
                <w:rFonts w:cs="Times New Roman"/>
                <w:szCs w:val="24"/>
              </w:rPr>
              <w:t>-SIM</w:t>
            </w:r>
            <w:r>
              <w:rPr>
                <w:rFonts w:cs="Times New Roman"/>
                <w:szCs w:val="24"/>
              </w:rPr>
              <w:t>;</w:t>
            </w:r>
          </w:p>
          <w:p w14:paraId="6912E89A" w14:textId="77777777" w:rsidR="007D5F21" w:rsidRPr="007A79DC" w:rsidRDefault="007D5F21" w:rsidP="00514893">
            <w:pPr>
              <w:rPr>
                <w:rFonts w:cs="Times New Roman"/>
                <w:szCs w:val="24"/>
              </w:rPr>
            </w:pPr>
            <w:r w:rsidRPr="007A79DC">
              <w:rPr>
                <w:rFonts w:cs="Times New Roman"/>
                <w:szCs w:val="24"/>
              </w:rPr>
              <w:t xml:space="preserve">6.4.5. </w:t>
            </w:r>
            <w:proofErr w:type="spellStart"/>
            <w:r w:rsidRPr="007A79DC">
              <w:rPr>
                <w:rFonts w:cs="Times New Roman"/>
                <w:szCs w:val="24"/>
              </w:rPr>
              <w:t>Ethernet</w:t>
            </w:r>
            <w:proofErr w:type="spellEnd"/>
            <w:r w:rsidRPr="007A79DC">
              <w:rPr>
                <w:rFonts w:cs="Times New Roman"/>
                <w:szCs w:val="24"/>
              </w:rPr>
              <w:t xml:space="preserve"> ports: vismaz 1 Gigabit </w:t>
            </w:r>
            <w:proofErr w:type="spellStart"/>
            <w:r w:rsidRPr="007A79DC">
              <w:rPr>
                <w:rFonts w:cs="Times New Roman"/>
                <w:szCs w:val="24"/>
              </w:rPr>
              <w:t>Ethernet</w:t>
            </w:r>
            <w:proofErr w:type="spellEnd"/>
            <w:r w:rsidRPr="007A79DC">
              <w:rPr>
                <w:rFonts w:cs="Times New Roman"/>
                <w:szCs w:val="24"/>
              </w:rPr>
              <w:t xml:space="preserve"> ports</w:t>
            </w:r>
            <w:r>
              <w:rPr>
                <w:rFonts w:cs="Times New Roman"/>
                <w:szCs w:val="24"/>
              </w:rPr>
              <w:t>;</w:t>
            </w:r>
          </w:p>
          <w:p w14:paraId="15725B2D" w14:textId="77777777" w:rsidR="007D5F21" w:rsidRPr="007A79DC" w:rsidRDefault="007D5F21" w:rsidP="00514893">
            <w:pPr>
              <w:rPr>
                <w:rFonts w:cs="Times New Roman"/>
                <w:szCs w:val="24"/>
              </w:rPr>
            </w:pPr>
            <w:r w:rsidRPr="007A79DC">
              <w:rPr>
                <w:rFonts w:cs="Times New Roman"/>
                <w:szCs w:val="24"/>
              </w:rPr>
              <w:t xml:space="preserve">6.4.6. </w:t>
            </w:r>
            <w:proofErr w:type="spellStart"/>
            <w:r w:rsidRPr="007A79DC">
              <w:rPr>
                <w:rFonts w:cs="Times New Roman"/>
                <w:szCs w:val="24"/>
              </w:rPr>
              <w:t>Wi-Fi</w:t>
            </w:r>
            <w:proofErr w:type="spellEnd"/>
            <w:r w:rsidRPr="007A79DC">
              <w:rPr>
                <w:rFonts w:cs="Times New Roman"/>
                <w:szCs w:val="24"/>
              </w:rPr>
              <w:t xml:space="preserve"> atbalsts: 2,4 GHz un 5 GHz</w:t>
            </w:r>
            <w:r>
              <w:rPr>
                <w:rFonts w:cs="Times New Roman"/>
                <w:szCs w:val="24"/>
              </w:rPr>
              <w:t>;</w:t>
            </w:r>
          </w:p>
          <w:p w14:paraId="5F209128" w14:textId="77777777" w:rsidR="007D5F21" w:rsidRPr="007A79DC" w:rsidRDefault="007D5F21" w:rsidP="00AC1D44">
            <w:pPr>
              <w:ind w:left="690" w:hanging="690"/>
              <w:rPr>
                <w:rFonts w:cs="Times New Roman"/>
                <w:szCs w:val="24"/>
              </w:rPr>
            </w:pPr>
            <w:r w:rsidRPr="007A79DC">
              <w:rPr>
                <w:rFonts w:cs="Times New Roman"/>
                <w:szCs w:val="24"/>
              </w:rPr>
              <w:t xml:space="preserve">6.4.7. VPN atbalsts: </w:t>
            </w:r>
            <w:proofErr w:type="spellStart"/>
            <w:r w:rsidRPr="007A79DC">
              <w:rPr>
                <w:rFonts w:cs="Times New Roman"/>
                <w:szCs w:val="24"/>
              </w:rPr>
              <w:t>OpenVPN</w:t>
            </w:r>
            <w:proofErr w:type="spellEnd"/>
            <w:r w:rsidRPr="007A79DC">
              <w:rPr>
                <w:rFonts w:cs="Times New Roman"/>
                <w:szCs w:val="24"/>
              </w:rPr>
              <w:t xml:space="preserve">, </w:t>
            </w:r>
            <w:proofErr w:type="spellStart"/>
            <w:r w:rsidRPr="007A79DC">
              <w:rPr>
                <w:rFonts w:cs="Times New Roman"/>
                <w:szCs w:val="24"/>
              </w:rPr>
              <w:t>WireGuard</w:t>
            </w:r>
            <w:proofErr w:type="spellEnd"/>
            <w:r w:rsidRPr="007A79DC">
              <w:rPr>
                <w:rFonts w:cs="Times New Roman"/>
                <w:szCs w:val="24"/>
              </w:rPr>
              <w:t xml:space="preserve">, </w:t>
            </w:r>
            <w:proofErr w:type="spellStart"/>
            <w:r w:rsidRPr="007A79DC">
              <w:rPr>
                <w:rFonts w:cs="Times New Roman"/>
                <w:szCs w:val="24"/>
              </w:rPr>
              <w:t>IPsec</w:t>
            </w:r>
            <w:proofErr w:type="spellEnd"/>
            <w:r w:rsidRPr="007A79DC">
              <w:rPr>
                <w:rFonts w:cs="Times New Roman"/>
                <w:szCs w:val="24"/>
              </w:rPr>
              <w:t xml:space="preserve"> vai ekvivalents</w:t>
            </w:r>
            <w:r>
              <w:rPr>
                <w:rFonts w:cs="Times New Roman"/>
                <w:szCs w:val="24"/>
              </w:rPr>
              <w:t>;</w:t>
            </w:r>
          </w:p>
          <w:p w14:paraId="7F6D9421" w14:textId="77777777" w:rsidR="007D5F21" w:rsidRPr="007A79DC" w:rsidRDefault="007D5F21" w:rsidP="00514893">
            <w:pPr>
              <w:rPr>
                <w:rFonts w:cs="Times New Roman"/>
                <w:szCs w:val="24"/>
              </w:rPr>
            </w:pPr>
            <w:r w:rsidRPr="007A79DC">
              <w:rPr>
                <w:rFonts w:cs="Times New Roman"/>
                <w:szCs w:val="24"/>
              </w:rPr>
              <w:t>6.4.8. Darba spriegums: 9–36 V DC.</w:t>
            </w:r>
          </w:p>
          <w:p w14:paraId="29D8A5B5" w14:textId="77777777" w:rsidR="007D5F21" w:rsidRPr="001A00B2" w:rsidRDefault="007D5F21" w:rsidP="00514893">
            <w:pPr>
              <w:rPr>
                <w:rFonts w:cs="Times New Roman"/>
                <w:b/>
                <w:bCs/>
                <w:szCs w:val="24"/>
                <w:u w:val="single"/>
              </w:rPr>
            </w:pPr>
          </w:p>
          <w:p w14:paraId="7759E3FF" w14:textId="77777777" w:rsidR="007D5F21" w:rsidRPr="007A79DC" w:rsidRDefault="007D5F21" w:rsidP="00514893">
            <w:pPr>
              <w:rPr>
                <w:rFonts w:cs="Times New Roman"/>
                <w:b/>
                <w:bCs/>
                <w:szCs w:val="24"/>
              </w:rPr>
            </w:pPr>
            <w:r w:rsidRPr="007A79DC">
              <w:rPr>
                <w:rFonts w:cs="Times New Roman"/>
                <w:b/>
                <w:bCs/>
                <w:szCs w:val="24"/>
              </w:rPr>
              <w:t xml:space="preserve">6.5. </w:t>
            </w:r>
            <w:proofErr w:type="spellStart"/>
            <w:r w:rsidRPr="007A79DC">
              <w:rPr>
                <w:rFonts w:cs="Times New Roman"/>
                <w:b/>
                <w:bCs/>
                <w:szCs w:val="24"/>
              </w:rPr>
              <w:t>Wi-Fi</w:t>
            </w:r>
            <w:proofErr w:type="spellEnd"/>
            <w:r w:rsidRPr="007A79DC">
              <w:rPr>
                <w:rFonts w:cs="Times New Roman"/>
                <w:b/>
                <w:bCs/>
                <w:szCs w:val="24"/>
              </w:rPr>
              <w:t xml:space="preserve"> un </w:t>
            </w:r>
            <w:proofErr w:type="spellStart"/>
            <w:r w:rsidRPr="007A79DC">
              <w:rPr>
                <w:rFonts w:cs="Times New Roman"/>
                <w:b/>
                <w:bCs/>
                <w:szCs w:val="24"/>
              </w:rPr>
              <w:t>Ethernet</w:t>
            </w:r>
            <w:proofErr w:type="spellEnd"/>
            <w:r>
              <w:rPr>
                <w:rFonts w:cs="Times New Roman"/>
                <w:b/>
                <w:bCs/>
                <w:szCs w:val="24"/>
              </w:rPr>
              <w:t>:</w:t>
            </w:r>
          </w:p>
          <w:p w14:paraId="4E8CA645" w14:textId="77777777" w:rsidR="007D5F21" w:rsidRPr="007A79DC" w:rsidRDefault="007D5F21" w:rsidP="00514893">
            <w:pPr>
              <w:rPr>
                <w:rFonts w:cs="Times New Roman"/>
                <w:szCs w:val="24"/>
              </w:rPr>
            </w:pPr>
            <w:r w:rsidRPr="007A79DC">
              <w:rPr>
                <w:rFonts w:cs="Times New Roman"/>
                <w:szCs w:val="24"/>
              </w:rPr>
              <w:t xml:space="preserve">6.5.1. </w:t>
            </w:r>
            <w:proofErr w:type="spellStart"/>
            <w:r w:rsidRPr="007A79DC">
              <w:rPr>
                <w:rFonts w:cs="Times New Roman"/>
                <w:szCs w:val="24"/>
              </w:rPr>
              <w:t>Wi-Fi</w:t>
            </w:r>
            <w:proofErr w:type="spellEnd"/>
            <w:r w:rsidRPr="007A79DC">
              <w:rPr>
                <w:rFonts w:cs="Times New Roman"/>
                <w:szCs w:val="24"/>
              </w:rPr>
              <w:t xml:space="preserve"> standarts: IEEE 802.11ac vai jaunāks</w:t>
            </w:r>
            <w:r>
              <w:rPr>
                <w:rFonts w:cs="Times New Roman"/>
                <w:szCs w:val="24"/>
              </w:rPr>
              <w:t>;</w:t>
            </w:r>
          </w:p>
          <w:p w14:paraId="04D38FFE" w14:textId="77777777" w:rsidR="007D5F21" w:rsidRPr="007A79DC" w:rsidRDefault="007D5F21" w:rsidP="00514893">
            <w:pPr>
              <w:rPr>
                <w:rFonts w:cs="Times New Roman"/>
                <w:szCs w:val="24"/>
              </w:rPr>
            </w:pPr>
            <w:r w:rsidRPr="007A79DC">
              <w:rPr>
                <w:rFonts w:cs="Times New Roman"/>
                <w:szCs w:val="24"/>
              </w:rPr>
              <w:t>6.5.2. Darbības frekvence: 2,4 GHz un 5 GHz</w:t>
            </w:r>
            <w:r>
              <w:rPr>
                <w:rFonts w:cs="Times New Roman"/>
                <w:szCs w:val="24"/>
              </w:rPr>
              <w:t>;</w:t>
            </w:r>
          </w:p>
          <w:p w14:paraId="4347BE78" w14:textId="77777777" w:rsidR="007D5F21" w:rsidRPr="007A79DC" w:rsidRDefault="007D5F21" w:rsidP="00514893">
            <w:pPr>
              <w:rPr>
                <w:rFonts w:cs="Times New Roman"/>
                <w:szCs w:val="24"/>
              </w:rPr>
            </w:pPr>
            <w:r w:rsidRPr="007A79DC">
              <w:rPr>
                <w:rFonts w:cs="Times New Roman"/>
                <w:szCs w:val="24"/>
              </w:rPr>
              <w:t xml:space="preserve">6.5.3. Datu pārraides ātrums: ne mazāks par 300 </w:t>
            </w:r>
            <w:proofErr w:type="spellStart"/>
            <w:r w:rsidRPr="007A79DC">
              <w:rPr>
                <w:rFonts w:cs="Times New Roman"/>
                <w:szCs w:val="24"/>
              </w:rPr>
              <w:t>Mbps</w:t>
            </w:r>
            <w:proofErr w:type="spellEnd"/>
            <w:r>
              <w:rPr>
                <w:rFonts w:cs="Times New Roman"/>
                <w:szCs w:val="24"/>
              </w:rPr>
              <w:t>;</w:t>
            </w:r>
          </w:p>
          <w:p w14:paraId="3262C81A" w14:textId="77777777" w:rsidR="007D5F21" w:rsidRPr="007A79DC" w:rsidRDefault="007D5F21" w:rsidP="00514893">
            <w:pPr>
              <w:rPr>
                <w:rFonts w:cs="Times New Roman"/>
                <w:szCs w:val="24"/>
              </w:rPr>
            </w:pPr>
            <w:r w:rsidRPr="007A79DC">
              <w:rPr>
                <w:rFonts w:cs="Times New Roman"/>
                <w:szCs w:val="24"/>
              </w:rPr>
              <w:t xml:space="preserve">6.5.4. </w:t>
            </w:r>
            <w:proofErr w:type="spellStart"/>
            <w:r w:rsidRPr="007A79DC">
              <w:rPr>
                <w:rFonts w:cs="Times New Roman"/>
                <w:szCs w:val="24"/>
              </w:rPr>
              <w:t>Ethernet</w:t>
            </w:r>
            <w:proofErr w:type="spellEnd"/>
            <w:r w:rsidRPr="007A79DC">
              <w:rPr>
                <w:rFonts w:cs="Times New Roman"/>
                <w:szCs w:val="24"/>
              </w:rPr>
              <w:t xml:space="preserve"> ports: vismaz 1 Gigabit </w:t>
            </w:r>
            <w:proofErr w:type="spellStart"/>
            <w:r w:rsidRPr="007A79DC">
              <w:rPr>
                <w:rFonts w:cs="Times New Roman"/>
                <w:szCs w:val="24"/>
              </w:rPr>
              <w:t>Ethernet</w:t>
            </w:r>
            <w:proofErr w:type="spellEnd"/>
            <w:r w:rsidRPr="007A79DC">
              <w:rPr>
                <w:rFonts w:cs="Times New Roman"/>
                <w:szCs w:val="24"/>
              </w:rPr>
              <w:t xml:space="preserve"> ports</w:t>
            </w:r>
            <w:r>
              <w:rPr>
                <w:rFonts w:cs="Times New Roman"/>
                <w:szCs w:val="24"/>
              </w:rPr>
              <w:t>;</w:t>
            </w:r>
          </w:p>
          <w:p w14:paraId="12A3645D" w14:textId="77777777" w:rsidR="007D5F21" w:rsidRPr="007A79DC" w:rsidRDefault="007D5F21" w:rsidP="00514893">
            <w:pPr>
              <w:rPr>
                <w:rFonts w:cs="Times New Roman"/>
                <w:szCs w:val="24"/>
              </w:rPr>
            </w:pPr>
            <w:r w:rsidRPr="007A79DC">
              <w:rPr>
                <w:rFonts w:cs="Times New Roman"/>
                <w:szCs w:val="24"/>
              </w:rPr>
              <w:t xml:space="preserve">6.5.5. Darbības režīmi: Access </w:t>
            </w:r>
            <w:proofErr w:type="spellStart"/>
            <w:r w:rsidRPr="007A79DC">
              <w:rPr>
                <w:rFonts w:cs="Times New Roman"/>
                <w:szCs w:val="24"/>
              </w:rPr>
              <w:t>Point</w:t>
            </w:r>
            <w:proofErr w:type="spellEnd"/>
            <w:r w:rsidRPr="007A79DC">
              <w:rPr>
                <w:rFonts w:cs="Times New Roman"/>
                <w:szCs w:val="24"/>
              </w:rPr>
              <w:t xml:space="preserve">, </w:t>
            </w:r>
            <w:proofErr w:type="spellStart"/>
            <w:r w:rsidRPr="007A79DC">
              <w:rPr>
                <w:rFonts w:cs="Times New Roman"/>
                <w:szCs w:val="24"/>
              </w:rPr>
              <w:t>Client</w:t>
            </w:r>
            <w:proofErr w:type="spellEnd"/>
            <w:r w:rsidRPr="007A79DC">
              <w:rPr>
                <w:rFonts w:cs="Times New Roman"/>
                <w:szCs w:val="24"/>
              </w:rPr>
              <w:t xml:space="preserve">, </w:t>
            </w:r>
            <w:proofErr w:type="spellStart"/>
            <w:r w:rsidRPr="007A79DC">
              <w:rPr>
                <w:rFonts w:cs="Times New Roman"/>
                <w:szCs w:val="24"/>
              </w:rPr>
              <w:t>Bridge</w:t>
            </w:r>
            <w:proofErr w:type="spellEnd"/>
            <w:r>
              <w:rPr>
                <w:rFonts w:cs="Times New Roman"/>
                <w:szCs w:val="24"/>
              </w:rPr>
              <w:t>;</w:t>
            </w:r>
          </w:p>
          <w:p w14:paraId="214E123D" w14:textId="77777777" w:rsidR="007D5F21" w:rsidRPr="007A79DC" w:rsidRDefault="007D5F21" w:rsidP="00514893">
            <w:pPr>
              <w:rPr>
                <w:rFonts w:cs="Times New Roman"/>
                <w:szCs w:val="24"/>
              </w:rPr>
            </w:pPr>
            <w:r w:rsidRPr="007A79DC">
              <w:rPr>
                <w:rFonts w:cs="Times New Roman"/>
                <w:szCs w:val="24"/>
              </w:rPr>
              <w:t>6.5.6. Šifrēšana: WPA2 vai WPA3</w:t>
            </w:r>
            <w:r>
              <w:rPr>
                <w:rFonts w:cs="Times New Roman"/>
                <w:szCs w:val="24"/>
              </w:rPr>
              <w:t>;</w:t>
            </w:r>
          </w:p>
          <w:p w14:paraId="4B1E6874" w14:textId="77777777" w:rsidR="007D5F21" w:rsidRPr="007A79DC" w:rsidRDefault="007D5F21" w:rsidP="00514893">
            <w:pPr>
              <w:rPr>
                <w:rFonts w:cs="Times New Roman"/>
                <w:szCs w:val="24"/>
              </w:rPr>
            </w:pPr>
            <w:r w:rsidRPr="007A79DC">
              <w:rPr>
                <w:rFonts w:cs="Times New Roman"/>
                <w:szCs w:val="24"/>
              </w:rPr>
              <w:t>6.5.7. Darba spriegums: 5–30 V DC.</w:t>
            </w:r>
          </w:p>
          <w:p w14:paraId="689A101E" w14:textId="77777777" w:rsidR="007D5F21" w:rsidRPr="001A00B2" w:rsidRDefault="007D5F21" w:rsidP="00514893">
            <w:pPr>
              <w:rPr>
                <w:rFonts w:cs="Times New Roman"/>
                <w:b/>
                <w:bCs/>
                <w:szCs w:val="24"/>
                <w:u w:val="single"/>
              </w:rPr>
            </w:pPr>
          </w:p>
          <w:p w14:paraId="796930E7" w14:textId="77777777" w:rsidR="007D5F21" w:rsidRPr="007A79DC" w:rsidRDefault="007D5F21" w:rsidP="00514893">
            <w:pPr>
              <w:rPr>
                <w:rFonts w:cs="Times New Roman"/>
                <w:b/>
                <w:bCs/>
                <w:szCs w:val="24"/>
              </w:rPr>
            </w:pPr>
            <w:r w:rsidRPr="007A79DC">
              <w:rPr>
                <w:rFonts w:cs="Times New Roman"/>
                <w:b/>
                <w:bCs/>
                <w:szCs w:val="24"/>
              </w:rPr>
              <w:t>6.6. Tīkla komutatori un maršrutētāji:</w:t>
            </w:r>
          </w:p>
          <w:p w14:paraId="5385FE3C" w14:textId="77777777" w:rsidR="007D5F21" w:rsidRPr="007A79DC" w:rsidRDefault="007D5F21" w:rsidP="00514893">
            <w:pPr>
              <w:rPr>
                <w:rFonts w:cs="Times New Roman"/>
                <w:szCs w:val="24"/>
              </w:rPr>
            </w:pPr>
            <w:r w:rsidRPr="007A79DC">
              <w:rPr>
                <w:rFonts w:cs="Times New Roman"/>
                <w:szCs w:val="24"/>
              </w:rPr>
              <w:t xml:space="preserve">6.6.1. </w:t>
            </w:r>
            <w:proofErr w:type="spellStart"/>
            <w:r w:rsidRPr="007A79DC">
              <w:rPr>
                <w:rFonts w:cs="Times New Roman"/>
                <w:szCs w:val="24"/>
              </w:rPr>
              <w:t>Ethernet</w:t>
            </w:r>
            <w:proofErr w:type="spellEnd"/>
            <w:r w:rsidRPr="007A79DC">
              <w:rPr>
                <w:rFonts w:cs="Times New Roman"/>
                <w:szCs w:val="24"/>
              </w:rPr>
              <w:t xml:space="preserve"> portu skaits: ne mazāks par 4</w:t>
            </w:r>
            <w:r>
              <w:rPr>
                <w:rFonts w:cs="Times New Roman"/>
                <w:szCs w:val="24"/>
              </w:rPr>
              <w:t>;</w:t>
            </w:r>
          </w:p>
          <w:p w14:paraId="5677286D" w14:textId="77777777" w:rsidR="007D5F21" w:rsidRPr="007A79DC" w:rsidRDefault="007D5F21" w:rsidP="00514893">
            <w:pPr>
              <w:rPr>
                <w:rFonts w:cs="Times New Roman"/>
                <w:szCs w:val="24"/>
              </w:rPr>
            </w:pPr>
            <w:r w:rsidRPr="007A79DC">
              <w:rPr>
                <w:rFonts w:cs="Times New Roman"/>
                <w:szCs w:val="24"/>
              </w:rPr>
              <w:t xml:space="preserve">6.6.2. </w:t>
            </w:r>
            <w:proofErr w:type="spellStart"/>
            <w:r w:rsidRPr="007A79DC">
              <w:rPr>
                <w:rFonts w:cs="Times New Roman"/>
                <w:szCs w:val="24"/>
              </w:rPr>
              <w:t>Ethernet</w:t>
            </w:r>
            <w:proofErr w:type="spellEnd"/>
            <w:r w:rsidRPr="007A79DC">
              <w:rPr>
                <w:rFonts w:cs="Times New Roman"/>
                <w:szCs w:val="24"/>
              </w:rPr>
              <w:t xml:space="preserve"> standarts: Gigabit </w:t>
            </w:r>
            <w:proofErr w:type="spellStart"/>
            <w:r w:rsidRPr="007A79DC">
              <w:rPr>
                <w:rFonts w:cs="Times New Roman"/>
                <w:szCs w:val="24"/>
              </w:rPr>
              <w:t>Ethernet</w:t>
            </w:r>
            <w:proofErr w:type="spellEnd"/>
            <w:r>
              <w:rPr>
                <w:rFonts w:cs="Times New Roman"/>
                <w:szCs w:val="24"/>
              </w:rPr>
              <w:t>;</w:t>
            </w:r>
          </w:p>
          <w:p w14:paraId="3456B544" w14:textId="77777777" w:rsidR="007D5F21" w:rsidRPr="007A79DC" w:rsidRDefault="007D5F21" w:rsidP="00514893">
            <w:pPr>
              <w:rPr>
                <w:rFonts w:cs="Times New Roman"/>
                <w:szCs w:val="24"/>
              </w:rPr>
            </w:pPr>
            <w:r w:rsidRPr="007A79DC">
              <w:rPr>
                <w:rFonts w:cs="Times New Roman"/>
                <w:szCs w:val="24"/>
              </w:rPr>
              <w:t>6.6.3. VLAN atbalsts: jā</w:t>
            </w:r>
            <w:r>
              <w:rPr>
                <w:rFonts w:cs="Times New Roman"/>
                <w:szCs w:val="24"/>
              </w:rPr>
              <w:t>;</w:t>
            </w:r>
          </w:p>
          <w:p w14:paraId="7D74B91B" w14:textId="77777777" w:rsidR="007D5F21" w:rsidRPr="007A79DC" w:rsidRDefault="007D5F21" w:rsidP="00FE1C8C">
            <w:pPr>
              <w:ind w:left="549" w:hanging="567"/>
              <w:rPr>
                <w:rFonts w:cs="Times New Roman"/>
                <w:szCs w:val="24"/>
              </w:rPr>
            </w:pPr>
            <w:r w:rsidRPr="007A79DC">
              <w:rPr>
                <w:rFonts w:cs="Times New Roman"/>
                <w:szCs w:val="24"/>
              </w:rPr>
              <w:t xml:space="preserve">6.6.4. VPN atbalsts: </w:t>
            </w:r>
            <w:proofErr w:type="spellStart"/>
            <w:r w:rsidRPr="007A79DC">
              <w:rPr>
                <w:rFonts w:cs="Times New Roman"/>
                <w:szCs w:val="24"/>
              </w:rPr>
              <w:t>OpenVPN</w:t>
            </w:r>
            <w:proofErr w:type="spellEnd"/>
            <w:r w:rsidRPr="007A79DC">
              <w:rPr>
                <w:rFonts w:cs="Times New Roman"/>
                <w:szCs w:val="24"/>
              </w:rPr>
              <w:t xml:space="preserve">, </w:t>
            </w:r>
            <w:proofErr w:type="spellStart"/>
            <w:r w:rsidRPr="007A79DC">
              <w:rPr>
                <w:rFonts w:cs="Times New Roman"/>
                <w:szCs w:val="24"/>
              </w:rPr>
              <w:t>WireGuard</w:t>
            </w:r>
            <w:proofErr w:type="spellEnd"/>
            <w:r w:rsidRPr="007A79DC">
              <w:rPr>
                <w:rFonts w:cs="Times New Roman"/>
                <w:szCs w:val="24"/>
              </w:rPr>
              <w:t xml:space="preserve">, </w:t>
            </w:r>
            <w:proofErr w:type="spellStart"/>
            <w:r w:rsidRPr="007A79DC">
              <w:rPr>
                <w:rFonts w:cs="Times New Roman"/>
                <w:szCs w:val="24"/>
              </w:rPr>
              <w:t>IPsec</w:t>
            </w:r>
            <w:proofErr w:type="spellEnd"/>
            <w:r w:rsidRPr="007A79DC">
              <w:rPr>
                <w:rFonts w:cs="Times New Roman"/>
                <w:szCs w:val="24"/>
              </w:rPr>
              <w:t xml:space="preserve"> vai ekvivalents</w:t>
            </w:r>
            <w:r>
              <w:rPr>
                <w:rFonts w:cs="Times New Roman"/>
                <w:szCs w:val="24"/>
              </w:rPr>
              <w:t>;</w:t>
            </w:r>
          </w:p>
          <w:p w14:paraId="01EE44FC" w14:textId="77777777" w:rsidR="007D5F21" w:rsidRPr="007A79DC" w:rsidRDefault="007D5F21" w:rsidP="00514893">
            <w:pPr>
              <w:rPr>
                <w:rFonts w:cs="Times New Roman"/>
                <w:szCs w:val="24"/>
              </w:rPr>
            </w:pPr>
            <w:r w:rsidRPr="007A79DC">
              <w:rPr>
                <w:rFonts w:cs="Times New Roman"/>
                <w:szCs w:val="24"/>
              </w:rPr>
              <w:t>6.6.5. Maršrutēšanas funkcionalitāte: IPv4 un IPv6</w:t>
            </w:r>
            <w:r>
              <w:rPr>
                <w:rFonts w:cs="Times New Roman"/>
                <w:szCs w:val="24"/>
              </w:rPr>
              <w:t>;</w:t>
            </w:r>
          </w:p>
          <w:p w14:paraId="2CD93AE9" w14:textId="77777777" w:rsidR="007D5F21" w:rsidRPr="007A79DC" w:rsidRDefault="007D5F21" w:rsidP="00514893">
            <w:pPr>
              <w:rPr>
                <w:rFonts w:cs="Times New Roman"/>
                <w:szCs w:val="24"/>
              </w:rPr>
            </w:pPr>
            <w:r w:rsidRPr="007A79DC">
              <w:rPr>
                <w:rFonts w:cs="Times New Roman"/>
                <w:szCs w:val="24"/>
              </w:rPr>
              <w:lastRenderedPageBreak/>
              <w:t>6.6.6. Darba spriegums: 9–36 V DC.</w:t>
            </w:r>
          </w:p>
          <w:p w14:paraId="24B5BB70" w14:textId="77777777" w:rsidR="007D5F21" w:rsidRDefault="007D5F21" w:rsidP="00514893">
            <w:pPr>
              <w:rPr>
                <w:rFonts w:cs="Times New Roman"/>
                <w:szCs w:val="24"/>
              </w:rPr>
            </w:pPr>
          </w:p>
          <w:p w14:paraId="6AE48A68" w14:textId="77777777" w:rsidR="007D5F21" w:rsidRPr="00753653" w:rsidRDefault="007D5F21" w:rsidP="00514893">
            <w:pPr>
              <w:rPr>
                <w:rFonts w:cs="Times New Roman"/>
                <w:b/>
                <w:bCs/>
                <w:szCs w:val="24"/>
              </w:rPr>
            </w:pPr>
            <w:r w:rsidRPr="00753653">
              <w:rPr>
                <w:rFonts w:cs="Times New Roman"/>
                <w:b/>
                <w:bCs/>
                <w:szCs w:val="24"/>
              </w:rPr>
              <w:t>6.</w:t>
            </w:r>
            <w:r>
              <w:rPr>
                <w:rFonts w:cs="Times New Roman"/>
                <w:b/>
                <w:bCs/>
                <w:szCs w:val="24"/>
              </w:rPr>
              <w:t>7</w:t>
            </w:r>
            <w:r w:rsidRPr="00753653">
              <w:rPr>
                <w:rFonts w:cs="Times New Roman"/>
                <w:b/>
                <w:bCs/>
                <w:szCs w:val="24"/>
              </w:rPr>
              <w:t>. Video un datu ierakstīšanas iekārtas:</w:t>
            </w:r>
          </w:p>
          <w:p w14:paraId="5C9EA600" w14:textId="77777777" w:rsidR="007D5F21" w:rsidRPr="00753653" w:rsidRDefault="007D5F21" w:rsidP="00514893">
            <w:pPr>
              <w:rPr>
                <w:rFonts w:cs="Times New Roman"/>
                <w:szCs w:val="24"/>
              </w:rPr>
            </w:pPr>
            <w:r w:rsidRPr="00753653">
              <w:rPr>
                <w:rFonts w:cs="Times New Roman"/>
                <w:szCs w:val="24"/>
              </w:rPr>
              <w:t>6.</w:t>
            </w:r>
            <w:r>
              <w:rPr>
                <w:rFonts w:cs="Times New Roman"/>
                <w:szCs w:val="24"/>
              </w:rPr>
              <w:t>7</w:t>
            </w:r>
            <w:r w:rsidRPr="00753653">
              <w:rPr>
                <w:rFonts w:cs="Times New Roman"/>
                <w:szCs w:val="24"/>
              </w:rPr>
              <w:t xml:space="preserve">.1. Datu nesējs: SSD vai </w:t>
            </w:r>
            <w:proofErr w:type="spellStart"/>
            <w:r w:rsidRPr="00753653">
              <w:rPr>
                <w:rFonts w:cs="Times New Roman"/>
                <w:szCs w:val="24"/>
              </w:rPr>
              <w:t>microSD</w:t>
            </w:r>
            <w:proofErr w:type="spellEnd"/>
            <w:r w:rsidRPr="00753653">
              <w:rPr>
                <w:rFonts w:cs="Times New Roman"/>
                <w:szCs w:val="24"/>
              </w:rPr>
              <w:t>;</w:t>
            </w:r>
          </w:p>
          <w:p w14:paraId="4D532F55" w14:textId="77777777" w:rsidR="007D5F21" w:rsidRPr="00753653" w:rsidRDefault="007D5F21" w:rsidP="00514893">
            <w:pPr>
              <w:rPr>
                <w:rFonts w:cs="Times New Roman"/>
                <w:szCs w:val="24"/>
              </w:rPr>
            </w:pPr>
            <w:r w:rsidRPr="00753653">
              <w:rPr>
                <w:rFonts w:cs="Times New Roman"/>
                <w:szCs w:val="24"/>
              </w:rPr>
              <w:t>6.</w:t>
            </w:r>
            <w:r>
              <w:rPr>
                <w:rFonts w:cs="Times New Roman"/>
                <w:szCs w:val="24"/>
              </w:rPr>
              <w:t>7</w:t>
            </w:r>
            <w:r w:rsidRPr="00753653">
              <w:rPr>
                <w:rFonts w:cs="Times New Roman"/>
                <w:szCs w:val="24"/>
              </w:rPr>
              <w:t>.2. Ietilpība: ne mazāka par 256 GB;</w:t>
            </w:r>
          </w:p>
          <w:p w14:paraId="0B4BA7D9" w14:textId="77777777" w:rsidR="007D5F21" w:rsidRPr="00753653" w:rsidRDefault="007D5F21" w:rsidP="00514893">
            <w:pPr>
              <w:rPr>
                <w:rFonts w:cs="Times New Roman"/>
                <w:szCs w:val="24"/>
              </w:rPr>
            </w:pPr>
            <w:r w:rsidRPr="00753653">
              <w:rPr>
                <w:rFonts w:cs="Times New Roman"/>
                <w:szCs w:val="24"/>
              </w:rPr>
              <w:t>6.</w:t>
            </w:r>
            <w:r>
              <w:rPr>
                <w:rFonts w:cs="Times New Roman"/>
                <w:szCs w:val="24"/>
              </w:rPr>
              <w:t>7</w:t>
            </w:r>
            <w:r w:rsidRPr="00753653">
              <w:rPr>
                <w:rFonts w:cs="Times New Roman"/>
                <w:szCs w:val="24"/>
              </w:rPr>
              <w:t xml:space="preserve">.3. Interfeiss: USB 3.0, SATA vai </w:t>
            </w:r>
            <w:proofErr w:type="spellStart"/>
            <w:r w:rsidRPr="00753653">
              <w:rPr>
                <w:rFonts w:cs="Times New Roman"/>
                <w:szCs w:val="24"/>
              </w:rPr>
              <w:t>NVMe</w:t>
            </w:r>
            <w:proofErr w:type="spellEnd"/>
            <w:r w:rsidRPr="00753653">
              <w:rPr>
                <w:rFonts w:cs="Times New Roman"/>
                <w:szCs w:val="24"/>
              </w:rPr>
              <w:t>;</w:t>
            </w:r>
          </w:p>
          <w:p w14:paraId="7072ECBF" w14:textId="77777777" w:rsidR="007D5F21" w:rsidRPr="002C03D4" w:rsidRDefault="007D5F21" w:rsidP="00514893">
            <w:pPr>
              <w:rPr>
                <w:rFonts w:cs="Times New Roman"/>
                <w:szCs w:val="24"/>
              </w:rPr>
            </w:pPr>
            <w:r w:rsidRPr="00753653">
              <w:rPr>
                <w:rFonts w:cs="Times New Roman"/>
                <w:szCs w:val="24"/>
              </w:rPr>
              <w:t>6.</w:t>
            </w:r>
            <w:r>
              <w:rPr>
                <w:rFonts w:cs="Times New Roman"/>
                <w:szCs w:val="24"/>
              </w:rPr>
              <w:t>7</w:t>
            </w:r>
            <w:r w:rsidRPr="00753653">
              <w:rPr>
                <w:rFonts w:cs="Times New Roman"/>
                <w:szCs w:val="24"/>
              </w:rPr>
              <w:t>.4. Vienlaicīga video un datu ierakstīšana: obligāta.</w:t>
            </w:r>
          </w:p>
        </w:tc>
        <w:tc>
          <w:tcPr>
            <w:tcW w:w="5731" w:type="dxa"/>
          </w:tcPr>
          <w:p w14:paraId="138AC840" w14:textId="77777777" w:rsidR="007D5F21" w:rsidRPr="003B0F4D" w:rsidRDefault="007D5F21" w:rsidP="00514893">
            <w:pPr>
              <w:rPr>
                <w:rFonts w:cs="Times New Roman"/>
                <w:b/>
                <w:bCs/>
                <w:szCs w:val="24"/>
                <w:u w:val="single"/>
              </w:rPr>
            </w:pPr>
          </w:p>
        </w:tc>
      </w:tr>
      <w:tr w:rsidR="007D5F21" w:rsidRPr="005F393D" w14:paraId="5B31F405" w14:textId="4E30FC9E" w:rsidTr="00C115D4">
        <w:tc>
          <w:tcPr>
            <w:tcW w:w="2029" w:type="dxa"/>
            <w:shd w:val="clear" w:color="auto" w:fill="auto"/>
          </w:tcPr>
          <w:p w14:paraId="5B737720" w14:textId="77777777" w:rsidR="007D5F21" w:rsidRPr="005F393D" w:rsidRDefault="007D5F21" w:rsidP="00514893">
            <w:pPr>
              <w:jc w:val="center"/>
            </w:pPr>
          </w:p>
        </w:tc>
        <w:tc>
          <w:tcPr>
            <w:tcW w:w="6188" w:type="dxa"/>
            <w:shd w:val="clear" w:color="auto" w:fill="auto"/>
          </w:tcPr>
          <w:p w14:paraId="77ADDDB0" w14:textId="77777777" w:rsidR="007D5F21" w:rsidRPr="007A79DC" w:rsidRDefault="007D5F21" w:rsidP="00514893">
            <w:pPr>
              <w:rPr>
                <w:rFonts w:cs="Times New Roman"/>
                <w:b/>
                <w:bCs/>
                <w:szCs w:val="24"/>
                <w:u w:val="single"/>
              </w:rPr>
            </w:pPr>
            <w:r w:rsidRPr="007A79DC">
              <w:rPr>
                <w:rFonts w:cs="Times New Roman"/>
                <w:b/>
                <w:bCs/>
                <w:szCs w:val="24"/>
                <w:u w:val="single"/>
              </w:rPr>
              <w:t>7. Sensoru un lietderīgās slodzes sistēmas</w:t>
            </w:r>
          </w:p>
          <w:p w14:paraId="641EABAF" w14:textId="77777777" w:rsidR="007D5F21" w:rsidRDefault="007D5F21" w:rsidP="00514893">
            <w:pPr>
              <w:rPr>
                <w:rFonts w:cs="Times New Roman"/>
                <w:b/>
                <w:bCs/>
                <w:szCs w:val="24"/>
                <w:u w:val="single"/>
              </w:rPr>
            </w:pPr>
          </w:p>
          <w:p w14:paraId="07AD576E" w14:textId="77777777" w:rsidR="007D5F21" w:rsidRPr="00223089" w:rsidRDefault="007D5F21" w:rsidP="00514893">
            <w:pPr>
              <w:rPr>
                <w:rFonts w:cs="Times New Roman"/>
                <w:b/>
                <w:bCs/>
                <w:szCs w:val="24"/>
              </w:rPr>
            </w:pPr>
            <w:r w:rsidRPr="00223089">
              <w:rPr>
                <w:rFonts w:cs="Times New Roman"/>
                <w:b/>
                <w:bCs/>
                <w:szCs w:val="24"/>
              </w:rPr>
              <w:t>7.1. AIS uztveršanas sistēmas</w:t>
            </w:r>
          </w:p>
          <w:p w14:paraId="1FFFDE4C" w14:textId="77777777" w:rsidR="007D5F21" w:rsidRPr="00223089" w:rsidRDefault="007D5F21" w:rsidP="0043787C">
            <w:pPr>
              <w:ind w:left="690" w:hanging="690"/>
              <w:rPr>
                <w:rFonts w:cs="Times New Roman"/>
                <w:szCs w:val="24"/>
              </w:rPr>
            </w:pPr>
            <w:r w:rsidRPr="00223089">
              <w:rPr>
                <w:rFonts w:cs="Times New Roman"/>
                <w:szCs w:val="24"/>
              </w:rPr>
              <w:t xml:space="preserve">7.1.1. AIS standarts: AIS </w:t>
            </w:r>
            <w:proofErr w:type="spellStart"/>
            <w:r w:rsidRPr="00223089">
              <w:rPr>
                <w:rFonts w:cs="Times New Roman"/>
                <w:szCs w:val="24"/>
              </w:rPr>
              <w:t>Class</w:t>
            </w:r>
            <w:proofErr w:type="spellEnd"/>
            <w:r w:rsidRPr="00223089">
              <w:rPr>
                <w:rFonts w:cs="Times New Roman"/>
                <w:szCs w:val="24"/>
              </w:rPr>
              <w:t xml:space="preserve"> A un AIS </w:t>
            </w:r>
            <w:proofErr w:type="spellStart"/>
            <w:r w:rsidRPr="00223089">
              <w:rPr>
                <w:rFonts w:cs="Times New Roman"/>
                <w:szCs w:val="24"/>
              </w:rPr>
              <w:t>Class</w:t>
            </w:r>
            <w:proofErr w:type="spellEnd"/>
            <w:r w:rsidRPr="00223089">
              <w:rPr>
                <w:rFonts w:cs="Times New Roman"/>
                <w:szCs w:val="24"/>
              </w:rPr>
              <w:t xml:space="preserve"> B uztveršana</w:t>
            </w:r>
            <w:r>
              <w:rPr>
                <w:rFonts w:cs="Times New Roman"/>
                <w:szCs w:val="24"/>
              </w:rPr>
              <w:t>;</w:t>
            </w:r>
          </w:p>
          <w:p w14:paraId="35FFBA17" w14:textId="77777777" w:rsidR="007D5F21" w:rsidRPr="00223089" w:rsidRDefault="007D5F21" w:rsidP="00514893">
            <w:pPr>
              <w:rPr>
                <w:rFonts w:cs="Times New Roman"/>
                <w:szCs w:val="24"/>
              </w:rPr>
            </w:pPr>
            <w:r w:rsidRPr="00223089">
              <w:rPr>
                <w:rFonts w:cs="Times New Roman"/>
                <w:szCs w:val="24"/>
              </w:rPr>
              <w:t xml:space="preserve">7.1.2. Darbības frekvences: 161,975 </w:t>
            </w:r>
            <w:proofErr w:type="spellStart"/>
            <w:r w:rsidRPr="00223089">
              <w:rPr>
                <w:rFonts w:cs="Times New Roman"/>
                <w:szCs w:val="24"/>
              </w:rPr>
              <w:t>MHz</w:t>
            </w:r>
            <w:proofErr w:type="spellEnd"/>
            <w:r w:rsidRPr="00223089">
              <w:rPr>
                <w:rFonts w:cs="Times New Roman"/>
                <w:szCs w:val="24"/>
              </w:rPr>
              <w:t xml:space="preserve"> un 162,025 </w:t>
            </w:r>
            <w:proofErr w:type="spellStart"/>
            <w:r w:rsidRPr="00223089">
              <w:rPr>
                <w:rFonts w:cs="Times New Roman"/>
                <w:szCs w:val="24"/>
              </w:rPr>
              <w:t>MHz</w:t>
            </w:r>
            <w:proofErr w:type="spellEnd"/>
            <w:r>
              <w:rPr>
                <w:rFonts w:cs="Times New Roman"/>
                <w:szCs w:val="24"/>
              </w:rPr>
              <w:t>;</w:t>
            </w:r>
          </w:p>
          <w:p w14:paraId="2E92CBD7" w14:textId="77777777" w:rsidR="007D5F21" w:rsidRPr="00223089" w:rsidRDefault="007D5F21" w:rsidP="006A0115">
            <w:pPr>
              <w:ind w:left="549" w:hanging="549"/>
              <w:rPr>
                <w:rFonts w:cs="Times New Roman"/>
                <w:szCs w:val="24"/>
              </w:rPr>
            </w:pPr>
            <w:r w:rsidRPr="00223089">
              <w:rPr>
                <w:rFonts w:cs="Times New Roman"/>
                <w:szCs w:val="24"/>
              </w:rPr>
              <w:t>7.1.3. Vienlaicīgi uztveramo mērķu skaits: ne mazāks par 500</w:t>
            </w:r>
            <w:r>
              <w:rPr>
                <w:rFonts w:cs="Times New Roman"/>
                <w:szCs w:val="24"/>
              </w:rPr>
              <w:t>;</w:t>
            </w:r>
          </w:p>
          <w:p w14:paraId="50A2B585" w14:textId="77777777" w:rsidR="007D5F21" w:rsidRPr="00223089" w:rsidRDefault="007D5F21" w:rsidP="00514893">
            <w:pPr>
              <w:ind w:left="626" w:hanging="626"/>
              <w:jc w:val="both"/>
              <w:rPr>
                <w:rFonts w:cs="Times New Roman"/>
                <w:szCs w:val="24"/>
              </w:rPr>
            </w:pPr>
            <w:r w:rsidRPr="00223089">
              <w:rPr>
                <w:rFonts w:cs="Times New Roman"/>
                <w:szCs w:val="24"/>
              </w:rPr>
              <w:t>7.1.4. Datu izvades formāti: NMEA 0183, NMEA 2000, UDP, TCP/IP vai ekvivalenti</w:t>
            </w:r>
            <w:r>
              <w:rPr>
                <w:rFonts w:cs="Times New Roman"/>
                <w:szCs w:val="24"/>
              </w:rPr>
              <w:t>;</w:t>
            </w:r>
          </w:p>
          <w:p w14:paraId="0D1A94EC" w14:textId="77777777" w:rsidR="007D5F21" w:rsidRPr="00223089" w:rsidRDefault="007D5F21" w:rsidP="00514893">
            <w:pPr>
              <w:rPr>
                <w:rFonts w:cs="Times New Roman"/>
                <w:szCs w:val="24"/>
              </w:rPr>
            </w:pPr>
            <w:r w:rsidRPr="00223089">
              <w:rPr>
                <w:rFonts w:cs="Times New Roman"/>
                <w:szCs w:val="24"/>
              </w:rPr>
              <w:t xml:space="preserve">7.1.5. </w:t>
            </w:r>
            <w:proofErr w:type="spellStart"/>
            <w:r w:rsidRPr="00223089">
              <w:rPr>
                <w:rFonts w:cs="Times New Roman"/>
                <w:szCs w:val="24"/>
              </w:rPr>
              <w:t>Saskarne</w:t>
            </w:r>
            <w:proofErr w:type="spellEnd"/>
            <w:r w:rsidRPr="00223089">
              <w:rPr>
                <w:rFonts w:cs="Times New Roman"/>
                <w:szCs w:val="24"/>
              </w:rPr>
              <w:t xml:space="preserve">: USB, UART vai </w:t>
            </w:r>
            <w:proofErr w:type="spellStart"/>
            <w:r w:rsidRPr="00223089">
              <w:rPr>
                <w:rFonts w:cs="Times New Roman"/>
                <w:szCs w:val="24"/>
              </w:rPr>
              <w:t>Ethernet</w:t>
            </w:r>
            <w:proofErr w:type="spellEnd"/>
            <w:r>
              <w:rPr>
                <w:rFonts w:cs="Times New Roman"/>
                <w:szCs w:val="24"/>
              </w:rPr>
              <w:t>;</w:t>
            </w:r>
          </w:p>
          <w:p w14:paraId="4FCFE0E6" w14:textId="77777777" w:rsidR="007D5F21" w:rsidRPr="00223089" w:rsidRDefault="007D5F21" w:rsidP="00514893">
            <w:pPr>
              <w:ind w:left="626" w:hanging="626"/>
              <w:rPr>
                <w:rFonts w:cs="Times New Roman"/>
                <w:szCs w:val="24"/>
              </w:rPr>
            </w:pPr>
            <w:r w:rsidRPr="00223089">
              <w:rPr>
                <w:rFonts w:cs="Times New Roman"/>
                <w:szCs w:val="24"/>
              </w:rPr>
              <w:t>7.1.6.</w:t>
            </w:r>
            <w:r>
              <w:rPr>
                <w:rFonts w:cs="Times New Roman"/>
                <w:szCs w:val="24"/>
              </w:rPr>
              <w:t xml:space="preserve"> </w:t>
            </w:r>
            <w:r w:rsidRPr="00223089">
              <w:rPr>
                <w:rFonts w:cs="Times New Roman"/>
                <w:szCs w:val="24"/>
              </w:rPr>
              <w:t xml:space="preserve">Savietojamība: </w:t>
            </w:r>
            <w:proofErr w:type="spellStart"/>
            <w:r w:rsidRPr="00223089">
              <w:rPr>
                <w:rFonts w:cs="Times New Roman"/>
                <w:szCs w:val="24"/>
              </w:rPr>
              <w:t>WinTAK</w:t>
            </w:r>
            <w:proofErr w:type="spellEnd"/>
            <w:r w:rsidRPr="00223089">
              <w:rPr>
                <w:rFonts w:cs="Times New Roman"/>
                <w:szCs w:val="24"/>
              </w:rPr>
              <w:t xml:space="preserve">, ATAK, </w:t>
            </w:r>
            <w:proofErr w:type="spellStart"/>
            <w:r w:rsidRPr="00223089">
              <w:rPr>
                <w:rFonts w:cs="Times New Roman"/>
                <w:szCs w:val="24"/>
              </w:rPr>
              <w:t>Mission</w:t>
            </w:r>
            <w:proofErr w:type="spellEnd"/>
            <w:r w:rsidRPr="00223089">
              <w:rPr>
                <w:rFonts w:cs="Times New Roman"/>
                <w:szCs w:val="24"/>
              </w:rPr>
              <w:t xml:space="preserve"> </w:t>
            </w:r>
            <w:proofErr w:type="spellStart"/>
            <w:r w:rsidRPr="00223089">
              <w:rPr>
                <w:rFonts w:cs="Times New Roman"/>
                <w:szCs w:val="24"/>
              </w:rPr>
              <w:t>Planner</w:t>
            </w:r>
            <w:proofErr w:type="spellEnd"/>
            <w:r w:rsidRPr="00223089">
              <w:rPr>
                <w:rFonts w:cs="Times New Roman"/>
                <w:szCs w:val="24"/>
              </w:rPr>
              <w:t xml:space="preserve">, </w:t>
            </w:r>
            <w:proofErr w:type="spellStart"/>
            <w:r w:rsidRPr="00223089">
              <w:rPr>
                <w:rFonts w:cs="Times New Roman"/>
                <w:szCs w:val="24"/>
              </w:rPr>
              <w:t>QGroundControl</w:t>
            </w:r>
            <w:proofErr w:type="spellEnd"/>
            <w:r w:rsidRPr="00223089">
              <w:rPr>
                <w:rFonts w:cs="Times New Roman"/>
                <w:szCs w:val="24"/>
              </w:rPr>
              <w:t xml:space="preserve"> vai ekvivalenta programmatūra</w:t>
            </w:r>
            <w:r>
              <w:rPr>
                <w:rFonts w:cs="Times New Roman"/>
                <w:szCs w:val="24"/>
              </w:rPr>
              <w:t>;</w:t>
            </w:r>
          </w:p>
          <w:p w14:paraId="74F3B61C" w14:textId="77777777" w:rsidR="007D5F21" w:rsidRPr="00223089" w:rsidRDefault="007D5F21" w:rsidP="00514893">
            <w:pPr>
              <w:rPr>
                <w:rFonts w:cs="Times New Roman"/>
                <w:szCs w:val="24"/>
              </w:rPr>
            </w:pPr>
            <w:r w:rsidRPr="00223089">
              <w:rPr>
                <w:rFonts w:cs="Times New Roman"/>
                <w:szCs w:val="24"/>
              </w:rPr>
              <w:t>7.1.7. Darba spriegums: 5–30 V DC.</w:t>
            </w:r>
          </w:p>
          <w:p w14:paraId="449E5937" w14:textId="77777777" w:rsidR="007D5F21" w:rsidRPr="007A79DC" w:rsidRDefault="007D5F21" w:rsidP="00514893">
            <w:pPr>
              <w:rPr>
                <w:rFonts w:cs="Times New Roman"/>
                <w:b/>
                <w:bCs/>
                <w:szCs w:val="24"/>
                <w:u w:val="single"/>
              </w:rPr>
            </w:pPr>
          </w:p>
          <w:p w14:paraId="09D1755D" w14:textId="77777777" w:rsidR="007D5F21" w:rsidRPr="00223089" w:rsidRDefault="007D5F21" w:rsidP="00514893">
            <w:pPr>
              <w:rPr>
                <w:rFonts w:cs="Times New Roman"/>
                <w:b/>
                <w:bCs/>
                <w:szCs w:val="24"/>
              </w:rPr>
            </w:pPr>
            <w:r w:rsidRPr="00223089">
              <w:rPr>
                <w:rFonts w:cs="Times New Roman"/>
                <w:b/>
                <w:bCs/>
                <w:szCs w:val="24"/>
              </w:rPr>
              <w:t>7.2. ADS-B uztveršanas sistēmas:</w:t>
            </w:r>
          </w:p>
          <w:p w14:paraId="43903738" w14:textId="77777777" w:rsidR="007D5F21" w:rsidRPr="00223089" w:rsidRDefault="007D5F21" w:rsidP="00514893">
            <w:pPr>
              <w:rPr>
                <w:rFonts w:cs="Times New Roman"/>
                <w:szCs w:val="24"/>
              </w:rPr>
            </w:pPr>
            <w:r w:rsidRPr="00223089">
              <w:rPr>
                <w:rFonts w:cs="Times New Roman"/>
                <w:szCs w:val="24"/>
              </w:rPr>
              <w:t xml:space="preserve">7.2.1. Darbības frekvence: 1090 </w:t>
            </w:r>
            <w:proofErr w:type="spellStart"/>
            <w:r w:rsidRPr="00223089">
              <w:rPr>
                <w:rFonts w:cs="Times New Roman"/>
                <w:szCs w:val="24"/>
              </w:rPr>
              <w:t>MHz</w:t>
            </w:r>
            <w:proofErr w:type="spellEnd"/>
            <w:r>
              <w:rPr>
                <w:rFonts w:cs="Times New Roman"/>
                <w:szCs w:val="24"/>
              </w:rPr>
              <w:t>;</w:t>
            </w:r>
          </w:p>
          <w:p w14:paraId="0EA32F4C" w14:textId="77777777" w:rsidR="007D5F21" w:rsidRPr="00223089" w:rsidRDefault="007D5F21" w:rsidP="00F03EB3">
            <w:pPr>
              <w:ind w:left="549" w:hanging="549"/>
              <w:rPr>
                <w:rFonts w:cs="Times New Roman"/>
                <w:szCs w:val="24"/>
              </w:rPr>
            </w:pPr>
            <w:r w:rsidRPr="00223089">
              <w:rPr>
                <w:rFonts w:cs="Times New Roman"/>
                <w:szCs w:val="24"/>
              </w:rPr>
              <w:t>7.2.2. Vienlaicīgi uztveramo gaisa kuģu skaits: ne mazāks par 100</w:t>
            </w:r>
            <w:r>
              <w:rPr>
                <w:rFonts w:cs="Times New Roman"/>
                <w:szCs w:val="24"/>
              </w:rPr>
              <w:t>;</w:t>
            </w:r>
          </w:p>
          <w:p w14:paraId="255A22D2" w14:textId="77777777" w:rsidR="007D5F21" w:rsidRPr="00223089" w:rsidRDefault="007D5F21" w:rsidP="00514893">
            <w:pPr>
              <w:ind w:left="626" w:hanging="626"/>
              <w:rPr>
                <w:rFonts w:cs="Times New Roman"/>
                <w:szCs w:val="24"/>
              </w:rPr>
            </w:pPr>
            <w:r w:rsidRPr="00223089">
              <w:rPr>
                <w:rFonts w:cs="Times New Roman"/>
                <w:szCs w:val="24"/>
              </w:rPr>
              <w:t xml:space="preserve">7.2.3. Datu izvades formāti: </w:t>
            </w:r>
            <w:proofErr w:type="spellStart"/>
            <w:r w:rsidRPr="00223089">
              <w:rPr>
                <w:rFonts w:cs="Times New Roman"/>
                <w:szCs w:val="24"/>
              </w:rPr>
              <w:t>Beast</w:t>
            </w:r>
            <w:proofErr w:type="spellEnd"/>
            <w:r w:rsidRPr="00223089">
              <w:rPr>
                <w:rFonts w:cs="Times New Roman"/>
                <w:szCs w:val="24"/>
              </w:rPr>
              <w:t>, SBS, AVR, TCP/IP vai ekvivalenti</w:t>
            </w:r>
            <w:r>
              <w:rPr>
                <w:rFonts w:cs="Times New Roman"/>
                <w:szCs w:val="24"/>
              </w:rPr>
              <w:t>;</w:t>
            </w:r>
          </w:p>
          <w:p w14:paraId="0DF68C36" w14:textId="77777777" w:rsidR="007D5F21" w:rsidRPr="00223089" w:rsidRDefault="007D5F21" w:rsidP="00514893">
            <w:pPr>
              <w:rPr>
                <w:rFonts w:cs="Times New Roman"/>
                <w:szCs w:val="24"/>
              </w:rPr>
            </w:pPr>
            <w:r w:rsidRPr="00223089">
              <w:rPr>
                <w:rFonts w:cs="Times New Roman"/>
                <w:szCs w:val="24"/>
              </w:rPr>
              <w:t xml:space="preserve">7.2.4. </w:t>
            </w:r>
            <w:proofErr w:type="spellStart"/>
            <w:r w:rsidRPr="00223089">
              <w:rPr>
                <w:rFonts w:cs="Times New Roman"/>
                <w:szCs w:val="24"/>
              </w:rPr>
              <w:t>Saskarne</w:t>
            </w:r>
            <w:proofErr w:type="spellEnd"/>
            <w:r w:rsidRPr="00223089">
              <w:rPr>
                <w:rFonts w:cs="Times New Roman"/>
                <w:szCs w:val="24"/>
              </w:rPr>
              <w:t xml:space="preserve">: USB, UART vai </w:t>
            </w:r>
            <w:proofErr w:type="spellStart"/>
            <w:r w:rsidRPr="00223089">
              <w:rPr>
                <w:rFonts w:cs="Times New Roman"/>
                <w:szCs w:val="24"/>
              </w:rPr>
              <w:t>Ethernet</w:t>
            </w:r>
            <w:proofErr w:type="spellEnd"/>
            <w:r>
              <w:rPr>
                <w:rFonts w:cs="Times New Roman"/>
                <w:szCs w:val="24"/>
              </w:rPr>
              <w:t>;</w:t>
            </w:r>
          </w:p>
          <w:p w14:paraId="466DB6C1" w14:textId="77777777" w:rsidR="007D5F21" w:rsidRPr="00223089" w:rsidRDefault="007D5F21" w:rsidP="00514893">
            <w:pPr>
              <w:ind w:left="626" w:hanging="626"/>
              <w:rPr>
                <w:rFonts w:cs="Times New Roman"/>
                <w:szCs w:val="24"/>
              </w:rPr>
            </w:pPr>
            <w:r w:rsidRPr="00223089">
              <w:rPr>
                <w:rFonts w:cs="Times New Roman"/>
                <w:szCs w:val="24"/>
              </w:rPr>
              <w:t xml:space="preserve">7.2.5. Savietojamība: </w:t>
            </w:r>
            <w:proofErr w:type="spellStart"/>
            <w:r w:rsidRPr="00223089">
              <w:rPr>
                <w:rFonts w:cs="Times New Roman"/>
                <w:szCs w:val="24"/>
              </w:rPr>
              <w:t>WinTAK</w:t>
            </w:r>
            <w:proofErr w:type="spellEnd"/>
            <w:r w:rsidRPr="00223089">
              <w:rPr>
                <w:rFonts w:cs="Times New Roman"/>
                <w:szCs w:val="24"/>
              </w:rPr>
              <w:t xml:space="preserve">, ATAK, </w:t>
            </w:r>
            <w:proofErr w:type="spellStart"/>
            <w:r w:rsidRPr="00223089">
              <w:rPr>
                <w:rFonts w:cs="Times New Roman"/>
                <w:szCs w:val="24"/>
              </w:rPr>
              <w:t>Mission</w:t>
            </w:r>
            <w:proofErr w:type="spellEnd"/>
            <w:r w:rsidRPr="00223089">
              <w:rPr>
                <w:rFonts w:cs="Times New Roman"/>
                <w:szCs w:val="24"/>
              </w:rPr>
              <w:t xml:space="preserve"> </w:t>
            </w:r>
            <w:proofErr w:type="spellStart"/>
            <w:r w:rsidRPr="00223089">
              <w:rPr>
                <w:rFonts w:cs="Times New Roman"/>
                <w:szCs w:val="24"/>
              </w:rPr>
              <w:t>Planner</w:t>
            </w:r>
            <w:proofErr w:type="spellEnd"/>
            <w:r w:rsidRPr="00223089">
              <w:rPr>
                <w:rFonts w:cs="Times New Roman"/>
                <w:szCs w:val="24"/>
              </w:rPr>
              <w:t xml:space="preserve"> vai ekvivalenti</w:t>
            </w:r>
            <w:r>
              <w:rPr>
                <w:rFonts w:cs="Times New Roman"/>
                <w:szCs w:val="24"/>
              </w:rPr>
              <w:t>;</w:t>
            </w:r>
          </w:p>
          <w:p w14:paraId="7A08DA5C" w14:textId="77777777" w:rsidR="007D5F21" w:rsidRPr="00223089" w:rsidRDefault="007D5F21" w:rsidP="00514893">
            <w:pPr>
              <w:rPr>
                <w:rFonts w:cs="Times New Roman"/>
                <w:szCs w:val="24"/>
              </w:rPr>
            </w:pPr>
            <w:r w:rsidRPr="00223089">
              <w:rPr>
                <w:rFonts w:cs="Times New Roman"/>
                <w:szCs w:val="24"/>
              </w:rPr>
              <w:t>7.2.6. Darba spriegums: 5–30 V DC.</w:t>
            </w:r>
          </w:p>
          <w:p w14:paraId="40ADE9DE" w14:textId="77777777" w:rsidR="007D5F21" w:rsidRDefault="007D5F21" w:rsidP="00514893">
            <w:pPr>
              <w:rPr>
                <w:rFonts w:cs="Times New Roman"/>
                <w:b/>
                <w:bCs/>
                <w:szCs w:val="24"/>
                <w:u w:val="single"/>
              </w:rPr>
            </w:pPr>
          </w:p>
          <w:p w14:paraId="6AF1B998" w14:textId="77777777" w:rsidR="007D5F21" w:rsidRPr="00223089" w:rsidRDefault="007D5F21" w:rsidP="00514893">
            <w:pPr>
              <w:rPr>
                <w:rFonts w:cs="Times New Roman"/>
                <w:b/>
                <w:bCs/>
                <w:szCs w:val="24"/>
              </w:rPr>
            </w:pPr>
            <w:r w:rsidRPr="00223089">
              <w:rPr>
                <w:rFonts w:cs="Times New Roman"/>
                <w:b/>
                <w:bCs/>
                <w:szCs w:val="24"/>
              </w:rPr>
              <w:t xml:space="preserve">7.3. </w:t>
            </w:r>
            <w:proofErr w:type="spellStart"/>
            <w:r w:rsidRPr="00223089">
              <w:rPr>
                <w:rFonts w:cs="Times New Roman"/>
                <w:b/>
                <w:bCs/>
                <w:szCs w:val="24"/>
              </w:rPr>
              <w:t>Elektrooptiskās</w:t>
            </w:r>
            <w:proofErr w:type="spellEnd"/>
            <w:r w:rsidRPr="00223089">
              <w:rPr>
                <w:rFonts w:cs="Times New Roman"/>
                <w:b/>
                <w:bCs/>
                <w:szCs w:val="24"/>
              </w:rPr>
              <w:t xml:space="preserve"> un termālās novērošanas sistēmas (EO/IR)</w:t>
            </w:r>
            <w:r>
              <w:rPr>
                <w:rFonts w:cs="Times New Roman"/>
                <w:b/>
                <w:bCs/>
                <w:szCs w:val="24"/>
              </w:rPr>
              <w:t>:</w:t>
            </w:r>
          </w:p>
          <w:p w14:paraId="5669F527" w14:textId="77777777" w:rsidR="007D5F21" w:rsidRPr="00223089" w:rsidRDefault="007D5F21" w:rsidP="00514893">
            <w:pPr>
              <w:rPr>
                <w:rFonts w:cs="Times New Roman"/>
                <w:szCs w:val="24"/>
              </w:rPr>
            </w:pPr>
            <w:r w:rsidRPr="00223089">
              <w:rPr>
                <w:rFonts w:cs="Times New Roman"/>
                <w:szCs w:val="24"/>
              </w:rPr>
              <w:lastRenderedPageBreak/>
              <w:t>7.3.1. Dienas kamera: minimālā izšķirtspēja 1920×1080</w:t>
            </w:r>
            <w:r>
              <w:rPr>
                <w:rFonts w:cs="Times New Roman"/>
                <w:szCs w:val="24"/>
              </w:rPr>
              <w:t>;</w:t>
            </w:r>
          </w:p>
          <w:p w14:paraId="39EEB99A" w14:textId="77777777" w:rsidR="007D5F21" w:rsidRPr="00223089" w:rsidRDefault="007D5F21" w:rsidP="00514893">
            <w:pPr>
              <w:rPr>
                <w:rFonts w:cs="Times New Roman"/>
                <w:szCs w:val="24"/>
              </w:rPr>
            </w:pPr>
            <w:r w:rsidRPr="00223089">
              <w:rPr>
                <w:rFonts w:cs="Times New Roman"/>
                <w:szCs w:val="24"/>
              </w:rPr>
              <w:t>7.3.2. Optiskā tālummaiņa: ne mazāka par 10x</w:t>
            </w:r>
            <w:r>
              <w:rPr>
                <w:rFonts w:cs="Times New Roman"/>
                <w:szCs w:val="24"/>
              </w:rPr>
              <w:t>;</w:t>
            </w:r>
          </w:p>
          <w:p w14:paraId="16531A05" w14:textId="77777777" w:rsidR="007D5F21" w:rsidRPr="00223089" w:rsidRDefault="007D5F21" w:rsidP="00514893">
            <w:pPr>
              <w:rPr>
                <w:rFonts w:cs="Times New Roman"/>
                <w:szCs w:val="24"/>
              </w:rPr>
            </w:pPr>
            <w:r w:rsidRPr="00223089">
              <w:rPr>
                <w:rFonts w:cs="Times New Roman"/>
                <w:szCs w:val="24"/>
              </w:rPr>
              <w:t>7.3.3. Termālā kamera: minimālā izšķirtspēja 640×512</w:t>
            </w:r>
            <w:r>
              <w:rPr>
                <w:rFonts w:cs="Times New Roman"/>
                <w:szCs w:val="24"/>
              </w:rPr>
              <w:t>;</w:t>
            </w:r>
          </w:p>
          <w:p w14:paraId="0D19F9D3" w14:textId="77777777" w:rsidR="007D5F21" w:rsidRPr="00223089" w:rsidRDefault="007D5F21" w:rsidP="00514893">
            <w:pPr>
              <w:rPr>
                <w:rFonts w:cs="Times New Roman"/>
                <w:szCs w:val="24"/>
              </w:rPr>
            </w:pPr>
            <w:r w:rsidRPr="00223089">
              <w:rPr>
                <w:rFonts w:cs="Times New Roman"/>
                <w:szCs w:val="24"/>
              </w:rPr>
              <w:t xml:space="preserve">7.3.4. Termālās kameras spektrs: 8–14 </w:t>
            </w:r>
            <w:proofErr w:type="spellStart"/>
            <w:r w:rsidRPr="00223089">
              <w:rPr>
                <w:rFonts w:cs="Times New Roman"/>
                <w:szCs w:val="24"/>
              </w:rPr>
              <w:t>μm</w:t>
            </w:r>
            <w:proofErr w:type="spellEnd"/>
            <w:r>
              <w:rPr>
                <w:rFonts w:cs="Times New Roman"/>
                <w:szCs w:val="24"/>
              </w:rPr>
              <w:t>;</w:t>
            </w:r>
          </w:p>
          <w:p w14:paraId="3891DC7C" w14:textId="77777777" w:rsidR="007D5F21" w:rsidRPr="00223089" w:rsidRDefault="007D5F21" w:rsidP="00F747FC">
            <w:pPr>
              <w:ind w:left="549" w:hanging="549"/>
              <w:rPr>
                <w:rFonts w:cs="Times New Roman"/>
                <w:szCs w:val="24"/>
              </w:rPr>
            </w:pPr>
            <w:r w:rsidRPr="00223089">
              <w:rPr>
                <w:rFonts w:cs="Times New Roman"/>
                <w:szCs w:val="24"/>
              </w:rPr>
              <w:t>7.3.5. Video straumes: vismaz EO un IR vienlaicīga pārraide</w:t>
            </w:r>
            <w:r>
              <w:rPr>
                <w:rFonts w:cs="Times New Roman"/>
                <w:szCs w:val="24"/>
              </w:rPr>
              <w:t>;</w:t>
            </w:r>
          </w:p>
          <w:p w14:paraId="4EC449CD" w14:textId="77777777" w:rsidR="007D5F21" w:rsidRPr="00223089" w:rsidRDefault="007D5F21" w:rsidP="00514893">
            <w:pPr>
              <w:rPr>
                <w:rFonts w:cs="Times New Roman"/>
                <w:szCs w:val="24"/>
              </w:rPr>
            </w:pPr>
            <w:r w:rsidRPr="00223089">
              <w:rPr>
                <w:rFonts w:cs="Times New Roman"/>
                <w:szCs w:val="24"/>
              </w:rPr>
              <w:t>7.3.6. Stabilizācija: vismaz 2 asu, vēlams 3 asu</w:t>
            </w:r>
            <w:r>
              <w:rPr>
                <w:rFonts w:cs="Times New Roman"/>
                <w:szCs w:val="24"/>
              </w:rPr>
              <w:t>;</w:t>
            </w:r>
          </w:p>
          <w:p w14:paraId="5B50259F" w14:textId="77777777" w:rsidR="007D5F21" w:rsidRPr="00223089" w:rsidRDefault="007D5F21" w:rsidP="00514893">
            <w:pPr>
              <w:rPr>
                <w:rFonts w:cs="Times New Roman"/>
                <w:szCs w:val="24"/>
              </w:rPr>
            </w:pPr>
            <w:r w:rsidRPr="00223089">
              <w:rPr>
                <w:rFonts w:cs="Times New Roman"/>
                <w:szCs w:val="24"/>
              </w:rPr>
              <w:t xml:space="preserve">7.3.7. Mērķa sekošana (Target </w:t>
            </w:r>
            <w:proofErr w:type="spellStart"/>
            <w:r w:rsidRPr="00223089">
              <w:rPr>
                <w:rFonts w:cs="Times New Roman"/>
                <w:szCs w:val="24"/>
              </w:rPr>
              <w:t>Tracking</w:t>
            </w:r>
            <w:proofErr w:type="spellEnd"/>
            <w:r w:rsidRPr="00223089">
              <w:rPr>
                <w:rFonts w:cs="Times New Roman"/>
                <w:szCs w:val="24"/>
              </w:rPr>
              <w:t>): atbalstāma</w:t>
            </w:r>
            <w:r>
              <w:rPr>
                <w:rFonts w:cs="Times New Roman"/>
                <w:szCs w:val="24"/>
              </w:rPr>
              <w:t>;</w:t>
            </w:r>
          </w:p>
          <w:p w14:paraId="2CC03109" w14:textId="77777777" w:rsidR="007D5F21" w:rsidRPr="00223089" w:rsidRDefault="007D5F21" w:rsidP="00514893">
            <w:pPr>
              <w:rPr>
                <w:rFonts w:cs="Times New Roman"/>
                <w:szCs w:val="24"/>
              </w:rPr>
            </w:pPr>
            <w:r w:rsidRPr="00223089">
              <w:rPr>
                <w:rFonts w:cs="Times New Roman"/>
                <w:szCs w:val="24"/>
              </w:rPr>
              <w:t>7.3.8. Darba spriegums: 12–30 V DC</w:t>
            </w:r>
            <w:r>
              <w:rPr>
                <w:rFonts w:cs="Times New Roman"/>
                <w:szCs w:val="24"/>
              </w:rPr>
              <w:t>;</w:t>
            </w:r>
          </w:p>
          <w:p w14:paraId="6425EBCD" w14:textId="77777777" w:rsidR="007D5F21" w:rsidRPr="00223089" w:rsidRDefault="007D5F21" w:rsidP="0048741F">
            <w:pPr>
              <w:ind w:left="549" w:hanging="549"/>
              <w:rPr>
                <w:rFonts w:cs="Times New Roman"/>
                <w:szCs w:val="24"/>
              </w:rPr>
            </w:pPr>
            <w:r w:rsidRPr="00223089">
              <w:rPr>
                <w:rFonts w:cs="Times New Roman"/>
                <w:szCs w:val="24"/>
              </w:rPr>
              <w:t xml:space="preserve">7.3.9. Datu interfeisi: </w:t>
            </w:r>
            <w:proofErr w:type="spellStart"/>
            <w:r w:rsidRPr="00223089">
              <w:rPr>
                <w:rFonts w:cs="Times New Roman"/>
                <w:szCs w:val="24"/>
              </w:rPr>
              <w:t>Ethernet</w:t>
            </w:r>
            <w:proofErr w:type="spellEnd"/>
            <w:r w:rsidRPr="00223089">
              <w:rPr>
                <w:rFonts w:cs="Times New Roman"/>
                <w:szCs w:val="24"/>
              </w:rPr>
              <w:t>, UART, S.BUS vai ekvivalenti.</w:t>
            </w:r>
          </w:p>
          <w:p w14:paraId="1DD406E5" w14:textId="77777777" w:rsidR="007D5F21" w:rsidRPr="007A79DC" w:rsidRDefault="007D5F21" w:rsidP="00514893">
            <w:pPr>
              <w:rPr>
                <w:rFonts w:cs="Times New Roman"/>
                <w:b/>
                <w:bCs/>
                <w:szCs w:val="24"/>
                <w:u w:val="single"/>
              </w:rPr>
            </w:pPr>
          </w:p>
          <w:p w14:paraId="6A19367C" w14:textId="77777777" w:rsidR="007D5F21" w:rsidRPr="00223089" w:rsidRDefault="007D5F21" w:rsidP="00514893">
            <w:pPr>
              <w:rPr>
                <w:rFonts w:cs="Times New Roman"/>
                <w:b/>
                <w:bCs/>
                <w:szCs w:val="24"/>
              </w:rPr>
            </w:pPr>
            <w:r w:rsidRPr="00223089">
              <w:rPr>
                <w:rFonts w:cs="Times New Roman"/>
                <w:b/>
                <w:bCs/>
                <w:szCs w:val="24"/>
              </w:rPr>
              <w:t xml:space="preserve">7.4. Lāzera </w:t>
            </w:r>
            <w:proofErr w:type="spellStart"/>
            <w:r w:rsidRPr="00223089">
              <w:rPr>
                <w:rFonts w:cs="Times New Roman"/>
                <w:b/>
                <w:bCs/>
                <w:szCs w:val="24"/>
              </w:rPr>
              <w:t>tālmērīšanas</w:t>
            </w:r>
            <w:proofErr w:type="spellEnd"/>
            <w:r w:rsidRPr="00223089">
              <w:rPr>
                <w:rFonts w:cs="Times New Roman"/>
                <w:b/>
                <w:bCs/>
                <w:szCs w:val="24"/>
              </w:rPr>
              <w:t xml:space="preserve"> un apgaismošanas sistēmas</w:t>
            </w:r>
            <w:r>
              <w:rPr>
                <w:rFonts w:cs="Times New Roman"/>
                <w:b/>
                <w:bCs/>
                <w:szCs w:val="24"/>
              </w:rPr>
              <w:t>:</w:t>
            </w:r>
          </w:p>
          <w:p w14:paraId="644C3532" w14:textId="77777777" w:rsidR="007D5F21" w:rsidRPr="00223089" w:rsidRDefault="007D5F21" w:rsidP="0048741F">
            <w:pPr>
              <w:ind w:left="549" w:hanging="549"/>
              <w:rPr>
                <w:rFonts w:cs="Times New Roman"/>
                <w:szCs w:val="24"/>
              </w:rPr>
            </w:pPr>
            <w:r w:rsidRPr="00223089">
              <w:rPr>
                <w:rFonts w:cs="Times New Roman"/>
                <w:szCs w:val="24"/>
              </w:rPr>
              <w:t>7.4.1. Lāzera tālmēra darbības attālums: ne mazāks par 1000 m</w:t>
            </w:r>
            <w:r>
              <w:rPr>
                <w:rFonts w:cs="Times New Roman"/>
                <w:szCs w:val="24"/>
              </w:rPr>
              <w:t>;</w:t>
            </w:r>
          </w:p>
          <w:p w14:paraId="5AA1AC8F" w14:textId="77777777" w:rsidR="007D5F21" w:rsidRPr="00223089" w:rsidRDefault="007D5F21" w:rsidP="00514893">
            <w:pPr>
              <w:rPr>
                <w:rFonts w:cs="Times New Roman"/>
                <w:szCs w:val="24"/>
              </w:rPr>
            </w:pPr>
            <w:r w:rsidRPr="00223089">
              <w:rPr>
                <w:rFonts w:cs="Times New Roman"/>
                <w:szCs w:val="24"/>
              </w:rPr>
              <w:t>7.4.2. Attāluma mērījumu precizitāte ±5 m</w:t>
            </w:r>
            <w:r>
              <w:rPr>
                <w:rFonts w:cs="Times New Roman"/>
                <w:szCs w:val="24"/>
              </w:rPr>
              <w:t>;</w:t>
            </w:r>
          </w:p>
          <w:p w14:paraId="0765CB49" w14:textId="77777777" w:rsidR="007D5F21" w:rsidRPr="00223089" w:rsidRDefault="007D5F21" w:rsidP="00514893">
            <w:pPr>
              <w:rPr>
                <w:rFonts w:cs="Times New Roman"/>
                <w:szCs w:val="24"/>
              </w:rPr>
            </w:pPr>
            <w:r w:rsidRPr="00223089">
              <w:rPr>
                <w:rFonts w:cs="Times New Roman"/>
                <w:szCs w:val="24"/>
              </w:rPr>
              <w:t>7.4.3. Integrācija ar EO/IR sistēmām: obligāta</w:t>
            </w:r>
            <w:r>
              <w:rPr>
                <w:rFonts w:cs="Times New Roman"/>
                <w:szCs w:val="24"/>
              </w:rPr>
              <w:t>;</w:t>
            </w:r>
          </w:p>
          <w:p w14:paraId="6734611F" w14:textId="77777777" w:rsidR="007D5F21" w:rsidRPr="00223089" w:rsidRDefault="007D5F21" w:rsidP="00514893">
            <w:pPr>
              <w:rPr>
                <w:rFonts w:cs="Times New Roman"/>
                <w:szCs w:val="24"/>
              </w:rPr>
            </w:pPr>
            <w:r w:rsidRPr="00223089">
              <w:rPr>
                <w:rFonts w:cs="Times New Roman"/>
                <w:szCs w:val="24"/>
              </w:rPr>
              <w:t xml:space="preserve">7.4.4. Datu pārraide: </w:t>
            </w:r>
            <w:proofErr w:type="spellStart"/>
            <w:r w:rsidRPr="00223089">
              <w:rPr>
                <w:rFonts w:cs="Times New Roman"/>
                <w:szCs w:val="24"/>
              </w:rPr>
              <w:t>Ethernet</w:t>
            </w:r>
            <w:proofErr w:type="spellEnd"/>
            <w:r w:rsidRPr="00223089">
              <w:rPr>
                <w:rFonts w:cs="Times New Roman"/>
                <w:szCs w:val="24"/>
              </w:rPr>
              <w:t>, UART vai ekvivalenta</w:t>
            </w:r>
            <w:r>
              <w:rPr>
                <w:rFonts w:cs="Times New Roman"/>
                <w:szCs w:val="24"/>
              </w:rPr>
              <w:t>;</w:t>
            </w:r>
          </w:p>
          <w:p w14:paraId="5F7EC58A" w14:textId="77777777" w:rsidR="007D5F21" w:rsidRPr="00223089" w:rsidRDefault="007D5F21" w:rsidP="00514893">
            <w:pPr>
              <w:rPr>
                <w:rFonts w:cs="Times New Roman"/>
                <w:szCs w:val="24"/>
              </w:rPr>
            </w:pPr>
            <w:r w:rsidRPr="00223089">
              <w:rPr>
                <w:rFonts w:cs="Times New Roman"/>
                <w:szCs w:val="24"/>
              </w:rPr>
              <w:t>7.4.5. Darba spriegums: 12–30 V DC.</w:t>
            </w:r>
          </w:p>
          <w:p w14:paraId="1D6D32D3" w14:textId="77777777" w:rsidR="007D5F21" w:rsidRPr="007A79DC" w:rsidRDefault="007D5F21" w:rsidP="00514893">
            <w:pPr>
              <w:rPr>
                <w:rFonts w:cs="Times New Roman"/>
                <w:b/>
                <w:bCs/>
                <w:szCs w:val="24"/>
                <w:u w:val="single"/>
              </w:rPr>
            </w:pPr>
          </w:p>
          <w:p w14:paraId="01438D84" w14:textId="77777777" w:rsidR="007D5F21" w:rsidRPr="00223089" w:rsidRDefault="007D5F21" w:rsidP="00514893">
            <w:pPr>
              <w:rPr>
                <w:rFonts w:cs="Times New Roman"/>
                <w:b/>
                <w:bCs/>
                <w:szCs w:val="24"/>
              </w:rPr>
            </w:pPr>
            <w:r w:rsidRPr="00223089">
              <w:rPr>
                <w:rFonts w:cs="Times New Roman"/>
                <w:b/>
                <w:bCs/>
                <w:szCs w:val="24"/>
              </w:rPr>
              <w:t xml:space="preserve">7.5. </w:t>
            </w:r>
            <w:proofErr w:type="spellStart"/>
            <w:r w:rsidRPr="00223089">
              <w:rPr>
                <w:rFonts w:cs="Times New Roman"/>
                <w:b/>
                <w:bCs/>
                <w:szCs w:val="24"/>
              </w:rPr>
              <w:t>Multispektrālās</w:t>
            </w:r>
            <w:proofErr w:type="spellEnd"/>
            <w:r w:rsidRPr="00223089">
              <w:rPr>
                <w:rFonts w:cs="Times New Roman"/>
                <w:b/>
                <w:bCs/>
                <w:szCs w:val="24"/>
              </w:rPr>
              <w:t xml:space="preserve"> novērošanas sistēmas:</w:t>
            </w:r>
          </w:p>
          <w:p w14:paraId="1798B1A9" w14:textId="77777777" w:rsidR="007D5F21" w:rsidRPr="00223089" w:rsidRDefault="007D5F21" w:rsidP="00514893">
            <w:pPr>
              <w:rPr>
                <w:rFonts w:cs="Times New Roman"/>
                <w:szCs w:val="24"/>
              </w:rPr>
            </w:pPr>
            <w:r w:rsidRPr="00223089">
              <w:rPr>
                <w:rFonts w:cs="Times New Roman"/>
                <w:szCs w:val="24"/>
              </w:rPr>
              <w:t>7.5.1. Spektrālo kanālu skaits: ne mazāks par 4</w:t>
            </w:r>
            <w:r>
              <w:rPr>
                <w:rFonts w:cs="Times New Roman"/>
                <w:szCs w:val="24"/>
              </w:rPr>
              <w:t>;</w:t>
            </w:r>
          </w:p>
          <w:p w14:paraId="57E4566B" w14:textId="77777777" w:rsidR="007D5F21" w:rsidRPr="00223089" w:rsidRDefault="007D5F21" w:rsidP="00514893">
            <w:pPr>
              <w:ind w:left="626" w:hanging="626"/>
              <w:rPr>
                <w:rFonts w:cs="Times New Roman"/>
                <w:szCs w:val="24"/>
              </w:rPr>
            </w:pPr>
            <w:r w:rsidRPr="00223089">
              <w:rPr>
                <w:rFonts w:cs="Times New Roman"/>
                <w:szCs w:val="24"/>
              </w:rPr>
              <w:t>7.5.2. Spektrālie diapazoni: redzamā gaisma un tuvā infrasarkanā spektra diapazoni</w:t>
            </w:r>
            <w:r>
              <w:rPr>
                <w:rFonts w:cs="Times New Roman"/>
                <w:szCs w:val="24"/>
              </w:rPr>
              <w:t>;</w:t>
            </w:r>
          </w:p>
          <w:p w14:paraId="6DD42AC9" w14:textId="77777777" w:rsidR="007D5F21" w:rsidRPr="00223089" w:rsidRDefault="007D5F21" w:rsidP="00514893">
            <w:pPr>
              <w:rPr>
                <w:rFonts w:cs="Times New Roman"/>
                <w:szCs w:val="24"/>
              </w:rPr>
            </w:pPr>
            <w:r w:rsidRPr="00223089">
              <w:rPr>
                <w:rFonts w:cs="Times New Roman"/>
                <w:szCs w:val="24"/>
              </w:rPr>
              <w:t xml:space="preserve">7.5.3. Attēlu </w:t>
            </w:r>
            <w:proofErr w:type="spellStart"/>
            <w:r w:rsidRPr="00223089">
              <w:rPr>
                <w:rFonts w:cs="Times New Roman"/>
                <w:szCs w:val="24"/>
              </w:rPr>
              <w:t>ģeoreferencēšana</w:t>
            </w:r>
            <w:proofErr w:type="spellEnd"/>
            <w:r w:rsidRPr="00223089">
              <w:rPr>
                <w:rFonts w:cs="Times New Roman"/>
                <w:szCs w:val="24"/>
              </w:rPr>
              <w:t>: atbalstāma</w:t>
            </w:r>
            <w:r>
              <w:rPr>
                <w:rFonts w:cs="Times New Roman"/>
                <w:szCs w:val="24"/>
              </w:rPr>
              <w:t>;</w:t>
            </w:r>
          </w:p>
          <w:p w14:paraId="7F7A565B" w14:textId="77777777" w:rsidR="007D5F21" w:rsidRPr="00223089" w:rsidRDefault="007D5F21" w:rsidP="00514893">
            <w:pPr>
              <w:rPr>
                <w:rFonts w:cs="Times New Roman"/>
                <w:szCs w:val="24"/>
              </w:rPr>
            </w:pPr>
            <w:r w:rsidRPr="00223089">
              <w:rPr>
                <w:rFonts w:cs="Times New Roman"/>
                <w:szCs w:val="24"/>
              </w:rPr>
              <w:t xml:space="preserve">7.5.4. Datu eksports: </w:t>
            </w:r>
            <w:proofErr w:type="spellStart"/>
            <w:r w:rsidRPr="00223089">
              <w:rPr>
                <w:rFonts w:cs="Times New Roman"/>
                <w:szCs w:val="24"/>
              </w:rPr>
              <w:t>GeoTIFF</w:t>
            </w:r>
            <w:proofErr w:type="spellEnd"/>
            <w:r w:rsidRPr="00223089">
              <w:rPr>
                <w:rFonts w:cs="Times New Roman"/>
                <w:szCs w:val="24"/>
              </w:rPr>
              <w:t>, TIFF vai ekvivalents</w:t>
            </w:r>
            <w:r>
              <w:rPr>
                <w:rFonts w:cs="Times New Roman"/>
                <w:szCs w:val="24"/>
              </w:rPr>
              <w:t>;</w:t>
            </w:r>
          </w:p>
          <w:p w14:paraId="134FCC49" w14:textId="77777777" w:rsidR="007D5F21" w:rsidRPr="00223089" w:rsidRDefault="007D5F21" w:rsidP="00514893">
            <w:pPr>
              <w:ind w:left="626" w:hanging="708"/>
              <w:rPr>
                <w:rFonts w:cs="Times New Roman"/>
                <w:szCs w:val="24"/>
              </w:rPr>
            </w:pPr>
            <w:r>
              <w:rPr>
                <w:rFonts w:cs="Times New Roman"/>
                <w:szCs w:val="24"/>
              </w:rPr>
              <w:t xml:space="preserve"> </w:t>
            </w:r>
            <w:r w:rsidRPr="00223089">
              <w:rPr>
                <w:rFonts w:cs="Times New Roman"/>
                <w:szCs w:val="24"/>
              </w:rPr>
              <w:t xml:space="preserve">7.5.5. Savietojamība: Pix4D, </w:t>
            </w:r>
            <w:proofErr w:type="spellStart"/>
            <w:r w:rsidRPr="00223089">
              <w:rPr>
                <w:rFonts w:cs="Times New Roman"/>
                <w:szCs w:val="24"/>
              </w:rPr>
              <w:t>Agisoft</w:t>
            </w:r>
            <w:proofErr w:type="spellEnd"/>
            <w:r w:rsidRPr="00223089">
              <w:rPr>
                <w:rFonts w:cs="Times New Roman"/>
                <w:szCs w:val="24"/>
              </w:rPr>
              <w:t xml:space="preserve">, </w:t>
            </w:r>
            <w:proofErr w:type="spellStart"/>
            <w:r w:rsidRPr="00223089">
              <w:rPr>
                <w:rFonts w:cs="Times New Roman"/>
                <w:szCs w:val="24"/>
              </w:rPr>
              <w:t>ArcGIS</w:t>
            </w:r>
            <w:proofErr w:type="spellEnd"/>
            <w:r w:rsidRPr="00223089">
              <w:rPr>
                <w:rFonts w:cs="Times New Roman"/>
                <w:szCs w:val="24"/>
              </w:rPr>
              <w:t xml:space="preserve"> </w:t>
            </w:r>
            <w:proofErr w:type="spellStart"/>
            <w:r w:rsidRPr="00223089">
              <w:rPr>
                <w:rFonts w:cs="Times New Roman"/>
                <w:szCs w:val="24"/>
              </w:rPr>
              <w:t>Pro</w:t>
            </w:r>
            <w:proofErr w:type="spellEnd"/>
            <w:r w:rsidRPr="00223089">
              <w:rPr>
                <w:rFonts w:cs="Times New Roman"/>
                <w:szCs w:val="24"/>
              </w:rPr>
              <w:t>, QGIS vai ekvivalenti.</w:t>
            </w:r>
          </w:p>
          <w:p w14:paraId="775CBD4B" w14:textId="77777777" w:rsidR="007D5F21" w:rsidRPr="007A79DC" w:rsidRDefault="007D5F21" w:rsidP="00514893">
            <w:pPr>
              <w:rPr>
                <w:rFonts w:cs="Times New Roman"/>
                <w:b/>
                <w:bCs/>
                <w:szCs w:val="24"/>
                <w:u w:val="single"/>
              </w:rPr>
            </w:pPr>
          </w:p>
          <w:p w14:paraId="3BD6EFF7" w14:textId="77777777" w:rsidR="007D5F21" w:rsidRPr="00223089" w:rsidRDefault="007D5F21" w:rsidP="00514893">
            <w:pPr>
              <w:rPr>
                <w:rFonts w:cs="Times New Roman"/>
                <w:b/>
                <w:bCs/>
                <w:szCs w:val="24"/>
              </w:rPr>
            </w:pPr>
            <w:r w:rsidRPr="00223089">
              <w:rPr>
                <w:rFonts w:cs="Times New Roman"/>
                <w:b/>
                <w:bCs/>
                <w:szCs w:val="24"/>
              </w:rPr>
              <w:t>7.6. Mākslīgā intelekta (AI) apstrādes sistēmas</w:t>
            </w:r>
            <w:r>
              <w:rPr>
                <w:rFonts w:cs="Times New Roman"/>
                <w:b/>
                <w:bCs/>
                <w:szCs w:val="24"/>
              </w:rPr>
              <w:t>:</w:t>
            </w:r>
          </w:p>
          <w:p w14:paraId="3FC0AB2D" w14:textId="77777777" w:rsidR="007D5F21" w:rsidRPr="00223089" w:rsidRDefault="007D5F21" w:rsidP="00715FF5">
            <w:pPr>
              <w:jc w:val="both"/>
              <w:rPr>
                <w:rFonts w:cs="Times New Roman"/>
                <w:szCs w:val="24"/>
              </w:rPr>
            </w:pPr>
            <w:r w:rsidRPr="00223089">
              <w:rPr>
                <w:rFonts w:cs="Times New Roman"/>
                <w:szCs w:val="24"/>
              </w:rPr>
              <w:t>Funkcionalitāte: objektu noteikšana, klasifikācija un sekošana.</w:t>
            </w:r>
          </w:p>
          <w:p w14:paraId="5D73AC05" w14:textId="77777777" w:rsidR="007D5F21" w:rsidRPr="00223089" w:rsidRDefault="007D5F21" w:rsidP="00514893">
            <w:pPr>
              <w:rPr>
                <w:rFonts w:cs="Times New Roman"/>
                <w:szCs w:val="24"/>
              </w:rPr>
            </w:pPr>
            <w:r w:rsidRPr="00223089">
              <w:rPr>
                <w:rFonts w:cs="Times New Roman"/>
                <w:szCs w:val="24"/>
              </w:rPr>
              <w:t>7.6.</w:t>
            </w:r>
            <w:r>
              <w:rPr>
                <w:rFonts w:cs="Times New Roman"/>
                <w:szCs w:val="24"/>
              </w:rPr>
              <w:t>1</w:t>
            </w:r>
            <w:r w:rsidRPr="00223089">
              <w:rPr>
                <w:rFonts w:cs="Times New Roman"/>
                <w:szCs w:val="24"/>
              </w:rPr>
              <w:t>. AI paātrinātājs: GPU, TPU vai NPU</w:t>
            </w:r>
            <w:r>
              <w:rPr>
                <w:rFonts w:cs="Times New Roman"/>
                <w:szCs w:val="24"/>
              </w:rPr>
              <w:t>;</w:t>
            </w:r>
          </w:p>
          <w:p w14:paraId="399B3161" w14:textId="77777777" w:rsidR="007D5F21" w:rsidRPr="00223089" w:rsidRDefault="007D5F21" w:rsidP="00514893">
            <w:pPr>
              <w:rPr>
                <w:rFonts w:cs="Times New Roman"/>
                <w:szCs w:val="24"/>
              </w:rPr>
            </w:pPr>
            <w:r w:rsidRPr="00223089">
              <w:rPr>
                <w:rFonts w:cs="Times New Roman"/>
                <w:szCs w:val="24"/>
              </w:rPr>
              <w:t>7.6.</w:t>
            </w:r>
            <w:r>
              <w:rPr>
                <w:rFonts w:cs="Times New Roman"/>
                <w:szCs w:val="24"/>
              </w:rPr>
              <w:t>2</w:t>
            </w:r>
            <w:r w:rsidRPr="00223089">
              <w:rPr>
                <w:rFonts w:cs="Times New Roman"/>
                <w:szCs w:val="24"/>
              </w:rPr>
              <w:t>. Operatīvā atmiņa: ne mazāka par 8 GB</w:t>
            </w:r>
            <w:r>
              <w:rPr>
                <w:rFonts w:cs="Times New Roman"/>
                <w:szCs w:val="24"/>
              </w:rPr>
              <w:t>;</w:t>
            </w:r>
          </w:p>
          <w:p w14:paraId="11C22FDB" w14:textId="77777777" w:rsidR="007D5F21" w:rsidRPr="00223089" w:rsidRDefault="007D5F21" w:rsidP="00514893">
            <w:pPr>
              <w:rPr>
                <w:rFonts w:cs="Times New Roman"/>
                <w:szCs w:val="24"/>
              </w:rPr>
            </w:pPr>
            <w:r w:rsidRPr="00223089">
              <w:rPr>
                <w:rFonts w:cs="Times New Roman"/>
                <w:szCs w:val="24"/>
              </w:rPr>
              <w:t>7.6.</w:t>
            </w:r>
            <w:r>
              <w:rPr>
                <w:rFonts w:cs="Times New Roman"/>
                <w:szCs w:val="24"/>
              </w:rPr>
              <w:t>3</w:t>
            </w:r>
            <w:r w:rsidRPr="00223089">
              <w:rPr>
                <w:rFonts w:cs="Times New Roman"/>
                <w:szCs w:val="24"/>
              </w:rPr>
              <w:t>. Datu glabāšana: ne mazāka par 128 GB</w:t>
            </w:r>
            <w:r>
              <w:rPr>
                <w:rFonts w:cs="Times New Roman"/>
                <w:szCs w:val="24"/>
              </w:rPr>
              <w:t>;</w:t>
            </w:r>
          </w:p>
          <w:p w14:paraId="61B2A153" w14:textId="77777777" w:rsidR="007D5F21" w:rsidRPr="00223089" w:rsidRDefault="007D5F21" w:rsidP="00514893">
            <w:pPr>
              <w:rPr>
                <w:rFonts w:cs="Times New Roman"/>
                <w:szCs w:val="24"/>
              </w:rPr>
            </w:pPr>
            <w:r w:rsidRPr="00223089">
              <w:rPr>
                <w:rFonts w:cs="Times New Roman"/>
                <w:szCs w:val="24"/>
              </w:rPr>
              <w:t>7.6.</w:t>
            </w:r>
            <w:r>
              <w:rPr>
                <w:rFonts w:cs="Times New Roman"/>
                <w:szCs w:val="24"/>
              </w:rPr>
              <w:t>4</w:t>
            </w:r>
            <w:r w:rsidRPr="00223089">
              <w:rPr>
                <w:rFonts w:cs="Times New Roman"/>
                <w:szCs w:val="24"/>
              </w:rPr>
              <w:t xml:space="preserve">. </w:t>
            </w:r>
            <w:proofErr w:type="spellStart"/>
            <w:r w:rsidRPr="00223089">
              <w:rPr>
                <w:rFonts w:cs="Times New Roman"/>
                <w:szCs w:val="24"/>
              </w:rPr>
              <w:t>Saskarnes</w:t>
            </w:r>
            <w:proofErr w:type="spellEnd"/>
            <w:r w:rsidRPr="00223089">
              <w:rPr>
                <w:rFonts w:cs="Times New Roman"/>
                <w:szCs w:val="24"/>
              </w:rPr>
              <w:t xml:space="preserve">: USB 3.0, </w:t>
            </w:r>
            <w:proofErr w:type="spellStart"/>
            <w:r w:rsidRPr="00223089">
              <w:rPr>
                <w:rFonts w:cs="Times New Roman"/>
                <w:szCs w:val="24"/>
              </w:rPr>
              <w:t>Ethernet</w:t>
            </w:r>
            <w:proofErr w:type="spellEnd"/>
            <w:r w:rsidRPr="00223089">
              <w:rPr>
                <w:rFonts w:cs="Times New Roman"/>
                <w:szCs w:val="24"/>
              </w:rPr>
              <w:t>, UART</w:t>
            </w:r>
            <w:r>
              <w:rPr>
                <w:rFonts w:cs="Times New Roman"/>
                <w:szCs w:val="24"/>
              </w:rPr>
              <w:t>;</w:t>
            </w:r>
          </w:p>
          <w:p w14:paraId="1CE3D2E8" w14:textId="77777777" w:rsidR="007D5F21" w:rsidRPr="00223089" w:rsidRDefault="007D5F21" w:rsidP="00514893">
            <w:pPr>
              <w:rPr>
                <w:rFonts w:cs="Times New Roman"/>
                <w:szCs w:val="24"/>
              </w:rPr>
            </w:pPr>
            <w:r w:rsidRPr="00223089">
              <w:rPr>
                <w:rFonts w:cs="Times New Roman"/>
                <w:szCs w:val="24"/>
              </w:rPr>
              <w:lastRenderedPageBreak/>
              <w:t>7.6.</w:t>
            </w:r>
            <w:r>
              <w:rPr>
                <w:rFonts w:cs="Times New Roman"/>
                <w:szCs w:val="24"/>
              </w:rPr>
              <w:t>5</w:t>
            </w:r>
            <w:r w:rsidRPr="00223089">
              <w:rPr>
                <w:rFonts w:cs="Times New Roman"/>
                <w:szCs w:val="24"/>
              </w:rPr>
              <w:t xml:space="preserve">. Operētājsistēma: </w:t>
            </w:r>
            <w:proofErr w:type="spellStart"/>
            <w:r w:rsidRPr="00223089">
              <w:rPr>
                <w:rFonts w:cs="Times New Roman"/>
                <w:szCs w:val="24"/>
              </w:rPr>
              <w:t>Linux</w:t>
            </w:r>
            <w:proofErr w:type="spellEnd"/>
            <w:r w:rsidRPr="00223089">
              <w:rPr>
                <w:rFonts w:cs="Times New Roman"/>
                <w:szCs w:val="24"/>
              </w:rPr>
              <w:t xml:space="preserve"> vai ekvivalenta.</w:t>
            </w:r>
          </w:p>
          <w:p w14:paraId="6B1EDB61" w14:textId="77777777" w:rsidR="007D5F21" w:rsidRPr="007A79DC" w:rsidRDefault="007D5F21" w:rsidP="00514893">
            <w:pPr>
              <w:rPr>
                <w:rFonts w:cs="Times New Roman"/>
                <w:b/>
                <w:bCs/>
                <w:szCs w:val="24"/>
                <w:u w:val="single"/>
              </w:rPr>
            </w:pPr>
          </w:p>
          <w:p w14:paraId="19D314EC" w14:textId="77777777" w:rsidR="007D5F21" w:rsidRPr="00223089" w:rsidRDefault="007D5F21" w:rsidP="00514893">
            <w:pPr>
              <w:rPr>
                <w:rFonts w:cs="Times New Roman"/>
                <w:b/>
                <w:bCs/>
                <w:szCs w:val="24"/>
              </w:rPr>
            </w:pPr>
            <w:r w:rsidRPr="00223089">
              <w:rPr>
                <w:rFonts w:cs="Times New Roman"/>
                <w:b/>
                <w:bCs/>
                <w:szCs w:val="24"/>
              </w:rPr>
              <w:t xml:space="preserve">7.7. </w:t>
            </w:r>
            <w:r>
              <w:rPr>
                <w:rFonts w:cs="Times New Roman"/>
                <w:b/>
                <w:bCs/>
                <w:szCs w:val="24"/>
              </w:rPr>
              <w:t>Žiro (</w:t>
            </w:r>
            <w:proofErr w:type="spellStart"/>
            <w:r>
              <w:rPr>
                <w:rFonts w:cs="Times New Roman"/>
                <w:b/>
                <w:bCs/>
                <w:szCs w:val="24"/>
              </w:rPr>
              <w:t>g</w:t>
            </w:r>
            <w:r w:rsidRPr="00223089">
              <w:rPr>
                <w:rFonts w:cs="Times New Roman"/>
                <w:b/>
                <w:bCs/>
                <w:szCs w:val="24"/>
              </w:rPr>
              <w:t>imbālu</w:t>
            </w:r>
            <w:proofErr w:type="spellEnd"/>
            <w:r>
              <w:rPr>
                <w:rFonts w:cs="Times New Roman"/>
                <w:b/>
                <w:bCs/>
                <w:szCs w:val="24"/>
              </w:rPr>
              <w:t>)</w:t>
            </w:r>
            <w:r w:rsidRPr="00223089">
              <w:rPr>
                <w:rFonts w:cs="Times New Roman"/>
                <w:b/>
                <w:bCs/>
                <w:szCs w:val="24"/>
              </w:rPr>
              <w:t xml:space="preserve"> sistēmas:</w:t>
            </w:r>
          </w:p>
          <w:p w14:paraId="51D65ECD" w14:textId="77777777" w:rsidR="007D5F21" w:rsidRPr="00223089" w:rsidRDefault="007D5F21" w:rsidP="00514893">
            <w:pPr>
              <w:rPr>
                <w:rFonts w:cs="Times New Roman"/>
                <w:szCs w:val="24"/>
              </w:rPr>
            </w:pPr>
            <w:r w:rsidRPr="00223089">
              <w:rPr>
                <w:rFonts w:cs="Times New Roman"/>
                <w:szCs w:val="24"/>
              </w:rPr>
              <w:t>7.7.1. Stabilizācija: vismaz 2 asu, vēlams 3 asu</w:t>
            </w:r>
            <w:r>
              <w:rPr>
                <w:rFonts w:cs="Times New Roman"/>
                <w:szCs w:val="24"/>
              </w:rPr>
              <w:t>;</w:t>
            </w:r>
          </w:p>
          <w:p w14:paraId="27FFB9BD" w14:textId="77777777" w:rsidR="007D5F21" w:rsidRPr="00223089" w:rsidRDefault="007D5F21" w:rsidP="00514893">
            <w:pPr>
              <w:rPr>
                <w:rFonts w:cs="Times New Roman"/>
                <w:szCs w:val="24"/>
              </w:rPr>
            </w:pPr>
            <w:r w:rsidRPr="00223089">
              <w:rPr>
                <w:rFonts w:cs="Times New Roman"/>
                <w:szCs w:val="24"/>
              </w:rPr>
              <w:t xml:space="preserve">7.7.2. Vadība: PWM, UART, </w:t>
            </w:r>
            <w:proofErr w:type="spellStart"/>
            <w:r w:rsidRPr="00223089">
              <w:rPr>
                <w:rFonts w:cs="Times New Roman"/>
                <w:szCs w:val="24"/>
              </w:rPr>
              <w:t>Ethernet</w:t>
            </w:r>
            <w:proofErr w:type="spellEnd"/>
            <w:r w:rsidRPr="00223089">
              <w:rPr>
                <w:rFonts w:cs="Times New Roman"/>
                <w:szCs w:val="24"/>
              </w:rPr>
              <w:t xml:space="preserve"> vai ekvivalenta</w:t>
            </w:r>
            <w:r>
              <w:rPr>
                <w:rFonts w:cs="Times New Roman"/>
                <w:szCs w:val="24"/>
              </w:rPr>
              <w:t>;</w:t>
            </w:r>
          </w:p>
          <w:p w14:paraId="18854448" w14:textId="77777777" w:rsidR="007D5F21" w:rsidRPr="00223089" w:rsidRDefault="007D5F21" w:rsidP="00514893">
            <w:pPr>
              <w:rPr>
                <w:rFonts w:cs="Times New Roman"/>
                <w:szCs w:val="24"/>
              </w:rPr>
            </w:pPr>
            <w:r w:rsidRPr="00223089">
              <w:rPr>
                <w:rFonts w:cs="Times New Roman"/>
                <w:szCs w:val="24"/>
              </w:rPr>
              <w:t>7.7.3. Kravnesība: ne mazāka par 200 g</w:t>
            </w:r>
            <w:r>
              <w:rPr>
                <w:rFonts w:cs="Times New Roman"/>
                <w:szCs w:val="24"/>
              </w:rPr>
              <w:t>;</w:t>
            </w:r>
          </w:p>
          <w:p w14:paraId="4B992F9C" w14:textId="77777777" w:rsidR="007D5F21" w:rsidRPr="00223089" w:rsidRDefault="007D5F21" w:rsidP="00514893">
            <w:pPr>
              <w:rPr>
                <w:rFonts w:cs="Times New Roman"/>
                <w:szCs w:val="24"/>
              </w:rPr>
            </w:pPr>
            <w:r w:rsidRPr="00223089">
              <w:rPr>
                <w:rFonts w:cs="Times New Roman"/>
                <w:szCs w:val="24"/>
              </w:rPr>
              <w:t>7.7.4. Darba spriegums: 12–30 V DC</w:t>
            </w:r>
            <w:r>
              <w:rPr>
                <w:rFonts w:cs="Times New Roman"/>
                <w:szCs w:val="24"/>
              </w:rPr>
              <w:t>;</w:t>
            </w:r>
          </w:p>
          <w:p w14:paraId="4EC44904" w14:textId="77777777" w:rsidR="007D5F21" w:rsidRPr="000F1791" w:rsidRDefault="007D5F21" w:rsidP="00514893">
            <w:pPr>
              <w:ind w:left="626" w:hanging="626"/>
              <w:rPr>
                <w:rFonts w:cs="Times New Roman"/>
                <w:szCs w:val="24"/>
              </w:rPr>
            </w:pPr>
            <w:r w:rsidRPr="00223089">
              <w:rPr>
                <w:rFonts w:cs="Times New Roman"/>
                <w:szCs w:val="24"/>
              </w:rPr>
              <w:t xml:space="preserve">7.7.5. Savietojamība: EO, IR, </w:t>
            </w:r>
            <w:proofErr w:type="spellStart"/>
            <w:r w:rsidRPr="00223089">
              <w:rPr>
                <w:rFonts w:cs="Times New Roman"/>
                <w:szCs w:val="24"/>
              </w:rPr>
              <w:t>multispektrālajām</w:t>
            </w:r>
            <w:proofErr w:type="spellEnd"/>
            <w:r w:rsidRPr="00223089">
              <w:rPr>
                <w:rFonts w:cs="Times New Roman"/>
                <w:szCs w:val="24"/>
              </w:rPr>
              <w:t xml:space="preserve"> un citām sensoru sistēmām.</w:t>
            </w:r>
          </w:p>
        </w:tc>
        <w:tc>
          <w:tcPr>
            <w:tcW w:w="5731" w:type="dxa"/>
          </w:tcPr>
          <w:p w14:paraId="48580A2C" w14:textId="77777777" w:rsidR="007D5F21" w:rsidRPr="007A79DC" w:rsidRDefault="007D5F21" w:rsidP="00514893">
            <w:pPr>
              <w:rPr>
                <w:rFonts w:cs="Times New Roman"/>
                <w:b/>
                <w:bCs/>
                <w:szCs w:val="24"/>
                <w:u w:val="single"/>
              </w:rPr>
            </w:pPr>
          </w:p>
        </w:tc>
      </w:tr>
      <w:tr w:rsidR="007D5F21" w:rsidRPr="005F393D" w14:paraId="19258AA6" w14:textId="748B0C7A" w:rsidTr="00C115D4">
        <w:tc>
          <w:tcPr>
            <w:tcW w:w="2029" w:type="dxa"/>
            <w:shd w:val="clear" w:color="auto" w:fill="auto"/>
          </w:tcPr>
          <w:p w14:paraId="266B4E4B" w14:textId="77777777" w:rsidR="007D5F21" w:rsidRPr="005F393D" w:rsidRDefault="007D5F21" w:rsidP="00514893">
            <w:pPr>
              <w:jc w:val="center"/>
            </w:pPr>
          </w:p>
        </w:tc>
        <w:tc>
          <w:tcPr>
            <w:tcW w:w="6188" w:type="dxa"/>
            <w:shd w:val="clear" w:color="auto" w:fill="auto"/>
          </w:tcPr>
          <w:p w14:paraId="7DA74AFD" w14:textId="77777777" w:rsidR="007D5F21" w:rsidRPr="000F1791" w:rsidRDefault="007D5F21" w:rsidP="00514893">
            <w:pPr>
              <w:rPr>
                <w:rFonts w:cs="Times New Roman"/>
                <w:b/>
                <w:bCs/>
                <w:szCs w:val="24"/>
                <w:u w:val="single"/>
              </w:rPr>
            </w:pPr>
            <w:r w:rsidRPr="000F1791">
              <w:rPr>
                <w:rFonts w:cs="Times New Roman"/>
                <w:b/>
                <w:bCs/>
                <w:szCs w:val="24"/>
                <w:u w:val="single"/>
              </w:rPr>
              <w:t>8. Kabeļu un savienojumu sistēmas</w:t>
            </w:r>
          </w:p>
          <w:p w14:paraId="15F4D183" w14:textId="77777777" w:rsidR="007D5F21" w:rsidRPr="000F1791" w:rsidRDefault="007D5F21" w:rsidP="00514893">
            <w:pPr>
              <w:rPr>
                <w:rFonts w:cs="Times New Roman"/>
                <w:szCs w:val="24"/>
              </w:rPr>
            </w:pPr>
          </w:p>
          <w:p w14:paraId="6C163CF8" w14:textId="77777777" w:rsidR="007D5F21" w:rsidRDefault="007D5F21" w:rsidP="00514893">
            <w:pPr>
              <w:rPr>
                <w:rFonts w:cs="Times New Roman"/>
                <w:b/>
                <w:bCs/>
                <w:szCs w:val="24"/>
              </w:rPr>
            </w:pPr>
            <w:r w:rsidRPr="000F1791">
              <w:rPr>
                <w:rFonts w:cs="Times New Roman"/>
                <w:b/>
                <w:bCs/>
                <w:szCs w:val="24"/>
              </w:rPr>
              <w:t>8.1. Barošanas kabeļu sistēmas</w:t>
            </w:r>
            <w:r>
              <w:rPr>
                <w:rFonts w:cs="Times New Roman"/>
                <w:b/>
                <w:bCs/>
                <w:szCs w:val="24"/>
              </w:rPr>
              <w:t>:</w:t>
            </w:r>
          </w:p>
          <w:p w14:paraId="2C2DE0A5" w14:textId="77777777" w:rsidR="007D5F21" w:rsidRPr="002C03D4" w:rsidRDefault="007D5F21" w:rsidP="00E640F3">
            <w:pPr>
              <w:jc w:val="both"/>
              <w:rPr>
                <w:rFonts w:cs="Times New Roman"/>
                <w:szCs w:val="24"/>
              </w:rPr>
            </w:pPr>
            <w:r w:rsidRPr="002C03D4">
              <w:rPr>
                <w:rFonts w:cs="Times New Roman"/>
                <w:szCs w:val="24"/>
              </w:rPr>
              <w:t>Pielietojums: akumulatoru, ESC, PDB, PM, BEC un citu energoapgādes sistēmu savienošanai.</w:t>
            </w:r>
          </w:p>
          <w:p w14:paraId="770FD8CE" w14:textId="77777777" w:rsidR="007D5F21" w:rsidRPr="000F1791" w:rsidRDefault="007D5F21" w:rsidP="00514893">
            <w:pPr>
              <w:rPr>
                <w:rFonts w:cs="Times New Roman"/>
                <w:szCs w:val="24"/>
              </w:rPr>
            </w:pPr>
            <w:r w:rsidRPr="000F1791">
              <w:rPr>
                <w:rFonts w:cs="Times New Roman"/>
                <w:szCs w:val="24"/>
              </w:rPr>
              <w:t>8.1.1. Vadītāja materiāls: vara vai alvota vara</w:t>
            </w:r>
            <w:r>
              <w:rPr>
                <w:rFonts w:cs="Times New Roman"/>
                <w:szCs w:val="24"/>
              </w:rPr>
              <w:t>;</w:t>
            </w:r>
          </w:p>
          <w:p w14:paraId="35FD3FE3" w14:textId="77777777" w:rsidR="007D5F21" w:rsidRPr="000F1791" w:rsidRDefault="007D5F21" w:rsidP="00514893">
            <w:pPr>
              <w:ind w:left="626" w:hanging="626"/>
              <w:rPr>
                <w:rFonts w:cs="Times New Roman"/>
                <w:szCs w:val="24"/>
              </w:rPr>
            </w:pPr>
            <w:r w:rsidRPr="000F1791">
              <w:rPr>
                <w:rFonts w:cs="Times New Roman"/>
                <w:szCs w:val="24"/>
              </w:rPr>
              <w:t>8.1.2. Izolācija: silikona vai ekvivalenta augstas temperatūras izolācija</w:t>
            </w:r>
            <w:r>
              <w:rPr>
                <w:rFonts w:cs="Times New Roman"/>
                <w:szCs w:val="24"/>
              </w:rPr>
              <w:t>;</w:t>
            </w:r>
          </w:p>
          <w:p w14:paraId="4F88B46A" w14:textId="77777777" w:rsidR="007D5F21" w:rsidRPr="000F1791" w:rsidRDefault="007D5F21" w:rsidP="00514893">
            <w:pPr>
              <w:rPr>
                <w:rFonts w:cs="Times New Roman"/>
                <w:szCs w:val="24"/>
              </w:rPr>
            </w:pPr>
            <w:r w:rsidRPr="000F1791">
              <w:rPr>
                <w:rFonts w:cs="Times New Roman"/>
                <w:szCs w:val="24"/>
              </w:rPr>
              <w:t>8.1.</w:t>
            </w:r>
            <w:r>
              <w:rPr>
                <w:rFonts w:cs="Times New Roman"/>
                <w:szCs w:val="24"/>
              </w:rPr>
              <w:t>3</w:t>
            </w:r>
            <w:r w:rsidRPr="000F1791">
              <w:rPr>
                <w:rFonts w:cs="Times New Roman"/>
                <w:szCs w:val="24"/>
              </w:rPr>
              <w:t>. Darba temperatūra</w:t>
            </w:r>
            <w:r>
              <w:rPr>
                <w:rFonts w:cs="Times New Roman"/>
                <w:szCs w:val="24"/>
              </w:rPr>
              <w:t>s diapazons</w:t>
            </w:r>
            <w:r w:rsidRPr="000F1791">
              <w:rPr>
                <w:rFonts w:cs="Times New Roman"/>
                <w:szCs w:val="24"/>
              </w:rPr>
              <w:t xml:space="preserve"> </w:t>
            </w:r>
            <w:r>
              <w:rPr>
                <w:rFonts w:cs="Times New Roman"/>
                <w:szCs w:val="24"/>
              </w:rPr>
              <w:t>no</w:t>
            </w:r>
            <w:r w:rsidRPr="000F1791">
              <w:rPr>
                <w:rFonts w:cs="Times New Roman"/>
                <w:szCs w:val="24"/>
              </w:rPr>
              <w:t xml:space="preserve"> -20°C līdz +200°C</w:t>
            </w:r>
            <w:r>
              <w:rPr>
                <w:rFonts w:cs="Times New Roman"/>
                <w:szCs w:val="24"/>
              </w:rPr>
              <w:t>;</w:t>
            </w:r>
          </w:p>
          <w:p w14:paraId="4A7E3540" w14:textId="77777777" w:rsidR="007D5F21" w:rsidRPr="000F1791" w:rsidRDefault="007D5F21" w:rsidP="005B3FB8">
            <w:pPr>
              <w:ind w:left="690" w:hanging="690"/>
              <w:jc w:val="both"/>
              <w:rPr>
                <w:rFonts w:cs="Times New Roman"/>
                <w:szCs w:val="24"/>
              </w:rPr>
            </w:pPr>
            <w:r w:rsidRPr="000F1791">
              <w:rPr>
                <w:rFonts w:cs="Times New Roman"/>
                <w:szCs w:val="24"/>
              </w:rPr>
              <w:t>8.1.</w:t>
            </w:r>
            <w:r>
              <w:rPr>
                <w:rFonts w:cs="Times New Roman"/>
                <w:szCs w:val="24"/>
              </w:rPr>
              <w:t>4</w:t>
            </w:r>
            <w:r w:rsidRPr="000F1791">
              <w:rPr>
                <w:rFonts w:cs="Times New Roman"/>
                <w:szCs w:val="24"/>
              </w:rPr>
              <w:t>. Šķērsgriezums: no 20 AWG līdz 8 AWG vai ekvivalents.</w:t>
            </w:r>
          </w:p>
          <w:p w14:paraId="66CDC3EB" w14:textId="77777777" w:rsidR="007D5F21" w:rsidRDefault="007D5F21" w:rsidP="00514893">
            <w:pPr>
              <w:rPr>
                <w:rFonts w:cs="Times New Roman"/>
                <w:b/>
                <w:bCs/>
                <w:szCs w:val="24"/>
                <w:u w:val="single"/>
              </w:rPr>
            </w:pPr>
          </w:p>
          <w:p w14:paraId="7EE20F3F" w14:textId="77777777" w:rsidR="007D5F21" w:rsidRDefault="007D5F21" w:rsidP="00514893">
            <w:pPr>
              <w:rPr>
                <w:rFonts w:cs="Times New Roman"/>
                <w:b/>
                <w:bCs/>
                <w:szCs w:val="24"/>
              </w:rPr>
            </w:pPr>
            <w:r w:rsidRPr="000F1791">
              <w:rPr>
                <w:rFonts w:cs="Times New Roman"/>
                <w:b/>
                <w:bCs/>
                <w:szCs w:val="24"/>
              </w:rPr>
              <w:t>8.2. Signālu kabeļu sistēmas:</w:t>
            </w:r>
          </w:p>
          <w:p w14:paraId="416FCDE9" w14:textId="77777777" w:rsidR="007D5F21" w:rsidRPr="000F1791" w:rsidRDefault="007D5F21" w:rsidP="005B3FB8">
            <w:pPr>
              <w:jc w:val="both"/>
              <w:rPr>
                <w:rFonts w:cs="Times New Roman"/>
                <w:szCs w:val="24"/>
              </w:rPr>
            </w:pPr>
            <w:r w:rsidRPr="000F1791">
              <w:rPr>
                <w:rFonts w:cs="Times New Roman"/>
                <w:szCs w:val="24"/>
              </w:rPr>
              <w:t>Pielietojums: lidojuma kontrolieru, GNSS, telemetrijas, EO/IR un citu sensoru sistēmu savienošanai.</w:t>
            </w:r>
          </w:p>
          <w:p w14:paraId="793B3E61" w14:textId="77777777" w:rsidR="007D5F21" w:rsidRPr="000F1791" w:rsidRDefault="007D5F21" w:rsidP="00967A83">
            <w:pPr>
              <w:ind w:left="549" w:hanging="549"/>
              <w:rPr>
                <w:rFonts w:cs="Times New Roman"/>
                <w:szCs w:val="24"/>
              </w:rPr>
            </w:pPr>
            <w:r w:rsidRPr="000F1791">
              <w:rPr>
                <w:rFonts w:cs="Times New Roman"/>
                <w:szCs w:val="24"/>
              </w:rPr>
              <w:t xml:space="preserve">8.2.1. Tips: UART, CAN, I2C, SPI, </w:t>
            </w:r>
            <w:proofErr w:type="spellStart"/>
            <w:r w:rsidRPr="000F1791">
              <w:rPr>
                <w:rFonts w:cs="Times New Roman"/>
                <w:szCs w:val="24"/>
              </w:rPr>
              <w:t>Ethernet</w:t>
            </w:r>
            <w:proofErr w:type="spellEnd"/>
            <w:r w:rsidRPr="000F1791">
              <w:rPr>
                <w:rFonts w:cs="Times New Roman"/>
                <w:szCs w:val="24"/>
              </w:rPr>
              <w:t xml:space="preserve"> vai ekvivalenti</w:t>
            </w:r>
            <w:r>
              <w:rPr>
                <w:rFonts w:cs="Times New Roman"/>
                <w:szCs w:val="24"/>
              </w:rPr>
              <w:t>;</w:t>
            </w:r>
          </w:p>
          <w:p w14:paraId="70D50E2A" w14:textId="77777777" w:rsidR="007D5F21" w:rsidRPr="000F1791" w:rsidRDefault="007D5F21" w:rsidP="00514893">
            <w:pPr>
              <w:rPr>
                <w:rFonts w:cs="Times New Roman"/>
                <w:szCs w:val="24"/>
              </w:rPr>
            </w:pPr>
            <w:r w:rsidRPr="000F1791">
              <w:rPr>
                <w:rFonts w:cs="Times New Roman"/>
                <w:szCs w:val="24"/>
              </w:rPr>
              <w:t>8.2.2. Vadītāja materiāls: vara vai alvota vara</w:t>
            </w:r>
            <w:r>
              <w:rPr>
                <w:rFonts w:cs="Times New Roman"/>
                <w:szCs w:val="24"/>
              </w:rPr>
              <w:t>;</w:t>
            </w:r>
          </w:p>
          <w:p w14:paraId="388D5612" w14:textId="77777777" w:rsidR="007D5F21" w:rsidRPr="000F1791" w:rsidRDefault="007D5F21" w:rsidP="00514893">
            <w:pPr>
              <w:rPr>
                <w:rFonts w:cs="Times New Roman"/>
                <w:szCs w:val="24"/>
              </w:rPr>
            </w:pPr>
            <w:r w:rsidRPr="000F1791">
              <w:rPr>
                <w:rFonts w:cs="Times New Roman"/>
                <w:szCs w:val="24"/>
              </w:rPr>
              <w:t xml:space="preserve">8.2.3. </w:t>
            </w:r>
            <w:proofErr w:type="spellStart"/>
            <w:r w:rsidRPr="000F1791">
              <w:rPr>
                <w:rFonts w:cs="Times New Roman"/>
                <w:szCs w:val="24"/>
              </w:rPr>
              <w:t>Ekranējums</w:t>
            </w:r>
            <w:proofErr w:type="spellEnd"/>
            <w:r w:rsidRPr="000F1791">
              <w:rPr>
                <w:rFonts w:cs="Times New Roman"/>
                <w:szCs w:val="24"/>
              </w:rPr>
              <w:t>: atbalstāms</w:t>
            </w:r>
            <w:r>
              <w:rPr>
                <w:rFonts w:cs="Times New Roman"/>
                <w:szCs w:val="24"/>
              </w:rPr>
              <w:t>;</w:t>
            </w:r>
          </w:p>
          <w:p w14:paraId="212BD146" w14:textId="77777777" w:rsidR="007D5F21" w:rsidRPr="000F1791" w:rsidRDefault="007D5F21" w:rsidP="00514893">
            <w:pPr>
              <w:rPr>
                <w:rFonts w:cs="Times New Roman"/>
                <w:szCs w:val="24"/>
              </w:rPr>
            </w:pPr>
            <w:r w:rsidRPr="000F1791">
              <w:rPr>
                <w:rFonts w:cs="Times New Roman"/>
                <w:szCs w:val="24"/>
              </w:rPr>
              <w:t>8.2.4. Darba temperatūra</w:t>
            </w:r>
            <w:r>
              <w:rPr>
                <w:rFonts w:cs="Times New Roman"/>
                <w:szCs w:val="24"/>
              </w:rPr>
              <w:t>s diapazons no</w:t>
            </w:r>
            <w:r w:rsidRPr="000F1791">
              <w:rPr>
                <w:rFonts w:cs="Times New Roman"/>
                <w:szCs w:val="24"/>
              </w:rPr>
              <w:t xml:space="preserve"> -20°C līdz +80°C.</w:t>
            </w:r>
          </w:p>
          <w:p w14:paraId="29083104" w14:textId="77777777" w:rsidR="007D5F21" w:rsidRDefault="007D5F21" w:rsidP="00514893">
            <w:pPr>
              <w:rPr>
                <w:rFonts w:cs="Times New Roman"/>
                <w:b/>
                <w:bCs/>
                <w:szCs w:val="24"/>
                <w:u w:val="single"/>
              </w:rPr>
            </w:pPr>
          </w:p>
          <w:p w14:paraId="3A4D1DFA" w14:textId="77777777" w:rsidR="007D5F21" w:rsidRPr="000F1791" w:rsidRDefault="007D5F21" w:rsidP="00514893">
            <w:pPr>
              <w:rPr>
                <w:rFonts w:cs="Times New Roman"/>
                <w:b/>
                <w:bCs/>
                <w:szCs w:val="24"/>
              </w:rPr>
            </w:pPr>
            <w:r w:rsidRPr="000F1791">
              <w:rPr>
                <w:rFonts w:cs="Times New Roman"/>
                <w:b/>
                <w:bCs/>
                <w:szCs w:val="24"/>
              </w:rPr>
              <w:t>8.3. Servo kabeļu sistēmas:</w:t>
            </w:r>
          </w:p>
          <w:p w14:paraId="3B83CA26" w14:textId="77777777" w:rsidR="007D5F21" w:rsidRPr="000F1791" w:rsidRDefault="007D5F21" w:rsidP="00814E1B">
            <w:pPr>
              <w:jc w:val="both"/>
              <w:rPr>
                <w:rFonts w:cs="Times New Roman"/>
                <w:szCs w:val="24"/>
              </w:rPr>
            </w:pPr>
            <w:r w:rsidRPr="000F1791">
              <w:rPr>
                <w:rFonts w:cs="Times New Roman"/>
                <w:szCs w:val="24"/>
              </w:rPr>
              <w:t xml:space="preserve">Pielietojums: </w:t>
            </w:r>
            <w:proofErr w:type="spellStart"/>
            <w:r w:rsidRPr="000F1791">
              <w:rPr>
                <w:rFonts w:cs="Times New Roman"/>
                <w:szCs w:val="24"/>
              </w:rPr>
              <w:t>servopiedziņu</w:t>
            </w:r>
            <w:proofErr w:type="spellEnd"/>
            <w:r w:rsidRPr="000F1791">
              <w:rPr>
                <w:rFonts w:cs="Times New Roman"/>
                <w:szCs w:val="24"/>
              </w:rPr>
              <w:t xml:space="preserve">, </w:t>
            </w:r>
            <w:proofErr w:type="spellStart"/>
            <w:r w:rsidRPr="000F1791">
              <w:rPr>
                <w:rFonts w:cs="Times New Roman"/>
                <w:szCs w:val="24"/>
              </w:rPr>
              <w:t>gimbālu</w:t>
            </w:r>
            <w:proofErr w:type="spellEnd"/>
            <w:r w:rsidRPr="000F1791">
              <w:rPr>
                <w:rFonts w:cs="Times New Roman"/>
                <w:szCs w:val="24"/>
              </w:rPr>
              <w:t xml:space="preserve"> un vadības virsmu sistēmām.</w:t>
            </w:r>
          </w:p>
          <w:p w14:paraId="49EEF4D6" w14:textId="77777777" w:rsidR="007D5F21" w:rsidRPr="000F1791" w:rsidRDefault="007D5F21" w:rsidP="00514893">
            <w:pPr>
              <w:rPr>
                <w:rFonts w:cs="Times New Roman"/>
                <w:szCs w:val="24"/>
              </w:rPr>
            </w:pPr>
            <w:r w:rsidRPr="000F1791">
              <w:rPr>
                <w:rFonts w:cs="Times New Roman"/>
                <w:szCs w:val="24"/>
              </w:rPr>
              <w:t>8.3.1. Vadu skaits: vismaz 3 dzīslu</w:t>
            </w:r>
            <w:r>
              <w:rPr>
                <w:rFonts w:cs="Times New Roman"/>
                <w:szCs w:val="24"/>
              </w:rPr>
              <w:t>;</w:t>
            </w:r>
          </w:p>
          <w:p w14:paraId="6F339832" w14:textId="77777777" w:rsidR="007D5F21" w:rsidRPr="000F1791" w:rsidRDefault="007D5F21" w:rsidP="00514893">
            <w:pPr>
              <w:rPr>
                <w:rFonts w:cs="Times New Roman"/>
                <w:szCs w:val="24"/>
              </w:rPr>
            </w:pPr>
            <w:r w:rsidRPr="000F1791">
              <w:rPr>
                <w:rFonts w:cs="Times New Roman"/>
                <w:szCs w:val="24"/>
              </w:rPr>
              <w:t xml:space="preserve">8.3.2. Savietojamība: PWM un digitālajām </w:t>
            </w:r>
            <w:proofErr w:type="spellStart"/>
            <w:r w:rsidRPr="000F1791">
              <w:rPr>
                <w:rFonts w:cs="Times New Roman"/>
                <w:szCs w:val="24"/>
              </w:rPr>
              <w:t>servopiedziņām</w:t>
            </w:r>
            <w:proofErr w:type="spellEnd"/>
            <w:r>
              <w:rPr>
                <w:rFonts w:cs="Times New Roman"/>
                <w:szCs w:val="24"/>
              </w:rPr>
              <w:t>;</w:t>
            </w:r>
          </w:p>
          <w:p w14:paraId="2962A9EE" w14:textId="77777777" w:rsidR="007D5F21" w:rsidRPr="000F1791" w:rsidRDefault="007D5F21" w:rsidP="00514893">
            <w:pPr>
              <w:rPr>
                <w:rFonts w:cs="Times New Roman"/>
                <w:szCs w:val="24"/>
              </w:rPr>
            </w:pPr>
            <w:r w:rsidRPr="000F1791">
              <w:rPr>
                <w:rFonts w:cs="Times New Roman"/>
                <w:szCs w:val="24"/>
              </w:rPr>
              <w:lastRenderedPageBreak/>
              <w:t>8.3.3. Kabeļu garums: no 10 cm līdz 300 cm</w:t>
            </w:r>
            <w:r>
              <w:rPr>
                <w:rFonts w:cs="Times New Roman"/>
                <w:szCs w:val="24"/>
              </w:rPr>
              <w:t>;</w:t>
            </w:r>
          </w:p>
          <w:p w14:paraId="491DDB5D" w14:textId="77777777" w:rsidR="007D5F21" w:rsidRPr="000F1791" w:rsidRDefault="007D5F21" w:rsidP="00514893">
            <w:pPr>
              <w:rPr>
                <w:rFonts w:cs="Times New Roman"/>
                <w:szCs w:val="24"/>
              </w:rPr>
            </w:pPr>
            <w:r w:rsidRPr="000F1791">
              <w:rPr>
                <w:rFonts w:cs="Times New Roman"/>
                <w:szCs w:val="24"/>
              </w:rPr>
              <w:t>8.3.4. Darba spriegums: vismaz 4,8–8,4 V.</w:t>
            </w:r>
          </w:p>
          <w:p w14:paraId="197558B4" w14:textId="77777777" w:rsidR="007D5F21" w:rsidRPr="000F1791" w:rsidRDefault="007D5F21" w:rsidP="00514893">
            <w:pPr>
              <w:rPr>
                <w:rFonts w:cs="Times New Roman"/>
                <w:b/>
                <w:bCs/>
                <w:szCs w:val="24"/>
                <w:u w:val="single"/>
              </w:rPr>
            </w:pPr>
          </w:p>
          <w:p w14:paraId="45D8A3AB" w14:textId="77777777" w:rsidR="007D5F21" w:rsidRPr="000F1791" w:rsidRDefault="007D5F21" w:rsidP="00514893">
            <w:pPr>
              <w:rPr>
                <w:rFonts w:cs="Times New Roman"/>
                <w:b/>
                <w:bCs/>
                <w:szCs w:val="24"/>
              </w:rPr>
            </w:pPr>
            <w:r w:rsidRPr="000F1791">
              <w:rPr>
                <w:rFonts w:cs="Times New Roman"/>
                <w:b/>
                <w:bCs/>
                <w:szCs w:val="24"/>
              </w:rPr>
              <w:t>8.4. RF koaksiālo kabeļu sistēmas:</w:t>
            </w:r>
          </w:p>
          <w:p w14:paraId="230BAC64" w14:textId="77777777" w:rsidR="007D5F21" w:rsidRPr="000F1791" w:rsidRDefault="007D5F21" w:rsidP="00514893">
            <w:pPr>
              <w:rPr>
                <w:rFonts w:cs="Times New Roman"/>
                <w:szCs w:val="24"/>
              </w:rPr>
            </w:pPr>
            <w:r w:rsidRPr="000F1791">
              <w:rPr>
                <w:rFonts w:cs="Times New Roman"/>
                <w:szCs w:val="24"/>
              </w:rPr>
              <w:t xml:space="preserve">8.4.1. Frekvenču diapazons: vismaz </w:t>
            </w:r>
            <w:r>
              <w:rPr>
                <w:rFonts w:cs="Times New Roman"/>
                <w:szCs w:val="24"/>
              </w:rPr>
              <w:t>no 2 līdz 9</w:t>
            </w:r>
            <w:r w:rsidRPr="000F1791">
              <w:rPr>
                <w:rFonts w:cs="Times New Roman"/>
                <w:szCs w:val="24"/>
              </w:rPr>
              <w:t xml:space="preserve"> GHz</w:t>
            </w:r>
            <w:r>
              <w:rPr>
                <w:rFonts w:cs="Times New Roman"/>
                <w:szCs w:val="24"/>
              </w:rPr>
              <w:t>;</w:t>
            </w:r>
          </w:p>
          <w:p w14:paraId="11E146EE" w14:textId="77777777" w:rsidR="007D5F21" w:rsidRPr="000F1791" w:rsidRDefault="007D5F21" w:rsidP="00514893">
            <w:pPr>
              <w:rPr>
                <w:rFonts w:cs="Times New Roman"/>
                <w:szCs w:val="24"/>
              </w:rPr>
            </w:pPr>
            <w:r w:rsidRPr="000F1791">
              <w:rPr>
                <w:rFonts w:cs="Times New Roman"/>
                <w:szCs w:val="24"/>
              </w:rPr>
              <w:t xml:space="preserve">8.4.2. </w:t>
            </w:r>
            <w:r>
              <w:rPr>
                <w:rFonts w:cs="Times New Roman"/>
                <w:szCs w:val="24"/>
              </w:rPr>
              <w:t>Pretestība</w:t>
            </w:r>
            <w:r w:rsidRPr="000F1791">
              <w:rPr>
                <w:rFonts w:cs="Times New Roman"/>
                <w:szCs w:val="24"/>
              </w:rPr>
              <w:t>: 50 Ω</w:t>
            </w:r>
            <w:r>
              <w:rPr>
                <w:rFonts w:cs="Times New Roman"/>
                <w:szCs w:val="24"/>
              </w:rPr>
              <w:t>;</w:t>
            </w:r>
          </w:p>
          <w:p w14:paraId="0A6AE0B2" w14:textId="77777777" w:rsidR="007D5F21" w:rsidRPr="000F1791" w:rsidRDefault="007D5F21" w:rsidP="00600C93">
            <w:pPr>
              <w:ind w:left="549" w:hanging="549"/>
              <w:rPr>
                <w:rFonts w:cs="Times New Roman"/>
                <w:szCs w:val="24"/>
              </w:rPr>
            </w:pPr>
            <w:r w:rsidRPr="000F1791">
              <w:rPr>
                <w:rFonts w:cs="Times New Roman"/>
                <w:szCs w:val="24"/>
              </w:rPr>
              <w:t>8.4.3. Zudumi: paredzēti radiosakaru un datu pārraides sistēmām</w:t>
            </w:r>
            <w:r>
              <w:rPr>
                <w:rFonts w:cs="Times New Roman"/>
                <w:szCs w:val="24"/>
              </w:rPr>
              <w:t>;</w:t>
            </w:r>
          </w:p>
          <w:p w14:paraId="413AC409" w14:textId="77777777" w:rsidR="007D5F21" w:rsidRPr="000F1791" w:rsidRDefault="007D5F21" w:rsidP="00514893">
            <w:pPr>
              <w:ind w:left="626" w:hanging="626"/>
              <w:rPr>
                <w:rFonts w:cs="Times New Roman"/>
                <w:szCs w:val="24"/>
              </w:rPr>
            </w:pPr>
            <w:r w:rsidRPr="000F1791">
              <w:rPr>
                <w:rFonts w:cs="Times New Roman"/>
                <w:szCs w:val="24"/>
              </w:rPr>
              <w:t>8.4.4. Savietojamība: RC, telemetrijas, video, LTE un GNSS sistēmām</w:t>
            </w:r>
            <w:r>
              <w:rPr>
                <w:rFonts w:cs="Times New Roman"/>
                <w:szCs w:val="24"/>
              </w:rPr>
              <w:t>;</w:t>
            </w:r>
          </w:p>
          <w:p w14:paraId="067F7007" w14:textId="77777777" w:rsidR="007D5F21" w:rsidRPr="000F1791" w:rsidRDefault="007D5F21" w:rsidP="00514893">
            <w:pPr>
              <w:rPr>
                <w:rFonts w:cs="Times New Roman"/>
                <w:szCs w:val="24"/>
              </w:rPr>
            </w:pPr>
            <w:r w:rsidRPr="000F1791">
              <w:rPr>
                <w:rFonts w:cs="Times New Roman"/>
                <w:szCs w:val="24"/>
              </w:rPr>
              <w:t>8.4.5. Kabeļu tipi: RG174, RG316, LMR vai ekvivalenti.</w:t>
            </w:r>
          </w:p>
          <w:p w14:paraId="61F97F74" w14:textId="77777777" w:rsidR="007D5F21" w:rsidRPr="000F1791" w:rsidRDefault="007D5F21" w:rsidP="00514893">
            <w:pPr>
              <w:rPr>
                <w:rFonts w:cs="Times New Roman"/>
                <w:b/>
                <w:bCs/>
                <w:szCs w:val="24"/>
                <w:u w:val="single"/>
              </w:rPr>
            </w:pPr>
          </w:p>
          <w:p w14:paraId="3B9B66D9" w14:textId="77777777" w:rsidR="007D5F21" w:rsidRPr="000F1791" w:rsidRDefault="007D5F21" w:rsidP="00514893">
            <w:pPr>
              <w:rPr>
                <w:rFonts w:cs="Times New Roman"/>
                <w:b/>
                <w:bCs/>
                <w:szCs w:val="24"/>
              </w:rPr>
            </w:pPr>
            <w:r w:rsidRPr="000F1791">
              <w:rPr>
                <w:rFonts w:cs="Times New Roman"/>
                <w:b/>
                <w:bCs/>
                <w:szCs w:val="24"/>
              </w:rPr>
              <w:t>8.5. Savienotāju un adapteru sistēmas</w:t>
            </w:r>
          </w:p>
          <w:p w14:paraId="53C56746" w14:textId="77777777" w:rsidR="007D5F21" w:rsidRPr="000F1791" w:rsidRDefault="007D5F21" w:rsidP="00514893">
            <w:pPr>
              <w:rPr>
                <w:rFonts w:cs="Times New Roman"/>
                <w:szCs w:val="24"/>
              </w:rPr>
            </w:pPr>
            <w:r w:rsidRPr="000F1791">
              <w:rPr>
                <w:rFonts w:cs="Times New Roman"/>
                <w:szCs w:val="24"/>
              </w:rPr>
              <w:t>8.5.1. Barošanas savienotāji</w:t>
            </w:r>
            <w:r>
              <w:rPr>
                <w:rFonts w:cs="Times New Roman"/>
                <w:szCs w:val="24"/>
              </w:rPr>
              <w:t>:</w:t>
            </w:r>
          </w:p>
          <w:p w14:paraId="5717DD77" w14:textId="77777777" w:rsidR="007D5F21" w:rsidRPr="000F1791" w:rsidRDefault="007D5F21" w:rsidP="00514893">
            <w:pPr>
              <w:ind w:left="768" w:hanging="768"/>
              <w:rPr>
                <w:rFonts w:cs="Times New Roman"/>
                <w:szCs w:val="24"/>
              </w:rPr>
            </w:pPr>
            <w:r w:rsidRPr="000F1791">
              <w:rPr>
                <w:rFonts w:cs="Times New Roman"/>
                <w:szCs w:val="24"/>
              </w:rPr>
              <w:t>8.5.1.1. Savienotāju tipi: XT30, XT60, XT90, EC3, EC5 vai ekvivalenti</w:t>
            </w:r>
            <w:r>
              <w:rPr>
                <w:rFonts w:cs="Times New Roman"/>
                <w:szCs w:val="24"/>
              </w:rPr>
              <w:t>;</w:t>
            </w:r>
          </w:p>
          <w:p w14:paraId="499813CB" w14:textId="77777777" w:rsidR="007D5F21" w:rsidRPr="000F1791" w:rsidRDefault="007D5F21" w:rsidP="00514893">
            <w:pPr>
              <w:rPr>
                <w:rFonts w:cs="Times New Roman"/>
                <w:szCs w:val="24"/>
              </w:rPr>
            </w:pPr>
            <w:r w:rsidRPr="000F1791">
              <w:rPr>
                <w:rFonts w:cs="Times New Roman"/>
                <w:szCs w:val="24"/>
              </w:rPr>
              <w:t>8.5.1.2. Darba strāva: ne mazāka par 30 A</w:t>
            </w:r>
            <w:r>
              <w:rPr>
                <w:rFonts w:cs="Times New Roman"/>
                <w:szCs w:val="24"/>
              </w:rPr>
              <w:t>;</w:t>
            </w:r>
          </w:p>
          <w:p w14:paraId="6A3C2C5C" w14:textId="77777777" w:rsidR="007D5F21" w:rsidRDefault="007D5F21" w:rsidP="00514893">
            <w:pPr>
              <w:rPr>
                <w:rFonts w:cs="Times New Roman"/>
                <w:szCs w:val="24"/>
              </w:rPr>
            </w:pPr>
          </w:p>
          <w:p w14:paraId="217EA88E" w14:textId="77777777" w:rsidR="007D5F21" w:rsidRPr="000F1791" w:rsidRDefault="007D5F21" w:rsidP="00514893">
            <w:pPr>
              <w:rPr>
                <w:rFonts w:cs="Times New Roman"/>
                <w:szCs w:val="24"/>
              </w:rPr>
            </w:pPr>
            <w:r w:rsidRPr="000F1791">
              <w:rPr>
                <w:rFonts w:cs="Times New Roman"/>
                <w:szCs w:val="24"/>
              </w:rPr>
              <w:t>8.5.2. Servo un signālu savienotāji</w:t>
            </w:r>
            <w:r>
              <w:rPr>
                <w:rFonts w:cs="Times New Roman"/>
                <w:szCs w:val="24"/>
              </w:rPr>
              <w:t>:</w:t>
            </w:r>
          </w:p>
          <w:p w14:paraId="13150EFA" w14:textId="77777777" w:rsidR="007D5F21" w:rsidRPr="000F1791" w:rsidRDefault="007D5F21" w:rsidP="00514893">
            <w:pPr>
              <w:ind w:left="768" w:hanging="768"/>
              <w:rPr>
                <w:rFonts w:cs="Times New Roman"/>
                <w:szCs w:val="24"/>
              </w:rPr>
            </w:pPr>
            <w:r w:rsidRPr="000F1791">
              <w:rPr>
                <w:rFonts w:cs="Times New Roman"/>
                <w:szCs w:val="24"/>
              </w:rPr>
              <w:t xml:space="preserve">8.5.2.1. Savienotāju tipi: JR, </w:t>
            </w:r>
            <w:proofErr w:type="spellStart"/>
            <w:r w:rsidRPr="000F1791">
              <w:rPr>
                <w:rFonts w:cs="Times New Roman"/>
                <w:szCs w:val="24"/>
              </w:rPr>
              <w:t>Futaba</w:t>
            </w:r>
            <w:proofErr w:type="spellEnd"/>
            <w:r w:rsidRPr="000F1791">
              <w:rPr>
                <w:rFonts w:cs="Times New Roman"/>
                <w:szCs w:val="24"/>
              </w:rPr>
              <w:t xml:space="preserve">, JST-GH, JST-SH, </w:t>
            </w:r>
            <w:proofErr w:type="spellStart"/>
            <w:r w:rsidRPr="000F1791">
              <w:rPr>
                <w:rFonts w:cs="Times New Roman"/>
                <w:szCs w:val="24"/>
              </w:rPr>
              <w:t>Molex</w:t>
            </w:r>
            <w:proofErr w:type="spellEnd"/>
            <w:r w:rsidRPr="000F1791">
              <w:rPr>
                <w:rFonts w:cs="Times New Roman"/>
                <w:szCs w:val="24"/>
              </w:rPr>
              <w:t xml:space="preserve"> </w:t>
            </w:r>
            <w:proofErr w:type="spellStart"/>
            <w:r w:rsidRPr="000F1791">
              <w:rPr>
                <w:rFonts w:cs="Times New Roman"/>
                <w:szCs w:val="24"/>
              </w:rPr>
              <w:t>PicoBlade</w:t>
            </w:r>
            <w:proofErr w:type="spellEnd"/>
            <w:r w:rsidRPr="000F1791">
              <w:rPr>
                <w:rFonts w:cs="Times New Roman"/>
                <w:szCs w:val="24"/>
              </w:rPr>
              <w:t xml:space="preserve"> vai ekvivalenti</w:t>
            </w:r>
            <w:r>
              <w:rPr>
                <w:rFonts w:cs="Times New Roman"/>
                <w:szCs w:val="24"/>
              </w:rPr>
              <w:t>;</w:t>
            </w:r>
          </w:p>
          <w:p w14:paraId="29EC59EC" w14:textId="77777777" w:rsidR="007D5F21" w:rsidRPr="000F1791" w:rsidRDefault="007D5F21" w:rsidP="00514893">
            <w:pPr>
              <w:ind w:left="768" w:hanging="768"/>
              <w:rPr>
                <w:rFonts w:cs="Times New Roman"/>
                <w:szCs w:val="24"/>
              </w:rPr>
            </w:pPr>
            <w:r w:rsidRPr="000F1791">
              <w:rPr>
                <w:rFonts w:cs="Times New Roman"/>
                <w:szCs w:val="24"/>
              </w:rPr>
              <w:t xml:space="preserve">8.5.2.2. Savietojamība: </w:t>
            </w:r>
            <w:proofErr w:type="spellStart"/>
            <w:r w:rsidRPr="000F1791">
              <w:rPr>
                <w:rFonts w:cs="Times New Roman"/>
                <w:szCs w:val="24"/>
              </w:rPr>
              <w:t>Pixhawk</w:t>
            </w:r>
            <w:proofErr w:type="spellEnd"/>
            <w:r w:rsidRPr="000F1791">
              <w:rPr>
                <w:rFonts w:cs="Times New Roman"/>
                <w:szCs w:val="24"/>
              </w:rPr>
              <w:t xml:space="preserve">, </w:t>
            </w:r>
            <w:proofErr w:type="spellStart"/>
            <w:r w:rsidRPr="000F1791">
              <w:rPr>
                <w:rFonts w:cs="Times New Roman"/>
                <w:szCs w:val="24"/>
              </w:rPr>
              <w:t>Matek</w:t>
            </w:r>
            <w:proofErr w:type="spellEnd"/>
            <w:r w:rsidRPr="000F1791">
              <w:rPr>
                <w:rFonts w:cs="Times New Roman"/>
                <w:szCs w:val="24"/>
              </w:rPr>
              <w:t xml:space="preserve">, </w:t>
            </w:r>
            <w:proofErr w:type="spellStart"/>
            <w:r w:rsidRPr="000F1791">
              <w:rPr>
                <w:rFonts w:cs="Times New Roman"/>
                <w:szCs w:val="24"/>
              </w:rPr>
              <w:t>Holybro</w:t>
            </w:r>
            <w:proofErr w:type="spellEnd"/>
            <w:r w:rsidRPr="000F1791">
              <w:rPr>
                <w:rFonts w:cs="Times New Roman"/>
                <w:szCs w:val="24"/>
              </w:rPr>
              <w:t>, CUAV vai ekvivalenti lidojuma kontrolieri.</w:t>
            </w:r>
          </w:p>
          <w:p w14:paraId="6B42890D" w14:textId="77777777" w:rsidR="007D5F21" w:rsidRDefault="007D5F21" w:rsidP="00514893">
            <w:pPr>
              <w:rPr>
                <w:rFonts w:cs="Times New Roman"/>
                <w:szCs w:val="24"/>
              </w:rPr>
            </w:pPr>
          </w:p>
          <w:p w14:paraId="72909B26" w14:textId="77777777" w:rsidR="007D5F21" w:rsidRPr="000F1791" w:rsidRDefault="007D5F21" w:rsidP="00514893">
            <w:pPr>
              <w:rPr>
                <w:rFonts w:cs="Times New Roman"/>
                <w:szCs w:val="24"/>
              </w:rPr>
            </w:pPr>
            <w:r w:rsidRPr="000F1791">
              <w:rPr>
                <w:rFonts w:cs="Times New Roman"/>
                <w:szCs w:val="24"/>
              </w:rPr>
              <w:t>8.5.3. RF savienotāji</w:t>
            </w:r>
            <w:r>
              <w:rPr>
                <w:rFonts w:cs="Times New Roman"/>
                <w:szCs w:val="24"/>
              </w:rPr>
              <w:t>:</w:t>
            </w:r>
          </w:p>
          <w:p w14:paraId="309D0282" w14:textId="77777777" w:rsidR="007D5F21" w:rsidRPr="000F1791" w:rsidRDefault="007D5F21" w:rsidP="00514893">
            <w:pPr>
              <w:ind w:left="768" w:hanging="768"/>
              <w:rPr>
                <w:rFonts w:cs="Times New Roman"/>
                <w:szCs w:val="24"/>
              </w:rPr>
            </w:pPr>
            <w:r w:rsidRPr="000F1791">
              <w:rPr>
                <w:rFonts w:cs="Times New Roman"/>
                <w:szCs w:val="24"/>
              </w:rPr>
              <w:t xml:space="preserve">8.5.3.1. Savienotāju tipi: SMA, RP-SMA, MMCX, </w:t>
            </w:r>
            <w:proofErr w:type="spellStart"/>
            <w:r w:rsidRPr="000F1791">
              <w:rPr>
                <w:rFonts w:cs="Times New Roman"/>
                <w:szCs w:val="24"/>
              </w:rPr>
              <w:t>u.FL</w:t>
            </w:r>
            <w:proofErr w:type="spellEnd"/>
            <w:r w:rsidRPr="000F1791">
              <w:rPr>
                <w:rFonts w:cs="Times New Roman"/>
                <w:szCs w:val="24"/>
              </w:rPr>
              <w:t>, N-</w:t>
            </w:r>
            <w:proofErr w:type="spellStart"/>
            <w:r w:rsidRPr="000F1791">
              <w:rPr>
                <w:rFonts w:cs="Times New Roman"/>
                <w:szCs w:val="24"/>
              </w:rPr>
              <w:t>Type</w:t>
            </w:r>
            <w:proofErr w:type="spellEnd"/>
            <w:r w:rsidRPr="000F1791">
              <w:rPr>
                <w:rFonts w:cs="Times New Roman"/>
                <w:szCs w:val="24"/>
              </w:rPr>
              <w:t xml:space="preserve"> vai ekvivalenti</w:t>
            </w:r>
            <w:r>
              <w:rPr>
                <w:rFonts w:cs="Times New Roman"/>
                <w:szCs w:val="24"/>
              </w:rPr>
              <w:t>;</w:t>
            </w:r>
          </w:p>
          <w:p w14:paraId="1275F8E4" w14:textId="77777777" w:rsidR="007D5F21" w:rsidRDefault="007D5F21" w:rsidP="00514893">
            <w:pPr>
              <w:rPr>
                <w:rFonts w:cs="Times New Roman"/>
                <w:szCs w:val="24"/>
              </w:rPr>
            </w:pPr>
          </w:p>
          <w:p w14:paraId="52D9F721" w14:textId="77777777" w:rsidR="007D5F21" w:rsidRPr="000F1791" w:rsidRDefault="007D5F21" w:rsidP="00514893">
            <w:pPr>
              <w:rPr>
                <w:rFonts w:cs="Times New Roman"/>
                <w:szCs w:val="24"/>
              </w:rPr>
            </w:pPr>
            <w:r w:rsidRPr="000F1791">
              <w:rPr>
                <w:rFonts w:cs="Times New Roman"/>
                <w:szCs w:val="24"/>
              </w:rPr>
              <w:t>8.5.4. Datu pārraides savienotāji</w:t>
            </w:r>
            <w:r>
              <w:rPr>
                <w:rFonts w:cs="Times New Roman"/>
                <w:szCs w:val="24"/>
              </w:rPr>
              <w:t>:</w:t>
            </w:r>
          </w:p>
          <w:p w14:paraId="0EEA7E97" w14:textId="77777777" w:rsidR="007D5F21" w:rsidRPr="000F1791" w:rsidRDefault="007D5F21" w:rsidP="00514893">
            <w:pPr>
              <w:ind w:left="768" w:hanging="768"/>
              <w:rPr>
                <w:rFonts w:cs="Times New Roman"/>
                <w:szCs w:val="24"/>
              </w:rPr>
            </w:pPr>
            <w:r w:rsidRPr="000F1791">
              <w:rPr>
                <w:rFonts w:cs="Times New Roman"/>
                <w:szCs w:val="24"/>
              </w:rPr>
              <w:t xml:space="preserve">8.5.4.1. Savienotāju tipi: USB-A, USB-C, Micro USB, </w:t>
            </w:r>
            <w:proofErr w:type="spellStart"/>
            <w:r w:rsidRPr="000F1791">
              <w:rPr>
                <w:rFonts w:cs="Times New Roman"/>
                <w:szCs w:val="24"/>
              </w:rPr>
              <w:t>Ethernet</w:t>
            </w:r>
            <w:proofErr w:type="spellEnd"/>
            <w:r w:rsidRPr="000F1791">
              <w:rPr>
                <w:rFonts w:cs="Times New Roman"/>
                <w:szCs w:val="24"/>
              </w:rPr>
              <w:t xml:space="preserve"> RJ45 vai ekvivalenti</w:t>
            </w:r>
            <w:r>
              <w:rPr>
                <w:rFonts w:cs="Times New Roman"/>
                <w:szCs w:val="24"/>
              </w:rPr>
              <w:t>;</w:t>
            </w:r>
          </w:p>
          <w:p w14:paraId="550712EA" w14:textId="77777777" w:rsidR="007D5F21" w:rsidRPr="000F1791" w:rsidRDefault="007D5F21" w:rsidP="00514893">
            <w:pPr>
              <w:ind w:left="768" w:hanging="768"/>
              <w:rPr>
                <w:rFonts w:cs="Times New Roman"/>
                <w:szCs w:val="24"/>
              </w:rPr>
            </w:pPr>
            <w:r w:rsidRPr="000F1791">
              <w:rPr>
                <w:rFonts w:cs="Times New Roman"/>
                <w:szCs w:val="24"/>
              </w:rPr>
              <w:t xml:space="preserve">8.5.4.2. Datu pārraides ātrums: atbilstoši USB 3.0 vai Gigabit </w:t>
            </w:r>
            <w:proofErr w:type="spellStart"/>
            <w:r w:rsidRPr="000F1791">
              <w:rPr>
                <w:rFonts w:cs="Times New Roman"/>
                <w:szCs w:val="24"/>
              </w:rPr>
              <w:t>Ethernet</w:t>
            </w:r>
            <w:proofErr w:type="spellEnd"/>
            <w:r w:rsidRPr="000F1791">
              <w:rPr>
                <w:rFonts w:cs="Times New Roman"/>
                <w:szCs w:val="24"/>
              </w:rPr>
              <w:t xml:space="preserve"> standartam.</w:t>
            </w:r>
          </w:p>
          <w:p w14:paraId="0B6D6D5C" w14:textId="77777777" w:rsidR="007D5F21" w:rsidRDefault="007D5F21" w:rsidP="00514893">
            <w:pPr>
              <w:rPr>
                <w:rFonts w:cs="Times New Roman"/>
                <w:szCs w:val="24"/>
              </w:rPr>
            </w:pPr>
          </w:p>
          <w:p w14:paraId="00090771" w14:textId="77777777" w:rsidR="007D5F21" w:rsidRPr="000F1791" w:rsidRDefault="007D5F21" w:rsidP="00514893">
            <w:pPr>
              <w:rPr>
                <w:rFonts w:cs="Times New Roman"/>
                <w:szCs w:val="24"/>
              </w:rPr>
            </w:pPr>
            <w:r w:rsidRPr="000F1791">
              <w:rPr>
                <w:rFonts w:cs="Times New Roman"/>
                <w:szCs w:val="24"/>
              </w:rPr>
              <w:lastRenderedPageBreak/>
              <w:t>8.5.5. Video sistēmu savienotāji</w:t>
            </w:r>
            <w:r>
              <w:rPr>
                <w:rFonts w:cs="Times New Roman"/>
                <w:szCs w:val="24"/>
              </w:rPr>
              <w:t>:</w:t>
            </w:r>
          </w:p>
          <w:p w14:paraId="756F232F" w14:textId="77777777" w:rsidR="007D5F21" w:rsidRPr="000F1791" w:rsidRDefault="007D5F21" w:rsidP="00514893">
            <w:pPr>
              <w:ind w:left="768" w:hanging="768"/>
              <w:rPr>
                <w:rFonts w:cs="Times New Roman"/>
                <w:szCs w:val="24"/>
              </w:rPr>
            </w:pPr>
            <w:r w:rsidRPr="000F1791">
              <w:rPr>
                <w:rFonts w:cs="Times New Roman"/>
                <w:szCs w:val="24"/>
              </w:rPr>
              <w:t xml:space="preserve">8.5.5.1. Savienotāju tipi: HDMI, Micro HDMI, USB-C Video, </w:t>
            </w:r>
            <w:proofErr w:type="spellStart"/>
            <w:r w:rsidRPr="000F1791">
              <w:rPr>
                <w:rFonts w:cs="Times New Roman"/>
                <w:szCs w:val="24"/>
              </w:rPr>
              <w:t>Ethernet</w:t>
            </w:r>
            <w:proofErr w:type="spellEnd"/>
            <w:r w:rsidRPr="000F1791">
              <w:rPr>
                <w:rFonts w:cs="Times New Roman"/>
                <w:szCs w:val="24"/>
              </w:rPr>
              <w:t xml:space="preserve"> Video vai ekvivalenti</w:t>
            </w:r>
            <w:r>
              <w:rPr>
                <w:rFonts w:cs="Times New Roman"/>
                <w:szCs w:val="24"/>
              </w:rPr>
              <w:t>;</w:t>
            </w:r>
          </w:p>
          <w:p w14:paraId="43A5B790" w14:textId="77777777" w:rsidR="007D5F21" w:rsidRPr="000F1791" w:rsidRDefault="007D5F21" w:rsidP="00514893">
            <w:pPr>
              <w:ind w:left="768" w:hanging="768"/>
              <w:rPr>
                <w:rFonts w:cs="Times New Roman"/>
                <w:szCs w:val="24"/>
              </w:rPr>
            </w:pPr>
            <w:r w:rsidRPr="000F1791">
              <w:rPr>
                <w:rFonts w:cs="Times New Roman"/>
                <w:szCs w:val="24"/>
              </w:rPr>
              <w:t>8.5.5.2. Savietojamība: EO/IR sistēmām, video pārraides sistēmām un zemes vadības stacijām.</w:t>
            </w:r>
          </w:p>
          <w:p w14:paraId="477FEFBF" w14:textId="77777777" w:rsidR="007D5F21" w:rsidRPr="000F1791" w:rsidRDefault="007D5F21" w:rsidP="00514893">
            <w:pPr>
              <w:rPr>
                <w:rFonts w:cs="Times New Roman"/>
                <w:b/>
                <w:bCs/>
                <w:szCs w:val="24"/>
                <w:u w:val="single"/>
              </w:rPr>
            </w:pPr>
          </w:p>
          <w:p w14:paraId="121D4376" w14:textId="77777777" w:rsidR="007D5F21" w:rsidRPr="000F1791" w:rsidRDefault="007D5F21" w:rsidP="00514893">
            <w:pPr>
              <w:rPr>
                <w:rFonts w:cs="Times New Roman"/>
                <w:szCs w:val="24"/>
              </w:rPr>
            </w:pPr>
            <w:r w:rsidRPr="000F1791">
              <w:rPr>
                <w:rFonts w:cs="Times New Roman"/>
                <w:b/>
                <w:bCs/>
                <w:szCs w:val="24"/>
              </w:rPr>
              <w:t>8.6. Adapteru sistēmas</w:t>
            </w:r>
            <w:r>
              <w:rPr>
                <w:rFonts w:cs="Times New Roman"/>
                <w:szCs w:val="24"/>
              </w:rPr>
              <w:t>:</w:t>
            </w:r>
          </w:p>
          <w:p w14:paraId="07B1CDE1" w14:textId="77777777" w:rsidR="007D5F21" w:rsidRPr="000F1791" w:rsidRDefault="007D5F21" w:rsidP="00514893">
            <w:pPr>
              <w:ind w:left="626" w:hanging="626"/>
              <w:rPr>
                <w:rFonts w:cs="Times New Roman"/>
                <w:szCs w:val="24"/>
              </w:rPr>
            </w:pPr>
            <w:r w:rsidRPr="000F1791">
              <w:rPr>
                <w:rFonts w:cs="Times New Roman"/>
                <w:szCs w:val="24"/>
              </w:rPr>
              <w:t>8.6.1. Funkcionalitāte: elektroenerģijas, datu un RF savienojumu pārveidošanai</w:t>
            </w:r>
            <w:r>
              <w:rPr>
                <w:rFonts w:cs="Times New Roman"/>
                <w:szCs w:val="24"/>
              </w:rPr>
              <w:t>;</w:t>
            </w:r>
          </w:p>
          <w:p w14:paraId="4B33D334" w14:textId="77777777" w:rsidR="007D5F21" w:rsidRPr="000F1791" w:rsidRDefault="007D5F21" w:rsidP="00514893">
            <w:pPr>
              <w:ind w:left="626" w:hanging="626"/>
              <w:rPr>
                <w:rFonts w:cs="Times New Roman"/>
                <w:szCs w:val="24"/>
              </w:rPr>
            </w:pPr>
            <w:r w:rsidRPr="000F1791">
              <w:rPr>
                <w:rFonts w:cs="Times New Roman"/>
                <w:szCs w:val="24"/>
              </w:rPr>
              <w:t>8.6.2. Savienotāju tipi: XT30, XT60, XT90, EC3, EC5, SMA, RP-SMA, MMCX, USB, RJ45 vai ekvivalenti</w:t>
            </w:r>
            <w:r>
              <w:rPr>
                <w:rFonts w:cs="Times New Roman"/>
                <w:szCs w:val="24"/>
              </w:rPr>
              <w:t>;</w:t>
            </w:r>
          </w:p>
          <w:p w14:paraId="1E3A6103" w14:textId="77777777" w:rsidR="007D5F21" w:rsidRPr="000F1791" w:rsidRDefault="007D5F21" w:rsidP="00514893">
            <w:pPr>
              <w:ind w:left="626" w:hanging="626"/>
              <w:rPr>
                <w:rFonts w:cs="Times New Roman"/>
                <w:szCs w:val="24"/>
              </w:rPr>
            </w:pPr>
            <w:r w:rsidRPr="000F1791">
              <w:rPr>
                <w:rFonts w:cs="Times New Roman"/>
                <w:szCs w:val="24"/>
              </w:rPr>
              <w:t>8.6.3. Savietojamība: UAV, VTOL, ISR, GCS un radiosakaru sistēmām</w:t>
            </w:r>
            <w:r>
              <w:rPr>
                <w:rFonts w:cs="Times New Roman"/>
                <w:szCs w:val="24"/>
              </w:rPr>
              <w:t>;</w:t>
            </w:r>
          </w:p>
          <w:p w14:paraId="40A871E1" w14:textId="77777777" w:rsidR="007D5F21" w:rsidRPr="00CA4D2B" w:rsidRDefault="007D5F21" w:rsidP="00514893">
            <w:pPr>
              <w:ind w:left="626" w:hanging="626"/>
              <w:rPr>
                <w:rFonts w:cs="Times New Roman"/>
                <w:szCs w:val="24"/>
              </w:rPr>
            </w:pPr>
            <w:r w:rsidRPr="000F1791">
              <w:rPr>
                <w:rFonts w:cs="Times New Roman"/>
                <w:szCs w:val="24"/>
              </w:rPr>
              <w:t>8.6.4. Mehāniskā izturība: paredzēta atkārtotai pievienošanai un atvienošanai.</w:t>
            </w:r>
          </w:p>
        </w:tc>
        <w:tc>
          <w:tcPr>
            <w:tcW w:w="5731" w:type="dxa"/>
          </w:tcPr>
          <w:p w14:paraId="156AA400" w14:textId="77777777" w:rsidR="007D5F21" w:rsidRPr="000F1791" w:rsidRDefault="007D5F21" w:rsidP="00514893">
            <w:pPr>
              <w:rPr>
                <w:rFonts w:cs="Times New Roman"/>
                <w:b/>
                <w:bCs/>
                <w:szCs w:val="24"/>
                <w:u w:val="single"/>
              </w:rPr>
            </w:pPr>
          </w:p>
        </w:tc>
      </w:tr>
      <w:tr w:rsidR="007D5F21" w:rsidRPr="005F393D" w14:paraId="5401A86D" w14:textId="37225B42" w:rsidTr="00C115D4">
        <w:tc>
          <w:tcPr>
            <w:tcW w:w="2029" w:type="dxa"/>
            <w:shd w:val="clear" w:color="auto" w:fill="auto"/>
          </w:tcPr>
          <w:p w14:paraId="5044C7D6" w14:textId="77777777" w:rsidR="007D5F21" w:rsidRPr="005F393D" w:rsidRDefault="007D5F21" w:rsidP="00514893">
            <w:pPr>
              <w:jc w:val="center"/>
            </w:pPr>
          </w:p>
        </w:tc>
        <w:tc>
          <w:tcPr>
            <w:tcW w:w="6188" w:type="dxa"/>
            <w:shd w:val="clear" w:color="auto" w:fill="auto"/>
          </w:tcPr>
          <w:p w14:paraId="1EFA7862" w14:textId="77777777" w:rsidR="00B55ADF" w:rsidRDefault="00B55ADF" w:rsidP="00514893">
            <w:pPr>
              <w:rPr>
                <w:rFonts w:cs="Times New Roman"/>
                <w:b/>
                <w:bCs/>
                <w:szCs w:val="24"/>
                <w:u w:val="single"/>
              </w:rPr>
            </w:pPr>
          </w:p>
          <w:p w14:paraId="79B34C28" w14:textId="698E9BC3" w:rsidR="007D5F21" w:rsidRPr="002C03D4" w:rsidRDefault="007D5F21" w:rsidP="00514893">
            <w:pPr>
              <w:rPr>
                <w:rFonts w:cs="Times New Roman"/>
                <w:b/>
                <w:bCs/>
                <w:szCs w:val="24"/>
                <w:u w:val="single"/>
              </w:rPr>
            </w:pPr>
            <w:r>
              <w:rPr>
                <w:rFonts w:cs="Times New Roman"/>
                <w:b/>
                <w:bCs/>
                <w:szCs w:val="24"/>
                <w:u w:val="single"/>
              </w:rPr>
              <w:t>9</w:t>
            </w:r>
            <w:r w:rsidRPr="002C03D4">
              <w:rPr>
                <w:rFonts w:cs="Times New Roman"/>
                <w:b/>
                <w:bCs/>
                <w:szCs w:val="24"/>
                <w:u w:val="single"/>
              </w:rPr>
              <w:t xml:space="preserve">. </w:t>
            </w:r>
            <w:r>
              <w:rPr>
                <w:rFonts w:cs="Times New Roman"/>
                <w:b/>
                <w:bCs/>
                <w:szCs w:val="24"/>
                <w:u w:val="single"/>
              </w:rPr>
              <w:t>D</w:t>
            </w:r>
            <w:r w:rsidRPr="002C03D4">
              <w:rPr>
                <w:rFonts w:cs="Times New Roman"/>
                <w:b/>
                <w:bCs/>
                <w:szCs w:val="24"/>
                <w:u w:val="single"/>
              </w:rPr>
              <w:t xml:space="preserve">iagnostikas </w:t>
            </w:r>
            <w:r>
              <w:rPr>
                <w:rFonts w:cs="Times New Roman"/>
                <w:b/>
                <w:bCs/>
                <w:szCs w:val="24"/>
                <w:u w:val="single"/>
              </w:rPr>
              <w:t>iekārtas</w:t>
            </w:r>
            <w:r w:rsidRPr="002C03D4">
              <w:rPr>
                <w:rFonts w:cs="Times New Roman"/>
                <w:b/>
                <w:bCs/>
                <w:szCs w:val="24"/>
                <w:u w:val="single"/>
              </w:rPr>
              <w:t>:</w:t>
            </w:r>
          </w:p>
          <w:p w14:paraId="6E7D9E8D" w14:textId="77777777" w:rsidR="007D5F21" w:rsidRPr="00A36ED8" w:rsidRDefault="007D5F21" w:rsidP="00514893">
            <w:pPr>
              <w:rPr>
                <w:rFonts w:cs="Times New Roman"/>
                <w:szCs w:val="24"/>
              </w:rPr>
            </w:pPr>
          </w:p>
          <w:p w14:paraId="64388985" w14:textId="77777777" w:rsidR="007D5F21" w:rsidRPr="00A36ED8" w:rsidRDefault="007D5F21" w:rsidP="00514893">
            <w:pPr>
              <w:rPr>
                <w:rFonts w:cs="Times New Roman"/>
                <w:b/>
                <w:bCs/>
                <w:szCs w:val="24"/>
              </w:rPr>
            </w:pPr>
            <w:r>
              <w:rPr>
                <w:rFonts w:cs="Times New Roman"/>
                <w:b/>
                <w:bCs/>
                <w:szCs w:val="24"/>
              </w:rPr>
              <w:t>9</w:t>
            </w:r>
            <w:r w:rsidRPr="00A36ED8">
              <w:rPr>
                <w:rFonts w:cs="Times New Roman"/>
                <w:b/>
                <w:bCs/>
                <w:szCs w:val="24"/>
              </w:rPr>
              <w:t xml:space="preserve">.1. Elektrisko parametru mērīšanas </w:t>
            </w:r>
            <w:r>
              <w:rPr>
                <w:rFonts w:cs="Times New Roman"/>
                <w:b/>
                <w:bCs/>
                <w:szCs w:val="24"/>
              </w:rPr>
              <w:t>iekārta:</w:t>
            </w:r>
          </w:p>
          <w:p w14:paraId="6800AEB9" w14:textId="77777777" w:rsidR="007D5F21" w:rsidRPr="00A36ED8" w:rsidRDefault="007D5F21" w:rsidP="00970FB4">
            <w:pPr>
              <w:ind w:left="549" w:hanging="549"/>
              <w:rPr>
                <w:rFonts w:cs="Times New Roman"/>
                <w:szCs w:val="24"/>
              </w:rPr>
            </w:pPr>
            <w:r>
              <w:rPr>
                <w:rFonts w:cs="Times New Roman"/>
                <w:szCs w:val="24"/>
              </w:rPr>
              <w:t>9</w:t>
            </w:r>
            <w:r w:rsidRPr="00A36ED8">
              <w:rPr>
                <w:rFonts w:cs="Times New Roman"/>
                <w:szCs w:val="24"/>
              </w:rPr>
              <w:t>.1.1. Funkcionalitāte: līdzstrāvas un maiņstrāvas sprieguma, strāvas, pretestības, frekvences un nepārtrauktības mērīšana</w:t>
            </w:r>
            <w:r>
              <w:rPr>
                <w:rFonts w:cs="Times New Roman"/>
                <w:szCs w:val="24"/>
              </w:rPr>
              <w:t>;</w:t>
            </w:r>
          </w:p>
          <w:p w14:paraId="7D3BCF43" w14:textId="77777777" w:rsidR="007D5F21" w:rsidRPr="00A36ED8" w:rsidRDefault="007D5F21" w:rsidP="00514893">
            <w:pPr>
              <w:rPr>
                <w:rFonts w:cs="Times New Roman"/>
                <w:szCs w:val="24"/>
              </w:rPr>
            </w:pPr>
            <w:r>
              <w:rPr>
                <w:rFonts w:cs="Times New Roman"/>
                <w:szCs w:val="24"/>
              </w:rPr>
              <w:t>9</w:t>
            </w:r>
            <w:r w:rsidRPr="00A36ED8">
              <w:rPr>
                <w:rFonts w:cs="Times New Roman"/>
                <w:szCs w:val="24"/>
              </w:rPr>
              <w:t xml:space="preserve">.1.2. Sprieguma diapazons: </w:t>
            </w:r>
            <w:r>
              <w:rPr>
                <w:rFonts w:cs="Times New Roman"/>
                <w:szCs w:val="24"/>
              </w:rPr>
              <w:t>no</w:t>
            </w:r>
            <w:r w:rsidRPr="00A36ED8">
              <w:rPr>
                <w:rFonts w:cs="Times New Roman"/>
                <w:szCs w:val="24"/>
              </w:rPr>
              <w:t xml:space="preserve"> 0</w:t>
            </w:r>
            <w:r>
              <w:rPr>
                <w:rFonts w:cs="Times New Roman"/>
                <w:szCs w:val="24"/>
              </w:rPr>
              <w:t xml:space="preserve"> līdz </w:t>
            </w:r>
            <w:r w:rsidRPr="00A36ED8">
              <w:rPr>
                <w:rFonts w:cs="Times New Roman"/>
                <w:szCs w:val="24"/>
              </w:rPr>
              <w:t>1000 V DC</w:t>
            </w:r>
            <w:r>
              <w:rPr>
                <w:rFonts w:cs="Times New Roman"/>
                <w:szCs w:val="24"/>
              </w:rPr>
              <w:t>;</w:t>
            </w:r>
          </w:p>
          <w:p w14:paraId="7A8B384B" w14:textId="77777777" w:rsidR="007D5F21" w:rsidRPr="00A36ED8" w:rsidRDefault="007D5F21" w:rsidP="00514893">
            <w:pPr>
              <w:rPr>
                <w:rFonts w:cs="Times New Roman"/>
                <w:szCs w:val="24"/>
              </w:rPr>
            </w:pPr>
            <w:r>
              <w:rPr>
                <w:rFonts w:cs="Times New Roman"/>
                <w:szCs w:val="24"/>
              </w:rPr>
              <w:t>9</w:t>
            </w:r>
            <w:r w:rsidRPr="00A36ED8">
              <w:rPr>
                <w:rFonts w:cs="Times New Roman"/>
                <w:szCs w:val="24"/>
              </w:rPr>
              <w:t xml:space="preserve">.1.3. Strāvas diapazons: </w:t>
            </w:r>
            <w:r>
              <w:rPr>
                <w:rFonts w:cs="Times New Roman"/>
                <w:szCs w:val="24"/>
              </w:rPr>
              <w:t>no</w:t>
            </w:r>
            <w:r w:rsidRPr="00A36ED8">
              <w:rPr>
                <w:rFonts w:cs="Times New Roman"/>
                <w:szCs w:val="24"/>
              </w:rPr>
              <w:t xml:space="preserve"> 0</w:t>
            </w:r>
            <w:r>
              <w:rPr>
                <w:rFonts w:cs="Times New Roman"/>
                <w:szCs w:val="24"/>
              </w:rPr>
              <w:t xml:space="preserve"> līdz </w:t>
            </w:r>
            <w:r w:rsidRPr="00A36ED8">
              <w:rPr>
                <w:rFonts w:cs="Times New Roman"/>
                <w:szCs w:val="24"/>
              </w:rPr>
              <w:t>20 A</w:t>
            </w:r>
            <w:r>
              <w:rPr>
                <w:rFonts w:cs="Times New Roman"/>
                <w:szCs w:val="24"/>
              </w:rPr>
              <w:t>;</w:t>
            </w:r>
          </w:p>
          <w:p w14:paraId="49FB984C" w14:textId="77777777" w:rsidR="007D5F21" w:rsidRPr="00A36ED8" w:rsidRDefault="007D5F21" w:rsidP="00514893">
            <w:pPr>
              <w:rPr>
                <w:rFonts w:cs="Times New Roman"/>
                <w:szCs w:val="24"/>
              </w:rPr>
            </w:pPr>
            <w:r>
              <w:rPr>
                <w:rFonts w:cs="Times New Roman"/>
                <w:szCs w:val="24"/>
              </w:rPr>
              <w:t>9</w:t>
            </w:r>
            <w:r w:rsidRPr="00A36ED8">
              <w:rPr>
                <w:rFonts w:cs="Times New Roman"/>
                <w:szCs w:val="24"/>
              </w:rPr>
              <w:t>.1.4. Mērījumu precizitāte: ±1 %</w:t>
            </w:r>
            <w:r>
              <w:rPr>
                <w:rFonts w:cs="Times New Roman"/>
                <w:szCs w:val="24"/>
              </w:rPr>
              <w:t>;</w:t>
            </w:r>
          </w:p>
          <w:p w14:paraId="540E699C" w14:textId="77777777" w:rsidR="007D5F21" w:rsidRPr="00A36ED8" w:rsidRDefault="007D5F21" w:rsidP="00514893">
            <w:pPr>
              <w:rPr>
                <w:rFonts w:cs="Times New Roman"/>
                <w:szCs w:val="24"/>
              </w:rPr>
            </w:pPr>
            <w:r>
              <w:rPr>
                <w:rFonts w:cs="Times New Roman"/>
                <w:szCs w:val="24"/>
              </w:rPr>
              <w:t>9</w:t>
            </w:r>
            <w:r w:rsidRPr="00A36ED8">
              <w:rPr>
                <w:rFonts w:cs="Times New Roman"/>
                <w:szCs w:val="24"/>
              </w:rPr>
              <w:t>.1.5. Funkcionalitāte: automātiska diapazonu izvēle.</w:t>
            </w:r>
          </w:p>
          <w:p w14:paraId="47F662E2" w14:textId="77777777" w:rsidR="007D5F21" w:rsidRPr="00A36ED8" w:rsidRDefault="007D5F21" w:rsidP="00514893">
            <w:pPr>
              <w:rPr>
                <w:rFonts w:cs="Times New Roman"/>
                <w:szCs w:val="24"/>
              </w:rPr>
            </w:pPr>
          </w:p>
          <w:p w14:paraId="523C5071" w14:textId="77777777" w:rsidR="007D5F21" w:rsidRPr="00A36ED8" w:rsidRDefault="007D5F21" w:rsidP="00514893">
            <w:pPr>
              <w:rPr>
                <w:rFonts w:cs="Times New Roman"/>
                <w:b/>
                <w:bCs/>
                <w:szCs w:val="24"/>
              </w:rPr>
            </w:pPr>
            <w:r>
              <w:rPr>
                <w:rFonts w:cs="Times New Roman"/>
                <w:b/>
                <w:bCs/>
                <w:szCs w:val="24"/>
              </w:rPr>
              <w:t>9</w:t>
            </w:r>
            <w:r w:rsidRPr="00A36ED8">
              <w:rPr>
                <w:rFonts w:cs="Times New Roman"/>
                <w:b/>
                <w:bCs/>
                <w:szCs w:val="24"/>
              </w:rPr>
              <w:t>.2. Barošanas sistēmu diagnostikas iekārtas:</w:t>
            </w:r>
          </w:p>
          <w:p w14:paraId="6EE6DECE" w14:textId="77777777" w:rsidR="007D5F21" w:rsidRPr="00A36ED8" w:rsidRDefault="007D5F21" w:rsidP="00514893">
            <w:pPr>
              <w:ind w:left="626" w:hanging="626"/>
              <w:rPr>
                <w:rFonts w:cs="Times New Roman"/>
                <w:szCs w:val="24"/>
              </w:rPr>
            </w:pPr>
            <w:r>
              <w:rPr>
                <w:rFonts w:cs="Times New Roman"/>
                <w:szCs w:val="24"/>
              </w:rPr>
              <w:t>9</w:t>
            </w:r>
            <w:r w:rsidRPr="00A36ED8">
              <w:rPr>
                <w:rFonts w:cs="Times New Roman"/>
                <w:szCs w:val="24"/>
              </w:rPr>
              <w:t xml:space="preserve">.2.1. Funkcionalitāte: akumulatoru, BEC, PDB un </w:t>
            </w:r>
            <w:proofErr w:type="spellStart"/>
            <w:r w:rsidRPr="00A36ED8">
              <w:rPr>
                <w:rFonts w:cs="Times New Roman"/>
                <w:szCs w:val="24"/>
              </w:rPr>
              <w:t>Power</w:t>
            </w:r>
            <w:proofErr w:type="spellEnd"/>
            <w:r w:rsidRPr="00A36ED8">
              <w:rPr>
                <w:rFonts w:cs="Times New Roman"/>
                <w:szCs w:val="24"/>
              </w:rPr>
              <w:t xml:space="preserve"> </w:t>
            </w:r>
            <w:proofErr w:type="spellStart"/>
            <w:r w:rsidRPr="00A36ED8">
              <w:rPr>
                <w:rFonts w:cs="Times New Roman"/>
                <w:szCs w:val="24"/>
              </w:rPr>
              <w:t>Module</w:t>
            </w:r>
            <w:proofErr w:type="spellEnd"/>
            <w:r w:rsidRPr="00A36ED8">
              <w:rPr>
                <w:rFonts w:cs="Times New Roman"/>
                <w:szCs w:val="24"/>
              </w:rPr>
              <w:t xml:space="preserve"> diagnostika</w:t>
            </w:r>
            <w:r>
              <w:rPr>
                <w:rFonts w:cs="Times New Roman"/>
                <w:szCs w:val="24"/>
              </w:rPr>
              <w:t>;</w:t>
            </w:r>
          </w:p>
          <w:p w14:paraId="29FE8A49" w14:textId="77777777" w:rsidR="007D5F21" w:rsidRPr="00A36ED8" w:rsidRDefault="007D5F21" w:rsidP="00514893">
            <w:pPr>
              <w:rPr>
                <w:rFonts w:cs="Times New Roman"/>
                <w:szCs w:val="24"/>
              </w:rPr>
            </w:pPr>
            <w:r>
              <w:rPr>
                <w:rFonts w:cs="Times New Roman"/>
                <w:szCs w:val="24"/>
              </w:rPr>
              <w:t>9</w:t>
            </w:r>
            <w:r w:rsidRPr="00A36ED8">
              <w:rPr>
                <w:rFonts w:cs="Times New Roman"/>
                <w:szCs w:val="24"/>
              </w:rPr>
              <w:t xml:space="preserve">.2.2. Atbalstītie akumulatori: </w:t>
            </w:r>
            <w:proofErr w:type="spellStart"/>
            <w:r w:rsidRPr="00A36ED8">
              <w:rPr>
                <w:rFonts w:cs="Times New Roman"/>
                <w:szCs w:val="24"/>
              </w:rPr>
              <w:t>Li-Po</w:t>
            </w:r>
            <w:proofErr w:type="spellEnd"/>
            <w:r w:rsidRPr="00A36ED8">
              <w:rPr>
                <w:rFonts w:cs="Times New Roman"/>
                <w:szCs w:val="24"/>
              </w:rPr>
              <w:t xml:space="preserve">, </w:t>
            </w:r>
            <w:proofErr w:type="spellStart"/>
            <w:r w:rsidRPr="00A36ED8">
              <w:rPr>
                <w:rFonts w:cs="Times New Roman"/>
                <w:szCs w:val="24"/>
              </w:rPr>
              <w:t>Li-Ion</w:t>
            </w:r>
            <w:proofErr w:type="spellEnd"/>
            <w:r w:rsidRPr="00A36ED8">
              <w:rPr>
                <w:rFonts w:cs="Times New Roman"/>
                <w:szCs w:val="24"/>
              </w:rPr>
              <w:t xml:space="preserve">, </w:t>
            </w:r>
            <w:proofErr w:type="spellStart"/>
            <w:r w:rsidRPr="00A36ED8">
              <w:rPr>
                <w:rFonts w:cs="Times New Roman"/>
                <w:szCs w:val="24"/>
              </w:rPr>
              <w:t>LiHV</w:t>
            </w:r>
            <w:proofErr w:type="spellEnd"/>
            <w:r>
              <w:rPr>
                <w:rFonts w:cs="Times New Roman"/>
                <w:szCs w:val="24"/>
              </w:rPr>
              <w:t>;</w:t>
            </w:r>
          </w:p>
          <w:p w14:paraId="250BD954" w14:textId="77777777" w:rsidR="007D5F21" w:rsidRPr="00A36ED8" w:rsidRDefault="007D5F21" w:rsidP="00514893">
            <w:pPr>
              <w:rPr>
                <w:rFonts w:cs="Times New Roman"/>
                <w:szCs w:val="24"/>
              </w:rPr>
            </w:pPr>
            <w:r>
              <w:rPr>
                <w:rFonts w:cs="Times New Roman"/>
                <w:szCs w:val="24"/>
              </w:rPr>
              <w:t>9</w:t>
            </w:r>
            <w:r w:rsidRPr="00A36ED8">
              <w:rPr>
                <w:rFonts w:cs="Times New Roman"/>
                <w:szCs w:val="24"/>
              </w:rPr>
              <w:t xml:space="preserve">.2.3. Atbalstītais elementu skaits: </w:t>
            </w:r>
            <w:r>
              <w:rPr>
                <w:rFonts w:cs="Times New Roman"/>
                <w:szCs w:val="24"/>
              </w:rPr>
              <w:t>no</w:t>
            </w:r>
            <w:r w:rsidRPr="00A36ED8">
              <w:rPr>
                <w:rFonts w:cs="Times New Roman"/>
                <w:szCs w:val="24"/>
              </w:rPr>
              <w:t xml:space="preserve"> 2S</w:t>
            </w:r>
            <w:r>
              <w:rPr>
                <w:rFonts w:cs="Times New Roman"/>
                <w:szCs w:val="24"/>
              </w:rPr>
              <w:t xml:space="preserve"> līdz </w:t>
            </w:r>
            <w:r w:rsidRPr="00A36ED8">
              <w:rPr>
                <w:rFonts w:cs="Times New Roman"/>
                <w:szCs w:val="24"/>
              </w:rPr>
              <w:t>1</w:t>
            </w:r>
            <w:r>
              <w:rPr>
                <w:rFonts w:cs="Times New Roman"/>
                <w:szCs w:val="24"/>
              </w:rPr>
              <w:t>4</w:t>
            </w:r>
            <w:r w:rsidRPr="00A36ED8">
              <w:rPr>
                <w:rFonts w:cs="Times New Roman"/>
                <w:szCs w:val="24"/>
              </w:rPr>
              <w:t>S.</w:t>
            </w:r>
          </w:p>
          <w:p w14:paraId="529D37F1" w14:textId="77777777" w:rsidR="007D5F21" w:rsidRPr="00A36ED8" w:rsidRDefault="007D5F21" w:rsidP="00514893">
            <w:pPr>
              <w:ind w:left="626" w:hanging="626"/>
              <w:rPr>
                <w:rFonts w:cs="Times New Roman"/>
                <w:szCs w:val="24"/>
              </w:rPr>
            </w:pPr>
            <w:r>
              <w:rPr>
                <w:rFonts w:cs="Times New Roman"/>
                <w:szCs w:val="24"/>
              </w:rPr>
              <w:t>9</w:t>
            </w:r>
            <w:r w:rsidRPr="00A36ED8">
              <w:rPr>
                <w:rFonts w:cs="Times New Roman"/>
                <w:szCs w:val="24"/>
              </w:rPr>
              <w:t>.2.4. Funkcionalitāte: elementu balansēšanas kontrole un iekšējās pretestības mērīšana.</w:t>
            </w:r>
          </w:p>
          <w:p w14:paraId="7477FCE0" w14:textId="77777777" w:rsidR="007D5F21" w:rsidRPr="00A36ED8" w:rsidRDefault="007D5F21" w:rsidP="00514893">
            <w:pPr>
              <w:rPr>
                <w:rFonts w:cs="Times New Roman"/>
                <w:szCs w:val="24"/>
              </w:rPr>
            </w:pPr>
          </w:p>
          <w:p w14:paraId="3A2D25E5" w14:textId="77777777" w:rsidR="007D5F21" w:rsidRPr="00CE5556" w:rsidRDefault="007D5F21" w:rsidP="00514893">
            <w:pPr>
              <w:rPr>
                <w:rFonts w:cs="Times New Roman"/>
                <w:b/>
                <w:bCs/>
                <w:szCs w:val="24"/>
              </w:rPr>
            </w:pPr>
            <w:r>
              <w:rPr>
                <w:rFonts w:cs="Times New Roman"/>
                <w:b/>
                <w:bCs/>
                <w:szCs w:val="24"/>
              </w:rPr>
              <w:t>9</w:t>
            </w:r>
            <w:r w:rsidRPr="00CE5556">
              <w:rPr>
                <w:rFonts w:cs="Times New Roman"/>
                <w:b/>
                <w:bCs/>
                <w:szCs w:val="24"/>
              </w:rPr>
              <w:t>.3. Servo diagnostikas</w:t>
            </w:r>
            <w:r w:rsidRPr="00A36ED8">
              <w:rPr>
                <w:rFonts w:cs="Times New Roman"/>
                <w:b/>
                <w:bCs/>
                <w:szCs w:val="24"/>
              </w:rPr>
              <w:t xml:space="preserve"> </w:t>
            </w:r>
            <w:r w:rsidRPr="00E35C34">
              <w:rPr>
                <w:rFonts w:cs="Times New Roman"/>
                <w:b/>
                <w:bCs/>
                <w:szCs w:val="24"/>
              </w:rPr>
              <w:t>iekārtas:</w:t>
            </w:r>
          </w:p>
          <w:p w14:paraId="71139A3B" w14:textId="77777777" w:rsidR="007D5F21" w:rsidRPr="00A36ED8" w:rsidRDefault="007D5F21" w:rsidP="00AA7072">
            <w:pPr>
              <w:ind w:left="549" w:hanging="549"/>
              <w:rPr>
                <w:rFonts w:cs="Times New Roman"/>
                <w:szCs w:val="24"/>
              </w:rPr>
            </w:pPr>
            <w:r>
              <w:rPr>
                <w:rFonts w:cs="Times New Roman"/>
                <w:szCs w:val="24"/>
              </w:rPr>
              <w:t>9</w:t>
            </w:r>
            <w:r w:rsidRPr="00A36ED8">
              <w:rPr>
                <w:rFonts w:cs="Times New Roman"/>
                <w:szCs w:val="24"/>
              </w:rPr>
              <w:t xml:space="preserve">.3.1. Funkcionalitāte: </w:t>
            </w:r>
            <w:proofErr w:type="spellStart"/>
            <w:r w:rsidRPr="00A36ED8">
              <w:rPr>
                <w:rFonts w:cs="Times New Roman"/>
                <w:szCs w:val="24"/>
              </w:rPr>
              <w:t>servopiedziņu</w:t>
            </w:r>
            <w:proofErr w:type="spellEnd"/>
            <w:r w:rsidRPr="00A36ED8">
              <w:rPr>
                <w:rFonts w:cs="Times New Roman"/>
                <w:szCs w:val="24"/>
              </w:rPr>
              <w:t xml:space="preserve"> testēšana, kalibrēšana un darbības pārbaude</w:t>
            </w:r>
            <w:r>
              <w:rPr>
                <w:rFonts w:cs="Times New Roman"/>
                <w:szCs w:val="24"/>
              </w:rPr>
              <w:t>;</w:t>
            </w:r>
          </w:p>
          <w:p w14:paraId="1810B3AF" w14:textId="77777777" w:rsidR="007D5F21" w:rsidRPr="00A36ED8" w:rsidRDefault="007D5F21" w:rsidP="00514893">
            <w:pPr>
              <w:rPr>
                <w:rFonts w:cs="Times New Roman"/>
                <w:szCs w:val="24"/>
              </w:rPr>
            </w:pPr>
            <w:r>
              <w:rPr>
                <w:rFonts w:cs="Times New Roman"/>
                <w:szCs w:val="24"/>
              </w:rPr>
              <w:t>9</w:t>
            </w:r>
            <w:r w:rsidRPr="00A36ED8">
              <w:rPr>
                <w:rFonts w:cs="Times New Roman"/>
                <w:szCs w:val="24"/>
              </w:rPr>
              <w:t xml:space="preserve">.3.2. Atbalstītie </w:t>
            </w:r>
            <w:proofErr w:type="spellStart"/>
            <w:r w:rsidRPr="00A36ED8">
              <w:rPr>
                <w:rFonts w:cs="Times New Roman"/>
                <w:szCs w:val="24"/>
              </w:rPr>
              <w:t>servo</w:t>
            </w:r>
            <w:proofErr w:type="spellEnd"/>
            <w:r w:rsidRPr="00A36ED8">
              <w:rPr>
                <w:rFonts w:cs="Times New Roman"/>
                <w:szCs w:val="24"/>
              </w:rPr>
              <w:t xml:space="preserve"> tipi: </w:t>
            </w:r>
            <w:r>
              <w:rPr>
                <w:rFonts w:cs="Times New Roman"/>
                <w:szCs w:val="24"/>
              </w:rPr>
              <w:t xml:space="preserve">vismaz </w:t>
            </w:r>
            <w:r w:rsidRPr="00A36ED8">
              <w:rPr>
                <w:rFonts w:cs="Times New Roman"/>
                <w:szCs w:val="24"/>
              </w:rPr>
              <w:t>analogie un digitālie</w:t>
            </w:r>
            <w:r>
              <w:rPr>
                <w:rFonts w:cs="Times New Roman"/>
                <w:szCs w:val="24"/>
              </w:rPr>
              <w:t>;</w:t>
            </w:r>
          </w:p>
          <w:p w14:paraId="53CA09EE" w14:textId="77777777" w:rsidR="007D5F21" w:rsidRPr="00A36ED8" w:rsidRDefault="007D5F21" w:rsidP="00514893">
            <w:pPr>
              <w:ind w:left="626" w:hanging="626"/>
              <w:rPr>
                <w:rFonts w:cs="Times New Roman"/>
                <w:szCs w:val="24"/>
              </w:rPr>
            </w:pPr>
            <w:r>
              <w:rPr>
                <w:rFonts w:cs="Times New Roman"/>
                <w:szCs w:val="24"/>
              </w:rPr>
              <w:t>9</w:t>
            </w:r>
            <w:r w:rsidRPr="00A36ED8">
              <w:rPr>
                <w:rFonts w:cs="Times New Roman"/>
                <w:szCs w:val="24"/>
              </w:rPr>
              <w:t>.3.3. Vadības režīmi:</w:t>
            </w:r>
            <w:r>
              <w:rPr>
                <w:rFonts w:cs="Times New Roman"/>
                <w:szCs w:val="24"/>
              </w:rPr>
              <w:t xml:space="preserve"> vismaz </w:t>
            </w:r>
            <w:r w:rsidRPr="00A36ED8">
              <w:rPr>
                <w:rFonts w:cs="Times New Roman"/>
                <w:szCs w:val="24"/>
              </w:rPr>
              <w:t xml:space="preserve"> manuālais, automātiskais un neitrālās pozīcijas režīms</w:t>
            </w:r>
            <w:r>
              <w:rPr>
                <w:rFonts w:cs="Times New Roman"/>
                <w:szCs w:val="24"/>
              </w:rPr>
              <w:t>;</w:t>
            </w:r>
          </w:p>
          <w:p w14:paraId="08EBC2A3" w14:textId="77777777" w:rsidR="007D5F21" w:rsidRPr="00A36ED8" w:rsidRDefault="007D5F21" w:rsidP="00514893">
            <w:pPr>
              <w:rPr>
                <w:rFonts w:cs="Times New Roman"/>
                <w:szCs w:val="24"/>
              </w:rPr>
            </w:pPr>
            <w:r>
              <w:rPr>
                <w:rFonts w:cs="Times New Roman"/>
                <w:szCs w:val="24"/>
              </w:rPr>
              <w:t>9</w:t>
            </w:r>
            <w:r w:rsidRPr="00A36ED8">
              <w:rPr>
                <w:rFonts w:cs="Times New Roman"/>
                <w:szCs w:val="24"/>
              </w:rPr>
              <w:t>.3.4. Darba spriegums: 4,8–8,4 V.</w:t>
            </w:r>
          </w:p>
          <w:p w14:paraId="57968C27" w14:textId="77777777" w:rsidR="007D5F21" w:rsidRPr="00A36ED8" w:rsidRDefault="007D5F21" w:rsidP="00514893">
            <w:pPr>
              <w:rPr>
                <w:rFonts w:cs="Times New Roman"/>
                <w:szCs w:val="24"/>
              </w:rPr>
            </w:pPr>
          </w:p>
          <w:p w14:paraId="458BA310" w14:textId="77777777" w:rsidR="007D5F21" w:rsidRPr="00CE5556" w:rsidRDefault="007D5F21" w:rsidP="00514893">
            <w:pPr>
              <w:rPr>
                <w:rFonts w:cs="Times New Roman"/>
                <w:b/>
                <w:bCs/>
                <w:szCs w:val="24"/>
              </w:rPr>
            </w:pPr>
            <w:r>
              <w:rPr>
                <w:rFonts w:cs="Times New Roman"/>
                <w:b/>
                <w:bCs/>
                <w:szCs w:val="24"/>
              </w:rPr>
              <w:t>9</w:t>
            </w:r>
            <w:r w:rsidRPr="00CE5556">
              <w:rPr>
                <w:rFonts w:cs="Times New Roman"/>
                <w:b/>
                <w:bCs/>
                <w:szCs w:val="24"/>
              </w:rPr>
              <w:t xml:space="preserve">.4. ESC konfigurēšanas un diagnostikas </w:t>
            </w:r>
            <w:r w:rsidRPr="00E35C34">
              <w:rPr>
                <w:rFonts w:cs="Times New Roman"/>
                <w:b/>
                <w:bCs/>
                <w:szCs w:val="24"/>
              </w:rPr>
              <w:t>iekārtas</w:t>
            </w:r>
            <w:r w:rsidRPr="00CE5556">
              <w:rPr>
                <w:rFonts w:cs="Times New Roman"/>
                <w:b/>
                <w:bCs/>
                <w:szCs w:val="24"/>
              </w:rPr>
              <w:t>:</w:t>
            </w:r>
          </w:p>
          <w:p w14:paraId="18FB700F" w14:textId="77777777" w:rsidR="007D5F21" w:rsidRPr="00A36ED8" w:rsidRDefault="007D5F21" w:rsidP="00514893">
            <w:pPr>
              <w:ind w:left="626" w:hanging="626"/>
              <w:rPr>
                <w:rFonts w:cs="Times New Roman"/>
                <w:szCs w:val="24"/>
              </w:rPr>
            </w:pPr>
            <w:r>
              <w:rPr>
                <w:rFonts w:cs="Times New Roman"/>
                <w:szCs w:val="24"/>
              </w:rPr>
              <w:t>9</w:t>
            </w:r>
            <w:r w:rsidRPr="00A36ED8">
              <w:rPr>
                <w:rFonts w:cs="Times New Roman"/>
                <w:szCs w:val="24"/>
              </w:rPr>
              <w:t>.4.1. Funkcionalitāte: ESC konfigurēšana, programmaparatūras atjaunināšana un diagnostika</w:t>
            </w:r>
            <w:r>
              <w:rPr>
                <w:rFonts w:cs="Times New Roman"/>
                <w:szCs w:val="24"/>
              </w:rPr>
              <w:t>;</w:t>
            </w:r>
          </w:p>
          <w:p w14:paraId="0106C1BA" w14:textId="77777777" w:rsidR="007D5F21" w:rsidRPr="00A36ED8" w:rsidRDefault="007D5F21" w:rsidP="00514893">
            <w:pPr>
              <w:ind w:left="626" w:hanging="626"/>
              <w:rPr>
                <w:rFonts w:cs="Times New Roman"/>
                <w:szCs w:val="24"/>
              </w:rPr>
            </w:pPr>
            <w:r>
              <w:rPr>
                <w:rFonts w:cs="Times New Roman"/>
                <w:szCs w:val="24"/>
              </w:rPr>
              <w:t>9</w:t>
            </w:r>
            <w:r w:rsidRPr="00A36ED8">
              <w:rPr>
                <w:rFonts w:cs="Times New Roman"/>
                <w:szCs w:val="24"/>
              </w:rPr>
              <w:t xml:space="preserve">.4.2. Atbalstītās programmaparatūras: </w:t>
            </w:r>
            <w:r>
              <w:rPr>
                <w:rFonts w:cs="Times New Roman"/>
                <w:szCs w:val="24"/>
              </w:rPr>
              <w:t xml:space="preserve">vismaz </w:t>
            </w:r>
            <w:r w:rsidRPr="00A36ED8">
              <w:rPr>
                <w:rFonts w:cs="Times New Roman"/>
                <w:szCs w:val="24"/>
              </w:rPr>
              <w:t xml:space="preserve">BLHeli_32, </w:t>
            </w:r>
            <w:proofErr w:type="spellStart"/>
            <w:r w:rsidRPr="00A36ED8">
              <w:rPr>
                <w:rFonts w:cs="Times New Roman"/>
                <w:szCs w:val="24"/>
              </w:rPr>
              <w:t>BLHeli_S</w:t>
            </w:r>
            <w:proofErr w:type="spellEnd"/>
            <w:r w:rsidRPr="00A36ED8">
              <w:rPr>
                <w:rFonts w:cs="Times New Roman"/>
                <w:szCs w:val="24"/>
              </w:rPr>
              <w:t>, AM32 vai ekvivalenti</w:t>
            </w:r>
            <w:r>
              <w:rPr>
                <w:rFonts w:cs="Times New Roman"/>
                <w:szCs w:val="24"/>
              </w:rPr>
              <w:t>;</w:t>
            </w:r>
          </w:p>
          <w:p w14:paraId="7B429A9D" w14:textId="77777777" w:rsidR="007D5F21" w:rsidRPr="00A36ED8" w:rsidRDefault="007D5F21" w:rsidP="00514893">
            <w:pPr>
              <w:rPr>
                <w:rFonts w:cs="Times New Roman"/>
                <w:szCs w:val="24"/>
              </w:rPr>
            </w:pPr>
            <w:r>
              <w:rPr>
                <w:rFonts w:cs="Times New Roman"/>
                <w:szCs w:val="24"/>
              </w:rPr>
              <w:t>9</w:t>
            </w:r>
            <w:r w:rsidRPr="00A36ED8">
              <w:rPr>
                <w:rFonts w:cs="Times New Roman"/>
                <w:szCs w:val="24"/>
              </w:rPr>
              <w:t xml:space="preserve">.4.3. Savietojamība: PWM, </w:t>
            </w:r>
            <w:proofErr w:type="spellStart"/>
            <w:r w:rsidRPr="00A36ED8">
              <w:rPr>
                <w:rFonts w:cs="Times New Roman"/>
                <w:szCs w:val="24"/>
              </w:rPr>
              <w:t>DShot</w:t>
            </w:r>
            <w:proofErr w:type="spellEnd"/>
            <w:r w:rsidRPr="00A36ED8">
              <w:rPr>
                <w:rFonts w:cs="Times New Roman"/>
                <w:szCs w:val="24"/>
              </w:rPr>
              <w:t xml:space="preserve"> un </w:t>
            </w:r>
            <w:proofErr w:type="spellStart"/>
            <w:r w:rsidRPr="00A36ED8">
              <w:rPr>
                <w:rFonts w:cs="Times New Roman"/>
                <w:szCs w:val="24"/>
              </w:rPr>
              <w:t>OneShot</w:t>
            </w:r>
            <w:proofErr w:type="spellEnd"/>
            <w:r w:rsidRPr="00A36ED8">
              <w:rPr>
                <w:rFonts w:cs="Times New Roman"/>
                <w:szCs w:val="24"/>
              </w:rPr>
              <w:t xml:space="preserve"> ESC</w:t>
            </w:r>
            <w:r>
              <w:rPr>
                <w:rFonts w:cs="Times New Roman"/>
                <w:szCs w:val="24"/>
              </w:rPr>
              <w:t>;</w:t>
            </w:r>
          </w:p>
          <w:p w14:paraId="45327305" w14:textId="77777777" w:rsidR="007D5F21" w:rsidRPr="00A36ED8" w:rsidRDefault="007D5F21" w:rsidP="00514893">
            <w:pPr>
              <w:rPr>
                <w:rFonts w:cs="Times New Roman"/>
                <w:szCs w:val="24"/>
              </w:rPr>
            </w:pPr>
            <w:r>
              <w:rPr>
                <w:rFonts w:cs="Times New Roman"/>
                <w:szCs w:val="24"/>
              </w:rPr>
              <w:t>9</w:t>
            </w:r>
            <w:r w:rsidRPr="00A36ED8">
              <w:rPr>
                <w:rFonts w:cs="Times New Roman"/>
                <w:szCs w:val="24"/>
              </w:rPr>
              <w:t>.4.4. Savienojums: USB vai UART.</w:t>
            </w:r>
          </w:p>
          <w:p w14:paraId="3B73611B" w14:textId="77777777" w:rsidR="007D5F21" w:rsidRDefault="007D5F21" w:rsidP="00514893">
            <w:pPr>
              <w:rPr>
                <w:rFonts w:cs="Times New Roman"/>
                <w:szCs w:val="24"/>
              </w:rPr>
            </w:pPr>
          </w:p>
          <w:p w14:paraId="54611DED" w14:textId="77777777" w:rsidR="007D5F21" w:rsidRPr="00CE5556" w:rsidRDefault="007D5F21" w:rsidP="00514893">
            <w:pPr>
              <w:rPr>
                <w:rFonts w:cs="Times New Roman"/>
                <w:b/>
                <w:bCs/>
                <w:szCs w:val="24"/>
              </w:rPr>
            </w:pPr>
            <w:r>
              <w:rPr>
                <w:rFonts w:cs="Times New Roman"/>
                <w:b/>
                <w:bCs/>
                <w:szCs w:val="24"/>
              </w:rPr>
              <w:t>9</w:t>
            </w:r>
            <w:r w:rsidRPr="00CE5556">
              <w:rPr>
                <w:rFonts w:cs="Times New Roman"/>
                <w:b/>
                <w:bCs/>
                <w:szCs w:val="24"/>
              </w:rPr>
              <w:t xml:space="preserve">.5. GNSS diagnostikas </w:t>
            </w:r>
            <w:r w:rsidRPr="00E35C34">
              <w:rPr>
                <w:rFonts w:cs="Times New Roman"/>
                <w:b/>
                <w:bCs/>
                <w:szCs w:val="24"/>
              </w:rPr>
              <w:t>iekārtas</w:t>
            </w:r>
            <w:r w:rsidRPr="00CE5556">
              <w:rPr>
                <w:rFonts w:cs="Times New Roman"/>
                <w:b/>
                <w:bCs/>
                <w:szCs w:val="24"/>
              </w:rPr>
              <w:t>:</w:t>
            </w:r>
          </w:p>
          <w:p w14:paraId="2CC5F420" w14:textId="77777777" w:rsidR="007D5F21" w:rsidRPr="00A36ED8" w:rsidRDefault="007D5F21" w:rsidP="00514893">
            <w:pPr>
              <w:rPr>
                <w:rFonts w:cs="Times New Roman"/>
                <w:szCs w:val="24"/>
              </w:rPr>
            </w:pPr>
            <w:r w:rsidRPr="00A36ED8">
              <w:rPr>
                <w:rFonts w:cs="Times New Roman"/>
                <w:szCs w:val="24"/>
              </w:rPr>
              <w:t>Funkcionalitāte: satelītu redzamības, signāla kvalitātes un RTK statusa uzraudzība.</w:t>
            </w:r>
          </w:p>
          <w:p w14:paraId="41334019" w14:textId="77777777" w:rsidR="007D5F21" w:rsidRPr="00A36ED8" w:rsidRDefault="007D5F21" w:rsidP="00514893">
            <w:pPr>
              <w:ind w:left="626" w:hanging="626"/>
              <w:rPr>
                <w:rFonts w:cs="Times New Roman"/>
                <w:szCs w:val="24"/>
              </w:rPr>
            </w:pPr>
            <w:r>
              <w:rPr>
                <w:rFonts w:cs="Times New Roman"/>
                <w:szCs w:val="24"/>
              </w:rPr>
              <w:t>9</w:t>
            </w:r>
            <w:r w:rsidRPr="00A36ED8">
              <w:rPr>
                <w:rFonts w:cs="Times New Roman"/>
                <w:szCs w:val="24"/>
              </w:rPr>
              <w:t>.5.1. Funkcionalitāte: GNSS uztvērēju konfigurēšana un diagnostika</w:t>
            </w:r>
            <w:r>
              <w:rPr>
                <w:rFonts w:cs="Times New Roman"/>
                <w:szCs w:val="24"/>
              </w:rPr>
              <w:t>;</w:t>
            </w:r>
          </w:p>
          <w:p w14:paraId="662EDC11" w14:textId="77777777" w:rsidR="007D5F21" w:rsidRPr="00A36ED8" w:rsidRDefault="007D5F21" w:rsidP="00DD1F99">
            <w:pPr>
              <w:ind w:left="549" w:hanging="549"/>
              <w:rPr>
                <w:rFonts w:cs="Times New Roman"/>
                <w:szCs w:val="24"/>
              </w:rPr>
            </w:pPr>
            <w:r>
              <w:rPr>
                <w:rFonts w:cs="Times New Roman"/>
                <w:szCs w:val="24"/>
              </w:rPr>
              <w:t>9</w:t>
            </w:r>
            <w:r w:rsidRPr="00A36ED8">
              <w:rPr>
                <w:rFonts w:cs="Times New Roman"/>
                <w:szCs w:val="24"/>
              </w:rPr>
              <w:t xml:space="preserve">.5.2. Atbalstītās </w:t>
            </w:r>
            <w:r>
              <w:rPr>
                <w:rFonts w:cs="Times New Roman"/>
                <w:szCs w:val="24"/>
              </w:rPr>
              <w:t xml:space="preserve">GNSS </w:t>
            </w:r>
            <w:r w:rsidRPr="00A36ED8">
              <w:rPr>
                <w:rFonts w:cs="Times New Roman"/>
                <w:szCs w:val="24"/>
              </w:rPr>
              <w:t xml:space="preserve">sistēmas: </w:t>
            </w:r>
            <w:r>
              <w:rPr>
                <w:rFonts w:cs="Times New Roman"/>
                <w:szCs w:val="24"/>
              </w:rPr>
              <w:t xml:space="preserve">vismaz </w:t>
            </w:r>
            <w:r w:rsidRPr="00A36ED8">
              <w:rPr>
                <w:rFonts w:cs="Times New Roman"/>
                <w:szCs w:val="24"/>
              </w:rPr>
              <w:t xml:space="preserve">GPS, </w:t>
            </w:r>
            <w:proofErr w:type="spellStart"/>
            <w:r w:rsidRPr="00A36ED8">
              <w:rPr>
                <w:rFonts w:cs="Times New Roman"/>
                <w:szCs w:val="24"/>
              </w:rPr>
              <w:t>Galileo</w:t>
            </w:r>
            <w:proofErr w:type="spellEnd"/>
            <w:r w:rsidRPr="00A36ED8">
              <w:rPr>
                <w:rFonts w:cs="Times New Roman"/>
                <w:szCs w:val="24"/>
              </w:rPr>
              <w:t xml:space="preserve">, un </w:t>
            </w:r>
            <w:proofErr w:type="spellStart"/>
            <w:r w:rsidRPr="00A36ED8">
              <w:rPr>
                <w:rFonts w:cs="Times New Roman"/>
                <w:szCs w:val="24"/>
              </w:rPr>
              <w:t>BeiDou</w:t>
            </w:r>
            <w:proofErr w:type="spellEnd"/>
            <w:r>
              <w:rPr>
                <w:rFonts w:cs="Times New Roman"/>
                <w:szCs w:val="24"/>
              </w:rPr>
              <w:t>;</w:t>
            </w:r>
          </w:p>
          <w:p w14:paraId="2EBD61FA" w14:textId="77777777" w:rsidR="007D5F21" w:rsidRPr="00A36ED8" w:rsidRDefault="007D5F21" w:rsidP="009B7117">
            <w:pPr>
              <w:ind w:left="549" w:hanging="549"/>
              <w:rPr>
                <w:rFonts w:cs="Times New Roman"/>
                <w:szCs w:val="24"/>
              </w:rPr>
            </w:pPr>
            <w:r>
              <w:rPr>
                <w:rFonts w:cs="Times New Roman"/>
                <w:szCs w:val="24"/>
              </w:rPr>
              <w:t>9</w:t>
            </w:r>
            <w:r w:rsidRPr="00A36ED8">
              <w:rPr>
                <w:rFonts w:cs="Times New Roman"/>
                <w:szCs w:val="24"/>
              </w:rPr>
              <w:t>.5.3. Atbalstītie protokoli: NMEA, UBX, RTCM vai ekvivalenti.</w:t>
            </w:r>
          </w:p>
          <w:p w14:paraId="32647994" w14:textId="77777777" w:rsidR="007D5F21" w:rsidRDefault="007D5F21" w:rsidP="00514893">
            <w:pPr>
              <w:rPr>
                <w:rFonts w:cs="Times New Roman"/>
                <w:szCs w:val="24"/>
              </w:rPr>
            </w:pPr>
          </w:p>
          <w:p w14:paraId="539900BA" w14:textId="77777777" w:rsidR="007D5F21" w:rsidRPr="00CE5556" w:rsidRDefault="007D5F21" w:rsidP="00514893">
            <w:pPr>
              <w:rPr>
                <w:rFonts w:cs="Times New Roman"/>
                <w:b/>
                <w:bCs/>
                <w:szCs w:val="24"/>
              </w:rPr>
            </w:pPr>
            <w:r>
              <w:rPr>
                <w:rFonts w:cs="Times New Roman"/>
                <w:b/>
                <w:bCs/>
                <w:szCs w:val="24"/>
              </w:rPr>
              <w:t>9</w:t>
            </w:r>
            <w:r w:rsidRPr="00CE5556">
              <w:rPr>
                <w:rFonts w:cs="Times New Roman"/>
                <w:b/>
                <w:bCs/>
                <w:szCs w:val="24"/>
              </w:rPr>
              <w:t xml:space="preserve">.6. Radiosakaru diagnostikas </w:t>
            </w:r>
            <w:r w:rsidRPr="00E35C34">
              <w:rPr>
                <w:rFonts w:cs="Times New Roman"/>
                <w:b/>
                <w:bCs/>
                <w:szCs w:val="24"/>
              </w:rPr>
              <w:t>iekārtas</w:t>
            </w:r>
            <w:r w:rsidRPr="00CE5556">
              <w:rPr>
                <w:rFonts w:cs="Times New Roman"/>
                <w:b/>
                <w:bCs/>
                <w:szCs w:val="24"/>
              </w:rPr>
              <w:t>:</w:t>
            </w:r>
          </w:p>
          <w:p w14:paraId="2FBDB0DE" w14:textId="77777777" w:rsidR="007D5F21" w:rsidRPr="00A36ED8" w:rsidRDefault="007D5F21" w:rsidP="00B11B9C">
            <w:pPr>
              <w:ind w:left="549" w:hanging="549"/>
              <w:jc w:val="both"/>
              <w:rPr>
                <w:rFonts w:cs="Times New Roman"/>
                <w:szCs w:val="24"/>
              </w:rPr>
            </w:pPr>
            <w:r>
              <w:rPr>
                <w:rFonts w:cs="Times New Roman"/>
                <w:szCs w:val="24"/>
              </w:rPr>
              <w:t>9</w:t>
            </w:r>
            <w:r w:rsidRPr="00A36ED8">
              <w:rPr>
                <w:rFonts w:cs="Times New Roman"/>
                <w:szCs w:val="24"/>
              </w:rPr>
              <w:t>.6.1. Funkcionalitāte: RC sistēmu, telemetrijas radio un datu pārraides sistēmu konfigurēšana un diagnostika. RSSI, SNR, datu plūsmas un savienojuma kvalitātes monitorings</w:t>
            </w:r>
            <w:r>
              <w:rPr>
                <w:rFonts w:cs="Times New Roman"/>
                <w:szCs w:val="24"/>
              </w:rPr>
              <w:t>;</w:t>
            </w:r>
          </w:p>
          <w:p w14:paraId="1B371190" w14:textId="77777777" w:rsidR="007D5F21" w:rsidRPr="00A36ED8" w:rsidRDefault="007D5F21" w:rsidP="00537854">
            <w:pPr>
              <w:ind w:left="549" w:hanging="549"/>
              <w:rPr>
                <w:rFonts w:cs="Times New Roman"/>
                <w:szCs w:val="24"/>
              </w:rPr>
            </w:pPr>
            <w:r>
              <w:rPr>
                <w:rFonts w:cs="Times New Roman"/>
                <w:szCs w:val="24"/>
              </w:rPr>
              <w:t>9</w:t>
            </w:r>
            <w:r w:rsidRPr="00A36ED8">
              <w:rPr>
                <w:rFonts w:cs="Times New Roman"/>
                <w:szCs w:val="24"/>
              </w:rPr>
              <w:t xml:space="preserve">.6.2. Atbalstītās </w:t>
            </w:r>
            <w:proofErr w:type="spellStart"/>
            <w:r w:rsidRPr="00A36ED8">
              <w:rPr>
                <w:rFonts w:cs="Times New Roman"/>
                <w:szCs w:val="24"/>
              </w:rPr>
              <w:t>radiosistēmas</w:t>
            </w:r>
            <w:proofErr w:type="spellEnd"/>
            <w:r w:rsidRPr="00A36ED8">
              <w:rPr>
                <w:rFonts w:cs="Times New Roman"/>
                <w:szCs w:val="24"/>
              </w:rPr>
              <w:t xml:space="preserve">: ELRS, </w:t>
            </w:r>
            <w:proofErr w:type="spellStart"/>
            <w:r w:rsidRPr="00A36ED8">
              <w:rPr>
                <w:rFonts w:cs="Times New Roman"/>
                <w:szCs w:val="24"/>
              </w:rPr>
              <w:t>Crossfire</w:t>
            </w:r>
            <w:proofErr w:type="spellEnd"/>
            <w:r w:rsidRPr="00A36ED8">
              <w:rPr>
                <w:rFonts w:cs="Times New Roman"/>
                <w:szCs w:val="24"/>
              </w:rPr>
              <w:t xml:space="preserve">, RFD, </w:t>
            </w:r>
            <w:proofErr w:type="spellStart"/>
            <w:r w:rsidRPr="00A36ED8">
              <w:rPr>
                <w:rFonts w:cs="Times New Roman"/>
                <w:szCs w:val="24"/>
              </w:rPr>
              <w:t>SiK</w:t>
            </w:r>
            <w:proofErr w:type="spellEnd"/>
            <w:r w:rsidRPr="00A36ED8">
              <w:rPr>
                <w:rFonts w:cs="Times New Roman"/>
                <w:szCs w:val="24"/>
              </w:rPr>
              <w:t xml:space="preserve">, </w:t>
            </w:r>
            <w:proofErr w:type="spellStart"/>
            <w:r w:rsidRPr="00A36ED8">
              <w:rPr>
                <w:rFonts w:cs="Times New Roman"/>
                <w:szCs w:val="24"/>
              </w:rPr>
              <w:t>Doodle</w:t>
            </w:r>
            <w:proofErr w:type="spellEnd"/>
            <w:r w:rsidRPr="00A36ED8">
              <w:rPr>
                <w:rFonts w:cs="Times New Roman"/>
                <w:szCs w:val="24"/>
              </w:rPr>
              <w:t xml:space="preserve"> Labs, </w:t>
            </w:r>
            <w:proofErr w:type="spellStart"/>
            <w:r w:rsidRPr="00A36ED8">
              <w:rPr>
                <w:rFonts w:cs="Times New Roman"/>
                <w:szCs w:val="24"/>
              </w:rPr>
              <w:t>Microhard</w:t>
            </w:r>
            <w:proofErr w:type="spellEnd"/>
            <w:r w:rsidRPr="00A36ED8">
              <w:rPr>
                <w:rFonts w:cs="Times New Roman"/>
                <w:szCs w:val="24"/>
              </w:rPr>
              <w:t xml:space="preserve"> vai ekvivalenti.</w:t>
            </w:r>
          </w:p>
          <w:p w14:paraId="2AA97DC8" w14:textId="77777777" w:rsidR="007D5F21" w:rsidRPr="00A36ED8" w:rsidRDefault="007D5F21" w:rsidP="00514893">
            <w:pPr>
              <w:rPr>
                <w:rFonts w:cs="Times New Roman"/>
                <w:szCs w:val="24"/>
              </w:rPr>
            </w:pPr>
          </w:p>
          <w:p w14:paraId="434B2B89" w14:textId="77777777" w:rsidR="007D5F21" w:rsidRPr="00CE5556" w:rsidRDefault="007D5F21" w:rsidP="00514893">
            <w:pPr>
              <w:rPr>
                <w:rFonts w:cs="Times New Roman"/>
                <w:b/>
                <w:bCs/>
                <w:szCs w:val="24"/>
              </w:rPr>
            </w:pPr>
            <w:r>
              <w:rPr>
                <w:rFonts w:cs="Times New Roman"/>
                <w:b/>
                <w:bCs/>
                <w:szCs w:val="24"/>
              </w:rPr>
              <w:t>9</w:t>
            </w:r>
            <w:r w:rsidRPr="00CE5556">
              <w:rPr>
                <w:rFonts w:cs="Times New Roman"/>
                <w:b/>
                <w:bCs/>
                <w:szCs w:val="24"/>
              </w:rPr>
              <w:t xml:space="preserve">.7. RF analīzes </w:t>
            </w:r>
            <w:r w:rsidRPr="00E35C34">
              <w:rPr>
                <w:rFonts w:cs="Times New Roman"/>
                <w:b/>
                <w:bCs/>
                <w:szCs w:val="24"/>
              </w:rPr>
              <w:t>iekārtas</w:t>
            </w:r>
            <w:r w:rsidRPr="00CE5556">
              <w:rPr>
                <w:rFonts w:cs="Times New Roman"/>
                <w:b/>
                <w:bCs/>
                <w:szCs w:val="24"/>
              </w:rPr>
              <w:t>:</w:t>
            </w:r>
          </w:p>
          <w:p w14:paraId="35D2045B" w14:textId="31A28182" w:rsidR="007D5F21" w:rsidRPr="00A36ED8" w:rsidRDefault="007D5F21" w:rsidP="00514893">
            <w:pPr>
              <w:jc w:val="both"/>
              <w:rPr>
                <w:rFonts w:cs="Times New Roman"/>
                <w:szCs w:val="24"/>
              </w:rPr>
            </w:pPr>
            <w:r w:rsidRPr="00A36ED8">
              <w:rPr>
                <w:rFonts w:cs="Times New Roman"/>
                <w:szCs w:val="24"/>
              </w:rPr>
              <w:t>Funkcionalitāte: radiosignālu spektra analīze un traucējumu noteikšana.</w:t>
            </w:r>
            <w:r>
              <w:rPr>
                <w:rFonts w:cs="Times New Roman"/>
                <w:szCs w:val="24"/>
              </w:rPr>
              <w:t xml:space="preserve"> </w:t>
            </w:r>
            <w:r w:rsidRPr="00A36ED8">
              <w:rPr>
                <w:rFonts w:cs="Times New Roman"/>
                <w:szCs w:val="24"/>
              </w:rPr>
              <w:t>Signāla līmeņa un frekvences mērīšana</w:t>
            </w:r>
            <w:r w:rsidR="00194368">
              <w:rPr>
                <w:rFonts w:cs="Times New Roman"/>
                <w:szCs w:val="24"/>
              </w:rPr>
              <w:t>.</w:t>
            </w:r>
          </w:p>
          <w:p w14:paraId="54FDEBE0" w14:textId="6F0A06B1" w:rsidR="007D5F21" w:rsidRPr="00A36ED8" w:rsidRDefault="007D5F21" w:rsidP="00514893">
            <w:pPr>
              <w:rPr>
                <w:rFonts w:cs="Times New Roman"/>
                <w:szCs w:val="24"/>
              </w:rPr>
            </w:pPr>
            <w:r>
              <w:rPr>
                <w:rFonts w:cs="Times New Roman"/>
                <w:szCs w:val="24"/>
              </w:rPr>
              <w:t>9</w:t>
            </w:r>
            <w:r w:rsidRPr="00A36ED8">
              <w:rPr>
                <w:rFonts w:cs="Times New Roman"/>
                <w:szCs w:val="24"/>
              </w:rPr>
              <w:t>.7.</w:t>
            </w:r>
            <w:r>
              <w:rPr>
                <w:rFonts w:cs="Times New Roman"/>
                <w:szCs w:val="24"/>
              </w:rPr>
              <w:t>1</w:t>
            </w:r>
            <w:r w:rsidRPr="00A36ED8">
              <w:rPr>
                <w:rFonts w:cs="Times New Roman"/>
                <w:szCs w:val="24"/>
              </w:rPr>
              <w:t xml:space="preserve">. Frekvenču diapazons: vismaz 100 </w:t>
            </w:r>
            <w:proofErr w:type="spellStart"/>
            <w:r w:rsidRPr="00A36ED8">
              <w:rPr>
                <w:rFonts w:cs="Times New Roman"/>
                <w:szCs w:val="24"/>
              </w:rPr>
              <w:t>MHz</w:t>
            </w:r>
            <w:proofErr w:type="spellEnd"/>
            <w:r w:rsidRPr="00A36ED8">
              <w:rPr>
                <w:rFonts w:cs="Times New Roman"/>
                <w:szCs w:val="24"/>
              </w:rPr>
              <w:t>–6 GHz</w:t>
            </w:r>
            <w:r w:rsidR="000C5ED9">
              <w:rPr>
                <w:rFonts w:cs="Times New Roman"/>
                <w:szCs w:val="24"/>
              </w:rPr>
              <w:t>;</w:t>
            </w:r>
          </w:p>
          <w:p w14:paraId="2C4EE1E5" w14:textId="77777777" w:rsidR="007D5F21" w:rsidRPr="00A36ED8" w:rsidRDefault="007D5F21" w:rsidP="00514893">
            <w:pPr>
              <w:rPr>
                <w:rFonts w:cs="Times New Roman"/>
                <w:szCs w:val="24"/>
              </w:rPr>
            </w:pPr>
            <w:r>
              <w:rPr>
                <w:rFonts w:cs="Times New Roman"/>
                <w:szCs w:val="24"/>
              </w:rPr>
              <w:t>9</w:t>
            </w:r>
            <w:r w:rsidRPr="00A36ED8">
              <w:rPr>
                <w:rFonts w:cs="Times New Roman"/>
                <w:szCs w:val="24"/>
              </w:rPr>
              <w:t>.7.</w:t>
            </w:r>
            <w:r>
              <w:rPr>
                <w:rFonts w:cs="Times New Roman"/>
                <w:szCs w:val="24"/>
              </w:rPr>
              <w:t>2</w:t>
            </w:r>
            <w:r w:rsidRPr="00A36ED8">
              <w:rPr>
                <w:rFonts w:cs="Times New Roman"/>
                <w:szCs w:val="24"/>
              </w:rPr>
              <w:t>. Spektra attēlošana: reāllaikā.</w:t>
            </w:r>
          </w:p>
          <w:p w14:paraId="693CC8C8" w14:textId="77777777" w:rsidR="007D5F21" w:rsidRPr="00A36ED8" w:rsidRDefault="007D5F21" w:rsidP="00514893">
            <w:pPr>
              <w:rPr>
                <w:rFonts w:cs="Times New Roman"/>
                <w:szCs w:val="24"/>
              </w:rPr>
            </w:pPr>
          </w:p>
          <w:p w14:paraId="5BEFA281" w14:textId="77777777" w:rsidR="007D5F21" w:rsidRPr="00CE5556" w:rsidRDefault="007D5F21" w:rsidP="00514893">
            <w:pPr>
              <w:rPr>
                <w:rFonts w:cs="Times New Roman"/>
                <w:b/>
                <w:bCs/>
                <w:szCs w:val="24"/>
              </w:rPr>
            </w:pPr>
            <w:r>
              <w:rPr>
                <w:rFonts w:cs="Times New Roman"/>
                <w:b/>
                <w:bCs/>
                <w:szCs w:val="24"/>
              </w:rPr>
              <w:t>9</w:t>
            </w:r>
            <w:r w:rsidRPr="00CE5556">
              <w:rPr>
                <w:rFonts w:cs="Times New Roman"/>
                <w:b/>
                <w:bCs/>
                <w:szCs w:val="24"/>
              </w:rPr>
              <w:t xml:space="preserve">.8. Tīkla diagnostikas </w:t>
            </w:r>
            <w:r w:rsidRPr="00E35C34">
              <w:rPr>
                <w:rFonts w:cs="Times New Roman"/>
                <w:b/>
                <w:bCs/>
                <w:szCs w:val="24"/>
              </w:rPr>
              <w:t>iekārtas</w:t>
            </w:r>
            <w:r w:rsidRPr="00CE5556">
              <w:rPr>
                <w:rFonts w:cs="Times New Roman"/>
                <w:b/>
                <w:bCs/>
                <w:szCs w:val="24"/>
              </w:rPr>
              <w:t>:</w:t>
            </w:r>
          </w:p>
          <w:p w14:paraId="133A26C0" w14:textId="77777777" w:rsidR="007D5F21" w:rsidRPr="00A36ED8" w:rsidRDefault="007D5F21" w:rsidP="00514893">
            <w:pPr>
              <w:rPr>
                <w:rFonts w:cs="Times New Roman"/>
                <w:szCs w:val="24"/>
              </w:rPr>
            </w:pPr>
            <w:r w:rsidRPr="00A36ED8">
              <w:rPr>
                <w:rFonts w:cs="Times New Roman"/>
                <w:szCs w:val="24"/>
              </w:rPr>
              <w:t xml:space="preserve">Funkcionalitāte: IP tīklu, VPN, </w:t>
            </w:r>
            <w:proofErr w:type="spellStart"/>
            <w:r w:rsidRPr="00A36ED8">
              <w:rPr>
                <w:rFonts w:cs="Times New Roman"/>
                <w:szCs w:val="24"/>
              </w:rPr>
              <w:t>Ethernet</w:t>
            </w:r>
            <w:proofErr w:type="spellEnd"/>
            <w:r w:rsidRPr="00A36ED8">
              <w:rPr>
                <w:rFonts w:cs="Times New Roman"/>
                <w:szCs w:val="24"/>
              </w:rPr>
              <w:t xml:space="preserve"> un </w:t>
            </w:r>
            <w:proofErr w:type="spellStart"/>
            <w:r w:rsidRPr="00A36ED8">
              <w:rPr>
                <w:rFonts w:cs="Times New Roman"/>
                <w:szCs w:val="24"/>
              </w:rPr>
              <w:t>Wi-Fi</w:t>
            </w:r>
            <w:proofErr w:type="spellEnd"/>
            <w:r w:rsidRPr="00A36ED8">
              <w:rPr>
                <w:rFonts w:cs="Times New Roman"/>
                <w:szCs w:val="24"/>
              </w:rPr>
              <w:t xml:space="preserve"> savienojumu diagnostika. Caurlaidspējas, aiztures un pakešu zudumu mērīšana</w:t>
            </w:r>
            <w:r>
              <w:rPr>
                <w:rFonts w:cs="Times New Roman"/>
                <w:szCs w:val="24"/>
              </w:rPr>
              <w:t>.</w:t>
            </w:r>
          </w:p>
          <w:p w14:paraId="38ED5F34" w14:textId="77777777" w:rsidR="007D5F21" w:rsidRPr="00A36ED8" w:rsidRDefault="007D5F21" w:rsidP="007C003B">
            <w:pPr>
              <w:ind w:left="549" w:hanging="549"/>
              <w:jc w:val="both"/>
              <w:rPr>
                <w:rFonts w:cs="Times New Roman"/>
                <w:szCs w:val="24"/>
              </w:rPr>
            </w:pPr>
            <w:r>
              <w:rPr>
                <w:rFonts w:cs="Times New Roman"/>
                <w:szCs w:val="24"/>
              </w:rPr>
              <w:t>9</w:t>
            </w:r>
            <w:r w:rsidRPr="00A36ED8">
              <w:rPr>
                <w:rFonts w:cs="Times New Roman"/>
                <w:szCs w:val="24"/>
              </w:rPr>
              <w:t>.8.</w:t>
            </w:r>
            <w:r>
              <w:rPr>
                <w:rFonts w:cs="Times New Roman"/>
                <w:szCs w:val="24"/>
              </w:rPr>
              <w:t>1</w:t>
            </w:r>
            <w:r w:rsidRPr="00A36ED8">
              <w:rPr>
                <w:rFonts w:cs="Times New Roman"/>
                <w:szCs w:val="24"/>
              </w:rPr>
              <w:t>. Atbalstītie protokoli: TCP/IP, UDP, ICMP, DHCP, DNS</w:t>
            </w:r>
            <w:r>
              <w:rPr>
                <w:rFonts w:cs="Times New Roman"/>
                <w:szCs w:val="24"/>
              </w:rPr>
              <w:t>;</w:t>
            </w:r>
          </w:p>
          <w:p w14:paraId="056A245D" w14:textId="77777777" w:rsidR="007D5F21" w:rsidRPr="00A36ED8" w:rsidRDefault="007D5F21" w:rsidP="00514893">
            <w:pPr>
              <w:ind w:left="626" w:hanging="626"/>
              <w:rPr>
                <w:rFonts w:cs="Times New Roman"/>
                <w:szCs w:val="24"/>
              </w:rPr>
            </w:pPr>
            <w:r>
              <w:rPr>
                <w:rFonts w:cs="Times New Roman"/>
                <w:szCs w:val="24"/>
              </w:rPr>
              <w:t>9</w:t>
            </w:r>
            <w:r w:rsidRPr="00A36ED8">
              <w:rPr>
                <w:rFonts w:cs="Times New Roman"/>
                <w:szCs w:val="24"/>
              </w:rPr>
              <w:t>.8.</w:t>
            </w:r>
            <w:r>
              <w:rPr>
                <w:rFonts w:cs="Times New Roman"/>
                <w:szCs w:val="24"/>
              </w:rPr>
              <w:t>2</w:t>
            </w:r>
            <w:r w:rsidRPr="00A36ED8">
              <w:rPr>
                <w:rFonts w:cs="Times New Roman"/>
                <w:szCs w:val="24"/>
              </w:rPr>
              <w:t xml:space="preserve">. Savietojamība: </w:t>
            </w:r>
            <w:proofErr w:type="spellStart"/>
            <w:r w:rsidRPr="00A36ED8">
              <w:rPr>
                <w:rFonts w:cs="Times New Roman"/>
                <w:szCs w:val="24"/>
              </w:rPr>
              <w:t>MikroTik</w:t>
            </w:r>
            <w:proofErr w:type="spellEnd"/>
            <w:r w:rsidRPr="00A36ED8">
              <w:rPr>
                <w:rFonts w:cs="Times New Roman"/>
                <w:szCs w:val="24"/>
              </w:rPr>
              <w:t xml:space="preserve">, </w:t>
            </w:r>
            <w:proofErr w:type="spellStart"/>
            <w:r w:rsidRPr="00A36ED8">
              <w:rPr>
                <w:rFonts w:cs="Times New Roman"/>
                <w:szCs w:val="24"/>
              </w:rPr>
              <w:t>Starlink</w:t>
            </w:r>
            <w:proofErr w:type="spellEnd"/>
            <w:r w:rsidRPr="00A36ED8">
              <w:rPr>
                <w:rFonts w:cs="Times New Roman"/>
                <w:szCs w:val="24"/>
              </w:rPr>
              <w:t xml:space="preserve">, </w:t>
            </w:r>
            <w:proofErr w:type="spellStart"/>
            <w:r w:rsidRPr="00A36ED8">
              <w:rPr>
                <w:rFonts w:cs="Times New Roman"/>
                <w:szCs w:val="24"/>
              </w:rPr>
              <w:t>WinTAK</w:t>
            </w:r>
            <w:proofErr w:type="spellEnd"/>
            <w:r w:rsidRPr="00A36ED8">
              <w:rPr>
                <w:rFonts w:cs="Times New Roman"/>
                <w:szCs w:val="24"/>
              </w:rPr>
              <w:t>, ATAK, TAK Server un ekvivalenti.</w:t>
            </w:r>
          </w:p>
        </w:tc>
        <w:tc>
          <w:tcPr>
            <w:tcW w:w="5731" w:type="dxa"/>
          </w:tcPr>
          <w:p w14:paraId="3C13C2DA" w14:textId="77777777" w:rsidR="007D5F21" w:rsidRDefault="007D5F21" w:rsidP="00514893">
            <w:pPr>
              <w:rPr>
                <w:rFonts w:cs="Times New Roman"/>
                <w:b/>
                <w:bCs/>
                <w:szCs w:val="24"/>
                <w:u w:val="single"/>
              </w:rPr>
            </w:pPr>
          </w:p>
        </w:tc>
      </w:tr>
      <w:tr w:rsidR="007D5F21" w:rsidRPr="005F393D" w14:paraId="74951FC2" w14:textId="5D26F0CC" w:rsidTr="00C115D4">
        <w:tc>
          <w:tcPr>
            <w:tcW w:w="2029" w:type="dxa"/>
          </w:tcPr>
          <w:p w14:paraId="5EA7309E" w14:textId="77777777" w:rsidR="007D5F21" w:rsidRPr="005F393D" w:rsidRDefault="007D5F21" w:rsidP="00514893">
            <w:pPr>
              <w:jc w:val="center"/>
            </w:pPr>
            <w:r w:rsidRPr="005F393D">
              <w:lastRenderedPageBreak/>
              <w:t xml:space="preserve">Piegādes vieta </w:t>
            </w:r>
          </w:p>
        </w:tc>
        <w:tc>
          <w:tcPr>
            <w:tcW w:w="6188" w:type="dxa"/>
          </w:tcPr>
          <w:p w14:paraId="4F010121" w14:textId="77777777" w:rsidR="007D5F21" w:rsidRPr="005F393D" w:rsidRDefault="007D5F21" w:rsidP="00514893">
            <w:pPr>
              <w:spacing w:line="276" w:lineRule="auto"/>
              <w:jc w:val="both"/>
            </w:pPr>
            <w:r w:rsidRPr="005F393D">
              <w:t>Liepājā, Roņu ielā 2</w:t>
            </w:r>
          </w:p>
        </w:tc>
        <w:tc>
          <w:tcPr>
            <w:tcW w:w="5731" w:type="dxa"/>
          </w:tcPr>
          <w:p w14:paraId="39F0A684" w14:textId="77777777" w:rsidR="007D5F21" w:rsidRPr="005F393D" w:rsidRDefault="007D5F21" w:rsidP="00514893">
            <w:pPr>
              <w:spacing w:line="276" w:lineRule="auto"/>
              <w:jc w:val="both"/>
            </w:pPr>
          </w:p>
        </w:tc>
      </w:tr>
      <w:tr w:rsidR="007D5F21" w:rsidRPr="005F393D" w14:paraId="2CA99F14" w14:textId="6030D8B6" w:rsidTr="00C115D4">
        <w:tc>
          <w:tcPr>
            <w:tcW w:w="2029" w:type="dxa"/>
          </w:tcPr>
          <w:p w14:paraId="17F04E57" w14:textId="77777777" w:rsidR="007D5F21" w:rsidRPr="005F393D" w:rsidRDefault="007D5F21" w:rsidP="00514893">
            <w:r w:rsidRPr="005F393D">
              <w:t>Tehniskā dokumentācija</w:t>
            </w:r>
          </w:p>
        </w:tc>
        <w:tc>
          <w:tcPr>
            <w:tcW w:w="6188" w:type="dxa"/>
          </w:tcPr>
          <w:p w14:paraId="78FA12A1" w14:textId="77777777" w:rsidR="007D5F21" w:rsidRPr="005F393D" w:rsidRDefault="007D5F21" w:rsidP="00514893">
            <w:pPr>
              <w:pStyle w:val="ListParagraph"/>
              <w:ind w:left="0"/>
              <w:jc w:val="both"/>
            </w:pPr>
            <w:r w:rsidRPr="005C030F">
              <w:t>Piegādātājam jānodrošina tehniskā dokumentācija (</w:t>
            </w:r>
            <w:r w:rsidRPr="00D90898">
              <w:t xml:space="preserve">lietotāja, apkalpošanas un apkopju rokasgrāmatas latviešu vai angļu valodās/ </w:t>
            </w:r>
            <w:proofErr w:type="spellStart"/>
            <w:r w:rsidRPr="00D90898">
              <w:t>Data</w:t>
            </w:r>
            <w:proofErr w:type="spellEnd"/>
            <w:r w:rsidRPr="00D90898">
              <w:t xml:space="preserve"> </w:t>
            </w:r>
            <w:proofErr w:type="spellStart"/>
            <w:r w:rsidRPr="00D90898">
              <w:t>sheet</w:t>
            </w:r>
            <w:proofErr w:type="spellEnd"/>
            <w:r w:rsidRPr="00D90898">
              <w:t>/ hipersaite</w:t>
            </w:r>
            <w:r w:rsidRPr="005C030F">
              <w:t>).</w:t>
            </w:r>
          </w:p>
        </w:tc>
        <w:tc>
          <w:tcPr>
            <w:tcW w:w="5731" w:type="dxa"/>
          </w:tcPr>
          <w:p w14:paraId="4CF6B840" w14:textId="77777777" w:rsidR="007D5F21" w:rsidRPr="005C030F" w:rsidRDefault="007D5F21" w:rsidP="00514893">
            <w:pPr>
              <w:pStyle w:val="ListParagraph"/>
              <w:ind w:left="0"/>
              <w:jc w:val="both"/>
            </w:pPr>
          </w:p>
        </w:tc>
      </w:tr>
      <w:tr w:rsidR="007D5F21" w:rsidRPr="005F393D" w14:paraId="55EA2806" w14:textId="30074BF0" w:rsidTr="00C115D4">
        <w:tc>
          <w:tcPr>
            <w:tcW w:w="2029" w:type="dxa"/>
          </w:tcPr>
          <w:p w14:paraId="02488E06" w14:textId="77777777" w:rsidR="007D5F21" w:rsidRPr="005F393D" w:rsidRDefault="007D5F21" w:rsidP="00514893">
            <w:r w:rsidRPr="005F393D">
              <w:t>Kvalitātes standarti, garantija</w:t>
            </w:r>
          </w:p>
        </w:tc>
        <w:tc>
          <w:tcPr>
            <w:tcW w:w="6188" w:type="dxa"/>
          </w:tcPr>
          <w:p w14:paraId="347D21CB" w14:textId="77777777" w:rsidR="007D5F21" w:rsidRPr="005F393D" w:rsidRDefault="007D5F21" w:rsidP="00E63D84">
            <w:pPr>
              <w:numPr>
                <w:ilvl w:val="0"/>
                <w:numId w:val="1"/>
              </w:numPr>
              <w:spacing w:line="276" w:lineRule="auto"/>
              <w:ind w:left="210" w:hanging="210"/>
              <w:jc w:val="both"/>
            </w:pPr>
            <w:r w:rsidRPr="005F393D">
              <w:rPr>
                <w:bCs/>
              </w:rPr>
              <w:t>Piegādājamam aprīkojumam un tā komplektācijā ietilpstošā</w:t>
            </w:r>
            <w:r>
              <w:rPr>
                <w:bCs/>
              </w:rPr>
              <w:t xml:space="preserve">m </w:t>
            </w:r>
            <w:r w:rsidRPr="005F393D">
              <w:rPr>
                <w:bCs/>
              </w:rPr>
              <w:t>sastāvdaļ</w:t>
            </w:r>
            <w:r>
              <w:rPr>
                <w:bCs/>
              </w:rPr>
              <w:t>ām</w:t>
            </w:r>
            <w:r w:rsidRPr="005F393D">
              <w:rPr>
                <w:bCs/>
              </w:rPr>
              <w:t xml:space="preserve"> ir jābūt jaunām, </w:t>
            </w:r>
            <w:r>
              <w:rPr>
                <w:bCs/>
              </w:rPr>
              <w:t>nelietotām</w:t>
            </w:r>
            <w:r w:rsidRPr="005F393D">
              <w:rPr>
                <w:bCs/>
              </w:rPr>
              <w:t>, tajā</w:t>
            </w:r>
            <w:r>
              <w:rPr>
                <w:bCs/>
              </w:rPr>
              <w:t>s</w:t>
            </w:r>
            <w:r w:rsidRPr="005F393D">
              <w:rPr>
                <w:bCs/>
              </w:rPr>
              <w:t xml:space="preserve"> nav iebūvētas lietotas vai atjaunotas komponentes.</w:t>
            </w:r>
          </w:p>
          <w:p w14:paraId="3F8649A2" w14:textId="77777777" w:rsidR="007D5F21" w:rsidRPr="005F393D" w:rsidRDefault="007D5F21" w:rsidP="007D5F21">
            <w:pPr>
              <w:numPr>
                <w:ilvl w:val="0"/>
                <w:numId w:val="1"/>
              </w:numPr>
              <w:spacing w:line="276" w:lineRule="auto"/>
              <w:ind w:left="210" w:hanging="210"/>
            </w:pPr>
            <w:r w:rsidRPr="005F393D">
              <w:t>Iekārtai jāatbilst ražotāja noteiktajām kvalitātes prasībām.</w:t>
            </w:r>
          </w:p>
          <w:p w14:paraId="1DC39103" w14:textId="77777777" w:rsidR="007D5F21" w:rsidRPr="005F393D" w:rsidRDefault="007D5F21" w:rsidP="00E63D84">
            <w:pPr>
              <w:numPr>
                <w:ilvl w:val="0"/>
                <w:numId w:val="1"/>
              </w:numPr>
              <w:spacing w:line="276" w:lineRule="auto"/>
              <w:ind w:left="210" w:hanging="210"/>
              <w:jc w:val="both"/>
            </w:pPr>
            <w:r w:rsidRPr="005F393D">
              <w:t xml:space="preserve">Produkta iepakojumam </w:t>
            </w:r>
            <w:r>
              <w:t xml:space="preserve">jābūt preces ražotāja individuālajā un/vai tirdzniecības iepakojumā, uz katra iepakojuma jābūt norādītam Preču nosaukumiem, daudzumam, ražotājam, sērijas numuram, kā arī tam </w:t>
            </w:r>
            <w:r w:rsidRPr="005F393D">
              <w:t>jānodrošina produkta saglabāšana ražotāja noteiktā kvalitātē līdz produkta izmantošanai.</w:t>
            </w:r>
          </w:p>
          <w:p w14:paraId="729EECAA" w14:textId="77777777" w:rsidR="007D5F21" w:rsidRPr="005F393D" w:rsidRDefault="007D5F21" w:rsidP="00E63D84">
            <w:pPr>
              <w:pStyle w:val="ListParagraph"/>
              <w:numPr>
                <w:ilvl w:val="0"/>
                <w:numId w:val="1"/>
              </w:numPr>
              <w:ind w:left="210" w:hanging="210"/>
              <w:jc w:val="both"/>
            </w:pPr>
            <w:r w:rsidRPr="005F393D">
              <w:t>Ievērojot LR likumdošanu un izpildot ražotāja ekspluatācijas noteikumus garantijas laiks ne mazāks kā 12 mēneši.</w:t>
            </w:r>
          </w:p>
        </w:tc>
        <w:tc>
          <w:tcPr>
            <w:tcW w:w="5731" w:type="dxa"/>
          </w:tcPr>
          <w:p w14:paraId="22F9041D" w14:textId="77777777" w:rsidR="007D5F21" w:rsidRPr="005F393D" w:rsidRDefault="007D5F21" w:rsidP="002F385E">
            <w:pPr>
              <w:spacing w:line="276" w:lineRule="auto"/>
              <w:ind w:left="210"/>
              <w:rPr>
                <w:bCs/>
              </w:rPr>
            </w:pPr>
          </w:p>
        </w:tc>
      </w:tr>
      <w:tr w:rsidR="007D5F21" w:rsidRPr="005F393D" w14:paraId="087E9D96" w14:textId="461FA2C7" w:rsidTr="00C115D4">
        <w:tc>
          <w:tcPr>
            <w:tcW w:w="2029" w:type="dxa"/>
          </w:tcPr>
          <w:p w14:paraId="130E482C" w14:textId="77777777" w:rsidR="007D5F21" w:rsidRPr="005F393D" w:rsidRDefault="007D5F21" w:rsidP="00514893">
            <w:r w:rsidRPr="005F393D">
              <w:lastRenderedPageBreak/>
              <w:t>Citas specifiskas prasības</w:t>
            </w:r>
          </w:p>
        </w:tc>
        <w:tc>
          <w:tcPr>
            <w:tcW w:w="6188" w:type="dxa"/>
          </w:tcPr>
          <w:p w14:paraId="25F3793B" w14:textId="687F8D93" w:rsidR="007D5F21" w:rsidRPr="005F393D" w:rsidRDefault="007D5F21" w:rsidP="00514893">
            <w:r>
              <w:t xml:space="preserve">Piegāde 10 </w:t>
            </w:r>
            <w:r w:rsidR="00C42441">
              <w:t xml:space="preserve">kalendāro </w:t>
            </w:r>
            <w:r>
              <w:t xml:space="preserve">dienu laikā, bet ne vēlāk kā 30 </w:t>
            </w:r>
            <w:r w:rsidR="00C42441">
              <w:t xml:space="preserve">kalendāro </w:t>
            </w:r>
            <w:r>
              <w:t>dienu laikā no pieprasījuma nosūtīšanas dienas, ne vairāk kā 2 piegādes reizēs.</w:t>
            </w:r>
          </w:p>
        </w:tc>
        <w:tc>
          <w:tcPr>
            <w:tcW w:w="5731" w:type="dxa"/>
          </w:tcPr>
          <w:p w14:paraId="46B488C1" w14:textId="77777777" w:rsidR="007D5F21" w:rsidRDefault="007D5F21" w:rsidP="00514893"/>
        </w:tc>
      </w:tr>
      <w:bookmarkEnd w:id="0"/>
    </w:tbl>
    <w:p w14:paraId="289C9921" w14:textId="77777777" w:rsidR="00677892" w:rsidRPr="005F393D" w:rsidRDefault="00677892" w:rsidP="0014550A">
      <w:pPr>
        <w:rPr>
          <w:b/>
          <w:bCs/>
        </w:rPr>
      </w:pPr>
    </w:p>
    <w:p w14:paraId="208DD159" w14:textId="497C0D5E" w:rsidR="00F14BDB" w:rsidRPr="00EA78AD" w:rsidRDefault="00F14BDB" w:rsidP="00EA78AD">
      <w:pPr>
        <w:spacing w:line="276" w:lineRule="auto"/>
        <w:ind w:left="142" w:hanging="142"/>
        <w:jc w:val="both"/>
        <w:rPr>
          <w:i/>
        </w:rPr>
      </w:pPr>
      <w:r w:rsidRPr="00121574">
        <w:rPr>
          <w:i/>
        </w:rPr>
        <w:t xml:space="preserve">   *    </w:t>
      </w:r>
      <w:r w:rsidRPr="005E6899">
        <w:rPr>
          <w:i/>
        </w:rPr>
        <w:t>Piedāvājums ar pārkopētu tehnisko specifikāciju tiks noraidīts kā neatbilstošs tehniskās  specifikācijas prasībām.</w:t>
      </w:r>
    </w:p>
    <w:p w14:paraId="155573F1" w14:textId="65ED5FB1" w:rsidR="007D5F21" w:rsidRPr="0014550A" w:rsidRDefault="00F14BDB" w:rsidP="00676935">
      <w:pPr>
        <w:ind w:left="426" w:hanging="568"/>
        <w:jc w:val="both"/>
        <w:rPr>
          <w:highlight w:val="yellow"/>
        </w:rPr>
      </w:pPr>
      <w:r w:rsidRPr="007D5F21">
        <w:t xml:space="preserve">    </w:t>
      </w:r>
      <w:r w:rsidR="007D5F21" w:rsidRPr="007D5F21">
        <w:t>1</w:t>
      </w:r>
      <w:r w:rsidR="007D5F21" w:rsidRPr="00BF2464">
        <w:t>.</w:t>
      </w:r>
      <w:r w:rsidR="007D5F21" w:rsidRPr="00BF2464">
        <w:rPr>
          <w:i/>
          <w:iCs/>
        </w:rPr>
        <w:t xml:space="preserve"> </w:t>
      </w:r>
      <w:r w:rsidRPr="00BF2464">
        <w:rPr>
          <w:i/>
          <w:iCs/>
        </w:rPr>
        <w:t xml:space="preserve"> </w:t>
      </w:r>
      <w:r w:rsidRPr="00BF2464">
        <w:t>Preces piegādes termiņš</w:t>
      </w:r>
      <w:r w:rsidRPr="00BF2464">
        <w:rPr>
          <w:noProof/>
          <w:color w:val="000000" w:themeColor="text1"/>
        </w:rPr>
        <w:t xml:space="preserve"> </w:t>
      </w:r>
      <w:r w:rsidR="00EE6BE4" w:rsidRPr="00BF2464">
        <w:rPr>
          <w:noProof/>
          <w:color w:val="000000" w:themeColor="text1"/>
        </w:rPr>
        <w:t>__</w:t>
      </w:r>
      <w:r w:rsidRPr="00BF2464">
        <w:rPr>
          <w:noProof/>
          <w:color w:val="000000" w:themeColor="text1"/>
        </w:rPr>
        <w:t>(</w:t>
      </w:r>
      <w:r w:rsidR="00EE6BE4" w:rsidRPr="00BF2464">
        <w:rPr>
          <w:noProof/>
          <w:color w:val="000000" w:themeColor="text1"/>
        </w:rPr>
        <w:t>______</w:t>
      </w:r>
      <w:r w:rsidRPr="00BF2464">
        <w:rPr>
          <w:noProof/>
          <w:color w:val="000000" w:themeColor="text1"/>
        </w:rPr>
        <w:t xml:space="preserve">)  </w:t>
      </w:r>
      <w:r w:rsidR="00C42441" w:rsidRPr="00BF2464">
        <w:rPr>
          <w:noProof/>
          <w:color w:val="000000" w:themeColor="text1"/>
        </w:rPr>
        <w:t xml:space="preserve">kalendāro </w:t>
      </w:r>
      <w:r w:rsidRPr="00BF2464">
        <w:rPr>
          <w:noProof/>
          <w:color w:val="000000" w:themeColor="text1"/>
        </w:rPr>
        <w:t>dienu laikā</w:t>
      </w:r>
      <w:r w:rsidR="00B85105" w:rsidRPr="00BF2464">
        <w:rPr>
          <w:noProof/>
          <w:color w:val="000000" w:themeColor="text1"/>
        </w:rPr>
        <w:t>:</w:t>
      </w:r>
    </w:p>
    <w:p w14:paraId="4D145A78" w14:textId="14FEFDA6" w:rsidR="007D5F21" w:rsidRPr="0014550A" w:rsidRDefault="00F14BDB" w:rsidP="00EE6BE4">
      <w:pPr>
        <w:ind w:left="142" w:hanging="284"/>
        <w:jc w:val="both"/>
        <w:rPr>
          <w:highlight w:val="yellow"/>
        </w:rPr>
      </w:pPr>
      <w:r w:rsidRPr="0014550A">
        <w:rPr>
          <w:highlight w:val="yellow"/>
        </w:rPr>
        <w:t xml:space="preserve"> </w:t>
      </w:r>
    </w:p>
    <w:p w14:paraId="3D1FACD5" w14:textId="2002823E" w:rsidR="00F14BDB" w:rsidRPr="00121574" w:rsidRDefault="007D5F21" w:rsidP="007D5F21">
      <w:pPr>
        <w:ind w:left="426" w:hanging="284"/>
        <w:jc w:val="both"/>
      </w:pPr>
      <w:r w:rsidRPr="00EC49EF">
        <w:t xml:space="preserve">2. </w:t>
      </w:r>
      <w:r w:rsidR="00F14BDB" w:rsidRPr="00EC49EF">
        <w:t xml:space="preserve">Nekvalitatīvas preces trūkumu novēršanas/ preces apmaiņas termiņš (garantijas laikā): ________ (____)  </w:t>
      </w:r>
      <w:r w:rsidR="00C42441" w:rsidRPr="00EC49EF">
        <w:t xml:space="preserve">kalendāro </w:t>
      </w:r>
      <w:r w:rsidR="00F14BDB" w:rsidRPr="00EC49EF">
        <w:t>dienu laikā no akta parakstīšanas dienas;</w:t>
      </w:r>
    </w:p>
    <w:p w14:paraId="03364006" w14:textId="0A87119D" w:rsidR="00F14BDB" w:rsidRPr="00121574" w:rsidRDefault="000417EA" w:rsidP="00800049">
      <w:pPr>
        <w:spacing w:before="120" w:after="120"/>
        <w:ind w:firstLine="142"/>
      </w:pPr>
      <w:r>
        <w:t xml:space="preserve">3. </w:t>
      </w:r>
      <w:r w:rsidR="00F14BDB" w:rsidRPr="00121574">
        <w:t>Papildus informācija (ja nepieciešams): ________________________________.</w:t>
      </w:r>
    </w:p>
    <w:p w14:paraId="5342D515" w14:textId="77777777" w:rsidR="00F14BDB" w:rsidRPr="0011282B" w:rsidRDefault="00F14BDB" w:rsidP="00F14BDB">
      <w:pPr>
        <w:ind w:left="426" w:hanging="284"/>
        <w:jc w:val="both"/>
        <w:rPr>
          <w:bCs/>
          <w:lang w:eastAsia="x-none"/>
        </w:rPr>
      </w:pPr>
    </w:p>
    <w:p w14:paraId="45F57B98" w14:textId="77777777" w:rsidR="00F14BDB" w:rsidRPr="0011282B" w:rsidRDefault="00F14BDB" w:rsidP="00F14BDB">
      <w:pPr>
        <w:ind w:left="142"/>
        <w:jc w:val="both"/>
        <w:rPr>
          <w:bCs/>
          <w:lang w:eastAsia="x-none"/>
        </w:rPr>
      </w:pPr>
      <w:r w:rsidRPr="0011282B">
        <w:rPr>
          <w:bCs/>
          <w:lang w:eastAsia="x-none"/>
        </w:rPr>
        <w:t>Ar šo uzņemos pilnu atbildību par tehniskajā piedāvājumā iesniegto dokumentu komplektāciju, tajos ietverto informāciju, noformējumu, atbilstību Nolikuma prasībām. Sniegtā informācija un dati ir patiesi.</w:t>
      </w:r>
    </w:p>
    <w:p w14:paraId="75935573" w14:textId="77777777" w:rsidR="00F14BDB" w:rsidRPr="0011282B" w:rsidRDefault="00F14BDB" w:rsidP="00F14BDB">
      <w:pPr>
        <w:ind w:left="426"/>
        <w:jc w:val="both"/>
        <w:rPr>
          <w:bCs/>
          <w:lang w:eastAsia="x-none"/>
        </w:rPr>
      </w:pPr>
    </w:p>
    <w:p w14:paraId="304217D0" w14:textId="17D1B061" w:rsidR="00F14BDB" w:rsidRPr="00121574" w:rsidRDefault="00F14BDB" w:rsidP="00F14BDB">
      <w:pPr>
        <w:suppressAutoHyphens/>
        <w:autoSpaceDE w:val="0"/>
        <w:ind w:left="142"/>
        <w:jc w:val="both"/>
        <w:rPr>
          <w:lang w:eastAsia="ar-SA"/>
        </w:rPr>
      </w:pPr>
      <w:r w:rsidRPr="00121574">
        <w:rPr>
          <w:lang w:eastAsia="ar-SA"/>
        </w:rPr>
        <w:t xml:space="preserve">Mēs piedāvājam veikt iepirkumā </w:t>
      </w:r>
      <w:r w:rsidRPr="00121574">
        <w:rPr>
          <w:bCs/>
          <w:iCs/>
          <w:lang w:eastAsia="ar-SA"/>
        </w:rPr>
        <w:t>“</w:t>
      </w:r>
      <w:r w:rsidR="00EE6BE4">
        <w:rPr>
          <w:b/>
          <w:bCs/>
          <w:i/>
          <w:iCs/>
          <w:lang w:eastAsia="ar-SA"/>
        </w:rPr>
        <w:t>Automatizēto bezpilota sistēmu komponenšu un rezerves daļu iegāde</w:t>
      </w:r>
      <w:r w:rsidRPr="00121574">
        <w:rPr>
          <w:bCs/>
          <w:i/>
          <w:iCs/>
          <w:lang w:eastAsia="ar-SA"/>
        </w:rPr>
        <w:t xml:space="preserve">” </w:t>
      </w:r>
      <w:r w:rsidRPr="00121574">
        <w:rPr>
          <w:b/>
          <w:bCs/>
          <w:i/>
          <w:iCs/>
          <w:lang w:eastAsia="ar-SA"/>
        </w:rPr>
        <w:t>(</w:t>
      </w:r>
      <w:r w:rsidRPr="00121574">
        <w:rPr>
          <w:b/>
          <w:i/>
          <w:lang w:eastAsia="ar-SA"/>
        </w:rPr>
        <w:t>ID Nr.NP1.RNC2026/0</w:t>
      </w:r>
      <w:r w:rsidR="00EE6BE4">
        <w:rPr>
          <w:b/>
          <w:i/>
          <w:lang w:eastAsia="ar-SA"/>
        </w:rPr>
        <w:t>21</w:t>
      </w:r>
      <w:r w:rsidRPr="00121574">
        <w:rPr>
          <w:bCs/>
          <w:lang w:eastAsia="ar-SA"/>
        </w:rPr>
        <w:t>)</w:t>
      </w:r>
      <w:r w:rsidRPr="00121574">
        <w:t xml:space="preserve"> </w:t>
      </w:r>
      <w:r w:rsidRPr="00121574">
        <w:rPr>
          <w:lang w:eastAsia="ar-SA"/>
        </w:rPr>
        <w:t xml:space="preserve">minēto piegādi, saskaņā ar iepirkuma nolikumu un tā pielikumiem. </w:t>
      </w:r>
    </w:p>
    <w:p w14:paraId="729843ED" w14:textId="77777777" w:rsidR="00F14BDB" w:rsidRPr="00121574" w:rsidRDefault="00F14BDB" w:rsidP="00F14BDB">
      <w:pPr>
        <w:suppressAutoHyphens/>
        <w:autoSpaceDE w:val="0"/>
        <w:ind w:left="142"/>
        <w:jc w:val="both"/>
        <w:rPr>
          <w:lang w:eastAsia="ar-SA"/>
        </w:rPr>
      </w:pPr>
    </w:p>
    <w:p w14:paraId="5672D23C" w14:textId="77777777" w:rsidR="00F14BDB" w:rsidRPr="00121574" w:rsidRDefault="00F14BDB" w:rsidP="00F14BDB">
      <w:pPr>
        <w:suppressAutoHyphens/>
        <w:ind w:left="142"/>
        <w:jc w:val="both"/>
      </w:pPr>
      <w:r w:rsidRPr="00121574">
        <w:t>Apliecinām, ka, iesniedzot piedāvājumu, esam iepazinušies ar visiem apstākļiem, kas varētu ietekmēt līguma summu un piedāvāto saistību izpildi. Līdz ar to garantējam, ka gadījumā, ja mums tiks piešķirtas līguma slēgšanas tiesības, līgumsaistības apņemamies pildīt atbilstoši mūsu piedāvājumam.</w:t>
      </w:r>
    </w:p>
    <w:p w14:paraId="0DF81A72" w14:textId="77777777" w:rsidR="00F14BDB" w:rsidRPr="00121574" w:rsidRDefault="00F14BDB" w:rsidP="00F14BDB">
      <w:pPr>
        <w:suppressAutoHyphens/>
        <w:ind w:left="142"/>
        <w:jc w:val="both"/>
      </w:pPr>
    </w:p>
    <w:p w14:paraId="021B484E" w14:textId="77777777" w:rsidR="00F14BDB" w:rsidRPr="00121574" w:rsidRDefault="00F14BDB" w:rsidP="00F14BDB">
      <w:pPr>
        <w:suppressAutoHyphens/>
        <w:ind w:left="142"/>
        <w:jc w:val="both"/>
        <w:rPr>
          <w:lang w:eastAsia="ar-SA"/>
        </w:rPr>
      </w:pPr>
      <w:r w:rsidRPr="00121574">
        <w:rPr>
          <w:lang w:eastAsia="ar-SA"/>
        </w:rPr>
        <w:t>Apliecinām, ka mums ir nepieciešamā pieredze, speciālās atļaujas un sertifikāti iepirkuma nolikumā minētās preces piegādei.</w:t>
      </w:r>
    </w:p>
    <w:p w14:paraId="6BB19759" w14:textId="77777777" w:rsidR="00F14BDB" w:rsidRPr="00121574" w:rsidRDefault="00F14BDB" w:rsidP="00F14BDB">
      <w:pPr>
        <w:suppressAutoHyphens/>
        <w:ind w:left="426"/>
        <w:jc w:val="both"/>
        <w:rPr>
          <w:lang w:eastAsia="ar-SA"/>
        </w:rPr>
      </w:pPr>
    </w:p>
    <w:p w14:paraId="17082853" w14:textId="77777777" w:rsidR="00F14BDB" w:rsidRPr="00121574" w:rsidRDefault="00F14BDB" w:rsidP="00F14BDB">
      <w:pPr>
        <w:suppressAutoHyphens/>
        <w:ind w:left="142"/>
        <w:jc w:val="both"/>
        <w:rPr>
          <w:lang w:eastAsia="ar-SA"/>
        </w:rPr>
      </w:pPr>
      <w:r w:rsidRPr="00121574">
        <w:rPr>
          <w:lang w:eastAsia="ar-SA"/>
        </w:rPr>
        <w:t>Apliecinām, ka piedāvājumā ievērtēti visi piegādes veikšanai nepieciešamie materiāli un algas, visi ar darbu organizāciju saistītie izdevumi, t.sk. transporta izdevumi, kā arī darbi, kas nav minēti, bet bez kuriem nebūtu iespējama kvalitatīva un savlaicīga piegādes līguma izpilde pilnā apmērā.</w:t>
      </w:r>
    </w:p>
    <w:p w14:paraId="2EFFAD6D" w14:textId="77777777" w:rsidR="00F14BDB" w:rsidRPr="00121574" w:rsidRDefault="00F14BDB" w:rsidP="00F14BDB">
      <w:pPr>
        <w:suppressAutoHyphens/>
        <w:ind w:left="142"/>
        <w:jc w:val="both"/>
        <w:rPr>
          <w:lang w:eastAsia="ar-SA"/>
        </w:rPr>
      </w:pPr>
    </w:p>
    <w:p w14:paraId="070118AA" w14:textId="101A0163" w:rsidR="00F14BDB" w:rsidRPr="00121574" w:rsidRDefault="00F14BDB" w:rsidP="00EE02B5">
      <w:pPr>
        <w:suppressAutoHyphens/>
        <w:ind w:left="142"/>
        <w:jc w:val="both"/>
        <w:rPr>
          <w:lang w:eastAsia="ar-SA"/>
        </w:rPr>
      </w:pPr>
      <w:r w:rsidRPr="00121574">
        <w:rPr>
          <w:lang w:eastAsia="ar-SA"/>
        </w:rPr>
        <w:t>Ar šo garantējam sniegto ziņu patiesumu un precizitāti. Mēs saprotam un piekrītam prasībām, kas izvirzītas pretendentiem šī iepirkuma nolikumā un līguma projektā. Šim piedāvājumam un jūsu rakstiskai piekrišanai tam ir jāveido starp mums saistošs līgums, ar kura projektu esam iepazinušies un piekrītam. Mēs saprotam, ka jūs varat pieņemt un noraidīt jebkuru piedāvājumu jebkurā brīdī līdz uzvarētāja noteikšanai.</w:t>
      </w:r>
    </w:p>
    <w:p w14:paraId="501BE29C" w14:textId="77777777" w:rsidR="00F14BDB" w:rsidRPr="00121574" w:rsidRDefault="00F14BDB" w:rsidP="00EA78AD">
      <w:pPr>
        <w:spacing w:before="120"/>
        <w:ind w:left="142"/>
      </w:pPr>
      <w:r w:rsidRPr="00121574">
        <w:t>Paraksts: ______________________________________</w:t>
      </w:r>
    </w:p>
    <w:p w14:paraId="58D164FE" w14:textId="77777777" w:rsidR="00F14BDB" w:rsidRPr="00121574" w:rsidRDefault="00F14BDB" w:rsidP="00EA78AD">
      <w:pPr>
        <w:spacing w:before="120"/>
        <w:ind w:left="142"/>
      </w:pPr>
      <w:r w:rsidRPr="00121574">
        <w:t>Vārds, uzvārds: _________________________________</w:t>
      </w:r>
    </w:p>
    <w:p w14:paraId="090AC7A0" w14:textId="50B3F92D" w:rsidR="00674396" w:rsidRDefault="00F14BDB" w:rsidP="00EA78AD">
      <w:pPr>
        <w:spacing w:before="120"/>
        <w:ind w:left="142"/>
      </w:pPr>
      <w:r w:rsidRPr="00121574">
        <w:lastRenderedPageBreak/>
        <w:t>Amats: _______________________________________</w:t>
      </w:r>
    </w:p>
    <w:sectPr w:rsidR="00674396" w:rsidSect="00EA78AD">
      <w:footerReference w:type="default" r:id="rId8"/>
      <w:pgSz w:w="16838" w:h="11906" w:orient="landscape"/>
      <w:pgMar w:top="993" w:right="1440"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54027" w14:textId="77777777" w:rsidR="006F5918" w:rsidRDefault="006F5918" w:rsidP="00083475">
      <w:r>
        <w:separator/>
      </w:r>
    </w:p>
  </w:endnote>
  <w:endnote w:type="continuationSeparator" w:id="0">
    <w:p w14:paraId="15B0BB9D" w14:textId="77777777" w:rsidR="006F5918" w:rsidRDefault="006F5918" w:rsidP="00083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utch TL">
    <w:altName w:val="Cambria"/>
    <w:charset w:val="BA"/>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0824304"/>
      <w:docPartObj>
        <w:docPartGallery w:val="Page Numbers (Bottom of Page)"/>
        <w:docPartUnique/>
      </w:docPartObj>
    </w:sdtPr>
    <w:sdtEndPr>
      <w:rPr>
        <w:noProof/>
      </w:rPr>
    </w:sdtEndPr>
    <w:sdtContent>
      <w:p w14:paraId="5BF6F31C" w14:textId="4B132E9B" w:rsidR="00A70346" w:rsidRDefault="00A703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DF0B55" w14:textId="77777777" w:rsidR="00083475" w:rsidRDefault="000834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50D3F" w14:textId="77777777" w:rsidR="006F5918" w:rsidRDefault="006F5918" w:rsidP="00083475">
      <w:r>
        <w:separator/>
      </w:r>
    </w:p>
  </w:footnote>
  <w:footnote w:type="continuationSeparator" w:id="0">
    <w:p w14:paraId="3D480440" w14:textId="77777777" w:rsidR="006F5918" w:rsidRDefault="006F5918" w:rsidP="000834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A244A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B28"/>
    <w:rsid w:val="000021B4"/>
    <w:rsid w:val="000060A1"/>
    <w:rsid w:val="00014B1A"/>
    <w:rsid w:val="00016E2C"/>
    <w:rsid w:val="000252C6"/>
    <w:rsid w:val="000254D6"/>
    <w:rsid w:val="0002691E"/>
    <w:rsid w:val="000417EA"/>
    <w:rsid w:val="0004615B"/>
    <w:rsid w:val="000468E3"/>
    <w:rsid w:val="00057CB0"/>
    <w:rsid w:val="00060A11"/>
    <w:rsid w:val="000627EF"/>
    <w:rsid w:val="000653DD"/>
    <w:rsid w:val="00074624"/>
    <w:rsid w:val="00082DE8"/>
    <w:rsid w:val="00083475"/>
    <w:rsid w:val="00087DE6"/>
    <w:rsid w:val="000A0F5C"/>
    <w:rsid w:val="000A5AFF"/>
    <w:rsid w:val="000A64D1"/>
    <w:rsid w:val="000B52C8"/>
    <w:rsid w:val="000C5ED9"/>
    <w:rsid w:val="000C775A"/>
    <w:rsid w:val="000C7BD7"/>
    <w:rsid w:val="000D2F53"/>
    <w:rsid w:val="000F2576"/>
    <w:rsid w:val="00102514"/>
    <w:rsid w:val="00111254"/>
    <w:rsid w:val="00112DD7"/>
    <w:rsid w:val="00123D2C"/>
    <w:rsid w:val="00130C36"/>
    <w:rsid w:val="00137A16"/>
    <w:rsid w:val="0014550A"/>
    <w:rsid w:val="00145651"/>
    <w:rsid w:val="001475C0"/>
    <w:rsid w:val="00152F4F"/>
    <w:rsid w:val="0016145D"/>
    <w:rsid w:val="001902E9"/>
    <w:rsid w:val="00194368"/>
    <w:rsid w:val="001A138F"/>
    <w:rsid w:val="001B7564"/>
    <w:rsid w:val="001B7704"/>
    <w:rsid w:val="001D3CE0"/>
    <w:rsid w:val="001E2F1E"/>
    <w:rsid w:val="00221ED1"/>
    <w:rsid w:val="00224703"/>
    <w:rsid w:val="0022612E"/>
    <w:rsid w:val="00232A83"/>
    <w:rsid w:val="002513A3"/>
    <w:rsid w:val="00265CB1"/>
    <w:rsid w:val="00267084"/>
    <w:rsid w:val="00275670"/>
    <w:rsid w:val="00275AC9"/>
    <w:rsid w:val="002855B7"/>
    <w:rsid w:val="0028730B"/>
    <w:rsid w:val="002A6207"/>
    <w:rsid w:val="002C4630"/>
    <w:rsid w:val="002D07A0"/>
    <w:rsid w:val="002E6507"/>
    <w:rsid w:val="002F385E"/>
    <w:rsid w:val="002F5ADE"/>
    <w:rsid w:val="00310363"/>
    <w:rsid w:val="00314A54"/>
    <w:rsid w:val="003212EF"/>
    <w:rsid w:val="00333006"/>
    <w:rsid w:val="00345238"/>
    <w:rsid w:val="00353315"/>
    <w:rsid w:val="00372DEB"/>
    <w:rsid w:val="0037367D"/>
    <w:rsid w:val="003817F7"/>
    <w:rsid w:val="00385295"/>
    <w:rsid w:val="00387EB6"/>
    <w:rsid w:val="0039359C"/>
    <w:rsid w:val="0039620E"/>
    <w:rsid w:val="003A7CDA"/>
    <w:rsid w:val="003C3F3E"/>
    <w:rsid w:val="003C4741"/>
    <w:rsid w:val="003C5B02"/>
    <w:rsid w:val="003C5C11"/>
    <w:rsid w:val="003D5317"/>
    <w:rsid w:val="003F27A3"/>
    <w:rsid w:val="003F3263"/>
    <w:rsid w:val="003F7B28"/>
    <w:rsid w:val="004023D6"/>
    <w:rsid w:val="0043787C"/>
    <w:rsid w:val="0044493A"/>
    <w:rsid w:val="004574AD"/>
    <w:rsid w:val="00472ECC"/>
    <w:rsid w:val="0048741F"/>
    <w:rsid w:val="0049797B"/>
    <w:rsid w:val="004B6F28"/>
    <w:rsid w:val="004C2A4F"/>
    <w:rsid w:val="004D4977"/>
    <w:rsid w:val="004D595E"/>
    <w:rsid w:val="004E2615"/>
    <w:rsid w:val="00506702"/>
    <w:rsid w:val="00524BD0"/>
    <w:rsid w:val="00537854"/>
    <w:rsid w:val="00552EBD"/>
    <w:rsid w:val="00557E55"/>
    <w:rsid w:val="00562DD9"/>
    <w:rsid w:val="005664C8"/>
    <w:rsid w:val="0057336D"/>
    <w:rsid w:val="00576733"/>
    <w:rsid w:val="0057778E"/>
    <w:rsid w:val="005866DD"/>
    <w:rsid w:val="00591D46"/>
    <w:rsid w:val="00597D51"/>
    <w:rsid w:val="005A4638"/>
    <w:rsid w:val="005B1A75"/>
    <w:rsid w:val="005B3FB8"/>
    <w:rsid w:val="005C3B5D"/>
    <w:rsid w:val="005E4111"/>
    <w:rsid w:val="005F1697"/>
    <w:rsid w:val="005F393D"/>
    <w:rsid w:val="00600C93"/>
    <w:rsid w:val="006028DB"/>
    <w:rsid w:val="00617B50"/>
    <w:rsid w:val="00622DD3"/>
    <w:rsid w:val="006251CA"/>
    <w:rsid w:val="006268AF"/>
    <w:rsid w:val="00644414"/>
    <w:rsid w:val="006468A2"/>
    <w:rsid w:val="00647C03"/>
    <w:rsid w:val="00662FE3"/>
    <w:rsid w:val="00671B96"/>
    <w:rsid w:val="00674396"/>
    <w:rsid w:val="00676935"/>
    <w:rsid w:val="00677892"/>
    <w:rsid w:val="00687179"/>
    <w:rsid w:val="006A0115"/>
    <w:rsid w:val="006A1953"/>
    <w:rsid w:val="006B4EE8"/>
    <w:rsid w:val="006D5242"/>
    <w:rsid w:val="006D69B3"/>
    <w:rsid w:val="006F0EE0"/>
    <w:rsid w:val="006F11EB"/>
    <w:rsid w:val="006F4061"/>
    <w:rsid w:val="006F5918"/>
    <w:rsid w:val="007014CF"/>
    <w:rsid w:val="00702652"/>
    <w:rsid w:val="00710511"/>
    <w:rsid w:val="00714A18"/>
    <w:rsid w:val="00715FF5"/>
    <w:rsid w:val="00744DE4"/>
    <w:rsid w:val="00754F53"/>
    <w:rsid w:val="00767098"/>
    <w:rsid w:val="0077677F"/>
    <w:rsid w:val="00782B95"/>
    <w:rsid w:val="007858CF"/>
    <w:rsid w:val="007934BC"/>
    <w:rsid w:val="007A6557"/>
    <w:rsid w:val="007B0F07"/>
    <w:rsid w:val="007B37CD"/>
    <w:rsid w:val="007C003B"/>
    <w:rsid w:val="007D057E"/>
    <w:rsid w:val="007D10A7"/>
    <w:rsid w:val="007D1DB9"/>
    <w:rsid w:val="007D2D22"/>
    <w:rsid w:val="007D5F21"/>
    <w:rsid w:val="007E1E74"/>
    <w:rsid w:val="00800049"/>
    <w:rsid w:val="00801C6E"/>
    <w:rsid w:val="00814E1B"/>
    <w:rsid w:val="00815CBF"/>
    <w:rsid w:val="00817A0C"/>
    <w:rsid w:val="00823F6C"/>
    <w:rsid w:val="00842F46"/>
    <w:rsid w:val="0086003F"/>
    <w:rsid w:val="00865C78"/>
    <w:rsid w:val="008719A7"/>
    <w:rsid w:val="00875F20"/>
    <w:rsid w:val="008A6382"/>
    <w:rsid w:val="008A7D4B"/>
    <w:rsid w:val="008B2E73"/>
    <w:rsid w:val="008C3F6E"/>
    <w:rsid w:val="008C5481"/>
    <w:rsid w:val="008D3312"/>
    <w:rsid w:val="008D5AFD"/>
    <w:rsid w:val="009268D6"/>
    <w:rsid w:val="00927289"/>
    <w:rsid w:val="009321AD"/>
    <w:rsid w:val="00943E74"/>
    <w:rsid w:val="00944F84"/>
    <w:rsid w:val="0096456B"/>
    <w:rsid w:val="00967A83"/>
    <w:rsid w:val="00970FB4"/>
    <w:rsid w:val="00982577"/>
    <w:rsid w:val="00985E1A"/>
    <w:rsid w:val="009B4B64"/>
    <w:rsid w:val="009B7117"/>
    <w:rsid w:val="009B74D3"/>
    <w:rsid w:val="009D345F"/>
    <w:rsid w:val="009E2520"/>
    <w:rsid w:val="009E6692"/>
    <w:rsid w:val="009F2865"/>
    <w:rsid w:val="00A0024C"/>
    <w:rsid w:val="00A02F55"/>
    <w:rsid w:val="00A079FF"/>
    <w:rsid w:val="00A365CE"/>
    <w:rsid w:val="00A41533"/>
    <w:rsid w:val="00A44251"/>
    <w:rsid w:val="00A45EDD"/>
    <w:rsid w:val="00A5444D"/>
    <w:rsid w:val="00A57E57"/>
    <w:rsid w:val="00A70346"/>
    <w:rsid w:val="00A73808"/>
    <w:rsid w:val="00AA5E6E"/>
    <w:rsid w:val="00AA7072"/>
    <w:rsid w:val="00AB305C"/>
    <w:rsid w:val="00AB37EA"/>
    <w:rsid w:val="00AB6C40"/>
    <w:rsid w:val="00AB723C"/>
    <w:rsid w:val="00AC1D44"/>
    <w:rsid w:val="00AC54C4"/>
    <w:rsid w:val="00AD17B6"/>
    <w:rsid w:val="00AD3F57"/>
    <w:rsid w:val="00AE690C"/>
    <w:rsid w:val="00B0023B"/>
    <w:rsid w:val="00B0053B"/>
    <w:rsid w:val="00B03BB0"/>
    <w:rsid w:val="00B11B9C"/>
    <w:rsid w:val="00B122E6"/>
    <w:rsid w:val="00B33B6D"/>
    <w:rsid w:val="00B55ADF"/>
    <w:rsid w:val="00B73FEC"/>
    <w:rsid w:val="00B85105"/>
    <w:rsid w:val="00B92E39"/>
    <w:rsid w:val="00B973D3"/>
    <w:rsid w:val="00BB0AE9"/>
    <w:rsid w:val="00BB2641"/>
    <w:rsid w:val="00BB51C9"/>
    <w:rsid w:val="00BB74C1"/>
    <w:rsid w:val="00BB7A44"/>
    <w:rsid w:val="00BC3E7B"/>
    <w:rsid w:val="00BD009D"/>
    <w:rsid w:val="00BF2464"/>
    <w:rsid w:val="00BF78D7"/>
    <w:rsid w:val="00C034B8"/>
    <w:rsid w:val="00C115D4"/>
    <w:rsid w:val="00C167F8"/>
    <w:rsid w:val="00C37363"/>
    <w:rsid w:val="00C42441"/>
    <w:rsid w:val="00C43B12"/>
    <w:rsid w:val="00C52AB1"/>
    <w:rsid w:val="00C7382C"/>
    <w:rsid w:val="00C7585E"/>
    <w:rsid w:val="00C9353B"/>
    <w:rsid w:val="00CA13B7"/>
    <w:rsid w:val="00CB36FE"/>
    <w:rsid w:val="00CC339D"/>
    <w:rsid w:val="00CF7F3A"/>
    <w:rsid w:val="00D02659"/>
    <w:rsid w:val="00D11F71"/>
    <w:rsid w:val="00D15F83"/>
    <w:rsid w:val="00D161E9"/>
    <w:rsid w:val="00D23F0A"/>
    <w:rsid w:val="00D27C25"/>
    <w:rsid w:val="00D5390C"/>
    <w:rsid w:val="00D6307F"/>
    <w:rsid w:val="00D73815"/>
    <w:rsid w:val="00D77A46"/>
    <w:rsid w:val="00DA2BA9"/>
    <w:rsid w:val="00DB026C"/>
    <w:rsid w:val="00DB10A3"/>
    <w:rsid w:val="00DD1F99"/>
    <w:rsid w:val="00DD796B"/>
    <w:rsid w:val="00DE4C85"/>
    <w:rsid w:val="00DE4F82"/>
    <w:rsid w:val="00DF5071"/>
    <w:rsid w:val="00E23274"/>
    <w:rsid w:val="00E24248"/>
    <w:rsid w:val="00E30BFF"/>
    <w:rsid w:val="00E33AB4"/>
    <w:rsid w:val="00E3413E"/>
    <w:rsid w:val="00E3532B"/>
    <w:rsid w:val="00E4256D"/>
    <w:rsid w:val="00E63D84"/>
    <w:rsid w:val="00E640F3"/>
    <w:rsid w:val="00E65CF1"/>
    <w:rsid w:val="00E765F9"/>
    <w:rsid w:val="00E80DD9"/>
    <w:rsid w:val="00E90F5E"/>
    <w:rsid w:val="00E91EB9"/>
    <w:rsid w:val="00E96ED9"/>
    <w:rsid w:val="00EA2D71"/>
    <w:rsid w:val="00EA3C1D"/>
    <w:rsid w:val="00EA78AD"/>
    <w:rsid w:val="00EC49EF"/>
    <w:rsid w:val="00EE02B5"/>
    <w:rsid w:val="00EE3C73"/>
    <w:rsid w:val="00EE54C9"/>
    <w:rsid w:val="00EE5BAD"/>
    <w:rsid w:val="00EE6BE4"/>
    <w:rsid w:val="00F03EB3"/>
    <w:rsid w:val="00F14777"/>
    <w:rsid w:val="00F14BDB"/>
    <w:rsid w:val="00F17374"/>
    <w:rsid w:val="00F22FB7"/>
    <w:rsid w:val="00F32A0B"/>
    <w:rsid w:val="00F3477E"/>
    <w:rsid w:val="00F412A3"/>
    <w:rsid w:val="00F45E43"/>
    <w:rsid w:val="00F47A3B"/>
    <w:rsid w:val="00F505C0"/>
    <w:rsid w:val="00F53C4C"/>
    <w:rsid w:val="00F67C9C"/>
    <w:rsid w:val="00F747FC"/>
    <w:rsid w:val="00F75FA1"/>
    <w:rsid w:val="00F866F5"/>
    <w:rsid w:val="00FB06C4"/>
    <w:rsid w:val="00FD3F06"/>
    <w:rsid w:val="00FE1C8C"/>
    <w:rsid w:val="00FF3FB1"/>
    <w:rsid w:val="00FF4DBB"/>
    <w:rsid w:val="00FF4F1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3EF14"/>
  <w15:docId w15:val="{C4609124-D603-4568-A248-24916368A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4B8"/>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034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24703"/>
    <w:pPr>
      <w:ind w:left="720"/>
      <w:contextualSpacing/>
    </w:pPr>
  </w:style>
  <w:style w:type="paragraph" w:styleId="Title">
    <w:name w:val="Title"/>
    <w:basedOn w:val="Normal"/>
    <w:link w:val="TitleChar"/>
    <w:qFormat/>
    <w:rsid w:val="00112DD7"/>
    <w:pPr>
      <w:jc w:val="center"/>
    </w:pPr>
    <w:rPr>
      <w:rFonts w:eastAsia="Times New Roman" w:cs="Times New Roman"/>
      <w:b/>
      <w:i/>
      <w:szCs w:val="20"/>
      <w:lang w:val="en-US" w:eastAsia="lv-LV"/>
    </w:rPr>
  </w:style>
  <w:style w:type="character" w:customStyle="1" w:styleId="TitleChar">
    <w:name w:val="Title Char"/>
    <w:basedOn w:val="DefaultParagraphFont"/>
    <w:link w:val="Title"/>
    <w:rsid w:val="00112DD7"/>
    <w:rPr>
      <w:rFonts w:ascii="Times New Roman" w:eastAsia="Times New Roman" w:hAnsi="Times New Roman" w:cs="Times New Roman"/>
      <w:b/>
      <w:i/>
      <w:sz w:val="24"/>
      <w:szCs w:val="20"/>
      <w:lang w:val="en-US" w:eastAsia="lv-LV"/>
    </w:rPr>
  </w:style>
  <w:style w:type="paragraph" w:styleId="Header">
    <w:name w:val="header"/>
    <w:basedOn w:val="Normal"/>
    <w:link w:val="HeaderChar"/>
    <w:unhideWhenUsed/>
    <w:rsid w:val="00801C6E"/>
    <w:pPr>
      <w:tabs>
        <w:tab w:val="center" w:pos="4819"/>
        <w:tab w:val="right" w:pos="9071"/>
      </w:tabs>
    </w:pPr>
    <w:rPr>
      <w:rFonts w:ascii="Dutch TL" w:eastAsia="Times New Roman" w:hAnsi="Dutch TL" w:cs="Times New Roman"/>
      <w:szCs w:val="20"/>
      <w:lang w:eastAsia="lv-LV"/>
    </w:rPr>
  </w:style>
  <w:style w:type="character" w:customStyle="1" w:styleId="HeaderChar">
    <w:name w:val="Header Char"/>
    <w:basedOn w:val="DefaultParagraphFont"/>
    <w:link w:val="Header"/>
    <w:rsid w:val="00801C6E"/>
    <w:rPr>
      <w:rFonts w:ascii="Dutch TL" w:eastAsia="Times New Roman" w:hAnsi="Dutch TL" w:cs="Times New Roman"/>
      <w:sz w:val="24"/>
      <w:szCs w:val="20"/>
      <w:lang w:eastAsia="lv-LV"/>
    </w:rPr>
  </w:style>
  <w:style w:type="paragraph" w:styleId="BalloonText">
    <w:name w:val="Balloon Text"/>
    <w:basedOn w:val="Normal"/>
    <w:link w:val="BalloonTextChar"/>
    <w:uiPriority w:val="99"/>
    <w:semiHidden/>
    <w:unhideWhenUsed/>
    <w:rsid w:val="0067439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4396"/>
    <w:rPr>
      <w:rFonts w:ascii="Segoe UI" w:hAnsi="Segoe UI" w:cs="Segoe UI"/>
      <w:sz w:val="18"/>
      <w:szCs w:val="18"/>
    </w:rPr>
  </w:style>
  <w:style w:type="character" w:styleId="Hyperlink">
    <w:name w:val="Hyperlink"/>
    <w:basedOn w:val="DefaultParagraphFont"/>
    <w:uiPriority w:val="99"/>
    <w:unhideWhenUsed/>
    <w:rsid w:val="00CA13B7"/>
    <w:rPr>
      <w:color w:val="0563C1"/>
      <w:u w:val="single"/>
    </w:rPr>
  </w:style>
  <w:style w:type="paragraph" w:customStyle="1" w:styleId="Brdtekstpaaflgende">
    <w:name w:val="Brødtekst paafølgende"/>
    <w:basedOn w:val="BodyText"/>
    <w:rsid w:val="00AD17B6"/>
    <w:pPr>
      <w:spacing w:before="60" w:after="60"/>
    </w:pPr>
    <w:rPr>
      <w:rFonts w:eastAsia="Times New Roman" w:cs="Times New Roman"/>
      <w:szCs w:val="20"/>
      <w:lang w:val="nb-NO" w:eastAsia="nb-NO"/>
    </w:rPr>
  </w:style>
  <w:style w:type="paragraph" w:styleId="BodyText">
    <w:name w:val="Body Text"/>
    <w:basedOn w:val="Normal"/>
    <w:link w:val="BodyTextChar"/>
    <w:uiPriority w:val="99"/>
    <w:semiHidden/>
    <w:unhideWhenUsed/>
    <w:rsid w:val="00AD17B6"/>
    <w:pPr>
      <w:spacing w:after="120"/>
    </w:pPr>
  </w:style>
  <w:style w:type="character" w:customStyle="1" w:styleId="BodyTextChar">
    <w:name w:val="Body Text Char"/>
    <w:basedOn w:val="DefaultParagraphFont"/>
    <w:link w:val="BodyText"/>
    <w:uiPriority w:val="99"/>
    <w:semiHidden/>
    <w:rsid w:val="00AD17B6"/>
    <w:rPr>
      <w:rFonts w:ascii="Times New Roman" w:hAnsi="Times New Roman"/>
      <w:sz w:val="24"/>
    </w:rPr>
  </w:style>
  <w:style w:type="character" w:styleId="FollowedHyperlink">
    <w:name w:val="FollowedHyperlink"/>
    <w:basedOn w:val="DefaultParagraphFont"/>
    <w:uiPriority w:val="99"/>
    <w:semiHidden/>
    <w:unhideWhenUsed/>
    <w:rsid w:val="003A7CDA"/>
    <w:rPr>
      <w:color w:val="800080" w:themeColor="followedHyperlink"/>
      <w:u w:val="single"/>
    </w:rPr>
  </w:style>
  <w:style w:type="character" w:customStyle="1" w:styleId="specificationtitle">
    <w:name w:val="specification__title"/>
    <w:basedOn w:val="DefaultParagraphFont"/>
    <w:rsid w:val="00232A83"/>
  </w:style>
  <w:style w:type="character" w:customStyle="1" w:styleId="specificationvalue">
    <w:name w:val="specification__value"/>
    <w:basedOn w:val="DefaultParagraphFont"/>
    <w:rsid w:val="00232A83"/>
  </w:style>
  <w:style w:type="paragraph" w:styleId="Footer">
    <w:name w:val="footer"/>
    <w:basedOn w:val="Normal"/>
    <w:link w:val="FooterChar"/>
    <w:uiPriority w:val="99"/>
    <w:unhideWhenUsed/>
    <w:rsid w:val="00083475"/>
    <w:pPr>
      <w:tabs>
        <w:tab w:val="center" w:pos="4153"/>
        <w:tab w:val="right" w:pos="8306"/>
      </w:tabs>
    </w:pPr>
  </w:style>
  <w:style w:type="character" w:customStyle="1" w:styleId="FooterChar">
    <w:name w:val="Footer Char"/>
    <w:basedOn w:val="DefaultParagraphFont"/>
    <w:link w:val="Footer"/>
    <w:uiPriority w:val="99"/>
    <w:rsid w:val="00083475"/>
    <w:rPr>
      <w:rFonts w:ascii="Times New Roman" w:hAnsi="Times New Roman"/>
      <w:sz w:val="24"/>
    </w:rPr>
  </w:style>
  <w:style w:type="paragraph" w:styleId="NormalWeb">
    <w:name w:val="Normal (Web)"/>
    <w:basedOn w:val="Normal"/>
    <w:uiPriority w:val="99"/>
    <w:unhideWhenUsed/>
    <w:rsid w:val="00FF4F10"/>
    <w:pPr>
      <w:spacing w:before="100" w:beforeAutospacing="1" w:after="100" w:afterAutospacing="1"/>
    </w:pPr>
    <w:rPr>
      <w:rFonts w:eastAsia="Times New Roman" w:cs="Times New Roman"/>
      <w:szCs w:val="24"/>
      <w:lang w:eastAsia="lv-LV"/>
    </w:rPr>
  </w:style>
  <w:style w:type="character" w:styleId="Strong">
    <w:name w:val="Strong"/>
    <w:basedOn w:val="DefaultParagraphFont"/>
    <w:uiPriority w:val="22"/>
    <w:qFormat/>
    <w:rsid w:val="00FF4F10"/>
    <w:rPr>
      <w:b/>
      <w:bCs/>
    </w:rPr>
  </w:style>
  <w:style w:type="character" w:styleId="CommentReference">
    <w:name w:val="annotation reference"/>
    <w:basedOn w:val="DefaultParagraphFont"/>
    <w:uiPriority w:val="99"/>
    <w:semiHidden/>
    <w:unhideWhenUsed/>
    <w:rsid w:val="007D5F21"/>
    <w:rPr>
      <w:sz w:val="16"/>
      <w:szCs w:val="16"/>
    </w:rPr>
  </w:style>
  <w:style w:type="paragraph" w:styleId="CommentText">
    <w:name w:val="annotation text"/>
    <w:basedOn w:val="Normal"/>
    <w:link w:val="CommentTextChar"/>
    <w:uiPriority w:val="99"/>
    <w:semiHidden/>
    <w:unhideWhenUsed/>
    <w:rsid w:val="007D5F21"/>
    <w:rPr>
      <w:sz w:val="20"/>
      <w:szCs w:val="20"/>
    </w:rPr>
  </w:style>
  <w:style w:type="character" w:customStyle="1" w:styleId="CommentTextChar">
    <w:name w:val="Comment Text Char"/>
    <w:basedOn w:val="DefaultParagraphFont"/>
    <w:link w:val="CommentText"/>
    <w:uiPriority w:val="99"/>
    <w:semiHidden/>
    <w:rsid w:val="007D5F21"/>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D5F21"/>
    <w:rPr>
      <w:b/>
      <w:bCs/>
    </w:rPr>
  </w:style>
  <w:style w:type="character" w:customStyle="1" w:styleId="CommentSubjectChar">
    <w:name w:val="Comment Subject Char"/>
    <w:basedOn w:val="CommentTextChar"/>
    <w:link w:val="CommentSubject"/>
    <w:uiPriority w:val="99"/>
    <w:semiHidden/>
    <w:rsid w:val="007D5F21"/>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195736">
      <w:bodyDiv w:val="1"/>
      <w:marLeft w:val="0"/>
      <w:marRight w:val="0"/>
      <w:marTop w:val="0"/>
      <w:marBottom w:val="0"/>
      <w:divBdr>
        <w:top w:val="none" w:sz="0" w:space="0" w:color="auto"/>
        <w:left w:val="none" w:sz="0" w:space="0" w:color="auto"/>
        <w:bottom w:val="none" w:sz="0" w:space="0" w:color="auto"/>
        <w:right w:val="none" w:sz="0" w:space="0" w:color="auto"/>
      </w:divBdr>
    </w:div>
    <w:div w:id="423189941">
      <w:bodyDiv w:val="1"/>
      <w:marLeft w:val="0"/>
      <w:marRight w:val="0"/>
      <w:marTop w:val="0"/>
      <w:marBottom w:val="0"/>
      <w:divBdr>
        <w:top w:val="none" w:sz="0" w:space="0" w:color="auto"/>
        <w:left w:val="none" w:sz="0" w:space="0" w:color="auto"/>
        <w:bottom w:val="none" w:sz="0" w:space="0" w:color="auto"/>
        <w:right w:val="none" w:sz="0" w:space="0" w:color="auto"/>
      </w:divBdr>
      <w:divsChild>
        <w:div w:id="288627820">
          <w:marLeft w:val="0"/>
          <w:marRight w:val="0"/>
          <w:marTop w:val="0"/>
          <w:marBottom w:val="0"/>
          <w:divBdr>
            <w:top w:val="none" w:sz="0" w:space="0" w:color="auto"/>
            <w:left w:val="none" w:sz="0" w:space="0" w:color="auto"/>
            <w:bottom w:val="single" w:sz="6" w:space="4" w:color="D6D8E1"/>
            <w:right w:val="none" w:sz="0" w:space="0" w:color="auto"/>
          </w:divBdr>
        </w:div>
        <w:div w:id="1934783481">
          <w:marLeft w:val="0"/>
          <w:marRight w:val="0"/>
          <w:marTop w:val="0"/>
          <w:marBottom w:val="0"/>
          <w:divBdr>
            <w:top w:val="none" w:sz="0" w:space="0" w:color="auto"/>
            <w:left w:val="none" w:sz="0" w:space="0" w:color="auto"/>
            <w:bottom w:val="single" w:sz="6" w:space="4" w:color="D6D8E1"/>
            <w:right w:val="none" w:sz="0" w:space="0" w:color="auto"/>
          </w:divBdr>
        </w:div>
        <w:div w:id="1264340790">
          <w:marLeft w:val="0"/>
          <w:marRight w:val="0"/>
          <w:marTop w:val="0"/>
          <w:marBottom w:val="0"/>
          <w:divBdr>
            <w:top w:val="none" w:sz="0" w:space="0" w:color="auto"/>
            <w:left w:val="none" w:sz="0" w:space="0" w:color="auto"/>
            <w:bottom w:val="single" w:sz="6" w:space="4" w:color="D6D8E1"/>
            <w:right w:val="none" w:sz="0" w:space="0" w:color="auto"/>
          </w:divBdr>
        </w:div>
        <w:div w:id="1617564283">
          <w:marLeft w:val="0"/>
          <w:marRight w:val="0"/>
          <w:marTop w:val="0"/>
          <w:marBottom w:val="0"/>
          <w:divBdr>
            <w:top w:val="none" w:sz="0" w:space="0" w:color="auto"/>
            <w:left w:val="none" w:sz="0" w:space="0" w:color="auto"/>
            <w:bottom w:val="single" w:sz="6" w:space="4" w:color="D6D8E1"/>
            <w:right w:val="none" w:sz="0" w:space="0" w:color="auto"/>
          </w:divBdr>
        </w:div>
        <w:div w:id="215626017">
          <w:marLeft w:val="0"/>
          <w:marRight w:val="0"/>
          <w:marTop w:val="0"/>
          <w:marBottom w:val="0"/>
          <w:divBdr>
            <w:top w:val="none" w:sz="0" w:space="0" w:color="auto"/>
            <w:left w:val="none" w:sz="0" w:space="0" w:color="auto"/>
            <w:bottom w:val="single" w:sz="6" w:space="4" w:color="D6D8E1"/>
            <w:right w:val="none" w:sz="0" w:space="0" w:color="auto"/>
          </w:divBdr>
        </w:div>
        <w:div w:id="1524711319">
          <w:marLeft w:val="0"/>
          <w:marRight w:val="0"/>
          <w:marTop w:val="0"/>
          <w:marBottom w:val="0"/>
          <w:divBdr>
            <w:top w:val="none" w:sz="0" w:space="0" w:color="auto"/>
            <w:left w:val="none" w:sz="0" w:space="0" w:color="auto"/>
            <w:bottom w:val="single" w:sz="6" w:space="4" w:color="D6D8E1"/>
            <w:right w:val="none" w:sz="0" w:space="0" w:color="auto"/>
          </w:divBdr>
        </w:div>
        <w:div w:id="198904519">
          <w:marLeft w:val="0"/>
          <w:marRight w:val="0"/>
          <w:marTop w:val="0"/>
          <w:marBottom w:val="0"/>
          <w:divBdr>
            <w:top w:val="none" w:sz="0" w:space="0" w:color="auto"/>
            <w:left w:val="none" w:sz="0" w:space="0" w:color="auto"/>
            <w:bottom w:val="single" w:sz="6" w:space="4" w:color="D6D8E1"/>
            <w:right w:val="none" w:sz="0" w:space="0" w:color="auto"/>
          </w:divBdr>
        </w:div>
        <w:div w:id="1931698340">
          <w:marLeft w:val="0"/>
          <w:marRight w:val="0"/>
          <w:marTop w:val="0"/>
          <w:marBottom w:val="0"/>
          <w:divBdr>
            <w:top w:val="none" w:sz="0" w:space="0" w:color="auto"/>
            <w:left w:val="none" w:sz="0" w:space="0" w:color="auto"/>
            <w:bottom w:val="single" w:sz="6" w:space="4" w:color="D6D8E1"/>
            <w:right w:val="none" w:sz="0" w:space="0" w:color="auto"/>
          </w:divBdr>
        </w:div>
      </w:divsChild>
    </w:div>
    <w:div w:id="436607441">
      <w:bodyDiv w:val="1"/>
      <w:marLeft w:val="0"/>
      <w:marRight w:val="0"/>
      <w:marTop w:val="0"/>
      <w:marBottom w:val="0"/>
      <w:divBdr>
        <w:top w:val="none" w:sz="0" w:space="0" w:color="auto"/>
        <w:left w:val="none" w:sz="0" w:space="0" w:color="auto"/>
        <w:bottom w:val="none" w:sz="0" w:space="0" w:color="auto"/>
        <w:right w:val="none" w:sz="0" w:space="0" w:color="auto"/>
      </w:divBdr>
    </w:div>
    <w:div w:id="581187738">
      <w:bodyDiv w:val="1"/>
      <w:marLeft w:val="0"/>
      <w:marRight w:val="0"/>
      <w:marTop w:val="0"/>
      <w:marBottom w:val="0"/>
      <w:divBdr>
        <w:top w:val="none" w:sz="0" w:space="0" w:color="auto"/>
        <w:left w:val="none" w:sz="0" w:space="0" w:color="auto"/>
        <w:bottom w:val="none" w:sz="0" w:space="0" w:color="auto"/>
        <w:right w:val="none" w:sz="0" w:space="0" w:color="auto"/>
      </w:divBdr>
    </w:div>
    <w:div w:id="611713932">
      <w:bodyDiv w:val="1"/>
      <w:marLeft w:val="0"/>
      <w:marRight w:val="0"/>
      <w:marTop w:val="0"/>
      <w:marBottom w:val="0"/>
      <w:divBdr>
        <w:top w:val="none" w:sz="0" w:space="0" w:color="auto"/>
        <w:left w:val="none" w:sz="0" w:space="0" w:color="auto"/>
        <w:bottom w:val="none" w:sz="0" w:space="0" w:color="auto"/>
        <w:right w:val="none" w:sz="0" w:space="0" w:color="auto"/>
      </w:divBdr>
      <w:divsChild>
        <w:div w:id="1753157981">
          <w:marLeft w:val="0"/>
          <w:marRight w:val="0"/>
          <w:marTop w:val="0"/>
          <w:marBottom w:val="0"/>
          <w:divBdr>
            <w:top w:val="none" w:sz="0" w:space="0" w:color="auto"/>
            <w:left w:val="none" w:sz="0" w:space="0" w:color="auto"/>
            <w:bottom w:val="single" w:sz="6" w:space="4" w:color="D6D8E1"/>
            <w:right w:val="none" w:sz="0" w:space="0" w:color="auto"/>
          </w:divBdr>
        </w:div>
        <w:div w:id="590041767">
          <w:marLeft w:val="0"/>
          <w:marRight w:val="0"/>
          <w:marTop w:val="0"/>
          <w:marBottom w:val="0"/>
          <w:divBdr>
            <w:top w:val="none" w:sz="0" w:space="0" w:color="auto"/>
            <w:left w:val="none" w:sz="0" w:space="0" w:color="auto"/>
            <w:bottom w:val="single" w:sz="6" w:space="4" w:color="D6D8E1"/>
            <w:right w:val="none" w:sz="0" w:space="0" w:color="auto"/>
          </w:divBdr>
        </w:div>
        <w:div w:id="1681739016">
          <w:marLeft w:val="0"/>
          <w:marRight w:val="0"/>
          <w:marTop w:val="0"/>
          <w:marBottom w:val="0"/>
          <w:divBdr>
            <w:top w:val="none" w:sz="0" w:space="0" w:color="auto"/>
            <w:left w:val="none" w:sz="0" w:space="0" w:color="auto"/>
            <w:bottom w:val="single" w:sz="6" w:space="4" w:color="D6D8E1"/>
            <w:right w:val="none" w:sz="0" w:space="0" w:color="auto"/>
          </w:divBdr>
        </w:div>
        <w:div w:id="976489287">
          <w:marLeft w:val="0"/>
          <w:marRight w:val="0"/>
          <w:marTop w:val="0"/>
          <w:marBottom w:val="0"/>
          <w:divBdr>
            <w:top w:val="none" w:sz="0" w:space="0" w:color="auto"/>
            <w:left w:val="none" w:sz="0" w:space="0" w:color="auto"/>
            <w:bottom w:val="single" w:sz="6" w:space="4" w:color="D6D8E1"/>
            <w:right w:val="none" w:sz="0" w:space="0" w:color="auto"/>
          </w:divBdr>
        </w:div>
        <w:div w:id="550189494">
          <w:marLeft w:val="0"/>
          <w:marRight w:val="0"/>
          <w:marTop w:val="0"/>
          <w:marBottom w:val="0"/>
          <w:divBdr>
            <w:top w:val="none" w:sz="0" w:space="0" w:color="auto"/>
            <w:left w:val="none" w:sz="0" w:space="0" w:color="auto"/>
            <w:bottom w:val="single" w:sz="6" w:space="4" w:color="D6D8E1"/>
            <w:right w:val="none" w:sz="0" w:space="0" w:color="auto"/>
          </w:divBdr>
        </w:div>
        <w:div w:id="284430815">
          <w:marLeft w:val="0"/>
          <w:marRight w:val="0"/>
          <w:marTop w:val="0"/>
          <w:marBottom w:val="0"/>
          <w:divBdr>
            <w:top w:val="none" w:sz="0" w:space="0" w:color="auto"/>
            <w:left w:val="none" w:sz="0" w:space="0" w:color="auto"/>
            <w:bottom w:val="single" w:sz="6" w:space="4" w:color="D6D8E1"/>
            <w:right w:val="none" w:sz="0" w:space="0" w:color="auto"/>
          </w:divBdr>
        </w:div>
        <w:div w:id="498665544">
          <w:marLeft w:val="0"/>
          <w:marRight w:val="0"/>
          <w:marTop w:val="0"/>
          <w:marBottom w:val="0"/>
          <w:divBdr>
            <w:top w:val="none" w:sz="0" w:space="0" w:color="auto"/>
            <w:left w:val="none" w:sz="0" w:space="0" w:color="auto"/>
            <w:bottom w:val="single" w:sz="6" w:space="4" w:color="D6D8E1"/>
            <w:right w:val="none" w:sz="0" w:space="0" w:color="auto"/>
          </w:divBdr>
        </w:div>
        <w:div w:id="757747780">
          <w:marLeft w:val="0"/>
          <w:marRight w:val="0"/>
          <w:marTop w:val="0"/>
          <w:marBottom w:val="0"/>
          <w:divBdr>
            <w:top w:val="none" w:sz="0" w:space="0" w:color="auto"/>
            <w:left w:val="none" w:sz="0" w:space="0" w:color="auto"/>
            <w:bottom w:val="single" w:sz="6" w:space="4" w:color="D6D8E1"/>
            <w:right w:val="none" w:sz="0" w:space="0" w:color="auto"/>
          </w:divBdr>
        </w:div>
        <w:div w:id="1741714863">
          <w:marLeft w:val="0"/>
          <w:marRight w:val="0"/>
          <w:marTop w:val="0"/>
          <w:marBottom w:val="0"/>
          <w:divBdr>
            <w:top w:val="none" w:sz="0" w:space="0" w:color="auto"/>
            <w:left w:val="none" w:sz="0" w:space="0" w:color="auto"/>
            <w:bottom w:val="single" w:sz="6" w:space="4" w:color="D6D8E1"/>
            <w:right w:val="none" w:sz="0" w:space="0" w:color="auto"/>
          </w:divBdr>
        </w:div>
        <w:div w:id="1615282911">
          <w:marLeft w:val="0"/>
          <w:marRight w:val="0"/>
          <w:marTop w:val="0"/>
          <w:marBottom w:val="0"/>
          <w:divBdr>
            <w:top w:val="none" w:sz="0" w:space="0" w:color="auto"/>
            <w:left w:val="none" w:sz="0" w:space="0" w:color="auto"/>
            <w:bottom w:val="single" w:sz="6" w:space="4" w:color="D6D8E1"/>
            <w:right w:val="none" w:sz="0" w:space="0" w:color="auto"/>
          </w:divBdr>
        </w:div>
        <w:div w:id="2038001058">
          <w:marLeft w:val="0"/>
          <w:marRight w:val="0"/>
          <w:marTop w:val="0"/>
          <w:marBottom w:val="0"/>
          <w:divBdr>
            <w:top w:val="none" w:sz="0" w:space="0" w:color="auto"/>
            <w:left w:val="none" w:sz="0" w:space="0" w:color="auto"/>
            <w:bottom w:val="single" w:sz="6" w:space="4" w:color="D6D8E1"/>
            <w:right w:val="none" w:sz="0" w:space="0" w:color="auto"/>
          </w:divBdr>
        </w:div>
        <w:div w:id="435295614">
          <w:marLeft w:val="0"/>
          <w:marRight w:val="0"/>
          <w:marTop w:val="0"/>
          <w:marBottom w:val="0"/>
          <w:divBdr>
            <w:top w:val="none" w:sz="0" w:space="0" w:color="auto"/>
            <w:left w:val="none" w:sz="0" w:space="0" w:color="auto"/>
            <w:bottom w:val="single" w:sz="6" w:space="4" w:color="D6D8E1"/>
            <w:right w:val="none" w:sz="0" w:space="0" w:color="auto"/>
          </w:divBdr>
        </w:div>
        <w:div w:id="94909741">
          <w:marLeft w:val="0"/>
          <w:marRight w:val="0"/>
          <w:marTop w:val="0"/>
          <w:marBottom w:val="0"/>
          <w:divBdr>
            <w:top w:val="none" w:sz="0" w:space="0" w:color="auto"/>
            <w:left w:val="none" w:sz="0" w:space="0" w:color="auto"/>
            <w:bottom w:val="single" w:sz="6" w:space="4" w:color="D6D8E1"/>
            <w:right w:val="none" w:sz="0" w:space="0" w:color="auto"/>
          </w:divBdr>
        </w:div>
        <w:div w:id="415203085">
          <w:marLeft w:val="0"/>
          <w:marRight w:val="0"/>
          <w:marTop w:val="0"/>
          <w:marBottom w:val="0"/>
          <w:divBdr>
            <w:top w:val="none" w:sz="0" w:space="0" w:color="auto"/>
            <w:left w:val="none" w:sz="0" w:space="0" w:color="auto"/>
            <w:bottom w:val="single" w:sz="6" w:space="4" w:color="D6D8E1"/>
            <w:right w:val="none" w:sz="0" w:space="0" w:color="auto"/>
          </w:divBdr>
        </w:div>
        <w:div w:id="1311441259">
          <w:marLeft w:val="0"/>
          <w:marRight w:val="0"/>
          <w:marTop w:val="0"/>
          <w:marBottom w:val="0"/>
          <w:divBdr>
            <w:top w:val="none" w:sz="0" w:space="0" w:color="auto"/>
            <w:left w:val="none" w:sz="0" w:space="0" w:color="auto"/>
            <w:bottom w:val="single" w:sz="6" w:space="4" w:color="D6D8E1"/>
            <w:right w:val="none" w:sz="0" w:space="0" w:color="auto"/>
          </w:divBdr>
        </w:div>
        <w:div w:id="1834568446">
          <w:marLeft w:val="0"/>
          <w:marRight w:val="0"/>
          <w:marTop w:val="0"/>
          <w:marBottom w:val="0"/>
          <w:divBdr>
            <w:top w:val="none" w:sz="0" w:space="0" w:color="auto"/>
            <w:left w:val="none" w:sz="0" w:space="0" w:color="auto"/>
            <w:bottom w:val="single" w:sz="6" w:space="4" w:color="D6D8E1"/>
            <w:right w:val="none" w:sz="0" w:space="0" w:color="auto"/>
          </w:divBdr>
        </w:div>
        <w:div w:id="90705259">
          <w:marLeft w:val="0"/>
          <w:marRight w:val="0"/>
          <w:marTop w:val="0"/>
          <w:marBottom w:val="0"/>
          <w:divBdr>
            <w:top w:val="none" w:sz="0" w:space="0" w:color="auto"/>
            <w:left w:val="none" w:sz="0" w:space="0" w:color="auto"/>
            <w:bottom w:val="single" w:sz="6" w:space="4" w:color="D6D8E1"/>
            <w:right w:val="none" w:sz="0" w:space="0" w:color="auto"/>
          </w:divBdr>
        </w:div>
        <w:div w:id="1033920139">
          <w:marLeft w:val="0"/>
          <w:marRight w:val="0"/>
          <w:marTop w:val="0"/>
          <w:marBottom w:val="0"/>
          <w:divBdr>
            <w:top w:val="none" w:sz="0" w:space="0" w:color="auto"/>
            <w:left w:val="none" w:sz="0" w:space="0" w:color="auto"/>
            <w:bottom w:val="single" w:sz="6" w:space="4" w:color="D6D8E1"/>
            <w:right w:val="none" w:sz="0" w:space="0" w:color="auto"/>
          </w:divBdr>
        </w:div>
        <w:div w:id="413670626">
          <w:marLeft w:val="0"/>
          <w:marRight w:val="0"/>
          <w:marTop w:val="0"/>
          <w:marBottom w:val="0"/>
          <w:divBdr>
            <w:top w:val="none" w:sz="0" w:space="0" w:color="auto"/>
            <w:left w:val="none" w:sz="0" w:space="0" w:color="auto"/>
            <w:bottom w:val="single" w:sz="6" w:space="4" w:color="D6D8E1"/>
            <w:right w:val="none" w:sz="0" w:space="0" w:color="auto"/>
          </w:divBdr>
        </w:div>
        <w:div w:id="253170258">
          <w:marLeft w:val="0"/>
          <w:marRight w:val="0"/>
          <w:marTop w:val="0"/>
          <w:marBottom w:val="0"/>
          <w:divBdr>
            <w:top w:val="none" w:sz="0" w:space="0" w:color="auto"/>
            <w:left w:val="none" w:sz="0" w:space="0" w:color="auto"/>
            <w:bottom w:val="single" w:sz="6" w:space="4" w:color="D6D8E1"/>
            <w:right w:val="none" w:sz="0" w:space="0" w:color="auto"/>
          </w:divBdr>
        </w:div>
        <w:div w:id="1845631888">
          <w:marLeft w:val="0"/>
          <w:marRight w:val="0"/>
          <w:marTop w:val="0"/>
          <w:marBottom w:val="0"/>
          <w:divBdr>
            <w:top w:val="none" w:sz="0" w:space="0" w:color="auto"/>
            <w:left w:val="none" w:sz="0" w:space="0" w:color="auto"/>
            <w:bottom w:val="single" w:sz="6" w:space="4" w:color="D6D8E1"/>
            <w:right w:val="none" w:sz="0" w:space="0" w:color="auto"/>
          </w:divBdr>
        </w:div>
        <w:div w:id="2100714940">
          <w:marLeft w:val="0"/>
          <w:marRight w:val="0"/>
          <w:marTop w:val="0"/>
          <w:marBottom w:val="0"/>
          <w:divBdr>
            <w:top w:val="none" w:sz="0" w:space="0" w:color="auto"/>
            <w:left w:val="none" w:sz="0" w:space="0" w:color="auto"/>
            <w:bottom w:val="single" w:sz="6" w:space="4" w:color="D6D8E1"/>
            <w:right w:val="none" w:sz="0" w:space="0" w:color="auto"/>
          </w:divBdr>
        </w:div>
        <w:div w:id="151414085">
          <w:marLeft w:val="0"/>
          <w:marRight w:val="0"/>
          <w:marTop w:val="0"/>
          <w:marBottom w:val="0"/>
          <w:divBdr>
            <w:top w:val="none" w:sz="0" w:space="0" w:color="auto"/>
            <w:left w:val="none" w:sz="0" w:space="0" w:color="auto"/>
            <w:bottom w:val="single" w:sz="6" w:space="4" w:color="D6D8E1"/>
            <w:right w:val="none" w:sz="0" w:space="0" w:color="auto"/>
          </w:divBdr>
        </w:div>
        <w:div w:id="561871827">
          <w:marLeft w:val="0"/>
          <w:marRight w:val="0"/>
          <w:marTop w:val="0"/>
          <w:marBottom w:val="0"/>
          <w:divBdr>
            <w:top w:val="none" w:sz="0" w:space="0" w:color="auto"/>
            <w:left w:val="none" w:sz="0" w:space="0" w:color="auto"/>
            <w:bottom w:val="single" w:sz="6" w:space="4" w:color="D6D8E1"/>
            <w:right w:val="none" w:sz="0" w:space="0" w:color="auto"/>
          </w:divBdr>
        </w:div>
        <w:div w:id="115563939">
          <w:marLeft w:val="0"/>
          <w:marRight w:val="0"/>
          <w:marTop w:val="0"/>
          <w:marBottom w:val="0"/>
          <w:divBdr>
            <w:top w:val="none" w:sz="0" w:space="0" w:color="auto"/>
            <w:left w:val="none" w:sz="0" w:space="0" w:color="auto"/>
            <w:bottom w:val="single" w:sz="6" w:space="4" w:color="D6D8E1"/>
            <w:right w:val="none" w:sz="0" w:space="0" w:color="auto"/>
          </w:divBdr>
        </w:div>
        <w:div w:id="1441946514">
          <w:marLeft w:val="0"/>
          <w:marRight w:val="0"/>
          <w:marTop w:val="0"/>
          <w:marBottom w:val="0"/>
          <w:divBdr>
            <w:top w:val="none" w:sz="0" w:space="0" w:color="auto"/>
            <w:left w:val="none" w:sz="0" w:space="0" w:color="auto"/>
            <w:bottom w:val="single" w:sz="6" w:space="4" w:color="D6D8E1"/>
            <w:right w:val="none" w:sz="0" w:space="0" w:color="auto"/>
          </w:divBdr>
        </w:div>
        <w:div w:id="27416823">
          <w:marLeft w:val="0"/>
          <w:marRight w:val="0"/>
          <w:marTop w:val="0"/>
          <w:marBottom w:val="0"/>
          <w:divBdr>
            <w:top w:val="none" w:sz="0" w:space="0" w:color="auto"/>
            <w:left w:val="none" w:sz="0" w:space="0" w:color="auto"/>
            <w:bottom w:val="single" w:sz="6" w:space="4" w:color="D6D8E1"/>
            <w:right w:val="none" w:sz="0" w:space="0" w:color="auto"/>
          </w:divBdr>
        </w:div>
        <w:div w:id="349992936">
          <w:marLeft w:val="0"/>
          <w:marRight w:val="0"/>
          <w:marTop w:val="0"/>
          <w:marBottom w:val="0"/>
          <w:divBdr>
            <w:top w:val="none" w:sz="0" w:space="0" w:color="auto"/>
            <w:left w:val="none" w:sz="0" w:space="0" w:color="auto"/>
            <w:bottom w:val="single" w:sz="6" w:space="4" w:color="D6D8E1"/>
            <w:right w:val="none" w:sz="0" w:space="0" w:color="auto"/>
          </w:divBdr>
        </w:div>
        <w:div w:id="435752800">
          <w:marLeft w:val="0"/>
          <w:marRight w:val="0"/>
          <w:marTop w:val="0"/>
          <w:marBottom w:val="0"/>
          <w:divBdr>
            <w:top w:val="none" w:sz="0" w:space="0" w:color="auto"/>
            <w:left w:val="none" w:sz="0" w:space="0" w:color="auto"/>
            <w:bottom w:val="single" w:sz="6" w:space="4" w:color="D6D8E1"/>
            <w:right w:val="none" w:sz="0" w:space="0" w:color="auto"/>
          </w:divBdr>
        </w:div>
        <w:div w:id="1563641451">
          <w:marLeft w:val="0"/>
          <w:marRight w:val="0"/>
          <w:marTop w:val="0"/>
          <w:marBottom w:val="0"/>
          <w:divBdr>
            <w:top w:val="none" w:sz="0" w:space="0" w:color="auto"/>
            <w:left w:val="none" w:sz="0" w:space="0" w:color="auto"/>
            <w:bottom w:val="single" w:sz="6" w:space="4" w:color="D6D8E1"/>
            <w:right w:val="none" w:sz="0" w:space="0" w:color="auto"/>
          </w:divBdr>
        </w:div>
        <w:div w:id="289091403">
          <w:marLeft w:val="0"/>
          <w:marRight w:val="0"/>
          <w:marTop w:val="0"/>
          <w:marBottom w:val="0"/>
          <w:divBdr>
            <w:top w:val="none" w:sz="0" w:space="0" w:color="auto"/>
            <w:left w:val="none" w:sz="0" w:space="0" w:color="auto"/>
            <w:bottom w:val="single" w:sz="6" w:space="4" w:color="D6D8E1"/>
            <w:right w:val="none" w:sz="0" w:space="0" w:color="auto"/>
          </w:divBdr>
        </w:div>
        <w:div w:id="1817988854">
          <w:marLeft w:val="0"/>
          <w:marRight w:val="0"/>
          <w:marTop w:val="0"/>
          <w:marBottom w:val="0"/>
          <w:divBdr>
            <w:top w:val="none" w:sz="0" w:space="0" w:color="auto"/>
            <w:left w:val="none" w:sz="0" w:space="0" w:color="auto"/>
            <w:bottom w:val="single" w:sz="6" w:space="4" w:color="D6D8E1"/>
            <w:right w:val="none" w:sz="0" w:space="0" w:color="auto"/>
          </w:divBdr>
        </w:div>
        <w:div w:id="1589462504">
          <w:marLeft w:val="0"/>
          <w:marRight w:val="0"/>
          <w:marTop w:val="0"/>
          <w:marBottom w:val="0"/>
          <w:divBdr>
            <w:top w:val="none" w:sz="0" w:space="0" w:color="auto"/>
            <w:left w:val="none" w:sz="0" w:space="0" w:color="auto"/>
            <w:bottom w:val="single" w:sz="6" w:space="4" w:color="D6D8E1"/>
            <w:right w:val="none" w:sz="0" w:space="0" w:color="auto"/>
          </w:divBdr>
        </w:div>
        <w:div w:id="1978601770">
          <w:marLeft w:val="0"/>
          <w:marRight w:val="0"/>
          <w:marTop w:val="0"/>
          <w:marBottom w:val="0"/>
          <w:divBdr>
            <w:top w:val="none" w:sz="0" w:space="0" w:color="auto"/>
            <w:left w:val="none" w:sz="0" w:space="0" w:color="auto"/>
            <w:bottom w:val="single" w:sz="6" w:space="4" w:color="D6D8E1"/>
            <w:right w:val="none" w:sz="0" w:space="0" w:color="auto"/>
          </w:divBdr>
        </w:div>
        <w:div w:id="100607527">
          <w:marLeft w:val="0"/>
          <w:marRight w:val="0"/>
          <w:marTop w:val="0"/>
          <w:marBottom w:val="0"/>
          <w:divBdr>
            <w:top w:val="none" w:sz="0" w:space="0" w:color="auto"/>
            <w:left w:val="none" w:sz="0" w:space="0" w:color="auto"/>
            <w:bottom w:val="single" w:sz="6" w:space="4" w:color="D6D8E1"/>
            <w:right w:val="none" w:sz="0" w:space="0" w:color="auto"/>
          </w:divBdr>
        </w:div>
        <w:div w:id="1190030830">
          <w:marLeft w:val="0"/>
          <w:marRight w:val="0"/>
          <w:marTop w:val="0"/>
          <w:marBottom w:val="0"/>
          <w:divBdr>
            <w:top w:val="none" w:sz="0" w:space="0" w:color="auto"/>
            <w:left w:val="none" w:sz="0" w:space="0" w:color="auto"/>
            <w:bottom w:val="single" w:sz="6" w:space="4" w:color="D6D8E1"/>
            <w:right w:val="none" w:sz="0" w:space="0" w:color="auto"/>
          </w:divBdr>
        </w:div>
        <w:div w:id="2119331778">
          <w:marLeft w:val="0"/>
          <w:marRight w:val="0"/>
          <w:marTop w:val="0"/>
          <w:marBottom w:val="0"/>
          <w:divBdr>
            <w:top w:val="none" w:sz="0" w:space="0" w:color="auto"/>
            <w:left w:val="none" w:sz="0" w:space="0" w:color="auto"/>
            <w:bottom w:val="single" w:sz="6" w:space="4" w:color="D6D8E1"/>
            <w:right w:val="none" w:sz="0" w:space="0" w:color="auto"/>
          </w:divBdr>
        </w:div>
        <w:div w:id="480275428">
          <w:marLeft w:val="0"/>
          <w:marRight w:val="0"/>
          <w:marTop w:val="0"/>
          <w:marBottom w:val="0"/>
          <w:divBdr>
            <w:top w:val="none" w:sz="0" w:space="0" w:color="auto"/>
            <w:left w:val="none" w:sz="0" w:space="0" w:color="auto"/>
            <w:bottom w:val="single" w:sz="6" w:space="4" w:color="D6D8E1"/>
            <w:right w:val="none" w:sz="0" w:space="0" w:color="auto"/>
          </w:divBdr>
        </w:div>
        <w:div w:id="1009335825">
          <w:marLeft w:val="0"/>
          <w:marRight w:val="0"/>
          <w:marTop w:val="0"/>
          <w:marBottom w:val="0"/>
          <w:divBdr>
            <w:top w:val="none" w:sz="0" w:space="0" w:color="auto"/>
            <w:left w:val="none" w:sz="0" w:space="0" w:color="auto"/>
            <w:bottom w:val="single" w:sz="6" w:space="4" w:color="D6D8E1"/>
            <w:right w:val="none" w:sz="0" w:space="0" w:color="auto"/>
          </w:divBdr>
        </w:div>
        <w:div w:id="470027336">
          <w:marLeft w:val="0"/>
          <w:marRight w:val="0"/>
          <w:marTop w:val="0"/>
          <w:marBottom w:val="0"/>
          <w:divBdr>
            <w:top w:val="none" w:sz="0" w:space="0" w:color="auto"/>
            <w:left w:val="none" w:sz="0" w:space="0" w:color="auto"/>
            <w:bottom w:val="single" w:sz="6" w:space="4" w:color="D6D8E1"/>
            <w:right w:val="none" w:sz="0" w:space="0" w:color="auto"/>
          </w:divBdr>
        </w:div>
        <w:div w:id="1096291138">
          <w:marLeft w:val="0"/>
          <w:marRight w:val="0"/>
          <w:marTop w:val="0"/>
          <w:marBottom w:val="0"/>
          <w:divBdr>
            <w:top w:val="none" w:sz="0" w:space="0" w:color="auto"/>
            <w:left w:val="none" w:sz="0" w:space="0" w:color="auto"/>
            <w:bottom w:val="single" w:sz="6" w:space="4" w:color="D6D8E1"/>
            <w:right w:val="none" w:sz="0" w:space="0" w:color="auto"/>
          </w:divBdr>
        </w:div>
        <w:div w:id="1475364932">
          <w:marLeft w:val="0"/>
          <w:marRight w:val="0"/>
          <w:marTop w:val="0"/>
          <w:marBottom w:val="0"/>
          <w:divBdr>
            <w:top w:val="none" w:sz="0" w:space="0" w:color="auto"/>
            <w:left w:val="none" w:sz="0" w:space="0" w:color="auto"/>
            <w:bottom w:val="single" w:sz="6" w:space="4" w:color="D6D8E1"/>
            <w:right w:val="none" w:sz="0" w:space="0" w:color="auto"/>
          </w:divBdr>
        </w:div>
        <w:div w:id="2062319531">
          <w:marLeft w:val="0"/>
          <w:marRight w:val="0"/>
          <w:marTop w:val="0"/>
          <w:marBottom w:val="0"/>
          <w:divBdr>
            <w:top w:val="none" w:sz="0" w:space="0" w:color="auto"/>
            <w:left w:val="none" w:sz="0" w:space="0" w:color="auto"/>
            <w:bottom w:val="single" w:sz="6" w:space="4" w:color="D6D8E1"/>
            <w:right w:val="none" w:sz="0" w:space="0" w:color="auto"/>
          </w:divBdr>
        </w:div>
        <w:div w:id="16275765">
          <w:marLeft w:val="0"/>
          <w:marRight w:val="0"/>
          <w:marTop w:val="0"/>
          <w:marBottom w:val="0"/>
          <w:divBdr>
            <w:top w:val="none" w:sz="0" w:space="0" w:color="auto"/>
            <w:left w:val="none" w:sz="0" w:space="0" w:color="auto"/>
            <w:bottom w:val="single" w:sz="6" w:space="4" w:color="D6D8E1"/>
            <w:right w:val="none" w:sz="0" w:space="0" w:color="auto"/>
          </w:divBdr>
        </w:div>
        <w:div w:id="1660957103">
          <w:marLeft w:val="0"/>
          <w:marRight w:val="0"/>
          <w:marTop w:val="0"/>
          <w:marBottom w:val="0"/>
          <w:divBdr>
            <w:top w:val="none" w:sz="0" w:space="0" w:color="auto"/>
            <w:left w:val="none" w:sz="0" w:space="0" w:color="auto"/>
            <w:bottom w:val="single" w:sz="6" w:space="4" w:color="D6D8E1"/>
            <w:right w:val="none" w:sz="0" w:space="0" w:color="auto"/>
          </w:divBdr>
        </w:div>
        <w:div w:id="420951562">
          <w:marLeft w:val="0"/>
          <w:marRight w:val="0"/>
          <w:marTop w:val="0"/>
          <w:marBottom w:val="0"/>
          <w:divBdr>
            <w:top w:val="none" w:sz="0" w:space="0" w:color="auto"/>
            <w:left w:val="none" w:sz="0" w:space="0" w:color="auto"/>
            <w:bottom w:val="single" w:sz="6" w:space="4" w:color="D6D8E1"/>
            <w:right w:val="none" w:sz="0" w:space="0" w:color="auto"/>
          </w:divBdr>
        </w:div>
        <w:div w:id="808977203">
          <w:marLeft w:val="0"/>
          <w:marRight w:val="0"/>
          <w:marTop w:val="0"/>
          <w:marBottom w:val="0"/>
          <w:divBdr>
            <w:top w:val="none" w:sz="0" w:space="0" w:color="auto"/>
            <w:left w:val="none" w:sz="0" w:space="0" w:color="auto"/>
            <w:bottom w:val="single" w:sz="6" w:space="4" w:color="D6D8E1"/>
            <w:right w:val="none" w:sz="0" w:space="0" w:color="auto"/>
          </w:divBdr>
        </w:div>
        <w:div w:id="1100950973">
          <w:marLeft w:val="0"/>
          <w:marRight w:val="0"/>
          <w:marTop w:val="0"/>
          <w:marBottom w:val="0"/>
          <w:divBdr>
            <w:top w:val="none" w:sz="0" w:space="0" w:color="auto"/>
            <w:left w:val="none" w:sz="0" w:space="0" w:color="auto"/>
            <w:bottom w:val="single" w:sz="6" w:space="4" w:color="D6D8E1"/>
            <w:right w:val="none" w:sz="0" w:space="0" w:color="auto"/>
          </w:divBdr>
        </w:div>
        <w:div w:id="1380276827">
          <w:marLeft w:val="0"/>
          <w:marRight w:val="0"/>
          <w:marTop w:val="0"/>
          <w:marBottom w:val="0"/>
          <w:divBdr>
            <w:top w:val="none" w:sz="0" w:space="0" w:color="auto"/>
            <w:left w:val="none" w:sz="0" w:space="0" w:color="auto"/>
            <w:bottom w:val="single" w:sz="6" w:space="4" w:color="D6D8E1"/>
            <w:right w:val="none" w:sz="0" w:space="0" w:color="auto"/>
          </w:divBdr>
        </w:div>
        <w:div w:id="156382542">
          <w:marLeft w:val="0"/>
          <w:marRight w:val="0"/>
          <w:marTop w:val="0"/>
          <w:marBottom w:val="0"/>
          <w:divBdr>
            <w:top w:val="none" w:sz="0" w:space="0" w:color="auto"/>
            <w:left w:val="none" w:sz="0" w:space="0" w:color="auto"/>
            <w:bottom w:val="single" w:sz="6" w:space="4" w:color="D6D8E1"/>
            <w:right w:val="none" w:sz="0" w:space="0" w:color="auto"/>
          </w:divBdr>
        </w:div>
        <w:div w:id="142355194">
          <w:marLeft w:val="0"/>
          <w:marRight w:val="0"/>
          <w:marTop w:val="0"/>
          <w:marBottom w:val="0"/>
          <w:divBdr>
            <w:top w:val="none" w:sz="0" w:space="0" w:color="auto"/>
            <w:left w:val="none" w:sz="0" w:space="0" w:color="auto"/>
            <w:bottom w:val="single" w:sz="6" w:space="4" w:color="D6D8E1"/>
            <w:right w:val="none" w:sz="0" w:space="0" w:color="auto"/>
          </w:divBdr>
        </w:div>
        <w:div w:id="1508667031">
          <w:marLeft w:val="0"/>
          <w:marRight w:val="0"/>
          <w:marTop w:val="0"/>
          <w:marBottom w:val="0"/>
          <w:divBdr>
            <w:top w:val="none" w:sz="0" w:space="0" w:color="auto"/>
            <w:left w:val="none" w:sz="0" w:space="0" w:color="auto"/>
            <w:bottom w:val="single" w:sz="6" w:space="4" w:color="D6D8E1"/>
            <w:right w:val="none" w:sz="0" w:space="0" w:color="auto"/>
          </w:divBdr>
        </w:div>
        <w:div w:id="1123767843">
          <w:marLeft w:val="0"/>
          <w:marRight w:val="0"/>
          <w:marTop w:val="0"/>
          <w:marBottom w:val="0"/>
          <w:divBdr>
            <w:top w:val="none" w:sz="0" w:space="0" w:color="auto"/>
            <w:left w:val="none" w:sz="0" w:space="0" w:color="auto"/>
            <w:bottom w:val="single" w:sz="6" w:space="4" w:color="D6D8E1"/>
            <w:right w:val="none" w:sz="0" w:space="0" w:color="auto"/>
          </w:divBdr>
        </w:div>
        <w:div w:id="590240822">
          <w:marLeft w:val="0"/>
          <w:marRight w:val="0"/>
          <w:marTop w:val="0"/>
          <w:marBottom w:val="0"/>
          <w:divBdr>
            <w:top w:val="none" w:sz="0" w:space="0" w:color="auto"/>
            <w:left w:val="none" w:sz="0" w:space="0" w:color="auto"/>
            <w:bottom w:val="single" w:sz="6" w:space="4" w:color="D6D8E1"/>
            <w:right w:val="none" w:sz="0" w:space="0" w:color="auto"/>
          </w:divBdr>
        </w:div>
        <w:div w:id="961569304">
          <w:marLeft w:val="0"/>
          <w:marRight w:val="0"/>
          <w:marTop w:val="0"/>
          <w:marBottom w:val="0"/>
          <w:divBdr>
            <w:top w:val="none" w:sz="0" w:space="0" w:color="auto"/>
            <w:left w:val="none" w:sz="0" w:space="0" w:color="auto"/>
            <w:bottom w:val="single" w:sz="6" w:space="4" w:color="D6D8E1"/>
            <w:right w:val="none" w:sz="0" w:space="0" w:color="auto"/>
          </w:divBdr>
        </w:div>
        <w:div w:id="1645698113">
          <w:marLeft w:val="0"/>
          <w:marRight w:val="0"/>
          <w:marTop w:val="0"/>
          <w:marBottom w:val="0"/>
          <w:divBdr>
            <w:top w:val="none" w:sz="0" w:space="0" w:color="auto"/>
            <w:left w:val="none" w:sz="0" w:space="0" w:color="auto"/>
            <w:bottom w:val="single" w:sz="6" w:space="4" w:color="D6D8E1"/>
            <w:right w:val="none" w:sz="0" w:space="0" w:color="auto"/>
          </w:divBdr>
        </w:div>
        <w:div w:id="1301613933">
          <w:marLeft w:val="0"/>
          <w:marRight w:val="0"/>
          <w:marTop w:val="0"/>
          <w:marBottom w:val="0"/>
          <w:divBdr>
            <w:top w:val="none" w:sz="0" w:space="0" w:color="auto"/>
            <w:left w:val="none" w:sz="0" w:space="0" w:color="auto"/>
            <w:bottom w:val="single" w:sz="6" w:space="4" w:color="D6D8E1"/>
            <w:right w:val="none" w:sz="0" w:space="0" w:color="auto"/>
          </w:divBdr>
        </w:div>
      </w:divsChild>
    </w:div>
    <w:div w:id="1424450317">
      <w:bodyDiv w:val="1"/>
      <w:marLeft w:val="0"/>
      <w:marRight w:val="0"/>
      <w:marTop w:val="0"/>
      <w:marBottom w:val="0"/>
      <w:divBdr>
        <w:top w:val="none" w:sz="0" w:space="0" w:color="auto"/>
        <w:left w:val="none" w:sz="0" w:space="0" w:color="auto"/>
        <w:bottom w:val="none" w:sz="0" w:space="0" w:color="auto"/>
        <w:right w:val="none" w:sz="0" w:space="0" w:color="auto"/>
      </w:divBdr>
    </w:div>
    <w:div w:id="1497651338">
      <w:bodyDiv w:val="1"/>
      <w:marLeft w:val="0"/>
      <w:marRight w:val="0"/>
      <w:marTop w:val="0"/>
      <w:marBottom w:val="0"/>
      <w:divBdr>
        <w:top w:val="none" w:sz="0" w:space="0" w:color="auto"/>
        <w:left w:val="none" w:sz="0" w:space="0" w:color="auto"/>
        <w:bottom w:val="none" w:sz="0" w:space="0" w:color="auto"/>
        <w:right w:val="none" w:sz="0" w:space="0" w:color="auto"/>
      </w:divBdr>
    </w:div>
    <w:div w:id="1938370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A99083-7A3B-4B7A-B65D-C574C82DD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25</Pages>
  <Words>21119</Words>
  <Characters>12039</Characters>
  <Application>Microsoft Office Word</Application>
  <DocSecurity>0</DocSecurity>
  <Lines>100</Lines>
  <Paragraphs>66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OR-5 Juris RASIMS</dc:creator>
  <cp:keywords/>
  <dc:description/>
  <cp:lastModifiedBy>OR-3 Evita PAVLUSEVA</cp:lastModifiedBy>
  <cp:revision>75</cp:revision>
  <cp:lastPrinted>2026-06-16T11:58:00Z</cp:lastPrinted>
  <dcterms:created xsi:type="dcterms:W3CDTF">2026-07-23T10:55:00Z</dcterms:created>
  <dcterms:modified xsi:type="dcterms:W3CDTF">2026-07-24T06:19:00Z</dcterms:modified>
</cp:coreProperties>
</file>