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18CE90" w14:textId="77777777" w:rsidR="00401C15" w:rsidRPr="00871FDA" w:rsidRDefault="00401C15" w:rsidP="00401C15">
      <w:pPr>
        <w:jc w:val="center"/>
        <w:rPr>
          <w:b/>
          <w:iCs/>
          <w:lang w:eastAsia="lv-LV"/>
        </w:rPr>
      </w:pPr>
      <w:bookmarkStart w:id="0" w:name="_Hlk238462218"/>
      <w:r w:rsidRPr="00871FDA">
        <w:rPr>
          <w:b/>
          <w:iCs/>
          <w:lang w:eastAsia="lv-LV"/>
        </w:rPr>
        <w:t>LĪGUMS Nr. ONP 2026/43/01</w:t>
      </w:r>
    </w:p>
    <w:p w14:paraId="1DB95264" w14:textId="0510959B" w:rsidR="00401C15" w:rsidRPr="00871FDA" w:rsidRDefault="00401C15" w:rsidP="00401C15">
      <w:pPr>
        <w:jc w:val="center"/>
        <w:rPr>
          <w:rFonts w:eastAsia="Calibri"/>
          <w:b/>
        </w:rPr>
      </w:pPr>
      <w:r w:rsidRPr="00871FDA">
        <w:rPr>
          <w:rFonts w:eastAsia="Calibri"/>
          <w:b/>
        </w:rPr>
        <w:t xml:space="preserve">Par </w:t>
      </w:r>
      <w:r w:rsidRPr="00871FDA">
        <w:rPr>
          <w:b/>
          <w:iCs/>
          <w:lang w:eastAsia="lv-LV"/>
        </w:rPr>
        <w:t xml:space="preserve">interaktīvu mācību vadības tehnoloģisko sistēmu piegādi un uzstādīšanu </w:t>
      </w:r>
      <w:r w:rsidR="00660468">
        <w:rPr>
          <w:b/>
          <w:iCs/>
          <w:lang w:eastAsia="lv-LV"/>
        </w:rPr>
        <w:br/>
      </w:r>
      <w:r w:rsidRPr="00871FDA">
        <w:rPr>
          <w:b/>
          <w:iCs/>
          <w:lang w:eastAsia="lv-LV"/>
        </w:rPr>
        <w:t>Olaines 1. vidusskolas vajadzībām</w:t>
      </w:r>
    </w:p>
    <w:p w14:paraId="699A8544" w14:textId="77777777" w:rsidR="00401C15" w:rsidRDefault="00401C15" w:rsidP="00401C15">
      <w:pPr>
        <w:shd w:val="clear" w:color="auto" w:fill="FFFFFF"/>
        <w:tabs>
          <w:tab w:val="left" w:pos="6120"/>
        </w:tabs>
        <w:spacing w:before="245"/>
        <w:ind w:left="19"/>
        <w:jc w:val="both"/>
        <w:rPr>
          <w:color w:val="000000"/>
          <w:spacing w:val="-6"/>
        </w:rPr>
      </w:pPr>
      <w:r>
        <w:rPr>
          <w:color w:val="000000"/>
          <w:spacing w:val="-6"/>
        </w:rPr>
        <w:t>Olainē,</w:t>
      </w:r>
      <w:r>
        <w:rPr>
          <w:color w:val="000000"/>
        </w:rPr>
        <w:tab/>
      </w:r>
      <w:r>
        <w:rPr>
          <w:color w:val="000000"/>
        </w:rPr>
        <w:tab/>
      </w:r>
      <w:r w:rsidRPr="00CE5A39">
        <w:rPr>
          <w:color w:val="000000"/>
        </w:rPr>
        <w:t>Datums skatāms laika zīmogā</w:t>
      </w:r>
    </w:p>
    <w:p w14:paraId="4BC9324A" w14:textId="77777777" w:rsidR="00401C15" w:rsidRDefault="00401C15" w:rsidP="00401C15">
      <w:pPr>
        <w:shd w:val="clear" w:color="auto" w:fill="FFFFFF"/>
        <w:tabs>
          <w:tab w:val="left" w:pos="5670"/>
        </w:tabs>
        <w:spacing w:before="245"/>
        <w:ind w:left="19"/>
        <w:jc w:val="both"/>
        <w:rPr>
          <w:highlight w:val="yellow"/>
        </w:rPr>
      </w:pPr>
    </w:p>
    <w:p w14:paraId="184EA10D" w14:textId="77777777" w:rsidR="00401C15" w:rsidRDefault="00401C15" w:rsidP="00401C15">
      <w:pPr>
        <w:jc w:val="both"/>
      </w:pPr>
      <w:r w:rsidRPr="00871FDA">
        <w:rPr>
          <w:b/>
        </w:rPr>
        <w:t>Olaines 1.vidusskola</w:t>
      </w:r>
      <w:r w:rsidRPr="00871FDA">
        <w:t>, reģistrācijas Nr. 90000023854</w:t>
      </w:r>
      <w:r w:rsidRPr="00871FDA">
        <w:rPr>
          <w:bCs/>
        </w:rPr>
        <w:t xml:space="preserve">, adrese: </w:t>
      </w:r>
      <w:proofErr w:type="spellStart"/>
      <w:r w:rsidRPr="00871FDA">
        <w:rPr>
          <w:bCs/>
        </w:rPr>
        <w:t>Zeiferta</w:t>
      </w:r>
      <w:proofErr w:type="spellEnd"/>
      <w:r w:rsidRPr="00871FDA">
        <w:rPr>
          <w:bCs/>
        </w:rPr>
        <w:t xml:space="preserve"> iela 4, Olaine, Olaines novads, LV-2114, </w:t>
      </w:r>
      <w:r w:rsidRPr="00871FDA">
        <w:t xml:space="preserve">tās direktora Jāzepa VOLĀNA personā, </w:t>
      </w:r>
      <w:r>
        <w:t xml:space="preserve">kurš rīkojas saskaņā ar Nolikumu, turpmāk - </w:t>
      </w:r>
      <w:r w:rsidRPr="00FE3998">
        <w:rPr>
          <w:b/>
        </w:rPr>
        <w:t>Pasūtītājs</w:t>
      </w:r>
      <w:r>
        <w:t>, no vienas puses, un</w:t>
      </w:r>
    </w:p>
    <w:p w14:paraId="1B85290C" w14:textId="77777777" w:rsidR="00401C15" w:rsidRDefault="00401C15" w:rsidP="00401C15">
      <w:pPr>
        <w:jc w:val="both"/>
      </w:pPr>
    </w:p>
    <w:p w14:paraId="5E84631C" w14:textId="77777777" w:rsidR="00401C15" w:rsidRDefault="00401C15" w:rsidP="00401C15">
      <w:pPr>
        <w:jc w:val="both"/>
      </w:pPr>
      <w:r w:rsidRPr="34BE1425">
        <w:rPr>
          <w:b/>
          <w:bCs/>
        </w:rPr>
        <w:t>SIA “LIELVĀRDS”</w:t>
      </w:r>
      <w:r>
        <w:t xml:space="preserve">, reģistrācijas numurs 47403001219, adrese: Skolas iela 5, Lielvārde, LV-5070, tās valdes </w:t>
      </w:r>
      <w:r w:rsidRPr="00C320FB">
        <w:t xml:space="preserve"> priekšsēdētāj</w:t>
      </w:r>
      <w:r>
        <w:t xml:space="preserve">a Mārtiņa GRIBUSTA personā, kurš rīkojas saskaņā uz sabiedrības statūtu pamata, turpmāk - </w:t>
      </w:r>
      <w:r w:rsidRPr="00FE3998">
        <w:rPr>
          <w:b/>
        </w:rPr>
        <w:t>Izpildītājs</w:t>
      </w:r>
      <w:r>
        <w:t xml:space="preserve">, no otras puses, </w:t>
      </w:r>
    </w:p>
    <w:p w14:paraId="6A0907B7" w14:textId="77777777" w:rsidR="00401C15" w:rsidRDefault="00401C15" w:rsidP="00401C15">
      <w:pPr>
        <w:jc w:val="both"/>
        <w:rPr>
          <w:rFonts w:eastAsia="Calibri"/>
        </w:rPr>
      </w:pPr>
    </w:p>
    <w:p w14:paraId="36538BED" w14:textId="4DF2C781" w:rsidR="00B05CB5" w:rsidRDefault="00401C15" w:rsidP="00401C15">
      <w:pPr>
        <w:jc w:val="both"/>
      </w:pPr>
      <w:r>
        <w:t>Pasūtītājs un Izpildītājs</w:t>
      </w:r>
      <w:r w:rsidRPr="00E85F78">
        <w:t xml:space="preserve"> </w:t>
      </w:r>
      <w:r>
        <w:t xml:space="preserve">turpmāk - </w:t>
      </w:r>
      <w:r w:rsidRPr="00FE3998">
        <w:rPr>
          <w:b/>
          <w:bCs/>
        </w:rPr>
        <w:t>Puses</w:t>
      </w:r>
      <w:r>
        <w:t xml:space="preserve">, pamatojoties uz Olaines novada </w:t>
      </w:r>
      <w:r w:rsidRPr="000F684B">
        <w:t xml:space="preserve">pašvaldības rīkotā iepirkuma </w:t>
      </w:r>
      <w:r w:rsidRPr="000F684B">
        <w:rPr>
          <w:iCs/>
          <w:lang w:eastAsia="lv-LV"/>
        </w:rPr>
        <w:t>ONP 202</w:t>
      </w:r>
      <w:r>
        <w:rPr>
          <w:iCs/>
          <w:lang w:eastAsia="lv-LV"/>
        </w:rPr>
        <w:t>6</w:t>
      </w:r>
      <w:r w:rsidRPr="000F684B">
        <w:rPr>
          <w:iCs/>
          <w:lang w:eastAsia="lv-LV"/>
        </w:rPr>
        <w:t>/</w:t>
      </w:r>
      <w:r>
        <w:rPr>
          <w:iCs/>
          <w:lang w:eastAsia="lv-LV"/>
        </w:rPr>
        <w:t>43</w:t>
      </w:r>
      <w:r w:rsidRPr="000F684B">
        <w:rPr>
          <w:iCs/>
          <w:lang w:eastAsia="lv-LV"/>
        </w:rPr>
        <w:t xml:space="preserve"> „</w:t>
      </w:r>
      <w:r w:rsidRPr="00BB1B07">
        <w:rPr>
          <w:iCs/>
          <w:lang w:eastAsia="lv-LV"/>
        </w:rPr>
        <w:t>Interaktīvu mācību vadības tehnoloģisko sistēmu piegāde un uzstādīšana Olaines novada pašvaldības iestāžu vajadzībām</w:t>
      </w:r>
      <w:r>
        <w:rPr>
          <w:iCs/>
          <w:lang w:eastAsia="lv-LV"/>
        </w:rPr>
        <w:t>”</w:t>
      </w:r>
      <w:r>
        <w:t xml:space="preserve"> (turpmāk - </w:t>
      </w:r>
      <w:r w:rsidRPr="00FE3998">
        <w:rPr>
          <w:b/>
          <w:bCs/>
        </w:rPr>
        <w:t>Iepirkums</w:t>
      </w:r>
      <w:r>
        <w:t>) rezultātiem</w:t>
      </w:r>
      <w:r>
        <w:rPr>
          <w:i/>
          <w:iCs/>
        </w:rPr>
        <w:t xml:space="preserve"> </w:t>
      </w:r>
      <w:r>
        <w:t xml:space="preserve">un Izpildītāja iesniegto piedāvājumu, noslēdz šādu pirkuma līgumu (turpmāk - </w:t>
      </w:r>
      <w:r w:rsidRPr="00FE3998">
        <w:rPr>
          <w:b/>
          <w:bCs/>
        </w:rPr>
        <w:t>Līgums</w:t>
      </w:r>
      <w:r>
        <w:t xml:space="preserve">): </w:t>
      </w:r>
    </w:p>
    <w:p w14:paraId="317D4F3E" w14:textId="0068D810" w:rsidR="00B05CB5" w:rsidRPr="00B05CB5" w:rsidRDefault="00401C15" w:rsidP="00B05CB5">
      <w:pPr>
        <w:numPr>
          <w:ilvl w:val="0"/>
          <w:numId w:val="1"/>
        </w:numPr>
        <w:spacing w:before="240" w:after="120"/>
        <w:jc w:val="center"/>
        <w:rPr>
          <w:b/>
          <w:bCs/>
        </w:rPr>
      </w:pPr>
      <w:r>
        <w:rPr>
          <w:b/>
          <w:bCs/>
        </w:rPr>
        <w:t xml:space="preserve"> Līguma priekšmets</w:t>
      </w:r>
    </w:p>
    <w:p w14:paraId="497387FD" w14:textId="77777777" w:rsidR="00401C15" w:rsidRDefault="00401C15" w:rsidP="00401C15">
      <w:pPr>
        <w:numPr>
          <w:ilvl w:val="1"/>
          <w:numId w:val="1"/>
        </w:numPr>
        <w:tabs>
          <w:tab w:val="clear" w:pos="360"/>
          <w:tab w:val="num" w:pos="567"/>
        </w:tabs>
        <w:overflowPunct w:val="0"/>
        <w:autoSpaceDE w:val="0"/>
        <w:autoSpaceDN w:val="0"/>
        <w:adjustRightInd w:val="0"/>
        <w:spacing w:after="120"/>
        <w:ind w:left="567" w:hanging="567"/>
        <w:jc w:val="both"/>
        <w:textAlignment w:val="baseline"/>
      </w:pPr>
      <w:bookmarkStart w:id="1" w:name="_Ref262476747"/>
      <w:bookmarkStart w:id="2" w:name="_Hlk97562807"/>
      <w:bookmarkStart w:id="3" w:name="_Ref262481710"/>
      <w:r>
        <w:t xml:space="preserve">Pasūtītājs uzdod, un Izpildītājs apņemas </w:t>
      </w:r>
      <w:r w:rsidRPr="00FE3998">
        <w:rPr>
          <w:b/>
          <w:bCs/>
        </w:rPr>
        <w:t>pārdot</w:t>
      </w:r>
      <w:r>
        <w:t xml:space="preserve">, </w:t>
      </w:r>
      <w:r w:rsidRPr="00F30C26">
        <w:rPr>
          <w:b/>
          <w:bCs/>
        </w:rPr>
        <w:t>piegādāt</w:t>
      </w:r>
      <w:r>
        <w:rPr>
          <w:b/>
          <w:bCs/>
        </w:rPr>
        <w:t xml:space="preserve"> </w:t>
      </w:r>
      <w:r w:rsidRPr="00F30C26">
        <w:rPr>
          <w:b/>
          <w:bCs/>
        </w:rPr>
        <w:t>un uzstādīt</w:t>
      </w:r>
      <w:r>
        <w:t xml:space="preserve"> </w:t>
      </w:r>
      <w:r w:rsidRPr="00FE71EB">
        <w:rPr>
          <w:b/>
          <w:bCs/>
        </w:rPr>
        <w:t>interaktīvo mācību vadības tehnoloģisko sistēmu</w:t>
      </w:r>
      <w:r>
        <w:rPr>
          <w:color w:val="000000"/>
        </w:rPr>
        <w:t xml:space="preserve"> </w:t>
      </w:r>
      <w:r>
        <w:t xml:space="preserve">(turpmāk - Prece) Pasūtītājam, saskaņā ar Tehnisko piedāvājumu (1.pielikums) un finanšu piedāvājumu (2.pielikums),  </w:t>
      </w:r>
      <w:bookmarkEnd w:id="1"/>
      <w:r w:rsidRPr="00AC42A5">
        <w:rPr>
          <w:b/>
          <w:bCs/>
        </w:rPr>
        <w:t>90 (deviņdesmit) dienu</w:t>
      </w:r>
      <w:r w:rsidRPr="00AC42A5">
        <w:t xml:space="preserve"> </w:t>
      </w:r>
      <w:r w:rsidRPr="00AC42A5">
        <w:rPr>
          <w:b/>
          <w:kern w:val="28"/>
          <w:lang w:eastAsia="lv-LV"/>
        </w:rPr>
        <w:t>laikā no līguma noslēgšanas brīža</w:t>
      </w:r>
      <w:r w:rsidRPr="00AC42A5">
        <w:t xml:space="preserve"> (</w:t>
      </w:r>
      <w:r w:rsidRPr="00AC42A5">
        <w:rPr>
          <w:b/>
          <w:bCs/>
        </w:rPr>
        <w:t>turpmāk - Pasūtījums</w:t>
      </w:r>
      <w:r w:rsidRPr="00AC42A5">
        <w:t>)</w:t>
      </w:r>
      <w:r w:rsidRPr="00F428F9">
        <w:t xml:space="preserve">. </w:t>
      </w:r>
    </w:p>
    <w:p w14:paraId="1D7A0EA1" w14:textId="77777777" w:rsidR="00401C15" w:rsidRPr="000F067A" w:rsidRDefault="00401C15" w:rsidP="00401C15">
      <w:pPr>
        <w:numPr>
          <w:ilvl w:val="1"/>
          <w:numId w:val="1"/>
        </w:numPr>
        <w:tabs>
          <w:tab w:val="clear" w:pos="360"/>
          <w:tab w:val="num" w:pos="567"/>
        </w:tabs>
        <w:overflowPunct w:val="0"/>
        <w:autoSpaceDE w:val="0"/>
        <w:autoSpaceDN w:val="0"/>
        <w:adjustRightInd w:val="0"/>
        <w:spacing w:after="120"/>
        <w:ind w:left="567" w:hanging="567"/>
        <w:jc w:val="both"/>
        <w:textAlignment w:val="baseline"/>
      </w:pPr>
      <w:r w:rsidRPr="000F067A">
        <w:t>Izpildītājs garantē, ka Prece atbilst spēkā esošiem</w:t>
      </w:r>
      <w:r>
        <w:t xml:space="preserve"> Eiropas Savienības un</w:t>
      </w:r>
      <w:r w:rsidRPr="000F067A">
        <w:t xml:space="preserve"> valsts standartiem vai citos </w:t>
      </w:r>
      <w:r>
        <w:t xml:space="preserve">piemērojamos </w:t>
      </w:r>
      <w:r w:rsidRPr="000F067A">
        <w:t>normatīvajos aktos noteiktajām Preces kvalitātes un atbilstības prasībām, kā arī Preces izgatavotāja sniegtajai informācijai</w:t>
      </w:r>
      <w:r>
        <w:t xml:space="preserve">, Piedāvājumam, Tehniskajai specifikācijai, Preces ražotāja un Eiropas Savienībā noteiktiem sertifikātiem </w:t>
      </w:r>
      <w:r w:rsidRPr="000F067A">
        <w:t>(Preces</w:t>
      </w:r>
      <w:r>
        <w:t xml:space="preserve"> ražotāja un CE</w:t>
      </w:r>
      <w:r w:rsidRPr="000F067A">
        <w:t xml:space="preserve"> marķējums, pievienotā instrukcija, uzglabāšanas noteikumi u.tml.), kā arī garantē, ka tiks piegādātas jaunas, nelietotas Preces </w:t>
      </w:r>
      <w:proofErr w:type="spellStart"/>
      <w:r w:rsidRPr="000F067A">
        <w:t>oriģināliepakojumā</w:t>
      </w:r>
      <w:bookmarkEnd w:id="2"/>
      <w:proofErr w:type="spellEnd"/>
      <w:r w:rsidRPr="000F067A">
        <w:t>.</w:t>
      </w:r>
    </w:p>
    <w:p w14:paraId="6E8FF234" w14:textId="77777777" w:rsidR="00401C15" w:rsidRPr="000F067A" w:rsidRDefault="00401C15" w:rsidP="00401C15">
      <w:pPr>
        <w:numPr>
          <w:ilvl w:val="1"/>
          <w:numId w:val="1"/>
        </w:numPr>
        <w:tabs>
          <w:tab w:val="clear" w:pos="360"/>
          <w:tab w:val="num" w:pos="567"/>
        </w:tabs>
        <w:overflowPunct w:val="0"/>
        <w:autoSpaceDE w:val="0"/>
        <w:autoSpaceDN w:val="0"/>
        <w:adjustRightInd w:val="0"/>
        <w:spacing w:after="120"/>
        <w:ind w:left="567" w:hanging="567"/>
        <w:jc w:val="both"/>
        <w:textAlignment w:val="baseline"/>
      </w:pPr>
      <w:r>
        <w:t>Pasūtījums</w:t>
      </w:r>
      <w:r w:rsidRPr="000F067A">
        <w:t xml:space="preserve"> ietver arī Preču </w:t>
      </w:r>
      <w:r>
        <w:t xml:space="preserve">piegādi, </w:t>
      </w:r>
      <w:r w:rsidRPr="000F067A">
        <w:t>uzstādīšanu, pieslēgšanu pie komunikācijām, palaišanu darbībā, pārbaudi, Pasūtītāja darbinieku tehnisku apmācību Preču darbības izmantošanai</w:t>
      </w:r>
      <w:r>
        <w:t xml:space="preserve">, </w:t>
      </w:r>
      <w:r w:rsidRPr="000F067A">
        <w:t xml:space="preserve"> Preču garantiju, apkopi, bojājumu un tehnisko kļūmju novēršanu</w:t>
      </w:r>
      <w:r>
        <w:t xml:space="preserve">, un </w:t>
      </w:r>
      <w:r w:rsidRPr="000F067A">
        <w:t>Izpildītājs</w:t>
      </w:r>
      <w:r>
        <w:t xml:space="preserve"> to veic</w:t>
      </w:r>
      <w:r w:rsidRPr="000F067A">
        <w:t xml:space="preserve"> ar saviem līdzekļiem, iekārtām un citiem nepieciešamajiem resursiem.</w:t>
      </w:r>
    </w:p>
    <w:bookmarkEnd w:id="3"/>
    <w:p w14:paraId="234BAC2E" w14:textId="7E739C3F" w:rsidR="00401C15" w:rsidRPr="00871FDA" w:rsidRDefault="00401C15" w:rsidP="00401C15">
      <w:pPr>
        <w:numPr>
          <w:ilvl w:val="1"/>
          <w:numId w:val="1"/>
        </w:numPr>
        <w:tabs>
          <w:tab w:val="clear" w:pos="360"/>
          <w:tab w:val="num" w:pos="567"/>
        </w:tabs>
        <w:overflowPunct w:val="0"/>
        <w:autoSpaceDE w:val="0"/>
        <w:autoSpaceDN w:val="0"/>
        <w:adjustRightInd w:val="0"/>
        <w:spacing w:after="120"/>
        <w:ind w:left="567" w:hanging="567"/>
        <w:jc w:val="both"/>
        <w:textAlignment w:val="baseline"/>
      </w:pPr>
      <w:r>
        <w:t xml:space="preserve">Preces piegādes un uzstādīšanas vieta (objekts)  – </w:t>
      </w:r>
      <w:r w:rsidRPr="00871FDA">
        <w:t>Olaines 1.vidusskola, Zeiferta iela 4, Olaine, Olaines novads.</w:t>
      </w:r>
    </w:p>
    <w:p w14:paraId="29191AC8" w14:textId="77777777" w:rsidR="00401C15" w:rsidRDefault="00401C15" w:rsidP="00401C15">
      <w:pPr>
        <w:numPr>
          <w:ilvl w:val="0"/>
          <w:numId w:val="1"/>
        </w:numPr>
        <w:spacing w:before="240" w:after="120"/>
        <w:jc w:val="center"/>
        <w:rPr>
          <w:b/>
          <w:bCs/>
        </w:rPr>
      </w:pPr>
      <w:r>
        <w:rPr>
          <w:b/>
          <w:bCs/>
        </w:rPr>
        <w:t>Pušu saistības</w:t>
      </w:r>
    </w:p>
    <w:p w14:paraId="43253BBB" w14:textId="77777777" w:rsidR="00401C15" w:rsidRDefault="00401C15" w:rsidP="00401C15">
      <w:pPr>
        <w:numPr>
          <w:ilvl w:val="1"/>
          <w:numId w:val="1"/>
        </w:numPr>
        <w:tabs>
          <w:tab w:val="clear" w:pos="360"/>
          <w:tab w:val="num" w:pos="567"/>
        </w:tabs>
        <w:overflowPunct w:val="0"/>
        <w:autoSpaceDE w:val="0"/>
        <w:autoSpaceDN w:val="0"/>
        <w:adjustRightInd w:val="0"/>
        <w:spacing w:after="60"/>
        <w:ind w:left="567" w:hanging="567"/>
        <w:jc w:val="both"/>
        <w:textAlignment w:val="baseline"/>
        <w:rPr>
          <w:u w:val="single"/>
        </w:rPr>
      </w:pPr>
      <w:r>
        <w:rPr>
          <w:u w:val="single"/>
        </w:rPr>
        <w:t>Izpildītājs apņemas:</w:t>
      </w:r>
    </w:p>
    <w:p w14:paraId="06713CF2" w14:textId="77777777" w:rsidR="00401C15" w:rsidRDefault="00401C15" w:rsidP="00401C15">
      <w:pPr>
        <w:numPr>
          <w:ilvl w:val="2"/>
          <w:numId w:val="1"/>
        </w:numPr>
        <w:tabs>
          <w:tab w:val="num" w:pos="567"/>
        </w:tabs>
        <w:autoSpaceDE w:val="0"/>
        <w:autoSpaceDN w:val="0"/>
        <w:spacing w:after="60"/>
        <w:ind w:left="567" w:hanging="567"/>
        <w:jc w:val="both"/>
      </w:pPr>
      <w:r>
        <w:t>piegādāt un uzstādīt Preci, saskaņā ar Līguma noteikumiem.</w:t>
      </w:r>
    </w:p>
    <w:p w14:paraId="413BB262" w14:textId="77777777" w:rsidR="00401C15" w:rsidRDefault="00401C15" w:rsidP="00401C15">
      <w:pPr>
        <w:numPr>
          <w:ilvl w:val="2"/>
          <w:numId w:val="1"/>
        </w:numPr>
        <w:tabs>
          <w:tab w:val="num" w:pos="567"/>
        </w:tabs>
        <w:autoSpaceDE w:val="0"/>
        <w:autoSpaceDN w:val="0"/>
        <w:spacing w:after="60"/>
        <w:ind w:left="567" w:hanging="567"/>
        <w:jc w:val="both"/>
      </w:pPr>
      <w:r>
        <w:t xml:space="preserve">atbildēt par zaudējumiem, kas rodas Pasūtītājam un/vai trešajām personām sakarā ar šī Līguma noteikumu neievērošanu. </w:t>
      </w:r>
    </w:p>
    <w:p w14:paraId="2A37225C" w14:textId="77777777" w:rsidR="00401C15" w:rsidRDefault="00401C15" w:rsidP="00401C15">
      <w:pPr>
        <w:numPr>
          <w:ilvl w:val="2"/>
          <w:numId w:val="1"/>
        </w:numPr>
        <w:tabs>
          <w:tab w:val="num" w:pos="567"/>
        </w:tabs>
        <w:autoSpaceDE w:val="0"/>
        <w:autoSpaceDN w:val="0"/>
        <w:spacing w:after="60"/>
        <w:ind w:left="567" w:hanging="567"/>
        <w:jc w:val="both"/>
      </w:pPr>
      <w:r>
        <w:t>Izpildītājs Preču piegādes un uzstādīšanas laikā apņemas kompensēt nodarītos zaudējumus telpā, apdarēm, mēbelēm.</w:t>
      </w:r>
    </w:p>
    <w:p w14:paraId="202DE536" w14:textId="77777777" w:rsidR="00401C15" w:rsidRDefault="00401C15" w:rsidP="00401C15">
      <w:pPr>
        <w:numPr>
          <w:ilvl w:val="2"/>
          <w:numId w:val="1"/>
        </w:numPr>
        <w:tabs>
          <w:tab w:val="clear" w:pos="720"/>
          <w:tab w:val="num" w:pos="567"/>
          <w:tab w:val="left" w:pos="851"/>
        </w:tabs>
        <w:autoSpaceDE w:val="0"/>
        <w:autoSpaceDN w:val="0"/>
        <w:spacing w:after="60"/>
        <w:ind w:left="567" w:hanging="567"/>
        <w:jc w:val="both"/>
      </w:pPr>
      <w:r>
        <w:t>Nekavējoties, bet ne vēlāk kā 5 (piecu) darba dienu laikā rakstiski informēt otru pusi par jebkādām grūtībām Līguma izpildes procesā, kas varētu aizkavēt savlaicīgu Pasūtījuma un Līguma izpildi.</w:t>
      </w:r>
    </w:p>
    <w:p w14:paraId="1BBF0E87" w14:textId="77777777" w:rsidR="00401C15" w:rsidRDefault="00401C15" w:rsidP="00401C15">
      <w:pPr>
        <w:numPr>
          <w:ilvl w:val="2"/>
          <w:numId w:val="1"/>
        </w:numPr>
        <w:tabs>
          <w:tab w:val="clear" w:pos="720"/>
          <w:tab w:val="num" w:pos="567"/>
          <w:tab w:val="left" w:pos="851"/>
        </w:tabs>
        <w:autoSpaceDE w:val="0"/>
        <w:autoSpaceDN w:val="0"/>
        <w:spacing w:after="60"/>
        <w:ind w:left="567" w:hanging="567"/>
        <w:jc w:val="both"/>
      </w:pPr>
      <w:r w:rsidRPr="00C15621">
        <w:t xml:space="preserve">Izpildītājs apņemas pieņemt atpakaļ Preci gadījumā, ja tā neatbilst tehniskās specifikācijas un </w:t>
      </w:r>
      <w:r>
        <w:t>L</w:t>
      </w:r>
      <w:r w:rsidRPr="00C15621">
        <w:t>īguma prasībām, sedzot Pasūtītājam nodarītos vai radītos zaudējumus</w:t>
      </w:r>
      <w:r>
        <w:t>.</w:t>
      </w:r>
    </w:p>
    <w:p w14:paraId="0B9D1694" w14:textId="77777777" w:rsidR="00401C15" w:rsidRDefault="00401C15" w:rsidP="00401C15">
      <w:pPr>
        <w:numPr>
          <w:ilvl w:val="2"/>
          <w:numId w:val="1"/>
        </w:numPr>
        <w:tabs>
          <w:tab w:val="clear" w:pos="720"/>
          <w:tab w:val="num" w:pos="567"/>
          <w:tab w:val="left" w:pos="851"/>
        </w:tabs>
        <w:autoSpaceDE w:val="0"/>
        <w:autoSpaceDN w:val="0"/>
        <w:spacing w:after="60"/>
        <w:ind w:left="567" w:hanging="567"/>
        <w:jc w:val="both"/>
      </w:pPr>
      <w:r w:rsidRPr="00396282">
        <w:lastRenderedPageBreak/>
        <w:t xml:space="preserve">Izpildītājs apņemas nodrošināt </w:t>
      </w:r>
      <w:r>
        <w:t>Pasūtījuma izpildē</w:t>
      </w:r>
      <w:r w:rsidRPr="00396282">
        <w:t xml:space="preserve"> iesaistītā personāla kvalifikācijas atbilstību veicamajiem pienākumiem, ar normatīvajos aktos noteikto vai attiecīgajai darba specifikai nepieciešamo kvalifikāciju un prasmi</w:t>
      </w:r>
      <w:r>
        <w:t>.</w:t>
      </w:r>
    </w:p>
    <w:p w14:paraId="2477F4D3" w14:textId="77777777" w:rsidR="00401C15" w:rsidRDefault="00401C15" w:rsidP="00401C15">
      <w:pPr>
        <w:numPr>
          <w:ilvl w:val="2"/>
          <w:numId w:val="1"/>
        </w:numPr>
        <w:tabs>
          <w:tab w:val="clear" w:pos="720"/>
          <w:tab w:val="num" w:pos="567"/>
          <w:tab w:val="left" w:pos="851"/>
        </w:tabs>
        <w:autoSpaceDE w:val="0"/>
        <w:autoSpaceDN w:val="0"/>
        <w:spacing w:after="60"/>
        <w:ind w:left="567" w:hanging="567"/>
        <w:jc w:val="both"/>
      </w:pPr>
      <w:r w:rsidRPr="009F416B">
        <w:t>Izpildītājs apņemas garantijas laikā nodrošināt bojājumu un tehnisko kļūmju novēršanu, ja tādi radīsies</w:t>
      </w:r>
      <w:r>
        <w:t>.</w:t>
      </w:r>
    </w:p>
    <w:p w14:paraId="28F7F9F3" w14:textId="77777777" w:rsidR="00401C15" w:rsidRDefault="00401C15" w:rsidP="00401C15">
      <w:pPr>
        <w:numPr>
          <w:ilvl w:val="2"/>
          <w:numId w:val="1"/>
        </w:numPr>
        <w:tabs>
          <w:tab w:val="clear" w:pos="720"/>
          <w:tab w:val="num" w:pos="567"/>
          <w:tab w:val="left" w:pos="851"/>
        </w:tabs>
        <w:autoSpaceDE w:val="0"/>
        <w:autoSpaceDN w:val="0"/>
        <w:spacing w:after="60"/>
        <w:ind w:left="567" w:hanging="567"/>
        <w:jc w:val="both"/>
      </w:pPr>
      <w:r w:rsidRPr="009F416B">
        <w:t>Izpildītājs apņemas Preces vai vairāku Preču neatgriezeniska bojājuma gadījumā garantijas termiņa laikā, kas noticis no Pasūtītāja neatkarīgu iemeslu dēļ (gadījums, kura rezultātā Preci nav iespējams atjaunot turpmākai izmantošanai, izņemot ārējo apstākļu ietekmē radušos neatgriezenisku bojājumu), visu neatgriezeniski bojāto Preču pilnīgu nomaiņu pret jaunām, līdzvērtīgām Precēm</w:t>
      </w:r>
      <w:r>
        <w:t>.</w:t>
      </w:r>
    </w:p>
    <w:p w14:paraId="4C3CBB10" w14:textId="77777777" w:rsidR="00401C15" w:rsidRDefault="00401C15" w:rsidP="00401C15">
      <w:pPr>
        <w:numPr>
          <w:ilvl w:val="2"/>
          <w:numId w:val="1"/>
        </w:numPr>
        <w:tabs>
          <w:tab w:val="clear" w:pos="720"/>
          <w:tab w:val="num" w:pos="567"/>
          <w:tab w:val="left" w:pos="851"/>
        </w:tabs>
        <w:autoSpaceDE w:val="0"/>
        <w:autoSpaceDN w:val="0"/>
        <w:spacing w:after="60"/>
        <w:ind w:left="567" w:hanging="567"/>
        <w:jc w:val="both"/>
      </w:pPr>
      <w:r w:rsidRPr="00140959">
        <w:t>Izpildītājs, veicot piegādi, apņemas ievērot ražotāja un normatīvo aktu noteiktās Preču transportēšanas un nodošanas prasības</w:t>
      </w:r>
      <w:r>
        <w:t>.</w:t>
      </w:r>
    </w:p>
    <w:p w14:paraId="50E14235" w14:textId="77777777" w:rsidR="00401C15" w:rsidRDefault="00401C15" w:rsidP="00401C15">
      <w:pPr>
        <w:numPr>
          <w:ilvl w:val="2"/>
          <w:numId w:val="1"/>
        </w:numPr>
        <w:tabs>
          <w:tab w:val="clear" w:pos="720"/>
          <w:tab w:val="num" w:pos="567"/>
          <w:tab w:val="left" w:pos="851"/>
        </w:tabs>
        <w:autoSpaceDE w:val="0"/>
        <w:autoSpaceDN w:val="0"/>
        <w:spacing w:after="60"/>
        <w:ind w:left="567" w:hanging="567"/>
        <w:jc w:val="both"/>
      </w:pPr>
      <w:r>
        <w:t>Izpildītājs apņemas Pasūtītāja telpās un teritorijā ievērot Pasūtītāja ugunsdrošības noteikumus un darba režīmu, ievērot darba aizsardzības, ugunsdrošības instrukcijas, kā arī uzņemas pilnu atbildību par minēto iekšējo un ārējo normatīvo aktu pārkāpumiem un to izraisītām sekām.</w:t>
      </w:r>
    </w:p>
    <w:p w14:paraId="6CB5CC95" w14:textId="77777777" w:rsidR="00401C15" w:rsidRDefault="00401C15" w:rsidP="00401C15">
      <w:pPr>
        <w:numPr>
          <w:ilvl w:val="2"/>
          <w:numId w:val="1"/>
        </w:numPr>
        <w:tabs>
          <w:tab w:val="clear" w:pos="720"/>
          <w:tab w:val="num" w:pos="567"/>
          <w:tab w:val="left" w:pos="851"/>
        </w:tabs>
        <w:autoSpaceDE w:val="0"/>
        <w:autoSpaceDN w:val="0"/>
        <w:spacing w:after="120"/>
        <w:ind w:left="567" w:hanging="567"/>
        <w:jc w:val="both"/>
      </w:pPr>
      <w:r>
        <w:t>samazināt Preces piegādes apjomu atbilstoši Pasūtītāja vēlmei un prasībām, pēc uzdevuma saņemšanas no Pasūtītāja, bet ne vairāk kā 30% robežās;</w:t>
      </w:r>
    </w:p>
    <w:p w14:paraId="15766E76" w14:textId="77777777" w:rsidR="00401C15" w:rsidRPr="00A61528" w:rsidRDefault="00401C15" w:rsidP="00401C15">
      <w:pPr>
        <w:pStyle w:val="ListParagraph"/>
        <w:numPr>
          <w:ilvl w:val="2"/>
          <w:numId w:val="1"/>
        </w:numPr>
        <w:tabs>
          <w:tab w:val="left" w:pos="-142"/>
        </w:tabs>
        <w:autoSpaceDE w:val="0"/>
        <w:spacing w:after="79" w:line="276" w:lineRule="auto"/>
        <w:jc w:val="both"/>
      </w:pPr>
      <w:r w:rsidRPr="00ED7D49">
        <w:t xml:space="preserve">nodrošina, ka </w:t>
      </w:r>
      <w:r>
        <w:t>Līguma</w:t>
      </w:r>
      <w:r w:rsidRPr="00ED7D49">
        <w:t xml:space="preserve"> </w:t>
      </w:r>
      <w:r>
        <w:t>izpildes</w:t>
      </w:r>
      <w:r w:rsidRPr="00ED7D49">
        <w:t xml:space="preserve"> laikā netiks ietvertas Krievijas Federācijas un Baltkrievijas Republikas izcelsmes preces un pakalpojumi.</w:t>
      </w:r>
    </w:p>
    <w:p w14:paraId="7B7861EE" w14:textId="77777777" w:rsidR="00401C15" w:rsidRDefault="00401C15" w:rsidP="00401C15">
      <w:pPr>
        <w:numPr>
          <w:ilvl w:val="1"/>
          <w:numId w:val="1"/>
        </w:numPr>
        <w:tabs>
          <w:tab w:val="clear" w:pos="360"/>
          <w:tab w:val="num" w:pos="567"/>
        </w:tabs>
        <w:overflowPunct w:val="0"/>
        <w:autoSpaceDE w:val="0"/>
        <w:autoSpaceDN w:val="0"/>
        <w:adjustRightInd w:val="0"/>
        <w:spacing w:after="60"/>
        <w:ind w:left="567" w:hanging="567"/>
        <w:jc w:val="both"/>
        <w:textAlignment w:val="baseline"/>
        <w:rPr>
          <w:u w:val="single"/>
        </w:rPr>
      </w:pPr>
      <w:r>
        <w:rPr>
          <w:u w:val="single"/>
        </w:rPr>
        <w:t>Pasūtītājs apņemas:</w:t>
      </w:r>
    </w:p>
    <w:p w14:paraId="5451E916" w14:textId="77777777" w:rsidR="00401C15" w:rsidRDefault="00401C15" w:rsidP="00401C15">
      <w:pPr>
        <w:numPr>
          <w:ilvl w:val="2"/>
          <w:numId w:val="1"/>
        </w:numPr>
        <w:tabs>
          <w:tab w:val="num" w:pos="567"/>
        </w:tabs>
        <w:spacing w:after="60"/>
        <w:ind w:left="567" w:hanging="567"/>
        <w:jc w:val="both"/>
      </w:pPr>
      <w:r>
        <w:t>10 (desmit) darba dienu laikā paziņot Izpildītājam, ja pēc savas iniciatīvas vēlas samazināt (vai izmainīt) Preces piegādes apjomu. Gadījumā, ja Pasūtītāja budžetā ir nepietiekošs finansējums Līgumā paredzēto darbu apmaksai, Pasūtītājam ir tiesības samazināt iepirkumā paredzētās Preces apjomu, bet ne vairāk kā 30% apmērā.</w:t>
      </w:r>
    </w:p>
    <w:p w14:paraId="6567D41F" w14:textId="77777777" w:rsidR="00401C15" w:rsidRDefault="00401C15" w:rsidP="00401C15">
      <w:pPr>
        <w:numPr>
          <w:ilvl w:val="2"/>
          <w:numId w:val="1"/>
        </w:numPr>
        <w:tabs>
          <w:tab w:val="clear" w:pos="720"/>
          <w:tab w:val="num" w:pos="567"/>
          <w:tab w:val="num" w:pos="851"/>
        </w:tabs>
        <w:autoSpaceDE w:val="0"/>
        <w:autoSpaceDN w:val="0"/>
        <w:spacing w:after="60"/>
        <w:ind w:left="567" w:hanging="567"/>
        <w:jc w:val="both"/>
      </w:pPr>
      <w:r>
        <w:t xml:space="preserve">pieņemt un apmaksāt kvalitatīvi izgatavoto, piegādāto un uzstādīto Preci saskaņā ar Līguma </w:t>
      </w:r>
      <w:r>
        <w:fldChar w:fldCharType="begin"/>
      </w:r>
      <w:r>
        <w:instrText xml:space="preserve"> REF _Ref262481388 \r \h  \* MERGEFORMAT </w:instrText>
      </w:r>
      <w:r>
        <w:fldChar w:fldCharType="separate"/>
      </w:r>
      <w:r>
        <w:t>3</w:t>
      </w:r>
      <w:r>
        <w:fldChar w:fldCharType="end"/>
      </w:r>
      <w:r>
        <w:t>.punkta nosacījumiem;</w:t>
      </w:r>
    </w:p>
    <w:p w14:paraId="5B418F03" w14:textId="77777777" w:rsidR="00401C15" w:rsidRDefault="00401C15" w:rsidP="00401C15">
      <w:pPr>
        <w:numPr>
          <w:ilvl w:val="2"/>
          <w:numId w:val="1"/>
        </w:numPr>
        <w:tabs>
          <w:tab w:val="num" w:pos="567"/>
        </w:tabs>
        <w:autoSpaceDE w:val="0"/>
        <w:autoSpaceDN w:val="0"/>
        <w:spacing w:after="60"/>
        <w:ind w:left="567" w:hanging="567"/>
        <w:jc w:val="both"/>
      </w:pPr>
      <w:r>
        <w:t>neradīt šķēršļus Preces piegādei un uzstādīšanai;</w:t>
      </w:r>
    </w:p>
    <w:p w14:paraId="7D18598D" w14:textId="77777777" w:rsidR="00401C15" w:rsidRDefault="00401C15" w:rsidP="00401C15">
      <w:pPr>
        <w:numPr>
          <w:ilvl w:val="2"/>
          <w:numId w:val="1"/>
        </w:numPr>
        <w:tabs>
          <w:tab w:val="num" w:pos="567"/>
        </w:tabs>
        <w:autoSpaceDE w:val="0"/>
        <w:autoSpaceDN w:val="0"/>
        <w:spacing w:after="60"/>
        <w:ind w:left="567" w:hanging="567"/>
        <w:jc w:val="both"/>
      </w:pPr>
      <w:r>
        <w:t>nekavējoties rakstiski informēt otru pusi par jebkādām grūtībām Līguma izpildes procesā, kas varētu aizkavēt savlaicīgu Preces piegādi un Līguma izpildi;</w:t>
      </w:r>
    </w:p>
    <w:p w14:paraId="0EEE373E" w14:textId="1BC15A32" w:rsidR="00B05CB5" w:rsidRDefault="00401C15" w:rsidP="00B05CB5">
      <w:pPr>
        <w:numPr>
          <w:ilvl w:val="2"/>
          <w:numId w:val="1"/>
        </w:numPr>
        <w:tabs>
          <w:tab w:val="num" w:pos="567"/>
        </w:tabs>
        <w:autoSpaceDE w:val="0"/>
        <w:autoSpaceDN w:val="0"/>
        <w:ind w:left="567" w:hanging="567"/>
        <w:jc w:val="both"/>
      </w:pPr>
      <w:r>
        <w:t>ekspluatēt Preci atbilstoši tās ekspluatācijas noteikumu prasībām.</w:t>
      </w:r>
    </w:p>
    <w:p w14:paraId="1FB4EB5A" w14:textId="77777777" w:rsidR="00401C15" w:rsidRDefault="00401C15" w:rsidP="00401C15">
      <w:pPr>
        <w:keepNext/>
        <w:numPr>
          <w:ilvl w:val="0"/>
          <w:numId w:val="1"/>
        </w:numPr>
        <w:spacing w:before="240" w:after="120"/>
        <w:ind w:left="357" w:hanging="357"/>
        <w:jc w:val="center"/>
        <w:rPr>
          <w:b/>
          <w:bCs/>
        </w:rPr>
      </w:pPr>
      <w:bookmarkStart w:id="4" w:name="_Ref262481388"/>
      <w:r>
        <w:rPr>
          <w:b/>
          <w:bCs/>
        </w:rPr>
        <w:t>Līguma summa un norēķinu veikšanas kārtība</w:t>
      </w:r>
      <w:bookmarkEnd w:id="4"/>
    </w:p>
    <w:p w14:paraId="7AB59097" w14:textId="4FA472D8" w:rsidR="00401C15" w:rsidRPr="00871FDA" w:rsidRDefault="00401C15" w:rsidP="00401C15">
      <w:pPr>
        <w:numPr>
          <w:ilvl w:val="1"/>
          <w:numId w:val="1"/>
        </w:numPr>
        <w:tabs>
          <w:tab w:val="clear" w:pos="360"/>
          <w:tab w:val="num" w:pos="567"/>
        </w:tabs>
        <w:overflowPunct w:val="0"/>
        <w:autoSpaceDE w:val="0"/>
        <w:autoSpaceDN w:val="0"/>
        <w:adjustRightInd w:val="0"/>
        <w:spacing w:after="120"/>
        <w:ind w:left="567" w:hanging="567"/>
        <w:jc w:val="both"/>
        <w:textAlignment w:val="baseline"/>
      </w:pPr>
      <w:bookmarkStart w:id="5" w:name="_Ref268004183"/>
      <w:r w:rsidRPr="00871FDA">
        <w:t xml:space="preserve">Kopējā Līguma summa, ieskaitot visus ar Līguma izpildi saistītos ražošanas, transporta, piegādes un uzstādīšanas izdevumus, ir </w:t>
      </w:r>
      <w:r w:rsidR="00B05CB5" w:rsidRPr="00871FDA">
        <w:rPr>
          <w:b/>
          <w:bCs/>
        </w:rPr>
        <w:t>13 700,00</w:t>
      </w:r>
      <w:r w:rsidRPr="00871FDA">
        <w:t xml:space="preserve"> </w:t>
      </w:r>
      <w:r w:rsidRPr="00871FDA">
        <w:rPr>
          <w:b/>
          <w:bCs/>
          <w:i/>
        </w:rPr>
        <w:t>euro</w:t>
      </w:r>
      <w:r w:rsidRPr="00871FDA">
        <w:t xml:space="preserve"> (</w:t>
      </w:r>
      <w:r w:rsidR="00B05CB5" w:rsidRPr="00871FDA">
        <w:t>trīspadsmit tūkstoši septiņi simti</w:t>
      </w:r>
      <w:r w:rsidRPr="00871FDA">
        <w:t xml:space="preserve"> </w:t>
      </w:r>
      <w:r w:rsidRPr="00871FDA">
        <w:rPr>
          <w:i/>
        </w:rPr>
        <w:t>euro</w:t>
      </w:r>
      <w:r w:rsidRPr="00871FDA">
        <w:t xml:space="preserve"> un </w:t>
      </w:r>
      <w:r w:rsidR="00B05CB5" w:rsidRPr="00871FDA">
        <w:t xml:space="preserve">00 </w:t>
      </w:r>
      <w:r w:rsidRPr="00871FDA">
        <w:t xml:space="preserve">centi) un PVN </w:t>
      </w:r>
      <w:r w:rsidR="00B05CB5" w:rsidRPr="00871FDA">
        <w:t>21</w:t>
      </w:r>
      <w:r w:rsidRPr="00871FDA">
        <w:t xml:space="preserve">% </w:t>
      </w:r>
      <w:r w:rsidR="00B05CB5" w:rsidRPr="00871FDA">
        <w:t>2 877,00</w:t>
      </w:r>
      <w:r w:rsidRPr="00871FDA">
        <w:rPr>
          <w:i/>
        </w:rPr>
        <w:t xml:space="preserve"> euro</w:t>
      </w:r>
      <w:r w:rsidRPr="00871FDA">
        <w:t xml:space="preserve"> (</w:t>
      </w:r>
      <w:r w:rsidR="00B05CB5" w:rsidRPr="00871FDA">
        <w:t>divi tūkstoši astoņi simti septiņdesmit septiņi</w:t>
      </w:r>
      <w:r w:rsidRPr="00871FDA">
        <w:t xml:space="preserve"> </w:t>
      </w:r>
      <w:r w:rsidRPr="00871FDA">
        <w:rPr>
          <w:i/>
        </w:rPr>
        <w:t>euro</w:t>
      </w:r>
      <w:r w:rsidRPr="00871FDA">
        <w:t xml:space="preserve"> un </w:t>
      </w:r>
      <w:r w:rsidR="00B05CB5" w:rsidRPr="00871FDA">
        <w:t>00</w:t>
      </w:r>
      <w:r w:rsidRPr="00871FDA">
        <w:t xml:space="preserve"> centi), kas kopā sastāda </w:t>
      </w:r>
      <w:r w:rsidR="00B05CB5" w:rsidRPr="00871FDA">
        <w:rPr>
          <w:b/>
          <w:bCs/>
        </w:rPr>
        <w:t>16 577,00</w:t>
      </w:r>
      <w:r w:rsidRPr="00871FDA">
        <w:rPr>
          <w:b/>
          <w:bCs/>
        </w:rPr>
        <w:t xml:space="preserve"> </w:t>
      </w:r>
      <w:r w:rsidRPr="00871FDA">
        <w:rPr>
          <w:b/>
          <w:bCs/>
          <w:i/>
        </w:rPr>
        <w:t>euro</w:t>
      </w:r>
      <w:r w:rsidRPr="00871FDA">
        <w:t xml:space="preserve"> (</w:t>
      </w:r>
      <w:r w:rsidR="00B05CB5" w:rsidRPr="00871FDA">
        <w:t xml:space="preserve">sešpadsmit tūkstoši pieci simti septiņdesmit septiņi </w:t>
      </w:r>
      <w:r w:rsidRPr="00871FDA">
        <w:rPr>
          <w:i/>
        </w:rPr>
        <w:t>euro</w:t>
      </w:r>
      <w:r w:rsidRPr="00871FDA">
        <w:t xml:space="preserve"> un </w:t>
      </w:r>
      <w:r w:rsidR="00B05CB5" w:rsidRPr="00871FDA">
        <w:t xml:space="preserve">00 </w:t>
      </w:r>
      <w:r w:rsidRPr="00871FDA">
        <w:t xml:space="preserve">centi) (turpmāk - </w:t>
      </w:r>
      <w:r w:rsidRPr="00871FDA">
        <w:rPr>
          <w:b/>
          <w:bCs/>
        </w:rPr>
        <w:t>Līguma summa</w:t>
      </w:r>
      <w:r w:rsidRPr="00871FDA">
        <w:t>).</w:t>
      </w:r>
      <w:bookmarkEnd w:id="5"/>
    </w:p>
    <w:p w14:paraId="16234E6C" w14:textId="77777777" w:rsidR="00401C15" w:rsidRDefault="00401C15" w:rsidP="00401C15">
      <w:pPr>
        <w:numPr>
          <w:ilvl w:val="1"/>
          <w:numId w:val="1"/>
        </w:numPr>
        <w:tabs>
          <w:tab w:val="clear" w:pos="360"/>
          <w:tab w:val="num" w:pos="567"/>
        </w:tabs>
        <w:overflowPunct w:val="0"/>
        <w:autoSpaceDE w:val="0"/>
        <w:autoSpaceDN w:val="0"/>
        <w:adjustRightInd w:val="0"/>
        <w:spacing w:after="120"/>
        <w:ind w:left="567" w:hanging="567"/>
        <w:jc w:val="both"/>
        <w:textAlignment w:val="baseline"/>
      </w:pPr>
      <w:r>
        <w:t>Pasūtītājs gala maksājumu veic pārskaitot naudu Izpildītāja norādītajā bankas kontā 7 (septiņu) darba dienu laikā pēc Pasūtījuma izpildes un nodošanas saskaņā ar Līguma 4.punktu un attiecīgā rēķina saņemšanas no Izpildītāja.</w:t>
      </w:r>
    </w:p>
    <w:p w14:paraId="63843B2E" w14:textId="77777777" w:rsidR="00401C15" w:rsidRDefault="00401C15" w:rsidP="00401C15">
      <w:pPr>
        <w:numPr>
          <w:ilvl w:val="1"/>
          <w:numId w:val="1"/>
        </w:numPr>
        <w:tabs>
          <w:tab w:val="clear" w:pos="360"/>
          <w:tab w:val="num" w:pos="567"/>
        </w:tabs>
        <w:overflowPunct w:val="0"/>
        <w:autoSpaceDE w:val="0"/>
        <w:autoSpaceDN w:val="0"/>
        <w:adjustRightInd w:val="0"/>
        <w:spacing w:after="120"/>
        <w:ind w:left="567" w:hanging="567"/>
        <w:jc w:val="both"/>
        <w:textAlignment w:val="baseline"/>
      </w:pPr>
      <w:r>
        <w:t>Tehniskajā un finanšu piedāvājumā noteiktās Preces vienību cenas paliek nemainīgas un nav nekādā ziņā pakļautas izmaiņām, izņemot gadījumu, ja Līguma darbības laikā Latvijas Republikā tiks noteikti jauni nodokļi vai izmainīti esošie (izņemot uzņēmuma ienākuma nodokli), kas tieši ietekmē Preces cenu.</w:t>
      </w:r>
    </w:p>
    <w:p w14:paraId="62DF4B85" w14:textId="77777777" w:rsidR="00401C15" w:rsidRDefault="00401C15" w:rsidP="00401C15">
      <w:pPr>
        <w:numPr>
          <w:ilvl w:val="1"/>
          <w:numId w:val="1"/>
        </w:numPr>
        <w:tabs>
          <w:tab w:val="clear" w:pos="360"/>
          <w:tab w:val="num" w:pos="567"/>
        </w:tabs>
        <w:overflowPunct w:val="0"/>
        <w:autoSpaceDE w:val="0"/>
        <w:autoSpaceDN w:val="0"/>
        <w:adjustRightInd w:val="0"/>
        <w:spacing w:after="120"/>
        <w:ind w:left="567" w:hanging="567"/>
        <w:jc w:val="both"/>
        <w:textAlignment w:val="baseline"/>
      </w:pPr>
      <w:r>
        <w:t xml:space="preserve">Ja pēc Pasūtītāja prasības tiek mainīts piegādājamās Preces apjoms, kas ir atšķirīgs no uzrādītāja, tad vienošanās par papildu piegādi tiek noslēgta, Publisko iepirkumu likumā noteiktajā kārtībā. </w:t>
      </w:r>
    </w:p>
    <w:p w14:paraId="0BF9AB34" w14:textId="0B0A1DD0" w:rsidR="00B05CB5" w:rsidRPr="00B457B1" w:rsidRDefault="00401C15" w:rsidP="00B05CB5">
      <w:pPr>
        <w:numPr>
          <w:ilvl w:val="1"/>
          <w:numId w:val="1"/>
        </w:numPr>
        <w:tabs>
          <w:tab w:val="clear" w:pos="360"/>
          <w:tab w:val="num" w:pos="567"/>
        </w:tabs>
        <w:overflowPunct w:val="0"/>
        <w:autoSpaceDE w:val="0"/>
        <w:autoSpaceDN w:val="0"/>
        <w:adjustRightInd w:val="0"/>
        <w:spacing w:after="120"/>
        <w:ind w:left="567" w:hanging="567"/>
        <w:jc w:val="both"/>
        <w:textAlignment w:val="baseline"/>
      </w:pPr>
      <w:r w:rsidRPr="00B457B1">
        <w:rPr>
          <w:lang w:eastAsia="ar-SA"/>
        </w:rPr>
        <w:lastRenderedPageBreak/>
        <w:t>Puses vienojas, ka rēķinu Izpildītājs sagatavos kā strukturētu elektronisku rēķinu (turpmāk  e-rēķins), kas būs derīgs bez paraksta un e-rēķinu nosūtīs uz Pasūtītāja oficiālo elektronisko adresi. Puse apņemas nekavējoties, bet ne vēlāk kā 5 (piecu) darba dienu laikā, informēt otru Pusi par kļūdu, nosūtot vai saņemot e-rēķinu</w:t>
      </w:r>
      <w:r w:rsidRPr="00B457B1">
        <w:t>.</w:t>
      </w:r>
    </w:p>
    <w:p w14:paraId="46E8DDD9" w14:textId="77777777" w:rsidR="00401C15" w:rsidRDefault="00401C15" w:rsidP="00401C15">
      <w:pPr>
        <w:numPr>
          <w:ilvl w:val="0"/>
          <w:numId w:val="1"/>
        </w:numPr>
        <w:spacing w:before="240" w:after="120"/>
        <w:jc w:val="center"/>
        <w:rPr>
          <w:b/>
          <w:bCs/>
        </w:rPr>
      </w:pPr>
      <w:r>
        <w:rPr>
          <w:b/>
          <w:bCs/>
        </w:rPr>
        <w:t>Pasūtījuma nodošanas – pieņemšanas kārtība</w:t>
      </w:r>
    </w:p>
    <w:p w14:paraId="6E939875" w14:textId="77777777" w:rsidR="00401C15" w:rsidRDefault="00401C15" w:rsidP="00401C15">
      <w:pPr>
        <w:numPr>
          <w:ilvl w:val="1"/>
          <w:numId w:val="1"/>
        </w:numPr>
        <w:tabs>
          <w:tab w:val="clear" w:pos="360"/>
          <w:tab w:val="num" w:pos="567"/>
        </w:tabs>
        <w:overflowPunct w:val="0"/>
        <w:autoSpaceDE w:val="0"/>
        <w:autoSpaceDN w:val="0"/>
        <w:adjustRightInd w:val="0"/>
        <w:spacing w:after="120"/>
        <w:ind w:left="567" w:hanging="567"/>
        <w:jc w:val="both"/>
        <w:textAlignment w:val="baseline"/>
      </w:pPr>
      <w:bookmarkStart w:id="6" w:name="_Ref262479907"/>
      <w:bookmarkStart w:id="7" w:name="_Hlk97561286"/>
      <w:r>
        <w:t xml:space="preserve">Pasūtījums tiek pieņemts ar pieņemšanas - nodošanas aktu, ko paraksta abas Puses. </w:t>
      </w:r>
      <w:bookmarkStart w:id="8" w:name="_Ref262480053"/>
      <w:bookmarkEnd w:id="6"/>
      <w:r w:rsidRPr="00262E58">
        <w:t xml:space="preserve">Pasūtītājs, pieņemot </w:t>
      </w:r>
      <w:r>
        <w:t>Pasūtījumu</w:t>
      </w:r>
      <w:r w:rsidRPr="00262E58">
        <w:t xml:space="preserve">, pārbauda to </w:t>
      </w:r>
      <w:r>
        <w:t>izpildes</w:t>
      </w:r>
      <w:r w:rsidRPr="00262E58">
        <w:t xml:space="preserve"> savlaicīgumu, kvalitāti un atbilstību Līguma, </w:t>
      </w:r>
      <w:r>
        <w:t xml:space="preserve">Tehniskās specifikācijas, </w:t>
      </w:r>
      <w:r w:rsidRPr="00262E58">
        <w:t>Nolikuma un piedāvājuma nosacījumiem</w:t>
      </w:r>
      <w:bookmarkEnd w:id="7"/>
      <w:r w:rsidRPr="00262E58">
        <w:t>.</w:t>
      </w:r>
    </w:p>
    <w:p w14:paraId="2F4CBD69" w14:textId="77777777" w:rsidR="00401C15" w:rsidRDefault="00401C15" w:rsidP="00401C15">
      <w:pPr>
        <w:numPr>
          <w:ilvl w:val="1"/>
          <w:numId w:val="1"/>
        </w:numPr>
        <w:tabs>
          <w:tab w:val="clear" w:pos="360"/>
          <w:tab w:val="num" w:pos="567"/>
        </w:tabs>
        <w:overflowPunct w:val="0"/>
        <w:autoSpaceDE w:val="0"/>
        <w:autoSpaceDN w:val="0"/>
        <w:adjustRightInd w:val="0"/>
        <w:spacing w:after="120"/>
        <w:ind w:left="567" w:hanging="567"/>
        <w:jc w:val="both"/>
        <w:textAlignment w:val="baseline"/>
      </w:pPr>
      <w:r w:rsidRPr="00262E58">
        <w:t xml:space="preserve">Ja </w:t>
      </w:r>
      <w:r>
        <w:t>Pasūtījums</w:t>
      </w:r>
      <w:r w:rsidRPr="00262E58">
        <w:t xml:space="preserve"> </w:t>
      </w:r>
      <w:r>
        <w:t xml:space="preserve"> un/vai Prece </w:t>
      </w:r>
      <w:r w:rsidRPr="00262E58">
        <w:t xml:space="preserve">neatbilst Līguma, </w:t>
      </w:r>
      <w:r>
        <w:t xml:space="preserve">Tehniskās specifikācijas, </w:t>
      </w:r>
      <w:r w:rsidRPr="00262E58">
        <w:t>Nolikuma un piedāvājuma nosacījumiem</w:t>
      </w:r>
      <w:r>
        <w:t xml:space="preserve"> vai tajā konstatējami trūkumi un/vai defekti,</w:t>
      </w:r>
      <w:r w:rsidRPr="00262E58">
        <w:t xml:space="preserve"> Pasūtītāj</w:t>
      </w:r>
      <w:r>
        <w:t>am ir tiesības</w:t>
      </w:r>
      <w:r w:rsidRPr="00262E58">
        <w:t xml:space="preserve"> atteikties parakstīt </w:t>
      </w:r>
      <w:r>
        <w:t>Pasūtījuma</w:t>
      </w:r>
      <w:r w:rsidRPr="00262E58">
        <w:t xml:space="preserve"> nodošanas -  pieņemšanas aktu un ir tiesīgs nepieņemt un neapmaksāt </w:t>
      </w:r>
      <w:r>
        <w:t>to</w:t>
      </w:r>
      <w:r w:rsidRPr="00262E58">
        <w:t>.</w:t>
      </w:r>
    </w:p>
    <w:p w14:paraId="2E0B3731" w14:textId="77777777" w:rsidR="00401C15" w:rsidRDefault="00401C15" w:rsidP="00401C15">
      <w:pPr>
        <w:numPr>
          <w:ilvl w:val="1"/>
          <w:numId w:val="1"/>
        </w:numPr>
        <w:tabs>
          <w:tab w:val="clear" w:pos="360"/>
          <w:tab w:val="num" w:pos="567"/>
        </w:tabs>
        <w:overflowPunct w:val="0"/>
        <w:autoSpaceDE w:val="0"/>
        <w:autoSpaceDN w:val="0"/>
        <w:adjustRightInd w:val="0"/>
        <w:spacing w:after="120"/>
        <w:ind w:left="567" w:hanging="567"/>
        <w:jc w:val="both"/>
        <w:textAlignment w:val="baseline"/>
      </w:pPr>
      <w:r>
        <w:t>Līguma 4.2.</w:t>
      </w:r>
      <w:r w:rsidRPr="00E85F78">
        <w:t xml:space="preserve">punktā </w:t>
      </w:r>
      <w:r w:rsidRPr="00412A1A">
        <w:t>noteiktajā gadījumā Izpildītājam ir pienākums uz sava rēķina ne vēlāk kā 5 (piecu) darba dienu laikā, skaitot no Pasūtītāja rakstveida pretenzijas saņemšanas dienas, veikt konstatēto trūkumu</w:t>
      </w:r>
      <w:r>
        <w:t xml:space="preserve"> un/vai defektu</w:t>
      </w:r>
      <w:r w:rsidRPr="00412A1A">
        <w:t xml:space="preserve"> novēršanu vai jānomaina Prece pret kvalitatīvu Preci bez trūkumiem</w:t>
      </w:r>
      <w:r>
        <w:t xml:space="preserve"> un defektiem</w:t>
      </w:r>
      <w:r w:rsidRPr="00412A1A">
        <w:t xml:space="preserve">, un pēc tam tiek veikta atkārtota </w:t>
      </w:r>
      <w:r>
        <w:t>Pasūtījuma</w:t>
      </w:r>
      <w:r w:rsidRPr="00412A1A">
        <w:t xml:space="preserve"> pieņemšana Līgumā noteiktajā kārtībā. Šajā punktā noteiktais termiņš Preces trūkumu novēršanai, netiek ieskaitīts Līgum</w:t>
      </w:r>
      <w:r>
        <w:t>ā</w:t>
      </w:r>
      <w:r w:rsidRPr="00412A1A">
        <w:t xml:space="preserve"> noteiktajā Pasūtījuma izpildes un nodošanas termiņā</w:t>
      </w:r>
      <w:r>
        <w:t>.</w:t>
      </w:r>
    </w:p>
    <w:p w14:paraId="7F5128AA" w14:textId="77777777" w:rsidR="00401C15" w:rsidRDefault="00401C15" w:rsidP="00401C15">
      <w:pPr>
        <w:numPr>
          <w:ilvl w:val="1"/>
          <w:numId w:val="1"/>
        </w:numPr>
        <w:tabs>
          <w:tab w:val="clear" w:pos="360"/>
          <w:tab w:val="num" w:pos="567"/>
        </w:tabs>
        <w:overflowPunct w:val="0"/>
        <w:autoSpaceDE w:val="0"/>
        <w:autoSpaceDN w:val="0"/>
        <w:adjustRightInd w:val="0"/>
        <w:spacing w:after="120"/>
        <w:ind w:left="567" w:hanging="567"/>
        <w:jc w:val="both"/>
        <w:textAlignment w:val="baseline"/>
      </w:pPr>
      <w:r>
        <w:t xml:space="preserve">Līguma 4.1.punktā noteikto aktu Izpildītājs sagatavo un iesniedz Pasūtītājam un tam pievieno Līguma 3.3.punktā noteikto rēķinu. </w:t>
      </w:r>
    </w:p>
    <w:bookmarkEnd w:id="8"/>
    <w:p w14:paraId="4F0D001C" w14:textId="749D9169" w:rsidR="00B05CB5" w:rsidRDefault="00401C15" w:rsidP="00B05CB5">
      <w:pPr>
        <w:numPr>
          <w:ilvl w:val="1"/>
          <w:numId w:val="1"/>
        </w:numPr>
        <w:tabs>
          <w:tab w:val="clear" w:pos="360"/>
          <w:tab w:val="num" w:pos="567"/>
        </w:tabs>
        <w:overflowPunct w:val="0"/>
        <w:autoSpaceDE w:val="0"/>
        <w:autoSpaceDN w:val="0"/>
        <w:adjustRightInd w:val="0"/>
        <w:spacing w:after="120"/>
        <w:ind w:left="567" w:hanging="567"/>
        <w:jc w:val="both"/>
        <w:textAlignment w:val="baseline"/>
      </w:pPr>
      <w:r>
        <w:t>Izpildītājs ir atbildīgs par piegādājamās un uzstādāmas Preces pilnīgas vai daļējas bojāejas vai bojāšanās risku līdz tās nodošanai Pasūtītājam saskaņā ar 4.1.punktu.</w:t>
      </w:r>
    </w:p>
    <w:p w14:paraId="684DC182" w14:textId="77777777" w:rsidR="00401C15" w:rsidRDefault="00401C15" w:rsidP="00401C15">
      <w:pPr>
        <w:numPr>
          <w:ilvl w:val="0"/>
          <w:numId w:val="1"/>
        </w:numPr>
        <w:spacing w:before="240" w:after="120"/>
        <w:jc w:val="center"/>
        <w:rPr>
          <w:b/>
          <w:bCs/>
        </w:rPr>
      </w:pPr>
      <w:r>
        <w:rPr>
          <w:b/>
          <w:bCs/>
        </w:rPr>
        <w:t>Garantijas</w:t>
      </w:r>
    </w:p>
    <w:p w14:paraId="0A057FEE" w14:textId="77777777" w:rsidR="00401C15" w:rsidRDefault="00401C15" w:rsidP="00401C15">
      <w:pPr>
        <w:numPr>
          <w:ilvl w:val="1"/>
          <w:numId w:val="1"/>
        </w:numPr>
        <w:tabs>
          <w:tab w:val="clear" w:pos="360"/>
          <w:tab w:val="num" w:pos="567"/>
        </w:tabs>
        <w:overflowPunct w:val="0"/>
        <w:autoSpaceDE w:val="0"/>
        <w:autoSpaceDN w:val="0"/>
        <w:adjustRightInd w:val="0"/>
        <w:spacing w:after="120"/>
        <w:ind w:left="567" w:hanging="567"/>
        <w:jc w:val="both"/>
        <w:textAlignment w:val="baseline"/>
      </w:pPr>
      <w:r>
        <w:t>Izpildītājs garantē piegādātās un uzstādītās Preces kvalitātes atbilstību Tehniskajai specifikācijai, valsts standartiem u</w:t>
      </w:r>
      <w:r w:rsidRPr="00F30C26">
        <w:t>n citos normatīvajos aktos izvirzītajām interaktīvu mācību vadības tehnoloģisko sistēmu</w:t>
      </w:r>
      <w:r>
        <w:t xml:space="preserve"> kvalitātes prasībām, kā arī ekrānu izgatavotāja sniegtajai informācijai.</w:t>
      </w:r>
    </w:p>
    <w:p w14:paraId="10098FED" w14:textId="6333A6FC" w:rsidR="00401C15" w:rsidRDefault="00401C15" w:rsidP="00401C15">
      <w:pPr>
        <w:numPr>
          <w:ilvl w:val="1"/>
          <w:numId w:val="1"/>
        </w:numPr>
        <w:tabs>
          <w:tab w:val="clear" w:pos="360"/>
          <w:tab w:val="num" w:pos="567"/>
        </w:tabs>
        <w:overflowPunct w:val="0"/>
        <w:autoSpaceDE w:val="0"/>
        <w:autoSpaceDN w:val="0"/>
        <w:adjustRightInd w:val="0"/>
        <w:spacing w:after="120"/>
        <w:ind w:left="567" w:hanging="567"/>
        <w:jc w:val="both"/>
        <w:textAlignment w:val="baseline"/>
      </w:pPr>
      <w:r w:rsidRPr="00E85F78">
        <w:t xml:space="preserve">Izpildītājs Precei </w:t>
      </w:r>
      <w:r w:rsidRPr="008F6AE0">
        <w:t xml:space="preserve">nodrošina </w:t>
      </w:r>
      <w:r w:rsidRPr="008F6AE0">
        <w:rPr>
          <w:b/>
          <w:bCs/>
        </w:rPr>
        <w:t>3</w:t>
      </w:r>
      <w:r w:rsidRPr="008F6AE0">
        <w:t xml:space="preserve"> </w:t>
      </w:r>
      <w:r w:rsidRPr="008F6AE0">
        <w:rPr>
          <w:b/>
          <w:bCs/>
        </w:rPr>
        <w:t>(trīs)</w:t>
      </w:r>
      <w:r w:rsidRPr="008F6AE0">
        <w:t xml:space="preserve"> gadu garantiju, skaitot no Pasūtījuma nodošanas - pieņemšanas akta abpusējas parakstīšanas dienas.</w:t>
      </w:r>
    </w:p>
    <w:p w14:paraId="59E32EFE" w14:textId="77777777" w:rsidR="00401C15" w:rsidRDefault="00401C15" w:rsidP="00401C15">
      <w:pPr>
        <w:numPr>
          <w:ilvl w:val="1"/>
          <w:numId w:val="1"/>
        </w:numPr>
        <w:tabs>
          <w:tab w:val="clear" w:pos="360"/>
          <w:tab w:val="num" w:pos="567"/>
        </w:tabs>
        <w:overflowPunct w:val="0"/>
        <w:autoSpaceDE w:val="0"/>
        <w:autoSpaceDN w:val="0"/>
        <w:adjustRightInd w:val="0"/>
        <w:spacing w:after="120"/>
        <w:ind w:left="567" w:hanging="567"/>
        <w:jc w:val="both"/>
        <w:textAlignment w:val="baseline"/>
      </w:pPr>
      <w:r w:rsidRPr="00E85F78">
        <w:t>Garantijas laikā Izpildītājs ir atbildīgs par katru Preces defektu, ja vien tas nav radies Preces nepareizas ekspluatācijas dēļ, ar nosacījumu, ka Izpildītājs ir Pasūtītājam iesniedzis Preces ekspluatācijas noteikumus</w:t>
      </w:r>
      <w:r>
        <w:t>.</w:t>
      </w:r>
    </w:p>
    <w:p w14:paraId="7B8EB371" w14:textId="77777777" w:rsidR="00401C15" w:rsidRDefault="00401C15" w:rsidP="00401C15">
      <w:pPr>
        <w:numPr>
          <w:ilvl w:val="1"/>
          <w:numId w:val="1"/>
        </w:numPr>
        <w:tabs>
          <w:tab w:val="clear" w:pos="360"/>
          <w:tab w:val="num" w:pos="567"/>
        </w:tabs>
        <w:overflowPunct w:val="0"/>
        <w:autoSpaceDE w:val="0"/>
        <w:autoSpaceDN w:val="0"/>
        <w:adjustRightInd w:val="0"/>
        <w:spacing w:after="120"/>
        <w:ind w:left="567" w:hanging="567"/>
        <w:jc w:val="both"/>
        <w:textAlignment w:val="baseline"/>
        <w:rPr>
          <w:sz w:val="22"/>
          <w:szCs w:val="22"/>
        </w:rPr>
      </w:pPr>
      <w:bookmarkStart w:id="9" w:name="_Hlk97561655"/>
      <w:r>
        <w:t xml:space="preserve">Ja Pasūtītājs Garantijas laikā konstatē Preces bojājumus, trūkumus un/vai defektus, par to rakstveidā tiek paziņots Izpildītājam, norādot arī vietu un laiku, kad Izpildītājam jāierodas uz defektu akta sastādīšanu. Pasūtītāja noteiktais termiņš nedrīkst būt mazāks par 3 (trīs) darba dienām, bet Līdzēji var rakstveidā vienoties par citu termiņu defektu akta sastādīšanai. </w:t>
      </w:r>
      <w:bookmarkEnd w:id="9"/>
    </w:p>
    <w:p w14:paraId="2C86E8D8" w14:textId="77777777" w:rsidR="00401C15" w:rsidRDefault="00401C15" w:rsidP="00401C15">
      <w:pPr>
        <w:numPr>
          <w:ilvl w:val="1"/>
          <w:numId w:val="1"/>
        </w:numPr>
        <w:tabs>
          <w:tab w:val="clear" w:pos="360"/>
          <w:tab w:val="num" w:pos="567"/>
        </w:tabs>
        <w:overflowPunct w:val="0"/>
        <w:autoSpaceDE w:val="0"/>
        <w:autoSpaceDN w:val="0"/>
        <w:adjustRightInd w:val="0"/>
        <w:spacing w:after="120"/>
        <w:ind w:left="567" w:hanging="567"/>
        <w:jc w:val="both"/>
        <w:textAlignment w:val="baseline"/>
        <w:rPr>
          <w:sz w:val="22"/>
          <w:szCs w:val="22"/>
        </w:rPr>
      </w:pPr>
      <w:r>
        <w:t>Ja Izpildītājs neierodas uz defektu akta sastādīšanu, Pasūtītājs ir tiesīgs sastādīt aktu vienpusēji, un tas bezierunu kārtībā ir saistošs arī Izpildītājam. Par akta sastādīšanu Izpildītājam tiek paziņots rakstveidā, norādot Precei konstatētos defektus un/vai trūkumus, to novēršanas termiņu, vietu un laiku, kad defektu akts ir ticis sastādīts.</w:t>
      </w:r>
    </w:p>
    <w:p w14:paraId="209DB363" w14:textId="219D393C" w:rsidR="00B05CB5" w:rsidRPr="00B05CB5" w:rsidRDefault="00401C15" w:rsidP="00B05CB5">
      <w:pPr>
        <w:numPr>
          <w:ilvl w:val="1"/>
          <w:numId w:val="1"/>
        </w:numPr>
        <w:tabs>
          <w:tab w:val="clear" w:pos="360"/>
          <w:tab w:val="num" w:pos="567"/>
        </w:tabs>
        <w:overflowPunct w:val="0"/>
        <w:autoSpaceDE w:val="0"/>
        <w:autoSpaceDN w:val="0"/>
        <w:adjustRightInd w:val="0"/>
        <w:spacing w:after="120"/>
        <w:ind w:left="567" w:hanging="567"/>
        <w:jc w:val="both"/>
        <w:textAlignment w:val="baseline"/>
        <w:rPr>
          <w:sz w:val="22"/>
          <w:szCs w:val="22"/>
        </w:rPr>
      </w:pPr>
      <w:r>
        <w:t xml:space="preserve">Ja Izpildītājs nenovērš defektu aktā norādītos defektus Pasūtītāja noteiktajā laikā un/vai atsakās tos novērst, Pasūtītājam ir tiesības nolīgt citu darba veicēju defektu novēršanai, un Izpildītājam ir pienākums atlīdzināt Pasūtītājam defektu novēršanu saistītās izmaksas. Pasūtītājam jāinformē Izpildītājs par lēmumu veikt defektu novēršanu, nolīdzot citu darba veicēju. Šajā punktā noteiktā cita darba veicēja nolīgšana nepārtrauc vai kā citādi neietekmē Līgumā noteiktās Garantijas spēkā esamību, un Izpildītājam Garantijas laikā saglabājas pienākums nodrošināt visu defektu novēršanu par saviem līdzekļiem. </w:t>
      </w:r>
    </w:p>
    <w:p w14:paraId="3244E89C" w14:textId="77777777" w:rsidR="00B05CB5" w:rsidRPr="00B05CB5" w:rsidRDefault="00B05CB5" w:rsidP="00B05CB5">
      <w:pPr>
        <w:tabs>
          <w:tab w:val="num" w:pos="567"/>
        </w:tabs>
        <w:overflowPunct w:val="0"/>
        <w:autoSpaceDE w:val="0"/>
        <w:autoSpaceDN w:val="0"/>
        <w:adjustRightInd w:val="0"/>
        <w:spacing w:after="120"/>
        <w:ind w:left="567"/>
        <w:jc w:val="both"/>
        <w:textAlignment w:val="baseline"/>
        <w:rPr>
          <w:sz w:val="22"/>
          <w:szCs w:val="22"/>
        </w:rPr>
      </w:pPr>
    </w:p>
    <w:p w14:paraId="53DCD87B" w14:textId="77777777" w:rsidR="00401C15" w:rsidRDefault="00401C15" w:rsidP="00401C15">
      <w:pPr>
        <w:numPr>
          <w:ilvl w:val="0"/>
          <w:numId w:val="1"/>
        </w:numPr>
        <w:spacing w:before="240" w:after="120"/>
        <w:jc w:val="center"/>
        <w:rPr>
          <w:b/>
          <w:bCs/>
        </w:rPr>
      </w:pPr>
      <w:bookmarkStart w:id="10" w:name="_Toc90174195"/>
      <w:bookmarkStart w:id="11" w:name="_Toc89853618"/>
      <w:r>
        <w:rPr>
          <w:b/>
          <w:bCs/>
        </w:rPr>
        <w:t>Līgumsods</w:t>
      </w:r>
      <w:bookmarkEnd w:id="10"/>
      <w:bookmarkEnd w:id="11"/>
    </w:p>
    <w:p w14:paraId="5A69BE93" w14:textId="77777777" w:rsidR="00401C15" w:rsidRDefault="00401C15" w:rsidP="00401C15">
      <w:pPr>
        <w:numPr>
          <w:ilvl w:val="1"/>
          <w:numId w:val="1"/>
        </w:numPr>
        <w:tabs>
          <w:tab w:val="clear" w:pos="360"/>
          <w:tab w:val="num" w:pos="567"/>
        </w:tabs>
        <w:overflowPunct w:val="0"/>
        <w:autoSpaceDE w:val="0"/>
        <w:autoSpaceDN w:val="0"/>
        <w:adjustRightInd w:val="0"/>
        <w:spacing w:after="120"/>
        <w:ind w:left="567" w:hanging="567"/>
        <w:jc w:val="both"/>
        <w:textAlignment w:val="baseline"/>
      </w:pPr>
      <w:r>
        <w:t xml:space="preserve">Ja šī Līguma 4.2.punktā minētajā termiņā defekti un trūkumi nav novērsti un netiek saņemta Izpildītāja motivēts atteikums, Izpildītājs maksā līgumsodu 0,5% (piecas desmitdaļas procenta) apmērā no Preces vērtības, kam Līguma </w:t>
      </w:r>
      <w:r>
        <w:fldChar w:fldCharType="begin"/>
      </w:r>
      <w:r>
        <w:instrText xml:space="preserve"> REF _Ref262480053 \r \h  \* MERGEFORMAT </w:instrText>
      </w:r>
      <w:r>
        <w:fldChar w:fldCharType="separate"/>
      </w:r>
      <w:r>
        <w:t>4.2</w:t>
      </w:r>
      <w:r>
        <w:fldChar w:fldCharType="end"/>
      </w:r>
      <w:r>
        <w:t>.punktā noteiktajā kārtībā konstatēti slēpti defekti, summas par katru nokavēto dienu, bet ne vairāk kā 10% (desmit procenti) no tās.</w:t>
      </w:r>
    </w:p>
    <w:p w14:paraId="25C0E9B7" w14:textId="77777777" w:rsidR="00401C15" w:rsidRDefault="00401C15" w:rsidP="00401C15">
      <w:pPr>
        <w:numPr>
          <w:ilvl w:val="1"/>
          <w:numId w:val="1"/>
        </w:numPr>
        <w:tabs>
          <w:tab w:val="clear" w:pos="360"/>
          <w:tab w:val="num" w:pos="567"/>
        </w:tabs>
        <w:overflowPunct w:val="0"/>
        <w:autoSpaceDE w:val="0"/>
        <w:autoSpaceDN w:val="0"/>
        <w:adjustRightInd w:val="0"/>
        <w:spacing w:after="120"/>
        <w:ind w:left="567" w:hanging="567"/>
        <w:jc w:val="both"/>
        <w:textAlignment w:val="baseline"/>
      </w:pPr>
      <w:r>
        <w:t xml:space="preserve">Par nesavlaicīgu Pasūtījuma izpildi Pasūtītājs ietur līgumsodu 0,5% (piecas desmitdaļas procenta) no Līguma summas par katru nokavēto darba dienu, bet ne vairāk kā 10% (desmit procenti) no tās. </w:t>
      </w:r>
    </w:p>
    <w:p w14:paraId="74D2E2ED" w14:textId="77777777" w:rsidR="00401C15" w:rsidRPr="00F8168E" w:rsidRDefault="00401C15" w:rsidP="00401C15">
      <w:pPr>
        <w:widowControl w:val="0"/>
        <w:numPr>
          <w:ilvl w:val="1"/>
          <w:numId w:val="1"/>
        </w:numPr>
        <w:tabs>
          <w:tab w:val="clear" w:pos="360"/>
          <w:tab w:val="num" w:pos="567"/>
        </w:tabs>
        <w:suppressAutoHyphens/>
        <w:ind w:left="567" w:hanging="567"/>
        <w:jc w:val="both"/>
      </w:pPr>
      <w:r w:rsidRPr="00F8168E">
        <w:t xml:space="preserve">Gadījumā, ja Pasūtītājs, saskaņā ar šī Līguma </w:t>
      </w:r>
      <w:r>
        <w:t>6.1., 6.2.</w:t>
      </w:r>
      <w:r w:rsidRPr="00F8168E">
        <w:t xml:space="preserve">punkta nosacījumiem, ir aprēķinājis un pieprasījis Izpildītājam </w:t>
      </w:r>
      <w:r>
        <w:t>no</w:t>
      </w:r>
      <w:r w:rsidRPr="00F8168E">
        <w:t xml:space="preserve">kavējuma maksu, tad Pasūtītājam ir tiesības ieturēt no norēķina summas aprēķināto </w:t>
      </w:r>
      <w:r>
        <w:t>no</w:t>
      </w:r>
      <w:r w:rsidRPr="00F8168E">
        <w:t xml:space="preserve">kavējuma maksu, par to paziņojot Izpildītājam, vai arī izrakstīt rēķinu par aprēķināto </w:t>
      </w:r>
      <w:r>
        <w:t>no</w:t>
      </w:r>
      <w:r w:rsidRPr="00F8168E">
        <w:t xml:space="preserve">kavējuma maksu. </w:t>
      </w:r>
    </w:p>
    <w:p w14:paraId="595888F2" w14:textId="77777777" w:rsidR="00401C15" w:rsidRDefault="00401C15" w:rsidP="00401C15">
      <w:pPr>
        <w:numPr>
          <w:ilvl w:val="1"/>
          <w:numId w:val="1"/>
        </w:numPr>
        <w:tabs>
          <w:tab w:val="clear" w:pos="360"/>
          <w:tab w:val="num" w:pos="567"/>
        </w:tabs>
        <w:overflowPunct w:val="0"/>
        <w:autoSpaceDE w:val="0"/>
        <w:autoSpaceDN w:val="0"/>
        <w:adjustRightInd w:val="0"/>
        <w:spacing w:after="120"/>
        <w:ind w:left="567" w:hanging="567"/>
        <w:jc w:val="both"/>
        <w:textAlignment w:val="baseline"/>
      </w:pPr>
      <w:r>
        <w:t>Ja Izpildītājs 10 (desmit) darba dienu laikā no Līguma noteiktā Pasūtījuma izpildes termiņa beigām nav nodevis Pasūtījumu saskaņā ar Līguma 4.punktu, vai ja Izpildītājs būtiski pārkāpj vai neizpilda Līgumā noteiktās saistības, Pasūtītājs ir tiesīgs vienpusēji izbeigt Līgumu, paziņojot par to Izpildītājam. Šajā gadījumā Izpildītājam 3 (trīs) darba dienu laikā pēc paziņojuma saņemšanas jāatmaksā Pasūtītājam saņemtais avansa maksājums un jānomaksā Pasūtītājam (vai Pasūtītājs to ietur) vienreizējs līgumsods 20% (divdesmit procenti) apmērā no kopējās Līguma summas.</w:t>
      </w:r>
    </w:p>
    <w:p w14:paraId="348A86A7" w14:textId="77777777" w:rsidR="00401C15" w:rsidRDefault="00401C15" w:rsidP="00401C15">
      <w:pPr>
        <w:numPr>
          <w:ilvl w:val="1"/>
          <w:numId w:val="1"/>
        </w:numPr>
        <w:tabs>
          <w:tab w:val="clear" w:pos="360"/>
          <w:tab w:val="num" w:pos="567"/>
        </w:tabs>
        <w:overflowPunct w:val="0"/>
        <w:autoSpaceDE w:val="0"/>
        <w:autoSpaceDN w:val="0"/>
        <w:adjustRightInd w:val="0"/>
        <w:spacing w:after="120"/>
        <w:ind w:left="567" w:hanging="567"/>
        <w:jc w:val="both"/>
        <w:textAlignment w:val="baseline"/>
      </w:pPr>
      <w:r w:rsidRPr="00E85F78">
        <w:t>Pasūtītāj</w:t>
      </w:r>
      <w:r>
        <w:t xml:space="preserve">am var tikt piemērots līgumsods </w:t>
      </w:r>
      <w:r w:rsidRPr="00E85F78">
        <w:t xml:space="preserve">0,5% (piecas desmitdaļas procenta) </w:t>
      </w:r>
      <w:r>
        <w:t xml:space="preserve">apmērā </w:t>
      </w:r>
      <w:r w:rsidRPr="00E85F78">
        <w:t xml:space="preserve">no </w:t>
      </w:r>
      <w:r>
        <w:t>pamatparāda summas</w:t>
      </w:r>
      <w:r w:rsidRPr="00E85F78">
        <w:t xml:space="preserve"> par katru nokavēto maksāšanas termiņa dienu, bet ne vairāk kā 10% (desmit procenti) no </w:t>
      </w:r>
      <w:r>
        <w:t>tā.</w:t>
      </w:r>
    </w:p>
    <w:p w14:paraId="415C8D3C" w14:textId="77777777" w:rsidR="00401C15" w:rsidRDefault="00401C15" w:rsidP="00401C15">
      <w:pPr>
        <w:numPr>
          <w:ilvl w:val="1"/>
          <w:numId w:val="1"/>
        </w:numPr>
        <w:tabs>
          <w:tab w:val="clear" w:pos="360"/>
          <w:tab w:val="num" w:pos="567"/>
        </w:tabs>
        <w:overflowPunct w:val="0"/>
        <w:autoSpaceDE w:val="0"/>
        <w:autoSpaceDN w:val="0"/>
        <w:adjustRightInd w:val="0"/>
        <w:spacing w:after="120"/>
        <w:ind w:left="567" w:hanging="567"/>
        <w:jc w:val="both"/>
        <w:textAlignment w:val="baseline"/>
      </w:pPr>
      <w:r>
        <w:t>Līgumsodu samaksa neatbrīvo Puses no Līgumā paredzēto saistību izpildes.</w:t>
      </w:r>
    </w:p>
    <w:p w14:paraId="16A3051A" w14:textId="11FCD492" w:rsidR="00401C15" w:rsidRDefault="00401C15" w:rsidP="00401C15">
      <w:pPr>
        <w:numPr>
          <w:ilvl w:val="1"/>
          <w:numId w:val="1"/>
        </w:numPr>
        <w:tabs>
          <w:tab w:val="clear" w:pos="360"/>
          <w:tab w:val="num" w:pos="567"/>
        </w:tabs>
        <w:overflowPunct w:val="0"/>
        <w:autoSpaceDE w:val="0"/>
        <w:autoSpaceDN w:val="0"/>
        <w:adjustRightInd w:val="0"/>
        <w:spacing w:after="120"/>
        <w:ind w:left="567" w:hanging="567"/>
        <w:jc w:val="both"/>
        <w:textAlignment w:val="baseline"/>
      </w:pPr>
      <w:r w:rsidRPr="00E85F78">
        <w:t xml:space="preserve">Par līgumsaistību neizpildi vai nepilnīgu izpildi Līgumslēdzēji nes pilnu materiālo atbildību saskaņā ar pastāvošo </w:t>
      </w:r>
      <w:r>
        <w:t>Latvijas Republikas normatīvajiem aktiem</w:t>
      </w:r>
      <w:r w:rsidRPr="00E85F78">
        <w:t xml:space="preserve"> un Līguma </w:t>
      </w:r>
      <w:r>
        <w:t>noteikumiem.</w:t>
      </w:r>
    </w:p>
    <w:p w14:paraId="230DB276" w14:textId="77777777" w:rsidR="00B05CB5" w:rsidRDefault="00B05CB5" w:rsidP="00B05CB5">
      <w:pPr>
        <w:tabs>
          <w:tab w:val="num" w:pos="567"/>
        </w:tabs>
        <w:overflowPunct w:val="0"/>
        <w:autoSpaceDE w:val="0"/>
        <w:autoSpaceDN w:val="0"/>
        <w:adjustRightInd w:val="0"/>
        <w:spacing w:after="120"/>
        <w:ind w:left="567"/>
        <w:jc w:val="both"/>
        <w:textAlignment w:val="baseline"/>
      </w:pPr>
    </w:p>
    <w:p w14:paraId="070762CF" w14:textId="77777777" w:rsidR="00401C15" w:rsidRPr="009D3267" w:rsidRDefault="00401C15" w:rsidP="00401C15">
      <w:pPr>
        <w:numPr>
          <w:ilvl w:val="0"/>
          <w:numId w:val="1"/>
        </w:numPr>
        <w:spacing w:before="240" w:after="120"/>
        <w:jc w:val="center"/>
        <w:rPr>
          <w:b/>
          <w:bCs/>
        </w:rPr>
      </w:pPr>
      <w:r w:rsidRPr="009D3267">
        <w:rPr>
          <w:b/>
          <w:bCs/>
        </w:rPr>
        <w:t>Nepārvaramā vara</w:t>
      </w:r>
    </w:p>
    <w:p w14:paraId="416640B1" w14:textId="77777777" w:rsidR="00401C15" w:rsidRDefault="00401C15" w:rsidP="00401C15">
      <w:pPr>
        <w:numPr>
          <w:ilvl w:val="1"/>
          <w:numId w:val="1"/>
        </w:numPr>
        <w:tabs>
          <w:tab w:val="clear" w:pos="360"/>
          <w:tab w:val="num" w:pos="567"/>
        </w:tabs>
        <w:overflowPunct w:val="0"/>
        <w:autoSpaceDE w:val="0"/>
        <w:autoSpaceDN w:val="0"/>
        <w:adjustRightInd w:val="0"/>
        <w:spacing w:after="120"/>
        <w:ind w:left="567" w:hanging="567"/>
        <w:jc w:val="both"/>
        <w:textAlignment w:val="baseline"/>
      </w:pPr>
      <w:r>
        <w:t xml:space="preserve">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w:t>
      </w:r>
    </w:p>
    <w:p w14:paraId="0ACCA790" w14:textId="77777777" w:rsidR="00401C15" w:rsidRDefault="00401C15" w:rsidP="00401C15">
      <w:pPr>
        <w:numPr>
          <w:ilvl w:val="1"/>
          <w:numId w:val="1"/>
        </w:numPr>
        <w:tabs>
          <w:tab w:val="clear" w:pos="360"/>
          <w:tab w:val="num" w:pos="567"/>
        </w:tabs>
        <w:overflowPunct w:val="0"/>
        <w:autoSpaceDE w:val="0"/>
        <w:autoSpaceDN w:val="0"/>
        <w:adjustRightInd w:val="0"/>
        <w:spacing w:after="120"/>
        <w:ind w:left="567" w:hanging="567"/>
        <w:jc w:val="both"/>
        <w:textAlignment w:val="baseline"/>
      </w:pPr>
      <w:r>
        <w:t>Pie nepārvaramas varas vai ārkārtēja rakstura apstākļiem pieskaitāmi šādi apstākļi, kas padara neiespējamu Līgumā noteikto saistību izpildi: stihiskas nelaimes, avārijas, katastrofa, epidēmija, kara darbība, streiks, iekšējais nemiers, blokāde, varas un pārvaldes institūciju rīcība, normatīvu aktu pieņemšana un stāšanās spēkā, izņemot, ja šie valsts un pašvaldību institūciju lēmumi ir kā sekas kādas Puses darbībai vai bezdarbībai.</w:t>
      </w:r>
    </w:p>
    <w:p w14:paraId="6844E9F2" w14:textId="77777777" w:rsidR="00401C15" w:rsidRDefault="00401C15" w:rsidP="00401C15">
      <w:pPr>
        <w:numPr>
          <w:ilvl w:val="1"/>
          <w:numId w:val="1"/>
        </w:numPr>
        <w:tabs>
          <w:tab w:val="clear" w:pos="360"/>
          <w:tab w:val="num" w:pos="567"/>
        </w:tabs>
        <w:overflowPunct w:val="0"/>
        <w:autoSpaceDE w:val="0"/>
        <w:autoSpaceDN w:val="0"/>
        <w:adjustRightInd w:val="0"/>
        <w:spacing w:after="120"/>
        <w:ind w:left="567" w:hanging="567"/>
        <w:jc w:val="both"/>
        <w:textAlignment w:val="baseline"/>
      </w:pPr>
      <w:r>
        <w:t>Pusei, kas atsaucas uz nepārvaramas varas vai ārkārtēja rakstura apstākļu darbību, 3 (trīs) darba dienu laikā no apstākļu iestāšanās, par to rakstveidā jāziņo otrai pusei. Paziņojumā jānorāda, kādā termiņā pēc viņu uzskata ir iespējama un paredzama viņa Līgumā paredzēto saistību izpilde, un, pēc pieprasījuma, šādam paziņojumam ir jāpievieno izziņa, kuru izsniegusi kompetenta institūcija un kura satur ārkārtējo apstākļu darbības apstiprinājumu un to raksturojumu. Nesavlaicīga paziņojuma iesniegšana Pusēm liedz tiesības atsaukties uz nepārvaramas varas apstākļiem.</w:t>
      </w:r>
    </w:p>
    <w:p w14:paraId="0F74D1AF" w14:textId="68480B7C" w:rsidR="00B05CB5" w:rsidRDefault="00401C15" w:rsidP="00B05CB5">
      <w:pPr>
        <w:numPr>
          <w:ilvl w:val="1"/>
          <w:numId w:val="1"/>
        </w:numPr>
        <w:tabs>
          <w:tab w:val="clear" w:pos="360"/>
          <w:tab w:val="num" w:pos="567"/>
        </w:tabs>
        <w:overflowPunct w:val="0"/>
        <w:autoSpaceDE w:val="0"/>
        <w:autoSpaceDN w:val="0"/>
        <w:adjustRightInd w:val="0"/>
        <w:spacing w:after="120"/>
        <w:ind w:left="567" w:hanging="567"/>
        <w:jc w:val="both"/>
        <w:textAlignment w:val="baseline"/>
      </w:pPr>
      <w:bookmarkStart w:id="12" w:name="_Hlk97562064"/>
      <w:r w:rsidRPr="001C2998">
        <w:t xml:space="preserve">Ja </w:t>
      </w:r>
      <w:r>
        <w:t xml:space="preserve">nepārvaramas varas vai ārkārtēja rakstura </w:t>
      </w:r>
      <w:r w:rsidRPr="001C2998">
        <w:rPr>
          <w:iCs/>
        </w:rPr>
        <w:t>apstākļi</w:t>
      </w:r>
      <w:r w:rsidRPr="001C2998">
        <w:t xml:space="preserve"> nepārtraukti turpinās ilgāk nekā četrus mēnešus</w:t>
      </w:r>
      <w:r>
        <w:t xml:space="preserve"> vai nepārvaramas varas vai ārkārtēja rakstura </w:t>
      </w:r>
      <w:r w:rsidRPr="001C2998">
        <w:t>apstākļu ietekmes izbeigšanās nav paredzama</w:t>
      </w:r>
      <w:r>
        <w:t>,</w:t>
      </w:r>
      <w:r w:rsidRPr="001C2998">
        <w:t xml:space="preserve"> </w:t>
      </w:r>
      <w:r>
        <w:t>Pusēm</w:t>
      </w:r>
      <w:r w:rsidRPr="001C2998">
        <w:t xml:space="preserve"> ir </w:t>
      </w:r>
      <w:r>
        <w:t>rakstveidā jāvienojas par turpmāko Pušu rīcību līgumsaistību izpildei vai Pusēm ir tiesības rakstiski paziņot otrai Pusei par vienpusēju Līguma izbeigšanu</w:t>
      </w:r>
      <w:bookmarkEnd w:id="12"/>
      <w:r>
        <w:t>.</w:t>
      </w:r>
    </w:p>
    <w:p w14:paraId="2EED8C62" w14:textId="77777777" w:rsidR="00660468" w:rsidRDefault="00660468" w:rsidP="00660468">
      <w:pPr>
        <w:overflowPunct w:val="0"/>
        <w:autoSpaceDE w:val="0"/>
        <w:autoSpaceDN w:val="0"/>
        <w:adjustRightInd w:val="0"/>
        <w:spacing w:after="120"/>
        <w:jc w:val="both"/>
        <w:textAlignment w:val="baseline"/>
      </w:pPr>
    </w:p>
    <w:p w14:paraId="5D778060" w14:textId="77777777" w:rsidR="00401C15" w:rsidRPr="00F8168E" w:rsidRDefault="00401C15" w:rsidP="00401C15">
      <w:pPr>
        <w:widowControl w:val="0"/>
        <w:numPr>
          <w:ilvl w:val="0"/>
          <w:numId w:val="1"/>
        </w:numPr>
        <w:shd w:val="clear" w:color="auto" w:fill="FFFFFF"/>
        <w:suppressAutoHyphens/>
        <w:spacing w:before="240" w:after="240"/>
        <w:ind w:right="-45"/>
        <w:jc w:val="center"/>
        <w:rPr>
          <w:b/>
          <w:bCs/>
        </w:rPr>
      </w:pPr>
      <w:r>
        <w:rPr>
          <w:b/>
          <w:bCs/>
        </w:rPr>
        <w:lastRenderedPageBreak/>
        <w:t>Domstarpības un strīdi</w:t>
      </w:r>
    </w:p>
    <w:p w14:paraId="4C84D19E" w14:textId="77777777" w:rsidR="00401C15" w:rsidRPr="00F8168E" w:rsidRDefault="00401C15" w:rsidP="00401C15">
      <w:pPr>
        <w:widowControl w:val="0"/>
        <w:numPr>
          <w:ilvl w:val="1"/>
          <w:numId w:val="1"/>
        </w:numPr>
        <w:shd w:val="clear" w:color="auto" w:fill="FFFFFF"/>
        <w:tabs>
          <w:tab w:val="clear" w:pos="360"/>
          <w:tab w:val="left" w:pos="567"/>
        </w:tabs>
        <w:suppressAutoHyphens/>
        <w:autoSpaceDE w:val="0"/>
        <w:autoSpaceDN w:val="0"/>
        <w:adjustRightInd w:val="0"/>
        <w:ind w:left="426" w:right="-46" w:hanging="426"/>
        <w:jc w:val="both"/>
      </w:pPr>
      <w:r w:rsidRPr="00F8168E">
        <w:t>Visus strīdus un domstarpības, kas varētu rasties šī Līguma izpildes laikā, Puses risinās savstarpēju pārrunu ceļā.</w:t>
      </w:r>
    </w:p>
    <w:p w14:paraId="1E6A8613" w14:textId="77777777" w:rsidR="00401C15" w:rsidRDefault="00401C15" w:rsidP="00660468">
      <w:pPr>
        <w:widowControl w:val="0"/>
        <w:numPr>
          <w:ilvl w:val="1"/>
          <w:numId w:val="1"/>
        </w:numPr>
        <w:shd w:val="clear" w:color="auto" w:fill="FFFFFF"/>
        <w:tabs>
          <w:tab w:val="clear" w:pos="360"/>
          <w:tab w:val="left" w:pos="567"/>
        </w:tabs>
        <w:suppressAutoHyphens/>
        <w:autoSpaceDE w:val="0"/>
        <w:autoSpaceDN w:val="0"/>
        <w:adjustRightInd w:val="0"/>
        <w:ind w:left="426" w:right="-46" w:hanging="426"/>
        <w:jc w:val="both"/>
      </w:pPr>
      <w:r w:rsidRPr="00F8168E">
        <w:t>Strīdi un domstarpības, par kurām nav panākta vienošanās pārrunu ceļā, tiks izskatīti Latvijas Republik</w:t>
      </w:r>
      <w:r>
        <w:t xml:space="preserve">as </w:t>
      </w:r>
      <w:r w:rsidRPr="00F8168E">
        <w:t>tiesā Latvijas Republik</w:t>
      </w:r>
      <w:r>
        <w:t>ā</w:t>
      </w:r>
      <w:r w:rsidRPr="00F8168E">
        <w:t xml:space="preserve"> normatīvajos aktos noteiktajā kārtībā.</w:t>
      </w:r>
    </w:p>
    <w:p w14:paraId="1203B844" w14:textId="77777777" w:rsidR="00B05CB5" w:rsidRPr="00F8168E" w:rsidRDefault="00B05CB5" w:rsidP="00B05CB5">
      <w:pPr>
        <w:widowControl w:val="0"/>
        <w:shd w:val="clear" w:color="auto" w:fill="FFFFFF"/>
        <w:tabs>
          <w:tab w:val="left" w:pos="567"/>
        </w:tabs>
        <w:suppressAutoHyphens/>
        <w:autoSpaceDE w:val="0"/>
        <w:autoSpaceDN w:val="0"/>
        <w:adjustRightInd w:val="0"/>
        <w:ind w:left="567" w:right="-46"/>
        <w:jc w:val="both"/>
      </w:pPr>
    </w:p>
    <w:p w14:paraId="77A63B0D" w14:textId="77777777" w:rsidR="00401C15" w:rsidRPr="00F8168E" w:rsidRDefault="00401C15" w:rsidP="00401C15">
      <w:pPr>
        <w:widowControl w:val="0"/>
        <w:numPr>
          <w:ilvl w:val="0"/>
          <w:numId w:val="1"/>
        </w:numPr>
        <w:shd w:val="clear" w:color="auto" w:fill="FFFFFF"/>
        <w:suppressAutoHyphens/>
        <w:spacing w:before="240" w:after="240"/>
        <w:ind w:right="-45"/>
        <w:jc w:val="center"/>
        <w:rPr>
          <w:b/>
          <w:bCs/>
        </w:rPr>
      </w:pPr>
      <w:r>
        <w:rPr>
          <w:b/>
          <w:bCs/>
        </w:rPr>
        <w:t xml:space="preserve">Līguma spēkā esamība un Līguma grozījumi </w:t>
      </w:r>
    </w:p>
    <w:p w14:paraId="3F344BBF" w14:textId="77777777" w:rsidR="00401C15" w:rsidRPr="00F8168E" w:rsidRDefault="00401C15" w:rsidP="00401C15">
      <w:pPr>
        <w:widowControl w:val="0"/>
        <w:numPr>
          <w:ilvl w:val="1"/>
          <w:numId w:val="1"/>
        </w:numPr>
        <w:shd w:val="clear" w:color="auto" w:fill="FFFFFF"/>
        <w:suppressAutoHyphens/>
        <w:autoSpaceDE w:val="0"/>
        <w:autoSpaceDN w:val="0"/>
        <w:adjustRightInd w:val="0"/>
        <w:ind w:right="-46"/>
        <w:jc w:val="both"/>
      </w:pPr>
      <w:r w:rsidRPr="00BE79D9">
        <w:t>Līgums stājas spēkā ar brīdi, kad abi Līdzēji to ir parakstījuši. Līgums ir spēkā līdz brīdim, kad Līdzēji ir izpildījuši visas savas saistības, vai līdz brīdim, kad Līdzēji ir panākuši vienošanos par Līguma izpildes pārtraukšanu, vai arī līdz brīdim, kad kāds no Līdzējiem, saskaņā ar šo Līgumu, to lauž vienpusēji. Līguma izbeigšana vai Līguma termiņa iztecējums neatbrīvo Līdzējus no tādu saistību izpildes, kuru izpildes pienākums saglabājās arī pēc Līguma izbeigšanas un Līguma termiņa beigām</w:t>
      </w:r>
      <w:r w:rsidRPr="00BE79D9" w:rsidDel="00BE79D9">
        <w:t xml:space="preserve"> </w:t>
      </w:r>
      <w:r w:rsidRPr="00F8168E">
        <w:t>.</w:t>
      </w:r>
    </w:p>
    <w:p w14:paraId="544AB920" w14:textId="77777777" w:rsidR="00401C15" w:rsidRPr="00F8168E" w:rsidRDefault="00401C15" w:rsidP="00401C15">
      <w:pPr>
        <w:widowControl w:val="0"/>
        <w:numPr>
          <w:ilvl w:val="1"/>
          <w:numId w:val="1"/>
        </w:numPr>
        <w:shd w:val="clear" w:color="auto" w:fill="FFFFFF"/>
        <w:suppressAutoHyphens/>
        <w:autoSpaceDE w:val="0"/>
        <w:autoSpaceDN w:val="0"/>
        <w:adjustRightInd w:val="0"/>
        <w:ind w:right="-46"/>
        <w:jc w:val="both"/>
      </w:pPr>
      <w:r w:rsidRPr="00F8168E">
        <w:t>Gadījumā, ja Līguma saskaņošanas vai tā izpildes laikā ražotājs (vai tā autorizēts pārstāvis) pārtrauc Izpildītāja piedāvājumā piedāvātās Preces ražošanu vai piegādi, par ko 14 (četrpadsmit) dienu laikā no ražošanas</w:t>
      </w:r>
      <w:r>
        <w:t>,</w:t>
      </w:r>
      <w:r w:rsidRPr="00F8168E">
        <w:t xml:space="preserve"> vai piegādes pārtraukšanas dienas Izpildītājs spēj iesniegt ražotāja (vai tā autorizēta pārstāvja) rakstisku apliecinājumu, Pasūtītājs var piekrist, ka šīs Preces vietā Izpildītājs piegādā Nolikuma prasībām līdzvērtīgu (ekvivalentu) Preci vai labāku Preci. Ja Pasūtītājs piekrīt šādai pamatotai Preces aizvietošanai, tad Izpildītājs nodrošina, ka jaunā Prece atbilst Nolikuma prasībām, tās tehniskā specifikācija, savietojamība, tehniskie un funkcionālie parametri ir atbilstoši, garantijas nosacījumi ir līdzvērtīgi, pirms tam 3 (trīs) dienu laikā rakstiski apliecinot šo datu salīdzināšanu un pamatojumu. Izpildītājs piekrīt, ka šādā gadījumā piedāvājuma cena netiks paaugstināta un tiks ievēroti visi iepirkuma nosacījumi. Ja Pasūtītājs ir piekritis, tad Preces nomaiņu Puses apliecina ar abpusēji parakstītu Līguma pielikumu.</w:t>
      </w:r>
    </w:p>
    <w:p w14:paraId="51ACD931" w14:textId="77777777" w:rsidR="00401C15" w:rsidRPr="00F8168E" w:rsidRDefault="00401C15" w:rsidP="00401C15">
      <w:pPr>
        <w:widowControl w:val="0"/>
        <w:numPr>
          <w:ilvl w:val="1"/>
          <w:numId w:val="1"/>
        </w:numPr>
        <w:shd w:val="clear" w:color="auto" w:fill="FFFFFF"/>
        <w:tabs>
          <w:tab w:val="left" w:pos="567"/>
        </w:tabs>
        <w:suppressAutoHyphens/>
        <w:autoSpaceDE w:val="0"/>
        <w:autoSpaceDN w:val="0"/>
        <w:adjustRightInd w:val="0"/>
        <w:ind w:right="-46"/>
        <w:jc w:val="both"/>
      </w:pPr>
      <w:r w:rsidRPr="00BE79D9">
        <w:rPr>
          <w:rFonts w:eastAsia="Cambria"/>
          <w:kern w:val="56"/>
        </w:rPr>
        <w:t xml:space="preserve">Pasūtītājs ir tiesīgs vienpusēji </w:t>
      </w:r>
      <w:r>
        <w:rPr>
          <w:rFonts w:eastAsia="Cambria"/>
          <w:kern w:val="56"/>
        </w:rPr>
        <w:t>izbeigt</w:t>
      </w:r>
      <w:r w:rsidRPr="00BE79D9">
        <w:rPr>
          <w:rFonts w:eastAsia="Cambria"/>
          <w:kern w:val="56"/>
        </w:rPr>
        <w:t xml:space="preserve"> Līgumu, nosūtot Izpildītajam rakstisku paziņojumu, ja izpildās kaut viens no zemāk minētajiem nosacījumiem:</w:t>
      </w:r>
    </w:p>
    <w:p w14:paraId="6F14FB19" w14:textId="77777777" w:rsidR="00401C15" w:rsidRPr="00F8168E" w:rsidRDefault="00401C15" w:rsidP="00401C15">
      <w:pPr>
        <w:numPr>
          <w:ilvl w:val="2"/>
          <w:numId w:val="1"/>
        </w:numPr>
        <w:tabs>
          <w:tab w:val="clear" w:pos="720"/>
        </w:tabs>
        <w:spacing w:line="259" w:lineRule="auto"/>
        <w:ind w:left="1134" w:hanging="708"/>
        <w:jc w:val="both"/>
        <w:rPr>
          <w:rFonts w:eastAsia="Cambria"/>
          <w:kern w:val="56"/>
        </w:rPr>
      </w:pPr>
      <w:r w:rsidRPr="00F8168E">
        <w:t>ja Izpildītājs</w:t>
      </w:r>
      <w:r w:rsidRPr="00F8168E">
        <w:rPr>
          <w:rFonts w:eastAsia="Cambria"/>
          <w:kern w:val="56"/>
        </w:rPr>
        <w:t xml:space="preserve"> ir nokavējis Līgumā piegādes termiņ</w:t>
      </w:r>
      <w:r>
        <w:rPr>
          <w:rFonts w:eastAsia="Cambria"/>
          <w:kern w:val="56"/>
        </w:rPr>
        <w:t>u</w:t>
      </w:r>
      <w:r w:rsidRPr="00F8168E">
        <w:rPr>
          <w:rFonts w:eastAsia="Cambria"/>
          <w:kern w:val="56"/>
        </w:rPr>
        <w:t>, un ja Izpildītāja nokavējums ir sasniedzis vismaz 30 (trīsdesmit) dienas.</w:t>
      </w:r>
    </w:p>
    <w:p w14:paraId="12F1E72B" w14:textId="77777777" w:rsidR="00401C15" w:rsidRDefault="00401C15" w:rsidP="00401C15">
      <w:pPr>
        <w:numPr>
          <w:ilvl w:val="2"/>
          <w:numId w:val="1"/>
        </w:numPr>
        <w:tabs>
          <w:tab w:val="clear" w:pos="720"/>
        </w:tabs>
        <w:spacing w:line="259" w:lineRule="auto"/>
        <w:ind w:left="1134" w:hanging="708"/>
        <w:jc w:val="both"/>
        <w:rPr>
          <w:rFonts w:eastAsia="Cambria"/>
          <w:kern w:val="56"/>
        </w:rPr>
      </w:pPr>
      <w:r w:rsidRPr="00F8168E">
        <w:t>ja</w:t>
      </w:r>
      <w:r w:rsidRPr="00F8168E">
        <w:rPr>
          <w:rFonts w:eastAsia="Cambria"/>
          <w:kern w:val="56"/>
        </w:rPr>
        <w:t xml:space="preserve"> Izpildītājs nepilda kādas citas saistības saskaņā ar Līgumu, un ja Izpildītājs minēto saistību neizpildi nav novērsis 30 (trīsdesmit) dienu laikā pēc Pasūtītāja rakstiska paziņojuma par šādu saistību neizpildi saņemšanas</w:t>
      </w:r>
    </w:p>
    <w:p w14:paraId="653E247A" w14:textId="77777777" w:rsidR="00401C15" w:rsidRPr="00F8168E" w:rsidRDefault="00401C15" w:rsidP="00401C15">
      <w:pPr>
        <w:numPr>
          <w:ilvl w:val="2"/>
          <w:numId w:val="1"/>
        </w:numPr>
        <w:tabs>
          <w:tab w:val="clear" w:pos="720"/>
        </w:tabs>
        <w:spacing w:line="259" w:lineRule="auto"/>
        <w:ind w:left="1134" w:hanging="708"/>
        <w:jc w:val="both"/>
        <w:rPr>
          <w:rFonts w:eastAsia="Cambria"/>
          <w:kern w:val="56"/>
        </w:rPr>
      </w:pPr>
      <w:r w:rsidRPr="007A5458">
        <w:t>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Pr="00F8168E">
        <w:rPr>
          <w:rFonts w:eastAsia="Cambria"/>
          <w:kern w:val="56"/>
        </w:rPr>
        <w:t>.</w:t>
      </w:r>
    </w:p>
    <w:p w14:paraId="1C0A3D94" w14:textId="77777777" w:rsidR="00401C15" w:rsidRDefault="00401C15" w:rsidP="00401C15">
      <w:pPr>
        <w:widowControl w:val="0"/>
        <w:numPr>
          <w:ilvl w:val="1"/>
          <w:numId w:val="1"/>
        </w:numPr>
        <w:shd w:val="clear" w:color="auto" w:fill="FFFFFF"/>
        <w:tabs>
          <w:tab w:val="left" w:pos="567"/>
        </w:tabs>
        <w:suppressAutoHyphens/>
        <w:autoSpaceDE w:val="0"/>
        <w:autoSpaceDN w:val="0"/>
        <w:adjustRightInd w:val="0"/>
        <w:ind w:right="-46"/>
        <w:jc w:val="both"/>
      </w:pPr>
      <w:r w:rsidRPr="00F8168E">
        <w:t>Līgumu pirms termiņa var izbeigt Pusēm savstarpēji rakstveidā par to vienojoties, šajā Līgumā minētajos gadījumos un Publisko iepirkumu likuma 64.panta pirmajā daļā noteiktajos gadījumos.</w:t>
      </w:r>
    </w:p>
    <w:p w14:paraId="4FE927C3" w14:textId="77777777" w:rsidR="00401C15" w:rsidRPr="00952187" w:rsidRDefault="00401C15" w:rsidP="00401C15">
      <w:pPr>
        <w:widowControl w:val="0"/>
        <w:numPr>
          <w:ilvl w:val="1"/>
          <w:numId w:val="1"/>
        </w:numPr>
        <w:shd w:val="clear" w:color="auto" w:fill="FFFFFF"/>
        <w:tabs>
          <w:tab w:val="left" w:pos="567"/>
        </w:tabs>
        <w:suppressAutoHyphens/>
        <w:autoSpaceDE w:val="0"/>
        <w:autoSpaceDN w:val="0"/>
        <w:adjustRightInd w:val="0"/>
        <w:ind w:right="-46"/>
        <w:jc w:val="both"/>
      </w:pPr>
      <w:r>
        <w:rPr>
          <w:bCs/>
          <w:iCs/>
        </w:rPr>
        <w:t>Puses, savstarpēji vienojoties, ir tiesīgi izdarīt grozījumus Līgumā, ievērojot Līguma un Publisko iepirkumu likuma (PIL) 61. panta noteikumus</w:t>
      </w:r>
      <w:r>
        <w:t>.</w:t>
      </w:r>
    </w:p>
    <w:p w14:paraId="3EA74B3E" w14:textId="77777777" w:rsidR="00401C15" w:rsidRDefault="00401C15" w:rsidP="00401C15">
      <w:pPr>
        <w:widowControl w:val="0"/>
        <w:numPr>
          <w:ilvl w:val="1"/>
          <w:numId w:val="1"/>
        </w:numPr>
        <w:shd w:val="clear" w:color="auto" w:fill="FFFFFF"/>
        <w:tabs>
          <w:tab w:val="left" w:pos="567"/>
        </w:tabs>
        <w:suppressAutoHyphens/>
        <w:autoSpaceDE w:val="0"/>
        <w:autoSpaceDN w:val="0"/>
        <w:adjustRightInd w:val="0"/>
        <w:ind w:right="-46"/>
        <w:jc w:val="both"/>
      </w:pPr>
      <w:r>
        <w:t xml:space="preserve">Būtiski Līguma grozījumi pieļaujami, ja: </w:t>
      </w:r>
    </w:p>
    <w:p w14:paraId="32FE567A" w14:textId="77777777" w:rsidR="00401C15" w:rsidRPr="00CF79FB" w:rsidRDefault="00401C15" w:rsidP="00401C15">
      <w:pPr>
        <w:widowControl w:val="0"/>
        <w:numPr>
          <w:ilvl w:val="2"/>
          <w:numId w:val="1"/>
        </w:numPr>
        <w:shd w:val="clear" w:color="auto" w:fill="FFFFFF"/>
        <w:suppressAutoHyphens/>
        <w:autoSpaceDE w:val="0"/>
        <w:autoSpaceDN w:val="0"/>
        <w:adjustRightInd w:val="0"/>
        <w:ind w:right="-46"/>
        <w:jc w:val="both"/>
      </w:pPr>
      <w:r w:rsidRPr="00CF79FB">
        <w:t>Ražotājs</w:t>
      </w:r>
      <w:r>
        <w:t xml:space="preserve"> </w:t>
      </w:r>
      <w:r w:rsidRPr="00CF79FB">
        <w:t>izbeidz</w:t>
      </w:r>
      <w:r>
        <w:t xml:space="preserve"> </w:t>
      </w:r>
      <w:r w:rsidRPr="00CF79FB">
        <w:t>Tehniskajā</w:t>
      </w:r>
      <w:r>
        <w:t xml:space="preserve"> </w:t>
      </w:r>
      <w:r w:rsidRPr="00CF79FB">
        <w:t>specifikācijā</w:t>
      </w:r>
      <w:r>
        <w:t xml:space="preserve"> </w:t>
      </w:r>
      <w:r w:rsidRPr="00CF79FB">
        <w:t>norādīto</w:t>
      </w:r>
      <w:r>
        <w:t xml:space="preserve"> Preču </w:t>
      </w:r>
      <w:r w:rsidRPr="00CF79FB">
        <w:t>ražošanu, par ko Izpildītājs</w:t>
      </w:r>
      <w:r>
        <w:t xml:space="preserve"> </w:t>
      </w:r>
      <w:r w:rsidRPr="00CF79FB">
        <w:t>ir</w:t>
      </w:r>
      <w:r>
        <w:t xml:space="preserve"> </w:t>
      </w:r>
      <w:r w:rsidRPr="00CF79FB">
        <w:t>iesniedzis</w:t>
      </w:r>
      <w:r>
        <w:t xml:space="preserve"> </w:t>
      </w:r>
      <w:r w:rsidRPr="00CF79FB">
        <w:t>attiecīgu</w:t>
      </w:r>
      <w:r>
        <w:t xml:space="preserve"> </w:t>
      </w:r>
      <w:r w:rsidRPr="00CF79FB">
        <w:t>apliecinājumu un, ja Izpildītājs ir</w:t>
      </w:r>
      <w:r>
        <w:t xml:space="preserve"> </w:t>
      </w:r>
      <w:r w:rsidRPr="00CF79FB">
        <w:t>iesniedzis</w:t>
      </w:r>
      <w:r>
        <w:t xml:space="preserve"> </w:t>
      </w:r>
      <w:r w:rsidRPr="00CF79FB">
        <w:t>pamatojumu par Tehniskajā</w:t>
      </w:r>
      <w:r>
        <w:t xml:space="preserve"> </w:t>
      </w:r>
      <w:r w:rsidRPr="00CF79FB">
        <w:t>specifikācijā</w:t>
      </w:r>
      <w:r>
        <w:t xml:space="preserve"> </w:t>
      </w:r>
      <w:r w:rsidRPr="00CF79FB">
        <w:t>paredzēto</w:t>
      </w:r>
      <w:r>
        <w:t xml:space="preserve"> Preču</w:t>
      </w:r>
      <w:r w:rsidRPr="00CF79FB">
        <w:t xml:space="preserve"> un nomaiņai</w:t>
      </w:r>
      <w:r>
        <w:t xml:space="preserve"> </w:t>
      </w:r>
      <w:r w:rsidRPr="00CF79FB">
        <w:t>piedāvāto</w:t>
      </w:r>
      <w:r>
        <w:t xml:space="preserve"> Preču </w:t>
      </w:r>
      <w:r w:rsidRPr="00CF79FB">
        <w:t>tehniskajiem un funkcionālajiem</w:t>
      </w:r>
      <w:r>
        <w:t xml:space="preserve"> </w:t>
      </w:r>
      <w:r w:rsidRPr="00CF79FB">
        <w:t>parametriem un to izcenojumiem, kas pamato</w:t>
      </w:r>
      <w:r>
        <w:t xml:space="preserve"> Preču </w:t>
      </w:r>
      <w:r w:rsidRPr="00CF79FB">
        <w:t>līdzvērtību, kā</w:t>
      </w:r>
      <w:r>
        <w:t xml:space="preserve"> </w:t>
      </w:r>
      <w:r w:rsidRPr="00CF79FB">
        <w:t>arī</w:t>
      </w:r>
      <w:r>
        <w:t xml:space="preserve"> </w:t>
      </w:r>
      <w:r w:rsidRPr="00CF79FB">
        <w:t>saskaņojis to ar Pasūtītāju.</w:t>
      </w:r>
    </w:p>
    <w:p w14:paraId="62484EB3" w14:textId="77777777" w:rsidR="00401C15" w:rsidRPr="00CF79FB" w:rsidRDefault="00401C15" w:rsidP="00401C15">
      <w:pPr>
        <w:widowControl w:val="0"/>
        <w:numPr>
          <w:ilvl w:val="2"/>
          <w:numId w:val="1"/>
        </w:numPr>
        <w:shd w:val="clear" w:color="auto" w:fill="FFFFFF"/>
        <w:suppressAutoHyphens/>
        <w:autoSpaceDE w:val="0"/>
        <w:autoSpaceDN w:val="0"/>
        <w:adjustRightInd w:val="0"/>
        <w:ind w:right="-46"/>
        <w:jc w:val="both"/>
      </w:pPr>
      <w:r>
        <w:t xml:space="preserve">Izplatītājs, </w:t>
      </w:r>
      <w:r w:rsidRPr="00CF79FB">
        <w:t>ražotājs</w:t>
      </w:r>
      <w:r>
        <w:t xml:space="preserve"> </w:t>
      </w:r>
      <w:r w:rsidRPr="00CF79FB">
        <w:t>nespēj</w:t>
      </w:r>
      <w:r>
        <w:t xml:space="preserve"> </w:t>
      </w:r>
      <w:r w:rsidRPr="00CF79FB">
        <w:t>pietiekamā</w:t>
      </w:r>
      <w:r>
        <w:t xml:space="preserve"> </w:t>
      </w:r>
      <w:r w:rsidRPr="00CF79FB">
        <w:t>daudzumā</w:t>
      </w:r>
      <w:r>
        <w:t xml:space="preserve"> </w:t>
      </w:r>
      <w:r w:rsidRPr="00CF79FB">
        <w:t>nodrošināt</w:t>
      </w:r>
      <w:r>
        <w:t xml:space="preserve"> </w:t>
      </w:r>
      <w:r w:rsidRPr="00CF79FB">
        <w:t>Tehniskajā</w:t>
      </w:r>
      <w:r>
        <w:t xml:space="preserve"> </w:t>
      </w:r>
      <w:r w:rsidRPr="00CF79FB">
        <w:t>specifikācijā</w:t>
      </w:r>
      <w:r>
        <w:t xml:space="preserve"> </w:t>
      </w:r>
      <w:r w:rsidRPr="00CF79FB">
        <w:t>norādīto</w:t>
      </w:r>
      <w:r>
        <w:t xml:space="preserve"> Preču </w:t>
      </w:r>
      <w:r w:rsidRPr="00CF79FB">
        <w:t>piegādi, ko Izpildītājs</w:t>
      </w:r>
      <w:r>
        <w:t xml:space="preserve"> </w:t>
      </w:r>
      <w:r w:rsidRPr="00CF79FB">
        <w:t>līdz</w:t>
      </w:r>
      <w:r>
        <w:t xml:space="preserve"> </w:t>
      </w:r>
      <w:r w:rsidRPr="00CF79FB">
        <w:t>Līguma</w:t>
      </w:r>
      <w:r>
        <w:t xml:space="preserve"> </w:t>
      </w:r>
      <w:r w:rsidRPr="00CF79FB">
        <w:t>noslēgšanai</w:t>
      </w:r>
      <w:r>
        <w:t xml:space="preserve"> </w:t>
      </w:r>
      <w:r w:rsidRPr="00CF79FB">
        <w:t>nevarēja</w:t>
      </w:r>
      <w:r>
        <w:t xml:space="preserve"> </w:t>
      </w:r>
      <w:r w:rsidRPr="00CF79FB">
        <w:t>paredzēt, par ko Izpildītājs</w:t>
      </w:r>
      <w:r>
        <w:t xml:space="preserve"> </w:t>
      </w:r>
      <w:r w:rsidRPr="00CF79FB">
        <w:t>ir</w:t>
      </w:r>
      <w:r>
        <w:t xml:space="preserve"> </w:t>
      </w:r>
      <w:r w:rsidRPr="00CF79FB">
        <w:t>iesniedzis</w:t>
      </w:r>
      <w:r>
        <w:t xml:space="preserve"> </w:t>
      </w:r>
      <w:r w:rsidRPr="00CF79FB">
        <w:t>attiecīgu</w:t>
      </w:r>
      <w:r>
        <w:t xml:space="preserve"> </w:t>
      </w:r>
      <w:r w:rsidRPr="00CF79FB">
        <w:t>izplatītāja, ražotāja</w:t>
      </w:r>
      <w:r>
        <w:t xml:space="preserve"> </w:t>
      </w:r>
      <w:r w:rsidRPr="00CF79FB">
        <w:t>apliecinājumu, un ja Izpildītājs</w:t>
      </w:r>
      <w:r>
        <w:t xml:space="preserve"> </w:t>
      </w:r>
      <w:r w:rsidRPr="00CF79FB">
        <w:t>ir</w:t>
      </w:r>
      <w:r>
        <w:t xml:space="preserve"> </w:t>
      </w:r>
      <w:r w:rsidRPr="00CF79FB">
        <w:t>iesniedzis</w:t>
      </w:r>
      <w:r>
        <w:t xml:space="preserve"> </w:t>
      </w:r>
      <w:r w:rsidRPr="00CF79FB">
        <w:t>pamatojumu par Tehniskajā</w:t>
      </w:r>
      <w:r>
        <w:t xml:space="preserve"> </w:t>
      </w:r>
      <w:r w:rsidRPr="00CF79FB">
        <w:t>specifikācijā</w:t>
      </w:r>
      <w:r>
        <w:t xml:space="preserve"> </w:t>
      </w:r>
      <w:r w:rsidRPr="00CF79FB">
        <w:t>paredzēto</w:t>
      </w:r>
      <w:r>
        <w:t xml:space="preserve"> Preču</w:t>
      </w:r>
      <w:r w:rsidRPr="00CF79FB">
        <w:t xml:space="preserve"> un nomaiņai</w:t>
      </w:r>
      <w:r>
        <w:t xml:space="preserve"> </w:t>
      </w:r>
      <w:r w:rsidRPr="00CF79FB">
        <w:t>piedāvāto</w:t>
      </w:r>
      <w:r>
        <w:t xml:space="preserve"> Preču </w:t>
      </w:r>
      <w:r w:rsidRPr="00CF79FB">
        <w:t>tehniskajiem un funkcionālajiem</w:t>
      </w:r>
      <w:r>
        <w:t xml:space="preserve"> </w:t>
      </w:r>
      <w:r w:rsidRPr="00CF79FB">
        <w:t>parametriem un to izcenojumiem, kas pamato</w:t>
      </w:r>
      <w:r>
        <w:t xml:space="preserve"> Preču </w:t>
      </w:r>
      <w:r w:rsidRPr="00CF79FB">
        <w:t>līdzvērtību, kā</w:t>
      </w:r>
      <w:r>
        <w:t xml:space="preserve"> </w:t>
      </w:r>
      <w:r w:rsidRPr="00CF79FB">
        <w:t>arī</w:t>
      </w:r>
      <w:r>
        <w:t xml:space="preserve"> </w:t>
      </w:r>
      <w:r w:rsidRPr="00CF79FB">
        <w:t>saskaņojis to ar</w:t>
      </w:r>
      <w:r>
        <w:t xml:space="preserve"> </w:t>
      </w:r>
      <w:r w:rsidRPr="00CF79FB">
        <w:t>Pasūtītāju.</w:t>
      </w:r>
    </w:p>
    <w:p w14:paraId="0B0014B4" w14:textId="77777777" w:rsidR="00401C15" w:rsidRPr="00CF79FB" w:rsidRDefault="00401C15" w:rsidP="00401C15">
      <w:pPr>
        <w:widowControl w:val="0"/>
        <w:numPr>
          <w:ilvl w:val="2"/>
          <w:numId w:val="1"/>
        </w:numPr>
        <w:shd w:val="clear" w:color="auto" w:fill="FFFFFF"/>
        <w:suppressAutoHyphens/>
        <w:autoSpaceDE w:val="0"/>
        <w:autoSpaceDN w:val="0"/>
        <w:adjustRightInd w:val="0"/>
        <w:ind w:right="-46"/>
        <w:jc w:val="both"/>
      </w:pPr>
      <w:r w:rsidRPr="00CF79FB">
        <w:lastRenderedPageBreak/>
        <w:t>Ražotājs īslaicīgi apturējis Tehnisk</w:t>
      </w:r>
      <w:r>
        <w:t>ajā specifikācijā norādīto Preču</w:t>
      </w:r>
      <w:r w:rsidRPr="00CF79FB">
        <w:t xml:space="preserve"> </w:t>
      </w:r>
      <w:r>
        <w:t>ražošanu saistībā ar Preču</w:t>
      </w:r>
      <w:r w:rsidRPr="00CF79FB">
        <w:t xml:space="preserve"> detaļu pieejamību, par ko Izpildītājs līdz Līguma noslēgšanai nevarēja paredzēt, par ko Izpildītājs ir iesniedzis attiecīgu izplatītāja, ražotāja apliecinājumu un</w:t>
      </w:r>
      <w:r>
        <w:t xml:space="preserve"> </w:t>
      </w:r>
      <w:r w:rsidRPr="00CF79FB">
        <w:t>saskaņojis Līguma termiņa pagarinājumu ar Pasūtītāju. Iepriekš minēto apstākļu dēļ</w:t>
      </w:r>
      <w:r>
        <w:t xml:space="preserve"> </w:t>
      </w:r>
      <w:r w:rsidRPr="00CF79FB">
        <w:t>Līguma izpilde var tikt atlikta</w:t>
      </w:r>
      <w:r>
        <w:t xml:space="preserve"> </w:t>
      </w:r>
      <w:r w:rsidRPr="00CF79FB">
        <w:t xml:space="preserve">uz laiku līdz </w:t>
      </w:r>
      <w:r>
        <w:t>1</w:t>
      </w:r>
      <w:r w:rsidRPr="00CF79FB">
        <w:t xml:space="preserve"> (</w:t>
      </w:r>
      <w:r>
        <w:t>vienam</w:t>
      </w:r>
      <w:r w:rsidRPr="00CF79FB">
        <w:t>) mēnešiem.</w:t>
      </w:r>
    </w:p>
    <w:p w14:paraId="1D26F18B" w14:textId="77777777" w:rsidR="00401C15" w:rsidRDefault="00401C15" w:rsidP="00401C15">
      <w:pPr>
        <w:widowControl w:val="0"/>
        <w:numPr>
          <w:ilvl w:val="1"/>
          <w:numId w:val="1"/>
        </w:numPr>
        <w:shd w:val="clear" w:color="auto" w:fill="FFFFFF"/>
        <w:suppressAutoHyphens/>
        <w:autoSpaceDE w:val="0"/>
        <w:autoSpaceDN w:val="0"/>
        <w:adjustRightInd w:val="0"/>
        <w:ind w:right="-46"/>
        <w:jc w:val="both"/>
      </w:pPr>
      <w:r w:rsidRPr="002D1458">
        <w:t xml:space="preserve">Pasūtītājs nepiekrīt un Puses neveic tādus Līguma grozījumus vai izmaiņas, kas neatbilst PIL, Nolikumam, </w:t>
      </w:r>
      <w:r w:rsidRPr="00FA3BD6">
        <w:t>Projektam vai Vienošanās nosacījumiem, izņemot šajā Līgumā atrunātos gadījumus.</w:t>
      </w:r>
    </w:p>
    <w:p w14:paraId="03C3A51A" w14:textId="77777777" w:rsidR="00B05CB5" w:rsidRPr="00FA3BD6" w:rsidRDefault="00B05CB5" w:rsidP="00B05CB5">
      <w:pPr>
        <w:widowControl w:val="0"/>
        <w:shd w:val="clear" w:color="auto" w:fill="FFFFFF"/>
        <w:suppressAutoHyphens/>
        <w:autoSpaceDE w:val="0"/>
        <w:autoSpaceDN w:val="0"/>
        <w:adjustRightInd w:val="0"/>
        <w:ind w:left="360" w:right="-46"/>
        <w:jc w:val="both"/>
      </w:pPr>
    </w:p>
    <w:p w14:paraId="7A0D2527" w14:textId="77777777" w:rsidR="00401C15" w:rsidRPr="00FA3BD6" w:rsidRDefault="00401C15" w:rsidP="00401C15">
      <w:pPr>
        <w:widowControl w:val="0"/>
        <w:numPr>
          <w:ilvl w:val="0"/>
          <w:numId w:val="1"/>
        </w:numPr>
        <w:shd w:val="clear" w:color="auto" w:fill="FFFFFF"/>
        <w:tabs>
          <w:tab w:val="left" w:pos="567"/>
        </w:tabs>
        <w:suppressAutoHyphens/>
        <w:autoSpaceDE w:val="0"/>
        <w:autoSpaceDN w:val="0"/>
        <w:adjustRightInd w:val="0"/>
        <w:spacing w:before="240" w:after="240"/>
        <w:ind w:right="-45"/>
        <w:jc w:val="center"/>
        <w:rPr>
          <w:b/>
        </w:rPr>
      </w:pPr>
      <w:r>
        <w:rPr>
          <w:b/>
        </w:rPr>
        <w:t>Apakšuzņēmēji un personāls</w:t>
      </w:r>
    </w:p>
    <w:p w14:paraId="65574A31" w14:textId="77777777" w:rsidR="00401C15" w:rsidRDefault="00401C15" w:rsidP="00401C15">
      <w:pPr>
        <w:numPr>
          <w:ilvl w:val="1"/>
          <w:numId w:val="1"/>
        </w:numPr>
        <w:spacing w:after="120"/>
        <w:jc w:val="both"/>
        <w:rPr>
          <w:color w:val="000000"/>
        </w:rPr>
      </w:pPr>
      <w:r w:rsidRPr="00FA3BD6">
        <w:rPr>
          <w:color w:val="000000"/>
        </w:rPr>
        <w:t>Izpildītājs, ar Līguma parakstīšanu, iesniedz Pasūtītājam pakalpojumu sniegšanā iesaistīto apakšuzņēmēju (ja tādus plānots iesaistīt) sarakstu, kurā norāda apakšuzņēmēja nosaukumu, kontaktinformāciju un to</w:t>
      </w:r>
      <w:r w:rsidRPr="004179B0">
        <w:rPr>
          <w:color w:val="000000"/>
        </w:rPr>
        <w:t xml:space="preserve"> pārstāvēttiesīgo personu, ciktāl minētā informācija ir zināma. Sarakstā norāda arī piegādātāja apakšuzņēmēju apakšuzņēmējus. Līguma izpildes laikā </w:t>
      </w:r>
      <w:r w:rsidRPr="004179B0">
        <w:rPr>
          <w:color w:val="000000"/>
        </w:rPr>
        <w:tab/>
        <w:t>Izpildītājam</w:t>
      </w:r>
      <w:r>
        <w:rPr>
          <w:color w:val="000000"/>
        </w:rPr>
        <w:t xml:space="preserve"> </w:t>
      </w:r>
      <w:r w:rsidRPr="004179B0">
        <w:rPr>
          <w:color w:val="000000"/>
        </w:rPr>
        <w:t>jāpaziņo Pasūtītājam par jebkurām minētās informācijas izmaiņām, kā arī papildina sarakstu ar informāciju par apakšuzņēmēju, kas tiek vēlāk iesaistīts pakalpojumu sniegšanā.</w:t>
      </w:r>
    </w:p>
    <w:p w14:paraId="60C631E9" w14:textId="77777777" w:rsidR="00401C15" w:rsidRPr="004179B0" w:rsidRDefault="00401C15" w:rsidP="00401C15">
      <w:pPr>
        <w:numPr>
          <w:ilvl w:val="1"/>
          <w:numId w:val="1"/>
        </w:numPr>
        <w:spacing w:after="120"/>
        <w:jc w:val="both"/>
        <w:rPr>
          <w:color w:val="000000"/>
        </w:rPr>
      </w:pPr>
      <w:r w:rsidRPr="004179B0">
        <w:rPr>
          <w:color w:val="000000"/>
        </w:rPr>
        <w:t>Līguma izpildē iesaistītā personāla un apakšuzņēmēju nomaiņa un jauna personāla un apakšuzņēmēju piesaiste notiek atbilstoši Publisko iepirkumu likuma 62.panta regulējumam.</w:t>
      </w:r>
    </w:p>
    <w:p w14:paraId="2E759801" w14:textId="77777777" w:rsidR="00401C15" w:rsidRPr="004179B0" w:rsidRDefault="00401C15" w:rsidP="00401C15">
      <w:pPr>
        <w:numPr>
          <w:ilvl w:val="1"/>
          <w:numId w:val="1"/>
        </w:numPr>
        <w:spacing w:after="60"/>
        <w:jc w:val="both"/>
        <w:rPr>
          <w:color w:val="000000"/>
        </w:rPr>
      </w:pPr>
      <w:r w:rsidRPr="004179B0">
        <w:rPr>
          <w:color w:val="000000"/>
        </w:rPr>
        <w:t>Pasūtītājs nepiekrīt iepirkuma piedāvājumā norādītā personāla (speciālista) un apakšuzņēmēja nomaiņai, ja pastāv kāds no šādiem nosacījumiem:</w:t>
      </w:r>
    </w:p>
    <w:p w14:paraId="70552877" w14:textId="77777777" w:rsidR="00401C15" w:rsidRPr="004179B0" w:rsidRDefault="00401C15" w:rsidP="00401C15">
      <w:pPr>
        <w:numPr>
          <w:ilvl w:val="2"/>
          <w:numId w:val="1"/>
        </w:numPr>
        <w:spacing w:after="60"/>
        <w:jc w:val="both"/>
        <w:rPr>
          <w:color w:val="000000"/>
        </w:rPr>
      </w:pPr>
      <w:r w:rsidRPr="004179B0">
        <w:rPr>
          <w:color w:val="000000"/>
        </w:rPr>
        <w:t>piedāvātais personāls (speciālists) un/vai apakšuzņēmējs neatbilst iepirkuma procedūras dokumentos personāla un/vai apakšuzņēmējiem izvirzītajām prasībām;</w:t>
      </w:r>
    </w:p>
    <w:p w14:paraId="0DFE4FB9" w14:textId="77777777" w:rsidR="00401C15" w:rsidRPr="004179B0" w:rsidRDefault="00401C15" w:rsidP="00401C15">
      <w:pPr>
        <w:numPr>
          <w:ilvl w:val="2"/>
          <w:numId w:val="1"/>
        </w:numPr>
        <w:spacing w:after="60"/>
        <w:jc w:val="both"/>
        <w:rPr>
          <w:color w:val="000000"/>
        </w:rPr>
      </w:pPr>
      <w:r w:rsidRPr="004179B0">
        <w:rPr>
          <w:color w:val="000000"/>
        </w:rPr>
        <w:t>tiek nomainīts Izpildītāja personāls, kuru tas iesaistījis Līguma izpildē, par kuru sniedzis informāciju Pasūtītājam un kura kvalifikācijas atbilstību izvirzītajām prasībām Pasūtītājs ir vērtējis vai apakšuzņēmējs, uz kura iespējām iepirkuma procedūrā Izpildītājs balstījies, lai apliecinātu savas kvalifikācijas atbilstību paziņojumā par līgumu un iepirkuma procedūras dokumentos noteiktajām prasībām, un piedāvātajam apakšuzņēmējam nav vismaz tādas pašas kvalifikācijas, uz kādu iepirkuma procedūrā Izpildītājs atsaucies, apliecinot savu atbilstību iepirkuma procedūrā noteiktajām prasībām, vai apakšuzņēmējs atbilst Publisko iepirkumu likuma </w:t>
      </w:r>
      <w:hyperlink r:id="rId7" w:anchor="p42" w:history="1">
        <w:r w:rsidRPr="004179B0">
          <w:rPr>
            <w:rStyle w:val="Hyperlink"/>
            <w:color w:val="000000"/>
          </w:rPr>
          <w:t>42.</w:t>
        </w:r>
      </w:hyperlink>
      <w:r w:rsidRPr="004179B0">
        <w:rPr>
          <w:color w:val="000000"/>
        </w:rPr>
        <w:t> panta otrajā daļā minētajiem pretendentu izslēgšanas iemesliem;</w:t>
      </w:r>
    </w:p>
    <w:p w14:paraId="704534A9" w14:textId="77777777" w:rsidR="00401C15" w:rsidRPr="004179B0" w:rsidRDefault="00401C15" w:rsidP="00401C15">
      <w:pPr>
        <w:numPr>
          <w:ilvl w:val="2"/>
          <w:numId w:val="1"/>
        </w:numPr>
        <w:spacing w:after="60"/>
        <w:jc w:val="both"/>
        <w:rPr>
          <w:color w:val="000000"/>
        </w:rPr>
      </w:pPr>
      <w:r w:rsidRPr="004179B0">
        <w:rPr>
          <w:color w:val="000000"/>
        </w:rPr>
        <w:t>piedāvātais apakšuzņēmējs, kura veicamo būvdarbu vai sniedzamo pakalpojumu vērtība ir vismaz 10 000 </w:t>
      </w:r>
      <w:r w:rsidRPr="004179B0">
        <w:rPr>
          <w:i/>
          <w:iCs/>
          <w:color w:val="000000"/>
        </w:rPr>
        <w:t>euro</w:t>
      </w:r>
      <w:r w:rsidRPr="004179B0">
        <w:rPr>
          <w:color w:val="000000"/>
        </w:rPr>
        <w:t>, atbilst Publisko iepirkumu likuma </w:t>
      </w:r>
      <w:hyperlink r:id="rId8" w:anchor="p42" w:history="1">
        <w:r w:rsidRPr="004179B0">
          <w:rPr>
            <w:rStyle w:val="Hyperlink"/>
            <w:color w:val="000000"/>
          </w:rPr>
          <w:t>42.</w:t>
        </w:r>
      </w:hyperlink>
      <w:r w:rsidRPr="004179B0">
        <w:rPr>
          <w:color w:val="000000"/>
        </w:rPr>
        <w:t> panta otrajā daļā minētajiem pretendentu izslēgšanas iemesliem;</w:t>
      </w:r>
    </w:p>
    <w:p w14:paraId="2A022A09" w14:textId="77777777" w:rsidR="00401C15" w:rsidRPr="004179B0" w:rsidRDefault="00401C15" w:rsidP="00401C15">
      <w:pPr>
        <w:numPr>
          <w:ilvl w:val="2"/>
          <w:numId w:val="1"/>
        </w:numPr>
        <w:spacing w:after="120"/>
        <w:jc w:val="both"/>
        <w:rPr>
          <w:color w:val="000000"/>
        </w:rPr>
      </w:pPr>
      <w:r w:rsidRPr="004179B0">
        <w:rPr>
          <w:color w:val="000000"/>
        </w:rPr>
        <w:t>apakšuzņēmēja maiņas rezultātā tiktu izdarīti tādi grozījumi Izpildītāja piedāvājumā, kuri, ja sākotnēji būtu tajā iekļauti, ietekmētu piedāvājuma izvēli atbilstoši iepirkuma procedūras dokumentos noteiktajiem piedāvājuma izvērtēšanas kritērijiem.</w:t>
      </w:r>
    </w:p>
    <w:p w14:paraId="301371D0" w14:textId="77777777" w:rsidR="00401C15" w:rsidRPr="004179B0" w:rsidRDefault="00401C15" w:rsidP="00401C15">
      <w:pPr>
        <w:numPr>
          <w:ilvl w:val="1"/>
          <w:numId w:val="1"/>
        </w:numPr>
        <w:spacing w:after="120"/>
        <w:jc w:val="both"/>
        <w:rPr>
          <w:color w:val="000000"/>
        </w:rPr>
      </w:pPr>
      <w:r w:rsidRPr="004179B0">
        <w:rPr>
          <w:color w:val="000000"/>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5020A88" w14:textId="77777777" w:rsidR="00401C15" w:rsidRPr="004179B0" w:rsidRDefault="00401C15" w:rsidP="00401C15">
      <w:pPr>
        <w:numPr>
          <w:ilvl w:val="2"/>
          <w:numId w:val="1"/>
        </w:numPr>
        <w:spacing w:after="60"/>
        <w:jc w:val="both"/>
        <w:rPr>
          <w:color w:val="000000"/>
        </w:rPr>
      </w:pPr>
      <w:r w:rsidRPr="004179B0">
        <w:rPr>
          <w:color w:val="000000"/>
        </w:rPr>
        <w:t>Izpildītājs drīkst veikt apakšuzņēmēju nomaiņu, uz ko neattiecas Līguma 1</w:t>
      </w:r>
      <w:r>
        <w:rPr>
          <w:color w:val="000000"/>
        </w:rPr>
        <w:t>0</w:t>
      </w:r>
      <w:r w:rsidRPr="004179B0">
        <w:rPr>
          <w:color w:val="000000"/>
        </w:rPr>
        <w:t>.3. punkta noteikumi, kā arī apakšuzņēmēju vēlāku iesaistīšanu Līguma izpildē, ja Izpildītājs par to rakstveidā paziņojis Pasūtītājam un saņēmis Pasūtītāja rakstveida piekrišanu apakšuzņēmēja nomaiņai vai jauna apakšuzņēmēja iesaistīšanai Līguma izpildē. Pasūtītājs piekrīt apakšuzņēmēja nomaiņai vai jauna apakšuzņēmēja iesaistīšanai Līguma izpildē, ja uz piedāvāto apakšuzņēmēju neattiecas 1</w:t>
      </w:r>
      <w:r>
        <w:rPr>
          <w:color w:val="000000"/>
        </w:rPr>
        <w:t>0</w:t>
      </w:r>
      <w:r w:rsidRPr="004179B0">
        <w:rPr>
          <w:color w:val="000000"/>
        </w:rPr>
        <w:t xml:space="preserve">.3.3. punkta nosacījumi, ko pārbauda Pasūtītājs. Pārbaudot jaunā apakšuzņēmēja atbilstību, Pasūtītājs pārbaudi veic tajā datumā, kad lemj par atļaujas sniegšanu Izpildītājam nomainīt apakšuzņēmēju vai piesaistīt jaunu apakšuzņēmēju Līguma izpildes nodrošināšanai. Publisko </w:t>
      </w:r>
      <w:r w:rsidRPr="004179B0">
        <w:rPr>
          <w:color w:val="000000"/>
        </w:rPr>
        <w:lastRenderedPageBreak/>
        <w:t>iepirkumu likuma 42. panta ceturtās daļas 2., 3. un 4. punktā minētos termiņus skaita no dienas, kad lūgums par apakšuzņēmēja nomaiņu iesniegts Pasūtītājam.</w:t>
      </w:r>
    </w:p>
    <w:p w14:paraId="6A5AF8AB" w14:textId="77777777" w:rsidR="00401C15" w:rsidRDefault="00401C15" w:rsidP="00401C15">
      <w:pPr>
        <w:numPr>
          <w:ilvl w:val="1"/>
          <w:numId w:val="1"/>
        </w:numPr>
        <w:spacing w:after="60"/>
        <w:jc w:val="both"/>
        <w:rPr>
          <w:color w:val="000000"/>
        </w:rPr>
      </w:pPr>
      <w:r w:rsidRPr="004179B0">
        <w:rPr>
          <w:color w:val="000000"/>
        </w:rPr>
        <w:t>Pasūtītājs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Līguma 1</w:t>
      </w:r>
      <w:r>
        <w:rPr>
          <w:color w:val="000000"/>
        </w:rPr>
        <w:t>0</w:t>
      </w:r>
      <w:r w:rsidRPr="004179B0">
        <w:rPr>
          <w:color w:val="000000"/>
        </w:rPr>
        <w:t>.3.punkta noteikumiem.</w:t>
      </w:r>
    </w:p>
    <w:p w14:paraId="689C443D" w14:textId="77777777" w:rsidR="00B05CB5" w:rsidRPr="004179B0" w:rsidRDefault="00B05CB5" w:rsidP="00B05CB5">
      <w:pPr>
        <w:spacing w:after="60"/>
        <w:ind w:left="360"/>
        <w:jc w:val="both"/>
        <w:rPr>
          <w:color w:val="000000"/>
        </w:rPr>
      </w:pPr>
    </w:p>
    <w:p w14:paraId="3F029C4D" w14:textId="77777777" w:rsidR="00401C15" w:rsidRDefault="00401C15" w:rsidP="00401C15">
      <w:pPr>
        <w:numPr>
          <w:ilvl w:val="0"/>
          <w:numId w:val="1"/>
        </w:numPr>
        <w:spacing w:before="240" w:after="120"/>
        <w:jc w:val="center"/>
        <w:rPr>
          <w:b/>
          <w:bCs/>
        </w:rPr>
      </w:pPr>
      <w:r>
        <w:rPr>
          <w:b/>
          <w:bCs/>
        </w:rPr>
        <w:t>Noslēguma noteikumi</w:t>
      </w:r>
    </w:p>
    <w:p w14:paraId="399AAA4D" w14:textId="76B6C7D3" w:rsidR="00401C15" w:rsidRDefault="00401C15" w:rsidP="00401C15">
      <w:pPr>
        <w:numPr>
          <w:ilvl w:val="1"/>
          <w:numId w:val="1"/>
        </w:numPr>
        <w:tabs>
          <w:tab w:val="clear" w:pos="360"/>
          <w:tab w:val="num" w:pos="567"/>
        </w:tabs>
        <w:overflowPunct w:val="0"/>
        <w:autoSpaceDE w:val="0"/>
        <w:autoSpaceDN w:val="0"/>
        <w:adjustRightInd w:val="0"/>
        <w:spacing w:after="120"/>
        <w:ind w:left="567" w:hanging="567"/>
        <w:jc w:val="both"/>
        <w:textAlignment w:val="baseline"/>
      </w:pPr>
      <w:r>
        <w:t>Izpildītājs nozīmē par Līgumā noteikto saistību izpildi atbildīgo personu (turpmāk – Izpildītāja kontaktperson</w:t>
      </w:r>
      <w:r w:rsidRPr="00C320FB">
        <w:t xml:space="preserve">a) </w:t>
      </w:r>
      <w:r w:rsidR="000652C2" w:rsidRPr="00C320FB">
        <w:t xml:space="preserve">SIA “Lielvārds”, </w:t>
      </w:r>
    </w:p>
    <w:p w14:paraId="7D841DCA" w14:textId="5D1CD194" w:rsidR="00401C15" w:rsidRDefault="00401C15" w:rsidP="000652C2">
      <w:pPr>
        <w:numPr>
          <w:ilvl w:val="1"/>
          <w:numId w:val="1"/>
        </w:numPr>
        <w:tabs>
          <w:tab w:val="clear" w:pos="360"/>
          <w:tab w:val="num" w:pos="567"/>
        </w:tabs>
        <w:overflowPunct w:val="0"/>
        <w:autoSpaceDE w:val="0"/>
        <w:autoSpaceDN w:val="0"/>
        <w:adjustRightInd w:val="0"/>
        <w:spacing w:after="120"/>
        <w:ind w:left="567" w:hanging="567"/>
        <w:jc w:val="both"/>
        <w:textAlignment w:val="baseline"/>
      </w:pPr>
      <w:r w:rsidRPr="00C320FB">
        <w:t xml:space="preserve">Pasūtītāja kontaktpersona Līguma saistību izpildes jautājumos (turpmāk – Pasūtītāja kontaktpersona) </w:t>
      </w:r>
      <w:r w:rsidRPr="000652C2">
        <w:rPr>
          <w:rFonts w:eastAsia="Calibri" w:cs="Calibri"/>
          <w:lang w:eastAsia="zh-CN"/>
        </w:rPr>
        <w:t>Kontaktpersona no Pasūtītāja puses nav tiesīga Pasūtītāja vietā pieņemt lēmumus, izdarīt grozījumus Līgumā, slēgt vienošanās, izbeigt Līgumu, parakstīties Pasūtītāja vārdā. Kontaktpersona no Pasūtītāja puses ir tiesīga veikt Līgumā noteikto saistību izpildes uzraudzību un kontroli, koordinēt un risināt organizatoriskus jautājumus.</w:t>
      </w:r>
    </w:p>
    <w:p w14:paraId="30278163" w14:textId="77777777" w:rsidR="00401C15" w:rsidRDefault="00401C15" w:rsidP="00401C15">
      <w:pPr>
        <w:numPr>
          <w:ilvl w:val="1"/>
          <w:numId w:val="1"/>
        </w:numPr>
        <w:tabs>
          <w:tab w:val="clear" w:pos="360"/>
          <w:tab w:val="num" w:pos="709"/>
        </w:tabs>
        <w:overflowPunct w:val="0"/>
        <w:autoSpaceDE w:val="0"/>
        <w:autoSpaceDN w:val="0"/>
        <w:adjustRightInd w:val="0"/>
        <w:spacing w:after="120"/>
        <w:ind w:left="567" w:hanging="567"/>
        <w:jc w:val="both"/>
        <w:textAlignment w:val="baseline"/>
      </w:pPr>
      <w:r>
        <w:t>Visai oficiālajai Pušu korespondencei, ko Puses sūta viena otrai saskaņā ar Līgumu, ir jābūt rakstiskai un ir jābūt nodotai personīgi vai nosūtītai uz Līguma 12.punktā norādītajām adresēm. Korespondence tiek uzskatīta par saņemtu dienā, kad tā ir nodota personīgi, 5. (piektajā) dienā pēc ierakstītas vēstules nodošanas pastā, e-pasta nosūtīšanas dienā. Ja uz saņemto korespondenci tiek prasīta atbilde, tā ir jāsniedz ne vēlāk kā 5 (piecu) darba dienu laikā no tās saņemšanas brīža, izņemot Līgumā noteiktajos gadījumos.</w:t>
      </w:r>
    </w:p>
    <w:p w14:paraId="769B8B74" w14:textId="77777777" w:rsidR="00401C15" w:rsidRDefault="00401C15" w:rsidP="00401C15">
      <w:pPr>
        <w:numPr>
          <w:ilvl w:val="1"/>
          <w:numId w:val="1"/>
        </w:numPr>
        <w:tabs>
          <w:tab w:val="clear" w:pos="360"/>
          <w:tab w:val="num" w:pos="567"/>
        </w:tabs>
        <w:overflowPunct w:val="0"/>
        <w:autoSpaceDE w:val="0"/>
        <w:autoSpaceDN w:val="0"/>
        <w:adjustRightInd w:val="0"/>
        <w:spacing w:after="120"/>
        <w:ind w:left="567" w:hanging="567"/>
        <w:jc w:val="both"/>
        <w:textAlignment w:val="baseline"/>
      </w:pPr>
      <w:r>
        <w:t>Izpildītāja kontaktpersona ir tiesīga risināt organizatoriskus jautājumus Līguma ietvaros, parakstīt aktus par faktiski piegādāto preci un nodošanas – pieņemšanas aktu.</w:t>
      </w:r>
    </w:p>
    <w:p w14:paraId="4841CED6" w14:textId="77777777" w:rsidR="00401C15" w:rsidRDefault="00401C15" w:rsidP="00401C15">
      <w:pPr>
        <w:numPr>
          <w:ilvl w:val="1"/>
          <w:numId w:val="1"/>
        </w:numPr>
        <w:tabs>
          <w:tab w:val="clear" w:pos="360"/>
          <w:tab w:val="num" w:pos="567"/>
        </w:tabs>
        <w:overflowPunct w:val="0"/>
        <w:autoSpaceDE w:val="0"/>
        <w:autoSpaceDN w:val="0"/>
        <w:adjustRightInd w:val="0"/>
        <w:spacing w:after="120"/>
        <w:ind w:left="567" w:hanging="567"/>
        <w:jc w:val="both"/>
        <w:textAlignment w:val="baseline"/>
      </w:pPr>
      <w:r>
        <w:t>Ar parakstu Puses apliecina, ka tām ir visas nepieciešamās pilnvaras un tiesības, lai slēgtu Līgumu, kā arī tām nav zināmi nekādi tiesiski vai faktiski šķēršļi vai iemesli, kas jebkādā veidā ietekmētu vai aizliegtu uzņemties Līgumā minēto pienākumu izpildi.</w:t>
      </w:r>
    </w:p>
    <w:p w14:paraId="1FA8BE96" w14:textId="77777777" w:rsidR="00401C15" w:rsidRDefault="00401C15" w:rsidP="00401C15">
      <w:pPr>
        <w:numPr>
          <w:ilvl w:val="1"/>
          <w:numId w:val="1"/>
        </w:numPr>
        <w:tabs>
          <w:tab w:val="clear" w:pos="360"/>
          <w:tab w:val="num" w:pos="567"/>
        </w:tabs>
        <w:overflowPunct w:val="0"/>
        <w:autoSpaceDE w:val="0"/>
        <w:autoSpaceDN w:val="0"/>
        <w:adjustRightInd w:val="0"/>
        <w:spacing w:after="120"/>
        <w:ind w:left="567" w:hanging="567"/>
        <w:jc w:val="both"/>
        <w:textAlignment w:val="baseline"/>
      </w:pPr>
      <w:r>
        <w:t>Parakstot Līgumu, Izpildītājs apliecina, ka ir iepazinies ar Tehnisko specifikāciju un citiem Līguma noteikumiem un atzinis tos par saistošiem un izpildāmiem. Izpildītājs apliecina, ka viņa rīcībā atrodas pietiekoši darbinieku un nepieciešamo materiālu resursi, kā arī citi līdzekļi, lai savlaicīgi un kvalitatīvi veiktu visus Līgumā un tā pielikumos noteiktos pienākumus.</w:t>
      </w:r>
    </w:p>
    <w:p w14:paraId="27A447FA" w14:textId="77777777" w:rsidR="00401C15" w:rsidRDefault="00401C15" w:rsidP="00401C15">
      <w:pPr>
        <w:numPr>
          <w:ilvl w:val="1"/>
          <w:numId w:val="1"/>
        </w:numPr>
        <w:tabs>
          <w:tab w:val="clear" w:pos="360"/>
          <w:tab w:val="num" w:pos="567"/>
        </w:tabs>
        <w:overflowPunct w:val="0"/>
        <w:autoSpaceDE w:val="0"/>
        <w:autoSpaceDN w:val="0"/>
        <w:adjustRightInd w:val="0"/>
        <w:spacing w:after="120"/>
        <w:ind w:left="567" w:hanging="567"/>
        <w:jc w:val="both"/>
        <w:textAlignment w:val="baseline"/>
      </w:pPr>
      <w:r>
        <w:t xml:space="preserve"> </w:t>
      </w:r>
      <w:r w:rsidRPr="003119B8">
        <w:t>Līguma pielikumi, grozījumi, papildinājumi stājas spēkā ar brīdi, kad tos ir parakstījušas abas Puses, ar nosacījumu, ka tie nav pretrunā ar Publisko iepirkumu likumu, Līgumu</w:t>
      </w:r>
      <w:r>
        <w:t xml:space="preserve"> </w:t>
      </w:r>
      <w:r w:rsidRPr="003119B8">
        <w:t>vai Vienošanos</w:t>
      </w:r>
      <w:r>
        <w:t>.</w:t>
      </w:r>
    </w:p>
    <w:p w14:paraId="646A003C" w14:textId="77777777" w:rsidR="00401C15" w:rsidRDefault="00401C15" w:rsidP="00401C15">
      <w:pPr>
        <w:numPr>
          <w:ilvl w:val="1"/>
          <w:numId w:val="1"/>
        </w:numPr>
        <w:tabs>
          <w:tab w:val="clear" w:pos="360"/>
          <w:tab w:val="num" w:pos="567"/>
        </w:tabs>
        <w:overflowPunct w:val="0"/>
        <w:autoSpaceDE w:val="0"/>
        <w:autoSpaceDN w:val="0"/>
        <w:adjustRightInd w:val="0"/>
        <w:spacing w:after="120"/>
        <w:ind w:left="567" w:hanging="567"/>
        <w:jc w:val="both"/>
        <w:textAlignment w:val="baseline"/>
      </w:pPr>
      <w:r>
        <w:t>Līgums ir saistošs Līguma slēdzēju saistību pārņēmējiem.</w:t>
      </w:r>
    </w:p>
    <w:p w14:paraId="5197E366" w14:textId="77777777" w:rsidR="00401C15" w:rsidRPr="00893F72" w:rsidRDefault="00401C15" w:rsidP="00401C15">
      <w:pPr>
        <w:numPr>
          <w:ilvl w:val="1"/>
          <w:numId w:val="1"/>
        </w:numPr>
        <w:tabs>
          <w:tab w:val="clear" w:pos="360"/>
          <w:tab w:val="num" w:pos="567"/>
        </w:tabs>
        <w:overflowPunct w:val="0"/>
        <w:autoSpaceDE w:val="0"/>
        <w:autoSpaceDN w:val="0"/>
        <w:adjustRightInd w:val="0"/>
        <w:spacing w:after="120"/>
        <w:ind w:left="567" w:hanging="567"/>
        <w:jc w:val="both"/>
        <w:textAlignment w:val="baseline"/>
      </w:pPr>
      <w:r w:rsidRPr="00834BAF">
        <w:t>Līgums sastādīts un parakstīts elektroniska dokumenta veidā, ko katr</w:t>
      </w:r>
      <w:r>
        <w:t>s</w:t>
      </w:r>
      <w:r w:rsidRPr="00834BAF">
        <w:t xml:space="preserve"> </w:t>
      </w:r>
      <w:r>
        <w:t>Līdzējs</w:t>
      </w:r>
      <w:r w:rsidRPr="00834BAF">
        <w:t xml:space="preserve"> glabā savā lietvedībā elektroniskā dokumenta formā. </w:t>
      </w:r>
      <w:r w:rsidRPr="00234E00">
        <w:rPr>
          <w:color w:val="000000"/>
        </w:rPr>
        <w:t>Līguma parakstīšanas datums ir pēdējā pievienotā droša elektroniskā paraksta un tā laika zīmoga datums.</w:t>
      </w:r>
    </w:p>
    <w:p w14:paraId="4AFBA595" w14:textId="1B1DDC35" w:rsidR="00401C15" w:rsidRDefault="00401C15" w:rsidP="00401C15">
      <w:pPr>
        <w:numPr>
          <w:ilvl w:val="1"/>
          <w:numId w:val="1"/>
        </w:numPr>
        <w:tabs>
          <w:tab w:val="clear" w:pos="360"/>
          <w:tab w:val="num" w:pos="567"/>
        </w:tabs>
        <w:overflowPunct w:val="0"/>
        <w:autoSpaceDE w:val="0"/>
        <w:autoSpaceDN w:val="0"/>
        <w:adjustRightInd w:val="0"/>
        <w:spacing w:after="60"/>
        <w:ind w:left="567" w:hanging="567"/>
        <w:jc w:val="both"/>
        <w:textAlignment w:val="baseline"/>
      </w:pPr>
      <w:r>
        <w:t xml:space="preserve">Līgumam ir </w:t>
      </w:r>
      <w:r w:rsidR="00D76A3E">
        <w:t>2</w:t>
      </w:r>
      <w:r>
        <w:t xml:space="preserve"> (</w:t>
      </w:r>
      <w:r w:rsidR="00D76A3E">
        <w:t>divi</w:t>
      </w:r>
      <w:r>
        <w:t>) pielikum</w:t>
      </w:r>
      <w:r w:rsidR="00D76A3E">
        <w:t>i</w:t>
      </w:r>
      <w:r>
        <w:t>, kur</w:t>
      </w:r>
      <w:r w:rsidR="00D76A3E">
        <w:t>i</w:t>
      </w:r>
      <w:r>
        <w:t xml:space="preserve"> ir Līguma neatņemama</w:t>
      </w:r>
      <w:r w:rsidR="00D76A3E">
        <w:t>s</w:t>
      </w:r>
      <w:r>
        <w:t xml:space="preserve"> sastāvdaļa</w:t>
      </w:r>
      <w:r w:rsidR="00D76A3E">
        <w:t>s</w:t>
      </w:r>
      <w:r>
        <w:t>:</w:t>
      </w:r>
    </w:p>
    <w:p w14:paraId="330C23B1" w14:textId="4868223D" w:rsidR="00401C15" w:rsidRDefault="00401C15" w:rsidP="00401C15">
      <w:pPr>
        <w:numPr>
          <w:ilvl w:val="2"/>
          <w:numId w:val="1"/>
        </w:numPr>
        <w:tabs>
          <w:tab w:val="clear" w:pos="720"/>
          <w:tab w:val="num" w:pos="567"/>
          <w:tab w:val="left" w:pos="709"/>
        </w:tabs>
        <w:autoSpaceDE w:val="0"/>
        <w:autoSpaceDN w:val="0"/>
        <w:spacing w:after="60"/>
        <w:ind w:left="567" w:hanging="567"/>
      </w:pPr>
      <w:r>
        <w:t>Pielikums Nr.1 – Tehniskais piedāvājums</w:t>
      </w:r>
      <w:r w:rsidR="00CB574A">
        <w:t xml:space="preserve"> (uz 121 (viens simts divdesmit viena lapa) lpp.)</w:t>
      </w:r>
      <w:r>
        <w:t>;</w:t>
      </w:r>
    </w:p>
    <w:p w14:paraId="73C1F99D" w14:textId="6F78157D" w:rsidR="00401C15" w:rsidRDefault="00401C15" w:rsidP="00401C15">
      <w:pPr>
        <w:numPr>
          <w:ilvl w:val="2"/>
          <w:numId w:val="1"/>
        </w:numPr>
        <w:tabs>
          <w:tab w:val="clear" w:pos="720"/>
          <w:tab w:val="num" w:pos="567"/>
          <w:tab w:val="left" w:pos="709"/>
        </w:tabs>
        <w:autoSpaceDE w:val="0"/>
        <w:autoSpaceDN w:val="0"/>
        <w:spacing w:after="60"/>
        <w:ind w:left="567" w:hanging="567"/>
      </w:pPr>
      <w:r>
        <w:t>Pielikums Nr.</w:t>
      </w:r>
      <w:r w:rsidR="00D76A3E">
        <w:t>2</w:t>
      </w:r>
      <w:r>
        <w:t xml:space="preserve"> – Finanšu piedāvājums</w:t>
      </w:r>
      <w:r w:rsidR="00CB574A">
        <w:t xml:space="preserve"> (uz 2 (divām lapām) lpp.).</w:t>
      </w:r>
    </w:p>
    <w:p w14:paraId="066A7584" w14:textId="39074744" w:rsidR="00B05CB5" w:rsidRDefault="00B05CB5" w:rsidP="00B05CB5">
      <w:pPr>
        <w:tabs>
          <w:tab w:val="num" w:pos="567"/>
          <w:tab w:val="left" w:pos="709"/>
        </w:tabs>
        <w:autoSpaceDE w:val="0"/>
        <w:autoSpaceDN w:val="0"/>
        <w:spacing w:after="60"/>
      </w:pPr>
    </w:p>
    <w:p w14:paraId="6745CD26" w14:textId="7D8CE8AD" w:rsidR="00660468" w:rsidRDefault="00660468" w:rsidP="00B05CB5">
      <w:pPr>
        <w:tabs>
          <w:tab w:val="num" w:pos="567"/>
          <w:tab w:val="left" w:pos="709"/>
        </w:tabs>
        <w:autoSpaceDE w:val="0"/>
        <w:autoSpaceDN w:val="0"/>
        <w:spacing w:after="60"/>
      </w:pPr>
    </w:p>
    <w:p w14:paraId="21C738B9" w14:textId="77777777" w:rsidR="00660468" w:rsidRDefault="00660468" w:rsidP="00B05CB5">
      <w:pPr>
        <w:tabs>
          <w:tab w:val="num" w:pos="567"/>
          <w:tab w:val="left" w:pos="709"/>
        </w:tabs>
        <w:autoSpaceDE w:val="0"/>
        <w:autoSpaceDN w:val="0"/>
        <w:spacing w:after="60"/>
      </w:pPr>
    </w:p>
    <w:p w14:paraId="739204B4" w14:textId="77777777" w:rsidR="00401C15" w:rsidRPr="00871FDA" w:rsidRDefault="00401C15" w:rsidP="00401C15">
      <w:pPr>
        <w:numPr>
          <w:ilvl w:val="0"/>
          <w:numId w:val="1"/>
        </w:numPr>
        <w:spacing w:before="240" w:after="120"/>
        <w:jc w:val="center"/>
        <w:rPr>
          <w:b/>
          <w:bCs/>
        </w:rPr>
      </w:pPr>
      <w:r w:rsidRPr="00871FDA">
        <w:rPr>
          <w:b/>
          <w:bCs/>
        </w:rPr>
        <w:t>Pušu rekvizīti un paraksti</w:t>
      </w:r>
    </w:p>
    <w:p w14:paraId="14562C9F" w14:textId="13C4AB9B" w:rsidR="00401C15" w:rsidRPr="00871FDA" w:rsidRDefault="000A0478" w:rsidP="000A0478">
      <w:pPr>
        <w:shd w:val="clear" w:color="auto" w:fill="FFFFFF"/>
        <w:spacing w:after="120"/>
        <w:ind w:left="17"/>
        <w:jc w:val="both"/>
      </w:pPr>
      <w:r w:rsidRPr="00871FDA">
        <w:rPr>
          <w:b/>
          <w:bCs/>
          <w:sz w:val="22"/>
        </w:rPr>
        <w:lastRenderedPageBreak/>
        <w:t>PASŪTĪTĀJS</w:t>
      </w:r>
      <w:r w:rsidRPr="00871FDA">
        <w:rPr>
          <w:b/>
          <w:bCs/>
          <w:sz w:val="22"/>
        </w:rPr>
        <w:tab/>
      </w:r>
      <w:r w:rsidRPr="00871FDA">
        <w:rPr>
          <w:b/>
          <w:bCs/>
          <w:sz w:val="22"/>
        </w:rPr>
        <w:tab/>
      </w:r>
      <w:r w:rsidRPr="00871FDA">
        <w:rPr>
          <w:b/>
          <w:bCs/>
          <w:sz w:val="22"/>
        </w:rPr>
        <w:tab/>
      </w:r>
      <w:r w:rsidRPr="00871FDA">
        <w:rPr>
          <w:b/>
          <w:bCs/>
          <w:sz w:val="22"/>
        </w:rPr>
        <w:tab/>
      </w:r>
      <w:r w:rsidRPr="00871FDA">
        <w:rPr>
          <w:b/>
          <w:bCs/>
          <w:sz w:val="22"/>
        </w:rPr>
        <w:tab/>
      </w:r>
      <w:r w:rsidRPr="00871FDA">
        <w:rPr>
          <w:b/>
          <w:bCs/>
          <w:sz w:val="22"/>
        </w:rPr>
        <w:tab/>
      </w:r>
      <w:r w:rsidRPr="00871FDA">
        <w:rPr>
          <w:b/>
          <w:bCs/>
          <w:sz w:val="22"/>
        </w:rPr>
        <w:tab/>
        <w:t>IZPILDĪTĀJS</w:t>
      </w:r>
    </w:p>
    <w:p w14:paraId="7C34407D" w14:textId="77777777" w:rsidR="000652C2" w:rsidRPr="00871FDA" w:rsidRDefault="000652C2" w:rsidP="000652C2">
      <w:pPr>
        <w:tabs>
          <w:tab w:val="num" w:pos="567"/>
        </w:tabs>
        <w:ind w:left="567" w:hanging="567"/>
        <w:rPr>
          <w:u w:val="single"/>
        </w:rPr>
      </w:pPr>
      <w:r w:rsidRPr="00871FDA">
        <w:rPr>
          <w:kern w:val="28"/>
          <w:u w:val="single"/>
          <w:lang w:eastAsia="lv-LV"/>
        </w:rPr>
        <w:t>Olaines 1.vidusskola</w:t>
      </w:r>
      <w:r w:rsidRPr="00871FDA">
        <w:rPr>
          <w:kern w:val="28"/>
          <w:lang w:eastAsia="lv-LV"/>
        </w:rPr>
        <w:tab/>
      </w:r>
      <w:r w:rsidRPr="00871FDA">
        <w:rPr>
          <w:kern w:val="28"/>
          <w:lang w:eastAsia="lv-LV"/>
        </w:rPr>
        <w:tab/>
      </w:r>
      <w:r w:rsidRPr="00871FDA">
        <w:rPr>
          <w:kern w:val="28"/>
          <w:lang w:eastAsia="lv-LV"/>
        </w:rPr>
        <w:tab/>
      </w:r>
      <w:r w:rsidRPr="00871FDA">
        <w:rPr>
          <w:kern w:val="28"/>
          <w:lang w:eastAsia="lv-LV"/>
        </w:rPr>
        <w:tab/>
      </w:r>
      <w:r w:rsidRPr="00871FDA">
        <w:rPr>
          <w:kern w:val="28"/>
          <w:lang w:eastAsia="lv-LV"/>
        </w:rPr>
        <w:tab/>
      </w:r>
      <w:r w:rsidRPr="00871FDA">
        <w:rPr>
          <w:kern w:val="28"/>
          <w:lang w:eastAsia="lv-LV"/>
        </w:rPr>
        <w:tab/>
      </w:r>
      <w:r w:rsidRPr="00871FDA">
        <w:rPr>
          <w:kern w:val="28"/>
          <w:u w:val="single"/>
          <w:lang w:eastAsia="lv-LV"/>
        </w:rPr>
        <w:t>SIA „LIELVĀRDS”</w:t>
      </w:r>
    </w:p>
    <w:p w14:paraId="315B5986" w14:textId="77777777" w:rsidR="000652C2" w:rsidRPr="00871FDA" w:rsidRDefault="000652C2" w:rsidP="000652C2"/>
    <w:p w14:paraId="18862DDE" w14:textId="77777777" w:rsidR="000652C2" w:rsidRPr="00871FDA" w:rsidRDefault="000652C2" w:rsidP="000652C2">
      <w:r w:rsidRPr="00871FDA">
        <w:t xml:space="preserve"> Direktors</w:t>
      </w:r>
      <w:r w:rsidRPr="00871FDA">
        <w:tab/>
      </w:r>
      <w:r w:rsidRPr="00871FDA">
        <w:tab/>
      </w:r>
      <w:r w:rsidRPr="00871FDA">
        <w:tab/>
      </w:r>
      <w:r w:rsidRPr="00871FDA">
        <w:tab/>
      </w:r>
      <w:r w:rsidRPr="00871FDA">
        <w:tab/>
      </w:r>
      <w:r w:rsidRPr="00871FDA">
        <w:tab/>
      </w:r>
      <w:r w:rsidRPr="00871FDA">
        <w:tab/>
        <w:t>Valdes  priekšsēdētājs</w:t>
      </w:r>
    </w:p>
    <w:p w14:paraId="6E9A5C5C" w14:textId="77777777" w:rsidR="000652C2" w:rsidRPr="00871FDA" w:rsidRDefault="000652C2" w:rsidP="000652C2"/>
    <w:p w14:paraId="32D636E6" w14:textId="77777777" w:rsidR="000652C2" w:rsidRPr="00871FDA" w:rsidRDefault="000652C2" w:rsidP="000652C2"/>
    <w:p w14:paraId="06B0CD23" w14:textId="77777777" w:rsidR="000652C2" w:rsidRPr="00871FDA" w:rsidRDefault="000652C2" w:rsidP="000652C2">
      <w:r w:rsidRPr="00871FDA">
        <w:t>(personiskais paraksts*)  J. Volāns</w:t>
      </w:r>
      <w:r w:rsidRPr="00871FDA">
        <w:tab/>
      </w:r>
      <w:r w:rsidRPr="00871FDA">
        <w:tab/>
      </w:r>
      <w:r w:rsidRPr="00871FDA">
        <w:tab/>
      </w:r>
      <w:r w:rsidRPr="00871FDA">
        <w:tab/>
        <w:t>(personiskais paraksts*)  M.Gribusts</w:t>
      </w:r>
    </w:p>
    <w:p w14:paraId="57AEB174" w14:textId="77777777" w:rsidR="000652C2" w:rsidRPr="00871FDA" w:rsidRDefault="000652C2" w:rsidP="000652C2"/>
    <w:p w14:paraId="51025FA6" w14:textId="77777777" w:rsidR="000652C2" w:rsidRDefault="000652C2" w:rsidP="000652C2"/>
    <w:p w14:paraId="4F11B2B7" w14:textId="77777777" w:rsidR="000652C2" w:rsidRDefault="000652C2" w:rsidP="000652C2"/>
    <w:p w14:paraId="233FB023" w14:textId="77777777" w:rsidR="000652C2" w:rsidRDefault="000652C2" w:rsidP="000652C2">
      <w:pPr>
        <w:jc w:val="center"/>
      </w:pPr>
      <w:r w:rsidRPr="00706068">
        <w:t>* Līgums parakstīts ar drošu elektronisko parakstu un satur laika zīmog</w:t>
      </w:r>
      <w:r>
        <w:t>u</w:t>
      </w:r>
    </w:p>
    <w:bookmarkEnd w:id="0"/>
    <w:p w14:paraId="170103BF" w14:textId="4856E5C9" w:rsidR="00036797" w:rsidRDefault="00036797" w:rsidP="000652C2">
      <w:pPr>
        <w:spacing w:before="100" w:after="165"/>
      </w:pPr>
    </w:p>
    <w:sectPr w:rsidR="00036797" w:rsidSect="00660468">
      <w:footerReference w:type="even" r:id="rId9"/>
      <w:footerReference w:type="default" r:id="rId10"/>
      <w:footerReference w:type="first" r:id="rId11"/>
      <w:pgSz w:w="11906" w:h="16838" w:code="9"/>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0F1CE1" w14:textId="77777777" w:rsidR="009A3C2C" w:rsidRDefault="009A3C2C" w:rsidP="00423371">
      <w:r>
        <w:separator/>
      </w:r>
    </w:p>
  </w:endnote>
  <w:endnote w:type="continuationSeparator" w:id="0">
    <w:p w14:paraId="37E2D401" w14:textId="77777777" w:rsidR="009A3C2C" w:rsidRDefault="009A3C2C" w:rsidP="004233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Zurich Win95BT">
    <w:altName w:val="Arial"/>
    <w:charset w:val="00"/>
    <w:family w:val="swiss"/>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CC7DD" w14:textId="77777777" w:rsidR="00401C15" w:rsidRDefault="00401C15" w:rsidP="002D7E1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0CC3E8E" w14:textId="77777777" w:rsidR="00401C15" w:rsidRDefault="00401C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564048"/>
      <w:docPartObj>
        <w:docPartGallery w:val="Page Numbers (Bottom of Page)"/>
        <w:docPartUnique/>
      </w:docPartObj>
    </w:sdtPr>
    <w:sdtEndPr>
      <w:rPr>
        <w:noProof/>
      </w:rPr>
    </w:sdtEndPr>
    <w:sdtContent>
      <w:p w14:paraId="14A5D999" w14:textId="74576DC5" w:rsidR="00423371" w:rsidRDefault="0042337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C8BA75" w14:textId="77777777" w:rsidR="00423371" w:rsidRDefault="0042337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5AA51" w14:textId="77777777" w:rsidR="00401C15" w:rsidRPr="00FC57DC" w:rsidRDefault="00401C15" w:rsidP="00FC57DC">
    <w:pPr>
      <w:pStyle w:val="Footer"/>
      <w:pBdr>
        <w:top w:val="single" w:sz="4" w:space="1" w:color="auto"/>
      </w:pBdr>
      <w:ind w:right="360"/>
      <w:rPr>
        <w:b/>
        <w:i/>
        <w:sz w:val="20"/>
        <w:szCs w:val="20"/>
      </w:rPr>
    </w:pPr>
    <w:r>
      <w:rPr>
        <w:b/>
        <w:i/>
        <w:sz w:val="20"/>
        <w:szCs w:val="20"/>
      </w:rPr>
      <w:t xml:space="preserve">Olaine, 2008 </w:t>
    </w:r>
    <w:r>
      <w:rPr>
        <w:lang w:val="lv-LV"/>
      </w:rPr>
      <w:tab/>
    </w:r>
    <w:r>
      <w:rPr>
        <w:lang w:val="lv-LV"/>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B5BDB2" w14:textId="77777777" w:rsidR="009A3C2C" w:rsidRDefault="009A3C2C" w:rsidP="00423371">
      <w:r>
        <w:separator/>
      </w:r>
    </w:p>
  </w:footnote>
  <w:footnote w:type="continuationSeparator" w:id="0">
    <w:p w14:paraId="4540F209" w14:textId="77777777" w:rsidR="009A3C2C" w:rsidRDefault="009A3C2C" w:rsidP="004233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73DCE"/>
    <w:multiLevelType w:val="multilevel"/>
    <w:tmpl w:val="AFA4C64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1443897"/>
    <w:multiLevelType w:val="multilevel"/>
    <w:tmpl w:val="0426001D"/>
    <w:styleLink w:val="Style31"/>
    <w:lvl w:ilvl="0">
      <w:start w:val="6"/>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CF13F5"/>
    <w:multiLevelType w:val="multilevel"/>
    <w:tmpl w:val="B9769A3A"/>
    <w:lvl w:ilvl="0">
      <w:start w:val="6"/>
      <w:numFmt w:val="decimal"/>
      <w:lvlText w:val="%1."/>
      <w:lvlJc w:val="left"/>
      <w:pPr>
        <w:ind w:left="540" w:hanging="540"/>
      </w:pPr>
      <w:rPr>
        <w:rFonts w:ascii="Times New Roman" w:hAnsi="Times New Roman" w:hint="default"/>
        <w:sz w:val="24"/>
      </w:rPr>
    </w:lvl>
    <w:lvl w:ilvl="1">
      <w:start w:val="6"/>
      <w:numFmt w:val="decimal"/>
      <w:lvlText w:val="%1.%2."/>
      <w:lvlJc w:val="left"/>
      <w:pPr>
        <w:ind w:left="540" w:hanging="540"/>
      </w:pPr>
      <w:rPr>
        <w:rFonts w:ascii="Times New Roman" w:hAnsi="Times New Roman" w:hint="default"/>
        <w:sz w:val="24"/>
      </w:rPr>
    </w:lvl>
    <w:lvl w:ilvl="2">
      <w:start w:val="1"/>
      <w:numFmt w:val="decimal"/>
      <w:lvlText w:val="%1.%2.%3."/>
      <w:lvlJc w:val="left"/>
      <w:pPr>
        <w:ind w:left="3556" w:hanging="720"/>
      </w:pPr>
      <w:rPr>
        <w:rFonts w:ascii="Times New Roman" w:hAnsi="Times New Roman" w:hint="default"/>
        <w:sz w:val="24"/>
      </w:rPr>
    </w:lvl>
    <w:lvl w:ilvl="3">
      <w:start w:val="1"/>
      <w:numFmt w:val="decimal"/>
      <w:lvlText w:val="%1.%2.%3.%4."/>
      <w:lvlJc w:val="left"/>
      <w:pPr>
        <w:ind w:left="720" w:hanging="720"/>
      </w:pPr>
      <w:rPr>
        <w:rFonts w:ascii="Times New Roman" w:hAnsi="Times New Roman" w:hint="default"/>
        <w:sz w:val="24"/>
      </w:rPr>
    </w:lvl>
    <w:lvl w:ilvl="4">
      <w:start w:val="1"/>
      <w:numFmt w:val="decimal"/>
      <w:lvlText w:val="%1.%2.%3.%4.%5."/>
      <w:lvlJc w:val="left"/>
      <w:pPr>
        <w:ind w:left="1080" w:hanging="1080"/>
      </w:pPr>
      <w:rPr>
        <w:rFonts w:ascii="Times New Roman" w:hAnsi="Times New Roman" w:hint="default"/>
        <w:sz w:val="24"/>
      </w:rPr>
    </w:lvl>
    <w:lvl w:ilvl="5">
      <w:start w:val="1"/>
      <w:numFmt w:val="decimal"/>
      <w:lvlText w:val="%1.%2.%3.%4.%5.%6."/>
      <w:lvlJc w:val="left"/>
      <w:pPr>
        <w:ind w:left="1080" w:hanging="1080"/>
      </w:pPr>
      <w:rPr>
        <w:rFonts w:ascii="Times New Roman" w:hAnsi="Times New Roman" w:hint="default"/>
        <w:sz w:val="24"/>
      </w:rPr>
    </w:lvl>
    <w:lvl w:ilvl="6">
      <w:start w:val="1"/>
      <w:numFmt w:val="decimal"/>
      <w:lvlText w:val="%1.%2.%3.%4.%5.%6.%7."/>
      <w:lvlJc w:val="left"/>
      <w:pPr>
        <w:ind w:left="1440" w:hanging="1440"/>
      </w:pPr>
      <w:rPr>
        <w:rFonts w:ascii="Times New Roman" w:hAnsi="Times New Roman" w:hint="default"/>
        <w:sz w:val="24"/>
      </w:rPr>
    </w:lvl>
    <w:lvl w:ilvl="7">
      <w:start w:val="1"/>
      <w:numFmt w:val="decimal"/>
      <w:lvlText w:val="%1.%2.%3.%4.%5.%6.%7.%8."/>
      <w:lvlJc w:val="left"/>
      <w:pPr>
        <w:ind w:left="1440" w:hanging="1440"/>
      </w:pPr>
      <w:rPr>
        <w:rFonts w:ascii="Times New Roman" w:hAnsi="Times New Roman" w:hint="default"/>
        <w:sz w:val="24"/>
      </w:rPr>
    </w:lvl>
    <w:lvl w:ilvl="8">
      <w:start w:val="1"/>
      <w:numFmt w:val="decimal"/>
      <w:lvlText w:val="%1.%2.%3.%4.%5.%6.%7.%8.%9."/>
      <w:lvlJc w:val="left"/>
      <w:pPr>
        <w:ind w:left="1800" w:hanging="1800"/>
      </w:pPr>
      <w:rPr>
        <w:rFonts w:ascii="Times New Roman" w:hAnsi="Times New Roman" w:hint="default"/>
        <w:sz w:val="24"/>
      </w:rPr>
    </w:lvl>
  </w:abstractNum>
  <w:abstractNum w:abstractNumId="3" w15:restartNumberingAfterBreak="0">
    <w:nsid w:val="04667D28"/>
    <w:multiLevelType w:val="hybridMultilevel"/>
    <w:tmpl w:val="74F443C8"/>
    <w:lvl w:ilvl="0" w:tplc="0426000F">
      <w:start w:val="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6D65F49"/>
    <w:multiLevelType w:val="hybridMultilevel"/>
    <w:tmpl w:val="7CD211B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8014B52"/>
    <w:multiLevelType w:val="multilevel"/>
    <w:tmpl w:val="AE8A6772"/>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4C217FA"/>
    <w:multiLevelType w:val="multilevel"/>
    <w:tmpl w:val="259C1F80"/>
    <w:lvl w:ilvl="0">
      <w:start w:val="1"/>
      <w:numFmt w:val="decimal"/>
      <w:lvlText w:val="%1."/>
      <w:lvlJc w:val="left"/>
      <w:pPr>
        <w:ind w:left="3600" w:hanging="360"/>
      </w:pPr>
      <w:rPr>
        <w:u w:val="none"/>
      </w:rPr>
    </w:lvl>
    <w:lvl w:ilvl="1">
      <w:start w:val="1"/>
      <w:numFmt w:val="lowerLetter"/>
      <w:lvlText w:val="%2."/>
      <w:lvlJc w:val="left"/>
      <w:pPr>
        <w:ind w:left="4320" w:hanging="360"/>
      </w:pPr>
      <w:rPr>
        <w:u w:val="none"/>
      </w:rPr>
    </w:lvl>
    <w:lvl w:ilvl="2">
      <w:start w:val="1"/>
      <w:numFmt w:val="lowerRoman"/>
      <w:lvlText w:val="%3."/>
      <w:lvlJc w:val="right"/>
      <w:pPr>
        <w:ind w:left="5040" w:hanging="360"/>
      </w:pPr>
      <w:rPr>
        <w:u w:val="none"/>
      </w:rPr>
    </w:lvl>
    <w:lvl w:ilvl="3">
      <w:start w:val="1"/>
      <w:numFmt w:val="decimal"/>
      <w:lvlText w:val="%4."/>
      <w:lvlJc w:val="left"/>
      <w:pPr>
        <w:ind w:left="5760" w:hanging="360"/>
      </w:pPr>
      <w:rPr>
        <w:u w:val="none"/>
      </w:rPr>
    </w:lvl>
    <w:lvl w:ilvl="4">
      <w:start w:val="1"/>
      <w:numFmt w:val="lowerLetter"/>
      <w:lvlText w:val="%5."/>
      <w:lvlJc w:val="left"/>
      <w:pPr>
        <w:ind w:left="6480" w:hanging="360"/>
      </w:pPr>
      <w:rPr>
        <w:u w:val="none"/>
      </w:rPr>
    </w:lvl>
    <w:lvl w:ilvl="5">
      <w:start w:val="1"/>
      <w:numFmt w:val="lowerRoman"/>
      <w:lvlText w:val="%6."/>
      <w:lvlJc w:val="right"/>
      <w:pPr>
        <w:ind w:left="7200" w:hanging="360"/>
      </w:pPr>
      <w:rPr>
        <w:u w:val="none"/>
      </w:rPr>
    </w:lvl>
    <w:lvl w:ilvl="6">
      <w:start w:val="1"/>
      <w:numFmt w:val="decimal"/>
      <w:lvlText w:val="%7."/>
      <w:lvlJc w:val="left"/>
      <w:pPr>
        <w:ind w:left="7920" w:hanging="360"/>
      </w:pPr>
      <w:rPr>
        <w:u w:val="none"/>
      </w:rPr>
    </w:lvl>
    <w:lvl w:ilvl="7">
      <w:start w:val="1"/>
      <w:numFmt w:val="lowerLetter"/>
      <w:lvlText w:val="%8."/>
      <w:lvlJc w:val="left"/>
      <w:pPr>
        <w:ind w:left="8640" w:hanging="360"/>
      </w:pPr>
      <w:rPr>
        <w:u w:val="none"/>
      </w:rPr>
    </w:lvl>
    <w:lvl w:ilvl="8">
      <w:start w:val="1"/>
      <w:numFmt w:val="lowerRoman"/>
      <w:lvlText w:val="%9."/>
      <w:lvlJc w:val="right"/>
      <w:pPr>
        <w:ind w:left="9360" w:hanging="360"/>
      </w:pPr>
      <w:rPr>
        <w:u w:val="none"/>
      </w:rPr>
    </w:lvl>
  </w:abstractNum>
  <w:abstractNum w:abstractNumId="7" w15:restartNumberingAfterBreak="0">
    <w:nsid w:val="162E25CA"/>
    <w:multiLevelType w:val="hybridMultilevel"/>
    <w:tmpl w:val="FBB6FAAA"/>
    <w:lvl w:ilvl="0" w:tplc="A88A6526">
      <w:start w:val="1"/>
      <w:numFmt w:val="decimal"/>
      <w:lvlText w:val="%1."/>
      <w:lvlJc w:val="left"/>
      <w:pPr>
        <w:ind w:left="360" w:hanging="360"/>
      </w:pPr>
      <w:rPr>
        <w:rFonts w:hint="default"/>
      </w:rPr>
    </w:lvl>
    <w:lvl w:ilvl="1" w:tplc="04260019" w:tentative="1">
      <w:start w:val="1"/>
      <w:numFmt w:val="lowerLetter"/>
      <w:lvlText w:val="%2."/>
      <w:lvlJc w:val="left"/>
      <w:pPr>
        <w:ind w:left="1078" w:hanging="360"/>
      </w:pPr>
    </w:lvl>
    <w:lvl w:ilvl="2" w:tplc="0426001B" w:tentative="1">
      <w:start w:val="1"/>
      <w:numFmt w:val="lowerRoman"/>
      <w:lvlText w:val="%3."/>
      <w:lvlJc w:val="right"/>
      <w:pPr>
        <w:ind w:left="1798" w:hanging="180"/>
      </w:pPr>
    </w:lvl>
    <w:lvl w:ilvl="3" w:tplc="0426000F" w:tentative="1">
      <w:start w:val="1"/>
      <w:numFmt w:val="decimal"/>
      <w:lvlText w:val="%4."/>
      <w:lvlJc w:val="left"/>
      <w:pPr>
        <w:ind w:left="2518" w:hanging="360"/>
      </w:pPr>
    </w:lvl>
    <w:lvl w:ilvl="4" w:tplc="04260019" w:tentative="1">
      <w:start w:val="1"/>
      <w:numFmt w:val="lowerLetter"/>
      <w:lvlText w:val="%5."/>
      <w:lvlJc w:val="left"/>
      <w:pPr>
        <w:ind w:left="3238" w:hanging="360"/>
      </w:pPr>
    </w:lvl>
    <w:lvl w:ilvl="5" w:tplc="0426001B" w:tentative="1">
      <w:start w:val="1"/>
      <w:numFmt w:val="lowerRoman"/>
      <w:lvlText w:val="%6."/>
      <w:lvlJc w:val="right"/>
      <w:pPr>
        <w:ind w:left="3958" w:hanging="180"/>
      </w:pPr>
    </w:lvl>
    <w:lvl w:ilvl="6" w:tplc="0426000F" w:tentative="1">
      <w:start w:val="1"/>
      <w:numFmt w:val="decimal"/>
      <w:lvlText w:val="%7."/>
      <w:lvlJc w:val="left"/>
      <w:pPr>
        <w:ind w:left="4678" w:hanging="360"/>
      </w:pPr>
    </w:lvl>
    <w:lvl w:ilvl="7" w:tplc="04260019" w:tentative="1">
      <w:start w:val="1"/>
      <w:numFmt w:val="lowerLetter"/>
      <w:lvlText w:val="%8."/>
      <w:lvlJc w:val="left"/>
      <w:pPr>
        <w:ind w:left="5398" w:hanging="360"/>
      </w:pPr>
    </w:lvl>
    <w:lvl w:ilvl="8" w:tplc="0426001B" w:tentative="1">
      <w:start w:val="1"/>
      <w:numFmt w:val="lowerRoman"/>
      <w:lvlText w:val="%9."/>
      <w:lvlJc w:val="right"/>
      <w:pPr>
        <w:ind w:left="6118" w:hanging="180"/>
      </w:pPr>
    </w:lvl>
  </w:abstractNum>
  <w:abstractNum w:abstractNumId="8" w15:restartNumberingAfterBreak="0">
    <w:nsid w:val="18047741"/>
    <w:multiLevelType w:val="hybridMultilevel"/>
    <w:tmpl w:val="EC9CA518"/>
    <w:lvl w:ilvl="0" w:tplc="0426000F">
      <w:start w:val="1"/>
      <w:numFmt w:val="decimal"/>
      <w:pStyle w:val="Apakpunkts"/>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 w15:restartNumberingAfterBreak="0">
    <w:nsid w:val="1C547240"/>
    <w:multiLevelType w:val="multilevel"/>
    <w:tmpl w:val="93186A22"/>
    <w:lvl w:ilvl="0">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E21139B"/>
    <w:multiLevelType w:val="multilevel"/>
    <w:tmpl w:val="0A0A8EB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rFonts w:ascii="Times New Roman" w:eastAsia="Times New Roman" w:hAnsi="Times New Roman" w:cs="Times New Roman"/>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15:restartNumberingAfterBreak="0">
    <w:nsid w:val="21B84450"/>
    <w:multiLevelType w:val="hybridMultilevel"/>
    <w:tmpl w:val="F8E049E4"/>
    <w:lvl w:ilvl="0" w:tplc="755CAB52">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1CC4AEE"/>
    <w:multiLevelType w:val="multilevel"/>
    <w:tmpl w:val="B9F6AEB0"/>
    <w:lvl w:ilvl="0">
      <w:numFmt w:val="bullet"/>
      <w:lvlText w:val="-"/>
      <w:lvlJc w:val="left"/>
      <w:pPr>
        <w:ind w:left="720" w:hanging="360"/>
      </w:pPr>
      <w:rPr>
        <w:rFonts w:ascii="Times New Roman" w:eastAsia="Times New Roman" w:hAnsi="Times New Roman" w:cs="Times New Roman"/>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3" w15:restartNumberingAfterBreak="0">
    <w:nsid w:val="2F260EFA"/>
    <w:multiLevelType w:val="hybridMultilevel"/>
    <w:tmpl w:val="DA08E4D8"/>
    <w:lvl w:ilvl="0" w:tplc="B482611E">
      <w:start w:val="1"/>
      <w:numFmt w:val="bullet"/>
      <w:lvlText w:val=""/>
      <w:lvlJc w:val="left"/>
      <w:pPr>
        <w:ind w:left="1854" w:hanging="360"/>
      </w:pPr>
      <w:rPr>
        <w:rFonts w:ascii="Symbol" w:hAnsi="Symbol" w:hint="default"/>
        <w:sz w:val="20"/>
        <w:szCs w:val="20"/>
      </w:rPr>
    </w:lvl>
    <w:lvl w:ilvl="1" w:tplc="04260003" w:tentative="1">
      <w:start w:val="1"/>
      <w:numFmt w:val="bullet"/>
      <w:lvlText w:val="o"/>
      <w:lvlJc w:val="left"/>
      <w:pPr>
        <w:ind w:left="2574" w:hanging="360"/>
      </w:pPr>
      <w:rPr>
        <w:rFonts w:ascii="Courier New" w:hAnsi="Courier New" w:cs="Courier New" w:hint="default"/>
      </w:rPr>
    </w:lvl>
    <w:lvl w:ilvl="2" w:tplc="04260005" w:tentative="1">
      <w:start w:val="1"/>
      <w:numFmt w:val="bullet"/>
      <w:lvlText w:val=""/>
      <w:lvlJc w:val="left"/>
      <w:pPr>
        <w:ind w:left="3294" w:hanging="360"/>
      </w:pPr>
      <w:rPr>
        <w:rFonts w:ascii="Wingdings" w:hAnsi="Wingdings" w:hint="default"/>
      </w:rPr>
    </w:lvl>
    <w:lvl w:ilvl="3" w:tplc="04260001" w:tentative="1">
      <w:start w:val="1"/>
      <w:numFmt w:val="bullet"/>
      <w:lvlText w:val=""/>
      <w:lvlJc w:val="left"/>
      <w:pPr>
        <w:ind w:left="4014" w:hanging="360"/>
      </w:pPr>
      <w:rPr>
        <w:rFonts w:ascii="Symbol" w:hAnsi="Symbol" w:hint="default"/>
      </w:rPr>
    </w:lvl>
    <w:lvl w:ilvl="4" w:tplc="04260003" w:tentative="1">
      <w:start w:val="1"/>
      <w:numFmt w:val="bullet"/>
      <w:lvlText w:val="o"/>
      <w:lvlJc w:val="left"/>
      <w:pPr>
        <w:ind w:left="4734" w:hanging="360"/>
      </w:pPr>
      <w:rPr>
        <w:rFonts w:ascii="Courier New" w:hAnsi="Courier New" w:cs="Courier New" w:hint="default"/>
      </w:rPr>
    </w:lvl>
    <w:lvl w:ilvl="5" w:tplc="04260005" w:tentative="1">
      <w:start w:val="1"/>
      <w:numFmt w:val="bullet"/>
      <w:lvlText w:val=""/>
      <w:lvlJc w:val="left"/>
      <w:pPr>
        <w:ind w:left="5454" w:hanging="360"/>
      </w:pPr>
      <w:rPr>
        <w:rFonts w:ascii="Wingdings" w:hAnsi="Wingdings" w:hint="default"/>
      </w:rPr>
    </w:lvl>
    <w:lvl w:ilvl="6" w:tplc="04260001" w:tentative="1">
      <w:start w:val="1"/>
      <w:numFmt w:val="bullet"/>
      <w:lvlText w:val=""/>
      <w:lvlJc w:val="left"/>
      <w:pPr>
        <w:ind w:left="6174" w:hanging="360"/>
      </w:pPr>
      <w:rPr>
        <w:rFonts w:ascii="Symbol" w:hAnsi="Symbol" w:hint="default"/>
      </w:rPr>
    </w:lvl>
    <w:lvl w:ilvl="7" w:tplc="04260003" w:tentative="1">
      <w:start w:val="1"/>
      <w:numFmt w:val="bullet"/>
      <w:lvlText w:val="o"/>
      <w:lvlJc w:val="left"/>
      <w:pPr>
        <w:ind w:left="6894" w:hanging="360"/>
      </w:pPr>
      <w:rPr>
        <w:rFonts w:ascii="Courier New" w:hAnsi="Courier New" w:cs="Courier New" w:hint="default"/>
      </w:rPr>
    </w:lvl>
    <w:lvl w:ilvl="8" w:tplc="04260005" w:tentative="1">
      <w:start w:val="1"/>
      <w:numFmt w:val="bullet"/>
      <w:lvlText w:val=""/>
      <w:lvlJc w:val="left"/>
      <w:pPr>
        <w:ind w:left="7614" w:hanging="360"/>
      </w:pPr>
      <w:rPr>
        <w:rFonts w:ascii="Wingdings" w:hAnsi="Wingdings" w:hint="default"/>
      </w:rPr>
    </w:lvl>
  </w:abstractNum>
  <w:abstractNum w:abstractNumId="14" w15:restartNumberingAfterBreak="0">
    <w:nsid w:val="30CC3359"/>
    <w:multiLevelType w:val="multilevel"/>
    <w:tmpl w:val="AE8A6772"/>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36191C40"/>
    <w:multiLevelType w:val="multilevel"/>
    <w:tmpl w:val="0A0A8EB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rFonts w:ascii="Times New Roman" w:eastAsia="Times New Roman" w:hAnsi="Times New Roman" w:cs="Times New Roman"/>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6" w15:restartNumberingAfterBreak="0">
    <w:nsid w:val="3AC7234A"/>
    <w:multiLevelType w:val="multilevel"/>
    <w:tmpl w:val="4CD056B6"/>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bCs/>
        <w:i w:val="0"/>
      </w:rPr>
    </w:lvl>
    <w:lvl w:ilvl="2">
      <w:start w:val="1"/>
      <w:numFmt w:val="decimal"/>
      <w:lvlText w:val="%1.%2.%3."/>
      <w:lvlJc w:val="left"/>
      <w:rPr>
        <w:rFonts w:hint="default"/>
        <w:b w:val="0"/>
        <w:bCs w:val="0"/>
        <w:color w:val="auto"/>
        <w:lang w:val="x-none"/>
      </w:rPr>
    </w:lvl>
    <w:lvl w:ilvl="3">
      <w:start w:val="1"/>
      <w:numFmt w:val="decimal"/>
      <w:lvlText w:val="%1.%2.%3.%4."/>
      <w:lvlJc w:val="left"/>
      <w:pPr>
        <w:tabs>
          <w:tab w:val="num" w:pos="720"/>
        </w:tabs>
        <w:ind w:left="720" w:hanging="720"/>
      </w:pPr>
      <w:rPr>
        <w:rFonts w:hint="default"/>
        <w:b w:val="0"/>
        <w:bCs w:val="0"/>
        <w:i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3E83790C"/>
    <w:multiLevelType w:val="multilevel"/>
    <w:tmpl w:val="575489E4"/>
    <w:lvl w:ilvl="0">
      <w:start w:val="1"/>
      <w:numFmt w:val="decimal"/>
      <w:lvlText w:val="%1."/>
      <w:lvlJc w:val="left"/>
      <w:pPr>
        <w:ind w:left="720" w:hanging="360"/>
      </w:pPr>
    </w:lvl>
    <w:lvl w:ilvl="1">
      <w:start w:val="1"/>
      <w:numFmt w:val="decimal"/>
      <w:isLgl/>
      <w:lvlText w:val="%1.%2."/>
      <w:lvlJc w:val="left"/>
      <w:pPr>
        <w:ind w:left="720" w:hanging="36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080" w:hanging="72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440" w:hanging="1080"/>
      </w:pPr>
      <w:rPr>
        <w:rFonts w:hint="default"/>
        <w:sz w:val="24"/>
      </w:rPr>
    </w:lvl>
    <w:lvl w:ilvl="6">
      <w:start w:val="1"/>
      <w:numFmt w:val="decimal"/>
      <w:isLgl/>
      <w:lvlText w:val="%1.%2.%3.%4.%5.%6.%7."/>
      <w:lvlJc w:val="left"/>
      <w:pPr>
        <w:ind w:left="1800" w:hanging="1440"/>
      </w:pPr>
      <w:rPr>
        <w:rFonts w:hint="default"/>
        <w:sz w:val="24"/>
      </w:rPr>
    </w:lvl>
    <w:lvl w:ilvl="7">
      <w:start w:val="1"/>
      <w:numFmt w:val="decimal"/>
      <w:isLgl/>
      <w:lvlText w:val="%1.%2.%3.%4.%5.%6.%7.%8."/>
      <w:lvlJc w:val="left"/>
      <w:pPr>
        <w:ind w:left="1800" w:hanging="1440"/>
      </w:pPr>
      <w:rPr>
        <w:rFonts w:hint="default"/>
        <w:sz w:val="24"/>
      </w:rPr>
    </w:lvl>
    <w:lvl w:ilvl="8">
      <w:start w:val="1"/>
      <w:numFmt w:val="decimal"/>
      <w:isLgl/>
      <w:lvlText w:val="%1.%2.%3.%4.%5.%6.%7.%8.%9."/>
      <w:lvlJc w:val="left"/>
      <w:pPr>
        <w:ind w:left="2160" w:hanging="1800"/>
      </w:pPr>
      <w:rPr>
        <w:rFonts w:hint="default"/>
        <w:sz w:val="24"/>
      </w:rPr>
    </w:lvl>
  </w:abstractNum>
  <w:abstractNum w:abstractNumId="18" w15:restartNumberingAfterBreak="0">
    <w:nsid w:val="3F5F7383"/>
    <w:multiLevelType w:val="hybridMultilevel"/>
    <w:tmpl w:val="03DA0F10"/>
    <w:lvl w:ilvl="0" w:tplc="14207178">
      <w:start w:val="1"/>
      <w:numFmt w:val="decimal"/>
      <w:lvlText w:val="5.%1."/>
      <w:lvlJc w:val="left"/>
      <w:pPr>
        <w:ind w:left="1080" w:hanging="360"/>
      </w:pPr>
      <w:rPr>
        <w:rFonts w:hint="default"/>
        <w:b/>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9" w15:restartNumberingAfterBreak="0">
    <w:nsid w:val="439D2DE7"/>
    <w:multiLevelType w:val="multilevel"/>
    <w:tmpl w:val="0A0A8EB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rFonts w:ascii="Times New Roman" w:eastAsia="Times New Roman" w:hAnsi="Times New Roman" w:cs="Times New Roman"/>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0" w15:restartNumberingAfterBreak="0">
    <w:nsid w:val="43D61C8E"/>
    <w:multiLevelType w:val="multilevel"/>
    <w:tmpl w:val="22928282"/>
    <w:lvl w:ilvl="0">
      <w:start w:val="1"/>
      <w:numFmt w:val="decimal"/>
      <w:lvlText w:val="%1."/>
      <w:lvlJc w:val="left"/>
      <w:pPr>
        <w:tabs>
          <w:tab w:val="num" w:pos="360"/>
        </w:tabs>
        <w:ind w:left="360" w:hanging="360"/>
      </w:pPr>
      <w:rPr>
        <w:rFonts w:hint="default"/>
        <w:b/>
        <w:bCs w:val="0"/>
        <w:i w:val="0"/>
        <w:iCs w:val="0"/>
      </w:rPr>
    </w:lvl>
    <w:lvl w:ilvl="1">
      <w:start w:val="1"/>
      <w:numFmt w:val="decimal"/>
      <w:lvlText w:val="%1.%2."/>
      <w:lvlJc w:val="left"/>
      <w:pPr>
        <w:tabs>
          <w:tab w:val="num" w:pos="360"/>
        </w:tabs>
        <w:ind w:left="360" w:hanging="360"/>
      </w:pPr>
      <w:rPr>
        <w:rFonts w:hint="default"/>
        <w:b w:val="0"/>
        <w:bCs/>
        <w:i w:val="0"/>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445F44C8"/>
    <w:multiLevelType w:val="multilevel"/>
    <w:tmpl w:val="C5A03D94"/>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4BC22677"/>
    <w:multiLevelType w:val="multilevel"/>
    <w:tmpl w:val="9F1444F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C3E2ABA"/>
    <w:multiLevelType w:val="multilevel"/>
    <w:tmpl w:val="891EE08A"/>
    <w:styleLink w:val="Style1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4" w15:restartNumberingAfterBreak="0">
    <w:nsid w:val="4CC729D5"/>
    <w:multiLevelType w:val="hybridMultilevel"/>
    <w:tmpl w:val="28DE3C62"/>
    <w:lvl w:ilvl="0" w:tplc="D4BE3BD6">
      <w:start w:val="1"/>
      <w:numFmt w:val="decimal"/>
      <w:lvlText w:val="4.%1."/>
      <w:lvlJc w:val="left"/>
      <w:pPr>
        <w:ind w:left="1068" w:hanging="360"/>
      </w:pPr>
      <w:rPr>
        <w:rFonts w:hint="default"/>
        <w:b/>
      </w:rPr>
    </w:lvl>
    <w:lvl w:ilvl="1" w:tplc="04260019">
      <w:start w:val="1"/>
      <w:numFmt w:val="lowerLetter"/>
      <w:lvlText w:val="%2."/>
      <w:lvlJc w:val="left"/>
      <w:pPr>
        <w:ind w:left="1788" w:hanging="360"/>
      </w:pPr>
    </w:lvl>
    <w:lvl w:ilvl="2" w:tplc="0426001B">
      <w:start w:val="1"/>
      <w:numFmt w:val="lowerRoman"/>
      <w:lvlText w:val="%3."/>
      <w:lvlJc w:val="right"/>
      <w:pPr>
        <w:ind w:left="2508" w:hanging="180"/>
      </w:pPr>
    </w:lvl>
    <w:lvl w:ilvl="3" w:tplc="0426000F" w:tentative="1">
      <w:start w:val="1"/>
      <w:numFmt w:val="decimal"/>
      <w:lvlText w:val="%4."/>
      <w:lvlJc w:val="left"/>
      <w:pPr>
        <w:ind w:left="3228" w:hanging="360"/>
      </w:pPr>
    </w:lvl>
    <w:lvl w:ilvl="4" w:tplc="04260019" w:tentative="1">
      <w:start w:val="1"/>
      <w:numFmt w:val="lowerLetter"/>
      <w:lvlText w:val="%5."/>
      <w:lvlJc w:val="left"/>
      <w:pPr>
        <w:ind w:left="3948" w:hanging="360"/>
      </w:pPr>
    </w:lvl>
    <w:lvl w:ilvl="5" w:tplc="0426001B" w:tentative="1">
      <w:start w:val="1"/>
      <w:numFmt w:val="lowerRoman"/>
      <w:lvlText w:val="%6."/>
      <w:lvlJc w:val="right"/>
      <w:pPr>
        <w:ind w:left="4668" w:hanging="180"/>
      </w:pPr>
    </w:lvl>
    <w:lvl w:ilvl="6" w:tplc="0426000F" w:tentative="1">
      <w:start w:val="1"/>
      <w:numFmt w:val="decimal"/>
      <w:lvlText w:val="%7."/>
      <w:lvlJc w:val="left"/>
      <w:pPr>
        <w:ind w:left="5388" w:hanging="360"/>
      </w:pPr>
    </w:lvl>
    <w:lvl w:ilvl="7" w:tplc="04260019" w:tentative="1">
      <w:start w:val="1"/>
      <w:numFmt w:val="lowerLetter"/>
      <w:lvlText w:val="%8."/>
      <w:lvlJc w:val="left"/>
      <w:pPr>
        <w:ind w:left="6108" w:hanging="360"/>
      </w:pPr>
    </w:lvl>
    <w:lvl w:ilvl="8" w:tplc="0426001B" w:tentative="1">
      <w:start w:val="1"/>
      <w:numFmt w:val="lowerRoman"/>
      <w:lvlText w:val="%9."/>
      <w:lvlJc w:val="right"/>
      <w:pPr>
        <w:ind w:left="6828" w:hanging="180"/>
      </w:pPr>
    </w:lvl>
  </w:abstractNum>
  <w:abstractNum w:abstractNumId="25" w15:restartNumberingAfterBreak="0">
    <w:nsid w:val="4D8D582D"/>
    <w:multiLevelType w:val="multilevel"/>
    <w:tmpl w:val="0A0A8EB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rFonts w:ascii="Times New Roman" w:eastAsia="Times New Roman" w:hAnsi="Times New Roman" w:cs="Times New Roman"/>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6" w15:restartNumberingAfterBreak="0">
    <w:nsid w:val="506A2F13"/>
    <w:multiLevelType w:val="multilevel"/>
    <w:tmpl w:val="0A0A8EB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rFonts w:ascii="Times New Roman" w:eastAsia="Times New Roman" w:hAnsi="Times New Roman" w:cs="Times New Roman"/>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7" w15:restartNumberingAfterBreak="0">
    <w:nsid w:val="51A02841"/>
    <w:multiLevelType w:val="multilevel"/>
    <w:tmpl w:val="385A2A58"/>
    <w:styleLink w:val="Style21"/>
    <w:lvl w:ilvl="0">
      <w:start w:val="1"/>
      <w:numFmt w:val="decimal"/>
      <w:lvlText w:val="%1."/>
      <w:lvlJc w:val="left"/>
      <w:pPr>
        <w:ind w:left="360" w:hanging="360"/>
      </w:pPr>
      <w:rPr>
        <w:rFonts w:hint="default"/>
      </w:rPr>
    </w:lvl>
    <w:lvl w:ilvl="1">
      <w:start w:val="1"/>
      <w:numFmt w:val="none"/>
      <w:lvlText w:val="3.1."/>
      <w:lvlJc w:val="left"/>
      <w:pPr>
        <w:ind w:left="792" w:hanging="432"/>
      </w:pPr>
      <w:rPr>
        <w:rFonts w:hint="default"/>
      </w:rPr>
    </w:lvl>
    <w:lvl w:ilvl="2">
      <w:start w:val="1"/>
      <w:numFmt w:val="none"/>
      <w:lvlText w:val="3.1%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52E44158"/>
    <w:multiLevelType w:val="multilevel"/>
    <w:tmpl w:val="0A0A8EB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rFonts w:ascii="Times New Roman" w:eastAsia="Times New Roman" w:hAnsi="Times New Roman" w:cs="Times New Roman"/>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9" w15:restartNumberingAfterBreak="0">
    <w:nsid w:val="53800FA7"/>
    <w:multiLevelType w:val="multilevel"/>
    <w:tmpl w:val="49C21A76"/>
    <w:lvl w:ilvl="0">
      <w:start w:val="1"/>
      <w:numFmt w:val="decimal"/>
      <w:lvlText w:val="%1."/>
      <w:lvlJc w:val="left"/>
      <w:pPr>
        <w:ind w:left="360" w:hanging="360"/>
      </w:pPr>
      <w:rPr>
        <w:rFonts w:hint="default"/>
        <w:b/>
        <w:bCs/>
      </w:rPr>
    </w:lvl>
    <w:lvl w:ilvl="1">
      <w:start w:val="1"/>
      <w:numFmt w:val="decimal"/>
      <w:lvlText w:val="%1.%2."/>
      <w:lvlJc w:val="left"/>
      <w:pPr>
        <w:ind w:left="432" w:hanging="432"/>
      </w:pPr>
      <w:rPr>
        <w:rFonts w:hint="default"/>
        <w:b w:val="0"/>
        <w:bCs w:val="0"/>
        <w:color w:val="auto"/>
      </w:rPr>
    </w:lvl>
    <w:lvl w:ilvl="2">
      <w:start w:val="1"/>
      <w:numFmt w:val="decimal"/>
      <w:lvlText w:val="%1.%2.%3."/>
      <w:lvlJc w:val="left"/>
      <w:pPr>
        <w:ind w:left="1072"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4104452"/>
    <w:multiLevelType w:val="multilevel"/>
    <w:tmpl w:val="021AFBB2"/>
    <w:lvl w:ilvl="0">
      <w:start w:val="1"/>
      <w:numFmt w:val="decimal"/>
      <w:pStyle w:val="Nosaukums1"/>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1" w15:restartNumberingAfterBreak="0">
    <w:nsid w:val="54CD791C"/>
    <w:multiLevelType w:val="multilevel"/>
    <w:tmpl w:val="0A0A8EB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rFonts w:ascii="Times New Roman" w:eastAsia="Times New Roman" w:hAnsi="Times New Roman" w:cs="Times New Roman"/>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2" w15:restartNumberingAfterBreak="0">
    <w:nsid w:val="553F1F2E"/>
    <w:multiLevelType w:val="multilevel"/>
    <w:tmpl w:val="F2705BC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57732F3A"/>
    <w:multiLevelType w:val="hybridMultilevel"/>
    <w:tmpl w:val="FF5E55B8"/>
    <w:lvl w:ilvl="0" w:tplc="C534D026">
      <w:start w:val="4"/>
      <w:numFmt w:val="bullet"/>
      <w:lvlText w:val=""/>
      <w:lvlJc w:val="left"/>
      <w:pPr>
        <w:ind w:left="1080" w:hanging="360"/>
      </w:pPr>
      <w:rPr>
        <w:rFonts w:ascii="Symbol" w:eastAsia="Times New Roman" w:hAnsi="Symbol" w:cs="Times New Roman" w:hint="default"/>
        <w:color w:val="000000"/>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4" w15:restartNumberingAfterBreak="0">
    <w:nsid w:val="580B78BE"/>
    <w:multiLevelType w:val="hybridMultilevel"/>
    <w:tmpl w:val="DF42947A"/>
    <w:lvl w:ilvl="0" w:tplc="F6EA21DE">
      <w:start w:val="1"/>
      <w:numFmt w:val="decimal"/>
      <w:lvlText w:val="2.3.%1"/>
      <w:lvlJc w:val="left"/>
      <w:pPr>
        <w:ind w:left="1146" w:hanging="360"/>
      </w:pPr>
      <w:rPr>
        <w:rFonts w:ascii="Times New Roman" w:hAnsi="Times New Roman" w:cs="Times New Roman" w:hint="default"/>
        <w:b w:val="0"/>
        <w:bCs w:val="0"/>
        <w:i w:val="0"/>
        <w:iCs w:val="0"/>
        <w:sz w:val="24"/>
        <w:szCs w:val="24"/>
        <w:u w:val="none"/>
      </w:r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35" w15:restartNumberingAfterBreak="0">
    <w:nsid w:val="5AC74756"/>
    <w:multiLevelType w:val="hybridMultilevel"/>
    <w:tmpl w:val="681EDED4"/>
    <w:lvl w:ilvl="0" w:tplc="B9964E3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5BCF63B1"/>
    <w:multiLevelType w:val="multilevel"/>
    <w:tmpl w:val="AE8A6772"/>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7" w15:restartNumberingAfterBreak="0">
    <w:nsid w:val="5D81551D"/>
    <w:multiLevelType w:val="multilevel"/>
    <w:tmpl w:val="2384FEEE"/>
    <w:lvl w:ilvl="0">
      <w:start w:val="1"/>
      <w:numFmt w:val="none"/>
      <w:suff w:val="nothing"/>
      <w:lvlText w:val="%1"/>
      <w:lvlJc w:val="left"/>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38" w15:restartNumberingAfterBreak="0">
    <w:nsid w:val="649F6E47"/>
    <w:multiLevelType w:val="multilevel"/>
    <w:tmpl w:val="F1945324"/>
    <w:lvl w:ilvl="0">
      <w:start w:val="1"/>
      <w:numFmt w:val="decimal"/>
      <w:lvlText w:val="%1."/>
      <w:lvlJc w:val="left"/>
      <w:pPr>
        <w:ind w:left="360" w:hanging="360"/>
      </w:pPr>
      <w:rPr>
        <w:vertAlign w:val="baseline"/>
      </w:rPr>
    </w:lvl>
    <w:lvl w:ilvl="1">
      <w:start w:val="1"/>
      <w:numFmt w:val="decimal"/>
      <w:lvlText w:val="%1.%2."/>
      <w:lvlJc w:val="left"/>
      <w:pPr>
        <w:ind w:left="360" w:hanging="36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39" w15:restartNumberingAfterBreak="0">
    <w:nsid w:val="6B001A46"/>
    <w:multiLevelType w:val="multilevel"/>
    <w:tmpl w:val="0426001D"/>
    <w:styleLink w:val="Style41"/>
    <w:lvl w:ilvl="0">
      <w:start w:val="6"/>
      <w:numFmt w:val="decimal"/>
      <w:lvlText w:val="%1)"/>
      <w:lvlJc w:val="left"/>
      <w:pPr>
        <w:ind w:left="360" w:hanging="360"/>
      </w:pPr>
    </w:lvl>
    <w:lvl w:ilvl="1">
      <w:start w:val="1"/>
      <w:numFmt w:val="none"/>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6B49261D"/>
    <w:multiLevelType w:val="hybridMultilevel"/>
    <w:tmpl w:val="EFCACE42"/>
    <w:lvl w:ilvl="0" w:tplc="755CAB5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71F62E09"/>
    <w:multiLevelType w:val="multilevel"/>
    <w:tmpl w:val="B1965D5A"/>
    <w:lvl w:ilvl="0">
      <w:start w:val="1"/>
      <w:numFmt w:val="decimal"/>
      <w:lvlText w:val="%1."/>
      <w:lvlJc w:val="left"/>
      <w:pPr>
        <w:ind w:left="360" w:hanging="360"/>
      </w:pPr>
      <w:rPr>
        <w:b/>
        <w:i w:val="0"/>
        <w:vertAlign w:val="baseline"/>
      </w:rPr>
    </w:lvl>
    <w:lvl w:ilvl="1">
      <w:start w:val="1"/>
      <w:numFmt w:val="decimal"/>
      <w:lvlText w:val="%1.%2."/>
      <w:lvlJc w:val="left"/>
      <w:pPr>
        <w:ind w:left="360" w:hanging="360"/>
      </w:pPr>
      <w:rPr>
        <w:b/>
        <w:i w:val="0"/>
        <w:color w:val="000000"/>
        <w:vertAlign w:val="baseline"/>
      </w:rPr>
    </w:lvl>
    <w:lvl w:ilvl="2">
      <w:start w:val="1"/>
      <w:numFmt w:val="decimal"/>
      <w:lvlText w:val="%1.%2.%3."/>
      <w:lvlJc w:val="left"/>
      <w:pPr>
        <w:ind w:left="720" w:hanging="720"/>
      </w:pPr>
      <w:rPr>
        <w:b w:val="0"/>
        <w:color w:val="000000"/>
        <w:vertAlign w:val="baseline"/>
      </w:rPr>
    </w:lvl>
    <w:lvl w:ilvl="3">
      <w:start w:val="1"/>
      <w:numFmt w:val="decimal"/>
      <w:lvlText w:val="%1.%2.%3.%4."/>
      <w:lvlJc w:val="left"/>
      <w:pPr>
        <w:ind w:left="720" w:hanging="720"/>
      </w:pPr>
      <w:rPr>
        <w:b w:val="0"/>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42" w15:restartNumberingAfterBreak="0">
    <w:nsid w:val="747D2007"/>
    <w:multiLevelType w:val="multilevel"/>
    <w:tmpl w:val="C792C7D4"/>
    <w:lvl w:ilvl="0">
      <w:start w:val="8"/>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3" w15:restartNumberingAfterBreak="0">
    <w:nsid w:val="7D5B6662"/>
    <w:multiLevelType w:val="multilevel"/>
    <w:tmpl w:val="342AA4B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15:restartNumberingAfterBreak="0">
    <w:nsid w:val="7FFC4D4E"/>
    <w:multiLevelType w:val="hybridMultilevel"/>
    <w:tmpl w:val="96E2F034"/>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AB103310">
      <w:start w:val="1"/>
      <w:numFmt w:val="decimal"/>
      <w:lvlText w:val="%4."/>
      <w:lvlJc w:val="left"/>
      <w:pPr>
        <w:tabs>
          <w:tab w:val="num" w:pos="2880"/>
        </w:tabs>
        <w:ind w:left="2880" w:hanging="360"/>
      </w:pPr>
      <w:rPr>
        <w:rFonts w:ascii="Times New Roman" w:eastAsia="Calibri" w:hAnsi="Times New Roman" w:cs="Times New Roman"/>
      </w:r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num w:numId="1" w16cid:durableId="26018565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59338240">
    <w:abstractNumId w:val="29"/>
  </w:num>
  <w:num w:numId="3" w16cid:durableId="40984871">
    <w:abstractNumId w:val="27"/>
  </w:num>
  <w:num w:numId="4" w16cid:durableId="2012172827">
    <w:abstractNumId w:val="1"/>
  </w:num>
  <w:num w:numId="5" w16cid:durableId="1876648400">
    <w:abstractNumId w:val="39"/>
  </w:num>
  <w:num w:numId="6" w16cid:durableId="1723553173">
    <w:abstractNumId w:val="13"/>
  </w:num>
  <w:num w:numId="7" w16cid:durableId="668170899">
    <w:abstractNumId w:val="18"/>
  </w:num>
  <w:num w:numId="8" w16cid:durableId="705716744">
    <w:abstractNumId w:val="22"/>
  </w:num>
  <w:num w:numId="9" w16cid:durableId="565645092">
    <w:abstractNumId w:val="17"/>
  </w:num>
  <w:num w:numId="10" w16cid:durableId="1219702008">
    <w:abstractNumId w:val="44"/>
  </w:num>
  <w:num w:numId="11" w16cid:durableId="1687488094">
    <w:abstractNumId w:val="40"/>
  </w:num>
  <w:num w:numId="12" w16cid:durableId="1566527011">
    <w:abstractNumId w:val="8"/>
  </w:num>
  <w:num w:numId="13" w16cid:durableId="505557210">
    <w:abstractNumId w:val="23"/>
  </w:num>
  <w:num w:numId="14" w16cid:durableId="162406890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57822489">
    <w:abstractNumId w:val="11"/>
  </w:num>
  <w:num w:numId="16" w16cid:durableId="1501584026">
    <w:abstractNumId w:val="41"/>
  </w:num>
  <w:num w:numId="17" w16cid:durableId="557016814">
    <w:abstractNumId w:val="38"/>
  </w:num>
  <w:num w:numId="18" w16cid:durableId="491532737">
    <w:abstractNumId w:val="28"/>
  </w:num>
  <w:num w:numId="19" w16cid:durableId="838349500">
    <w:abstractNumId w:val="12"/>
  </w:num>
  <w:num w:numId="20" w16cid:durableId="881988731">
    <w:abstractNumId w:val="6"/>
  </w:num>
  <w:num w:numId="21" w16cid:durableId="11905293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8958661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5391784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263290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5643119">
    <w:abstractNumId w:val="26"/>
  </w:num>
  <w:num w:numId="26" w16cid:durableId="1608273747">
    <w:abstractNumId w:val="25"/>
  </w:num>
  <w:num w:numId="27" w16cid:durableId="400523204">
    <w:abstractNumId w:val="31"/>
  </w:num>
  <w:num w:numId="28" w16cid:durableId="472983876">
    <w:abstractNumId w:val="2"/>
  </w:num>
  <w:num w:numId="29" w16cid:durableId="1350525652">
    <w:abstractNumId w:val="16"/>
  </w:num>
  <w:num w:numId="30" w16cid:durableId="1672105599">
    <w:abstractNumId w:val="4"/>
  </w:num>
  <w:num w:numId="31" w16cid:durableId="1636905319">
    <w:abstractNumId w:val="10"/>
  </w:num>
  <w:num w:numId="32" w16cid:durableId="934824935">
    <w:abstractNumId w:val="15"/>
  </w:num>
  <w:num w:numId="33" w16cid:durableId="2129349782">
    <w:abstractNumId w:val="5"/>
  </w:num>
  <w:num w:numId="34" w16cid:durableId="320281742">
    <w:abstractNumId w:val="19"/>
  </w:num>
  <w:num w:numId="35" w16cid:durableId="61612019">
    <w:abstractNumId w:val="24"/>
  </w:num>
  <w:num w:numId="36" w16cid:durableId="349643423">
    <w:abstractNumId w:val="34"/>
  </w:num>
  <w:num w:numId="37" w16cid:durableId="40177232">
    <w:abstractNumId w:val="35"/>
  </w:num>
  <w:num w:numId="38" w16cid:durableId="616373768">
    <w:abstractNumId w:val="32"/>
  </w:num>
  <w:num w:numId="39" w16cid:durableId="309868760">
    <w:abstractNumId w:val="3"/>
  </w:num>
  <w:num w:numId="40" w16cid:durableId="812216531">
    <w:abstractNumId w:val="14"/>
  </w:num>
  <w:num w:numId="41" w16cid:durableId="1390611467">
    <w:abstractNumId w:val="0"/>
  </w:num>
  <w:num w:numId="42" w16cid:durableId="1515608600">
    <w:abstractNumId w:val="42"/>
  </w:num>
  <w:num w:numId="43" w16cid:durableId="2111504492">
    <w:abstractNumId w:val="21"/>
  </w:num>
  <w:num w:numId="44" w16cid:durableId="203951505">
    <w:abstractNumId w:val="9"/>
  </w:num>
  <w:num w:numId="45" w16cid:durableId="1576742688">
    <w:abstractNumId w:val="33"/>
  </w:num>
  <w:num w:numId="46" w16cid:durableId="2080328181">
    <w:abstractNumId w:val="36"/>
  </w:num>
  <w:num w:numId="47" w16cid:durableId="1572542039">
    <w:abstractNumId w:val="20"/>
  </w:num>
  <w:num w:numId="48" w16cid:durableId="128979893">
    <w:abstractNumId w:val="37"/>
  </w:num>
  <w:num w:numId="49" w16cid:durableId="38406589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C15"/>
    <w:rsid w:val="000114E1"/>
    <w:rsid w:val="00036797"/>
    <w:rsid w:val="000652C2"/>
    <w:rsid w:val="000A0478"/>
    <w:rsid w:val="00183331"/>
    <w:rsid w:val="002306EB"/>
    <w:rsid w:val="00253BB1"/>
    <w:rsid w:val="003375AF"/>
    <w:rsid w:val="00401C15"/>
    <w:rsid w:val="0042285B"/>
    <w:rsid w:val="00423371"/>
    <w:rsid w:val="004C63D5"/>
    <w:rsid w:val="00660468"/>
    <w:rsid w:val="006625D8"/>
    <w:rsid w:val="006D42CB"/>
    <w:rsid w:val="006E6AB3"/>
    <w:rsid w:val="00751085"/>
    <w:rsid w:val="00797A88"/>
    <w:rsid w:val="007E45F9"/>
    <w:rsid w:val="007F2270"/>
    <w:rsid w:val="008204DD"/>
    <w:rsid w:val="00824F1C"/>
    <w:rsid w:val="00871FDA"/>
    <w:rsid w:val="0089222F"/>
    <w:rsid w:val="008F6AE0"/>
    <w:rsid w:val="009A3C2C"/>
    <w:rsid w:val="009C5224"/>
    <w:rsid w:val="00A81177"/>
    <w:rsid w:val="00B05CB5"/>
    <w:rsid w:val="00CB574A"/>
    <w:rsid w:val="00D76A3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BEF43"/>
  <w15:chartTrackingRefBased/>
  <w15:docId w15:val="{8D520D21-3275-4430-902A-34C6AD2FA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C15"/>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aliases w:val="H1,Section Heading,heading1,Antraste 1,h1,Section Heading Char,heading1 Char,Antraste 1 Char,h1 Char"/>
    <w:basedOn w:val="Normal"/>
    <w:next w:val="Normal"/>
    <w:link w:val="Heading1Char"/>
    <w:qFormat/>
    <w:rsid w:val="00401C1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nhideWhenUsed/>
    <w:qFormat/>
    <w:rsid w:val="00401C1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nhideWhenUsed/>
    <w:qFormat/>
    <w:rsid w:val="00401C1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401C1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nhideWhenUsed/>
    <w:qFormat/>
    <w:rsid w:val="00401C1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nhideWhenUsed/>
    <w:qFormat/>
    <w:rsid w:val="00401C1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401C1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401C1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401C1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rsid w:val="00401C1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rsid w:val="00401C1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rsid w:val="00401C1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401C15"/>
    <w:rPr>
      <w:rFonts w:eastAsiaTheme="majorEastAsia" w:cstheme="majorBidi"/>
      <w:i/>
      <w:iCs/>
      <w:color w:val="2F5496" w:themeColor="accent1" w:themeShade="BF"/>
    </w:rPr>
  </w:style>
  <w:style w:type="character" w:customStyle="1" w:styleId="Heading5Char">
    <w:name w:val="Heading 5 Char"/>
    <w:basedOn w:val="DefaultParagraphFont"/>
    <w:link w:val="Heading5"/>
    <w:rsid w:val="00401C15"/>
    <w:rPr>
      <w:rFonts w:eastAsiaTheme="majorEastAsia" w:cstheme="majorBidi"/>
      <w:color w:val="2F5496" w:themeColor="accent1" w:themeShade="BF"/>
    </w:rPr>
  </w:style>
  <w:style w:type="character" w:customStyle="1" w:styleId="Heading6Char">
    <w:name w:val="Heading 6 Char"/>
    <w:basedOn w:val="DefaultParagraphFont"/>
    <w:link w:val="Heading6"/>
    <w:rsid w:val="00401C15"/>
    <w:rPr>
      <w:rFonts w:eastAsiaTheme="majorEastAsia" w:cstheme="majorBidi"/>
      <w:i/>
      <w:iCs/>
      <w:color w:val="595959" w:themeColor="text1" w:themeTint="A6"/>
    </w:rPr>
  </w:style>
  <w:style w:type="character" w:customStyle="1" w:styleId="Heading7Char">
    <w:name w:val="Heading 7 Char"/>
    <w:basedOn w:val="DefaultParagraphFont"/>
    <w:link w:val="Heading7"/>
    <w:rsid w:val="00401C15"/>
    <w:rPr>
      <w:rFonts w:eastAsiaTheme="majorEastAsia" w:cstheme="majorBidi"/>
      <w:color w:val="595959" w:themeColor="text1" w:themeTint="A6"/>
    </w:rPr>
  </w:style>
  <w:style w:type="character" w:customStyle="1" w:styleId="Heading8Char">
    <w:name w:val="Heading 8 Char"/>
    <w:basedOn w:val="DefaultParagraphFont"/>
    <w:link w:val="Heading8"/>
    <w:rsid w:val="00401C15"/>
    <w:rPr>
      <w:rFonts w:eastAsiaTheme="majorEastAsia" w:cstheme="majorBidi"/>
      <w:i/>
      <w:iCs/>
      <w:color w:val="272727" w:themeColor="text1" w:themeTint="D8"/>
    </w:rPr>
  </w:style>
  <w:style w:type="character" w:customStyle="1" w:styleId="Heading9Char">
    <w:name w:val="Heading 9 Char"/>
    <w:basedOn w:val="DefaultParagraphFont"/>
    <w:link w:val="Heading9"/>
    <w:rsid w:val="00401C15"/>
    <w:rPr>
      <w:rFonts w:eastAsiaTheme="majorEastAsia" w:cstheme="majorBidi"/>
      <w:color w:val="272727" w:themeColor="text1" w:themeTint="D8"/>
    </w:rPr>
  </w:style>
  <w:style w:type="paragraph" w:styleId="Title">
    <w:name w:val="Title"/>
    <w:basedOn w:val="Normal"/>
    <w:next w:val="Normal"/>
    <w:link w:val="TitleChar"/>
    <w:qFormat/>
    <w:rsid w:val="00401C1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401C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401C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401C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1C15"/>
    <w:pPr>
      <w:spacing w:before="160"/>
      <w:jc w:val="center"/>
    </w:pPr>
    <w:rPr>
      <w:i/>
      <w:iCs/>
      <w:color w:val="404040" w:themeColor="text1" w:themeTint="BF"/>
    </w:rPr>
  </w:style>
  <w:style w:type="character" w:customStyle="1" w:styleId="QuoteChar">
    <w:name w:val="Quote Char"/>
    <w:basedOn w:val="DefaultParagraphFont"/>
    <w:link w:val="Quote"/>
    <w:uiPriority w:val="29"/>
    <w:rsid w:val="00401C15"/>
    <w:rPr>
      <w:i/>
      <w:iCs/>
      <w:color w:val="404040" w:themeColor="text1" w:themeTint="BF"/>
    </w:rPr>
  </w:style>
  <w:style w:type="paragraph" w:styleId="ListParagraph">
    <w:name w:val="List Paragraph"/>
    <w:aliases w:val="Strip,H&amp;P List Paragraph,2,Syle 1,Colorful List - Accent 12,Normal bullet 2,Bullet list,List Paragraph;Grafika nosaukums,Grafika nosaukums,Saistīto dokumentu saraksts,Table of contents numbered,Citation List,PPS_Bullet,Numurets,syle 1"/>
    <w:basedOn w:val="Normal"/>
    <w:link w:val="ListParagraphChar1"/>
    <w:uiPriority w:val="34"/>
    <w:qFormat/>
    <w:rsid w:val="00401C15"/>
    <w:pPr>
      <w:ind w:left="720"/>
      <w:contextualSpacing/>
    </w:pPr>
  </w:style>
  <w:style w:type="character" w:styleId="IntenseEmphasis">
    <w:name w:val="Intense Emphasis"/>
    <w:basedOn w:val="DefaultParagraphFont"/>
    <w:uiPriority w:val="21"/>
    <w:qFormat/>
    <w:rsid w:val="00401C15"/>
    <w:rPr>
      <w:i/>
      <w:iCs/>
      <w:color w:val="2F5496" w:themeColor="accent1" w:themeShade="BF"/>
    </w:rPr>
  </w:style>
  <w:style w:type="paragraph" w:styleId="IntenseQuote">
    <w:name w:val="Intense Quote"/>
    <w:basedOn w:val="Normal"/>
    <w:next w:val="Normal"/>
    <w:link w:val="IntenseQuoteChar"/>
    <w:uiPriority w:val="30"/>
    <w:qFormat/>
    <w:rsid w:val="00401C1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01C15"/>
    <w:rPr>
      <w:i/>
      <w:iCs/>
      <w:color w:val="2F5496" w:themeColor="accent1" w:themeShade="BF"/>
    </w:rPr>
  </w:style>
  <w:style w:type="character" w:styleId="IntenseReference">
    <w:name w:val="Intense Reference"/>
    <w:basedOn w:val="DefaultParagraphFont"/>
    <w:uiPriority w:val="32"/>
    <w:qFormat/>
    <w:rsid w:val="00401C15"/>
    <w:rPr>
      <w:b/>
      <w:bCs/>
      <w:smallCaps/>
      <w:color w:val="2F5496" w:themeColor="accent1" w:themeShade="BF"/>
      <w:spacing w:val="5"/>
    </w:rPr>
  </w:style>
  <w:style w:type="paragraph" w:styleId="Footer">
    <w:name w:val="footer"/>
    <w:basedOn w:val="Normal"/>
    <w:link w:val="FooterChar"/>
    <w:uiPriority w:val="99"/>
    <w:rsid w:val="00401C15"/>
    <w:pPr>
      <w:tabs>
        <w:tab w:val="center" w:pos="4153"/>
        <w:tab w:val="right" w:pos="8306"/>
      </w:tabs>
    </w:pPr>
    <w:rPr>
      <w:lang w:val="en-GB"/>
    </w:rPr>
  </w:style>
  <w:style w:type="character" w:customStyle="1" w:styleId="FooterChar">
    <w:name w:val="Footer Char"/>
    <w:basedOn w:val="DefaultParagraphFont"/>
    <w:link w:val="Footer"/>
    <w:uiPriority w:val="99"/>
    <w:rsid w:val="00401C15"/>
    <w:rPr>
      <w:rFonts w:ascii="Times New Roman" w:eastAsia="Times New Roman" w:hAnsi="Times New Roman" w:cs="Times New Roman"/>
      <w:kern w:val="0"/>
      <w:sz w:val="24"/>
      <w:szCs w:val="24"/>
      <w:lang w:val="en-GB"/>
      <w14:ligatures w14:val="none"/>
    </w:rPr>
  </w:style>
  <w:style w:type="character" w:styleId="Hyperlink">
    <w:name w:val="Hyperlink"/>
    <w:uiPriority w:val="99"/>
    <w:rsid w:val="00401C15"/>
    <w:rPr>
      <w:color w:val="0000FF"/>
      <w:u w:val="single"/>
    </w:rPr>
  </w:style>
  <w:style w:type="paragraph" w:styleId="Header">
    <w:name w:val="header"/>
    <w:basedOn w:val="Normal"/>
    <w:link w:val="HeaderChar"/>
    <w:rsid w:val="00401C15"/>
    <w:pPr>
      <w:tabs>
        <w:tab w:val="center" w:pos="4153"/>
        <w:tab w:val="right" w:pos="8306"/>
      </w:tabs>
    </w:pPr>
    <w:rPr>
      <w:lang w:val="en-GB"/>
    </w:rPr>
  </w:style>
  <w:style w:type="character" w:customStyle="1" w:styleId="HeaderChar">
    <w:name w:val="Header Char"/>
    <w:basedOn w:val="DefaultParagraphFont"/>
    <w:link w:val="Header"/>
    <w:rsid w:val="00401C15"/>
    <w:rPr>
      <w:rFonts w:ascii="Times New Roman" w:eastAsia="Times New Roman" w:hAnsi="Times New Roman" w:cs="Times New Roman"/>
      <w:kern w:val="0"/>
      <w:sz w:val="24"/>
      <w:szCs w:val="24"/>
      <w:lang w:val="en-GB"/>
      <w14:ligatures w14:val="none"/>
    </w:rPr>
  </w:style>
  <w:style w:type="character" w:styleId="PageNumber">
    <w:name w:val="page number"/>
    <w:basedOn w:val="DefaultParagraphFont"/>
    <w:rsid w:val="00401C15"/>
  </w:style>
  <w:style w:type="paragraph" w:customStyle="1" w:styleId="1">
    <w:name w:val="1"/>
    <w:basedOn w:val="Normal"/>
    <w:rsid w:val="00401C15"/>
    <w:pPr>
      <w:spacing w:before="120" w:after="160" w:line="240" w:lineRule="exact"/>
      <w:ind w:firstLine="720"/>
      <w:jc w:val="both"/>
    </w:pPr>
    <w:rPr>
      <w:rFonts w:eastAsia="Calibri"/>
      <w:sz w:val="28"/>
      <w:lang w:val="en-US"/>
    </w:rPr>
  </w:style>
  <w:style w:type="character" w:customStyle="1" w:styleId="ListParagraphChar1">
    <w:name w:val="List Paragraph Char1"/>
    <w:aliases w:val="Strip Char,H&amp;P List Paragraph Char,2 Char,Syle 1 Char,Colorful List - Accent 12 Char,Normal bullet 2 Char,Bullet list Char,List Paragraph;Grafika nosaukums Char,Grafika nosaukums Char,Saistīto dokumentu saraksts Char,PPS_Bullet Char"/>
    <w:link w:val="ListParagraph"/>
    <w:uiPriority w:val="34"/>
    <w:qFormat/>
    <w:locked/>
    <w:rsid w:val="00401C15"/>
  </w:style>
  <w:style w:type="paragraph" w:customStyle="1" w:styleId="Default">
    <w:name w:val="Default"/>
    <w:rsid w:val="00401C15"/>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paragraph" w:styleId="FootnoteText">
    <w:name w:val="footnote text"/>
    <w:basedOn w:val="Normal"/>
    <w:link w:val="FootnoteTextChar"/>
    <w:uiPriority w:val="99"/>
    <w:rsid w:val="00423371"/>
    <w:rPr>
      <w:sz w:val="20"/>
      <w:szCs w:val="20"/>
      <w:lang w:eastAsia="ru-RU"/>
    </w:rPr>
  </w:style>
  <w:style w:type="character" w:customStyle="1" w:styleId="FootnoteTextChar">
    <w:name w:val="Footnote Text Char"/>
    <w:basedOn w:val="DefaultParagraphFont"/>
    <w:link w:val="FootnoteText"/>
    <w:uiPriority w:val="99"/>
    <w:rsid w:val="00423371"/>
    <w:rPr>
      <w:rFonts w:ascii="Times New Roman" w:eastAsia="Times New Roman" w:hAnsi="Times New Roman" w:cs="Times New Roman"/>
      <w:kern w:val="0"/>
      <w:sz w:val="20"/>
      <w:szCs w:val="20"/>
      <w:lang w:eastAsia="ru-RU"/>
      <w14:ligatures w14:val="none"/>
    </w:rPr>
  </w:style>
  <w:style w:type="character" w:styleId="FootnoteReference">
    <w:name w:val="footnote reference"/>
    <w:aliases w:val="Footnote symbol"/>
    <w:uiPriority w:val="99"/>
    <w:rsid w:val="00423371"/>
    <w:rPr>
      <w:vertAlign w:val="superscript"/>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link w:val="CaptionChar1"/>
    <w:qFormat/>
    <w:rsid w:val="00423371"/>
    <w:pPr>
      <w:suppressLineNumbers/>
      <w:suppressAutoHyphens/>
      <w:spacing w:before="120" w:after="120"/>
    </w:pPr>
    <w:rPr>
      <w:rFonts w:eastAsia="Calibri" w:cs="Tahoma"/>
      <w:i/>
      <w:iCs/>
      <w:lang w:eastAsia="zh-CN"/>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locked/>
    <w:rsid w:val="00423371"/>
    <w:rPr>
      <w:rFonts w:ascii="Times New Roman" w:eastAsia="Calibri" w:hAnsi="Times New Roman" w:cs="Tahoma"/>
      <w:i/>
      <w:iCs/>
      <w:kern w:val="0"/>
      <w:sz w:val="24"/>
      <w:szCs w:val="24"/>
      <w:lang w:eastAsia="zh-CN"/>
      <w14:ligatures w14:val="none"/>
    </w:rPr>
  </w:style>
  <w:style w:type="paragraph" w:styleId="BodyText">
    <w:name w:val="Body Text"/>
    <w:aliases w:val="Body Text1"/>
    <w:basedOn w:val="Normal"/>
    <w:link w:val="BodyTextChar"/>
    <w:rsid w:val="00423371"/>
    <w:pPr>
      <w:jc w:val="both"/>
    </w:pPr>
  </w:style>
  <w:style w:type="character" w:customStyle="1" w:styleId="BodyTextChar">
    <w:name w:val="Body Text Char"/>
    <w:aliases w:val="Body Text1 Char"/>
    <w:basedOn w:val="DefaultParagraphFont"/>
    <w:link w:val="BodyText"/>
    <w:rsid w:val="00423371"/>
    <w:rPr>
      <w:rFonts w:ascii="Times New Roman" w:eastAsia="Times New Roman" w:hAnsi="Times New Roman" w:cs="Times New Roman"/>
      <w:kern w:val="0"/>
      <w:sz w:val="24"/>
      <w:szCs w:val="24"/>
      <w14:ligatures w14:val="none"/>
    </w:rPr>
  </w:style>
  <w:style w:type="paragraph" w:styleId="TOC1">
    <w:name w:val="toc 1"/>
    <w:basedOn w:val="Normal"/>
    <w:next w:val="Normal"/>
    <w:autoRedefine/>
    <w:uiPriority w:val="39"/>
    <w:rsid w:val="00423371"/>
    <w:rPr>
      <w:noProof/>
      <w:color w:val="008000"/>
    </w:rPr>
  </w:style>
  <w:style w:type="paragraph" w:customStyle="1" w:styleId="naisf">
    <w:name w:val="naisf"/>
    <w:basedOn w:val="Normal"/>
    <w:rsid w:val="00423371"/>
    <w:pPr>
      <w:spacing w:before="100" w:beforeAutospacing="1" w:after="100" w:afterAutospacing="1"/>
      <w:jc w:val="both"/>
    </w:pPr>
    <w:rPr>
      <w:lang w:val="en-GB"/>
    </w:rPr>
  </w:style>
  <w:style w:type="paragraph" w:styleId="BalloonText">
    <w:name w:val="Balloon Text"/>
    <w:basedOn w:val="Normal"/>
    <w:link w:val="BalloonTextChar"/>
    <w:rsid w:val="00423371"/>
    <w:rPr>
      <w:rFonts w:ascii="Tahoma" w:hAnsi="Tahoma" w:cs="Tahoma"/>
      <w:sz w:val="16"/>
      <w:szCs w:val="16"/>
    </w:rPr>
  </w:style>
  <w:style w:type="character" w:customStyle="1" w:styleId="BalloonTextChar">
    <w:name w:val="Balloon Text Char"/>
    <w:basedOn w:val="DefaultParagraphFont"/>
    <w:link w:val="BalloonText"/>
    <w:rsid w:val="00423371"/>
    <w:rPr>
      <w:rFonts w:ascii="Tahoma" w:eastAsia="Times New Roman" w:hAnsi="Tahoma" w:cs="Tahoma"/>
      <w:kern w:val="0"/>
      <w:sz w:val="16"/>
      <w:szCs w:val="16"/>
      <w14:ligatures w14:val="none"/>
    </w:rPr>
  </w:style>
  <w:style w:type="paragraph" w:styleId="BodyTextIndent">
    <w:name w:val="Body Text Indent"/>
    <w:basedOn w:val="Normal"/>
    <w:link w:val="BodyTextIndentChar"/>
    <w:rsid w:val="00423371"/>
    <w:pPr>
      <w:autoSpaceDE w:val="0"/>
      <w:autoSpaceDN w:val="0"/>
      <w:adjustRightInd w:val="0"/>
      <w:ind w:left="720" w:hanging="720"/>
    </w:pPr>
    <w:rPr>
      <w:szCs w:val="20"/>
      <w:lang w:val="en-US"/>
    </w:rPr>
  </w:style>
  <w:style w:type="character" w:customStyle="1" w:styleId="BodyTextIndentChar">
    <w:name w:val="Body Text Indent Char"/>
    <w:basedOn w:val="DefaultParagraphFont"/>
    <w:link w:val="BodyTextIndent"/>
    <w:rsid w:val="00423371"/>
    <w:rPr>
      <w:rFonts w:ascii="Times New Roman" w:eastAsia="Times New Roman" w:hAnsi="Times New Roman" w:cs="Times New Roman"/>
      <w:kern w:val="0"/>
      <w:sz w:val="24"/>
      <w:szCs w:val="20"/>
      <w:lang w:val="en-US"/>
      <w14:ligatures w14:val="none"/>
    </w:rPr>
  </w:style>
  <w:style w:type="paragraph" w:styleId="TOC2">
    <w:name w:val="toc 2"/>
    <w:basedOn w:val="Normal"/>
    <w:next w:val="Normal"/>
    <w:autoRedefine/>
    <w:uiPriority w:val="39"/>
    <w:rsid w:val="00423371"/>
    <w:pPr>
      <w:tabs>
        <w:tab w:val="left" w:pos="960"/>
        <w:tab w:val="right" w:leader="dot" w:pos="9038"/>
      </w:tabs>
      <w:ind w:left="240"/>
      <w:jc w:val="both"/>
    </w:pPr>
    <w:rPr>
      <w:noProof/>
      <w:sz w:val="22"/>
      <w:szCs w:val="22"/>
    </w:rPr>
  </w:style>
  <w:style w:type="table" w:styleId="TableGrid">
    <w:name w:val="Table Grid"/>
    <w:basedOn w:val="TableNormal"/>
    <w:rsid w:val="00423371"/>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Number">
    <w:name w:val="List Number"/>
    <w:next w:val="ListNumber2"/>
    <w:rsid w:val="00423371"/>
    <w:pPr>
      <w:keepNext/>
      <w:tabs>
        <w:tab w:val="num" w:pos="420"/>
      </w:tabs>
      <w:spacing w:before="360" w:after="120" w:line="240" w:lineRule="auto"/>
      <w:ind w:left="420" w:hanging="420"/>
    </w:pPr>
    <w:rPr>
      <w:rFonts w:ascii="Zurich Win95BT" w:eastAsia="Times New Roman" w:hAnsi="Zurich Win95BT" w:cs="Mangal"/>
      <w:b/>
      <w:bCs/>
      <w:caps/>
      <w:noProof/>
      <w:kern w:val="0"/>
      <w:sz w:val="20"/>
      <w:szCs w:val="20"/>
      <w:u w:val="single"/>
      <w:lang w:eastAsia="lv-LV" w:bidi="ne-NP"/>
      <w14:ligatures w14:val="none"/>
    </w:rPr>
  </w:style>
  <w:style w:type="paragraph" w:styleId="ListNumber2">
    <w:name w:val="List Number 2"/>
    <w:basedOn w:val="Normal"/>
    <w:rsid w:val="00423371"/>
    <w:pPr>
      <w:tabs>
        <w:tab w:val="num" w:pos="2411"/>
      </w:tabs>
      <w:spacing w:before="120" w:line="360" w:lineRule="auto"/>
      <w:ind w:left="2411" w:right="-851" w:hanging="567"/>
      <w:jc w:val="both"/>
    </w:pPr>
    <w:rPr>
      <w:rFonts w:ascii="Zurich Win95BT" w:hAnsi="Zurich Win95BT" w:cs="Mangal"/>
      <w:sz w:val="20"/>
      <w:szCs w:val="20"/>
      <w:lang w:eastAsia="lv-LV" w:bidi="ne-NP"/>
    </w:rPr>
  </w:style>
  <w:style w:type="paragraph" w:styleId="ListNumber3">
    <w:name w:val="List Number 3"/>
    <w:basedOn w:val="Normal"/>
    <w:rsid w:val="00423371"/>
    <w:pPr>
      <w:tabs>
        <w:tab w:val="num" w:pos="2988"/>
      </w:tabs>
      <w:spacing w:line="360" w:lineRule="auto"/>
      <w:ind w:left="2988" w:right="-851" w:hanging="720"/>
      <w:jc w:val="both"/>
    </w:pPr>
    <w:rPr>
      <w:rFonts w:ascii="Zurich Win95BT" w:hAnsi="Zurich Win95BT" w:cs="Mangal"/>
      <w:sz w:val="20"/>
      <w:szCs w:val="20"/>
      <w:lang w:val="en-US" w:eastAsia="lv-LV" w:bidi="ne-NP"/>
    </w:rPr>
  </w:style>
  <w:style w:type="character" w:styleId="Strong">
    <w:name w:val="Strong"/>
    <w:qFormat/>
    <w:rsid w:val="00423371"/>
    <w:rPr>
      <w:b/>
      <w:bCs/>
    </w:rPr>
  </w:style>
  <w:style w:type="paragraph" w:styleId="BodyTextIndent2">
    <w:name w:val="Body Text Indent 2"/>
    <w:basedOn w:val="Normal"/>
    <w:link w:val="BodyTextIndent2Char"/>
    <w:rsid w:val="00423371"/>
    <w:pPr>
      <w:spacing w:after="120" w:line="480" w:lineRule="auto"/>
      <w:ind w:left="283"/>
    </w:pPr>
  </w:style>
  <w:style w:type="character" w:customStyle="1" w:styleId="BodyTextIndent2Char">
    <w:name w:val="Body Text Indent 2 Char"/>
    <w:basedOn w:val="DefaultParagraphFont"/>
    <w:link w:val="BodyTextIndent2"/>
    <w:rsid w:val="00423371"/>
    <w:rPr>
      <w:rFonts w:ascii="Times New Roman" w:eastAsia="Times New Roman" w:hAnsi="Times New Roman" w:cs="Times New Roman"/>
      <w:kern w:val="0"/>
      <w:sz w:val="24"/>
      <w:szCs w:val="24"/>
      <w14:ligatures w14:val="none"/>
    </w:rPr>
  </w:style>
  <w:style w:type="paragraph" w:customStyle="1" w:styleId="Style1">
    <w:name w:val="Style1"/>
    <w:basedOn w:val="Normal"/>
    <w:rsid w:val="00423371"/>
    <w:pPr>
      <w:widowControl w:val="0"/>
      <w:jc w:val="both"/>
    </w:pPr>
    <w:rPr>
      <w:szCs w:val="20"/>
      <w:lang w:val="en-US"/>
    </w:rPr>
  </w:style>
  <w:style w:type="paragraph" w:customStyle="1" w:styleId="xl30">
    <w:name w:val="xl30"/>
    <w:basedOn w:val="Normal"/>
    <w:rsid w:val="00423371"/>
    <w:pPr>
      <w:spacing w:before="100" w:beforeAutospacing="1" w:after="100" w:afterAutospacing="1"/>
      <w:jc w:val="center"/>
      <w:textAlignment w:val="center"/>
    </w:pPr>
    <w:rPr>
      <w:lang w:val="en-US"/>
    </w:rPr>
  </w:style>
  <w:style w:type="character" w:styleId="CommentReference">
    <w:name w:val="annotation reference"/>
    <w:uiPriority w:val="99"/>
    <w:semiHidden/>
    <w:rsid w:val="00423371"/>
    <w:rPr>
      <w:sz w:val="16"/>
      <w:szCs w:val="16"/>
    </w:rPr>
  </w:style>
  <w:style w:type="paragraph" w:styleId="CommentText">
    <w:name w:val="annotation text"/>
    <w:basedOn w:val="Normal"/>
    <w:link w:val="CommentTextChar"/>
    <w:uiPriority w:val="99"/>
    <w:rsid w:val="00423371"/>
    <w:rPr>
      <w:sz w:val="20"/>
      <w:szCs w:val="20"/>
    </w:rPr>
  </w:style>
  <w:style w:type="character" w:customStyle="1" w:styleId="CommentTextChar">
    <w:name w:val="Comment Text Char"/>
    <w:basedOn w:val="DefaultParagraphFont"/>
    <w:link w:val="CommentText"/>
    <w:uiPriority w:val="99"/>
    <w:rsid w:val="00423371"/>
    <w:rPr>
      <w:rFonts w:ascii="Times New Roman" w:eastAsia="Times New Roman" w:hAnsi="Times New Roman" w:cs="Times New Roman"/>
      <w:kern w:val="0"/>
      <w:sz w:val="20"/>
      <w:szCs w:val="20"/>
      <w14:ligatures w14:val="none"/>
    </w:rPr>
  </w:style>
  <w:style w:type="paragraph" w:customStyle="1" w:styleId="Tabletext">
    <w:name w:val="Table text"/>
    <w:basedOn w:val="Normal"/>
    <w:rsid w:val="00423371"/>
    <w:pPr>
      <w:spacing w:before="60" w:after="60"/>
      <w:jc w:val="both"/>
    </w:pPr>
    <w:rPr>
      <w:rFonts w:ascii="Zurich Win95BT" w:hAnsi="Zurich Win95BT"/>
      <w:sz w:val="16"/>
      <w:szCs w:val="20"/>
    </w:rPr>
  </w:style>
  <w:style w:type="paragraph" w:styleId="BodyText2">
    <w:name w:val="Body Text 2"/>
    <w:basedOn w:val="Normal"/>
    <w:link w:val="BodyText2Char"/>
    <w:rsid w:val="00423371"/>
    <w:pPr>
      <w:spacing w:after="120" w:line="480" w:lineRule="auto"/>
    </w:pPr>
  </w:style>
  <w:style w:type="character" w:customStyle="1" w:styleId="BodyText2Char">
    <w:name w:val="Body Text 2 Char"/>
    <w:basedOn w:val="DefaultParagraphFont"/>
    <w:link w:val="BodyText2"/>
    <w:rsid w:val="00423371"/>
    <w:rPr>
      <w:rFonts w:ascii="Times New Roman" w:eastAsia="Times New Roman" w:hAnsi="Times New Roman" w:cs="Times New Roman"/>
      <w:kern w:val="0"/>
      <w:sz w:val="24"/>
      <w:szCs w:val="24"/>
      <w14:ligatures w14:val="none"/>
    </w:rPr>
  </w:style>
  <w:style w:type="paragraph" w:styleId="TOC9">
    <w:name w:val="toc 9"/>
    <w:basedOn w:val="Normal"/>
    <w:next w:val="Normal"/>
    <w:autoRedefine/>
    <w:semiHidden/>
    <w:rsid w:val="00423371"/>
    <w:pPr>
      <w:ind w:left="1920"/>
    </w:pPr>
  </w:style>
  <w:style w:type="paragraph" w:styleId="BodyText3">
    <w:name w:val="Body Text 3"/>
    <w:basedOn w:val="Normal"/>
    <w:link w:val="BodyText3Char"/>
    <w:rsid w:val="00423371"/>
    <w:pPr>
      <w:spacing w:after="120"/>
    </w:pPr>
    <w:rPr>
      <w:sz w:val="16"/>
      <w:szCs w:val="16"/>
    </w:rPr>
  </w:style>
  <w:style w:type="character" w:customStyle="1" w:styleId="BodyText3Char">
    <w:name w:val="Body Text 3 Char"/>
    <w:basedOn w:val="DefaultParagraphFont"/>
    <w:link w:val="BodyText3"/>
    <w:rsid w:val="00423371"/>
    <w:rPr>
      <w:rFonts w:ascii="Times New Roman" w:eastAsia="Times New Roman" w:hAnsi="Times New Roman" w:cs="Times New Roman"/>
      <w:kern w:val="0"/>
      <w:sz w:val="16"/>
      <w:szCs w:val="16"/>
      <w14:ligatures w14:val="none"/>
    </w:rPr>
  </w:style>
  <w:style w:type="paragraph" w:styleId="NormalWeb">
    <w:name w:val="Normal (Web)"/>
    <w:basedOn w:val="Normal"/>
    <w:rsid w:val="00423371"/>
    <w:pPr>
      <w:spacing w:before="100"/>
    </w:pPr>
    <w:rPr>
      <w:lang w:val="en-GB"/>
    </w:rPr>
  </w:style>
  <w:style w:type="paragraph" w:styleId="BodyTextIndent3">
    <w:name w:val="Body Text Indent 3"/>
    <w:basedOn w:val="Normal"/>
    <w:link w:val="BodyTextIndent3Char"/>
    <w:rsid w:val="00423371"/>
    <w:pPr>
      <w:spacing w:after="120"/>
      <w:ind w:left="283"/>
    </w:pPr>
    <w:rPr>
      <w:sz w:val="16"/>
      <w:szCs w:val="16"/>
    </w:rPr>
  </w:style>
  <w:style w:type="character" w:customStyle="1" w:styleId="BodyTextIndent3Char">
    <w:name w:val="Body Text Indent 3 Char"/>
    <w:basedOn w:val="DefaultParagraphFont"/>
    <w:link w:val="BodyTextIndent3"/>
    <w:rsid w:val="00423371"/>
    <w:rPr>
      <w:rFonts w:ascii="Times New Roman" w:eastAsia="Times New Roman" w:hAnsi="Times New Roman" w:cs="Times New Roman"/>
      <w:kern w:val="0"/>
      <w:sz w:val="16"/>
      <w:szCs w:val="16"/>
      <w14:ligatures w14:val="none"/>
    </w:rPr>
  </w:style>
  <w:style w:type="paragraph" w:styleId="List">
    <w:name w:val="List"/>
    <w:basedOn w:val="Normal"/>
    <w:rsid w:val="00423371"/>
    <w:pPr>
      <w:ind w:left="283" w:hanging="283"/>
    </w:pPr>
  </w:style>
  <w:style w:type="paragraph" w:styleId="DocumentMap">
    <w:name w:val="Document Map"/>
    <w:basedOn w:val="Normal"/>
    <w:link w:val="DocumentMapChar"/>
    <w:semiHidden/>
    <w:rsid w:val="00423371"/>
    <w:pPr>
      <w:shd w:val="clear" w:color="auto" w:fill="000080"/>
    </w:pPr>
    <w:rPr>
      <w:rFonts w:ascii="Tahoma" w:hAnsi="Tahoma" w:cs="Tahoma"/>
    </w:rPr>
  </w:style>
  <w:style w:type="character" w:customStyle="1" w:styleId="DocumentMapChar">
    <w:name w:val="Document Map Char"/>
    <w:basedOn w:val="DefaultParagraphFont"/>
    <w:link w:val="DocumentMap"/>
    <w:semiHidden/>
    <w:rsid w:val="00423371"/>
    <w:rPr>
      <w:rFonts w:ascii="Tahoma" w:eastAsia="Times New Roman" w:hAnsi="Tahoma" w:cs="Tahoma"/>
      <w:kern w:val="0"/>
      <w:sz w:val="24"/>
      <w:szCs w:val="24"/>
      <w:shd w:val="clear" w:color="auto" w:fill="000080"/>
      <w14:ligatures w14:val="none"/>
    </w:rPr>
  </w:style>
  <w:style w:type="paragraph" w:styleId="EndnoteText">
    <w:name w:val="endnote text"/>
    <w:basedOn w:val="Normal"/>
    <w:link w:val="EndnoteTextChar"/>
    <w:semiHidden/>
    <w:rsid w:val="00423371"/>
    <w:rPr>
      <w:sz w:val="20"/>
      <w:szCs w:val="20"/>
      <w:lang w:eastAsia="ru-RU"/>
    </w:rPr>
  </w:style>
  <w:style w:type="character" w:customStyle="1" w:styleId="EndnoteTextChar">
    <w:name w:val="Endnote Text Char"/>
    <w:basedOn w:val="DefaultParagraphFont"/>
    <w:link w:val="EndnoteText"/>
    <w:semiHidden/>
    <w:rsid w:val="00423371"/>
    <w:rPr>
      <w:rFonts w:ascii="Times New Roman" w:eastAsia="Times New Roman" w:hAnsi="Times New Roman" w:cs="Times New Roman"/>
      <w:kern w:val="0"/>
      <w:sz w:val="20"/>
      <w:szCs w:val="20"/>
      <w:lang w:eastAsia="ru-RU"/>
      <w14:ligatures w14:val="none"/>
    </w:rPr>
  </w:style>
  <w:style w:type="character" w:styleId="EndnoteReference">
    <w:name w:val="endnote reference"/>
    <w:semiHidden/>
    <w:rsid w:val="00423371"/>
    <w:rPr>
      <w:vertAlign w:val="superscript"/>
    </w:rPr>
  </w:style>
  <w:style w:type="paragraph" w:styleId="NoSpacing">
    <w:name w:val="No Spacing"/>
    <w:qFormat/>
    <w:rsid w:val="00423371"/>
    <w:pPr>
      <w:spacing w:after="0" w:line="240" w:lineRule="auto"/>
    </w:pPr>
    <w:rPr>
      <w:rFonts w:ascii="Calibri" w:eastAsia="Calibri" w:hAnsi="Calibri" w:cs="Calibri"/>
      <w:kern w:val="0"/>
      <w14:ligatures w14:val="none"/>
    </w:rPr>
  </w:style>
  <w:style w:type="numbering" w:customStyle="1" w:styleId="Style2">
    <w:name w:val="Style2"/>
    <w:rsid w:val="00423371"/>
  </w:style>
  <w:style w:type="numbering" w:customStyle="1" w:styleId="Style3">
    <w:name w:val="Style3"/>
    <w:rsid w:val="00423371"/>
  </w:style>
  <w:style w:type="numbering" w:customStyle="1" w:styleId="Style4">
    <w:name w:val="Style4"/>
    <w:rsid w:val="00423371"/>
  </w:style>
  <w:style w:type="paragraph" w:styleId="Revision">
    <w:name w:val="Revision"/>
    <w:hidden/>
    <w:semiHidden/>
    <w:rsid w:val="00423371"/>
    <w:pPr>
      <w:spacing w:after="0" w:line="240" w:lineRule="auto"/>
    </w:pPr>
    <w:rPr>
      <w:rFonts w:ascii="Times New Roman" w:eastAsia="Times New Roman" w:hAnsi="Times New Roman" w:cs="Times New Roman"/>
      <w:kern w:val="0"/>
      <w:sz w:val="20"/>
      <w:szCs w:val="20"/>
      <w:lang w:eastAsia="ru-RU"/>
      <w14:ligatures w14:val="none"/>
    </w:rPr>
  </w:style>
  <w:style w:type="character" w:styleId="Emphasis">
    <w:name w:val="Emphasis"/>
    <w:qFormat/>
    <w:rsid w:val="00423371"/>
    <w:rPr>
      <w:i/>
      <w:iCs/>
    </w:rPr>
  </w:style>
  <w:style w:type="paragraph" w:customStyle="1" w:styleId="Rakstz">
    <w:name w:val="Rakstz."/>
    <w:basedOn w:val="Normal"/>
    <w:rsid w:val="00423371"/>
    <w:pPr>
      <w:spacing w:before="120" w:after="160" w:line="240" w:lineRule="exact"/>
      <w:ind w:firstLine="720"/>
      <w:jc w:val="both"/>
    </w:pPr>
    <w:rPr>
      <w:rFonts w:eastAsia="Calibri"/>
      <w:sz w:val="28"/>
      <w:lang w:val="en-US"/>
    </w:rPr>
  </w:style>
  <w:style w:type="numbering" w:customStyle="1" w:styleId="NoList1">
    <w:name w:val="No List1"/>
    <w:next w:val="NoList"/>
    <w:semiHidden/>
    <w:unhideWhenUsed/>
    <w:rsid w:val="00423371"/>
  </w:style>
  <w:style w:type="numbering" w:customStyle="1" w:styleId="Style21">
    <w:name w:val="Style21"/>
    <w:rsid w:val="00423371"/>
    <w:pPr>
      <w:numPr>
        <w:numId w:val="3"/>
      </w:numPr>
    </w:pPr>
  </w:style>
  <w:style w:type="numbering" w:customStyle="1" w:styleId="Style31">
    <w:name w:val="Style31"/>
    <w:rsid w:val="00423371"/>
    <w:pPr>
      <w:numPr>
        <w:numId w:val="4"/>
      </w:numPr>
    </w:pPr>
  </w:style>
  <w:style w:type="numbering" w:customStyle="1" w:styleId="Style41">
    <w:name w:val="Style41"/>
    <w:rsid w:val="00423371"/>
    <w:pPr>
      <w:numPr>
        <w:numId w:val="5"/>
      </w:numPr>
    </w:pPr>
  </w:style>
  <w:style w:type="numbering" w:customStyle="1" w:styleId="NoList11">
    <w:name w:val="No List11"/>
    <w:next w:val="NoList"/>
    <w:uiPriority w:val="99"/>
    <w:semiHidden/>
    <w:unhideWhenUsed/>
    <w:rsid w:val="00423371"/>
  </w:style>
  <w:style w:type="character" w:styleId="FollowedHyperlink">
    <w:name w:val="FollowedHyperlink"/>
    <w:uiPriority w:val="99"/>
    <w:rsid w:val="00423371"/>
    <w:rPr>
      <w:color w:val="800080"/>
      <w:u w:val="single"/>
    </w:rPr>
  </w:style>
  <w:style w:type="paragraph" w:customStyle="1" w:styleId="font5">
    <w:name w:val="font5"/>
    <w:basedOn w:val="Normal"/>
    <w:rsid w:val="00423371"/>
    <w:pPr>
      <w:spacing w:before="100" w:beforeAutospacing="1" w:after="100" w:afterAutospacing="1"/>
    </w:pPr>
    <w:rPr>
      <w:lang w:eastAsia="lv-LV"/>
    </w:rPr>
  </w:style>
  <w:style w:type="paragraph" w:customStyle="1" w:styleId="xl22">
    <w:name w:val="xl22"/>
    <w:basedOn w:val="Normal"/>
    <w:rsid w:val="004233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23">
    <w:name w:val="xl23"/>
    <w:basedOn w:val="Normal"/>
    <w:rsid w:val="0042337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b/>
      <w:bCs/>
      <w:i/>
      <w:iCs/>
      <w:lang w:eastAsia="lv-LV"/>
    </w:rPr>
  </w:style>
  <w:style w:type="paragraph" w:customStyle="1" w:styleId="xl24">
    <w:name w:val="xl24"/>
    <w:basedOn w:val="Normal"/>
    <w:rsid w:val="004233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lv-LV"/>
    </w:rPr>
  </w:style>
  <w:style w:type="paragraph" w:customStyle="1" w:styleId="xl25">
    <w:name w:val="xl25"/>
    <w:basedOn w:val="Normal"/>
    <w:rsid w:val="004233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i/>
      <w:iCs/>
      <w:lang w:eastAsia="lv-LV"/>
    </w:rPr>
  </w:style>
  <w:style w:type="paragraph" w:customStyle="1" w:styleId="xl26">
    <w:name w:val="xl26"/>
    <w:basedOn w:val="Normal"/>
    <w:rsid w:val="004233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lv-LV"/>
    </w:rPr>
  </w:style>
  <w:style w:type="paragraph" w:customStyle="1" w:styleId="xl27">
    <w:name w:val="xl27"/>
    <w:basedOn w:val="Normal"/>
    <w:rsid w:val="004233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28">
    <w:name w:val="xl28"/>
    <w:basedOn w:val="Normal"/>
    <w:rsid w:val="004233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29">
    <w:name w:val="xl29"/>
    <w:basedOn w:val="Normal"/>
    <w:rsid w:val="004233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31">
    <w:name w:val="xl31"/>
    <w:basedOn w:val="Normal"/>
    <w:rsid w:val="00423371"/>
    <w:pPr>
      <w:shd w:val="clear" w:color="auto" w:fill="FFFF00"/>
      <w:spacing w:before="100" w:beforeAutospacing="1" w:after="100" w:afterAutospacing="1"/>
    </w:pPr>
    <w:rPr>
      <w:lang w:eastAsia="lv-LV"/>
    </w:rPr>
  </w:style>
  <w:style w:type="paragraph" w:customStyle="1" w:styleId="xl32">
    <w:name w:val="xl32"/>
    <w:basedOn w:val="Normal"/>
    <w:rsid w:val="004233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33">
    <w:name w:val="xl33"/>
    <w:basedOn w:val="Normal"/>
    <w:rsid w:val="004233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lv-LV"/>
    </w:rPr>
  </w:style>
  <w:style w:type="paragraph" w:customStyle="1" w:styleId="xl34">
    <w:name w:val="xl34"/>
    <w:basedOn w:val="Normal"/>
    <w:rsid w:val="004233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lv-LV"/>
    </w:rPr>
  </w:style>
  <w:style w:type="character" w:customStyle="1" w:styleId="text">
    <w:name w:val="text"/>
    <w:rsid w:val="00423371"/>
  </w:style>
  <w:style w:type="paragraph" w:styleId="TOC3">
    <w:name w:val="toc 3"/>
    <w:basedOn w:val="Normal"/>
    <w:next w:val="Normal"/>
    <w:autoRedefine/>
    <w:unhideWhenUsed/>
    <w:rsid w:val="00423371"/>
    <w:pPr>
      <w:tabs>
        <w:tab w:val="left" w:pos="1843"/>
        <w:tab w:val="right" w:leader="dot" w:pos="9911"/>
      </w:tabs>
      <w:spacing w:line="276" w:lineRule="auto"/>
      <w:ind w:left="426"/>
    </w:pPr>
    <w:rPr>
      <w:noProof/>
    </w:rPr>
  </w:style>
  <w:style w:type="paragraph" w:styleId="TOC4">
    <w:name w:val="toc 4"/>
    <w:basedOn w:val="Normal"/>
    <w:next w:val="Normal"/>
    <w:autoRedefine/>
    <w:uiPriority w:val="39"/>
    <w:unhideWhenUsed/>
    <w:rsid w:val="00423371"/>
    <w:pPr>
      <w:tabs>
        <w:tab w:val="right" w:leader="dot" w:pos="9911"/>
      </w:tabs>
      <w:spacing w:line="276" w:lineRule="auto"/>
      <w:ind w:left="851" w:hanging="425"/>
    </w:pPr>
  </w:style>
  <w:style w:type="paragraph" w:customStyle="1" w:styleId="msonormal0">
    <w:name w:val="msonormal"/>
    <w:basedOn w:val="Normal"/>
    <w:rsid w:val="00423371"/>
    <w:pPr>
      <w:spacing w:before="100" w:beforeAutospacing="1" w:after="100" w:afterAutospacing="1"/>
    </w:pPr>
    <w:rPr>
      <w:lang w:eastAsia="lv-LV"/>
    </w:rPr>
  </w:style>
  <w:style w:type="paragraph" w:customStyle="1" w:styleId="xl63">
    <w:name w:val="xl63"/>
    <w:basedOn w:val="Normal"/>
    <w:rsid w:val="00423371"/>
    <w:pPr>
      <w:spacing w:before="100" w:beforeAutospacing="1" w:after="100" w:afterAutospacing="1"/>
    </w:pPr>
    <w:rPr>
      <w:lang w:eastAsia="lv-LV"/>
    </w:rPr>
  </w:style>
  <w:style w:type="paragraph" w:customStyle="1" w:styleId="xl64">
    <w:name w:val="xl64"/>
    <w:basedOn w:val="Normal"/>
    <w:rsid w:val="00423371"/>
    <w:pPr>
      <w:pBdr>
        <w:top w:val="single" w:sz="4" w:space="0" w:color="auto"/>
        <w:left w:val="single" w:sz="4" w:space="0" w:color="auto"/>
        <w:bottom w:val="single" w:sz="4" w:space="0" w:color="auto"/>
        <w:right w:val="single" w:sz="4" w:space="0" w:color="auto"/>
      </w:pBdr>
      <w:spacing w:before="100" w:beforeAutospacing="1" w:after="100" w:afterAutospacing="1"/>
    </w:pPr>
    <w:rPr>
      <w:b/>
      <w:bCs/>
      <w:lang w:eastAsia="lv-LV"/>
    </w:rPr>
  </w:style>
  <w:style w:type="paragraph" w:customStyle="1" w:styleId="xl65">
    <w:name w:val="xl65"/>
    <w:basedOn w:val="Normal"/>
    <w:rsid w:val="004233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lv-LV"/>
    </w:rPr>
  </w:style>
  <w:style w:type="paragraph" w:customStyle="1" w:styleId="xl66">
    <w:name w:val="xl66"/>
    <w:basedOn w:val="Normal"/>
    <w:rsid w:val="00423371"/>
    <w:pPr>
      <w:pBdr>
        <w:top w:val="single" w:sz="4" w:space="0" w:color="auto"/>
        <w:left w:val="single" w:sz="4" w:space="0" w:color="auto"/>
        <w:bottom w:val="single" w:sz="4" w:space="0" w:color="auto"/>
        <w:right w:val="single" w:sz="4" w:space="0" w:color="auto"/>
      </w:pBdr>
      <w:spacing w:before="100" w:beforeAutospacing="1" w:after="100" w:afterAutospacing="1"/>
    </w:pPr>
    <w:rPr>
      <w:b/>
      <w:bCs/>
      <w:lang w:eastAsia="lv-LV"/>
    </w:rPr>
  </w:style>
  <w:style w:type="paragraph" w:customStyle="1" w:styleId="xl67">
    <w:name w:val="xl67"/>
    <w:basedOn w:val="Normal"/>
    <w:rsid w:val="00423371"/>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pPr>
    <w:rPr>
      <w:b/>
      <w:bCs/>
      <w:lang w:eastAsia="lv-LV"/>
    </w:rPr>
  </w:style>
  <w:style w:type="paragraph" w:customStyle="1" w:styleId="xl68">
    <w:name w:val="xl68"/>
    <w:basedOn w:val="Normal"/>
    <w:rsid w:val="00423371"/>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pPr>
    <w:rPr>
      <w:lang w:eastAsia="lv-LV"/>
    </w:rPr>
  </w:style>
  <w:style w:type="paragraph" w:customStyle="1" w:styleId="xl69">
    <w:name w:val="xl69"/>
    <w:basedOn w:val="Normal"/>
    <w:rsid w:val="00423371"/>
    <w:pPr>
      <w:pBdr>
        <w:top w:val="single" w:sz="4" w:space="0" w:color="auto"/>
        <w:left w:val="single" w:sz="4" w:space="0" w:color="auto"/>
        <w:bottom w:val="single" w:sz="4" w:space="0" w:color="auto"/>
        <w:right w:val="single" w:sz="4" w:space="0" w:color="auto"/>
      </w:pBdr>
      <w:spacing w:before="100" w:beforeAutospacing="1" w:after="100" w:afterAutospacing="1"/>
    </w:pPr>
    <w:rPr>
      <w:lang w:eastAsia="lv-LV"/>
    </w:rPr>
  </w:style>
  <w:style w:type="paragraph" w:customStyle="1" w:styleId="xl70">
    <w:name w:val="xl70"/>
    <w:basedOn w:val="Normal"/>
    <w:rsid w:val="00423371"/>
    <w:pPr>
      <w:pBdr>
        <w:top w:val="single" w:sz="4" w:space="0" w:color="auto"/>
        <w:left w:val="single" w:sz="4" w:space="0" w:color="auto"/>
        <w:bottom w:val="single" w:sz="4" w:space="0" w:color="auto"/>
        <w:right w:val="single" w:sz="4" w:space="0" w:color="auto"/>
      </w:pBdr>
      <w:spacing w:before="100" w:beforeAutospacing="1" w:after="100" w:afterAutospacing="1"/>
    </w:pPr>
    <w:rPr>
      <w:lang w:eastAsia="lv-LV"/>
    </w:rPr>
  </w:style>
  <w:style w:type="paragraph" w:customStyle="1" w:styleId="xl71">
    <w:name w:val="xl71"/>
    <w:basedOn w:val="Normal"/>
    <w:rsid w:val="004233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lv-LV"/>
    </w:rPr>
  </w:style>
  <w:style w:type="paragraph" w:customStyle="1" w:styleId="xl72">
    <w:name w:val="xl72"/>
    <w:basedOn w:val="Normal"/>
    <w:rsid w:val="004233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lv-LV"/>
    </w:rPr>
  </w:style>
  <w:style w:type="paragraph" w:customStyle="1" w:styleId="xl73">
    <w:name w:val="xl73"/>
    <w:basedOn w:val="Normal"/>
    <w:rsid w:val="00423371"/>
    <w:pPr>
      <w:pBdr>
        <w:top w:val="single" w:sz="4" w:space="0" w:color="auto"/>
        <w:left w:val="single" w:sz="4" w:space="0" w:color="auto"/>
        <w:bottom w:val="single" w:sz="4" w:space="0" w:color="auto"/>
        <w:right w:val="single" w:sz="4" w:space="0" w:color="auto"/>
      </w:pBdr>
      <w:spacing w:before="100" w:beforeAutospacing="1" w:after="100" w:afterAutospacing="1"/>
    </w:pPr>
    <w:rPr>
      <w:b/>
      <w:bCs/>
      <w:lang w:eastAsia="lv-LV"/>
    </w:rPr>
  </w:style>
  <w:style w:type="paragraph" w:customStyle="1" w:styleId="xl74">
    <w:name w:val="xl74"/>
    <w:basedOn w:val="Normal"/>
    <w:rsid w:val="00423371"/>
    <w:pPr>
      <w:pBdr>
        <w:top w:val="single" w:sz="4" w:space="0" w:color="auto"/>
        <w:left w:val="single" w:sz="4" w:space="0" w:color="auto"/>
        <w:right w:val="single" w:sz="4" w:space="0" w:color="auto"/>
      </w:pBdr>
      <w:spacing w:before="100" w:beforeAutospacing="1" w:after="100" w:afterAutospacing="1"/>
    </w:pPr>
    <w:rPr>
      <w:b/>
      <w:bCs/>
      <w:lang w:eastAsia="lv-LV"/>
    </w:rPr>
  </w:style>
  <w:style w:type="paragraph" w:customStyle="1" w:styleId="xl75">
    <w:name w:val="xl75"/>
    <w:basedOn w:val="Normal"/>
    <w:rsid w:val="00423371"/>
    <w:pPr>
      <w:pBdr>
        <w:top w:val="single" w:sz="4" w:space="0" w:color="auto"/>
        <w:left w:val="single" w:sz="4" w:space="0" w:color="auto"/>
        <w:right w:val="single" w:sz="4" w:space="0" w:color="auto"/>
      </w:pBdr>
      <w:spacing w:before="100" w:beforeAutospacing="1" w:after="100" w:afterAutospacing="1"/>
    </w:pPr>
    <w:rPr>
      <w:lang w:eastAsia="lv-LV"/>
    </w:rPr>
  </w:style>
  <w:style w:type="paragraph" w:customStyle="1" w:styleId="xl76">
    <w:name w:val="xl76"/>
    <w:basedOn w:val="Normal"/>
    <w:rsid w:val="00423371"/>
    <w:pPr>
      <w:pBdr>
        <w:left w:val="single" w:sz="4" w:space="0" w:color="auto"/>
        <w:bottom w:val="single" w:sz="4" w:space="0" w:color="auto"/>
        <w:right w:val="single" w:sz="4" w:space="0" w:color="auto"/>
      </w:pBdr>
      <w:spacing w:before="100" w:beforeAutospacing="1" w:after="100" w:afterAutospacing="1"/>
    </w:pPr>
    <w:rPr>
      <w:b/>
      <w:bCs/>
      <w:lang w:eastAsia="lv-LV"/>
    </w:rPr>
  </w:style>
  <w:style w:type="paragraph" w:customStyle="1" w:styleId="xl77">
    <w:name w:val="xl77"/>
    <w:basedOn w:val="Normal"/>
    <w:rsid w:val="00423371"/>
    <w:pPr>
      <w:spacing w:before="100" w:beforeAutospacing="1" w:after="100" w:afterAutospacing="1"/>
    </w:pPr>
    <w:rPr>
      <w:lang w:eastAsia="lv-LV"/>
    </w:rPr>
  </w:style>
  <w:style w:type="paragraph" w:customStyle="1" w:styleId="xl78">
    <w:name w:val="xl78"/>
    <w:basedOn w:val="Normal"/>
    <w:rsid w:val="00423371"/>
    <w:pPr>
      <w:spacing w:before="100" w:beforeAutospacing="1" w:after="100" w:afterAutospacing="1"/>
    </w:pPr>
    <w:rPr>
      <w:lang w:eastAsia="lv-LV"/>
    </w:rPr>
  </w:style>
  <w:style w:type="paragraph" w:customStyle="1" w:styleId="xl79">
    <w:name w:val="xl79"/>
    <w:basedOn w:val="Normal"/>
    <w:rsid w:val="00423371"/>
    <w:pPr>
      <w:pBdr>
        <w:left w:val="single" w:sz="4" w:space="0" w:color="auto"/>
        <w:bottom w:val="single" w:sz="4" w:space="0" w:color="auto"/>
        <w:right w:val="single" w:sz="4" w:space="0" w:color="auto"/>
      </w:pBdr>
      <w:spacing w:before="100" w:beforeAutospacing="1" w:after="100" w:afterAutospacing="1"/>
    </w:pPr>
    <w:rPr>
      <w:lang w:eastAsia="lv-LV"/>
    </w:rPr>
  </w:style>
  <w:style w:type="paragraph" w:customStyle="1" w:styleId="xl80">
    <w:name w:val="xl80"/>
    <w:basedOn w:val="Normal"/>
    <w:rsid w:val="00423371"/>
    <w:pPr>
      <w:pBdr>
        <w:top w:val="single" w:sz="4" w:space="0" w:color="auto"/>
        <w:left w:val="single" w:sz="4" w:space="0" w:color="auto"/>
        <w:bottom w:val="single" w:sz="4" w:space="0" w:color="auto"/>
      </w:pBdr>
      <w:spacing w:before="100" w:beforeAutospacing="1" w:after="100" w:afterAutospacing="1"/>
    </w:pPr>
    <w:rPr>
      <w:b/>
      <w:bCs/>
      <w:lang w:eastAsia="lv-LV"/>
    </w:rPr>
  </w:style>
  <w:style w:type="paragraph" w:customStyle="1" w:styleId="xl81">
    <w:name w:val="xl81"/>
    <w:basedOn w:val="Normal"/>
    <w:rsid w:val="00423371"/>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pPr>
    <w:rPr>
      <w:b/>
      <w:bCs/>
      <w:lang w:eastAsia="lv-LV"/>
    </w:rPr>
  </w:style>
  <w:style w:type="paragraph" w:customStyle="1" w:styleId="xl82">
    <w:name w:val="xl82"/>
    <w:basedOn w:val="Normal"/>
    <w:rsid w:val="00423371"/>
    <w:pPr>
      <w:pBdr>
        <w:left w:val="single" w:sz="4" w:space="0" w:color="auto"/>
        <w:bottom w:val="single" w:sz="4" w:space="0" w:color="auto"/>
        <w:right w:val="single" w:sz="4" w:space="0" w:color="auto"/>
      </w:pBdr>
      <w:spacing w:before="100" w:beforeAutospacing="1" w:after="100" w:afterAutospacing="1"/>
    </w:pPr>
    <w:rPr>
      <w:lang w:eastAsia="lv-LV"/>
    </w:rPr>
  </w:style>
  <w:style w:type="paragraph" w:customStyle="1" w:styleId="xl83">
    <w:name w:val="xl83"/>
    <w:basedOn w:val="Normal"/>
    <w:rsid w:val="00423371"/>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pPr>
    <w:rPr>
      <w:lang w:eastAsia="lv-LV"/>
    </w:rPr>
  </w:style>
  <w:style w:type="paragraph" w:customStyle="1" w:styleId="xl84">
    <w:name w:val="xl84"/>
    <w:basedOn w:val="Normal"/>
    <w:rsid w:val="00423371"/>
    <w:pPr>
      <w:pBdr>
        <w:top w:val="single" w:sz="4" w:space="0" w:color="auto"/>
        <w:left w:val="single" w:sz="4" w:space="0" w:color="auto"/>
        <w:bottom w:val="single" w:sz="4" w:space="0" w:color="auto"/>
        <w:right w:val="single" w:sz="4" w:space="0" w:color="auto"/>
      </w:pBdr>
      <w:spacing w:before="100" w:beforeAutospacing="1" w:after="100" w:afterAutospacing="1"/>
    </w:pPr>
    <w:rPr>
      <w:b/>
      <w:bCs/>
      <w:lang w:eastAsia="lv-LV"/>
    </w:rPr>
  </w:style>
  <w:style w:type="paragraph" w:customStyle="1" w:styleId="xl85">
    <w:name w:val="xl85"/>
    <w:basedOn w:val="Normal"/>
    <w:rsid w:val="00423371"/>
    <w:pPr>
      <w:pBdr>
        <w:top w:val="single" w:sz="4" w:space="0" w:color="auto"/>
        <w:left w:val="single" w:sz="4" w:space="0" w:color="auto"/>
        <w:bottom w:val="single" w:sz="4" w:space="0" w:color="auto"/>
        <w:right w:val="single" w:sz="4" w:space="0" w:color="auto"/>
      </w:pBdr>
      <w:spacing w:before="100" w:beforeAutospacing="1" w:after="100" w:afterAutospacing="1"/>
    </w:pPr>
    <w:rPr>
      <w:lang w:eastAsia="lv-LV"/>
    </w:rPr>
  </w:style>
  <w:style w:type="paragraph" w:customStyle="1" w:styleId="xl86">
    <w:name w:val="xl86"/>
    <w:basedOn w:val="Normal"/>
    <w:rsid w:val="004233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lv-LV"/>
    </w:rPr>
  </w:style>
  <w:style w:type="paragraph" w:customStyle="1" w:styleId="xl87">
    <w:name w:val="xl87"/>
    <w:basedOn w:val="Normal"/>
    <w:rsid w:val="004233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lv-LV"/>
    </w:rPr>
  </w:style>
  <w:style w:type="paragraph" w:customStyle="1" w:styleId="xl88">
    <w:name w:val="xl88"/>
    <w:basedOn w:val="Normal"/>
    <w:rsid w:val="00423371"/>
    <w:pPr>
      <w:shd w:val="clear" w:color="000000" w:fill="F8CBAD"/>
      <w:spacing w:before="100" w:beforeAutospacing="1" w:after="100" w:afterAutospacing="1"/>
    </w:pPr>
    <w:rPr>
      <w:lang w:eastAsia="lv-LV"/>
    </w:rPr>
  </w:style>
  <w:style w:type="paragraph" w:customStyle="1" w:styleId="xl89">
    <w:name w:val="xl89"/>
    <w:basedOn w:val="Normal"/>
    <w:rsid w:val="004233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90">
    <w:name w:val="xl90"/>
    <w:basedOn w:val="Normal"/>
    <w:rsid w:val="00423371"/>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pPr>
    <w:rPr>
      <w:b/>
      <w:bCs/>
      <w:color w:val="C00000"/>
      <w:lang w:eastAsia="lv-LV"/>
    </w:rPr>
  </w:style>
  <w:style w:type="paragraph" w:customStyle="1" w:styleId="xl91">
    <w:name w:val="xl91"/>
    <w:basedOn w:val="Normal"/>
    <w:rsid w:val="00423371"/>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pPr>
    <w:rPr>
      <w:b/>
      <w:bCs/>
      <w:color w:val="C00000"/>
      <w:lang w:eastAsia="lv-LV"/>
    </w:rPr>
  </w:style>
  <w:style w:type="paragraph" w:customStyle="1" w:styleId="xl92">
    <w:name w:val="xl92"/>
    <w:basedOn w:val="Normal"/>
    <w:rsid w:val="00423371"/>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pPr>
    <w:rPr>
      <w:b/>
      <w:bCs/>
      <w:color w:val="C00000"/>
      <w:lang w:eastAsia="lv-LV"/>
    </w:rPr>
  </w:style>
  <w:style w:type="paragraph" w:customStyle="1" w:styleId="xl93">
    <w:name w:val="xl93"/>
    <w:basedOn w:val="Normal"/>
    <w:rsid w:val="0042337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pPr>
    <w:rPr>
      <w:lang w:eastAsia="lv-LV"/>
    </w:rPr>
  </w:style>
  <w:style w:type="paragraph" w:customStyle="1" w:styleId="xl94">
    <w:name w:val="xl94"/>
    <w:basedOn w:val="Normal"/>
    <w:rsid w:val="0042337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lang w:eastAsia="lv-LV"/>
    </w:rPr>
  </w:style>
  <w:style w:type="paragraph" w:customStyle="1" w:styleId="xl95">
    <w:name w:val="xl95"/>
    <w:basedOn w:val="Normal"/>
    <w:rsid w:val="00423371"/>
    <w:pPr>
      <w:pBdr>
        <w:top w:val="single" w:sz="4" w:space="0" w:color="auto"/>
      </w:pBdr>
      <w:shd w:val="clear" w:color="000000" w:fill="FFFF00"/>
      <w:spacing w:before="100" w:beforeAutospacing="1" w:after="100" w:afterAutospacing="1"/>
      <w:jc w:val="center"/>
    </w:pPr>
    <w:rPr>
      <w:b/>
      <w:bCs/>
      <w:lang w:eastAsia="lv-LV"/>
    </w:rPr>
  </w:style>
  <w:style w:type="paragraph" w:customStyle="1" w:styleId="xl96">
    <w:name w:val="xl96"/>
    <w:basedOn w:val="Normal"/>
    <w:rsid w:val="0042337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lang w:eastAsia="lv-LV"/>
    </w:rPr>
  </w:style>
  <w:style w:type="paragraph" w:customStyle="1" w:styleId="xl97">
    <w:name w:val="xl97"/>
    <w:basedOn w:val="Normal"/>
    <w:rsid w:val="0042337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lang w:eastAsia="lv-LV"/>
    </w:rPr>
  </w:style>
  <w:style w:type="paragraph" w:customStyle="1" w:styleId="xl98">
    <w:name w:val="xl98"/>
    <w:basedOn w:val="Normal"/>
    <w:rsid w:val="00423371"/>
    <w:pPr>
      <w:pBdr>
        <w:top w:val="single" w:sz="4" w:space="0" w:color="auto"/>
        <w:bottom w:val="single" w:sz="4" w:space="0" w:color="auto"/>
      </w:pBdr>
      <w:shd w:val="clear" w:color="000000" w:fill="FFFF00"/>
      <w:spacing w:before="100" w:beforeAutospacing="1" w:after="100" w:afterAutospacing="1"/>
      <w:jc w:val="center"/>
    </w:pPr>
    <w:rPr>
      <w:b/>
      <w:bCs/>
      <w:lang w:eastAsia="lv-LV"/>
    </w:rPr>
  </w:style>
  <w:style w:type="paragraph" w:customStyle="1" w:styleId="xl99">
    <w:name w:val="xl99"/>
    <w:basedOn w:val="Normal"/>
    <w:rsid w:val="00423371"/>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pPr>
    <w:rPr>
      <w:b/>
      <w:bCs/>
      <w:color w:val="C00000"/>
      <w:lang w:eastAsia="lv-LV"/>
    </w:rPr>
  </w:style>
  <w:style w:type="paragraph" w:customStyle="1" w:styleId="xl100">
    <w:name w:val="xl100"/>
    <w:basedOn w:val="Normal"/>
    <w:rsid w:val="00423371"/>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textAlignment w:val="center"/>
    </w:pPr>
    <w:rPr>
      <w:b/>
      <w:bCs/>
      <w:color w:val="C00000"/>
      <w:lang w:eastAsia="lv-LV"/>
    </w:rPr>
  </w:style>
  <w:style w:type="paragraph" w:customStyle="1" w:styleId="xl101">
    <w:name w:val="xl101"/>
    <w:basedOn w:val="Normal"/>
    <w:rsid w:val="0042337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lang w:eastAsia="lv-LV"/>
    </w:rPr>
  </w:style>
  <w:style w:type="paragraph" w:customStyle="1" w:styleId="xl102">
    <w:name w:val="xl102"/>
    <w:basedOn w:val="Normal"/>
    <w:rsid w:val="0042337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lang w:eastAsia="lv-LV"/>
    </w:rPr>
  </w:style>
  <w:style w:type="paragraph" w:customStyle="1" w:styleId="xl103">
    <w:name w:val="xl103"/>
    <w:basedOn w:val="Normal"/>
    <w:rsid w:val="00423371"/>
    <w:pPr>
      <w:pBdr>
        <w:top w:val="single" w:sz="4" w:space="0" w:color="auto"/>
        <w:left w:val="single" w:sz="4" w:space="0" w:color="auto"/>
        <w:right w:val="single" w:sz="4" w:space="0" w:color="auto"/>
      </w:pBdr>
      <w:spacing w:before="100" w:beforeAutospacing="1" w:after="100" w:afterAutospacing="1"/>
      <w:textAlignment w:val="top"/>
    </w:pPr>
    <w:rPr>
      <w:b/>
      <w:bCs/>
      <w:sz w:val="18"/>
      <w:szCs w:val="18"/>
      <w:lang w:eastAsia="lv-LV"/>
    </w:rPr>
  </w:style>
  <w:style w:type="paragraph" w:customStyle="1" w:styleId="xl104">
    <w:name w:val="xl104"/>
    <w:basedOn w:val="Normal"/>
    <w:rsid w:val="00423371"/>
    <w:pPr>
      <w:pBdr>
        <w:top w:val="single" w:sz="4" w:space="0" w:color="auto"/>
        <w:left w:val="single" w:sz="4" w:space="0" w:color="auto"/>
        <w:right w:val="single" w:sz="4" w:space="0" w:color="auto"/>
      </w:pBdr>
      <w:spacing w:before="100" w:beforeAutospacing="1" w:after="100" w:afterAutospacing="1"/>
      <w:textAlignment w:val="center"/>
    </w:pPr>
    <w:rPr>
      <w:b/>
      <w:bCs/>
      <w:sz w:val="18"/>
      <w:szCs w:val="18"/>
      <w:lang w:eastAsia="lv-LV"/>
    </w:rPr>
  </w:style>
  <w:style w:type="paragraph" w:customStyle="1" w:styleId="xl105">
    <w:name w:val="xl105"/>
    <w:basedOn w:val="Normal"/>
    <w:rsid w:val="00423371"/>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106">
    <w:name w:val="xl106"/>
    <w:basedOn w:val="Normal"/>
    <w:rsid w:val="00423371"/>
    <w:pPr>
      <w:spacing w:before="100" w:beforeAutospacing="1" w:after="100" w:afterAutospacing="1"/>
      <w:jc w:val="center"/>
    </w:pPr>
    <w:rPr>
      <w:sz w:val="18"/>
      <w:szCs w:val="18"/>
      <w:lang w:eastAsia="lv-LV"/>
    </w:rPr>
  </w:style>
  <w:style w:type="paragraph" w:customStyle="1" w:styleId="xl107">
    <w:name w:val="xl107"/>
    <w:basedOn w:val="Normal"/>
    <w:rsid w:val="00423371"/>
    <w:pPr>
      <w:pBdr>
        <w:top w:val="single" w:sz="4" w:space="0" w:color="auto"/>
        <w:left w:val="single" w:sz="4" w:space="0" w:color="auto"/>
        <w:right w:val="single" w:sz="4" w:space="0" w:color="auto"/>
      </w:pBdr>
      <w:spacing w:before="100" w:beforeAutospacing="1" w:after="100" w:afterAutospacing="1"/>
      <w:textAlignment w:val="top"/>
    </w:pPr>
    <w:rPr>
      <w:b/>
      <w:bCs/>
      <w:sz w:val="18"/>
      <w:szCs w:val="18"/>
      <w:lang w:eastAsia="lv-LV"/>
    </w:rPr>
  </w:style>
  <w:style w:type="paragraph" w:customStyle="1" w:styleId="xl108">
    <w:name w:val="xl108"/>
    <w:basedOn w:val="Normal"/>
    <w:rsid w:val="00423371"/>
    <w:pPr>
      <w:pBdr>
        <w:top w:val="single" w:sz="4" w:space="0" w:color="auto"/>
        <w:left w:val="single" w:sz="4" w:space="0" w:color="auto"/>
        <w:right w:val="single" w:sz="4" w:space="0" w:color="auto"/>
      </w:pBdr>
      <w:spacing w:before="100" w:beforeAutospacing="1" w:after="100" w:afterAutospacing="1"/>
      <w:textAlignment w:val="top"/>
    </w:pPr>
    <w:rPr>
      <w:b/>
      <w:bCs/>
      <w:sz w:val="18"/>
      <w:szCs w:val="18"/>
      <w:lang w:eastAsia="lv-LV"/>
    </w:rPr>
  </w:style>
  <w:style w:type="paragraph" w:customStyle="1" w:styleId="xl109">
    <w:name w:val="xl109"/>
    <w:basedOn w:val="Normal"/>
    <w:rsid w:val="00423371"/>
    <w:pPr>
      <w:pBdr>
        <w:top w:val="single" w:sz="4" w:space="0" w:color="auto"/>
        <w:left w:val="single" w:sz="4" w:space="0" w:color="auto"/>
        <w:right w:val="single" w:sz="4" w:space="0" w:color="auto"/>
      </w:pBdr>
      <w:shd w:val="clear" w:color="FFFFFF" w:fill="auto"/>
      <w:spacing w:before="100" w:beforeAutospacing="1" w:after="100" w:afterAutospacing="1"/>
      <w:jc w:val="center"/>
    </w:pPr>
    <w:rPr>
      <w:sz w:val="18"/>
      <w:szCs w:val="18"/>
      <w:lang w:eastAsia="lv-LV"/>
    </w:rPr>
  </w:style>
  <w:style w:type="paragraph" w:customStyle="1" w:styleId="xl110">
    <w:name w:val="xl110"/>
    <w:basedOn w:val="Normal"/>
    <w:rsid w:val="00423371"/>
    <w:pPr>
      <w:pBdr>
        <w:top w:val="single" w:sz="4" w:space="0" w:color="auto"/>
        <w:left w:val="single" w:sz="4" w:space="0" w:color="auto"/>
        <w:right w:val="single" w:sz="4" w:space="0" w:color="auto"/>
      </w:pBdr>
      <w:spacing w:before="100" w:beforeAutospacing="1" w:after="100" w:afterAutospacing="1"/>
      <w:jc w:val="center"/>
    </w:pPr>
    <w:rPr>
      <w:sz w:val="18"/>
      <w:szCs w:val="18"/>
      <w:lang w:eastAsia="lv-LV"/>
    </w:rPr>
  </w:style>
  <w:style w:type="paragraph" w:customStyle="1" w:styleId="xl111">
    <w:name w:val="xl111"/>
    <w:basedOn w:val="Normal"/>
    <w:rsid w:val="00423371"/>
    <w:pPr>
      <w:pBdr>
        <w:top w:val="single" w:sz="4" w:space="0" w:color="auto"/>
        <w:left w:val="single" w:sz="4" w:space="0" w:color="auto"/>
        <w:right w:val="single" w:sz="4" w:space="0" w:color="auto"/>
      </w:pBdr>
      <w:shd w:val="clear" w:color="FFFFFF" w:fill="FFFFFF"/>
      <w:spacing w:before="100" w:beforeAutospacing="1" w:after="100" w:afterAutospacing="1"/>
      <w:jc w:val="center"/>
    </w:pPr>
    <w:rPr>
      <w:sz w:val="18"/>
      <w:szCs w:val="18"/>
      <w:lang w:eastAsia="lv-LV"/>
    </w:rPr>
  </w:style>
  <w:style w:type="paragraph" w:customStyle="1" w:styleId="xl112">
    <w:name w:val="xl112"/>
    <w:basedOn w:val="Normal"/>
    <w:rsid w:val="00423371"/>
    <w:pPr>
      <w:pBdr>
        <w:top w:val="single" w:sz="4" w:space="0" w:color="auto"/>
        <w:left w:val="single" w:sz="4" w:space="0" w:color="auto"/>
        <w:right w:val="single" w:sz="4" w:space="0" w:color="auto"/>
      </w:pBdr>
      <w:spacing w:before="100" w:beforeAutospacing="1" w:after="100" w:afterAutospacing="1"/>
      <w:jc w:val="center"/>
    </w:pPr>
    <w:rPr>
      <w:sz w:val="18"/>
      <w:szCs w:val="18"/>
      <w:lang w:eastAsia="lv-LV"/>
    </w:rPr>
  </w:style>
  <w:style w:type="paragraph" w:customStyle="1" w:styleId="xl113">
    <w:name w:val="xl113"/>
    <w:basedOn w:val="Normal"/>
    <w:rsid w:val="00423371"/>
    <w:pPr>
      <w:pBdr>
        <w:left w:val="single" w:sz="4" w:space="0" w:color="auto"/>
        <w:right w:val="single" w:sz="4" w:space="0" w:color="auto"/>
      </w:pBdr>
      <w:spacing w:before="100" w:beforeAutospacing="1" w:after="100" w:afterAutospacing="1"/>
      <w:textAlignment w:val="top"/>
    </w:pPr>
    <w:rPr>
      <w:b/>
      <w:bCs/>
      <w:sz w:val="18"/>
      <w:szCs w:val="18"/>
      <w:lang w:eastAsia="lv-LV"/>
    </w:rPr>
  </w:style>
  <w:style w:type="paragraph" w:customStyle="1" w:styleId="xl114">
    <w:name w:val="xl114"/>
    <w:basedOn w:val="Normal"/>
    <w:rsid w:val="00423371"/>
    <w:pPr>
      <w:pBdr>
        <w:left w:val="single" w:sz="4" w:space="0" w:color="auto"/>
        <w:right w:val="single" w:sz="4" w:space="0" w:color="auto"/>
      </w:pBdr>
      <w:spacing w:before="100" w:beforeAutospacing="1" w:after="100" w:afterAutospacing="1"/>
      <w:textAlignment w:val="top"/>
    </w:pPr>
    <w:rPr>
      <w:b/>
      <w:bCs/>
      <w:sz w:val="18"/>
      <w:szCs w:val="18"/>
      <w:lang w:eastAsia="lv-LV"/>
    </w:rPr>
  </w:style>
  <w:style w:type="paragraph" w:customStyle="1" w:styleId="xl115">
    <w:name w:val="xl115"/>
    <w:basedOn w:val="Normal"/>
    <w:rsid w:val="00423371"/>
    <w:pPr>
      <w:pBdr>
        <w:left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116">
    <w:name w:val="xl116"/>
    <w:basedOn w:val="Normal"/>
    <w:rsid w:val="00423371"/>
    <w:pPr>
      <w:pBdr>
        <w:left w:val="single" w:sz="4" w:space="0" w:color="auto"/>
        <w:right w:val="single" w:sz="4" w:space="0" w:color="auto"/>
      </w:pBdr>
      <w:shd w:val="clear" w:color="FFFFFF" w:fill="auto"/>
      <w:spacing w:before="100" w:beforeAutospacing="1" w:after="100" w:afterAutospacing="1"/>
      <w:jc w:val="center"/>
      <w:textAlignment w:val="center"/>
    </w:pPr>
    <w:rPr>
      <w:sz w:val="18"/>
      <w:szCs w:val="18"/>
      <w:lang w:eastAsia="lv-LV"/>
    </w:rPr>
  </w:style>
  <w:style w:type="paragraph" w:customStyle="1" w:styleId="xl117">
    <w:name w:val="xl117"/>
    <w:basedOn w:val="Normal"/>
    <w:rsid w:val="00423371"/>
    <w:pPr>
      <w:pBdr>
        <w:left w:val="single" w:sz="4" w:space="0" w:color="auto"/>
        <w:right w:val="single" w:sz="4" w:space="0" w:color="auto"/>
      </w:pBdr>
      <w:spacing w:before="100" w:beforeAutospacing="1" w:after="100" w:afterAutospacing="1"/>
      <w:jc w:val="center"/>
    </w:pPr>
    <w:rPr>
      <w:sz w:val="18"/>
      <w:szCs w:val="18"/>
      <w:lang w:eastAsia="lv-LV"/>
    </w:rPr>
  </w:style>
  <w:style w:type="paragraph" w:customStyle="1" w:styleId="xl118">
    <w:name w:val="xl118"/>
    <w:basedOn w:val="Normal"/>
    <w:rsid w:val="00423371"/>
    <w:pPr>
      <w:pBdr>
        <w:left w:val="single" w:sz="4" w:space="0" w:color="auto"/>
        <w:right w:val="single" w:sz="4" w:space="0" w:color="auto"/>
      </w:pBdr>
      <w:shd w:val="clear" w:color="FFFFFF" w:fill="FFFFFF"/>
      <w:spacing w:before="100" w:beforeAutospacing="1" w:after="100" w:afterAutospacing="1"/>
      <w:jc w:val="center"/>
    </w:pPr>
    <w:rPr>
      <w:sz w:val="18"/>
      <w:szCs w:val="18"/>
      <w:lang w:eastAsia="lv-LV"/>
    </w:rPr>
  </w:style>
  <w:style w:type="paragraph" w:customStyle="1" w:styleId="xl119">
    <w:name w:val="xl119"/>
    <w:basedOn w:val="Normal"/>
    <w:rsid w:val="00423371"/>
    <w:pPr>
      <w:pBdr>
        <w:left w:val="single" w:sz="4" w:space="0" w:color="auto"/>
        <w:right w:val="single" w:sz="4" w:space="0" w:color="auto"/>
      </w:pBdr>
      <w:spacing w:before="100" w:beforeAutospacing="1" w:after="100" w:afterAutospacing="1"/>
      <w:jc w:val="center"/>
    </w:pPr>
    <w:rPr>
      <w:sz w:val="18"/>
      <w:szCs w:val="18"/>
      <w:lang w:eastAsia="lv-LV"/>
    </w:rPr>
  </w:style>
  <w:style w:type="paragraph" w:customStyle="1" w:styleId="xl120">
    <w:name w:val="xl120"/>
    <w:basedOn w:val="Normal"/>
    <w:rsid w:val="00423371"/>
    <w:pPr>
      <w:pBdr>
        <w:left w:val="single" w:sz="4" w:space="0" w:color="auto"/>
        <w:bottom w:val="single" w:sz="4" w:space="0" w:color="auto"/>
        <w:right w:val="single" w:sz="4" w:space="0" w:color="auto"/>
      </w:pBdr>
      <w:spacing w:before="100" w:beforeAutospacing="1" w:after="100" w:afterAutospacing="1"/>
      <w:textAlignment w:val="top"/>
    </w:pPr>
    <w:rPr>
      <w:b/>
      <w:bCs/>
      <w:sz w:val="18"/>
      <w:szCs w:val="18"/>
      <w:lang w:eastAsia="lv-LV"/>
    </w:rPr>
  </w:style>
  <w:style w:type="paragraph" w:customStyle="1" w:styleId="xl121">
    <w:name w:val="xl121"/>
    <w:basedOn w:val="Normal"/>
    <w:rsid w:val="00423371"/>
    <w:pPr>
      <w:pBdr>
        <w:left w:val="single" w:sz="4" w:space="0" w:color="auto"/>
        <w:bottom w:val="single" w:sz="4" w:space="0" w:color="auto"/>
        <w:right w:val="single" w:sz="4" w:space="0" w:color="auto"/>
      </w:pBdr>
      <w:spacing w:before="100" w:beforeAutospacing="1" w:after="100" w:afterAutospacing="1"/>
      <w:textAlignment w:val="top"/>
    </w:pPr>
    <w:rPr>
      <w:b/>
      <w:bCs/>
      <w:sz w:val="18"/>
      <w:szCs w:val="18"/>
      <w:lang w:eastAsia="lv-LV"/>
    </w:rPr>
  </w:style>
  <w:style w:type="paragraph" w:customStyle="1" w:styleId="xl122">
    <w:name w:val="xl122"/>
    <w:basedOn w:val="Normal"/>
    <w:rsid w:val="00423371"/>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123">
    <w:name w:val="xl123"/>
    <w:basedOn w:val="Normal"/>
    <w:rsid w:val="00423371"/>
    <w:pPr>
      <w:pBdr>
        <w:left w:val="single" w:sz="4" w:space="0" w:color="auto"/>
        <w:right w:val="single" w:sz="4" w:space="0" w:color="auto"/>
      </w:pBdr>
      <w:shd w:val="clear" w:color="FFFFFF" w:fill="auto"/>
      <w:spacing w:before="100" w:beforeAutospacing="1" w:after="100" w:afterAutospacing="1"/>
      <w:jc w:val="center"/>
    </w:pPr>
    <w:rPr>
      <w:sz w:val="18"/>
      <w:szCs w:val="18"/>
      <w:lang w:eastAsia="lv-LV"/>
    </w:rPr>
  </w:style>
  <w:style w:type="paragraph" w:customStyle="1" w:styleId="xl124">
    <w:name w:val="xl124"/>
    <w:basedOn w:val="Normal"/>
    <w:rsid w:val="00423371"/>
    <w:pPr>
      <w:pBdr>
        <w:left w:val="single" w:sz="4" w:space="0" w:color="auto"/>
        <w:bottom w:val="single" w:sz="4" w:space="0" w:color="auto"/>
        <w:right w:val="single" w:sz="4" w:space="0" w:color="auto"/>
      </w:pBdr>
      <w:spacing w:before="100" w:beforeAutospacing="1" w:after="100" w:afterAutospacing="1"/>
      <w:jc w:val="center"/>
    </w:pPr>
    <w:rPr>
      <w:sz w:val="18"/>
      <w:szCs w:val="18"/>
      <w:lang w:eastAsia="lv-LV"/>
    </w:rPr>
  </w:style>
  <w:style w:type="paragraph" w:customStyle="1" w:styleId="xl125">
    <w:name w:val="xl125"/>
    <w:basedOn w:val="Normal"/>
    <w:rsid w:val="00423371"/>
    <w:pPr>
      <w:pBdr>
        <w:left w:val="single" w:sz="4" w:space="0" w:color="auto"/>
        <w:bottom w:val="single" w:sz="4" w:space="0" w:color="auto"/>
        <w:right w:val="single" w:sz="4" w:space="0" w:color="auto"/>
      </w:pBdr>
      <w:shd w:val="clear" w:color="FFFFFF" w:fill="FFFFFF"/>
      <w:spacing w:before="100" w:beforeAutospacing="1" w:after="100" w:afterAutospacing="1"/>
      <w:jc w:val="center"/>
    </w:pPr>
    <w:rPr>
      <w:sz w:val="18"/>
      <w:szCs w:val="18"/>
      <w:lang w:eastAsia="lv-LV"/>
    </w:rPr>
  </w:style>
  <w:style w:type="paragraph" w:customStyle="1" w:styleId="xl126">
    <w:name w:val="xl126"/>
    <w:basedOn w:val="Normal"/>
    <w:rsid w:val="00423371"/>
    <w:pPr>
      <w:pBdr>
        <w:left w:val="single" w:sz="4" w:space="0" w:color="auto"/>
        <w:bottom w:val="single" w:sz="4" w:space="0" w:color="auto"/>
        <w:right w:val="single" w:sz="4" w:space="0" w:color="auto"/>
      </w:pBdr>
      <w:spacing w:before="100" w:beforeAutospacing="1" w:after="100" w:afterAutospacing="1"/>
      <w:jc w:val="center"/>
    </w:pPr>
    <w:rPr>
      <w:sz w:val="18"/>
      <w:szCs w:val="18"/>
      <w:lang w:eastAsia="lv-LV"/>
    </w:rPr>
  </w:style>
  <w:style w:type="paragraph" w:customStyle="1" w:styleId="xl127">
    <w:name w:val="xl127"/>
    <w:basedOn w:val="Normal"/>
    <w:rsid w:val="004233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128">
    <w:name w:val="xl128"/>
    <w:basedOn w:val="Normal"/>
    <w:rsid w:val="004233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129">
    <w:name w:val="xl129"/>
    <w:basedOn w:val="Normal"/>
    <w:rsid w:val="00423371"/>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lv-LV"/>
    </w:rPr>
  </w:style>
  <w:style w:type="paragraph" w:customStyle="1" w:styleId="xl130">
    <w:name w:val="xl130"/>
    <w:basedOn w:val="Normal"/>
    <w:rsid w:val="00423371"/>
    <w:pPr>
      <w:pBdr>
        <w:top w:val="single" w:sz="4" w:space="0" w:color="auto"/>
        <w:left w:val="single" w:sz="4" w:space="0" w:color="auto"/>
        <w:right w:val="single" w:sz="4" w:space="0" w:color="auto"/>
      </w:pBdr>
      <w:shd w:val="clear" w:color="FFFFFF" w:fill="auto"/>
      <w:spacing w:before="100" w:beforeAutospacing="1" w:after="100" w:afterAutospacing="1"/>
    </w:pPr>
    <w:rPr>
      <w:b/>
      <w:bCs/>
      <w:sz w:val="18"/>
      <w:szCs w:val="18"/>
      <w:lang w:eastAsia="lv-LV"/>
    </w:rPr>
  </w:style>
  <w:style w:type="paragraph" w:customStyle="1" w:styleId="xl131">
    <w:name w:val="xl131"/>
    <w:basedOn w:val="Normal"/>
    <w:rsid w:val="00423371"/>
    <w:pPr>
      <w:pBdr>
        <w:left w:val="single" w:sz="4" w:space="0" w:color="auto"/>
        <w:bottom w:val="single" w:sz="4" w:space="0" w:color="auto"/>
        <w:right w:val="single" w:sz="4" w:space="0" w:color="auto"/>
      </w:pBdr>
      <w:shd w:val="clear" w:color="FFFFFF" w:fill="auto"/>
      <w:spacing w:before="100" w:beforeAutospacing="1" w:after="100" w:afterAutospacing="1"/>
    </w:pPr>
    <w:rPr>
      <w:b/>
      <w:bCs/>
      <w:sz w:val="18"/>
      <w:szCs w:val="18"/>
      <w:lang w:eastAsia="lv-LV"/>
    </w:rPr>
  </w:style>
  <w:style w:type="paragraph" w:customStyle="1" w:styleId="xl132">
    <w:name w:val="xl132"/>
    <w:basedOn w:val="Normal"/>
    <w:rsid w:val="00423371"/>
    <w:pPr>
      <w:pBdr>
        <w:top w:val="single" w:sz="4" w:space="0" w:color="auto"/>
        <w:left w:val="single" w:sz="4" w:space="0" w:color="auto"/>
        <w:bottom w:val="single" w:sz="4" w:space="0" w:color="auto"/>
      </w:pBdr>
      <w:spacing w:before="100" w:beforeAutospacing="1" w:after="100" w:afterAutospacing="1"/>
    </w:pPr>
    <w:rPr>
      <w:b/>
      <w:bCs/>
      <w:sz w:val="18"/>
      <w:szCs w:val="18"/>
      <w:lang w:eastAsia="lv-LV"/>
    </w:rPr>
  </w:style>
  <w:style w:type="paragraph" w:customStyle="1" w:styleId="xl133">
    <w:name w:val="xl133"/>
    <w:basedOn w:val="Normal"/>
    <w:rsid w:val="00423371"/>
    <w:pPr>
      <w:pBdr>
        <w:top w:val="single" w:sz="4" w:space="0" w:color="auto"/>
        <w:bottom w:val="single" w:sz="4" w:space="0" w:color="auto"/>
      </w:pBdr>
      <w:spacing w:before="100" w:beforeAutospacing="1" w:after="100" w:afterAutospacing="1"/>
    </w:pPr>
    <w:rPr>
      <w:b/>
      <w:bCs/>
      <w:sz w:val="18"/>
      <w:szCs w:val="18"/>
      <w:lang w:eastAsia="lv-LV"/>
    </w:rPr>
  </w:style>
  <w:style w:type="paragraph" w:customStyle="1" w:styleId="xl134">
    <w:name w:val="xl134"/>
    <w:basedOn w:val="Normal"/>
    <w:rsid w:val="00423371"/>
    <w:pPr>
      <w:pBdr>
        <w:top w:val="single" w:sz="4" w:space="0" w:color="auto"/>
        <w:bottom w:val="single" w:sz="4" w:space="0" w:color="auto"/>
        <w:right w:val="single" w:sz="4" w:space="0" w:color="auto"/>
      </w:pBdr>
      <w:spacing w:before="100" w:beforeAutospacing="1" w:after="100" w:afterAutospacing="1"/>
    </w:pPr>
    <w:rPr>
      <w:b/>
      <w:bCs/>
      <w:sz w:val="18"/>
      <w:szCs w:val="18"/>
      <w:lang w:eastAsia="lv-LV"/>
    </w:rPr>
  </w:style>
  <w:style w:type="paragraph" w:customStyle="1" w:styleId="xl135">
    <w:name w:val="xl135"/>
    <w:basedOn w:val="Normal"/>
    <w:rsid w:val="004233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eastAsia="lv-LV"/>
    </w:rPr>
  </w:style>
  <w:style w:type="paragraph" w:customStyle="1" w:styleId="xl136">
    <w:name w:val="xl136"/>
    <w:basedOn w:val="Normal"/>
    <w:rsid w:val="00423371"/>
    <w:pPr>
      <w:pBdr>
        <w:top w:val="single" w:sz="4" w:space="0" w:color="auto"/>
        <w:left w:val="single" w:sz="4" w:space="0" w:color="auto"/>
        <w:bottom w:val="single" w:sz="4" w:space="0" w:color="auto"/>
      </w:pBdr>
      <w:spacing w:before="100" w:beforeAutospacing="1" w:after="100" w:afterAutospacing="1"/>
    </w:pPr>
    <w:rPr>
      <w:b/>
      <w:bCs/>
      <w:sz w:val="18"/>
      <w:szCs w:val="18"/>
      <w:lang w:eastAsia="lv-LV"/>
    </w:rPr>
  </w:style>
  <w:style w:type="paragraph" w:customStyle="1" w:styleId="xl137">
    <w:name w:val="xl137"/>
    <w:basedOn w:val="Normal"/>
    <w:rsid w:val="00423371"/>
    <w:pPr>
      <w:pBdr>
        <w:top w:val="single" w:sz="4" w:space="0" w:color="auto"/>
        <w:bottom w:val="single" w:sz="4" w:space="0" w:color="auto"/>
      </w:pBdr>
      <w:spacing w:before="100" w:beforeAutospacing="1" w:after="100" w:afterAutospacing="1"/>
    </w:pPr>
    <w:rPr>
      <w:b/>
      <w:bCs/>
      <w:sz w:val="18"/>
      <w:szCs w:val="18"/>
      <w:lang w:eastAsia="lv-LV"/>
    </w:rPr>
  </w:style>
  <w:style w:type="paragraph" w:customStyle="1" w:styleId="xl138">
    <w:name w:val="xl138"/>
    <w:basedOn w:val="Normal"/>
    <w:rsid w:val="00423371"/>
    <w:pPr>
      <w:pBdr>
        <w:top w:val="single" w:sz="4" w:space="0" w:color="auto"/>
        <w:bottom w:val="single" w:sz="4" w:space="0" w:color="auto"/>
        <w:right w:val="single" w:sz="4" w:space="0" w:color="auto"/>
      </w:pBdr>
      <w:spacing w:before="100" w:beforeAutospacing="1" w:after="100" w:afterAutospacing="1"/>
    </w:pPr>
    <w:rPr>
      <w:b/>
      <w:bCs/>
      <w:sz w:val="18"/>
      <w:szCs w:val="18"/>
      <w:lang w:eastAsia="lv-LV"/>
    </w:rPr>
  </w:style>
  <w:style w:type="paragraph" w:customStyle="1" w:styleId="xl139">
    <w:name w:val="xl139"/>
    <w:basedOn w:val="Normal"/>
    <w:rsid w:val="004233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eastAsia="lv-LV"/>
    </w:rPr>
  </w:style>
  <w:style w:type="paragraph" w:customStyle="1" w:styleId="xl140">
    <w:name w:val="xl140"/>
    <w:basedOn w:val="Normal"/>
    <w:rsid w:val="00423371"/>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lv-LV"/>
    </w:rPr>
  </w:style>
  <w:style w:type="paragraph" w:customStyle="1" w:styleId="xl141">
    <w:name w:val="xl141"/>
    <w:basedOn w:val="Normal"/>
    <w:rsid w:val="00423371"/>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sz w:val="18"/>
      <w:szCs w:val="18"/>
      <w:lang w:eastAsia="lv-LV"/>
    </w:rPr>
  </w:style>
  <w:style w:type="paragraph" w:customStyle="1" w:styleId="xl142">
    <w:name w:val="xl142"/>
    <w:basedOn w:val="Normal"/>
    <w:rsid w:val="00423371"/>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sz w:val="18"/>
      <w:szCs w:val="18"/>
      <w:lang w:eastAsia="lv-LV"/>
    </w:rPr>
  </w:style>
  <w:style w:type="paragraph" w:customStyle="1" w:styleId="xl143">
    <w:name w:val="xl143"/>
    <w:basedOn w:val="Normal"/>
    <w:rsid w:val="004233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eastAsia="lv-LV"/>
    </w:rPr>
  </w:style>
  <w:style w:type="paragraph" w:customStyle="1" w:styleId="xl144">
    <w:name w:val="xl144"/>
    <w:basedOn w:val="Normal"/>
    <w:rsid w:val="00423371"/>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lv-LV"/>
    </w:rPr>
  </w:style>
  <w:style w:type="paragraph" w:customStyle="1" w:styleId="xl145">
    <w:name w:val="xl145"/>
    <w:basedOn w:val="Normal"/>
    <w:rsid w:val="004233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lang w:eastAsia="lv-LV"/>
    </w:rPr>
  </w:style>
  <w:style w:type="paragraph" w:customStyle="1" w:styleId="xl146">
    <w:name w:val="xl146"/>
    <w:basedOn w:val="Normal"/>
    <w:rsid w:val="00423371"/>
    <w:pPr>
      <w:pBdr>
        <w:top w:val="single" w:sz="4" w:space="0" w:color="auto"/>
        <w:left w:val="single" w:sz="4" w:space="0" w:color="auto"/>
        <w:bottom w:val="single" w:sz="4" w:space="0" w:color="auto"/>
      </w:pBdr>
      <w:shd w:val="clear" w:color="000000" w:fill="FFFFFF"/>
      <w:spacing w:before="100" w:beforeAutospacing="1" w:after="100" w:afterAutospacing="1"/>
    </w:pPr>
    <w:rPr>
      <w:b/>
      <w:bCs/>
      <w:sz w:val="18"/>
      <w:szCs w:val="18"/>
      <w:lang w:eastAsia="lv-LV"/>
    </w:rPr>
  </w:style>
  <w:style w:type="paragraph" w:customStyle="1" w:styleId="xl147">
    <w:name w:val="xl147"/>
    <w:basedOn w:val="Normal"/>
    <w:rsid w:val="00423371"/>
    <w:pPr>
      <w:pBdr>
        <w:top w:val="single" w:sz="4" w:space="0" w:color="auto"/>
        <w:bottom w:val="single" w:sz="4" w:space="0" w:color="auto"/>
      </w:pBdr>
      <w:shd w:val="clear" w:color="000000" w:fill="FFFFFF"/>
      <w:spacing w:before="100" w:beforeAutospacing="1" w:after="100" w:afterAutospacing="1"/>
    </w:pPr>
    <w:rPr>
      <w:b/>
      <w:bCs/>
      <w:sz w:val="18"/>
      <w:szCs w:val="18"/>
      <w:lang w:eastAsia="lv-LV"/>
    </w:rPr>
  </w:style>
  <w:style w:type="paragraph" w:customStyle="1" w:styleId="xl148">
    <w:name w:val="xl148"/>
    <w:basedOn w:val="Normal"/>
    <w:rsid w:val="00423371"/>
    <w:pPr>
      <w:pBdr>
        <w:top w:val="single" w:sz="4" w:space="0" w:color="auto"/>
        <w:bottom w:val="single" w:sz="4" w:space="0" w:color="auto"/>
        <w:right w:val="single" w:sz="4" w:space="0" w:color="auto"/>
      </w:pBdr>
      <w:shd w:val="clear" w:color="000000" w:fill="FFFFFF"/>
      <w:spacing w:before="100" w:beforeAutospacing="1" w:after="100" w:afterAutospacing="1"/>
    </w:pPr>
    <w:rPr>
      <w:b/>
      <w:bCs/>
      <w:sz w:val="18"/>
      <w:szCs w:val="18"/>
      <w:lang w:eastAsia="lv-LV"/>
    </w:rPr>
  </w:style>
  <w:style w:type="paragraph" w:customStyle="1" w:styleId="xl149">
    <w:name w:val="xl149"/>
    <w:basedOn w:val="Normal"/>
    <w:rsid w:val="00423371"/>
    <w:pPr>
      <w:spacing w:before="100" w:beforeAutospacing="1" w:after="100" w:afterAutospacing="1"/>
    </w:pPr>
    <w:rPr>
      <w:b/>
      <w:bCs/>
      <w:sz w:val="18"/>
      <w:szCs w:val="18"/>
      <w:lang w:eastAsia="lv-LV"/>
    </w:rPr>
  </w:style>
  <w:style w:type="paragraph" w:customStyle="1" w:styleId="xl150">
    <w:name w:val="xl150"/>
    <w:basedOn w:val="Normal"/>
    <w:rsid w:val="004233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18"/>
      <w:szCs w:val="18"/>
      <w:lang w:eastAsia="lv-LV"/>
    </w:rPr>
  </w:style>
  <w:style w:type="paragraph" w:customStyle="1" w:styleId="xl151">
    <w:name w:val="xl151"/>
    <w:basedOn w:val="Normal"/>
    <w:rsid w:val="004233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18"/>
      <w:szCs w:val="18"/>
      <w:lang w:eastAsia="lv-LV"/>
    </w:rPr>
  </w:style>
  <w:style w:type="paragraph" w:customStyle="1" w:styleId="xl152">
    <w:name w:val="xl152"/>
    <w:basedOn w:val="Normal"/>
    <w:rsid w:val="004233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8"/>
      <w:szCs w:val="18"/>
      <w:lang w:eastAsia="lv-LV"/>
    </w:rPr>
  </w:style>
  <w:style w:type="character" w:styleId="UnresolvedMention">
    <w:name w:val="Unresolved Mention"/>
    <w:uiPriority w:val="99"/>
    <w:semiHidden/>
    <w:unhideWhenUsed/>
    <w:rsid w:val="00423371"/>
    <w:rPr>
      <w:color w:val="605E5C"/>
      <w:shd w:val="clear" w:color="auto" w:fill="E1DFDD"/>
    </w:rPr>
  </w:style>
  <w:style w:type="paragraph" w:customStyle="1" w:styleId="xl153">
    <w:name w:val="xl153"/>
    <w:basedOn w:val="Normal"/>
    <w:rsid w:val="0042337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lang w:eastAsia="lv-LV"/>
    </w:rPr>
  </w:style>
  <w:style w:type="paragraph" w:customStyle="1" w:styleId="xl154">
    <w:name w:val="xl154"/>
    <w:basedOn w:val="Normal"/>
    <w:rsid w:val="00423371"/>
    <w:pPr>
      <w:pBdr>
        <w:top w:val="single" w:sz="4" w:space="0" w:color="auto"/>
        <w:left w:val="single" w:sz="4" w:space="0" w:color="auto"/>
        <w:bottom w:val="single" w:sz="4" w:space="0" w:color="auto"/>
        <w:right w:val="single" w:sz="8" w:space="0" w:color="auto"/>
      </w:pBdr>
      <w:spacing w:before="100" w:beforeAutospacing="1" w:after="100" w:afterAutospacing="1"/>
    </w:pPr>
    <w:rPr>
      <w:lang w:eastAsia="lv-LV"/>
    </w:rPr>
  </w:style>
  <w:style w:type="paragraph" w:customStyle="1" w:styleId="xl155">
    <w:name w:val="xl155"/>
    <w:basedOn w:val="Normal"/>
    <w:rsid w:val="004233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lv-LV"/>
    </w:rPr>
  </w:style>
  <w:style w:type="paragraph" w:customStyle="1" w:styleId="xl156">
    <w:name w:val="xl156"/>
    <w:basedOn w:val="Normal"/>
    <w:rsid w:val="004233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eastAsia="lv-LV"/>
    </w:rPr>
  </w:style>
  <w:style w:type="paragraph" w:customStyle="1" w:styleId="xl157">
    <w:name w:val="xl157"/>
    <w:basedOn w:val="Normal"/>
    <w:rsid w:val="0042337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lang w:eastAsia="lv-LV"/>
    </w:rPr>
  </w:style>
  <w:style w:type="paragraph" w:customStyle="1" w:styleId="xl158">
    <w:name w:val="xl158"/>
    <w:basedOn w:val="Normal"/>
    <w:rsid w:val="0042337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lang w:eastAsia="lv-LV"/>
    </w:rPr>
  </w:style>
  <w:style w:type="paragraph" w:customStyle="1" w:styleId="xl159">
    <w:name w:val="xl159"/>
    <w:basedOn w:val="Normal"/>
    <w:rsid w:val="0042337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color w:val="000000"/>
      <w:lang w:eastAsia="lv-LV"/>
    </w:rPr>
  </w:style>
  <w:style w:type="paragraph" w:customStyle="1" w:styleId="xl160">
    <w:name w:val="xl160"/>
    <w:basedOn w:val="Normal"/>
    <w:rsid w:val="00423371"/>
    <w:pPr>
      <w:spacing w:before="100" w:beforeAutospacing="1" w:after="100" w:afterAutospacing="1"/>
      <w:textAlignment w:val="center"/>
    </w:pPr>
    <w:rPr>
      <w:lang w:eastAsia="lv-LV"/>
    </w:rPr>
  </w:style>
  <w:style w:type="paragraph" w:customStyle="1" w:styleId="xl161">
    <w:name w:val="xl161"/>
    <w:basedOn w:val="Normal"/>
    <w:rsid w:val="004233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eastAsia="lv-LV"/>
    </w:rPr>
  </w:style>
  <w:style w:type="paragraph" w:customStyle="1" w:styleId="xl162">
    <w:name w:val="xl162"/>
    <w:basedOn w:val="Normal"/>
    <w:rsid w:val="00423371"/>
    <w:pPr>
      <w:pBdr>
        <w:left w:val="single" w:sz="4" w:space="0" w:color="auto"/>
        <w:right w:val="single" w:sz="4" w:space="0" w:color="auto"/>
      </w:pBdr>
      <w:spacing w:before="100" w:beforeAutospacing="1" w:after="100" w:afterAutospacing="1"/>
      <w:textAlignment w:val="center"/>
    </w:pPr>
    <w:rPr>
      <w:lang w:eastAsia="lv-LV"/>
    </w:rPr>
  </w:style>
  <w:style w:type="paragraph" w:customStyle="1" w:styleId="xl163">
    <w:name w:val="xl163"/>
    <w:basedOn w:val="Normal"/>
    <w:rsid w:val="004233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eastAsia="lv-LV"/>
    </w:rPr>
  </w:style>
  <w:style w:type="paragraph" w:customStyle="1" w:styleId="xl164">
    <w:name w:val="xl164"/>
    <w:basedOn w:val="Normal"/>
    <w:rsid w:val="00423371"/>
    <w:pPr>
      <w:spacing w:before="100" w:beforeAutospacing="1" w:after="100" w:afterAutospacing="1"/>
      <w:textAlignment w:val="center"/>
    </w:pPr>
    <w:rPr>
      <w:lang w:eastAsia="lv-LV"/>
    </w:rPr>
  </w:style>
  <w:style w:type="paragraph" w:customStyle="1" w:styleId="xl165">
    <w:name w:val="xl165"/>
    <w:basedOn w:val="Normal"/>
    <w:rsid w:val="00423371"/>
    <w:pPr>
      <w:pBdr>
        <w:top w:val="single" w:sz="4" w:space="0" w:color="auto"/>
        <w:left w:val="single" w:sz="4" w:space="0" w:color="auto"/>
        <w:right w:val="single" w:sz="4" w:space="0" w:color="auto"/>
      </w:pBdr>
      <w:spacing w:before="100" w:beforeAutospacing="1" w:after="100" w:afterAutospacing="1"/>
      <w:textAlignment w:val="center"/>
    </w:pPr>
    <w:rPr>
      <w:lang w:eastAsia="lv-LV"/>
    </w:rPr>
  </w:style>
  <w:style w:type="paragraph" w:customStyle="1" w:styleId="xl166">
    <w:name w:val="xl166"/>
    <w:basedOn w:val="Normal"/>
    <w:rsid w:val="00423371"/>
    <w:pPr>
      <w:pBdr>
        <w:top w:val="single" w:sz="4" w:space="0" w:color="auto"/>
        <w:left w:val="single" w:sz="4" w:space="0" w:color="auto"/>
        <w:right w:val="single" w:sz="4" w:space="0" w:color="auto"/>
      </w:pBdr>
      <w:spacing w:before="100" w:beforeAutospacing="1" w:after="100" w:afterAutospacing="1"/>
      <w:textAlignment w:val="center"/>
    </w:pPr>
    <w:rPr>
      <w:color w:val="000000"/>
      <w:lang w:eastAsia="lv-LV"/>
    </w:rPr>
  </w:style>
  <w:style w:type="paragraph" w:customStyle="1" w:styleId="xl167">
    <w:name w:val="xl167"/>
    <w:basedOn w:val="Normal"/>
    <w:rsid w:val="00423371"/>
    <w:pPr>
      <w:pBdr>
        <w:top w:val="single" w:sz="4" w:space="0" w:color="auto"/>
        <w:left w:val="single" w:sz="4" w:space="0" w:color="auto"/>
        <w:right w:val="single" w:sz="4" w:space="0" w:color="auto"/>
      </w:pBdr>
      <w:spacing w:before="100" w:beforeAutospacing="1" w:after="100" w:afterAutospacing="1"/>
      <w:textAlignment w:val="center"/>
    </w:pPr>
    <w:rPr>
      <w:lang w:eastAsia="lv-LV"/>
    </w:rPr>
  </w:style>
  <w:style w:type="paragraph" w:customStyle="1" w:styleId="xl168">
    <w:name w:val="xl168"/>
    <w:basedOn w:val="Normal"/>
    <w:rsid w:val="00423371"/>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lang w:eastAsia="lv-LV"/>
    </w:rPr>
  </w:style>
  <w:style w:type="paragraph" w:customStyle="1" w:styleId="xl169">
    <w:name w:val="xl169"/>
    <w:basedOn w:val="Normal"/>
    <w:rsid w:val="00423371"/>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lang w:eastAsia="lv-LV"/>
    </w:rPr>
  </w:style>
  <w:style w:type="paragraph" w:customStyle="1" w:styleId="xl170">
    <w:name w:val="xl170"/>
    <w:basedOn w:val="Normal"/>
    <w:rsid w:val="00423371"/>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lang w:eastAsia="lv-LV"/>
    </w:rPr>
  </w:style>
  <w:style w:type="paragraph" w:customStyle="1" w:styleId="xl171">
    <w:name w:val="xl171"/>
    <w:basedOn w:val="Normal"/>
    <w:rsid w:val="00423371"/>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lang w:eastAsia="lv-LV"/>
    </w:rPr>
  </w:style>
  <w:style w:type="paragraph" w:customStyle="1" w:styleId="xl172">
    <w:name w:val="xl172"/>
    <w:basedOn w:val="Normal"/>
    <w:rsid w:val="00423371"/>
    <w:pPr>
      <w:pBdr>
        <w:top w:val="single" w:sz="4" w:space="0" w:color="000000"/>
        <w:left w:val="single" w:sz="4" w:space="0" w:color="000000"/>
      </w:pBdr>
      <w:spacing w:before="100" w:beforeAutospacing="1" w:after="100" w:afterAutospacing="1"/>
      <w:textAlignment w:val="center"/>
    </w:pPr>
    <w:rPr>
      <w:lang w:eastAsia="lv-LV"/>
    </w:rPr>
  </w:style>
  <w:style w:type="paragraph" w:customStyle="1" w:styleId="xl173">
    <w:name w:val="xl173"/>
    <w:basedOn w:val="Normal"/>
    <w:rsid w:val="00423371"/>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lang w:eastAsia="lv-LV"/>
    </w:rPr>
  </w:style>
  <w:style w:type="paragraph" w:customStyle="1" w:styleId="xl174">
    <w:name w:val="xl174"/>
    <w:basedOn w:val="Normal"/>
    <w:rsid w:val="00423371"/>
    <w:pPr>
      <w:pBdr>
        <w:left w:val="single" w:sz="4" w:space="0" w:color="000000"/>
        <w:bottom w:val="single" w:sz="4" w:space="0" w:color="000000"/>
        <w:right w:val="single" w:sz="4" w:space="0" w:color="000000"/>
      </w:pBdr>
      <w:spacing w:before="100" w:beforeAutospacing="1" w:after="100" w:afterAutospacing="1"/>
      <w:jc w:val="center"/>
      <w:textAlignment w:val="center"/>
    </w:pPr>
    <w:rPr>
      <w:lang w:eastAsia="lv-LV"/>
    </w:rPr>
  </w:style>
  <w:style w:type="paragraph" w:customStyle="1" w:styleId="xl175">
    <w:name w:val="xl175"/>
    <w:basedOn w:val="Normal"/>
    <w:rsid w:val="00423371"/>
    <w:pPr>
      <w:pBdr>
        <w:left w:val="single" w:sz="4" w:space="0" w:color="000000"/>
        <w:bottom w:val="single" w:sz="4" w:space="0" w:color="000000"/>
        <w:right w:val="single" w:sz="4" w:space="0" w:color="000000"/>
      </w:pBdr>
      <w:spacing w:before="100" w:beforeAutospacing="1" w:after="100" w:afterAutospacing="1"/>
      <w:textAlignment w:val="center"/>
    </w:pPr>
    <w:rPr>
      <w:lang w:eastAsia="lv-LV"/>
    </w:rPr>
  </w:style>
  <w:style w:type="paragraph" w:customStyle="1" w:styleId="xl176">
    <w:name w:val="xl176"/>
    <w:basedOn w:val="Normal"/>
    <w:rsid w:val="00423371"/>
    <w:pPr>
      <w:pBdr>
        <w:bottom w:val="single" w:sz="4" w:space="0" w:color="000000"/>
        <w:right w:val="single" w:sz="4" w:space="0" w:color="000000"/>
      </w:pBdr>
      <w:spacing w:before="100" w:beforeAutospacing="1" w:after="100" w:afterAutospacing="1"/>
      <w:textAlignment w:val="center"/>
    </w:pPr>
    <w:rPr>
      <w:lang w:eastAsia="lv-LV"/>
    </w:rPr>
  </w:style>
  <w:style w:type="paragraph" w:customStyle="1" w:styleId="xl177">
    <w:name w:val="xl177"/>
    <w:basedOn w:val="Normal"/>
    <w:rsid w:val="00423371"/>
    <w:pPr>
      <w:pBdr>
        <w:left w:val="single" w:sz="4" w:space="0" w:color="000000"/>
        <w:bottom w:val="single" w:sz="4" w:space="0" w:color="000000"/>
        <w:right w:val="single" w:sz="4" w:space="0" w:color="000000"/>
      </w:pBdr>
      <w:spacing w:before="100" w:beforeAutospacing="1" w:after="100" w:afterAutospacing="1"/>
      <w:textAlignment w:val="center"/>
    </w:pPr>
    <w:rPr>
      <w:lang w:eastAsia="lv-LV"/>
    </w:rPr>
  </w:style>
  <w:style w:type="paragraph" w:customStyle="1" w:styleId="xl178">
    <w:name w:val="xl178"/>
    <w:basedOn w:val="Normal"/>
    <w:rsid w:val="00423371"/>
    <w:pPr>
      <w:pBdr>
        <w:bottom w:val="single" w:sz="4" w:space="0" w:color="000000"/>
        <w:right w:val="single" w:sz="4" w:space="0" w:color="000000"/>
      </w:pBdr>
      <w:spacing w:before="100" w:beforeAutospacing="1" w:after="100" w:afterAutospacing="1"/>
      <w:textAlignment w:val="center"/>
    </w:pPr>
    <w:rPr>
      <w:lang w:eastAsia="lv-LV"/>
    </w:rPr>
  </w:style>
  <w:style w:type="paragraph" w:customStyle="1" w:styleId="xl179">
    <w:name w:val="xl179"/>
    <w:basedOn w:val="Normal"/>
    <w:rsid w:val="00423371"/>
    <w:pPr>
      <w:pBdr>
        <w:bottom w:val="single" w:sz="4" w:space="0" w:color="000000"/>
        <w:right w:val="single" w:sz="4" w:space="0" w:color="000000"/>
      </w:pBdr>
      <w:spacing w:before="100" w:beforeAutospacing="1" w:after="100" w:afterAutospacing="1"/>
      <w:textAlignment w:val="center"/>
    </w:pPr>
    <w:rPr>
      <w:lang w:eastAsia="lv-LV"/>
    </w:rPr>
  </w:style>
  <w:style w:type="paragraph" w:customStyle="1" w:styleId="xl180">
    <w:name w:val="xl180"/>
    <w:basedOn w:val="Normal"/>
    <w:rsid w:val="00423371"/>
    <w:pPr>
      <w:pBdr>
        <w:top w:val="single" w:sz="4" w:space="0" w:color="000000"/>
        <w:bottom w:val="single" w:sz="4" w:space="0" w:color="000000"/>
        <w:right w:val="single" w:sz="4" w:space="0" w:color="000000"/>
      </w:pBdr>
      <w:spacing w:before="100" w:beforeAutospacing="1" w:after="100" w:afterAutospacing="1"/>
      <w:textAlignment w:val="center"/>
    </w:pPr>
    <w:rPr>
      <w:lang w:eastAsia="lv-LV"/>
    </w:rPr>
  </w:style>
  <w:style w:type="paragraph" w:customStyle="1" w:styleId="xl181">
    <w:name w:val="xl181"/>
    <w:basedOn w:val="Normal"/>
    <w:rsid w:val="00423371"/>
    <w:pPr>
      <w:pBdr>
        <w:top w:val="single" w:sz="4" w:space="0" w:color="000000"/>
        <w:bottom w:val="single" w:sz="4" w:space="0" w:color="000000"/>
        <w:right w:val="single" w:sz="4" w:space="0" w:color="000000"/>
      </w:pBdr>
      <w:spacing w:before="100" w:beforeAutospacing="1" w:after="100" w:afterAutospacing="1"/>
      <w:textAlignment w:val="center"/>
    </w:pPr>
    <w:rPr>
      <w:color w:val="000000"/>
      <w:lang w:eastAsia="lv-LV"/>
    </w:rPr>
  </w:style>
  <w:style w:type="paragraph" w:customStyle="1" w:styleId="xl182">
    <w:name w:val="xl182"/>
    <w:basedOn w:val="Normal"/>
    <w:rsid w:val="00423371"/>
    <w:pPr>
      <w:pBdr>
        <w:bottom w:val="single" w:sz="4" w:space="0" w:color="000000"/>
        <w:right w:val="single" w:sz="4" w:space="0" w:color="000000"/>
      </w:pBdr>
      <w:spacing w:before="100" w:beforeAutospacing="1" w:after="100" w:afterAutospacing="1"/>
      <w:textAlignment w:val="center"/>
    </w:pPr>
    <w:rPr>
      <w:lang w:eastAsia="lv-LV"/>
    </w:rPr>
  </w:style>
  <w:style w:type="paragraph" w:customStyle="1" w:styleId="xl183">
    <w:name w:val="xl183"/>
    <w:basedOn w:val="Normal"/>
    <w:rsid w:val="00423371"/>
    <w:pPr>
      <w:pBdr>
        <w:bottom w:val="single" w:sz="4" w:space="0" w:color="000000"/>
        <w:right w:val="single" w:sz="4" w:space="0" w:color="000000"/>
      </w:pBdr>
      <w:spacing w:before="100" w:beforeAutospacing="1" w:after="100" w:afterAutospacing="1"/>
      <w:textAlignment w:val="center"/>
    </w:pPr>
    <w:rPr>
      <w:color w:val="000000"/>
      <w:lang w:eastAsia="lv-LV"/>
    </w:rPr>
  </w:style>
  <w:style w:type="paragraph" w:customStyle="1" w:styleId="xl184">
    <w:name w:val="xl184"/>
    <w:basedOn w:val="Normal"/>
    <w:rsid w:val="00423371"/>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lang w:eastAsia="lv-LV"/>
    </w:rPr>
  </w:style>
  <w:style w:type="paragraph" w:customStyle="1" w:styleId="xl185">
    <w:name w:val="xl185"/>
    <w:basedOn w:val="Normal"/>
    <w:rsid w:val="00423371"/>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lang w:eastAsia="lv-LV"/>
    </w:rPr>
  </w:style>
  <w:style w:type="paragraph" w:customStyle="1" w:styleId="xl186">
    <w:name w:val="xl186"/>
    <w:basedOn w:val="Normal"/>
    <w:rsid w:val="00423371"/>
    <w:pPr>
      <w:pBdr>
        <w:top w:val="single" w:sz="4" w:space="0" w:color="000000"/>
        <w:left w:val="single" w:sz="8" w:space="0" w:color="000000"/>
        <w:bottom w:val="single" w:sz="4" w:space="0" w:color="000000"/>
        <w:right w:val="single" w:sz="4" w:space="0" w:color="000000"/>
      </w:pBdr>
      <w:spacing w:before="100" w:beforeAutospacing="1" w:after="100" w:afterAutospacing="1"/>
      <w:textAlignment w:val="center"/>
    </w:pPr>
    <w:rPr>
      <w:lang w:eastAsia="lv-LV"/>
    </w:rPr>
  </w:style>
  <w:style w:type="paragraph" w:customStyle="1" w:styleId="xl187">
    <w:name w:val="xl187"/>
    <w:basedOn w:val="Normal"/>
    <w:rsid w:val="00423371"/>
    <w:pPr>
      <w:pBdr>
        <w:top w:val="single" w:sz="4" w:space="0" w:color="000000"/>
        <w:left w:val="single" w:sz="8" w:space="0" w:color="000000"/>
        <w:bottom w:val="single" w:sz="4" w:space="0" w:color="000000"/>
        <w:right w:val="single" w:sz="4" w:space="0" w:color="000000"/>
      </w:pBdr>
      <w:spacing w:before="100" w:beforeAutospacing="1" w:after="100" w:afterAutospacing="1"/>
      <w:textAlignment w:val="center"/>
    </w:pPr>
    <w:rPr>
      <w:lang w:eastAsia="lv-LV"/>
    </w:rPr>
  </w:style>
  <w:style w:type="paragraph" w:customStyle="1" w:styleId="xl188">
    <w:name w:val="xl188"/>
    <w:basedOn w:val="Normal"/>
    <w:rsid w:val="00423371"/>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lang w:eastAsia="lv-LV"/>
    </w:rPr>
  </w:style>
  <w:style w:type="paragraph" w:customStyle="1" w:styleId="xl189">
    <w:name w:val="xl189"/>
    <w:basedOn w:val="Normal"/>
    <w:rsid w:val="00423371"/>
    <w:pPr>
      <w:pBdr>
        <w:left w:val="single" w:sz="4" w:space="0" w:color="000000"/>
        <w:bottom w:val="single" w:sz="4" w:space="0" w:color="000000"/>
        <w:right w:val="single" w:sz="4" w:space="0" w:color="000000"/>
      </w:pBdr>
      <w:spacing w:before="100" w:beforeAutospacing="1" w:after="100" w:afterAutospacing="1"/>
      <w:textAlignment w:val="center"/>
    </w:pPr>
    <w:rPr>
      <w:color w:val="000000"/>
      <w:lang w:eastAsia="lv-LV"/>
    </w:rPr>
  </w:style>
  <w:style w:type="paragraph" w:customStyle="1" w:styleId="xl190">
    <w:name w:val="xl190"/>
    <w:basedOn w:val="Normal"/>
    <w:rsid w:val="00423371"/>
    <w:pPr>
      <w:pBdr>
        <w:left w:val="single" w:sz="4" w:space="0" w:color="000000"/>
        <w:bottom w:val="single" w:sz="4" w:space="0" w:color="000000"/>
        <w:right w:val="single" w:sz="4" w:space="0" w:color="000000"/>
      </w:pBdr>
      <w:spacing w:before="100" w:beforeAutospacing="1" w:after="100" w:afterAutospacing="1"/>
      <w:textAlignment w:val="center"/>
    </w:pPr>
    <w:rPr>
      <w:color w:val="000000"/>
      <w:lang w:eastAsia="lv-LV"/>
    </w:rPr>
  </w:style>
  <w:style w:type="paragraph" w:customStyle="1" w:styleId="xl191">
    <w:name w:val="xl191"/>
    <w:basedOn w:val="Normal"/>
    <w:rsid w:val="00423371"/>
    <w:pPr>
      <w:pBdr>
        <w:top w:val="single" w:sz="4" w:space="0" w:color="auto"/>
        <w:left w:val="single" w:sz="8" w:space="0" w:color="auto"/>
        <w:right w:val="single" w:sz="4" w:space="0" w:color="auto"/>
      </w:pBdr>
      <w:spacing w:before="100" w:beforeAutospacing="1" w:after="100" w:afterAutospacing="1"/>
      <w:textAlignment w:val="center"/>
    </w:pPr>
    <w:rPr>
      <w:lang w:eastAsia="lv-LV"/>
    </w:rPr>
  </w:style>
  <w:style w:type="paragraph" w:customStyle="1" w:styleId="xl192">
    <w:name w:val="xl192"/>
    <w:basedOn w:val="Normal"/>
    <w:rsid w:val="0042337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lang w:eastAsia="lv-LV"/>
    </w:rPr>
  </w:style>
  <w:style w:type="paragraph" w:customStyle="1" w:styleId="xl193">
    <w:name w:val="xl193"/>
    <w:basedOn w:val="Normal"/>
    <w:rsid w:val="0042337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lang w:eastAsia="lv-LV"/>
    </w:rPr>
  </w:style>
  <w:style w:type="paragraph" w:customStyle="1" w:styleId="xl194">
    <w:name w:val="xl194"/>
    <w:basedOn w:val="Normal"/>
    <w:rsid w:val="00423371"/>
    <w:pPr>
      <w:pBdr>
        <w:top w:val="single" w:sz="4" w:space="0" w:color="000000"/>
        <w:left w:val="single" w:sz="8" w:space="0" w:color="000000"/>
        <w:bottom w:val="single" w:sz="4" w:space="0" w:color="000000"/>
        <w:right w:val="single" w:sz="4" w:space="0" w:color="000000"/>
      </w:pBdr>
      <w:spacing w:before="100" w:beforeAutospacing="1" w:after="100" w:afterAutospacing="1"/>
      <w:textAlignment w:val="top"/>
    </w:pPr>
    <w:rPr>
      <w:b/>
      <w:bCs/>
      <w:lang w:eastAsia="lv-LV"/>
    </w:rPr>
  </w:style>
  <w:style w:type="paragraph" w:customStyle="1" w:styleId="xl195">
    <w:name w:val="xl195"/>
    <w:basedOn w:val="Normal"/>
    <w:rsid w:val="0042337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lang w:eastAsia="lv-LV"/>
    </w:rPr>
  </w:style>
  <w:style w:type="paragraph" w:customStyle="1" w:styleId="xl196">
    <w:name w:val="xl196"/>
    <w:basedOn w:val="Normal"/>
    <w:rsid w:val="0042337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b/>
      <w:bCs/>
      <w:lang w:eastAsia="lv-LV"/>
    </w:rPr>
  </w:style>
  <w:style w:type="paragraph" w:customStyle="1" w:styleId="xl197">
    <w:name w:val="xl197"/>
    <w:basedOn w:val="Normal"/>
    <w:rsid w:val="0042337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lang w:eastAsia="lv-LV"/>
    </w:rPr>
  </w:style>
  <w:style w:type="paragraph" w:customStyle="1" w:styleId="xl198">
    <w:name w:val="xl198"/>
    <w:basedOn w:val="Normal"/>
    <w:rsid w:val="00423371"/>
    <w:pPr>
      <w:pBdr>
        <w:top w:val="single" w:sz="4" w:space="0" w:color="auto"/>
        <w:left w:val="single" w:sz="4" w:space="0" w:color="auto"/>
        <w:right w:val="single" w:sz="8" w:space="0" w:color="auto"/>
      </w:pBdr>
      <w:spacing w:before="100" w:beforeAutospacing="1" w:after="100" w:afterAutospacing="1"/>
      <w:jc w:val="center"/>
    </w:pPr>
    <w:rPr>
      <w:lang w:eastAsia="lv-LV"/>
    </w:rPr>
  </w:style>
  <w:style w:type="paragraph" w:customStyle="1" w:styleId="xl199">
    <w:name w:val="xl199"/>
    <w:basedOn w:val="Normal"/>
    <w:rsid w:val="00423371"/>
    <w:pPr>
      <w:pBdr>
        <w:left w:val="single" w:sz="4" w:space="0" w:color="auto"/>
        <w:right w:val="single" w:sz="8" w:space="0" w:color="auto"/>
      </w:pBdr>
      <w:spacing w:before="100" w:beforeAutospacing="1" w:after="100" w:afterAutospacing="1"/>
      <w:jc w:val="center"/>
    </w:pPr>
    <w:rPr>
      <w:lang w:eastAsia="lv-LV"/>
    </w:rPr>
  </w:style>
  <w:style w:type="paragraph" w:customStyle="1" w:styleId="xl200">
    <w:name w:val="xl200"/>
    <w:basedOn w:val="Normal"/>
    <w:rsid w:val="00423371"/>
    <w:pPr>
      <w:pBdr>
        <w:left w:val="single" w:sz="4" w:space="0" w:color="auto"/>
        <w:bottom w:val="single" w:sz="4" w:space="0" w:color="auto"/>
        <w:right w:val="single" w:sz="8" w:space="0" w:color="auto"/>
      </w:pBdr>
      <w:spacing w:before="100" w:beforeAutospacing="1" w:after="100" w:afterAutospacing="1"/>
      <w:jc w:val="center"/>
    </w:pPr>
    <w:rPr>
      <w:lang w:eastAsia="lv-LV"/>
    </w:rPr>
  </w:style>
  <w:style w:type="paragraph" w:customStyle="1" w:styleId="xl201">
    <w:name w:val="xl201"/>
    <w:basedOn w:val="Normal"/>
    <w:rsid w:val="00423371"/>
    <w:pPr>
      <w:pBdr>
        <w:top w:val="single" w:sz="4" w:space="0" w:color="auto"/>
        <w:left w:val="single" w:sz="4" w:space="0" w:color="auto"/>
      </w:pBdr>
      <w:spacing w:before="100" w:beforeAutospacing="1" w:after="100" w:afterAutospacing="1"/>
      <w:jc w:val="center"/>
    </w:pPr>
    <w:rPr>
      <w:lang w:eastAsia="lv-LV"/>
    </w:rPr>
  </w:style>
  <w:style w:type="paragraph" w:customStyle="1" w:styleId="xl202">
    <w:name w:val="xl202"/>
    <w:basedOn w:val="Normal"/>
    <w:rsid w:val="00423371"/>
    <w:pPr>
      <w:pBdr>
        <w:left w:val="single" w:sz="4" w:space="0" w:color="auto"/>
        <w:bottom w:val="single" w:sz="4" w:space="0" w:color="auto"/>
      </w:pBdr>
      <w:spacing w:before="100" w:beforeAutospacing="1" w:after="100" w:afterAutospacing="1"/>
      <w:jc w:val="center"/>
    </w:pPr>
    <w:rPr>
      <w:lang w:eastAsia="lv-LV"/>
    </w:rPr>
  </w:style>
  <w:style w:type="paragraph" w:customStyle="1" w:styleId="xl203">
    <w:name w:val="xl203"/>
    <w:basedOn w:val="Normal"/>
    <w:rsid w:val="00423371"/>
    <w:pPr>
      <w:pBdr>
        <w:top w:val="single" w:sz="4" w:space="0" w:color="auto"/>
        <w:left w:val="single" w:sz="4" w:space="0" w:color="auto"/>
        <w:right w:val="single" w:sz="4" w:space="0" w:color="auto"/>
      </w:pBdr>
      <w:spacing w:before="100" w:beforeAutospacing="1" w:after="100" w:afterAutospacing="1"/>
      <w:jc w:val="center"/>
      <w:textAlignment w:val="center"/>
    </w:pPr>
    <w:rPr>
      <w:b/>
      <w:bCs/>
      <w:lang w:eastAsia="lv-LV"/>
    </w:rPr>
  </w:style>
  <w:style w:type="paragraph" w:customStyle="1" w:styleId="xl204">
    <w:name w:val="xl204"/>
    <w:basedOn w:val="Normal"/>
    <w:rsid w:val="00423371"/>
    <w:pPr>
      <w:pBdr>
        <w:left w:val="single" w:sz="4" w:space="0" w:color="auto"/>
        <w:bottom w:val="single" w:sz="4" w:space="0" w:color="auto"/>
        <w:right w:val="single" w:sz="4" w:space="0" w:color="auto"/>
      </w:pBdr>
      <w:spacing w:before="100" w:beforeAutospacing="1" w:after="100" w:afterAutospacing="1"/>
      <w:jc w:val="center"/>
      <w:textAlignment w:val="center"/>
    </w:pPr>
    <w:rPr>
      <w:b/>
      <w:bCs/>
      <w:lang w:eastAsia="lv-LV"/>
    </w:rPr>
  </w:style>
  <w:style w:type="paragraph" w:customStyle="1" w:styleId="xl205">
    <w:name w:val="xl205"/>
    <w:basedOn w:val="Normal"/>
    <w:rsid w:val="00423371"/>
    <w:pPr>
      <w:pBdr>
        <w:top w:val="single" w:sz="4" w:space="0" w:color="000000"/>
        <w:right w:val="single" w:sz="4" w:space="0" w:color="000000"/>
      </w:pBdr>
      <w:spacing w:before="100" w:beforeAutospacing="1" w:after="100" w:afterAutospacing="1"/>
      <w:jc w:val="center"/>
    </w:pPr>
    <w:rPr>
      <w:color w:val="000000"/>
      <w:lang w:eastAsia="lv-LV"/>
    </w:rPr>
  </w:style>
  <w:style w:type="paragraph" w:customStyle="1" w:styleId="xl206">
    <w:name w:val="xl206"/>
    <w:basedOn w:val="Normal"/>
    <w:rsid w:val="00423371"/>
    <w:pPr>
      <w:pBdr>
        <w:right w:val="single" w:sz="4" w:space="0" w:color="000000"/>
      </w:pBdr>
      <w:spacing w:before="100" w:beforeAutospacing="1" w:after="100" w:afterAutospacing="1"/>
    </w:pPr>
    <w:rPr>
      <w:rFonts w:ascii="Arial" w:hAnsi="Arial" w:cs="Arial"/>
      <w:lang w:eastAsia="lv-LV"/>
    </w:rPr>
  </w:style>
  <w:style w:type="paragraph" w:customStyle="1" w:styleId="xl207">
    <w:name w:val="xl207"/>
    <w:basedOn w:val="Normal"/>
    <w:rsid w:val="00423371"/>
    <w:pPr>
      <w:pBdr>
        <w:bottom w:val="single" w:sz="4" w:space="0" w:color="000000"/>
        <w:right w:val="single" w:sz="4" w:space="0" w:color="000000"/>
      </w:pBdr>
      <w:spacing w:before="100" w:beforeAutospacing="1" w:after="100" w:afterAutospacing="1"/>
    </w:pPr>
    <w:rPr>
      <w:rFonts w:ascii="Arial" w:hAnsi="Arial" w:cs="Arial"/>
      <w:lang w:eastAsia="lv-LV"/>
    </w:rPr>
  </w:style>
  <w:style w:type="paragraph" w:customStyle="1" w:styleId="xl208">
    <w:name w:val="xl208"/>
    <w:basedOn w:val="Normal"/>
    <w:rsid w:val="00423371"/>
    <w:pPr>
      <w:pBdr>
        <w:top w:val="single" w:sz="4" w:space="0" w:color="auto"/>
        <w:left w:val="single" w:sz="4" w:space="0" w:color="auto"/>
        <w:bottom w:val="single" w:sz="4" w:space="0" w:color="auto"/>
      </w:pBdr>
      <w:spacing w:before="100" w:beforeAutospacing="1" w:after="100" w:afterAutospacing="1"/>
      <w:textAlignment w:val="center"/>
    </w:pPr>
    <w:rPr>
      <w:lang w:eastAsia="lv-LV"/>
    </w:rPr>
  </w:style>
  <w:style w:type="paragraph" w:customStyle="1" w:styleId="xl209">
    <w:name w:val="xl209"/>
    <w:basedOn w:val="Normal"/>
    <w:rsid w:val="00423371"/>
    <w:pPr>
      <w:pBdr>
        <w:top w:val="single" w:sz="4" w:space="0" w:color="auto"/>
        <w:bottom w:val="single" w:sz="4" w:space="0" w:color="auto"/>
        <w:right w:val="single" w:sz="4" w:space="0" w:color="auto"/>
      </w:pBdr>
      <w:spacing w:before="100" w:beforeAutospacing="1" w:after="100" w:afterAutospacing="1"/>
      <w:textAlignment w:val="center"/>
    </w:pPr>
    <w:rPr>
      <w:lang w:eastAsia="lv-LV"/>
    </w:rPr>
  </w:style>
  <w:style w:type="paragraph" w:customStyle="1" w:styleId="xl210">
    <w:name w:val="xl210"/>
    <w:basedOn w:val="Normal"/>
    <w:rsid w:val="0042337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1C1E21"/>
      <w:lang w:eastAsia="lv-LV"/>
    </w:rPr>
  </w:style>
  <w:style w:type="paragraph" w:customStyle="1" w:styleId="xl211">
    <w:name w:val="xl211"/>
    <w:basedOn w:val="Normal"/>
    <w:rsid w:val="0042337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1C1E21"/>
      <w:lang w:eastAsia="lv-LV"/>
    </w:rPr>
  </w:style>
  <w:style w:type="paragraph" w:customStyle="1" w:styleId="xl212">
    <w:name w:val="xl212"/>
    <w:basedOn w:val="Normal"/>
    <w:rsid w:val="00423371"/>
    <w:pPr>
      <w:pBdr>
        <w:top w:val="single" w:sz="4" w:space="0" w:color="auto"/>
        <w:left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213">
    <w:name w:val="xl213"/>
    <w:basedOn w:val="Normal"/>
    <w:rsid w:val="00423371"/>
    <w:pPr>
      <w:pBdr>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214">
    <w:name w:val="xl214"/>
    <w:basedOn w:val="Normal"/>
    <w:rsid w:val="00423371"/>
    <w:pPr>
      <w:pBdr>
        <w:top w:val="single" w:sz="4" w:space="0" w:color="auto"/>
        <w:left w:val="single" w:sz="4" w:space="0" w:color="auto"/>
        <w:right w:val="single" w:sz="4" w:space="0" w:color="auto"/>
      </w:pBdr>
      <w:spacing w:before="100" w:beforeAutospacing="1" w:after="100" w:afterAutospacing="1"/>
      <w:textAlignment w:val="center"/>
    </w:pPr>
    <w:rPr>
      <w:lang w:eastAsia="lv-LV"/>
    </w:rPr>
  </w:style>
  <w:style w:type="paragraph" w:customStyle="1" w:styleId="xl215">
    <w:name w:val="xl215"/>
    <w:basedOn w:val="Normal"/>
    <w:rsid w:val="00423371"/>
    <w:pPr>
      <w:pBdr>
        <w:left w:val="single" w:sz="4" w:space="0" w:color="auto"/>
        <w:bottom w:val="single" w:sz="4" w:space="0" w:color="auto"/>
        <w:right w:val="single" w:sz="4" w:space="0" w:color="auto"/>
      </w:pBdr>
      <w:spacing w:before="100" w:beforeAutospacing="1" w:after="100" w:afterAutospacing="1"/>
      <w:textAlignment w:val="center"/>
    </w:pPr>
    <w:rPr>
      <w:lang w:eastAsia="lv-LV"/>
    </w:rPr>
  </w:style>
  <w:style w:type="paragraph" w:customStyle="1" w:styleId="xl216">
    <w:name w:val="xl216"/>
    <w:basedOn w:val="Normal"/>
    <w:rsid w:val="00423371"/>
    <w:pPr>
      <w:pBdr>
        <w:top w:val="single" w:sz="4" w:space="0" w:color="auto"/>
        <w:left w:val="single" w:sz="4" w:space="0" w:color="auto"/>
        <w:right w:val="single" w:sz="8" w:space="0" w:color="auto"/>
      </w:pBdr>
      <w:spacing w:before="100" w:beforeAutospacing="1" w:after="100" w:afterAutospacing="1"/>
      <w:jc w:val="center"/>
    </w:pPr>
    <w:rPr>
      <w:lang w:eastAsia="lv-LV"/>
    </w:rPr>
  </w:style>
  <w:style w:type="paragraph" w:customStyle="1" w:styleId="xl217">
    <w:name w:val="xl217"/>
    <w:basedOn w:val="Normal"/>
    <w:rsid w:val="00423371"/>
    <w:pPr>
      <w:pBdr>
        <w:left w:val="single" w:sz="4" w:space="0" w:color="auto"/>
        <w:right w:val="single" w:sz="8" w:space="0" w:color="auto"/>
      </w:pBdr>
      <w:spacing w:before="100" w:beforeAutospacing="1" w:after="100" w:afterAutospacing="1"/>
      <w:jc w:val="center"/>
    </w:pPr>
    <w:rPr>
      <w:lang w:eastAsia="lv-LV"/>
    </w:rPr>
  </w:style>
  <w:style w:type="paragraph" w:customStyle="1" w:styleId="xl218">
    <w:name w:val="xl218"/>
    <w:basedOn w:val="Normal"/>
    <w:rsid w:val="00423371"/>
    <w:pPr>
      <w:pBdr>
        <w:left w:val="single" w:sz="4" w:space="0" w:color="auto"/>
        <w:bottom w:val="single" w:sz="4" w:space="0" w:color="auto"/>
        <w:right w:val="single" w:sz="8" w:space="0" w:color="auto"/>
      </w:pBdr>
      <w:spacing w:before="100" w:beforeAutospacing="1" w:after="100" w:afterAutospacing="1"/>
      <w:jc w:val="center"/>
    </w:pPr>
    <w:rPr>
      <w:lang w:eastAsia="lv-LV"/>
    </w:rPr>
  </w:style>
  <w:style w:type="paragraph" w:customStyle="1" w:styleId="xl219">
    <w:name w:val="xl219"/>
    <w:basedOn w:val="Normal"/>
    <w:rsid w:val="0042337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lang w:eastAsia="lv-LV"/>
    </w:rPr>
  </w:style>
  <w:style w:type="paragraph" w:customStyle="1" w:styleId="xl220">
    <w:name w:val="xl220"/>
    <w:basedOn w:val="Normal"/>
    <w:rsid w:val="0042337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lang w:eastAsia="lv-LV"/>
    </w:rPr>
  </w:style>
  <w:style w:type="paragraph" w:customStyle="1" w:styleId="xl221">
    <w:name w:val="xl221"/>
    <w:basedOn w:val="Normal"/>
    <w:rsid w:val="0042337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eastAsia="lv-LV"/>
    </w:rPr>
  </w:style>
  <w:style w:type="paragraph" w:customStyle="1" w:styleId="xl222">
    <w:name w:val="xl222"/>
    <w:basedOn w:val="Normal"/>
    <w:rsid w:val="0042337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lv-LV"/>
    </w:rPr>
  </w:style>
  <w:style w:type="paragraph" w:customStyle="1" w:styleId="xl223">
    <w:name w:val="xl223"/>
    <w:basedOn w:val="Normal"/>
    <w:rsid w:val="0042337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lang w:eastAsia="lv-LV"/>
    </w:rPr>
  </w:style>
  <w:style w:type="paragraph" w:customStyle="1" w:styleId="xl224">
    <w:name w:val="xl224"/>
    <w:basedOn w:val="Normal"/>
    <w:rsid w:val="0042337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eastAsia="lv-LV"/>
    </w:rPr>
  </w:style>
  <w:style w:type="paragraph" w:customStyle="1" w:styleId="xl225">
    <w:name w:val="xl225"/>
    <w:basedOn w:val="Normal"/>
    <w:rsid w:val="004233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lv-LV"/>
    </w:rPr>
  </w:style>
  <w:style w:type="paragraph" w:customStyle="1" w:styleId="xl226">
    <w:name w:val="xl226"/>
    <w:basedOn w:val="Normal"/>
    <w:rsid w:val="0042337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lang w:eastAsia="lv-LV"/>
    </w:rPr>
  </w:style>
  <w:style w:type="paragraph" w:customStyle="1" w:styleId="xl227">
    <w:name w:val="xl227"/>
    <w:basedOn w:val="Normal"/>
    <w:rsid w:val="00423371"/>
    <w:pPr>
      <w:pBdr>
        <w:top w:val="single" w:sz="4" w:space="0" w:color="auto"/>
        <w:left w:val="single" w:sz="8" w:space="0" w:color="auto"/>
        <w:right w:val="single" w:sz="4" w:space="0" w:color="auto"/>
      </w:pBdr>
      <w:spacing w:before="100" w:beforeAutospacing="1" w:after="100" w:afterAutospacing="1"/>
      <w:jc w:val="center"/>
      <w:textAlignment w:val="center"/>
    </w:pPr>
    <w:rPr>
      <w:b/>
      <w:bCs/>
      <w:lang w:eastAsia="lv-LV"/>
    </w:rPr>
  </w:style>
  <w:style w:type="paragraph" w:customStyle="1" w:styleId="xl228">
    <w:name w:val="xl228"/>
    <w:basedOn w:val="Normal"/>
    <w:rsid w:val="00423371"/>
    <w:pPr>
      <w:pBdr>
        <w:top w:val="single" w:sz="4" w:space="0" w:color="auto"/>
        <w:left w:val="single" w:sz="4" w:space="0" w:color="auto"/>
        <w:right w:val="single" w:sz="8" w:space="0" w:color="auto"/>
      </w:pBdr>
      <w:spacing w:before="100" w:beforeAutospacing="1" w:after="100" w:afterAutospacing="1"/>
      <w:jc w:val="center"/>
      <w:textAlignment w:val="center"/>
    </w:pPr>
    <w:rPr>
      <w:b/>
      <w:bCs/>
      <w:lang w:eastAsia="lv-LV"/>
    </w:rPr>
  </w:style>
  <w:style w:type="paragraph" w:customStyle="1" w:styleId="xl229">
    <w:name w:val="xl229"/>
    <w:basedOn w:val="Normal"/>
    <w:rsid w:val="00423371"/>
    <w:pPr>
      <w:pBdr>
        <w:left w:val="single" w:sz="8" w:space="0" w:color="auto"/>
        <w:bottom w:val="single" w:sz="4" w:space="0" w:color="auto"/>
        <w:right w:val="single" w:sz="4" w:space="0" w:color="auto"/>
      </w:pBdr>
      <w:spacing w:before="100" w:beforeAutospacing="1" w:after="100" w:afterAutospacing="1"/>
      <w:jc w:val="center"/>
      <w:textAlignment w:val="center"/>
    </w:pPr>
    <w:rPr>
      <w:b/>
      <w:bCs/>
      <w:lang w:eastAsia="lv-LV"/>
    </w:rPr>
  </w:style>
  <w:style w:type="paragraph" w:customStyle="1" w:styleId="xl230">
    <w:name w:val="xl230"/>
    <w:basedOn w:val="Normal"/>
    <w:rsid w:val="00423371"/>
    <w:pPr>
      <w:pBdr>
        <w:left w:val="single" w:sz="4" w:space="0" w:color="auto"/>
        <w:bottom w:val="single" w:sz="4" w:space="0" w:color="auto"/>
        <w:right w:val="single" w:sz="4" w:space="0" w:color="auto"/>
      </w:pBdr>
      <w:spacing w:before="100" w:beforeAutospacing="1" w:after="100" w:afterAutospacing="1"/>
      <w:jc w:val="center"/>
      <w:textAlignment w:val="center"/>
    </w:pPr>
    <w:rPr>
      <w:b/>
      <w:bCs/>
      <w:lang w:eastAsia="lv-LV"/>
    </w:rPr>
  </w:style>
  <w:style w:type="paragraph" w:customStyle="1" w:styleId="xl231">
    <w:name w:val="xl231"/>
    <w:basedOn w:val="Normal"/>
    <w:rsid w:val="00423371"/>
    <w:pPr>
      <w:pBdr>
        <w:left w:val="single" w:sz="4" w:space="0" w:color="auto"/>
        <w:bottom w:val="single" w:sz="4" w:space="0" w:color="auto"/>
        <w:right w:val="single" w:sz="8" w:space="0" w:color="auto"/>
      </w:pBdr>
      <w:spacing w:before="100" w:beforeAutospacing="1" w:after="100" w:afterAutospacing="1"/>
      <w:jc w:val="center"/>
      <w:textAlignment w:val="center"/>
    </w:pPr>
    <w:rPr>
      <w:b/>
      <w:bCs/>
      <w:lang w:eastAsia="lv-LV"/>
    </w:rPr>
  </w:style>
  <w:style w:type="paragraph" w:customStyle="1" w:styleId="xl232">
    <w:name w:val="xl232"/>
    <w:basedOn w:val="Normal"/>
    <w:rsid w:val="00423371"/>
    <w:pPr>
      <w:pBdr>
        <w:top w:val="single" w:sz="4" w:space="0" w:color="auto"/>
        <w:left w:val="single" w:sz="4" w:space="0" w:color="auto"/>
        <w:right w:val="single" w:sz="8" w:space="0" w:color="auto"/>
      </w:pBdr>
      <w:spacing w:before="100" w:beforeAutospacing="1" w:after="100" w:afterAutospacing="1"/>
      <w:jc w:val="center"/>
    </w:pPr>
    <w:rPr>
      <w:lang w:eastAsia="lv-LV"/>
    </w:rPr>
  </w:style>
  <w:style w:type="paragraph" w:customStyle="1" w:styleId="xl233">
    <w:name w:val="xl233"/>
    <w:basedOn w:val="Normal"/>
    <w:rsid w:val="00423371"/>
    <w:pPr>
      <w:pBdr>
        <w:left w:val="single" w:sz="4" w:space="0" w:color="auto"/>
        <w:right w:val="single" w:sz="8" w:space="0" w:color="auto"/>
      </w:pBdr>
      <w:spacing w:before="100" w:beforeAutospacing="1" w:after="100" w:afterAutospacing="1"/>
      <w:jc w:val="center"/>
    </w:pPr>
    <w:rPr>
      <w:lang w:eastAsia="lv-LV"/>
    </w:rPr>
  </w:style>
  <w:style w:type="paragraph" w:customStyle="1" w:styleId="xl234">
    <w:name w:val="xl234"/>
    <w:basedOn w:val="Normal"/>
    <w:rsid w:val="00423371"/>
    <w:pPr>
      <w:pBdr>
        <w:left w:val="single" w:sz="4" w:space="0" w:color="auto"/>
        <w:bottom w:val="single" w:sz="4" w:space="0" w:color="auto"/>
        <w:right w:val="single" w:sz="8" w:space="0" w:color="auto"/>
      </w:pBdr>
      <w:spacing w:before="100" w:beforeAutospacing="1" w:after="100" w:afterAutospacing="1"/>
      <w:jc w:val="center"/>
    </w:pPr>
    <w:rPr>
      <w:lang w:eastAsia="lv-LV"/>
    </w:rPr>
  </w:style>
  <w:style w:type="paragraph" w:customStyle="1" w:styleId="xl235">
    <w:name w:val="xl235"/>
    <w:basedOn w:val="Normal"/>
    <w:rsid w:val="00423371"/>
    <w:pPr>
      <w:pBdr>
        <w:top w:val="single" w:sz="8" w:space="0" w:color="auto"/>
        <w:left w:val="single" w:sz="8" w:space="0" w:color="auto"/>
      </w:pBdr>
      <w:spacing w:before="100" w:beforeAutospacing="1" w:after="100" w:afterAutospacing="1"/>
      <w:jc w:val="center"/>
      <w:textAlignment w:val="center"/>
    </w:pPr>
    <w:rPr>
      <w:b/>
      <w:bCs/>
      <w:lang w:eastAsia="lv-LV"/>
    </w:rPr>
  </w:style>
  <w:style w:type="paragraph" w:customStyle="1" w:styleId="xl236">
    <w:name w:val="xl236"/>
    <w:basedOn w:val="Normal"/>
    <w:rsid w:val="00423371"/>
    <w:pPr>
      <w:pBdr>
        <w:top w:val="single" w:sz="8" w:space="0" w:color="auto"/>
      </w:pBdr>
      <w:spacing w:before="100" w:beforeAutospacing="1" w:after="100" w:afterAutospacing="1"/>
      <w:jc w:val="center"/>
      <w:textAlignment w:val="center"/>
    </w:pPr>
    <w:rPr>
      <w:b/>
      <w:bCs/>
      <w:lang w:eastAsia="lv-LV"/>
    </w:rPr>
  </w:style>
  <w:style w:type="paragraph" w:customStyle="1" w:styleId="xl237">
    <w:name w:val="xl237"/>
    <w:basedOn w:val="Normal"/>
    <w:rsid w:val="00423371"/>
    <w:pPr>
      <w:pBdr>
        <w:top w:val="single" w:sz="8" w:space="0" w:color="auto"/>
        <w:right w:val="single" w:sz="8" w:space="0" w:color="auto"/>
      </w:pBdr>
      <w:spacing w:before="100" w:beforeAutospacing="1" w:after="100" w:afterAutospacing="1"/>
      <w:jc w:val="center"/>
      <w:textAlignment w:val="center"/>
    </w:pPr>
    <w:rPr>
      <w:b/>
      <w:bCs/>
      <w:lang w:eastAsia="lv-LV"/>
    </w:rPr>
  </w:style>
  <w:style w:type="paragraph" w:customStyle="1" w:styleId="xl238">
    <w:name w:val="xl238"/>
    <w:basedOn w:val="Normal"/>
    <w:rsid w:val="00423371"/>
    <w:pPr>
      <w:pBdr>
        <w:left w:val="single" w:sz="8" w:space="0" w:color="auto"/>
        <w:bottom w:val="single" w:sz="4" w:space="0" w:color="auto"/>
      </w:pBdr>
      <w:spacing w:before="100" w:beforeAutospacing="1" w:after="100" w:afterAutospacing="1"/>
      <w:jc w:val="center"/>
      <w:textAlignment w:val="center"/>
    </w:pPr>
    <w:rPr>
      <w:b/>
      <w:bCs/>
      <w:lang w:eastAsia="lv-LV"/>
    </w:rPr>
  </w:style>
  <w:style w:type="paragraph" w:customStyle="1" w:styleId="xl239">
    <w:name w:val="xl239"/>
    <w:basedOn w:val="Normal"/>
    <w:rsid w:val="00423371"/>
    <w:pPr>
      <w:pBdr>
        <w:bottom w:val="single" w:sz="4" w:space="0" w:color="auto"/>
      </w:pBdr>
      <w:spacing w:before="100" w:beforeAutospacing="1" w:after="100" w:afterAutospacing="1"/>
      <w:jc w:val="center"/>
      <w:textAlignment w:val="center"/>
    </w:pPr>
    <w:rPr>
      <w:b/>
      <w:bCs/>
      <w:lang w:eastAsia="lv-LV"/>
    </w:rPr>
  </w:style>
  <w:style w:type="paragraph" w:customStyle="1" w:styleId="xl240">
    <w:name w:val="xl240"/>
    <w:basedOn w:val="Normal"/>
    <w:rsid w:val="00423371"/>
    <w:pPr>
      <w:pBdr>
        <w:bottom w:val="single" w:sz="4" w:space="0" w:color="auto"/>
        <w:right w:val="single" w:sz="8" w:space="0" w:color="auto"/>
      </w:pBdr>
      <w:spacing w:before="100" w:beforeAutospacing="1" w:after="100" w:afterAutospacing="1"/>
      <w:jc w:val="center"/>
      <w:textAlignment w:val="center"/>
    </w:pPr>
    <w:rPr>
      <w:b/>
      <w:bCs/>
      <w:lang w:eastAsia="lv-LV"/>
    </w:rPr>
  </w:style>
  <w:style w:type="paragraph" w:customStyle="1" w:styleId="xl241">
    <w:name w:val="xl241"/>
    <w:basedOn w:val="Normal"/>
    <w:rsid w:val="00423371"/>
    <w:pPr>
      <w:pBdr>
        <w:top w:val="single" w:sz="4" w:space="0" w:color="auto"/>
        <w:left w:val="single" w:sz="4" w:space="0" w:color="auto"/>
        <w:bottom w:val="single" w:sz="4" w:space="0" w:color="auto"/>
      </w:pBdr>
      <w:spacing w:before="100" w:beforeAutospacing="1" w:after="100" w:afterAutospacing="1"/>
    </w:pPr>
    <w:rPr>
      <w:b/>
      <w:bCs/>
      <w:lang w:eastAsia="lv-LV"/>
    </w:rPr>
  </w:style>
  <w:style w:type="paragraph" w:customStyle="1" w:styleId="xl242">
    <w:name w:val="xl242"/>
    <w:basedOn w:val="Normal"/>
    <w:rsid w:val="00423371"/>
    <w:pPr>
      <w:pBdr>
        <w:top w:val="single" w:sz="4" w:space="0" w:color="auto"/>
        <w:bottom w:val="single" w:sz="4" w:space="0" w:color="auto"/>
        <w:right w:val="single" w:sz="4" w:space="0" w:color="auto"/>
      </w:pBdr>
      <w:spacing w:before="100" w:beforeAutospacing="1" w:after="100" w:afterAutospacing="1"/>
    </w:pPr>
    <w:rPr>
      <w:b/>
      <w:bCs/>
      <w:lang w:eastAsia="lv-LV"/>
    </w:rPr>
  </w:style>
  <w:style w:type="paragraph" w:customStyle="1" w:styleId="xl243">
    <w:name w:val="xl243"/>
    <w:basedOn w:val="Normal"/>
    <w:rsid w:val="00423371"/>
    <w:pPr>
      <w:pBdr>
        <w:top w:val="single" w:sz="4" w:space="0" w:color="auto"/>
        <w:bottom w:val="single" w:sz="4" w:space="0" w:color="auto"/>
        <w:right w:val="single" w:sz="4" w:space="0" w:color="auto"/>
      </w:pBdr>
      <w:spacing w:before="100" w:beforeAutospacing="1" w:after="100" w:afterAutospacing="1"/>
    </w:pPr>
    <w:rPr>
      <w:lang w:eastAsia="lv-LV"/>
    </w:rPr>
  </w:style>
  <w:style w:type="paragraph" w:customStyle="1" w:styleId="xl244">
    <w:name w:val="xl244"/>
    <w:basedOn w:val="Normal"/>
    <w:rsid w:val="00423371"/>
    <w:pPr>
      <w:pBdr>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245">
    <w:name w:val="xl245"/>
    <w:basedOn w:val="Normal"/>
    <w:rsid w:val="00423371"/>
    <w:pPr>
      <w:pBdr>
        <w:top w:val="single" w:sz="4" w:space="0" w:color="auto"/>
        <w:left w:val="single" w:sz="4" w:space="0" w:color="auto"/>
        <w:right w:val="single" w:sz="8" w:space="0" w:color="auto"/>
      </w:pBdr>
      <w:spacing w:before="100" w:beforeAutospacing="1" w:after="100" w:afterAutospacing="1"/>
      <w:jc w:val="center"/>
      <w:textAlignment w:val="center"/>
    </w:pPr>
    <w:rPr>
      <w:lang w:eastAsia="lv-LV"/>
    </w:rPr>
  </w:style>
  <w:style w:type="paragraph" w:customStyle="1" w:styleId="xl246">
    <w:name w:val="xl246"/>
    <w:basedOn w:val="Normal"/>
    <w:rsid w:val="00423371"/>
    <w:pPr>
      <w:pBdr>
        <w:left w:val="single" w:sz="4" w:space="0" w:color="auto"/>
        <w:bottom w:val="single" w:sz="4" w:space="0" w:color="auto"/>
        <w:right w:val="single" w:sz="8" w:space="0" w:color="auto"/>
      </w:pBdr>
      <w:spacing w:before="100" w:beforeAutospacing="1" w:after="100" w:afterAutospacing="1"/>
      <w:jc w:val="center"/>
      <w:textAlignment w:val="center"/>
    </w:pPr>
    <w:rPr>
      <w:lang w:eastAsia="lv-LV"/>
    </w:rPr>
  </w:style>
  <w:style w:type="paragraph" w:customStyle="1" w:styleId="xl247">
    <w:name w:val="xl247"/>
    <w:basedOn w:val="Normal"/>
    <w:rsid w:val="00423371"/>
    <w:pPr>
      <w:pBdr>
        <w:top w:val="single" w:sz="4" w:space="0" w:color="auto"/>
        <w:left w:val="single" w:sz="4" w:space="0" w:color="auto"/>
        <w:right w:val="single" w:sz="4" w:space="0" w:color="auto"/>
      </w:pBdr>
      <w:spacing w:before="100" w:beforeAutospacing="1" w:after="100" w:afterAutospacing="1"/>
      <w:jc w:val="center"/>
    </w:pPr>
    <w:rPr>
      <w:color w:val="FF0000"/>
      <w:lang w:eastAsia="lv-LV"/>
    </w:rPr>
  </w:style>
  <w:style w:type="paragraph" w:customStyle="1" w:styleId="xl248">
    <w:name w:val="xl248"/>
    <w:basedOn w:val="Normal"/>
    <w:rsid w:val="00423371"/>
    <w:pPr>
      <w:pBdr>
        <w:left w:val="single" w:sz="4" w:space="0" w:color="auto"/>
        <w:bottom w:val="single" w:sz="4" w:space="0" w:color="auto"/>
        <w:right w:val="single" w:sz="4" w:space="0" w:color="auto"/>
      </w:pBdr>
      <w:spacing w:before="100" w:beforeAutospacing="1" w:after="100" w:afterAutospacing="1"/>
      <w:jc w:val="center"/>
    </w:pPr>
    <w:rPr>
      <w:color w:val="FF0000"/>
      <w:lang w:eastAsia="lv-LV"/>
    </w:rPr>
  </w:style>
  <w:style w:type="paragraph" w:customStyle="1" w:styleId="xl249">
    <w:name w:val="xl249"/>
    <w:basedOn w:val="Normal"/>
    <w:rsid w:val="00423371"/>
    <w:pPr>
      <w:pBdr>
        <w:left w:val="single" w:sz="4" w:space="0" w:color="auto"/>
        <w:bottom w:val="single" w:sz="4" w:space="0" w:color="auto"/>
        <w:right w:val="single" w:sz="4" w:space="0" w:color="auto"/>
      </w:pBdr>
      <w:spacing w:before="100" w:beforeAutospacing="1" w:after="100" w:afterAutospacing="1"/>
      <w:textAlignment w:val="center"/>
    </w:pPr>
    <w:rPr>
      <w:lang w:eastAsia="lv-LV"/>
    </w:rPr>
  </w:style>
  <w:style w:type="character" w:customStyle="1" w:styleId="UnresolvedMention1">
    <w:name w:val="Unresolved Mention1"/>
    <w:uiPriority w:val="99"/>
    <w:semiHidden/>
    <w:unhideWhenUsed/>
    <w:rsid w:val="00423371"/>
    <w:rPr>
      <w:color w:val="605E5C"/>
      <w:shd w:val="clear" w:color="auto" w:fill="E1DFDD"/>
    </w:rPr>
  </w:style>
  <w:style w:type="paragraph" w:styleId="CommentSubject">
    <w:name w:val="annotation subject"/>
    <w:basedOn w:val="CommentText"/>
    <w:next w:val="CommentText"/>
    <w:link w:val="CommentSubjectChar1"/>
    <w:uiPriority w:val="99"/>
    <w:semiHidden/>
    <w:unhideWhenUsed/>
    <w:rsid w:val="00423371"/>
    <w:rPr>
      <w:b/>
      <w:bCs/>
    </w:rPr>
  </w:style>
  <w:style w:type="character" w:customStyle="1" w:styleId="CommentSubjectChar">
    <w:name w:val="Comment Subject Char"/>
    <w:basedOn w:val="CommentTextChar"/>
    <w:rsid w:val="00423371"/>
    <w:rPr>
      <w:rFonts w:ascii="Times New Roman" w:eastAsia="Times New Roman" w:hAnsi="Times New Roman" w:cs="Times New Roman"/>
      <w:b/>
      <w:bCs/>
      <w:kern w:val="0"/>
      <w:sz w:val="20"/>
      <w:szCs w:val="20"/>
      <w14:ligatures w14:val="none"/>
    </w:rPr>
  </w:style>
  <w:style w:type="character" w:customStyle="1" w:styleId="CommentSubjectChar1">
    <w:name w:val="Comment Subject Char1"/>
    <w:link w:val="CommentSubject"/>
    <w:uiPriority w:val="99"/>
    <w:semiHidden/>
    <w:rsid w:val="00423371"/>
    <w:rPr>
      <w:rFonts w:ascii="Times New Roman" w:eastAsia="Times New Roman" w:hAnsi="Times New Roman" w:cs="Times New Roman"/>
      <w:b/>
      <w:bCs/>
      <w:kern w:val="0"/>
      <w:sz w:val="20"/>
      <w:szCs w:val="20"/>
      <w14:ligatures w14:val="none"/>
    </w:rPr>
  </w:style>
  <w:style w:type="paragraph" w:styleId="TOC5">
    <w:name w:val="toc 5"/>
    <w:basedOn w:val="Normal"/>
    <w:next w:val="Normal"/>
    <w:autoRedefine/>
    <w:semiHidden/>
    <w:rsid w:val="00423371"/>
    <w:pPr>
      <w:ind w:left="960"/>
    </w:pPr>
    <w:rPr>
      <w:sz w:val="18"/>
      <w:szCs w:val="18"/>
    </w:rPr>
  </w:style>
  <w:style w:type="paragraph" w:styleId="TOC6">
    <w:name w:val="toc 6"/>
    <w:basedOn w:val="Normal"/>
    <w:next w:val="Normal"/>
    <w:autoRedefine/>
    <w:semiHidden/>
    <w:rsid w:val="00423371"/>
    <w:pPr>
      <w:ind w:left="1200"/>
    </w:pPr>
    <w:rPr>
      <w:sz w:val="18"/>
      <w:szCs w:val="18"/>
    </w:rPr>
  </w:style>
  <w:style w:type="paragraph" w:styleId="TOC7">
    <w:name w:val="toc 7"/>
    <w:basedOn w:val="Normal"/>
    <w:next w:val="Normal"/>
    <w:autoRedefine/>
    <w:semiHidden/>
    <w:rsid w:val="00423371"/>
    <w:pPr>
      <w:ind w:left="1440"/>
    </w:pPr>
    <w:rPr>
      <w:sz w:val="18"/>
      <w:szCs w:val="18"/>
    </w:rPr>
  </w:style>
  <w:style w:type="paragraph" w:styleId="TOC8">
    <w:name w:val="toc 8"/>
    <w:basedOn w:val="Normal"/>
    <w:next w:val="Normal"/>
    <w:autoRedefine/>
    <w:semiHidden/>
    <w:rsid w:val="00423371"/>
    <w:pPr>
      <w:ind w:left="1680"/>
    </w:pPr>
    <w:rPr>
      <w:sz w:val="18"/>
      <w:szCs w:val="18"/>
    </w:rPr>
  </w:style>
  <w:style w:type="paragraph" w:customStyle="1" w:styleId="tv213">
    <w:name w:val="tv213"/>
    <w:basedOn w:val="Normal"/>
    <w:rsid w:val="00423371"/>
    <w:pPr>
      <w:spacing w:before="100" w:beforeAutospacing="1" w:after="100" w:afterAutospacing="1"/>
    </w:pPr>
    <w:rPr>
      <w:lang w:eastAsia="lv-LV"/>
    </w:rPr>
  </w:style>
  <w:style w:type="paragraph" w:styleId="TOCHeading">
    <w:name w:val="TOC Heading"/>
    <w:basedOn w:val="Heading1"/>
    <w:next w:val="Normal"/>
    <w:uiPriority w:val="39"/>
    <w:semiHidden/>
    <w:unhideWhenUsed/>
    <w:qFormat/>
    <w:rsid w:val="00423371"/>
    <w:pPr>
      <w:spacing w:before="480" w:after="0" w:line="276" w:lineRule="auto"/>
      <w:outlineLvl w:val="9"/>
    </w:pPr>
    <w:rPr>
      <w:rFonts w:ascii="Cambria" w:eastAsia="MS Gothic" w:hAnsi="Cambria" w:cs="Times New Roman"/>
      <w:b/>
      <w:bCs/>
      <w:color w:val="365F91"/>
      <w:sz w:val="28"/>
      <w:szCs w:val="28"/>
      <w:lang w:val="en-US" w:eastAsia="ja-JP"/>
    </w:rPr>
  </w:style>
  <w:style w:type="paragraph" w:customStyle="1" w:styleId="tv2131">
    <w:name w:val="tv2131"/>
    <w:basedOn w:val="Normal"/>
    <w:rsid w:val="00423371"/>
    <w:pPr>
      <w:spacing w:line="360" w:lineRule="auto"/>
      <w:ind w:firstLine="300"/>
    </w:pPr>
    <w:rPr>
      <w:color w:val="414142"/>
      <w:sz w:val="20"/>
      <w:szCs w:val="20"/>
      <w:lang w:eastAsia="lv-LV"/>
    </w:rPr>
  </w:style>
  <w:style w:type="paragraph" w:customStyle="1" w:styleId="Apakpunkts">
    <w:name w:val="Apakšpunkts"/>
    <w:basedOn w:val="Normal"/>
    <w:rsid w:val="00423371"/>
    <w:pPr>
      <w:numPr>
        <w:numId w:val="12"/>
      </w:numPr>
      <w:tabs>
        <w:tab w:val="clear" w:pos="720"/>
      </w:tabs>
      <w:suppressAutoHyphens/>
      <w:ind w:left="0" w:firstLine="0"/>
    </w:pPr>
    <w:rPr>
      <w:rFonts w:ascii="Arial" w:hAnsi="Arial"/>
      <w:b/>
      <w:sz w:val="20"/>
      <w:lang w:eastAsia="ar-SA"/>
    </w:rPr>
  </w:style>
  <w:style w:type="numbering" w:customStyle="1" w:styleId="Style12">
    <w:name w:val="Style12"/>
    <w:uiPriority w:val="99"/>
    <w:rsid w:val="00423371"/>
    <w:pPr>
      <w:numPr>
        <w:numId w:val="13"/>
      </w:numPr>
    </w:pPr>
  </w:style>
  <w:style w:type="paragraph" w:customStyle="1" w:styleId="Nosaukums1">
    <w:name w:val="Nosaukums1"/>
    <w:basedOn w:val="Normal"/>
    <w:qFormat/>
    <w:rsid w:val="00423371"/>
    <w:pPr>
      <w:numPr>
        <w:numId w:val="14"/>
      </w:numPr>
      <w:spacing w:after="120"/>
      <w:ind w:left="0" w:firstLine="0"/>
      <w:jc w:val="center"/>
    </w:pPr>
    <w:rPr>
      <w:rFonts w:eastAsia="Calibri"/>
      <w:b/>
      <w:lang w:val="x-none" w:eastAsia="x-none"/>
    </w:rPr>
  </w:style>
  <w:style w:type="character" w:customStyle="1" w:styleId="Virsraksts1Rakstz1">
    <w:name w:val="Virsraksts 1 Rakstz.1"/>
    <w:aliases w:val="H1 Rakstz.1,Section Heading Rakstz.1,heading1 Rakstz.1,Antraste 1 Rakstz.1,h1 Rakstz.1,Section Heading Char Rakstz.1,heading1 Char Rakstz.1,Antraste 1 Char Rakstz.1,h1 Char Rakstz.1"/>
    <w:rsid w:val="00423371"/>
    <w:rPr>
      <w:rFonts w:ascii="Calibri Light" w:eastAsia="Times New Roman" w:hAnsi="Calibri Light" w:cs="Times New Roman"/>
      <w:color w:val="2F5496"/>
      <w:sz w:val="32"/>
      <w:szCs w:val="32"/>
    </w:rPr>
  </w:style>
  <w:style w:type="character" w:customStyle="1" w:styleId="PamattekstsRakstz1">
    <w:name w:val="Pamatteksts Rakstz.1"/>
    <w:aliases w:val="Body Text1 Rakstz.1"/>
    <w:semiHidden/>
    <w:rsid w:val="00423371"/>
    <w:rPr>
      <w:sz w:val="24"/>
      <w:szCs w:val="24"/>
      <w:lang w:eastAsia="en-US"/>
    </w:rPr>
  </w:style>
  <w:style w:type="character" w:customStyle="1" w:styleId="Neatrisintapieminana1">
    <w:name w:val="Neatrisināta pieminēšana1"/>
    <w:uiPriority w:val="99"/>
    <w:semiHidden/>
    <w:rsid w:val="00423371"/>
    <w:rPr>
      <w:color w:val="605E5C"/>
      <w:shd w:val="clear" w:color="auto" w:fill="E1DFDD"/>
    </w:rPr>
  </w:style>
  <w:style w:type="paragraph" w:customStyle="1" w:styleId="ListParagraph1">
    <w:name w:val="List Paragraph1"/>
    <w:basedOn w:val="Normal"/>
    <w:link w:val="ListParagraphChar"/>
    <w:uiPriority w:val="99"/>
    <w:qFormat/>
    <w:rsid w:val="00423371"/>
    <w:pPr>
      <w:ind w:left="720"/>
    </w:pPr>
    <w:rPr>
      <w:szCs w:val="22"/>
    </w:rPr>
  </w:style>
  <w:style w:type="character" w:customStyle="1" w:styleId="ListParagraphChar">
    <w:name w:val="List Paragraph Char"/>
    <w:aliases w:val="List Paragraph2 Char,Virsraksti Char,List Paragraph1 Char,Numurets Char"/>
    <w:link w:val="ListParagraph1"/>
    <w:uiPriority w:val="34"/>
    <w:qFormat/>
    <w:rsid w:val="00423371"/>
    <w:rPr>
      <w:rFonts w:ascii="Times New Roman" w:eastAsia="Times New Roman" w:hAnsi="Times New Roman" w:cs="Times New Roman"/>
      <w:kern w:val="0"/>
      <w:sz w:val="24"/>
      <w14:ligatures w14:val="none"/>
    </w:rPr>
  </w:style>
  <w:style w:type="character" w:customStyle="1" w:styleId="normaltextrun">
    <w:name w:val="normaltextrun"/>
    <w:basedOn w:val="DefaultParagraphFont"/>
    <w:rsid w:val="00423371"/>
  </w:style>
  <w:style w:type="character" w:customStyle="1" w:styleId="Piemint1">
    <w:name w:val="Pieminēt1"/>
    <w:uiPriority w:val="99"/>
    <w:unhideWhenUsed/>
    <w:rsid w:val="00423371"/>
    <w:rPr>
      <w:color w:val="2B579A"/>
      <w:shd w:val="clear" w:color="auto" w:fill="E1DFDD"/>
    </w:rPr>
  </w:style>
  <w:style w:type="paragraph" w:customStyle="1" w:styleId="Rakstz0">
    <w:name w:val="Rakstz.0"/>
    <w:basedOn w:val="Normal"/>
    <w:rsid w:val="00423371"/>
    <w:pPr>
      <w:spacing w:before="120" w:after="160" w:line="240" w:lineRule="exact"/>
      <w:ind w:firstLine="720"/>
      <w:jc w:val="both"/>
    </w:pPr>
    <w:rPr>
      <w:rFonts w:eastAsia="Calibri"/>
      <w:sz w:val="28"/>
      <w:lang w:val="en-US"/>
    </w:rPr>
  </w:style>
  <w:style w:type="paragraph" w:customStyle="1" w:styleId="paragraph">
    <w:name w:val="paragraph"/>
    <w:basedOn w:val="Normal"/>
    <w:rsid w:val="00423371"/>
    <w:pPr>
      <w:spacing w:before="100" w:beforeAutospacing="1" w:after="100" w:afterAutospacing="1"/>
    </w:pPr>
    <w:rPr>
      <w:lang w:eastAsia="lv-LV"/>
    </w:rPr>
  </w:style>
  <w:style w:type="character" w:customStyle="1" w:styleId="eop">
    <w:name w:val="eop"/>
    <w:basedOn w:val="DefaultParagraphFont"/>
    <w:rsid w:val="00423371"/>
  </w:style>
  <w:style w:type="character" w:customStyle="1" w:styleId="spellingerror">
    <w:name w:val="spellingerror"/>
    <w:basedOn w:val="DefaultParagraphFont"/>
    <w:rsid w:val="00423371"/>
  </w:style>
  <w:style w:type="character" w:customStyle="1" w:styleId="scxw19671767">
    <w:name w:val="scxw19671767"/>
    <w:basedOn w:val="DefaultParagraphFont"/>
    <w:rsid w:val="004233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776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ikumi.lv/ta/id/28776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15831</Words>
  <Characters>9024</Characters>
  <Application>Microsoft Office Word</Application>
  <DocSecurity>0</DocSecurity>
  <Lines>75</Lines>
  <Paragraphs>49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Ivašina</dc:creator>
  <cp:keywords/>
  <dc:description/>
  <cp:lastModifiedBy>Anita Ivašina</cp:lastModifiedBy>
  <cp:revision>3</cp:revision>
  <dcterms:created xsi:type="dcterms:W3CDTF">2026-08-27T14:36:00Z</dcterms:created>
  <dcterms:modified xsi:type="dcterms:W3CDTF">2026-08-27T14:36:00Z</dcterms:modified>
</cp:coreProperties>
</file>