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C904C" w14:textId="77777777" w:rsidR="00295B49" w:rsidRDefault="00295B49" w:rsidP="005810DF">
      <w:pPr>
        <w:jc w:val="center"/>
        <w:rPr>
          <w:rFonts w:eastAsia="Calibri"/>
          <w:b/>
          <w:sz w:val="22"/>
          <w:szCs w:val="22"/>
        </w:rPr>
      </w:pPr>
    </w:p>
    <w:p w14:paraId="205C27BD" w14:textId="44D8EF87" w:rsidR="00ED39D9" w:rsidRDefault="005810DF" w:rsidP="005810DF">
      <w:pPr>
        <w:jc w:val="center"/>
        <w:rPr>
          <w:rFonts w:eastAsia="Calibri"/>
          <w:b/>
          <w:sz w:val="22"/>
          <w:szCs w:val="22"/>
        </w:rPr>
      </w:pPr>
      <w:r>
        <w:rPr>
          <w:rFonts w:eastAsia="Calibri"/>
          <w:b/>
          <w:sz w:val="22"/>
          <w:szCs w:val="22"/>
        </w:rPr>
        <w:t>IEPIRKUMA LĪGUMS</w:t>
      </w:r>
      <w:r w:rsidR="00EE1110">
        <w:rPr>
          <w:rFonts w:eastAsia="Calibri"/>
          <w:b/>
          <w:sz w:val="22"/>
          <w:szCs w:val="22"/>
        </w:rPr>
        <w:t xml:space="preserve"> Nr.</w:t>
      </w:r>
      <w:r w:rsidR="00EE1110" w:rsidRPr="00EE1110">
        <w:t xml:space="preserve"> </w:t>
      </w:r>
      <w:r w:rsidR="00EE1110" w:rsidRPr="00EE1110">
        <w:rPr>
          <w:rFonts w:eastAsia="Calibri"/>
          <w:b/>
          <w:sz w:val="22"/>
          <w:szCs w:val="22"/>
        </w:rPr>
        <w:t>2</w:t>
      </w:r>
      <w:r w:rsidR="00E8777E">
        <w:rPr>
          <w:rFonts w:eastAsia="Calibri"/>
          <w:b/>
          <w:sz w:val="22"/>
          <w:szCs w:val="22"/>
        </w:rPr>
        <w:t>5</w:t>
      </w:r>
      <w:r w:rsidR="00EE1110" w:rsidRPr="00EE1110">
        <w:rPr>
          <w:rFonts w:eastAsia="Calibri"/>
          <w:b/>
          <w:sz w:val="22"/>
          <w:szCs w:val="22"/>
        </w:rPr>
        <w:t>-</w:t>
      </w:r>
      <w:r w:rsidR="00AD7844">
        <w:rPr>
          <w:rFonts w:eastAsia="Calibri"/>
          <w:b/>
          <w:sz w:val="22"/>
          <w:szCs w:val="22"/>
        </w:rPr>
        <w:t>________</w:t>
      </w:r>
      <w:r w:rsidR="00EE1110" w:rsidRPr="00EE1110">
        <w:rPr>
          <w:rFonts w:eastAsia="Calibri"/>
          <w:b/>
          <w:sz w:val="22"/>
          <w:szCs w:val="22"/>
        </w:rPr>
        <w:t>-</w:t>
      </w:r>
      <w:r w:rsidR="00AD7844">
        <w:rPr>
          <w:rFonts w:eastAsia="Calibri"/>
          <w:b/>
          <w:sz w:val="22"/>
          <w:szCs w:val="22"/>
        </w:rPr>
        <w:t>_____</w:t>
      </w:r>
      <w:r w:rsidR="00EE1110" w:rsidRPr="00EE1110">
        <w:rPr>
          <w:rFonts w:eastAsia="Calibri"/>
          <w:b/>
          <w:sz w:val="22"/>
          <w:szCs w:val="22"/>
        </w:rPr>
        <w:t>-</w:t>
      </w:r>
      <w:r w:rsidR="00AD7844">
        <w:rPr>
          <w:rFonts w:eastAsia="Calibri"/>
          <w:b/>
          <w:sz w:val="22"/>
          <w:szCs w:val="22"/>
        </w:rPr>
        <w:t>_____</w:t>
      </w:r>
    </w:p>
    <w:p w14:paraId="2060C49E" w14:textId="084AEA02" w:rsidR="00A90020" w:rsidRDefault="00A90020" w:rsidP="005810DF">
      <w:pPr>
        <w:jc w:val="center"/>
        <w:rPr>
          <w:rFonts w:eastAsia="Calibri"/>
          <w:b/>
          <w:sz w:val="22"/>
          <w:szCs w:val="22"/>
        </w:rPr>
      </w:pPr>
    </w:p>
    <w:p w14:paraId="3AA33C17" w14:textId="57A10F98" w:rsidR="008F05F1" w:rsidRDefault="00643F64" w:rsidP="005810DF">
      <w:pPr>
        <w:pStyle w:val="BodyText"/>
        <w:rPr>
          <w:bCs/>
          <w:i/>
          <w:sz w:val="22"/>
          <w:szCs w:val="22"/>
        </w:rPr>
      </w:pPr>
      <w:r w:rsidRPr="00643F64">
        <w:rPr>
          <w:bCs/>
          <w:i/>
          <w:sz w:val="22"/>
          <w:szCs w:val="22"/>
        </w:rPr>
        <w:t xml:space="preserve">Datums norādīts laika zīmogā </w:t>
      </w:r>
    </w:p>
    <w:p w14:paraId="58E00C0A" w14:textId="77777777" w:rsidR="00643F64" w:rsidRPr="00643F64" w:rsidRDefault="00643F64" w:rsidP="005810DF">
      <w:pPr>
        <w:pStyle w:val="BodyText"/>
        <w:rPr>
          <w:bCs/>
          <w:i/>
          <w:sz w:val="22"/>
          <w:szCs w:val="22"/>
        </w:rPr>
      </w:pPr>
    </w:p>
    <w:p w14:paraId="5D7736E5" w14:textId="77777777" w:rsidR="00E64264" w:rsidRPr="00145FE6" w:rsidRDefault="00E64264" w:rsidP="00E64264">
      <w:pPr>
        <w:pStyle w:val="BodyText"/>
        <w:rPr>
          <w:b/>
          <w:bCs/>
          <w:sz w:val="22"/>
          <w:szCs w:val="22"/>
        </w:rPr>
      </w:pPr>
      <w:r w:rsidRPr="0007460A">
        <w:rPr>
          <w:b/>
          <w:bCs/>
          <w:sz w:val="22"/>
          <w:szCs w:val="22"/>
        </w:rPr>
        <w:t>APP “Agroresursu un ekonomikas institūts”</w:t>
      </w:r>
      <w:r w:rsidRPr="0007460A">
        <w:rPr>
          <w:bCs/>
          <w:sz w:val="22"/>
          <w:szCs w:val="22"/>
        </w:rPr>
        <w:t>, reģistrācijas numurs 90002137506</w:t>
      </w:r>
      <w:r w:rsidRPr="0007460A">
        <w:rPr>
          <w:sz w:val="22"/>
          <w:szCs w:val="22"/>
        </w:rPr>
        <w:t xml:space="preserve">, turpmāk – Pasūtītājs, kuras vārdā </w:t>
      </w:r>
      <w:r w:rsidRPr="00145FE6">
        <w:rPr>
          <w:sz w:val="22"/>
          <w:szCs w:val="22"/>
        </w:rPr>
        <w:t>saskaņā ar nolikumu rīkojas direktore Ineta Stabulniece, un</w:t>
      </w:r>
    </w:p>
    <w:p w14:paraId="4181D5B2" w14:textId="29685398" w:rsidR="00E64264" w:rsidRPr="00E64264" w:rsidRDefault="00C06211" w:rsidP="00E64264">
      <w:pPr>
        <w:spacing w:after="60"/>
        <w:jc w:val="both"/>
        <w:rPr>
          <w:sz w:val="22"/>
          <w:szCs w:val="22"/>
        </w:rPr>
      </w:pPr>
      <w:r>
        <w:rPr>
          <w:b/>
          <w:sz w:val="22"/>
          <w:szCs w:val="22"/>
        </w:rPr>
        <w:t>____</w:t>
      </w:r>
      <w:r w:rsidR="00E64264" w:rsidRPr="00145FE6">
        <w:rPr>
          <w:b/>
          <w:sz w:val="22"/>
          <w:szCs w:val="22"/>
        </w:rPr>
        <w:t xml:space="preserve"> “</w:t>
      </w:r>
      <w:r>
        <w:rPr>
          <w:b/>
          <w:sz w:val="22"/>
          <w:szCs w:val="22"/>
        </w:rPr>
        <w:t>__________</w:t>
      </w:r>
      <w:r w:rsidR="00E64264" w:rsidRPr="00145FE6">
        <w:rPr>
          <w:b/>
          <w:sz w:val="22"/>
          <w:szCs w:val="22"/>
        </w:rPr>
        <w:t>”</w:t>
      </w:r>
      <w:r w:rsidR="00E64264" w:rsidRPr="00145FE6">
        <w:rPr>
          <w:bCs/>
          <w:caps/>
          <w:sz w:val="22"/>
          <w:szCs w:val="22"/>
        </w:rPr>
        <w:t>,</w:t>
      </w:r>
      <w:r w:rsidR="00E64264" w:rsidRPr="00145FE6">
        <w:rPr>
          <w:b/>
          <w:bCs/>
          <w:caps/>
          <w:sz w:val="22"/>
          <w:szCs w:val="22"/>
        </w:rPr>
        <w:t xml:space="preserve"> </w:t>
      </w:r>
      <w:r w:rsidR="00E64264" w:rsidRPr="00145FE6">
        <w:rPr>
          <w:bCs/>
          <w:sz w:val="22"/>
          <w:szCs w:val="22"/>
        </w:rPr>
        <w:t xml:space="preserve">reģistrācijas numurs </w:t>
      </w:r>
      <w:r>
        <w:rPr>
          <w:b/>
          <w:sz w:val="22"/>
          <w:szCs w:val="22"/>
        </w:rPr>
        <w:t>__________</w:t>
      </w:r>
      <w:r w:rsidR="00E64264" w:rsidRPr="00145FE6">
        <w:rPr>
          <w:sz w:val="22"/>
          <w:szCs w:val="22"/>
        </w:rPr>
        <w:t>,</w:t>
      </w:r>
      <w:r w:rsidR="00E64264" w:rsidRPr="00145FE6">
        <w:rPr>
          <w:bCs/>
          <w:sz w:val="22"/>
          <w:szCs w:val="22"/>
        </w:rPr>
        <w:t xml:space="preserve"> </w:t>
      </w:r>
      <w:r w:rsidR="00E64264" w:rsidRPr="00145FE6">
        <w:rPr>
          <w:sz w:val="22"/>
          <w:szCs w:val="22"/>
        </w:rPr>
        <w:t xml:space="preserve">turpmāk – Piegādātājs, kuras vārdā saskaņā ar </w:t>
      </w:r>
      <w:r>
        <w:rPr>
          <w:b/>
          <w:sz w:val="22"/>
          <w:szCs w:val="22"/>
        </w:rPr>
        <w:t>__________</w:t>
      </w:r>
      <w:r w:rsidR="00E64264" w:rsidRPr="00145FE6">
        <w:t xml:space="preserve"> </w:t>
      </w:r>
      <w:r>
        <w:rPr>
          <w:b/>
          <w:sz w:val="22"/>
          <w:szCs w:val="22"/>
        </w:rPr>
        <w:t>__________</w:t>
      </w:r>
      <w:r w:rsidR="00E64264" w:rsidRPr="00145FE6">
        <w:rPr>
          <w:sz w:val="22"/>
          <w:szCs w:val="22"/>
        </w:rPr>
        <w:t>, kopā</w:t>
      </w:r>
      <w:r w:rsidR="00E64264">
        <w:rPr>
          <w:sz w:val="22"/>
          <w:szCs w:val="22"/>
        </w:rPr>
        <w:t xml:space="preserve"> saukti – Līdzēji, un katrs atsevišķi - Līdzējs,</w:t>
      </w:r>
    </w:p>
    <w:p w14:paraId="65A6A96E" w14:textId="4FF35AA3" w:rsidR="005810DF" w:rsidRPr="00700F73" w:rsidRDefault="005810DF" w:rsidP="005810DF">
      <w:pPr>
        <w:jc w:val="both"/>
        <w:rPr>
          <w:sz w:val="22"/>
          <w:szCs w:val="22"/>
        </w:rPr>
      </w:pPr>
      <w:r w:rsidRPr="00CD1E51">
        <w:rPr>
          <w:sz w:val="22"/>
          <w:szCs w:val="22"/>
        </w:rPr>
        <w:t xml:space="preserve">pamatojoties uz </w:t>
      </w:r>
      <w:r w:rsidR="00700F73">
        <w:rPr>
          <w:sz w:val="22"/>
          <w:szCs w:val="22"/>
        </w:rPr>
        <w:t>iepirkuma</w:t>
      </w:r>
      <w:r w:rsidR="00DB67D3" w:rsidRPr="0092569B">
        <w:rPr>
          <w:sz w:val="22"/>
          <w:szCs w:val="22"/>
        </w:rPr>
        <w:t xml:space="preserve"> “</w:t>
      </w:r>
      <w:r w:rsidR="00056B12" w:rsidRPr="009246A8">
        <w:rPr>
          <w:b/>
          <w:bCs/>
          <w:sz w:val="22"/>
          <w:szCs w:val="22"/>
        </w:rPr>
        <w:t xml:space="preserve">Kokskaidu granulu </w:t>
      </w:r>
      <w:r w:rsidR="00BC7FBE">
        <w:rPr>
          <w:b/>
          <w:bCs/>
          <w:sz w:val="22"/>
          <w:szCs w:val="22"/>
        </w:rPr>
        <w:t xml:space="preserve">iegāde ar </w:t>
      </w:r>
      <w:r w:rsidR="00056B12" w:rsidRPr="009246A8">
        <w:rPr>
          <w:b/>
          <w:bCs/>
          <w:sz w:val="22"/>
          <w:szCs w:val="22"/>
        </w:rPr>
        <w:t>piegād</w:t>
      </w:r>
      <w:r w:rsidR="00BC7FBE">
        <w:rPr>
          <w:b/>
          <w:bCs/>
          <w:sz w:val="22"/>
          <w:szCs w:val="22"/>
        </w:rPr>
        <w:t>i</w:t>
      </w:r>
      <w:r w:rsidR="00056B12" w:rsidRPr="009246A8">
        <w:rPr>
          <w:b/>
          <w:bCs/>
          <w:sz w:val="22"/>
          <w:szCs w:val="22"/>
        </w:rPr>
        <w:t xml:space="preserve"> </w:t>
      </w:r>
      <w:r w:rsidR="00BC7FBE">
        <w:rPr>
          <w:b/>
          <w:bCs/>
          <w:sz w:val="22"/>
          <w:szCs w:val="22"/>
        </w:rPr>
        <w:t>2026-2027</w:t>
      </w:r>
      <w:r w:rsidR="005D5FDB" w:rsidRPr="0092569B">
        <w:rPr>
          <w:sz w:val="22"/>
          <w:szCs w:val="22"/>
        </w:rPr>
        <w:t>”</w:t>
      </w:r>
      <w:r w:rsidRPr="0092569B">
        <w:rPr>
          <w:sz w:val="22"/>
          <w:szCs w:val="22"/>
        </w:rPr>
        <w:t>, ID Nr.</w:t>
      </w:r>
      <w:r w:rsidR="00D425F1" w:rsidRPr="0092569B">
        <w:rPr>
          <w:sz w:val="22"/>
          <w:szCs w:val="22"/>
        </w:rPr>
        <w:t xml:space="preserve"> AREI 202</w:t>
      </w:r>
      <w:r w:rsidR="00BC7FBE">
        <w:rPr>
          <w:sz w:val="22"/>
          <w:szCs w:val="22"/>
        </w:rPr>
        <w:t>6</w:t>
      </w:r>
      <w:r w:rsidR="000C19B8" w:rsidRPr="0092569B">
        <w:rPr>
          <w:sz w:val="22"/>
          <w:szCs w:val="22"/>
        </w:rPr>
        <w:t>/</w:t>
      </w:r>
      <w:r w:rsidR="00BC7FBE">
        <w:rPr>
          <w:sz w:val="22"/>
          <w:szCs w:val="22"/>
        </w:rPr>
        <w:t>15</w:t>
      </w:r>
      <w:r w:rsidRPr="0092569B">
        <w:rPr>
          <w:sz w:val="22"/>
          <w:szCs w:val="22"/>
        </w:rPr>
        <w:t>,</w:t>
      </w:r>
      <w:r w:rsidRPr="00CD1E51">
        <w:rPr>
          <w:sz w:val="22"/>
          <w:szCs w:val="22"/>
        </w:rPr>
        <w:t xml:space="preserve"> turpmāk – </w:t>
      </w:r>
      <w:r w:rsidR="005D5FDB" w:rsidRPr="00CD1E51">
        <w:rPr>
          <w:sz w:val="22"/>
          <w:szCs w:val="22"/>
        </w:rPr>
        <w:t>konkurss</w:t>
      </w:r>
      <w:r w:rsidRPr="00CD1E51">
        <w:rPr>
          <w:sz w:val="22"/>
          <w:szCs w:val="22"/>
        </w:rPr>
        <w:t xml:space="preserve">, </w:t>
      </w:r>
      <w:r w:rsidR="00F525F9" w:rsidRPr="00CD1E51">
        <w:rPr>
          <w:sz w:val="22"/>
          <w:szCs w:val="22"/>
        </w:rPr>
        <w:softHyphen/>
      </w:r>
      <w:r w:rsidRPr="00CD1E51">
        <w:rPr>
          <w:sz w:val="22"/>
          <w:szCs w:val="22"/>
        </w:rPr>
        <w:t>rezultātiem un Pie</w:t>
      </w:r>
      <w:r w:rsidR="00700F73">
        <w:rPr>
          <w:sz w:val="22"/>
          <w:szCs w:val="22"/>
        </w:rPr>
        <w:t>gādātāja iesniegto piedāvājumu</w:t>
      </w:r>
      <w:r w:rsidR="00AD7844">
        <w:rPr>
          <w:sz w:val="22"/>
          <w:szCs w:val="22"/>
        </w:rPr>
        <w:t xml:space="preserve"> par ___. daļu</w:t>
      </w:r>
      <w:r w:rsidR="00CE1E4A">
        <w:rPr>
          <w:sz w:val="22"/>
          <w:szCs w:val="22"/>
        </w:rPr>
        <w:t>,</w:t>
      </w:r>
      <w:r w:rsidR="00781A83">
        <w:rPr>
          <w:sz w:val="22"/>
          <w:szCs w:val="22"/>
        </w:rPr>
        <w:t xml:space="preserve"> </w:t>
      </w:r>
      <w:r>
        <w:rPr>
          <w:sz w:val="22"/>
          <w:szCs w:val="22"/>
        </w:rPr>
        <w:t>noslēdz šādu līgumu,</w:t>
      </w:r>
      <w:r w:rsidR="00AD7844">
        <w:rPr>
          <w:sz w:val="22"/>
          <w:szCs w:val="22"/>
        </w:rPr>
        <w:t xml:space="preserve"> </w:t>
      </w:r>
      <w:r>
        <w:rPr>
          <w:sz w:val="22"/>
          <w:szCs w:val="22"/>
        </w:rPr>
        <w:t>turpmāk – Līgums:</w:t>
      </w:r>
    </w:p>
    <w:p w14:paraId="45BEC284" w14:textId="77777777" w:rsidR="005810DF" w:rsidRPr="005810DF" w:rsidRDefault="005810DF" w:rsidP="001D2458">
      <w:pPr>
        <w:numPr>
          <w:ilvl w:val="0"/>
          <w:numId w:val="1"/>
        </w:numPr>
        <w:spacing w:before="180" w:after="120"/>
        <w:ind w:left="284" w:hanging="284"/>
        <w:jc w:val="center"/>
        <w:rPr>
          <w:b/>
          <w:caps/>
          <w:sz w:val="22"/>
          <w:szCs w:val="22"/>
        </w:rPr>
      </w:pPr>
      <w:r w:rsidRPr="005810DF">
        <w:rPr>
          <w:b/>
          <w:caps/>
          <w:sz w:val="22"/>
          <w:szCs w:val="22"/>
        </w:rPr>
        <w:t xml:space="preserve">Līguma priekšmets </w:t>
      </w:r>
    </w:p>
    <w:p w14:paraId="3ABD6506" w14:textId="155D1F1C" w:rsidR="007538F8" w:rsidRPr="00F67FA6" w:rsidRDefault="007538F8" w:rsidP="007538F8">
      <w:pPr>
        <w:numPr>
          <w:ilvl w:val="1"/>
          <w:numId w:val="1"/>
        </w:numPr>
        <w:tabs>
          <w:tab w:val="num" w:pos="993"/>
        </w:tabs>
        <w:jc w:val="both"/>
        <w:rPr>
          <w:sz w:val="22"/>
          <w:szCs w:val="22"/>
        </w:rPr>
      </w:pPr>
      <w:r w:rsidRPr="00F67FA6">
        <w:rPr>
          <w:sz w:val="22"/>
          <w:szCs w:val="22"/>
        </w:rPr>
        <w:t xml:space="preserve">Pārdevējs pēc Pircēja pieprasījuma saskaņā ar Līgumu un Pārdevēja tehnisko piedāvājumu (pielikumā, turpmāk - Piedāvājums) pārdod Pircējam, un Pircējs pērk pa daļām Piedāvājumā norādītās </w:t>
      </w:r>
      <w:r w:rsidR="00E8777E">
        <w:rPr>
          <w:sz w:val="22"/>
          <w:szCs w:val="22"/>
        </w:rPr>
        <w:t>___</w:t>
      </w:r>
      <w:r w:rsidRPr="00F67FA6">
        <w:rPr>
          <w:sz w:val="22"/>
          <w:szCs w:val="22"/>
        </w:rPr>
        <w:t xml:space="preserve"> tonnas </w:t>
      </w:r>
      <w:proofErr w:type="spellStart"/>
      <w:r w:rsidRPr="00F67FA6">
        <w:rPr>
          <w:sz w:val="22"/>
          <w:szCs w:val="22"/>
        </w:rPr>
        <w:t>kokskaidu</w:t>
      </w:r>
      <w:proofErr w:type="spellEnd"/>
      <w:r w:rsidRPr="00F67FA6">
        <w:rPr>
          <w:sz w:val="22"/>
          <w:szCs w:val="22"/>
        </w:rPr>
        <w:t xml:space="preserve"> granulu, turpmāk tekstā - Prece.</w:t>
      </w:r>
    </w:p>
    <w:p w14:paraId="0ED9748B" w14:textId="77777777" w:rsidR="007538F8" w:rsidRPr="00F67FA6" w:rsidRDefault="007538F8" w:rsidP="007538F8">
      <w:pPr>
        <w:numPr>
          <w:ilvl w:val="1"/>
          <w:numId w:val="1"/>
        </w:numPr>
        <w:tabs>
          <w:tab w:val="num" w:pos="993"/>
        </w:tabs>
        <w:jc w:val="both"/>
        <w:rPr>
          <w:sz w:val="22"/>
          <w:szCs w:val="22"/>
        </w:rPr>
      </w:pPr>
      <w:r w:rsidRPr="00F67FA6">
        <w:rPr>
          <w:sz w:val="22"/>
          <w:szCs w:val="22"/>
        </w:rPr>
        <w:t xml:space="preserve">Preces </w:t>
      </w:r>
      <w:r>
        <w:rPr>
          <w:sz w:val="22"/>
          <w:szCs w:val="22"/>
        </w:rPr>
        <w:t>izsniegšana</w:t>
      </w:r>
      <w:r w:rsidRPr="00F67FA6">
        <w:rPr>
          <w:sz w:val="22"/>
          <w:szCs w:val="22"/>
        </w:rPr>
        <w:t>s vieta norādīta Piedāvājumā.</w:t>
      </w:r>
    </w:p>
    <w:p w14:paraId="4758B869" w14:textId="0B35F344" w:rsidR="007538F8" w:rsidRPr="00F67FA6" w:rsidRDefault="007538F8" w:rsidP="007538F8">
      <w:pPr>
        <w:numPr>
          <w:ilvl w:val="1"/>
          <w:numId w:val="1"/>
        </w:numPr>
        <w:tabs>
          <w:tab w:val="num" w:pos="993"/>
        </w:tabs>
        <w:jc w:val="both"/>
        <w:rPr>
          <w:sz w:val="22"/>
          <w:szCs w:val="22"/>
        </w:rPr>
      </w:pPr>
      <w:r w:rsidRPr="00F67FA6">
        <w:rPr>
          <w:sz w:val="22"/>
          <w:szCs w:val="22"/>
        </w:rPr>
        <w:t xml:space="preserve">Pircēja konkrētais pasūtījums tiek norādīts preču pavadzīmē – rēķinā. </w:t>
      </w:r>
    </w:p>
    <w:p w14:paraId="31A76BA9" w14:textId="77777777" w:rsidR="007538F8" w:rsidRPr="00F67FA6" w:rsidRDefault="007538F8" w:rsidP="007538F8">
      <w:pPr>
        <w:numPr>
          <w:ilvl w:val="1"/>
          <w:numId w:val="1"/>
        </w:numPr>
        <w:ind w:right="2"/>
        <w:jc w:val="both"/>
        <w:rPr>
          <w:sz w:val="22"/>
          <w:szCs w:val="22"/>
        </w:rPr>
      </w:pPr>
      <w:r w:rsidRPr="00F67FA6">
        <w:rPr>
          <w:sz w:val="22"/>
          <w:szCs w:val="22"/>
        </w:rPr>
        <w:t xml:space="preserve">Preces kvalitāte un citas prasības attiecībā uz </w:t>
      </w:r>
      <w:r w:rsidRPr="00F67FA6">
        <w:rPr>
          <w:caps/>
          <w:sz w:val="22"/>
          <w:szCs w:val="22"/>
        </w:rPr>
        <w:t>P</w:t>
      </w:r>
      <w:r w:rsidRPr="00F67FA6">
        <w:rPr>
          <w:sz w:val="22"/>
          <w:szCs w:val="22"/>
        </w:rPr>
        <w:t xml:space="preserve">reci ir noteiktas Piedāvājumā. </w:t>
      </w:r>
    </w:p>
    <w:p w14:paraId="01AE253E" w14:textId="77777777" w:rsidR="007538F8" w:rsidRPr="002C410B" w:rsidRDefault="007538F8" w:rsidP="007538F8">
      <w:pPr>
        <w:jc w:val="both"/>
        <w:rPr>
          <w:sz w:val="22"/>
          <w:szCs w:val="22"/>
        </w:rPr>
      </w:pPr>
    </w:p>
    <w:p w14:paraId="7109F211" w14:textId="77777777" w:rsidR="005810DF" w:rsidRPr="00F20F8A" w:rsidRDefault="005810DF" w:rsidP="001D2458">
      <w:pPr>
        <w:numPr>
          <w:ilvl w:val="0"/>
          <w:numId w:val="1"/>
        </w:numPr>
        <w:spacing w:before="180" w:after="120"/>
        <w:ind w:left="284" w:hanging="284"/>
        <w:jc w:val="center"/>
        <w:rPr>
          <w:b/>
          <w:caps/>
          <w:sz w:val="22"/>
          <w:szCs w:val="22"/>
        </w:rPr>
      </w:pPr>
      <w:r w:rsidRPr="00F20F8A">
        <w:rPr>
          <w:b/>
          <w:caps/>
          <w:sz w:val="22"/>
          <w:szCs w:val="22"/>
        </w:rPr>
        <w:t>Līguma CENA un NORĒĶINU KĀRTĪBA</w:t>
      </w:r>
    </w:p>
    <w:p w14:paraId="25985C28" w14:textId="65FB58EE" w:rsidR="005810DF" w:rsidRPr="005810DF" w:rsidRDefault="005810DF" w:rsidP="0030272E">
      <w:pPr>
        <w:numPr>
          <w:ilvl w:val="1"/>
          <w:numId w:val="3"/>
        </w:numPr>
        <w:jc w:val="both"/>
      </w:pPr>
      <w:r w:rsidRPr="005810DF">
        <w:rPr>
          <w:sz w:val="22"/>
          <w:szCs w:val="22"/>
        </w:rPr>
        <w:t xml:space="preserve">Līguma cena </w:t>
      </w:r>
      <w:r w:rsidR="006E73C3">
        <w:rPr>
          <w:sz w:val="22"/>
          <w:szCs w:val="22"/>
        </w:rPr>
        <w:t xml:space="preserve">atbilstoši </w:t>
      </w:r>
      <w:r w:rsidR="005D5FDB">
        <w:rPr>
          <w:sz w:val="22"/>
          <w:szCs w:val="22"/>
        </w:rPr>
        <w:t>konkurs</w:t>
      </w:r>
      <w:r w:rsidR="006E73C3" w:rsidRPr="005810DF">
        <w:rPr>
          <w:sz w:val="22"/>
          <w:szCs w:val="22"/>
        </w:rPr>
        <w:t xml:space="preserve">a </w:t>
      </w:r>
      <w:r w:rsidR="006E73C3">
        <w:rPr>
          <w:sz w:val="22"/>
          <w:szCs w:val="22"/>
        </w:rPr>
        <w:t>ietvaros iesniegtajam Piegādātāja</w:t>
      </w:r>
      <w:r w:rsidR="006E73C3" w:rsidRPr="005810DF">
        <w:rPr>
          <w:sz w:val="22"/>
          <w:szCs w:val="22"/>
        </w:rPr>
        <w:t xml:space="preserve"> finanšu piedāvājum</w:t>
      </w:r>
      <w:r w:rsidR="006E73C3">
        <w:rPr>
          <w:sz w:val="22"/>
          <w:szCs w:val="22"/>
        </w:rPr>
        <w:t>am</w:t>
      </w:r>
      <w:r w:rsidR="006E73C3" w:rsidRPr="005810DF">
        <w:rPr>
          <w:sz w:val="22"/>
          <w:szCs w:val="22"/>
        </w:rPr>
        <w:t xml:space="preserve"> </w:t>
      </w:r>
      <w:r w:rsidRPr="005810DF">
        <w:rPr>
          <w:sz w:val="22"/>
          <w:szCs w:val="22"/>
        </w:rPr>
        <w:t xml:space="preserve">ir </w:t>
      </w:r>
      <w:r w:rsidR="00700F73">
        <w:rPr>
          <w:b/>
          <w:lang w:eastAsia="lv-LV"/>
        </w:rPr>
        <w:t>______</w:t>
      </w:r>
      <w:r w:rsidR="0030272E" w:rsidRPr="0030272E">
        <w:rPr>
          <w:b/>
          <w:lang w:eastAsia="lv-LV"/>
        </w:rPr>
        <w:t>,</w:t>
      </w:r>
      <w:r w:rsidR="00700F73">
        <w:rPr>
          <w:b/>
          <w:lang w:eastAsia="lv-LV"/>
        </w:rPr>
        <w:t>__</w:t>
      </w:r>
      <w:r w:rsidR="0030272E">
        <w:rPr>
          <w:b/>
          <w:lang w:eastAsia="lv-LV"/>
        </w:rPr>
        <w:t xml:space="preserve"> </w:t>
      </w:r>
      <w:r w:rsidR="00C82D7C" w:rsidRPr="005810DF">
        <w:rPr>
          <w:sz w:val="22"/>
          <w:szCs w:val="22"/>
        </w:rPr>
        <w:t xml:space="preserve">EUR </w:t>
      </w:r>
      <w:r w:rsidRPr="005810DF">
        <w:rPr>
          <w:sz w:val="22"/>
          <w:szCs w:val="22"/>
        </w:rPr>
        <w:t>(</w:t>
      </w:r>
      <w:r w:rsidR="00700F73">
        <w:rPr>
          <w:sz w:val="22"/>
          <w:szCs w:val="22"/>
        </w:rPr>
        <w:t>_________________</w:t>
      </w:r>
      <w:r w:rsidR="00145FE6">
        <w:rPr>
          <w:sz w:val="22"/>
          <w:szCs w:val="22"/>
        </w:rPr>
        <w:t xml:space="preserve"> </w:t>
      </w:r>
      <w:r w:rsidR="00904939">
        <w:rPr>
          <w:sz w:val="22"/>
          <w:szCs w:val="22"/>
        </w:rPr>
        <w:t>EUR</w:t>
      </w:r>
      <w:r w:rsidR="00C82D7C">
        <w:rPr>
          <w:sz w:val="22"/>
          <w:szCs w:val="22"/>
        </w:rPr>
        <w:t xml:space="preserve"> un </w:t>
      </w:r>
      <w:r w:rsidR="00700F73">
        <w:rPr>
          <w:sz w:val="22"/>
          <w:szCs w:val="22"/>
        </w:rPr>
        <w:t>__</w:t>
      </w:r>
      <w:r w:rsidR="00F20F8A">
        <w:rPr>
          <w:sz w:val="22"/>
          <w:szCs w:val="22"/>
        </w:rPr>
        <w:t xml:space="preserve"> cent</w:t>
      </w:r>
      <w:r w:rsidR="00687DFE">
        <w:rPr>
          <w:sz w:val="22"/>
          <w:szCs w:val="22"/>
        </w:rPr>
        <w:t>i</w:t>
      </w:r>
      <w:r w:rsidRPr="005810DF">
        <w:rPr>
          <w:sz w:val="22"/>
          <w:szCs w:val="22"/>
        </w:rPr>
        <w:t>)</w:t>
      </w:r>
      <w:r w:rsidR="006E73C3">
        <w:rPr>
          <w:sz w:val="22"/>
          <w:szCs w:val="22"/>
        </w:rPr>
        <w:t>, neieskaitot</w:t>
      </w:r>
      <w:r w:rsidRPr="005810DF">
        <w:rPr>
          <w:sz w:val="22"/>
          <w:szCs w:val="22"/>
        </w:rPr>
        <w:t xml:space="preserve"> </w:t>
      </w:r>
      <w:r w:rsidR="006E73C3">
        <w:rPr>
          <w:sz w:val="22"/>
          <w:szCs w:val="22"/>
        </w:rPr>
        <w:t>pievienotās vērtības nodokli</w:t>
      </w:r>
      <w:r w:rsidR="00F20F8A">
        <w:rPr>
          <w:sz w:val="22"/>
          <w:szCs w:val="22"/>
        </w:rPr>
        <w:t xml:space="preserve">, kas </w:t>
      </w:r>
      <w:r w:rsidR="006E73C3">
        <w:rPr>
          <w:sz w:val="22"/>
          <w:szCs w:val="22"/>
        </w:rPr>
        <w:t xml:space="preserve">ir </w:t>
      </w:r>
      <w:r w:rsidR="00F20F8A">
        <w:rPr>
          <w:sz w:val="22"/>
          <w:szCs w:val="22"/>
        </w:rPr>
        <w:t xml:space="preserve">maksājams </w:t>
      </w:r>
      <w:r w:rsidR="007C3B9C">
        <w:rPr>
          <w:sz w:val="22"/>
          <w:szCs w:val="22"/>
        </w:rPr>
        <w:t>papildus likumā</w:t>
      </w:r>
      <w:r w:rsidR="00F20F8A">
        <w:rPr>
          <w:sz w:val="22"/>
          <w:szCs w:val="22"/>
        </w:rPr>
        <w:t xml:space="preserve"> noteiktajos gadījumos un kārtībā</w:t>
      </w:r>
      <w:r w:rsidRPr="005810DF">
        <w:rPr>
          <w:sz w:val="22"/>
          <w:szCs w:val="22"/>
        </w:rPr>
        <w:t>.</w:t>
      </w:r>
    </w:p>
    <w:p w14:paraId="5D0C362C" w14:textId="4D5492A6" w:rsidR="005810DF" w:rsidRPr="005810DF" w:rsidRDefault="005810DF" w:rsidP="00FA440A">
      <w:pPr>
        <w:numPr>
          <w:ilvl w:val="1"/>
          <w:numId w:val="3"/>
        </w:numPr>
        <w:tabs>
          <w:tab w:val="left" w:pos="900"/>
          <w:tab w:val="left" w:pos="1110"/>
          <w:tab w:val="left" w:pos="1440"/>
        </w:tabs>
        <w:suppressAutoHyphens/>
        <w:jc w:val="both"/>
      </w:pPr>
      <w:r w:rsidRPr="005810DF">
        <w:rPr>
          <w:sz w:val="22"/>
          <w:szCs w:val="22"/>
        </w:rPr>
        <w:t>Preces cenā ietilpst visi Preces un tās piegādes izdevumi, kā arī jebkuri nodokļi un nodevas, transporta un muitas izdevumi, kas saistīti ar Preces piegādi</w:t>
      </w:r>
      <w:r w:rsidR="00FA440A">
        <w:rPr>
          <w:sz w:val="22"/>
          <w:szCs w:val="22"/>
        </w:rPr>
        <w:t>, uzstādīšanu, funkcionalitātes pārbaudi un</w:t>
      </w:r>
      <w:r w:rsidR="00FA440A" w:rsidRPr="00DE7BD7">
        <w:rPr>
          <w:i/>
          <w:sz w:val="22"/>
          <w:szCs w:val="22"/>
        </w:rPr>
        <w:t xml:space="preserve"> </w:t>
      </w:r>
      <w:r w:rsidR="00FA440A" w:rsidRPr="00DE7BD7">
        <w:rPr>
          <w:sz w:val="22"/>
          <w:szCs w:val="22"/>
        </w:rPr>
        <w:t>pilnīgu sagatavošanu lietošanai</w:t>
      </w:r>
      <w:r w:rsidR="00FA440A">
        <w:rPr>
          <w:sz w:val="22"/>
          <w:szCs w:val="22"/>
        </w:rPr>
        <w:t>, kā arī i</w:t>
      </w:r>
      <w:r w:rsidR="00FA440A" w:rsidRPr="00FA440A">
        <w:rPr>
          <w:sz w:val="22"/>
          <w:szCs w:val="22"/>
        </w:rPr>
        <w:t>zmaksas, kas saistītas ar Preces garantijas servisa nodrošināšanu</w:t>
      </w:r>
      <w:r w:rsidRPr="005810DF">
        <w:rPr>
          <w:sz w:val="22"/>
          <w:szCs w:val="22"/>
        </w:rPr>
        <w:t xml:space="preserve">. </w:t>
      </w:r>
      <w:r w:rsidRPr="005810DF">
        <w:rPr>
          <w:bCs/>
          <w:iCs/>
          <w:sz w:val="22"/>
          <w:szCs w:val="22"/>
        </w:rPr>
        <w:t>Pasūtītājam</w:t>
      </w:r>
      <w:r w:rsidRPr="005810DF">
        <w:rPr>
          <w:sz w:val="22"/>
          <w:szCs w:val="22"/>
        </w:rPr>
        <w:t xml:space="preserve"> nav pienākuma veikt nekādus citus papildu maksājumus.</w:t>
      </w:r>
    </w:p>
    <w:p w14:paraId="3887166B" w14:textId="707F43F7" w:rsidR="005810DF" w:rsidRPr="005810DF" w:rsidRDefault="005810DF" w:rsidP="002C410B">
      <w:pPr>
        <w:numPr>
          <w:ilvl w:val="1"/>
          <w:numId w:val="3"/>
        </w:numPr>
        <w:jc w:val="both"/>
        <w:rPr>
          <w:b/>
          <w:caps/>
          <w:sz w:val="22"/>
          <w:szCs w:val="22"/>
        </w:rPr>
      </w:pPr>
      <w:r w:rsidRPr="005810DF">
        <w:rPr>
          <w:sz w:val="22"/>
          <w:szCs w:val="22"/>
        </w:rPr>
        <w:t xml:space="preserve">Piegādātājs garantē, ka ir nomaksāta valsts noteiktā ievedmuita un citi importētajai Precei noteiktie maksājumi </w:t>
      </w:r>
      <w:r w:rsidR="00821A5B">
        <w:rPr>
          <w:sz w:val="22"/>
          <w:szCs w:val="22"/>
        </w:rPr>
        <w:t xml:space="preserve">(ja Prece tiek importēta) </w:t>
      </w:r>
      <w:r w:rsidRPr="005810DF">
        <w:rPr>
          <w:sz w:val="22"/>
          <w:szCs w:val="22"/>
        </w:rPr>
        <w:t>saskaņā ar Latvijas Republikas tiesību aktiem, un Piegādātājs uzņemas visu atbildību par sekām, kas izriet no augstāk norādīto maksājumu kārtības pārkāpšanas.</w:t>
      </w:r>
    </w:p>
    <w:p w14:paraId="7353BBD2" w14:textId="2C04D54B" w:rsidR="003B0A90" w:rsidRPr="003B0A90" w:rsidRDefault="005810DF" w:rsidP="003B0A90">
      <w:pPr>
        <w:numPr>
          <w:ilvl w:val="1"/>
          <w:numId w:val="3"/>
        </w:numPr>
        <w:jc w:val="both"/>
        <w:rPr>
          <w:b/>
          <w:caps/>
          <w:sz w:val="22"/>
          <w:szCs w:val="22"/>
        </w:rPr>
      </w:pPr>
      <w:r w:rsidRPr="005810DF">
        <w:rPr>
          <w:rFonts w:eastAsia="Calibri"/>
          <w:sz w:val="22"/>
          <w:szCs w:val="22"/>
        </w:rPr>
        <w:t xml:space="preserve">Samaksa Piegādātājam par Līgumā norādīto Preci tiek </w:t>
      </w:r>
      <w:r w:rsidR="006E73C3">
        <w:rPr>
          <w:rFonts w:eastAsia="Calibri"/>
          <w:sz w:val="22"/>
          <w:szCs w:val="22"/>
        </w:rPr>
        <w:t>pārskai</w:t>
      </w:r>
      <w:r w:rsidRPr="005810DF">
        <w:rPr>
          <w:rFonts w:eastAsia="Calibri"/>
          <w:sz w:val="22"/>
          <w:szCs w:val="22"/>
        </w:rPr>
        <w:t xml:space="preserve">tīta </w:t>
      </w:r>
      <w:r w:rsidR="006E73C3">
        <w:rPr>
          <w:rFonts w:eastAsia="Calibri"/>
          <w:sz w:val="22"/>
          <w:szCs w:val="22"/>
        </w:rPr>
        <w:t xml:space="preserve">uz </w:t>
      </w:r>
      <w:r w:rsidRPr="005810DF">
        <w:rPr>
          <w:rFonts w:eastAsia="Calibri"/>
          <w:sz w:val="22"/>
          <w:szCs w:val="22"/>
        </w:rPr>
        <w:t>Piegādātāja bankas kont</w:t>
      </w:r>
      <w:r w:rsidR="006E73C3">
        <w:rPr>
          <w:rFonts w:eastAsia="Calibri"/>
          <w:sz w:val="22"/>
          <w:szCs w:val="22"/>
        </w:rPr>
        <w:t>u</w:t>
      </w:r>
      <w:r w:rsidRPr="005810DF">
        <w:rPr>
          <w:rFonts w:eastAsia="Calibri"/>
          <w:sz w:val="22"/>
          <w:szCs w:val="22"/>
        </w:rPr>
        <w:t xml:space="preserve"> </w:t>
      </w:r>
      <w:r w:rsidRPr="005810DF">
        <w:rPr>
          <w:bCs/>
          <w:sz w:val="22"/>
          <w:szCs w:val="22"/>
        </w:rPr>
        <w:t xml:space="preserve">20 (divdesmit) darba dienu laikā pēc </w:t>
      </w:r>
      <w:r w:rsidRPr="005810DF">
        <w:rPr>
          <w:sz w:val="22"/>
          <w:szCs w:val="22"/>
        </w:rPr>
        <w:t xml:space="preserve">abpusēji parakstīta Preces pieņemšanas – nodošanas akta un rēķina saņemšanas no </w:t>
      </w:r>
      <w:r w:rsidRPr="005810DF">
        <w:rPr>
          <w:rFonts w:eastAsia="Calibri"/>
          <w:sz w:val="22"/>
          <w:szCs w:val="22"/>
        </w:rPr>
        <w:t>Piegādātāj</w:t>
      </w:r>
      <w:r w:rsidRPr="005810DF">
        <w:rPr>
          <w:sz w:val="22"/>
          <w:szCs w:val="22"/>
        </w:rPr>
        <w:t>a</w:t>
      </w:r>
      <w:r w:rsidRPr="005810DF">
        <w:rPr>
          <w:bCs/>
          <w:i/>
          <w:sz w:val="22"/>
          <w:szCs w:val="22"/>
        </w:rPr>
        <w:t>.</w:t>
      </w:r>
    </w:p>
    <w:p w14:paraId="3000B34B" w14:textId="19337F30" w:rsidR="006B4C40" w:rsidRPr="0007460A" w:rsidRDefault="006B4C40" w:rsidP="006B4C40">
      <w:pPr>
        <w:numPr>
          <w:ilvl w:val="1"/>
          <w:numId w:val="3"/>
        </w:numPr>
        <w:jc w:val="both"/>
        <w:rPr>
          <w:sz w:val="22"/>
          <w:szCs w:val="22"/>
        </w:rPr>
      </w:pPr>
      <w:r>
        <w:rPr>
          <w:sz w:val="22"/>
          <w:szCs w:val="22"/>
        </w:rPr>
        <w:t>R</w:t>
      </w:r>
      <w:r w:rsidRPr="0007460A">
        <w:rPr>
          <w:sz w:val="22"/>
          <w:szCs w:val="22"/>
        </w:rPr>
        <w:t xml:space="preserve">ēķinā </w:t>
      </w:r>
      <w:r w:rsidRPr="0007460A">
        <w:rPr>
          <w:iCs/>
          <w:sz w:val="22"/>
          <w:szCs w:val="22"/>
        </w:rPr>
        <w:t>Piegādātājs</w:t>
      </w:r>
      <w:r w:rsidRPr="0007460A">
        <w:rPr>
          <w:sz w:val="22"/>
          <w:szCs w:val="22"/>
        </w:rPr>
        <w:t xml:space="preserve"> norāda, t.sk., </w:t>
      </w:r>
      <w:r w:rsidRPr="0007460A">
        <w:rPr>
          <w:iCs/>
          <w:sz w:val="22"/>
          <w:szCs w:val="22"/>
        </w:rPr>
        <w:t>Līguma</w:t>
      </w:r>
      <w:r w:rsidRPr="0007460A">
        <w:rPr>
          <w:sz w:val="22"/>
          <w:szCs w:val="22"/>
        </w:rPr>
        <w:t xml:space="preserve"> </w:t>
      </w:r>
      <w:r>
        <w:rPr>
          <w:sz w:val="22"/>
          <w:szCs w:val="22"/>
        </w:rPr>
        <w:t xml:space="preserve">un Projekta </w:t>
      </w:r>
      <w:r w:rsidRPr="0007460A">
        <w:rPr>
          <w:sz w:val="22"/>
          <w:szCs w:val="22"/>
        </w:rPr>
        <w:t xml:space="preserve">numuru, kā arī </w:t>
      </w:r>
      <w:r>
        <w:rPr>
          <w:color w:val="000000"/>
          <w:sz w:val="22"/>
          <w:szCs w:val="22"/>
        </w:rPr>
        <w:t>Piegādātāj</w:t>
      </w:r>
      <w:r w:rsidRPr="0007460A">
        <w:rPr>
          <w:iCs/>
          <w:sz w:val="22"/>
          <w:szCs w:val="22"/>
        </w:rPr>
        <w:t xml:space="preserve">a </w:t>
      </w:r>
      <w:r w:rsidRPr="0007460A">
        <w:rPr>
          <w:sz w:val="22"/>
          <w:szCs w:val="22"/>
        </w:rPr>
        <w:t xml:space="preserve">atbildīgo personu un tās saziņas līdzekļus. </w:t>
      </w:r>
      <w:r w:rsidRPr="0007460A">
        <w:rPr>
          <w:iCs/>
          <w:sz w:val="22"/>
          <w:szCs w:val="22"/>
        </w:rPr>
        <w:t xml:space="preserve">Līdzēji </w:t>
      </w:r>
      <w:r w:rsidRPr="0007460A">
        <w:rPr>
          <w:sz w:val="22"/>
          <w:szCs w:val="22"/>
        </w:rPr>
        <w:t>ir vienojušies</w:t>
      </w:r>
      <w:r w:rsidRPr="0007460A">
        <w:rPr>
          <w:iCs/>
          <w:sz w:val="22"/>
          <w:szCs w:val="22"/>
        </w:rPr>
        <w:t xml:space="preserve"> </w:t>
      </w:r>
      <w:r w:rsidRPr="0007460A">
        <w:rPr>
          <w:sz w:val="22"/>
          <w:szCs w:val="22"/>
        </w:rPr>
        <w:t>un piekrīt</w:t>
      </w:r>
      <w:r w:rsidRPr="0007460A">
        <w:rPr>
          <w:iCs/>
          <w:sz w:val="22"/>
          <w:szCs w:val="22"/>
        </w:rPr>
        <w:t xml:space="preserve">, </w:t>
      </w:r>
      <w:r w:rsidRPr="0007460A">
        <w:rPr>
          <w:sz w:val="22"/>
          <w:szCs w:val="22"/>
        </w:rPr>
        <w:t>ka</w:t>
      </w:r>
      <w:r w:rsidRPr="0007460A">
        <w:rPr>
          <w:iCs/>
          <w:sz w:val="22"/>
          <w:szCs w:val="22"/>
        </w:rPr>
        <w:t xml:space="preserve"> </w:t>
      </w:r>
      <w:r>
        <w:rPr>
          <w:color w:val="000000"/>
          <w:sz w:val="22"/>
          <w:szCs w:val="22"/>
        </w:rPr>
        <w:t>Piegādātāj</w:t>
      </w:r>
      <w:r w:rsidRPr="0007460A">
        <w:rPr>
          <w:iCs/>
          <w:sz w:val="22"/>
          <w:szCs w:val="22"/>
        </w:rPr>
        <w:t xml:space="preserve">s </w:t>
      </w:r>
      <w:r w:rsidR="000D0775" w:rsidRPr="000D0775">
        <w:rPr>
          <w:sz w:val="22"/>
          <w:szCs w:val="22"/>
        </w:rPr>
        <w:t xml:space="preserve">iesniedz kā strukturētus e-rēķinus un PDF formātā (kā e-rēķina </w:t>
      </w:r>
      <w:proofErr w:type="spellStart"/>
      <w:r w:rsidR="000D0775" w:rsidRPr="000D0775">
        <w:rPr>
          <w:sz w:val="22"/>
          <w:szCs w:val="22"/>
        </w:rPr>
        <w:t>vizualizācijas</w:t>
      </w:r>
      <w:proofErr w:type="spellEnd"/>
      <w:r w:rsidR="000D0775" w:rsidRPr="000D0775">
        <w:rPr>
          <w:sz w:val="22"/>
          <w:szCs w:val="22"/>
        </w:rPr>
        <w:t xml:space="preserve"> daļu), izvēloties piegādes veidu- izveidojot portālā latvija.lv savā e-adresē un nosūtot Pasūtītājam. Pasūtītāja oficiālai elektroniskai adresei (e-adresei) rēķinu saņemšanai ir izveidota apakš adrese INVOICE@90002137506; - e-rēķinu sūtīšanai izmantot PEPPOL tīklu. Pasūtītāja sadarbības partneris e-rēķinu saņemšanā ir e-rēķinu operators </w:t>
      </w:r>
      <w:proofErr w:type="spellStart"/>
      <w:r w:rsidR="000D0775" w:rsidRPr="000D0775">
        <w:rPr>
          <w:sz w:val="22"/>
          <w:szCs w:val="22"/>
        </w:rPr>
        <w:t>Unifieldpost</w:t>
      </w:r>
      <w:proofErr w:type="spellEnd"/>
      <w:r w:rsidR="000D0775" w:rsidRPr="000D0775">
        <w:rPr>
          <w:sz w:val="22"/>
          <w:szCs w:val="22"/>
        </w:rPr>
        <w:t xml:space="preserve"> AS.  Papildus, Piegādātājs nosūta e-rēķina </w:t>
      </w:r>
      <w:proofErr w:type="spellStart"/>
      <w:r w:rsidR="000D0775" w:rsidRPr="000D0775">
        <w:rPr>
          <w:sz w:val="22"/>
          <w:szCs w:val="22"/>
        </w:rPr>
        <w:t>vizualizācijas</w:t>
      </w:r>
      <w:proofErr w:type="spellEnd"/>
      <w:r w:rsidR="000D0775" w:rsidRPr="000D0775">
        <w:rPr>
          <w:sz w:val="22"/>
          <w:szCs w:val="22"/>
        </w:rPr>
        <w:t xml:space="preserve"> daļu PDF formātā elektroniski uz e-pasta adresi - gramatvediba@arei.lv</w:t>
      </w:r>
      <w:r w:rsidRPr="0007460A">
        <w:rPr>
          <w:sz w:val="22"/>
          <w:szCs w:val="22"/>
          <w:lang w:eastAsia="lv-LV"/>
        </w:rPr>
        <w:t xml:space="preserve">. </w:t>
      </w:r>
    </w:p>
    <w:p w14:paraId="59C8F23A" w14:textId="77777777" w:rsidR="00C1233C" w:rsidRDefault="00C1233C" w:rsidP="00C1233C">
      <w:pPr>
        <w:numPr>
          <w:ilvl w:val="1"/>
          <w:numId w:val="14"/>
        </w:numPr>
        <w:tabs>
          <w:tab w:val="left" w:pos="900"/>
        </w:tabs>
        <w:suppressAutoHyphens/>
        <w:jc w:val="both"/>
        <w:rPr>
          <w:b/>
          <w:bCs/>
          <w:sz w:val="22"/>
          <w:szCs w:val="22"/>
        </w:rPr>
      </w:pPr>
      <w:r>
        <w:rPr>
          <w:sz w:val="22"/>
          <w:szCs w:val="22"/>
        </w:rPr>
        <w:t>Līgumā noteiktie maksājumi uzskatāmi par izdarītiem maksājuma uzdevumos norādītajos datumos. Maksājumi tiek veikti ar pārskaitījumu uz Līgumā norādītajiem norēķinu kontiem.</w:t>
      </w:r>
    </w:p>
    <w:p w14:paraId="1120276F" w14:textId="77777777" w:rsidR="005810DF" w:rsidRDefault="005810DF" w:rsidP="009F6FA4">
      <w:pPr>
        <w:keepNext/>
        <w:numPr>
          <w:ilvl w:val="0"/>
          <w:numId w:val="1"/>
        </w:numPr>
        <w:spacing w:before="180" w:after="120"/>
        <w:ind w:left="284" w:hanging="284"/>
        <w:jc w:val="center"/>
        <w:rPr>
          <w:b/>
          <w:caps/>
          <w:sz w:val="22"/>
          <w:szCs w:val="22"/>
        </w:rPr>
      </w:pPr>
      <w:r>
        <w:rPr>
          <w:b/>
          <w:caps/>
          <w:sz w:val="22"/>
          <w:szCs w:val="22"/>
        </w:rPr>
        <w:t>PREČU PIEŅEMŠANAS KĀRTĪBA</w:t>
      </w:r>
    </w:p>
    <w:p w14:paraId="19958F1D" w14:textId="77777777" w:rsidR="005810DF" w:rsidRDefault="005810DF" w:rsidP="002C410B">
      <w:pPr>
        <w:numPr>
          <w:ilvl w:val="1"/>
          <w:numId w:val="4"/>
        </w:numPr>
        <w:tabs>
          <w:tab w:val="left" w:pos="900"/>
        </w:tabs>
        <w:suppressAutoHyphens/>
        <w:jc w:val="both"/>
        <w:rPr>
          <w:rFonts w:eastAsia="Arial"/>
          <w:sz w:val="22"/>
          <w:szCs w:val="22"/>
        </w:rPr>
      </w:pPr>
      <w:r>
        <w:rPr>
          <w:bCs/>
          <w:iCs/>
          <w:sz w:val="22"/>
          <w:szCs w:val="22"/>
        </w:rPr>
        <w:t>Pasūtītājs</w:t>
      </w:r>
      <w:r>
        <w:rPr>
          <w:sz w:val="22"/>
          <w:szCs w:val="22"/>
        </w:rPr>
        <w:t xml:space="preserve"> pieņem Preci, to pārbaudi veicot Līguma 1.3.punktā norādītajā adresē, parakstot Piegādātāja iesniegto Preces pieņemšanas – nodošanas aktu. Ja Pasūtītājam nav iebildumu pret piegādātajām Precēm, Līdzēji 3 (trīs) darba dienu laikā paraksta Preces pieņemšanas – nodošanas aktu.</w:t>
      </w:r>
    </w:p>
    <w:p w14:paraId="1CDC3EDE" w14:textId="77777777" w:rsidR="00036A08" w:rsidRPr="00036A08" w:rsidRDefault="00036A08" w:rsidP="002C410B">
      <w:pPr>
        <w:numPr>
          <w:ilvl w:val="1"/>
          <w:numId w:val="4"/>
        </w:numPr>
        <w:tabs>
          <w:tab w:val="left" w:pos="900"/>
          <w:tab w:val="left" w:pos="1110"/>
        </w:tabs>
        <w:suppressAutoHyphens/>
        <w:jc w:val="both"/>
        <w:rPr>
          <w:sz w:val="22"/>
          <w:szCs w:val="22"/>
        </w:rPr>
      </w:pPr>
      <w:r w:rsidRPr="00036A08">
        <w:rPr>
          <w:sz w:val="22"/>
          <w:szCs w:val="22"/>
        </w:rPr>
        <w:t>Ja, pārbaudot Preci, atklājas tās trūkumi, bojājumi vai citāda neatbilstība Līguma noteikumiem, Pasūtītājs neparaksta Preces pieņemšanas – nodošanas aktu, bet sastāda defektācijas aktu, norādot uz konstatētajiem trūkumiem un nepilnībām. Šāda veida akts tiek sastādīts arī par slēptiem trūkumiem vai bojājumiem, kurus Preces pieņemšanas brīdī nav iespējams konstatēt, bet kas tiek konstatēti Preces ekspluatācijas garantijas laikā saskaņā ar Līguma 5.2.punktu.</w:t>
      </w:r>
    </w:p>
    <w:p w14:paraId="48649BA5" w14:textId="2B35B346" w:rsidR="00036A08" w:rsidRPr="00036A08" w:rsidRDefault="00036A08" w:rsidP="002C410B">
      <w:pPr>
        <w:numPr>
          <w:ilvl w:val="1"/>
          <w:numId w:val="4"/>
        </w:numPr>
        <w:tabs>
          <w:tab w:val="left" w:pos="900"/>
          <w:tab w:val="left" w:pos="1110"/>
        </w:tabs>
        <w:suppressAutoHyphens/>
        <w:jc w:val="both"/>
        <w:rPr>
          <w:sz w:val="22"/>
          <w:szCs w:val="22"/>
        </w:rPr>
      </w:pPr>
      <w:r w:rsidRPr="00036A08">
        <w:rPr>
          <w:sz w:val="22"/>
          <w:szCs w:val="22"/>
        </w:rPr>
        <w:t xml:space="preserve">Konstatējot kādu no Līguma 3.2.punktā minētajiem trūkumiem, Pasūtītājs 3 (trīs) darba dienu laikā nosūta defektācijas aktu Piegādātājam, kurš par saviem līdzekļiem apņemas novērst Preces trūkumus </w:t>
      </w:r>
      <w:r w:rsidRPr="00036A08">
        <w:rPr>
          <w:sz w:val="22"/>
          <w:szCs w:val="22"/>
        </w:rPr>
        <w:lastRenderedPageBreak/>
        <w:t>vai to apmainīt un Līdzēju saskaņotā termiņā piegādāt Pasūtītājam Preci, kas atbilst Līgumā noteiktajām garantijām un tehniskajai specifikācijai.</w:t>
      </w:r>
    </w:p>
    <w:p w14:paraId="5D9FBE55" w14:textId="38EEF818" w:rsidR="005810DF" w:rsidRDefault="005810DF" w:rsidP="002C410B">
      <w:pPr>
        <w:numPr>
          <w:ilvl w:val="1"/>
          <w:numId w:val="4"/>
        </w:numPr>
        <w:tabs>
          <w:tab w:val="left" w:pos="900"/>
          <w:tab w:val="left" w:pos="1110"/>
        </w:tabs>
        <w:suppressAutoHyphens/>
        <w:jc w:val="both"/>
        <w:rPr>
          <w:sz w:val="22"/>
          <w:szCs w:val="22"/>
        </w:rPr>
      </w:pPr>
      <w:r>
        <w:rPr>
          <w:sz w:val="22"/>
          <w:szCs w:val="22"/>
        </w:rPr>
        <w:t xml:space="preserve">Prece tiek uzskatīta par piegādātu ar dienu, kad abi Līdzēji (to pilnvaroti pārstāvji) parakstījuši </w:t>
      </w:r>
      <w:r w:rsidR="00CF31AA">
        <w:rPr>
          <w:sz w:val="22"/>
          <w:szCs w:val="22"/>
        </w:rPr>
        <w:t xml:space="preserve">Piegādātāja sagatavotu </w:t>
      </w:r>
      <w:r>
        <w:rPr>
          <w:sz w:val="22"/>
          <w:szCs w:val="22"/>
        </w:rPr>
        <w:t>Preces pieņemšanas – nodošanas aktu.</w:t>
      </w:r>
    </w:p>
    <w:p w14:paraId="5455A08A" w14:textId="77777777" w:rsidR="005810DF" w:rsidRDefault="005810DF" w:rsidP="002C410B">
      <w:pPr>
        <w:numPr>
          <w:ilvl w:val="1"/>
          <w:numId w:val="4"/>
        </w:numPr>
        <w:tabs>
          <w:tab w:val="left" w:pos="900"/>
          <w:tab w:val="left" w:pos="1440"/>
        </w:tabs>
        <w:suppressAutoHyphens/>
        <w:jc w:val="both"/>
        <w:rPr>
          <w:sz w:val="22"/>
          <w:szCs w:val="22"/>
        </w:rPr>
      </w:pPr>
      <w:r>
        <w:rPr>
          <w:sz w:val="22"/>
          <w:szCs w:val="22"/>
        </w:rPr>
        <w:t>Īpašuma tiesības uz Preci pāriet Pasūtītājam līdz ar Preces pieņemšanas dienu saskaņā ar Līguma 3.4.punktu.</w:t>
      </w:r>
    </w:p>
    <w:p w14:paraId="73FCA9EB" w14:textId="669087F5" w:rsidR="0002286A" w:rsidRDefault="005810DF" w:rsidP="002C410B">
      <w:pPr>
        <w:numPr>
          <w:ilvl w:val="1"/>
          <w:numId w:val="4"/>
        </w:numPr>
        <w:tabs>
          <w:tab w:val="left" w:pos="900"/>
          <w:tab w:val="left" w:pos="1440"/>
        </w:tabs>
        <w:suppressAutoHyphens/>
        <w:jc w:val="both"/>
        <w:rPr>
          <w:sz w:val="22"/>
          <w:szCs w:val="22"/>
        </w:rPr>
      </w:pPr>
      <w:r>
        <w:rPr>
          <w:sz w:val="22"/>
          <w:szCs w:val="22"/>
        </w:rPr>
        <w:t>Piegādājamās Preces nejaušas nozaudēšanas vai bojā ejas risks, un ar to saistītie zaudējumi, gulstas uz Piegādātāju līdz Preces piegādes brīdim saskaņā ar Līguma 3.4.punktu.</w:t>
      </w:r>
    </w:p>
    <w:p w14:paraId="3F0F89C4" w14:textId="77777777" w:rsidR="005810DF" w:rsidRDefault="005810DF" w:rsidP="001D2458">
      <w:pPr>
        <w:numPr>
          <w:ilvl w:val="0"/>
          <w:numId w:val="1"/>
        </w:numPr>
        <w:spacing w:before="180" w:after="120"/>
        <w:ind w:left="284" w:hanging="284"/>
        <w:jc w:val="center"/>
        <w:rPr>
          <w:b/>
          <w:caps/>
          <w:sz w:val="22"/>
          <w:szCs w:val="22"/>
        </w:rPr>
      </w:pPr>
      <w:r>
        <w:rPr>
          <w:b/>
          <w:caps/>
          <w:sz w:val="22"/>
          <w:szCs w:val="22"/>
        </w:rPr>
        <w:t>PRECES KVALITĀTE</w:t>
      </w:r>
    </w:p>
    <w:p w14:paraId="52250589" w14:textId="4F59A2F8" w:rsidR="005810DF" w:rsidRDefault="005810DF" w:rsidP="002C410B">
      <w:pPr>
        <w:numPr>
          <w:ilvl w:val="1"/>
          <w:numId w:val="5"/>
        </w:numPr>
        <w:tabs>
          <w:tab w:val="left" w:pos="900"/>
        </w:tabs>
        <w:suppressAutoHyphens/>
        <w:jc w:val="both"/>
        <w:rPr>
          <w:bCs/>
          <w:iCs/>
          <w:sz w:val="22"/>
          <w:szCs w:val="22"/>
        </w:rPr>
      </w:pPr>
      <w:r>
        <w:rPr>
          <w:sz w:val="22"/>
          <w:szCs w:val="22"/>
        </w:rPr>
        <w:t xml:space="preserve">Preces nodošanas un pieņemšanas brīdī Precei jāatbilst Līgumā noteiktajai tehniskajai specifikācijai un Preces kvalitātei jāatbilst Preces ražotāja noteiktajiem standartiem. </w:t>
      </w:r>
    </w:p>
    <w:p w14:paraId="715230BC" w14:textId="77777777" w:rsidR="005810DF" w:rsidRDefault="005810DF" w:rsidP="002C410B">
      <w:pPr>
        <w:numPr>
          <w:ilvl w:val="1"/>
          <w:numId w:val="5"/>
        </w:numPr>
        <w:tabs>
          <w:tab w:val="left" w:pos="900"/>
          <w:tab w:val="left" w:pos="1440"/>
        </w:tabs>
        <w:suppressAutoHyphens/>
        <w:jc w:val="both"/>
        <w:rPr>
          <w:bCs/>
          <w:iCs/>
          <w:sz w:val="22"/>
          <w:szCs w:val="22"/>
        </w:rPr>
      </w:pPr>
      <w:r>
        <w:rPr>
          <w:bCs/>
          <w:iCs/>
          <w:sz w:val="22"/>
          <w:szCs w:val="22"/>
        </w:rPr>
        <w:t>Piegādātājam</w:t>
      </w:r>
      <w:r>
        <w:rPr>
          <w:sz w:val="22"/>
          <w:szCs w:val="22"/>
        </w:rPr>
        <w:t xml:space="preserve"> Prece jāpiegādā kopā ar tehniskās ekspluatācijas noteikumiem un cita veida dokumentāciju, ko nodrošina Preces ražotājs. Minētajiem dokumentiem jābūt latviešu un angļu valodā.</w:t>
      </w:r>
    </w:p>
    <w:p w14:paraId="79247F93" w14:textId="4A6238B5" w:rsidR="005810DF" w:rsidRDefault="005810DF" w:rsidP="002C410B">
      <w:pPr>
        <w:numPr>
          <w:ilvl w:val="1"/>
          <w:numId w:val="5"/>
        </w:numPr>
        <w:tabs>
          <w:tab w:val="left" w:pos="900"/>
          <w:tab w:val="left" w:pos="1440"/>
        </w:tabs>
        <w:suppressAutoHyphens/>
        <w:jc w:val="both"/>
        <w:rPr>
          <w:bCs/>
          <w:sz w:val="22"/>
          <w:szCs w:val="22"/>
        </w:rPr>
      </w:pPr>
      <w:r>
        <w:rPr>
          <w:bCs/>
          <w:iCs/>
          <w:sz w:val="22"/>
          <w:szCs w:val="22"/>
        </w:rPr>
        <w:t>Piegādātājs</w:t>
      </w:r>
      <w:r>
        <w:rPr>
          <w:sz w:val="22"/>
          <w:szCs w:val="22"/>
        </w:rPr>
        <w:t xml:space="preserve"> garantē, ka piegādātā Prece ir derīga ekspluatācijai, kā arī to, ka Preces izmantošana atbilstoši t</w:t>
      </w:r>
      <w:r w:rsidR="00FF6815">
        <w:rPr>
          <w:sz w:val="22"/>
          <w:szCs w:val="22"/>
        </w:rPr>
        <w:t>ās</w:t>
      </w:r>
      <w:r>
        <w:rPr>
          <w:sz w:val="22"/>
          <w:szCs w:val="22"/>
        </w:rPr>
        <w:t xml:space="preserve"> uzdevumam nenodarīs materiālu zaudējumu vai kaitējumu cilvēka veselībai</w:t>
      </w:r>
      <w:r w:rsidR="00FF6815">
        <w:rPr>
          <w:sz w:val="22"/>
          <w:szCs w:val="22"/>
        </w:rPr>
        <w:t>,</w:t>
      </w:r>
      <w:r>
        <w:rPr>
          <w:sz w:val="22"/>
          <w:szCs w:val="22"/>
        </w:rPr>
        <w:t xml:space="preserve"> īpašumam, vai apkārtējai videi.</w:t>
      </w:r>
    </w:p>
    <w:p w14:paraId="083F1E2C" w14:textId="458947D3" w:rsidR="005810DF" w:rsidRDefault="005810DF" w:rsidP="002C410B">
      <w:pPr>
        <w:numPr>
          <w:ilvl w:val="1"/>
          <w:numId w:val="5"/>
        </w:numPr>
        <w:tabs>
          <w:tab w:val="left" w:pos="900"/>
          <w:tab w:val="left" w:pos="1440"/>
        </w:tabs>
        <w:suppressAutoHyphens/>
        <w:jc w:val="both"/>
        <w:rPr>
          <w:bCs/>
          <w:sz w:val="22"/>
          <w:szCs w:val="22"/>
        </w:rPr>
      </w:pPr>
      <w:r>
        <w:rPr>
          <w:bCs/>
          <w:iCs/>
          <w:sz w:val="22"/>
          <w:szCs w:val="22"/>
        </w:rPr>
        <w:t xml:space="preserve">Piegādātājs </w:t>
      </w:r>
      <w:r>
        <w:rPr>
          <w:sz w:val="22"/>
          <w:szCs w:val="22"/>
        </w:rPr>
        <w:t>apliecina, ka ir vienīgais Prec</w:t>
      </w:r>
      <w:r w:rsidR="00604DAE">
        <w:rPr>
          <w:sz w:val="22"/>
          <w:szCs w:val="22"/>
        </w:rPr>
        <w:t>es īpašnieks, un ka tā ir brīva</w:t>
      </w:r>
      <w:r>
        <w:rPr>
          <w:sz w:val="22"/>
          <w:szCs w:val="22"/>
        </w:rPr>
        <w:t xml:space="preserve"> no visu veidu apgrūtinājumiem,</w:t>
      </w:r>
      <w:r w:rsidR="00604DAE">
        <w:rPr>
          <w:sz w:val="22"/>
          <w:szCs w:val="22"/>
        </w:rPr>
        <w:t xml:space="preserve"> </w:t>
      </w:r>
      <w:r>
        <w:rPr>
          <w:sz w:val="22"/>
          <w:szCs w:val="22"/>
        </w:rPr>
        <w:t>par to nepastāv strīds vai trešo personu prasījumi.</w:t>
      </w:r>
    </w:p>
    <w:p w14:paraId="78752385" w14:textId="77777777" w:rsidR="005810DF" w:rsidRDefault="005810DF" w:rsidP="001D2458">
      <w:pPr>
        <w:numPr>
          <w:ilvl w:val="0"/>
          <w:numId w:val="1"/>
        </w:numPr>
        <w:spacing w:before="180" w:after="120"/>
        <w:ind w:left="284" w:hanging="284"/>
        <w:jc w:val="center"/>
        <w:rPr>
          <w:b/>
          <w:caps/>
          <w:sz w:val="22"/>
          <w:szCs w:val="22"/>
        </w:rPr>
      </w:pPr>
      <w:r>
        <w:rPr>
          <w:b/>
          <w:caps/>
          <w:sz w:val="22"/>
          <w:szCs w:val="22"/>
        </w:rPr>
        <w:t>GARANTIJAS</w:t>
      </w:r>
    </w:p>
    <w:p w14:paraId="5C5D0F89" w14:textId="77777777" w:rsidR="00D85734" w:rsidRPr="00F67FA6" w:rsidRDefault="00D85734" w:rsidP="00D85734">
      <w:pPr>
        <w:numPr>
          <w:ilvl w:val="1"/>
          <w:numId w:val="1"/>
        </w:numPr>
        <w:jc w:val="both"/>
        <w:rPr>
          <w:iCs/>
          <w:sz w:val="22"/>
          <w:szCs w:val="22"/>
        </w:rPr>
      </w:pPr>
      <w:r w:rsidRPr="00F67FA6">
        <w:rPr>
          <w:iCs/>
          <w:sz w:val="22"/>
          <w:szCs w:val="22"/>
        </w:rPr>
        <w:t xml:space="preserve">Preces kvalitātei jāatbilst Līgumā, kā arī </w:t>
      </w:r>
      <w:r w:rsidRPr="00F67FA6">
        <w:rPr>
          <w:iCs/>
          <w:color w:val="000000"/>
          <w:w w:val="102"/>
          <w:sz w:val="22"/>
          <w:szCs w:val="22"/>
        </w:rPr>
        <w:t xml:space="preserve">normatīvajos </w:t>
      </w:r>
      <w:r w:rsidRPr="00D85734">
        <w:rPr>
          <w:sz w:val="22"/>
          <w:szCs w:val="22"/>
        </w:rPr>
        <w:t>aktos</w:t>
      </w:r>
      <w:r w:rsidRPr="00F67FA6">
        <w:rPr>
          <w:iCs/>
          <w:color w:val="000000"/>
          <w:w w:val="102"/>
          <w:sz w:val="22"/>
          <w:szCs w:val="22"/>
        </w:rPr>
        <w:t xml:space="preserve"> noteiktajām prasībām.</w:t>
      </w:r>
      <w:r w:rsidRPr="00F67FA6">
        <w:rPr>
          <w:iCs/>
          <w:sz w:val="22"/>
          <w:szCs w:val="22"/>
        </w:rPr>
        <w:t xml:space="preserve"> </w:t>
      </w:r>
    </w:p>
    <w:p w14:paraId="7929EDC8" w14:textId="77777777" w:rsidR="00D85734" w:rsidRPr="00F67FA6" w:rsidRDefault="00D85734" w:rsidP="00D85734">
      <w:pPr>
        <w:numPr>
          <w:ilvl w:val="1"/>
          <w:numId w:val="1"/>
        </w:numPr>
        <w:jc w:val="both"/>
        <w:rPr>
          <w:iCs/>
          <w:sz w:val="22"/>
          <w:szCs w:val="22"/>
        </w:rPr>
      </w:pPr>
      <w:r w:rsidRPr="00F67FA6">
        <w:rPr>
          <w:iCs/>
          <w:sz w:val="22"/>
          <w:szCs w:val="22"/>
        </w:rPr>
        <w:t>Ar Līguma prasībām atbilstošu Preci saprotama Prece, kas atbilst Līguma, t.sk., Piedāvājuma, noteikumiem un normatīvo aktu un standartu prasībām.</w:t>
      </w:r>
    </w:p>
    <w:p w14:paraId="58940AE4" w14:textId="77777777" w:rsidR="00D85734" w:rsidRPr="00F67FA6" w:rsidRDefault="00D85734" w:rsidP="00D85734">
      <w:pPr>
        <w:numPr>
          <w:ilvl w:val="1"/>
          <w:numId w:val="1"/>
        </w:numPr>
        <w:jc w:val="both"/>
        <w:rPr>
          <w:iCs/>
          <w:sz w:val="22"/>
          <w:szCs w:val="22"/>
        </w:rPr>
      </w:pPr>
      <w:r w:rsidRPr="00F67FA6">
        <w:rPr>
          <w:iCs/>
          <w:sz w:val="22"/>
          <w:szCs w:val="22"/>
        </w:rPr>
        <w:t>Pircējs</w:t>
      </w:r>
      <w:r w:rsidRPr="00F67FA6">
        <w:rPr>
          <w:sz w:val="22"/>
          <w:szCs w:val="22"/>
        </w:rPr>
        <w:t xml:space="preserve"> pēc </w:t>
      </w:r>
      <w:r w:rsidRPr="00F67FA6">
        <w:rPr>
          <w:iCs/>
          <w:sz w:val="22"/>
          <w:szCs w:val="22"/>
        </w:rPr>
        <w:t>Preces</w:t>
      </w:r>
      <w:r w:rsidRPr="00F67FA6">
        <w:rPr>
          <w:sz w:val="22"/>
          <w:szCs w:val="22"/>
        </w:rPr>
        <w:t xml:space="preserve"> pieņemšanas un preču pavadzīmes – rēķina parakstīšanas savas pretenzijas attiecībā uz </w:t>
      </w:r>
      <w:r w:rsidRPr="00F67FA6">
        <w:rPr>
          <w:iCs/>
          <w:sz w:val="22"/>
          <w:szCs w:val="22"/>
        </w:rPr>
        <w:t>Preces</w:t>
      </w:r>
      <w:r w:rsidRPr="00F67FA6">
        <w:rPr>
          <w:sz w:val="22"/>
          <w:szCs w:val="22"/>
        </w:rPr>
        <w:t xml:space="preserve"> kvalitāti un </w:t>
      </w:r>
      <w:r w:rsidRPr="00F67FA6">
        <w:rPr>
          <w:iCs/>
          <w:sz w:val="22"/>
          <w:szCs w:val="22"/>
        </w:rPr>
        <w:t>Preces</w:t>
      </w:r>
      <w:r w:rsidRPr="00F67FA6">
        <w:rPr>
          <w:sz w:val="22"/>
          <w:szCs w:val="22"/>
        </w:rPr>
        <w:t xml:space="preserve"> atbilstību Līguma noteikumiem var izvirzīt </w:t>
      </w:r>
      <w:r w:rsidRPr="00F67FA6">
        <w:rPr>
          <w:iCs/>
          <w:sz w:val="22"/>
          <w:szCs w:val="22"/>
        </w:rPr>
        <w:t>Pārdevējam</w:t>
      </w:r>
      <w:r w:rsidRPr="00F67FA6">
        <w:rPr>
          <w:sz w:val="22"/>
          <w:szCs w:val="22"/>
        </w:rPr>
        <w:t xml:space="preserve"> rakstveidā 10 (desmit) darba dienu laikā no fakta par nekvalitatīvu vai Līguma noteikumiem neatbilstošu </w:t>
      </w:r>
      <w:r w:rsidRPr="00F67FA6">
        <w:rPr>
          <w:iCs/>
          <w:sz w:val="22"/>
          <w:szCs w:val="22"/>
        </w:rPr>
        <w:t>Preci</w:t>
      </w:r>
      <w:r w:rsidRPr="00F67FA6">
        <w:rPr>
          <w:sz w:val="22"/>
          <w:szCs w:val="22"/>
        </w:rPr>
        <w:t xml:space="preserve"> konstatēšanas brīža.</w:t>
      </w:r>
    </w:p>
    <w:p w14:paraId="750581F5" w14:textId="77777777" w:rsidR="00D85734" w:rsidRDefault="00D85734" w:rsidP="00D85734">
      <w:pPr>
        <w:numPr>
          <w:ilvl w:val="1"/>
          <w:numId w:val="1"/>
        </w:numPr>
        <w:jc w:val="both"/>
        <w:rPr>
          <w:sz w:val="22"/>
          <w:szCs w:val="22"/>
        </w:rPr>
      </w:pPr>
      <w:r w:rsidRPr="00F67FA6">
        <w:rPr>
          <w:iCs/>
          <w:sz w:val="22"/>
          <w:szCs w:val="22"/>
        </w:rPr>
        <w:t>Pārdevējs</w:t>
      </w:r>
      <w:r w:rsidRPr="00F67FA6">
        <w:rPr>
          <w:sz w:val="22"/>
          <w:szCs w:val="22"/>
        </w:rPr>
        <w:t xml:space="preserve">, saskaņojot ar </w:t>
      </w:r>
      <w:r w:rsidRPr="00F67FA6">
        <w:rPr>
          <w:iCs/>
          <w:sz w:val="22"/>
          <w:szCs w:val="22"/>
        </w:rPr>
        <w:t>Pircēju</w:t>
      </w:r>
      <w:r w:rsidRPr="00F67FA6">
        <w:rPr>
          <w:sz w:val="22"/>
          <w:szCs w:val="22"/>
        </w:rPr>
        <w:t xml:space="preserve">, taču ne vēlāk kā 5 (piecu) darba dienu laikā pēc </w:t>
      </w:r>
      <w:r w:rsidRPr="00F67FA6">
        <w:rPr>
          <w:iCs/>
          <w:sz w:val="22"/>
          <w:szCs w:val="22"/>
        </w:rPr>
        <w:t>Pircēja</w:t>
      </w:r>
      <w:r w:rsidRPr="00F67FA6">
        <w:rPr>
          <w:sz w:val="22"/>
          <w:szCs w:val="22"/>
        </w:rPr>
        <w:t xml:space="preserve"> pretenzijas saņemšanas, veic nekvalitatīvās </w:t>
      </w:r>
      <w:r w:rsidRPr="00F67FA6">
        <w:rPr>
          <w:iCs/>
          <w:sz w:val="22"/>
          <w:szCs w:val="22"/>
        </w:rPr>
        <w:t>Preces</w:t>
      </w:r>
      <w:r w:rsidRPr="00F67FA6">
        <w:rPr>
          <w:sz w:val="22"/>
          <w:szCs w:val="22"/>
        </w:rPr>
        <w:t xml:space="preserve"> apmaiņu pret kvalitatīvām </w:t>
      </w:r>
      <w:r w:rsidRPr="00F67FA6">
        <w:rPr>
          <w:iCs/>
          <w:sz w:val="22"/>
          <w:szCs w:val="22"/>
        </w:rPr>
        <w:t>Precēm</w:t>
      </w:r>
      <w:r w:rsidRPr="00F67FA6">
        <w:rPr>
          <w:sz w:val="22"/>
          <w:szCs w:val="22"/>
        </w:rPr>
        <w:t xml:space="preserve"> atbilstoši Līguma noteikumiem un </w:t>
      </w:r>
      <w:r w:rsidRPr="00F67FA6">
        <w:rPr>
          <w:iCs/>
          <w:sz w:val="22"/>
          <w:szCs w:val="22"/>
        </w:rPr>
        <w:t>Pircēja</w:t>
      </w:r>
      <w:r w:rsidRPr="00F67FA6">
        <w:rPr>
          <w:sz w:val="22"/>
          <w:szCs w:val="22"/>
        </w:rPr>
        <w:t xml:space="preserve"> veiktajam pieprasījumam.</w:t>
      </w:r>
    </w:p>
    <w:p w14:paraId="42DB4685" w14:textId="61A43EAE" w:rsidR="00D85734" w:rsidRPr="00D85734" w:rsidRDefault="00D85734" w:rsidP="00D85734">
      <w:pPr>
        <w:numPr>
          <w:ilvl w:val="1"/>
          <w:numId w:val="1"/>
        </w:numPr>
        <w:jc w:val="both"/>
        <w:rPr>
          <w:sz w:val="22"/>
          <w:szCs w:val="22"/>
        </w:rPr>
      </w:pPr>
      <w:r w:rsidRPr="00D85734">
        <w:rPr>
          <w:sz w:val="22"/>
          <w:szCs w:val="22"/>
        </w:rPr>
        <w:t>Īpašuma tiesības uz Preci pāriet Pircējam līdz ar Preces apmaksas dienu.</w:t>
      </w:r>
    </w:p>
    <w:p w14:paraId="6C14CAA5" w14:textId="77777777" w:rsidR="005810DF" w:rsidRDefault="005810DF" w:rsidP="001D2458">
      <w:pPr>
        <w:numPr>
          <w:ilvl w:val="0"/>
          <w:numId w:val="1"/>
        </w:numPr>
        <w:spacing w:before="180" w:after="120"/>
        <w:ind w:left="284" w:hanging="284"/>
        <w:jc w:val="center"/>
        <w:rPr>
          <w:b/>
          <w:caps/>
          <w:sz w:val="22"/>
          <w:szCs w:val="22"/>
        </w:rPr>
      </w:pPr>
      <w:r>
        <w:rPr>
          <w:b/>
          <w:caps/>
          <w:sz w:val="22"/>
          <w:szCs w:val="22"/>
        </w:rPr>
        <w:t>Līdzēju saistības</w:t>
      </w:r>
    </w:p>
    <w:p w14:paraId="74AF2009" w14:textId="77777777" w:rsidR="005810DF" w:rsidRDefault="005810DF" w:rsidP="002C410B">
      <w:pPr>
        <w:numPr>
          <w:ilvl w:val="1"/>
          <w:numId w:val="7"/>
        </w:numPr>
        <w:rPr>
          <w:caps/>
          <w:sz w:val="22"/>
          <w:szCs w:val="22"/>
        </w:rPr>
      </w:pPr>
      <w:r>
        <w:rPr>
          <w:sz w:val="22"/>
          <w:szCs w:val="22"/>
        </w:rPr>
        <w:t>Pasūtītājam:</w:t>
      </w:r>
    </w:p>
    <w:p w14:paraId="7D6D0276" w14:textId="5B56E32D" w:rsidR="005810DF" w:rsidRDefault="005810DF" w:rsidP="005810DF">
      <w:pPr>
        <w:numPr>
          <w:ilvl w:val="2"/>
          <w:numId w:val="1"/>
        </w:numPr>
        <w:jc w:val="both"/>
        <w:rPr>
          <w:caps/>
          <w:sz w:val="22"/>
          <w:szCs w:val="22"/>
        </w:rPr>
      </w:pPr>
      <w:r>
        <w:rPr>
          <w:sz w:val="22"/>
          <w:szCs w:val="22"/>
        </w:rPr>
        <w:t>ir pienākums veikt samaksu par Līguma prasībām atbilstošu piegādāto Pr</w:t>
      </w:r>
      <w:r w:rsidR="00036A08">
        <w:rPr>
          <w:sz w:val="22"/>
          <w:szCs w:val="22"/>
        </w:rPr>
        <w:t>eci Līguma 2.</w:t>
      </w:r>
      <w:r w:rsidR="00036EE2">
        <w:rPr>
          <w:sz w:val="22"/>
          <w:szCs w:val="22"/>
        </w:rPr>
        <w:t>4</w:t>
      </w:r>
      <w:r w:rsidR="00036A08">
        <w:rPr>
          <w:sz w:val="22"/>
          <w:szCs w:val="22"/>
        </w:rPr>
        <w:t>.</w:t>
      </w:r>
      <w:r w:rsidR="00FE27A2">
        <w:rPr>
          <w:sz w:val="22"/>
          <w:szCs w:val="22"/>
        </w:rPr>
        <w:t xml:space="preserve"> </w:t>
      </w:r>
      <w:r w:rsidR="00036A08">
        <w:rPr>
          <w:sz w:val="22"/>
          <w:szCs w:val="22"/>
        </w:rPr>
        <w:t>punktā noteiktajā</w:t>
      </w:r>
      <w:r>
        <w:rPr>
          <w:sz w:val="22"/>
          <w:szCs w:val="22"/>
        </w:rPr>
        <w:t xml:space="preserve"> termiņ</w:t>
      </w:r>
      <w:r w:rsidR="00036A08">
        <w:rPr>
          <w:sz w:val="22"/>
          <w:szCs w:val="22"/>
        </w:rPr>
        <w:t>ā</w:t>
      </w:r>
      <w:r>
        <w:rPr>
          <w:sz w:val="22"/>
          <w:szCs w:val="22"/>
        </w:rPr>
        <w:t>;</w:t>
      </w:r>
    </w:p>
    <w:p w14:paraId="5A04592F" w14:textId="26BB2794" w:rsidR="005810DF" w:rsidRDefault="005810DF" w:rsidP="005810DF">
      <w:pPr>
        <w:numPr>
          <w:ilvl w:val="2"/>
          <w:numId w:val="1"/>
        </w:numPr>
        <w:jc w:val="both"/>
        <w:rPr>
          <w:caps/>
          <w:sz w:val="22"/>
          <w:szCs w:val="22"/>
        </w:rPr>
      </w:pPr>
      <w:r>
        <w:rPr>
          <w:sz w:val="22"/>
          <w:szCs w:val="22"/>
        </w:rPr>
        <w:t>ir tiesības no Piegādātāja pieņemt tikai tādu Preci, kas atbilst Līguma prasībām, parakstot Preces pieņemšanas – nodošanas aktu, pretējā gadījumā aktā norādīt konstatētos trūkumus, bojājumus, vai citādu neatbilstīb</w:t>
      </w:r>
      <w:r w:rsidR="00FF2C20">
        <w:rPr>
          <w:sz w:val="22"/>
          <w:szCs w:val="22"/>
        </w:rPr>
        <w:t>u</w:t>
      </w:r>
      <w:r>
        <w:rPr>
          <w:sz w:val="22"/>
          <w:szCs w:val="22"/>
        </w:rPr>
        <w:t xml:space="preserve"> saskaņā ar Līguma 3.2. un 3.3.punktu.</w:t>
      </w:r>
    </w:p>
    <w:p w14:paraId="73DE44B3" w14:textId="77777777" w:rsidR="005810DF" w:rsidRDefault="005810DF" w:rsidP="009F6FA4">
      <w:pPr>
        <w:keepNext/>
        <w:numPr>
          <w:ilvl w:val="1"/>
          <w:numId w:val="8"/>
        </w:numPr>
        <w:rPr>
          <w:caps/>
          <w:sz w:val="22"/>
          <w:szCs w:val="22"/>
        </w:rPr>
      </w:pPr>
      <w:r>
        <w:rPr>
          <w:sz w:val="22"/>
          <w:szCs w:val="22"/>
        </w:rPr>
        <w:t>Piegādātājam:</w:t>
      </w:r>
    </w:p>
    <w:p w14:paraId="30FE850F" w14:textId="77777777" w:rsidR="005810DF" w:rsidRDefault="005810DF" w:rsidP="005810DF">
      <w:pPr>
        <w:numPr>
          <w:ilvl w:val="2"/>
          <w:numId w:val="1"/>
        </w:numPr>
      </w:pPr>
      <w:r>
        <w:rPr>
          <w:sz w:val="22"/>
          <w:szCs w:val="22"/>
        </w:rPr>
        <w:t>ir pienākums</w:t>
      </w:r>
      <w:r>
        <w:rPr>
          <w:caps/>
          <w:sz w:val="22"/>
          <w:szCs w:val="22"/>
        </w:rPr>
        <w:t>:</w:t>
      </w:r>
      <w:r>
        <w:rPr>
          <w:caps/>
          <w:sz w:val="22"/>
          <w:szCs w:val="22"/>
        </w:rPr>
        <w:tab/>
      </w:r>
    </w:p>
    <w:p w14:paraId="2F435802" w14:textId="32C97EC1" w:rsidR="005810DF" w:rsidRDefault="005810DF" w:rsidP="005810DF">
      <w:pPr>
        <w:numPr>
          <w:ilvl w:val="3"/>
          <w:numId w:val="1"/>
        </w:numPr>
        <w:tabs>
          <w:tab w:val="left" w:pos="1843"/>
        </w:tabs>
        <w:ind w:left="1843" w:hanging="763"/>
        <w:jc w:val="both"/>
        <w:rPr>
          <w:caps/>
          <w:sz w:val="22"/>
          <w:szCs w:val="22"/>
        </w:rPr>
      </w:pPr>
      <w:r>
        <w:rPr>
          <w:sz w:val="22"/>
          <w:szCs w:val="22"/>
        </w:rPr>
        <w:t xml:space="preserve">piegādāt Preci </w:t>
      </w:r>
      <w:r>
        <w:rPr>
          <w:bCs/>
          <w:iCs/>
          <w:sz w:val="22"/>
          <w:szCs w:val="22"/>
        </w:rPr>
        <w:t xml:space="preserve">Pasūtītājam </w:t>
      </w:r>
      <w:r>
        <w:rPr>
          <w:sz w:val="22"/>
          <w:szCs w:val="22"/>
        </w:rPr>
        <w:t xml:space="preserve">saskaņā ar Līguma noteikumiem un tādā </w:t>
      </w:r>
      <w:r w:rsidR="00DB2E5E">
        <w:rPr>
          <w:sz w:val="22"/>
          <w:szCs w:val="22"/>
        </w:rPr>
        <w:t>apjomā</w:t>
      </w:r>
      <w:r>
        <w:rPr>
          <w:sz w:val="22"/>
          <w:szCs w:val="22"/>
        </w:rPr>
        <w:t>, kād</w:t>
      </w:r>
      <w:r w:rsidR="00DB2E5E">
        <w:rPr>
          <w:sz w:val="22"/>
          <w:szCs w:val="22"/>
        </w:rPr>
        <w:t>s</w:t>
      </w:r>
      <w:r>
        <w:rPr>
          <w:sz w:val="22"/>
          <w:szCs w:val="22"/>
        </w:rPr>
        <w:t xml:space="preserve"> paredzēt</w:t>
      </w:r>
      <w:r w:rsidR="00DB2E5E">
        <w:rPr>
          <w:sz w:val="22"/>
          <w:szCs w:val="22"/>
        </w:rPr>
        <w:t>s</w:t>
      </w:r>
      <w:r>
        <w:rPr>
          <w:sz w:val="22"/>
          <w:szCs w:val="22"/>
        </w:rPr>
        <w:t xml:space="preserve"> Līgumā;</w:t>
      </w:r>
    </w:p>
    <w:p w14:paraId="45940A1C" w14:textId="44FE6186" w:rsidR="005810DF" w:rsidRDefault="005810DF" w:rsidP="005810DF">
      <w:pPr>
        <w:numPr>
          <w:ilvl w:val="3"/>
          <w:numId w:val="1"/>
        </w:numPr>
        <w:tabs>
          <w:tab w:val="left" w:pos="1843"/>
        </w:tabs>
        <w:ind w:left="1843" w:hanging="763"/>
        <w:jc w:val="both"/>
        <w:rPr>
          <w:caps/>
          <w:sz w:val="22"/>
          <w:szCs w:val="22"/>
        </w:rPr>
      </w:pPr>
      <w:r>
        <w:rPr>
          <w:sz w:val="22"/>
          <w:szCs w:val="22"/>
        </w:rPr>
        <w:t>piegādāt Preci Līguma 1.</w:t>
      </w:r>
      <w:r w:rsidR="000E1C02">
        <w:rPr>
          <w:sz w:val="22"/>
          <w:szCs w:val="22"/>
        </w:rPr>
        <w:t>3</w:t>
      </w:r>
      <w:r>
        <w:rPr>
          <w:sz w:val="22"/>
          <w:szCs w:val="22"/>
        </w:rPr>
        <w:t>.</w:t>
      </w:r>
      <w:r w:rsidR="00A45E13">
        <w:rPr>
          <w:sz w:val="22"/>
          <w:szCs w:val="22"/>
        </w:rPr>
        <w:t xml:space="preserve"> </w:t>
      </w:r>
      <w:r>
        <w:rPr>
          <w:sz w:val="22"/>
          <w:szCs w:val="22"/>
        </w:rPr>
        <w:t>punktā noteiktajā termiņā</w:t>
      </w:r>
      <w:r w:rsidR="002063E5">
        <w:rPr>
          <w:sz w:val="22"/>
          <w:szCs w:val="22"/>
        </w:rPr>
        <w:t xml:space="preserve"> un n</w:t>
      </w:r>
      <w:r w:rsidR="002063E5" w:rsidRPr="00BE5D4B">
        <w:rPr>
          <w:sz w:val="22"/>
          <w:szCs w:val="22"/>
        </w:rPr>
        <w:t xml:space="preserve">e </w:t>
      </w:r>
      <w:r w:rsidR="002063E5">
        <w:rPr>
          <w:sz w:val="22"/>
          <w:szCs w:val="22"/>
        </w:rPr>
        <w:t xml:space="preserve">vairāk kā </w:t>
      </w:r>
      <w:r w:rsidR="00ED373F">
        <w:rPr>
          <w:sz w:val="22"/>
          <w:szCs w:val="22"/>
        </w:rPr>
        <w:t>5</w:t>
      </w:r>
      <w:r w:rsidR="002063E5" w:rsidRPr="00BE5D4B">
        <w:rPr>
          <w:sz w:val="22"/>
          <w:szCs w:val="22"/>
        </w:rPr>
        <w:t xml:space="preserve"> darba dien</w:t>
      </w:r>
      <w:r w:rsidR="002063E5">
        <w:rPr>
          <w:sz w:val="22"/>
          <w:szCs w:val="22"/>
        </w:rPr>
        <w:t>ā</w:t>
      </w:r>
      <w:r w:rsidR="002063E5" w:rsidRPr="00BE5D4B">
        <w:rPr>
          <w:sz w:val="22"/>
          <w:szCs w:val="22"/>
        </w:rPr>
        <w:t>s no pasūtījuma veikšanas</w:t>
      </w:r>
      <w:r w:rsidR="002063E5">
        <w:rPr>
          <w:sz w:val="22"/>
          <w:szCs w:val="22"/>
        </w:rPr>
        <w:t>.</w:t>
      </w:r>
      <w:r>
        <w:rPr>
          <w:sz w:val="22"/>
          <w:szCs w:val="22"/>
        </w:rPr>
        <w:t>;</w:t>
      </w:r>
    </w:p>
    <w:p w14:paraId="5B54B5A7" w14:textId="77777777" w:rsidR="005810DF" w:rsidRDefault="005810DF" w:rsidP="005810DF">
      <w:pPr>
        <w:numPr>
          <w:ilvl w:val="3"/>
          <w:numId w:val="1"/>
        </w:numPr>
        <w:tabs>
          <w:tab w:val="left" w:pos="1843"/>
        </w:tabs>
        <w:ind w:left="1843" w:hanging="763"/>
        <w:jc w:val="both"/>
        <w:rPr>
          <w:caps/>
          <w:sz w:val="22"/>
          <w:szCs w:val="22"/>
        </w:rPr>
      </w:pPr>
      <w:r>
        <w:rPr>
          <w:sz w:val="22"/>
          <w:szCs w:val="22"/>
        </w:rPr>
        <w:t xml:space="preserve">informēt </w:t>
      </w:r>
      <w:r>
        <w:rPr>
          <w:bCs/>
          <w:iCs/>
          <w:sz w:val="22"/>
          <w:szCs w:val="22"/>
        </w:rPr>
        <w:t>Pasūtītāju</w:t>
      </w:r>
      <w:r>
        <w:rPr>
          <w:sz w:val="22"/>
          <w:szCs w:val="22"/>
        </w:rPr>
        <w:t xml:space="preserve"> par konkrētu piegādes laiku ne vēlāk kā 2 (divas) darba dienas pirms Preces piegādes;</w:t>
      </w:r>
    </w:p>
    <w:p w14:paraId="5BC9AD92" w14:textId="201DC71C" w:rsidR="005810DF" w:rsidRPr="00FA440A" w:rsidRDefault="005810DF" w:rsidP="005810DF">
      <w:pPr>
        <w:numPr>
          <w:ilvl w:val="3"/>
          <w:numId w:val="1"/>
        </w:numPr>
        <w:tabs>
          <w:tab w:val="left" w:pos="1843"/>
        </w:tabs>
        <w:ind w:left="1843" w:hanging="763"/>
        <w:jc w:val="both"/>
        <w:rPr>
          <w:caps/>
          <w:sz w:val="22"/>
          <w:szCs w:val="22"/>
        </w:rPr>
      </w:pPr>
      <w:r>
        <w:rPr>
          <w:sz w:val="22"/>
          <w:szCs w:val="22"/>
        </w:rPr>
        <w:t>nodrošināt Preces</w:t>
      </w:r>
      <w:r w:rsidR="00036EE2">
        <w:rPr>
          <w:sz w:val="22"/>
          <w:szCs w:val="22"/>
        </w:rPr>
        <w:t xml:space="preserve"> un</w:t>
      </w:r>
      <w:r>
        <w:rPr>
          <w:sz w:val="22"/>
          <w:szCs w:val="22"/>
        </w:rPr>
        <w:t xml:space="preserve"> tā</w:t>
      </w:r>
      <w:r w:rsidR="00036EE2">
        <w:rPr>
          <w:sz w:val="22"/>
          <w:szCs w:val="22"/>
        </w:rPr>
        <w:t>s</w:t>
      </w:r>
      <w:r>
        <w:rPr>
          <w:sz w:val="22"/>
          <w:szCs w:val="22"/>
        </w:rPr>
        <w:t xml:space="preserve"> iepakojuma atbilstību starptautiskajiem standartiem, lai nodrošinātu Preces saglabāšanu, veicot transportēšanu līdz tā piegādes vietai;</w:t>
      </w:r>
    </w:p>
    <w:p w14:paraId="63149513" w14:textId="77777777" w:rsidR="005810DF" w:rsidRDefault="005810DF" w:rsidP="005810DF">
      <w:pPr>
        <w:numPr>
          <w:ilvl w:val="3"/>
          <w:numId w:val="1"/>
        </w:numPr>
        <w:tabs>
          <w:tab w:val="left" w:pos="1843"/>
        </w:tabs>
        <w:ind w:left="1843" w:hanging="763"/>
        <w:jc w:val="both"/>
        <w:rPr>
          <w:caps/>
          <w:sz w:val="22"/>
          <w:szCs w:val="22"/>
        </w:rPr>
      </w:pPr>
      <w:r>
        <w:rPr>
          <w:sz w:val="22"/>
          <w:szCs w:val="22"/>
        </w:rPr>
        <w:t xml:space="preserve">sniegt </w:t>
      </w:r>
      <w:r>
        <w:rPr>
          <w:bCs/>
          <w:iCs/>
          <w:sz w:val="22"/>
          <w:szCs w:val="22"/>
        </w:rPr>
        <w:t>Pasūtītājam</w:t>
      </w:r>
      <w:r>
        <w:rPr>
          <w:sz w:val="22"/>
          <w:szCs w:val="22"/>
        </w:rPr>
        <w:t xml:space="preserve"> nepieciešamo informāciju par Preces ekspluatācijas noteikumiem, garantijas termiņiem un citiem Preces apkalpošanas noteikumiem, kas ir norādīti </w:t>
      </w:r>
      <w:r>
        <w:rPr>
          <w:bCs/>
          <w:iCs/>
          <w:sz w:val="22"/>
          <w:szCs w:val="22"/>
        </w:rPr>
        <w:t xml:space="preserve">Piegādātāja vai Preces ražotāja </w:t>
      </w:r>
      <w:r>
        <w:rPr>
          <w:sz w:val="22"/>
          <w:szCs w:val="22"/>
        </w:rPr>
        <w:t>garantijas apkalpošanas noteikumos;</w:t>
      </w:r>
    </w:p>
    <w:p w14:paraId="7C53EA3C" w14:textId="54A83D3B" w:rsidR="005810DF" w:rsidRDefault="005810DF" w:rsidP="005810DF">
      <w:pPr>
        <w:numPr>
          <w:ilvl w:val="3"/>
          <w:numId w:val="1"/>
        </w:numPr>
        <w:tabs>
          <w:tab w:val="left" w:pos="1843"/>
        </w:tabs>
        <w:ind w:left="1843" w:hanging="763"/>
        <w:jc w:val="both"/>
        <w:rPr>
          <w:caps/>
          <w:sz w:val="22"/>
          <w:szCs w:val="22"/>
        </w:rPr>
      </w:pPr>
      <w:r>
        <w:rPr>
          <w:sz w:val="22"/>
          <w:szCs w:val="22"/>
        </w:rPr>
        <w:t>rakstiski informēt Pasūtītāju 3 (trīs) dienu laikā par maksātnespējas procesa uzsākšanu pret Piegādātāju vai citu nelabvēlīgu apstākļu rašanos, kas var radīt zaudējumus Pasūtītājam</w:t>
      </w:r>
      <w:r w:rsidR="00036EE2">
        <w:rPr>
          <w:sz w:val="22"/>
          <w:szCs w:val="22"/>
        </w:rPr>
        <w:t>.</w:t>
      </w:r>
    </w:p>
    <w:p w14:paraId="3A4E064B" w14:textId="41EEEEAA" w:rsidR="00036EE2" w:rsidRDefault="005810DF" w:rsidP="005810DF">
      <w:pPr>
        <w:numPr>
          <w:ilvl w:val="2"/>
          <w:numId w:val="1"/>
        </w:numPr>
        <w:jc w:val="both"/>
        <w:rPr>
          <w:sz w:val="22"/>
          <w:szCs w:val="22"/>
        </w:rPr>
      </w:pPr>
      <w:r>
        <w:rPr>
          <w:sz w:val="22"/>
          <w:szCs w:val="22"/>
        </w:rPr>
        <w:lastRenderedPageBreak/>
        <w:t>ir tiesības par Līguma prasībām atbilstošu un noteiktajā termiņā piegādātu Preci saņemt samaksu Līguma 2.1.punktā noteiktajā apmērā.</w:t>
      </w:r>
    </w:p>
    <w:p w14:paraId="0646D9B6" w14:textId="2B477669" w:rsidR="00FA440A" w:rsidRPr="00FA440A" w:rsidRDefault="00FA440A" w:rsidP="00203379">
      <w:pPr>
        <w:pStyle w:val="ListParagraph"/>
        <w:numPr>
          <w:ilvl w:val="1"/>
          <w:numId w:val="1"/>
        </w:numPr>
        <w:jc w:val="both"/>
        <w:rPr>
          <w:sz w:val="22"/>
          <w:szCs w:val="22"/>
        </w:rPr>
      </w:pPr>
      <w:r w:rsidRPr="00FA440A">
        <w:rPr>
          <w:sz w:val="22"/>
          <w:szCs w:val="22"/>
        </w:rPr>
        <w:t>Piegādātājs Konkursā norādītā apakšuzņēmēja nomaiņu vai papildu apakšuzņēmēju iesaisti Līguma izpildē var veikt tikai pēc rakstiska saskaņojuma ar Pasūtītāju,</w:t>
      </w:r>
      <w:r>
        <w:rPr>
          <w:sz w:val="22"/>
          <w:szCs w:val="22"/>
        </w:rPr>
        <w:t xml:space="preserve"> </w:t>
      </w:r>
      <w:r w:rsidRPr="00FA440A">
        <w:rPr>
          <w:sz w:val="22"/>
          <w:szCs w:val="22"/>
        </w:rPr>
        <w:t>ievērojot Publisko iepirkumu likuma regulējumu.</w:t>
      </w:r>
    </w:p>
    <w:p w14:paraId="5E5446E2" w14:textId="77777777" w:rsidR="005810DF" w:rsidRDefault="005810DF" w:rsidP="001D2458">
      <w:pPr>
        <w:numPr>
          <w:ilvl w:val="0"/>
          <w:numId w:val="1"/>
        </w:numPr>
        <w:spacing w:before="180" w:after="120"/>
        <w:ind w:left="284" w:hanging="284"/>
        <w:jc w:val="center"/>
        <w:rPr>
          <w:b/>
          <w:caps/>
          <w:sz w:val="22"/>
          <w:szCs w:val="22"/>
        </w:rPr>
      </w:pPr>
      <w:r>
        <w:rPr>
          <w:b/>
          <w:caps/>
          <w:sz w:val="22"/>
          <w:szCs w:val="22"/>
        </w:rPr>
        <w:t>ATBILDĪBA</w:t>
      </w:r>
    </w:p>
    <w:p w14:paraId="62302B8F" w14:textId="7D837A32" w:rsidR="005810DF" w:rsidRDefault="005810DF" w:rsidP="002C410B">
      <w:pPr>
        <w:numPr>
          <w:ilvl w:val="1"/>
          <w:numId w:val="9"/>
        </w:numPr>
        <w:jc w:val="both"/>
        <w:rPr>
          <w:caps/>
          <w:sz w:val="22"/>
          <w:szCs w:val="22"/>
        </w:rPr>
      </w:pPr>
      <w:r>
        <w:rPr>
          <w:bCs/>
          <w:iCs/>
          <w:sz w:val="22"/>
          <w:szCs w:val="22"/>
        </w:rPr>
        <w:t xml:space="preserve">Līdzēji </w:t>
      </w:r>
      <w:r>
        <w:rPr>
          <w:sz w:val="22"/>
          <w:szCs w:val="22"/>
        </w:rPr>
        <w:t>ir atbildīgi par Līguma saistību nepienācīgu izpildi vai neizpildi vispār saskaņā ar Līgumu</w:t>
      </w:r>
      <w:r w:rsidR="00C44F31">
        <w:rPr>
          <w:sz w:val="22"/>
          <w:szCs w:val="22"/>
        </w:rPr>
        <w:t xml:space="preserve"> un</w:t>
      </w:r>
      <w:r>
        <w:rPr>
          <w:sz w:val="22"/>
          <w:szCs w:val="22"/>
        </w:rPr>
        <w:t xml:space="preserve"> Latvijas Republikā spēkā esošajiem normatīvajiem aktiem.</w:t>
      </w:r>
    </w:p>
    <w:p w14:paraId="6D03F685" w14:textId="06B4B42D" w:rsidR="005810DF" w:rsidRDefault="005810DF" w:rsidP="002C410B">
      <w:pPr>
        <w:numPr>
          <w:ilvl w:val="1"/>
          <w:numId w:val="9"/>
        </w:numPr>
        <w:jc w:val="both"/>
        <w:rPr>
          <w:b/>
          <w:caps/>
          <w:sz w:val="22"/>
          <w:szCs w:val="22"/>
        </w:rPr>
      </w:pPr>
      <w:r>
        <w:rPr>
          <w:sz w:val="22"/>
          <w:szCs w:val="22"/>
        </w:rPr>
        <w:t>Par jebkura Līgumā norādītā Piegādātāja saistību izpildes termiņa nokavējumu Pasūtītājam ir tiesības piemērot Piegādātājam līgumsodu 0,</w:t>
      </w:r>
      <w:r w:rsidR="00036A08">
        <w:rPr>
          <w:sz w:val="22"/>
          <w:szCs w:val="22"/>
        </w:rPr>
        <w:t>1</w:t>
      </w:r>
      <w:r>
        <w:rPr>
          <w:sz w:val="22"/>
          <w:szCs w:val="22"/>
        </w:rPr>
        <w:t xml:space="preserve">% (nulle komats </w:t>
      </w:r>
      <w:r w:rsidR="000F48C4">
        <w:rPr>
          <w:sz w:val="22"/>
          <w:szCs w:val="22"/>
        </w:rPr>
        <w:t>viens</w:t>
      </w:r>
      <w:r>
        <w:rPr>
          <w:sz w:val="22"/>
          <w:szCs w:val="22"/>
        </w:rPr>
        <w:t xml:space="preserve"> procent</w:t>
      </w:r>
      <w:r w:rsidR="000F48C4">
        <w:rPr>
          <w:sz w:val="22"/>
          <w:szCs w:val="22"/>
        </w:rPr>
        <w:t>s</w:t>
      </w:r>
      <w:r>
        <w:rPr>
          <w:sz w:val="22"/>
          <w:szCs w:val="22"/>
        </w:rPr>
        <w:t xml:space="preserve">) apmērā no Līguma 2.1.punktā norādītās </w:t>
      </w:r>
      <w:r w:rsidR="00F13E37">
        <w:rPr>
          <w:sz w:val="22"/>
          <w:szCs w:val="22"/>
        </w:rPr>
        <w:t xml:space="preserve">Preces </w:t>
      </w:r>
      <w:r>
        <w:rPr>
          <w:sz w:val="22"/>
          <w:szCs w:val="22"/>
        </w:rPr>
        <w:t xml:space="preserve">līgumcenas par katru nokavēto dienu, bet ne vairāk kā 10% (desmit) procentus no Līguma 2.1.punktā norādītās Preces līgumcenas. </w:t>
      </w:r>
    </w:p>
    <w:p w14:paraId="4C1549E5" w14:textId="7BC18ACF" w:rsidR="005810DF" w:rsidRDefault="005810DF" w:rsidP="002C410B">
      <w:pPr>
        <w:numPr>
          <w:ilvl w:val="1"/>
          <w:numId w:val="9"/>
        </w:numPr>
        <w:jc w:val="both"/>
        <w:rPr>
          <w:b/>
          <w:caps/>
          <w:sz w:val="22"/>
          <w:szCs w:val="22"/>
        </w:rPr>
      </w:pPr>
      <w:r>
        <w:rPr>
          <w:sz w:val="22"/>
          <w:szCs w:val="22"/>
        </w:rPr>
        <w:t xml:space="preserve">Par nekvalitatīvas Preces piegādi Pasūtītājam ir tiesības piemērot Piegādātājam līgumsodu 5% (piecu procentu) apmērā no Līguma 2.1.punktā norādītās </w:t>
      </w:r>
      <w:r w:rsidR="009B5C18" w:rsidRPr="009B5C18">
        <w:rPr>
          <w:sz w:val="22"/>
          <w:szCs w:val="22"/>
        </w:rPr>
        <w:t>Preces līgumcenas</w:t>
      </w:r>
      <w:r>
        <w:rPr>
          <w:sz w:val="22"/>
          <w:szCs w:val="22"/>
        </w:rPr>
        <w:t xml:space="preserve">. </w:t>
      </w:r>
    </w:p>
    <w:p w14:paraId="67C0C083" w14:textId="49C17AC6" w:rsidR="005810DF" w:rsidRDefault="005810DF" w:rsidP="00F13E37">
      <w:pPr>
        <w:numPr>
          <w:ilvl w:val="1"/>
          <w:numId w:val="9"/>
        </w:numPr>
        <w:jc w:val="both"/>
        <w:rPr>
          <w:caps/>
          <w:sz w:val="22"/>
          <w:szCs w:val="22"/>
        </w:rPr>
      </w:pPr>
      <w:r>
        <w:rPr>
          <w:sz w:val="22"/>
          <w:szCs w:val="22"/>
        </w:rPr>
        <w:t xml:space="preserve">Ja Piegādātājs vienpusēji atkāpjas no Līguma, pie nosacījuma, ka Pasūtītājs ir izpildījis savas Līgumā noteiktās saistības, Piegādātājs maksā Pasūtītājam līgumsodu 10% (desmit procenti) no kopējās Līguma 2.1.punktā norādītās </w:t>
      </w:r>
      <w:r w:rsidR="00F13E37" w:rsidRPr="00F13E37">
        <w:rPr>
          <w:sz w:val="22"/>
          <w:szCs w:val="22"/>
        </w:rPr>
        <w:t>Preces līgumcenas</w:t>
      </w:r>
      <w:r>
        <w:rPr>
          <w:sz w:val="22"/>
          <w:szCs w:val="22"/>
        </w:rPr>
        <w:t>.</w:t>
      </w:r>
    </w:p>
    <w:p w14:paraId="68A65820" w14:textId="4A34BD13" w:rsidR="005810DF" w:rsidRDefault="005810DF" w:rsidP="002C410B">
      <w:pPr>
        <w:numPr>
          <w:ilvl w:val="1"/>
          <w:numId w:val="9"/>
        </w:numPr>
        <w:jc w:val="both"/>
        <w:rPr>
          <w:b/>
          <w:caps/>
          <w:sz w:val="22"/>
          <w:szCs w:val="22"/>
        </w:rPr>
      </w:pPr>
      <w:r>
        <w:rPr>
          <w:sz w:val="22"/>
          <w:szCs w:val="22"/>
        </w:rPr>
        <w:t>Par apmaksas termiņa nokavējumu Piegādātājam ir tiesības piemērot Pasūtītājam nokavējuma procentus 0,</w:t>
      </w:r>
      <w:r w:rsidR="00036A08">
        <w:rPr>
          <w:sz w:val="22"/>
          <w:szCs w:val="22"/>
        </w:rPr>
        <w:t>1</w:t>
      </w:r>
      <w:r>
        <w:rPr>
          <w:sz w:val="22"/>
          <w:szCs w:val="22"/>
        </w:rPr>
        <w:t xml:space="preserve">% (nulle komats </w:t>
      </w:r>
      <w:r w:rsidR="000F48C4">
        <w:rPr>
          <w:sz w:val="22"/>
          <w:szCs w:val="22"/>
        </w:rPr>
        <w:t>viens</w:t>
      </w:r>
      <w:r>
        <w:rPr>
          <w:sz w:val="22"/>
          <w:szCs w:val="22"/>
        </w:rPr>
        <w:t xml:space="preserve"> procent</w:t>
      </w:r>
      <w:r w:rsidR="000F48C4">
        <w:rPr>
          <w:sz w:val="22"/>
          <w:szCs w:val="22"/>
        </w:rPr>
        <w:t>s</w:t>
      </w:r>
      <w:r>
        <w:rPr>
          <w:sz w:val="22"/>
          <w:szCs w:val="22"/>
        </w:rPr>
        <w:t>) apmērā no neapmaksātās summas par katru nokavēto dienu, bet ne vairāk kā 10% (desmit) procentus no kavētā maksājuma summas.</w:t>
      </w:r>
    </w:p>
    <w:p w14:paraId="508FAB1A" w14:textId="77777777" w:rsidR="005810DF" w:rsidRDefault="005810DF" w:rsidP="002C410B">
      <w:pPr>
        <w:pStyle w:val="BodyText"/>
        <w:numPr>
          <w:ilvl w:val="1"/>
          <w:numId w:val="9"/>
        </w:numPr>
        <w:rPr>
          <w:sz w:val="22"/>
          <w:szCs w:val="22"/>
        </w:rPr>
      </w:pPr>
      <w:r>
        <w:rPr>
          <w:sz w:val="22"/>
          <w:szCs w:val="22"/>
        </w:rPr>
        <w:t>Līgumsoda summu vai jebkuru citu maksājumu, kuru saskaņā ar Līguma noteikumiem Piegādātājam ir jāmaksā Pasūtītājam, Pasūtītājs</w:t>
      </w:r>
      <w:r>
        <w:rPr>
          <w:iCs/>
          <w:sz w:val="22"/>
          <w:szCs w:val="22"/>
        </w:rPr>
        <w:t xml:space="preserve"> bez iepriekšēja brīdinājuma ir tiesīgs ieturēt no jebkura maksājuma, kas Pasūtītājam saskaņā ar Līgumu jāveic </w:t>
      </w:r>
      <w:r>
        <w:rPr>
          <w:sz w:val="22"/>
          <w:szCs w:val="22"/>
        </w:rPr>
        <w:t>Piegādātājam</w:t>
      </w:r>
      <w:r>
        <w:rPr>
          <w:iCs/>
          <w:sz w:val="22"/>
          <w:szCs w:val="22"/>
        </w:rPr>
        <w:t xml:space="preserve">. </w:t>
      </w:r>
    </w:p>
    <w:p w14:paraId="32A3D85E" w14:textId="77777777" w:rsidR="005810DF" w:rsidRDefault="005810DF" w:rsidP="002C410B">
      <w:pPr>
        <w:pStyle w:val="BodyText"/>
        <w:numPr>
          <w:ilvl w:val="1"/>
          <w:numId w:val="9"/>
        </w:numPr>
        <w:rPr>
          <w:sz w:val="22"/>
          <w:szCs w:val="22"/>
        </w:rPr>
      </w:pPr>
      <w:r>
        <w:rPr>
          <w:sz w:val="22"/>
          <w:szCs w:val="22"/>
        </w:rPr>
        <w:t>Līgumsoda, nokavējuma procentu un zaudējumu atlīdzības samaksa neatbrīvo vainīgo Līdzēju no pienākuma izpildīt Līgumā noteiktās saistības, ja Līgumā nav noteikts citādi.</w:t>
      </w:r>
    </w:p>
    <w:p w14:paraId="52B05268" w14:textId="77777777" w:rsidR="005810DF" w:rsidRDefault="005810DF" w:rsidP="001D2458">
      <w:pPr>
        <w:numPr>
          <w:ilvl w:val="0"/>
          <w:numId w:val="1"/>
        </w:numPr>
        <w:spacing w:before="180" w:after="120"/>
        <w:ind w:left="284" w:hanging="284"/>
        <w:jc w:val="center"/>
        <w:rPr>
          <w:b/>
          <w:caps/>
          <w:sz w:val="22"/>
          <w:szCs w:val="22"/>
        </w:rPr>
      </w:pPr>
      <w:r>
        <w:rPr>
          <w:b/>
          <w:caps/>
          <w:sz w:val="22"/>
          <w:szCs w:val="22"/>
        </w:rPr>
        <w:t>Strīdu izskatīšanas kārtība</w:t>
      </w:r>
    </w:p>
    <w:p w14:paraId="51564BD4" w14:textId="5F1556CC" w:rsidR="005810DF" w:rsidRDefault="005810DF" w:rsidP="00682CA8">
      <w:pPr>
        <w:pStyle w:val="BodyText"/>
        <w:rPr>
          <w:sz w:val="22"/>
          <w:szCs w:val="22"/>
        </w:rPr>
      </w:pPr>
      <w:r>
        <w:rPr>
          <w:sz w:val="22"/>
          <w:szCs w:val="22"/>
        </w:rPr>
        <w:t>Strīdi, domstarpības un pretenzijas, kas Līdzējiem rodas Līguma izpildes gaitā, vispirms tiek risināti sarunu ceļā. Ja vienošanās netiek panākta, strīdus izskata tiesā Latvijas Republikas normatīvajos aktos noteiktajā kārtībā.</w:t>
      </w:r>
    </w:p>
    <w:p w14:paraId="6B5021BC" w14:textId="77777777" w:rsidR="00416F3E" w:rsidRDefault="005810DF" w:rsidP="009F6FA4">
      <w:pPr>
        <w:keepNext/>
        <w:numPr>
          <w:ilvl w:val="0"/>
          <w:numId w:val="1"/>
        </w:numPr>
        <w:spacing w:before="180"/>
        <w:ind w:left="284" w:hanging="284"/>
        <w:jc w:val="center"/>
        <w:rPr>
          <w:b/>
          <w:caps/>
          <w:sz w:val="22"/>
          <w:szCs w:val="22"/>
        </w:rPr>
      </w:pPr>
      <w:r>
        <w:rPr>
          <w:b/>
          <w:caps/>
          <w:sz w:val="22"/>
          <w:szCs w:val="22"/>
        </w:rPr>
        <w:t>Līguma darbības termiņš, Līguma grozīšanas</w:t>
      </w:r>
    </w:p>
    <w:p w14:paraId="76A7DB01" w14:textId="1B858C0C" w:rsidR="005810DF" w:rsidRDefault="005810DF" w:rsidP="009F6FA4">
      <w:pPr>
        <w:keepNext/>
        <w:spacing w:after="120"/>
        <w:jc w:val="center"/>
        <w:rPr>
          <w:b/>
          <w:caps/>
          <w:sz w:val="22"/>
          <w:szCs w:val="22"/>
        </w:rPr>
      </w:pPr>
      <w:r>
        <w:rPr>
          <w:b/>
          <w:caps/>
          <w:sz w:val="22"/>
          <w:szCs w:val="22"/>
        </w:rPr>
        <w:t>un PIRMSTERMIŅA IZBEIGŠANAS kārtība</w:t>
      </w:r>
    </w:p>
    <w:p w14:paraId="4CF3FCBD" w14:textId="77777777" w:rsidR="00E20E7F" w:rsidRDefault="00E20E7F" w:rsidP="002C410B">
      <w:pPr>
        <w:pStyle w:val="BodyText"/>
        <w:numPr>
          <w:ilvl w:val="1"/>
          <w:numId w:val="10"/>
        </w:numPr>
        <w:rPr>
          <w:sz w:val="22"/>
          <w:szCs w:val="22"/>
        </w:rPr>
      </w:pPr>
      <w:r>
        <w:rPr>
          <w:sz w:val="22"/>
          <w:szCs w:val="22"/>
        </w:rPr>
        <w:t>Līgums stājas spēkā ar tā abpusēju parakstīšanas brīdi un ir spēkā līdz saistību pilnīgai izpildei.</w:t>
      </w:r>
    </w:p>
    <w:p w14:paraId="5D5DB4FA" w14:textId="5C47E39E" w:rsidR="005810DF" w:rsidRDefault="005810DF" w:rsidP="002C410B">
      <w:pPr>
        <w:pStyle w:val="BodyText"/>
        <w:numPr>
          <w:ilvl w:val="1"/>
          <w:numId w:val="10"/>
        </w:numPr>
        <w:rPr>
          <w:sz w:val="22"/>
          <w:szCs w:val="22"/>
        </w:rPr>
      </w:pPr>
      <w:r>
        <w:rPr>
          <w:sz w:val="22"/>
          <w:szCs w:val="22"/>
        </w:rPr>
        <w:t>Līgumu var izbeigt pirms Līguma termiņa beigām, Līdzējiem rakstveidā par to vienojoties.</w:t>
      </w:r>
    </w:p>
    <w:p w14:paraId="4A44B92F" w14:textId="2D2DE194" w:rsidR="00FA440A" w:rsidRDefault="00ED39D9" w:rsidP="002C410B">
      <w:pPr>
        <w:pStyle w:val="BodyText"/>
        <w:numPr>
          <w:ilvl w:val="1"/>
          <w:numId w:val="10"/>
        </w:numPr>
        <w:rPr>
          <w:sz w:val="22"/>
          <w:szCs w:val="22"/>
        </w:rPr>
      </w:pPr>
      <w:r>
        <w:rPr>
          <w:sz w:val="22"/>
          <w:szCs w:val="22"/>
        </w:rPr>
        <w:t>Pasūtītājam ir tiesības</w:t>
      </w:r>
      <w:r w:rsidR="005810DF">
        <w:rPr>
          <w:sz w:val="22"/>
          <w:szCs w:val="22"/>
        </w:rPr>
        <w:t xml:space="preserve"> atkāpties no turpmākas Līguma izpildes, ja</w:t>
      </w:r>
      <w:r w:rsidR="00FA440A">
        <w:rPr>
          <w:sz w:val="22"/>
          <w:szCs w:val="22"/>
        </w:rPr>
        <w:t>:</w:t>
      </w:r>
    </w:p>
    <w:p w14:paraId="6EF4C12B" w14:textId="7B93161D" w:rsidR="005810DF" w:rsidRDefault="005810DF" w:rsidP="00FA440A">
      <w:pPr>
        <w:pStyle w:val="BodyText"/>
        <w:numPr>
          <w:ilvl w:val="2"/>
          <w:numId w:val="10"/>
        </w:numPr>
        <w:rPr>
          <w:sz w:val="22"/>
          <w:szCs w:val="22"/>
        </w:rPr>
      </w:pPr>
      <w:r>
        <w:rPr>
          <w:sz w:val="22"/>
          <w:szCs w:val="22"/>
        </w:rPr>
        <w:t xml:space="preserve">Piegādātājs atkārtoti pārkāpj Līguma noteikumus vai kavē noteikto Preces piegādes termiņu </w:t>
      </w:r>
      <w:r w:rsidR="007227FB">
        <w:rPr>
          <w:sz w:val="22"/>
          <w:szCs w:val="22"/>
        </w:rPr>
        <w:t>ilgāk nekā</w:t>
      </w:r>
      <w:r>
        <w:rPr>
          <w:sz w:val="22"/>
          <w:szCs w:val="22"/>
        </w:rPr>
        <w:t xml:space="preserve"> par </w:t>
      </w:r>
      <w:r w:rsidR="00F478AF">
        <w:rPr>
          <w:sz w:val="22"/>
          <w:szCs w:val="22"/>
        </w:rPr>
        <w:t>2</w:t>
      </w:r>
      <w:r>
        <w:rPr>
          <w:sz w:val="22"/>
          <w:szCs w:val="22"/>
        </w:rPr>
        <w:t xml:space="preserve"> (</w:t>
      </w:r>
      <w:r w:rsidR="00F478AF">
        <w:rPr>
          <w:sz w:val="22"/>
          <w:szCs w:val="22"/>
        </w:rPr>
        <w:t>divām</w:t>
      </w:r>
      <w:r>
        <w:rPr>
          <w:sz w:val="22"/>
          <w:szCs w:val="22"/>
        </w:rPr>
        <w:t xml:space="preserve">) </w:t>
      </w:r>
      <w:r w:rsidR="00FA440A">
        <w:rPr>
          <w:sz w:val="22"/>
          <w:szCs w:val="22"/>
        </w:rPr>
        <w:t>nedēļām;</w:t>
      </w:r>
    </w:p>
    <w:p w14:paraId="6ECB31B8" w14:textId="59507E82" w:rsidR="00FA440A" w:rsidRPr="00FA440A" w:rsidRDefault="00FA440A" w:rsidP="00B853C3">
      <w:pPr>
        <w:pStyle w:val="BodyText"/>
        <w:numPr>
          <w:ilvl w:val="2"/>
          <w:numId w:val="10"/>
        </w:numPr>
        <w:rPr>
          <w:sz w:val="22"/>
          <w:szCs w:val="22"/>
        </w:rPr>
      </w:pPr>
      <w:r w:rsidRPr="00FA440A">
        <w:rPr>
          <w:sz w:val="22"/>
          <w:szCs w:val="22"/>
        </w:rPr>
        <w:t>Piegādātājs normatīvajos aktos noteiktajā kārtībā ir atzīts par maksātnespējīgu</w:t>
      </w:r>
      <w:r w:rsidR="00ED39D9" w:rsidRPr="00FA440A">
        <w:rPr>
          <w:sz w:val="22"/>
          <w:szCs w:val="22"/>
        </w:rPr>
        <w:t>, vai pieņemts lēmums par Piegādātāja likvidāciju</w:t>
      </w:r>
      <w:r w:rsidRPr="00FA440A">
        <w:rPr>
          <w:sz w:val="22"/>
          <w:szCs w:val="22"/>
        </w:rPr>
        <w:t>;</w:t>
      </w:r>
    </w:p>
    <w:p w14:paraId="5703E69B" w14:textId="0CA6CF74" w:rsidR="00FA440A" w:rsidRPr="00FA440A" w:rsidRDefault="00FA440A" w:rsidP="00FA440A">
      <w:pPr>
        <w:pStyle w:val="BodyText"/>
        <w:numPr>
          <w:ilvl w:val="2"/>
          <w:numId w:val="10"/>
        </w:numPr>
        <w:rPr>
          <w:sz w:val="22"/>
          <w:szCs w:val="22"/>
        </w:rPr>
      </w:pPr>
      <w:r w:rsidRPr="00FA440A">
        <w:rPr>
          <w:sz w:val="22"/>
          <w:szCs w:val="22"/>
        </w:rPr>
        <w:t xml:space="preserve">Līgumu nav iespējams izpildīt tādēļ, </w:t>
      </w:r>
      <w:r w:rsidR="00ED39D9" w:rsidRPr="00FA440A">
        <w:rPr>
          <w:sz w:val="22"/>
          <w:szCs w:val="22"/>
        </w:rPr>
        <w:t>ka Līguma izpildes laikā ir Piegādātājam,</w:t>
      </w:r>
      <w:r w:rsidRPr="00FA440A">
        <w:rPr>
          <w:sz w:val="22"/>
          <w:szCs w:val="22"/>
        </w:rPr>
        <w:t xml:space="preserve"> ir piemērotas</w:t>
      </w:r>
      <w:r>
        <w:rPr>
          <w:sz w:val="22"/>
          <w:szCs w:val="22"/>
        </w:rPr>
        <w:t xml:space="preserve"> </w:t>
      </w:r>
      <w:r w:rsidRPr="00FA440A">
        <w:rPr>
          <w:sz w:val="22"/>
          <w:szCs w:val="22"/>
        </w:rPr>
        <w:t>starptautiskās vai nacionālās sankcijas vai būtiskas finanšu un kapitāla tirgus intereses</w:t>
      </w:r>
      <w:r>
        <w:rPr>
          <w:sz w:val="22"/>
          <w:szCs w:val="22"/>
        </w:rPr>
        <w:t xml:space="preserve"> </w:t>
      </w:r>
      <w:r w:rsidRPr="00FA440A">
        <w:rPr>
          <w:sz w:val="22"/>
          <w:szCs w:val="22"/>
        </w:rPr>
        <w:t>ietekmējošas ES vai Ziemeļatlantijas līguma organizācijas dalībvalsts noteiktās sankcijas.</w:t>
      </w:r>
    </w:p>
    <w:p w14:paraId="3EA39378" w14:textId="36118331" w:rsidR="005810DF" w:rsidRDefault="005810DF" w:rsidP="002C410B">
      <w:pPr>
        <w:pStyle w:val="BodyText"/>
        <w:numPr>
          <w:ilvl w:val="1"/>
          <w:numId w:val="10"/>
        </w:numPr>
      </w:pPr>
      <w:r>
        <w:rPr>
          <w:sz w:val="22"/>
          <w:szCs w:val="22"/>
        </w:rPr>
        <w:t>Piegādātājam ir tiesības atkāpties no Līguma izpildes atbilstoši Līguma 7.4.punktam, par to raks</w:t>
      </w:r>
      <w:r w:rsidR="00ED39D9">
        <w:rPr>
          <w:sz w:val="22"/>
          <w:szCs w:val="22"/>
        </w:rPr>
        <w:t xml:space="preserve">tveidā paziņojot Pasūtītājam un, </w:t>
      </w:r>
      <w:r>
        <w:rPr>
          <w:sz w:val="22"/>
          <w:szCs w:val="22"/>
        </w:rPr>
        <w:t>samaksājot līgumsodu 10% (desmit procenti) apmērā no Līguma 2.1.</w:t>
      </w:r>
      <w:r w:rsidR="00DB67D3">
        <w:rPr>
          <w:sz w:val="22"/>
          <w:szCs w:val="22"/>
        </w:rPr>
        <w:t xml:space="preserve"> </w:t>
      </w:r>
      <w:r>
        <w:rPr>
          <w:sz w:val="22"/>
          <w:szCs w:val="22"/>
        </w:rPr>
        <w:t xml:space="preserve">punktā norādītās </w:t>
      </w:r>
      <w:r w:rsidR="001556C3">
        <w:rPr>
          <w:sz w:val="22"/>
          <w:szCs w:val="22"/>
        </w:rPr>
        <w:t>Preces līgumcenas</w:t>
      </w:r>
      <w:r>
        <w:rPr>
          <w:sz w:val="22"/>
          <w:szCs w:val="22"/>
        </w:rPr>
        <w:t>.</w:t>
      </w:r>
    </w:p>
    <w:p w14:paraId="245D3E62" w14:textId="77777777" w:rsidR="005810DF" w:rsidRDefault="005810DF" w:rsidP="002C410B">
      <w:pPr>
        <w:pStyle w:val="BodyText"/>
        <w:numPr>
          <w:ilvl w:val="1"/>
          <w:numId w:val="10"/>
        </w:numPr>
        <w:rPr>
          <w:sz w:val="22"/>
          <w:szCs w:val="22"/>
        </w:rPr>
      </w:pPr>
      <w:r>
        <w:rPr>
          <w:sz w:val="22"/>
          <w:szCs w:val="22"/>
        </w:rPr>
        <w:t>Jebkurā Līguma izbeigšanas (laušanas) gadījumā Līdzējiem ir pienākums izpildīt visas saistības, kas radušās Līguma darbības laikā.</w:t>
      </w:r>
    </w:p>
    <w:p w14:paraId="282EFCA3" w14:textId="7349DDC0" w:rsidR="00682CA8" w:rsidRDefault="005810DF" w:rsidP="002C410B">
      <w:pPr>
        <w:pStyle w:val="BodyText"/>
        <w:numPr>
          <w:ilvl w:val="1"/>
          <w:numId w:val="10"/>
        </w:numPr>
        <w:rPr>
          <w:sz w:val="22"/>
          <w:szCs w:val="22"/>
        </w:rPr>
      </w:pPr>
      <w:r>
        <w:rPr>
          <w:sz w:val="22"/>
          <w:szCs w:val="22"/>
        </w:rPr>
        <w:t>Ir pieļaujami tikai Līguma nebūtiski grozījumi. Būtiskus grozījumus drīkst izdarīt tikai Publisko iepirkumu likumā minētajos gadījumos. Līguma grozījumi un papildinājumi ir spēkā tikai tad, ja tie noformēti rakstveidā un ir Līdzēju parakstīti. Tie pievienojami Līgumam un kļūst par tā neatņemamu sastāvdaļu.</w:t>
      </w:r>
    </w:p>
    <w:p w14:paraId="2D9EB42F" w14:textId="77777777" w:rsidR="005810DF" w:rsidRDefault="005810DF" w:rsidP="001D2458">
      <w:pPr>
        <w:numPr>
          <w:ilvl w:val="0"/>
          <w:numId w:val="1"/>
        </w:numPr>
        <w:spacing w:before="180" w:after="120"/>
        <w:ind w:left="284" w:hanging="284"/>
        <w:jc w:val="center"/>
        <w:rPr>
          <w:b/>
          <w:caps/>
          <w:sz w:val="22"/>
          <w:szCs w:val="22"/>
        </w:rPr>
      </w:pPr>
      <w:r>
        <w:rPr>
          <w:b/>
          <w:caps/>
          <w:sz w:val="22"/>
          <w:szCs w:val="22"/>
        </w:rPr>
        <w:t>Nepārvaramas varas apstākļi</w:t>
      </w:r>
    </w:p>
    <w:p w14:paraId="3C73470A" w14:textId="2B7ABEDB" w:rsidR="005810DF" w:rsidRDefault="005810DF" w:rsidP="002C410B">
      <w:pPr>
        <w:pStyle w:val="BodyText"/>
        <w:numPr>
          <w:ilvl w:val="1"/>
          <w:numId w:val="11"/>
        </w:numPr>
        <w:rPr>
          <w:sz w:val="22"/>
          <w:szCs w:val="22"/>
        </w:rPr>
      </w:pPr>
      <w:r>
        <w:rPr>
          <w:sz w:val="22"/>
          <w:szCs w:val="22"/>
        </w:rPr>
        <w:t xml:space="preserve">Līdzēji tiek atbrīvoti no atbildības par pilnīgu vai daļēju Līguma saistību neizpildi, ja un kad šāda neizpilde ir notikusi nepārvaramas varas apstākļu iestāšanās rezultātā pēc Līguma parakstīšanas dienas. Nepārvarama vara ir posts vai nelaime, kuru </w:t>
      </w:r>
      <w:r w:rsidR="009B5C18" w:rsidRPr="009B5C18">
        <w:rPr>
          <w:sz w:val="22"/>
          <w:szCs w:val="22"/>
        </w:rPr>
        <w:t>Līdzējiem</w:t>
      </w:r>
      <w:r>
        <w:rPr>
          <w:sz w:val="22"/>
          <w:szCs w:val="22"/>
        </w:rPr>
        <w:t xml:space="preserve"> nebija iespējams ne paredzēt, noslēdzot </w:t>
      </w:r>
      <w:r>
        <w:rPr>
          <w:sz w:val="22"/>
          <w:szCs w:val="22"/>
        </w:rPr>
        <w:lastRenderedPageBreak/>
        <w:t xml:space="preserve">Līgumu, ne izvairīties vai novērst to rezultātus ar saprātīgiem līdzekļiem. Nepārvarama vara ietver sevī apstākļus, kuri izriet ārpus Līdzēju kontroles un atbildības (dabas katastrofas, ūdens plūdi, ugunsnelaime, zemestrīce un citas stihiskas nelaimes, </w:t>
      </w:r>
      <w:r w:rsidR="00FA440A">
        <w:rPr>
          <w:sz w:val="22"/>
          <w:szCs w:val="22"/>
        </w:rPr>
        <w:t xml:space="preserve">epidēmijas, pandēmija, </w:t>
      </w:r>
      <w:r>
        <w:rPr>
          <w:sz w:val="22"/>
          <w:szCs w:val="22"/>
        </w:rPr>
        <w:t>kā arī karš un kara darbība, streiki, jauni valsts un pašvaldību likumi vai kādi citi normatīvie akti un citi apstākļi, kurus Līdzēji nevarēja paredzēt vai saprātīgi novērst).</w:t>
      </w:r>
    </w:p>
    <w:p w14:paraId="2D792DEA" w14:textId="4FB6C36D" w:rsidR="005810DF" w:rsidRDefault="005810DF" w:rsidP="002C410B">
      <w:pPr>
        <w:pStyle w:val="BodyText"/>
        <w:numPr>
          <w:ilvl w:val="1"/>
          <w:numId w:val="11"/>
        </w:numPr>
        <w:rPr>
          <w:sz w:val="22"/>
          <w:szCs w:val="22"/>
        </w:rPr>
      </w:pPr>
      <w:r>
        <w:rPr>
          <w:sz w:val="22"/>
          <w:szCs w:val="22"/>
        </w:rPr>
        <w:t>Līdzēj</w:t>
      </w:r>
      <w:r w:rsidR="00416F3E">
        <w:rPr>
          <w:sz w:val="22"/>
          <w:szCs w:val="22"/>
        </w:rPr>
        <w:t>am</w:t>
      </w:r>
      <w:r>
        <w:rPr>
          <w:sz w:val="22"/>
          <w:szCs w:val="22"/>
        </w:rPr>
        <w:t>, kas nokļuvis nepārvaramas varas apstākļos, bez kavēšanās, bet ne vēlā</w:t>
      </w:r>
      <w:r w:rsidR="009B5C18">
        <w:rPr>
          <w:sz w:val="22"/>
          <w:szCs w:val="22"/>
        </w:rPr>
        <w:t>k</w:t>
      </w:r>
      <w:r>
        <w:rPr>
          <w:sz w:val="22"/>
          <w:szCs w:val="22"/>
        </w:rPr>
        <w:t xml:space="preserve">, kā 5 (piecu) darba dienu laikā pēc nepārvaramas varas </w:t>
      </w:r>
      <w:r w:rsidR="00FA677D">
        <w:rPr>
          <w:sz w:val="22"/>
          <w:szCs w:val="22"/>
        </w:rPr>
        <w:t xml:space="preserve">apstākļu </w:t>
      </w:r>
      <w:r>
        <w:rPr>
          <w:sz w:val="22"/>
          <w:szCs w:val="22"/>
        </w:rPr>
        <w:t xml:space="preserve">iestāšanās rakstiski jāinformē par to otrs Līdzējs. Iesniegumam jāpievieno izziņa, ko izsniegušas kompetentas iestādes un kas satur minēto apstākļu apstiprinājumu un raksturojumu. Ar rakstisko vienošanos Līdzēji apliecinās, vai šādi nepārvaramas varas apstākļi traucē vai padara Līguma saistību izpildi par neiespējamu, kā arī izlems līgumsaistību turpināšanas (vai izbeigšanas) būtiskos jautājumus, un pievienos Līgumam. Līgumsaistību turpināšanas gadījumā </w:t>
      </w:r>
      <w:r w:rsidR="009B5C18" w:rsidRPr="009B5C18">
        <w:rPr>
          <w:sz w:val="22"/>
          <w:szCs w:val="22"/>
        </w:rPr>
        <w:t>Līdzēji</w:t>
      </w:r>
      <w:r>
        <w:rPr>
          <w:sz w:val="22"/>
          <w:szCs w:val="22"/>
        </w:rPr>
        <w:t xml:space="preserve"> apņemas līgumsaistību termiņu pagarināt proporcionāli tam laikam, kas būs vienāds ar iepriekš minēto apstākļu izraisīto kavēšanos. Līdzējs, kas neievēro šo noteikumu, zaudē tiesības atsaukties uz nepārvaramas varas apstākļiem kā uz Līguma saistību neizpildes vai nepienācīgas izpildes pamatu.</w:t>
      </w:r>
    </w:p>
    <w:p w14:paraId="1CE33756" w14:textId="77777777" w:rsidR="005810DF" w:rsidRDefault="005810DF" w:rsidP="002C410B">
      <w:pPr>
        <w:pStyle w:val="BodyText"/>
        <w:numPr>
          <w:ilvl w:val="1"/>
          <w:numId w:val="11"/>
        </w:numPr>
        <w:rPr>
          <w:sz w:val="22"/>
          <w:szCs w:val="22"/>
        </w:rPr>
      </w:pPr>
      <w:r>
        <w:rPr>
          <w:sz w:val="22"/>
          <w:szCs w:val="22"/>
        </w:rPr>
        <w:t>Ja minēto apstākļu dēļ Līgums nedarbojas ilgāk par 3 (trim) kalendārajiem mēnešiem, tad katram Līdzējam ir tiesības atteikties no tālākas Līguma saistību izpildes. Šajā gadījumā neviens Līdzējs nevar prasīt zaudējumu, kas radušies Līguma izbeigšanas rezultātā, atlīdzību otram Līdzējam.</w:t>
      </w:r>
    </w:p>
    <w:p w14:paraId="53CEA31A" w14:textId="47A5BE44" w:rsidR="005810DF" w:rsidRDefault="005810DF" w:rsidP="001D2458">
      <w:pPr>
        <w:numPr>
          <w:ilvl w:val="0"/>
          <w:numId w:val="1"/>
        </w:numPr>
        <w:spacing w:before="180" w:after="120"/>
        <w:ind w:left="284" w:hanging="284"/>
        <w:jc w:val="center"/>
        <w:rPr>
          <w:sz w:val="22"/>
          <w:szCs w:val="22"/>
        </w:rPr>
      </w:pPr>
      <w:r>
        <w:rPr>
          <w:b/>
          <w:bCs/>
          <w:sz w:val="22"/>
          <w:szCs w:val="22"/>
        </w:rPr>
        <w:t>PAR LĪGUMU ATBILDĪGĀS PERSONAS</w:t>
      </w:r>
    </w:p>
    <w:p w14:paraId="65AF7149" w14:textId="490C3F83" w:rsidR="00E64264" w:rsidRPr="006F724D" w:rsidRDefault="00E64264" w:rsidP="00361412">
      <w:pPr>
        <w:pStyle w:val="ListParagraph"/>
        <w:numPr>
          <w:ilvl w:val="1"/>
          <w:numId w:val="1"/>
        </w:numPr>
        <w:jc w:val="both"/>
        <w:rPr>
          <w:sz w:val="22"/>
          <w:szCs w:val="22"/>
        </w:rPr>
      </w:pPr>
      <w:r w:rsidRPr="00297B13">
        <w:rPr>
          <w:bCs/>
          <w:iCs/>
          <w:sz w:val="22"/>
          <w:szCs w:val="22"/>
        </w:rPr>
        <w:t xml:space="preserve">Pasūtītāja </w:t>
      </w:r>
      <w:r w:rsidRPr="006F724D">
        <w:rPr>
          <w:sz w:val="22"/>
          <w:szCs w:val="22"/>
        </w:rPr>
        <w:t>pārstāvis:</w:t>
      </w:r>
      <w:r w:rsidRPr="006F724D">
        <w:t xml:space="preserve"> </w:t>
      </w:r>
      <w:r w:rsidR="007538F8">
        <w:rPr>
          <w:sz w:val="22"/>
          <w:szCs w:val="22"/>
        </w:rPr>
        <w:t>____________</w:t>
      </w:r>
      <w:r w:rsidR="009F6FA4" w:rsidRPr="006F724D">
        <w:rPr>
          <w:sz w:val="22"/>
          <w:szCs w:val="22"/>
        </w:rPr>
        <w:t xml:space="preserve">, </w:t>
      </w:r>
      <w:r w:rsidRPr="006F724D">
        <w:rPr>
          <w:sz w:val="22"/>
          <w:szCs w:val="22"/>
        </w:rPr>
        <w:t>e-pasts</w:t>
      </w:r>
      <w:r w:rsidR="00361412">
        <w:rPr>
          <w:sz w:val="22"/>
          <w:szCs w:val="22"/>
        </w:rPr>
        <w:t>:</w:t>
      </w:r>
      <w:r w:rsidRPr="006F724D">
        <w:rPr>
          <w:sz w:val="22"/>
          <w:szCs w:val="22"/>
        </w:rPr>
        <w:t xml:space="preserve"> </w:t>
      </w:r>
      <w:r w:rsidR="007538F8">
        <w:rPr>
          <w:sz w:val="22"/>
          <w:szCs w:val="22"/>
        </w:rPr>
        <w:t>____________</w:t>
      </w:r>
      <w:r w:rsidR="00361412" w:rsidRPr="00361412">
        <w:rPr>
          <w:sz w:val="22"/>
          <w:szCs w:val="22"/>
        </w:rPr>
        <w:t>@arei.lv;</w:t>
      </w:r>
      <w:r w:rsidR="00361412">
        <w:rPr>
          <w:sz w:val="22"/>
          <w:szCs w:val="22"/>
        </w:rPr>
        <w:t xml:space="preserve"> </w:t>
      </w:r>
      <w:r w:rsidRPr="006F724D">
        <w:rPr>
          <w:sz w:val="22"/>
          <w:szCs w:val="22"/>
        </w:rPr>
        <w:t>tel.</w:t>
      </w:r>
      <w:r w:rsidR="00112A19" w:rsidRPr="006F724D">
        <w:t xml:space="preserve"> </w:t>
      </w:r>
      <w:r w:rsidR="007538F8">
        <w:rPr>
          <w:sz w:val="22"/>
          <w:szCs w:val="22"/>
        </w:rPr>
        <w:t>____________</w:t>
      </w:r>
      <w:r w:rsidRPr="006F724D">
        <w:rPr>
          <w:sz w:val="22"/>
          <w:szCs w:val="22"/>
        </w:rPr>
        <w:t>.</w:t>
      </w:r>
    </w:p>
    <w:p w14:paraId="4B32AA38" w14:textId="7F46190E" w:rsidR="005810DF" w:rsidRPr="004D7AD9" w:rsidRDefault="00E64264" w:rsidP="00E70DB3">
      <w:pPr>
        <w:pStyle w:val="ListParagraph"/>
        <w:numPr>
          <w:ilvl w:val="1"/>
          <w:numId w:val="1"/>
        </w:numPr>
        <w:jc w:val="both"/>
        <w:rPr>
          <w:sz w:val="22"/>
          <w:szCs w:val="22"/>
        </w:rPr>
      </w:pPr>
      <w:r w:rsidRPr="006F724D">
        <w:rPr>
          <w:bCs/>
          <w:iCs/>
          <w:sz w:val="22"/>
          <w:szCs w:val="22"/>
        </w:rPr>
        <w:t>Piegādātāja</w:t>
      </w:r>
      <w:r w:rsidRPr="006F724D">
        <w:rPr>
          <w:sz w:val="22"/>
          <w:szCs w:val="22"/>
        </w:rPr>
        <w:t xml:space="preserve"> pārstāvis: </w:t>
      </w:r>
      <w:r w:rsidR="007538F8">
        <w:rPr>
          <w:sz w:val="22"/>
          <w:szCs w:val="22"/>
        </w:rPr>
        <w:t>____________</w:t>
      </w:r>
      <w:r w:rsidRPr="006F724D">
        <w:rPr>
          <w:sz w:val="22"/>
          <w:szCs w:val="22"/>
        </w:rPr>
        <w:t>, e-pasts</w:t>
      </w:r>
      <w:r w:rsidR="00361412">
        <w:rPr>
          <w:sz w:val="22"/>
          <w:szCs w:val="22"/>
        </w:rPr>
        <w:t>:</w:t>
      </w:r>
      <w:r w:rsidRPr="006F724D">
        <w:rPr>
          <w:sz w:val="22"/>
          <w:szCs w:val="22"/>
        </w:rPr>
        <w:t xml:space="preserve"> </w:t>
      </w:r>
      <w:r w:rsidR="007538F8">
        <w:rPr>
          <w:sz w:val="22"/>
          <w:szCs w:val="22"/>
        </w:rPr>
        <w:t>____________</w:t>
      </w:r>
      <w:r w:rsidR="00E70DB3" w:rsidRPr="00E70DB3">
        <w:rPr>
          <w:sz w:val="22"/>
          <w:szCs w:val="22"/>
        </w:rPr>
        <w:t>@</w:t>
      </w:r>
      <w:r w:rsidR="007538F8">
        <w:rPr>
          <w:sz w:val="22"/>
          <w:szCs w:val="22"/>
        </w:rPr>
        <w:t>____________</w:t>
      </w:r>
      <w:r w:rsidR="00BB2A98">
        <w:rPr>
          <w:sz w:val="22"/>
          <w:szCs w:val="22"/>
        </w:rPr>
        <w:t>;</w:t>
      </w:r>
      <w:r w:rsidRPr="006F724D">
        <w:rPr>
          <w:sz w:val="22"/>
          <w:szCs w:val="22"/>
        </w:rPr>
        <w:t xml:space="preserve"> tel. </w:t>
      </w:r>
      <w:r w:rsidR="007538F8">
        <w:rPr>
          <w:sz w:val="22"/>
          <w:szCs w:val="22"/>
        </w:rPr>
        <w:t>____________</w:t>
      </w:r>
      <w:r w:rsidRPr="006F724D">
        <w:rPr>
          <w:sz w:val="22"/>
          <w:szCs w:val="22"/>
        </w:rPr>
        <w:t>.</w:t>
      </w:r>
      <w:r w:rsidR="005810DF" w:rsidRPr="004D7AD9">
        <w:rPr>
          <w:sz w:val="22"/>
          <w:szCs w:val="22"/>
        </w:rPr>
        <w:tab/>
      </w:r>
    </w:p>
    <w:p w14:paraId="71B90F77" w14:textId="77777777" w:rsidR="005810DF" w:rsidRDefault="005810DF" w:rsidP="001D2458">
      <w:pPr>
        <w:numPr>
          <w:ilvl w:val="0"/>
          <w:numId w:val="1"/>
        </w:numPr>
        <w:spacing w:before="180" w:after="120"/>
        <w:ind w:left="284" w:hanging="284"/>
        <w:jc w:val="center"/>
        <w:rPr>
          <w:b/>
          <w:caps/>
          <w:sz w:val="22"/>
          <w:szCs w:val="22"/>
        </w:rPr>
      </w:pPr>
      <w:r>
        <w:rPr>
          <w:b/>
          <w:caps/>
          <w:sz w:val="22"/>
          <w:szCs w:val="22"/>
        </w:rPr>
        <w:t>Papildu noteikumi</w:t>
      </w:r>
    </w:p>
    <w:p w14:paraId="6393425D" w14:textId="77777777" w:rsidR="005810DF" w:rsidRDefault="005810DF" w:rsidP="002C410B">
      <w:pPr>
        <w:pStyle w:val="BodyText"/>
        <w:numPr>
          <w:ilvl w:val="1"/>
          <w:numId w:val="12"/>
        </w:numPr>
      </w:pPr>
      <w:r>
        <w:rPr>
          <w:sz w:val="22"/>
          <w:szCs w:val="22"/>
        </w:rPr>
        <w:t>Līguma izpildes gaitā Līdzēji vadās pēc Latvijas Republikas normatīvajiem aktiem.</w:t>
      </w:r>
    </w:p>
    <w:p w14:paraId="12819DA0" w14:textId="77777777" w:rsidR="005810DF" w:rsidRDefault="005810DF" w:rsidP="002C410B">
      <w:pPr>
        <w:pStyle w:val="BodyText"/>
        <w:numPr>
          <w:ilvl w:val="1"/>
          <w:numId w:val="12"/>
        </w:numPr>
        <w:rPr>
          <w:sz w:val="22"/>
          <w:szCs w:val="22"/>
        </w:rPr>
      </w:pPr>
      <w:r>
        <w:rPr>
          <w:sz w:val="22"/>
          <w:szCs w:val="22"/>
        </w:rPr>
        <w:t>Nevienam no Līdzējiem nav tiesību nodot savas tiesības un pienākumus trešajai personai bez citu līdzēju piekrišanas.</w:t>
      </w:r>
    </w:p>
    <w:p w14:paraId="1188D121" w14:textId="77777777" w:rsidR="005810DF" w:rsidRDefault="005810DF" w:rsidP="002C410B">
      <w:pPr>
        <w:pStyle w:val="BodyText"/>
        <w:numPr>
          <w:ilvl w:val="1"/>
          <w:numId w:val="12"/>
        </w:numPr>
        <w:rPr>
          <w:sz w:val="22"/>
          <w:szCs w:val="22"/>
        </w:rPr>
      </w:pPr>
      <w:r>
        <w:rPr>
          <w:sz w:val="22"/>
          <w:szCs w:val="22"/>
        </w:rPr>
        <w:t>Līgums ir saistošs katra Līdzēja likumīgajam saistību pārņēmējam.</w:t>
      </w:r>
    </w:p>
    <w:p w14:paraId="48CB95D6" w14:textId="2682B702" w:rsidR="005810DF" w:rsidRDefault="005810DF" w:rsidP="002C410B">
      <w:pPr>
        <w:pStyle w:val="BodyText"/>
        <w:numPr>
          <w:ilvl w:val="1"/>
          <w:numId w:val="12"/>
        </w:numPr>
        <w:rPr>
          <w:sz w:val="22"/>
          <w:szCs w:val="22"/>
        </w:rPr>
      </w:pPr>
      <w:r>
        <w:rPr>
          <w:sz w:val="22"/>
          <w:szCs w:val="22"/>
        </w:rPr>
        <w:t>Līdzēji 3 (trīs) darba dienu laikā rakstveidā informē viens otru par sava juridiskā statusa, adreses (faktiskās vai juridiskās), saziņas līdzekļu vai maksājumu rekvizītu maiņu.</w:t>
      </w:r>
    </w:p>
    <w:p w14:paraId="7FB38FE1" w14:textId="4A6F938B" w:rsidR="00E85291" w:rsidRDefault="00E85291" w:rsidP="002C410B">
      <w:pPr>
        <w:pStyle w:val="BodyText"/>
        <w:numPr>
          <w:ilvl w:val="1"/>
          <w:numId w:val="12"/>
        </w:numPr>
        <w:rPr>
          <w:sz w:val="22"/>
          <w:szCs w:val="22"/>
        </w:rPr>
      </w:pPr>
      <w:r w:rsidRPr="00027E73">
        <w:rPr>
          <w:sz w:val="22"/>
          <w:szCs w:val="22"/>
          <w:lang w:eastAsia="lv-LV"/>
        </w:rPr>
        <w:t>Dokuments,</w:t>
      </w:r>
      <w:r>
        <w:rPr>
          <w:sz w:val="22"/>
          <w:szCs w:val="22"/>
          <w:lang w:eastAsia="lv-LV"/>
        </w:rPr>
        <w:t xml:space="preserve"> </w:t>
      </w:r>
      <w:r w:rsidRPr="00027E73">
        <w:rPr>
          <w:sz w:val="22"/>
          <w:szCs w:val="22"/>
          <w:lang w:eastAsia="lv-LV"/>
        </w:rPr>
        <w:t xml:space="preserve">kas sūtīts </w:t>
      </w:r>
      <w:r>
        <w:rPr>
          <w:sz w:val="22"/>
          <w:szCs w:val="22"/>
          <w:lang w:eastAsia="lv-LV"/>
        </w:rPr>
        <w:t xml:space="preserve">izmantojot </w:t>
      </w:r>
      <w:r w:rsidRPr="00027E73">
        <w:rPr>
          <w:sz w:val="22"/>
          <w:szCs w:val="22"/>
          <w:lang w:eastAsia="lv-LV"/>
        </w:rPr>
        <w:t>elektronisko pastu, uzskatāms par paziņotu otrajā darba dienā pēc tā nosūtīšanas</w:t>
      </w:r>
      <w:r>
        <w:rPr>
          <w:sz w:val="22"/>
          <w:szCs w:val="22"/>
          <w:lang w:eastAsia="lv-LV"/>
        </w:rPr>
        <w:t>.</w:t>
      </w:r>
    </w:p>
    <w:p w14:paraId="45400B15" w14:textId="77777777" w:rsidR="005810DF" w:rsidRDefault="005810DF" w:rsidP="002C410B">
      <w:pPr>
        <w:pStyle w:val="BodyText"/>
        <w:numPr>
          <w:ilvl w:val="1"/>
          <w:numId w:val="12"/>
        </w:numPr>
        <w:rPr>
          <w:sz w:val="22"/>
          <w:szCs w:val="22"/>
        </w:rPr>
      </w:pPr>
      <w:r>
        <w:rPr>
          <w:sz w:val="22"/>
          <w:szCs w:val="22"/>
        </w:rPr>
        <w:t>Parakstot Līgumu, Līdzēji apliecina, ka ar Līguma tekstu ir iepazinušies un tam piekrīt.</w:t>
      </w:r>
    </w:p>
    <w:p w14:paraId="44F60463" w14:textId="22315238" w:rsidR="005810DF" w:rsidRPr="00643F64" w:rsidRDefault="00643F64" w:rsidP="00643F64">
      <w:pPr>
        <w:pStyle w:val="BodyText"/>
        <w:numPr>
          <w:ilvl w:val="1"/>
          <w:numId w:val="12"/>
        </w:numPr>
        <w:rPr>
          <w:sz w:val="22"/>
          <w:szCs w:val="22"/>
        </w:rPr>
      </w:pPr>
      <w:r w:rsidRPr="00643F64">
        <w:rPr>
          <w:sz w:val="22"/>
          <w:szCs w:val="22"/>
        </w:rPr>
        <w:t>Līgums ir parakstīts ar drošu elektronisko parakstu, kas satur laika zīmogu. Līguma abpusējas parakstīšanas datums ir pēdējā</w:t>
      </w:r>
      <w:r>
        <w:rPr>
          <w:sz w:val="22"/>
          <w:szCs w:val="22"/>
        </w:rPr>
        <w:t xml:space="preserve"> </w:t>
      </w:r>
      <w:r w:rsidRPr="00643F64">
        <w:rPr>
          <w:sz w:val="22"/>
          <w:szCs w:val="22"/>
        </w:rPr>
        <w:t>parakstītāja pievienotā laika zīmoga datums. Līdzējiem ir pieejams</w:t>
      </w:r>
      <w:r>
        <w:rPr>
          <w:sz w:val="22"/>
          <w:szCs w:val="22"/>
        </w:rPr>
        <w:t xml:space="preserve"> </w:t>
      </w:r>
      <w:r w:rsidRPr="00643F64">
        <w:rPr>
          <w:sz w:val="22"/>
          <w:szCs w:val="22"/>
        </w:rPr>
        <w:t>abpusēji parakstīts Līgums elektroniskā formātā.</w:t>
      </w:r>
    </w:p>
    <w:p w14:paraId="3F3DB3F6" w14:textId="613CACAE" w:rsidR="005810DF" w:rsidRDefault="005810DF" w:rsidP="002C410B">
      <w:pPr>
        <w:pStyle w:val="BodyText"/>
        <w:numPr>
          <w:ilvl w:val="1"/>
          <w:numId w:val="12"/>
        </w:numPr>
        <w:rPr>
          <w:sz w:val="22"/>
          <w:szCs w:val="22"/>
        </w:rPr>
      </w:pPr>
      <w:r w:rsidRPr="00682CA8">
        <w:rPr>
          <w:sz w:val="22"/>
          <w:szCs w:val="22"/>
        </w:rPr>
        <w:t>Līgumam ir pievienot</w:t>
      </w:r>
      <w:r w:rsidR="00682CA8" w:rsidRPr="00682CA8">
        <w:rPr>
          <w:sz w:val="22"/>
          <w:szCs w:val="22"/>
        </w:rPr>
        <w:t>s</w:t>
      </w:r>
      <w:r w:rsidRPr="00682CA8">
        <w:rPr>
          <w:sz w:val="22"/>
          <w:szCs w:val="22"/>
        </w:rPr>
        <w:t xml:space="preserve"> pielikum</w:t>
      </w:r>
      <w:r w:rsidR="00682CA8" w:rsidRPr="00682CA8">
        <w:rPr>
          <w:sz w:val="22"/>
          <w:szCs w:val="22"/>
        </w:rPr>
        <w:t>s</w:t>
      </w:r>
      <w:r w:rsidR="00416F3E">
        <w:rPr>
          <w:sz w:val="22"/>
          <w:szCs w:val="22"/>
        </w:rPr>
        <w:t xml:space="preserve"> </w:t>
      </w:r>
      <w:r w:rsidR="00416F3E" w:rsidRPr="00682CA8">
        <w:rPr>
          <w:sz w:val="22"/>
          <w:szCs w:val="22"/>
        </w:rPr>
        <w:t>– Preces tehniskā specifikācija</w:t>
      </w:r>
      <w:r w:rsidR="005D5FDB">
        <w:rPr>
          <w:sz w:val="22"/>
          <w:szCs w:val="22"/>
        </w:rPr>
        <w:t xml:space="preserve"> un Piegādātāja tehniskais piedāvājums</w:t>
      </w:r>
      <w:r w:rsidRPr="00682CA8">
        <w:rPr>
          <w:sz w:val="22"/>
          <w:szCs w:val="22"/>
        </w:rPr>
        <w:t>, kas ir neatņemama Līguma sastāvdaļa.</w:t>
      </w:r>
    </w:p>
    <w:p w14:paraId="6FB9769C" w14:textId="058F8995" w:rsidR="006F1427" w:rsidRDefault="006F1427" w:rsidP="006F1427">
      <w:pPr>
        <w:pStyle w:val="BodyText"/>
        <w:rPr>
          <w:sz w:val="22"/>
          <w:szCs w:val="22"/>
        </w:rPr>
      </w:pPr>
    </w:p>
    <w:p w14:paraId="7C28D3B8" w14:textId="77777777" w:rsidR="006F1427" w:rsidRDefault="006F1427" w:rsidP="006F1427">
      <w:pPr>
        <w:pStyle w:val="BodyText"/>
        <w:numPr>
          <w:ilvl w:val="0"/>
          <w:numId w:val="1"/>
        </w:numPr>
        <w:spacing w:before="180" w:after="120"/>
        <w:ind w:left="284" w:hanging="284"/>
        <w:jc w:val="center"/>
      </w:pPr>
      <w:r>
        <w:rPr>
          <w:b/>
          <w:sz w:val="22"/>
          <w:szCs w:val="22"/>
        </w:rPr>
        <w:t>LĪDZĒJU REKVIZĪTI</w:t>
      </w:r>
    </w:p>
    <w:tbl>
      <w:tblPr>
        <w:tblW w:w="9442" w:type="dxa"/>
        <w:tblLook w:val="01E0" w:firstRow="1" w:lastRow="1" w:firstColumn="1" w:lastColumn="1" w:noHBand="0" w:noVBand="0"/>
      </w:tblPr>
      <w:tblGrid>
        <w:gridCol w:w="5401"/>
        <w:gridCol w:w="4041"/>
      </w:tblGrid>
      <w:tr w:rsidR="006F1427" w:rsidRPr="00FF2C20" w14:paraId="21CAD4DB" w14:textId="77777777" w:rsidTr="003429D7">
        <w:trPr>
          <w:trHeight w:val="248"/>
        </w:trPr>
        <w:tc>
          <w:tcPr>
            <w:tcW w:w="5401" w:type="dxa"/>
          </w:tcPr>
          <w:p w14:paraId="543A64A8" w14:textId="77777777" w:rsidR="006F1427" w:rsidRPr="00FF2C20" w:rsidRDefault="006F1427" w:rsidP="003429D7">
            <w:pPr>
              <w:pStyle w:val="Footer"/>
              <w:rPr>
                <w:sz w:val="22"/>
                <w:szCs w:val="22"/>
                <w:lang w:val="lv-LV"/>
              </w:rPr>
            </w:pPr>
          </w:p>
          <w:p w14:paraId="5F345ED7" w14:textId="77777777" w:rsidR="006F1427" w:rsidRPr="00FF2C20" w:rsidRDefault="006F1427" w:rsidP="003429D7">
            <w:pPr>
              <w:pStyle w:val="Footer"/>
              <w:rPr>
                <w:sz w:val="22"/>
                <w:szCs w:val="22"/>
                <w:lang w:val="lv-LV"/>
              </w:rPr>
            </w:pPr>
            <w:r w:rsidRPr="00FF2C20">
              <w:rPr>
                <w:sz w:val="22"/>
                <w:szCs w:val="22"/>
                <w:lang w:val="lv-LV"/>
              </w:rPr>
              <w:t>Pasūtītājs</w:t>
            </w:r>
          </w:p>
        </w:tc>
        <w:tc>
          <w:tcPr>
            <w:tcW w:w="4041" w:type="dxa"/>
          </w:tcPr>
          <w:p w14:paraId="772747D4" w14:textId="77777777" w:rsidR="006F1427" w:rsidRPr="00FF2C20" w:rsidRDefault="006F1427" w:rsidP="003429D7">
            <w:pPr>
              <w:pStyle w:val="Footer"/>
              <w:rPr>
                <w:bCs/>
                <w:iCs/>
                <w:sz w:val="22"/>
                <w:szCs w:val="22"/>
                <w:lang w:val="lv-LV"/>
              </w:rPr>
            </w:pPr>
          </w:p>
          <w:p w14:paraId="38FB752B" w14:textId="77777777" w:rsidR="006F1427" w:rsidRPr="00FF2C20" w:rsidRDefault="006F1427" w:rsidP="003429D7">
            <w:pPr>
              <w:pStyle w:val="Footer"/>
              <w:rPr>
                <w:sz w:val="22"/>
                <w:szCs w:val="22"/>
                <w:lang w:val="lv-LV"/>
              </w:rPr>
            </w:pPr>
            <w:r w:rsidRPr="00FF2C20">
              <w:rPr>
                <w:sz w:val="22"/>
                <w:szCs w:val="22"/>
                <w:lang w:val="lv-LV"/>
              </w:rPr>
              <w:t>Piegādātājs</w:t>
            </w:r>
          </w:p>
        </w:tc>
      </w:tr>
      <w:tr w:rsidR="006F1427" w:rsidRPr="00FF2C20" w14:paraId="5E374CC8" w14:textId="77777777" w:rsidTr="003429D7">
        <w:trPr>
          <w:trHeight w:val="263"/>
        </w:trPr>
        <w:tc>
          <w:tcPr>
            <w:tcW w:w="5401" w:type="dxa"/>
          </w:tcPr>
          <w:p w14:paraId="7D548E0D" w14:textId="77777777" w:rsidR="006F1427" w:rsidRDefault="006F1427" w:rsidP="003429D7">
            <w:pPr>
              <w:ind w:left="-17" w:right="113"/>
              <w:rPr>
                <w:b/>
                <w:sz w:val="22"/>
                <w:szCs w:val="22"/>
              </w:rPr>
            </w:pPr>
            <w:r w:rsidRPr="00FF2C20">
              <w:rPr>
                <w:b/>
                <w:sz w:val="22"/>
                <w:szCs w:val="22"/>
              </w:rPr>
              <w:t>APP “Agroresursu un ekonomikas institūts”</w:t>
            </w:r>
          </w:p>
          <w:p w14:paraId="2FDA8747" w14:textId="77777777" w:rsidR="006F1427" w:rsidRPr="00482BEA" w:rsidRDefault="006F1427" w:rsidP="003429D7">
            <w:pPr>
              <w:ind w:left="-17" w:right="113"/>
              <w:rPr>
                <w:b/>
                <w:sz w:val="22"/>
                <w:szCs w:val="22"/>
              </w:rPr>
            </w:pPr>
            <w:r w:rsidRPr="00482BEA">
              <w:rPr>
                <w:bCs/>
                <w:sz w:val="22"/>
                <w:szCs w:val="22"/>
              </w:rPr>
              <w:t>reģistrācijas numurs</w:t>
            </w:r>
            <w:r>
              <w:rPr>
                <w:bCs/>
                <w:sz w:val="22"/>
                <w:szCs w:val="22"/>
              </w:rPr>
              <w:t>:</w:t>
            </w:r>
            <w:r w:rsidRPr="00482BEA">
              <w:rPr>
                <w:bCs/>
                <w:sz w:val="22"/>
                <w:szCs w:val="22"/>
              </w:rPr>
              <w:t xml:space="preserve"> 90002137506</w:t>
            </w:r>
          </w:p>
          <w:p w14:paraId="6D8480B0" w14:textId="77777777" w:rsidR="006F1427" w:rsidRDefault="006F1427" w:rsidP="003429D7">
            <w:pPr>
              <w:ind w:right="113"/>
              <w:rPr>
                <w:sz w:val="22"/>
                <w:szCs w:val="22"/>
              </w:rPr>
            </w:pPr>
            <w:r w:rsidRPr="00FF2C20">
              <w:rPr>
                <w:sz w:val="22"/>
                <w:szCs w:val="22"/>
              </w:rPr>
              <w:t>Juridiskā adrese</w:t>
            </w:r>
            <w:r>
              <w:rPr>
                <w:sz w:val="22"/>
                <w:szCs w:val="22"/>
              </w:rPr>
              <w:t>:</w:t>
            </w:r>
            <w:r w:rsidRPr="00FF2C20">
              <w:rPr>
                <w:sz w:val="22"/>
                <w:szCs w:val="22"/>
              </w:rPr>
              <w:t xml:space="preserve"> Zinātnes iela 2, Priekuļi, </w:t>
            </w:r>
          </w:p>
          <w:p w14:paraId="0F49CE3C" w14:textId="77777777" w:rsidR="006F1427" w:rsidRPr="00FF2C20" w:rsidRDefault="006F1427" w:rsidP="003429D7">
            <w:pPr>
              <w:ind w:right="113"/>
              <w:rPr>
                <w:sz w:val="22"/>
                <w:szCs w:val="22"/>
              </w:rPr>
            </w:pPr>
            <w:r w:rsidRPr="00FF2C20">
              <w:rPr>
                <w:sz w:val="22"/>
                <w:szCs w:val="22"/>
              </w:rPr>
              <w:t>Priekuļu pag</w:t>
            </w:r>
            <w:r>
              <w:rPr>
                <w:sz w:val="22"/>
                <w:szCs w:val="22"/>
              </w:rPr>
              <w:t>asts</w:t>
            </w:r>
            <w:r w:rsidRPr="00FF2C20">
              <w:rPr>
                <w:sz w:val="22"/>
                <w:szCs w:val="22"/>
              </w:rPr>
              <w:t xml:space="preserve">, </w:t>
            </w:r>
            <w:proofErr w:type="spellStart"/>
            <w:r>
              <w:rPr>
                <w:sz w:val="22"/>
                <w:szCs w:val="22"/>
              </w:rPr>
              <w:t>Cēs</w:t>
            </w:r>
            <w:r w:rsidRPr="00FF2C20">
              <w:rPr>
                <w:sz w:val="22"/>
                <w:szCs w:val="22"/>
              </w:rPr>
              <w:t>u</w:t>
            </w:r>
            <w:proofErr w:type="spellEnd"/>
            <w:r w:rsidRPr="00FF2C20">
              <w:rPr>
                <w:sz w:val="22"/>
                <w:szCs w:val="22"/>
              </w:rPr>
              <w:t xml:space="preserve"> nov</w:t>
            </w:r>
            <w:r>
              <w:rPr>
                <w:sz w:val="22"/>
                <w:szCs w:val="22"/>
              </w:rPr>
              <w:t>ads</w:t>
            </w:r>
            <w:r w:rsidRPr="00FF2C20">
              <w:rPr>
                <w:sz w:val="22"/>
                <w:szCs w:val="22"/>
              </w:rPr>
              <w:t>, LV-4126</w:t>
            </w:r>
          </w:p>
          <w:p w14:paraId="1D7995A9" w14:textId="6CD5A2E3" w:rsidR="006F1427" w:rsidRPr="00482BEA" w:rsidRDefault="006F1427" w:rsidP="003429D7">
            <w:pPr>
              <w:pStyle w:val="Table"/>
              <w:tabs>
                <w:tab w:val="left" w:pos="3119"/>
              </w:tabs>
              <w:suppressAutoHyphens w:val="0"/>
              <w:ind w:left="284" w:right="115" w:hanging="284"/>
              <w:jc w:val="both"/>
              <w:rPr>
                <w:rFonts w:ascii="Times New Roman" w:hAnsi="Times New Roman" w:cs="Times New Roman"/>
                <w:sz w:val="22"/>
                <w:szCs w:val="22"/>
                <w:lang w:eastAsia="en-US"/>
              </w:rPr>
            </w:pPr>
            <w:r w:rsidRPr="00482BEA">
              <w:rPr>
                <w:rFonts w:ascii="Times New Roman" w:hAnsi="Times New Roman" w:cs="Times New Roman"/>
                <w:sz w:val="22"/>
                <w:szCs w:val="22"/>
                <w:lang w:eastAsia="en-US"/>
              </w:rPr>
              <w:t xml:space="preserve">E-pasts: </w:t>
            </w:r>
            <w:hyperlink r:id="rId8" w:history="1">
              <w:r w:rsidR="007538F8">
                <w:rPr>
                  <w:sz w:val="22"/>
                  <w:szCs w:val="22"/>
                </w:rPr>
                <w:t>____________</w:t>
              </w:r>
              <w:r w:rsidRPr="00B40D04">
                <w:rPr>
                  <w:rStyle w:val="Hyperlink"/>
                  <w:rFonts w:ascii="Times New Roman" w:hAnsi="Times New Roman" w:cs="Times New Roman"/>
                  <w:sz w:val="22"/>
                  <w:szCs w:val="22"/>
                  <w:lang w:eastAsia="en-US"/>
                </w:rPr>
                <w:t>@arei.lv</w:t>
              </w:r>
            </w:hyperlink>
          </w:p>
          <w:p w14:paraId="5C6F4145" w14:textId="77777777" w:rsidR="006F1427" w:rsidRPr="00482BEA" w:rsidRDefault="006F1427" w:rsidP="003429D7">
            <w:pPr>
              <w:pStyle w:val="Table"/>
              <w:tabs>
                <w:tab w:val="left" w:pos="3119"/>
              </w:tabs>
              <w:suppressAutoHyphens w:val="0"/>
              <w:ind w:left="284" w:right="115" w:hanging="284"/>
              <w:jc w:val="both"/>
              <w:rPr>
                <w:rFonts w:ascii="Times New Roman" w:hAnsi="Times New Roman" w:cs="Times New Roman"/>
                <w:sz w:val="22"/>
                <w:szCs w:val="22"/>
                <w:lang w:eastAsia="en-US"/>
              </w:rPr>
            </w:pPr>
            <w:hyperlink r:id="rId9" w:history="1">
              <w:r w:rsidRPr="00482BEA">
                <w:rPr>
                  <w:rStyle w:val="Hyperlink"/>
                  <w:rFonts w:ascii="Times New Roman" w:hAnsi="Times New Roman" w:cs="Times New Roman"/>
                  <w:sz w:val="22"/>
                  <w:szCs w:val="22"/>
                </w:rPr>
                <w:t>gramatvediba@arei.lv</w:t>
              </w:r>
            </w:hyperlink>
          </w:p>
          <w:p w14:paraId="3327DBD8" w14:textId="77777777" w:rsidR="006F1427" w:rsidRPr="00FF2C20" w:rsidRDefault="006F1427" w:rsidP="003429D7">
            <w:pPr>
              <w:pStyle w:val="Table"/>
              <w:tabs>
                <w:tab w:val="left" w:pos="3119"/>
              </w:tabs>
              <w:suppressAutoHyphens w:val="0"/>
              <w:ind w:left="284" w:right="115" w:hanging="284"/>
              <w:jc w:val="both"/>
              <w:rPr>
                <w:rFonts w:ascii="Times New Roman" w:hAnsi="Times New Roman" w:cs="Times New Roman"/>
                <w:sz w:val="22"/>
                <w:szCs w:val="22"/>
                <w:lang w:eastAsia="en-US"/>
              </w:rPr>
            </w:pPr>
            <w:r w:rsidRPr="00FF2C20">
              <w:rPr>
                <w:rFonts w:ascii="Times New Roman" w:hAnsi="Times New Roman" w:cs="Times New Roman"/>
                <w:sz w:val="22"/>
                <w:szCs w:val="22"/>
                <w:lang w:eastAsia="en-US"/>
              </w:rPr>
              <w:t xml:space="preserve">Banka: </w:t>
            </w:r>
            <w:r w:rsidRPr="0026208D">
              <w:rPr>
                <w:rFonts w:ascii="Times New Roman" w:hAnsi="Times New Roman" w:cs="Times New Roman"/>
                <w:sz w:val="22"/>
                <w:szCs w:val="22"/>
                <w:lang w:eastAsia="en-US"/>
              </w:rPr>
              <w:t xml:space="preserve">AS </w:t>
            </w:r>
            <w:r>
              <w:rPr>
                <w:rFonts w:ascii="Times New Roman" w:hAnsi="Times New Roman" w:cs="Times New Roman"/>
                <w:sz w:val="22"/>
                <w:szCs w:val="22"/>
                <w:lang w:eastAsia="en-US"/>
              </w:rPr>
              <w:t>“</w:t>
            </w:r>
            <w:r w:rsidRPr="0026208D">
              <w:rPr>
                <w:rFonts w:ascii="Times New Roman" w:hAnsi="Times New Roman" w:cs="Times New Roman"/>
                <w:sz w:val="22"/>
                <w:szCs w:val="22"/>
                <w:lang w:eastAsia="en-US"/>
              </w:rPr>
              <w:t>SEB banka</w:t>
            </w:r>
            <w:r>
              <w:rPr>
                <w:rFonts w:ascii="Times New Roman" w:hAnsi="Times New Roman" w:cs="Times New Roman"/>
                <w:sz w:val="22"/>
                <w:szCs w:val="22"/>
                <w:lang w:eastAsia="en-US"/>
              </w:rPr>
              <w:t>”</w:t>
            </w:r>
          </w:p>
          <w:p w14:paraId="1B29B6E7" w14:textId="77777777" w:rsidR="006F1427" w:rsidRPr="00FF2C20" w:rsidRDefault="006F1427" w:rsidP="003429D7">
            <w:pPr>
              <w:pStyle w:val="Table"/>
              <w:tabs>
                <w:tab w:val="left" w:pos="3119"/>
              </w:tabs>
              <w:suppressAutoHyphens w:val="0"/>
              <w:ind w:left="284" w:right="115" w:hanging="284"/>
              <w:jc w:val="both"/>
              <w:rPr>
                <w:rFonts w:ascii="Times New Roman" w:hAnsi="Times New Roman" w:cs="Times New Roman"/>
                <w:sz w:val="22"/>
                <w:szCs w:val="22"/>
              </w:rPr>
            </w:pPr>
            <w:r w:rsidRPr="00FF2C20">
              <w:rPr>
                <w:rFonts w:ascii="Times New Roman" w:hAnsi="Times New Roman" w:cs="Times New Roman"/>
                <w:sz w:val="22"/>
                <w:szCs w:val="22"/>
              </w:rPr>
              <w:t xml:space="preserve">Konts: </w:t>
            </w:r>
            <w:r w:rsidRPr="0026208D">
              <w:rPr>
                <w:rFonts w:ascii="Times New Roman" w:hAnsi="Times New Roman" w:cs="Times New Roman"/>
                <w:sz w:val="22"/>
                <w:szCs w:val="22"/>
              </w:rPr>
              <w:t>LV95UNLA0050008388477</w:t>
            </w:r>
          </w:p>
          <w:p w14:paraId="2A5A6FB2" w14:textId="2957562D" w:rsidR="006F1427" w:rsidRPr="00FF2C20" w:rsidRDefault="006F1427" w:rsidP="003429D7">
            <w:pPr>
              <w:pStyle w:val="BodyTextIndent"/>
              <w:ind w:left="0" w:right="2" w:firstLine="0"/>
              <w:rPr>
                <w:sz w:val="22"/>
                <w:szCs w:val="22"/>
              </w:rPr>
            </w:pPr>
            <w:r w:rsidRPr="00482BEA">
              <w:rPr>
                <w:sz w:val="22"/>
                <w:szCs w:val="22"/>
              </w:rPr>
              <w:t>(paraksts*)</w:t>
            </w:r>
            <w:r>
              <w:rPr>
                <w:sz w:val="22"/>
                <w:szCs w:val="22"/>
              </w:rPr>
              <w:t xml:space="preserve"> </w:t>
            </w:r>
            <w:r w:rsidR="007538F8">
              <w:rPr>
                <w:sz w:val="22"/>
                <w:szCs w:val="22"/>
              </w:rPr>
              <w:t>____________</w:t>
            </w:r>
            <w:r>
              <w:rPr>
                <w:sz w:val="22"/>
                <w:szCs w:val="22"/>
              </w:rPr>
              <w:t>, Rīgā</w:t>
            </w:r>
          </w:p>
        </w:tc>
        <w:tc>
          <w:tcPr>
            <w:tcW w:w="4041" w:type="dxa"/>
          </w:tcPr>
          <w:p w14:paraId="6A7BC6D8" w14:textId="211EB475" w:rsidR="006F1427" w:rsidRPr="0007460A" w:rsidRDefault="007538F8" w:rsidP="003429D7">
            <w:pPr>
              <w:pStyle w:val="Footer"/>
              <w:rPr>
                <w:sz w:val="22"/>
                <w:szCs w:val="22"/>
                <w:lang w:val="lv-LV"/>
              </w:rPr>
            </w:pPr>
            <w:r>
              <w:rPr>
                <w:b/>
                <w:sz w:val="22"/>
                <w:szCs w:val="22"/>
                <w:lang w:val="lv-LV"/>
              </w:rPr>
              <w:t xml:space="preserve">___ </w:t>
            </w:r>
            <w:r w:rsidR="006F1427" w:rsidRPr="0007460A">
              <w:rPr>
                <w:b/>
                <w:sz w:val="22"/>
                <w:szCs w:val="22"/>
                <w:lang w:val="lv-LV"/>
              </w:rPr>
              <w:t xml:space="preserve"> “</w:t>
            </w:r>
            <w:r>
              <w:rPr>
                <w:sz w:val="22"/>
                <w:szCs w:val="22"/>
              </w:rPr>
              <w:t>____________</w:t>
            </w:r>
            <w:r w:rsidR="006F1427" w:rsidRPr="0007460A">
              <w:rPr>
                <w:b/>
                <w:sz w:val="22"/>
                <w:szCs w:val="22"/>
                <w:lang w:val="lv-LV"/>
              </w:rPr>
              <w:t>”</w:t>
            </w:r>
            <w:r w:rsidR="006F1427" w:rsidRPr="0007460A">
              <w:rPr>
                <w:bCs/>
                <w:sz w:val="22"/>
                <w:szCs w:val="22"/>
                <w:lang w:val="lv-LV"/>
              </w:rPr>
              <w:t xml:space="preserve"> </w:t>
            </w:r>
          </w:p>
          <w:p w14:paraId="29883BBD" w14:textId="40AF85E1" w:rsidR="006F1427" w:rsidRPr="0007460A" w:rsidRDefault="006F1427" w:rsidP="003429D7">
            <w:pPr>
              <w:pStyle w:val="Footer"/>
              <w:rPr>
                <w:sz w:val="22"/>
                <w:szCs w:val="22"/>
                <w:lang w:val="lv-LV"/>
              </w:rPr>
            </w:pPr>
            <w:r w:rsidRPr="0007460A">
              <w:rPr>
                <w:bCs/>
                <w:sz w:val="22"/>
                <w:szCs w:val="22"/>
                <w:lang w:val="lv-LV"/>
              </w:rPr>
              <w:t>reģistrācijas numurs</w:t>
            </w:r>
            <w:r>
              <w:rPr>
                <w:bCs/>
                <w:sz w:val="22"/>
                <w:szCs w:val="22"/>
                <w:lang w:val="lv-LV"/>
              </w:rPr>
              <w:t>:</w:t>
            </w:r>
            <w:r w:rsidRPr="0007460A">
              <w:rPr>
                <w:bCs/>
                <w:sz w:val="22"/>
                <w:szCs w:val="22"/>
                <w:lang w:val="lv-LV"/>
              </w:rPr>
              <w:t xml:space="preserve"> </w:t>
            </w:r>
            <w:r w:rsidR="007538F8">
              <w:rPr>
                <w:sz w:val="22"/>
                <w:szCs w:val="22"/>
              </w:rPr>
              <w:t>____________</w:t>
            </w:r>
          </w:p>
          <w:p w14:paraId="6A689162" w14:textId="64A6C885" w:rsidR="006F1427" w:rsidRPr="0007460A" w:rsidRDefault="006F1427" w:rsidP="003429D7">
            <w:pPr>
              <w:pStyle w:val="Footer"/>
              <w:rPr>
                <w:sz w:val="22"/>
                <w:szCs w:val="22"/>
                <w:lang w:val="lv-LV"/>
              </w:rPr>
            </w:pPr>
            <w:r w:rsidRPr="0007460A">
              <w:rPr>
                <w:sz w:val="22"/>
                <w:szCs w:val="22"/>
                <w:lang w:val="lv-LV"/>
              </w:rPr>
              <w:t xml:space="preserve">Juridiskā adrese: </w:t>
            </w:r>
            <w:r w:rsidR="007538F8">
              <w:rPr>
                <w:sz w:val="22"/>
                <w:szCs w:val="22"/>
              </w:rPr>
              <w:t>____________</w:t>
            </w:r>
            <w:r w:rsidRPr="00C906A3">
              <w:rPr>
                <w:sz w:val="22"/>
                <w:szCs w:val="22"/>
                <w:lang w:val="lv-LV"/>
              </w:rPr>
              <w:t xml:space="preserve"> iela </w:t>
            </w:r>
            <w:r w:rsidR="007538F8">
              <w:rPr>
                <w:sz w:val="22"/>
                <w:szCs w:val="22"/>
                <w:lang w:val="lv-LV"/>
              </w:rPr>
              <w:t>___</w:t>
            </w:r>
            <w:r w:rsidRPr="00C906A3">
              <w:rPr>
                <w:sz w:val="22"/>
                <w:szCs w:val="22"/>
                <w:lang w:val="lv-LV"/>
              </w:rPr>
              <w:t xml:space="preserve">, </w:t>
            </w:r>
            <w:r w:rsidR="007538F8">
              <w:rPr>
                <w:sz w:val="22"/>
                <w:szCs w:val="22"/>
                <w:lang w:val="lv-LV"/>
              </w:rPr>
              <w:t>____</w:t>
            </w:r>
            <w:r w:rsidRPr="0007460A">
              <w:rPr>
                <w:sz w:val="22"/>
                <w:szCs w:val="22"/>
                <w:lang w:val="lv-LV"/>
              </w:rPr>
              <w:t>, LV-</w:t>
            </w:r>
            <w:r w:rsidR="007538F8">
              <w:rPr>
                <w:sz w:val="22"/>
                <w:szCs w:val="22"/>
                <w:lang w:val="lv-LV"/>
              </w:rPr>
              <w:t>____</w:t>
            </w:r>
          </w:p>
          <w:p w14:paraId="489E40A1" w14:textId="4C868C5F" w:rsidR="006F1427" w:rsidRPr="0007460A" w:rsidRDefault="006F1427" w:rsidP="003429D7">
            <w:pPr>
              <w:shd w:val="clear" w:color="auto" w:fill="FFFFFF"/>
              <w:rPr>
                <w:sz w:val="22"/>
                <w:szCs w:val="22"/>
              </w:rPr>
            </w:pPr>
            <w:r w:rsidRPr="0007460A">
              <w:rPr>
                <w:sz w:val="22"/>
                <w:szCs w:val="22"/>
              </w:rPr>
              <w:t xml:space="preserve">E-pasts: </w:t>
            </w:r>
            <w:r w:rsidR="007538F8">
              <w:rPr>
                <w:sz w:val="22"/>
                <w:szCs w:val="22"/>
              </w:rPr>
              <w:t>_________</w:t>
            </w:r>
            <w:r w:rsidRPr="00C906A3">
              <w:rPr>
                <w:rStyle w:val="Hyperlink"/>
                <w:sz w:val="22"/>
                <w:szCs w:val="22"/>
              </w:rPr>
              <w:t>@</w:t>
            </w:r>
            <w:r w:rsidR="007538F8">
              <w:rPr>
                <w:sz w:val="22"/>
                <w:szCs w:val="22"/>
              </w:rPr>
              <w:t>_________</w:t>
            </w:r>
            <w:r w:rsidRPr="00C906A3">
              <w:rPr>
                <w:rStyle w:val="Hyperlink"/>
                <w:sz w:val="22"/>
                <w:szCs w:val="22"/>
              </w:rPr>
              <w:t>.</w:t>
            </w:r>
            <w:r w:rsidR="007538F8">
              <w:rPr>
                <w:rStyle w:val="Hyperlink"/>
                <w:sz w:val="22"/>
                <w:szCs w:val="22"/>
              </w:rPr>
              <w:t>___</w:t>
            </w:r>
          </w:p>
          <w:p w14:paraId="4D987E85" w14:textId="77777777" w:rsidR="006F1427" w:rsidRDefault="006F1427" w:rsidP="003429D7">
            <w:pPr>
              <w:shd w:val="clear" w:color="auto" w:fill="FFFFFF"/>
              <w:rPr>
                <w:sz w:val="22"/>
                <w:szCs w:val="22"/>
              </w:rPr>
            </w:pPr>
          </w:p>
          <w:p w14:paraId="10F5F9BB" w14:textId="69E91975" w:rsidR="006F1427" w:rsidRPr="0007460A" w:rsidRDefault="006F1427" w:rsidP="003429D7">
            <w:pPr>
              <w:shd w:val="clear" w:color="auto" w:fill="FFFFFF"/>
              <w:rPr>
                <w:sz w:val="22"/>
                <w:szCs w:val="22"/>
              </w:rPr>
            </w:pPr>
            <w:r w:rsidRPr="0007460A">
              <w:rPr>
                <w:sz w:val="22"/>
                <w:szCs w:val="22"/>
              </w:rPr>
              <w:t xml:space="preserve">Banka: </w:t>
            </w:r>
            <w:r w:rsidR="007538F8">
              <w:rPr>
                <w:sz w:val="22"/>
                <w:szCs w:val="22"/>
              </w:rPr>
              <w:t>__</w:t>
            </w:r>
            <w:r w:rsidRPr="00C906A3">
              <w:rPr>
                <w:sz w:val="22"/>
                <w:szCs w:val="22"/>
              </w:rPr>
              <w:t xml:space="preserve"> </w:t>
            </w:r>
            <w:r w:rsidR="007538F8">
              <w:rPr>
                <w:sz w:val="22"/>
                <w:szCs w:val="22"/>
              </w:rPr>
              <w:t>____________</w:t>
            </w:r>
          </w:p>
          <w:p w14:paraId="477A2F75" w14:textId="3AEA542A" w:rsidR="006F1427" w:rsidRPr="0007460A" w:rsidRDefault="006F1427" w:rsidP="003429D7">
            <w:pPr>
              <w:shd w:val="clear" w:color="auto" w:fill="FFFFFF"/>
              <w:rPr>
                <w:sz w:val="22"/>
                <w:szCs w:val="22"/>
              </w:rPr>
            </w:pPr>
            <w:r w:rsidRPr="0007460A">
              <w:rPr>
                <w:sz w:val="22"/>
                <w:szCs w:val="22"/>
              </w:rPr>
              <w:t xml:space="preserve">Konts: </w:t>
            </w:r>
            <w:r w:rsidR="007538F8">
              <w:rPr>
                <w:sz w:val="22"/>
                <w:szCs w:val="22"/>
              </w:rPr>
              <w:t>____________</w:t>
            </w:r>
          </w:p>
          <w:p w14:paraId="357B8202" w14:textId="62E08D54" w:rsidR="006F1427" w:rsidRPr="00922793" w:rsidRDefault="006F1427" w:rsidP="0070259F">
            <w:pPr>
              <w:pStyle w:val="Footer"/>
              <w:rPr>
                <w:sz w:val="22"/>
                <w:szCs w:val="22"/>
                <w:lang w:val="lv-LV"/>
              </w:rPr>
            </w:pPr>
            <w:r w:rsidRPr="0007460A">
              <w:rPr>
                <w:sz w:val="22"/>
                <w:szCs w:val="22"/>
                <w:lang w:val="lv-LV"/>
              </w:rPr>
              <w:t xml:space="preserve">(paraksts*) </w:t>
            </w:r>
            <w:r w:rsidR="007538F8">
              <w:rPr>
                <w:sz w:val="22"/>
                <w:szCs w:val="22"/>
              </w:rPr>
              <w:t>____________</w:t>
            </w:r>
            <w:r>
              <w:rPr>
                <w:sz w:val="22"/>
                <w:szCs w:val="22"/>
                <w:lang w:val="lv-LV"/>
              </w:rPr>
              <w:t xml:space="preserve">, </w:t>
            </w:r>
            <w:proofErr w:type="spellStart"/>
            <w:r w:rsidR="0070259F">
              <w:rPr>
                <w:sz w:val="22"/>
                <w:szCs w:val="22"/>
              </w:rPr>
              <w:t>Rīgā</w:t>
            </w:r>
            <w:proofErr w:type="spellEnd"/>
            <w:r w:rsidR="0070259F">
              <w:rPr>
                <w:sz w:val="22"/>
                <w:szCs w:val="22"/>
                <w:lang w:val="lv-LV"/>
              </w:rPr>
              <w:t xml:space="preserve"> </w:t>
            </w:r>
            <w:r w:rsidR="007538F8">
              <w:rPr>
                <w:sz w:val="22"/>
                <w:szCs w:val="22"/>
                <w:lang w:val="lv-LV"/>
              </w:rPr>
              <w:t>__</w:t>
            </w:r>
          </w:p>
        </w:tc>
      </w:tr>
    </w:tbl>
    <w:p w14:paraId="336342A3" w14:textId="357F91F1" w:rsidR="006F1427" w:rsidRDefault="006F1427" w:rsidP="006F1427">
      <w:pPr>
        <w:pStyle w:val="BodyText"/>
        <w:rPr>
          <w:sz w:val="22"/>
          <w:szCs w:val="22"/>
        </w:rPr>
      </w:pPr>
    </w:p>
    <w:p w14:paraId="7A0EA3DD" w14:textId="424BEFF1" w:rsidR="006F1427" w:rsidRDefault="006F1427" w:rsidP="006F1427">
      <w:pPr>
        <w:pStyle w:val="BodyText"/>
        <w:rPr>
          <w:sz w:val="22"/>
          <w:szCs w:val="22"/>
        </w:rPr>
      </w:pPr>
    </w:p>
    <w:p w14:paraId="755EB718" w14:textId="1575D4D4" w:rsidR="006F1427" w:rsidRDefault="006F1427" w:rsidP="006F1427">
      <w:pPr>
        <w:pStyle w:val="BodyText"/>
        <w:rPr>
          <w:sz w:val="22"/>
          <w:szCs w:val="22"/>
        </w:rPr>
      </w:pPr>
    </w:p>
    <w:p w14:paraId="647281F6" w14:textId="77777777" w:rsidR="006F1427" w:rsidRDefault="006F1427" w:rsidP="006F1427">
      <w:pPr>
        <w:pStyle w:val="BodyText"/>
        <w:rPr>
          <w:sz w:val="22"/>
          <w:szCs w:val="22"/>
        </w:rPr>
      </w:pPr>
    </w:p>
    <w:p w14:paraId="70F4DAB1" w14:textId="77777777" w:rsidR="006F1427" w:rsidRPr="009F571A" w:rsidRDefault="006F1427" w:rsidP="006F1427">
      <w:pPr>
        <w:jc w:val="center"/>
        <w:outlineLvl w:val="0"/>
        <w:rPr>
          <w:i/>
          <w:sz w:val="22"/>
        </w:rPr>
      </w:pPr>
      <w:r w:rsidRPr="009F571A">
        <w:rPr>
          <w:sz w:val="22"/>
        </w:rPr>
        <w:t>*</w:t>
      </w:r>
      <w:r w:rsidRPr="009F571A">
        <w:rPr>
          <w:i/>
          <w:sz w:val="22"/>
        </w:rPr>
        <w:t>DOKUMENTS IR PARAKSTĪTS AR DROŠU ELEKTRONISKO PARAKSTU</w:t>
      </w:r>
    </w:p>
    <w:p w14:paraId="41B3B2C0" w14:textId="0525A04F" w:rsidR="006F1427" w:rsidRPr="006F1427" w:rsidRDefault="006F1427" w:rsidP="006F1427">
      <w:pPr>
        <w:jc w:val="center"/>
        <w:outlineLvl w:val="0"/>
        <w:rPr>
          <w:i/>
          <w:sz w:val="22"/>
        </w:rPr>
      </w:pPr>
      <w:r w:rsidRPr="009F571A">
        <w:rPr>
          <w:i/>
          <w:sz w:val="22"/>
        </w:rPr>
        <w:t>UN SATUR LAIKA ZĪMOGU</w:t>
      </w:r>
    </w:p>
    <w:sectPr w:rsidR="006F1427" w:rsidRPr="006F1427" w:rsidSect="00ED39D9">
      <w:footerReference w:type="default" r:id="rId10"/>
      <w:pgSz w:w="11906" w:h="16838" w:code="9"/>
      <w:pgMar w:top="709" w:right="991" w:bottom="993" w:left="1440" w:header="0" w:footer="567"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E9C93" w14:textId="77777777" w:rsidR="003F7D7C" w:rsidRDefault="003F7D7C">
      <w:r>
        <w:separator/>
      </w:r>
    </w:p>
  </w:endnote>
  <w:endnote w:type="continuationSeparator" w:id="0">
    <w:p w14:paraId="4D4831D9" w14:textId="77777777" w:rsidR="003F7D7C" w:rsidRDefault="003F7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5B6D7" w14:textId="0FAA9F63" w:rsidR="00DC2315" w:rsidRPr="00F912AA" w:rsidRDefault="005810DF">
    <w:pPr>
      <w:pStyle w:val="Footer"/>
      <w:jc w:val="right"/>
      <w:rPr>
        <w:sz w:val="20"/>
      </w:rPr>
    </w:pPr>
    <w:r w:rsidRPr="00F912AA">
      <w:rPr>
        <w:sz w:val="20"/>
      </w:rPr>
      <w:fldChar w:fldCharType="begin"/>
    </w:r>
    <w:r w:rsidRPr="00F912AA">
      <w:rPr>
        <w:sz w:val="20"/>
      </w:rPr>
      <w:instrText>PAGE</w:instrText>
    </w:r>
    <w:r w:rsidRPr="00F912AA">
      <w:rPr>
        <w:sz w:val="20"/>
      </w:rPr>
      <w:fldChar w:fldCharType="separate"/>
    </w:r>
    <w:r w:rsidR="0070259F">
      <w:rPr>
        <w:noProof/>
        <w:sz w:val="20"/>
      </w:rPr>
      <w:t>5</w:t>
    </w:r>
    <w:r w:rsidRPr="00F912AA">
      <w:rPr>
        <w:sz w:val="20"/>
      </w:rPr>
      <w:fldChar w:fldCharType="end"/>
    </w:r>
  </w:p>
  <w:p w14:paraId="39041B0A" w14:textId="77777777" w:rsidR="00DC2315" w:rsidRDefault="00DC23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7B507" w14:textId="77777777" w:rsidR="003F7D7C" w:rsidRDefault="003F7D7C">
      <w:r>
        <w:separator/>
      </w:r>
    </w:p>
  </w:footnote>
  <w:footnote w:type="continuationSeparator" w:id="0">
    <w:p w14:paraId="7592FBA5" w14:textId="77777777" w:rsidR="003F7D7C" w:rsidRDefault="003F7D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2629D"/>
    <w:multiLevelType w:val="multilevel"/>
    <w:tmpl w:val="571AF490"/>
    <w:lvl w:ilvl="0">
      <w:start w:val="1"/>
      <w:numFmt w:val="decimal"/>
      <w:lvlText w:val="%1."/>
      <w:lvlJc w:val="left"/>
      <w:pPr>
        <w:tabs>
          <w:tab w:val="num" w:pos="680"/>
        </w:tabs>
        <w:ind w:left="680" w:hanging="680"/>
      </w:pPr>
      <w:rPr>
        <w:b/>
        <w:bCs/>
        <w:sz w:val="22"/>
      </w:rPr>
    </w:lvl>
    <w:lvl w:ilvl="1">
      <w:start w:val="1"/>
      <w:numFmt w:val="decimal"/>
      <w:lvlText w:val="%1.%2."/>
      <w:lvlJc w:val="left"/>
      <w:pPr>
        <w:tabs>
          <w:tab w:val="num" w:pos="567"/>
        </w:tabs>
        <w:ind w:left="567" w:hanging="567"/>
      </w:pPr>
      <w:rPr>
        <w:b w:val="0"/>
        <w:bCs/>
        <w:i w:val="0"/>
        <w:iCs/>
        <w:sz w:val="22"/>
        <w:szCs w:val="22"/>
        <w:lang w:val="lv-LV"/>
      </w:rPr>
    </w:lvl>
    <w:lvl w:ilvl="2">
      <w:start w:val="1"/>
      <w:numFmt w:val="decimal"/>
      <w:lvlText w:val="%1.%2.%3."/>
      <w:lvlJc w:val="left"/>
      <w:pPr>
        <w:tabs>
          <w:tab w:val="num" w:pos="1247"/>
        </w:tabs>
        <w:ind w:left="1247" w:hanging="680"/>
      </w:pPr>
      <w:rPr>
        <w:b w:val="0"/>
        <w:bCs/>
        <w:caps/>
        <w:sz w:val="22"/>
        <w:szCs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431A6BD0"/>
    <w:multiLevelType w:val="multilevel"/>
    <w:tmpl w:val="DB8E5D44"/>
    <w:lvl w:ilvl="0">
      <w:start w:val="1"/>
      <w:numFmt w:val="decimal"/>
      <w:lvlText w:val="%1."/>
      <w:lvlJc w:val="left"/>
      <w:pPr>
        <w:ind w:left="360" w:hanging="360"/>
      </w:pPr>
      <w:rPr>
        <w:color w:val="auto"/>
      </w:rPr>
    </w:lvl>
    <w:lvl w:ilvl="1">
      <w:start w:val="1"/>
      <w:numFmt w:val="decimal"/>
      <w:lvlText w:val="%1.%2."/>
      <w:lvlJc w:val="left"/>
      <w:pPr>
        <w:ind w:left="792" w:hanging="432"/>
      </w:pPr>
      <w:rPr>
        <w:b w:val="0"/>
        <w:i w:val="0"/>
      </w:rPr>
    </w:lvl>
    <w:lvl w:ilvl="2">
      <w:start w:val="1"/>
      <w:numFmt w:val="decimal"/>
      <w:lvlText w:val="%1.%2.%3."/>
      <w:lvlJc w:val="left"/>
      <w:pPr>
        <w:ind w:left="1224" w:hanging="504"/>
      </w:pPr>
      <w:rPr>
        <w:color w:val="auto"/>
      </w:r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775C5E39"/>
    <w:multiLevelType w:val="multilevel"/>
    <w:tmpl w:val="85220FE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b w:val="0"/>
        <w:color w:val="auto"/>
      </w:rPr>
    </w:lvl>
    <w:lvl w:ilvl="2">
      <w:start w:val="1"/>
      <w:numFmt w:val="decimal"/>
      <w:isLgl/>
      <w:lvlText w:val="%1.%2.%3."/>
      <w:lvlJc w:val="left"/>
      <w:pPr>
        <w:tabs>
          <w:tab w:val="num" w:pos="1281"/>
        </w:tabs>
        <w:ind w:left="1281"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16cid:durableId="284164675">
    <w:abstractNumId w:val="0"/>
  </w:num>
  <w:num w:numId="2" w16cid:durableId="208498402">
    <w:abstractNumId w:val="0"/>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3" w16cid:durableId="98720548">
    <w:abstractNumId w:val="0"/>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4" w16cid:durableId="1084768603">
    <w:abstractNumId w:val="0"/>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5" w16cid:durableId="1693603003">
    <w:abstractNumId w:val="0"/>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6" w16cid:durableId="1527451764">
    <w:abstractNumId w:val="0"/>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7" w16cid:durableId="1606647714">
    <w:abstractNumId w:val="0"/>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8" w16cid:durableId="419523245">
    <w:abstractNumId w:val="0"/>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9" w16cid:durableId="1824153875">
    <w:abstractNumId w:val="0"/>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10" w16cid:durableId="1619725159">
    <w:abstractNumId w:val="0"/>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11" w16cid:durableId="1958635255">
    <w:abstractNumId w:val="0"/>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12" w16cid:durableId="1333216686">
    <w:abstractNumId w:val="0"/>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13" w16cid:durableId="125860881">
    <w:abstractNumId w:val="1"/>
  </w:num>
  <w:num w:numId="14" w16cid:durableId="1223907325">
    <w:abstractNumId w:val="0"/>
    <w:lvlOverride w:ilvl="0">
      <w:lvl w:ilvl="0">
        <w:start w:val="1"/>
        <w:numFmt w:val="decimal"/>
        <w:lvlText w:val="%1."/>
        <w:lvlJc w:val="left"/>
        <w:pPr>
          <w:tabs>
            <w:tab w:val="num" w:pos="680"/>
          </w:tabs>
          <w:ind w:left="680" w:hanging="680"/>
        </w:pPr>
        <w:rPr>
          <w:b/>
          <w:bCs/>
          <w:sz w:val="22"/>
        </w:rPr>
      </w:lvl>
    </w:lvlOverride>
    <w:lvlOverride w:ilvl="1">
      <w:lvl w:ilvl="1">
        <w:start w:val="1"/>
        <w:numFmt w:val="decimal"/>
        <w:lvlText w:val="%1.%2."/>
        <w:lvlJc w:val="left"/>
        <w:pPr>
          <w:tabs>
            <w:tab w:val="num" w:pos="567"/>
          </w:tabs>
          <w:ind w:left="567" w:hanging="567"/>
        </w:pPr>
        <w:rPr>
          <w:b w:val="0"/>
          <w:bCs/>
          <w:i w:val="0"/>
          <w:iCs/>
          <w:sz w:val="22"/>
          <w:szCs w:val="22"/>
          <w:lang w:val="lv-LV"/>
        </w:rPr>
      </w:lvl>
    </w:lvlOverride>
    <w:lvlOverride w:ilvl="2">
      <w:lvl w:ilvl="2">
        <w:start w:val="1"/>
        <w:numFmt w:val="decimal"/>
        <w:lvlText w:val="%1.%2.%3."/>
        <w:lvlJc w:val="left"/>
        <w:pPr>
          <w:tabs>
            <w:tab w:val="num" w:pos="1247"/>
          </w:tabs>
          <w:ind w:left="1247" w:hanging="680"/>
        </w:pPr>
        <w:rPr>
          <w:b w:val="0"/>
          <w:bCs/>
          <w:caps/>
          <w:sz w:val="22"/>
          <w:szCs w:val="22"/>
        </w:rPr>
      </w:lvl>
    </w:lvlOverride>
    <w:lvlOverride w:ilvl="3">
      <w:lvl w:ilvl="3">
        <w:start w:val="1"/>
        <w:numFmt w:val="decimal"/>
        <w:lvlText w:val="%1.%2.%3.%4."/>
        <w:lvlJc w:val="left"/>
        <w:pPr>
          <w:tabs>
            <w:tab w:val="num" w:pos="1728"/>
          </w:tabs>
          <w:ind w:left="1728" w:hanging="648"/>
        </w:pPr>
      </w:lvl>
    </w:lvlOverride>
    <w:lvlOverride w:ilvl="4">
      <w:lvl w:ilvl="4">
        <w:start w:val="1"/>
        <w:numFmt w:val="decimal"/>
        <w:lvlText w:val="%1.%2.%3.%4.%5."/>
        <w:lvlJc w:val="left"/>
        <w:pPr>
          <w:tabs>
            <w:tab w:val="num" w:pos="2232"/>
          </w:tabs>
          <w:ind w:left="2232" w:hanging="792"/>
        </w:pPr>
      </w:lvl>
    </w:lvlOverride>
    <w:lvlOverride w:ilvl="5">
      <w:lvl w:ilvl="5">
        <w:start w:val="1"/>
        <w:numFmt w:val="decimal"/>
        <w:lvlText w:val="%1.%2.%3.%4.%5.%6."/>
        <w:lvlJc w:val="left"/>
        <w:pPr>
          <w:tabs>
            <w:tab w:val="num" w:pos="2736"/>
          </w:tabs>
          <w:ind w:left="2736" w:hanging="936"/>
        </w:pPr>
      </w:lvl>
    </w:lvlOverride>
    <w:lvlOverride w:ilvl="6">
      <w:lvl w:ilvl="6">
        <w:start w:val="1"/>
        <w:numFmt w:val="decimal"/>
        <w:lvlText w:val="%1.%2.%3.%4.%5.%6.%7."/>
        <w:lvlJc w:val="left"/>
        <w:pPr>
          <w:tabs>
            <w:tab w:val="num" w:pos="3240"/>
          </w:tabs>
          <w:ind w:left="3240" w:hanging="1080"/>
        </w:pPr>
      </w:lvl>
    </w:lvlOverride>
    <w:lvlOverride w:ilvl="7">
      <w:lvl w:ilvl="7">
        <w:start w:val="1"/>
        <w:numFmt w:val="decimal"/>
        <w:lvlText w:val="%1.%2.%3.%4.%5.%6.%7.%8."/>
        <w:lvlJc w:val="left"/>
        <w:pPr>
          <w:tabs>
            <w:tab w:val="num" w:pos="3744"/>
          </w:tabs>
          <w:ind w:left="3744" w:hanging="1224"/>
        </w:pPr>
      </w:lvl>
    </w:lvlOverride>
    <w:lvlOverride w:ilvl="8">
      <w:lvl w:ilvl="8">
        <w:start w:val="1"/>
        <w:numFmt w:val="decimal"/>
        <w:lvlText w:val="%1.%2.%3.%4.%5.%6.%7.%8.%9."/>
        <w:lvlJc w:val="left"/>
        <w:pPr>
          <w:tabs>
            <w:tab w:val="num" w:pos="4320"/>
          </w:tabs>
          <w:ind w:left="4320" w:hanging="1440"/>
        </w:pPr>
      </w:lvl>
    </w:lvlOverride>
  </w:num>
  <w:num w:numId="15" w16cid:durableId="2263770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A22"/>
    <w:rsid w:val="0002286A"/>
    <w:rsid w:val="00024AA0"/>
    <w:rsid w:val="00032422"/>
    <w:rsid w:val="00036A08"/>
    <w:rsid w:val="00036EE2"/>
    <w:rsid w:val="00056B12"/>
    <w:rsid w:val="0006578C"/>
    <w:rsid w:val="00071DC8"/>
    <w:rsid w:val="00074961"/>
    <w:rsid w:val="000753EB"/>
    <w:rsid w:val="0008185C"/>
    <w:rsid w:val="00083D05"/>
    <w:rsid w:val="000A5C18"/>
    <w:rsid w:val="000B557D"/>
    <w:rsid w:val="000B5CAD"/>
    <w:rsid w:val="000C19B8"/>
    <w:rsid w:val="000C32D2"/>
    <w:rsid w:val="000C4213"/>
    <w:rsid w:val="000D0775"/>
    <w:rsid w:val="000E1C02"/>
    <w:rsid w:val="000F48C4"/>
    <w:rsid w:val="000F51B7"/>
    <w:rsid w:val="00107A22"/>
    <w:rsid w:val="00112A19"/>
    <w:rsid w:val="00145FE6"/>
    <w:rsid w:val="00151E0F"/>
    <w:rsid w:val="001556C3"/>
    <w:rsid w:val="00190A3A"/>
    <w:rsid w:val="001D2458"/>
    <w:rsid w:val="001E5FE3"/>
    <w:rsid w:val="002063E5"/>
    <w:rsid w:val="00210D96"/>
    <w:rsid w:val="002302FF"/>
    <w:rsid w:val="00234583"/>
    <w:rsid w:val="00234C4E"/>
    <w:rsid w:val="00247E35"/>
    <w:rsid w:val="002724BE"/>
    <w:rsid w:val="00295B49"/>
    <w:rsid w:val="002B6530"/>
    <w:rsid w:val="002C0CA5"/>
    <w:rsid w:val="002C3E3C"/>
    <w:rsid w:val="002C410B"/>
    <w:rsid w:val="0030272E"/>
    <w:rsid w:val="00302C2E"/>
    <w:rsid w:val="00316D84"/>
    <w:rsid w:val="003241DA"/>
    <w:rsid w:val="00332B85"/>
    <w:rsid w:val="00342BE4"/>
    <w:rsid w:val="00345E65"/>
    <w:rsid w:val="00361412"/>
    <w:rsid w:val="00384E89"/>
    <w:rsid w:val="00394D9C"/>
    <w:rsid w:val="00396054"/>
    <w:rsid w:val="003B0539"/>
    <w:rsid w:val="003B0A90"/>
    <w:rsid w:val="003C78C3"/>
    <w:rsid w:val="003D3001"/>
    <w:rsid w:val="003E5C86"/>
    <w:rsid w:val="003F5C29"/>
    <w:rsid w:val="003F7D7C"/>
    <w:rsid w:val="00416F3E"/>
    <w:rsid w:val="00424E72"/>
    <w:rsid w:val="00435E5C"/>
    <w:rsid w:val="0044545D"/>
    <w:rsid w:val="00445C17"/>
    <w:rsid w:val="00446581"/>
    <w:rsid w:val="00457EE7"/>
    <w:rsid w:val="00480E3A"/>
    <w:rsid w:val="004A701B"/>
    <w:rsid w:val="004D7AD9"/>
    <w:rsid w:val="004D7B0F"/>
    <w:rsid w:val="004E52B1"/>
    <w:rsid w:val="00505A6C"/>
    <w:rsid w:val="005141E6"/>
    <w:rsid w:val="00514C70"/>
    <w:rsid w:val="00535687"/>
    <w:rsid w:val="0053569D"/>
    <w:rsid w:val="005810DF"/>
    <w:rsid w:val="005B15E9"/>
    <w:rsid w:val="005B6680"/>
    <w:rsid w:val="005B7D7B"/>
    <w:rsid w:val="005D5FDB"/>
    <w:rsid w:val="006004DE"/>
    <w:rsid w:val="00604DAE"/>
    <w:rsid w:val="006119EE"/>
    <w:rsid w:val="00614388"/>
    <w:rsid w:val="00630B78"/>
    <w:rsid w:val="00643F64"/>
    <w:rsid w:val="00672096"/>
    <w:rsid w:val="00682CA8"/>
    <w:rsid w:val="00687DFE"/>
    <w:rsid w:val="006A3C3E"/>
    <w:rsid w:val="006B4C40"/>
    <w:rsid w:val="006E7362"/>
    <w:rsid w:val="006E73C3"/>
    <w:rsid w:val="006F08F2"/>
    <w:rsid w:val="006F1427"/>
    <w:rsid w:val="006F724D"/>
    <w:rsid w:val="00700F73"/>
    <w:rsid w:val="0070259F"/>
    <w:rsid w:val="00711885"/>
    <w:rsid w:val="00712F54"/>
    <w:rsid w:val="007227FB"/>
    <w:rsid w:val="00750221"/>
    <w:rsid w:val="007538F8"/>
    <w:rsid w:val="00760A9B"/>
    <w:rsid w:val="00781A83"/>
    <w:rsid w:val="00782B79"/>
    <w:rsid w:val="007A20E2"/>
    <w:rsid w:val="007C3B9C"/>
    <w:rsid w:val="00815F7E"/>
    <w:rsid w:val="00821A5B"/>
    <w:rsid w:val="00821E4F"/>
    <w:rsid w:val="008647AC"/>
    <w:rsid w:val="00886CFB"/>
    <w:rsid w:val="00891D4B"/>
    <w:rsid w:val="008D2BC7"/>
    <w:rsid w:val="008E1C13"/>
    <w:rsid w:val="008F05F1"/>
    <w:rsid w:val="00900625"/>
    <w:rsid w:val="00904939"/>
    <w:rsid w:val="00917438"/>
    <w:rsid w:val="00922793"/>
    <w:rsid w:val="0092569B"/>
    <w:rsid w:val="00942CB0"/>
    <w:rsid w:val="00955C17"/>
    <w:rsid w:val="00956523"/>
    <w:rsid w:val="00993AC2"/>
    <w:rsid w:val="00994A81"/>
    <w:rsid w:val="009B291E"/>
    <w:rsid w:val="009B5C18"/>
    <w:rsid w:val="009C7CCB"/>
    <w:rsid w:val="009D3DA0"/>
    <w:rsid w:val="009E2701"/>
    <w:rsid w:val="009F3534"/>
    <w:rsid w:val="009F571A"/>
    <w:rsid w:val="009F6FA4"/>
    <w:rsid w:val="00A27E0B"/>
    <w:rsid w:val="00A45E13"/>
    <w:rsid w:val="00A5163D"/>
    <w:rsid w:val="00A70652"/>
    <w:rsid w:val="00A75F27"/>
    <w:rsid w:val="00A80FE1"/>
    <w:rsid w:val="00A90020"/>
    <w:rsid w:val="00AD1482"/>
    <w:rsid w:val="00AD5166"/>
    <w:rsid w:val="00AD7844"/>
    <w:rsid w:val="00B30095"/>
    <w:rsid w:val="00B80705"/>
    <w:rsid w:val="00BB2A98"/>
    <w:rsid w:val="00BC1CD2"/>
    <w:rsid w:val="00BC7FBE"/>
    <w:rsid w:val="00BE169F"/>
    <w:rsid w:val="00C03A48"/>
    <w:rsid w:val="00C06211"/>
    <w:rsid w:val="00C1233C"/>
    <w:rsid w:val="00C1281C"/>
    <w:rsid w:val="00C14958"/>
    <w:rsid w:val="00C37B70"/>
    <w:rsid w:val="00C44F31"/>
    <w:rsid w:val="00C70F32"/>
    <w:rsid w:val="00C82D7C"/>
    <w:rsid w:val="00C906A3"/>
    <w:rsid w:val="00CA5D16"/>
    <w:rsid w:val="00CB30E4"/>
    <w:rsid w:val="00CD1E51"/>
    <w:rsid w:val="00CE1E4A"/>
    <w:rsid w:val="00CE2239"/>
    <w:rsid w:val="00CF1799"/>
    <w:rsid w:val="00CF31AA"/>
    <w:rsid w:val="00D0113C"/>
    <w:rsid w:val="00D075EA"/>
    <w:rsid w:val="00D31F8D"/>
    <w:rsid w:val="00D425F1"/>
    <w:rsid w:val="00D61698"/>
    <w:rsid w:val="00D820E9"/>
    <w:rsid w:val="00D8324D"/>
    <w:rsid w:val="00D85734"/>
    <w:rsid w:val="00D95AF4"/>
    <w:rsid w:val="00D95CE0"/>
    <w:rsid w:val="00DA4781"/>
    <w:rsid w:val="00DA5666"/>
    <w:rsid w:val="00DA5ADE"/>
    <w:rsid w:val="00DB1160"/>
    <w:rsid w:val="00DB2E5E"/>
    <w:rsid w:val="00DB67D3"/>
    <w:rsid w:val="00DC2315"/>
    <w:rsid w:val="00DD7267"/>
    <w:rsid w:val="00DE2D4C"/>
    <w:rsid w:val="00E04341"/>
    <w:rsid w:val="00E129F4"/>
    <w:rsid w:val="00E20E7F"/>
    <w:rsid w:val="00E3706F"/>
    <w:rsid w:val="00E4533B"/>
    <w:rsid w:val="00E64264"/>
    <w:rsid w:val="00E65345"/>
    <w:rsid w:val="00E70DB3"/>
    <w:rsid w:val="00E82390"/>
    <w:rsid w:val="00E84C23"/>
    <w:rsid w:val="00E85291"/>
    <w:rsid w:val="00E867CF"/>
    <w:rsid w:val="00E8777E"/>
    <w:rsid w:val="00E9194D"/>
    <w:rsid w:val="00EC3411"/>
    <w:rsid w:val="00ED373F"/>
    <w:rsid w:val="00ED39D9"/>
    <w:rsid w:val="00EE1110"/>
    <w:rsid w:val="00EE2F98"/>
    <w:rsid w:val="00EE3729"/>
    <w:rsid w:val="00F05D27"/>
    <w:rsid w:val="00F13E37"/>
    <w:rsid w:val="00F20F8A"/>
    <w:rsid w:val="00F2285F"/>
    <w:rsid w:val="00F32E12"/>
    <w:rsid w:val="00F3756E"/>
    <w:rsid w:val="00F423F7"/>
    <w:rsid w:val="00F478AF"/>
    <w:rsid w:val="00F525F9"/>
    <w:rsid w:val="00F54434"/>
    <w:rsid w:val="00F55925"/>
    <w:rsid w:val="00F60669"/>
    <w:rsid w:val="00F87B9F"/>
    <w:rsid w:val="00F912AA"/>
    <w:rsid w:val="00F92845"/>
    <w:rsid w:val="00FA440A"/>
    <w:rsid w:val="00FA5504"/>
    <w:rsid w:val="00FA677D"/>
    <w:rsid w:val="00FB4C5B"/>
    <w:rsid w:val="00FD7BBE"/>
    <w:rsid w:val="00FE0614"/>
    <w:rsid w:val="00FE27A2"/>
    <w:rsid w:val="00FF1285"/>
    <w:rsid w:val="00FF2C20"/>
    <w:rsid w:val="00FF627A"/>
    <w:rsid w:val="00FF6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4D910"/>
  <w15:chartTrackingRefBased/>
  <w15:docId w15:val="{64595683-2736-4C93-BE91-6C8CDBFF3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0DF"/>
    <w:pPr>
      <w:spacing w:after="0" w:line="240" w:lineRule="auto"/>
    </w:pPr>
    <w:rPr>
      <w:rFonts w:ascii="Times New Roman" w:eastAsia="Times New Roman" w:hAnsi="Times New Roman" w:cs="Times New Roman"/>
      <w:color w:val="00000A"/>
      <w:sz w:val="24"/>
      <w:szCs w:val="24"/>
      <w:lang w:val="lv-LV"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810DF"/>
    <w:pPr>
      <w:jc w:val="both"/>
    </w:pPr>
    <w:rPr>
      <w:szCs w:val="20"/>
    </w:rPr>
  </w:style>
  <w:style w:type="character" w:customStyle="1" w:styleId="BodyTextChar">
    <w:name w:val="Body Text Char"/>
    <w:basedOn w:val="DefaultParagraphFont"/>
    <w:link w:val="BodyText"/>
    <w:rsid w:val="005810DF"/>
    <w:rPr>
      <w:rFonts w:ascii="Times New Roman" w:eastAsia="Times New Roman" w:hAnsi="Times New Roman" w:cs="Times New Roman"/>
      <w:color w:val="00000A"/>
      <w:sz w:val="24"/>
      <w:szCs w:val="20"/>
      <w:lang w:val="lv-LV" w:eastAsia="zh-CN"/>
    </w:rPr>
  </w:style>
  <w:style w:type="paragraph" w:styleId="Footer">
    <w:name w:val="footer"/>
    <w:basedOn w:val="Normal"/>
    <w:link w:val="FooterChar"/>
    <w:uiPriority w:val="99"/>
    <w:rsid w:val="005810DF"/>
    <w:rPr>
      <w:lang w:val="en-GB"/>
    </w:rPr>
  </w:style>
  <w:style w:type="character" w:customStyle="1" w:styleId="FooterChar">
    <w:name w:val="Footer Char"/>
    <w:basedOn w:val="DefaultParagraphFont"/>
    <w:link w:val="Footer"/>
    <w:uiPriority w:val="99"/>
    <w:rsid w:val="005810DF"/>
    <w:rPr>
      <w:rFonts w:ascii="Times New Roman" w:eastAsia="Times New Roman" w:hAnsi="Times New Roman" w:cs="Times New Roman"/>
      <w:color w:val="00000A"/>
      <w:sz w:val="24"/>
      <w:szCs w:val="24"/>
      <w:lang w:eastAsia="zh-CN"/>
    </w:rPr>
  </w:style>
  <w:style w:type="paragraph" w:styleId="BodyTextIndent">
    <w:name w:val="Body Text Indent"/>
    <w:basedOn w:val="Normal"/>
    <w:link w:val="BodyTextIndentChar"/>
    <w:rsid w:val="005810DF"/>
    <w:pPr>
      <w:ind w:left="1134" w:firstLine="567"/>
      <w:jc w:val="both"/>
    </w:pPr>
    <w:rPr>
      <w:szCs w:val="20"/>
    </w:rPr>
  </w:style>
  <w:style w:type="character" w:customStyle="1" w:styleId="BodyTextIndentChar">
    <w:name w:val="Body Text Indent Char"/>
    <w:basedOn w:val="DefaultParagraphFont"/>
    <w:link w:val="BodyTextIndent"/>
    <w:rsid w:val="005810DF"/>
    <w:rPr>
      <w:rFonts w:ascii="Times New Roman" w:eastAsia="Times New Roman" w:hAnsi="Times New Roman" w:cs="Times New Roman"/>
      <w:color w:val="00000A"/>
      <w:sz w:val="24"/>
      <w:szCs w:val="20"/>
      <w:lang w:val="lv-LV" w:eastAsia="zh-CN"/>
    </w:rPr>
  </w:style>
  <w:style w:type="paragraph" w:styleId="ListParagraph">
    <w:name w:val="List Paragraph"/>
    <w:basedOn w:val="Normal"/>
    <w:qFormat/>
    <w:rsid w:val="005810DF"/>
    <w:pPr>
      <w:ind w:left="720"/>
      <w:contextualSpacing/>
    </w:pPr>
  </w:style>
  <w:style w:type="character" w:styleId="CommentReference">
    <w:name w:val="annotation reference"/>
    <w:basedOn w:val="DefaultParagraphFont"/>
    <w:uiPriority w:val="99"/>
    <w:semiHidden/>
    <w:unhideWhenUsed/>
    <w:rsid w:val="00FF2C20"/>
    <w:rPr>
      <w:sz w:val="16"/>
      <w:szCs w:val="16"/>
    </w:rPr>
  </w:style>
  <w:style w:type="paragraph" w:styleId="CommentText">
    <w:name w:val="annotation text"/>
    <w:basedOn w:val="Normal"/>
    <w:link w:val="CommentTextChar"/>
    <w:uiPriority w:val="99"/>
    <w:semiHidden/>
    <w:unhideWhenUsed/>
    <w:rsid w:val="00FF2C20"/>
    <w:rPr>
      <w:sz w:val="20"/>
      <w:szCs w:val="20"/>
    </w:rPr>
  </w:style>
  <w:style w:type="character" w:customStyle="1" w:styleId="CommentTextChar">
    <w:name w:val="Comment Text Char"/>
    <w:basedOn w:val="DefaultParagraphFont"/>
    <w:link w:val="CommentText"/>
    <w:uiPriority w:val="99"/>
    <w:semiHidden/>
    <w:rsid w:val="00FF2C20"/>
    <w:rPr>
      <w:rFonts w:ascii="Times New Roman" w:eastAsia="Times New Roman" w:hAnsi="Times New Roman" w:cs="Times New Roman"/>
      <w:color w:val="00000A"/>
      <w:sz w:val="20"/>
      <w:szCs w:val="20"/>
      <w:lang w:val="lv-LV" w:eastAsia="zh-CN"/>
    </w:rPr>
  </w:style>
  <w:style w:type="paragraph" w:styleId="CommentSubject">
    <w:name w:val="annotation subject"/>
    <w:basedOn w:val="CommentText"/>
    <w:next w:val="CommentText"/>
    <w:link w:val="CommentSubjectChar"/>
    <w:uiPriority w:val="99"/>
    <w:semiHidden/>
    <w:unhideWhenUsed/>
    <w:rsid w:val="00FF2C20"/>
    <w:rPr>
      <w:b/>
      <w:bCs/>
    </w:rPr>
  </w:style>
  <w:style w:type="character" w:customStyle="1" w:styleId="CommentSubjectChar">
    <w:name w:val="Comment Subject Char"/>
    <w:basedOn w:val="CommentTextChar"/>
    <w:link w:val="CommentSubject"/>
    <w:uiPriority w:val="99"/>
    <w:semiHidden/>
    <w:rsid w:val="00FF2C20"/>
    <w:rPr>
      <w:rFonts w:ascii="Times New Roman" w:eastAsia="Times New Roman" w:hAnsi="Times New Roman" w:cs="Times New Roman"/>
      <w:b/>
      <w:bCs/>
      <w:color w:val="00000A"/>
      <w:sz w:val="20"/>
      <w:szCs w:val="20"/>
      <w:lang w:val="lv-LV" w:eastAsia="zh-CN"/>
    </w:rPr>
  </w:style>
  <w:style w:type="paragraph" w:styleId="BalloonText">
    <w:name w:val="Balloon Text"/>
    <w:basedOn w:val="Normal"/>
    <w:link w:val="BalloonTextChar"/>
    <w:uiPriority w:val="99"/>
    <w:semiHidden/>
    <w:unhideWhenUsed/>
    <w:rsid w:val="00FF2C2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2C20"/>
    <w:rPr>
      <w:rFonts w:ascii="Segoe UI" w:eastAsia="Times New Roman" w:hAnsi="Segoe UI" w:cs="Segoe UI"/>
      <w:color w:val="00000A"/>
      <w:sz w:val="18"/>
      <w:szCs w:val="18"/>
      <w:lang w:val="lv-LV" w:eastAsia="zh-CN"/>
    </w:rPr>
  </w:style>
  <w:style w:type="paragraph" w:customStyle="1" w:styleId="Table">
    <w:name w:val="Table"/>
    <w:basedOn w:val="Normal"/>
    <w:rsid w:val="00FF2C20"/>
    <w:pPr>
      <w:suppressAutoHyphens/>
    </w:pPr>
    <w:rPr>
      <w:rFonts w:ascii="RimTimes" w:hAnsi="RimTimes" w:cs="RimTimes"/>
      <w:color w:val="auto"/>
      <w:sz w:val="28"/>
      <w:szCs w:val="20"/>
    </w:rPr>
  </w:style>
  <w:style w:type="paragraph" w:styleId="Header">
    <w:name w:val="header"/>
    <w:basedOn w:val="Normal"/>
    <w:link w:val="HeaderChar"/>
    <w:uiPriority w:val="99"/>
    <w:unhideWhenUsed/>
    <w:rsid w:val="00F912AA"/>
    <w:pPr>
      <w:tabs>
        <w:tab w:val="center" w:pos="4153"/>
        <w:tab w:val="right" w:pos="8306"/>
      </w:tabs>
    </w:pPr>
  </w:style>
  <w:style w:type="character" w:customStyle="1" w:styleId="HeaderChar">
    <w:name w:val="Header Char"/>
    <w:basedOn w:val="DefaultParagraphFont"/>
    <w:link w:val="Header"/>
    <w:uiPriority w:val="99"/>
    <w:rsid w:val="00F912AA"/>
    <w:rPr>
      <w:rFonts w:ascii="Times New Roman" w:eastAsia="Times New Roman" w:hAnsi="Times New Roman" w:cs="Times New Roman"/>
      <w:color w:val="00000A"/>
      <w:sz w:val="24"/>
      <w:szCs w:val="24"/>
      <w:lang w:val="lv-LV" w:eastAsia="zh-CN"/>
    </w:rPr>
  </w:style>
  <w:style w:type="character" w:styleId="Hyperlink">
    <w:name w:val="Hyperlink"/>
    <w:basedOn w:val="DefaultParagraphFont"/>
    <w:uiPriority w:val="99"/>
    <w:unhideWhenUsed/>
    <w:rsid w:val="00DA5ADE"/>
    <w:rPr>
      <w:color w:val="0563C1" w:themeColor="hyperlink"/>
      <w:u w:val="single"/>
    </w:rPr>
  </w:style>
  <w:style w:type="character" w:styleId="PlaceholderText">
    <w:name w:val="Placeholder Text"/>
    <w:basedOn w:val="DefaultParagraphFont"/>
    <w:uiPriority w:val="99"/>
    <w:semiHidden/>
    <w:rsid w:val="002C410B"/>
    <w:rPr>
      <w:color w:val="808080"/>
    </w:rPr>
  </w:style>
  <w:style w:type="character" w:customStyle="1" w:styleId="UnresolvedMention1">
    <w:name w:val="Unresolved Mention1"/>
    <w:basedOn w:val="DefaultParagraphFont"/>
    <w:uiPriority w:val="99"/>
    <w:semiHidden/>
    <w:unhideWhenUsed/>
    <w:rsid w:val="009F6F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9443528">
      <w:bodyDiv w:val="1"/>
      <w:marLeft w:val="0"/>
      <w:marRight w:val="0"/>
      <w:marTop w:val="0"/>
      <w:marBottom w:val="0"/>
      <w:divBdr>
        <w:top w:val="none" w:sz="0" w:space="0" w:color="auto"/>
        <w:left w:val="none" w:sz="0" w:space="0" w:color="auto"/>
        <w:bottom w:val="none" w:sz="0" w:space="0" w:color="auto"/>
        <w:right w:val="none" w:sz="0" w:space="0" w:color="auto"/>
      </w:divBdr>
    </w:div>
    <w:div w:id="1550414396">
      <w:bodyDiv w:val="1"/>
      <w:marLeft w:val="0"/>
      <w:marRight w:val="0"/>
      <w:marTop w:val="0"/>
      <w:marBottom w:val="0"/>
      <w:divBdr>
        <w:top w:val="none" w:sz="0" w:space="0" w:color="auto"/>
        <w:left w:val="none" w:sz="0" w:space="0" w:color="auto"/>
        <w:bottom w:val="none" w:sz="0" w:space="0" w:color="auto"/>
        <w:right w:val="none" w:sz="0" w:space="0" w:color="auto"/>
      </w:divBdr>
    </w:div>
    <w:div w:id="1729373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ekuli@arei.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ramatvediba@arei.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6764FB-D75B-440F-816B-898E293A2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Pages>
  <Words>9787</Words>
  <Characters>5580</Characters>
  <Application>Microsoft Office Word</Application>
  <DocSecurity>0</DocSecurity>
  <Lines>46</Lines>
  <Paragraphs>30</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Inc.</dc:creator>
  <cp:keywords/>
  <dc:description/>
  <cp:lastModifiedBy>Artis Grīnbergs</cp:lastModifiedBy>
  <cp:revision>43</cp:revision>
  <cp:lastPrinted>2024-07-19T07:20:00Z</cp:lastPrinted>
  <dcterms:created xsi:type="dcterms:W3CDTF">2024-08-13T13:18:00Z</dcterms:created>
  <dcterms:modified xsi:type="dcterms:W3CDTF">2026-07-24T12:42:00Z</dcterms:modified>
</cp:coreProperties>
</file>