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7FC2B" w14:textId="0C4F1ADC" w:rsidR="00695EEC" w:rsidRPr="00F506CA" w:rsidRDefault="0091121B" w:rsidP="00695EEC">
      <w:pPr>
        <w:pStyle w:val="Galvene"/>
        <w:numPr>
          <w:ilvl w:val="0"/>
          <w:numId w:val="0"/>
        </w:numPr>
        <w:spacing w:line="360" w:lineRule="auto"/>
        <w:rPr>
          <w:b/>
          <w:bCs/>
          <w:lang w:val="lv-LV"/>
        </w:rPr>
      </w:pPr>
      <w:r>
        <w:rPr>
          <w:b/>
          <w:bCs/>
          <w:lang w:val="lv-LV"/>
        </w:rPr>
        <w:t>31</w:t>
      </w:r>
      <w:r w:rsidR="00E7430C">
        <w:rPr>
          <w:b/>
          <w:bCs/>
          <w:lang w:val="lv-LV"/>
        </w:rPr>
        <w:t>.0</w:t>
      </w:r>
      <w:r>
        <w:rPr>
          <w:b/>
          <w:bCs/>
          <w:lang w:val="lv-LV"/>
        </w:rPr>
        <w:t>7</w:t>
      </w:r>
      <w:r w:rsidR="00695EEC" w:rsidRPr="00F506CA">
        <w:rPr>
          <w:b/>
          <w:bCs/>
          <w:lang w:val="lv-LV"/>
        </w:rPr>
        <w:t xml:space="preserve">.2025 </w:t>
      </w:r>
    </w:p>
    <w:p w14:paraId="2171E0E7" w14:textId="0BF91AF3" w:rsidR="00695EEC" w:rsidRPr="00A31176" w:rsidRDefault="00695EEC" w:rsidP="00695EEC">
      <w:pPr>
        <w:pStyle w:val="Galvene"/>
        <w:numPr>
          <w:ilvl w:val="0"/>
          <w:numId w:val="0"/>
        </w:numPr>
        <w:rPr>
          <w:b/>
          <w:bCs/>
          <w:lang w:val="lv-LV" w:eastAsia="lv-LV"/>
        </w:rPr>
      </w:pPr>
      <w:r w:rsidRPr="00A31176">
        <w:rPr>
          <w:b/>
          <w:bCs/>
          <w:lang w:val="lv-LV"/>
        </w:rPr>
        <w:t>Komisijas atbildes uz Atklāta konkursā  </w:t>
      </w:r>
      <w:r w:rsidRPr="00FB252D">
        <w:rPr>
          <w:b/>
          <w:lang w:val="lv-LV"/>
        </w:rPr>
        <w:t>“</w:t>
      </w:r>
      <w:r w:rsidR="0091121B" w:rsidRPr="0091121B">
        <w:rPr>
          <w:b/>
          <w:lang w:val="lv-LV"/>
        </w:rPr>
        <w:t>Darbinieku veselības apdrošināšana</w:t>
      </w:r>
      <w:r w:rsidRPr="00FB252D">
        <w:rPr>
          <w:b/>
          <w:lang w:val="lv-LV"/>
        </w:rPr>
        <w:t>”, ID numurs CK 2026/</w:t>
      </w:r>
      <w:r w:rsidR="0091121B">
        <w:rPr>
          <w:b/>
          <w:lang w:val="lv-LV"/>
        </w:rPr>
        <w:t>14</w:t>
      </w:r>
      <w:r w:rsidRPr="00FB252D">
        <w:rPr>
          <w:b/>
          <w:lang w:val="lv-LV"/>
        </w:rPr>
        <w:t>/AK</w:t>
      </w:r>
      <w:r w:rsidRPr="00FB252D">
        <w:rPr>
          <w:b/>
          <w:bCs/>
          <w:lang w:val="lv-LV" w:eastAsia="lv-LV"/>
        </w:rPr>
        <w:t xml:space="preserve"> </w:t>
      </w:r>
      <w:r w:rsidRPr="00A31176">
        <w:rPr>
          <w:b/>
          <w:bCs/>
          <w:lang w:val="lv-LV" w:eastAsia="lv-LV"/>
        </w:rPr>
        <w:t>iesniegtajiem pretendent</w:t>
      </w:r>
      <w:r>
        <w:rPr>
          <w:b/>
          <w:bCs/>
          <w:lang w:val="lv-LV" w:eastAsia="lv-LV"/>
        </w:rPr>
        <w:t>a</w:t>
      </w:r>
      <w:r w:rsidRPr="00A31176">
        <w:rPr>
          <w:b/>
          <w:bCs/>
          <w:lang w:val="lv-LV" w:eastAsia="lv-LV"/>
        </w:rPr>
        <w:t xml:space="preserve"> jautājumiem</w:t>
      </w:r>
      <w:r>
        <w:rPr>
          <w:b/>
          <w:bCs/>
          <w:lang w:val="lv-LV" w:eastAsia="lv-LV"/>
        </w:rPr>
        <w:t>.</w:t>
      </w:r>
    </w:p>
    <w:p w14:paraId="28CDCB3F" w14:textId="77777777" w:rsidR="00695EEC" w:rsidRDefault="00695EEC" w:rsidP="00695EEC">
      <w:pPr>
        <w:pStyle w:val="Galvene"/>
        <w:numPr>
          <w:ilvl w:val="0"/>
          <w:numId w:val="0"/>
        </w:numPr>
        <w:rPr>
          <w:b/>
          <w:bCs/>
          <w:color w:val="000000"/>
          <w:lang w:val="lv-LV" w:eastAsia="lv-LV"/>
        </w:rPr>
      </w:pPr>
    </w:p>
    <w:p w14:paraId="795DB36E" w14:textId="255A8A74" w:rsidR="00695EEC" w:rsidRPr="00695EEC" w:rsidRDefault="00695EEC" w:rsidP="00695EEC">
      <w:pPr>
        <w:pStyle w:val="Galvene"/>
        <w:numPr>
          <w:ilvl w:val="0"/>
          <w:numId w:val="0"/>
        </w:numPr>
        <w:rPr>
          <w:b/>
          <w:bCs/>
          <w:color w:val="000000"/>
          <w:lang w:val="lv-LV" w:eastAsia="lv-LV"/>
        </w:rPr>
      </w:pPr>
      <w:r>
        <w:rPr>
          <w:b/>
          <w:bCs/>
          <w:color w:val="000000"/>
          <w:lang w:val="lv-LV" w:eastAsia="lv-LV"/>
        </w:rPr>
        <w:t>Pretendenta jautājumi un komisijas atbildes:</w:t>
      </w:r>
    </w:p>
    <w:p w14:paraId="5B3CE4BE" w14:textId="77777777" w:rsidR="00695EEC" w:rsidRDefault="00695EEC" w:rsidP="00D251F6">
      <w:pPr>
        <w:spacing w:line="360" w:lineRule="auto"/>
        <w:ind w:firstLine="357"/>
        <w:jc w:val="both"/>
        <w:rPr>
          <w:lang w:val="lv-LV"/>
        </w:rPr>
      </w:pPr>
    </w:p>
    <w:p w14:paraId="0E287A13" w14:textId="24EDCF64" w:rsidR="00695EEC" w:rsidRDefault="00695EEC" w:rsidP="00D251F6">
      <w:pPr>
        <w:spacing w:line="360" w:lineRule="auto"/>
        <w:ind w:firstLine="357"/>
        <w:jc w:val="both"/>
        <w:rPr>
          <w:b/>
          <w:bCs/>
          <w:lang w:val="lv-LV"/>
        </w:rPr>
      </w:pPr>
      <w:r w:rsidRPr="00695EEC">
        <w:rPr>
          <w:b/>
          <w:bCs/>
          <w:lang w:val="lv-LV"/>
        </w:rPr>
        <w:t>JAUTĀJUM</w:t>
      </w:r>
      <w:r w:rsidR="00DB0D62">
        <w:rPr>
          <w:b/>
          <w:bCs/>
          <w:lang w:val="lv-LV"/>
        </w:rPr>
        <w:t>S</w:t>
      </w:r>
      <w:r w:rsidRPr="00695EEC">
        <w:rPr>
          <w:b/>
          <w:bCs/>
          <w:lang w:val="lv-LV"/>
        </w:rPr>
        <w:t>:</w:t>
      </w:r>
    </w:p>
    <w:p w14:paraId="7D4A176F" w14:textId="251B64C3" w:rsidR="0091121B" w:rsidRDefault="0091121B" w:rsidP="00D251F6">
      <w:pPr>
        <w:spacing w:line="360" w:lineRule="auto"/>
        <w:ind w:firstLine="357"/>
        <w:jc w:val="both"/>
        <w:rPr>
          <w:b/>
          <w:bCs/>
          <w:lang w:val="lv-LV"/>
        </w:rPr>
      </w:pPr>
      <w:r w:rsidRPr="0091121B">
        <w:drawing>
          <wp:inline distT="0" distB="0" distL="0" distR="0" wp14:anchorId="5B5AB8E5" wp14:editId="4439CFD2">
            <wp:extent cx="5486400" cy="1860550"/>
            <wp:effectExtent l="0" t="0" r="0" b="0"/>
            <wp:docPr id="586690249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BF9EE" w14:textId="77777777" w:rsidR="0091121B" w:rsidRDefault="0091121B" w:rsidP="00D251F6">
      <w:pPr>
        <w:spacing w:line="360" w:lineRule="auto"/>
        <w:ind w:firstLine="357"/>
        <w:jc w:val="both"/>
        <w:rPr>
          <w:b/>
          <w:bCs/>
          <w:lang w:val="lv-LV"/>
        </w:rPr>
      </w:pPr>
    </w:p>
    <w:p w14:paraId="4B7A0AA3" w14:textId="77777777" w:rsidR="0091121B" w:rsidRDefault="0091121B" w:rsidP="00D251F6">
      <w:pPr>
        <w:spacing w:line="360" w:lineRule="auto"/>
        <w:ind w:firstLine="357"/>
        <w:jc w:val="both"/>
        <w:rPr>
          <w:b/>
          <w:bCs/>
          <w:lang w:val="lv-LV"/>
        </w:rPr>
      </w:pPr>
    </w:p>
    <w:p w14:paraId="600E1EE6" w14:textId="1D5BC2C6" w:rsidR="00042B0B" w:rsidRPr="00444975" w:rsidRDefault="00042B0B" w:rsidP="00444975">
      <w:pPr>
        <w:spacing w:line="360" w:lineRule="auto"/>
        <w:ind w:firstLine="284"/>
        <w:jc w:val="both"/>
        <w:rPr>
          <w:b/>
          <w:lang w:val="lv-LV"/>
        </w:rPr>
      </w:pPr>
      <w:r w:rsidRPr="00444975">
        <w:rPr>
          <w:b/>
          <w:lang w:val="lv-LV"/>
        </w:rPr>
        <w:t>KOMISIJAS ATBILDE:</w:t>
      </w:r>
    </w:p>
    <w:p w14:paraId="21AAF200" w14:textId="71707867" w:rsidR="0091121B" w:rsidRPr="007A0623" w:rsidRDefault="0091121B" w:rsidP="0091121B">
      <w:pPr>
        <w:jc w:val="both"/>
        <w:rPr>
          <w:lang w:val="lv-LV"/>
        </w:rPr>
      </w:pPr>
      <w:r w:rsidRPr="0091121B">
        <w:rPr>
          <w:bCs/>
          <w:lang w:val="lv-LV"/>
        </w:rPr>
        <w:t>Atsaucoties uz Jūsu pieprasījumu par nepieciešamo informāciju apdrošināmā riska izvērtēšanai, sniedzam informāciju par apdrošināmo personu procentuālo sadalījumu pa dzimumiem un vecuma grupām.</w:t>
      </w:r>
      <w:r>
        <w:rPr>
          <w:bCs/>
          <w:lang w:val="lv-LV"/>
        </w:rPr>
        <w:t xml:space="preserve"> </w:t>
      </w:r>
      <w:r w:rsidRPr="009A4F1D">
        <w:rPr>
          <w:lang w:val="lv-LV"/>
        </w:rPr>
        <w:t>Precīzs apdrošināmo personu skaits tiks norādīts pēc iepirkuma līguma noslēgšanas. Pasūtītājs ir tiesīgs precizēt apdrošināmo personu skaitu (samazināt/palielināt) atbilstoši faktiskai nepieciešamībai un nodarbināto skaitam</w:t>
      </w:r>
      <w:r>
        <w:rPr>
          <w:lang w:val="lv-LV"/>
        </w:rPr>
        <w:t>.</w:t>
      </w:r>
    </w:p>
    <w:p w14:paraId="547520AB" w14:textId="3612A80B" w:rsidR="0091121B" w:rsidRPr="0091121B" w:rsidRDefault="0091121B" w:rsidP="0091121B">
      <w:pPr>
        <w:spacing w:line="360" w:lineRule="auto"/>
        <w:jc w:val="both"/>
        <w:rPr>
          <w:bCs/>
          <w:lang w:val="lv-LV"/>
        </w:rPr>
      </w:pPr>
    </w:p>
    <w:p w14:paraId="2C73322A" w14:textId="66BA91AE" w:rsidR="0091121B" w:rsidRDefault="0091121B" w:rsidP="0091121B">
      <w:pPr>
        <w:spacing w:line="360" w:lineRule="auto"/>
        <w:jc w:val="both"/>
        <w:rPr>
          <w:bCs/>
          <w:lang w:val="lv-LV"/>
        </w:rPr>
      </w:pPr>
      <w:r w:rsidRPr="0091121B">
        <w:rPr>
          <w:bCs/>
          <w:lang w:val="lv-LV"/>
        </w:rPr>
        <w:t xml:space="preserve">Kopējais </w:t>
      </w:r>
      <w:r>
        <w:rPr>
          <w:bCs/>
          <w:lang w:val="lv-LV"/>
        </w:rPr>
        <w:t xml:space="preserve">provizoriskais </w:t>
      </w:r>
      <w:r w:rsidRPr="0091121B">
        <w:rPr>
          <w:bCs/>
          <w:lang w:val="lv-LV"/>
        </w:rPr>
        <w:t>apdrošināmo personu skaits – 225 personas.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0"/>
        <w:gridCol w:w="1687"/>
        <w:gridCol w:w="1401"/>
        <w:gridCol w:w="1451"/>
        <w:gridCol w:w="1401"/>
      </w:tblGrid>
      <w:tr w:rsidR="0091121B" w14:paraId="367E7276" w14:textId="77777777" w:rsidTr="0091121B"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57F98" w14:textId="77777777" w:rsidR="0091121B" w:rsidRDefault="0091121B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1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CB12D" w14:textId="77777777" w:rsidR="0091121B" w:rsidRDefault="0091121B" w:rsidP="0091121B">
            <w:pPr>
              <w:jc w:val="center"/>
            </w:pPr>
            <w:proofErr w:type="spellStart"/>
            <w:r>
              <w:t>Sievietes</w:t>
            </w:r>
            <w:proofErr w:type="spellEnd"/>
            <w:r>
              <w:t xml:space="preserve"> (</w:t>
            </w:r>
            <w:proofErr w:type="spellStart"/>
            <w:r>
              <w:t>skaits</w:t>
            </w:r>
            <w:proofErr w:type="spellEnd"/>
            <w:r>
              <w:t>)</w:t>
            </w:r>
          </w:p>
        </w:tc>
        <w:tc>
          <w:tcPr>
            <w:tcW w:w="14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5E5B7" w14:textId="77777777" w:rsidR="0091121B" w:rsidRDefault="0091121B" w:rsidP="0091121B">
            <w:pPr>
              <w:jc w:val="center"/>
            </w:pPr>
            <w:r>
              <w:t xml:space="preserve">% </w:t>
            </w:r>
            <w:proofErr w:type="gramStart"/>
            <w:r>
              <w:t>no</w:t>
            </w:r>
            <w:proofErr w:type="gramEnd"/>
            <w:r>
              <w:t xml:space="preserve"> </w:t>
            </w:r>
            <w:proofErr w:type="spellStart"/>
            <w:r>
              <w:t>kopējā</w:t>
            </w:r>
            <w:proofErr w:type="spellEnd"/>
            <w:r>
              <w:t xml:space="preserve"> </w:t>
            </w:r>
            <w:proofErr w:type="spellStart"/>
            <w:r>
              <w:t>skaita</w:t>
            </w:r>
            <w:proofErr w:type="spellEnd"/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CA5335" w14:textId="77777777" w:rsidR="0091121B" w:rsidRDefault="0091121B" w:rsidP="0091121B">
            <w:pPr>
              <w:jc w:val="center"/>
            </w:pPr>
            <w:proofErr w:type="spellStart"/>
            <w:r>
              <w:t>Vīrieši</w:t>
            </w:r>
            <w:proofErr w:type="spellEnd"/>
            <w:r>
              <w:t xml:space="preserve"> (</w:t>
            </w:r>
            <w:proofErr w:type="spellStart"/>
            <w:r>
              <w:t>skaits</w:t>
            </w:r>
            <w:proofErr w:type="spellEnd"/>
            <w:r>
              <w:t>)</w:t>
            </w:r>
          </w:p>
        </w:tc>
        <w:tc>
          <w:tcPr>
            <w:tcW w:w="14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6D4CC" w14:textId="77777777" w:rsidR="0091121B" w:rsidRDefault="0091121B" w:rsidP="0091121B">
            <w:pPr>
              <w:jc w:val="center"/>
            </w:pPr>
            <w:r>
              <w:t xml:space="preserve">% </w:t>
            </w:r>
            <w:proofErr w:type="gramStart"/>
            <w:r>
              <w:t>no</w:t>
            </w:r>
            <w:proofErr w:type="gramEnd"/>
            <w:r>
              <w:t xml:space="preserve"> </w:t>
            </w:r>
            <w:proofErr w:type="spellStart"/>
            <w:r>
              <w:t>kopējā</w:t>
            </w:r>
            <w:proofErr w:type="spellEnd"/>
            <w:r>
              <w:t xml:space="preserve"> </w:t>
            </w:r>
            <w:proofErr w:type="spellStart"/>
            <w:r>
              <w:t>skaita</w:t>
            </w:r>
            <w:proofErr w:type="spellEnd"/>
          </w:p>
        </w:tc>
      </w:tr>
      <w:tr w:rsidR="0091121B" w14:paraId="45CAAD9B" w14:textId="77777777" w:rsidTr="0091121B"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F9DAA8" w14:textId="77777777" w:rsidR="0091121B" w:rsidRDefault="0091121B">
            <w:proofErr w:type="spellStart"/>
            <w:r>
              <w:t>Līdz</w:t>
            </w:r>
            <w:proofErr w:type="spellEnd"/>
            <w:r>
              <w:t xml:space="preserve"> 30 </w:t>
            </w:r>
            <w:proofErr w:type="spellStart"/>
            <w:r>
              <w:t>gadiem</w:t>
            </w:r>
            <w:proofErr w:type="spellEnd"/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4624F1" w14:textId="77777777" w:rsidR="0091121B" w:rsidRDefault="0091121B" w:rsidP="0091121B">
            <w:pPr>
              <w:jc w:val="center"/>
            </w:pPr>
            <w:r>
              <w:t>12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3F716" w14:textId="77777777" w:rsidR="0091121B" w:rsidRDefault="0091121B" w:rsidP="0091121B">
            <w:pPr>
              <w:jc w:val="center"/>
            </w:pPr>
            <w:r>
              <w:t>5.33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AD00C" w14:textId="77777777" w:rsidR="0091121B" w:rsidRDefault="0091121B" w:rsidP="0091121B">
            <w:pPr>
              <w:jc w:val="center"/>
            </w:pPr>
            <w:r>
              <w:t>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C3A04" w14:textId="77777777" w:rsidR="0091121B" w:rsidRDefault="0091121B" w:rsidP="0091121B">
            <w:pPr>
              <w:jc w:val="center"/>
            </w:pPr>
            <w:r>
              <w:t>1.77</w:t>
            </w:r>
          </w:p>
        </w:tc>
      </w:tr>
      <w:tr w:rsidR="0091121B" w14:paraId="7EE01292" w14:textId="77777777" w:rsidTr="0091121B"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2DA6B" w14:textId="77777777" w:rsidR="0091121B" w:rsidRDefault="0091121B">
            <w:r>
              <w:t xml:space="preserve">31-50 </w:t>
            </w:r>
            <w:proofErr w:type="spellStart"/>
            <w:r>
              <w:t>gadiem</w:t>
            </w:r>
            <w:proofErr w:type="spellEnd"/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31FCCF" w14:textId="77777777" w:rsidR="0091121B" w:rsidRDefault="0091121B" w:rsidP="0091121B">
            <w:pPr>
              <w:jc w:val="center"/>
            </w:pPr>
            <w:r>
              <w:t>65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C650C" w14:textId="77777777" w:rsidR="0091121B" w:rsidRDefault="0091121B" w:rsidP="0091121B">
            <w:pPr>
              <w:jc w:val="center"/>
            </w:pPr>
            <w:r>
              <w:t>28.88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7D3AA6" w14:textId="77777777" w:rsidR="0091121B" w:rsidRDefault="0091121B" w:rsidP="0091121B">
            <w:pPr>
              <w:jc w:val="center"/>
            </w:pPr>
            <w:r>
              <w:t>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FE27A" w14:textId="77777777" w:rsidR="0091121B" w:rsidRDefault="0091121B" w:rsidP="0091121B">
            <w:pPr>
              <w:jc w:val="center"/>
            </w:pPr>
            <w:r>
              <w:t>3.55</w:t>
            </w:r>
          </w:p>
        </w:tc>
      </w:tr>
      <w:tr w:rsidR="0091121B" w14:paraId="61D7CA2C" w14:textId="77777777" w:rsidTr="0091121B"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56A57" w14:textId="77777777" w:rsidR="0091121B" w:rsidRDefault="0091121B">
            <w:r>
              <w:t xml:space="preserve">51 un </w:t>
            </w:r>
            <w:proofErr w:type="spellStart"/>
            <w:r>
              <w:t>vairāk</w:t>
            </w:r>
            <w:proofErr w:type="spellEnd"/>
            <w:r>
              <w:t xml:space="preserve"> gadi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D7CD3" w14:textId="77777777" w:rsidR="0091121B" w:rsidRDefault="0091121B" w:rsidP="0091121B">
            <w:pPr>
              <w:jc w:val="center"/>
            </w:pPr>
            <w:r>
              <w:t>125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EA6FCF" w14:textId="77777777" w:rsidR="0091121B" w:rsidRDefault="0091121B" w:rsidP="0091121B">
            <w:pPr>
              <w:jc w:val="center"/>
            </w:pPr>
            <w:r>
              <w:t>55.55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D04B23" w14:textId="77777777" w:rsidR="0091121B" w:rsidRDefault="0091121B" w:rsidP="0091121B">
            <w:pPr>
              <w:jc w:val="center"/>
            </w:pPr>
            <w:r>
              <w:t>11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DF6FFB" w14:textId="77777777" w:rsidR="0091121B" w:rsidRDefault="0091121B" w:rsidP="0091121B">
            <w:pPr>
              <w:jc w:val="center"/>
            </w:pPr>
            <w:r>
              <w:t>4.88</w:t>
            </w:r>
          </w:p>
        </w:tc>
      </w:tr>
      <w:tr w:rsidR="0091121B" w14:paraId="41522324" w14:textId="77777777" w:rsidTr="0091121B"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3D998" w14:textId="77777777" w:rsidR="0091121B" w:rsidRDefault="0091121B"/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6F6D5E" w14:textId="77777777" w:rsidR="0091121B" w:rsidRDefault="0091121B" w:rsidP="0091121B">
            <w:pPr>
              <w:jc w:val="center"/>
            </w:pPr>
            <w:r>
              <w:t>202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37E20" w14:textId="77777777" w:rsidR="0091121B" w:rsidRDefault="0091121B" w:rsidP="0091121B">
            <w:pPr>
              <w:jc w:val="center"/>
            </w:pP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A5656" w14:textId="77777777" w:rsidR="0091121B" w:rsidRDefault="0091121B" w:rsidP="0091121B">
            <w:pPr>
              <w:jc w:val="center"/>
            </w:pPr>
            <w:r>
              <w:t>23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EEA5F" w14:textId="77777777" w:rsidR="0091121B" w:rsidRDefault="0091121B" w:rsidP="0091121B">
            <w:pPr>
              <w:jc w:val="center"/>
            </w:pPr>
          </w:p>
        </w:tc>
      </w:tr>
    </w:tbl>
    <w:p w14:paraId="50E09559" w14:textId="77777777" w:rsidR="0091121B" w:rsidRPr="0091121B" w:rsidRDefault="0091121B" w:rsidP="0091121B">
      <w:pPr>
        <w:spacing w:line="360" w:lineRule="auto"/>
        <w:jc w:val="both"/>
        <w:rPr>
          <w:bCs/>
          <w:lang w:val="lv-LV"/>
        </w:rPr>
      </w:pPr>
    </w:p>
    <w:p w14:paraId="5E968614" w14:textId="77777777" w:rsidR="0091121B" w:rsidRDefault="0091121B" w:rsidP="00D251F6">
      <w:pPr>
        <w:spacing w:line="360" w:lineRule="auto"/>
        <w:ind w:firstLine="720"/>
        <w:jc w:val="both"/>
        <w:rPr>
          <w:bCs/>
          <w:color w:val="EE0000"/>
          <w:lang w:val="lv-LV"/>
        </w:rPr>
      </w:pPr>
    </w:p>
    <w:p w14:paraId="2CC93E95" w14:textId="77777777" w:rsidR="0091121B" w:rsidRPr="00042B0B" w:rsidRDefault="0091121B" w:rsidP="0091121B">
      <w:pPr>
        <w:spacing w:line="360" w:lineRule="auto"/>
        <w:ind w:firstLine="426"/>
        <w:jc w:val="both"/>
        <w:rPr>
          <w:bCs/>
          <w:color w:val="EE0000"/>
          <w:lang w:val="lv-LV"/>
        </w:rPr>
      </w:pPr>
    </w:p>
    <w:sectPr w:rsidR="0091121B" w:rsidRPr="00042B0B" w:rsidSect="006375C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214AFE"/>
    <w:multiLevelType w:val="hybridMultilevel"/>
    <w:tmpl w:val="D616A8CC"/>
    <w:lvl w:ilvl="0" w:tplc="11040F08">
      <w:start w:val="1"/>
      <w:numFmt w:val="decimal"/>
      <w:lvlText w:val="%1)"/>
      <w:lvlJc w:val="left"/>
      <w:pPr>
        <w:ind w:left="1069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3B763C"/>
    <w:multiLevelType w:val="hybridMultilevel"/>
    <w:tmpl w:val="61BE10C2"/>
    <w:lvl w:ilvl="0" w:tplc="0409000F">
      <w:start w:val="1"/>
      <w:numFmt w:val="decimal"/>
      <w:pStyle w:val="Galvene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A04DE"/>
    <w:multiLevelType w:val="hybridMultilevel"/>
    <w:tmpl w:val="B852C1F8"/>
    <w:lvl w:ilvl="0" w:tplc="CE1A4FC8">
      <w:start w:val="4"/>
      <w:numFmt w:val="decimal"/>
      <w:lvlText w:val="%1)"/>
      <w:lvlJc w:val="left"/>
      <w:pPr>
        <w:ind w:left="1077" w:hanging="360"/>
      </w:pPr>
      <w:rPr>
        <w:rFonts w:hint="default"/>
        <w:b/>
        <w:bCs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797" w:hanging="360"/>
      </w:pPr>
    </w:lvl>
    <w:lvl w:ilvl="2" w:tplc="0426001B" w:tentative="1">
      <w:start w:val="1"/>
      <w:numFmt w:val="lowerRoman"/>
      <w:lvlText w:val="%3."/>
      <w:lvlJc w:val="right"/>
      <w:pPr>
        <w:ind w:left="2517" w:hanging="180"/>
      </w:pPr>
    </w:lvl>
    <w:lvl w:ilvl="3" w:tplc="0426000F" w:tentative="1">
      <w:start w:val="1"/>
      <w:numFmt w:val="decimal"/>
      <w:lvlText w:val="%4."/>
      <w:lvlJc w:val="left"/>
      <w:pPr>
        <w:ind w:left="3237" w:hanging="360"/>
      </w:pPr>
    </w:lvl>
    <w:lvl w:ilvl="4" w:tplc="04260019" w:tentative="1">
      <w:start w:val="1"/>
      <w:numFmt w:val="lowerLetter"/>
      <w:lvlText w:val="%5."/>
      <w:lvlJc w:val="left"/>
      <w:pPr>
        <w:ind w:left="3957" w:hanging="360"/>
      </w:pPr>
    </w:lvl>
    <w:lvl w:ilvl="5" w:tplc="0426001B" w:tentative="1">
      <w:start w:val="1"/>
      <w:numFmt w:val="lowerRoman"/>
      <w:lvlText w:val="%6."/>
      <w:lvlJc w:val="right"/>
      <w:pPr>
        <w:ind w:left="4677" w:hanging="180"/>
      </w:pPr>
    </w:lvl>
    <w:lvl w:ilvl="6" w:tplc="0426000F" w:tentative="1">
      <w:start w:val="1"/>
      <w:numFmt w:val="decimal"/>
      <w:lvlText w:val="%7."/>
      <w:lvlJc w:val="left"/>
      <w:pPr>
        <w:ind w:left="5397" w:hanging="360"/>
      </w:pPr>
    </w:lvl>
    <w:lvl w:ilvl="7" w:tplc="04260019" w:tentative="1">
      <w:start w:val="1"/>
      <w:numFmt w:val="lowerLetter"/>
      <w:lvlText w:val="%8."/>
      <w:lvlJc w:val="left"/>
      <w:pPr>
        <w:ind w:left="6117" w:hanging="360"/>
      </w:pPr>
    </w:lvl>
    <w:lvl w:ilvl="8" w:tplc="0426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46190224"/>
    <w:multiLevelType w:val="hybridMultilevel"/>
    <w:tmpl w:val="B0E02944"/>
    <w:lvl w:ilvl="0" w:tplc="400A49F6">
      <w:start w:val="3"/>
      <w:numFmt w:val="bullet"/>
      <w:lvlText w:val="-"/>
      <w:lvlJc w:val="left"/>
      <w:pPr>
        <w:ind w:left="595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1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3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75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47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9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1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3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355" w:hanging="360"/>
      </w:pPr>
      <w:rPr>
        <w:rFonts w:ascii="Wingdings" w:hAnsi="Wingdings" w:hint="default"/>
      </w:rPr>
    </w:lvl>
  </w:abstractNum>
  <w:abstractNum w:abstractNumId="4" w15:restartNumberingAfterBreak="0">
    <w:nsid w:val="49AE627C"/>
    <w:multiLevelType w:val="hybridMultilevel"/>
    <w:tmpl w:val="2AE8739C"/>
    <w:lvl w:ilvl="0" w:tplc="969426D6">
      <w:start w:val="3"/>
      <w:numFmt w:val="decimal"/>
      <w:lvlText w:val="%1)"/>
      <w:lvlJc w:val="left"/>
      <w:pPr>
        <w:ind w:left="1077" w:hanging="360"/>
      </w:pPr>
      <w:rPr>
        <w:rFonts w:hint="default"/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797" w:hanging="360"/>
      </w:pPr>
    </w:lvl>
    <w:lvl w:ilvl="2" w:tplc="0426001B" w:tentative="1">
      <w:start w:val="1"/>
      <w:numFmt w:val="lowerRoman"/>
      <w:lvlText w:val="%3."/>
      <w:lvlJc w:val="right"/>
      <w:pPr>
        <w:ind w:left="2517" w:hanging="180"/>
      </w:pPr>
    </w:lvl>
    <w:lvl w:ilvl="3" w:tplc="0426000F" w:tentative="1">
      <w:start w:val="1"/>
      <w:numFmt w:val="decimal"/>
      <w:lvlText w:val="%4."/>
      <w:lvlJc w:val="left"/>
      <w:pPr>
        <w:ind w:left="3237" w:hanging="360"/>
      </w:pPr>
    </w:lvl>
    <w:lvl w:ilvl="4" w:tplc="04260019" w:tentative="1">
      <w:start w:val="1"/>
      <w:numFmt w:val="lowerLetter"/>
      <w:lvlText w:val="%5."/>
      <w:lvlJc w:val="left"/>
      <w:pPr>
        <w:ind w:left="3957" w:hanging="360"/>
      </w:pPr>
    </w:lvl>
    <w:lvl w:ilvl="5" w:tplc="0426001B" w:tentative="1">
      <w:start w:val="1"/>
      <w:numFmt w:val="lowerRoman"/>
      <w:lvlText w:val="%6."/>
      <w:lvlJc w:val="right"/>
      <w:pPr>
        <w:ind w:left="4677" w:hanging="180"/>
      </w:pPr>
    </w:lvl>
    <w:lvl w:ilvl="6" w:tplc="0426000F" w:tentative="1">
      <w:start w:val="1"/>
      <w:numFmt w:val="decimal"/>
      <w:lvlText w:val="%7."/>
      <w:lvlJc w:val="left"/>
      <w:pPr>
        <w:ind w:left="5397" w:hanging="360"/>
      </w:pPr>
    </w:lvl>
    <w:lvl w:ilvl="7" w:tplc="04260019" w:tentative="1">
      <w:start w:val="1"/>
      <w:numFmt w:val="lowerLetter"/>
      <w:lvlText w:val="%8."/>
      <w:lvlJc w:val="left"/>
      <w:pPr>
        <w:ind w:left="6117" w:hanging="360"/>
      </w:pPr>
    </w:lvl>
    <w:lvl w:ilvl="8" w:tplc="0426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73BC41C7"/>
    <w:multiLevelType w:val="hybridMultilevel"/>
    <w:tmpl w:val="B852C1F8"/>
    <w:lvl w:ilvl="0" w:tplc="FFFFFFFF">
      <w:start w:val="4"/>
      <w:numFmt w:val="decimal"/>
      <w:lvlText w:val="%1)"/>
      <w:lvlJc w:val="left"/>
      <w:pPr>
        <w:ind w:left="1077" w:hanging="360"/>
      </w:pPr>
      <w:rPr>
        <w:rFonts w:hint="default"/>
        <w:b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61876630">
    <w:abstractNumId w:val="0"/>
  </w:num>
  <w:num w:numId="2" w16cid:durableId="452405586">
    <w:abstractNumId w:val="3"/>
  </w:num>
  <w:num w:numId="3" w16cid:durableId="710348111">
    <w:abstractNumId w:val="4"/>
  </w:num>
  <w:num w:numId="4" w16cid:durableId="346102854">
    <w:abstractNumId w:val="2"/>
  </w:num>
  <w:num w:numId="5" w16cid:durableId="980232405">
    <w:abstractNumId w:val="5"/>
  </w:num>
  <w:num w:numId="6" w16cid:durableId="143472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E85"/>
    <w:rsid w:val="0000286B"/>
    <w:rsid w:val="00042730"/>
    <w:rsid w:val="00042B0B"/>
    <w:rsid w:val="00106134"/>
    <w:rsid w:val="001B15F4"/>
    <w:rsid w:val="001D0686"/>
    <w:rsid w:val="00397E85"/>
    <w:rsid w:val="003A3C06"/>
    <w:rsid w:val="00405B9B"/>
    <w:rsid w:val="00444975"/>
    <w:rsid w:val="00556284"/>
    <w:rsid w:val="005A0B8C"/>
    <w:rsid w:val="006375C2"/>
    <w:rsid w:val="00695EEC"/>
    <w:rsid w:val="00761B44"/>
    <w:rsid w:val="00780810"/>
    <w:rsid w:val="007B5231"/>
    <w:rsid w:val="007E6A71"/>
    <w:rsid w:val="00801F78"/>
    <w:rsid w:val="00840101"/>
    <w:rsid w:val="008B3A60"/>
    <w:rsid w:val="0091121B"/>
    <w:rsid w:val="00A80139"/>
    <w:rsid w:val="00BF14A6"/>
    <w:rsid w:val="00C060E2"/>
    <w:rsid w:val="00D251F6"/>
    <w:rsid w:val="00DB0D62"/>
    <w:rsid w:val="00DF7A4C"/>
    <w:rsid w:val="00E116DE"/>
    <w:rsid w:val="00E128A7"/>
    <w:rsid w:val="00E21F83"/>
    <w:rsid w:val="00E7430C"/>
    <w:rsid w:val="00EC592F"/>
    <w:rsid w:val="00FA3160"/>
    <w:rsid w:val="00FC0319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06A273"/>
  <w15:chartTrackingRefBased/>
  <w15:docId w15:val="{BB9B5077-E7F3-4812-9C33-27D26EED5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25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397E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97E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97E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97E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97E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97E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97E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97E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97E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97E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97E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97E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97E85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97E85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97E85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97E85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97E85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97E85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97E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97E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97E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97E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97E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397E85"/>
    <w:rPr>
      <w:i/>
      <w:iCs/>
      <w:color w:val="404040" w:themeColor="text1" w:themeTint="BF"/>
    </w:rPr>
  </w:style>
  <w:style w:type="paragraph" w:styleId="Sarakstarindkopa">
    <w:name w:val="List Paragraph"/>
    <w:aliases w:val="Strip,Saistīto dokumentu saraksts,H&amp;P List Paragraph,Normal bullet 2,Bullet list,Syle 1,2,Numurets,PPS_Bullet,Virsraksti,Table of contents numbered,Citation List,Dot pt,List Paragraph,List Paragraph Red,Bullet EY,Numbered Para 1"/>
    <w:basedOn w:val="Parasts"/>
    <w:link w:val="SarakstarindkopaRakstz"/>
    <w:uiPriority w:val="34"/>
    <w:qFormat/>
    <w:rsid w:val="00397E8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397E85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97E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97E85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97E85"/>
    <w:rPr>
      <w:b/>
      <w:bCs/>
      <w:smallCaps/>
      <w:color w:val="2F5496" w:themeColor="accent1" w:themeShade="BF"/>
      <w:spacing w:val="5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,Citation List Rakstz."/>
    <w:link w:val="Sarakstarindkopa"/>
    <w:uiPriority w:val="34"/>
    <w:qFormat/>
    <w:locked/>
    <w:rsid w:val="00D251F6"/>
  </w:style>
  <w:style w:type="paragraph" w:styleId="Galvene">
    <w:name w:val="header"/>
    <w:basedOn w:val="Parasts"/>
    <w:link w:val="GalveneRakstz"/>
    <w:rsid w:val="00695EEC"/>
    <w:pPr>
      <w:numPr>
        <w:numId w:val="6"/>
      </w:numPr>
      <w:tabs>
        <w:tab w:val="center" w:pos="4153"/>
        <w:tab w:val="right" w:pos="8306"/>
      </w:tabs>
      <w:suppressAutoHyphens/>
    </w:pPr>
    <w:rPr>
      <w:lang w:eastAsia="zh-CN"/>
    </w:rPr>
  </w:style>
  <w:style w:type="character" w:customStyle="1" w:styleId="GalveneRakstz">
    <w:name w:val="Galvene Rakstz."/>
    <w:basedOn w:val="Noklusjumarindkopasfonts"/>
    <w:link w:val="Galvene"/>
    <w:rsid w:val="00695EEC"/>
    <w:rPr>
      <w:rFonts w:ascii="Times New Roman" w:eastAsia="Times New Roman" w:hAnsi="Times New Roman" w:cs="Times New Roman"/>
      <w:sz w:val="24"/>
      <w:szCs w:val="24"/>
      <w:lang w:val="en-GB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578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lietotajs</dc:creator>
  <cp:keywords/>
  <dc:description/>
  <cp:lastModifiedBy>lietotajs</cp:lastModifiedBy>
  <cp:revision>20</cp:revision>
  <dcterms:created xsi:type="dcterms:W3CDTF">2026-03-27T12:10:00Z</dcterms:created>
  <dcterms:modified xsi:type="dcterms:W3CDTF">2026-07-31T08:37:00Z</dcterms:modified>
</cp:coreProperties>
</file>