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 xml:space="preserve">Ventspils </w:t>
      </w:r>
      <w:proofErr w:type="spellStart"/>
      <w:r w:rsidRPr="0027647D">
        <w:t>valstspilsētas</w:t>
      </w:r>
      <w:proofErr w:type="spellEnd"/>
      <w:r w:rsidRPr="0027647D">
        <w:t xml:space="preserve">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4E64A201" w:rsidR="0027289C" w:rsidRPr="0027647D" w:rsidRDefault="0027289C" w:rsidP="00A4435E">
      <w:pPr>
        <w:spacing w:before="0"/>
        <w:jc w:val="right"/>
      </w:pPr>
      <w:r w:rsidRPr="0027647D">
        <w:t>202</w:t>
      </w:r>
      <w:r w:rsidR="009F1776">
        <w:t>6</w:t>
      </w:r>
      <w:r w:rsidRPr="0027647D">
        <w:t>.gada</w:t>
      </w:r>
      <w:r w:rsidR="0064637A">
        <w:t xml:space="preserve"> </w:t>
      </w:r>
      <w:r w:rsidR="00457AEF">
        <w:t>27.jūlija</w:t>
      </w:r>
      <w:r w:rsidR="004D3427">
        <w:t xml:space="preserve"> </w:t>
      </w:r>
      <w:r w:rsidRPr="0027647D">
        <w:t>sēdē</w:t>
      </w:r>
    </w:p>
    <w:p w14:paraId="37EB2C2A" w14:textId="748C8CE5" w:rsidR="0027289C" w:rsidRPr="0027647D" w:rsidRDefault="0027289C" w:rsidP="00A4435E">
      <w:pPr>
        <w:spacing w:before="0"/>
        <w:jc w:val="right"/>
      </w:pPr>
      <w:r w:rsidRPr="0027647D">
        <w:t xml:space="preserve">Protokola Nr. </w:t>
      </w:r>
      <w:r w:rsidR="00353FD6" w:rsidRPr="0027647D">
        <w:t>VN</w:t>
      </w:r>
      <w:r w:rsidR="00353FD6" w:rsidRPr="00101B1C">
        <w:t>ĪP 202</w:t>
      </w:r>
      <w:r w:rsidR="009F1776" w:rsidRPr="00101B1C">
        <w:t>6</w:t>
      </w:r>
      <w:r w:rsidR="00353FD6" w:rsidRPr="00101B1C">
        <w:t>/</w:t>
      </w:r>
      <w:r w:rsidR="00BB4258" w:rsidRPr="00101B1C">
        <w:t>0</w:t>
      </w:r>
      <w:r w:rsidR="002634C8" w:rsidRPr="00101B1C">
        <w:t>46</w:t>
      </w:r>
      <w:r w:rsidR="008762C7" w:rsidRPr="00101B1C">
        <w:t>-</w:t>
      </w:r>
      <w:r w:rsidR="00612987" w:rsidRPr="00101B1C">
        <w:t>2</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2D226F45" w:rsidR="009F1776" w:rsidRDefault="009F1776" w:rsidP="00BE69DE">
      <w:pPr>
        <w:jc w:val="center"/>
        <w:rPr>
          <w:b/>
          <w:bCs/>
          <w:sz w:val="28"/>
          <w:szCs w:val="28"/>
        </w:rPr>
      </w:pPr>
      <w:r w:rsidRPr="009F1776">
        <w:rPr>
          <w:b/>
          <w:bCs/>
          <w:sz w:val="28"/>
          <w:szCs w:val="28"/>
        </w:rPr>
        <w:t xml:space="preserve">Būvniecības ieceres dokumentācijas izstrāde, autoruzraudzība un ēkas fasādes apdares atjaunošana Tirgus ielā 7, Ventspilī </w:t>
      </w:r>
      <w:r w:rsidR="006A4787">
        <w:rPr>
          <w:b/>
          <w:bCs/>
          <w:sz w:val="28"/>
          <w:szCs w:val="28"/>
        </w:rPr>
        <w:t>(atkārtots)</w:t>
      </w:r>
    </w:p>
    <w:p w14:paraId="33B7B91A" w14:textId="427A11F8"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6A4787">
        <w:rPr>
          <w:sz w:val="24"/>
          <w:szCs w:val="24"/>
        </w:rPr>
        <w:t>4</w:t>
      </w:r>
      <w:r w:rsidR="002634C8">
        <w:rPr>
          <w:sz w:val="24"/>
          <w:szCs w:val="24"/>
        </w:rPr>
        <w:t>6</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6A37DC11" w14:textId="628B2ACF" w:rsidR="00085F8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2515627" w:history="1">
        <w:r w:rsidR="00085F82" w:rsidRPr="00F82041">
          <w:rPr>
            <w:rStyle w:val="Hyperlink"/>
            <w:b/>
            <w:bCs/>
            <w:smallCaps/>
            <w:noProof/>
            <w:spacing w:val="5"/>
          </w:rPr>
          <w:t>1.</w:t>
        </w:r>
        <w:r w:rsidR="00085F82">
          <w:rPr>
            <w:rFonts w:asciiTheme="minorHAnsi" w:eastAsiaTheme="minorEastAsia" w:hAnsiTheme="minorHAnsi" w:cstheme="minorBidi"/>
            <w:noProof/>
            <w:kern w:val="2"/>
            <w:sz w:val="24"/>
            <w:szCs w:val="24"/>
            <w:lang w:eastAsia="lv-LV"/>
            <w14:ligatures w14:val="standardContextual"/>
          </w:rPr>
          <w:tab/>
        </w:r>
        <w:r w:rsidR="00085F82" w:rsidRPr="00F82041">
          <w:rPr>
            <w:rStyle w:val="Hyperlink"/>
            <w:b/>
            <w:bCs/>
            <w:smallCaps/>
            <w:noProof/>
            <w:spacing w:val="5"/>
          </w:rPr>
          <w:t>Vispārīgā informācija</w:t>
        </w:r>
        <w:r w:rsidR="00085F82">
          <w:rPr>
            <w:noProof/>
            <w:webHidden/>
          </w:rPr>
          <w:tab/>
        </w:r>
        <w:r w:rsidR="00085F82">
          <w:rPr>
            <w:noProof/>
            <w:webHidden/>
          </w:rPr>
          <w:fldChar w:fldCharType="begin"/>
        </w:r>
        <w:r w:rsidR="00085F82">
          <w:rPr>
            <w:noProof/>
            <w:webHidden/>
          </w:rPr>
          <w:instrText xml:space="preserve"> PAGEREF _Toc232515627 \h </w:instrText>
        </w:r>
        <w:r w:rsidR="00085F82">
          <w:rPr>
            <w:noProof/>
            <w:webHidden/>
          </w:rPr>
        </w:r>
        <w:r w:rsidR="00085F82">
          <w:rPr>
            <w:noProof/>
            <w:webHidden/>
          </w:rPr>
          <w:fldChar w:fldCharType="separate"/>
        </w:r>
        <w:r w:rsidR="00085F82">
          <w:rPr>
            <w:noProof/>
            <w:webHidden/>
          </w:rPr>
          <w:t>2</w:t>
        </w:r>
        <w:r w:rsidR="00085F82">
          <w:rPr>
            <w:noProof/>
            <w:webHidden/>
          </w:rPr>
          <w:fldChar w:fldCharType="end"/>
        </w:r>
      </w:hyperlink>
    </w:p>
    <w:p w14:paraId="7C025D07" w14:textId="745AC06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8" w:history="1">
        <w:r w:rsidRPr="00F82041">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_Toc232515628 \h </w:instrText>
        </w:r>
        <w:r>
          <w:rPr>
            <w:noProof/>
            <w:webHidden/>
          </w:rPr>
        </w:r>
        <w:r>
          <w:rPr>
            <w:noProof/>
            <w:webHidden/>
          </w:rPr>
          <w:fldChar w:fldCharType="separate"/>
        </w:r>
        <w:r>
          <w:rPr>
            <w:noProof/>
            <w:webHidden/>
          </w:rPr>
          <w:t>3</w:t>
        </w:r>
        <w:r>
          <w:rPr>
            <w:noProof/>
            <w:webHidden/>
          </w:rPr>
          <w:fldChar w:fldCharType="end"/>
        </w:r>
      </w:hyperlink>
    </w:p>
    <w:p w14:paraId="01B7C21E" w14:textId="35DCE8C7"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9" w:history="1">
        <w:r w:rsidRPr="00F82041">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_Toc232515629 \h </w:instrText>
        </w:r>
        <w:r>
          <w:rPr>
            <w:noProof/>
            <w:webHidden/>
          </w:rPr>
        </w:r>
        <w:r>
          <w:rPr>
            <w:noProof/>
            <w:webHidden/>
          </w:rPr>
          <w:fldChar w:fldCharType="separate"/>
        </w:r>
        <w:r>
          <w:rPr>
            <w:noProof/>
            <w:webHidden/>
          </w:rPr>
          <w:t>3</w:t>
        </w:r>
        <w:r>
          <w:rPr>
            <w:noProof/>
            <w:webHidden/>
          </w:rPr>
          <w:fldChar w:fldCharType="end"/>
        </w:r>
      </w:hyperlink>
    </w:p>
    <w:p w14:paraId="019EB405" w14:textId="4916AB0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0" w:history="1">
        <w:r w:rsidRPr="00F82041">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_Toc232515630 \h </w:instrText>
        </w:r>
        <w:r>
          <w:rPr>
            <w:noProof/>
            <w:webHidden/>
          </w:rPr>
        </w:r>
        <w:r>
          <w:rPr>
            <w:noProof/>
            <w:webHidden/>
          </w:rPr>
          <w:fldChar w:fldCharType="separate"/>
        </w:r>
        <w:r>
          <w:rPr>
            <w:noProof/>
            <w:webHidden/>
          </w:rPr>
          <w:t>4</w:t>
        </w:r>
        <w:r>
          <w:rPr>
            <w:noProof/>
            <w:webHidden/>
          </w:rPr>
          <w:fldChar w:fldCharType="end"/>
        </w:r>
      </w:hyperlink>
    </w:p>
    <w:p w14:paraId="406CE35C" w14:textId="5312A4C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1" w:history="1">
        <w:r w:rsidRPr="00F82041">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Dalības nosacījumi un iesniedzamie dokumenti</w:t>
        </w:r>
        <w:r>
          <w:rPr>
            <w:noProof/>
            <w:webHidden/>
          </w:rPr>
          <w:tab/>
        </w:r>
        <w:r>
          <w:rPr>
            <w:noProof/>
            <w:webHidden/>
          </w:rPr>
          <w:fldChar w:fldCharType="begin"/>
        </w:r>
        <w:r>
          <w:rPr>
            <w:noProof/>
            <w:webHidden/>
          </w:rPr>
          <w:instrText xml:space="preserve"> PAGEREF _Toc232515631 \h </w:instrText>
        </w:r>
        <w:r>
          <w:rPr>
            <w:noProof/>
            <w:webHidden/>
          </w:rPr>
        </w:r>
        <w:r>
          <w:rPr>
            <w:noProof/>
            <w:webHidden/>
          </w:rPr>
          <w:fldChar w:fldCharType="separate"/>
        </w:r>
        <w:r>
          <w:rPr>
            <w:noProof/>
            <w:webHidden/>
          </w:rPr>
          <w:t>5</w:t>
        </w:r>
        <w:r>
          <w:rPr>
            <w:noProof/>
            <w:webHidden/>
          </w:rPr>
          <w:fldChar w:fldCharType="end"/>
        </w:r>
      </w:hyperlink>
    </w:p>
    <w:p w14:paraId="2C5B0C18" w14:textId="46F14388"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2" w:history="1">
        <w:r w:rsidRPr="00F82041">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_Toc232515632 \h </w:instrText>
        </w:r>
        <w:r>
          <w:rPr>
            <w:noProof/>
            <w:webHidden/>
          </w:rPr>
        </w:r>
        <w:r>
          <w:rPr>
            <w:noProof/>
            <w:webHidden/>
          </w:rPr>
          <w:fldChar w:fldCharType="separate"/>
        </w:r>
        <w:r>
          <w:rPr>
            <w:noProof/>
            <w:webHidden/>
          </w:rPr>
          <w:t>6</w:t>
        </w:r>
        <w:r>
          <w:rPr>
            <w:noProof/>
            <w:webHidden/>
          </w:rPr>
          <w:fldChar w:fldCharType="end"/>
        </w:r>
      </w:hyperlink>
    </w:p>
    <w:p w14:paraId="3BEBCCFC" w14:textId="350B7E5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3" w:history="1">
        <w:r w:rsidRPr="00F82041">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_Toc232515633 \h </w:instrText>
        </w:r>
        <w:r>
          <w:rPr>
            <w:noProof/>
            <w:webHidden/>
          </w:rPr>
        </w:r>
        <w:r>
          <w:rPr>
            <w:noProof/>
            <w:webHidden/>
          </w:rPr>
          <w:fldChar w:fldCharType="separate"/>
        </w:r>
        <w:r>
          <w:rPr>
            <w:noProof/>
            <w:webHidden/>
          </w:rPr>
          <w:t>8</w:t>
        </w:r>
        <w:r>
          <w:rPr>
            <w:noProof/>
            <w:webHidden/>
          </w:rPr>
          <w:fldChar w:fldCharType="end"/>
        </w:r>
      </w:hyperlink>
    </w:p>
    <w:p w14:paraId="6023B856" w14:textId="64C0C52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4" w:history="1">
        <w:r w:rsidRPr="00F82041">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_Toc232515634 \h </w:instrText>
        </w:r>
        <w:r>
          <w:rPr>
            <w:noProof/>
            <w:webHidden/>
          </w:rPr>
        </w:r>
        <w:r>
          <w:rPr>
            <w:noProof/>
            <w:webHidden/>
          </w:rPr>
          <w:fldChar w:fldCharType="separate"/>
        </w:r>
        <w:r>
          <w:rPr>
            <w:noProof/>
            <w:webHidden/>
          </w:rPr>
          <w:t>8</w:t>
        </w:r>
        <w:r>
          <w:rPr>
            <w:noProof/>
            <w:webHidden/>
          </w:rPr>
          <w:fldChar w:fldCharType="end"/>
        </w:r>
      </w:hyperlink>
    </w:p>
    <w:p w14:paraId="55639E72" w14:textId="05645D0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5" w:history="1">
        <w:r w:rsidRPr="00F82041">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_Toc232515635 \h </w:instrText>
        </w:r>
        <w:r>
          <w:rPr>
            <w:noProof/>
            <w:webHidden/>
          </w:rPr>
        </w:r>
        <w:r>
          <w:rPr>
            <w:noProof/>
            <w:webHidden/>
          </w:rPr>
          <w:fldChar w:fldCharType="separate"/>
        </w:r>
        <w:r>
          <w:rPr>
            <w:noProof/>
            <w:webHidden/>
          </w:rPr>
          <w:t>10</w:t>
        </w:r>
        <w:r>
          <w:rPr>
            <w:noProof/>
            <w:webHidden/>
          </w:rPr>
          <w:fldChar w:fldCharType="end"/>
        </w:r>
      </w:hyperlink>
    </w:p>
    <w:p w14:paraId="69C26822" w14:textId="4571EB1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6" w:history="1">
        <w:r w:rsidRPr="00F82041">
          <w:rPr>
            <w:rStyle w:val="Hyperlink"/>
            <w:b/>
            <w:bCs/>
            <w:noProof/>
          </w:rPr>
          <w:t>Pielikums Nr.1</w:t>
        </w:r>
        <w:r>
          <w:rPr>
            <w:noProof/>
            <w:webHidden/>
          </w:rPr>
          <w:tab/>
        </w:r>
        <w:r>
          <w:rPr>
            <w:noProof/>
            <w:webHidden/>
          </w:rPr>
          <w:fldChar w:fldCharType="begin"/>
        </w:r>
        <w:r>
          <w:rPr>
            <w:noProof/>
            <w:webHidden/>
          </w:rPr>
          <w:instrText xml:space="preserve"> PAGEREF _Toc232515636 \h </w:instrText>
        </w:r>
        <w:r>
          <w:rPr>
            <w:noProof/>
            <w:webHidden/>
          </w:rPr>
        </w:r>
        <w:r>
          <w:rPr>
            <w:noProof/>
            <w:webHidden/>
          </w:rPr>
          <w:fldChar w:fldCharType="separate"/>
        </w:r>
        <w:r>
          <w:rPr>
            <w:noProof/>
            <w:webHidden/>
          </w:rPr>
          <w:t>12</w:t>
        </w:r>
        <w:r>
          <w:rPr>
            <w:noProof/>
            <w:webHidden/>
          </w:rPr>
          <w:fldChar w:fldCharType="end"/>
        </w:r>
      </w:hyperlink>
    </w:p>
    <w:p w14:paraId="6221CFB1" w14:textId="767FC179"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7" w:history="1">
        <w:r w:rsidRPr="00F82041">
          <w:rPr>
            <w:rStyle w:val="Hyperlink"/>
            <w:b/>
            <w:bCs/>
            <w:noProof/>
          </w:rPr>
          <w:t>Pielikums Nr.2</w:t>
        </w:r>
        <w:r>
          <w:rPr>
            <w:noProof/>
            <w:webHidden/>
          </w:rPr>
          <w:tab/>
        </w:r>
        <w:r>
          <w:rPr>
            <w:noProof/>
            <w:webHidden/>
          </w:rPr>
          <w:fldChar w:fldCharType="begin"/>
        </w:r>
        <w:r>
          <w:rPr>
            <w:noProof/>
            <w:webHidden/>
          </w:rPr>
          <w:instrText xml:space="preserve"> PAGEREF _Toc232515637 \h </w:instrText>
        </w:r>
        <w:r>
          <w:rPr>
            <w:noProof/>
            <w:webHidden/>
          </w:rPr>
        </w:r>
        <w:r>
          <w:rPr>
            <w:noProof/>
            <w:webHidden/>
          </w:rPr>
          <w:fldChar w:fldCharType="separate"/>
        </w:r>
        <w:r>
          <w:rPr>
            <w:noProof/>
            <w:webHidden/>
          </w:rPr>
          <w:t>15</w:t>
        </w:r>
        <w:r>
          <w:rPr>
            <w:noProof/>
            <w:webHidden/>
          </w:rPr>
          <w:fldChar w:fldCharType="end"/>
        </w:r>
      </w:hyperlink>
    </w:p>
    <w:p w14:paraId="4629B65B" w14:textId="6B79C4D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8" w:history="1">
        <w:r w:rsidRPr="00F82041">
          <w:rPr>
            <w:rStyle w:val="Hyperlink"/>
            <w:b/>
            <w:bCs/>
            <w:noProof/>
          </w:rPr>
          <w:t>Pielikums Nr.3</w:t>
        </w:r>
        <w:r>
          <w:rPr>
            <w:noProof/>
            <w:webHidden/>
          </w:rPr>
          <w:tab/>
        </w:r>
        <w:r>
          <w:rPr>
            <w:noProof/>
            <w:webHidden/>
          </w:rPr>
          <w:fldChar w:fldCharType="begin"/>
        </w:r>
        <w:r>
          <w:rPr>
            <w:noProof/>
            <w:webHidden/>
          </w:rPr>
          <w:instrText xml:space="preserve"> PAGEREF _Toc232515638 \h </w:instrText>
        </w:r>
        <w:r>
          <w:rPr>
            <w:noProof/>
            <w:webHidden/>
          </w:rPr>
        </w:r>
        <w:r>
          <w:rPr>
            <w:noProof/>
            <w:webHidden/>
          </w:rPr>
          <w:fldChar w:fldCharType="separate"/>
        </w:r>
        <w:r>
          <w:rPr>
            <w:noProof/>
            <w:webHidden/>
          </w:rPr>
          <w:t>18</w:t>
        </w:r>
        <w:r>
          <w:rPr>
            <w:noProof/>
            <w:webHidden/>
          </w:rPr>
          <w:fldChar w:fldCharType="end"/>
        </w:r>
      </w:hyperlink>
    </w:p>
    <w:p w14:paraId="4945A0F7" w14:textId="29ED459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9" w:history="1">
        <w:r w:rsidRPr="00F82041">
          <w:rPr>
            <w:rStyle w:val="Hyperlink"/>
            <w:b/>
            <w:bCs/>
            <w:noProof/>
          </w:rPr>
          <w:t>Pielikums Nr.4</w:t>
        </w:r>
        <w:r>
          <w:rPr>
            <w:noProof/>
            <w:webHidden/>
          </w:rPr>
          <w:tab/>
        </w:r>
        <w:r>
          <w:rPr>
            <w:noProof/>
            <w:webHidden/>
          </w:rPr>
          <w:fldChar w:fldCharType="begin"/>
        </w:r>
        <w:r>
          <w:rPr>
            <w:noProof/>
            <w:webHidden/>
          </w:rPr>
          <w:instrText xml:space="preserve"> PAGEREF _Toc232515639 \h </w:instrText>
        </w:r>
        <w:r>
          <w:rPr>
            <w:noProof/>
            <w:webHidden/>
          </w:rPr>
        </w:r>
        <w:r>
          <w:rPr>
            <w:noProof/>
            <w:webHidden/>
          </w:rPr>
          <w:fldChar w:fldCharType="separate"/>
        </w:r>
        <w:r>
          <w:rPr>
            <w:noProof/>
            <w:webHidden/>
          </w:rPr>
          <w:t>19</w:t>
        </w:r>
        <w:r>
          <w:rPr>
            <w:noProof/>
            <w:webHidden/>
          </w:rPr>
          <w:fldChar w:fldCharType="end"/>
        </w:r>
      </w:hyperlink>
    </w:p>
    <w:p w14:paraId="0F3D10C1" w14:textId="2CA2169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0" w:history="1">
        <w:r w:rsidRPr="00F82041">
          <w:rPr>
            <w:rStyle w:val="Hyperlink"/>
            <w:b/>
            <w:bCs/>
            <w:noProof/>
          </w:rPr>
          <w:t>Pielikums Nr.5</w:t>
        </w:r>
        <w:r>
          <w:rPr>
            <w:noProof/>
            <w:webHidden/>
          </w:rPr>
          <w:tab/>
        </w:r>
        <w:r>
          <w:rPr>
            <w:noProof/>
            <w:webHidden/>
          </w:rPr>
          <w:fldChar w:fldCharType="begin"/>
        </w:r>
        <w:r>
          <w:rPr>
            <w:noProof/>
            <w:webHidden/>
          </w:rPr>
          <w:instrText xml:space="preserve"> PAGEREF _Toc232515640 \h </w:instrText>
        </w:r>
        <w:r>
          <w:rPr>
            <w:noProof/>
            <w:webHidden/>
          </w:rPr>
        </w:r>
        <w:r>
          <w:rPr>
            <w:noProof/>
            <w:webHidden/>
          </w:rPr>
          <w:fldChar w:fldCharType="separate"/>
        </w:r>
        <w:r>
          <w:rPr>
            <w:noProof/>
            <w:webHidden/>
          </w:rPr>
          <w:t>20</w:t>
        </w:r>
        <w:r>
          <w:rPr>
            <w:noProof/>
            <w:webHidden/>
          </w:rPr>
          <w:fldChar w:fldCharType="end"/>
        </w:r>
      </w:hyperlink>
    </w:p>
    <w:p w14:paraId="34B87A9B" w14:textId="4B5A269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1" w:history="1">
        <w:r w:rsidRPr="00F82041">
          <w:rPr>
            <w:rStyle w:val="Hyperlink"/>
            <w:b/>
            <w:bCs/>
            <w:noProof/>
          </w:rPr>
          <w:t>Pielikums Nr.6</w:t>
        </w:r>
        <w:r>
          <w:rPr>
            <w:noProof/>
            <w:webHidden/>
          </w:rPr>
          <w:tab/>
        </w:r>
        <w:r>
          <w:rPr>
            <w:noProof/>
            <w:webHidden/>
          </w:rPr>
          <w:fldChar w:fldCharType="begin"/>
        </w:r>
        <w:r>
          <w:rPr>
            <w:noProof/>
            <w:webHidden/>
          </w:rPr>
          <w:instrText xml:space="preserve"> PAGEREF _Toc232515641 \h </w:instrText>
        </w:r>
        <w:r>
          <w:rPr>
            <w:noProof/>
            <w:webHidden/>
          </w:rPr>
        </w:r>
        <w:r>
          <w:rPr>
            <w:noProof/>
            <w:webHidden/>
          </w:rPr>
          <w:fldChar w:fldCharType="separate"/>
        </w:r>
        <w:r>
          <w:rPr>
            <w:noProof/>
            <w:webHidden/>
          </w:rPr>
          <w:t>21</w:t>
        </w:r>
        <w:r>
          <w:rPr>
            <w:noProof/>
            <w:webHidden/>
          </w:rPr>
          <w:fldChar w:fldCharType="end"/>
        </w:r>
      </w:hyperlink>
    </w:p>
    <w:p w14:paraId="24445285" w14:textId="664EA2B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2" w:history="1">
        <w:r w:rsidRPr="00F82041">
          <w:rPr>
            <w:rStyle w:val="Hyperlink"/>
            <w:b/>
            <w:bCs/>
            <w:noProof/>
          </w:rPr>
          <w:t>Pielikums Nr.7</w:t>
        </w:r>
        <w:r>
          <w:rPr>
            <w:noProof/>
            <w:webHidden/>
          </w:rPr>
          <w:tab/>
        </w:r>
        <w:r>
          <w:rPr>
            <w:noProof/>
            <w:webHidden/>
          </w:rPr>
          <w:fldChar w:fldCharType="begin"/>
        </w:r>
        <w:r>
          <w:rPr>
            <w:noProof/>
            <w:webHidden/>
          </w:rPr>
          <w:instrText xml:space="preserve"> PAGEREF _Toc232515642 \h </w:instrText>
        </w:r>
        <w:r>
          <w:rPr>
            <w:noProof/>
            <w:webHidden/>
          </w:rPr>
        </w:r>
        <w:r>
          <w:rPr>
            <w:noProof/>
            <w:webHidden/>
          </w:rPr>
          <w:fldChar w:fldCharType="separate"/>
        </w:r>
        <w:r>
          <w:rPr>
            <w:noProof/>
            <w:webHidden/>
          </w:rPr>
          <w:t>22</w:t>
        </w:r>
        <w:r>
          <w:rPr>
            <w:noProof/>
            <w:webHidden/>
          </w:rPr>
          <w:fldChar w:fldCharType="end"/>
        </w:r>
      </w:hyperlink>
    </w:p>
    <w:p w14:paraId="6C1E735C" w14:textId="25893051"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3" w:history="1">
        <w:r w:rsidRPr="00F82041">
          <w:rPr>
            <w:rStyle w:val="Hyperlink"/>
            <w:b/>
            <w:bCs/>
            <w:noProof/>
          </w:rPr>
          <w:t>Pielikums Nr.8</w:t>
        </w:r>
        <w:r>
          <w:rPr>
            <w:noProof/>
            <w:webHidden/>
          </w:rPr>
          <w:tab/>
        </w:r>
        <w:r>
          <w:rPr>
            <w:noProof/>
            <w:webHidden/>
          </w:rPr>
          <w:fldChar w:fldCharType="begin"/>
        </w:r>
        <w:r>
          <w:rPr>
            <w:noProof/>
            <w:webHidden/>
          </w:rPr>
          <w:instrText xml:space="preserve"> PAGEREF _Toc232515643 \h </w:instrText>
        </w:r>
        <w:r>
          <w:rPr>
            <w:noProof/>
            <w:webHidden/>
          </w:rPr>
        </w:r>
        <w:r>
          <w:rPr>
            <w:noProof/>
            <w:webHidden/>
          </w:rPr>
          <w:fldChar w:fldCharType="separate"/>
        </w:r>
        <w:r>
          <w:rPr>
            <w:noProof/>
            <w:webHidden/>
          </w:rPr>
          <w:t>23</w:t>
        </w:r>
        <w:r>
          <w:rPr>
            <w:noProof/>
            <w:webHidden/>
          </w:rPr>
          <w:fldChar w:fldCharType="end"/>
        </w:r>
      </w:hyperlink>
    </w:p>
    <w:p w14:paraId="673C6F5B" w14:textId="37C333B0"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4" w:history="1">
        <w:r w:rsidRPr="00F82041">
          <w:rPr>
            <w:rStyle w:val="Hyperlink"/>
            <w:b/>
            <w:bCs/>
            <w:noProof/>
          </w:rPr>
          <w:t>Pielikums Nr.9</w:t>
        </w:r>
        <w:r>
          <w:rPr>
            <w:noProof/>
            <w:webHidden/>
          </w:rPr>
          <w:tab/>
        </w:r>
        <w:r>
          <w:rPr>
            <w:noProof/>
            <w:webHidden/>
          </w:rPr>
          <w:fldChar w:fldCharType="begin"/>
        </w:r>
        <w:r>
          <w:rPr>
            <w:noProof/>
            <w:webHidden/>
          </w:rPr>
          <w:instrText xml:space="preserve"> PAGEREF _Toc232515644 \h </w:instrText>
        </w:r>
        <w:r>
          <w:rPr>
            <w:noProof/>
            <w:webHidden/>
          </w:rPr>
        </w:r>
        <w:r>
          <w:rPr>
            <w:noProof/>
            <w:webHidden/>
          </w:rPr>
          <w:fldChar w:fldCharType="separate"/>
        </w:r>
        <w:r>
          <w:rPr>
            <w:noProof/>
            <w:webHidden/>
          </w:rPr>
          <w:t>24</w:t>
        </w:r>
        <w:r>
          <w:rPr>
            <w:noProof/>
            <w:webHidden/>
          </w:rPr>
          <w:fldChar w:fldCharType="end"/>
        </w:r>
      </w:hyperlink>
    </w:p>
    <w:p w14:paraId="1488D54C" w14:textId="3DD897CF"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5" w:history="1">
        <w:r w:rsidRPr="00F82041">
          <w:rPr>
            <w:rStyle w:val="Hyperlink"/>
            <w:b/>
            <w:bCs/>
            <w:noProof/>
          </w:rPr>
          <w:t>Pielikums Nr.10</w:t>
        </w:r>
        <w:r>
          <w:rPr>
            <w:noProof/>
            <w:webHidden/>
          </w:rPr>
          <w:tab/>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36</w:t>
        </w:r>
        <w:r>
          <w:rPr>
            <w:noProof/>
            <w:webHidden/>
          </w:rPr>
          <w:fldChar w:fldCharType="end"/>
        </w:r>
      </w:hyperlink>
    </w:p>
    <w:p w14:paraId="302A9DA6" w14:textId="606B72EA"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2515627"/>
      <w:r w:rsidRPr="0027647D">
        <w:rPr>
          <w:rStyle w:val="IntenseReference"/>
          <w:color w:val="auto"/>
          <w:sz w:val="28"/>
          <w:szCs w:val="28"/>
        </w:rPr>
        <w:lastRenderedPageBreak/>
        <w:t>Vispārīgā informācija</w:t>
      </w:r>
      <w:bookmarkEnd w:id="0"/>
    </w:p>
    <w:p w14:paraId="4E3F138C" w14:textId="68C4ABE6"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DC2EFC">
        <w:t>4</w:t>
      </w:r>
      <w:r w:rsidR="002634C8">
        <w:t>6</w:t>
      </w:r>
      <w:r w:rsidRPr="0027647D">
        <w:t>.</w:t>
      </w:r>
    </w:p>
    <w:p w14:paraId="43384E5B" w14:textId="1F3A0B2C" w:rsidR="00D54A6C" w:rsidRPr="0027647D" w:rsidRDefault="00D54A6C" w:rsidP="00C358DD">
      <w:pPr>
        <w:pStyle w:val="ListParagraph"/>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184233CD" w:rsidR="00190206" w:rsidRPr="0027647D" w:rsidRDefault="005D3106" w:rsidP="00A46C30">
            <w:pPr>
              <w:pStyle w:val="ListParagraph"/>
              <w:numPr>
                <w:ilvl w:val="0"/>
                <w:numId w:val="25"/>
              </w:numPr>
              <w:spacing w:line="276" w:lineRule="auto"/>
            </w:pPr>
            <w:r>
              <w:t>Tehniskais direktors Valdis Lesiņš</w:t>
            </w:r>
            <w:r w:rsidR="00234A1E" w:rsidRPr="005D3106">
              <w:t>,</w:t>
            </w:r>
            <w:r w:rsidR="00234A1E" w:rsidRPr="0083791E">
              <w:t xml:space="preserve"> tel.</w:t>
            </w:r>
            <w:r w:rsidR="003838A1">
              <w:t>63629555</w:t>
            </w:r>
            <w:r w:rsidR="00234A1E" w:rsidRPr="0083791E">
              <w:t xml:space="preserve">, </w:t>
            </w:r>
            <w:r w:rsidR="006D6EFA" w:rsidRPr="0083791E">
              <w:t>iepirkumi.vni@ventspils.lv</w:t>
            </w:r>
          </w:p>
          <w:p w14:paraId="35242B63" w14:textId="52CA75C5" w:rsidR="006708CD" w:rsidRPr="0027647D" w:rsidRDefault="006708CD" w:rsidP="00A46C30">
            <w:pPr>
              <w:pStyle w:val="ListParagraph"/>
              <w:numPr>
                <w:ilvl w:val="0"/>
                <w:numId w:val="25"/>
              </w:numPr>
              <w:spacing w:line="276" w:lineRule="auto"/>
            </w:pPr>
            <w:r w:rsidRPr="0027647D">
              <w:t xml:space="preserve">Iepirkumu speciāliste </w:t>
            </w:r>
            <w:r w:rsidR="00836BC9">
              <w:t>Sanda Millere</w:t>
            </w:r>
            <w:r w:rsidRPr="0027647D">
              <w:t xml:space="preserve">, tel.63629558, </w:t>
            </w:r>
            <w:hyperlink r:id="rId9" w:history="1">
              <w:r w:rsidR="00945974" w:rsidRPr="00F71DFA">
                <w:rPr>
                  <w:rStyle w:val="Hyperlink"/>
                </w:rPr>
                <w:t>iepirkumi.vni@ventspils.lv</w:t>
              </w:r>
            </w:hyperlink>
          </w:p>
        </w:tc>
      </w:tr>
    </w:tbl>
    <w:bookmarkEnd w:id="1"/>
    <w:p w14:paraId="2D99DEDB" w14:textId="76D6947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w:t>
      </w:r>
      <w:proofErr w:type="spellStart"/>
      <w:r w:rsidR="00D767DF" w:rsidRPr="0027647D">
        <w:rPr>
          <w:rFonts w:eastAsia="Calibri"/>
        </w:rPr>
        <w:t>valstspilsētas</w:t>
      </w:r>
      <w:proofErr w:type="spellEnd"/>
      <w:r w:rsidR="00D767DF" w:rsidRPr="0027647D">
        <w:rPr>
          <w:rFonts w:eastAsia="Calibri"/>
        </w:rPr>
        <w:t xml:space="preserve">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54D573C4" w:rsidR="007F4E33" w:rsidRPr="00C42CB6" w:rsidRDefault="007F4E33" w:rsidP="007F4E33">
      <w:pPr>
        <w:numPr>
          <w:ilvl w:val="2"/>
          <w:numId w:val="2"/>
        </w:numPr>
        <w:spacing w:before="0"/>
        <w:ind w:left="1134" w:hanging="709"/>
        <w:rPr>
          <w:b/>
          <w:bCs/>
        </w:rPr>
      </w:pPr>
      <w:r w:rsidRPr="00C42CB6">
        <w:t>Tehniskā</w:t>
      </w:r>
      <w:r w:rsidR="00E17B6B" w:rsidRPr="00C42CB6">
        <w:t>s</w:t>
      </w:r>
      <w:r w:rsidRPr="00C42CB6">
        <w:t xml:space="preserve"> specifikācija</w:t>
      </w:r>
      <w:r w:rsidR="00E17B6B" w:rsidRPr="00C42CB6">
        <w:t>s</w:t>
      </w:r>
      <w:r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3C59C6EE" w14:textId="71BDD940" w:rsidR="006C0ACE" w:rsidRPr="00C42CB6" w:rsidRDefault="006C0ACE" w:rsidP="003E138B">
      <w:pPr>
        <w:numPr>
          <w:ilvl w:val="2"/>
          <w:numId w:val="2"/>
        </w:numPr>
        <w:spacing w:before="0"/>
        <w:ind w:left="1134" w:hanging="709"/>
        <w:rPr>
          <w:b/>
          <w:bCs/>
        </w:rPr>
      </w:pPr>
      <w:bookmarkStart w:id="3" w:name="_Hlk96335543"/>
      <w:bookmarkStart w:id="4" w:name="_Hlk96415726"/>
      <w:bookmarkStart w:id="5" w:name="_Hlk145598239"/>
      <w:proofErr w:type="spellStart"/>
      <w:r w:rsidRPr="00C42CB6">
        <w:t>Būvizmaksu</w:t>
      </w:r>
      <w:proofErr w:type="spellEnd"/>
      <w:r w:rsidRPr="00C42CB6">
        <w:t xml:space="preserve"> aprēķin</w:t>
      </w:r>
      <w:bookmarkEnd w:id="3"/>
      <w:bookmarkEnd w:id="4"/>
      <w:r w:rsidR="00677C7E">
        <w:t xml:space="preserve">a veidlapa </w:t>
      </w:r>
      <w:r w:rsidRPr="00C42CB6">
        <w:rPr>
          <w:bCs/>
        </w:rPr>
        <w:t>(pielikums Nr.8)</w:t>
      </w:r>
      <w:bookmarkEnd w:id="5"/>
      <w:r w:rsidR="005D3FC4">
        <w:rPr>
          <w:bCs/>
        </w:rPr>
        <w:t>;</w:t>
      </w:r>
    </w:p>
    <w:p w14:paraId="770B5F50" w14:textId="77777777" w:rsidR="00677710" w:rsidRDefault="009F256B" w:rsidP="006C0ACE">
      <w:pPr>
        <w:numPr>
          <w:ilvl w:val="2"/>
          <w:numId w:val="2"/>
        </w:numPr>
        <w:spacing w:before="0"/>
        <w:ind w:left="1134" w:hanging="709"/>
      </w:pPr>
      <w:r w:rsidRPr="00C42CB6">
        <w:t>Būvdarbu l</w:t>
      </w:r>
      <w:r w:rsidR="003E138B" w:rsidRPr="00C42CB6">
        <w:t>īguma projekts (pielikums Nr.</w:t>
      </w:r>
      <w:r w:rsidR="006C0ACE" w:rsidRPr="00C42CB6">
        <w:t>9</w:t>
      </w:r>
      <w:r w:rsidR="003E138B" w:rsidRPr="00C42CB6">
        <w:t>)</w:t>
      </w:r>
    </w:p>
    <w:p w14:paraId="464D9946" w14:textId="32743765" w:rsidR="003E138B" w:rsidRPr="00C42CB6" w:rsidRDefault="00677710" w:rsidP="006C0ACE">
      <w:pPr>
        <w:numPr>
          <w:ilvl w:val="2"/>
          <w:numId w:val="2"/>
        </w:numPr>
        <w:spacing w:before="0"/>
        <w:ind w:left="1134" w:hanging="709"/>
      </w:pPr>
      <w:r>
        <w:t>Apliecinājums par objekta apsekošanu (pielikums Nr.10)</w:t>
      </w:r>
      <w:r w:rsidR="001B1C73" w:rsidRPr="00C42CB6">
        <w:t>.</w:t>
      </w:r>
    </w:p>
    <w:p w14:paraId="02BFBF3D" w14:textId="5605B431" w:rsidR="00BD2CA9" w:rsidRPr="002213C7" w:rsidRDefault="00644CD1" w:rsidP="00657595">
      <w:pPr>
        <w:pStyle w:val="ListParagraph"/>
        <w:numPr>
          <w:ilvl w:val="1"/>
          <w:numId w:val="2"/>
        </w:numPr>
        <w:ind w:left="567" w:hanging="567"/>
        <w:contextualSpacing w:val="0"/>
      </w:pPr>
      <w:r w:rsidRPr="00562E68">
        <w:rPr>
          <w:b/>
          <w:bCs/>
          <w:color w:val="EE0000"/>
        </w:rPr>
        <w:t>Objekta apskate ir obligāta.</w:t>
      </w:r>
      <w:r w:rsidRPr="00562E68">
        <w:rPr>
          <w:color w:val="EE0000"/>
        </w:rPr>
        <w:t xml:space="preserve"> </w:t>
      </w:r>
      <w:r w:rsidRPr="002213C7">
        <w:t>Objekta apskate veicama kopā ar nolikuma 1.2.punktā norādīto 1.kontaktpersonu, iepriekš vienojoties par apskates laiku. Objekta apskate pieejama darbdienās, bet ne vēlāk kā 3 (trīs) kalendārās dienas pirms noteiktā piedāvājuma iesniegšanas termiņa beigām.</w:t>
      </w:r>
    </w:p>
    <w:p w14:paraId="3FCE9625" w14:textId="7E439BDF"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1A169498" w:rsidR="00984326" w:rsidRPr="0027647D" w:rsidRDefault="00984326" w:rsidP="00A40FC4">
      <w:pPr>
        <w:pStyle w:val="ListParagraph"/>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907421B" w:rsidR="00984326" w:rsidRPr="0027647D" w:rsidRDefault="00984326" w:rsidP="00A40FC4">
      <w:pPr>
        <w:pStyle w:val="ListParagraph"/>
        <w:numPr>
          <w:ilvl w:val="1"/>
          <w:numId w:val="2"/>
        </w:numPr>
        <w:ind w:left="567" w:hanging="567"/>
        <w:contextualSpacing w:val="0"/>
      </w:pPr>
      <w:r w:rsidRPr="0027647D">
        <w:lastRenderedPageBreak/>
        <w:t>Pasūtītāja</w:t>
      </w:r>
      <w:r w:rsidR="008762C7">
        <w:t xml:space="preserve"> </w:t>
      </w:r>
      <w:r w:rsidRPr="0027647D">
        <w:t>sniegtā papildu informācija vai skaidrojumi Iepirkuma dokumentu sakarā, ir Iepirkuma dokumentu neatņemama sastāvdaļa un saistoši Pretendentam.</w:t>
      </w:r>
    </w:p>
    <w:p w14:paraId="41624FF5" w14:textId="262CE677" w:rsidR="006F3F9F" w:rsidRDefault="00984326" w:rsidP="00A40FC4">
      <w:pPr>
        <w:pStyle w:val="ListParagraph"/>
        <w:numPr>
          <w:ilvl w:val="1"/>
          <w:numId w:val="2"/>
        </w:numPr>
        <w:ind w:left="567" w:hanging="567"/>
        <w:contextualSpacing w:val="0"/>
      </w:pPr>
      <w:r w:rsidRPr="0027647D">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42B73BD6" w:rsidR="009B2137" w:rsidRPr="0027647D" w:rsidRDefault="009B2137" w:rsidP="00A40FC4">
      <w:pPr>
        <w:pStyle w:val="ListParagraph"/>
        <w:numPr>
          <w:ilvl w:val="1"/>
          <w:numId w:val="2"/>
        </w:numPr>
        <w:ind w:left="567" w:hanging="567"/>
        <w:contextualSpacing w:val="0"/>
      </w:pPr>
      <w:r>
        <w:t>Pasūtītāj</w:t>
      </w:r>
      <w:r w:rsidR="00EC422B">
        <w:t xml:space="preserve">s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6" w:name="_Toc232515628"/>
      <w:r w:rsidRPr="0027647D">
        <w:rPr>
          <w:rStyle w:val="IntenseReference"/>
          <w:color w:val="auto"/>
          <w:sz w:val="28"/>
          <w:szCs w:val="28"/>
        </w:rPr>
        <w:t>Informācija par iepirkuma priekšmetu</w:t>
      </w:r>
      <w:bookmarkEnd w:id="6"/>
    </w:p>
    <w:p w14:paraId="2011A107" w14:textId="69EED7EC"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9F1776" w:rsidRPr="009F1776">
        <w:rPr>
          <w:b/>
          <w:bCs/>
        </w:rPr>
        <w:t>Būvniecības ieceres dokumentācijas izstrāde, autoruzraudzība un ēkas fasādes apdares atjaunošana Tirgus ielā 7, Ventspilī</w:t>
      </w:r>
      <w:r w:rsidR="001B4BB2">
        <w:rPr>
          <w:b/>
          <w:bCs/>
        </w:rPr>
        <w:t xml:space="preserve"> (atkārtots)</w:t>
      </w:r>
      <w:r w:rsidR="00D729AF" w:rsidRPr="00312C03">
        <w:rPr>
          <w:b/>
          <w:bCs/>
        </w:rPr>
        <w:t xml:space="preserve">” </w:t>
      </w:r>
      <w:r w:rsidRPr="00312C03">
        <w:t>(turpmāk tekstā</w:t>
      </w:r>
      <w:r w:rsidR="009218D6">
        <w:t xml:space="preserve"> </w:t>
      </w:r>
      <w:r w:rsidR="00B15582">
        <w:rPr>
          <w:rFonts w:eastAsia="Times New Roman"/>
          <w:b/>
          <w:bCs/>
          <w:color w:val="000000"/>
        </w:rPr>
        <w:t>saukti</w:t>
      </w:r>
      <w:r w:rsidR="00B15582" w:rsidRPr="00A41AE3">
        <w:rPr>
          <w:rFonts w:eastAsia="Times New Roman"/>
          <w:b/>
          <w:bCs/>
          <w:color w:val="000000"/>
        </w:rPr>
        <w:t xml:space="preserve"> – Darbi</w:t>
      </w:r>
      <w:r w:rsidR="00B15582">
        <w:rPr>
          <w:rFonts w:eastAsia="Times New Roman"/>
          <w:b/>
          <w:bCs/>
          <w:color w:val="000000"/>
        </w:rPr>
        <w:t xml:space="preserve"> un </w:t>
      </w:r>
      <w:r w:rsidR="009F1776">
        <w:rPr>
          <w:rFonts w:eastAsia="Times New Roman"/>
          <w:b/>
          <w:bCs/>
          <w:color w:val="000000"/>
        </w:rPr>
        <w:t xml:space="preserve">/ </w:t>
      </w:r>
      <w:r w:rsidR="00B15582">
        <w:rPr>
          <w:rFonts w:eastAsia="Times New Roman"/>
          <w:b/>
          <w:bCs/>
          <w:color w:val="000000"/>
        </w:rPr>
        <w:t>vai Objekts</w:t>
      </w:r>
      <w:r w:rsidR="00B15582" w:rsidRPr="00A41AE3">
        <w:rPr>
          <w:rFonts w:eastAsia="Times New Roman"/>
          <w:color w:val="000000"/>
        </w:rPr>
        <w:t>)</w:t>
      </w:r>
      <w:r w:rsidRPr="00312C03">
        <w:t>.</w:t>
      </w:r>
    </w:p>
    <w:p w14:paraId="05E77C91" w14:textId="309804CB" w:rsidR="00186688" w:rsidRDefault="00186688" w:rsidP="002213C7">
      <w:pPr>
        <w:pStyle w:val="ListParagraph"/>
        <w:numPr>
          <w:ilvl w:val="1"/>
          <w:numId w:val="2"/>
        </w:numPr>
        <w:spacing w:after="120"/>
        <w:ind w:left="567" w:hanging="567"/>
        <w:contextualSpacing w:val="0"/>
      </w:pPr>
      <w:r w:rsidRPr="001409DD">
        <w:t>CPV kod</w:t>
      </w:r>
      <w:r w:rsidR="009F1776">
        <w:t>i</w:t>
      </w:r>
      <w:r w:rsidRPr="001409DD">
        <w:t xml:space="preserve">: 45000000-7 (Celtniecības darbi), </w:t>
      </w:r>
      <w:r w:rsidR="009F1776">
        <w:t>71242000-6</w:t>
      </w:r>
      <w:r w:rsidRPr="001409DD">
        <w:t xml:space="preserve"> (</w:t>
      </w:r>
      <w:r w:rsidR="009F1776">
        <w:t xml:space="preserve">Projekts un projektēšanas sagatavošana, </w:t>
      </w:r>
      <w:proofErr w:type="spellStart"/>
      <w:r w:rsidR="009F1776">
        <w:t>tamēšana</w:t>
      </w:r>
      <w:proofErr w:type="spellEnd"/>
      <w:r w:rsidRPr="001409DD">
        <w:t>)</w:t>
      </w:r>
      <w:r w:rsidR="009F1776">
        <w:t>, 71248000-8 (Projekta un dokumentācijas uzraudzība)</w:t>
      </w:r>
      <w:r w:rsidRPr="001409DD">
        <w:t>.</w:t>
      </w:r>
    </w:p>
    <w:p w14:paraId="24AFB66A" w14:textId="3AE74F23" w:rsidR="002213C7" w:rsidRDefault="006F699A" w:rsidP="00A5403D">
      <w:pPr>
        <w:pStyle w:val="ListParagraph"/>
        <w:numPr>
          <w:ilvl w:val="1"/>
          <w:numId w:val="2"/>
        </w:numPr>
        <w:ind w:left="567" w:hanging="567"/>
      </w:pPr>
      <w:r>
        <w:t>Darbu izpildes termiņš</w:t>
      </w:r>
      <w:r w:rsidR="00A5403D">
        <w:t xml:space="preserve"> </w:t>
      </w:r>
      <w:r>
        <w:t xml:space="preserve">- 2027. gada 31. </w:t>
      </w:r>
      <w:r w:rsidR="00A5403D">
        <w:t>august</w:t>
      </w:r>
      <w:r>
        <w:t>s</w:t>
      </w:r>
      <w:r w:rsidR="003D740A">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2515629"/>
      <w:r w:rsidRPr="0027647D">
        <w:rPr>
          <w:rStyle w:val="IntenseReference"/>
          <w:color w:val="auto"/>
          <w:sz w:val="28"/>
          <w:szCs w:val="28"/>
        </w:rPr>
        <w:t>Piedāvājumu dokumentu sagatavošana, noformēšana un iesniegšana</w:t>
      </w:r>
      <w:bookmarkEnd w:id="7"/>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7647D">
        <w:rPr>
          <w:rFonts w:eastAsia="Calibri"/>
        </w:rPr>
        <w:t>pdf</w:t>
      </w:r>
      <w:proofErr w:type="spellEnd"/>
      <w:r w:rsidRPr="0027647D">
        <w:rPr>
          <w:rFonts w:eastAsia="Calibri"/>
        </w:rPr>
        <w:t xml:space="preserve">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w:t>
      </w:r>
      <w:r w:rsidRPr="0027647D">
        <w:rPr>
          <w:rFonts w:eastAsia="Calibri"/>
        </w:rPr>
        <w:lastRenderedPageBreak/>
        <w:t xml:space="preserve">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8" w:name="_Hlk106622755"/>
      <w:r w:rsidR="00700EB5">
        <w:t>p</w:t>
      </w:r>
      <w:r w:rsidRPr="0027647D">
        <w:t>iedāvājumā iekļautajiem dokumentiem pastāvēs jebkāda veida pretrunas starp skaitlisko vērtību apzīmējumiem ar vārdiem un skaitļiem, noteicošais būs apzīmējums ar vārdiem</w:t>
      </w:r>
      <w:bookmarkEnd w:id="8"/>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9" w:name="_Toc232515630"/>
      <w:r w:rsidRPr="0027647D">
        <w:rPr>
          <w:rStyle w:val="IntenseReference"/>
          <w:color w:val="auto"/>
          <w:sz w:val="28"/>
          <w:szCs w:val="28"/>
        </w:rPr>
        <w:t>Piedāvājumu atvēršana</w:t>
      </w:r>
      <w:bookmarkEnd w:id="9"/>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0" w:name="_Toc232515631"/>
      <w:r w:rsidRPr="0027647D">
        <w:rPr>
          <w:rStyle w:val="IntenseReference"/>
          <w:color w:val="auto"/>
          <w:sz w:val="28"/>
          <w:szCs w:val="28"/>
        </w:rPr>
        <w:t>Dalības nosacījumi un iesniedzamie dokumenti</w:t>
      </w:r>
      <w:bookmarkEnd w:id="10"/>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 xml:space="preserve">Dalība Iepirkumā ir brīvi pieejama jebkurai tiesībspējīgai un rīcībspējīgai fiziskai vai juridiskai personai, šādu personu apvienībai (piegādātāju apvienība, personālsabiedrība) jebkurā to </w:t>
      </w:r>
      <w:r w:rsidRPr="0027647D">
        <w:rPr>
          <w:rFonts w:eastAsia="Calibri"/>
        </w:rPr>
        <w:lastRenderedPageBreak/>
        <w:t>kombinācijā neatkarīgi no tās reģistrācijas un darbības vietas (turpmāk – Pretendents), kura tiesīga nodarboties ar uzņēmējdarbību</w:t>
      </w:r>
      <w:r w:rsidR="001657B6" w:rsidRPr="0027647D">
        <w:rPr>
          <w:rFonts w:eastAsia="Calibri"/>
        </w:rPr>
        <w:t>.</w:t>
      </w:r>
    </w:p>
    <w:p w14:paraId="4901CBEE" w14:textId="6E0ACDBD"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67BE5261"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p>
    <w:p w14:paraId="0DE7997A" w14:textId="15833261" w:rsidR="00573AE0" w:rsidRPr="0027647D" w:rsidRDefault="00CE5202" w:rsidP="00A40FC4">
      <w:pPr>
        <w:pStyle w:val="ListParagraph"/>
        <w:numPr>
          <w:ilvl w:val="1"/>
          <w:numId w:val="2"/>
        </w:numPr>
        <w:ind w:left="567" w:hanging="567"/>
        <w:contextualSpacing w:val="0"/>
      </w:pPr>
      <w:r w:rsidRPr="0027647D">
        <w:rPr>
          <w:rFonts w:eastAsia="Calibri"/>
        </w:rPr>
        <w:t xml:space="preserve">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ietekmē līguma izpildi</w:t>
      </w:r>
      <w:r w:rsidR="00573AE0" w:rsidRPr="0027647D">
        <w:t>.</w:t>
      </w:r>
    </w:p>
    <w:p w14:paraId="08F7A375" w14:textId="62FBA6A2" w:rsidR="00573AE0" w:rsidRPr="0027647D" w:rsidRDefault="00152E3D" w:rsidP="00A40FC4">
      <w:pPr>
        <w:pStyle w:val="ListParagraph"/>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0633DAF6"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(2.pielikums)</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4152AC19"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ir noteiktas starptautiskās vai nacionālās sankcijas vai būtiskās finanšu un kapitāla tirgus intereses ietekmējošas Eiropas Savienības vai Ziemeļatlantijas </w:t>
      </w:r>
      <w:r w:rsidRPr="0027647D">
        <w:rPr>
          <w:rFonts w:eastAsia="Calibri"/>
        </w:rPr>
        <w:lastRenderedPageBreak/>
        <w:t xml:space="preserve">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0A65CA0E" w14:textId="6339845F" w:rsidR="002634C8" w:rsidRDefault="002634C8" w:rsidP="002634C8">
      <w:pPr>
        <w:pStyle w:val="ListParagraph"/>
        <w:numPr>
          <w:ilvl w:val="1"/>
          <w:numId w:val="2"/>
        </w:numPr>
        <w:spacing w:after="120"/>
        <w:ind w:left="431" w:hanging="431"/>
        <w:contextualSpacing w:val="0"/>
      </w:pPr>
      <w:r w:rsidRPr="002634C8">
        <w:t>Ja Pretendents paredz līgumsaistību izpildē piesaistīt apakšuzņēmējus (atsevišķu darbu veicējus), Pretendentam jāiesniedz:</w:t>
      </w:r>
    </w:p>
    <w:p w14:paraId="21120B88" w14:textId="77777777" w:rsidR="002634C8" w:rsidRPr="002634C8" w:rsidRDefault="002634C8" w:rsidP="002634C8">
      <w:pPr>
        <w:pStyle w:val="ListParagraph"/>
        <w:numPr>
          <w:ilvl w:val="2"/>
          <w:numId w:val="2"/>
        </w:numPr>
        <w:spacing w:after="120"/>
        <w:ind w:left="1225" w:hanging="505"/>
        <w:contextualSpacing w:val="0"/>
      </w:pPr>
      <w:r w:rsidRPr="002634C8">
        <w:t xml:space="preserve">apakšuzņēmējiem nododamo darbu saraksts, norādot kādus darba veidus tie veiks un veicamo darbu vērtību </w:t>
      </w:r>
      <w:proofErr w:type="spellStart"/>
      <w:r w:rsidRPr="002634C8">
        <w:t>euro</w:t>
      </w:r>
      <w:proofErr w:type="spellEnd"/>
      <w:r w:rsidRPr="002634C8">
        <w:t>;</w:t>
      </w:r>
    </w:p>
    <w:p w14:paraId="555BBEA6" w14:textId="7C4202BE" w:rsidR="002634C8" w:rsidRDefault="002634C8" w:rsidP="002634C8">
      <w:pPr>
        <w:pStyle w:val="ListParagraph"/>
        <w:numPr>
          <w:ilvl w:val="2"/>
          <w:numId w:val="2"/>
        </w:numPr>
      </w:pPr>
      <w:r w:rsidRPr="002634C8">
        <w:t>savstarpējās vienošanās vai līguma atvasinājums starp apakšuzņēmēju un Pretendentu par sadarbību iepirkuma līguma izpildē, gadījumā, ja ar Pretendentu tiks noslēgts iepirkuma</w:t>
      </w:r>
      <w:r>
        <w:t xml:space="preserve"> līgums.</w:t>
      </w:r>
    </w:p>
    <w:p w14:paraId="650C4C34" w14:textId="3D523AFC"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2515632"/>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11"/>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1EDB2F58" w:rsidR="005E3D73" w:rsidRDefault="005E3D73" w:rsidP="005E3D73">
            <w:r w:rsidRPr="00A67F25">
              <w:t xml:space="preserve">Latvijā reģistrētam Pretendentam jābūt reģistrētam Latvijas Republikas Būvkomersanta </w:t>
            </w:r>
            <w:r w:rsidRPr="002213C7">
              <w:t>reģistrā</w:t>
            </w:r>
            <w:r w:rsidR="00A67F25" w:rsidRPr="002213C7">
              <w:t xml:space="preserve"> </w:t>
            </w:r>
            <w:r w:rsidR="002213C7" w:rsidRPr="002213C7">
              <w:t>restaurācijas</w:t>
            </w:r>
            <w:r w:rsidR="00A67F25" w:rsidRPr="002213C7">
              <w:t xml:space="preserve"> būvdarbu vadīšanā un būvuzraudzībā</w:t>
            </w:r>
            <w:r w:rsidRPr="00A67F25">
              <w:t xml:space="preserve">. Pretendentam (ārvalstu personai) jābūt reģistrētām tiesībām veikt </w:t>
            </w:r>
            <w:r w:rsidRPr="00A67F25">
              <w:lastRenderedPageBreak/>
              <w:t xml:space="preserve">komercdarbību </w:t>
            </w:r>
            <w:r w:rsidR="002213C7">
              <w:t>restaurācijas</w:t>
            </w:r>
            <w:r w:rsidR="00A67F25" w:rsidRPr="00A67F25">
              <w:t xml:space="preserve"> būvdarbu vadīšanā</w:t>
            </w:r>
            <w:r w:rsidRPr="00A67F25">
              <w:t xml:space="preserve"> attiecīgās valsts likumdošanā paredzētajā kārtībā.</w:t>
            </w:r>
          </w:p>
          <w:p w14:paraId="254740BB" w14:textId="77777777" w:rsidR="005E3D73" w:rsidRPr="007071B0" w:rsidRDefault="005E3D73" w:rsidP="005E3D73">
            <w:pPr>
              <w:spacing w:before="120"/>
              <w:rPr>
                <w:b/>
              </w:rPr>
            </w:pPr>
            <w:r w:rsidRPr="007071B0">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30C91686" w:rsidR="00A67F25" w:rsidRPr="0027647D" w:rsidRDefault="00A67F25" w:rsidP="005E3D73">
            <w:r>
              <w:t>Ja piegādātāju apvienība slēgs sa</w:t>
            </w:r>
            <w:r w:rsidR="004523AB">
              <w:t>biedrības</w:t>
            </w:r>
            <w:r>
              <w:t xml:space="preserve"> līgumu, tad galvenajam būvdarbu veicējam jābūt reģistrētam Būvkomersantu reģistrā </w:t>
            </w:r>
            <w:r w:rsidR="002213C7">
              <w:t>restaurācijas</w:t>
            </w:r>
            <w:r>
              <w:t xml:space="preserve"> būvdarbu vadīšanā un būvuzraudzībā.</w:t>
            </w:r>
          </w:p>
        </w:tc>
        <w:tc>
          <w:tcPr>
            <w:tcW w:w="4536" w:type="dxa"/>
          </w:tcPr>
          <w:p w14:paraId="3F9FE50C" w14:textId="77777777" w:rsidR="005E3D73" w:rsidRDefault="005E3D73" w:rsidP="005E3D73">
            <w:pPr>
              <w:rPr>
                <w:rFonts w:eastAsia="Calibri"/>
              </w:rPr>
            </w:pPr>
            <w:r>
              <w:rPr>
                <w:rFonts w:eastAsia="Calibri"/>
              </w:rPr>
              <w:lastRenderedPageBreak/>
              <w:t>Pasūtītājs patstāvīgi nodrošina minētās prasības pārbaudi Būvniecības informācijas sistēmā.</w:t>
            </w:r>
          </w:p>
          <w:p w14:paraId="7422C42A" w14:textId="77777777" w:rsidR="005E3D73" w:rsidRPr="007071B0" w:rsidRDefault="005E3D73" w:rsidP="005E3D73">
            <w:pPr>
              <w:spacing w:before="120"/>
              <w:rPr>
                <w:b/>
              </w:rPr>
            </w:pPr>
            <w:r w:rsidRPr="007071B0">
              <w:t>Ārvalstu personai jāiesniedz apliecinājums, ka tam ir reģistrētas tiesības veikt komercdarbību būvdarb</w:t>
            </w:r>
            <w:r>
              <w:t>u</w:t>
            </w:r>
            <w:r w:rsidRPr="007071B0">
              <w:t xml:space="preserve"> sniegšanā attiecīgās valsts likumdošanā paredzētajā kārtībā, kā arī jāiesniedz </w:t>
            </w:r>
            <w:r w:rsidRPr="007071B0">
              <w:lastRenderedPageBreak/>
              <w:t>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7318A844" w14:textId="3F0CBB13" w:rsidR="00FB0C04" w:rsidRPr="00936F36" w:rsidRDefault="00D932A3" w:rsidP="00FB0C04">
            <w:bookmarkStart w:id="12" w:name="_Hlk148527882"/>
            <w:r w:rsidRPr="00936F36">
              <w:t xml:space="preserve">Pretendentam </w:t>
            </w:r>
            <w:r w:rsidRPr="00936F36">
              <w:rPr>
                <w:rFonts w:eastAsia="Calibri"/>
              </w:rPr>
              <w:t xml:space="preserve">iepriekšējo </w:t>
            </w:r>
            <w:r w:rsidR="00B25C87">
              <w:rPr>
                <w:rFonts w:eastAsia="Calibri"/>
              </w:rPr>
              <w:t>10</w:t>
            </w:r>
            <w:r w:rsidRPr="00936F36">
              <w:rPr>
                <w:rFonts w:eastAsia="Calibri"/>
              </w:rPr>
              <w:t xml:space="preserve"> (</w:t>
            </w:r>
            <w:r w:rsidR="00B25C87">
              <w:rPr>
                <w:rFonts w:eastAsia="Calibri"/>
              </w:rPr>
              <w:t>desmit</w:t>
            </w:r>
            <w:r w:rsidRPr="00936F36">
              <w:rPr>
                <w:rFonts w:eastAsia="Calibri"/>
              </w:rPr>
              <w:t>) gadu laikā (</w:t>
            </w:r>
            <w:r w:rsidR="00DE20E5" w:rsidRPr="00936F36">
              <w:rPr>
                <w:rFonts w:eastAsia="Calibri"/>
              </w:rPr>
              <w:t xml:space="preserve">no </w:t>
            </w:r>
            <w:r w:rsidR="00454A26" w:rsidRPr="00936F36">
              <w:rPr>
                <w:rFonts w:eastAsia="Calibri"/>
              </w:rPr>
              <w:t>20</w:t>
            </w:r>
            <w:r w:rsidR="00B25C87">
              <w:rPr>
                <w:rFonts w:eastAsia="Calibri"/>
              </w:rPr>
              <w:t>15</w:t>
            </w:r>
            <w:r w:rsidR="00454A26" w:rsidRPr="00936F36">
              <w:rPr>
                <w:rFonts w:eastAsia="Calibri"/>
              </w:rPr>
              <w:t>.</w:t>
            </w:r>
            <w:r w:rsidR="00DE20E5" w:rsidRPr="00936F36">
              <w:rPr>
                <w:rFonts w:eastAsia="Calibri"/>
              </w:rPr>
              <w:t xml:space="preserve">gada </w:t>
            </w:r>
            <w:r w:rsidRPr="00936F36">
              <w:rPr>
                <w:rFonts w:eastAsia="Calibri"/>
              </w:rPr>
              <w:t xml:space="preserve">līdz </w:t>
            </w:r>
            <w:r w:rsidR="00454A26" w:rsidRPr="00936F36">
              <w:rPr>
                <w:rFonts w:eastAsia="Calibri"/>
              </w:rPr>
              <w:t>p</w:t>
            </w:r>
            <w:r w:rsidRPr="00936F36">
              <w:rPr>
                <w:rFonts w:eastAsia="Calibri"/>
              </w:rPr>
              <w:t>iedāvājuma iesniegšana</w:t>
            </w:r>
            <w:r w:rsidR="00454A26" w:rsidRPr="00936F36">
              <w:rPr>
                <w:rFonts w:eastAsia="Calibri"/>
              </w:rPr>
              <w:t>s termiņa beigām</w:t>
            </w:r>
            <w:r w:rsidR="00101B1C">
              <w:rPr>
                <w:rStyle w:val="FootnoteReference"/>
                <w:rFonts w:eastAsia="Calibri"/>
              </w:rPr>
              <w:footnoteReference w:id="1"/>
            </w:r>
            <w:r w:rsidRPr="00936F36">
              <w:rPr>
                <w:rFonts w:eastAsia="Calibri"/>
              </w:rPr>
              <w:t>)</w:t>
            </w:r>
            <w:r w:rsidR="00FB0C04" w:rsidRPr="00936F36">
              <w:rPr>
                <w:rFonts w:eastAsia="Calibri"/>
              </w:rPr>
              <w:t>,</w:t>
            </w:r>
            <w:r w:rsidRPr="00936F36">
              <w:rPr>
                <w:rFonts w:eastAsia="Calibri"/>
              </w:rPr>
              <w:t xml:space="preserve"> </w:t>
            </w:r>
            <w:r w:rsidR="00FB0C04" w:rsidRPr="00936F36">
              <w:t xml:space="preserve">jābūt veikušam vismaz </w:t>
            </w:r>
            <w:r w:rsidR="005D2586" w:rsidRPr="00936F36">
              <w:t>vien</w:t>
            </w:r>
            <w:r w:rsidR="00936F36" w:rsidRPr="00936F36">
              <w:t>a</w:t>
            </w:r>
            <w:r w:rsidR="00E9128E">
              <w:t>s</w:t>
            </w:r>
            <w:r w:rsidR="00936F36" w:rsidRPr="00936F36">
              <w:t xml:space="preserve"> </w:t>
            </w:r>
            <w:r w:rsidR="00877C87">
              <w:t>k</w:t>
            </w:r>
            <w:r w:rsidR="00936F36" w:rsidRPr="00936F36">
              <w:t>ultūr</w:t>
            </w:r>
            <w:r w:rsidR="004D4A29">
              <w:t xml:space="preserve">as pieminekļa (arhitektūras) </w:t>
            </w:r>
            <w:r w:rsidR="00877C87">
              <w:t>vai</w:t>
            </w:r>
            <w:r w:rsidR="004D4A29">
              <w:t xml:space="preserve"> kultūrvēsturiski un</w:t>
            </w:r>
            <w:r w:rsidR="00936F36" w:rsidRPr="00936F36">
              <w:t xml:space="preserve"> arhitektoniski vērtīgas ēkas</w:t>
            </w:r>
            <w:r w:rsidR="00936F36">
              <w:rPr>
                <w:rStyle w:val="FootnoteReference"/>
              </w:rPr>
              <w:footnoteReference w:id="2"/>
            </w:r>
            <w:r w:rsidR="00FB0C04" w:rsidRPr="00936F36">
              <w:t>, pārbūv</w:t>
            </w:r>
            <w:r w:rsidR="004D4A29">
              <w:t>i</w:t>
            </w:r>
            <w:r w:rsidR="005E1E8D" w:rsidRPr="00936F36">
              <w:t xml:space="preserve"> vai </w:t>
            </w:r>
            <w:r w:rsidR="00FB0C04" w:rsidRPr="00936F36">
              <w:t xml:space="preserve"> atjaunošan</w:t>
            </w:r>
            <w:r w:rsidR="004D4A29">
              <w:t>u</w:t>
            </w:r>
            <w:r w:rsidR="00AB51BB" w:rsidRPr="00936F36">
              <w:t>.</w:t>
            </w:r>
          </w:p>
          <w:p w14:paraId="72B7E233" w14:textId="5FD49B33" w:rsidR="00D932A3" w:rsidRPr="00936F36" w:rsidRDefault="0085232B" w:rsidP="00D932A3">
            <w:pPr>
              <w:pStyle w:val="naisf"/>
              <w:tabs>
                <w:tab w:val="left" w:pos="340"/>
                <w:tab w:val="left" w:pos="482"/>
              </w:tabs>
              <w:spacing w:before="120" w:beforeAutospacing="0" w:after="0" w:afterAutospacing="0"/>
              <w:ind w:right="-58"/>
              <w:rPr>
                <w:rFonts w:eastAsia="Calibri"/>
                <w:sz w:val="22"/>
                <w:szCs w:val="22"/>
                <w:lang w:val="lv-LV"/>
              </w:rPr>
            </w:pPr>
            <w:r w:rsidRPr="00936F36">
              <w:rPr>
                <w:rFonts w:eastAsia="Calibri"/>
                <w:sz w:val="22"/>
                <w:szCs w:val="22"/>
                <w:lang w:val="lv-LV"/>
              </w:rPr>
              <w:t xml:space="preserve">Uz piedāvājuma iesniegšanas dienu būvdarbiem ir jābūt pilnībā </w:t>
            </w:r>
            <w:r w:rsidR="00DE20E5" w:rsidRPr="00936F36">
              <w:rPr>
                <w:rFonts w:eastAsia="Calibri"/>
                <w:sz w:val="22"/>
                <w:szCs w:val="22"/>
                <w:lang w:val="lv-LV"/>
              </w:rPr>
              <w:t>pabeigtiem.</w:t>
            </w:r>
          </w:p>
          <w:bookmarkEnd w:id="12"/>
          <w:p w14:paraId="138B7BAC" w14:textId="2EA766DD" w:rsidR="00D932A3" w:rsidRPr="00936F36" w:rsidRDefault="00D932A3" w:rsidP="00473386">
            <w:pPr>
              <w:pStyle w:val="naisf"/>
              <w:tabs>
                <w:tab w:val="left" w:pos="988"/>
              </w:tabs>
              <w:spacing w:before="120" w:beforeAutospacing="0" w:after="0" w:afterAutospacing="0"/>
              <w:ind w:right="-58"/>
              <w:rPr>
                <w:lang w:val="lv-LV"/>
              </w:rPr>
            </w:pPr>
          </w:p>
        </w:tc>
        <w:tc>
          <w:tcPr>
            <w:tcW w:w="4536" w:type="dxa"/>
          </w:tcPr>
          <w:p w14:paraId="024ACF03" w14:textId="79ED7707" w:rsidR="00D932A3" w:rsidRPr="003D0C35" w:rsidRDefault="00D932A3" w:rsidP="00D932A3">
            <w:pPr>
              <w:spacing w:before="120"/>
            </w:pPr>
            <w:r w:rsidRPr="003D0C35">
              <w:t xml:space="preserve">Jāsniedz informācija par Pretendenta pieredzi </w:t>
            </w:r>
            <w:r w:rsidRPr="000533A2">
              <w:t xml:space="preserve">atbilstoši </w:t>
            </w:r>
            <w:r w:rsidRPr="002A40C8">
              <w:t>Pielikumā Nr.</w:t>
            </w:r>
            <w:r w:rsidR="000533A2" w:rsidRPr="002A40C8">
              <w:t>5</w:t>
            </w:r>
            <w:r w:rsidRPr="003D0C35">
              <w:t xml:space="preserve"> pievienotajai veidnei, pievienojot:</w:t>
            </w:r>
          </w:p>
          <w:p w14:paraId="6F6851E9" w14:textId="79271668" w:rsidR="00473386" w:rsidRDefault="00473386" w:rsidP="004D1E02">
            <w:pPr>
              <w:pStyle w:val="ListParagraph"/>
              <w:numPr>
                <w:ilvl w:val="0"/>
                <w:numId w:val="19"/>
              </w:numPr>
            </w:pPr>
            <w:r>
              <w:t>Objekta nodošanas – pieņemšanas akta kopiju vai attiecīgās pašvaldības būvvaldes izziņu par būvobjektu sarakstā norādīto būvdarbu izpildi</w:t>
            </w:r>
            <w:r w:rsidR="002E152A">
              <w:t xml:space="preserve"> vai citu alternatīvu dokumentāciju</w:t>
            </w:r>
            <w:r>
              <w:t>.</w:t>
            </w:r>
          </w:p>
          <w:p w14:paraId="5854016C" w14:textId="4684CAE3" w:rsidR="00D932A3" w:rsidRPr="003D0C35" w:rsidRDefault="00D932A3" w:rsidP="00D932A3">
            <w:pPr>
              <w:spacing w:before="120"/>
            </w:pPr>
            <w:r w:rsidRPr="003D0C35">
              <w:t>Iesniegtajos dokumentos jābūt norādītai visai nepieciešamajai informācijai, kas apliecina Pretendenta kvalifikācijas prasību atbilstību Nolikuma 6.</w:t>
            </w:r>
            <w:r w:rsidR="00DD45FA">
              <w:t>4</w:t>
            </w:r>
            <w:r w:rsidRPr="003D0C35">
              <w:t>.punktam.</w:t>
            </w:r>
          </w:p>
          <w:p w14:paraId="7DB6B3E8" w14:textId="77777777" w:rsidR="00D932A3" w:rsidRDefault="00D932A3" w:rsidP="00D932A3">
            <w:pPr>
              <w:pStyle w:val="ListParagraph"/>
              <w:ind w:left="0"/>
              <w:contextualSpacing w:val="0"/>
            </w:pPr>
          </w:p>
          <w:p w14:paraId="69142F67" w14:textId="325C8208" w:rsidR="00473386" w:rsidRPr="00936F36" w:rsidRDefault="00473386" w:rsidP="00D932A3">
            <w:pPr>
              <w:pStyle w:val="ListParagraph"/>
              <w:ind w:left="0"/>
              <w:contextualSpacing w:val="0"/>
              <w:rPr>
                <w:u w:val="single"/>
              </w:rPr>
            </w:pPr>
            <w:r w:rsidRPr="00936F36">
              <w:rPr>
                <w:u w:val="single"/>
              </w:rPr>
              <w:lastRenderedPageBreak/>
              <w:t>Par būvdarbiem, kas veikti Pasūtītājam, 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3D6D2F93" w14:textId="6025073A" w:rsidR="002C5BFE" w:rsidRPr="00936F36" w:rsidRDefault="00D932A3" w:rsidP="00D932A3">
            <w:pPr>
              <w:spacing w:before="120"/>
            </w:pPr>
            <w:r w:rsidRPr="0011197C">
              <w:t>Pretendenta rīcībā uz Līguma noslēgšanas dienu jābūt</w:t>
            </w:r>
            <w:r w:rsidR="002C5BFE" w:rsidRPr="0011197C">
              <w:t xml:space="preserve"> </w:t>
            </w:r>
            <w:r w:rsidR="002C5BFE" w:rsidRPr="00936F36">
              <w:t>sertificēt</w:t>
            </w:r>
            <w:r w:rsidR="00567D4F" w:rsidRPr="00936F36">
              <w:t>ie</w:t>
            </w:r>
            <w:r w:rsidR="002C5BFE" w:rsidRPr="00936F36">
              <w:t>m speciālist</w:t>
            </w:r>
            <w:r w:rsidR="00567D4F" w:rsidRPr="00936F36">
              <w:t>ie</w:t>
            </w:r>
            <w:r w:rsidR="002C5BFE" w:rsidRPr="00936F36">
              <w:t>m, kur</w:t>
            </w:r>
            <w:r w:rsidR="00567D4F" w:rsidRPr="00936F36">
              <w:t>ie</w:t>
            </w:r>
            <w:r w:rsidR="002C5BFE" w:rsidRPr="00936F36">
              <w:t>m uz piedāvājuma iesniegšanas brīdi ir spēkā esošs sertifikāts</w:t>
            </w:r>
            <w:r w:rsidR="00C84868" w:rsidRPr="00936F36">
              <w:t xml:space="preserve"> (vienam speciālistam var būt vairāki ser</w:t>
            </w:r>
            <w:r w:rsidR="0098000E" w:rsidRPr="00936F36">
              <w:t>t</w:t>
            </w:r>
            <w:r w:rsidR="00C84868" w:rsidRPr="00936F36">
              <w:t>ifikāti)</w:t>
            </w:r>
            <w:r w:rsidR="002C5BFE" w:rsidRPr="00936F36">
              <w:t>:</w:t>
            </w:r>
          </w:p>
          <w:p w14:paraId="6F957FED" w14:textId="69825F8C" w:rsidR="00D932A3" w:rsidRPr="00936F36" w:rsidRDefault="002C5BFE" w:rsidP="00922D1E">
            <w:pPr>
              <w:pStyle w:val="ListParagraph"/>
              <w:numPr>
                <w:ilvl w:val="0"/>
                <w:numId w:val="12"/>
              </w:numPr>
            </w:pPr>
            <w:r w:rsidRPr="00936F36">
              <w:t>arhitekta praksē</w:t>
            </w:r>
            <w:r w:rsidR="000B4BF6" w:rsidRPr="00936F36">
              <w:t xml:space="preserve"> vai ēku konstrukciju projektēšanā</w:t>
            </w:r>
            <w:r w:rsidR="00C42182" w:rsidRPr="00936F36">
              <w:t>;</w:t>
            </w:r>
          </w:p>
          <w:p w14:paraId="59E65BAA" w14:textId="084930C2" w:rsidR="00936F36" w:rsidRPr="00936F36" w:rsidRDefault="00A46C30" w:rsidP="00936F36">
            <w:pPr>
              <w:pStyle w:val="ListParagraph"/>
              <w:numPr>
                <w:ilvl w:val="0"/>
                <w:numId w:val="12"/>
              </w:numPr>
            </w:pPr>
            <w:r w:rsidRPr="00936F36">
              <w:t>restaurācijas būvdarbu vadīšanā</w:t>
            </w:r>
            <w:r w:rsidR="009218D6" w:rsidRPr="00936F36">
              <w:t xml:space="preserve"> </w:t>
            </w:r>
            <w:r w:rsidR="00E213EA" w:rsidRPr="00936F36">
              <w:t>un būvuzraudzībā</w:t>
            </w:r>
            <w:r w:rsidR="009218D6" w:rsidRPr="00936F36">
              <w:t>.</w:t>
            </w:r>
          </w:p>
        </w:tc>
        <w:tc>
          <w:tcPr>
            <w:tcW w:w="4536" w:type="dxa"/>
          </w:tcPr>
          <w:p w14:paraId="7C96C7F5" w14:textId="1428C455" w:rsidR="00D932A3" w:rsidRPr="003D0C35" w:rsidRDefault="00D932A3" w:rsidP="00D932A3">
            <w:pPr>
              <w:pStyle w:val="ListParagraph"/>
              <w:spacing w:before="120"/>
              <w:ind w:left="0"/>
              <w:contextualSpacing w:val="0"/>
            </w:pPr>
            <w:r w:rsidRPr="000533A2">
              <w:t xml:space="preserve">Pretendentam jāiesniedz informācija par Iepirkuma izpildei piedāvāto sertificēto speciālistu, kas sagatavots atbilstoši Nolikuma </w:t>
            </w:r>
            <w:r w:rsidRPr="002A40C8">
              <w:t>Pielikumā Nr.</w:t>
            </w:r>
            <w:r w:rsidR="000533A2" w:rsidRPr="002A40C8">
              <w:t>6</w:t>
            </w:r>
            <w:r w:rsidRPr="002A40C8">
              <w:t xml:space="preserve"> pievienotajai</w:t>
            </w:r>
            <w:r w:rsidRPr="000533A2">
              <w:t xml:space="preserve"> veidnei. Sniegtajai informācijai jāapstiprina</w:t>
            </w:r>
            <w:r w:rsidRPr="003D0C35">
              <w:t xml:space="preserve">, ka Pretendenta rīcībā uz Līguma noslēgšanas brīdi būs sertificēti speciālisti šajā </w:t>
            </w:r>
            <w:r w:rsidR="002E152A">
              <w:t>I</w:t>
            </w:r>
            <w:r w:rsidRPr="003D0C35">
              <w:t xml:space="preserve">epirkumā paredzēto darbu veikšanai. </w:t>
            </w:r>
          </w:p>
          <w:p w14:paraId="3F81FE63" w14:textId="281A1F12"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6D72EF">
              <w:t>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3"/>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3" w:name="_Toc232515633"/>
      <w:r w:rsidRPr="0027647D">
        <w:rPr>
          <w:rStyle w:val="IntenseReference"/>
          <w:color w:val="auto"/>
          <w:sz w:val="28"/>
          <w:szCs w:val="28"/>
        </w:rPr>
        <w:t xml:space="preserve">finanšu </w:t>
      </w:r>
      <w:r w:rsidR="009F148B" w:rsidRPr="0027647D">
        <w:rPr>
          <w:rStyle w:val="IntenseReference"/>
          <w:color w:val="auto"/>
          <w:sz w:val="28"/>
          <w:szCs w:val="28"/>
        </w:rPr>
        <w:t>piedāvājums un iesniedzamie dokumenti</w:t>
      </w:r>
      <w:bookmarkEnd w:id="13"/>
    </w:p>
    <w:p w14:paraId="6B9E7354" w14:textId="6EE11818" w:rsidR="00677710" w:rsidRPr="001409DD" w:rsidRDefault="00677710" w:rsidP="003D740A">
      <w:pPr>
        <w:pStyle w:val="ListParagraph"/>
        <w:numPr>
          <w:ilvl w:val="1"/>
          <w:numId w:val="2"/>
        </w:numPr>
      </w:pPr>
      <w:r w:rsidRPr="00677710">
        <w:t>Pirms piedāvājuma iesniegšanas, Pretendentam jāveic objekta apsekošana saskaņā ar nolikuma 1.</w:t>
      </w:r>
      <w:r w:rsidR="00C25511">
        <w:t>6</w:t>
      </w:r>
      <w:r w:rsidRPr="00677710">
        <w:t>.punktu (pielikums Nr.10).</w:t>
      </w:r>
    </w:p>
    <w:p w14:paraId="5AE72232" w14:textId="3FD496C0" w:rsidR="00653511" w:rsidRPr="001409DD"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7D43653A" w14:textId="3CF2BF76" w:rsidR="00A278AC" w:rsidRDefault="00A278AC" w:rsidP="00A278AC">
      <w:pPr>
        <w:pStyle w:val="ListParagraph"/>
        <w:numPr>
          <w:ilvl w:val="2"/>
          <w:numId w:val="2"/>
        </w:numPr>
        <w:ind w:hanging="657"/>
        <w:contextualSpacing w:val="0"/>
      </w:pPr>
      <w:r w:rsidRPr="001409DD">
        <w:t xml:space="preserve">Līgumcenā Pretendentam jāietver visi izdevumi un izmaksas, kas rodas </w:t>
      </w:r>
      <w:r w:rsidRPr="001409DD">
        <w:rPr>
          <w:color w:val="000000" w:themeColor="text1"/>
        </w:rPr>
        <w:t>Pretendentam</w:t>
      </w:r>
      <w:r w:rsidRPr="001409DD">
        <w:t>, lai pilnīgi un pienācīgā kvalitātē nodrošinātu Iepirkuma priekšmet</w:t>
      </w:r>
      <w:r w:rsidR="002E152A">
        <w:t>ā</w:t>
      </w:r>
      <w:r w:rsidRPr="001409DD">
        <w:t xml:space="preserve"> doto uzdevumu izpildi un veiktu darbus atbilstoši Iepirkuma dokumentos noteiktajām prasībām.</w:t>
      </w:r>
    </w:p>
    <w:p w14:paraId="11DEE1F9" w14:textId="11AA4A4A" w:rsidR="00A278AC" w:rsidRPr="001409DD" w:rsidRDefault="00A278AC" w:rsidP="00A278AC">
      <w:pPr>
        <w:pStyle w:val="ListParagraph"/>
        <w:numPr>
          <w:ilvl w:val="2"/>
          <w:numId w:val="2"/>
        </w:numPr>
        <w:ind w:hanging="657"/>
        <w:contextualSpacing w:val="0"/>
      </w:pPr>
      <w:r w:rsidRPr="001409DD">
        <w:lastRenderedPageBreak/>
        <w:t>Finanšu piedāvājumā (Pielikums Nr.3) jānorāda nepieciešamais avansa apmērs (ja nepieciešams), kas nepārsniedz 20 % no</w:t>
      </w:r>
      <w:r w:rsidR="00BB3EBE">
        <w:t xml:space="preserve"> </w:t>
      </w:r>
      <w:r w:rsidRPr="001409DD">
        <w:t>Iepirkum</w:t>
      </w:r>
      <w:r w:rsidR="00BB3EBE">
        <w:t xml:space="preserve">ā </w:t>
      </w:r>
      <w:r w:rsidRPr="001409DD">
        <w:t>piedāvātās līgumcenas.</w:t>
      </w:r>
    </w:p>
    <w:p w14:paraId="39948B15" w14:textId="17C64336" w:rsidR="00BB3EBE" w:rsidRPr="00CC1D7B" w:rsidRDefault="00BB3EBE" w:rsidP="00E823C9">
      <w:pPr>
        <w:pStyle w:val="ListParagraph"/>
        <w:numPr>
          <w:ilvl w:val="1"/>
          <w:numId w:val="2"/>
        </w:numPr>
        <w:spacing w:after="120"/>
        <w:ind w:left="567" w:hanging="567"/>
        <w:contextualSpacing w:val="0"/>
      </w:pPr>
      <w:r w:rsidRPr="00CC1D7B">
        <w:t>Pretendents iesniedz</w:t>
      </w:r>
      <w:r w:rsidR="009242F7">
        <w:t xml:space="preserve"> Darbu</w:t>
      </w:r>
      <w:r w:rsidRPr="00CC1D7B">
        <w:t xml:space="preserve"> </w:t>
      </w:r>
      <w:r w:rsidRPr="001409DD">
        <w:t xml:space="preserve">izmaksu </w:t>
      </w:r>
      <w:r w:rsidR="009242F7">
        <w:t>kopsavilkumu, kas</w:t>
      </w:r>
      <w:r w:rsidRPr="00CC1D7B">
        <w:t xml:space="preserve"> sagatavo</w:t>
      </w:r>
      <w:r w:rsidR="009242F7">
        <w:t>ts</w:t>
      </w:r>
      <w:r w:rsidRPr="00CC1D7B">
        <w:t xml:space="preserve"> atbilstoši </w:t>
      </w:r>
      <w:r w:rsidR="002E152A">
        <w:t>n</w:t>
      </w:r>
      <w:r w:rsidRPr="00CC1D7B">
        <w:t xml:space="preserve">olikuma </w:t>
      </w:r>
      <w:r w:rsidRPr="00A41312">
        <w:t>Pielikumā Nr.</w:t>
      </w:r>
      <w:r>
        <w:t>8</w:t>
      </w:r>
      <w:r w:rsidRPr="00CC1D7B">
        <w:t xml:space="preserve"> pievienotaj</w:t>
      </w:r>
      <w:r>
        <w:t>ām</w:t>
      </w:r>
      <w:r w:rsidRPr="00CC1D7B">
        <w:t xml:space="preserve"> form</w:t>
      </w:r>
      <w:r>
        <w:t>ām</w:t>
      </w:r>
      <w:r w:rsidR="001D4761">
        <w:t>.</w:t>
      </w:r>
    </w:p>
    <w:p w14:paraId="63A81AFE" w14:textId="2D6E1A6D" w:rsidR="00BB3EBE" w:rsidRPr="001409DD" w:rsidRDefault="00BB3EBE" w:rsidP="00E823C9">
      <w:pPr>
        <w:pStyle w:val="ListParagraph"/>
        <w:numPr>
          <w:ilvl w:val="1"/>
          <w:numId w:val="2"/>
        </w:numPr>
        <w:spacing w:after="120"/>
        <w:ind w:left="567" w:hanging="567"/>
        <w:contextualSpacing w:val="0"/>
      </w:pPr>
      <w:r w:rsidRPr="00CC1D7B">
        <w:t xml:space="preserve">Pretendents </w:t>
      </w:r>
      <w:r w:rsidR="009242F7">
        <w:t xml:space="preserve">Darbu izmaksu kopsavilkumā un </w:t>
      </w:r>
      <w:r w:rsidRPr="00CC1D7B">
        <w:t>finanšu piedāvājumā cenas norāda eiro (EUR) bez pievienotā vērtības nodokļa (PVN).</w:t>
      </w:r>
    </w:p>
    <w:p w14:paraId="17B7380D" w14:textId="6244E0D6" w:rsidR="00A278AC" w:rsidRPr="001409DD" w:rsidRDefault="00A278AC" w:rsidP="00E823C9">
      <w:pPr>
        <w:pStyle w:val="ListParagraph"/>
        <w:numPr>
          <w:ilvl w:val="1"/>
          <w:numId w:val="2"/>
        </w:numPr>
        <w:spacing w:after="120"/>
        <w:ind w:left="567" w:hanging="567"/>
      </w:pPr>
      <w:r w:rsidRPr="001409DD">
        <w:t xml:space="preserve">Piedāvājuma cena ir jāaprēķina un jānorāda ar precizitāti 2 (divas) zīmes aiz komata </w:t>
      </w:r>
      <w:r w:rsidRPr="001D4761">
        <w:rPr>
          <w:b/>
          <w:bCs/>
        </w:rPr>
        <w:t>(piem., pielietojot Excel funkciju “</w:t>
      </w:r>
      <w:proofErr w:type="spellStart"/>
      <w:r w:rsidRPr="001D4761">
        <w:rPr>
          <w:b/>
          <w:bCs/>
        </w:rPr>
        <w:t>Round</w:t>
      </w:r>
      <w:proofErr w:type="spellEnd"/>
      <w:r w:rsidRPr="001D4761">
        <w:rPr>
          <w:b/>
          <w:bCs/>
        </w:rPr>
        <w:t>” tā, lai aprēķinos slēptā veidā netiktu iekļauts vairāk par 2 cipariem aiz komata)</w:t>
      </w:r>
      <w:r w:rsidRPr="001409DD">
        <w:t>. Ja būs norādītas vairāk kā 2 (divas) zīmes aiz komata, noapaļošana netiks veikta un Komisija ņems vērā tikai 2 (divas) zīmes aiz komata.</w:t>
      </w:r>
    </w:p>
    <w:p w14:paraId="4166C309" w14:textId="5B6B59B1" w:rsidR="00A278AC" w:rsidRDefault="009242F7" w:rsidP="00E823C9">
      <w:pPr>
        <w:pStyle w:val="ListParagraph"/>
        <w:numPr>
          <w:ilvl w:val="1"/>
          <w:numId w:val="2"/>
        </w:numPr>
        <w:spacing w:after="120"/>
        <w:ind w:left="567" w:hanging="567"/>
        <w:contextualSpacing w:val="0"/>
      </w:pPr>
      <w:r>
        <w:t>Darbu izmaksas kopsavilkums</w:t>
      </w:r>
      <w:r w:rsidR="00A278AC" w:rsidRPr="001409DD">
        <w:t xml:space="preserve"> iesniedzams arī Microsoft Excel vai ekvivalentā formātā.</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4" w:name="_Toc232515634"/>
      <w:r w:rsidRPr="0027647D">
        <w:rPr>
          <w:rStyle w:val="IntenseReference"/>
          <w:color w:val="auto"/>
          <w:sz w:val="28"/>
          <w:szCs w:val="28"/>
        </w:rPr>
        <w:t>Pretendentu un to piedāvājumu izvērtēšana un lēmuma pieņemšana</w:t>
      </w:r>
      <w:bookmarkEnd w:id="14"/>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7B1AB966" w:rsidR="00934C45" w:rsidRPr="0027647D" w:rsidRDefault="00934C45" w:rsidP="00A40FC4">
      <w:pPr>
        <w:pStyle w:val="ListParagraph"/>
        <w:numPr>
          <w:ilvl w:val="1"/>
          <w:numId w:val="2"/>
        </w:numPr>
        <w:ind w:left="567" w:hanging="567"/>
        <w:contextualSpacing w:val="0"/>
      </w:pPr>
      <w:r>
        <w:t>Komisija ir tiesīga pretendentu kvalifikācijas pārbaudi veikt tikai tam Pretendentam, kuram</w:t>
      </w:r>
      <w:r w:rsidR="004523AB">
        <w:t xml:space="preserve"> pēc finanšu piedāvājuma pārbaudes saskaņā ar Nolikuma 8.5. un 8.6.punktu</w:t>
      </w:r>
      <w:r>
        <w:t xml:space="preserve"> būtu piešķiramas Iepirkuma līguma slēgšanas tiesības. </w:t>
      </w:r>
    </w:p>
    <w:p w14:paraId="4E94BB47" w14:textId="5BFA519F"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nav iesniedzis visus pieprasītos Pretendentu atlases </w:t>
      </w:r>
      <w:r w:rsidR="004523AB">
        <w:rPr>
          <w:rFonts w:eastAsia="Calibri"/>
        </w:rPr>
        <w:t xml:space="preserve">un kvalifikācijas </w:t>
      </w:r>
      <w:r w:rsidRPr="0027647D">
        <w:rPr>
          <w:rFonts w:eastAsia="Calibri"/>
        </w:rPr>
        <w:t xml:space="preserve">dokumentus vai neatbilst Pretendentu atlases prasībām vai 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7630C796" w14:textId="67B7FD67" w:rsidR="00057A47" w:rsidRPr="0027647D" w:rsidRDefault="002F5D79" w:rsidP="00A40FC4">
      <w:pPr>
        <w:pStyle w:val="ListParagraph"/>
        <w:numPr>
          <w:ilvl w:val="1"/>
          <w:numId w:val="2"/>
        </w:numPr>
        <w:ind w:left="567" w:hanging="567"/>
        <w:contextualSpacing w:val="0"/>
      </w:pPr>
      <w:r w:rsidRPr="0027647D">
        <w:rPr>
          <w:rFonts w:eastAsia="Calibri"/>
        </w:rPr>
        <w:t xml:space="preserve">Ja </w:t>
      </w:r>
      <w:r w:rsidR="00934C45">
        <w:rPr>
          <w:rFonts w:eastAsia="Calibri"/>
        </w:rPr>
        <w:t>p</w:t>
      </w:r>
      <w:r w:rsidRPr="0027647D">
        <w:rPr>
          <w:rFonts w:eastAsia="Calibri"/>
        </w:rPr>
        <w:t>iedāvājumā konstatēta kļūda nodokļu aprēķināšanā, tā tiek labota atbilstoši normatīvajos aktos noteiktajai nodokļu aprēķināšanas kārtībai</w:t>
      </w:r>
      <w:r w:rsidR="00057A47" w:rsidRPr="0027647D">
        <w:t>.</w:t>
      </w:r>
    </w:p>
    <w:p w14:paraId="04C83F1F" w14:textId="3FB8471B"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4523AB">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744C2A03" w14:textId="1EC7D19A" w:rsidR="000B4F3F" w:rsidRPr="0006789D" w:rsidRDefault="00A4682E" w:rsidP="00A40FC4">
      <w:pPr>
        <w:pStyle w:val="ListParagraph"/>
        <w:numPr>
          <w:ilvl w:val="1"/>
          <w:numId w:val="2"/>
        </w:numPr>
        <w:ind w:left="567" w:hanging="567"/>
        <w:contextualSpacing w:val="0"/>
      </w:pPr>
      <w:r w:rsidRPr="00967F16">
        <w:rPr>
          <w:i/>
          <w:iCs/>
          <w:u w:val="single"/>
        </w:rPr>
        <w:t>Iepirkumā</w:t>
      </w:r>
      <w:r>
        <w:rPr>
          <w:i/>
          <w:iCs/>
          <w:u w:val="single"/>
        </w:rPr>
        <w:t xml:space="preserve"> Komisija</w:t>
      </w:r>
      <w:r w:rsidRPr="00967F16">
        <w:rPr>
          <w:i/>
          <w:iCs/>
          <w:u w:val="single"/>
        </w:rPr>
        <w:t xml:space="preserve"> izvēlas </w:t>
      </w:r>
      <w:r w:rsidR="00191182">
        <w:rPr>
          <w:i/>
          <w:iCs/>
          <w:u w:val="single"/>
        </w:rPr>
        <w:t>p</w:t>
      </w:r>
      <w:r w:rsidRPr="00967F16">
        <w:rPr>
          <w:i/>
          <w:iCs/>
          <w:u w:val="single"/>
        </w:rPr>
        <w:t xml:space="preserve">iedāvājumu, kas atbilst Iepirkuma dokumentos minētajām </w:t>
      </w:r>
      <w:r w:rsidR="00285F05" w:rsidRPr="00756BC1">
        <w:rPr>
          <w:i/>
          <w:iCs/>
          <w:u w:val="single"/>
        </w:rPr>
        <w:t xml:space="preserve">prasībām un </w:t>
      </w:r>
      <w:r w:rsidR="00057A47" w:rsidRPr="00756BC1">
        <w:rPr>
          <w:i/>
          <w:iCs/>
          <w:u w:val="single"/>
        </w:rPr>
        <w:t>ir saimnieciski izdevīgākais Piedāvājums</w:t>
      </w:r>
      <w:r w:rsidR="00285F05" w:rsidRPr="00756BC1">
        <w:rPr>
          <w:i/>
          <w:iCs/>
          <w:u w:val="single"/>
        </w:rPr>
        <w:t xml:space="preserve"> </w:t>
      </w:r>
      <w:r w:rsidR="00682C62">
        <w:rPr>
          <w:i/>
          <w:iCs/>
          <w:u w:val="single"/>
        </w:rPr>
        <w:t>pielietojot vērtēšanas kritēriju</w:t>
      </w:r>
      <w:r>
        <w:rPr>
          <w:i/>
          <w:iCs/>
          <w:u w:val="single"/>
        </w:rPr>
        <w:t>s:</w:t>
      </w:r>
    </w:p>
    <w:p w14:paraId="62B56AC2" w14:textId="77777777" w:rsidR="0006789D" w:rsidRPr="000B4F3F" w:rsidRDefault="0006789D" w:rsidP="00DD45FA"/>
    <w:tbl>
      <w:tblPr>
        <w:tblStyle w:val="TableGrid"/>
        <w:tblW w:w="9214" w:type="dxa"/>
        <w:tblInd w:w="-5" w:type="dxa"/>
        <w:tblLook w:val="04A0" w:firstRow="1" w:lastRow="0" w:firstColumn="1" w:lastColumn="0" w:noHBand="0" w:noVBand="1"/>
      </w:tblPr>
      <w:tblGrid>
        <w:gridCol w:w="9214"/>
      </w:tblGrid>
      <w:tr w:rsidR="00A868F1" w:rsidRPr="00B511A5" w14:paraId="193B129C" w14:textId="77777777" w:rsidTr="004375BC">
        <w:trPr>
          <w:trHeight w:val="20"/>
        </w:trPr>
        <w:tc>
          <w:tcPr>
            <w:tcW w:w="9214" w:type="dxa"/>
          </w:tcPr>
          <w:tbl>
            <w:tblPr>
              <w:tblW w:w="8821" w:type="dxa"/>
              <w:tblLook w:val="0000" w:firstRow="0" w:lastRow="0" w:firstColumn="0" w:lastColumn="0" w:noHBand="0" w:noVBand="0"/>
            </w:tblPr>
            <w:tblGrid>
              <w:gridCol w:w="955"/>
              <w:gridCol w:w="4179"/>
              <w:gridCol w:w="3687"/>
            </w:tblGrid>
            <w:tr w:rsidR="00A868F1" w:rsidRPr="00B511A5" w14:paraId="5E1BC223" w14:textId="77777777" w:rsidTr="003B6517">
              <w:trPr>
                <w:trHeight w:val="268"/>
              </w:trPr>
              <w:tc>
                <w:tcPr>
                  <w:tcW w:w="2910" w:type="pct"/>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E55D0CD" w14:textId="77777777" w:rsidR="00A868F1" w:rsidRPr="00B511A5" w:rsidRDefault="00A868F1" w:rsidP="003F1087">
                  <w:pPr>
                    <w:snapToGrid w:val="0"/>
                    <w:spacing w:before="0"/>
                    <w:jc w:val="center"/>
                    <w:rPr>
                      <w:b/>
                    </w:rPr>
                  </w:pPr>
                  <w:r w:rsidRPr="00B511A5">
                    <w:rPr>
                      <w:b/>
                    </w:rPr>
                    <w:t>Vērtēšanas kritērijs un apzīmējums</w:t>
                  </w:r>
                </w:p>
              </w:tc>
              <w:tc>
                <w:tcPr>
                  <w:tcW w:w="209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D382622" w14:textId="77777777" w:rsidR="00A868F1" w:rsidRPr="00B511A5" w:rsidRDefault="00A868F1" w:rsidP="003F1087">
                  <w:pPr>
                    <w:snapToGrid w:val="0"/>
                    <w:spacing w:before="0"/>
                    <w:jc w:val="center"/>
                    <w:rPr>
                      <w:b/>
                    </w:rPr>
                  </w:pPr>
                  <w:r w:rsidRPr="00B511A5">
                    <w:rPr>
                      <w:b/>
                    </w:rPr>
                    <w:t>Maksimālais punktu skaits</w:t>
                  </w:r>
                </w:p>
              </w:tc>
            </w:tr>
            <w:tr w:rsidR="00A868F1" w:rsidRPr="00B511A5" w14:paraId="0245CD4D" w14:textId="77777777" w:rsidTr="003B6517">
              <w:trPr>
                <w:trHeight w:val="159"/>
              </w:trPr>
              <w:tc>
                <w:tcPr>
                  <w:tcW w:w="541" w:type="pct"/>
                  <w:tcBorders>
                    <w:top w:val="single" w:sz="4" w:space="0" w:color="000000"/>
                    <w:left w:val="single" w:sz="4" w:space="0" w:color="000000"/>
                    <w:bottom w:val="single" w:sz="4" w:space="0" w:color="000000"/>
                  </w:tcBorders>
                  <w:vAlign w:val="center"/>
                </w:tcPr>
                <w:p w14:paraId="69F3A61C" w14:textId="77777777" w:rsidR="00A868F1" w:rsidRPr="00B511A5" w:rsidRDefault="00A868F1" w:rsidP="003F1087">
                  <w:pPr>
                    <w:snapToGrid w:val="0"/>
                    <w:spacing w:before="0"/>
                    <w:ind w:right="34"/>
                    <w:jc w:val="center"/>
                    <w:rPr>
                      <w:b/>
                    </w:rPr>
                  </w:pPr>
                  <w:r w:rsidRPr="00B511A5">
                    <w:rPr>
                      <w:b/>
                    </w:rPr>
                    <w:t>A</w:t>
                  </w:r>
                </w:p>
              </w:tc>
              <w:tc>
                <w:tcPr>
                  <w:tcW w:w="2369" w:type="pct"/>
                  <w:tcBorders>
                    <w:top w:val="single" w:sz="4" w:space="0" w:color="000000"/>
                    <w:left w:val="single" w:sz="4" w:space="0" w:color="000000"/>
                    <w:bottom w:val="single" w:sz="4" w:space="0" w:color="000000"/>
                    <w:right w:val="single" w:sz="4" w:space="0" w:color="auto"/>
                  </w:tcBorders>
                  <w:vAlign w:val="center"/>
                </w:tcPr>
                <w:p w14:paraId="43386181" w14:textId="0739E4D7" w:rsidR="00A868F1" w:rsidRPr="00B511A5" w:rsidRDefault="00DE20E5" w:rsidP="003F1087">
                  <w:pPr>
                    <w:snapToGrid w:val="0"/>
                    <w:spacing w:before="0"/>
                  </w:pPr>
                  <w:r>
                    <w:t>P</w:t>
                  </w:r>
                  <w:r w:rsidR="00A868F1" w:rsidRPr="00B511A5">
                    <w:t xml:space="preserve">iedāvātā cena </w:t>
                  </w:r>
                  <w:proofErr w:type="spellStart"/>
                  <w:r w:rsidR="00A868F1" w:rsidRPr="00B511A5">
                    <w:rPr>
                      <w:i/>
                    </w:rPr>
                    <w:t>euro</w:t>
                  </w:r>
                  <w:proofErr w:type="spellEnd"/>
                  <w:r w:rsidR="00A868F1" w:rsidRPr="00B511A5">
                    <w:t xml:space="preserve"> (bez PVN)</w:t>
                  </w:r>
                </w:p>
              </w:tc>
              <w:tc>
                <w:tcPr>
                  <w:tcW w:w="2090" w:type="pct"/>
                  <w:tcBorders>
                    <w:top w:val="single" w:sz="4" w:space="0" w:color="000000"/>
                    <w:left w:val="single" w:sz="4" w:space="0" w:color="000000"/>
                    <w:bottom w:val="single" w:sz="4" w:space="0" w:color="000000"/>
                    <w:right w:val="single" w:sz="4" w:space="0" w:color="auto"/>
                  </w:tcBorders>
                  <w:vAlign w:val="center"/>
                </w:tcPr>
                <w:p w14:paraId="650169D4" w14:textId="620DC467" w:rsidR="00A868F1" w:rsidRPr="00B511A5" w:rsidRDefault="000A56A6" w:rsidP="003F1087">
                  <w:pPr>
                    <w:snapToGrid w:val="0"/>
                    <w:spacing w:before="0"/>
                    <w:jc w:val="center"/>
                  </w:pPr>
                  <w:r>
                    <w:t>90</w:t>
                  </w:r>
                </w:p>
              </w:tc>
            </w:tr>
            <w:tr w:rsidR="00A868F1" w:rsidRPr="00B511A5" w14:paraId="4492CA48" w14:textId="77777777" w:rsidTr="003B6517">
              <w:trPr>
                <w:trHeight w:val="207"/>
              </w:trPr>
              <w:tc>
                <w:tcPr>
                  <w:tcW w:w="541" w:type="pct"/>
                  <w:tcBorders>
                    <w:top w:val="single" w:sz="4" w:space="0" w:color="auto"/>
                    <w:left w:val="single" w:sz="4" w:space="0" w:color="000000"/>
                    <w:bottom w:val="single" w:sz="4" w:space="0" w:color="auto"/>
                  </w:tcBorders>
                  <w:vAlign w:val="center"/>
                </w:tcPr>
                <w:p w14:paraId="4AE1A9EF" w14:textId="77777777" w:rsidR="00A868F1" w:rsidRPr="00B511A5" w:rsidRDefault="00A868F1" w:rsidP="003F1087">
                  <w:pPr>
                    <w:snapToGrid w:val="0"/>
                    <w:spacing w:before="0"/>
                    <w:ind w:right="34"/>
                    <w:jc w:val="center"/>
                    <w:rPr>
                      <w:b/>
                    </w:rPr>
                  </w:pPr>
                  <w:r w:rsidRPr="00B511A5">
                    <w:rPr>
                      <w:b/>
                    </w:rPr>
                    <w:t>B</w:t>
                  </w:r>
                </w:p>
              </w:tc>
              <w:tc>
                <w:tcPr>
                  <w:tcW w:w="2369" w:type="pct"/>
                  <w:tcBorders>
                    <w:top w:val="single" w:sz="4" w:space="0" w:color="auto"/>
                    <w:left w:val="single" w:sz="4" w:space="0" w:color="000000"/>
                    <w:bottom w:val="single" w:sz="4" w:space="0" w:color="auto"/>
                  </w:tcBorders>
                  <w:vAlign w:val="center"/>
                </w:tcPr>
                <w:p w14:paraId="4E41210C" w14:textId="5AF7740B" w:rsidR="00A868F1" w:rsidRPr="00B511A5" w:rsidRDefault="000A56A6" w:rsidP="003F1087">
                  <w:pPr>
                    <w:snapToGrid w:val="0"/>
                    <w:spacing w:before="0"/>
                  </w:pPr>
                  <w:r>
                    <w:t xml:space="preserve">Pretendenta piedāvātā </w:t>
                  </w:r>
                  <w:r w:rsidR="00E9128E">
                    <w:t xml:space="preserve">restaurācijas </w:t>
                  </w:r>
                  <w:r w:rsidR="00C21458">
                    <w:t>b</w:t>
                  </w:r>
                  <w:r>
                    <w:t>ūvdarbu vadītāja pieredze</w:t>
                  </w:r>
                </w:p>
              </w:tc>
              <w:tc>
                <w:tcPr>
                  <w:tcW w:w="2090" w:type="pct"/>
                  <w:tcBorders>
                    <w:top w:val="single" w:sz="4" w:space="0" w:color="auto"/>
                    <w:left w:val="single" w:sz="4" w:space="0" w:color="000000"/>
                    <w:bottom w:val="single" w:sz="4" w:space="0" w:color="auto"/>
                    <w:right w:val="single" w:sz="4" w:space="0" w:color="000000"/>
                  </w:tcBorders>
                  <w:vAlign w:val="center"/>
                </w:tcPr>
                <w:p w14:paraId="339DB76E" w14:textId="5DC50D59" w:rsidR="00A868F1" w:rsidRPr="00B511A5" w:rsidRDefault="000A56A6" w:rsidP="003F1087">
                  <w:pPr>
                    <w:snapToGrid w:val="0"/>
                    <w:spacing w:before="0"/>
                    <w:jc w:val="center"/>
                  </w:pPr>
                  <w:r>
                    <w:t>10</w:t>
                  </w:r>
                </w:p>
              </w:tc>
            </w:tr>
            <w:tr w:rsidR="00A868F1" w:rsidRPr="00B511A5" w14:paraId="763335F6" w14:textId="77777777" w:rsidTr="003B6517">
              <w:trPr>
                <w:trHeight w:val="99"/>
              </w:trPr>
              <w:tc>
                <w:tcPr>
                  <w:tcW w:w="2910" w:type="pct"/>
                  <w:gridSpan w:val="2"/>
                  <w:tcBorders>
                    <w:top w:val="single" w:sz="4" w:space="0" w:color="auto"/>
                    <w:left w:val="single" w:sz="4" w:space="0" w:color="000000"/>
                    <w:bottom w:val="single" w:sz="4" w:space="0" w:color="000000"/>
                  </w:tcBorders>
                  <w:vAlign w:val="center"/>
                </w:tcPr>
                <w:p w14:paraId="4E670565" w14:textId="77223321" w:rsidR="00A868F1" w:rsidRPr="00B511A5" w:rsidRDefault="00A868F1" w:rsidP="003F1087">
                  <w:pPr>
                    <w:snapToGrid w:val="0"/>
                    <w:spacing w:before="0"/>
                    <w:jc w:val="right"/>
                  </w:pPr>
                  <w:r w:rsidRPr="00B511A5">
                    <w:t>KOPĀ (</w:t>
                  </w:r>
                  <w:r w:rsidR="00845299">
                    <w:t>C</w:t>
                  </w:r>
                  <w:r w:rsidRPr="00B511A5">
                    <w:t>):</w:t>
                  </w:r>
                </w:p>
              </w:tc>
              <w:tc>
                <w:tcPr>
                  <w:tcW w:w="2090" w:type="pct"/>
                  <w:tcBorders>
                    <w:top w:val="single" w:sz="4" w:space="0" w:color="auto"/>
                    <w:left w:val="single" w:sz="4" w:space="0" w:color="000000"/>
                    <w:bottom w:val="single" w:sz="4" w:space="0" w:color="000000"/>
                    <w:right w:val="single" w:sz="4" w:space="0" w:color="000000"/>
                  </w:tcBorders>
                  <w:vAlign w:val="center"/>
                </w:tcPr>
                <w:p w14:paraId="6146DA57" w14:textId="77777777" w:rsidR="00A868F1" w:rsidRPr="00B511A5" w:rsidRDefault="00A868F1" w:rsidP="003F1087">
                  <w:pPr>
                    <w:snapToGrid w:val="0"/>
                    <w:spacing w:before="0"/>
                    <w:jc w:val="center"/>
                  </w:pPr>
                  <w:r w:rsidRPr="00B511A5">
                    <w:t>100</w:t>
                  </w:r>
                </w:p>
              </w:tc>
            </w:tr>
          </w:tbl>
          <w:p w14:paraId="25AA0FF6" w14:textId="49B9020C" w:rsidR="00A868F1" w:rsidRPr="00B511A5" w:rsidRDefault="00A868F1" w:rsidP="003F1087">
            <w:pPr>
              <w:rPr>
                <w:b/>
              </w:rPr>
            </w:pPr>
            <w:r w:rsidRPr="00B511A5">
              <w:rPr>
                <w:b/>
              </w:rPr>
              <w:t xml:space="preserve">“A” kritērija </w:t>
            </w:r>
            <w:r w:rsidR="00A67F25">
              <w:rPr>
                <w:b/>
              </w:rPr>
              <w:t>“P</w:t>
            </w:r>
            <w:r w:rsidRPr="00B511A5">
              <w:rPr>
                <w:b/>
              </w:rPr>
              <w:t xml:space="preserve">iedāvātā cena </w:t>
            </w:r>
            <w:proofErr w:type="spellStart"/>
            <w:r w:rsidRPr="00B511A5">
              <w:rPr>
                <w:b/>
                <w:i/>
              </w:rPr>
              <w:t>euro</w:t>
            </w:r>
            <w:proofErr w:type="spellEnd"/>
            <w:r w:rsidRPr="00B511A5">
              <w:rPr>
                <w:b/>
              </w:rPr>
              <w:t xml:space="preserve"> (bez PVN)” aprēķins:</w:t>
            </w:r>
          </w:p>
          <w:tbl>
            <w:tblPr>
              <w:tblW w:w="8677" w:type="dxa"/>
              <w:jc w:val="center"/>
              <w:tblLook w:val="0000" w:firstRow="0" w:lastRow="0" w:firstColumn="0" w:lastColumn="0" w:noHBand="0" w:noVBand="0"/>
            </w:tblPr>
            <w:tblGrid>
              <w:gridCol w:w="2983"/>
              <w:gridCol w:w="5694"/>
            </w:tblGrid>
            <w:tr w:rsidR="00A868F1" w:rsidRPr="00B511A5" w14:paraId="0196CCEB" w14:textId="77777777" w:rsidTr="003B6517">
              <w:trPr>
                <w:trHeight w:val="352"/>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083311EF" w14:textId="77777777" w:rsidR="00A868F1" w:rsidRPr="00B511A5" w:rsidRDefault="00A868F1" w:rsidP="003F1087">
                  <w:pPr>
                    <w:snapToGrid w:val="0"/>
                    <w:spacing w:before="0"/>
                    <w:jc w:val="center"/>
                    <w:rPr>
                      <w:b/>
                      <w:bCs/>
                    </w:rPr>
                  </w:pPr>
                  <w:r w:rsidRPr="00B511A5">
                    <w:rPr>
                      <w:b/>
                      <w:bCs/>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3AED4" w14:textId="77777777" w:rsidR="00A868F1" w:rsidRPr="00B511A5" w:rsidRDefault="00A868F1" w:rsidP="003F1087">
                  <w:pPr>
                    <w:snapToGrid w:val="0"/>
                    <w:spacing w:before="0"/>
                    <w:jc w:val="center"/>
                    <w:rPr>
                      <w:b/>
                      <w:bCs/>
                    </w:rPr>
                  </w:pPr>
                  <w:r w:rsidRPr="00B511A5">
                    <w:rPr>
                      <w:b/>
                      <w:bCs/>
                    </w:rPr>
                    <w:t>Punktu piešķiršanas kārtība</w:t>
                  </w:r>
                </w:p>
              </w:tc>
            </w:tr>
            <w:tr w:rsidR="00A868F1" w:rsidRPr="00B511A5" w14:paraId="62D707AC" w14:textId="77777777" w:rsidTr="003B6517">
              <w:trPr>
                <w:trHeight w:val="1910"/>
                <w:jc w:val="center"/>
              </w:trPr>
              <w:tc>
                <w:tcPr>
                  <w:tcW w:w="1719" w:type="pct"/>
                  <w:tcBorders>
                    <w:top w:val="single" w:sz="4" w:space="0" w:color="000000"/>
                    <w:left w:val="single" w:sz="4" w:space="0" w:color="000000"/>
                    <w:bottom w:val="single" w:sz="4" w:space="0" w:color="000000"/>
                  </w:tcBorders>
                  <w:vAlign w:val="center"/>
                </w:tcPr>
                <w:p w14:paraId="113FF4F1" w14:textId="74571360" w:rsidR="00A868F1" w:rsidRPr="00B511A5" w:rsidRDefault="00DE20E5" w:rsidP="003F1087">
                  <w:pPr>
                    <w:spacing w:before="0"/>
                    <w:rPr>
                      <w:b/>
                      <w:bCs/>
                    </w:rPr>
                  </w:pPr>
                  <w:r>
                    <w:rPr>
                      <w:b/>
                      <w:bCs/>
                    </w:rPr>
                    <w:lastRenderedPageBreak/>
                    <w:t>P</w:t>
                  </w:r>
                  <w:r w:rsidR="00A868F1" w:rsidRPr="00B511A5">
                    <w:rPr>
                      <w:b/>
                      <w:bCs/>
                    </w:rPr>
                    <w:t xml:space="preserve">iedāvātā </w:t>
                  </w:r>
                  <w:r w:rsidR="00A868F1" w:rsidRPr="00B511A5">
                    <w:rPr>
                      <w:b/>
                    </w:rPr>
                    <w:t>cena</w:t>
                  </w:r>
                  <w:r w:rsidR="00A868F1" w:rsidRPr="00B511A5">
                    <w:rPr>
                      <w:b/>
                      <w:bCs/>
                    </w:rPr>
                    <w:t xml:space="preserve"> </w:t>
                  </w:r>
                  <w:proofErr w:type="spellStart"/>
                  <w:r w:rsidR="00A868F1" w:rsidRPr="00B511A5">
                    <w:rPr>
                      <w:b/>
                      <w:bCs/>
                      <w:i/>
                    </w:rPr>
                    <w:t>euro</w:t>
                  </w:r>
                  <w:proofErr w:type="spellEnd"/>
                  <w:r w:rsidR="00A868F1" w:rsidRPr="00B511A5">
                    <w:rPr>
                      <w:b/>
                      <w:bCs/>
                    </w:rPr>
                    <w:t xml:space="preserve"> (bez PVN)</w:t>
                  </w:r>
                </w:p>
                <w:p w14:paraId="5DA4836A" w14:textId="77777777" w:rsidR="00A868F1" w:rsidRPr="00B511A5" w:rsidRDefault="00A868F1" w:rsidP="003F1087">
                  <w:pPr>
                    <w:spacing w:before="0"/>
                    <w:rPr>
                      <w:i/>
                    </w:rPr>
                  </w:pPr>
                  <w:r w:rsidRPr="00B511A5">
                    <w:rPr>
                      <w:i/>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134D16C3" w14:textId="343F416C" w:rsidR="0010380C" w:rsidRDefault="0010380C" w:rsidP="003F1087">
                  <w:pPr>
                    <w:autoSpaceDE w:val="0"/>
                    <w:autoSpaceDN w:val="0"/>
                    <w:adjustRightInd w:val="0"/>
                    <w:spacing w:before="0"/>
                    <w:rPr>
                      <w:bCs/>
                    </w:rPr>
                  </w:pPr>
                  <w:r w:rsidRPr="0010380C">
                    <w:rPr>
                      <w:bCs/>
                    </w:rPr>
                    <w:t xml:space="preserve">A = </w:t>
                  </w:r>
                  <w:r w:rsidR="000A56A6">
                    <w:rPr>
                      <w:bCs/>
                    </w:rPr>
                    <w:t>90</w:t>
                  </w:r>
                  <w:r w:rsidRPr="0010380C">
                    <w:rPr>
                      <w:bCs/>
                    </w:rPr>
                    <w:t xml:space="preserve"> x (</w:t>
                  </w:r>
                  <w:proofErr w:type="spellStart"/>
                  <w:r w:rsidRPr="0010380C">
                    <w:rPr>
                      <w:bCs/>
                    </w:rPr>
                    <w:t>Ax</w:t>
                  </w:r>
                  <w:proofErr w:type="spellEnd"/>
                  <w:r w:rsidRPr="0010380C">
                    <w:rPr>
                      <w:bCs/>
                    </w:rPr>
                    <w:t>/</w:t>
                  </w:r>
                  <w:proofErr w:type="spellStart"/>
                  <w:r w:rsidRPr="0010380C">
                    <w:rPr>
                      <w:bCs/>
                    </w:rPr>
                    <w:t>Ay</w:t>
                  </w:r>
                  <w:proofErr w:type="spellEnd"/>
                  <w:r w:rsidRPr="0010380C">
                    <w:rPr>
                      <w:bCs/>
                    </w:rPr>
                    <w:t xml:space="preserve">), kur </w:t>
                  </w:r>
                </w:p>
                <w:p w14:paraId="2C8A7DD3" w14:textId="77777777" w:rsidR="0010380C" w:rsidRDefault="0010380C" w:rsidP="003F1087">
                  <w:pPr>
                    <w:autoSpaceDE w:val="0"/>
                    <w:autoSpaceDN w:val="0"/>
                    <w:adjustRightInd w:val="0"/>
                    <w:spacing w:before="0"/>
                    <w:rPr>
                      <w:bCs/>
                    </w:rPr>
                  </w:pPr>
                  <w:r w:rsidRPr="0010380C">
                    <w:rPr>
                      <w:bCs/>
                    </w:rPr>
                    <w:t xml:space="preserve">A – Pretendenta iegūtais punktu skaits, </w:t>
                  </w:r>
                </w:p>
                <w:p w14:paraId="0BA9CCA4" w14:textId="45E60EB9" w:rsidR="0010380C" w:rsidRDefault="000A56A6" w:rsidP="003F1087">
                  <w:pPr>
                    <w:autoSpaceDE w:val="0"/>
                    <w:autoSpaceDN w:val="0"/>
                    <w:adjustRightInd w:val="0"/>
                    <w:spacing w:before="0"/>
                    <w:rPr>
                      <w:bCs/>
                    </w:rPr>
                  </w:pPr>
                  <w:r>
                    <w:rPr>
                      <w:bCs/>
                    </w:rPr>
                    <w:t>90</w:t>
                  </w:r>
                  <w:r w:rsidRPr="0010380C">
                    <w:rPr>
                      <w:bCs/>
                    </w:rPr>
                    <w:t xml:space="preserve"> </w:t>
                  </w:r>
                  <w:r w:rsidR="0010380C" w:rsidRPr="0010380C">
                    <w:rPr>
                      <w:bCs/>
                    </w:rPr>
                    <w:t xml:space="preserve">– noteiktais maksimālais punktu skaits cenai; </w:t>
                  </w:r>
                </w:p>
                <w:p w14:paraId="3A66C6DC" w14:textId="2A1E7BDB" w:rsidR="0010380C" w:rsidRDefault="0010380C" w:rsidP="003F1087">
                  <w:pPr>
                    <w:autoSpaceDE w:val="0"/>
                    <w:autoSpaceDN w:val="0"/>
                    <w:adjustRightInd w:val="0"/>
                    <w:spacing w:before="0"/>
                    <w:rPr>
                      <w:bCs/>
                    </w:rPr>
                  </w:pPr>
                  <w:proofErr w:type="spellStart"/>
                  <w:r w:rsidRPr="0010380C">
                    <w:rPr>
                      <w:bCs/>
                    </w:rPr>
                    <w:t>Ax</w:t>
                  </w:r>
                  <w:proofErr w:type="spellEnd"/>
                  <w:r w:rsidRPr="0010380C">
                    <w:rPr>
                      <w:bCs/>
                    </w:rPr>
                    <w:t xml:space="preserve"> – </w:t>
                  </w:r>
                  <w:r w:rsidR="000B6C21">
                    <w:rPr>
                      <w:bCs/>
                    </w:rPr>
                    <w:t>zemākā</w:t>
                  </w:r>
                  <w:r w:rsidRPr="0010380C">
                    <w:rPr>
                      <w:bCs/>
                    </w:rPr>
                    <w:t xml:space="preserve"> piedāvājuma cena; </w:t>
                  </w:r>
                </w:p>
                <w:p w14:paraId="74725FED" w14:textId="0C1C72A4" w:rsidR="00A868F1" w:rsidRPr="0010380C" w:rsidRDefault="0010380C" w:rsidP="003F1087">
                  <w:pPr>
                    <w:autoSpaceDE w:val="0"/>
                    <w:autoSpaceDN w:val="0"/>
                    <w:adjustRightInd w:val="0"/>
                    <w:spacing w:before="0"/>
                    <w:rPr>
                      <w:bCs/>
                    </w:rPr>
                  </w:pPr>
                  <w:proofErr w:type="spellStart"/>
                  <w:r w:rsidRPr="0010380C">
                    <w:rPr>
                      <w:bCs/>
                    </w:rPr>
                    <w:t>Ay</w:t>
                  </w:r>
                  <w:proofErr w:type="spellEnd"/>
                  <w:r w:rsidRPr="0010380C">
                    <w:rPr>
                      <w:bCs/>
                    </w:rPr>
                    <w:t xml:space="preserve"> – vērtējamā piedāvājuma cena.</w:t>
                  </w:r>
                </w:p>
              </w:tc>
            </w:tr>
          </w:tbl>
          <w:p w14:paraId="6E4E45FF" w14:textId="5A1CFE3A" w:rsidR="00A868F1" w:rsidRPr="00975430" w:rsidRDefault="00A868F1" w:rsidP="003F1087">
            <w:pPr>
              <w:rPr>
                <w:b/>
                <w:highlight w:val="yellow"/>
              </w:rPr>
            </w:pPr>
            <w:r w:rsidRPr="00B511A5">
              <w:rPr>
                <w:b/>
              </w:rPr>
              <w:t>“</w:t>
            </w:r>
            <w:r w:rsidRPr="0010380C">
              <w:rPr>
                <w:b/>
              </w:rPr>
              <w:t>B” kritērija “</w:t>
            </w:r>
            <w:r w:rsidR="00542C4A">
              <w:rPr>
                <w:b/>
              </w:rPr>
              <w:t xml:space="preserve">Pretendenta </w:t>
            </w:r>
            <w:r w:rsidR="00E9128E">
              <w:rPr>
                <w:b/>
              </w:rPr>
              <w:t xml:space="preserve">restaurācijas </w:t>
            </w:r>
            <w:r w:rsidR="00D03DF3">
              <w:rPr>
                <w:b/>
              </w:rPr>
              <w:t>būvdarbu vadītāja</w:t>
            </w:r>
            <w:r w:rsidR="00542C4A">
              <w:rPr>
                <w:b/>
              </w:rPr>
              <w:t xml:space="preserve"> pieredze</w:t>
            </w:r>
            <w:r w:rsidRPr="0010380C">
              <w:rPr>
                <w:b/>
              </w:rPr>
              <w:t>” aprēķins:</w:t>
            </w:r>
          </w:p>
          <w:tbl>
            <w:tblPr>
              <w:tblW w:w="8834" w:type="dxa"/>
              <w:jc w:val="center"/>
              <w:tblLook w:val="0000" w:firstRow="0" w:lastRow="0" w:firstColumn="0" w:lastColumn="0" w:noHBand="0" w:noVBand="0"/>
            </w:tblPr>
            <w:tblGrid>
              <w:gridCol w:w="5947"/>
              <w:gridCol w:w="2887"/>
            </w:tblGrid>
            <w:tr w:rsidR="00A868F1" w:rsidRPr="00975430" w14:paraId="3F1B3426" w14:textId="77777777" w:rsidTr="00C3247B">
              <w:trPr>
                <w:trHeight w:val="385"/>
                <w:jc w:val="center"/>
              </w:trPr>
              <w:tc>
                <w:tcPr>
                  <w:tcW w:w="3366" w:type="pct"/>
                  <w:tcBorders>
                    <w:top w:val="single" w:sz="4" w:space="0" w:color="000000"/>
                    <w:left w:val="single" w:sz="4" w:space="0" w:color="000000"/>
                    <w:bottom w:val="single" w:sz="4" w:space="0" w:color="000000"/>
                  </w:tcBorders>
                  <w:shd w:val="clear" w:color="auto" w:fill="F2F2F2" w:themeFill="background1" w:themeFillShade="F2"/>
                  <w:vAlign w:val="center"/>
                </w:tcPr>
                <w:p w14:paraId="4BE032C9" w14:textId="77777777" w:rsidR="00A868F1" w:rsidRPr="00975430" w:rsidRDefault="00A868F1" w:rsidP="003F1087">
                  <w:pPr>
                    <w:snapToGrid w:val="0"/>
                    <w:spacing w:before="0"/>
                    <w:jc w:val="center"/>
                    <w:rPr>
                      <w:b/>
                      <w:bCs/>
                      <w:highlight w:val="yellow"/>
                    </w:rPr>
                  </w:pPr>
                  <w:bookmarkStart w:id="15" w:name="_Hlk158036939"/>
                  <w:r w:rsidRPr="0010380C">
                    <w:rPr>
                      <w:b/>
                      <w:bCs/>
                    </w:rPr>
                    <w:t>Kritērijs</w:t>
                  </w:r>
                </w:p>
              </w:tc>
              <w:tc>
                <w:tcPr>
                  <w:tcW w:w="163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91944" w14:textId="77777777" w:rsidR="00A868F1" w:rsidRPr="00975430" w:rsidRDefault="00A868F1" w:rsidP="003F1087">
                  <w:pPr>
                    <w:snapToGrid w:val="0"/>
                    <w:spacing w:before="0"/>
                    <w:jc w:val="center"/>
                    <w:rPr>
                      <w:b/>
                      <w:bCs/>
                      <w:highlight w:val="yellow"/>
                    </w:rPr>
                  </w:pPr>
                  <w:r w:rsidRPr="0010380C">
                    <w:rPr>
                      <w:b/>
                      <w:bCs/>
                    </w:rPr>
                    <w:t>Punktu piešķiršanas kārtība</w:t>
                  </w:r>
                </w:p>
              </w:tc>
            </w:tr>
            <w:tr w:rsidR="00A868F1" w:rsidRPr="00B511A5" w14:paraId="48730615" w14:textId="77777777" w:rsidTr="00C3247B">
              <w:trPr>
                <w:trHeight w:val="258"/>
                <w:jc w:val="center"/>
              </w:trPr>
              <w:tc>
                <w:tcPr>
                  <w:tcW w:w="3366" w:type="pct"/>
                  <w:tcBorders>
                    <w:top w:val="single" w:sz="4" w:space="0" w:color="000000"/>
                    <w:left w:val="single" w:sz="4" w:space="0" w:color="000000"/>
                    <w:bottom w:val="single" w:sz="4" w:space="0" w:color="000000"/>
                  </w:tcBorders>
                  <w:vAlign w:val="center"/>
                </w:tcPr>
                <w:p w14:paraId="378FEAAD" w14:textId="75417CE1" w:rsidR="00DB1DBD" w:rsidRDefault="0010380C" w:rsidP="00DB1DBD">
                  <w:pPr>
                    <w:widowControl w:val="0"/>
                    <w:suppressAutoHyphens/>
                    <w:rPr>
                      <w:lang w:eastAsia="lv-LV"/>
                    </w:rPr>
                  </w:pPr>
                  <w:r w:rsidRPr="001409DD">
                    <w:rPr>
                      <w:lang w:eastAsia="lv-LV"/>
                    </w:rPr>
                    <w:t>Pretendenta piedāvājumā norādīta</w:t>
                  </w:r>
                  <w:r w:rsidR="00C21458">
                    <w:rPr>
                      <w:lang w:eastAsia="lv-LV"/>
                    </w:rPr>
                    <w:t>jam</w:t>
                  </w:r>
                  <w:r w:rsidRPr="001409DD">
                    <w:rPr>
                      <w:lang w:eastAsia="lv-LV"/>
                    </w:rPr>
                    <w:t xml:space="preserve"> speciālist</w:t>
                  </w:r>
                  <w:r w:rsidR="00C21458">
                    <w:rPr>
                      <w:lang w:eastAsia="lv-LV"/>
                    </w:rPr>
                    <w:t>am</w:t>
                  </w:r>
                  <w:r w:rsidRPr="001409DD">
                    <w:rPr>
                      <w:lang w:eastAsia="lv-LV"/>
                    </w:rPr>
                    <w:t xml:space="preserve">  iepriekšējo </w:t>
                  </w:r>
                  <w:r w:rsidR="003320DE">
                    <w:rPr>
                      <w:lang w:eastAsia="lv-LV"/>
                    </w:rPr>
                    <w:t>5</w:t>
                  </w:r>
                  <w:r w:rsidRPr="001409DD">
                    <w:rPr>
                      <w:lang w:eastAsia="lv-LV"/>
                    </w:rPr>
                    <w:t> (</w:t>
                  </w:r>
                  <w:r w:rsidR="003320DE">
                    <w:rPr>
                      <w:lang w:eastAsia="lv-LV"/>
                    </w:rPr>
                    <w:t>piecu</w:t>
                  </w:r>
                  <w:r w:rsidRPr="001409DD">
                    <w:rPr>
                      <w:lang w:eastAsia="lv-LV"/>
                    </w:rPr>
                    <w:t>) gadu (</w:t>
                  </w:r>
                  <w:r w:rsidR="004410C4">
                    <w:rPr>
                      <w:lang w:eastAsia="lv-LV"/>
                    </w:rPr>
                    <w:t xml:space="preserve">no </w:t>
                  </w:r>
                  <w:r w:rsidRPr="001409DD">
                    <w:rPr>
                      <w:lang w:eastAsia="lv-LV"/>
                    </w:rPr>
                    <w:t>202</w:t>
                  </w:r>
                  <w:r w:rsidR="003320DE">
                    <w:rPr>
                      <w:lang w:eastAsia="lv-LV"/>
                    </w:rPr>
                    <w:t>1</w:t>
                  </w:r>
                  <w:r w:rsidRPr="001409DD">
                    <w:rPr>
                      <w:lang w:eastAsia="lv-LV"/>
                    </w:rPr>
                    <w:t>.</w:t>
                  </w:r>
                  <w:r w:rsidR="004410C4">
                    <w:rPr>
                      <w:lang w:eastAsia="lv-LV"/>
                    </w:rPr>
                    <w:t xml:space="preserve">gada </w:t>
                  </w:r>
                  <w:r w:rsidRPr="001409DD">
                    <w:rPr>
                      <w:lang w:eastAsia="lv-LV"/>
                    </w:rPr>
                    <w:t xml:space="preserve">līdz piedāvājumu iesniegšanas termiņa beigām) </w:t>
                  </w:r>
                  <w:r w:rsidRPr="00285694">
                    <w:rPr>
                      <w:lang w:eastAsia="lv-LV"/>
                    </w:rPr>
                    <w:t xml:space="preserve">laikā </w:t>
                  </w:r>
                  <w:r w:rsidR="00C21458">
                    <w:rPr>
                      <w:lang w:eastAsia="lv-LV"/>
                    </w:rPr>
                    <w:t xml:space="preserve">ir pieredze </w:t>
                  </w:r>
                  <w:r w:rsidR="00E9128E" w:rsidRPr="00E9128E">
                    <w:rPr>
                      <w:lang w:eastAsia="lv-LV"/>
                    </w:rPr>
                    <w:t xml:space="preserve">kultūras pieminekļa (arhitektūras) vai kultūrvēsturiski un arhitektoniski vērtīgas ēkas </w:t>
                  </w:r>
                  <w:r w:rsidR="00C21458">
                    <w:rPr>
                      <w:lang w:eastAsia="lv-LV"/>
                    </w:rPr>
                    <w:t xml:space="preserve">pārbūves vai atjaunošanas darbu </w:t>
                  </w:r>
                  <w:r w:rsidR="00E9128E">
                    <w:rPr>
                      <w:lang w:eastAsia="lv-LV"/>
                    </w:rPr>
                    <w:t xml:space="preserve">vadīšanā. </w:t>
                  </w:r>
                  <w:r w:rsidR="00DB1DBD">
                    <w:rPr>
                      <w:lang w:eastAsia="lv-LV"/>
                    </w:rPr>
                    <w:t xml:space="preserve">Pieredzē uzrādīto objektu </w:t>
                  </w:r>
                  <w:r w:rsidR="00C21458">
                    <w:rPr>
                      <w:lang w:eastAsia="lv-LV"/>
                    </w:rPr>
                    <w:t>būvdarbiem</w:t>
                  </w:r>
                  <w:r w:rsidR="00DB1DBD">
                    <w:rPr>
                      <w:lang w:eastAsia="lv-LV"/>
                    </w:rPr>
                    <w:t xml:space="preserve"> uz </w:t>
                  </w:r>
                  <w:r w:rsidR="00FE1550">
                    <w:rPr>
                      <w:lang w:eastAsia="lv-LV"/>
                    </w:rPr>
                    <w:t>p</w:t>
                  </w:r>
                  <w:r w:rsidR="00DB1DBD">
                    <w:rPr>
                      <w:lang w:eastAsia="lv-LV"/>
                    </w:rPr>
                    <w:t>iedāvājuma iesniegšanas dienu ir jābūt pilnībā pabeigt</w:t>
                  </w:r>
                  <w:r w:rsidR="00C21458">
                    <w:rPr>
                      <w:lang w:eastAsia="lv-LV"/>
                    </w:rPr>
                    <w:t>iem.</w:t>
                  </w:r>
                </w:p>
                <w:p w14:paraId="261538D2" w14:textId="7C683957" w:rsidR="00D03DF3" w:rsidRDefault="00DB1DBD">
                  <w:pPr>
                    <w:widowControl w:val="0"/>
                    <w:suppressAutoHyphens/>
                    <w:rPr>
                      <w:lang w:eastAsia="lv-LV"/>
                    </w:rPr>
                  </w:pPr>
                  <w:r>
                    <w:rPr>
                      <w:lang w:eastAsia="lv-LV"/>
                    </w:rPr>
                    <w:t>Pretendents</w:t>
                  </w:r>
                  <w:r w:rsidR="00130D40">
                    <w:rPr>
                      <w:lang w:eastAsia="lv-LV"/>
                    </w:rPr>
                    <w:t xml:space="preserve"> </w:t>
                  </w:r>
                  <w:r>
                    <w:rPr>
                      <w:lang w:eastAsia="lv-LV"/>
                    </w:rPr>
                    <w:t xml:space="preserve">iesniedz apliecinājumu par Pretendenta </w:t>
                  </w:r>
                  <w:r w:rsidRPr="00DB1DBD">
                    <w:rPr>
                      <w:lang w:eastAsia="lv-LV"/>
                    </w:rPr>
                    <w:t>speciālist</w:t>
                  </w:r>
                  <w:r w:rsidR="000B6C21">
                    <w:rPr>
                      <w:lang w:eastAsia="lv-LV"/>
                    </w:rPr>
                    <w:t>a</w:t>
                  </w:r>
                  <w:r w:rsidRPr="00DB1DBD">
                    <w:rPr>
                      <w:lang w:eastAsia="lv-LV"/>
                    </w:rPr>
                    <w:t xml:space="preserve"> pieredzi atbilstoši Iepirkuma </w:t>
                  </w:r>
                  <w:r w:rsidR="00E9128E">
                    <w:rPr>
                      <w:lang w:eastAsia="lv-LV"/>
                    </w:rPr>
                    <w:t>pielikuma Nr.6</w:t>
                  </w:r>
                  <w:r w:rsidRPr="00DB1DBD">
                    <w:rPr>
                      <w:lang w:eastAsia="lv-LV"/>
                    </w:rPr>
                    <w:t xml:space="preserve"> norādītajai veidlapai, norādot pasūtītāju, objekta nosaukumu un objekta raksturojošos datus. </w:t>
                  </w:r>
                  <w:r w:rsidRPr="000872CF">
                    <w:rPr>
                      <w:u w:val="single"/>
                      <w:lang w:eastAsia="lv-LV"/>
                    </w:rPr>
                    <w:t>Papildus veidlapai jāiesniedz</w:t>
                  </w:r>
                  <w:r w:rsidRPr="00DB1DBD">
                    <w:rPr>
                      <w:lang w:eastAsia="lv-LV"/>
                    </w:rPr>
                    <w:t xml:space="preserve"> pasūtītāja pozitīva atsauksme vai cita alternatīva dokumentācija, kas apliecina, ka speciālists ir </w:t>
                  </w:r>
                  <w:r w:rsidR="00C21458">
                    <w:rPr>
                      <w:lang w:eastAsia="lv-LV"/>
                    </w:rPr>
                    <w:t xml:space="preserve">vadījis būvdarbus – dokumentā jābūt iekļautai norādītā speciālista identificējoša informācija. </w:t>
                  </w:r>
                </w:p>
                <w:p w14:paraId="733F34BC" w14:textId="31443D12" w:rsidR="00D03DF3" w:rsidRPr="00E823C9" w:rsidRDefault="00D03DF3" w:rsidP="00C21458">
                  <w:pPr>
                    <w:widowControl w:val="0"/>
                    <w:suppressAutoHyphens/>
                    <w:rPr>
                      <w:b/>
                      <w:bCs/>
                      <w:lang w:eastAsia="lv-LV"/>
                    </w:rPr>
                  </w:pPr>
                  <w:r w:rsidRPr="00E823C9">
                    <w:rPr>
                      <w:b/>
                      <w:bCs/>
                      <w:lang w:eastAsia="lv-LV"/>
                    </w:rPr>
                    <w:t>Par būvdarbiem, kas veikti Pasūtītājam</w:t>
                  </w:r>
                  <w:r w:rsidR="00E9128E">
                    <w:t xml:space="preserve"> </w:t>
                  </w:r>
                  <w:r w:rsidR="00E9128E" w:rsidRPr="00E9128E">
                    <w:rPr>
                      <w:b/>
                      <w:bCs/>
                      <w:lang w:eastAsia="lv-LV"/>
                    </w:rPr>
                    <w:t>un uzrādīti  pielikumā nr.</w:t>
                  </w:r>
                  <w:r w:rsidR="00E9128E">
                    <w:rPr>
                      <w:b/>
                      <w:bCs/>
                      <w:lang w:eastAsia="lv-LV"/>
                    </w:rPr>
                    <w:t>6</w:t>
                  </w:r>
                  <w:r w:rsidRPr="00E823C9">
                    <w:rPr>
                      <w:b/>
                      <w:bCs/>
                      <w:lang w:eastAsia="lv-LV"/>
                    </w:rPr>
                    <w:t>, apliecinājumi atsevišķa dokumenta formā nav jāiesniedz.</w:t>
                  </w:r>
                </w:p>
                <w:p w14:paraId="1DC86FB0" w14:textId="0B91E553" w:rsidR="003F1087" w:rsidRPr="00975430" w:rsidRDefault="003F1087" w:rsidP="00E823C9">
                  <w:pPr>
                    <w:widowControl w:val="0"/>
                    <w:suppressAutoHyphens/>
                    <w:rPr>
                      <w:highlight w:val="yellow"/>
                    </w:rPr>
                  </w:pPr>
                </w:p>
              </w:tc>
              <w:tc>
                <w:tcPr>
                  <w:tcW w:w="1634" w:type="pct"/>
                  <w:tcBorders>
                    <w:top w:val="single" w:sz="4" w:space="0" w:color="000000"/>
                    <w:left w:val="single" w:sz="4" w:space="0" w:color="000000"/>
                    <w:bottom w:val="single" w:sz="4" w:space="0" w:color="000000"/>
                    <w:right w:val="single" w:sz="4" w:space="0" w:color="000000"/>
                  </w:tcBorders>
                  <w:vAlign w:val="center"/>
                </w:tcPr>
                <w:p w14:paraId="16F1267D" w14:textId="77777777" w:rsidR="0010380C" w:rsidRPr="0010380C" w:rsidRDefault="0010380C" w:rsidP="0010380C">
                  <w:pPr>
                    <w:snapToGrid w:val="0"/>
                    <w:spacing w:before="0"/>
                    <w:rPr>
                      <w:bCs/>
                    </w:rPr>
                  </w:pPr>
                  <w:r w:rsidRPr="0010380C">
                    <w:rPr>
                      <w:bCs/>
                    </w:rPr>
                    <w:t>Ja speciālistam ir attiecīgā pieredze B kritērija noteiktajās prasībās, Pretendentam B kritērijā tiek piešķirti:</w:t>
                  </w:r>
                </w:p>
                <w:p w14:paraId="3C5E468D" w14:textId="743BE62C" w:rsidR="0010380C" w:rsidRPr="0010380C" w:rsidRDefault="0010380C" w:rsidP="0010380C">
                  <w:pPr>
                    <w:snapToGrid w:val="0"/>
                    <w:spacing w:before="0"/>
                    <w:rPr>
                      <w:bCs/>
                    </w:rPr>
                  </w:pPr>
                  <w:r w:rsidRPr="0010380C">
                    <w:rPr>
                      <w:bCs/>
                    </w:rPr>
                    <w:t>-</w:t>
                  </w:r>
                  <w:r w:rsidRPr="0010380C">
                    <w:rPr>
                      <w:bCs/>
                    </w:rPr>
                    <w:tab/>
                  </w:r>
                  <w:r w:rsidR="000A56A6">
                    <w:rPr>
                      <w:bCs/>
                    </w:rPr>
                    <w:t>5</w:t>
                  </w:r>
                  <w:r w:rsidR="000A56A6" w:rsidRPr="0010380C">
                    <w:rPr>
                      <w:bCs/>
                    </w:rPr>
                    <w:t xml:space="preserve"> </w:t>
                  </w:r>
                  <w:r w:rsidRPr="0010380C">
                    <w:rPr>
                      <w:bCs/>
                    </w:rPr>
                    <w:t>punkti – par vienu objektu;</w:t>
                  </w:r>
                </w:p>
                <w:p w14:paraId="3BA5ECF7" w14:textId="6F447502" w:rsidR="003B6517" w:rsidRDefault="0010380C" w:rsidP="0010380C">
                  <w:pPr>
                    <w:snapToGrid w:val="0"/>
                    <w:spacing w:before="0"/>
                    <w:rPr>
                      <w:bCs/>
                    </w:rPr>
                  </w:pPr>
                  <w:r w:rsidRPr="0010380C">
                    <w:rPr>
                      <w:bCs/>
                    </w:rPr>
                    <w:t>-</w:t>
                  </w:r>
                  <w:r w:rsidRPr="0010380C">
                    <w:rPr>
                      <w:bCs/>
                    </w:rPr>
                    <w:tab/>
                  </w:r>
                  <w:r w:rsidR="000A56A6">
                    <w:rPr>
                      <w:bCs/>
                    </w:rPr>
                    <w:t>10</w:t>
                  </w:r>
                  <w:r w:rsidR="000A56A6" w:rsidRPr="0010380C">
                    <w:rPr>
                      <w:bCs/>
                    </w:rPr>
                    <w:t xml:space="preserve"> </w:t>
                  </w:r>
                  <w:r w:rsidRPr="0010380C">
                    <w:rPr>
                      <w:bCs/>
                    </w:rPr>
                    <w:t>punkti – par diviem un vairākiem objektiem.</w:t>
                  </w:r>
                </w:p>
                <w:p w14:paraId="49430239" w14:textId="77777777" w:rsidR="0010380C" w:rsidRDefault="0010380C" w:rsidP="0010380C">
                  <w:pPr>
                    <w:snapToGrid w:val="0"/>
                    <w:spacing w:before="0"/>
                    <w:rPr>
                      <w:bCs/>
                    </w:rPr>
                  </w:pPr>
                </w:p>
                <w:p w14:paraId="7D3A80FB" w14:textId="241980A3" w:rsidR="0010380C" w:rsidRPr="0010380C" w:rsidRDefault="00191182" w:rsidP="0010380C">
                  <w:pPr>
                    <w:snapToGrid w:val="0"/>
                    <w:spacing w:before="0"/>
                    <w:rPr>
                      <w:bCs/>
                    </w:rPr>
                  </w:pPr>
                  <w:r w:rsidRPr="00191182">
                    <w:rPr>
                      <w:bCs/>
                    </w:rPr>
                    <w:t>Ja speciālistam nav attiecīgā pieredze B kritērija noteiktajās prasībās vai Pretendenta piedāvājumā nav iesniegti speciālista pieredzes apliecinoši dokumenti, Pretendentam kritērijā punkti netiek piešķirti.</w:t>
                  </w:r>
                </w:p>
              </w:tc>
            </w:tr>
            <w:bookmarkEnd w:id="15"/>
          </w:tbl>
          <w:p w14:paraId="708DAFE3" w14:textId="206D093A" w:rsidR="00DB1DBD" w:rsidRDefault="00DB1DBD" w:rsidP="003F1087">
            <w:pPr>
              <w:rPr>
                <w:b/>
              </w:rPr>
            </w:pPr>
          </w:p>
          <w:p w14:paraId="7FBD38DA" w14:textId="3A7E380D" w:rsidR="00A868F1" w:rsidRPr="00B511A5" w:rsidRDefault="00A868F1" w:rsidP="003F1087">
            <w:pPr>
              <w:rPr>
                <w:b/>
              </w:rPr>
            </w:pPr>
            <w:r w:rsidRPr="00B511A5">
              <w:rPr>
                <w:b/>
              </w:rPr>
              <w:t>Pretendenta piedāvājuma galīgo skaitlisko vērtējumu (</w:t>
            </w:r>
            <w:r w:rsidR="00845299">
              <w:rPr>
                <w:b/>
              </w:rPr>
              <w:t>C</w:t>
            </w:r>
            <w:r w:rsidRPr="00B511A5">
              <w:rPr>
                <w:b/>
              </w:rPr>
              <w:t xml:space="preserve">) nosaka šādi: </w:t>
            </w:r>
            <w:r w:rsidR="00845299">
              <w:rPr>
                <w:b/>
              </w:rPr>
              <w:t>C</w:t>
            </w:r>
            <w:r w:rsidRPr="00B511A5">
              <w:rPr>
                <w:b/>
              </w:rPr>
              <w:t>=A+B</w:t>
            </w:r>
          </w:p>
        </w:tc>
      </w:tr>
    </w:tbl>
    <w:p w14:paraId="33ABA3B7" w14:textId="0E08560C" w:rsidR="00057A47" w:rsidRPr="002D2A4E" w:rsidRDefault="00F14376" w:rsidP="002D2A4E">
      <w:pPr>
        <w:pStyle w:val="ListParagraph"/>
        <w:numPr>
          <w:ilvl w:val="1"/>
          <w:numId w:val="2"/>
        </w:numPr>
        <w:ind w:left="567" w:hanging="567"/>
        <w:contextualSpacing w:val="0"/>
        <w:rPr>
          <w:rFonts w:eastAsia="Calibri"/>
        </w:rPr>
      </w:pPr>
      <w:r>
        <w:rPr>
          <w:rFonts w:eastAsia="Calibri"/>
        </w:rPr>
        <w:lastRenderedPageBreak/>
        <w:t xml:space="preserve">Ja </w:t>
      </w:r>
      <w:r w:rsidR="00152E3D" w:rsidRPr="0027647D">
        <w:rPr>
          <w:rFonts w:eastAsia="Calibri"/>
        </w:rPr>
        <w:t>Pasūtītāj</w:t>
      </w:r>
      <w:r w:rsidR="002504D7">
        <w:rPr>
          <w:rFonts w:eastAsia="Calibri"/>
        </w:rPr>
        <w:t>s</w:t>
      </w:r>
      <w:r w:rsidR="004A288A" w:rsidRPr="004A288A">
        <w:rPr>
          <w:rFonts w:eastAsia="Calibri"/>
        </w:rPr>
        <w:t xml:space="preserve">, pirms pieņem lēmumu par Līguma slēgšanas tiesību </w:t>
      </w:r>
      <w:r w:rsidR="004A288A" w:rsidRPr="00B305C7">
        <w:rPr>
          <w:rFonts w:eastAsia="Calibri"/>
        </w:rPr>
        <w:t xml:space="preserve">piešķiršanu </w:t>
      </w:r>
      <w:r w:rsidR="006B026C">
        <w:rPr>
          <w:rFonts w:eastAsia="Calibri"/>
        </w:rPr>
        <w:t>I</w:t>
      </w:r>
      <w:r w:rsidR="004A288A" w:rsidRPr="00B305C7">
        <w:rPr>
          <w:rFonts w:eastAsia="Calibri"/>
        </w:rPr>
        <w:t>epirkum</w:t>
      </w:r>
      <w:r w:rsidR="006D72EF">
        <w:rPr>
          <w:rFonts w:eastAsia="Calibri"/>
        </w:rPr>
        <w:t xml:space="preserve">ā </w:t>
      </w:r>
      <w:r w:rsidR="004A288A" w:rsidRPr="00B305C7">
        <w:rPr>
          <w:rFonts w:eastAsia="Calibri"/>
        </w:rPr>
        <w:t xml:space="preserve">konstatē, ka divu vai vairāku </w:t>
      </w:r>
      <w:bookmarkStart w:id="16" w:name="_Hlk129858137"/>
      <w:r w:rsidR="004A288A" w:rsidRPr="00B305C7">
        <w:rPr>
          <w:rFonts w:eastAsia="Calibri"/>
        </w:rPr>
        <w:t xml:space="preserve">pretendentu </w:t>
      </w:r>
      <w:bookmarkEnd w:id="16"/>
      <w:r w:rsidR="004A288A" w:rsidRPr="00B305C7">
        <w:rPr>
          <w:rFonts w:eastAsia="Calibri"/>
        </w:rPr>
        <w:t>kopēj</w:t>
      </w:r>
      <w:r w:rsidR="006171A2">
        <w:rPr>
          <w:rFonts w:eastAsia="Calibri"/>
        </w:rPr>
        <w:t>ais</w:t>
      </w:r>
      <w:r w:rsidR="004A288A" w:rsidRPr="00B305C7">
        <w:rPr>
          <w:rFonts w:eastAsia="Calibri"/>
        </w:rPr>
        <w:t xml:space="preserve"> </w:t>
      </w:r>
      <w:r w:rsidR="0006789D" w:rsidRPr="00B305C7">
        <w:rPr>
          <w:rFonts w:eastAsia="Calibri"/>
        </w:rPr>
        <w:t>punktu skaits</w:t>
      </w:r>
      <w:r w:rsidR="004A288A" w:rsidRPr="00B305C7">
        <w:rPr>
          <w:rFonts w:eastAsia="Calibri"/>
        </w:rPr>
        <w:t xml:space="preserve"> ir</w:t>
      </w:r>
      <w:r w:rsidR="004A288A" w:rsidRPr="004A288A">
        <w:rPr>
          <w:rFonts w:eastAsia="Calibri"/>
        </w:rPr>
        <w:t xml:space="preserve"> vienādas, izšķirošais piedāvājuma izvēles kritērijs ir – zemāk</w:t>
      </w:r>
      <w:r w:rsidR="0006789D">
        <w:rPr>
          <w:rFonts w:eastAsia="Calibri"/>
        </w:rPr>
        <w:t>ā piedāvātā līgumcena</w:t>
      </w:r>
      <w:r w:rsidR="002A7287">
        <w:rPr>
          <w:rFonts w:eastAsia="Calibri"/>
        </w:rPr>
        <w:t xml:space="preserve"> (A vērtēšanas kritērijs)</w:t>
      </w:r>
      <w:r w:rsidR="004A288A" w:rsidRPr="004A288A">
        <w:rPr>
          <w:rFonts w:eastAsia="Calibri"/>
        </w:rPr>
        <w:t xml:space="preserve">. Gadījumā, ja abi Pretendenti </w:t>
      </w:r>
      <w:r w:rsidR="00BD3254">
        <w:rPr>
          <w:rFonts w:eastAsia="Calibri"/>
        </w:rPr>
        <w:t>piedāvās vienādu līgumcenu</w:t>
      </w:r>
      <w:r w:rsidR="004A288A" w:rsidRPr="004A288A">
        <w:rPr>
          <w:rFonts w:eastAsia="Calibri"/>
        </w:rPr>
        <w:t>,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AB4785F" w14:textId="63DD9DE9" w:rsidR="00057A47" w:rsidRPr="0027647D" w:rsidRDefault="00285F05" w:rsidP="00A40FC4">
      <w:pPr>
        <w:pStyle w:val="ListParagraph"/>
        <w:numPr>
          <w:ilvl w:val="1"/>
          <w:numId w:val="2"/>
        </w:numPr>
        <w:ind w:left="567" w:hanging="567"/>
        <w:contextualSpacing w:val="0"/>
      </w:pPr>
      <w:r w:rsidRPr="0027647D">
        <w:rPr>
          <w:rFonts w:eastAsia="Calibri"/>
        </w:rPr>
        <w:t>Pirms lēmuma pieņemšanas, Komisija veic pārbaudi</w:t>
      </w:r>
      <w:r w:rsidR="002F5D79" w:rsidRPr="0027647D">
        <w:rPr>
          <w:rFonts w:eastAsia="Calibri"/>
        </w:rPr>
        <w:t xml:space="preserve"> saskaņā ar PIL 9.panta </w:t>
      </w:r>
      <w:r w:rsidRPr="0027647D">
        <w:rPr>
          <w:rFonts w:eastAsia="Calibri"/>
        </w:rPr>
        <w:t>devīto</w:t>
      </w:r>
      <w:r w:rsidR="002F5D79" w:rsidRPr="0027647D">
        <w:rPr>
          <w:rFonts w:eastAsia="Calibri"/>
        </w:rPr>
        <w:t xml:space="preserve"> daļu, kā arī saskaņā ar Starptautisko un Latvijas Republikas nacionālo sankciju likuma 11.</w:t>
      </w:r>
      <w:r w:rsidR="002F5D79" w:rsidRPr="0027647D">
        <w:rPr>
          <w:rFonts w:eastAsia="Calibri"/>
          <w:vertAlign w:val="superscript"/>
        </w:rPr>
        <w:t>1</w:t>
      </w:r>
      <w:r w:rsidR="002F5D79" w:rsidRPr="0027647D">
        <w:rPr>
          <w:rFonts w:eastAsia="Calibri"/>
        </w:rPr>
        <w:t xml:space="preserve"> panta pirmo daļu</w:t>
      </w:r>
      <w:r w:rsidR="00057A47" w:rsidRPr="0027647D">
        <w:t xml:space="preserve">. </w:t>
      </w:r>
    </w:p>
    <w:p w14:paraId="587ACCFF" w14:textId="28D7B638"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77329A4C"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2504D7">
        <w:rPr>
          <w:rFonts w:eastAsia="Calibri"/>
        </w:rPr>
        <w:t>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5EB5BA85"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2504D7">
        <w:rPr>
          <w:rFonts w:eastAsia="Calibri"/>
        </w:rPr>
        <w:t>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7" w:name="_Toc232515635"/>
      <w:r w:rsidRPr="0027647D">
        <w:rPr>
          <w:rStyle w:val="IntenseReference"/>
          <w:color w:val="auto"/>
          <w:sz w:val="28"/>
          <w:szCs w:val="28"/>
        </w:rPr>
        <w:t>Līguma slēgšana</w:t>
      </w:r>
      <w:bookmarkEnd w:id="17"/>
    </w:p>
    <w:p w14:paraId="141FFBDD" w14:textId="2F4379DB" w:rsidR="0026065F" w:rsidRPr="002213C7" w:rsidRDefault="00643331" w:rsidP="00A40FC4">
      <w:pPr>
        <w:pStyle w:val="ListParagraph"/>
        <w:numPr>
          <w:ilvl w:val="1"/>
          <w:numId w:val="2"/>
        </w:numPr>
        <w:ind w:left="567" w:hanging="567"/>
        <w:contextualSpacing w:val="0"/>
      </w:pPr>
      <w:r w:rsidRPr="002213C7">
        <w:lastRenderedPageBreak/>
        <w:t xml:space="preserve">Paredzamais Līguma noslēgšanas laiks 2026. gada </w:t>
      </w:r>
      <w:r w:rsidR="002634C8">
        <w:t>septembra</w:t>
      </w:r>
      <w:r w:rsidRPr="002213C7">
        <w:t xml:space="preserve"> </w:t>
      </w:r>
      <w:r w:rsidR="0026065F" w:rsidRPr="002213C7">
        <w:t>1.nedēļa.</w:t>
      </w:r>
    </w:p>
    <w:p w14:paraId="6DF7F2A5" w14:textId="11A8CF28" w:rsidR="00057A47" w:rsidRPr="0027647D"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27647D">
        <w:rPr>
          <w:rFonts w:eastAsia="Calibri"/>
        </w:rPr>
        <w:t>(pielikum</w:t>
      </w:r>
      <w:r w:rsidR="00243591" w:rsidRPr="002A40C8">
        <w:rPr>
          <w:rFonts w:eastAsia="Calibri"/>
        </w:rPr>
        <w:t>s</w:t>
      </w:r>
      <w:r w:rsidRPr="002A40C8">
        <w:rPr>
          <w:rFonts w:eastAsia="Calibri"/>
        </w:rPr>
        <w:t xml:space="preserve"> Nr.</w:t>
      </w:r>
      <w:r w:rsidR="00286F37" w:rsidRPr="002A40C8">
        <w:rPr>
          <w:rFonts w:eastAsia="Calibri"/>
        </w:rPr>
        <w:t>9</w:t>
      </w:r>
      <w:r w:rsidRPr="002A40C8">
        <w:rPr>
          <w:rFonts w:eastAsia="Calibri"/>
        </w:rPr>
        <w:t>),</w:t>
      </w:r>
      <w:r w:rsidRPr="0027647D">
        <w:rPr>
          <w:rFonts w:eastAsia="Calibri"/>
        </w:rPr>
        <w:t xml:space="preserve"> kur</w:t>
      </w:r>
      <w:r w:rsidR="006171A2">
        <w:rPr>
          <w:rFonts w:eastAsia="Calibri"/>
        </w:rPr>
        <w:t xml:space="preserve">a </w:t>
      </w:r>
      <w:r w:rsidRPr="0027647D">
        <w:rPr>
          <w:rFonts w:eastAsia="Calibri"/>
        </w:rPr>
        <w:t>nosacījumi bez būtiskiem labojumiem Pretendentam ir saistoši</w:t>
      </w:r>
      <w:r w:rsidR="00057A47" w:rsidRPr="0027647D">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CC16910"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p>
    <w:p w14:paraId="34CF14DB" w14:textId="5729C661"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FE1550">
        <w:rPr>
          <w:rFonts w:eastAsia="Calibri"/>
        </w:rPr>
        <w:t>Puses</w:t>
      </w:r>
      <w:r w:rsidRPr="0027647D">
        <w:rPr>
          <w:rFonts w:eastAsia="Calibri"/>
        </w:rPr>
        <w:t xml:space="preserve"> ir atbildīgi saskaņā ar Līguma noteikumiem un Latvijas Republikas normatīvajiem aktiem</w:t>
      </w:r>
      <w:r w:rsidR="0059538C" w:rsidRPr="0027647D">
        <w:t>.</w:t>
      </w:r>
    </w:p>
    <w:p w14:paraId="607EEE9F" w14:textId="750F7A4F"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0B6C21">
        <w:rPr>
          <w:rFonts w:eastAsia="Calibri"/>
        </w:rPr>
        <w:t>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jam</w:t>
      </w:r>
      <w:r w:rsidRPr="0027647D">
        <w:rPr>
          <w:rFonts w:eastAsia="Calibri"/>
        </w:rPr>
        <w:t>, un jāiesniedz Pasūtītāja</w:t>
      </w:r>
      <w:r w:rsidR="00E27FB0" w:rsidRPr="0027647D">
        <w:rPr>
          <w:rFonts w:eastAsia="Calibri"/>
        </w:rPr>
        <w:t>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proofErr w:type="spellStart"/>
      <w:r w:rsidR="00C75DC7" w:rsidRPr="0027647D">
        <w:t>A.Kleinbergs</w:t>
      </w:r>
      <w:proofErr w:type="spellEnd"/>
    </w:p>
    <w:p w14:paraId="5735D6F5" w14:textId="6E39BA23" w:rsidR="006D2FB2" w:rsidRPr="0027647D" w:rsidRDefault="006D2FB2" w:rsidP="00C45186">
      <w:pPr>
        <w:pStyle w:val="ListParagraph"/>
        <w:ind w:left="357"/>
      </w:pPr>
      <w:r w:rsidRPr="0027647D">
        <w:t>202</w:t>
      </w:r>
      <w:r w:rsidR="009F1776">
        <w:t>6</w:t>
      </w:r>
      <w:r w:rsidR="00F14376">
        <w:t>.</w:t>
      </w:r>
      <w:r w:rsidRPr="0027647D">
        <w:t xml:space="preserve"> gada </w:t>
      </w:r>
      <w:r w:rsidR="002634C8">
        <w:t>23.jūlijā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05919167" w14:textId="338A88F7" w:rsidR="006171A2" w:rsidRPr="0027647D" w:rsidRDefault="00FE1550" w:rsidP="006171A2">
      <w:pPr>
        <w:pStyle w:val="ListParagraph"/>
        <w:ind w:left="360"/>
      </w:pPr>
      <w:r>
        <w:rPr>
          <w:bCs/>
        </w:rPr>
        <w:t>Tehniskais direktors</w:t>
      </w:r>
      <w:r w:rsidR="00447EB9" w:rsidRPr="00500FC0">
        <w:rPr>
          <w:bCs/>
        </w:rPr>
        <w:tab/>
      </w:r>
      <w:r w:rsidR="006171A2" w:rsidRPr="0027647D">
        <w:tab/>
      </w:r>
      <w:r w:rsidR="006171A2" w:rsidRPr="0027647D">
        <w:tab/>
      </w:r>
      <w:r w:rsidR="006171A2" w:rsidRPr="0027647D">
        <w:tab/>
      </w:r>
      <w:r w:rsidR="006171A2" w:rsidRPr="0027647D">
        <w:tab/>
      </w:r>
      <w:r w:rsidR="006171A2" w:rsidRPr="0027647D">
        <w:tab/>
      </w:r>
      <w:r w:rsidR="006171A2" w:rsidRPr="0027647D">
        <w:tab/>
      </w:r>
      <w:r>
        <w:tab/>
      </w:r>
      <w:proofErr w:type="spellStart"/>
      <w:r>
        <w:t>V.Lesiņš</w:t>
      </w:r>
      <w:proofErr w:type="spellEnd"/>
    </w:p>
    <w:p w14:paraId="3C83C2A2" w14:textId="683EE49D" w:rsidR="006171A2" w:rsidRPr="0027647D" w:rsidRDefault="006171A2" w:rsidP="006171A2">
      <w:pPr>
        <w:pStyle w:val="ListParagraph"/>
        <w:ind w:left="360"/>
      </w:pPr>
      <w:r w:rsidRPr="0027647D">
        <w:t>202</w:t>
      </w:r>
      <w:r w:rsidR="009F1776">
        <w:t>6</w:t>
      </w:r>
      <w:r>
        <w:t>.</w:t>
      </w:r>
      <w:r w:rsidRPr="0027647D">
        <w:t xml:space="preserve"> gada </w:t>
      </w:r>
      <w:r w:rsidR="002634C8">
        <w:t>23.jūlijā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31BCC12F" w:rsidR="00057A47" w:rsidRPr="0027647D" w:rsidRDefault="00057A47" w:rsidP="00057A47">
      <w:pPr>
        <w:pStyle w:val="ListParagraph"/>
        <w:ind w:left="360"/>
      </w:pPr>
      <w:r w:rsidRPr="0027647D">
        <w:t>Iepirkum</w:t>
      </w:r>
      <w:r w:rsidR="00447EB9">
        <w:t>u</w:t>
      </w:r>
      <w:r w:rsidRPr="0027647D">
        <w:t xml:space="preserve"> speciāliste </w:t>
      </w:r>
      <w:r w:rsidRPr="0027647D">
        <w:tab/>
      </w:r>
      <w:r w:rsidRPr="0027647D">
        <w:tab/>
      </w:r>
      <w:r w:rsidRPr="0027647D">
        <w:tab/>
      </w:r>
      <w:r w:rsidRPr="0027647D">
        <w:tab/>
      </w:r>
      <w:r w:rsidRPr="0027647D">
        <w:tab/>
      </w:r>
      <w:r w:rsidRPr="0027647D">
        <w:tab/>
      </w:r>
      <w:r w:rsidRPr="0027647D">
        <w:tab/>
      </w:r>
      <w:r w:rsidR="009E09C8" w:rsidRPr="0027647D">
        <w:tab/>
      </w:r>
      <w:proofErr w:type="spellStart"/>
      <w:r w:rsidR="00447EB9">
        <w:t>S</w:t>
      </w:r>
      <w:r w:rsidRPr="0027647D">
        <w:t>.</w:t>
      </w:r>
      <w:r w:rsidR="00447EB9">
        <w:t>Millere</w:t>
      </w:r>
      <w:proofErr w:type="spellEnd"/>
    </w:p>
    <w:p w14:paraId="7886272F" w14:textId="01BE17BA" w:rsidR="00BA5F5D" w:rsidRPr="0027647D" w:rsidRDefault="00057A47" w:rsidP="00BA5F5D">
      <w:pPr>
        <w:pStyle w:val="ListParagraph"/>
        <w:ind w:left="360"/>
      </w:pPr>
      <w:r w:rsidRPr="0027647D">
        <w:t>202</w:t>
      </w:r>
      <w:r w:rsidR="009F1776">
        <w:t>6</w:t>
      </w:r>
      <w:r w:rsidRPr="0027647D">
        <w:t xml:space="preserve">. gada </w:t>
      </w:r>
      <w:bookmarkStart w:id="18" w:name="_Hlk116544867"/>
      <w:r w:rsidR="002634C8">
        <w:t>23.jūlijā</w:t>
      </w:r>
    </w:p>
    <w:p w14:paraId="777F7C0D" w14:textId="76765A4F" w:rsidR="00596F61" w:rsidRPr="00567D4F" w:rsidRDefault="00596F61" w:rsidP="00567D4F">
      <w:pPr>
        <w:rPr>
          <w:b/>
          <w:bCs/>
        </w:rPr>
      </w:pPr>
      <w:bookmarkStart w:id="19"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20" w:name="_Toc232515636"/>
      <w:r w:rsidRPr="0027647D">
        <w:rPr>
          <w:b/>
          <w:bCs/>
        </w:rPr>
        <w:lastRenderedPageBreak/>
        <w:t>Pielikums Nr.</w:t>
      </w:r>
      <w:r>
        <w:rPr>
          <w:b/>
          <w:bCs/>
        </w:rPr>
        <w:t>1</w:t>
      </w:r>
      <w:bookmarkEnd w:id="20"/>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5DED079E"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DC2EFC">
        <w:rPr>
          <w:sz w:val="18"/>
          <w:szCs w:val="18"/>
        </w:rPr>
        <w:t>4</w:t>
      </w:r>
      <w:r w:rsidR="002634C8">
        <w:rPr>
          <w:sz w:val="18"/>
          <w:szCs w:val="18"/>
        </w:rPr>
        <w:t>6</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3B1DA4F3" w14:textId="4DFF2E8B" w:rsidR="006171A2" w:rsidRDefault="006171A2" w:rsidP="006171A2">
      <w:pPr>
        <w:tabs>
          <w:tab w:val="left" w:pos="319"/>
        </w:tabs>
        <w:spacing w:before="240" w:after="120"/>
        <w:jc w:val="center"/>
        <w:rPr>
          <w:b/>
        </w:rPr>
      </w:pPr>
      <w:r w:rsidRPr="006171A2">
        <w:rPr>
          <w:b/>
        </w:rPr>
        <w:t>TEHNISKĀS SPECIFIKĀCIJAS</w:t>
      </w:r>
    </w:p>
    <w:p w14:paraId="438613AD" w14:textId="6AC14553" w:rsidR="00856663" w:rsidRPr="00883FCB" w:rsidRDefault="00856663" w:rsidP="00856663">
      <w:pPr>
        <w:spacing w:before="0"/>
        <w:contextualSpacing/>
        <w:jc w:val="center"/>
        <w:rPr>
          <w:rFonts w:eastAsia="Times New Roman"/>
          <w:b/>
          <w:sz w:val="24"/>
          <w:szCs w:val="24"/>
        </w:rPr>
      </w:pPr>
      <w:r w:rsidRPr="00FA744C">
        <w:rPr>
          <w:rFonts w:asciiTheme="majorBidi" w:hAnsiTheme="majorBidi" w:cstheme="majorBidi"/>
          <w:b/>
          <w:bCs/>
          <w:kern w:val="2"/>
          <w14:ligatures w14:val="standardContextual"/>
        </w:rPr>
        <w:t>“Būvniecības ieceres dokumentācijas izstrāde</w:t>
      </w:r>
      <w:r>
        <w:rPr>
          <w:rFonts w:asciiTheme="majorBidi" w:hAnsiTheme="majorBidi" w:cstheme="majorBidi"/>
          <w:b/>
          <w:bCs/>
          <w:kern w:val="2"/>
          <w14:ligatures w14:val="standardContextual"/>
        </w:rPr>
        <w:t>, autoruzraudzība</w:t>
      </w:r>
      <w:r w:rsidRPr="00FA744C">
        <w:rPr>
          <w:rFonts w:asciiTheme="majorBidi" w:hAnsiTheme="majorBidi" w:cstheme="majorBidi"/>
          <w:b/>
          <w:bCs/>
          <w:kern w:val="2"/>
          <w14:ligatures w14:val="standardContextual"/>
        </w:rPr>
        <w:t xml:space="preserve"> un </w:t>
      </w:r>
      <w:r w:rsidRPr="00FA744C">
        <w:rPr>
          <w:rFonts w:eastAsia="Times New Roman"/>
          <w:b/>
          <w:bCs/>
          <w:sz w:val="24"/>
          <w:szCs w:val="24"/>
        </w:rPr>
        <w:t>ēkas fasādes</w:t>
      </w:r>
      <w:r>
        <w:rPr>
          <w:rFonts w:eastAsia="Times New Roman"/>
          <w:b/>
          <w:sz w:val="24"/>
          <w:szCs w:val="24"/>
        </w:rPr>
        <w:t xml:space="preserve"> apdares atjaunošana Tirgus</w:t>
      </w:r>
      <w:r w:rsidRPr="00F949E8">
        <w:rPr>
          <w:rFonts w:eastAsia="Times New Roman"/>
          <w:b/>
          <w:sz w:val="24"/>
          <w:szCs w:val="24"/>
        </w:rPr>
        <w:t xml:space="preserve"> ielā 7, Ventspilī</w:t>
      </w:r>
      <w:r w:rsidR="006466D5">
        <w:rPr>
          <w:rFonts w:eastAsia="Times New Roman"/>
          <w:b/>
          <w:sz w:val="24"/>
          <w:szCs w:val="24"/>
        </w:rPr>
        <w:t xml:space="preserve"> </w:t>
      </w:r>
      <w:r w:rsidR="006466D5" w:rsidRPr="006466D5">
        <w:rPr>
          <w:rFonts w:eastAsia="Times New Roman"/>
          <w:b/>
          <w:sz w:val="24"/>
          <w:szCs w:val="24"/>
        </w:rPr>
        <w:t>(atkārtots)</w:t>
      </w:r>
      <w:r>
        <w:rPr>
          <w:rFonts w:eastAsia="Times New Roman"/>
          <w:b/>
          <w:sz w:val="24"/>
          <w:szCs w:val="24"/>
        </w:rPr>
        <w:t>”</w:t>
      </w:r>
    </w:p>
    <w:p w14:paraId="09ADA5BF" w14:textId="77777777" w:rsidR="00856663" w:rsidRDefault="00856663" w:rsidP="00856663">
      <w:pPr>
        <w:spacing w:before="0"/>
        <w:ind w:left="360" w:firstLine="425"/>
        <w:contextualSpacing/>
        <w:rPr>
          <w:rFonts w:asciiTheme="majorBidi" w:hAnsiTheme="majorBidi" w:cstheme="majorBidi"/>
          <w:kern w:val="2"/>
          <w14:ligatures w14:val="standardContextual"/>
        </w:rPr>
      </w:pPr>
    </w:p>
    <w:p w14:paraId="65BC5851" w14:textId="77777777" w:rsidR="00856663" w:rsidRPr="00463423" w:rsidRDefault="00856663" w:rsidP="00856663">
      <w:pPr>
        <w:spacing w:before="0"/>
        <w:ind w:firstLine="425"/>
        <w:contextualSpacing/>
        <w:jc w:val="center"/>
        <w:rPr>
          <w:rFonts w:asciiTheme="majorBidi" w:hAnsiTheme="majorBidi" w:cstheme="majorBidi"/>
          <w:kern w:val="2"/>
          <w14:ligatures w14:val="standardContextual"/>
        </w:rPr>
      </w:pPr>
      <w:r w:rsidRPr="00463423">
        <w:rPr>
          <w:rFonts w:asciiTheme="majorBidi" w:hAnsiTheme="majorBidi" w:cstheme="majorBidi"/>
          <w:noProof/>
          <w:kern w:val="2"/>
          <w14:ligatures w14:val="standardContextual"/>
        </w:rPr>
        <w:drawing>
          <wp:inline distT="0" distB="0" distL="0" distR="0" wp14:anchorId="15C860A9" wp14:editId="4331012C">
            <wp:extent cx="3622570" cy="2717146"/>
            <wp:effectExtent l="0" t="4445" r="0" b="0"/>
            <wp:docPr id="113330104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690883" cy="2768385"/>
                    </a:xfrm>
                    <a:prstGeom prst="rect">
                      <a:avLst/>
                    </a:prstGeom>
                    <a:noFill/>
                    <a:ln>
                      <a:noFill/>
                    </a:ln>
                  </pic:spPr>
                </pic:pic>
              </a:graphicData>
            </a:graphic>
          </wp:inline>
        </w:drawing>
      </w:r>
    </w:p>
    <w:p w14:paraId="059503A8" w14:textId="77777777" w:rsidR="00856663" w:rsidRDefault="00856663" w:rsidP="00856663">
      <w:pPr>
        <w:overflowPunct w:val="0"/>
        <w:autoSpaceDE w:val="0"/>
        <w:autoSpaceDN w:val="0"/>
        <w:adjustRightInd w:val="0"/>
        <w:spacing w:before="0"/>
        <w:contextualSpacing/>
        <w:jc w:val="center"/>
        <w:rPr>
          <w:rFonts w:eastAsia="Calibri"/>
          <w:b/>
          <w:color w:val="000000"/>
        </w:rPr>
      </w:pPr>
      <w:r w:rsidRPr="00497403">
        <w:rPr>
          <w:rFonts w:eastAsia="Calibri"/>
          <w:b/>
          <w:bCs/>
          <w:noProof/>
        </w:rPr>
        <w:drawing>
          <wp:inline distT="0" distB="0" distL="0" distR="0" wp14:anchorId="4A06BD4A" wp14:editId="7F98A495">
            <wp:extent cx="3780486" cy="2603500"/>
            <wp:effectExtent l="0" t="0" r="0" b="6350"/>
            <wp:docPr id="1738884462" name="Attēls 1" descr="Attēls, kurā ir ēka, logs, debesis, ārpus telpām&#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84462" name="Attēls 1" descr="Attēls, kurā ir ēka, logs, debesis, ārpus telpām&#10;&#10;Mākslīgā intelekta ģenerētais saturs var būt nepareizs."/>
                    <pic:cNvPicPr/>
                  </pic:nvPicPr>
                  <pic:blipFill>
                    <a:blip r:embed="rId12"/>
                    <a:stretch>
                      <a:fillRect/>
                    </a:stretch>
                  </pic:blipFill>
                  <pic:spPr>
                    <a:xfrm>
                      <a:off x="0" y="0"/>
                      <a:ext cx="3816658" cy="2628411"/>
                    </a:xfrm>
                    <a:prstGeom prst="rect">
                      <a:avLst/>
                    </a:prstGeom>
                  </pic:spPr>
                </pic:pic>
              </a:graphicData>
            </a:graphic>
          </wp:inline>
        </w:drawing>
      </w:r>
    </w:p>
    <w:p w14:paraId="40B9EA8B" w14:textId="77777777" w:rsidR="00856663" w:rsidRDefault="00856663" w:rsidP="00856663">
      <w:pPr>
        <w:overflowPunct w:val="0"/>
        <w:autoSpaceDE w:val="0"/>
        <w:autoSpaceDN w:val="0"/>
        <w:adjustRightInd w:val="0"/>
        <w:spacing w:before="240" w:line="276" w:lineRule="auto"/>
        <w:contextualSpacing/>
        <w:jc w:val="left"/>
        <w:rPr>
          <w:rFonts w:eastAsia="Calibri"/>
          <w:b/>
          <w:color w:val="000000"/>
        </w:rPr>
      </w:pPr>
    </w:p>
    <w:p w14:paraId="3767BE46" w14:textId="77777777" w:rsidR="00856663" w:rsidRPr="0012189E" w:rsidRDefault="00856663" w:rsidP="00856663">
      <w:pPr>
        <w:numPr>
          <w:ilvl w:val="0"/>
          <w:numId w:val="23"/>
        </w:numPr>
        <w:overflowPunct w:val="0"/>
        <w:autoSpaceDE w:val="0"/>
        <w:autoSpaceDN w:val="0"/>
        <w:adjustRightInd w:val="0"/>
        <w:spacing w:before="240" w:line="276" w:lineRule="auto"/>
        <w:contextualSpacing/>
        <w:jc w:val="left"/>
        <w:rPr>
          <w:rFonts w:eastAsia="Calibri"/>
          <w:b/>
          <w:color w:val="000000"/>
        </w:rPr>
      </w:pPr>
      <w:r w:rsidRPr="0012189E">
        <w:rPr>
          <w:rFonts w:eastAsia="Calibri"/>
          <w:b/>
          <w:color w:val="000000"/>
        </w:rPr>
        <w:t>Informācija par Objektu</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954"/>
      </w:tblGrid>
      <w:tr w:rsidR="00856663" w:rsidRPr="0012189E" w14:paraId="314B22FF" w14:textId="77777777" w:rsidTr="000C43AE">
        <w:trPr>
          <w:jc w:val="center"/>
        </w:trPr>
        <w:tc>
          <w:tcPr>
            <w:tcW w:w="2405" w:type="dxa"/>
          </w:tcPr>
          <w:p w14:paraId="21FB4CDD"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Objekta adrese</w:t>
            </w:r>
          </w:p>
        </w:tc>
        <w:tc>
          <w:tcPr>
            <w:tcW w:w="5954" w:type="dxa"/>
          </w:tcPr>
          <w:p w14:paraId="40C06E10" w14:textId="77777777" w:rsidR="00856663" w:rsidRPr="0012189E" w:rsidRDefault="00856663" w:rsidP="000C43AE">
            <w:pPr>
              <w:spacing w:before="0"/>
              <w:rPr>
                <w:rFonts w:eastAsia="Times New Roman"/>
                <w:bCs/>
                <w:color w:val="000000"/>
              </w:rPr>
            </w:pPr>
            <w:r>
              <w:rPr>
                <w:rFonts w:eastAsia="Times New Roman"/>
                <w:bCs/>
              </w:rPr>
              <w:t>Tirgus</w:t>
            </w:r>
            <w:r w:rsidRPr="0012189E">
              <w:rPr>
                <w:rFonts w:eastAsia="Times New Roman"/>
                <w:bCs/>
              </w:rPr>
              <w:t xml:space="preserve"> iela 7, Ventspils </w:t>
            </w:r>
            <w:r w:rsidRPr="0012189E">
              <w:rPr>
                <w:rFonts w:eastAsia="Times New Roman"/>
              </w:rPr>
              <w:t xml:space="preserve">(kadastra </w:t>
            </w:r>
            <w:proofErr w:type="spellStart"/>
            <w:r w:rsidRPr="0012189E">
              <w:rPr>
                <w:rFonts w:eastAsia="Times New Roman"/>
              </w:rPr>
              <w:t>apz</w:t>
            </w:r>
            <w:proofErr w:type="spellEnd"/>
            <w:r w:rsidRPr="0012189E">
              <w:rPr>
                <w:rFonts w:eastAsia="Times New Roman"/>
              </w:rPr>
              <w:t xml:space="preserve">. </w:t>
            </w:r>
            <w:r w:rsidRPr="00497403">
              <w:rPr>
                <w:rFonts w:eastAsia="Times New Roman"/>
                <w:bCs/>
                <w:color w:val="000000"/>
                <w:shd w:val="clear" w:color="auto" w:fill="FFFFFF"/>
              </w:rPr>
              <w:t>27000040202001</w:t>
            </w:r>
            <w:r w:rsidRPr="0012189E">
              <w:rPr>
                <w:rFonts w:eastAsia="Times New Roman"/>
              </w:rPr>
              <w:t>)</w:t>
            </w:r>
          </w:p>
        </w:tc>
      </w:tr>
      <w:tr w:rsidR="00856663" w:rsidRPr="0012189E" w14:paraId="65FABD5F" w14:textId="77777777" w:rsidTr="000C43AE">
        <w:trPr>
          <w:trHeight w:val="404"/>
          <w:jc w:val="center"/>
        </w:trPr>
        <w:tc>
          <w:tcPr>
            <w:tcW w:w="2405" w:type="dxa"/>
          </w:tcPr>
          <w:p w14:paraId="2A8A598B"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Galvenais lietošanas veids un grupa</w:t>
            </w:r>
          </w:p>
        </w:tc>
        <w:tc>
          <w:tcPr>
            <w:tcW w:w="5954" w:type="dxa"/>
          </w:tcPr>
          <w:p w14:paraId="1899F939" w14:textId="77777777" w:rsidR="00856663" w:rsidRPr="0012189E" w:rsidRDefault="00856663" w:rsidP="000C43AE">
            <w:pPr>
              <w:tabs>
                <w:tab w:val="left" w:pos="720"/>
              </w:tabs>
              <w:spacing w:before="0"/>
              <w:rPr>
                <w:rFonts w:eastAsia="Times New Roman"/>
                <w:bCs/>
                <w:highlight w:val="yellow"/>
              </w:rPr>
            </w:pPr>
            <w:r w:rsidRPr="00497403">
              <w:rPr>
                <w:rFonts w:eastAsia="Calibri"/>
              </w:rPr>
              <w:t>1220 - Biroju ēka</w:t>
            </w:r>
            <w:r>
              <w:rPr>
                <w:rFonts w:eastAsia="Calibri"/>
              </w:rPr>
              <w:t xml:space="preserve">, </w:t>
            </w:r>
            <w:r w:rsidRPr="0012189E">
              <w:rPr>
                <w:rFonts w:eastAsia="Calibri"/>
                <w:bCs/>
              </w:rPr>
              <w:t>II grupa</w:t>
            </w:r>
          </w:p>
        </w:tc>
      </w:tr>
      <w:tr w:rsidR="00856663" w:rsidRPr="0012189E" w14:paraId="13A03ECE" w14:textId="77777777" w:rsidTr="000C43AE">
        <w:trPr>
          <w:trHeight w:val="189"/>
          <w:jc w:val="center"/>
        </w:trPr>
        <w:tc>
          <w:tcPr>
            <w:tcW w:w="2405" w:type="dxa"/>
          </w:tcPr>
          <w:p w14:paraId="5F3FD228"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Informācija par ēku</w:t>
            </w:r>
          </w:p>
        </w:tc>
        <w:tc>
          <w:tcPr>
            <w:tcW w:w="5954" w:type="dxa"/>
          </w:tcPr>
          <w:p w14:paraId="2E6E30E8" w14:textId="77777777" w:rsidR="00856663" w:rsidRPr="00280DF8" w:rsidRDefault="00856663" w:rsidP="000C43AE">
            <w:pPr>
              <w:tabs>
                <w:tab w:val="left" w:pos="720"/>
              </w:tabs>
              <w:spacing w:before="0"/>
              <w:rPr>
                <w:rFonts w:eastAsia="Times New Roman"/>
                <w:bCs/>
              </w:rPr>
            </w:pPr>
            <w:r w:rsidRPr="00280DF8">
              <w:rPr>
                <w:rFonts w:eastAsia="Times New Roman"/>
                <w:bCs/>
              </w:rPr>
              <w:t>Ēkas tips: individuāls projekts</w:t>
            </w:r>
          </w:p>
          <w:p w14:paraId="54570F18" w14:textId="77777777" w:rsidR="00856663" w:rsidRPr="00280DF8" w:rsidRDefault="00856663" w:rsidP="000C43AE">
            <w:pPr>
              <w:tabs>
                <w:tab w:val="left" w:pos="720"/>
              </w:tabs>
              <w:spacing w:before="0"/>
              <w:rPr>
                <w:rFonts w:eastAsia="Times New Roman"/>
                <w:bCs/>
              </w:rPr>
            </w:pPr>
            <w:r w:rsidRPr="00280DF8">
              <w:rPr>
                <w:rFonts w:eastAsia="Times New Roman"/>
                <w:bCs/>
              </w:rPr>
              <w:t>Stāvu skaits – 2 virszemes stāvi</w:t>
            </w:r>
          </w:p>
          <w:p w14:paraId="2AEAEB41" w14:textId="77777777" w:rsidR="00856663" w:rsidRPr="00280DF8" w:rsidRDefault="00856663" w:rsidP="000C43AE">
            <w:pPr>
              <w:tabs>
                <w:tab w:val="left" w:pos="720"/>
              </w:tabs>
              <w:spacing w:before="0"/>
              <w:rPr>
                <w:rFonts w:eastAsia="Times New Roman"/>
                <w:bCs/>
              </w:rPr>
            </w:pPr>
            <w:r w:rsidRPr="00280DF8">
              <w:rPr>
                <w:rFonts w:eastAsia="Times New Roman"/>
                <w:bCs/>
              </w:rPr>
              <w:t>Ēkas kopējā platība 596,4 m</w:t>
            </w:r>
            <w:r w:rsidRPr="00280DF8">
              <w:rPr>
                <w:rFonts w:eastAsia="Times New Roman"/>
                <w:bCs/>
                <w:vertAlign w:val="superscript"/>
              </w:rPr>
              <w:t>2</w:t>
            </w:r>
          </w:p>
          <w:p w14:paraId="114FE6CC" w14:textId="77777777" w:rsidR="00856663" w:rsidRPr="00280DF8" w:rsidRDefault="00856663" w:rsidP="000C43AE">
            <w:pPr>
              <w:tabs>
                <w:tab w:val="left" w:pos="720"/>
              </w:tabs>
              <w:spacing w:before="0"/>
              <w:rPr>
                <w:rFonts w:eastAsia="Times New Roman"/>
                <w:b/>
                <w:bCs/>
              </w:rPr>
            </w:pPr>
            <w:r w:rsidRPr="00280DF8">
              <w:rPr>
                <w:rFonts w:eastAsia="Times New Roman"/>
                <w:b/>
                <w:bCs/>
              </w:rPr>
              <w:lastRenderedPageBreak/>
              <w:t>Ēka ir reģiona nozīmes arhitektūras piemineklis (valsts aizsardzības Nr.6934)</w:t>
            </w:r>
            <w:r w:rsidRPr="00280DF8">
              <w:rPr>
                <w:rFonts w:eastAsia="Times New Roman"/>
              </w:rPr>
              <w:t>,</w:t>
            </w:r>
            <w:r w:rsidRPr="00280DF8">
              <w:rPr>
                <w:rFonts w:eastAsia="Times New Roman"/>
                <w:b/>
                <w:bCs/>
              </w:rPr>
              <w:t xml:space="preserve"> </w:t>
            </w:r>
            <w:r w:rsidRPr="00280DF8">
              <w:rPr>
                <w:rFonts w:eastAsia="Times New Roman"/>
              </w:rPr>
              <w:t>tā</w:t>
            </w:r>
            <w:r w:rsidRPr="00280DF8">
              <w:rPr>
                <w:rFonts w:eastAsia="Times New Roman"/>
                <w:b/>
                <w:bCs/>
              </w:rPr>
              <w:t xml:space="preserve"> </w:t>
            </w:r>
            <w:r w:rsidRPr="00280DF8">
              <w:rPr>
                <w:rFonts w:eastAsia="Times New Roman"/>
                <w:bCs/>
              </w:rPr>
              <w:t xml:space="preserve">atrodas valsts nozīmes pilsētbūvniecības pieminekļa – Ventspils pilsētas vēsturiskā centra teritorijā (valsts aizsardzības Nr.7454), valsts nozīmes  arheoloģijas pieminekļa – Ventspils  </w:t>
            </w:r>
            <w:proofErr w:type="spellStart"/>
            <w:r w:rsidRPr="00280DF8">
              <w:rPr>
                <w:rFonts w:eastAsia="Times New Roman"/>
                <w:bCs/>
              </w:rPr>
              <w:t>senpilsētas</w:t>
            </w:r>
            <w:proofErr w:type="spellEnd"/>
            <w:r w:rsidRPr="00280DF8">
              <w:rPr>
                <w:rFonts w:eastAsia="Times New Roman"/>
                <w:bCs/>
              </w:rPr>
              <w:t xml:space="preserve"> teritorijā (valsts aizsardzības Nr.2516)</w:t>
            </w:r>
          </w:p>
          <w:p w14:paraId="4155CCD8" w14:textId="77777777" w:rsidR="00856663" w:rsidRPr="00280DF8" w:rsidRDefault="00856663" w:rsidP="000C43AE">
            <w:pPr>
              <w:tabs>
                <w:tab w:val="left" w:pos="720"/>
              </w:tabs>
              <w:spacing w:before="0"/>
              <w:rPr>
                <w:rFonts w:eastAsia="Times New Roman"/>
                <w:bCs/>
              </w:rPr>
            </w:pPr>
            <w:r w:rsidRPr="00280DF8">
              <w:rPr>
                <w:rFonts w:eastAsia="Times New Roman"/>
                <w:bCs/>
              </w:rPr>
              <w:t xml:space="preserve"> </w:t>
            </w:r>
          </w:p>
        </w:tc>
      </w:tr>
      <w:tr w:rsidR="00856663" w:rsidRPr="0012189E" w14:paraId="78BBAEF2" w14:textId="77777777" w:rsidTr="000C43AE">
        <w:trPr>
          <w:trHeight w:val="189"/>
          <w:jc w:val="center"/>
        </w:trPr>
        <w:tc>
          <w:tcPr>
            <w:tcW w:w="2405" w:type="dxa"/>
          </w:tcPr>
          <w:p w14:paraId="0596317E" w14:textId="77777777" w:rsidR="00856663" w:rsidRPr="0012189E" w:rsidRDefault="00856663" w:rsidP="000C43AE">
            <w:pPr>
              <w:tabs>
                <w:tab w:val="left" w:pos="720"/>
              </w:tabs>
              <w:spacing w:before="0"/>
              <w:jc w:val="left"/>
              <w:rPr>
                <w:rFonts w:eastAsia="Times New Roman"/>
                <w:bCs/>
              </w:rPr>
            </w:pPr>
            <w:r>
              <w:rPr>
                <w:rFonts w:eastAsia="Times New Roman"/>
                <w:bCs/>
              </w:rPr>
              <w:lastRenderedPageBreak/>
              <w:t>Ekspluatācijas uzsākšanas gads</w:t>
            </w:r>
          </w:p>
        </w:tc>
        <w:tc>
          <w:tcPr>
            <w:tcW w:w="5954" w:type="dxa"/>
            <w:vAlign w:val="center"/>
          </w:tcPr>
          <w:p w14:paraId="6DF55B47" w14:textId="77777777" w:rsidR="00856663" w:rsidRPr="00280DF8" w:rsidRDefault="00856663" w:rsidP="000C43AE">
            <w:pPr>
              <w:tabs>
                <w:tab w:val="left" w:pos="720"/>
              </w:tabs>
              <w:spacing w:before="0"/>
              <w:rPr>
                <w:rFonts w:eastAsia="Times New Roman"/>
                <w:bCs/>
              </w:rPr>
            </w:pPr>
            <w:r w:rsidRPr="00280DF8">
              <w:rPr>
                <w:rFonts w:eastAsia="Times New Roman"/>
                <w:bCs/>
              </w:rPr>
              <w:t xml:space="preserve">18.gs. beigas, 1850. gads </w:t>
            </w:r>
          </w:p>
        </w:tc>
      </w:tr>
      <w:tr w:rsidR="00856663" w:rsidRPr="0012189E" w14:paraId="0E0C5165" w14:textId="77777777" w:rsidTr="000C43AE">
        <w:trPr>
          <w:trHeight w:val="310"/>
          <w:jc w:val="center"/>
        </w:trPr>
        <w:tc>
          <w:tcPr>
            <w:tcW w:w="2405" w:type="dxa"/>
          </w:tcPr>
          <w:p w14:paraId="5333795E"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Būvniecības veids</w:t>
            </w:r>
          </w:p>
        </w:tc>
        <w:tc>
          <w:tcPr>
            <w:tcW w:w="5954" w:type="dxa"/>
          </w:tcPr>
          <w:p w14:paraId="78C3E3EF" w14:textId="77777777" w:rsidR="00856663" w:rsidRPr="00280DF8" w:rsidRDefault="00856663" w:rsidP="000C43AE">
            <w:pPr>
              <w:spacing w:before="0"/>
              <w:rPr>
                <w:rFonts w:eastAsia="Times New Roman"/>
                <w:bCs/>
              </w:rPr>
            </w:pPr>
            <w:r w:rsidRPr="00280DF8">
              <w:rPr>
                <w:rFonts w:eastAsia="Times New Roman"/>
                <w:bCs/>
              </w:rPr>
              <w:t>Ēkas fasādes apdares un  krāsojuma atjaunošana</w:t>
            </w:r>
          </w:p>
        </w:tc>
      </w:tr>
      <w:tr w:rsidR="00856663" w:rsidRPr="0012189E" w14:paraId="795072CA" w14:textId="77777777" w:rsidTr="000C43AE">
        <w:trPr>
          <w:trHeight w:val="401"/>
          <w:jc w:val="center"/>
        </w:trPr>
        <w:tc>
          <w:tcPr>
            <w:tcW w:w="2405" w:type="dxa"/>
          </w:tcPr>
          <w:p w14:paraId="099B560D" w14:textId="77777777" w:rsidR="00856663" w:rsidRPr="0012189E" w:rsidRDefault="00856663" w:rsidP="000C43AE">
            <w:pPr>
              <w:tabs>
                <w:tab w:val="left" w:pos="720"/>
              </w:tabs>
              <w:spacing w:before="0"/>
              <w:jc w:val="left"/>
              <w:rPr>
                <w:rFonts w:eastAsia="Times New Roman"/>
                <w:bCs/>
              </w:rPr>
            </w:pPr>
            <w:r w:rsidRPr="0012189E">
              <w:rPr>
                <w:rFonts w:eastAsia="Times New Roman"/>
                <w:bCs/>
              </w:rPr>
              <w:t>Pasūtītājs izsniedz šādu dokumentāciju:</w:t>
            </w:r>
          </w:p>
        </w:tc>
        <w:tc>
          <w:tcPr>
            <w:tcW w:w="5954" w:type="dxa"/>
            <w:vAlign w:val="center"/>
          </w:tcPr>
          <w:p w14:paraId="2740F9B4" w14:textId="77777777" w:rsidR="00856663" w:rsidRDefault="00856663" w:rsidP="000C43AE">
            <w:pPr>
              <w:spacing w:before="0"/>
              <w:contextualSpacing/>
              <w:rPr>
                <w:rFonts w:eastAsia="Calibri"/>
                <w:bCs/>
              </w:rPr>
            </w:pPr>
            <w:r>
              <w:rPr>
                <w:rFonts w:eastAsia="Calibri"/>
                <w:bCs/>
              </w:rPr>
              <w:t>Ēkas krāsu pasi un fasādes toņa recepti</w:t>
            </w:r>
          </w:p>
          <w:p w14:paraId="02B84516" w14:textId="77777777" w:rsidR="00856663" w:rsidRDefault="00856663" w:rsidP="000C43AE">
            <w:pPr>
              <w:spacing w:before="0"/>
              <w:contextualSpacing/>
              <w:rPr>
                <w:rFonts w:eastAsia="Calibri"/>
                <w:bCs/>
              </w:rPr>
            </w:pPr>
            <w:r>
              <w:rPr>
                <w:rFonts w:eastAsia="Calibri"/>
                <w:bCs/>
              </w:rPr>
              <w:t>TA Atzinumu 04.10.2019</w:t>
            </w:r>
          </w:p>
          <w:p w14:paraId="723F1689" w14:textId="77777777" w:rsidR="00856663" w:rsidRPr="0012189E" w:rsidRDefault="00856663" w:rsidP="000C43AE">
            <w:pPr>
              <w:spacing w:before="0"/>
              <w:contextualSpacing/>
              <w:rPr>
                <w:rFonts w:eastAsia="Calibri"/>
                <w:bCs/>
              </w:rPr>
            </w:pPr>
            <w:r>
              <w:rPr>
                <w:rFonts w:eastAsia="Calibri"/>
                <w:bCs/>
              </w:rPr>
              <w:t>Arhitektoniski mākslinieciskās inventarizācijas dokumentāciju.</w:t>
            </w:r>
          </w:p>
        </w:tc>
      </w:tr>
    </w:tbl>
    <w:p w14:paraId="1E50AB3E" w14:textId="77777777" w:rsidR="00856663" w:rsidRPr="0012189E" w:rsidRDefault="00856663" w:rsidP="00856663">
      <w:pPr>
        <w:spacing w:before="0"/>
        <w:ind w:left="720"/>
        <w:contextualSpacing/>
        <w:jc w:val="center"/>
        <w:rPr>
          <w:rFonts w:eastAsia="Calibri"/>
          <w:bCs/>
        </w:rPr>
      </w:pPr>
    </w:p>
    <w:p w14:paraId="17C626BE" w14:textId="77777777" w:rsidR="00856663" w:rsidRDefault="00856663" w:rsidP="00856663">
      <w:pPr>
        <w:numPr>
          <w:ilvl w:val="0"/>
          <w:numId w:val="23"/>
        </w:numPr>
        <w:spacing w:before="0"/>
        <w:contextualSpacing/>
        <w:rPr>
          <w:rFonts w:eastAsia="Calibri"/>
          <w:b/>
          <w:bCs/>
          <w:sz w:val="24"/>
          <w:szCs w:val="24"/>
        </w:rPr>
      </w:pPr>
      <w:r>
        <w:rPr>
          <w:rFonts w:eastAsia="Calibri"/>
          <w:b/>
          <w:bCs/>
          <w:sz w:val="24"/>
          <w:szCs w:val="24"/>
          <w:lang w:eastAsia="lv-LV"/>
        </w:rPr>
        <w:t>Plānotie darbi</w:t>
      </w:r>
    </w:p>
    <w:p w14:paraId="27C909DC" w14:textId="77777777" w:rsidR="00856663" w:rsidRPr="00B0141D" w:rsidRDefault="00856663" w:rsidP="00856663">
      <w:pPr>
        <w:pStyle w:val="ListParagraph"/>
        <w:numPr>
          <w:ilvl w:val="1"/>
          <w:numId w:val="23"/>
        </w:numPr>
        <w:spacing w:before="0"/>
        <w:ind w:left="857"/>
        <w:rPr>
          <w:rFonts w:eastAsia="Calibri"/>
          <w:b/>
          <w:bCs/>
        </w:rPr>
      </w:pPr>
      <w:r w:rsidRPr="00B0141D">
        <w:rPr>
          <w:rFonts w:eastAsia="Calibri"/>
        </w:rPr>
        <w:t>Nokalt veco apmetumu cokola daļai un uzklāt jaunu sanācijas apmetumu (~36,3m</w:t>
      </w:r>
      <w:r w:rsidRPr="00B0141D">
        <w:rPr>
          <w:rFonts w:eastAsia="Calibri"/>
          <w:vertAlign w:val="superscript"/>
        </w:rPr>
        <w:t>2</w:t>
      </w:r>
      <w:r w:rsidRPr="00B0141D">
        <w:rPr>
          <w:rFonts w:eastAsia="Calibri"/>
        </w:rPr>
        <w:t>)</w:t>
      </w:r>
      <w:r>
        <w:rPr>
          <w:rFonts w:eastAsia="Calibri"/>
        </w:rPr>
        <w:t>,</w:t>
      </w:r>
      <w:r w:rsidRPr="00B0141D">
        <w:rPr>
          <w:rFonts w:eastAsia="Calibri"/>
        </w:rPr>
        <w:t xml:space="preserve"> </w:t>
      </w:r>
      <w:r>
        <w:rPr>
          <w:rFonts w:eastAsia="Calibri"/>
        </w:rPr>
        <w:t>p</w:t>
      </w:r>
      <w:r w:rsidRPr="00B0141D">
        <w:rPr>
          <w:rFonts w:eastAsia="Calibri"/>
        </w:rPr>
        <w:t xml:space="preserve">aredzēt vertikālās un horizontālās hidroizolācijas nodrošināšanas risinājumu, ja nepieciešams. </w:t>
      </w:r>
    </w:p>
    <w:p w14:paraId="668C17A8" w14:textId="77777777" w:rsidR="00856663" w:rsidRPr="00F3236C" w:rsidRDefault="00856663" w:rsidP="00856663">
      <w:pPr>
        <w:pStyle w:val="ListParagraph"/>
        <w:numPr>
          <w:ilvl w:val="1"/>
          <w:numId w:val="23"/>
        </w:numPr>
        <w:spacing w:before="0"/>
        <w:ind w:left="857"/>
        <w:rPr>
          <w:rFonts w:eastAsia="Calibri"/>
          <w:b/>
          <w:bCs/>
        </w:rPr>
      </w:pPr>
      <w:r>
        <w:rPr>
          <w:rFonts w:eastAsia="Calibri"/>
        </w:rPr>
        <w:t>Nokalt fasādes cementa bāzes apmetumu un uzklāt jaunu vēsturiskai ēkai atbilstošu kaļķa bāzes apmetumu (~ 285,5 m</w:t>
      </w:r>
      <w:r w:rsidRPr="00264269">
        <w:rPr>
          <w:rFonts w:eastAsia="Calibri"/>
          <w:vertAlign w:val="superscript"/>
        </w:rPr>
        <w:t>2</w:t>
      </w:r>
      <w:r w:rsidRPr="00280DF8">
        <w:rPr>
          <w:rFonts w:eastAsia="Calibri"/>
        </w:rPr>
        <w:t xml:space="preserve">); apmetuma virsmas faktūra paredzama atbilstoša vēsturiskajai ēkai – gluds apmetums ar raupju virsmu; </w:t>
      </w:r>
    </w:p>
    <w:p w14:paraId="277486F6" w14:textId="77777777" w:rsidR="00856663" w:rsidRPr="00F3236C" w:rsidRDefault="00856663" w:rsidP="00856663">
      <w:pPr>
        <w:pStyle w:val="ListParagraph"/>
        <w:numPr>
          <w:ilvl w:val="1"/>
          <w:numId w:val="23"/>
        </w:numPr>
        <w:spacing w:before="0"/>
        <w:ind w:left="857"/>
        <w:rPr>
          <w:rFonts w:eastAsia="Calibri"/>
          <w:b/>
          <w:bCs/>
        </w:rPr>
      </w:pPr>
      <w:r>
        <w:rPr>
          <w:rFonts w:eastAsia="Calibri"/>
        </w:rPr>
        <w:t xml:space="preserve">Nomainīt </w:t>
      </w:r>
      <w:r w:rsidRPr="00280DF8">
        <w:rPr>
          <w:rFonts w:eastAsia="Calibri"/>
        </w:rPr>
        <w:t xml:space="preserve">jumta izbūvju </w:t>
      </w:r>
      <w:r>
        <w:rPr>
          <w:rFonts w:eastAsia="Calibri"/>
        </w:rPr>
        <w:t>bojātos apdares dēļus un atjaunot krāsojumu koka fasādēm (~ 38,7 m</w:t>
      </w:r>
      <w:r w:rsidRPr="00264269">
        <w:rPr>
          <w:rFonts w:eastAsia="Calibri"/>
          <w:vertAlign w:val="superscript"/>
        </w:rPr>
        <w:t>2</w:t>
      </w:r>
      <w:r>
        <w:rPr>
          <w:rFonts w:eastAsia="Calibri"/>
        </w:rPr>
        <w:t>);</w:t>
      </w:r>
    </w:p>
    <w:p w14:paraId="3C6A59AB" w14:textId="77777777" w:rsidR="00856663" w:rsidRPr="00D43870" w:rsidRDefault="00856663" w:rsidP="00856663">
      <w:pPr>
        <w:pStyle w:val="ListParagraph"/>
        <w:numPr>
          <w:ilvl w:val="1"/>
          <w:numId w:val="23"/>
        </w:numPr>
        <w:spacing w:before="0"/>
        <w:ind w:left="857"/>
        <w:rPr>
          <w:rFonts w:eastAsia="Calibri"/>
          <w:b/>
          <w:bCs/>
        </w:rPr>
      </w:pPr>
      <w:r>
        <w:rPr>
          <w:rFonts w:eastAsia="Calibri"/>
        </w:rPr>
        <w:t>Nomainīt jumta koka dzegu bojātos posmus un atjaunot krāsojumu (~ 51,7 m</w:t>
      </w:r>
      <w:r w:rsidRPr="00264269">
        <w:rPr>
          <w:rFonts w:eastAsia="Calibri"/>
          <w:vertAlign w:val="superscript"/>
        </w:rPr>
        <w:t>2</w:t>
      </w:r>
      <w:r>
        <w:rPr>
          <w:rFonts w:eastAsia="Calibri"/>
        </w:rPr>
        <w:t>);</w:t>
      </w:r>
    </w:p>
    <w:p w14:paraId="56FEC7D7" w14:textId="77777777" w:rsidR="00856663" w:rsidRPr="00886E21" w:rsidRDefault="00856663" w:rsidP="00856663">
      <w:pPr>
        <w:pStyle w:val="ListParagraph"/>
        <w:numPr>
          <w:ilvl w:val="1"/>
          <w:numId w:val="23"/>
        </w:numPr>
        <w:spacing w:before="0"/>
        <w:ind w:left="857"/>
        <w:rPr>
          <w:rFonts w:eastAsia="Calibri"/>
          <w:b/>
          <w:bCs/>
        </w:rPr>
      </w:pPr>
      <w:r w:rsidRPr="00280DF8">
        <w:rPr>
          <w:rFonts w:eastAsia="Calibri"/>
        </w:rPr>
        <w:t xml:space="preserve">Izvērtēt </w:t>
      </w:r>
      <w:proofErr w:type="spellStart"/>
      <w:r w:rsidRPr="00280DF8">
        <w:rPr>
          <w:rFonts w:eastAsia="Calibri"/>
        </w:rPr>
        <w:t>lietusūdens</w:t>
      </w:r>
      <w:proofErr w:type="spellEnd"/>
      <w:r w:rsidRPr="00280DF8">
        <w:rPr>
          <w:rFonts w:eastAsia="Calibri"/>
        </w:rPr>
        <w:t xml:space="preserve"> novadīšanu no ēkas, nepieciešamības gadījumā paredzēt ierīkot papildus </w:t>
      </w:r>
      <w:r>
        <w:rPr>
          <w:rFonts w:eastAsia="Calibri"/>
        </w:rPr>
        <w:t xml:space="preserve">lietus ūdens </w:t>
      </w:r>
      <w:proofErr w:type="spellStart"/>
      <w:r w:rsidRPr="00B0141D">
        <w:rPr>
          <w:rFonts w:eastAsia="Calibri"/>
        </w:rPr>
        <w:t>notekrenes</w:t>
      </w:r>
      <w:proofErr w:type="spellEnd"/>
      <w:r w:rsidRPr="00B0141D">
        <w:rPr>
          <w:rFonts w:eastAsia="Calibri"/>
        </w:rPr>
        <w:t xml:space="preserve"> jumta izbūvēm un starp tām</w:t>
      </w:r>
      <w:r>
        <w:rPr>
          <w:rFonts w:eastAsia="Calibri"/>
        </w:rPr>
        <w:t xml:space="preserve"> (~ 20 m);</w:t>
      </w:r>
    </w:p>
    <w:p w14:paraId="07457154" w14:textId="77777777" w:rsidR="00856663" w:rsidRPr="00D976EB" w:rsidRDefault="00856663" w:rsidP="00856663">
      <w:pPr>
        <w:pStyle w:val="ListParagraph"/>
        <w:numPr>
          <w:ilvl w:val="1"/>
          <w:numId w:val="23"/>
        </w:numPr>
        <w:spacing w:before="0"/>
        <w:ind w:left="857"/>
        <w:rPr>
          <w:rFonts w:eastAsia="Calibri"/>
          <w:b/>
          <w:bCs/>
        </w:rPr>
      </w:pPr>
      <w:r>
        <w:rPr>
          <w:rFonts w:eastAsia="Calibri"/>
        </w:rPr>
        <w:t>Atjaunot logu rāmju (no ārpuses</w:t>
      </w:r>
      <w:r w:rsidRPr="00280DF8">
        <w:rPr>
          <w:rFonts w:eastAsia="Calibri"/>
        </w:rPr>
        <w:t>, atvērtā veidā</w:t>
      </w:r>
      <w:r>
        <w:rPr>
          <w:rFonts w:eastAsia="Calibri"/>
        </w:rPr>
        <w:t xml:space="preserve">) un </w:t>
      </w:r>
      <w:r w:rsidRPr="00B0141D">
        <w:rPr>
          <w:rFonts w:eastAsia="Calibri"/>
        </w:rPr>
        <w:t xml:space="preserve">ārdurvju </w:t>
      </w:r>
      <w:r w:rsidRPr="00280DF8">
        <w:rPr>
          <w:rFonts w:eastAsia="Calibri"/>
        </w:rPr>
        <w:t xml:space="preserve">(kārbas un vērtnes no abām pusēm) </w:t>
      </w:r>
      <w:r>
        <w:rPr>
          <w:rFonts w:eastAsia="Calibri"/>
        </w:rPr>
        <w:t>krāsojumu (~ 28,6 m</w:t>
      </w:r>
      <w:r w:rsidRPr="00264269">
        <w:rPr>
          <w:rFonts w:eastAsia="Calibri"/>
          <w:vertAlign w:val="superscript"/>
        </w:rPr>
        <w:t>2</w:t>
      </w:r>
      <w:r>
        <w:rPr>
          <w:rFonts w:eastAsia="Calibri"/>
        </w:rPr>
        <w:t>);</w:t>
      </w:r>
    </w:p>
    <w:p w14:paraId="0E195E6A" w14:textId="77777777" w:rsidR="00856663" w:rsidRPr="00B0141D" w:rsidRDefault="00856663" w:rsidP="00856663">
      <w:pPr>
        <w:pStyle w:val="ListParagraph"/>
        <w:numPr>
          <w:ilvl w:val="1"/>
          <w:numId w:val="23"/>
        </w:numPr>
        <w:spacing w:before="0"/>
        <w:ind w:left="857"/>
        <w:rPr>
          <w:rFonts w:eastAsia="Calibri"/>
          <w:b/>
          <w:bCs/>
        </w:rPr>
      </w:pPr>
      <w:r w:rsidRPr="00B0141D">
        <w:rPr>
          <w:rFonts w:eastAsia="Calibri"/>
        </w:rPr>
        <w:t>Krāsot fasādi un cokolu ar silikāta bāzes krāsām.</w:t>
      </w:r>
    </w:p>
    <w:p w14:paraId="7E47B323" w14:textId="77777777" w:rsidR="00856663" w:rsidRDefault="00856663" w:rsidP="00856663">
      <w:pPr>
        <w:spacing w:before="0"/>
        <w:ind w:left="425"/>
        <w:rPr>
          <w:rFonts w:eastAsia="Calibri"/>
        </w:rPr>
      </w:pPr>
    </w:p>
    <w:p w14:paraId="1FB0537B" w14:textId="77777777" w:rsidR="00856663" w:rsidRPr="00D976EB" w:rsidRDefault="00856663" w:rsidP="00856663">
      <w:pPr>
        <w:spacing w:before="0"/>
        <w:ind w:left="425" w:firstLine="295"/>
        <w:rPr>
          <w:rFonts w:eastAsia="Calibri"/>
        </w:rPr>
      </w:pPr>
      <w:r w:rsidRPr="00D976EB">
        <w:rPr>
          <w:rFonts w:eastAsia="Calibri"/>
        </w:rPr>
        <w:t xml:space="preserve">Dotie būvdarbu apjomi ir orientējoši. Pretendents patstāvīgi novērtē Būvdarbu apjomus un nepieciešamo būvizstrādājumu daudzumus vadoties pēc izvēlētā būvizstrādājumu ražotāja instrukcijām un rekomendācijām, un pēc situācijas </w:t>
      </w:r>
      <w:proofErr w:type="spellStart"/>
      <w:r w:rsidRPr="00D976EB">
        <w:rPr>
          <w:rFonts w:eastAsia="Calibri"/>
        </w:rPr>
        <w:t>izvērtējuma</w:t>
      </w:r>
      <w:proofErr w:type="spellEnd"/>
      <w:r w:rsidRPr="00D976EB">
        <w:rPr>
          <w:rFonts w:eastAsia="Calibri"/>
        </w:rPr>
        <w:t xml:space="preserve"> būvobjektā.</w:t>
      </w:r>
    </w:p>
    <w:p w14:paraId="4A7F62A2" w14:textId="77777777" w:rsidR="00856663" w:rsidRPr="00732D3A" w:rsidRDefault="00856663" w:rsidP="00856663">
      <w:pPr>
        <w:pStyle w:val="ListParagraph"/>
        <w:numPr>
          <w:ilvl w:val="0"/>
          <w:numId w:val="23"/>
        </w:numPr>
        <w:rPr>
          <w:rFonts w:eastAsia="Calibri"/>
          <w:b/>
          <w:bCs/>
          <w:lang w:eastAsia="lv-LV"/>
        </w:rPr>
      </w:pPr>
      <w:r>
        <w:rPr>
          <w:rFonts w:eastAsia="Calibri"/>
          <w:b/>
          <w:bCs/>
          <w:lang w:eastAsia="lv-LV"/>
        </w:rPr>
        <w:t xml:space="preserve">Pretendenta, </w:t>
      </w:r>
      <w:r w:rsidRPr="00732D3A">
        <w:rPr>
          <w:rFonts w:eastAsia="Calibri"/>
          <w:b/>
          <w:bCs/>
          <w:lang w:eastAsia="lv-LV"/>
        </w:rPr>
        <w:t>Izpildītāja uzdevums</w:t>
      </w:r>
    </w:p>
    <w:p w14:paraId="13F7CF99" w14:textId="77777777" w:rsidR="00856663" w:rsidRDefault="00856663" w:rsidP="00856663">
      <w:pPr>
        <w:pStyle w:val="ListParagraph"/>
        <w:numPr>
          <w:ilvl w:val="1"/>
          <w:numId w:val="23"/>
        </w:numPr>
        <w:spacing w:before="100" w:beforeAutospacing="1" w:line="276" w:lineRule="auto"/>
        <w:ind w:left="1000"/>
        <w:rPr>
          <w:rFonts w:eastAsia="Calibri"/>
        </w:rPr>
      </w:pPr>
      <w:r w:rsidRPr="00F3236C">
        <w:rPr>
          <w:rFonts w:eastAsia="Calibri"/>
          <w:bCs/>
        </w:rPr>
        <w:t>Pirms piedāvājuma iesniegšanas obligāti vei</w:t>
      </w:r>
      <w:r>
        <w:rPr>
          <w:rFonts w:eastAsia="Calibri"/>
          <w:bCs/>
        </w:rPr>
        <w:t>kt</w:t>
      </w:r>
      <w:r w:rsidRPr="00F3236C">
        <w:rPr>
          <w:rFonts w:eastAsia="Calibri"/>
          <w:bCs/>
        </w:rPr>
        <w:t xml:space="preserve"> Objekta apsekošanu (vizuāla apskate ar iespēju Pretendentam patstāvīgi veikt uzmērījumus</w:t>
      </w:r>
      <w:r>
        <w:rPr>
          <w:rFonts w:eastAsia="Calibri"/>
        </w:rPr>
        <w:t>;</w:t>
      </w:r>
    </w:p>
    <w:p w14:paraId="24E3E5E5" w14:textId="77777777" w:rsidR="00856663" w:rsidRDefault="00856663" w:rsidP="00856663">
      <w:pPr>
        <w:pStyle w:val="ListParagraph"/>
        <w:numPr>
          <w:ilvl w:val="1"/>
          <w:numId w:val="23"/>
        </w:numPr>
        <w:spacing w:before="100" w:beforeAutospacing="1" w:line="276" w:lineRule="auto"/>
        <w:ind w:left="1000"/>
        <w:rPr>
          <w:rFonts w:eastAsia="Calibri"/>
        </w:rPr>
      </w:pPr>
      <w:r>
        <w:rPr>
          <w:rFonts w:eastAsia="Calibri"/>
        </w:rPr>
        <w:t>Pieprasīt</w:t>
      </w:r>
      <w:r w:rsidRPr="00732D3A">
        <w:rPr>
          <w:rFonts w:eastAsia="Calibri"/>
        </w:rPr>
        <w:t xml:space="preserve"> tehnisko</w:t>
      </w:r>
      <w:r>
        <w:rPr>
          <w:rFonts w:eastAsia="Calibri"/>
        </w:rPr>
        <w:t>s</w:t>
      </w:r>
      <w:r w:rsidRPr="00732D3A">
        <w:rPr>
          <w:rFonts w:eastAsia="Calibri"/>
        </w:rPr>
        <w:t xml:space="preserve"> </w:t>
      </w:r>
      <w:r>
        <w:rPr>
          <w:rFonts w:eastAsia="Calibri"/>
        </w:rPr>
        <w:t>un</w:t>
      </w:r>
      <w:r w:rsidRPr="00732D3A">
        <w:rPr>
          <w:rFonts w:eastAsia="Calibri"/>
        </w:rPr>
        <w:t xml:space="preserve"> īpašo</w:t>
      </w:r>
      <w:r>
        <w:rPr>
          <w:rFonts w:eastAsia="Calibri"/>
        </w:rPr>
        <w:t xml:space="preserve">s </w:t>
      </w:r>
      <w:r w:rsidRPr="00732D3A">
        <w:rPr>
          <w:rFonts w:eastAsia="Calibri"/>
        </w:rPr>
        <w:t>noteikumu</w:t>
      </w:r>
      <w:r>
        <w:rPr>
          <w:rFonts w:eastAsia="Calibri"/>
        </w:rPr>
        <w:t>s</w:t>
      </w:r>
      <w:r w:rsidRPr="00732D3A">
        <w:rPr>
          <w:rFonts w:eastAsia="Calibri"/>
        </w:rPr>
        <w:t xml:space="preserve"> un atļauj</w:t>
      </w:r>
      <w:r>
        <w:rPr>
          <w:rFonts w:eastAsia="Calibri"/>
        </w:rPr>
        <w:t>as</w:t>
      </w:r>
      <w:r w:rsidRPr="00732D3A">
        <w:rPr>
          <w:rFonts w:eastAsia="Calibri"/>
        </w:rPr>
        <w:t xml:space="preserve">, </w:t>
      </w:r>
      <w:r>
        <w:rPr>
          <w:rFonts w:eastAsia="Calibri"/>
        </w:rPr>
        <w:t xml:space="preserve">kas </w:t>
      </w:r>
      <w:r w:rsidRPr="00732D3A">
        <w:rPr>
          <w:rFonts w:eastAsia="Calibri"/>
        </w:rPr>
        <w:t>noteikt</w:t>
      </w:r>
      <w:r>
        <w:rPr>
          <w:rFonts w:eastAsia="Calibri"/>
        </w:rPr>
        <w:t>i</w:t>
      </w:r>
      <w:r w:rsidRPr="00732D3A">
        <w:rPr>
          <w:rFonts w:eastAsia="Calibri"/>
        </w:rPr>
        <w:t xml:space="preserve"> normatīvajos aktos</w:t>
      </w:r>
      <w:r>
        <w:rPr>
          <w:rFonts w:eastAsia="Calibri"/>
        </w:rPr>
        <w:t>;</w:t>
      </w:r>
    </w:p>
    <w:p w14:paraId="55F73657" w14:textId="77777777" w:rsidR="00856663" w:rsidRPr="00280DF8" w:rsidRDefault="00856663" w:rsidP="00856663">
      <w:pPr>
        <w:pStyle w:val="ListParagraph"/>
        <w:numPr>
          <w:ilvl w:val="1"/>
          <w:numId w:val="23"/>
        </w:numPr>
        <w:spacing w:before="100" w:beforeAutospacing="1" w:line="276" w:lineRule="auto"/>
        <w:ind w:left="1000"/>
        <w:rPr>
          <w:rFonts w:eastAsia="Calibri"/>
          <w:lang w:eastAsia="lv-LV"/>
        </w:rPr>
      </w:pPr>
      <w:r w:rsidRPr="00280DF8">
        <w:rPr>
          <w:rFonts w:eastAsia="Calibri"/>
          <w:lang w:eastAsia="lv-LV"/>
        </w:rPr>
        <w:t>Iz</w:t>
      </w:r>
      <w:r w:rsidRPr="00280DF8">
        <w:rPr>
          <w:rFonts w:eastAsia="Calibri"/>
        </w:rPr>
        <w:t xml:space="preserve">strādāt būvniecības ieceres dokumentāciju atbilstoši Ministru kabineta 2014.gada 2.septembra noteikumu Nr.529 “Ēku būvnoteikumi” 24. punktā norādītajam (Paskaidrojuma raksts), ievērojot </w:t>
      </w:r>
      <w:r w:rsidRPr="00280DF8">
        <w:t xml:space="preserve">Ventspils pilsētas teritorijas plānojuma sastāvā esošos saistošos teritorijas  izmantošanas un apbūves noteikumus un Likumā “Par kultūras pieminekļu aizsardzību” noteikto. Būvniecības ieceres dokumentācija, pirms iesniegšanas akceptam, ir jāsaskaņo ar Nacionālā kultūras mantojuma pārvaldi un Ventspils </w:t>
      </w:r>
      <w:proofErr w:type="spellStart"/>
      <w:r w:rsidRPr="00280DF8">
        <w:t>valstspilsētas</w:t>
      </w:r>
      <w:proofErr w:type="spellEnd"/>
      <w:r w:rsidRPr="00280DF8">
        <w:t xml:space="preserve"> pašvaldības iestādi “Ventspils Komunālā pārvalde</w:t>
      </w:r>
      <w:r w:rsidRPr="00280DF8">
        <w:rPr>
          <w:rFonts w:ascii="Arial" w:hAnsi="Arial" w:cs="Arial"/>
          <w:sz w:val="24"/>
          <w:szCs w:val="24"/>
        </w:rPr>
        <w:t xml:space="preserve">”, </w:t>
      </w:r>
      <w:r w:rsidRPr="00280DF8">
        <w:t>izvērtējot iespējamo trešo personu tiesību aizskārumu – ar A/S “Sadales tīkls” u.c..</w:t>
      </w:r>
    </w:p>
    <w:p w14:paraId="07EC91A2" w14:textId="77777777" w:rsidR="00856663" w:rsidRDefault="00856663" w:rsidP="00856663">
      <w:pPr>
        <w:pStyle w:val="ListParagraph"/>
        <w:numPr>
          <w:ilvl w:val="1"/>
          <w:numId w:val="23"/>
        </w:numPr>
        <w:spacing w:before="100" w:beforeAutospacing="1" w:line="276" w:lineRule="auto"/>
        <w:ind w:left="1000"/>
        <w:rPr>
          <w:rFonts w:eastAsia="Calibri"/>
        </w:rPr>
      </w:pPr>
      <w:r>
        <w:rPr>
          <w:rFonts w:eastAsia="Calibri"/>
        </w:rPr>
        <w:t>Paredzēt projekta realizāciju 2 kārtās:</w:t>
      </w:r>
    </w:p>
    <w:p w14:paraId="199BA827" w14:textId="77777777" w:rsidR="00856663" w:rsidRDefault="00856663" w:rsidP="00856663">
      <w:pPr>
        <w:pStyle w:val="ListParagraph"/>
        <w:numPr>
          <w:ilvl w:val="2"/>
          <w:numId w:val="23"/>
        </w:numPr>
        <w:spacing w:before="100" w:beforeAutospacing="1" w:line="276" w:lineRule="auto"/>
        <w:rPr>
          <w:rFonts w:eastAsia="Calibri"/>
        </w:rPr>
      </w:pPr>
      <w:r>
        <w:rPr>
          <w:rFonts w:eastAsia="Calibri"/>
        </w:rPr>
        <w:t>Pirmā kārta ZA DA fasādes,</w:t>
      </w:r>
    </w:p>
    <w:p w14:paraId="038EB1C5" w14:textId="77777777" w:rsidR="00856663" w:rsidRDefault="00856663" w:rsidP="00856663">
      <w:pPr>
        <w:pStyle w:val="ListParagraph"/>
        <w:numPr>
          <w:ilvl w:val="2"/>
          <w:numId w:val="23"/>
        </w:numPr>
        <w:spacing w:before="100" w:beforeAutospacing="1" w:line="276" w:lineRule="auto"/>
        <w:rPr>
          <w:rFonts w:eastAsia="Calibri"/>
        </w:rPr>
      </w:pPr>
      <w:r>
        <w:rPr>
          <w:rFonts w:eastAsia="Calibri"/>
        </w:rPr>
        <w:t>Otrā kārta DR un ZR fasādes.</w:t>
      </w:r>
    </w:p>
    <w:p w14:paraId="14467EA1" w14:textId="77777777" w:rsidR="00856663" w:rsidRDefault="00856663" w:rsidP="00856663">
      <w:pPr>
        <w:pStyle w:val="ListParagraph"/>
        <w:numPr>
          <w:ilvl w:val="1"/>
          <w:numId w:val="23"/>
        </w:numPr>
        <w:spacing w:before="100" w:beforeAutospacing="1" w:line="276" w:lineRule="auto"/>
        <w:ind w:left="1000"/>
        <w:rPr>
          <w:rFonts w:eastAsia="Calibri"/>
        </w:rPr>
      </w:pPr>
      <w:r w:rsidRPr="00BD7EF2">
        <w:rPr>
          <w:rFonts w:eastAsia="Calibri"/>
        </w:rPr>
        <w:t>Darbu organizēšanas shēmu un Darbu veikšanas projektu izstrādā</w:t>
      </w:r>
      <w:r>
        <w:rPr>
          <w:rFonts w:eastAsia="Calibri"/>
        </w:rPr>
        <w:t>t</w:t>
      </w:r>
      <w:r w:rsidRPr="00BD7EF2">
        <w:rPr>
          <w:rFonts w:eastAsia="Calibri"/>
        </w:rPr>
        <w:t xml:space="preserve"> tā, lai būvdarbu laikā netiktu pārtraukta ēkas ekspluatācija un pēc iespējas netiktu apgrūtināta gājēju un transporta līdzekļu kustība;</w:t>
      </w:r>
    </w:p>
    <w:p w14:paraId="6F749278" w14:textId="5FE2283F" w:rsidR="00856663" w:rsidRDefault="00856663" w:rsidP="00856663">
      <w:pPr>
        <w:pStyle w:val="ListParagraph"/>
        <w:numPr>
          <w:ilvl w:val="1"/>
          <w:numId w:val="23"/>
        </w:numPr>
        <w:spacing w:before="100" w:beforeAutospacing="1" w:line="276" w:lineRule="auto"/>
        <w:ind w:left="1000"/>
        <w:rPr>
          <w:rFonts w:eastAsia="Calibri"/>
        </w:rPr>
      </w:pPr>
      <w:r w:rsidRPr="00B9270B">
        <w:rPr>
          <w:rFonts w:eastAsia="Calibri"/>
        </w:rPr>
        <w:t xml:space="preserve">Izpildītājam pēc būvniecības ieceres dokumentācijas saskaņošanas jāsagatavo izmaksu tāme atbilstoši Ministru kabineta 2017. gada 3. maija noteikumiem Nr. 239 “Noteikumi par </w:t>
      </w:r>
      <w:r w:rsidRPr="00B9270B">
        <w:rPr>
          <w:rFonts w:eastAsia="Calibri"/>
        </w:rPr>
        <w:lastRenderedPageBreak/>
        <w:t>Latvijas būvnormatīvu LBN 501-17 "</w:t>
      </w:r>
      <w:proofErr w:type="spellStart"/>
      <w:r w:rsidRPr="00B9270B">
        <w:rPr>
          <w:rFonts w:eastAsia="Calibri"/>
        </w:rPr>
        <w:t>Būvizmaksu</w:t>
      </w:r>
      <w:proofErr w:type="spellEnd"/>
      <w:r w:rsidRPr="00B9270B">
        <w:rPr>
          <w:rFonts w:eastAsia="Calibri"/>
        </w:rPr>
        <w:t xml:space="preserve"> noteikšanas kārtība" un jāsaskaņo ar Pasūtītāju pirms </w:t>
      </w:r>
      <w:r>
        <w:rPr>
          <w:rFonts w:eastAsia="Calibri"/>
        </w:rPr>
        <w:t xml:space="preserve">1. kārtas </w:t>
      </w:r>
      <w:r w:rsidRPr="00B9270B">
        <w:rPr>
          <w:rFonts w:eastAsia="Calibri"/>
        </w:rPr>
        <w:t>būvdarbu etapa uzsākšanas</w:t>
      </w:r>
      <w:r w:rsidR="003D740A">
        <w:rPr>
          <w:rFonts w:eastAsia="Calibri"/>
        </w:rPr>
        <w:t>.</w:t>
      </w:r>
    </w:p>
    <w:p w14:paraId="0CD46DE5" w14:textId="77777777" w:rsidR="00856663" w:rsidRDefault="00856663" w:rsidP="00856663">
      <w:pPr>
        <w:pStyle w:val="ListParagraph"/>
        <w:numPr>
          <w:ilvl w:val="1"/>
          <w:numId w:val="23"/>
        </w:numPr>
        <w:spacing w:before="100" w:beforeAutospacing="1" w:line="276" w:lineRule="auto"/>
        <w:ind w:left="1000"/>
        <w:rPr>
          <w:rFonts w:eastAsia="Calibri"/>
        </w:rPr>
      </w:pPr>
      <w:r w:rsidRPr="00B0141D">
        <w:rPr>
          <w:rFonts w:eastAsia="Calibri"/>
        </w:rPr>
        <w:t xml:space="preserve">Būvniecības izmaksās jāiekļauj visi paredzamie izdevumi, kas saistīti ar Līguma izpildi (t.sk. projektēšanu, būvdarbu uzsākšanas nosacījumu dokumentu sagatavošanas, </w:t>
      </w:r>
      <w:proofErr w:type="spellStart"/>
      <w:r w:rsidRPr="00B0141D">
        <w:rPr>
          <w:rFonts w:eastAsia="Calibri"/>
        </w:rPr>
        <w:t>izpilddokumentācijas</w:t>
      </w:r>
      <w:proofErr w:type="spellEnd"/>
      <w:r w:rsidRPr="00B0141D">
        <w:rPr>
          <w:rFonts w:eastAsia="Calibri"/>
        </w:rPr>
        <w:t xml:space="preserve"> sagatavošanas, palīgdarbu u.c. izmaksas).</w:t>
      </w:r>
    </w:p>
    <w:p w14:paraId="4C88A0E3" w14:textId="77777777" w:rsidR="00856663" w:rsidRPr="00B0141D" w:rsidRDefault="00856663" w:rsidP="00856663">
      <w:pPr>
        <w:pStyle w:val="ListParagraph"/>
        <w:numPr>
          <w:ilvl w:val="1"/>
          <w:numId w:val="23"/>
        </w:numPr>
        <w:spacing w:before="100" w:beforeAutospacing="1" w:line="276" w:lineRule="auto"/>
        <w:ind w:left="1000"/>
        <w:rPr>
          <w:rFonts w:eastAsia="Calibri"/>
        </w:rPr>
      </w:pPr>
      <w:r>
        <w:rPr>
          <w:rFonts w:eastAsia="Calibri"/>
        </w:rPr>
        <w:t>Būvdarbi veicami tehnoloģijai piemērotos klimatiskajos apstākļos.</w:t>
      </w:r>
    </w:p>
    <w:p w14:paraId="7687A070" w14:textId="77777777" w:rsidR="0012189E" w:rsidRPr="0012189E" w:rsidRDefault="0012189E" w:rsidP="0012189E">
      <w:pPr>
        <w:spacing w:before="0"/>
        <w:jc w:val="left"/>
        <w:rPr>
          <w:rFonts w:eastAsia="Times New Roman"/>
        </w:rPr>
      </w:pPr>
    </w:p>
    <w:p w14:paraId="4C22EE6F" w14:textId="77777777" w:rsidR="0012189E" w:rsidRPr="0012189E" w:rsidRDefault="0012189E" w:rsidP="0012189E">
      <w:pPr>
        <w:spacing w:before="0"/>
        <w:jc w:val="left"/>
        <w:rPr>
          <w:rFonts w:eastAsia="Times New Roman"/>
        </w:rPr>
      </w:pPr>
      <w:r w:rsidRPr="0012189E">
        <w:rPr>
          <w:rFonts w:eastAsia="Times New Roman"/>
        </w:rPr>
        <w:t>SAGATAVOJA:</w:t>
      </w:r>
    </w:p>
    <w:p w14:paraId="7321FB01" w14:textId="77777777" w:rsidR="0012189E" w:rsidRPr="0012189E" w:rsidRDefault="0012189E" w:rsidP="0012189E">
      <w:pPr>
        <w:spacing w:before="0"/>
        <w:jc w:val="left"/>
        <w:rPr>
          <w:rFonts w:eastAsia="Times New Roman"/>
        </w:rPr>
      </w:pPr>
      <w:r w:rsidRPr="0012189E">
        <w:rPr>
          <w:rFonts w:eastAsia="Times New Roman"/>
        </w:rPr>
        <w:t>Pašvaldības SIA</w:t>
      </w:r>
    </w:p>
    <w:p w14:paraId="79A737AA"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1F0F80F3" w14:textId="7C8B5634" w:rsidR="0012189E" w:rsidRPr="0012189E" w:rsidRDefault="00856663" w:rsidP="0012189E">
      <w:pPr>
        <w:spacing w:before="0"/>
        <w:jc w:val="left"/>
        <w:rPr>
          <w:rFonts w:eastAsia="Times New Roman"/>
        </w:rPr>
      </w:pPr>
      <w:r>
        <w:rPr>
          <w:rFonts w:eastAsia="Times New Roman"/>
        </w:rPr>
        <w:t>Tehniskais direktors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r>
        <w:rPr>
          <w:rFonts w:eastAsia="Times New Roman"/>
        </w:rPr>
        <w:tab/>
      </w:r>
      <w:r>
        <w:rPr>
          <w:rFonts w:eastAsia="Times New Roman"/>
        </w:rPr>
        <w:tab/>
      </w:r>
      <w:proofErr w:type="spellStart"/>
      <w:r>
        <w:rPr>
          <w:rFonts w:eastAsia="Times New Roman"/>
        </w:rPr>
        <w:t>V.Lesiņš</w:t>
      </w:r>
      <w:proofErr w:type="spellEnd"/>
    </w:p>
    <w:p w14:paraId="30D2BE6C" w14:textId="685BDA8C" w:rsidR="0012189E" w:rsidRPr="0012189E" w:rsidRDefault="0012189E" w:rsidP="0012189E">
      <w:pPr>
        <w:spacing w:before="0"/>
        <w:jc w:val="left"/>
        <w:rPr>
          <w:rFonts w:eastAsia="Times New Roman"/>
        </w:rPr>
      </w:pPr>
      <w:r w:rsidRPr="0012189E">
        <w:rPr>
          <w:rFonts w:eastAsia="Times New Roman"/>
        </w:rPr>
        <w:t>202</w:t>
      </w:r>
      <w:r w:rsidR="00856663">
        <w:rPr>
          <w:rFonts w:eastAsia="Times New Roman"/>
        </w:rPr>
        <w:t>6</w:t>
      </w:r>
      <w:r w:rsidRPr="0012189E">
        <w:rPr>
          <w:rFonts w:eastAsia="Times New Roman"/>
        </w:rPr>
        <w:t>.gada</w:t>
      </w:r>
      <w:r w:rsidR="00FE1550">
        <w:rPr>
          <w:rFonts w:eastAsia="Times New Roman"/>
        </w:rPr>
        <w:t xml:space="preserve"> </w:t>
      </w:r>
      <w:r w:rsidR="00A5403D">
        <w:rPr>
          <w:rFonts w:eastAsia="Times New Roman"/>
        </w:rPr>
        <w:t>23jūlijā</w:t>
      </w:r>
    </w:p>
    <w:p w14:paraId="1FE00E67" w14:textId="77777777" w:rsidR="0012189E" w:rsidRPr="0012189E" w:rsidRDefault="0012189E" w:rsidP="0012189E">
      <w:pPr>
        <w:spacing w:before="0"/>
        <w:jc w:val="left"/>
        <w:rPr>
          <w:rFonts w:eastAsia="Times New Roman"/>
        </w:rPr>
      </w:pPr>
    </w:p>
    <w:p w14:paraId="71953EBC" w14:textId="77777777" w:rsidR="0012189E" w:rsidRPr="0012189E" w:rsidRDefault="0012189E" w:rsidP="0012189E">
      <w:pPr>
        <w:spacing w:before="0"/>
        <w:jc w:val="left"/>
        <w:rPr>
          <w:rFonts w:eastAsia="Times New Roman"/>
        </w:rPr>
      </w:pPr>
      <w:r w:rsidRPr="0012189E">
        <w:rPr>
          <w:rFonts w:eastAsia="Times New Roman"/>
        </w:rPr>
        <w:t>SASKAŅOTS:</w:t>
      </w:r>
    </w:p>
    <w:p w14:paraId="0594B0C8" w14:textId="77777777" w:rsidR="0012189E" w:rsidRPr="0012189E" w:rsidRDefault="0012189E" w:rsidP="0012189E">
      <w:pPr>
        <w:spacing w:before="0"/>
        <w:jc w:val="left"/>
        <w:rPr>
          <w:rFonts w:eastAsia="Times New Roman"/>
        </w:rPr>
      </w:pPr>
      <w:r w:rsidRPr="0012189E">
        <w:rPr>
          <w:rFonts w:eastAsia="Times New Roman"/>
        </w:rPr>
        <w:t>Pašvaldības SIA</w:t>
      </w:r>
    </w:p>
    <w:p w14:paraId="344E8D26" w14:textId="77777777" w:rsidR="0012189E" w:rsidRPr="0012189E" w:rsidRDefault="0012189E" w:rsidP="0012189E">
      <w:pPr>
        <w:spacing w:before="0"/>
        <w:jc w:val="left"/>
        <w:rPr>
          <w:rFonts w:eastAsia="Times New Roman"/>
        </w:rPr>
      </w:pPr>
      <w:r w:rsidRPr="0012189E">
        <w:rPr>
          <w:rFonts w:eastAsia="Times New Roman"/>
        </w:rPr>
        <w:t>„Ventspils nekustamie īpašumi”</w:t>
      </w:r>
    </w:p>
    <w:p w14:paraId="4489AFE3" w14:textId="6B2BEAA8" w:rsidR="0012189E" w:rsidRPr="0012189E" w:rsidRDefault="00856663" w:rsidP="0012189E">
      <w:pPr>
        <w:spacing w:before="0"/>
        <w:jc w:val="left"/>
        <w:rPr>
          <w:rFonts w:eastAsia="Times New Roman"/>
        </w:rPr>
      </w:pPr>
      <w:r>
        <w:rPr>
          <w:rFonts w:eastAsia="Times New Roman"/>
        </w:rPr>
        <w:t>Ekspluatācijas nodaļas vadītājs</w:t>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r>
      <w:r w:rsidR="0012189E" w:rsidRPr="0012189E">
        <w:rPr>
          <w:rFonts w:eastAsia="Times New Roman"/>
        </w:rPr>
        <w:tab/>
        <w:t xml:space="preserve">             </w:t>
      </w:r>
      <w:proofErr w:type="spellStart"/>
      <w:r>
        <w:rPr>
          <w:rFonts w:eastAsia="Times New Roman"/>
        </w:rPr>
        <w:t>V.Pļiskovs</w:t>
      </w:r>
      <w:proofErr w:type="spellEnd"/>
      <w:r w:rsidR="0012189E" w:rsidRPr="0012189E">
        <w:rPr>
          <w:rFonts w:eastAsia="Times New Roman"/>
        </w:rPr>
        <w:t xml:space="preserve">       </w:t>
      </w:r>
    </w:p>
    <w:p w14:paraId="712D836F" w14:textId="1028287B" w:rsidR="0012189E" w:rsidRPr="0012189E" w:rsidRDefault="0012189E" w:rsidP="005A12D1">
      <w:pPr>
        <w:spacing w:before="0"/>
        <w:jc w:val="left"/>
        <w:rPr>
          <w:rFonts w:eastAsia="Times New Roman"/>
        </w:rPr>
      </w:pPr>
      <w:r w:rsidRPr="0012189E">
        <w:rPr>
          <w:rFonts w:eastAsia="Times New Roman"/>
        </w:rPr>
        <w:t>202</w:t>
      </w:r>
      <w:r w:rsidR="00856663">
        <w:rPr>
          <w:rFonts w:eastAsia="Times New Roman"/>
        </w:rPr>
        <w:t>6</w:t>
      </w:r>
      <w:r w:rsidRPr="0012189E">
        <w:rPr>
          <w:rFonts w:eastAsia="Times New Roman"/>
        </w:rPr>
        <w:t xml:space="preserve">.gada </w:t>
      </w:r>
      <w:r w:rsidR="00A5403D">
        <w:rPr>
          <w:rFonts w:eastAsia="Times New Roman"/>
        </w:rPr>
        <w:t>23. jūl</w:t>
      </w:r>
      <w:r w:rsidR="005A12D1">
        <w:rPr>
          <w:rFonts w:eastAsia="Times New Roman"/>
        </w:rPr>
        <w:t>i</w:t>
      </w:r>
      <w:r w:rsidR="00A5403D">
        <w:rPr>
          <w:rFonts w:eastAsia="Times New Roman"/>
        </w:rPr>
        <w:t>jā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1" w:name="_Toc232515637"/>
      <w:bookmarkEnd w:id="18"/>
      <w:bookmarkEnd w:id="19"/>
      <w:r w:rsidRPr="0027647D">
        <w:rPr>
          <w:b/>
          <w:bCs/>
        </w:rPr>
        <w:lastRenderedPageBreak/>
        <w:t>Pielikums Nr.</w:t>
      </w:r>
      <w:r w:rsidR="005C1D3B" w:rsidRPr="0027647D">
        <w:rPr>
          <w:b/>
          <w:bCs/>
        </w:rPr>
        <w:t>2</w:t>
      </w:r>
      <w:bookmarkEnd w:id="21"/>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5B42AD77"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2634C8">
        <w:rPr>
          <w:rFonts w:eastAsia="Calibri"/>
          <w:sz w:val="18"/>
          <w:szCs w:val="18"/>
        </w:rPr>
        <w:t>6</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13E053D9" w:rsidR="00A27D71" w:rsidRPr="0084536B" w:rsidRDefault="00A27D71" w:rsidP="0084536B">
      <w:pPr>
        <w:spacing w:before="0"/>
        <w:jc w:val="center"/>
        <w:rPr>
          <w:b/>
          <w:bCs/>
          <w:i/>
        </w:rPr>
      </w:pPr>
      <w:r w:rsidRPr="0027647D">
        <w:rPr>
          <w:b/>
          <w:bCs/>
          <w:i/>
        </w:rPr>
        <w:t>“</w:t>
      </w:r>
      <w:r w:rsidR="009F1776" w:rsidRPr="009F1776">
        <w:rPr>
          <w:b/>
          <w:bCs/>
          <w:i/>
        </w:rPr>
        <w:t>Būvniecības ieceres dokumentācijas izstrāde, autoruzraudzība un ēkas fasādes apdares atjaunošana Tirgus ielā 7, Ventspilī</w:t>
      </w:r>
      <w:r w:rsidR="006466D5">
        <w:rPr>
          <w:b/>
          <w:bCs/>
          <w:i/>
        </w:rPr>
        <w:t xml:space="preserve"> (atkārtots)</w:t>
      </w:r>
      <w:r w:rsidR="00F1448A" w:rsidRPr="0027647D">
        <w:rPr>
          <w:b/>
          <w:bCs/>
          <w:i/>
        </w:rPr>
        <w:t>”</w:t>
      </w:r>
    </w:p>
    <w:p w14:paraId="30D78704" w14:textId="7B7ABB95"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DC2EFC">
        <w:rPr>
          <w:iCs/>
        </w:rPr>
        <w:t>4</w:t>
      </w:r>
      <w:r w:rsidR="002634C8">
        <w:rPr>
          <w:iCs/>
        </w:rPr>
        <w:t>6</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4D733FF4" w14:textId="4C338B5C" w:rsidR="00644CD1" w:rsidRPr="00644CD1" w:rsidRDefault="00644CD1" w:rsidP="003C2B77">
      <w:pPr>
        <w:widowControl w:val="0"/>
        <w:numPr>
          <w:ilvl w:val="0"/>
          <w:numId w:val="7"/>
        </w:numPr>
        <w:tabs>
          <w:tab w:val="left" w:pos="284"/>
        </w:tabs>
        <w:spacing w:after="120"/>
        <w:ind w:left="284" w:hanging="284"/>
        <w:rPr>
          <w:rFonts w:eastAsia="SimSun"/>
          <w:kern w:val="2"/>
          <w:szCs w:val="24"/>
          <w:lang w:eastAsia="lv-LV"/>
        </w:rPr>
      </w:pPr>
      <w:r>
        <w:rPr>
          <w:rFonts w:eastAsia="SimSun"/>
          <w:kern w:val="2"/>
          <w:szCs w:val="24"/>
          <w:lang w:eastAsia="lv-LV"/>
        </w:rPr>
        <w:t xml:space="preserve">esam veikuši objekta apsekošanu 2026.gada </w:t>
      </w:r>
      <w:r w:rsidRPr="00A45A09">
        <w:rPr>
          <w:rFonts w:eastAsia="SimSun"/>
          <w:kern w:val="2"/>
          <w:szCs w:val="24"/>
          <w:highlight w:val="yellow"/>
          <w:lang w:eastAsia="lv-LV"/>
        </w:rPr>
        <w:t>_______________</w:t>
      </w:r>
      <w:r>
        <w:rPr>
          <w:rFonts w:eastAsia="SimSun"/>
          <w:kern w:val="2"/>
          <w:szCs w:val="24"/>
          <w:lang w:eastAsia="lv-LV"/>
        </w:rPr>
        <w:t xml:space="preserve"> [norādīt objekta apsekošanas datumu]. Apliecinām, ka mūsu rīcībā ir pietiekoša informācija par objektu, tā tehnisko stāvokli un citiem apstākļiem, kas var ietekmēt objekta būvdarbus, esam pārbaudījuši būvdarbu apjomu atbilstību tehniskajai specifikācijai;</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6DF7BAD8" w14:textId="5B2B92B8"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759B0EBA"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ums kā Pretendentam ir pienācīga rīcībspēja un tiesībspēja, lai slēgtu Līgumu atbilstoši Nolikuma un tā pielikumu prasībām, un apņemamies veikt Darbus par līgumcenu, kas norādīta Finanšu piedāvājumā</w:t>
      </w:r>
      <w:r w:rsidR="00A27D71" w:rsidRPr="00316FCA">
        <w:rPr>
          <w:rFonts w:eastAsia="SimSun"/>
          <w:kern w:val="2"/>
          <w:szCs w:val="24"/>
          <w:lang w:eastAsia="lv-LV"/>
        </w:rPr>
        <w:t>;</w:t>
      </w:r>
    </w:p>
    <w:p w14:paraId="6DCF1C71" w14:textId="4E841A61"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Pretendents ir iepazinies ar Tehniskajās specifikācijā</w:t>
      </w:r>
      <w:r w:rsidR="000D604B">
        <w:rPr>
          <w:rFonts w:eastAsia="SimSun"/>
          <w:kern w:val="2"/>
          <w:szCs w:val="24"/>
          <w:lang w:eastAsia="lv-LV"/>
        </w:rPr>
        <w:t xml:space="preserve">s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77777777" w:rsidR="00316FCA" w:rsidRDefault="00316FCA" w:rsidP="004D1E02">
      <w:pPr>
        <w:pStyle w:val="ListParagraph"/>
        <w:widowControl w:val="0"/>
        <w:numPr>
          <w:ilvl w:val="0"/>
          <w:numId w:val="9"/>
        </w:numPr>
        <w:tabs>
          <w:tab w:val="left" w:pos="284"/>
        </w:tabs>
        <w:spacing w:before="0" w:after="80"/>
        <w:ind w:left="283" w:hanging="357"/>
        <w:contextualSpacing w:val="0"/>
      </w:pPr>
      <w:r>
        <w:t>Noslēgsim Līgumu 5 (piecu) darbdienu laikā no uzaicinājuma saņemšanas brīža;</w:t>
      </w:r>
    </w:p>
    <w:p w14:paraId="0CAE6633" w14:textId="1A3A718A" w:rsidR="00316FCA" w:rsidRDefault="00316FCA" w:rsidP="004D1E02">
      <w:pPr>
        <w:pStyle w:val="ListParagraph"/>
        <w:widowControl w:val="0"/>
        <w:numPr>
          <w:ilvl w:val="0"/>
          <w:numId w:val="9"/>
        </w:numPr>
        <w:tabs>
          <w:tab w:val="left" w:pos="284"/>
        </w:tabs>
        <w:spacing w:before="0" w:after="80"/>
        <w:ind w:left="283" w:hanging="357"/>
        <w:contextualSpacing w:val="0"/>
      </w:pPr>
      <w:r>
        <w:t>Uz Līguma noslēgšanas brīdi mūsu rīcībā būs Piedāvājumā norādītie speciālisti un apakšuzņēmēji</w:t>
      </w:r>
      <w:r w:rsidR="004D1E02">
        <w:t xml:space="preserve"> </w:t>
      </w:r>
      <w:r w:rsidR="004D1E02" w:rsidRPr="004D1E02">
        <w:rPr>
          <w:i/>
          <w:iCs/>
        </w:rPr>
        <w:t>(ja attiecināms)</w:t>
      </w:r>
      <w:r>
        <w:t>;</w:t>
      </w:r>
    </w:p>
    <w:p w14:paraId="27EF240B" w14:textId="622B7456" w:rsidR="00D24ABC" w:rsidRPr="00290E66" w:rsidRDefault="00D24ABC" w:rsidP="004D1E02">
      <w:pPr>
        <w:pStyle w:val="ListParagraph"/>
        <w:widowControl w:val="0"/>
        <w:numPr>
          <w:ilvl w:val="0"/>
          <w:numId w:val="9"/>
        </w:numPr>
        <w:tabs>
          <w:tab w:val="left" w:pos="284"/>
        </w:tabs>
        <w:spacing w:before="0" w:after="80"/>
        <w:ind w:left="283" w:hanging="357"/>
        <w:contextualSpacing w:val="0"/>
      </w:pPr>
      <w:r w:rsidRPr="00290E66">
        <w:t xml:space="preserve">Būvniecības </w:t>
      </w:r>
      <w:r w:rsidR="00705D1B" w:rsidRPr="00290E66">
        <w:t xml:space="preserve">ieceres </w:t>
      </w:r>
      <w:r w:rsidRPr="00290E66">
        <w:t>dokumentācijas izstrādi un būvdarbus veiksim</w:t>
      </w:r>
      <w:r w:rsidR="0011197C" w:rsidRPr="00290E66">
        <w:t xml:space="preserve"> līdz 2027. gada 31. </w:t>
      </w:r>
      <w:r w:rsidR="002634C8">
        <w:t>augusta</w:t>
      </w:r>
      <w:r w:rsidR="0011197C" w:rsidRPr="00290E66">
        <w:t>m</w:t>
      </w:r>
      <w:r w:rsidRPr="00290E66">
        <w:t>;</w:t>
      </w:r>
    </w:p>
    <w:p w14:paraId="4F2F9E85" w14:textId="5B351BA7" w:rsidR="00D24ABC" w:rsidRDefault="00D24ABC" w:rsidP="004D1E02">
      <w:pPr>
        <w:pStyle w:val="ListParagraph"/>
        <w:widowControl w:val="0"/>
        <w:numPr>
          <w:ilvl w:val="0"/>
          <w:numId w:val="9"/>
        </w:numPr>
        <w:tabs>
          <w:tab w:val="left" w:pos="284"/>
        </w:tabs>
        <w:spacing w:before="0" w:after="80"/>
        <w:ind w:left="283" w:hanging="357"/>
        <w:contextualSpacing w:val="0"/>
      </w:pPr>
      <w:r>
        <w:t>Iesniegsim Darba kalendāro grafiku pa nedēļām un Darbu veidiem ne vēlāk, kā 5 (piecu) darbdienu laik</w:t>
      </w:r>
      <w:r w:rsidR="0011197C">
        <w:t>ā, ja Pasūtītājs pieprasīs</w:t>
      </w:r>
      <w:r>
        <w:t>;</w:t>
      </w:r>
    </w:p>
    <w:p w14:paraId="2AC04F36" w14:textId="5B0C3D97" w:rsidR="00D24ABC" w:rsidRDefault="00D24ABC" w:rsidP="004D1E02">
      <w:pPr>
        <w:pStyle w:val="ListParagraph"/>
        <w:widowControl w:val="0"/>
        <w:numPr>
          <w:ilvl w:val="0"/>
          <w:numId w:val="9"/>
        </w:numPr>
        <w:tabs>
          <w:tab w:val="left" w:pos="284"/>
        </w:tabs>
        <w:spacing w:before="0" w:after="80"/>
        <w:ind w:left="283" w:hanging="357"/>
        <w:contextualSpacing w:val="0"/>
      </w:pPr>
      <w:r>
        <w:lastRenderedPageBreak/>
        <w:t xml:space="preserve">Veiksim uz mums attiecināmo būvdarbu uzsākšanas nosacījumu izpildi 5 (piecu) darbdienu laikā no </w:t>
      </w:r>
      <w:r w:rsidR="00B15582">
        <w:t xml:space="preserve"> atzīmes saņemšanas par būvniecības ieceres dokumentācijas akceptu Būvniecības informācijas sistēmā</w:t>
      </w:r>
      <w:r>
        <w:t>;</w:t>
      </w:r>
    </w:p>
    <w:p w14:paraId="12C71E13" w14:textId="23237249" w:rsidR="00D24ABC" w:rsidRPr="009F1776" w:rsidRDefault="00D24ABC" w:rsidP="005D2586">
      <w:pPr>
        <w:pStyle w:val="ListParagraph"/>
        <w:widowControl w:val="0"/>
        <w:numPr>
          <w:ilvl w:val="0"/>
          <w:numId w:val="9"/>
        </w:numPr>
        <w:tabs>
          <w:tab w:val="left" w:pos="284"/>
        </w:tabs>
        <w:spacing w:before="0" w:after="80"/>
        <w:ind w:left="283" w:hanging="357"/>
        <w:contextualSpacing w:val="0"/>
      </w:pPr>
      <w:r w:rsidRPr="009F1776">
        <w:t>I</w:t>
      </w:r>
      <w:r w:rsidR="00943066" w:rsidRPr="009F1776">
        <w:t>esniegsim</w:t>
      </w:r>
      <w:r w:rsidRPr="009F1776">
        <w:t xml:space="preserve"> prasītos nodrošinājumus</w:t>
      </w:r>
      <w:r w:rsidR="00943066" w:rsidRPr="009F1776">
        <w:t xml:space="preserve"> atbilstoši</w:t>
      </w:r>
      <w:r w:rsidRPr="009F1776">
        <w:t xml:space="preserve"> Līguma 7.</w:t>
      </w:r>
      <w:r w:rsidR="00B85380">
        <w:t xml:space="preserve"> </w:t>
      </w:r>
      <w:r w:rsidRPr="009F1776">
        <w:t>punkta apakšpunktos noteiktajām prasībām, tai skaitā</w:t>
      </w:r>
      <w:r w:rsidR="00943066" w:rsidRPr="009F1776">
        <w:t xml:space="preserve"> g</w:t>
      </w:r>
      <w:r w:rsidRPr="009F1776">
        <w:t xml:space="preserve">arantijas laika garantijas apdrošināšanu 5% apmērā no Līgumcenas uz </w:t>
      </w:r>
      <w:r w:rsidR="00A67F25">
        <w:t>36</w:t>
      </w:r>
      <w:r w:rsidRPr="009F1776">
        <w:t xml:space="preserve"> (</w:t>
      </w:r>
      <w:r w:rsidR="00A67F25">
        <w:t>trīsdesmit sešiem</w:t>
      </w:r>
      <w:r w:rsidRPr="009F1776">
        <w:t>) mēnešiem no  atzīmes par būvdarbu pabeigšanu saņemšanas BIS</w:t>
      </w:r>
      <w:r w:rsidR="009F1776" w:rsidRPr="009F1776">
        <w:t>.</w:t>
      </w:r>
    </w:p>
    <w:p w14:paraId="42E2A08F" w14:textId="6491BE82" w:rsidR="00D24ABC" w:rsidRPr="00AF34C2" w:rsidRDefault="00D24ABC" w:rsidP="005D2586">
      <w:pPr>
        <w:pStyle w:val="ListParagraph"/>
        <w:widowControl w:val="0"/>
        <w:numPr>
          <w:ilvl w:val="0"/>
          <w:numId w:val="9"/>
        </w:numPr>
        <w:tabs>
          <w:tab w:val="left" w:pos="284"/>
        </w:tabs>
        <w:spacing w:after="120"/>
      </w:pPr>
      <w:r w:rsidRPr="001409DD">
        <w:t>Darbi tiks veikti atbilstoši Latvijas Republikas normatīvo aktu un pasūtītāja prasībām un Darbos tiks pielietoti tādi būvizstrādājumi, kas derīgi paredzētajam izmantojumam, nodrošina būvei izvirzīto būtisko prasību izpildi un atbilst būvniecību regulējošu normatīvo aktu prasībām.</w:t>
      </w:r>
    </w:p>
    <w:p w14:paraId="47120452" w14:textId="45417E6A" w:rsidR="00D24ABC" w:rsidRDefault="00E40A40" w:rsidP="005D2586">
      <w:pPr>
        <w:pStyle w:val="ListParagraph"/>
        <w:widowControl w:val="0"/>
        <w:numPr>
          <w:ilvl w:val="0"/>
          <w:numId w:val="9"/>
        </w:numPr>
        <w:tabs>
          <w:tab w:val="left" w:pos="284"/>
        </w:tabs>
        <w:spacing w:after="120"/>
      </w:pPr>
      <w:r w:rsidRPr="001409DD">
        <w:t>Piedāvājot ekvivalentus būvizstrādājumus tiks pievienots to nomaiņas pamatojums un tehniskā dokumentācija, kas sniedz pietiekamu informāciju par piedāvātā ekvivalenta veiktspējas atbilstību saskaņotajām tāmēm un Tehniskajai specifikācijai.</w:t>
      </w:r>
    </w:p>
    <w:p w14:paraId="0C723AE3" w14:textId="3F53C006" w:rsidR="00B93896" w:rsidRDefault="00B93896" w:rsidP="004D1E02">
      <w:pPr>
        <w:pStyle w:val="ListParagraph"/>
        <w:widowControl w:val="0"/>
        <w:numPr>
          <w:ilvl w:val="0"/>
          <w:numId w:val="9"/>
        </w:numPr>
        <w:tabs>
          <w:tab w:val="left" w:pos="284"/>
        </w:tabs>
        <w:spacing w:before="0" w:after="80"/>
        <w:ind w:left="283" w:hanging="357"/>
        <w:contextualSpacing w:val="0"/>
      </w:pPr>
      <w:r w:rsidRPr="001409DD">
        <w:t>Darbi tiks veikti atbilstoši Latvijas Republikas normatīvo aktu un pasūtītāja prasībām.</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4"/>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5"/>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6"/>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w:t>
      </w:r>
      <w:proofErr w:type="spellStart"/>
      <w:r w:rsidRPr="0027647D">
        <w:t>šas</w:t>
      </w:r>
      <w:proofErr w:type="spellEnd"/>
      <w:r w:rsidRPr="0027647D">
        <w:t xml:space="preserve"> pretendenta pilnvarotā/</w:t>
      </w:r>
      <w:proofErr w:type="spellStart"/>
      <w:r w:rsidRPr="0027647D">
        <w:t>ās</w:t>
      </w:r>
      <w:proofErr w:type="spellEnd"/>
      <w:r w:rsidRPr="0027647D">
        <w:t xml:space="preserve"> persona/</w:t>
      </w:r>
      <w:proofErr w:type="spellStart"/>
      <w:r w:rsidRPr="0027647D">
        <w:t>as</w:t>
      </w:r>
      <w:proofErr w:type="spellEnd"/>
      <w:r w:rsidRPr="0027647D">
        <w:t>.</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w:t>
      </w:r>
      <w:proofErr w:type="spellStart"/>
      <w:r w:rsidRPr="0027647D">
        <w:t>pārstāvēttiesīgās</w:t>
      </w:r>
      <w:proofErr w:type="spellEnd"/>
      <w:r w:rsidRPr="0027647D">
        <w:t xml:space="preserve">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22" w:name="_Hlk112156956"/>
    </w:p>
    <w:p w14:paraId="1DC9C801" w14:textId="25BE1B5D" w:rsidR="007A2CFD" w:rsidRPr="0027647D" w:rsidRDefault="00C068F5" w:rsidP="007A2CFD">
      <w:pPr>
        <w:jc w:val="right"/>
        <w:outlineLvl w:val="0"/>
        <w:rPr>
          <w:b/>
          <w:bCs/>
        </w:rPr>
      </w:pPr>
      <w:r w:rsidRPr="0027647D">
        <w:br w:type="page"/>
      </w:r>
      <w:bookmarkStart w:id="23" w:name="_Toc232515638"/>
      <w:bookmarkStart w:id="24" w:name="_Hlk118884487"/>
      <w:bookmarkStart w:id="25" w:name="_Hlk144985454"/>
      <w:bookmarkEnd w:id="22"/>
      <w:r w:rsidR="007A2CFD" w:rsidRPr="0027647D">
        <w:rPr>
          <w:b/>
          <w:bCs/>
        </w:rPr>
        <w:lastRenderedPageBreak/>
        <w:t>Pielikums Nr.</w:t>
      </w:r>
      <w:r w:rsidR="00B305C7">
        <w:rPr>
          <w:b/>
          <w:bCs/>
        </w:rPr>
        <w:t>3</w:t>
      </w:r>
      <w:bookmarkEnd w:id="23"/>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4782C044"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2634C8">
        <w:rPr>
          <w:rFonts w:eastAsia="Calibri"/>
          <w:sz w:val="18"/>
          <w:szCs w:val="18"/>
        </w:rPr>
        <w:t>6</w:t>
      </w:r>
    </w:p>
    <w:bookmarkEnd w:id="24"/>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1166BB55" w:rsidR="000533A2" w:rsidRPr="001409DD" w:rsidRDefault="00726A36" w:rsidP="0084536B">
      <w:pPr>
        <w:autoSpaceDE w:val="0"/>
        <w:autoSpaceDN w:val="0"/>
        <w:adjustRightInd w:val="0"/>
        <w:spacing w:before="0"/>
        <w:jc w:val="center"/>
        <w:rPr>
          <w:color w:val="000000"/>
        </w:rPr>
      </w:pPr>
      <w:r>
        <w:rPr>
          <w:color w:val="000000"/>
        </w:rPr>
        <w:t>“</w:t>
      </w:r>
      <w:r w:rsidR="009F1776" w:rsidRPr="009F1776">
        <w:rPr>
          <w:color w:val="000000"/>
        </w:rPr>
        <w:t>Būvniecības ieceres dokumentācijas izstrāde, autoruzraudzība un ēkas fasādes apdares atjaunošana Tirgus ielā 7, Ventspilī</w:t>
      </w:r>
      <w:r w:rsidR="006466D5">
        <w:rPr>
          <w:color w:val="000000"/>
        </w:rPr>
        <w:t xml:space="preserve"> </w:t>
      </w:r>
      <w:r w:rsidR="006466D5" w:rsidRPr="006466D5">
        <w:rPr>
          <w:color w:val="000000"/>
        </w:rPr>
        <w:t>(atkārtots)</w:t>
      </w:r>
      <w:r w:rsidR="000533A2" w:rsidRPr="001409DD">
        <w:rPr>
          <w:color w:val="000000"/>
        </w:rPr>
        <w:t>”</w:t>
      </w:r>
    </w:p>
    <w:p w14:paraId="73B42ADB" w14:textId="4D1CD461"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DC2EFC">
        <w:t>4</w:t>
      </w:r>
      <w:r w:rsidR="002634C8">
        <w:t>6</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2F0C912E" w14:textId="080B9736" w:rsidR="000533A2" w:rsidRPr="007C1CA2" w:rsidRDefault="007C4652" w:rsidP="007C1C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Pr="007C4652">
        <w:t>Būvniecības ieceres dokumentācijas izstrāde, autoruzraudzība un ēkas fasādes apdares atjaunošana Tirgus ielā 7, Ventspilī</w:t>
      </w:r>
      <w:r w:rsidR="006466D5">
        <w:t xml:space="preserve"> </w:t>
      </w:r>
      <w:r w:rsidR="006466D5" w:rsidRPr="006466D5">
        <w:t>(atkārtots)</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DC2EFC">
        <w:t>4</w:t>
      </w:r>
      <w:r w:rsidR="002634C8">
        <w:t>6</w:t>
      </w:r>
      <w:r w:rsidR="00726A36">
        <w:t>,</w:t>
      </w:r>
    </w:p>
    <w:p w14:paraId="17A2523D" w14:textId="77777777" w:rsidR="007C4652" w:rsidRDefault="007C4652" w:rsidP="000533A2">
      <w:pPr>
        <w:autoSpaceDE w:val="0"/>
        <w:autoSpaceDN w:val="0"/>
        <w:adjustRightInd w:val="0"/>
        <w:spacing w:before="0"/>
        <w:rPr>
          <w:i/>
          <w:iCs/>
          <w:color w:val="000000"/>
          <w:sz w:val="20"/>
          <w:szCs w:val="20"/>
        </w:rPr>
      </w:pPr>
    </w:p>
    <w:p w14:paraId="5A3F8D2E" w14:textId="4F80B4BB" w:rsidR="000533A2" w:rsidRPr="001409DD" w:rsidRDefault="000533A2" w:rsidP="000533A2">
      <w:pPr>
        <w:autoSpaceDE w:val="0"/>
        <w:autoSpaceDN w:val="0"/>
        <w:adjustRightInd w:val="0"/>
        <w:spacing w:before="0"/>
        <w:rPr>
          <w:color w:val="000000"/>
        </w:rPr>
      </w:pPr>
      <w:r w:rsidRPr="001409DD">
        <w:rPr>
          <w:color w:val="000000"/>
        </w:rPr>
        <w:t>Pakalpojumus un būvdarbus par cenu:</w:t>
      </w: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
        <w:gridCol w:w="5170"/>
        <w:gridCol w:w="2693"/>
        <w:gridCol w:w="1396"/>
      </w:tblGrid>
      <w:tr w:rsidR="000A56A6" w:rsidRPr="001409DD" w14:paraId="755DC697" w14:textId="77777777" w:rsidTr="00E823C9">
        <w:trPr>
          <w:cantSplit/>
          <w:trHeight w:val="573"/>
          <w:jc w:val="center"/>
        </w:trPr>
        <w:tc>
          <w:tcPr>
            <w:tcW w:w="779" w:type="dxa"/>
            <w:tcBorders>
              <w:top w:val="single" w:sz="4" w:space="0" w:color="auto"/>
              <w:left w:val="single" w:sz="4" w:space="0" w:color="auto"/>
              <w:bottom w:val="single" w:sz="4" w:space="0" w:color="auto"/>
              <w:right w:val="single" w:sz="4" w:space="0" w:color="auto"/>
            </w:tcBorders>
          </w:tcPr>
          <w:p w14:paraId="4038CEF4" w14:textId="5EE2B51A" w:rsidR="000A56A6" w:rsidRPr="001409DD" w:rsidRDefault="000A56A6" w:rsidP="002072B8">
            <w:pPr>
              <w:spacing w:before="0"/>
              <w:jc w:val="center"/>
              <w:rPr>
                <w:rFonts w:eastAsia="Times New Roman"/>
                <w:sz w:val="24"/>
                <w:szCs w:val="24"/>
              </w:rPr>
            </w:pPr>
            <w:r>
              <w:rPr>
                <w:rFonts w:eastAsia="Times New Roman"/>
                <w:sz w:val="24"/>
                <w:szCs w:val="24"/>
              </w:rPr>
              <w:t>Nr.</w:t>
            </w:r>
          </w:p>
        </w:tc>
        <w:tc>
          <w:tcPr>
            <w:tcW w:w="5170" w:type="dxa"/>
            <w:tcBorders>
              <w:top w:val="single" w:sz="4" w:space="0" w:color="auto"/>
              <w:left w:val="single" w:sz="4" w:space="0" w:color="auto"/>
              <w:bottom w:val="single" w:sz="4" w:space="0" w:color="auto"/>
              <w:right w:val="single" w:sz="4" w:space="0" w:color="auto"/>
            </w:tcBorders>
            <w:vAlign w:val="center"/>
          </w:tcPr>
          <w:p w14:paraId="27018A95" w14:textId="2A41FAA1" w:rsidR="000A56A6" w:rsidRPr="001409DD" w:rsidRDefault="000A56A6" w:rsidP="002072B8">
            <w:pPr>
              <w:spacing w:before="0"/>
              <w:jc w:val="center"/>
              <w:rPr>
                <w:rFonts w:eastAsia="Times New Roman"/>
                <w:sz w:val="24"/>
                <w:szCs w:val="24"/>
              </w:rPr>
            </w:pPr>
          </w:p>
          <w:p w14:paraId="012E2C62" w14:textId="77777777" w:rsidR="000A56A6" w:rsidRPr="001409DD" w:rsidRDefault="000A56A6"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693" w:type="dxa"/>
            <w:tcBorders>
              <w:top w:val="single" w:sz="4" w:space="0" w:color="auto"/>
              <w:left w:val="single" w:sz="4" w:space="0" w:color="auto"/>
              <w:bottom w:val="single" w:sz="4" w:space="0" w:color="auto"/>
              <w:right w:val="single" w:sz="4" w:space="0" w:color="auto"/>
            </w:tcBorders>
            <w:vAlign w:val="center"/>
          </w:tcPr>
          <w:p w14:paraId="63694C32" w14:textId="77777777" w:rsidR="000A56A6" w:rsidRPr="001409DD" w:rsidRDefault="000A56A6" w:rsidP="002072B8">
            <w:pPr>
              <w:spacing w:before="0"/>
              <w:jc w:val="center"/>
              <w:rPr>
                <w:rFonts w:eastAsia="Times New Roman"/>
                <w:sz w:val="24"/>
                <w:szCs w:val="24"/>
              </w:rPr>
            </w:pPr>
            <w:r w:rsidRPr="001409DD">
              <w:rPr>
                <w:rFonts w:eastAsia="Times New Roman"/>
                <w:b/>
                <w:sz w:val="24"/>
                <w:szCs w:val="24"/>
              </w:rPr>
              <w:t xml:space="preserve">Līgumcena (bez PVN), </w:t>
            </w:r>
            <w:proofErr w:type="spellStart"/>
            <w:r w:rsidRPr="001409DD">
              <w:rPr>
                <w:rFonts w:eastAsia="Times New Roman"/>
                <w:b/>
                <w:i/>
                <w:sz w:val="24"/>
                <w:szCs w:val="24"/>
              </w:rPr>
              <w:t>euro</w:t>
            </w:r>
            <w:proofErr w:type="spellEnd"/>
          </w:p>
        </w:tc>
        <w:tc>
          <w:tcPr>
            <w:tcW w:w="1396" w:type="dxa"/>
            <w:tcBorders>
              <w:top w:val="single" w:sz="4" w:space="0" w:color="auto"/>
              <w:left w:val="single" w:sz="4" w:space="0" w:color="auto"/>
              <w:bottom w:val="single" w:sz="4" w:space="0" w:color="auto"/>
              <w:right w:val="single" w:sz="4" w:space="0" w:color="auto"/>
            </w:tcBorders>
            <w:vAlign w:val="center"/>
          </w:tcPr>
          <w:p w14:paraId="599CF487" w14:textId="72777459" w:rsidR="000A56A6" w:rsidRPr="00B85380" w:rsidRDefault="000A56A6" w:rsidP="002072B8">
            <w:pPr>
              <w:overflowPunct w:val="0"/>
              <w:autoSpaceDE w:val="0"/>
              <w:autoSpaceDN w:val="0"/>
              <w:adjustRightInd w:val="0"/>
              <w:spacing w:before="0"/>
              <w:jc w:val="center"/>
              <w:rPr>
                <w:rFonts w:eastAsia="Times New Roman"/>
                <w:sz w:val="24"/>
                <w:szCs w:val="24"/>
              </w:rPr>
            </w:pPr>
            <w:r w:rsidRPr="00B85380">
              <w:rPr>
                <w:rFonts w:eastAsia="Times New Roman"/>
                <w:b/>
                <w:sz w:val="24"/>
                <w:szCs w:val="24"/>
              </w:rPr>
              <w:t xml:space="preserve">Avanss </w:t>
            </w:r>
            <w:r w:rsidRPr="00864BF8">
              <w:rPr>
                <w:rFonts w:eastAsia="Times New Roman"/>
                <w:b/>
                <w:color w:val="EE0000"/>
                <w:sz w:val="24"/>
                <w:szCs w:val="24"/>
              </w:rPr>
              <w:t>*</w:t>
            </w:r>
            <w:r w:rsidRPr="00B85380">
              <w:rPr>
                <w:rFonts w:eastAsia="Times New Roman"/>
                <w:b/>
                <w:sz w:val="24"/>
                <w:szCs w:val="24"/>
              </w:rPr>
              <w:t xml:space="preserve">      </w:t>
            </w:r>
            <w:proofErr w:type="spellStart"/>
            <w:r w:rsidRPr="00B85380">
              <w:rPr>
                <w:rFonts w:eastAsia="Times New Roman"/>
                <w:b/>
                <w:i/>
                <w:sz w:val="24"/>
                <w:szCs w:val="24"/>
              </w:rPr>
              <w:t>euro</w:t>
            </w:r>
            <w:proofErr w:type="spellEnd"/>
          </w:p>
        </w:tc>
      </w:tr>
      <w:tr w:rsidR="000A56A6" w:rsidRPr="001409DD" w14:paraId="28E83A50" w14:textId="77777777" w:rsidTr="00E823C9">
        <w:trPr>
          <w:trHeight w:val="215"/>
          <w:jc w:val="center"/>
        </w:trPr>
        <w:tc>
          <w:tcPr>
            <w:tcW w:w="779"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0A56A6" w:rsidRPr="001409DD" w:rsidRDefault="000A56A6" w:rsidP="00764FAA">
            <w:pPr>
              <w:tabs>
                <w:tab w:val="left" w:pos="319"/>
              </w:tabs>
              <w:spacing w:before="0"/>
              <w:jc w:val="center"/>
              <w:rPr>
                <w:rFonts w:eastAsia="Times New Roman"/>
                <w:sz w:val="24"/>
                <w:szCs w:val="24"/>
              </w:rPr>
            </w:pPr>
          </w:p>
        </w:tc>
        <w:tc>
          <w:tcPr>
            <w:tcW w:w="517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0A56A6" w:rsidRPr="001409DD" w:rsidRDefault="000A56A6" w:rsidP="00764FAA">
            <w:pPr>
              <w:tabs>
                <w:tab w:val="left" w:pos="319"/>
              </w:tabs>
              <w:spacing w:before="0"/>
              <w:jc w:val="center"/>
              <w:rPr>
                <w:rFonts w:eastAsia="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0A56A6" w:rsidRPr="001409DD" w:rsidRDefault="000A56A6" w:rsidP="00764FAA">
            <w:pPr>
              <w:overflowPunct w:val="0"/>
              <w:autoSpaceDE w:val="0"/>
              <w:autoSpaceDN w:val="0"/>
              <w:adjustRightInd w:val="0"/>
              <w:spacing w:before="0"/>
              <w:jc w:val="center"/>
              <w:rPr>
                <w:rFonts w:eastAsia="Times New Roman"/>
                <w:b/>
                <w:bCs/>
                <w:sz w:val="24"/>
                <w:szCs w:val="24"/>
              </w:rPr>
            </w:pPr>
          </w:p>
        </w:tc>
        <w:tc>
          <w:tcPr>
            <w:tcW w:w="1396" w:type="dxa"/>
            <w:tcBorders>
              <w:top w:val="single" w:sz="4" w:space="0" w:color="auto"/>
              <w:left w:val="single" w:sz="4" w:space="0" w:color="auto"/>
              <w:bottom w:val="single" w:sz="4" w:space="0" w:color="auto"/>
              <w:right w:val="single" w:sz="4" w:space="0" w:color="auto"/>
            </w:tcBorders>
            <w:shd w:val="clear" w:color="auto" w:fill="C5E0B3"/>
          </w:tcPr>
          <w:p w14:paraId="0FBB8BA0" w14:textId="75AE9080" w:rsidR="000A56A6" w:rsidRPr="00B85380" w:rsidRDefault="000A56A6" w:rsidP="00764FAA">
            <w:pPr>
              <w:overflowPunct w:val="0"/>
              <w:autoSpaceDE w:val="0"/>
              <w:autoSpaceDN w:val="0"/>
              <w:adjustRightInd w:val="0"/>
              <w:spacing w:before="0"/>
              <w:jc w:val="center"/>
              <w:rPr>
                <w:rFonts w:eastAsia="Times New Roman"/>
                <w:b/>
                <w:bCs/>
                <w:sz w:val="24"/>
                <w:szCs w:val="24"/>
              </w:rPr>
            </w:pPr>
          </w:p>
        </w:tc>
      </w:tr>
      <w:tr w:rsidR="000A56A6" w:rsidRPr="001409DD" w14:paraId="68D70B52"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59EA8B70" w14:textId="737229A7" w:rsidR="000A56A6" w:rsidRPr="00691B87" w:rsidRDefault="000A56A6" w:rsidP="00726A36">
            <w:pPr>
              <w:tabs>
                <w:tab w:val="left" w:pos="319"/>
              </w:tabs>
              <w:spacing w:before="0"/>
            </w:pPr>
            <w:r>
              <w:t>1.</w:t>
            </w:r>
          </w:p>
        </w:tc>
        <w:tc>
          <w:tcPr>
            <w:tcW w:w="5170" w:type="dxa"/>
            <w:tcBorders>
              <w:top w:val="single" w:sz="4" w:space="0" w:color="auto"/>
              <w:left w:val="single" w:sz="4" w:space="0" w:color="auto"/>
              <w:bottom w:val="single" w:sz="4" w:space="0" w:color="auto"/>
              <w:right w:val="single" w:sz="4" w:space="0" w:color="auto"/>
            </w:tcBorders>
            <w:vAlign w:val="center"/>
          </w:tcPr>
          <w:p w14:paraId="7A48F5C7" w14:textId="2FEC6A39" w:rsidR="000A56A6" w:rsidRPr="001409DD" w:rsidRDefault="007C4652" w:rsidP="00726A36">
            <w:pPr>
              <w:tabs>
                <w:tab w:val="left" w:pos="319"/>
              </w:tabs>
              <w:spacing w:before="0"/>
              <w:rPr>
                <w:rFonts w:eastAsia="Times New Roman"/>
              </w:rPr>
            </w:pPr>
            <w:bookmarkStart w:id="26" w:name="_Hlk116559355"/>
            <w:r w:rsidRPr="007C4652">
              <w:t>Būvniecības ieceres dokumentācijas izstrāde, autoruzraudzība un ēkas fasādes apdares atjaunošana Tirgus ielā 7, Ventspilī</w:t>
            </w:r>
            <w:r w:rsidR="008A62F3">
              <w:t xml:space="preserve"> (1.1.+1.2.)</w:t>
            </w:r>
          </w:p>
        </w:tc>
        <w:tc>
          <w:tcPr>
            <w:tcW w:w="2693" w:type="dxa"/>
            <w:tcBorders>
              <w:top w:val="single" w:sz="4" w:space="0" w:color="auto"/>
              <w:left w:val="single" w:sz="4" w:space="0" w:color="auto"/>
              <w:bottom w:val="single" w:sz="4" w:space="0" w:color="auto"/>
              <w:right w:val="single" w:sz="4" w:space="0" w:color="auto"/>
            </w:tcBorders>
          </w:tcPr>
          <w:p w14:paraId="5C09BFB6" w14:textId="77777777" w:rsidR="000A56A6" w:rsidRPr="001409DD" w:rsidRDefault="000A56A6"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D0CA306" w14:textId="235FCEC1" w:rsidR="000A56A6" w:rsidRPr="00B85380" w:rsidRDefault="000A56A6" w:rsidP="00D4132A">
            <w:pPr>
              <w:overflowPunct w:val="0"/>
              <w:autoSpaceDE w:val="0"/>
              <w:autoSpaceDN w:val="0"/>
              <w:adjustRightInd w:val="0"/>
              <w:spacing w:before="0"/>
              <w:jc w:val="center"/>
              <w:rPr>
                <w:rFonts w:eastAsia="Times New Roman"/>
                <w:sz w:val="24"/>
                <w:szCs w:val="24"/>
              </w:rPr>
            </w:pPr>
          </w:p>
        </w:tc>
      </w:tr>
      <w:tr w:rsidR="00EC3BB2" w:rsidRPr="001409DD" w14:paraId="2876955C"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05562851" w14:textId="18F7DF04" w:rsidR="00EC3BB2" w:rsidRDefault="00EC3BB2" w:rsidP="00726A36">
            <w:pPr>
              <w:tabs>
                <w:tab w:val="left" w:pos="319"/>
              </w:tabs>
              <w:spacing w:before="0"/>
            </w:pPr>
            <w:r>
              <w:t>1.1.</w:t>
            </w:r>
          </w:p>
        </w:tc>
        <w:tc>
          <w:tcPr>
            <w:tcW w:w="5170" w:type="dxa"/>
            <w:tcBorders>
              <w:top w:val="single" w:sz="4" w:space="0" w:color="auto"/>
              <w:left w:val="single" w:sz="4" w:space="0" w:color="auto"/>
              <w:bottom w:val="single" w:sz="4" w:space="0" w:color="auto"/>
              <w:right w:val="single" w:sz="4" w:space="0" w:color="auto"/>
            </w:tcBorders>
            <w:vAlign w:val="center"/>
          </w:tcPr>
          <w:p w14:paraId="55554FD7" w14:textId="2AC6AD4C" w:rsidR="00EC3BB2" w:rsidRPr="007C4652" w:rsidRDefault="00EC3BB2" w:rsidP="003D740A">
            <w:pPr>
              <w:tabs>
                <w:tab w:val="left" w:pos="319"/>
              </w:tabs>
              <w:spacing w:before="0"/>
              <w:jc w:val="right"/>
            </w:pPr>
            <w:proofErr w:type="spellStart"/>
            <w:r>
              <w:t>t.sk.būvniecības</w:t>
            </w:r>
            <w:proofErr w:type="spellEnd"/>
            <w:r>
              <w:t xml:space="preserve"> ieceres dokumentācija</w:t>
            </w:r>
            <w:r w:rsidR="008A62F3">
              <w:t>s izstrāde</w:t>
            </w:r>
            <w:r>
              <w:t xml:space="preserve"> un autoruzraudzība</w:t>
            </w:r>
          </w:p>
        </w:tc>
        <w:tc>
          <w:tcPr>
            <w:tcW w:w="2693" w:type="dxa"/>
            <w:tcBorders>
              <w:top w:val="single" w:sz="4" w:space="0" w:color="auto"/>
              <w:left w:val="single" w:sz="4" w:space="0" w:color="auto"/>
              <w:bottom w:val="single" w:sz="4" w:space="0" w:color="auto"/>
              <w:right w:val="single" w:sz="4" w:space="0" w:color="auto"/>
            </w:tcBorders>
          </w:tcPr>
          <w:p w14:paraId="44E4CF96" w14:textId="77777777" w:rsidR="00EC3BB2" w:rsidRPr="001409DD" w:rsidRDefault="00EC3BB2"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18FC7739" w14:textId="46281AA9" w:rsidR="00EC3BB2" w:rsidRPr="00B85380" w:rsidRDefault="00EC3BB2" w:rsidP="00D4132A">
            <w:pPr>
              <w:overflowPunct w:val="0"/>
              <w:autoSpaceDE w:val="0"/>
              <w:autoSpaceDN w:val="0"/>
              <w:adjustRightInd w:val="0"/>
              <w:spacing w:before="0"/>
              <w:jc w:val="center"/>
              <w:rPr>
                <w:rFonts w:eastAsia="Times New Roman"/>
                <w:sz w:val="24"/>
                <w:szCs w:val="24"/>
              </w:rPr>
            </w:pPr>
            <w:r>
              <w:rPr>
                <w:rFonts w:eastAsia="Times New Roman"/>
                <w:sz w:val="24"/>
                <w:szCs w:val="24"/>
              </w:rPr>
              <w:t>---</w:t>
            </w:r>
          </w:p>
        </w:tc>
      </w:tr>
      <w:tr w:rsidR="00EC3BB2" w:rsidRPr="001409DD" w14:paraId="1C96BB55" w14:textId="77777777" w:rsidTr="00E823C9">
        <w:trPr>
          <w:trHeight w:val="577"/>
          <w:jc w:val="center"/>
        </w:trPr>
        <w:tc>
          <w:tcPr>
            <w:tcW w:w="779" w:type="dxa"/>
            <w:tcBorders>
              <w:top w:val="single" w:sz="4" w:space="0" w:color="auto"/>
              <w:left w:val="single" w:sz="4" w:space="0" w:color="auto"/>
              <w:bottom w:val="single" w:sz="4" w:space="0" w:color="auto"/>
              <w:right w:val="single" w:sz="4" w:space="0" w:color="auto"/>
            </w:tcBorders>
          </w:tcPr>
          <w:p w14:paraId="6AA02946" w14:textId="3DA2C2E3" w:rsidR="00EC3BB2" w:rsidRDefault="00EC3BB2" w:rsidP="00726A36">
            <w:pPr>
              <w:tabs>
                <w:tab w:val="left" w:pos="319"/>
              </w:tabs>
              <w:spacing w:before="0"/>
            </w:pPr>
            <w:r>
              <w:t>1.2.</w:t>
            </w:r>
          </w:p>
        </w:tc>
        <w:tc>
          <w:tcPr>
            <w:tcW w:w="5170" w:type="dxa"/>
            <w:tcBorders>
              <w:top w:val="single" w:sz="4" w:space="0" w:color="auto"/>
              <w:left w:val="single" w:sz="4" w:space="0" w:color="auto"/>
              <w:bottom w:val="single" w:sz="4" w:space="0" w:color="auto"/>
              <w:right w:val="single" w:sz="4" w:space="0" w:color="auto"/>
            </w:tcBorders>
            <w:vAlign w:val="center"/>
          </w:tcPr>
          <w:p w14:paraId="1D5C5D9D" w14:textId="09D7A069" w:rsidR="00EC3BB2" w:rsidRDefault="00EC3BB2" w:rsidP="003D740A">
            <w:pPr>
              <w:tabs>
                <w:tab w:val="left" w:pos="319"/>
              </w:tabs>
              <w:spacing w:before="0"/>
              <w:jc w:val="right"/>
            </w:pPr>
            <w:proofErr w:type="spellStart"/>
            <w:r>
              <w:t>t.sk.ēkas</w:t>
            </w:r>
            <w:proofErr w:type="spellEnd"/>
            <w:r>
              <w:t xml:space="preserve"> fasādes apdares atjaunošana</w:t>
            </w:r>
          </w:p>
        </w:tc>
        <w:tc>
          <w:tcPr>
            <w:tcW w:w="2693" w:type="dxa"/>
            <w:tcBorders>
              <w:top w:val="single" w:sz="4" w:space="0" w:color="auto"/>
              <w:left w:val="single" w:sz="4" w:space="0" w:color="auto"/>
              <w:bottom w:val="single" w:sz="4" w:space="0" w:color="auto"/>
              <w:right w:val="single" w:sz="4" w:space="0" w:color="auto"/>
            </w:tcBorders>
          </w:tcPr>
          <w:p w14:paraId="7B801B2F" w14:textId="77777777" w:rsidR="00EC3BB2" w:rsidRPr="001409DD" w:rsidRDefault="00EC3BB2"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C9FE164" w14:textId="71084ACF" w:rsidR="00EC3BB2" w:rsidRPr="00B85380" w:rsidRDefault="00EC3BB2" w:rsidP="00D4132A">
            <w:pPr>
              <w:overflowPunct w:val="0"/>
              <w:autoSpaceDE w:val="0"/>
              <w:autoSpaceDN w:val="0"/>
              <w:adjustRightInd w:val="0"/>
              <w:spacing w:before="0"/>
              <w:jc w:val="center"/>
              <w:rPr>
                <w:rFonts w:eastAsia="Times New Roman"/>
                <w:sz w:val="24"/>
                <w:szCs w:val="24"/>
              </w:rPr>
            </w:pPr>
            <w:r>
              <w:rPr>
                <w:rFonts w:eastAsia="Times New Roman"/>
                <w:sz w:val="24"/>
                <w:szCs w:val="24"/>
              </w:rPr>
              <w:t>---</w:t>
            </w:r>
          </w:p>
        </w:tc>
      </w:tr>
    </w:tbl>
    <w:bookmarkEnd w:id="26"/>
    <w:p w14:paraId="76B765F7" w14:textId="21E413FE" w:rsidR="00922D1E" w:rsidRPr="00864BF8" w:rsidRDefault="000533A2" w:rsidP="000533A2">
      <w:pPr>
        <w:rPr>
          <w:color w:val="EE0000"/>
        </w:rPr>
      </w:pPr>
      <w:r w:rsidRPr="00864BF8">
        <w:rPr>
          <w:color w:val="EE0000"/>
        </w:rPr>
        <w:t>* Ja nepieciešams avanss – tā pieprasījuma apmērs nedrīkst pārsniegt 20% no iepirkum</w:t>
      </w:r>
      <w:r w:rsidR="009A7185" w:rsidRPr="00864BF8">
        <w:rPr>
          <w:color w:val="EE0000"/>
        </w:rPr>
        <w:t>ā</w:t>
      </w:r>
      <w:r w:rsidRPr="00864BF8">
        <w:rPr>
          <w:color w:val="EE0000"/>
        </w:rPr>
        <w:t xml:space="preserve"> piedāvātās līgumcenas</w:t>
      </w:r>
      <w:r w:rsidR="002072B8" w:rsidRPr="00864BF8">
        <w:rPr>
          <w:color w:val="EE0000"/>
        </w:rPr>
        <w:t xml:space="preserve"> </w:t>
      </w:r>
      <w:r w:rsidRPr="00864BF8">
        <w:rPr>
          <w:color w:val="EE0000"/>
        </w:rPr>
        <w:t>bez PVN.</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w:t>
      </w:r>
      <w:proofErr w:type="spellStart"/>
      <w:r w:rsidRPr="008953F6">
        <w:t>pārstāvēttiesīgās</w:t>
      </w:r>
      <w:proofErr w:type="spellEnd"/>
      <w:r w:rsidRPr="008953F6">
        <w:t xml:space="preserve">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7" w:name="_Toc232515639"/>
      <w:r w:rsidRPr="0027647D">
        <w:rPr>
          <w:b/>
          <w:bCs/>
        </w:rPr>
        <w:lastRenderedPageBreak/>
        <w:t>Pielikums Nr.</w:t>
      </w:r>
      <w:r>
        <w:rPr>
          <w:b/>
          <w:bCs/>
        </w:rPr>
        <w:t>4</w:t>
      </w:r>
      <w:bookmarkEnd w:id="27"/>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1317D894"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2634C8">
        <w:rPr>
          <w:rFonts w:eastAsia="Calibri"/>
          <w:sz w:val="18"/>
          <w:szCs w:val="18"/>
        </w:rPr>
        <w:t>6</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67944BF3" w:rsidR="00A27D71" w:rsidRPr="0027647D" w:rsidRDefault="00A27D71" w:rsidP="0015162E">
      <w:pPr>
        <w:spacing w:after="120"/>
        <w:ind w:firstLine="567"/>
        <w:rPr>
          <w:b/>
          <w:bCs/>
        </w:rPr>
      </w:pPr>
      <w:r w:rsidRPr="0027647D">
        <w:t xml:space="preserve">Ar šo </w:t>
      </w:r>
      <w:r w:rsidR="004B2FA0">
        <w:t>_____________</w:t>
      </w:r>
      <w:r w:rsidRPr="0027647D">
        <w:t>(Persona / Apakšuzņēmējs, reģistrācijas Nr., juridiskā adrese) apliecina, ka esmu/</w:t>
      </w:r>
      <w:proofErr w:type="spellStart"/>
      <w:r w:rsidRPr="0027647D">
        <w:t>am</w:t>
      </w:r>
      <w:proofErr w:type="spellEnd"/>
      <w:r w:rsidRPr="0027647D">
        <w:t xml:space="preserve"> informēts/i par to, ka </w:t>
      </w:r>
      <w:r w:rsidR="004B2FA0">
        <w:t>____________</w:t>
      </w:r>
      <w:r w:rsidRPr="0027647D">
        <w:t>(pretendenta nosaukums, reģistrācijas Nr., juridiskā adrese), turpmāk Pretendents, iesniegs piedāvājumu Pašvaldības SIA „Ventspils nekustamie īpašumi”, turpmāk Pasūtītāj</w:t>
      </w:r>
      <w:r w:rsidR="0015162E">
        <w:t xml:space="preserve">s </w:t>
      </w:r>
      <w:r w:rsidR="004B2FA0">
        <w:t>,</w:t>
      </w:r>
      <w:r w:rsidRPr="0027647D">
        <w:t xml:space="preserve">(reģistrācijas Nr. 41203001885, Užavas ielā 8, Ventspils), organizētajā Iepirkumā </w:t>
      </w:r>
      <w:r w:rsidRPr="0027647D">
        <w:rPr>
          <w:b/>
          <w:bCs/>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DC2EFC">
        <w:t>4</w:t>
      </w:r>
      <w:r w:rsidR="002634C8">
        <w:t>6</w:t>
      </w:r>
      <w:r w:rsidR="00BB5694" w:rsidRPr="0027647D">
        <w:t xml:space="preserve"> </w:t>
      </w:r>
      <w:r w:rsidRPr="0027647D">
        <w:t>un gadījumā, ja ar Pretendentu tiks noslēgts iepirkuma līgums, apņemos/</w:t>
      </w:r>
      <w:proofErr w:type="spellStart"/>
      <w:r w:rsidRPr="0027647D">
        <w:t>amies</w:t>
      </w:r>
      <w:proofErr w:type="spellEnd"/>
      <w:r w:rsidRPr="0027647D">
        <w:t>:</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w:t>
      </w:r>
      <w:proofErr w:type="spellStart"/>
      <w:r w:rsidRPr="0027647D">
        <w:t>pārstāvēttiesīgās</w:t>
      </w:r>
      <w:proofErr w:type="spellEnd"/>
      <w:r w:rsidRPr="0027647D">
        <w:t xml:space="preserve"> personas Personu / apakšuzņēmēju, uz kura spējām balstās Pretendents,  paraksts, vārds, uzvārds, statuss/</w:t>
      </w:r>
    </w:p>
    <w:bookmarkEnd w:id="25"/>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8" w:name="_Hlk112157026"/>
    </w:p>
    <w:p w14:paraId="648D7723" w14:textId="4D6DCBD2" w:rsidR="00511DBD" w:rsidRPr="0027647D" w:rsidRDefault="00511DBD" w:rsidP="00511DBD">
      <w:pPr>
        <w:pStyle w:val="ListParagraph"/>
        <w:ind w:left="360"/>
        <w:jc w:val="right"/>
        <w:outlineLvl w:val="0"/>
        <w:rPr>
          <w:b/>
          <w:bCs/>
        </w:rPr>
      </w:pPr>
      <w:bookmarkStart w:id="29" w:name="_Toc104823132"/>
      <w:bookmarkStart w:id="30" w:name="_Toc110868988"/>
      <w:bookmarkStart w:id="31" w:name="_Toc232515640"/>
      <w:bookmarkStart w:id="32" w:name="_Hlk125971734"/>
      <w:bookmarkStart w:id="33" w:name="_Hlk112157158"/>
      <w:bookmarkStart w:id="34" w:name="_Hlk125360167"/>
      <w:bookmarkEnd w:id="28"/>
      <w:r w:rsidRPr="0027647D">
        <w:rPr>
          <w:b/>
          <w:bCs/>
        </w:rPr>
        <w:lastRenderedPageBreak/>
        <w:t>Pielikums Nr.</w:t>
      </w:r>
      <w:bookmarkEnd w:id="29"/>
      <w:bookmarkEnd w:id="30"/>
      <w:r w:rsidR="000E0CC2">
        <w:rPr>
          <w:b/>
          <w:bCs/>
        </w:rPr>
        <w:t>5</w:t>
      </w:r>
      <w:bookmarkEnd w:id="31"/>
    </w:p>
    <w:bookmarkEnd w:id="32"/>
    <w:bookmarkEnd w:id="33"/>
    <w:bookmarkEnd w:id="34"/>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1027A436"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DC2EFC">
        <w:rPr>
          <w:rFonts w:eastAsia="Calibri"/>
          <w:sz w:val="18"/>
          <w:szCs w:val="18"/>
        </w:rPr>
        <w:t>4</w:t>
      </w:r>
      <w:r w:rsidR="002634C8">
        <w:rPr>
          <w:rFonts w:eastAsia="Calibri"/>
          <w:sz w:val="18"/>
          <w:szCs w:val="18"/>
        </w:rPr>
        <w:t>6</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03B6323B" w:rsidR="000E0CC2" w:rsidRPr="001409DD" w:rsidRDefault="00474F99" w:rsidP="00474F99">
      <w:pPr>
        <w:pStyle w:val="ListParagraph"/>
        <w:ind w:left="360"/>
        <w:jc w:val="center"/>
      </w:pPr>
      <w:r>
        <w:t>“</w:t>
      </w:r>
      <w:r w:rsidR="007C4652" w:rsidRPr="007C4652">
        <w:t>Būvniecības ieceres dokumentācijas izstrāde, autoruzraudzība un ēkas fasādes apdares atjaunošana Tirgus ielā 7, Ventspilī</w:t>
      </w:r>
      <w:r w:rsidR="006466D5">
        <w:t xml:space="preserve"> </w:t>
      </w:r>
      <w:r w:rsidR="006466D5" w:rsidRPr="006466D5">
        <w:t>(atkārtots)</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Default="00677669" w:rsidP="00764FAA">
            <w:pPr>
              <w:spacing w:line="254" w:lineRule="auto"/>
              <w:ind w:hanging="2"/>
              <w:jc w:val="center"/>
              <w:rPr>
                <w:color w:val="000000"/>
                <w:sz w:val="20"/>
                <w:szCs w:val="20"/>
              </w:rPr>
            </w:pPr>
            <w:r>
              <w:rPr>
                <w:color w:val="000000"/>
                <w:sz w:val="20"/>
                <w:szCs w:val="20"/>
              </w:rPr>
              <w:t>Ēkas veids</w:t>
            </w:r>
          </w:p>
          <w:p w14:paraId="1D6B5D19" w14:textId="3CB6E8ED" w:rsidR="005D3106" w:rsidRPr="005D3106" w:rsidRDefault="005D3106" w:rsidP="00764FAA">
            <w:pPr>
              <w:spacing w:line="254" w:lineRule="auto"/>
              <w:ind w:hanging="2"/>
              <w:jc w:val="center"/>
              <w:rPr>
                <w:i/>
                <w:iCs/>
                <w:color w:val="000000"/>
                <w:sz w:val="20"/>
                <w:szCs w:val="20"/>
              </w:rPr>
            </w:pPr>
            <w:r w:rsidRPr="005D3106">
              <w:rPr>
                <w:i/>
                <w:iCs/>
                <w:color w:val="000000"/>
                <w:sz w:val="20"/>
                <w:szCs w:val="20"/>
              </w:rPr>
              <w:t>(</w:t>
            </w:r>
            <w:r w:rsidR="00710777" w:rsidRPr="00710777">
              <w:rPr>
                <w:i/>
                <w:iCs/>
                <w:color w:val="000000"/>
                <w:sz w:val="20"/>
                <w:szCs w:val="20"/>
              </w:rPr>
              <w:t>kultūras pieminekļa (arhitektūras) vai kultūrvēsturiski un arhitektoniski vērtīga ēka</w:t>
            </w:r>
            <w:r w:rsidRPr="005D3106">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0B9C91FA" w:rsidR="000E0CC2" w:rsidRPr="001409DD" w:rsidRDefault="000E0CC2" w:rsidP="00127268">
      <w:pPr>
        <w:pStyle w:val="ListParagraph"/>
        <w:ind w:left="0"/>
      </w:pPr>
      <w:r w:rsidRPr="001409DD">
        <w:t xml:space="preserve">Pielikumā jāpievieno: </w:t>
      </w:r>
      <w:r w:rsidR="00127268" w:rsidRPr="00127268">
        <w:t xml:space="preserve">Objekta nodošanas - pieņemšanas akta kopiju vai attiecīgās pašvaldības būvvaldes izziņu par Pretendenta pieredzes darbu sarakstā norādīto būvdarbu izpildi, kas apliecina atbilstību Nolikuma </w:t>
      </w:r>
      <w:r w:rsidR="00127268">
        <w:t>6</w:t>
      </w:r>
      <w:r w:rsidR="00127268" w:rsidRPr="00127268">
        <w:t>.</w:t>
      </w:r>
      <w:r w:rsidR="00127268">
        <w:t>4</w:t>
      </w:r>
      <w:r w:rsidR="00127268" w:rsidRPr="00127268">
        <w:t>. prasībām. Pretendents var apliecināt atbilstību arī ar citiem dokumentiem.</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proofErr w:type="spellStart"/>
      <w:r w:rsidRPr="001409DD">
        <w:t>Pārstāvēttiesīgā</w:t>
      </w:r>
      <w:proofErr w:type="spellEnd"/>
      <w:r w:rsidRPr="001409DD">
        <w:t xml:space="preserve">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5" w:name="_Toc232515641"/>
      <w:r w:rsidRPr="0027647D">
        <w:rPr>
          <w:b/>
          <w:bCs/>
        </w:rPr>
        <w:lastRenderedPageBreak/>
        <w:t>Pielikums Nr.</w:t>
      </w:r>
      <w:r>
        <w:rPr>
          <w:b/>
          <w:bCs/>
        </w:rPr>
        <w:t>6</w:t>
      </w:r>
      <w:bookmarkEnd w:id="35"/>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58136075"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2634C8">
        <w:rPr>
          <w:rFonts w:eastAsia="Calibri"/>
          <w:sz w:val="18"/>
          <w:szCs w:val="18"/>
        </w:rPr>
        <w:t>6</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48917E95" w:rsidR="0054470C" w:rsidRPr="00474F99" w:rsidRDefault="00474F99" w:rsidP="00474F99">
      <w:pPr>
        <w:pStyle w:val="ListParagraph"/>
        <w:ind w:left="360"/>
        <w:jc w:val="center"/>
        <w:rPr>
          <w:color w:val="000000"/>
        </w:rPr>
      </w:pPr>
      <w:r>
        <w:rPr>
          <w:color w:val="000000"/>
        </w:rPr>
        <w:t>“</w:t>
      </w:r>
      <w:r w:rsidR="007C4652" w:rsidRPr="007C4652">
        <w:rPr>
          <w:color w:val="000000"/>
        </w:rPr>
        <w:t>Būvniecības ieceres dokumentācijas izstrāde, autoruzraudzība un ēkas fasādes apdares atjaunošana Tirgus ielā 7, Ventspilī</w:t>
      </w:r>
      <w:r w:rsidR="006466D5">
        <w:rPr>
          <w:color w:val="000000"/>
        </w:rPr>
        <w:t xml:space="preserve"> </w:t>
      </w:r>
      <w:r w:rsidR="006466D5" w:rsidRPr="006466D5">
        <w:rPr>
          <w:color w:val="000000"/>
        </w:rPr>
        <w:t>(atkārtots)</w:t>
      </w:r>
      <w:r>
        <w:rPr>
          <w:color w:val="000000"/>
        </w:rPr>
        <w:t>”</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764FAA">
        <w:trPr>
          <w:trHeight w:val="1413"/>
        </w:trPr>
        <w:tc>
          <w:tcPr>
            <w:tcW w:w="640" w:type="dxa"/>
            <w:shd w:val="clear" w:color="auto" w:fill="D9D9D9"/>
            <w:vAlign w:val="center"/>
          </w:tcPr>
          <w:p w14:paraId="581B8306" w14:textId="77777777" w:rsidR="0054470C" w:rsidRPr="001409DD" w:rsidRDefault="0054470C" w:rsidP="00764FAA">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764FAA">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764FAA">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06985D8F" w:rsidR="0054470C" w:rsidRPr="001409DD" w:rsidRDefault="0054470C" w:rsidP="00764FAA">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764FAA">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764FAA">
        <w:tc>
          <w:tcPr>
            <w:tcW w:w="640" w:type="dxa"/>
          </w:tcPr>
          <w:p w14:paraId="23C29A5B" w14:textId="77777777" w:rsidR="0054470C" w:rsidRPr="001409DD" w:rsidRDefault="0054470C" w:rsidP="00764FAA">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764FAA">
            <w:pPr>
              <w:tabs>
                <w:tab w:val="left" w:pos="10725"/>
              </w:tabs>
              <w:jc w:val="center"/>
              <w:rPr>
                <w:b/>
              </w:rPr>
            </w:pPr>
          </w:p>
        </w:tc>
        <w:tc>
          <w:tcPr>
            <w:tcW w:w="1673" w:type="dxa"/>
            <w:vAlign w:val="center"/>
          </w:tcPr>
          <w:p w14:paraId="0703E71F" w14:textId="77777777" w:rsidR="0054470C" w:rsidRPr="001409DD" w:rsidRDefault="0054470C" w:rsidP="00764FAA">
            <w:pPr>
              <w:tabs>
                <w:tab w:val="left" w:pos="10725"/>
              </w:tabs>
              <w:jc w:val="center"/>
              <w:rPr>
                <w:b/>
              </w:rPr>
            </w:pPr>
          </w:p>
        </w:tc>
        <w:tc>
          <w:tcPr>
            <w:tcW w:w="1893" w:type="dxa"/>
          </w:tcPr>
          <w:p w14:paraId="3BC63234" w14:textId="77777777" w:rsidR="0054470C" w:rsidRPr="001409DD" w:rsidRDefault="0054470C" w:rsidP="00764FAA">
            <w:pPr>
              <w:tabs>
                <w:tab w:val="left" w:pos="10725"/>
              </w:tabs>
              <w:jc w:val="center"/>
              <w:rPr>
                <w:b/>
              </w:rPr>
            </w:pPr>
          </w:p>
        </w:tc>
        <w:tc>
          <w:tcPr>
            <w:tcW w:w="3391" w:type="dxa"/>
            <w:vAlign w:val="center"/>
          </w:tcPr>
          <w:p w14:paraId="3D80D998" w14:textId="77777777" w:rsidR="0054470C" w:rsidRPr="001409DD" w:rsidRDefault="0054470C" w:rsidP="00764FAA">
            <w:pPr>
              <w:tabs>
                <w:tab w:val="left" w:pos="10725"/>
              </w:tabs>
              <w:jc w:val="center"/>
              <w:rPr>
                <w:bCs/>
                <w:i/>
                <w:iCs/>
              </w:rPr>
            </w:pPr>
            <w:r w:rsidRPr="001409DD">
              <w:rPr>
                <w:bCs/>
                <w:i/>
                <w:iCs/>
              </w:rPr>
              <w:t>(ir/nav)</w:t>
            </w:r>
          </w:p>
        </w:tc>
      </w:tr>
      <w:tr w:rsidR="0054470C" w:rsidRPr="001409DD" w14:paraId="79ADC998" w14:textId="77777777" w:rsidTr="00764FAA">
        <w:tc>
          <w:tcPr>
            <w:tcW w:w="640" w:type="dxa"/>
          </w:tcPr>
          <w:p w14:paraId="12FDE6D9" w14:textId="77777777" w:rsidR="0054470C" w:rsidRPr="001409DD" w:rsidRDefault="0054470C" w:rsidP="00764FAA">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764FAA">
            <w:pPr>
              <w:tabs>
                <w:tab w:val="left" w:pos="10725"/>
              </w:tabs>
              <w:jc w:val="center"/>
              <w:rPr>
                <w:b/>
              </w:rPr>
            </w:pPr>
          </w:p>
        </w:tc>
        <w:tc>
          <w:tcPr>
            <w:tcW w:w="1673" w:type="dxa"/>
            <w:vAlign w:val="center"/>
          </w:tcPr>
          <w:p w14:paraId="27A44EDF" w14:textId="77777777" w:rsidR="0054470C" w:rsidRPr="001409DD" w:rsidRDefault="0054470C" w:rsidP="00764FAA">
            <w:pPr>
              <w:tabs>
                <w:tab w:val="left" w:pos="10725"/>
              </w:tabs>
              <w:jc w:val="center"/>
              <w:rPr>
                <w:b/>
              </w:rPr>
            </w:pPr>
          </w:p>
        </w:tc>
        <w:tc>
          <w:tcPr>
            <w:tcW w:w="1893" w:type="dxa"/>
          </w:tcPr>
          <w:p w14:paraId="6572918F" w14:textId="77777777" w:rsidR="0054470C" w:rsidRPr="001409DD" w:rsidRDefault="0054470C" w:rsidP="00764FAA">
            <w:pPr>
              <w:tabs>
                <w:tab w:val="left" w:pos="10725"/>
              </w:tabs>
              <w:jc w:val="center"/>
              <w:rPr>
                <w:b/>
              </w:rPr>
            </w:pPr>
          </w:p>
        </w:tc>
        <w:tc>
          <w:tcPr>
            <w:tcW w:w="3391" w:type="dxa"/>
            <w:vAlign w:val="center"/>
          </w:tcPr>
          <w:p w14:paraId="7746FEE7" w14:textId="77777777" w:rsidR="0054470C" w:rsidRPr="001409DD" w:rsidRDefault="0054470C" w:rsidP="00764FAA">
            <w:pPr>
              <w:tabs>
                <w:tab w:val="left" w:pos="10725"/>
              </w:tabs>
              <w:jc w:val="center"/>
              <w:rPr>
                <w:b/>
              </w:rPr>
            </w:pPr>
            <w:r w:rsidRPr="001409DD">
              <w:rPr>
                <w:bCs/>
                <w:i/>
                <w:iCs/>
              </w:rPr>
              <w:t>(ir/nav)</w:t>
            </w:r>
          </w:p>
        </w:tc>
      </w:tr>
      <w:tr w:rsidR="0054470C" w:rsidRPr="001409DD" w14:paraId="2B97E2DF" w14:textId="77777777" w:rsidTr="00764FAA">
        <w:tc>
          <w:tcPr>
            <w:tcW w:w="640" w:type="dxa"/>
          </w:tcPr>
          <w:p w14:paraId="1B1BB8CB" w14:textId="77777777" w:rsidR="0054470C" w:rsidRPr="001409DD" w:rsidRDefault="0054470C" w:rsidP="00764FAA">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764FAA">
            <w:pPr>
              <w:tabs>
                <w:tab w:val="left" w:pos="10725"/>
              </w:tabs>
              <w:jc w:val="center"/>
              <w:rPr>
                <w:b/>
              </w:rPr>
            </w:pPr>
          </w:p>
        </w:tc>
        <w:tc>
          <w:tcPr>
            <w:tcW w:w="1673" w:type="dxa"/>
            <w:vAlign w:val="center"/>
          </w:tcPr>
          <w:p w14:paraId="691A4A2F" w14:textId="77777777" w:rsidR="0054470C" w:rsidRPr="001409DD" w:rsidRDefault="0054470C" w:rsidP="00764FAA">
            <w:pPr>
              <w:tabs>
                <w:tab w:val="left" w:pos="10725"/>
              </w:tabs>
              <w:jc w:val="center"/>
              <w:rPr>
                <w:b/>
              </w:rPr>
            </w:pPr>
          </w:p>
        </w:tc>
        <w:tc>
          <w:tcPr>
            <w:tcW w:w="1893" w:type="dxa"/>
          </w:tcPr>
          <w:p w14:paraId="309CEE7A" w14:textId="77777777" w:rsidR="0054470C" w:rsidRPr="001409DD" w:rsidRDefault="0054470C" w:rsidP="00764FAA">
            <w:pPr>
              <w:tabs>
                <w:tab w:val="left" w:pos="10725"/>
              </w:tabs>
              <w:jc w:val="center"/>
              <w:rPr>
                <w:b/>
              </w:rPr>
            </w:pPr>
          </w:p>
        </w:tc>
        <w:tc>
          <w:tcPr>
            <w:tcW w:w="3391" w:type="dxa"/>
            <w:vAlign w:val="center"/>
          </w:tcPr>
          <w:p w14:paraId="0F758C66" w14:textId="77777777" w:rsidR="0054470C" w:rsidRPr="001409DD" w:rsidRDefault="0054470C" w:rsidP="00764FAA">
            <w:pPr>
              <w:tabs>
                <w:tab w:val="left" w:pos="10725"/>
              </w:tabs>
              <w:jc w:val="center"/>
              <w:rPr>
                <w:b/>
              </w:rPr>
            </w:pPr>
          </w:p>
        </w:tc>
      </w:tr>
    </w:tbl>
    <w:p w14:paraId="7CE7593A" w14:textId="77777777"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xml:space="preserve">/ </w:t>
      </w:r>
      <w:proofErr w:type="spellStart"/>
      <w:r w:rsidRPr="001409DD">
        <w:t>pārstāvēttiesīgās</w:t>
      </w:r>
      <w:proofErr w:type="spellEnd"/>
      <w:r w:rsidRPr="001409DD">
        <w:t xml:space="preserve"> personas vārds, uzvārds, paraksts, ieņemamais amats/</w:t>
      </w:r>
    </w:p>
    <w:p w14:paraId="7089F24F" w14:textId="77777777" w:rsidR="0054470C" w:rsidRPr="001409DD" w:rsidRDefault="0054470C" w:rsidP="0054470C">
      <w:pPr>
        <w:rPr>
          <w:b/>
          <w:color w:val="FF0000"/>
        </w:rPr>
      </w:pPr>
    </w:p>
    <w:p w14:paraId="7721C685" w14:textId="2A432F8E" w:rsidR="0054470C" w:rsidRPr="001409DD" w:rsidRDefault="0054470C" w:rsidP="0054470C">
      <w:r w:rsidRPr="001409DD">
        <w:t>SPECIĀLISTA PIEREDZE:</w:t>
      </w:r>
    </w:p>
    <w:p w14:paraId="65C9C60A" w14:textId="77777777" w:rsidR="0054470C" w:rsidRDefault="0054470C" w:rsidP="0054470C">
      <w:pPr>
        <w:rPr>
          <w:b/>
          <w:bCs/>
          <w:u w:val="single"/>
        </w:rPr>
      </w:pPr>
      <w:r w:rsidRPr="00474F99">
        <w:rPr>
          <w:b/>
          <w:bCs/>
          <w:u w:val="single"/>
        </w:rPr>
        <w:t>Vārds, uzvārds:</w:t>
      </w:r>
    </w:p>
    <w:p w14:paraId="5F025763" w14:textId="4FE8E89B" w:rsidR="00FE1550" w:rsidRPr="00474F99" w:rsidRDefault="00FE1550" w:rsidP="0054470C">
      <w:pPr>
        <w:rPr>
          <w:b/>
          <w:bCs/>
          <w:u w:val="single"/>
        </w:rPr>
      </w:pPr>
      <w:r w:rsidRPr="00474F99">
        <w:rPr>
          <w:b/>
          <w:bCs/>
          <w:u w:val="single"/>
        </w:rPr>
        <w:t>Sertifikāta numurs:</w:t>
      </w:r>
    </w:p>
    <w:tbl>
      <w:tblPr>
        <w:tblpPr w:leftFromText="180" w:rightFromText="180" w:vertAnchor="text" w:horzAnchor="margin" w:tblpXSpec="center" w:tblpY="211"/>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
        <w:gridCol w:w="2052"/>
        <w:gridCol w:w="1520"/>
        <w:gridCol w:w="2155"/>
        <w:gridCol w:w="1656"/>
        <w:gridCol w:w="1492"/>
      </w:tblGrid>
      <w:tr w:rsidR="0054470C" w:rsidRPr="001409DD" w14:paraId="35C47789" w14:textId="77777777" w:rsidTr="00764FAA">
        <w:trPr>
          <w:trHeight w:val="822"/>
        </w:trPr>
        <w:tc>
          <w:tcPr>
            <w:tcW w:w="7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BF52DD"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Nr.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DAAAF9" w14:textId="77777777" w:rsidR="0054470C" w:rsidRPr="001409DD" w:rsidRDefault="0054470C"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DDF43"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Objekta adrese</w:t>
            </w:r>
          </w:p>
        </w:tc>
        <w:tc>
          <w:tcPr>
            <w:tcW w:w="21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AC7C8"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 xml:space="preserve">Darbu īss apraksts </w:t>
            </w:r>
          </w:p>
          <w:p w14:paraId="2D5F3792" w14:textId="77777777" w:rsidR="0054470C" w:rsidRPr="001409DD" w:rsidRDefault="0054470C"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6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326068" w14:textId="77777777" w:rsidR="0054470C" w:rsidRDefault="005D2586" w:rsidP="00764FAA">
            <w:pPr>
              <w:spacing w:line="254" w:lineRule="auto"/>
              <w:ind w:hanging="2"/>
              <w:jc w:val="center"/>
              <w:rPr>
                <w:color w:val="000000"/>
                <w:sz w:val="20"/>
                <w:szCs w:val="20"/>
              </w:rPr>
            </w:pPr>
            <w:r>
              <w:rPr>
                <w:color w:val="000000"/>
                <w:sz w:val="20"/>
                <w:szCs w:val="20"/>
              </w:rPr>
              <w:t>Ēkas veids</w:t>
            </w:r>
          </w:p>
          <w:p w14:paraId="38E3B5E1" w14:textId="57818419" w:rsidR="005F325C" w:rsidRPr="001409DD" w:rsidRDefault="005F325C" w:rsidP="00764FAA">
            <w:pPr>
              <w:spacing w:line="254" w:lineRule="auto"/>
              <w:ind w:hanging="2"/>
              <w:jc w:val="center"/>
              <w:rPr>
                <w:color w:val="000000"/>
                <w:sz w:val="20"/>
                <w:szCs w:val="20"/>
              </w:rPr>
            </w:pPr>
            <w:r w:rsidRPr="005D3106">
              <w:rPr>
                <w:i/>
                <w:iCs/>
                <w:color w:val="000000"/>
                <w:sz w:val="20"/>
                <w:szCs w:val="20"/>
              </w:rPr>
              <w:t>(</w:t>
            </w:r>
            <w:r w:rsidR="00710777" w:rsidRPr="00710777">
              <w:rPr>
                <w:i/>
                <w:iCs/>
                <w:color w:val="000000"/>
                <w:sz w:val="20"/>
                <w:szCs w:val="20"/>
              </w:rPr>
              <w:t>kultūras pieminekļa (arhitektūras) vai kultūrvēsturiski un arhitektoniski vērtīga ēkas</w:t>
            </w:r>
            <w:r w:rsidRPr="005D3106">
              <w:rPr>
                <w:i/>
                <w:iCs/>
                <w:color w:val="000000"/>
                <w:sz w:val="20"/>
                <w:szCs w:val="20"/>
              </w:rPr>
              <w:t>)</w:t>
            </w:r>
          </w:p>
        </w:tc>
        <w:tc>
          <w:tcPr>
            <w:tcW w:w="1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54A6A"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54470C" w:rsidRPr="001409DD" w14:paraId="05C1783C"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4D2A90FF" w14:textId="77777777" w:rsidR="0054470C" w:rsidRPr="001409DD" w:rsidRDefault="0054470C" w:rsidP="00764FAA">
            <w:pPr>
              <w:spacing w:line="254" w:lineRule="auto"/>
              <w:ind w:hanging="2"/>
              <w:rPr>
                <w:color w:val="000000"/>
                <w:sz w:val="20"/>
                <w:szCs w:val="20"/>
              </w:rPr>
            </w:pPr>
            <w:r w:rsidRPr="001409DD">
              <w:rPr>
                <w:color w:val="000000"/>
                <w:sz w:val="20"/>
                <w:szCs w:val="20"/>
              </w:rPr>
              <w:t>1.</w:t>
            </w:r>
          </w:p>
        </w:tc>
        <w:tc>
          <w:tcPr>
            <w:tcW w:w="2052" w:type="dxa"/>
            <w:tcBorders>
              <w:top w:val="single" w:sz="4" w:space="0" w:color="000000"/>
              <w:left w:val="single" w:sz="4" w:space="0" w:color="000000"/>
              <w:bottom w:val="single" w:sz="4" w:space="0" w:color="000000"/>
              <w:right w:val="single" w:sz="4" w:space="0" w:color="000000"/>
            </w:tcBorders>
            <w:vAlign w:val="center"/>
          </w:tcPr>
          <w:p w14:paraId="7509526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01AA924F"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7BB9B5F" w14:textId="77777777" w:rsidR="0054470C" w:rsidRPr="001409DD" w:rsidRDefault="0054470C" w:rsidP="00764FAA">
            <w:pPr>
              <w:spacing w:line="254" w:lineRule="auto"/>
              <w:ind w:right="2273"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4344479B"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D7BE9B4" w14:textId="77777777" w:rsidR="0054470C" w:rsidRPr="001409DD" w:rsidRDefault="0054470C" w:rsidP="00764FAA">
            <w:pPr>
              <w:spacing w:line="254" w:lineRule="auto"/>
              <w:ind w:hanging="2"/>
              <w:rPr>
                <w:color w:val="000000"/>
                <w:sz w:val="20"/>
                <w:szCs w:val="20"/>
              </w:rPr>
            </w:pPr>
          </w:p>
        </w:tc>
      </w:tr>
      <w:tr w:rsidR="0054470C" w:rsidRPr="001409DD" w14:paraId="05AFA94A"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6A2E411A" w14:textId="77777777" w:rsidR="0054470C" w:rsidRPr="001409DD" w:rsidRDefault="0054470C" w:rsidP="00764FAA">
            <w:pPr>
              <w:spacing w:line="254" w:lineRule="auto"/>
              <w:ind w:hanging="2"/>
              <w:rPr>
                <w:color w:val="000000"/>
                <w:sz w:val="20"/>
                <w:szCs w:val="20"/>
              </w:rPr>
            </w:pPr>
            <w:r w:rsidRPr="001409DD">
              <w:rPr>
                <w:color w:val="000000"/>
                <w:sz w:val="20"/>
                <w:szCs w:val="20"/>
              </w:rPr>
              <w:t>2.</w:t>
            </w:r>
          </w:p>
        </w:tc>
        <w:tc>
          <w:tcPr>
            <w:tcW w:w="2052" w:type="dxa"/>
            <w:tcBorders>
              <w:top w:val="single" w:sz="4" w:space="0" w:color="000000"/>
              <w:left w:val="single" w:sz="4" w:space="0" w:color="000000"/>
              <w:bottom w:val="single" w:sz="4" w:space="0" w:color="000000"/>
              <w:right w:val="single" w:sz="4" w:space="0" w:color="000000"/>
            </w:tcBorders>
            <w:vAlign w:val="center"/>
          </w:tcPr>
          <w:p w14:paraId="0B848234"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7583ACC0"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78733DD"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78DD97B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681195E0" w14:textId="77777777" w:rsidR="0054470C" w:rsidRPr="001409DD" w:rsidRDefault="0054470C" w:rsidP="00764FAA">
            <w:pPr>
              <w:spacing w:line="254" w:lineRule="auto"/>
              <w:ind w:hanging="2"/>
              <w:rPr>
                <w:color w:val="000000"/>
                <w:sz w:val="20"/>
                <w:szCs w:val="20"/>
              </w:rPr>
            </w:pPr>
          </w:p>
        </w:tc>
      </w:tr>
      <w:tr w:rsidR="0054470C" w:rsidRPr="001409DD" w14:paraId="2BDDBD15"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3EFE3979" w14:textId="77777777" w:rsidR="0054470C" w:rsidRPr="001409DD" w:rsidRDefault="0054470C" w:rsidP="00764FAA">
            <w:pPr>
              <w:spacing w:line="254" w:lineRule="auto"/>
              <w:ind w:hanging="2"/>
              <w:rPr>
                <w:color w:val="000000"/>
                <w:sz w:val="20"/>
                <w:szCs w:val="20"/>
              </w:rPr>
            </w:pPr>
            <w:r w:rsidRPr="001409DD">
              <w:rPr>
                <w:color w:val="000000"/>
                <w:sz w:val="20"/>
                <w:szCs w:val="20"/>
              </w:rPr>
              <w:t>3.</w:t>
            </w:r>
          </w:p>
        </w:tc>
        <w:tc>
          <w:tcPr>
            <w:tcW w:w="2052" w:type="dxa"/>
            <w:tcBorders>
              <w:top w:val="single" w:sz="4" w:space="0" w:color="000000"/>
              <w:left w:val="single" w:sz="4" w:space="0" w:color="000000"/>
              <w:bottom w:val="single" w:sz="4" w:space="0" w:color="000000"/>
              <w:right w:val="single" w:sz="4" w:space="0" w:color="000000"/>
            </w:tcBorders>
            <w:vAlign w:val="center"/>
          </w:tcPr>
          <w:p w14:paraId="39EFBCA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3D247F59"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C3653C5"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B388FA0"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13EAA58D" w14:textId="77777777" w:rsidR="0054470C" w:rsidRPr="001409DD" w:rsidRDefault="0054470C" w:rsidP="00764FAA">
            <w:pPr>
              <w:spacing w:line="254" w:lineRule="auto"/>
              <w:ind w:hanging="2"/>
              <w:rPr>
                <w:color w:val="000000"/>
                <w:sz w:val="20"/>
                <w:szCs w:val="20"/>
              </w:rPr>
            </w:pPr>
          </w:p>
        </w:tc>
      </w:tr>
      <w:tr w:rsidR="0054470C" w:rsidRPr="001409DD" w14:paraId="4026F2E0"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74ABA492" w14:textId="77777777" w:rsidR="0054470C" w:rsidRPr="001409DD" w:rsidRDefault="0054470C" w:rsidP="00764FAA">
            <w:pPr>
              <w:spacing w:line="254" w:lineRule="auto"/>
              <w:ind w:hanging="2"/>
              <w:rPr>
                <w:color w:val="000000"/>
                <w:sz w:val="20"/>
                <w:szCs w:val="20"/>
              </w:rPr>
            </w:pPr>
            <w:r w:rsidRPr="001409DD">
              <w:rPr>
                <w:color w:val="000000"/>
                <w:sz w:val="20"/>
                <w:szCs w:val="20"/>
              </w:rPr>
              <w:t>…</w:t>
            </w:r>
          </w:p>
        </w:tc>
        <w:tc>
          <w:tcPr>
            <w:tcW w:w="2052" w:type="dxa"/>
            <w:tcBorders>
              <w:top w:val="single" w:sz="4" w:space="0" w:color="000000"/>
              <w:left w:val="single" w:sz="4" w:space="0" w:color="000000"/>
              <w:bottom w:val="single" w:sz="4" w:space="0" w:color="000000"/>
              <w:right w:val="single" w:sz="4" w:space="0" w:color="000000"/>
            </w:tcBorders>
            <w:vAlign w:val="center"/>
          </w:tcPr>
          <w:p w14:paraId="77D55BFD"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4F36E8ED"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892BB38"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025152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9A87F43" w14:textId="77777777" w:rsidR="0054470C" w:rsidRPr="001409DD" w:rsidRDefault="0054470C" w:rsidP="00764FAA">
            <w:pPr>
              <w:spacing w:line="254" w:lineRule="auto"/>
              <w:ind w:hanging="2"/>
              <w:rPr>
                <w:color w:val="000000"/>
                <w:sz w:val="20"/>
                <w:szCs w:val="20"/>
              </w:rPr>
            </w:pPr>
          </w:p>
        </w:tc>
      </w:tr>
    </w:tbl>
    <w:p w14:paraId="0BB5F4CB" w14:textId="6EB6490C" w:rsidR="0054470C" w:rsidRPr="00C16B32" w:rsidRDefault="0054470C" w:rsidP="0054470C">
      <w:r w:rsidRPr="00C16B32">
        <w:rPr>
          <w:b/>
          <w:bCs/>
        </w:rPr>
        <w:t>Pielikumā jāpievieno:</w:t>
      </w:r>
      <w:r w:rsidRPr="00C16B32">
        <w:t xml:space="preserve"> </w:t>
      </w:r>
      <w:r w:rsidR="00C21458" w:rsidRPr="00DB1DBD">
        <w:rPr>
          <w:lang w:eastAsia="lv-LV"/>
        </w:rPr>
        <w:t xml:space="preserve">pasūtītāja pozitīva atsauksme vai cita alternatīva dokumentācija, kas apliecina, ka speciālists ir </w:t>
      </w:r>
      <w:r w:rsidR="00C21458">
        <w:rPr>
          <w:lang w:eastAsia="lv-LV"/>
        </w:rPr>
        <w:t xml:space="preserve">vadījis būvdarbus – dokumentā jābūt iekļautai norādītā speciālista identificējoša informācija. </w:t>
      </w:r>
    </w:p>
    <w:p w14:paraId="5E7CD38E" w14:textId="77777777" w:rsidR="0054470C" w:rsidRPr="001409DD" w:rsidRDefault="0054470C" w:rsidP="0054470C">
      <w:r w:rsidRPr="00C16B32">
        <w:t>___________________________________________________________________________</w:t>
      </w:r>
    </w:p>
    <w:p w14:paraId="75CCD72F" w14:textId="77777777" w:rsidR="0054470C" w:rsidRPr="001409DD" w:rsidRDefault="0054470C" w:rsidP="0054470C">
      <w:pPr>
        <w:rPr>
          <w:b/>
        </w:rPr>
      </w:pPr>
      <w:r w:rsidRPr="001409DD">
        <w:t>/ speciālista vārds, uzvārds, paraksts, ieņemamais amats/</w:t>
      </w:r>
    </w:p>
    <w:p w14:paraId="698A5B0F" w14:textId="77777777" w:rsidR="0054470C" w:rsidRDefault="0054470C" w:rsidP="00825187">
      <w:pPr>
        <w:spacing w:before="0" w:after="120"/>
        <w:rPr>
          <w:b/>
          <w:bCs/>
          <w:i/>
          <w:iCs/>
        </w:rPr>
      </w:pPr>
    </w:p>
    <w:p w14:paraId="6C36E26A" w14:textId="77777777" w:rsidR="00691B87" w:rsidRDefault="00691B87" w:rsidP="00825187">
      <w:pPr>
        <w:spacing w:before="0" w:after="120"/>
        <w:rPr>
          <w:b/>
          <w:bCs/>
          <w:i/>
          <w:iCs/>
        </w:rPr>
      </w:pPr>
    </w:p>
    <w:p w14:paraId="19EE78F2" w14:textId="6D298096" w:rsidR="0054470C" w:rsidRDefault="00922D1E" w:rsidP="00825187">
      <w:pPr>
        <w:spacing w:before="0" w:after="120"/>
        <w:rPr>
          <w:b/>
          <w:bCs/>
          <w:i/>
          <w:iCs/>
        </w:rPr>
      </w:pPr>
      <w:r>
        <w:rPr>
          <w:b/>
          <w:bCs/>
          <w:i/>
          <w:iCs/>
        </w:rPr>
        <w:br/>
      </w:r>
    </w:p>
    <w:p w14:paraId="0EEB68FE" w14:textId="21B65C64" w:rsidR="00E823C9" w:rsidRDefault="00E823C9">
      <w:pPr>
        <w:rPr>
          <w:b/>
          <w:bCs/>
        </w:rPr>
      </w:pPr>
    </w:p>
    <w:p w14:paraId="1B91FC97" w14:textId="20EBBE2C" w:rsidR="0054470C" w:rsidRPr="0027647D" w:rsidRDefault="0054470C" w:rsidP="0054470C">
      <w:pPr>
        <w:pStyle w:val="ListParagraph"/>
        <w:ind w:left="360"/>
        <w:jc w:val="right"/>
        <w:outlineLvl w:val="0"/>
        <w:rPr>
          <w:b/>
          <w:bCs/>
        </w:rPr>
      </w:pPr>
      <w:bookmarkStart w:id="36" w:name="_Toc232515642"/>
      <w:r w:rsidRPr="0027647D">
        <w:rPr>
          <w:b/>
          <w:bCs/>
        </w:rPr>
        <w:t>Pielikums Nr.</w:t>
      </w:r>
      <w:r>
        <w:rPr>
          <w:b/>
          <w:bCs/>
        </w:rPr>
        <w:t>7</w:t>
      </w:r>
      <w:bookmarkEnd w:id="36"/>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0E302B59"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2634C8">
        <w:rPr>
          <w:rFonts w:eastAsia="Calibri"/>
          <w:sz w:val="18"/>
          <w:szCs w:val="18"/>
        </w:rPr>
        <w:t>6</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xml:space="preserve">...........”....................” </w:t>
      </w:r>
      <w:proofErr w:type="spellStart"/>
      <w:r w:rsidRPr="001409DD">
        <w:t>reģ.Nr</w:t>
      </w:r>
      <w:proofErr w:type="spellEnd"/>
      <w:r w:rsidRPr="001409DD">
        <w:t>...............................</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1C22C0DF" w:rsidR="0054470C" w:rsidRPr="001409DD" w:rsidRDefault="0054470C" w:rsidP="00474F99">
      <w:pPr>
        <w:spacing w:after="120"/>
        <w:ind w:firstLine="567"/>
        <w:rPr>
          <w:b/>
          <w:bCs/>
        </w:rPr>
      </w:pPr>
      <w:r w:rsidRPr="001409DD">
        <w:t xml:space="preserve">Gadījumā, ja </w:t>
      </w:r>
      <w:r w:rsidR="00474F99">
        <w:t>Iepirkumā</w:t>
      </w:r>
      <w:r w:rsidRPr="001409DD">
        <w:t xml:space="preserve"> </w:t>
      </w:r>
      <w:r w:rsidRPr="001409DD">
        <w:rPr>
          <w:b/>
          <w:bCs/>
          <w:color w:val="000000"/>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Pr="001409DD">
        <w:rPr>
          <w:b/>
          <w:bCs/>
          <w:color w:val="000000"/>
        </w:rPr>
        <w:t>”</w:t>
      </w:r>
      <w:r w:rsidRPr="001409DD">
        <w:rPr>
          <w:b/>
          <w:bCs/>
        </w:rPr>
        <w:t xml:space="preserve"> ar identifikācijas Nr. VNĪP 202</w:t>
      </w:r>
      <w:r w:rsidR="007C4652">
        <w:rPr>
          <w:b/>
          <w:bCs/>
        </w:rPr>
        <w:t>6</w:t>
      </w:r>
      <w:r w:rsidRPr="001409DD">
        <w:rPr>
          <w:b/>
          <w:bCs/>
        </w:rPr>
        <w:t>/0</w:t>
      </w:r>
      <w:r w:rsidR="00DC2EFC">
        <w:rPr>
          <w:b/>
          <w:bCs/>
        </w:rPr>
        <w:t>4</w:t>
      </w:r>
      <w:r w:rsidR="002634C8">
        <w:rPr>
          <w:b/>
          <w:bCs/>
        </w:rPr>
        <w:t>6</w:t>
      </w:r>
      <w:r w:rsidR="00474F99">
        <w:rPr>
          <w:b/>
          <w:bCs/>
        </w:rPr>
        <w:t xml:space="preserve"> </w:t>
      </w:r>
      <w:r w:rsidRPr="001409DD">
        <w:t xml:space="preserve">Pretendents .................. tiks atzīts par iepirkuma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7" w:name="_Toc110326744"/>
      <w:bookmarkStart w:id="38" w:name="_Toc157438169"/>
      <w:bookmarkStart w:id="39" w:name="_Toc232515643"/>
      <w:r w:rsidRPr="001409DD">
        <w:rPr>
          <w:b/>
          <w:bCs/>
        </w:rPr>
        <w:lastRenderedPageBreak/>
        <w:t>Pielikums Nr.</w:t>
      </w:r>
      <w:bookmarkEnd w:id="37"/>
      <w:bookmarkEnd w:id="38"/>
      <w:r>
        <w:rPr>
          <w:b/>
          <w:bCs/>
        </w:rPr>
        <w:t>8</w:t>
      </w:r>
      <w:bookmarkEnd w:id="39"/>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52BEEEAF"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DC2EFC">
        <w:rPr>
          <w:sz w:val="18"/>
          <w:szCs w:val="18"/>
        </w:rPr>
        <w:t>4</w:t>
      </w:r>
      <w:r w:rsidR="002634C8">
        <w:rPr>
          <w:sz w:val="18"/>
          <w:szCs w:val="18"/>
        </w:rPr>
        <w:t>6</w:t>
      </w:r>
    </w:p>
    <w:p w14:paraId="1E3C531A" w14:textId="77777777" w:rsidR="006C0ACE" w:rsidRPr="00E81983" w:rsidRDefault="006C0ACE" w:rsidP="006C0ACE">
      <w:pPr>
        <w:pStyle w:val="ListParagraph"/>
        <w:ind w:left="360"/>
        <w:jc w:val="right"/>
        <w:rPr>
          <w:sz w:val="18"/>
          <w:szCs w:val="18"/>
        </w:rPr>
      </w:pPr>
    </w:p>
    <w:p w14:paraId="0B4CBF8D" w14:textId="77777777" w:rsidR="006C0ACE" w:rsidRPr="001409DD" w:rsidRDefault="006C0ACE" w:rsidP="006C0ACE">
      <w:pPr>
        <w:pStyle w:val="ListParagraph"/>
        <w:ind w:left="360"/>
        <w:jc w:val="center"/>
      </w:pPr>
    </w:p>
    <w:p w14:paraId="1A5D330E" w14:textId="6A3C374F" w:rsidR="006C0ACE" w:rsidRPr="001409DD" w:rsidRDefault="006C0ACE" w:rsidP="006C0ACE">
      <w:pPr>
        <w:pStyle w:val="ListParagraph"/>
        <w:ind w:left="360"/>
        <w:jc w:val="center"/>
        <w:rPr>
          <w:b/>
          <w:bCs/>
          <w:sz w:val="24"/>
          <w:szCs w:val="24"/>
        </w:rPr>
      </w:pPr>
      <w:r w:rsidRPr="001409DD">
        <w:rPr>
          <w:b/>
          <w:bCs/>
          <w:sz w:val="24"/>
          <w:szCs w:val="24"/>
        </w:rPr>
        <w:t>BŪVIZMAKSU APRĒĶINA veidlapa</w:t>
      </w:r>
    </w:p>
    <w:p w14:paraId="047C67B9" w14:textId="77777777" w:rsidR="006C0ACE" w:rsidRPr="001409DD" w:rsidRDefault="006C0ACE" w:rsidP="006C0ACE">
      <w:pPr>
        <w:pStyle w:val="ListParagraph"/>
        <w:ind w:left="360"/>
        <w:jc w:val="center"/>
        <w:rPr>
          <w:b/>
          <w:bCs/>
          <w:sz w:val="24"/>
          <w:szCs w:val="24"/>
        </w:rPr>
      </w:pPr>
    </w:p>
    <w:p w14:paraId="33A3CA32" w14:textId="46ADE2EF" w:rsidR="006C0ACE" w:rsidRPr="001409DD" w:rsidRDefault="006C0ACE" w:rsidP="006C0ACE">
      <w:pPr>
        <w:pStyle w:val="ListParagraph"/>
        <w:ind w:left="360"/>
        <w:jc w:val="center"/>
        <w:rPr>
          <w:b/>
          <w:bCs/>
        </w:rPr>
      </w:pPr>
      <w:bookmarkStart w:id="40" w:name="_Hlk109309874"/>
      <w:r>
        <w:rPr>
          <w:b/>
          <w:bCs/>
        </w:rPr>
        <w:t>Iepirkuma</w:t>
      </w:r>
      <w:r w:rsidRPr="001409DD">
        <w:rPr>
          <w:b/>
          <w:bCs/>
        </w:rPr>
        <w:t xml:space="preserve"> </w:t>
      </w:r>
      <w:bookmarkEnd w:id="40"/>
      <w:r w:rsidRPr="001409DD">
        <w:rPr>
          <w:b/>
          <w:bCs/>
        </w:rPr>
        <w:t>“</w:t>
      </w:r>
      <w:r w:rsidR="007C4652" w:rsidRPr="007C4652">
        <w:rPr>
          <w:b/>
          <w:bCs/>
        </w:rPr>
        <w:t>Būvniecības ieceres dokumentācijas izstrāde, autoruzraudzība un ēkas fasādes apdares atjaunošana Tirgus ielā 7, Ventspilī</w:t>
      </w:r>
      <w:r w:rsidR="006466D5">
        <w:rPr>
          <w:b/>
          <w:bCs/>
        </w:rPr>
        <w:t xml:space="preserve"> </w:t>
      </w:r>
      <w:r w:rsidR="006466D5" w:rsidRPr="006466D5">
        <w:rPr>
          <w:b/>
          <w:bCs/>
        </w:rPr>
        <w:t>(atkārtots)</w:t>
      </w:r>
      <w:r w:rsidRPr="003F2538">
        <w:rPr>
          <w:b/>
          <w:bCs/>
        </w:rPr>
        <w:t xml:space="preserve">” Identifikācijas Nr. VNĪP </w:t>
      </w:r>
      <w:r w:rsidRPr="006C0ACE">
        <w:rPr>
          <w:b/>
          <w:bCs/>
        </w:rPr>
        <w:t>202</w:t>
      </w:r>
      <w:r w:rsidR="007C4652">
        <w:rPr>
          <w:b/>
          <w:bCs/>
        </w:rPr>
        <w:t>6</w:t>
      </w:r>
      <w:r w:rsidRPr="006C0ACE">
        <w:rPr>
          <w:b/>
          <w:bCs/>
        </w:rPr>
        <w:t>/0</w:t>
      </w:r>
      <w:r w:rsidR="00DC2EFC">
        <w:rPr>
          <w:b/>
          <w:bCs/>
        </w:rPr>
        <w:t>4</w:t>
      </w:r>
      <w:r w:rsidR="002634C8">
        <w:rPr>
          <w:b/>
          <w:bCs/>
        </w:rPr>
        <w:t>6</w:t>
      </w:r>
    </w:p>
    <w:p w14:paraId="2D90BD87" w14:textId="6FC78CF3" w:rsidR="006C0ACE" w:rsidRPr="001409DD" w:rsidRDefault="006C0ACE" w:rsidP="006C0ACE">
      <w:pPr>
        <w:pStyle w:val="ListParagraph"/>
        <w:ind w:left="360"/>
        <w:jc w:val="center"/>
        <w:rPr>
          <w:b/>
          <w:bCs/>
          <w:i/>
          <w:iCs/>
        </w:rPr>
      </w:pPr>
      <w:r w:rsidRPr="001409DD">
        <w:rPr>
          <w:b/>
          <w:bCs/>
          <w:i/>
          <w:iCs/>
        </w:rPr>
        <w:t>(Pievienot</w:t>
      </w:r>
      <w:r w:rsidR="007657B4">
        <w:rPr>
          <w:b/>
          <w:bCs/>
          <w:i/>
          <w:iCs/>
        </w:rPr>
        <w:t>a</w:t>
      </w:r>
      <w:r w:rsidRPr="001409DD">
        <w:rPr>
          <w:b/>
          <w:bCs/>
          <w:i/>
          <w:iCs/>
        </w:rPr>
        <w:t xml:space="preserve"> atsevišķ</w:t>
      </w:r>
      <w:r w:rsidR="007657B4">
        <w:rPr>
          <w:b/>
          <w:bCs/>
          <w:i/>
          <w:iCs/>
        </w:rPr>
        <w:t>ā</w:t>
      </w:r>
      <w:r w:rsidRPr="001409DD">
        <w:rPr>
          <w:b/>
          <w:bCs/>
          <w:i/>
          <w:iCs/>
        </w:rPr>
        <w:t xml:space="preserve"> </w:t>
      </w:r>
      <w:proofErr w:type="spellStart"/>
      <w:r w:rsidRPr="001409DD">
        <w:rPr>
          <w:b/>
          <w:bCs/>
          <w:i/>
          <w:iCs/>
        </w:rPr>
        <w:t>excel</w:t>
      </w:r>
      <w:proofErr w:type="spellEnd"/>
      <w:r w:rsidRPr="001409DD">
        <w:rPr>
          <w:b/>
          <w:bCs/>
          <w:i/>
          <w:iCs/>
        </w:rPr>
        <w:t xml:space="preserve"> fail</w:t>
      </w:r>
      <w:r w:rsidR="007657B4">
        <w:rPr>
          <w:b/>
          <w:bCs/>
          <w:i/>
          <w:iCs/>
        </w:rPr>
        <w:t>ā</w:t>
      </w:r>
      <w:r w:rsidRPr="001409DD">
        <w:rPr>
          <w:b/>
          <w:bCs/>
          <w:i/>
          <w:iCs/>
        </w:rPr>
        <w:t>)</w:t>
      </w:r>
    </w:p>
    <w:p w14:paraId="24C3A3F5" w14:textId="77777777" w:rsidR="006C0ACE" w:rsidRPr="001409DD" w:rsidRDefault="006C0ACE" w:rsidP="006C0ACE">
      <w:pPr>
        <w:rPr>
          <w:b/>
          <w:bCs/>
          <w:i/>
          <w:iCs/>
        </w:rPr>
      </w:pPr>
      <w:r w:rsidRPr="001409DD">
        <w:rPr>
          <w:b/>
          <w:bCs/>
          <w:i/>
          <w:iCs/>
        </w:rPr>
        <w:br w:type="page"/>
      </w:r>
    </w:p>
    <w:p w14:paraId="71DAECD4" w14:textId="7E1856EF" w:rsidR="00A41AE3" w:rsidRPr="00A41AE3" w:rsidRDefault="00A41AE3" w:rsidP="00691B87">
      <w:pPr>
        <w:pStyle w:val="ListParagraph"/>
        <w:spacing w:before="0"/>
        <w:ind w:left="357"/>
        <w:jc w:val="right"/>
        <w:outlineLvl w:val="0"/>
        <w:rPr>
          <w:b/>
          <w:bCs/>
        </w:rPr>
      </w:pPr>
      <w:bookmarkStart w:id="41" w:name="_Toc157438170"/>
      <w:bookmarkStart w:id="42" w:name="_Toc232515644"/>
      <w:bookmarkStart w:id="43" w:name="_Hlk180590250"/>
      <w:r w:rsidRPr="00A41AE3">
        <w:rPr>
          <w:b/>
          <w:bCs/>
        </w:rPr>
        <w:lastRenderedPageBreak/>
        <w:t>Pielikums Nr.</w:t>
      </w:r>
      <w:bookmarkEnd w:id="41"/>
      <w:r w:rsidR="006C0ACE">
        <w:rPr>
          <w:b/>
          <w:bCs/>
        </w:rPr>
        <w:t>9</w:t>
      </w:r>
      <w:bookmarkEnd w:id="42"/>
    </w:p>
    <w:p w14:paraId="76BC6318" w14:textId="77777777" w:rsidR="00A41AE3" w:rsidRPr="00A41AE3" w:rsidRDefault="00A41AE3" w:rsidP="00691B87">
      <w:pPr>
        <w:spacing w:before="0"/>
        <w:ind w:left="357"/>
        <w:contextualSpacing/>
        <w:jc w:val="right"/>
        <w:rPr>
          <w:sz w:val="18"/>
          <w:szCs w:val="18"/>
        </w:rPr>
      </w:pPr>
      <w:r w:rsidRPr="00A41AE3">
        <w:rPr>
          <w:sz w:val="18"/>
          <w:szCs w:val="18"/>
        </w:rPr>
        <w:t xml:space="preserve">Iepirkuma nolikumam </w:t>
      </w:r>
    </w:p>
    <w:p w14:paraId="7437DD2C" w14:textId="3461B48D" w:rsidR="00A41AE3" w:rsidRPr="00A41AE3" w:rsidRDefault="00A41AE3" w:rsidP="00A41AE3">
      <w:pPr>
        <w:ind w:left="360"/>
        <w:contextualSpacing/>
        <w:jc w:val="right"/>
        <w:rPr>
          <w:sz w:val="18"/>
          <w:szCs w:val="18"/>
        </w:rPr>
      </w:pPr>
      <w:r w:rsidRPr="00127268">
        <w:rPr>
          <w:sz w:val="18"/>
          <w:szCs w:val="18"/>
        </w:rPr>
        <w:t>Identifikācijas Nr. VNĪP 202</w:t>
      </w:r>
      <w:r w:rsidR="007C4652">
        <w:rPr>
          <w:sz w:val="18"/>
          <w:szCs w:val="18"/>
        </w:rPr>
        <w:t>6</w:t>
      </w:r>
      <w:r w:rsidRPr="00127268">
        <w:rPr>
          <w:sz w:val="18"/>
          <w:szCs w:val="18"/>
        </w:rPr>
        <w:t>/</w:t>
      </w:r>
      <w:r w:rsidR="00127268" w:rsidRPr="00127268">
        <w:rPr>
          <w:sz w:val="18"/>
          <w:szCs w:val="18"/>
        </w:rPr>
        <w:t>0</w:t>
      </w:r>
      <w:bookmarkEnd w:id="43"/>
      <w:r w:rsidR="00DC2EFC">
        <w:rPr>
          <w:sz w:val="18"/>
          <w:szCs w:val="18"/>
        </w:rPr>
        <w:t>4</w:t>
      </w:r>
      <w:r w:rsidR="002634C8">
        <w:rPr>
          <w:sz w:val="18"/>
          <w:szCs w:val="18"/>
        </w:rPr>
        <w:t>6</w:t>
      </w:r>
    </w:p>
    <w:p w14:paraId="1E2CCD09" w14:textId="77777777" w:rsidR="00A41AE3" w:rsidRPr="00A41AE3" w:rsidRDefault="00A41AE3" w:rsidP="00A41AE3">
      <w:pPr>
        <w:ind w:left="360"/>
        <w:contextualSpacing/>
        <w:jc w:val="right"/>
        <w:rPr>
          <w:sz w:val="18"/>
          <w:szCs w:val="18"/>
        </w:rPr>
      </w:pPr>
    </w:p>
    <w:p w14:paraId="37C2830C" w14:textId="0E01F47B" w:rsidR="00A41AE3" w:rsidRPr="00A41AE3" w:rsidRDefault="00A41AE3" w:rsidP="00A41AE3">
      <w:pPr>
        <w:spacing w:after="120"/>
        <w:jc w:val="center"/>
        <w:rPr>
          <w:rFonts w:eastAsia="Times New Roman"/>
          <w:b/>
          <w:bCs/>
          <w:sz w:val="24"/>
          <w:szCs w:val="24"/>
        </w:rPr>
      </w:pPr>
      <w:bookmarkStart w:id="44" w:name="_Hlk110599406"/>
      <w:r w:rsidRPr="00A41AE3">
        <w:rPr>
          <w:b/>
          <w:bCs/>
          <w:sz w:val="24"/>
          <w:szCs w:val="24"/>
        </w:rPr>
        <w:t>BŪVDARBU LĪGUMS Nr</w:t>
      </w:r>
      <w:r w:rsidRPr="00127268">
        <w:rPr>
          <w:b/>
          <w:bCs/>
          <w:sz w:val="24"/>
          <w:szCs w:val="24"/>
        </w:rPr>
        <w:t>. VNĪP 202</w:t>
      </w:r>
      <w:r w:rsidR="007C4652">
        <w:rPr>
          <w:b/>
          <w:bCs/>
          <w:sz w:val="24"/>
          <w:szCs w:val="24"/>
        </w:rPr>
        <w:t>6</w:t>
      </w:r>
      <w:r w:rsidRPr="00127268">
        <w:rPr>
          <w:b/>
          <w:bCs/>
          <w:sz w:val="24"/>
          <w:szCs w:val="24"/>
        </w:rPr>
        <w:t>/</w:t>
      </w:r>
      <w:r w:rsidR="00150CE1">
        <w:rPr>
          <w:b/>
          <w:bCs/>
          <w:sz w:val="24"/>
          <w:szCs w:val="24"/>
        </w:rPr>
        <w:t>0</w:t>
      </w:r>
      <w:r w:rsidR="00DC2EFC">
        <w:rPr>
          <w:b/>
          <w:bCs/>
          <w:sz w:val="24"/>
          <w:szCs w:val="24"/>
        </w:rPr>
        <w:t>4</w:t>
      </w:r>
      <w:r w:rsidR="002634C8">
        <w:rPr>
          <w:b/>
          <w:bCs/>
          <w:sz w:val="24"/>
          <w:szCs w:val="24"/>
        </w:rPr>
        <w:t>6</w:t>
      </w:r>
      <w:r w:rsidR="00DC2EFC">
        <w:rPr>
          <w:b/>
          <w:bCs/>
          <w:sz w:val="24"/>
          <w:szCs w:val="24"/>
        </w:rPr>
        <w:t xml:space="preserve"> </w:t>
      </w:r>
      <w:r w:rsidRPr="00127268">
        <w:rPr>
          <w:i/>
          <w:iCs/>
          <w:sz w:val="24"/>
          <w:szCs w:val="24"/>
        </w:rPr>
        <w:t>(projekts)</w:t>
      </w:r>
    </w:p>
    <w:p w14:paraId="3C2A46B7" w14:textId="77777777" w:rsidR="00A41AE3" w:rsidRPr="00A41AE3" w:rsidRDefault="00A41AE3" w:rsidP="00A41AE3">
      <w:pPr>
        <w:suppressAutoHyphens/>
        <w:jc w:val="center"/>
        <w:rPr>
          <w:rFonts w:eastAsia="Times New Roman"/>
          <w:b/>
          <w:color w:val="000000"/>
          <w:sz w:val="24"/>
          <w:szCs w:val="24"/>
          <w:lang w:eastAsia="ar-SA"/>
        </w:rPr>
      </w:pPr>
    </w:p>
    <w:p w14:paraId="3CE7AEC6" w14:textId="77777777" w:rsidR="00A41AE3" w:rsidRPr="00A41AE3" w:rsidRDefault="00A41AE3" w:rsidP="00A41AE3">
      <w:pPr>
        <w:contextualSpacing/>
        <w:rPr>
          <w:i/>
          <w:iCs/>
        </w:rPr>
      </w:pPr>
      <w:r w:rsidRPr="00A41AE3">
        <w:t>Ventspilī</w:t>
      </w:r>
      <w:r w:rsidRPr="00A41AE3">
        <w:tab/>
      </w:r>
      <w:r w:rsidRPr="00A41AE3">
        <w:tab/>
      </w:r>
      <w:r w:rsidRPr="00A41AE3">
        <w:tab/>
      </w:r>
      <w:r w:rsidRPr="00A41AE3">
        <w:tab/>
      </w:r>
      <w:r w:rsidRPr="00A41AE3">
        <w:tab/>
      </w:r>
      <w:r w:rsidRPr="00A41AE3">
        <w:rPr>
          <w:i/>
          <w:iCs/>
        </w:rPr>
        <w:t>(Datums skatāms dokumenta paraksta laika zīmogā)</w:t>
      </w:r>
      <w:r w:rsidRPr="00A41AE3">
        <w:t xml:space="preserve"> </w:t>
      </w:r>
    </w:p>
    <w:p w14:paraId="1F28C909" w14:textId="77777777" w:rsidR="00A41AE3" w:rsidRPr="00A41AE3" w:rsidRDefault="00A41AE3" w:rsidP="00A41AE3">
      <w:pPr>
        <w:ind w:left="360"/>
        <w:contextualSpacing/>
      </w:pPr>
    </w:p>
    <w:p w14:paraId="7AB50F58" w14:textId="77777777" w:rsidR="00A41AE3" w:rsidRPr="00A41AE3" w:rsidRDefault="00A41AE3" w:rsidP="00A41AE3">
      <w:r w:rsidRPr="00A41AE3">
        <w:rPr>
          <w:b/>
          <w:bCs/>
          <w:i/>
          <w:iCs/>
        </w:rPr>
        <w:t>P</w:t>
      </w:r>
      <w:r w:rsidRPr="00A41AE3">
        <w:rPr>
          <w:b/>
          <w:i/>
          <w:iCs/>
        </w:rPr>
        <w:t>ašvaldības sabiedrība ar ierobežotu atbildību “Ventspils nekustamie īpašumi”,</w:t>
      </w:r>
      <w:r w:rsidRPr="00A41AE3">
        <w:t xml:space="preserve"> </w:t>
      </w:r>
      <w:r w:rsidRPr="00A41AE3">
        <w:rPr>
          <w:rFonts w:eastAsia="Times New Roman"/>
          <w:bCs/>
        </w:rPr>
        <w:t>vienotais reģistrācijas Nr. 41203001885  turpmāk – Pasūtītājs, kuru pārstāv valdes priekšsēdētājs Armīns Kleinbergs, kurš rīkojas saskaņā ar Statūtiem</w:t>
      </w:r>
      <w:r w:rsidRPr="00A41AE3">
        <w:t xml:space="preserve"> un </w:t>
      </w:r>
    </w:p>
    <w:p w14:paraId="0F1AA233" w14:textId="77777777" w:rsidR="00A41AE3" w:rsidRPr="00A41AE3" w:rsidRDefault="00A41AE3" w:rsidP="00A41AE3">
      <w:pPr>
        <w:spacing w:after="120"/>
        <w:rPr>
          <w:rFonts w:eastAsia="Times New Roman"/>
          <w:bCs/>
        </w:rPr>
      </w:pPr>
      <w:r w:rsidRPr="00A41AE3">
        <w:rPr>
          <w:rFonts w:eastAsia="Times New Roman"/>
          <w:bCs/>
        </w:rPr>
        <w:t xml:space="preserve">______________________,vienotais reģistrācijas Nr. _______________, turpmāk – Izpildītājs, kuru, pamatojoties uz statūtiem, pārstāv ________________, </w:t>
      </w:r>
    </w:p>
    <w:p w14:paraId="0BCD427E" w14:textId="51808AF9" w:rsidR="00A41AE3" w:rsidRPr="00A41AE3" w:rsidRDefault="00A41AE3" w:rsidP="00E40C2B">
      <w:pPr>
        <w:spacing w:after="120"/>
        <w:rPr>
          <w:bCs/>
        </w:rPr>
      </w:pPr>
      <w:r w:rsidRPr="00A41AE3">
        <w:rPr>
          <w:bCs/>
        </w:rPr>
        <w:t xml:space="preserve">kopā </w:t>
      </w:r>
      <w:r w:rsidRPr="00A41AE3">
        <w:rPr>
          <w:rFonts w:eastAsia="Times New Roman"/>
          <w:bCs/>
        </w:rPr>
        <w:t>saukti - Puses un katrs atsevišķi saukti par Pusi</w:t>
      </w:r>
      <w:r w:rsidRPr="00A41AE3">
        <w:rPr>
          <w:bCs/>
        </w:rPr>
        <w:t xml:space="preserve">, ievērojot </w:t>
      </w:r>
      <w:r w:rsidRPr="00A41AE3">
        <w:rPr>
          <w:rFonts w:eastAsia="Times New Roman"/>
        </w:rPr>
        <w:t>202</w:t>
      </w:r>
      <w:r w:rsidR="00D4132A">
        <w:rPr>
          <w:rFonts w:eastAsia="Times New Roman"/>
        </w:rPr>
        <w:t>6</w:t>
      </w:r>
      <w:r w:rsidRPr="00A41AE3">
        <w:rPr>
          <w:rFonts w:eastAsia="Times New Roman"/>
        </w:rPr>
        <w:t xml:space="preserve">.gada </w:t>
      </w:r>
      <w:r w:rsidRPr="009A79FE">
        <w:rPr>
          <w:rFonts w:eastAsia="Times New Roman"/>
        </w:rPr>
        <w:t>____________</w:t>
      </w:r>
      <w:r w:rsidR="002634C8">
        <w:rPr>
          <w:rFonts w:eastAsia="Times New Roman"/>
        </w:rPr>
        <w:t xml:space="preserve">Ventspils </w:t>
      </w:r>
      <w:proofErr w:type="spellStart"/>
      <w:r w:rsidR="002634C8">
        <w:rPr>
          <w:rFonts w:eastAsia="Times New Roman"/>
        </w:rPr>
        <w:t>valstspilsētas</w:t>
      </w:r>
      <w:proofErr w:type="spellEnd"/>
      <w:r w:rsidR="002634C8">
        <w:rPr>
          <w:rFonts w:eastAsia="Times New Roman"/>
        </w:rPr>
        <w:t xml:space="preserve"> pašvaldības </w:t>
      </w:r>
      <w:r w:rsidRPr="00A41AE3">
        <w:rPr>
          <w:rFonts w:eastAsia="Times New Roman"/>
        </w:rPr>
        <w:t xml:space="preserve">Infrastruktūras uzturēšanas un attīstības iepirkumu komisijas lēmuma pieņemšanas sēdes protokolā </w:t>
      </w:r>
      <w:proofErr w:type="spellStart"/>
      <w:r w:rsidRPr="00A41AE3">
        <w:rPr>
          <w:rFonts w:eastAsia="Times New Roman"/>
        </w:rPr>
        <w:t>Nr</w:t>
      </w:r>
      <w:proofErr w:type="spellEnd"/>
      <w:r w:rsidRPr="00A41AE3">
        <w:rPr>
          <w:rFonts w:eastAsia="Times New Roman"/>
        </w:rPr>
        <w:t>.___________</w:t>
      </w:r>
      <w:r w:rsidRPr="00A41AE3">
        <w:rPr>
          <w:bCs/>
        </w:rPr>
        <w:t>fiksētos rezultātus</w:t>
      </w:r>
      <w:r w:rsidR="00E40C2B">
        <w:rPr>
          <w:bCs/>
        </w:rPr>
        <w:t xml:space="preserve"> Iepirkumā:</w:t>
      </w:r>
      <w:r w:rsidR="00E40C2B" w:rsidRPr="00E40C2B">
        <w:t xml:space="preserve"> </w:t>
      </w:r>
      <w:r w:rsidR="00E40C2B" w:rsidRPr="00E40C2B">
        <w:rPr>
          <w:bCs/>
        </w:rPr>
        <w:t>“</w:t>
      </w:r>
      <w:r w:rsidR="00D4132A" w:rsidRPr="00D4132A">
        <w:rPr>
          <w:bCs/>
        </w:rPr>
        <w:t>Būvniecības ieceres dokumentācijas izstrāde, autoruzraudzība un ēkas fasādes apdares atjaunošana Tirgus ielā 7, Ventspilī</w:t>
      </w:r>
      <w:r w:rsidR="00E40C2B" w:rsidRPr="00E40C2B">
        <w:rPr>
          <w:bCs/>
        </w:rPr>
        <w:t>”</w:t>
      </w:r>
      <w:r w:rsidR="00E40C2B">
        <w:rPr>
          <w:bCs/>
        </w:rPr>
        <w:t xml:space="preserve"> </w:t>
      </w:r>
      <w:r w:rsidR="00E40C2B" w:rsidRPr="00E40C2B">
        <w:rPr>
          <w:bCs/>
        </w:rPr>
        <w:t>Identifikācijas Nr. VNĪP 202</w:t>
      </w:r>
      <w:r w:rsidR="00D4132A">
        <w:rPr>
          <w:bCs/>
        </w:rPr>
        <w:t>6</w:t>
      </w:r>
      <w:r w:rsidR="00E40C2B" w:rsidRPr="00E40C2B">
        <w:rPr>
          <w:bCs/>
        </w:rPr>
        <w:t>/0</w:t>
      </w:r>
      <w:r w:rsidR="00DC2EFC">
        <w:rPr>
          <w:bCs/>
        </w:rPr>
        <w:t>4</w:t>
      </w:r>
      <w:r w:rsidR="002634C8">
        <w:rPr>
          <w:bCs/>
        </w:rPr>
        <w:t>6</w:t>
      </w:r>
      <w:r w:rsidR="00E40C2B">
        <w:rPr>
          <w:bCs/>
        </w:rPr>
        <w:t xml:space="preserve"> </w:t>
      </w:r>
      <w:r w:rsidR="0057294A" w:rsidRPr="0057294A">
        <w:rPr>
          <w:bCs/>
        </w:rPr>
        <w:t xml:space="preserve">(turpmāk – </w:t>
      </w:r>
      <w:r w:rsidR="0057294A">
        <w:rPr>
          <w:bCs/>
        </w:rPr>
        <w:t>Iepirkums</w:t>
      </w:r>
      <w:r w:rsidR="0057294A" w:rsidRPr="0057294A">
        <w:rPr>
          <w:bCs/>
        </w:rPr>
        <w:t>)</w:t>
      </w:r>
      <w:r w:rsidRPr="00A41AE3">
        <w:rPr>
          <w:bCs/>
        </w:rPr>
        <w:t xml:space="preserve">, noslēdz šāda satura būvdarbu līgumu, (turpmāk – Līgums), </w:t>
      </w:r>
      <w:r w:rsidRPr="00A41AE3">
        <w:rPr>
          <w:rFonts w:eastAsia="Times New Roman"/>
          <w:bCs/>
        </w:rPr>
        <w:t>kas ir saistošs kā Līguma Pusēm, tā Pušu saistību un tiesību pārņēmējiem.</w:t>
      </w:r>
    </w:p>
    <w:p w14:paraId="5C7C8595" w14:textId="77777777" w:rsidR="00A41AE3" w:rsidRPr="00A41AE3" w:rsidRDefault="00A41AE3" w:rsidP="00A41AE3">
      <w:pPr>
        <w:spacing w:before="0"/>
        <w:ind w:firstLine="900"/>
        <w:rPr>
          <w:rFonts w:eastAsia="Times New Roman"/>
          <w:bCs/>
          <w:highlight w:val="yellow"/>
        </w:rPr>
      </w:pPr>
    </w:p>
    <w:p w14:paraId="301D8C9B" w14:textId="77777777" w:rsidR="00A41AE3" w:rsidRPr="00A41AE3" w:rsidRDefault="00A41AE3" w:rsidP="00A41AE3">
      <w:pPr>
        <w:spacing w:before="0"/>
        <w:ind w:firstLine="900"/>
        <w:rPr>
          <w:rFonts w:eastAsia="Times New Roman"/>
          <w:bCs/>
          <w:highlight w:val="yellow"/>
        </w:rPr>
      </w:pPr>
    </w:p>
    <w:p w14:paraId="78A7EA3A" w14:textId="77777777" w:rsidR="00A41AE3" w:rsidRPr="00A41AE3" w:rsidRDefault="00A41AE3" w:rsidP="004D1E02">
      <w:pPr>
        <w:numPr>
          <w:ilvl w:val="0"/>
          <w:numId w:val="16"/>
        </w:numPr>
        <w:spacing w:before="0"/>
        <w:jc w:val="center"/>
        <w:rPr>
          <w:rFonts w:eastAsia="Times New Roman"/>
          <w:b/>
          <w:bCs/>
          <w:caps/>
        </w:rPr>
      </w:pPr>
      <w:r w:rsidRPr="00A41AE3">
        <w:rPr>
          <w:rFonts w:eastAsia="Times New Roman"/>
          <w:b/>
          <w:bCs/>
          <w:caps/>
        </w:rPr>
        <w:t>Līguma priekšmets</w:t>
      </w:r>
    </w:p>
    <w:p w14:paraId="5CD19DB1" w14:textId="29F18E76" w:rsidR="00A41AE3" w:rsidRPr="00A41AE3" w:rsidRDefault="007C4652" w:rsidP="004D1E02">
      <w:pPr>
        <w:numPr>
          <w:ilvl w:val="1"/>
          <w:numId w:val="16"/>
        </w:numPr>
        <w:ind w:left="567" w:hanging="567"/>
        <w:rPr>
          <w:rFonts w:eastAsia="Times New Roman"/>
          <w:b/>
          <w:bCs/>
          <w:caps/>
        </w:rPr>
      </w:pPr>
      <w:r w:rsidRPr="0066510B">
        <w:rPr>
          <w:rFonts w:eastAsia="Times New Roman"/>
          <w:b/>
          <w:bCs/>
          <w:color w:val="000000"/>
        </w:rPr>
        <w:t>Būvniecības ieceres dokumentācijas izstrāde, autoruzraudzība un ēkas fasādes apdares atjaunošana Tirgus ielā 7, Ventspilī</w:t>
      </w:r>
      <w:r w:rsidRPr="007C4652">
        <w:rPr>
          <w:rFonts w:eastAsia="Times New Roman"/>
          <w:color w:val="000000"/>
        </w:rPr>
        <w:t xml:space="preserve"> </w:t>
      </w:r>
      <w:r w:rsidR="00A41AE3" w:rsidRPr="00A41AE3">
        <w:rPr>
          <w:rFonts w:eastAsia="Times New Roman"/>
          <w:bCs/>
        </w:rPr>
        <w:t>(</w:t>
      </w:r>
      <w:r w:rsidR="00A41AE3" w:rsidRPr="00A41AE3">
        <w:rPr>
          <w:rFonts w:eastAsia="Times New Roman"/>
          <w:b/>
          <w:bCs/>
          <w:color w:val="000000"/>
        </w:rPr>
        <w:t>turpmāk</w:t>
      </w:r>
      <w:r w:rsidR="000E01E9">
        <w:rPr>
          <w:rFonts w:eastAsia="Times New Roman"/>
          <w:b/>
          <w:bCs/>
          <w:color w:val="000000"/>
        </w:rPr>
        <w:t xml:space="preserve"> saukti</w:t>
      </w:r>
      <w:r w:rsidR="00A41AE3" w:rsidRPr="00A41AE3">
        <w:rPr>
          <w:rFonts w:eastAsia="Times New Roman"/>
          <w:b/>
          <w:bCs/>
          <w:color w:val="000000"/>
        </w:rPr>
        <w:t xml:space="preserve"> – Darbi</w:t>
      </w:r>
      <w:r w:rsidR="000E01E9">
        <w:rPr>
          <w:rFonts w:eastAsia="Times New Roman"/>
          <w:b/>
          <w:bCs/>
          <w:color w:val="000000"/>
        </w:rPr>
        <w:t xml:space="preserve"> un vai Objekts</w:t>
      </w:r>
      <w:r w:rsidR="00A41AE3" w:rsidRPr="00A41AE3">
        <w:rPr>
          <w:rFonts w:eastAsia="Times New Roman"/>
          <w:color w:val="000000"/>
        </w:rPr>
        <w:t>)</w:t>
      </w:r>
      <w:r w:rsidR="00A41AE3" w:rsidRPr="00A41AE3">
        <w:rPr>
          <w:rFonts w:eastAsia="Times New Roman"/>
          <w:i/>
          <w:color w:val="000000"/>
        </w:rPr>
        <w:t xml:space="preserve">, </w:t>
      </w:r>
      <w:r w:rsidR="00A41AE3" w:rsidRPr="00A41AE3">
        <w:rPr>
          <w:rFonts w:eastAsia="Times New Roman"/>
          <w:color w:val="000000"/>
        </w:rPr>
        <w:t xml:space="preserve">Līgumā noteiktajā apjomā, kvalitātē un termiņā, saskaņā ar tehnisko specifikāciju (pielikums Nr.1), </w:t>
      </w:r>
      <w:proofErr w:type="spellStart"/>
      <w:r w:rsidR="007657B4">
        <w:rPr>
          <w:rFonts w:eastAsia="Times New Roman"/>
        </w:rPr>
        <w:t>būvizmaksu</w:t>
      </w:r>
      <w:proofErr w:type="spellEnd"/>
      <w:r w:rsidR="007657B4">
        <w:rPr>
          <w:rFonts w:eastAsia="Times New Roman"/>
        </w:rPr>
        <w:t xml:space="preserve"> aprēķinu</w:t>
      </w:r>
      <w:r w:rsidR="00A41AE3" w:rsidRPr="00A41AE3">
        <w:rPr>
          <w:rFonts w:eastAsia="Times New Roman"/>
          <w:color w:val="000000"/>
        </w:rPr>
        <w:t xml:space="preserve"> (pielikums Nr.2), Izpildītāja iesniegto pieteikumu dalībai iepirkumā (pielikums Nr.3), Izpildītāja iesniegto Finanšu piedāvājumu (pielikums Nr.4)</w:t>
      </w:r>
      <w:r w:rsidR="00150CE1">
        <w:rPr>
          <w:rFonts w:eastAsia="Times New Roman"/>
          <w:color w:val="000000"/>
        </w:rPr>
        <w:t xml:space="preserve"> </w:t>
      </w:r>
      <w:r w:rsidR="00A41AE3" w:rsidRPr="00A41AE3">
        <w:rPr>
          <w:rFonts w:eastAsia="Times New Roman"/>
          <w:color w:val="000000"/>
        </w:rPr>
        <w:t>un normatīvajos aktos noteiktajām prasībām.</w:t>
      </w:r>
    </w:p>
    <w:p w14:paraId="709B7B6B" w14:textId="77777777" w:rsidR="00A41AE3" w:rsidRPr="00A41AE3" w:rsidRDefault="00A41AE3" w:rsidP="00A41AE3">
      <w:pPr>
        <w:tabs>
          <w:tab w:val="num" w:pos="567"/>
        </w:tabs>
        <w:autoSpaceDE w:val="0"/>
        <w:autoSpaceDN w:val="0"/>
        <w:adjustRightInd w:val="0"/>
        <w:spacing w:before="0"/>
        <w:ind w:left="567"/>
        <w:contextualSpacing/>
        <w:rPr>
          <w:rFonts w:ascii="Calibri" w:eastAsia="Calibri" w:hAnsi="Calibri"/>
          <w:bCs/>
          <w:color w:val="000000"/>
          <w:highlight w:val="yellow"/>
        </w:rPr>
      </w:pPr>
    </w:p>
    <w:p w14:paraId="17DABC32" w14:textId="77777777" w:rsidR="00A41AE3" w:rsidRPr="00A41AE3" w:rsidRDefault="00A41AE3" w:rsidP="004D1E02">
      <w:pPr>
        <w:numPr>
          <w:ilvl w:val="0"/>
          <w:numId w:val="16"/>
        </w:numPr>
        <w:spacing w:before="0" w:after="240"/>
        <w:jc w:val="center"/>
        <w:rPr>
          <w:rFonts w:eastAsia="Times New Roman"/>
          <w:b/>
          <w:bCs/>
          <w:caps/>
        </w:rPr>
      </w:pPr>
      <w:r w:rsidRPr="00A41AE3">
        <w:rPr>
          <w:rFonts w:eastAsia="Times New Roman"/>
          <w:b/>
          <w:bCs/>
          <w:caps/>
        </w:rPr>
        <w:t>Līguma termiņš</w:t>
      </w:r>
    </w:p>
    <w:p w14:paraId="617198F1" w14:textId="3F3EADFB" w:rsidR="001B5648" w:rsidRPr="002634C8" w:rsidRDefault="00055B31" w:rsidP="002634C8">
      <w:pPr>
        <w:numPr>
          <w:ilvl w:val="1"/>
          <w:numId w:val="16"/>
        </w:numPr>
        <w:spacing w:before="0"/>
        <w:ind w:left="567" w:hanging="567"/>
      </w:pPr>
      <w:r>
        <w:rPr>
          <w:rFonts w:eastAsia="Times New Roman"/>
          <w:lang w:eastAsia="lv-LV"/>
        </w:rPr>
        <w:t>Darbu</w:t>
      </w:r>
      <w:r w:rsidR="00B25C87">
        <w:rPr>
          <w:rFonts w:eastAsia="Times New Roman"/>
          <w:lang w:eastAsia="lv-LV"/>
        </w:rPr>
        <w:t xml:space="preserve"> izpildes termiņš ir</w:t>
      </w:r>
      <w:r w:rsidR="001B5648" w:rsidRPr="002634C8">
        <w:rPr>
          <w:rFonts w:eastAsia="Calibri"/>
          <w:b/>
          <w:bCs/>
        </w:rPr>
        <w:t xml:space="preserve"> </w:t>
      </w:r>
      <w:r w:rsidR="002634C8">
        <w:rPr>
          <w:rFonts w:eastAsia="Calibri"/>
          <w:b/>
          <w:bCs/>
        </w:rPr>
        <w:t xml:space="preserve">līdz </w:t>
      </w:r>
      <w:r w:rsidR="001B5648" w:rsidRPr="002634C8">
        <w:rPr>
          <w:b/>
          <w:bCs/>
        </w:rPr>
        <w:t xml:space="preserve">2027. gada 31. </w:t>
      </w:r>
      <w:r w:rsidR="002634C8" w:rsidRPr="002634C8">
        <w:rPr>
          <w:b/>
          <w:bCs/>
        </w:rPr>
        <w:t>august</w:t>
      </w:r>
      <w:r w:rsidR="002634C8">
        <w:rPr>
          <w:b/>
          <w:bCs/>
        </w:rPr>
        <w:t>am</w:t>
      </w:r>
      <w:r w:rsidR="001B5648" w:rsidRPr="002634C8">
        <w:rPr>
          <w:rFonts w:eastAsia="Calibri"/>
          <w:b/>
          <w:bCs/>
        </w:rPr>
        <w:t>.</w:t>
      </w:r>
    </w:p>
    <w:p w14:paraId="60FB20FC" w14:textId="5F876420" w:rsidR="00A41AE3" w:rsidRDefault="00A41AE3" w:rsidP="0014716F">
      <w:pPr>
        <w:numPr>
          <w:ilvl w:val="1"/>
          <w:numId w:val="16"/>
        </w:numPr>
        <w:spacing w:before="0"/>
        <w:ind w:left="567" w:hanging="567"/>
      </w:pPr>
      <w:r w:rsidRPr="00A41AE3">
        <w:t xml:space="preserve">Izpildītājam jāsagatavo izmaksu tāme </w:t>
      </w:r>
      <w:r w:rsidR="00640B27" w:rsidRPr="00640B27">
        <w:t>atbilstoši Ministru kabineta 2017. gada 3. maija noteikumos Nr. 239 “Noteikumi par Latvijas būvnormatīvu LBN 501-17 "</w:t>
      </w:r>
      <w:proofErr w:type="spellStart"/>
      <w:r w:rsidR="00640B27" w:rsidRPr="00640B27">
        <w:t>Būvizmaksu</w:t>
      </w:r>
      <w:proofErr w:type="spellEnd"/>
      <w:r w:rsidR="00640B27" w:rsidRPr="00640B27">
        <w:t xml:space="preserve"> noteikšanas kārtība" (turpmāk - LBN 501-17) noteiktajai formai </w:t>
      </w:r>
      <w:r w:rsidRPr="00A41AE3">
        <w:t>10 (desmit) darbdienu laikā pēc Būvniecības ieceres dokumentācijas akcepta saņemšanas BIS</w:t>
      </w:r>
      <w:r w:rsidR="009B18FA">
        <w:t xml:space="preserve"> un jāsaskaņo ar Pasūtītāju</w:t>
      </w:r>
      <w:r w:rsidRPr="00A41AE3">
        <w:t xml:space="preserve">. </w:t>
      </w:r>
      <w:r w:rsidR="007657B4" w:rsidRPr="007657B4">
        <w:t xml:space="preserve">Tāmes kopējās izmaksas nedrīkst pārsniegt Izpildītāja Iepirkumā piedāvāto </w:t>
      </w:r>
      <w:r w:rsidR="0014716F" w:rsidRPr="0014716F">
        <w:t xml:space="preserve">uz būvdarbiem attiecināmo </w:t>
      </w:r>
      <w:r w:rsidR="0014716F" w:rsidRPr="007657B4">
        <w:t>līgumcen</w:t>
      </w:r>
      <w:r w:rsidR="0014716F">
        <w:t>as daļu</w:t>
      </w:r>
      <w:r w:rsidR="007657B4">
        <w:t xml:space="preserve">. </w:t>
      </w:r>
      <w:r w:rsidRPr="00A41AE3">
        <w:t>Pasūtītājs iesniegtos dokumentus izskata Līguma 5.1.4.apakšpunktā norādītajā termiņā.</w:t>
      </w:r>
      <w:r w:rsidR="00296042">
        <w:t xml:space="preserve"> </w:t>
      </w:r>
    </w:p>
    <w:p w14:paraId="4A68F0C8" w14:textId="09686011" w:rsidR="00640B27" w:rsidRPr="00A41AE3" w:rsidRDefault="00640B27" w:rsidP="004D1E02">
      <w:pPr>
        <w:numPr>
          <w:ilvl w:val="1"/>
          <w:numId w:val="16"/>
        </w:numPr>
        <w:spacing w:before="0"/>
        <w:ind w:left="567" w:hanging="567"/>
      </w:pPr>
      <w:r>
        <w:t>Būvdarbu uzsākšanas nosacījumu izpilde, kas attiecinām</w:t>
      </w:r>
      <w:r w:rsidR="0066510B">
        <w:t>a</w:t>
      </w:r>
      <w:r>
        <w:t xml:space="preserve"> uz Izpildītāju, jāveic piecu darbdienu laikā pēc Līguma 2.2.</w:t>
      </w:r>
      <w:r w:rsidR="00B85380">
        <w:t xml:space="preserve"> </w:t>
      </w:r>
      <w:r>
        <w:t>punkta izpildes.</w:t>
      </w:r>
    </w:p>
    <w:p w14:paraId="6C25AA4C" w14:textId="77777777" w:rsidR="00A41AE3" w:rsidRDefault="00A41AE3" w:rsidP="004D1E02">
      <w:pPr>
        <w:widowControl w:val="0"/>
        <w:numPr>
          <w:ilvl w:val="1"/>
          <w:numId w:val="16"/>
        </w:numPr>
        <w:spacing w:before="0"/>
        <w:ind w:left="567" w:hanging="567"/>
      </w:pPr>
      <w:r w:rsidRPr="00A41AE3">
        <w:t>Ja Puses konstatē, ka Līguma izpilde var tikt ilgstoši traucēta vai pastāv iespēja, ka nākotnē Līguma izpilde būs neiespējama, Puses izvērtē citas rīcības alternatīvas (t.sk. tehnisko risinājumu maiņa, Līguma izpildes apturēšana, Līguma izbeigšana).</w:t>
      </w:r>
    </w:p>
    <w:p w14:paraId="140819B4" w14:textId="77777777" w:rsidR="00B85380" w:rsidRPr="00B85380" w:rsidRDefault="00B85380" w:rsidP="00B85380">
      <w:pPr>
        <w:widowControl w:val="0"/>
        <w:numPr>
          <w:ilvl w:val="1"/>
          <w:numId w:val="16"/>
        </w:numPr>
        <w:spacing w:before="0"/>
        <w:ind w:left="567" w:hanging="567"/>
      </w:pPr>
      <w:r w:rsidRPr="00B85380">
        <w:t>Pieprasīt Darbu izpildes termiņa pagarinājumu, ja būvniecības process tiek kavēts viena (vai vairāku) zemāk uzskaitīto iemeslu dēļ, kuri radušies no Izpildītāja neatkarīgu apstākļu rezultātā un Izpildītājs to var dokumentāli pamatot:</w:t>
      </w:r>
    </w:p>
    <w:p w14:paraId="15CED700" w14:textId="292FF1E3"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iestājas nepārvaramas varas apstākļi, vai arī ārkārtēju klimatisko apstākļu rezultātā būvniecības Darbi tiek apgrūtināti vai padarīti uz laiku neiespējami;</w:t>
      </w:r>
    </w:p>
    <w:p w14:paraId="3B1ACEDA"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pēc Pasūtītāja rakstiska pieprasījuma Darbi vai to daļa ir tikusi pārtraukta;</w:t>
      </w:r>
    </w:p>
    <w:p w14:paraId="0E7E4F59"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Puses vienojas par neparedzētu un/vai papildu Darbu izpildi;</w:t>
      </w:r>
    </w:p>
    <w:p w14:paraId="1EB6CE1E"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Pasūtītājam nepieciešams veikt būtiskas izmaiņas Būvniecības ieceres sastāvā esošajā dokumentācijā un šādu izmaiņu rezultātā tiek aizkavēta Darbu izpilde;</w:t>
      </w:r>
    </w:p>
    <w:p w14:paraId="660E24FF"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lastRenderedPageBreak/>
        <w:t>Pasūtītājs nav nodrošinājis savlaicīgu piekļuvi Objektam;</w:t>
      </w:r>
    </w:p>
    <w:p w14:paraId="47AE2B25"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izdotais tiesību (administratīvais) akts vai normatīvajos aktos noteiktajos termiņos nepamatoti neizdotais administratīvais akts kavē Darbu izpildi un Darbu izpildes termiņa ievērošanu, ar nosacījumu, ka šāda akta izdošanas vai neizdošanas pamatā nav Izpildītāja darbība vai bezdarbība. Darbu savlaicīga izpilde nav iespējama, tostarp izejmateriālu un preču nepieejamības vai piegāžu kavējumu dēļ, par laiku, kas nepārsniedz to, kas nepieciešams attiecīgo piegāžu saņemšanai, ievērojot arī kavējumu pamatoto ietekmi uz saistītajiem procesiem.</w:t>
      </w:r>
    </w:p>
    <w:p w14:paraId="7C031B3E"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Pamatots pieprasījums par Darbu izpildes termiņa pagarinājumu Izpildītājam ir jāiesniedz izskatīšanai Pasūtītājam  ne vēlāk kā 5 (piecu) darbdienu laikā, pēc tādu apstākļu, kas varētu aizkavēt Darbu izpildi konstatēšanas. Neizpildot šo nosacījumu, Izpildītājs zaudē tiesības pieprasīt Darbu izpildes termiņa pagarinājumu.</w:t>
      </w:r>
    </w:p>
    <w:p w14:paraId="1E39209F"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Gadījumā, ja Darbu izpildes termiņa kavējumi izveidojušies Izpildītāja bezdarbības vai vainojamas darbības rezultātā, Pasūtītājs atsaka pagarināt Darbu izpildes termiņus.</w:t>
      </w:r>
    </w:p>
    <w:p w14:paraId="10A53A6C"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color w:val="000000" w:themeColor="text1"/>
          <w:lang w:eastAsia="lv-LV"/>
        </w:rPr>
        <w:t>Jebkādi grozījumi Darbu izpildes termiņā un apjomos, stājas spēkā tikai pēc tam, kad tiem ir devuši piekrišanu un tos ir parakstījušas abas Puses.</w:t>
      </w:r>
    </w:p>
    <w:p w14:paraId="2DBEFFBA" w14:textId="77777777" w:rsidR="00A41AE3" w:rsidRPr="00A41AE3" w:rsidRDefault="00A41AE3" w:rsidP="00A41AE3">
      <w:pPr>
        <w:tabs>
          <w:tab w:val="left" w:pos="1134"/>
        </w:tabs>
        <w:spacing w:before="0"/>
        <w:ind w:left="567"/>
        <w:rPr>
          <w:rFonts w:eastAsia="Times New Roman"/>
          <w:bCs/>
          <w:color w:val="000000" w:themeColor="text1"/>
        </w:rPr>
      </w:pPr>
    </w:p>
    <w:p w14:paraId="136548C8" w14:textId="77777777" w:rsidR="00A41AE3" w:rsidRPr="00A41AE3" w:rsidRDefault="00A41AE3" w:rsidP="004D1E02">
      <w:pPr>
        <w:numPr>
          <w:ilvl w:val="0"/>
          <w:numId w:val="16"/>
        </w:numPr>
        <w:tabs>
          <w:tab w:val="left" w:pos="1134"/>
        </w:tabs>
        <w:spacing w:before="0" w:after="240"/>
        <w:jc w:val="center"/>
        <w:rPr>
          <w:rFonts w:eastAsia="Times New Roman"/>
          <w:b/>
          <w:bCs/>
          <w:caps/>
          <w:color w:val="000000" w:themeColor="text1"/>
        </w:rPr>
      </w:pPr>
      <w:r w:rsidRPr="00A41AE3">
        <w:rPr>
          <w:rFonts w:eastAsia="Times New Roman"/>
          <w:b/>
          <w:bCs/>
          <w:caps/>
          <w:color w:val="000000" w:themeColor="text1"/>
        </w:rPr>
        <w:t>LĪGUMCENA UN SAMAKSAS NOTEIKUMI</w:t>
      </w:r>
    </w:p>
    <w:p w14:paraId="2FA5DBB3" w14:textId="3E83BE9F"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noteikta pamatojoties uz 202</w:t>
      </w:r>
      <w:r w:rsidR="007C4652">
        <w:rPr>
          <w:rFonts w:eastAsia="Times New Roman"/>
          <w:color w:val="000000" w:themeColor="text1"/>
        </w:rPr>
        <w:t>6</w:t>
      </w:r>
      <w:r w:rsidRPr="00A41AE3">
        <w:rPr>
          <w:rFonts w:eastAsia="Times New Roman"/>
          <w:color w:val="000000" w:themeColor="text1"/>
        </w:rPr>
        <w:t xml:space="preserve">.gada ______ _______ </w:t>
      </w:r>
      <w:r w:rsidR="002634C8">
        <w:rPr>
          <w:rFonts w:eastAsia="Times New Roman"/>
          <w:color w:val="000000" w:themeColor="text1"/>
        </w:rPr>
        <w:t xml:space="preserve">Ventspils </w:t>
      </w:r>
      <w:proofErr w:type="spellStart"/>
      <w:r w:rsidR="002634C8">
        <w:rPr>
          <w:rFonts w:eastAsia="Times New Roman"/>
          <w:color w:val="000000" w:themeColor="text1"/>
        </w:rPr>
        <w:t>valstspilsētas</w:t>
      </w:r>
      <w:proofErr w:type="spellEnd"/>
      <w:r w:rsidR="002634C8">
        <w:rPr>
          <w:rFonts w:eastAsia="Times New Roman"/>
          <w:color w:val="000000" w:themeColor="text1"/>
        </w:rPr>
        <w:t xml:space="preserve"> pašvaldības </w:t>
      </w:r>
      <w:r w:rsidRPr="00A41AE3">
        <w:rPr>
          <w:rFonts w:eastAsia="Times New Roman"/>
          <w:color w:val="000000" w:themeColor="text1"/>
        </w:rPr>
        <w:t>Infrastruktūras uzturēšanas un attīstības iepirkumu komisijas lēmuma pieņemšanas sēdes protokolā Nr._____ fiksēt</w:t>
      </w:r>
      <w:r w:rsidR="009B18FA">
        <w:rPr>
          <w:rFonts w:eastAsia="Times New Roman"/>
          <w:color w:val="000000" w:themeColor="text1"/>
        </w:rPr>
        <w:t>o</w:t>
      </w:r>
      <w:r w:rsidRPr="00A41AE3">
        <w:rPr>
          <w:rFonts w:eastAsia="Times New Roman"/>
          <w:color w:val="000000" w:themeColor="text1"/>
        </w:rPr>
        <w:t xml:space="preserve"> rezultāt</w:t>
      </w:r>
      <w:r w:rsidR="009B18FA">
        <w:rPr>
          <w:rFonts w:eastAsia="Times New Roman"/>
          <w:color w:val="000000" w:themeColor="text1"/>
        </w:rPr>
        <w:t>u</w:t>
      </w:r>
      <w:r w:rsidRPr="00A41AE3">
        <w:rPr>
          <w:rFonts w:eastAsia="Times New Roman"/>
          <w:color w:val="000000" w:themeColor="text1"/>
        </w:rPr>
        <w:t>, saskaņā ar Izpildītāja iesniegt</w:t>
      </w:r>
      <w:r w:rsidR="00296042">
        <w:rPr>
          <w:rFonts w:eastAsia="Times New Roman"/>
          <w:color w:val="000000" w:themeColor="text1"/>
        </w:rPr>
        <w:t>o būvdarbu izmaksu aprēķinu</w:t>
      </w:r>
      <w:r w:rsidRPr="00A41AE3">
        <w:rPr>
          <w:rFonts w:eastAsia="Times New Roman"/>
          <w:color w:val="000000" w:themeColor="text1"/>
        </w:rPr>
        <w:t xml:space="preserve">  (pielikums Nr.2), un Tehnisko specifikāciju (pielikums Nr.1). </w:t>
      </w:r>
      <w:r w:rsidRPr="00A41AE3">
        <w:rPr>
          <w:rFonts w:eastAsia="Times New Roman"/>
          <w:b/>
          <w:bCs/>
          <w:color w:val="000000" w:themeColor="text1"/>
        </w:rPr>
        <w:t>Līgumcena</w:t>
      </w:r>
      <w:r w:rsidRPr="00A41AE3">
        <w:rPr>
          <w:rFonts w:eastAsia="Times New Roman"/>
          <w:color w:val="000000" w:themeColor="text1"/>
        </w:rPr>
        <w:t xml:space="preserve"> (bez PVN) ir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 (turpmāk - Līgumcena).</w:t>
      </w:r>
    </w:p>
    <w:p w14:paraId="08EA40F7" w14:textId="77777777" w:rsidR="00A41AE3" w:rsidRPr="00A41AE3" w:rsidRDefault="00A41AE3" w:rsidP="00A41AE3">
      <w:pPr>
        <w:spacing w:before="0"/>
        <w:ind w:left="567"/>
        <w:rPr>
          <w:rFonts w:eastAsia="Times New Roman"/>
          <w:color w:val="000000" w:themeColor="text1"/>
        </w:rPr>
      </w:pPr>
      <w:r w:rsidRPr="00A41AE3">
        <w:rPr>
          <w:rFonts w:eastAsia="Times New Roman"/>
          <w:i/>
          <w:iCs/>
          <w:color w:val="000000" w:themeColor="text1"/>
        </w:rPr>
        <w:t>Pievienotās vērtības nodokļa samaksu Pasūtītājs veic Latvijas Republikā spēkā esošajos normatīvajos aktos noteiktajā kārtībā un apmērā</w:t>
      </w:r>
      <w:r w:rsidRPr="00A41AE3">
        <w:rPr>
          <w:rFonts w:eastAsia="Times New Roman"/>
          <w:i/>
          <w:color w:val="000000" w:themeColor="text1"/>
        </w:rPr>
        <w:t>.</w:t>
      </w:r>
      <w:r w:rsidRPr="00A41AE3">
        <w:rPr>
          <w:rFonts w:eastAsia="Times New Roman"/>
          <w:color w:val="000000" w:themeColor="text1"/>
        </w:rPr>
        <w:t xml:space="preserve"> </w:t>
      </w:r>
    </w:p>
    <w:p w14:paraId="1DCAFC87" w14:textId="77777777" w:rsidR="00A41AE3" w:rsidRPr="00A41AE3" w:rsidRDefault="00A41AE3" w:rsidP="00A41AE3">
      <w:pPr>
        <w:spacing w:before="0"/>
        <w:ind w:left="567"/>
        <w:rPr>
          <w:rFonts w:eastAsia="Times New Roman"/>
          <w:color w:val="000000" w:themeColor="text1"/>
        </w:rPr>
      </w:pPr>
      <w:r w:rsidRPr="00A41AE3">
        <w:rPr>
          <w:rFonts w:eastAsia="Times New Roman"/>
          <w:color w:val="000000" w:themeColor="text1"/>
        </w:rPr>
        <w:t xml:space="preserve">Kopējā </w:t>
      </w:r>
      <w:r w:rsidRPr="00A41AE3">
        <w:rPr>
          <w:rFonts w:eastAsia="Times New Roman"/>
          <w:b/>
          <w:bCs/>
          <w:color w:val="000000" w:themeColor="text1"/>
        </w:rPr>
        <w:t>līgumsumma</w:t>
      </w:r>
      <w:r w:rsidRPr="00A41AE3">
        <w:rPr>
          <w:rFonts w:eastAsia="Times New Roman"/>
          <w:color w:val="000000" w:themeColor="text1"/>
        </w:rPr>
        <w:t xml:space="preserve"> ir </w:t>
      </w:r>
      <w:r w:rsidRPr="00A41AE3">
        <w:rPr>
          <w:rFonts w:eastAsia="Times New Roman"/>
          <w:b/>
          <w:color w:val="000000" w:themeColor="text1"/>
        </w:rPr>
        <w:t>_____ EUR</w:t>
      </w:r>
      <w:r w:rsidRPr="00A41AE3">
        <w:rPr>
          <w:rFonts w:eastAsia="Times New Roman"/>
          <w:color w:val="000000" w:themeColor="text1"/>
        </w:rPr>
        <w:t xml:space="preserve"> (</w:t>
      </w:r>
      <w:r w:rsidRPr="00A41AE3">
        <w:rPr>
          <w:rFonts w:eastAsia="Times New Roman"/>
          <w:i/>
          <w:color w:val="000000" w:themeColor="text1"/>
        </w:rPr>
        <w:t>_______</w:t>
      </w:r>
      <w:r w:rsidRPr="00A41AE3">
        <w:rPr>
          <w:rFonts w:eastAsia="Times New Roman"/>
          <w:color w:val="000000" w:themeColor="text1"/>
        </w:rPr>
        <w:t xml:space="preserve">) (turpmāk - Līgumsumma), tai skaitā PVN 21% -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w:t>
      </w:r>
    </w:p>
    <w:p w14:paraId="0F4694BF" w14:textId="2659241A"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ietver visas izmaksas, tai skaitā būvniecības ieceres dokumentācijas izstrādes izmaksas un Tāmē</w:t>
      </w:r>
      <w:r w:rsidR="00640B27">
        <w:rPr>
          <w:rFonts w:eastAsia="Times New Roman"/>
          <w:color w:val="000000" w:themeColor="text1"/>
        </w:rPr>
        <w:t>s</w:t>
      </w:r>
      <w:r w:rsidRPr="00A41AE3">
        <w:rPr>
          <w:rFonts w:eastAsia="Times New Roman"/>
          <w:color w:val="000000" w:themeColor="text1"/>
        </w:rPr>
        <w:t xml:space="preserve"> norādīto darbu un ar tiem saistīto palīgdarbu izmaksas, būvizstrādājumu izmaksas, piegāžu un transporta izmaksas, Līgumā paredzētās apdrošināšanas un nodrošinājumu izmaksas (iekļaujamas Tāmes </w:t>
      </w:r>
      <w:proofErr w:type="spellStart"/>
      <w:r w:rsidRPr="00A41AE3">
        <w:rPr>
          <w:rFonts w:eastAsia="Times New Roman"/>
          <w:color w:val="000000" w:themeColor="text1"/>
        </w:rPr>
        <w:t>virsizdevumos</w:t>
      </w:r>
      <w:proofErr w:type="spellEnd"/>
      <w:r w:rsidRPr="00A41AE3">
        <w:rPr>
          <w:rFonts w:eastAsia="Times New Roman"/>
          <w:color w:val="000000" w:themeColor="text1"/>
        </w:rPr>
        <w:t>), lai veiktu Darbus tādā apjomā un kvalitātē, kā to paredz Latvijā spēkā esošie normatīvie akti un Pasūtītāja noteiktās prasības</w:t>
      </w:r>
      <w:r w:rsidR="00640B27">
        <w:rPr>
          <w:rFonts w:eastAsia="Times New Roman"/>
          <w:color w:val="000000" w:themeColor="text1"/>
        </w:rPr>
        <w:t>.</w:t>
      </w:r>
      <w:r w:rsidRPr="00A41AE3">
        <w:rPr>
          <w:rFonts w:eastAsia="Times New Roman"/>
          <w:color w:val="000000" w:themeColor="text1"/>
        </w:rPr>
        <w:t xml:space="preserve"> </w:t>
      </w:r>
    </w:p>
    <w:p w14:paraId="21C524BA"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 xml:space="preserve">Izpildītāja piedāvājumā norādītās vienības izmaksas, norādītie </w:t>
      </w:r>
      <w:proofErr w:type="spellStart"/>
      <w:r w:rsidRPr="00A41AE3">
        <w:rPr>
          <w:rFonts w:eastAsia="Times New Roman"/>
          <w:color w:val="000000" w:themeColor="text1"/>
        </w:rPr>
        <w:t>virsizdevumi</w:t>
      </w:r>
      <w:proofErr w:type="spellEnd"/>
      <w:r w:rsidRPr="00A41AE3">
        <w:rPr>
          <w:rFonts w:eastAsia="Times New Roman"/>
          <w:color w:val="000000" w:themeColor="text1"/>
        </w:rPr>
        <w:t xml:space="preserve"> un peļņa ir spēkā visu Līguma darbības periodu.</w:t>
      </w:r>
    </w:p>
    <w:p w14:paraId="231EB609" w14:textId="77777777" w:rsidR="00A41AE3" w:rsidRPr="00A41AE3" w:rsidRDefault="00A41AE3" w:rsidP="004D1E02">
      <w:pPr>
        <w:numPr>
          <w:ilvl w:val="1"/>
          <w:numId w:val="16"/>
        </w:numPr>
        <w:spacing w:before="0"/>
        <w:ind w:left="567" w:hanging="567"/>
        <w:rPr>
          <w:rFonts w:eastAsia="Times New Roman"/>
          <w:b/>
          <w:bCs/>
          <w:color w:val="000000" w:themeColor="text1"/>
        </w:rPr>
      </w:pPr>
      <w:r w:rsidRPr="00A41AE3">
        <w:rPr>
          <w:rFonts w:eastAsia="Times New Roman"/>
          <w:b/>
          <w:bCs/>
          <w:color w:val="000000" w:themeColor="text1"/>
        </w:rPr>
        <w:t xml:space="preserve">Pasūtītājs veic norēķinus ar Izpildītāju sekojošā kārtībā: </w:t>
      </w:r>
    </w:p>
    <w:p w14:paraId="6C3A2F2A" w14:textId="7CA95681"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i/>
          <w:iCs/>
          <w:color w:val="000000" w:themeColor="text1"/>
        </w:rPr>
        <w:t>(Ja attiecināms)</w:t>
      </w:r>
      <w:r w:rsidRPr="00A41AE3">
        <w:rPr>
          <w:rFonts w:eastAsia="Times New Roman"/>
          <w:color w:val="000000" w:themeColor="text1"/>
        </w:rPr>
        <w:t xml:space="preserve"> Ja saskaņā ar Izpildītāja Pieteikumu Darbu veikšanai ir nepieciešams saņemt piedāvājumā pieprasīto priekšapmaksu </w:t>
      </w:r>
      <w:r w:rsidRPr="00A41AE3">
        <w:rPr>
          <w:rFonts w:eastAsia="Times New Roman"/>
          <w:b/>
          <w:color w:val="000000" w:themeColor="text1"/>
        </w:rPr>
        <w:t>(avansu)</w:t>
      </w:r>
      <w:r w:rsidRPr="00A41AE3">
        <w:rPr>
          <w:rFonts w:eastAsia="Times New Roman"/>
          <w:color w:val="000000" w:themeColor="text1"/>
        </w:rPr>
        <w:t xml:space="preserve">, Pasūtītājs 20 (divdesmit) darbdienu laikā no </w:t>
      </w:r>
      <w:r w:rsidRPr="00864BF8">
        <w:rPr>
          <w:rFonts w:eastAsia="Times New Roman"/>
        </w:rPr>
        <w:t>Līguma 7.</w:t>
      </w:r>
      <w:r w:rsidR="00864BF8" w:rsidRPr="00864BF8">
        <w:rPr>
          <w:rFonts w:eastAsia="Times New Roman"/>
        </w:rPr>
        <w:t>3</w:t>
      </w:r>
      <w:r w:rsidRPr="00864BF8">
        <w:rPr>
          <w:rFonts w:eastAsia="Times New Roman"/>
        </w:rPr>
        <w:t>.1.punktam</w:t>
      </w:r>
      <w:r w:rsidRPr="00A41AE3">
        <w:rPr>
          <w:rFonts w:eastAsia="Times New Roman"/>
        </w:rPr>
        <w:t xml:space="preserve"> atbilstošas avansa garantijas un Izpildītāja rēķina saņemšanas </w:t>
      </w:r>
      <w:r w:rsidRPr="00A41AE3">
        <w:rPr>
          <w:rFonts w:eastAsia="Times New Roman"/>
          <w:color w:val="000000" w:themeColor="text1"/>
        </w:rPr>
        <w:t>samaksā Izpildītājam avansu ____ EUR (_____) apmērā bez PVN.</w:t>
      </w:r>
    </w:p>
    <w:p w14:paraId="0F304B6F" w14:textId="77777777"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Norēķini par izpildītajiem Darbiem notiek pēc faktiskās izpildes, nemainot Izpildītāja piedāvātās vienību cenas darbiem, būvizstrādājumiem, mehānismiem, kā arī piedāvātās laika normas un pieskaitāmās izmaksas.</w:t>
      </w:r>
    </w:p>
    <w:p w14:paraId="4ACA8776" w14:textId="77777777" w:rsidR="00A41AE3" w:rsidRPr="00A41AE3" w:rsidRDefault="00A41AE3" w:rsidP="004D1E02">
      <w:pPr>
        <w:numPr>
          <w:ilvl w:val="2"/>
          <w:numId w:val="16"/>
        </w:numPr>
        <w:contextualSpacing/>
        <w:rPr>
          <w:rFonts w:eastAsia="Times New Roman"/>
          <w:color w:val="000000" w:themeColor="text1"/>
        </w:rPr>
      </w:pPr>
      <w:r w:rsidRPr="00A41AE3">
        <w:rPr>
          <w:rFonts w:eastAsia="Times New Roman"/>
          <w:color w:val="000000" w:themeColor="text1"/>
        </w:rPr>
        <w:t>Izpildītājs par iepriekšējā mēnesī paveiktajiem Darbiem, iesniedz rēķinu 20 (divdesmit) darbdienu laikā no Darbu izpildes akta abpusējas parakstīšanas dienas.</w:t>
      </w:r>
    </w:p>
    <w:p w14:paraId="56BBA52A" w14:textId="38446FAA"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 xml:space="preserve">Maksājuma daļu par būvniecības ieceres dokumentācijas izstrādi Pasūtītājs samaksā </w:t>
      </w:r>
      <w:r w:rsidRPr="00A41AE3">
        <w:rPr>
          <w:rFonts w:eastAsia="Calibri"/>
        </w:rPr>
        <w:t xml:space="preserve">10 (desmit) darbdienu laikā </w:t>
      </w:r>
      <w:r w:rsidRPr="00A41AE3">
        <w:rPr>
          <w:rFonts w:eastAsia="Times New Roman"/>
          <w:color w:val="000000" w:themeColor="text1"/>
        </w:rPr>
        <w:t xml:space="preserve">saskaņā ar Izpildītāja Piedāvājumā norādītajām šīs Darba daļas izmaksām pēc </w:t>
      </w:r>
      <w:r w:rsidRPr="00A41AE3">
        <w:t xml:space="preserve">akcepta saņemšanas </w:t>
      </w:r>
      <w:r w:rsidRPr="00A41AE3">
        <w:rPr>
          <w:rFonts w:eastAsia="Times New Roman"/>
          <w:lang w:eastAsia="lv-LV"/>
        </w:rPr>
        <w:t xml:space="preserve">BIS </w:t>
      </w:r>
      <w:r w:rsidR="009B18FA">
        <w:rPr>
          <w:rFonts w:eastAsia="Times New Roman"/>
          <w:lang w:eastAsia="lv-LV"/>
        </w:rPr>
        <w:t xml:space="preserve">un LBN 501-17 prasībām atbilstošas </w:t>
      </w:r>
      <w:r w:rsidRPr="00A41AE3">
        <w:rPr>
          <w:rFonts w:eastAsia="Times New Roman"/>
          <w:lang w:eastAsia="lv-LV"/>
        </w:rPr>
        <w:t xml:space="preserve">būvdarbu tāmes </w:t>
      </w:r>
      <w:r w:rsidR="009B18FA">
        <w:rPr>
          <w:rFonts w:eastAsia="Times New Roman"/>
          <w:lang w:eastAsia="lv-LV"/>
        </w:rPr>
        <w:t>izstrādes un saskaņošanas</w:t>
      </w:r>
      <w:r w:rsidRPr="00A41AE3">
        <w:rPr>
          <w:rFonts w:eastAsia="Times New Roman"/>
          <w:lang w:eastAsia="lv-LV"/>
        </w:rPr>
        <w:t xml:space="preserve"> ar Pasūtītāju, kā arī </w:t>
      </w:r>
      <w:r w:rsidRPr="00A41AE3">
        <w:rPr>
          <w:rFonts w:eastAsia="Calibri"/>
        </w:rPr>
        <w:t>attiecīga rēķina saņemšanas no Izpildītāja</w:t>
      </w:r>
      <w:r w:rsidRPr="00A41AE3">
        <w:rPr>
          <w:rFonts w:eastAsia="Times New Roman"/>
          <w:lang w:eastAsia="lv-LV"/>
        </w:rPr>
        <w:t>.</w:t>
      </w:r>
    </w:p>
    <w:p w14:paraId="77BC1A4A" w14:textId="77777777" w:rsidR="00A41AE3" w:rsidRPr="00A41AE3" w:rsidRDefault="00A41AE3" w:rsidP="004D1E02">
      <w:pPr>
        <w:numPr>
          <w:ilvl w:val="2"/>
          <w:numId w:val="16"/>
        </w:numPr>
        <w:spacing w:before="0"/>
        <w:ind w:left="1276" w:hanging="709"/>
        <w:rPr>
          <w:rFonts w:eastAsia="Times New Roman"/>
        </w:rPr>
      </w:pPr>
      <w:r w:rsidRPr="00A41AE3">
        <w:rPr>
          <w:rFonts w:eastAsia="Calibri"/>
        </w:rPr>
        <w:t>Apmaksu saskaņā ar apstiprinātajiem būvdarbu izpildes aktiem Pasūtītājs veic 10 (desmit) darbdienu laikā pēc būvdarbu izpildes aktu parakstīšanas un attiecīgu rēķinu saņemšanas no Izpildītāja.</w:t>
      </w:r>
    </w:p>
    <w:p w14:paraId="06498784" w14:textId="77777777" w:rsidR="00A41AE3" w:rsidRPr="00A41AE3" w:rsidRDefault="00A41AE3" w:rsidP="004D1E02">
      <w:pPr>
        <w:numPr>
          <w:ilvl w:val="2"/>
          <w:numId w:val="16"/>
        </w:numPr>
        <w:spacing w:before="0"/>
        <w:ind w:left="1276" w:hanging="709"/>
        <w:rPr>
          <w:rFonts w:eastAsia="Times New Roman"/>
          <w:b/>
          <w:bCs/>
        </w:rPr>
      </w:pPr>
      <w:r w:rsidRPr="00A41AE3">
        <w:rPr>
          <w:rFonts w:eastAsia="Calibri"/>
        </w:rPr>
        <w:t>Aprēķinot summu apmaksai tiek:</w:t>
      </w:r>
    </w:p>
    <w:p w14:paraId="3B4169F8" w14:textId="77777777" w:rsidR="00640B27" w:rsidRPr="001409DD" w:rsidRDefault="00640B27" w:rsidP="00640B27">
      <w:pPr>
        <w:pStyle w:val="ListParagraph"/>
        <w:numPr>
          <w:ilvl w:val="3"/>
          <w:numId w:val="16"/>
        </w:numPr>
        <w:spacing w:before="0"/>
        <w:rPr>
          <w:rFonts w:eastAsia="Times New Roman"/>
          <w:b/>
          <w:bCs/>
        </w:rPr>
      </w:pPr>
      <w:r w:rsidRPr="001409DD">
        <w:rPr>
          <w:rFonts w:eastAsia="Calibri"/>
        </w:rPr>
        <w:t>dzēsts avansa maksājums proporcionāli izpildei</w:t>
      </w:r>
      <w:r>
        <w:rPr>
          <w:rFonts w:eastAsia="Calibri"/>
        </w:rPr>
        <w:t xml:space="preserve"> </w:t>
      </w:r>
      <w:r w:rsidRPr="007F0065">
        <w:rPr>
          <w:rFonts w:eastAsia="Calibri"/>
          <w:i/>
          <w:iCs/>
        </w:rPr>
        <w:t>(ja attiecināms)</w:t>
      </w:r>
      <w:r w:rsidRPr="001409DD">
        <w:rPr>
          <w:rFonts w:eastAsia="Calibri"/>
        </w:rPr>
        <w:t>,</w:t>
      </w:r>
    </w:p>
    <w:p w14:paraId="578B251C" w14:textId="77777777" w:rsidR="00640B27" w:rsidRPr="0061457C" w:rsidRDefault="00640B27" w:rsidP="00640B27">
      <w:pPr>
        <w:pStyle w:val="ListParagraph"/>
        <w:numPr>
          <w:ilvl w:val="3"/>
          <w:numId w:val="16"/>
        </w:numPr>
        <w:spacing w:before="0"/>
        <w:rPr>
          <w:rFonts w:eastAsia="Calibri"/>
        </w:rPr>
      </w:pPr>
      <w:r w:rsidRPr="001409DD">
        <w:rPr>
          <w:rFonts w:eastAsia="Calibri"/>
        </w:rPr>
        <w:lastRenderedPageBreak/>
        <w:t>atskaitīts Līguma saistību izpildes nodrošinājums - ieturējums 10 (desmit) % no izpildīto Darbu summas,</w:t>
      </w:r>
      <w:r w:rsidRPr="00C519B5">
        <w:rPr>
          <w:rFonts w:eastAsia="Calibri"/>
        </w:rPr>
        <w:t xml:space="preserve"> </w:t>
      </w:r>
      <w:r w:rsidRPr="002D3AD2">
        <w:rPr>
          <w:rFonts w:eastAsia="Calibri"/>
        </w:rPr>
        <w:t xml:space="preserve">kas kalpo kā Izpildītāja līgumsaistību pilnīgas un kvalitatīvas izpildes nodrošinājums. </w:t>
      </w:r>
    </w:p>
    <w:p w14:paraId="101B9118" w14:textId="77777777" w:rsidR="00640B27" w:rsidRPr="0061457C" w:rsidRDefault="00640B27" w:rsidP="00640B27">
      <w:pPr>
        <w:pStyle w:val="ListParagraph"/>
        <w:numPr>
          <w:ilvl w:val="3"/>
          <w:numId w:val="16"/>
        </w:numPr>
        <w:spacing w:before="0"/>
        <w:rPr>
          <w:rFonts w:eastAsia="Calibri"/>
        </w:rPr>
      </w:pPr>
      <w:r>
        <w:rPr>
          <w:rFonts w:eastAsia="Calibri"/>
        </w:rPr>
        <w:t>Līguma saistību izpildes n</w:t>
      </w:r>
      <w:r w:rsidRPr="002D3AD2">
        <w:rPr>
          <w:rFonts w:eastAsia="Calibri"/>
        </w:rPr>
        <w:t xml:space="preserve">odrošinājumu Pasūtītājs atmaksā Izpildītājam 5 (piecu) darba dienu laikā pēc </w:t>
      </w:r>
      <w:r>
        <w:rPr>
          <w:rFonts w:eastAsia="Calibri"/>
        </w:rPr>
        <w:t>D</w:t>
      </w:r>
      <w:r w:rsidRPr="0061457C">
        <w:rPr>
          <w:rFonts w:eastAsia="Calibri"/>
        </w:rPr>
        <w:t>arbu</w:t>
      </w:r>
      <w:r w:rsidRPr="002D3AD2">
        <w:rPr>
          <w:rFonts w:eastAsia="Calibri"/>
        </w:rPr>
        <w:t xml:space="preserve"> pieņemšanas-nodošanas akta parakstīšanas un kad Izpildītājs ir novērsis visus pieņemšanas-nodošanas aktā norādītos atliktos darbus</w:t>
      </w:r>
      <w:r>
        <w:rPr>
          <w:rFonts w:eastAsia="Calibri"/>
        </w:rPr>
        <w:t>. Līguma izpildes n</w:t>
      </w:r>
      <w:r w:rsidRPr="002D3AD2">
        <w:rPr>
          <w:rFonts w:eastAsia="Calibri"/>
        </w:rPr>
        <w:t xml:space="preserve">odrošinājumu Pasūtītājs ir tiesīgs ieturēt gadījumā, ja Izpildītājs </w:t>
      </w:r>
      <w:r>
        <w:rPr>
          <w:rFonts w:eastAsia="Calibri"/>
        </w:rPr>
        <w:t>D</w:t>
      </w:r>
      <w:r w:rsidRPr="002D3AD2">
        <w:rPr>
          <w:rFonts w:eastAsia="Calibri"/>
        </w:rPr>
        <w:t>arbus veicis nepilnīgi, nesavlaicīgi vai nekvalitatīvi, kā rezultātā ticis lauzts Līgums.</w:t>
      </w:r>
      <w:r w:rsidRPr="0061457C">
        <w:rPr>
          <w:rFonts w:eastAsia="Calibri"/>
        </w:rPr>
        <w:t xml:space="preserve"> </w:t>
      </w:r>
    </w:p>
    <w:p w14:paraId="6A62CC13" w14:textId="77777777" w:rsidR="00640B27" w:rsidRDefault="00640B27" w:rsidP="00640B27">
      <w:pPr>
        <w:pStyle w:val="ListParagraph"/>
        <w:numPr>
          <w:ilvl w:val="3"/>
          <w:numId w:val="16"/>
        </w:numPr>
        <w:spacing w:before="0"/>
        <w:rPr>
          <w:rFonts w:eastAsia="Calibri"/>
        </w:rPr>
      </w:pPr>
      <w:r w:rsidRPr="00FB3F15">
        <w:rPr>
          <w:rFonts w:eastAsia="Calibri"/>
        </w:rPr>
        <w:t xml:space="preserve">Atmaksājot līguma </w:t>
      </w:r>
      <w:r>
        <w:rPr>
          <w:rFonts w:eastAsia="Calibri"/>
        </w:rPr>
        <w:t xml:space="preserve">saistību </w:t>
      </w:r>
      <w:r w:rsidRPr="00FB3F15">
        <w:rPr>
          <w:rFonts w:eastAsia="Calibri"/>
        </w:rPr>
        <w:t xml:space="preserve">izpildes nodrošinājumu, Pasūtītājs no līguma izpildes nodrošinājuma summas ietur </w:t>
      </w:r>
      <w:r w:rsidRPr="009E0CFE">
        <w:rPr>
          <w:rFonts w:eastAsia="Calibri"/>
        </w:rPr>
        <w:t xml:space="preserve">garantijas laika nodrošinājumam piemērojamo summu (5% no Līgumcenas) līdz brīdim, kamēr Izpildītājs ir iesniedzis garantijas apdrošināšanas polisi vai bankas garantiju saskaņā ar Līguma </w:t>
      </w:r>
      <w:r>
        <w:rPr>
          <w:rFonts w:eastAsia="Calibri"/>
        </w:rPr>
        <w:t>7.2.</w:t>
      </w:r>
      <w:r w:rsidRPr="009E0CFE">
        <w:rPr>
          <w:rFonts w:eastAsia="Calibri"/>
        </w:rPr>
        <w:t xml:space="preserve"> punkta prasībām.</w:t>
      </w:r>
      <w:r>
        <w:rPr>
          <w:rFonts w:eastAsia="Calibri"/>
        </w:rPr>
        <w:t xml:space="preserve"> Garantijas laika ieturējumam piemērojami 7.2.2.punkta nosacījumi par ieturējuma samazināšanu.</w:t>
      </w:r>
    </w:p>
    <w:p w14:paraId="762CFB45" w14:textId="6D156F7C" w:rsidR="00640B27" w:rsidRPr="00640B27" w:rsidRDefault="00640B27" w:rsidP="00640B27">
      <w:pPr>
        <w:pStyle w:val="ListParagraph"/>
        <w:numPr>
          <w:ilvl w:val="2"/>
          <w:numId w:val="16"/>
        </w:numPr>
        <w:spacing w:before="0"/>
        <w:rPr>
          <w:rFonts w:eastAsia="Calibri"/>
        </w:rPr>
      </w:pPr>
      <w:r w:rsidRPr="00640B27">
        <w:rPr>
          <w:rFonts w:eastAsia="Calibri"/>
        </w:rPr>
        <w:t>Līguma saistību izpildes nodrošinājumu Pasūtītājs atmaksā Izpildītājam 5 (piecu) darbdienu laikā pēc atzīmes par būvdarbu pabeigšanu saņemšanas BIS un kad Izpildītājs ir novērsis visus pieņemšanas-nodošanas aktā norādītos atliktos darbus, un iesniedzis bankas garantiju vai pirmā pieprasījuma apdrošināšanas līgumu saskaņā ar Līguma 7.2. apakšpunkta prasībām.</w:t>
      </w:r>
    </w:p>
    <w:p w14:paraId="2F5CC936" w14:textId="177A0B12" w:rsidR="00640B27" w:rsidRDefault="00A41AE3" w:rsidP="00640B27">
      <w:pPr>
        <w:numPr>
          <w:ilvl w:val="1"/>
          <w:numId w:val="16"/>
        </w:numPr>
        <w:spacing w:before="0"/>
        <w:ind w:left="567" w:hanging="567"/>
        <w:rPr>
          <w:rFonts w:eastAsia="Times New Roman"/>
        </w:rPr>
      </w:pPr>
      <w:r w:rsidRPr="00A41AE3">
        <w:rPr>
          <w:rFonts w:eastAsia="Times New Roman"/>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8A29A83" w14:textId="68EC4684" w:rsidR="00640B27" w:rsidRPr="00640B27" w:rsidRDefault="00640B27" w:rsidP="00640B27">
      <w:pPr>
        <w:pStyle w:val="ListParagraph"/>
        <w:numPr>
          <w:ilvl w:val="1"/>
          <w:numId w:val="16"/>
        </w:numPr>
        <w:spacing w:before="0"/>
        <w:ind w:left="567" w:hanging="567"/>
        <w:contextualSpacing w:val="0"/>
        <w:rPr>
          <w:rFonts w:eastAsia="Times New Roman"/>
        </w:rPr>
      </w:pPr>
      <w:r w:rsidRPr="00640B27">
        <w:rPr>
          <w:rFonts w:eastAsia="Times New Roman"/>
        </w:rPr>
        <w:t>Izpildītājs iesniedz Pasūtītājam strukturētus e-rēķinus. Puses apstiprina, ka elektroniski sagatavotais ir derīgs bez paraksta un tiek nosūtīts elektroniski uz Pasūtītāja e-pasta adresi: vni@ventspils.lv vai oficiālo elektronisko adresi _DEFAUT@41203001885 (XML formātā, papildus pievienojot rēķina PDF datni). Par dokumenta saņemšanas datumu tiek uzskatīts datus, ka nosūtīts Pasūtītāja apstiprinājums par e-pasta saņemšanu. elektronisko rēķinu uz e-pastu vni@ventspils.lv.</w:t>
      </w:r>
    </w:p>
    <w:p w14:paraId="40EA0DF7"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rPr>
        <w:t>Neviens maksājums, kas tiek izdarīts saskaņā ar Līgumu, netiek uzskatīts par galēju pierādījumu Līguma saistību nedz pilnīgai, nedz arī daļējai izpildei, un neviens maksājums, ieskaitot pēdējo maksājumu, nenozīmē akceptu nepilnīgam, nekvalitatīvam Darbam vai neatbilstošu būvizstrādājumu izmantošanai. Objekta ekspluatācijas uzsākšana nenozīmē nedz pilnīgu, nedz arī daļēju Darbu akceptēšanu.</w:t>
      </w:r>
    </w:p>
    <w:p w14:paraId="6E268722"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bCs/>
          <w:color w:val="000000"/>
        </w:rPr>
        <w:t>Jebkādi Pasūtītāja apmaksāti būvizstrādājumi, kļūst par Pasūtītāja īpašumu ar to apmaksas brīdi un Izpildītāja maksātnespējas gadījumā tie pāriet Pasūtītāja īpašumā neatkarīgi no tā vai tie ir, vai nav nogādāti Objektā</w:t>
      </w:r>
      <w:r w:rsidRPr="00A41AE3">
        <w:rPr>
          <w:rFonts w:eastAsia="Times New Roman"/>
          <w:bCs/>
        </w:rPr>
        <w:t>.</w:t>
      </w:r>
    </w:p>
    <w:p w14:paraId="571B0B5A"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rPr>
        <w:t>Visu Līgumā noteikto līgumsodu samaksa neatbrīvo Puses no saistību izpildes pienākuma.</w:t>
      </w:r>
    </w:p>
    <w:p w14:paraId="438F5A08" w14:textId="38C51119" w:rsidR="00A41AE3" w:rsidRPr="00A41AE3" w:rsidRDefault="00A41AE3" w:rsidP="004D1E02">
      <w:pPr>
        <w:numPr>
          <w:ilvl w:val="1"/>
          <w:numId w:val="16"/>
        </w:numPr>
        <w:spacing w:before="0"/>
        <w:ind w:left="567" w:hanging="567"/>
        <w:rPr>
          <w:rFonts w:eastAsia="Times New Roman"/>
        </w:rPr>
      </w:pPr>
      <w:r w:rsidRPr="00A41AE3">
        <w:rPr>
          <w:rFonts w:eastAsia="Times New Roman"/>
        </w:rPr>
        <w:t>Ja</w:t>
      </w:r>
      <w:r w:rsidR="009B18FA">
        <w:rPr>
          <w:rFonts w:eastAsia="Times New Roman"/>
        </w:rPr>
        <w:t xml:space="preserve"> būvdarbu gaitā</w:t>
      </w:r>
      <w:r w:rsidRPr="00A41AE3">
        <w:rPr>
          <w:rFonts w:eastAsia="Times New Roman"/>
        </w:rPr>
        <w:t xml:space="preserve"> Izpildītājam ir priekšlikumi par citu, tehniskiem parametriem ekvivalentu būvdarbu materiālu pielietošanu, kas nav paredzēti būvniecības ieceres dokumentācijā vai darbu tāmēs un tie atbilst </w:t>
      </w:r>
      <w:r w:rsidR="00ED7E9D">
        <w:rPr>
          <w:rFonts w:eastAsia="Times New Roman"/>
        </w:rPr>
        <w:t>Eiropas Savienības (</w:t>
      </w:r>
      <w:r w:rsidRPr="00A41AE3">
        <w:rPr>
          <w:rFonts w:eastAsia="Times New Roman"/>
        </w:rPr>
        <w:t>ES</w:t>
      </w:r>
      <w:r w:rsidR="00ED7E9D">
        <w:rPr>
          <w:rFonts w:eastAsia="Times New Roman"/>
        </w:rPr>
        <w:t>)</w:t>
      </w:r>
      <w:r w:rsidRPr="00A41AE3">
        <w:rPr>
          <w:rFonts w:eastAsia="Times New Roman"/>
        </w:rPr>
        <w:t xml:space="preserve"> standartiem, izmaiņas ir jāsaskaņo ar Pasūtītāju, būvuzraugu un projektētāju. Ekvivalence tiks noteikta, vadoties pēc būvniecības ieceres dokumentācijā noteiktajiem datiem, tehnisko parametru, funkcionālo īpašību atbilstības.</w:t>
      </w:r>
    </w:p>
    <w:p w14:paraId="6D7DB2AE"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b/>
          <w:bCs/>
          <w:color w:val="000000" w:themeColor="text1"/>
        </w:rPr>
        <w:t>Būvdarbu apjomu samazināšanas/palielināšanas kārtība</w:t>
      </w:r>
      <w:r w:rsidRPr="00A41AE3">
        <w:rPr>
          <w:rFonts w:eastAsia="Times New Roman"/>
          <w:color w:val="000000" w:themeColor="text1"/>
        </w:rPr>
        <w:t>:</w:t>
      </w:r>
    </w:p>
    <w:p w14:paraId="0A3CABE2" w14:textId="2F5E05CB" w:rsidR="00A41AE3" w:rsidRPr="00A41AE3" w:rsidRDefault="00A41AE3" w:rsidP="004D1E02">
      <w:pPr>
        <w:numPr>
          <w:ilvl w:val="2"/>
          <w:numId w:val="16"/>
        </w:numPr>
        <w:spacing w:before="0"/>
        <w:rPr>
          <w:rFonts w:eastAsia="Times New Roman"/>
          <w:color w:val="000000" w:themeColor="text1"/>
        </w:rPr>
      </w:pPr>
      <w:r w:rsidRPr="00A41AE3">
        <w:rPr>
          <w:rFonts w:eastAsia="Times New Roman"/>
          <w:color w:val="000000" w:themeColor="text1"/>
        </w:rPr>
        <w:t>Būvdarbu apjomi var tikt samazināti/ palielināti, ja Darbu gaitā atklājas, ka Tāmēs norādītajā apjomā tos veikt nav nepieciešams, vai arī atklājas</w:t>
      </w:r>
      <w:r w:rsidR="00302AE3">
        <w:rPr>
          <w:rFonts w:eastAsia="Times New Roman"/>
          <w:color w:val="000000" w:themeColor="text1"/>
        </w:rPr>
        <w:t>, ka darbu apjomi ir lielāki nekā Tāmēs norādīts, un kuru apjomu</w:t>
      </w:r>
      <w:r w:rsidRPr="00A41AE3">
        <w:rPr>
          <w:rFonts w:eastAsia="Times New Roman"/>
          <w:color w:val="000000" w:themeColor="text1"/>
        </w:rPr>
        <w:t xml:space="preserve"> iepriekš </w:t>
      </w:r>
      <w:r w:rsidR="00302AE3">
        <w:rPr>
          <w:rFonts w:eastAsia="Times New Roman"/>
          <w:color w:val="000000" w:themeColor="text1"/>
        </w:rPr>
        <w:t xml:space="preserve">precīzi </w:t>
      </w:r>
      <w:r w:rsidRPr="00A41AE3">
        <w:rPr>
          <w:rFonts w:eastAsia="Times New Roman"/>
          <w:color w:val="000000" w:themeColor="text1"/>
        </w:rPr>
        <w:t>paredzēt nebija iespējams</w:t>
      </w:r>
      <w:r w:rsidR="00302AE3">
        <w:rPr>
          <w:rFonts w:eastAsia="Times New Roman"/>
          <w:color w:val="000000" w:themeColor="text1"/>
        </w:rPr>
        <w:t xml:space="preserve">. </w:t>
      </w:r>
      <w:r w:rsidRPr="00A41AE3">
        <w:rPr>
          <w:rFonts w:eastAsia="Times New Roman"/>
          <w:color w:val="000000" w:themeColor="text1"/>
        </w:rPr>
        <w:t>Mainot apjomus</w:t>
      </w:r>
      <w:r w:rsidR="00302AE3">
        <w:rPr>
          <w:rFonts w:eastAsia="Times New Roman"/>
          <w:color w:val="000000" w:themeColor="text1"/>
        </w:rPr>
        <w:t>,</w:t>
      </w:r>
      <w:r w:rsidRPr="00A41AE3">
        <w:rPr>
          <w:rFonts w:eastAsia="Times New Roman"/>
          <w:color w:val="000000" w:themeColor="text1"/>
        </w:rPr>
        <w:t xml:space="preserve"> esošo pozīciju vienības izcenojumi netiek mainīti;</w:t>
      </w:r>
    </w:p>
    <w:p w14:paraId="549ABB84"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 un Pasūtītājs sastāda aktu par izslēdzamajiem/ ieslēdzamajiem apjomiem un būvdarbu pozīcijām (turpmāk – Izslēdzamo/ieslēdzamo darbu Akts);</w:t>
      </w:r>
    </w:p>
    <w:p w14:paraId="4F189C8E"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 uz Izslēdzamo/ieslēdzamo darbu Akta pamata izstrādā tāmi un iesniedz Pasūtītājam;</w:t>
      </w:r>
    </w:p>
    <w:p w14:paraId="7E3AD91C"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Pasūtītājs 5 (piecu) darbdienu laikā no tāmes saņemšanas brīža saskaņo to vai arī sniedz pamatotu atteikumu;</w:t>
      </w:r>
    </w:p>
    <w:p w14:paraId="32A80C19"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Pēc tāmes saskaņošanas Izpildītājs un Pasūtītājs noslēdz vienošanos par Aktā minēto būvdarbu veikšanu/neveikšanu</w:t>
      </w:r>
      <w:r w:rsidRPr="00A41AE3">
        <w:rPr>
          <w:rFonts w:eastAsia="Times New Roman"/>
          <w:color w:val="000000" w:themeColor="text1"/>
        </w:rPr>
        <w:t>.</w:t>
      </w:r>
    </w:p>
    <w:p w14:paraId="73E4D78C"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lastRenderedPageBreak/>
        <w:t>Netiek kompensēti nekādi būvdarbi, kuri jāveic atkārtoti sakarā ar konstatētiem trūkumiem būvdarbu kvalitātē, tāpat netiek kompensēta nekvalitatīvi veikto būvdarbu, izmantoto būvizstrādājumu, tehnikas un ar to saistīto papildu darba stundu izmaksas.</w:t>
      </w:r>
    </w:p>
    <w:p w14:paraId="2D2E061A" w14:textId="77777777" w:rsidR="00A41AE3" w:rsidRPr="00A41AE3" w:rsidRDefault="00A41AE3" w:rsidP="00A41AE3">
      <w:pPr>
        <w:spacing w:before="0"/>
        <w:ind w:left="567"/>
        <w:rPr>
          <w:rFonts w:eastAsia="Times New Roman"/>
          <w:b/>
          <w:bCs/>
        </w:rPr>
      </w:pPr>
    </w:p>
    <w:p w14:paraId="59ACF12E" w14:textId="43D23B81" w:rsidR="00A41AE3" w:rsidRDefault="00A41AE3" w:rsidP="00A41AE3">
      <w:pPr>
        <w:spacing w:before="0"/>
        <w:jc w:val="center"/>
        <w:rPr>
          <w:rFonts w:eastAsia="Times New Roman"/>
          <w:b/>
          <w:bCs/>
        </w:rPr>
      </w:pPr>
      <w:r w:rsidRPr="00A41AE3">
        <w:rPr>
          <w:rFonts w:eastAsia="Times New Roman"/>
          <w:b/>
          <w:bCs/>
        </w:rPr>
        <w:t>4. IZPILDĪTĀJA PIENĀKUMI UN TIESĪBA</w:t>
      </w:r>
      <w:r w:rsidR="00C74589">
        <w:rPr>
          <w:rFonts w:eastAsia="Times New Roman"/>
          <w:b/>
          <w:bCs/>
        </w:rPr>
        <w:t>S</w:t>
      </w:r>
    </w:p>
    <w:p w14:paraId="48FC3CF1" w14:textId="77777777" w:rsidR="00C74589" w:rsidRPr="00A41AE3" w:rsidRDefault="00C74589" w:rsidP="00A41AE3">
      <w:pPr>
        <w:spacing w:before="0"/>
        <w:jc w:val="center"/>
        <w:rPr>
          <w:rFonts w:eastAsia="Times New Roman"/>
          <w:b/>
          <w:bCs/>
        </w:rPr>
      </w:pPr>
    </w:p>
    <w:p w14:paraId="5AAD5477" w14:textId="77777777" w:rsidR="00A41AE3" w:rsidRPr="00A41AE3" w:rsidRDefault="00A41AE3" w:rsidP="004D1E02">
      <w:pPr>
        <w:numPr>
          <w:ilvl w:val="1"/>
          <w:numId w:val="18"/>
        </w:numPr>
        <w:spacing w:before="0"/>
        <w:ind w:left="567" w:hanging="567"/>
        <w:rPr>
          <w:rFonts w:eastAsia="Times New Roman"/>
        </w:rPr>
      </w:pPr>
      <w:r w:rsidRPr="00A41AE3">
        <w:rPr>
          <w:rFonts w:eastAsia="Times New Roman"/>
        </w:rPr>
        <w:t>Izpildītāja pienākumi:</w:t>
      </w:r>
    </w:p>
    <w:p w14:paraId="468E4281" w14:textId="3B882B12" w:rsidR="00A41AE3" w:rsidRPr="00A41AE3" w:rsidRDefault="00A41AE3" w:rsidP="004D1E02">
      <w:pPr>
        <w:numPr>
          <w:ilvl w:val="2"/>
          <w:numId w:val="18"/>
        </w:numPr>
        <w:spacing w:before="0"/>
        <w:rPr>
          <w:rFonts w:eastAsia="Times New Roman"/>
        </w:rPr>
      </w:pPr>
      <w:bookmarkStart w:id="45" w:name="_Hlk145582616"/>
      <w:r w:rsidRPr="00A41AE3">
        <w:rPr>
          <w:rFonts w:eastAsia="Times New Roman"/>
        </w:rPr>
        <w:t>Iesniegt Darb</w:t>
      </w:r>
      <w:r w:rsidR="00302AE3">
        <w:rPr>
          <w:rFonts w:eastAsia="Times New Roman"/>
        </w:rPr>
        <w:t>u</w:t>
      </w:r>
      <w:r w:rsidRPr="00A41AE3">
        <w:rPr>
          <w:rFonts w:eastAsia="Times New Roman"/>
        </w:rPr>
        <w:t xml:space="preserve"> kalendāro grafiku pa nedēļām un Darbu veidiem ne vēlāk, kā 5 (piecu) darbdienu laikā no Līguma stāšanās spēkā</w:t>
      </w:r>
      <w:bookmarkEnd w:id="45"/>
      <w:r w:rsidR="00C30866">
        <w:rPr>
          <w:rFonts w:eastAsia="Times New Roman"/>
        </w:rPr>
        <w:t>, ja Pasūtītājs to pieprasa</w:t>
      </w:r>
      <w:r w:rsidRPr="00A41AE3">
        <w:rPr>
          <w:rFonts w:eastAsia="Times New Roman"/>
        </w:rPr>
        <w:t>.</w:t>
      </w:r>
    </w:p>
    <w:p w14:paraId="5A9A3092" w14:textId="42C67824" w:rsidR="00A41AE3" w:rsidRPr="00A41AE3" w:rsidRDefault="00A41AE3" w:rsidP="00F87D88">
      <w:pPr>
        <w:numPr>
          <w:ilvl w:val="2"/>
          <w:numId w:val="18"/>
        </w:numPr>
        <w:spacing w:before="0"/>
        <w:rPr>
          <w:rFonts w:eastAsia="Times New Roman"/>
        </w:rPr>
      </w:pPr>
      <w:r w:rsidRPr="00A41AE3">
        <w:rPr>
          <w:rFonts w:eastAsia="Times New Roman"/>
        </w:rPr>
        <w:t xml:space="preserve">3 (trīs) darbdienu laikā  pēc Līguma noslēgšanas </w:t>
      </w:r>
      <w:r w:rsidR="00302AE3">
        <w:rPr>
          <w:rFonts w:eastAsia="Times New Roman"/>
        </w:rPr>
        <w:t>iesniegt</w:t>
      </w:r>
      <w:r w:rsidRPr="00A41AE3">
        <w:rPr>
          <w:rFonts w:eastAsia="Times New Roman"/>
        </w:rPr>
        <w:t xml:space="preserve"> Līguma izpildē iesaistīto apakšuzņēmēju (ja tādus plānots iesaistīt) sarakstu, kurā norāda apakšuzņēmēja nosaukumu, kontaktinformāciju un to </w:t>
      </w:r>
      <w:proofErr w:type="spellStart"/>
      <w:r w:rsidRPr="00A41AE3">
        <w:rPr>
          <w:rFonts w:eastAsia="Times New Roman"/>
        </w:rPr>
        <w:t>pārstāvēttiesīgo</w:t>
      </w:r>
      <w:proofErr w:type="spellEnd"/>
      <w:r w:rsidRPr="00A41AE3">
        <w:rPr>
          <w:rFonts w:eastAsia="Times New Roman"/>
        </w:rPr>
        <w:t xml:space="preserve"> personu</w:t>
      </w:r>
      <w:r w:rsidRPr="00F87D88">
        <w:rPr>
          <w:rFonts w:eastAsia="Times New Roman"/>
        </w:rPr>
        <w:t>.</w:t>
      </w:r>
      <w:r w:rsidRPr="00A41AE3">
        <w:rPr>
          <w:rFonts w:eastAsia="Times New Roman"/>
        </w:rPr>
        <w:t xml:space="preserve"> Sarakstā norāda arī Izpildītāja apakšuzņēmēju apakšuzņēmējus.</w:t>
      </w:r>
    </w:p>
    <w:p w14:paraId="6618D4B8" w14:textId="1540C1F7" w:rsidR="00A41AE3" w:rsidRPr="00F87D88" w:rsidRDefault="00F87D88" w:rsidP="0038072A">
      <w:pPr>
        <w:numPr>
          <w:ilvl w:val="2"/>
          <w:numId w:val="18"/>
        </w:numPr>
        <w:spacing w:before="0"/>
        <w:contextualSpacing/>
        <w:rPr>
          <w:rFonts w:eastAsia="Times New Roman"/>
        </w:rPr>
      </w:pPr>
      <w:r w:rsidRPr="00F87D88">
        <w:rPr>
          <w:rFonts w:eastAsia="Times New Roman"/>
        </w:rPr>
        <w:t>U</w:t>
      </w:r>
      <w:r w:rsidR="00A41AE3" w:rsidRPr="00F87D88">
        <w:rPr>
          <w:rFonts w:eastAsia="Times New Roman"/>
        </w:rPr>
        <w:t>zņemties pilnu atbildību par savu nolīgto apakšuzņēmēju darbību Objekta būvniecības procesā.</w:t>
      </w:r>
      <w:r>
        <w:rPr>
          <w:rFonts w:eastAsia="Times New Roman"/>
        </w:rPr>
        <w:t xml:space="preserve"> </w:t>
      </w:r>
      <w:r w:rsidR="00A41AE3" w:rsidRPr="00F87D88">
        <w:rPr>
          <w:rFonts w:eastAsia="Times New Roman"/>
        </w:rPr>
        <w:t xml:space="preserve">Patstāvīgi organizēt savu nolīgto apakšuzņēmēju un apakšuzņēmēju </w:t>
      </w:r>
      <w:proofErr w:type="spellStart"/>
      <w:r w:rsidR="00A41AE3" w:rsidRPr="00F87D88">
        <w:rPr>
          <w:rFonts w:eastAsia="Times New Roman"/>
        </w:rPr>
        <w:t>apakšuzņēmēju</w:t>
      </w:r>
      <w:proofErr w:type="spellEnd"/>
      <w:r w:rsidR="00A41AE3" w:rsidRPr="00F87D88">
        <w:rPr>
          <w:rFonts w:eastAsia="Times New Roman"/>
        </w:rPr>
        <w:t xml:space="preserve"> darbu, kā arī veikt izpildīto darbu kontroli un pieņemšanu. Norēķinus ar apakšuzņēmēju kārtot patstāvīgi. Garantēt, ka ar tā nolīgtajiem apakšuzņēmējam noslēgto līgumu noteikumi nebūtu pretrunā ar Līgumu. Laicīgi norēķināties ar visiem iesaistītajiem apakšuzņēmējiem (ja tādi tiek piesaistīti) par faktiski izpildītajiem un no Pasūtītāja puses apmaksātajiem Darbiem, kā arī līgumos ar apakšuzņēmējiem obligāti iekļaut noteikumus izpildīto Darbu pieņemšanai, kas atbilst Ministru kabineta 05.07.2022. noteikumu Nr.419 “Noteikumi par publisko būvdarbu līgumos obligāti ietveramajiem noteikumiem un to saturu” 5., 6., 9., 10. un 14.punktā iekļautajam regulējumam.</w:t>
      </w:r>
    </w:p>
    <w:p w14:paraId="61A58C68" w14:textId="40626EBF" w:rsidR="00A41AE3" w:rsidRPr="00A41AE3" w:rsidRDefault="00A41AE3" w:rsidP="004D1E02">
      <w:pPr>
        <w:numPr>
          <w:ilvl w:val="2"/>
          <w:numId w:val="18"/>
        </w:numPr>
        <w:spacing w:before="0"/>
        <w:contextualSpacing/>
        <w:rPr>
          <w:rFonts w:eastAsia="Times New Roman"/>
        </w:rPr>
      </w:pPr>
      <w:r w:rsidRPr="00A41AE3">
        <w:rPr>
          <w:rFonts w:eastAsia="Times New Roman"/>
        </w:rPr>
        <w:t>Līguma izpildes laikā paziņot Pasūtītājam par jebkurām informācijas izmaiņām attiecībā uz piesaistītajiem apakšuzņēmējiem, kā arī papildin</w:t>
      </w:r>
      <w:r w:rsidR="00302AE3">
        <w:rPr>
          <w:rFonts w:eastAsia="Times New Roman"/>
        </w:rPr>
        <w:t>āt</w:t>
      </w:r>
      <w:r w:rsidRPr="00A41AE3">
        <w:rPr>
          <w:rFonts w:eastAsia="Times New Roman"/>
        </w:rPr>
        <w:t xml:space="preserve"> informāciju par apakšuzņēmējiem, kas tiek vēlāk iesaistīti Darbu veikšanā.</w:t>
      </w:r>
    </w:p>
    <w:p w14:paraId="27084B66" w14:textId="03E3583D" w:rsidR="00A41AE3" w:rsidRPr="00F87D88" w:rsidRDefault="00A41AE3" w:rsidP="004D1E02">
      <w:pPr>
        <w:numPr>
          <w:ilvl w:val="2"/>
          <w:numId w:val="18"/>
        </w:numPr>
        <w:spacing w:before="0"/>
        <w:contextualSpacing/>
        <w:rPr>
          <w:rFonts w:eastAsia="Times New Roman"/>
        </w:rPr>
      </w:pPr>
      <w:r w:rsidRPr="00A41AE3">
        <w:rPr>
          <w:rFonts w:eastAsia="Times New Roman"/>
        </w:rPr>
        <w:t xml:space="preserve">Gadījumā, ja Izpildītājs Darbu izpildē bez rakstiskas saskaņošanas ar Pasūtītāju piesaista apakšuzņēmēju, tad Darbi tiks apturēti. No Izpildītāja tiks pieprasīts iesniegt par apakšuzņēmēju </w:t>
      </w:r>
      <w:r w:rsidR="00302AE3">
        <w:rPr>
          <w:rFonts w:eastAsia="Times New Roman"/>
        </w:rPr>
        <w:t>I</w:t>
      </w:r>
      <w:r w:rsidRPr="00A41AE3">
        <w:rPr>
          <w:rFonts w:eastAsia="Times New Roman"/>
        </w:rPr>
        <w:t>epirkuma dokumentos paredzētās izziņas un apliecinājumus</w:t>
      </w:r>
      <w:r w:rsidRPr="00F87D88">
        <w:rPr>
          <w:rFonts w:eastAsia="Times New Roman"/>
        </w:rPr>
        <w:t>. Darbu atsākšana tiks atļauta tad, kad Izpildītājs būs iesniedzis Pasūtītājam nepieciešamās izziņas un apliecinājumus</w:t>
      </w:r>
      <w:r w:rsidR="00302AE3" w:rsidRPr="00F87D88">
        <w:rPr>
          <w:rFonts w:eastAsia="Times New Roman"/>
        </w:rPr>
        <w:t xml:space="preserve"> un Pasūtītājs būs lēmis par apakšuzņēmēja nomaiņu</w:t>
      </w:r>
      <w:r w:rsidR="00F87D88" w:rsidRPr="00A41AE3">
        <w:rPr>
          <w:rFonts w:eastAsia="Times New Roman"/>
        </w:rPr>
        <w:t>, bet Līguma termiņš netiks pagarināts</w:t>
      </w:r>
      <w:r w:rsidRPr="00F87D88">
        <w:rPr>
          <w:rFonts w:eastAsia="Times New Roman"/>
        </w:rPr>
        <w:t>.</w:t>
      </w:r>
    </w:p>
    <w:p w14:paraId="56FA120A" w14:textId="6A397A0A" w:rsidR="00A41AE3" w:rsidRPr="00A41AE3" w:rsidRDefault="00A41AE3" w:rsidP="004D1E02">
      <w:pPr>
        <w:numPr>
          <w:ilvl w:val="2"/>
          <w:numId w:val="18"/>
        </w:numPr>
        <w:spacing w:before="0"/>
        <w:rPr>
          <w:rFonts w:eastAsia="Times New Roman"/>
        </w:rPr>
      </w:pPr>
      <w:r w:rsidRPr="00A41AE3">
        <w:rPr>
          <w:rFonts w:eastAsia="Times New Roman"/>
        </w:rPr>
        <w:t xml:space="preserve">Atbilstoši Pasūtītāja pieprasījumam sniegt </w:t>
      </w:r>
      <w:r w:rsidR="00F87D88">
        <w:rPr>
          <w:rFonts w:eastAsia="Times New Roman"/>
        </w:rPr>
        <w:t>informāciju</w:t>
      </w:r>
      <w:r w:rsidRPr="00A41AE3">
        <w:rPr>
          <w:rFonts w:eastAsia="Times New Roman"/>
        </w:rPr>
        <w:t xml:space="preserve"> par būvniecības ieceres dokumentācijas izstrādes gaitu un risinājumiem, veikt korekcijas būvniecības ieceres dokumentācijā, ja Pasūtītājs to pamatoti pieprasa;</w:t>
      </w:r>
    </w:p>
    <w:p w14:paraId="5292FD19" w14:textId="77777777" w:rsidR="00A41AE3" w:rsidRPr="00A41AE3" w:rsidRDefault="00A41AE3" w:rsidP="004D1E02">
      <w:pPr>
        <w:numPr>
          <w:ilvl w:val="2"/>
          <w:numId w:val="18"/>
        </w:numPr>
        <w:spacing w:before="0"/>
        <w:rPr>
          <w:rFonts w:eastAsia="Times New Roman"/>
        </w:rPr>
      </w:pPr>
      <w:r w:rsidRPr="00A41AE3">
        <w:rPr>
          <w:rFonts w:eastAsia="Times New Roman"/>
        </w:rPr>
        <w:t>Saskaņot būvniecības ieceres dokumentāciju ar Pasūtītāju pirms iesniegšanas BIS;</w:t>
      </w:r>
    </w:p>
    <w:p w14:paraId="6C047E66" w14:textId="77777777" w:rsidR="00A41AE3" w:rsidRPr="00A41AE3" w:rsidRDefault="00A41AE3" w:rsidP="004D1E02">
      <w:pPr>
        <w:numPr>
          <w:ilvl w:val="2"/>
          <w:numId w:val="18"/>
        </w:numPr>
        <w:spacing w:before="0"/>
        <w:rPr>
          <w:rFonts w:eastAsia="Times New Roman"/>
        </w:rPr>
      </w:pPr>
      <w:r w:rsidRPr="00A41AE3">
        <w:rPr>
          <w:rFonts w:eastAsia="Times New Roman"/>
        </w:rPr>
        <w:t xml:space="preserve">Nodrošināt Latvijā spēkā esošo normatīvo aktu noteikumu ievērošanu visu šajā Līgumā paredzēto Darbu veikšanas un dokumentu sagatavošanas laikā. Izpildītājs nodrošina, lai būvdarbos tiktu izmantoti tikai  tādi būvizstrādājumi, kas </w:t>
      </w:r>
      <w:r w:rsidRPr="00A41AE3">
        <w:t>derīgi paredzētajam izmantojumam, nodrošina būvei izvirzīto būtisko prasību izpildi un atbilst būvniecību regulējošu normatīvo aktu prasībām</w:t>
      </w:r>
      <w:r w:rsidRPr="00A41AE3">
        <w:rPr>
          <w:rFonts w:eastAsia="Times New Roman"/>
        </w:rPr>
        <w:t>.</w:t>
      </w:r>
    </w:p>
    <w:p w14:paraId="0371F27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tā nozīmētie vai nolīgtie Darba aizsardzības koordinatori būtu atbilstoši kvalificēti. </w:t>
      </w:r>
    </w:p>
    <w:p w14:paraId="45705A62" w14:textId="379351BF"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Darbu izpildes laikā tiktu ievērotas </w:t>
      </w:r>
      <w:r w:rsidR="00F87D88">
        <w:rPr>
          <w:rFonts w:eastAsia="Times New Roman"/>
        </w:rPr>
        <w:t>normatīv</w:t>
      </w:r>
      <w:r w:rsidR="000F4E16">
        <w:rPr>
          <w:rFonts w:eastAsia="Times New Roman"/>
        </w:rPr>
        <w:t xml:space="preserve">ajos </w:t>
      </w:r>
      <w:r w:rsidR="00F87D88">
        <w:rPr>
          <w:rFonts w:eastAsia="Times New Roman"/>
        </w:rPr>
        <w:t>akt</w:t>
      </w:r>
      <w:r w:rsidR="000F4E16">
        <w:rPr>
          <w:rFonts w:eastAsia="Times New Roman"/>
        </w:rPr>
        <w:t>os noteiktās d</w:t>
      </w:r>
      <w:r w:rsidRPr="00A41AE3">
        <w:rPr>
          <w:rFonts w:eastAsia="Times New Roman"/>
        </w:rPr>
        <w:t>arba aizsardzības prasības.</w:t>
      </w:r>
    </w:p>
    <w:p w14:paraId="02484B8E" w14:textId="77777777" w:rsidR="00A41AE3" w:rsidRPr="00A41AE3" w:rsidRDefault="00A41AE3" w:rsidP="004D1E02">
      <w:pPr>
        <w:numPr>
          <w:ilvl w:val="2"/>
          <w:numId w:val="18"/>
        </w:numPr>
        <w:spacing w:before="0"/>
        <w:rPr>
          <w:rFonts w:eastAsia="Times New Roman"/>
        </w:rPr>
      </w:pPr>
      <w:r w:rsidRPr="00A41AE3">
        <w:rPr>
          <w:rFonts w:eastAsia="Times New Roman"/>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2A8733EB" w14:textId="7EF79EB0" w:rsidR="00A41AE3" w:rsidRPr="00A41AE3" w:rsidRDefault="00A41AE3" w:rsidP="004D1E02">
      <w:pPr>
        <w:numPr>
          <w:ilvl w:val="2"/>
          <w:numId w:val="18"/>
        </w:numPr>
        <w:spacing w:before="0"/>
        <w:rPr>
          <w:rFonts w:eastAsia="Times New Roman"/>
        </w:rPr>
      </w:pPr>
      <w:r w:rsidRPr="00A41AE3">
        <w:rPr>
          <w:rFonts w:eastAsia="Times New Roman"/>
        </w:rPr>
        <w:t>Uzturēt tīrību visā Izpildītāja darbības zonā un nodrošināt regulāru būv</w:t>
      </w:r>
      <w:r w:rsidR="000F4E16">
        <w:rPr>
          <w:rFonts w:eastAsia="Times New Roman"/>
        </w:rPr>
        <w:t>niecības atkritumu</w:t>
      </w:r>
      <w:r w:rsidRPr="00A41AE3">
        <w:rPr>
          <w:rFonts w:eastAsia="Times New Roman"/>
        </w:rPr>
        <w:t xml:space="preserve"> savākšanu un aizvešanu uz speciāli ierīkotām vietām.</w:t>
      </w:r>
    </w:p>
    <w:p w14:paraId="1FDF9418"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Veicot būvdarbus nodrošināt Objektā būvniecības atkritumu apsaimniekošanu atsevišķi no sadzīves atkritumiem saskaņā ar spēkā esošo normatīvo aktu nosacījumiem.</w:t>
      </w:r>
    </w:p>
    <w:p w14:paraId="5F411F67" w14:textId="77777777" w:rsidR="00A41AE3" w:rsidRPr="00A41AE3" w:rsidRDefault="00A41AE3" w:rsidP="004D1E02">
      <w:pPr>
        <w:numPr>
          <w:ilvl w:val="2"/>
          <w:numId w:val="18"/>
        </w:numPr>
        <w:spacing w:before="0"/>
        <w:rPr>
          <w:rFonts w:eastAsia="Times New Roman"/>
        </w:rPr>
      </w:pPr>
      <w:r w:rsidRPr="00A41AE3">
        <w:rPr>
          <w:rFonts w:eastAsia="Times New Roman"/>
        </w:rPr>
        <w:t>Veicot būvdarbus, segt visus ar tiem saistītos izdevumus par elektroenerģiju, ūdens apgādi un kanalizāciju.</w:t>
      </w:r>
    </w:p>
    <w:p w14:paraId="605EA595" w14:textId="6271EC8A" w:rsidR="00A41AE3" w:rsidRPr="00A41AE3" w:rsidRDefault="00A41AE3" w:rsidP="004D1E02">
      <w:pPr>
        <w:numPr>
          <w:ilvl w:val="2"/>
          <w:numId w:val="18"/>
        </w:numPr>
        <w:spacing w:before="0"/>
        <w:rPr>
          <w:rFonts w:eastAsia="Times New Roman"/>
        </w:rPr>
      </w:pPr>
      <w:r w:rsidRPr="00A41AE3">
        <w:rPr>
          <w:rFonts w:eastAsia="Times New Roman"/>
        </w:rPr>
        <w:lastRenderedPageBreak/>
        <w:t>Nekavējoties, 1 (vienas) darbdienas laikā, ziņot Pasūtītājam par visiem apstākļiem, kas atklājušies Darbu izpildes procesā un var neparedzēti ietekmēt Darbu</w:t>
      </w:r>
      <w:r w:rsidR="000F4E16">
        <w:rPr>
          <w:rFonts w:eastAsia="Times New Roman"/>
        </w:rPr>
        <w:t xml:space="preserve"> izpildi</w:t>
      </w:r>
      <w:r w:rsidRPr="00A41AE3">
        <w:rPr>
          <w:rFonts w:eastAsia="Times New Roman"/>
        </w:rPr>
        <w:t>.</w:t>
      </w:r>
    </w:p>
    <w:p w14:paraId="2A0325F0" w14:textId="77777777" w:rsidR="00A41AE3" w:rsidRPr="00A41AE3" w:rsidRDefault="00A41AE3" w:rsidP="004D1E02">
      <w:pPr>
        <w:numPr>
          <w:ilvl w:val="2"/>
          <w:numId w:val="18"/>
        </w:numPr>
        <w:spacing w:before="0"/>
        <w:rPr>
          <w:rFonts w:eastAsia="Times New Roman"/>
        </w:rPr>
      </w:pPr>
      <w:r w:rsidRPr="00A41AE3">
        <w:rPr>
          <w:rFonts w:eastAsia="Times New Roman"/>
        </w:rPr>
        <w:t>Nodrošināt, Objektā esošo būvizstrādājumu, tehnikas un darba rīku saglabāšanu, par saviem līdzekļiem nodrošināt Objekta apsardzi visā būvdarbu izpildes laikā.</w:t>
      </w:r>
    </w:p>
    <w:p w14:paraId="55D335B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Segt visus izdevumus, kas saistīti ar administratīvajiem sodiem, kas saistīti ar Darbu izpildi, ja tie radušies Izpildītāja darbības vai bezdarbības vai vainojamas darbības dēļ.</w:t>
      </w:r>
    </w:p>
    <w:p w14:paraId="22C16D6D" w14:textId="74D5C70B" w:rsidR="00A41AE3" w:rsidRPr="00A41AE3" w:rsidRDefault="000F4E16" w:rsidP="000F4E16">
      <w:pPr>
        <w:numPr>
          <w:ilvl w:val="2"/>
          <w:numId w:val="18"/>
        </w:numPr>
        <w:spacing w:before="0"/>
        <w:rPr>
          <w:rFonts w:eastAsia="Times New Roman"/>
        </w:rPr>
      </w:pPr>
      <w:r>
        <w:rPr>
          <w:rFonts w:eastAsia="Times New Roman"/>
        </w:rPr>
        <w:t>Līdz Objekta nodošanai p</w:t>
      </w:r>
      <w:r w:rsidR="00A41AE3" w:rsidRPr="00A41AE3">
        <w:rPr>
          <w:rFonts w:eastAsia="Times New Roman"/>
        </w:rPr>
        <w:t xml:space="preserve">ilnībā aizvākt no Objekta </w:t>
      </w:r>
      <w:r>
        <w:rPr>
          <w:rFonts w:eastAsia="Times New Roman"/>
        </w:rPr>
        <w:t>būvniecības atkritumus</w:t>
      </w:r>
      <w:r w:rsidR="00A41AE3" w:rsidRPr="00A41AE3">
        <w:rPr>
          <w:rFonts w:eastAsia="Times New Roman"/>
        </w:rPr>
        <w:t xml:space="preserve"> Izpildītāja inventāru un darbarīkus, kā arī par saviem līdzekļ</w:t>
      </w:r>
      <w:r>
        <w:rPr>
          <w:rFonts w:eastAsia="Times New Roman"/>
        </w:rPr>
        <w:t>iem</w:t>
      </w:r>
      <w:r w:rsidR="00A41AE3" w:rsidRPr="00A41AE3">
        <w:rPr>
          <w:rFonts w:eastAsia="Times New Roman"/>
        </w:rPr>
        <w:t xml:space="preserve"> veikt darba zonas sakārtošanu tādā stāvoklī, lai tas nekādā veidā nebūtu sliktāks kā bija pirms būvdarbu uzsākšanas.</w:t>
      </w:r>
    </w:p>
    <w:p w14:paraId="718FB94C"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Atbilstoši saņemtajam pilnvarojumam nodrošināt, nepieciešamās dokumentācijas sagatavošanu un iesniegšanu BIS vai Pasūtītājam Objekta nodošanai ekspluatācijā.</w:t>
      </w:r>
    </w:p>
    <w:p w14:paraId="31C49C7C" w14:textId="77777777" w:rsidR="00A41AE3" w:rsidRPr="00A41AE3" w:rsidRDefault="00A41AE3" w:rsidP="004D1E02">
      <w:pPr>
        <w:numPr>
          <w:ilvl w:val="2"/>
          <w:numId w:val="18"/>
        </w:numPr>
        <w:spacing w:before="0"/>
        <w:rPr>
          <w:rFonts w:eastAsia="Times New Roman"/>
        </w:rPr>
      </w:pPr>
      <w:r w:rsidRPr="00A41AE3">
        <w:rPr>
          <w:rFonts w:eastAsia="Times New Roman"/>
        </w:rPr>
        <w:t>Garantijas termiņā laikā, kas noteikts Līguma 7.2.apakšpunktā, par saviem līdzekļiem novērst būvdarbu defektus (turpmāk tekstā Defekti), kas radušies pēc to nodošanas, izņemot Defektus, kas radušies Objekta nepareizas ekspluatācijas rezultātā.</w:t>
      </w:r>
    </w:p>
    <w:p w14:paraId="7FA73C81" w14:textId="77777777" w:rsidR="007527EB" w:rsidRDefault="00A41AE3" w:rsidP="004D1E02">
      <w:pPr>
        <w:numPr>
          <w:ilvl w:val="2"/>
          <w:numId w:val="18"/>
        </w:numPr>
        <w:spacing w:before="0"/>
        <w:contextualSpacing/>
        <w:rPr>
          <w:rFonts w:eastAsia="Times New Roman"/>
        </w:rPr>
      </w:pPr>
      <w:r w:rsidRPr="00A41AE3">
        <w:rPr>
          <w:rFonts w:eastAsia="Times New Roman"/>
        </w:rPr>
        <w:t>Ja Izpildītājam ir nepamatoti darba pārtraukumi, tad katra nepamatota darba pārtraukuma diena tiek pielīdzināta kavējuma dienai, un Pasūtītājs ir tiesīgs ieturēt no Izpildītāja līguma termiņa līgumsodu Līguma 5.2.5.apakšpunktā noteiktajā apmērā.</w:t>
      </w:r>
    </w:p>
    <w:p w14:paraId="5EB40EE5" w14:textId="01436DA6" w:rsidR="00A41AE3" w:rsidRDefault="004C269F" w:rsidP="004D1E02">
      <w:pPr>
        <w:numPr>
          <w:ilvl w:val="2"/>
          <w:numId w:val="18"/>
        </w:numPr>
        <w:spacing w:before="0"/>
        <w:contextualSpacing/>
        <w:rPr>
          <w:rFonts w:eastAsia="Times New Roman"/>
        </w:rPr>
      </w:pPr>
      <w:r w:rsidRPr="00936F36">
        <w:rPr>
          <w:rFonts w:eastAsia="Times New Roman"/>
        </w:rPr>
        <w:t>Nodrošināt</w:t>
      </w:r>
      <w:r w:rsidR="007527EB" w:rsidRPr="00936F36">
        <w:rPr>
          <w:rFonts w:eastAsia="Times New Roman"/>
        </w:rPr>
        <w:t xml:space="preserve"> objekta autoruzraudzību.</w:t>
      </w:r>
      <w:r w:rsidR="00A41AE3" w:rsidRPr="00936F36">
        <w:rPr>
          <w:rFonts w:eastAsia="Times New Roman"/>
        </w:rPr>
        <w:t xml:space="preserve"> </w:t>
      </w:r>
    </w:p>
    <w:p w14:paraId="2F0E6B1D" w14:textId="01BF20EC" w:rsidR="00603D2B" w:rsidRPr="002213C7" w:rsidRDefault="00603D2B" w:rsidP="004D1E02">
      <w:pPr>
        <w:numPr>
          <w:ilvl w:val="2"/>
          <w:numId w:val="18"/>
        </w:numPr>
        <w:spacing w:before="0"/>
        <w:contextualSpacing/>
        <w:rPr>
          <w:rFonts w:eastAsia="Times New Roman"/>
        </w:rPr>
      </w:pPr>
      <w:r w:rsidRPr="002213C7">
        <w:rPr>
          <w:rFonts w:eastAsia="Times New Roman"/>
        </w:rPr>
        <w:t>Izpildītājs nodrošina, ka Līguma izpildē netiek ietvertas Krievijas Federācijas un Baltkrievijas Republikas izcelsmes preces</w:t>
      </w:r>
      <w:r w:rsidR="002213C7" w:rsidRPr="002213C7">
        <w:rPr>
          <w:rFonts w:eastAsia="Times New Roman"/>
        </w:rPr>
        <w:t xml:space="preserve"> un pakalpojumi</w:t>
      </w:r>
      <w:r w:rsidRPr="002213C7">
        <w:rPr>
          <w:rFonts w:eastAsia="Times New Roman"/>
        </w:rPr>
        <w:t>.</w:t>
      </w:r>
    </w:p>
    <w:p w14:paraId="3CAC5CD4" w14:textId="77777777" w:rsidR="00A41AE3" w:rsidRPr="00A41AE3" w:rsidRDefault="00A41AE3" w:rsidP="004D1E02">
      <w:pPr>
        <w:numPr>
          <w:ilvl w:val="1"/>
          <w:numId w:val="18"/>
        </w:numPr>
        <w:ind w:left="567" w:hanging="567"/>
        <w:rPr>
          <w:rFonts w:eastAsia="Times New Roman"/>
        </w:rPr>
      </w:pPr>
      <w:r w:rsidRPr="00A41AE3">
        <w:rPr>
          <w:rFonts w:eastAsia="Times New Roman"/>
        </w:rPr>
        <w:t>Izpildītāja tiesības:</w:t>
      </w:r>
    </w:p>
    <w:p w14:paraId="3B721199" w14:textId="77777777" w:rsidR="00A41AE3" w:rsidRPr="00A41AE3" w:rsidRDefault="00A41AE3" w:rsidP="004D1E02">
      <w:pPr>
        <w:numPr>
          <w:ilvl w:val="2"/>
          <w:numId w:val="18"/>
        </w:numPr>
        <w:contextualSpacing/>
        <w:rPr>
          <w:rFonts w:eastAsia="Times New Roman"/>
        </w:rPr>
      </w:pPr>
      <w:r w:rsidRPr="00A41AE3">
        <w:rPr>
          <w:rFonts w:eastAsia="Times New Roman"/>
        </w:rPr>
        <w:t>Saņemt samaksu par kvalitatīvi veiktiem Darbiem Līgumā noteiktajā kārtībā, kā arī pieprasīt no Pasūtītāja līgumsodu 0,5% (nulle, komats, pieci procenti) apmērā no rēķinā norādītās un termiņā nesamaksātās summas par katru nokavēto maksājuma dienu, bet ne vairāk, kā 10% (desmit procentu) no nesamaksātās summas.</w:t>
      </w:r>
    </w:p>
    <w:p w14:paraId="2219F998" w14:textId="77777777" w:rsidR="00A41AE3" w:rsidRPr="00A41AE3" w:rsidRDefault="00A41AE3" w:rsidP="004D1E02">
      <w:pPr>
        <w:numPr>
          <w:ilvl w:val="2"/>
          <w:numId w:val="18"/>
        </w:numPr>
        <w:contextualSpacing/>
        <w:rPr>
          <w:rFonts w:eastAsia="Times New Roman"/>
        </w:rPr>
      </w:pPr>
      <w:r w:rsidRPr="00A41AE3">
        <w:rPr>
          <w:rFonts w:eastAsia="Times New Roman"/>
          <w:color w:val="000000" w:themeColor="text1"/>
        </w:rPr>
        <w:t>Ar rakstveida iesniegumu vēršoties pie Pasūtītāja atteikties no avansa.</w:t>
      </w:r>
    </w:p>
    <w:p w14:paraId="5988FBFB" w14:textId="0AF08F25" w:rsidR="00A41AE3" w:rsidRPr="00A41AE3" w:rsidRDefault="00A41AE3" w:rsidP="004D1E02">
      <w:pPr>
        <w:numPr>
          <w:ilvl w:val="2"/>
          <w:numId w:val="18"/>
        </w:numPr>
        <w:contextualSpacing/>
        <w:rPr>
          <w:rFonts w:eastAsia="Times New Roman"/>
        </w:rPr>
      </w:pPr>
      <w:r w:rsidRPr="00A41AE3">
        <w:rPr>
          <w:rFonts w:eastAsia="Times New Roman"/>
        </w:rPr>
        <w:t xml:space="preserve">Darbu izpildes gaitā saskaņojot ar Pasūtītāju piesaistīt jaunus apakšuzņēmējus vai veikt saskaņoto apakšuzņēmēju nomaiņu, ja  to kvalifikācija atbilst </w:t>
      </w:r>
      <w:r w:rsidR="00302AE3">
        <w:rPr>
          <w:rFonts w:eastAsia="Times New Roman"/>
        </w:rPr>
        <w:t>I</w:t>
      </w:r>
      <w:r w:rsidRPr="00A41AE3">
        <w:rPr>
          <w:rFonts w:eastAsia="Times New Roman"/>
        </w:rPr>
        <w:t>epirkuma prasībām.</w:t>
      </w:r>
    </w:p>
    <w:p w14:paraId="08F842C7" w14:textId="77777777" w:rsidR="00A41AE3" w:rsidRPr="00A41AE3" w:rsidRDefault="00A41AE3" w:rsidP="004D1E02">
      <w:pPr>
        <w:numPr>
          <w:ilvl w:val="2"/>
          <w:numId w:val="18"/>
        </w:numPr>
        <w:suppressAutoHyphens/>
        <w:overflowPunct w:val="0"/>
        <w:autoSpaceDE w:val="0"/>
        <w:autoSpaceDN w:val="0"/>
        <w:adjustRightInd w:val="0"/>
        <w:spacing w:before="0"/>
        <w:textAlignment w:val="baseline"/>
      </w:pPr>
      <w:r w:rsidRPr="00A41AE3">
        <w:t>Aizstāt garantijas saistību nodrošinājumu naudas ieturējuma veidā ar bankas garantiju vai pirmā pieprasījuma garantijas apdrošināšanas līgumu. Paziņojumu par garantijas saistību nodrošinājuma veida maiņu iesniedz kopā ar atbilstošu rēķinu un pievieno dokumentu par jauno garantijas saistību nodrošinājumu.</w:t>
      </w:r>
    </w:p>
    <w:p w14:paraId="37268BE8" w14:textId="04E714F1" w:rsidR="00A41AE3" w:rsidRPr="00A41AE3" w:rsidRDefault="00A41AE3" w:rsidP="004D1E02">
      <w:pPr>
        <w:numPr>
          <w:ilvl w:val="2"/>
          <w:numId w:val="18"/>
        </w:numPr>
        <w:suppressAutoHyphens/>
        <w:overflowPunct w:val="0"/>
        <w:autoSpaceDE w:val="0"/>
        <w:autoSpaceDN w:val="0"/>
        <w:adjustRightInd w:val="0"/>
        <w:spacing w:before="0"/>
        <w:textAlignment w:val="baseline"/>
        <w:rPr>
          <w:rFonts w:eastAsia="Times New Roman"/>
        </w:rPr>
      </w:pPr>
      <w:r w:rsidRPr="00A41AE3">
        <w:t xml:space="preserve">Ja garantijas saistību nodrošinājums ir samaksas ieturējuma veidā, minimālā garantijas termiņa trešā gada pirmajā mēnesī iesniegt pasūtītājam līguma noteikumiem atbilstošu rēķinu par ieturēto garantijas saistību nodrošinājuma atmaksu. Garantijas saistību nodrošinājumu samazina minimālā garantijas termiņa trešā gada pirmajā mēnesī uz atlikušo tā daļu, nosakot to 2 % apmērā no līgumcenas, ja garantijas termiņa pirmajos divos gados nav konstatēti būvdarbu defekti vai </w:t>
      </w:r>
      <w:r w:rsidR="00302AE3">
        <w:t>Izpildītājs</w:t>
      </w:r>
      <w:r w:rsidRPr="00A41AE3">
        <w:t xml:space="preserve"> un </w:t>
      </w:r>
      <w:r w:rsidR="00302AE3">
        <w:t>P</w:t>
      </w:r>
      <w:r w:rsidRPr="00A41AE3">
        <w:t>asūtītājs ir vienojušies par pieteikto būvdarbu defektu novēršanas termiņu.</w:t>
      </w:r>
    </w:p>
    <w:p w14:paraId="5CD22549" w14:textId="77777777" w:rsidR="00A41AE3" w:rsidRPr="00A41AE3" w:rsidRDefault="00A41AE3" w:rsidP="00A41AE3">
      <w:pPr>
        <w:autoSpaceDE w:val="0"/>
        <w:autoSpaceDN w:val="0"/>
        <w:adjustRightInd w:val="0"/>
        <w:spacing w:before="0"/>
        <w:ind w:left="786"/>
        <w:rPr>
          <w:rFonts w:eastAsia="Times New Roman"/>
          <w:bCs/>
          <w:color w:val="000000"/>
        </w:rPr>
      </w:pPr>
    </w:p>
    <w:p w14:paraId="04ED51D7" w14:textId="77777777"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rPr>
      </w:pPr>
      <w:r w:rsidRPr="00A41AE3">
        <w:rPr>
          <w:rFonts w:eastAsia="Times New Roman"/>
          <w:b/>
          <w:bCs/>
        </w:rPr>
        <w:t>PASŪTĪTĀJA PIENĀKUMI UN TIESĪBAS</w:t>
      </w:r>
    </w:p>
    <w:p w14:paraId="1F69634C" w14:textId="77777777" w:rsidR="00A41AE3" w:rsidRPr="00A41AE3" w:rsidRDefault="00A41AE3" w:rsidP="004D1E02">
      <w:pPr>
        <w:numPr>
          <w:ilvl w:val="1"/>
          <w:numId w:val="18"/>
        </w:numPr>
        <w:autoSpaceDE w:val="0"/>
        <w:autoSpaceDN w:val="0"/>
        <w:adjustRightInd w:val="0"/>
        <w:ind w:left="567" w:hanging="567"/>
        <w:rPr>
          <w:rFonts w:eastAsia="Times New Roman"/>
          <w:bCs/>
          <w:u w:val="single"/>
          <w:lang w:eastAsia="lv-LV"/>
        </w:rPr>
      </w:pPr>
      <w:r w:rsidRPr="00A41AE3">
        <w:rPr>
          <w:rFonts w:eastAsia="Times New Roman"/>
          <w:bCs/>
          <w:u w:val="single"/>
          <w:lang w:eastAsia="lv-LV"/>
        </w:rPr>
        <w:t>Pasūtītāja pienākumi:</w:t>
      </w:r>
    </w:p>
    <w:p w14:paraId="29132B4F"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rPr>
        <w:t>Nodrošināt iespēju Izpildītāja personālam brīvi iekļūt Objektā Darbu veikšanai normatīvajos aktos paredzētajā kārtībā, abpusēji saskaņojot iekļūšanas termiņus.</w:t>
      </w:r>
    </w:p>
    <w:p w14:paraId="5F71413A"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lang w:eastAsia="lv-LV"/>
        </w:rPr>
        <w:t>Kontrolēt Darbu izpildi pēc Izpildītāja iesniegtā un saskaņotā darbu izpildes laika grafika.</w:t>
      </w:r>
    </w:p>
    <w:p w14:paraId="16E02B8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Pieņemt no Izpildītāja saskaņā ar Līgumu kvalitatīvi izpildītos Darbus pēc faktiski paveiktā apjoma un samaksāt par tiem Līgumā noteiktajā kārtībā.</w:t>
      </w:r>
    </w:p>
    <w:p w14:paraId="30F1E11C"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Izvērtēt no Izpildītāja saņemtos paziņojumus, pieprasījumus, iesniegumus un priekšlikumus 10 (desmit) darbdienu laikā.</w:t>
      </w:r>
    </w:p>
    <w:p w14:paraId="4A55C291"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0F4E16">
        <w:rPr>
          <w:rFonts w:eastAsia="Times New Roman"/>
          <w:bCs/>
          <w:lang w:eastAsia="lv-LV"/>
        </w:rPr>
        <w:t>Nodrošināt Objekta būvuzraudzību,</w:t>
      </w:r>
      <w:r w:rsidRPr="00A41AE3">
        <w:rPr>
          <w:rFonts w:eastAsia="Times New Roman"/>
          <w:bCs/>
          <w:lang w:eastAsia="lv-LV"/>
        </w:rPr>
        <w:t xml:space="preserve"> ja to paredz būvdarbu uzsākšanas nosacījumi.</w:t>
      </w:r>
    </w:p>
    <w:p w14:paraId="571614E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Uzņemties atbildību par Objekta pareizu ekspluatāciju un  neveikt nekādas rīcības, kuras traucētu būvdarbu izpildi, ja vien tas nav saistīts ar konstatētiem pārkāpumiem no Izpildītāja puses.</w:t>
      </w:r>
    </w:p>
    <w:p w14:paraId="052C04A3" w14:textId="77777777" w:rsidR="00A41AE3" w:rsidRPr="00A41AE3" w:rsidRDefault="00A41AE3" w:rsidP="004D1E02">
      <w:pPr>
        <w:numPr>
          <w:ilvl w:val="1"/>
          <w:numId w:val="18"/>
        </w:numPr>
        <w:autoSpaceDE w:val="0"/>
        <w:autoSpaceDN w:val="0"/>
        <w:adjustRightInd w:val="0"/>
        <w:ind w:left="567" w:hanging="567"/>
        <w:rPr>
          <w:rFonts w:eastAsia="Times New Roman"/>
          <w:bCs/>
          <w:color w:val="000000"/>
          <w:u w:val="single"/>
          <w:lang w:eastAsia="lv-LV"/>
        </w:rPr>
      </w:pPr>
      <w:r w:rsidRPr="00A41AE3">
        <w:rPr>
          <w:rFonts w:eastAsia="Times New Roman"/>
          <w:bCs/>
          <w:color w:val="000000"/>
          <w:u w:val="single"/>
          <w:lang w:eastAsia="lv-LV"/>
        </w:rPr>
        <w:t>Pasūtītāja tiesības:</w:t>
      </w:r>
    </w:p>
    <w:p w14:paraId="04BA8F3A" w14:textId="77777777" w:rsidR="00A41AE3" w:rsidRPr="00A41AE3" w:rsidRDefault="00A41AE3" w:rsidP="004D1E02">
      <w:pPr>
        <w:numPr>
          <w:ilvl w:val="2"/>
          <w:numId w:val="18"/>
        </w:numPr>
        <w:spacing w:before="0"/>
        <w:contextualSpacing/>
      </w:pPr>
      <w:r w:rsidRPr="00A41AE3">
        <w:lastRenderedPageBreak/>
        <w:t>Kontrolēt Līguma nosacījumu izpildi.</w:t>
      </w:r>
    </w:p>
    <w:p w14:paraId="0415456B"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Jebkurā brīdī apmeklēt Objektu par to iepriekš neinformējot Izpildītāju.</w:t>
      </w:r>
    </w:p>
    <w:p w14:paraId="3F14C6D4"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lang w:eastAsia="lv-LV"/>
        </w:rPr>
        <w:t>Nepieciešamības gadījumā apturēt Darbu izpildi.</w:t>
      </w:r>
    </w:p>
    <w:p w14:paraId="1B1C8C42"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Pieaicināt neatkarīgus ekspertus Izpildītāja veikto 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313D8044" w14:textId="453645D2"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Ja Izpildītājs kavē Darbu izpildes termiņu (Līguma 2.1</w:t>
      </w:r>
      <w:r w:rsidR="007C13B4">
        <w:rPr>
          <w:rFonts w:eastAsia="Times New Roman"/>
          <w:bCs/>
          <w:color w:val="000000"/>
        </w:rPr>
        <w:t>.</w:t>
      </w:r>
      <w:r w:rsidRPr="00A41AE3">
        <w:rPr>
          <w:rFonts w:eastAsia="Times New Roman"/>
          <w:bCs/>
          <w:color w:val="000000"/>
        </w:rPr>
        <w:t xml:space="preserve">apakšpunkts), Pasūtītājam ir tiesības ieturēt līgumsodu 0,5% </w:t>
      </w:r>
      <w:r w:rsidRPr="00A41AE3">
        <w:rPr>
          <w:rFonts w:eastAsia="Times New Roman"/>
        </w:rPr>
        <w:t>(nulle, komats, pieci procenti)</w:t>
      </w:r>
      <w:r w:rsidRPr="00A41AE3">
        <w:rPr>
          <w:rFonts w:eastAsia="Times New Roman"/>
          <w:bCs/>
          <w:color w:val="000000"/>
        </w:rPr>
        <w:t xml:space="preserve"> apmērā no Līgumcenas par katru nokavējuma kalendāro dienu, bet kopumā ne vairāk kā 10% (desmit procenti) no Līgumcenas.</w:t>
      </w:r>
    </w:p>
    <w:p w14:paraId="1F6E84B3"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No Izpildītājam paredzētajiem maksājumiem, vienpersoniski ieturēt līgumsodus, kas Izpildītājam ir aprēķināti un noteikti saskaņā ar Līgumu</w:t>
      </w:r>
    </w:p>
    <w:p w14:paraId="6DE59241" w14:textId="1872F132" w:rsidR="00A41AE3" w:rsidRPr="00A41AE3" w:rsidRDefault="00A41AE3" w:rsidP="004D1E02">
      <w:pPr>
        <w:numPr>
          <w:ilvl w:val="2"/>
          <w:numId w:val="18"/>
        </w:numPr>
        <w:spacing w:before="0"/>
        <w:contextualSpacing/>
      </w:pPr>
      <w:r w:rsidRPr="00A41AE3">
        <w:rPr>
          <w:rFonts w:eastAsia="Calibri"/>
        </w:rPr>
        <w:t xml:space="preserve">Ieturēt Nodrošinājumu gadījumā, ja Izpildītāja vainas dēļ tiek lauzts </w:t>
      </w:r>
      <w:r w:rsidR="00302AE3">
        <w:rPr>
          <w:rFonts w:eastAsia="Calibri"/>
        </w:rPr>
        <w:t>L</w:t>
      </w:r>
      <w:r w:rsidRPr="00A41AE3">
        <w:rPr>
          <w:rFonts w:eastAsia="Calibri"/>
        </w:rPr>
        <w:t>īgums vai Izpildītājs Darbus veicis nepilnīgi, nesavlaicīgi vai nekvalitatīvi vai, ja tas, veicot Līgumā noteiktos Darbus nepilnīgi, nesavlaicīgi vai nekvalitatīvi ar to nodarījis materiālus zaudējumus Pasūtītājam.</w:t>
      </w:r>
    </w:p>
    <w:p w14:paraId="1B28AF8B" w14:textId="77777777" w:rsidR="00A41AE3" w:rsidRPr="00A41AE3" w:rsidRDefault="00A41AE3" w:rsidP="00A41AE3">
      <w:pPr>
        <w:ind w:left="1287"/>
        <w:contextualSpacing/>
      </w:pPr>
    </w:p>
    <w:p w14:paraId="02E31894" w14:textId="77777777"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color w:val="000000"/>
          <w:lang w:eastAsia="lv-LV"/>
        </w:rPr>
      </w:pPr>
      <w:r w:rsidRPr="00A41AE3">
        <w:rPr>
          <w:rFonts w:eastAsia="Times New Roman"/>
          <w:b/>
          <w:bCs/>
          <w:color w:val="000000"/>
          <w:lang w:eastAsia="lv-LV"/>
        </w:rPr>
        <w:t>DARBU NODOŠANAS UN PIEŅEMŠANAS KĀRTĪBA UN ATBILDĪBA PAR DEFEKTIEM</w:t>
      </w:r>
    </w:p>
    <w:p w14:paraId="5D329844" w14:textId="77777777" w:rsidR="00A41AE3" w:rsidRPr="00A41AE3" w:rsidRDefault="00A41AE3" w:rsidP="004D1E02">
      <w:pPr>
        <w:numPr>
          <w:ilvl w:val="1"/>
          <w:numId w:val="17"/>
        </w:numPr>
        <w:ind w:left="567" w:hanging="567"/>
        <w:contextualSpacing/>
        <w:rPr>
          <w:rFonts w:eastAsia="Times New Roman"/>
        </w:rPr>
      </w:pPr>
      <w:r w:rsidRPr="00A41AE3">
        <w:rPr>
          <w:rFonts w:eastAsia="Times New Roman"/>
        </w:rPr>
        <w:t xml:space="preserve">Būvniecības ieceres dokumentācija ir nodota Pasūtītājam no </w:t>
      </w:r>
      <w:r w:rsidRPr="00A41AE3">
        <w:t xml:space="preserve">akcepta saņemšanas </w:t>
      </w:r>
      <w:r w:rsidRPr="00A41AE3">
        <w:rPr>
          <w:rFonts w:eastAsia="Times New Roman"/>
        </w:rPr>
        <w:t>datuma  BIS un precizētās Tāmes saskaņošanas ar Pasūtītāju.</w:t>
      </w:r>
    </w:p>
    <w:p w14:paraId="790852E0"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Precizētā tāme iesniedzama Excel formātā ar formulām;</w:t>
      </w:r>
    </w:p>
    <w:p w14:paraId="4F605AFA" w14:textId="77777777"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 xml:space="preserve">Pēc būvdarbu uzsākšanas līdz katra mēneša 10. (desmitajam) datumam Izpildītājs iesniedz Pasūtītājam ar būvuzraugu saskaņotus būvdarbu izpildes aktus par iepriekšējā mēnesī paveiktajiem būvdarbiem, par kuriem </w:t>
      </w:r>
      <w:r w:rsidRPr="00A41AE3">
        <w:rPr>
          <w:rFonts w:eastAsia="Calibri"/>
          <w:color w:val="000000" w:themeColor="text1"/>
          <w:u w:val="single"/>
        </w:rPr>
        <w:t>BIS pievienota/iesniegta</w:t>
      </w:r>
      <w:r w:rsidRPr="00A41AE3">
        <w:rPr>
          <w:rFonts w:eastAsia="Calibri"/>
          <w:i/>
          <w:iCs/>
          <w:color w:val="000000" w:themeColor="text1"/>
          <w:u w:val="single"/>
        </w:rPr>
        <w:t xml:space="preserve"> </w:t>
      </w:r>
      <w:proofErr w:type="spellStart"/>
      <w:r w:rsidRPr="00A41AE3">
        <w:rPr>
          <w:rFonts w:eastAsia="Calibri"/>
          <w:color w:val="000000" w:themeColor="text1"/>
        </w:rPr>
        <w:t>izpilddokumentācija</w:t>
      </w:r>
      <w:proofErr w:type="spellEnd"/>
      <w:r w:rsidRPr="00A41AE3">
        <w:rPr>
          <w:rFonts w:eastAsia="Calibri"/>
          <w:color w:val="000000" w:themeColor="text1"/>
        </w:rPr>
        <w:t xml:space="preserve"> (segto darbu akti ar </w:t>
      </w:r>
      <w:proofErr w:type="spellStart"/>
      <w:r w:rsidRPr="00A41AE3">
        <w:rPr>
          <w:rFonts w:eastAsia="Calibri"/>
          <w:color w:val="000000" w:themeColor="text1"/>
        </w:rPr>
        <w:t>fotofiksācijām</w:t>
      </w:r>
      <w:proofErr w:type="spellEnd"/>
      <w:r w:rsidRPr="00A41AE3">
        <w:rPr>
          <w:rFonts w:eastAsia="Calibri"/>
          <w:color w:val="000000" w:themeColor="text1"/>
        </w:rPr>
        <w:t xml:space="preserve"> un ekspluatācijas īpašību deklarācijas).</w:t>
      </w:r>
    </w:p>
    <w:p w14:paraId="3E8F0F8C" w14:textId="77777777"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 xml:space="preserve">Būvdarbu izpildes aktus iesniedz, izmantojot drošu elektronisko parakstu un nosūtot dokumentus uz e-pastu </w:t>
      </w:r>
      <w:hyperlink r:id="rId13" w:history="1">
        <w:r w:rsidRPr="00A41AE3">
          <w:rPr>
            <w:rFonts w:eastAsia="Calibri"/>
            <w:color w:val="0000FF"/>
            <w:u w:val="single"/>
          </w:rPr>
          <w:t>_______@ventspils.lv</w:t>
        </w:r>
      </w:hyperlink>
      <w:r w:rsidRPr="00A41AE3">
        <w:rPr>
          <w:rFonts w:eastAsia="Calibri"/>
          <w:color w:val="000000" w:themeColor="text1"/>
        </w:rPr>
        <w:t xml:space="preserve"> vai iesniedzot papīra formātā vienu eksemplāru. Pasūtītājs pārbauda šos aktus un būvdarbus pieņem 10 (desmit) darbdienu laikā no akta saņemšanas dienas vai arī iesniedz pamatotu </w:t>
      </w:r>
      <w:r w:rsidRPr="00A41AE3">
        <w:rPr>
          <w:rFonts w:eastAsia="Calibri"/>
        </w:rPr>
        <w:t>apstiprinājuma atteikumu (turpmāk – Atteikums)</w:t>
      </w:r>
      <w:r w:rsidRPr="00A41AE3">
        <w:rPr>
          <w:kern w:val="28"/>
          <w:lang w:eastAsia="lv-LV"/>
        </w:rPr>
        <w:t xml:space="preserve">. </w:t>
      </w:r>
    </w:p>
    <w:p w14:paraId="115448D3"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Iesniedzot Izpildītājam Atteikumu, Pasūtītājs norāda uz Līguma noteikumiem pamatotas nepilnības.</w:t>
      </w:r>
    </w:p>
    <w:p w14:paraId="697A8DC2"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Atteikuma iemesls ir neatbilstoša būvdarbu kvalitāte, Pasūtītājs Atteikumam pievieno ar būvuzraugu saskaņotu Defektu aktu.</w:t>
      </w:r>
    </w:p>
    <w:p w14:paraId="1D9D33C7"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nepiekrīt Pasūtītāja Atteikumam, Izpildītājs 10 (desmit) darbdienu laikā no Atteikuma saņemšanas dienas iesniedz Pasūtītājam atbildīgā Būvdarbu vadītāja parakstītus rakstiskus iebildumus pret Atteikumā norādītajām nepilnībām.</w:t>
      </w:r>
    </w:p>
    <w:p w14:paraId="32D82D24"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Pasūtītājs nepiekrīt atbildīgā Būvdarbu vadītāja iebildumiem attiecībā uz Defektu aktā iekļautajiem izpildīto būvdarbu apjomiem vai Defektiem būves konstrukcijās, viņam ir pienākums pasūtīt būvekspertīzi par veikto būvdarbu kvalitāti. Ekspertīzes uzdevums ir novērtēt faktiski izpildīto būvdarbu apjomu, atbilstību  būvniecības ieceres dokumentācijai, atbilstošo būvizstrādājumu un tiem atbilstošās iestrādes tehnoloģijas piemērošanu.</w:t>
      </w:r>
    </w:p>
    <w:p w14:paraId="2A487B5F"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neapstiprina Pasūtītāja Defektu aktā norādīto vai veikto Darbu neatbilstību normatīvo aktu un Pasūtītāja prasībām, uzskatāms, ka Pasūtītājs Darbus pieņēmis ekspertīzes slēdziena iesniegšanas dienā un Darbu izpildes akta parakstīšana nav nepieciešama.</w:t>
      </w:r>
    </w:p>
    <w:p w14:paraId="39B1B551"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apstiprina Pasūtītāja norādītos defektus, Izpildītājs sedz ar ekspertīzi saistītos izdevumus.</w:t>
      </w:r>
    </w:p>
    <w:p w14:paraId="7185BB0A"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32656DF0" w14:textId="77777777" w:rsidR="00A41AE3" w:rsidRPr="00A41AE3" w:rsidRDefault="00A41AE3" w:rsidP="004D1E02">
      <w:pPr>
        <w:widowControl w:val="0"/>
        <w:numPr>
          <w:ilvl w:val="1"/>
          <w:numId w:val="17"/>
        </w:numPr>
        <w:suppressAutoHyphens/>
        <w:overflowPunct w:val="0"/>
        <w:autoSpaceDE w:val="0"/>
        <w:autoSpaceDN w:val="0"/>
        <w:adjustRightInd w:val="0"/>
        <w:spacing w:before="0"/>
        <w:ind w:left="567" w:hanging="567"/>
        <w:rPr>
          <w:kern w:val="28"/>
          <w:lang w:eastAsia="lv-LV"/>
        </w:rPr>
      </w:pPr>
      <w:r w:rsidRPr="00A41AE3">
        <w:rPr>
          <w:rFonts w:eastAsia="Times New Roman"/>
        </w:rPr>
        <w:t xml:space="preserve">Ja Defekti ir konstatēti daļā būvdarbu, tad Pasūtītājs pieņem tos būvdarbus, kuru izpildē Defekti nav konstatēti. </w:t>
      </w:r>
      <w:r w:rsidRPr="00A41AE3">
        <w:rPr>
          <w:rFonts w:eastAsia="Calibri"/>
          <w:kern w:val="28"/>
          <w:lang w:eastAsia="lv-LV"/>
        </w:rPr>
        <w:t>Pēc Defektu novēršanas izpildītos būvdarbus ietver nākamā mēneša būvdarbu izpildes aktā.</w:t>
      </w:r>
    </w:p>
    <w:p w14:paraId="78375B0A"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lastRenderedPageBreak/>
        <w:t>Būvdarbu izpildes akta parakstīšana neatņem Pasūtītājam tiesības Līguma spēkā esības laikā, kā arī Garantijas termiņa laikā izteikt pretenzijas par izpildīto būvdarbu Defektiem, un Izpildītājam ir pienākums novērst Defektu aktā norādītos vai garantijas laikā pieteiktos būvdarbu Defektus par saviem līdzekļiem.</w:t>
      </w:r>
    </w:p>
    <w:p w14:paraId="7EAC7A14"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Pasūtītājs neparaksta Darbu izpildes aktu Līguma 6.4.punktā minētajā termiņā, kā arī neiesniedz Izpildītājam Līguma 6.4.punktā minēto Atteikumu vai ar būvuzraugu saskaņotu Defektu aktu, uzskatāms, ka Pasūtītājs izpildītos Darbus ir pieņēmis Līguma 6.4.punktā minētā termiņa pēdējā dienā.</w:t>
      </w:r>
    </w:p>
    <w:p w14:paraId="39D43D63" w14:textId="77777777" w:rsidR="00A41AE3" w:rsidRPr="00A41AE3" w:rsidRDefault="00A41AE3" w:rsidP="004D1E02">
      <w:pPr>
        <w:numPr>
          <w:ilvl w:val="1"/>
          <w:numId w:val="17"/>
        </w:numPr>
        <w:spacing w:before="0"/>
        <w:ind w:left="567" w:hanging="567"/>
        <w:rPr>
          <w:rFonts w:eastAsia="Times New Roman"/>
        </w:rPr>
      </w:pPr>
      <w:r w:rsidRPr="00A41AE3">
        <w:rPr>
          <w:rFonts w:eastAsia="Calibri"/>
          <w:kern w:val="28"/>
          <w:lang w:eastAsia="lv-LV"/>
        </w:rPr>
        <w:t>Pēc visu būvdarbu pabeigšanas Izpildītājs nodod Pasūtītājam Izpildītos būvdarbus šādā kārtībā:</w:t>
      </w:r>
    </w:p>
    <w:p w14:paraId="1E43DD01" w14:textId="77777777" w:rsidR="00A41AE3" w:rsidRPr="00A41AE3" w:rsidRDefault="00A41AE3" w:rsidP="004D1E02">
      <w:pPr>
        <w:widowControl w:val="0"/>
        <w:numPr>
          <w:ilvl w:val="2"/>
          <w:numId w:val="17"/>
        </w:numPr>
        <w:tabs>
          <w:tab w:val="left" w:pos="1560"/>
        </w:tabs>
        <w:suppressAutoHyphens/>
        <w:overflowPunct w:val="0"/>
        <w:autoSpaceDE w:val="0"/>
        <w:autoSpaceDN w:val="0"/>
        <w:adjustRightInd w:val="0"/>
        <w:spacing w:before="0"/>
        <w:rPr>
          <w:kern w:val="28"/>
          <w:lang w:eastAsia="lv-LV"/>
        </w:rPr>
      </w:pPr>
      <w:r w:rsidRPr="00A41AE3">
        <w:rPr>
          <w:rFonts w:eastAsia="Calibri"/>
          <w:kern w:val="28"/>
          <w:lang w:eastAsia="lv-LV"/>
        </w:rPr>
        <w:t>iesniedz būvdarbu izpildes aktu par pēdējā mēnesī Izpildītajiem būvdarbiem;</w:t>
      </w:r>
    </w:p>
    <w:p w14:paraId="2C822144" w14:textId="77777777" w:rsidR="00A41AE3" w:rsidRPr="00A41AE3" w:rsidRDefault="00A41AE3" w:rsidP="004D1E02">
      <w:pPr>
        <w:widowControl w:val="0"/>
        <w:numPr>
          <w:ilvl w:val="2"/>
          <w:numId w:val="17"/>
        </w:numPr>
        <w:tabs>
          <w:tab w:val="left" w:pos="1560"/>
        </w:tabs>
        <w:suppressAutoHyphens/>
        <w:overflowPunct w:val="0"/>
        <w:autoSpaceDE w:val="0"/>
        <w:autoSpaceDN w:val="0"/>
        <w:adjustRightInd w:val="0"/>
        <w:spacing w:before="0" w:after="60"/>
        <w:rPr>
          <w:kern w:val="28"/>
          <w:lang w:eastAsia="lv-LV"/>
        </w:rPr>
      </w:pPr>
      <w:r w:rsidRPr="00A41AE3">
        <w:rPr>
          <w:rFonts w:eastAsia="Calibri"/>
          <w:kern w:val="28"/>
          <w:lang w:eastAsia="lv-LV"/>
        </w:rPr>
        <w:t>paziņo Pasūtītājam par Objekta gatavību ekspluatācijai, pēc tam kad būvniecības informācijas sistēmā ir</w:t>
      </w:r>
      <w:r w:rsidRPr="00A41AE3">
        <w:rPr>
          <w:kern w:val="28"/>
          <w:lang w:eastAsia="lv-LV"/>
        </w:rPr>
        <w:t xml:space="preserve"> </w:t>
      </w:r>
      <w:r w:rsidRPr="00A41AE3">
        <w:rPr>
          <w:rFonts w:eastAsia="Calibri"/>
          <w:kern w:val="28"/>
          <w:lang w:eastAsia="lv-LV"/>
        </w:rPr>
        <w:t>apstiprinājis apliecinājumu par būves gatavību ekspluatācijai.</w:t>
      </w:r>
    </w:p>
    <w:p w14:paraId="1743067F" w14:textId="77777777" w:rsidR="00A41AE3" w:rsidRPr="00A41AE3" w:rsidRDefault="00A41AE3" w:rsidP="004D1E02">
      <w:pPr>
        <w:widowControl w:val="0"/>
        <w:numPr>
          <w:ilvl w:val="1"/>
          <w:numId w:val="17"/>
        </w:numPr>
        <w:overflowPunct w:val="0"/>
        <w:autoSpaceDE w:val="0"/>
        <w:autoSpaceDN w:val="0"/>
        <w:adjustRightInd w:val="0"/>
        <w:spacing w:before="0"/>
        <w:ind w:left="567" w:hanging="567"/>
        <w:rPr>
          <w:kern w:val="28"/>
          <w:lang w:eastAsia="lv-LV"/>
        </w:rPr>
      </w:pPr>
      <w:r w:rsidRPr="00A41AE3">
        <w:rPr>
          <w:rFonts w:eastAsia="Calibri"/>
          <w:kern w:val="28"/>
          <w:lang w:eastAsia="lv-LV"/>
        </w:rPr>
        <w:t>Izpildītājs pēc atzīmes par būvdarbu pabeigšanu saņemšanas BIS iesniedz Pasūtītājam Objekta nodošanas un pieņemšanas aktu saskaņā ar Ministru Kabineta 2022.gada 5.jūlija noteikumiem Nr.419 “Noteikumi par publisko būvdarbu līgumos obligāti ietveramajiem noteikumiem un to saturu”:</w:t>
      </w:r>
    </w:p>
    <w:p w14:paraId="015CF2FC"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rPr>
          <w:kern w:val="28"/>
          <w:lang w:eastAsia="lv-LV"/>
        </w:rPr>
      </w:pPr>
      <w:r w:rsidRPr="00A41AE3">
        <w:rPr>
          <w:rFonts w:eastAsia="Calibri"/>
          <w:kern w:val="28"/>
          <w:lang w:eastAsia="lv-LV"/>
        </w:rPr>
        <w:t>aktā norāda atzīmes par būvdarbu pabeigšanu saņemšanas BIS datumu un numuru;</w:t>
      </w:r>
    </w:p>
    <w:p w14:paraId="65E24D8A"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after="60"/>
        <w:rPr>
          <w:kern w:val="28"/>
          <w:lang w:eastAsia="lv-LV"/>
        </w:rPr>
      </w:pPr>
      <w:r w:rsidRPr="00A41AE3">
        <w:rPr>
          <w:rFonts w:eastAsia="Calibri"/>
          <w:kern w:val="28"/>
          <w:lang w:eastAsia="lv-LV"/>
        </w:rPr>
        <w:t xml:space="preserve">aktam pievienojamo būvdarbu </w:t>
      </w:r>
      <w:proofErr w:type="spellStart"/>
      <w:r w:rsidRPr="00A41AE3">
        <w:rPr>
          <w:rFonts w:eastAsia="Calibri"/>
          <w:kern w:val="28"/>
          <w:lang w:eastAsia="lv-LV"/>
        </w:rPr>
        <w:t>izpilddokumentāciju</w:t>
      </w:r>
      <w:proofErr w:type="spellEnd"/>
      <w:r w:rsidRPr="00A41AE3">
        <w:rPr>
          <w:rFonts w:eastAsia="Calibri"/>
          <w:kern w:val="28"/>
          <w:lang w:eastAsia="lv-LV"/>
        </w:rPr>
        <w:t>, tai skaitā iebūvēto būvizstrādājumu atbilstību apliecinošo</w:t>
      </w:r>
      <w:r w:rsidRPr="00A41AE3">
        <w:rPr>
          <w:kern w:val="28"/>
          <w:lang w:eastAsia="lv-LV"/>
        </w:rPr>
        <w:t xml:space="preserve"> </w:t>
      </w:r>
      <w:r w:rsidRPr="00A41AE3">
        <w:rPr>
          <w:rFonts w:eastAsia="Calibri"/>
          <w:kern w:val="28"/>
          <w:lang w:eastAsia="lv-LV"/>
        </w:rPr>
        <w:t>dokumentāciju, segto darbu aktus, nozīmīgo konstrukciju pieņemšanas aktus, pārbaužu aktus, testēšanas</w:t>
      </w:r>
      <w:r w:rsidRPr="00A41AE3">
        <w:rPr>
          <w:kern w:val="28"/>
          <w:lang w:eastAsia="lv-LV"/>
        </w:rPr>
        <w:t xml:space="preserve"> </w:t>
      </w:r>
      <w:r w:rsidRPr="00A41AE3">
        <w:rPr>
          <w:rFonts w:eastAsia="Calibri"/>
          <w:kern w:val="28"/>
          <w:lang w:eastAsia="lv-LV"/>
        </w:rPr>
        <w:t>protokolus, instruktāžas protokolus, kā arī citu Līgumā paredzēto dokumentāciju, Izpildītājs augšupielādē BIS attiecīgās būvniecības lietā.</w:t>
      </w:r>
    </w:p>
    <w:p w14:paraId="35C5967A" w14:textId="77777777" w:rsidR="00A41AE3" w:rsidRPr="00A41AE3" w:rsidRDefault="00A41AE3" w:rsidP="004D1E02">
      <w:pPr>
        <w:widowControl w:val="0"/>
        <w:numPr>
          <w:ilvl w:val="1"/>
          <w:numId w:val="17"/>
        </w:numPr>
        <w:overflowPunct w:val="0"/>
        <w:autoSpaceDE w:val="0"/>
        <w:autoSpaceDN w:val="0"/>
        <w:adjustRightInd w:val="0"/>
        <w:spacing w:before="0" w:after="60"/>
        <w:ind w:left="567" w:hanging="567"/>
        <w:rPr>
          <w:kern w:val="28"/>
          <w:lang w:eastAsia="lv-LV"/>
        </w:rPr>
      </w:pPr>
      <w:r w:rsidRPr="00A41AE3">
        <w:rPr>
          <w:rFonts w:eastAsia="Calibri"/>
          <w:kern w:val="28"/>
          <w:lang w:eastAsia="lv-LV"/>
        </w:rPr>
        <w:t>Pasūtītājs Izpildītāja iesniegto Objekta nodošanas un pieņemšanas aktu paraksta 10 (desmit) darbdienu laikā no tā saņemšanas dienas.</w:t>
      </w:r>
    </w:p>
    <w:p w14:paraId="782AA879" w14:textId="77777777" w:rsidR="00A41AE3" w:rsidRPr="00A41AE3" w:rsidRDefault="00A41AE3" w:rsidP="004D1E02">
      <w:pPr>
        <w:widowControl w:val="0"/>
        <w:numPr>
          <w:ilvl w:val="1"/>
          <w:numId w:val="17"/>
        </w:numPr>
        <w:overflowPunct w:val="0"/>
        <w:autoSpaceDE w:val="0"/>
        <w:autoSpaceDN w:val="0"/>
        <w:adjustRightInd w:val="0"/>
        <w:spacing w:before="0"/>
        <w:ind w:left="567" w:hanging="567"/>
        <w:rPr>
          <w:kern w:val="28"/>
          <w:lang w:eastAsia="lv-LV"/>
        </w:rPr>
      </w:pPr>
      <w:r w:rsidRPr="00A41AE3">
        <w:rPr>
          <w:kern w:val="28"/>
          <w:lang w:eastAsia="lv-LV"/>
        </w:rPr>
        <w:t>Ja Objektu pieņem ekspluatācijā ar atliktajiem darbiem, ņemot vērā normatīvajos aktos noteiktajos gadījumos, atliktos darbus norāda aktā par Objekta pieņemšanu ekspluatācijā. Izpildītājs izpilda atliktos darbus šajā aktā norādītajā termiņā.</w:t>
      </w:r>
    </w:p>
    <w:p w14:paraId="178E2837" w14:textId="77777777" w:rsidR="00A41AE3" w:rsidRPr="00A41AE3" w:rsidRDefault="00A41AE3" w:rsidP="004D1E02">
      <w:pPr>
        <w:numPr>
          <w:ilvl w:val="1"/>
          <w:numId w:val="17"/>
        </w:numPr>
        <w:autoSpaceDE w:val="0"/>
        <w:autoSpaceDN w:val="0"/>
        <w:adjustRightInd w:val="0"/>
        <w:spacing w:before="0"/>
        <w:ind w:left="567" w:hanging="567"/>
        <w:rPr>
          <w:rFonts w:eastAsia="Times New Roman"/>
          <w:bCs/>
        </w:rPr>
      </w:pPr>
      <w:r w:rsidRPr="00A41AE3">
        <w:rPr>
          <w:rFonts w:eastAsia="Times New Roman"/>
          <w:bCs/>
        </w:rPr>
        <w:t>Būvdarbu pieņemšanas laikā konstatēto Defektu novēršana neatbrīvo Izpildītāju no atbildības par būvdarbu pabeigšanas termiņa neievērošanu.</w:t>
      </w:r>
    </w:p>
    <w:p w14:paraId="43A97C01" w14:textId="77777777" w:rsidR="00A41AE3" w:rsidRPr="00A41AE3" w:rsidRDefault="00A41AE3" w:rsidP="004D1E02">
      <w:pPr>
        <w:widowControl w:val="0"/>
        <w:numPr>
          <w:ilvl w:val="1"/>
          <w:numId w:val="17"/>
        </w:numPr>
        <w:overflowPunct w:val="0"/>
        <w:adjustRightInd w:val="0"/>
        <w:spacing w:before="0"/>
        <w:ind w:left="567" w:right="28" w:hanging="567"/>
        <w:rPr>
          <w:rFonts w:eastAsia="Times New Roman"/>
          <w:bCs/>
        </w:rPr>
      </w:pPr>
      <w:r w:rsidRPr="00A41AE3">
        <w:rPr>
          <w:rFonts w:eastAsia="Times New Roman"/>
          <w:bCs/>
        </w:rPr>
        <w:t>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w:t>
      </w:r>
    </w:p>
    <w:p w14:paraId="58070AC7" w14:textId="77777777" w:rsidR="00A41AE3" w:rsidRPr="00A41AE3" w:rsidRDefault="00A41AE3" w:rsidP="00A41AE3">
      <w:pPr>
        <w:spacing w:before="0"/>
        <w:rPr>
          <w:rFonts w:eastAsia="Times New Roman"/>
          <w:b/>
          <w:bCs/>
        </w:rPr>
      </w:pPr>
    </w:p>
    <w:p w14:paraId="21355B06" w14:textId="4B2EC1FC" w:rsidR="00A41AE3" w:rsidRPr="00A41AE3" w:rsidRDefault="00302AE3" w:rsidP="004D1E02">
      <w:pPr>
        <w:numPr>
          <w:ilvl w:val="0"/>
          <w:numId w:val="17"/>
        </w:numPr>
        <w:spacing w:before="0"/>
        <w:jc w:val="center"/>
        <w:rPr>
          <w:rFonts w:eastAsia="Times New Roman"/>
          <w:b/>
          <w:bCs/>
        </w:rPr>
      </w:pPr>
      <w:r>
        <w:rPr>
          <w:rFonts w:eastAsia="Times New Roman"/>
          <w:b/>
          <w:bCs/>
          <w:iCs/>
        </w:rPr>
        <w:t>APDROŠINĀŠANA</w:t>
      </w:r>
    </w:p>
    <w:p w14:paraId="16F1A9C8" w14:textId="77777777" w:rsidR="00A41AE3" w:rsidRPr="00A41AE3" w:rsidRDefault="00A41AE3" w:rsidP="004D1E02">
      <w:pPr>
        <w:numPr>
          <w:ilvl w:val="1"/>
          <w:numId w:val="17"/>
        </w:numPr>
        <w:spacing w:before="0"/>
        <w:ind w:left="567" w:hanging="567"/>
        <w:rPr>
          <w:b/>
        </w:rPr>
      </w:pPr>
      <w:r w:rsidRPr="00A41AE3">
        <w:t xml:space="preserve">Obligātā būvdarbu veicēja un </w:t>
      </w:r>
      <w:proofErr w:type="spellStart"/>
      <w:r w:rsidRPr="00A41AE3">
        <w:t>būvspeciālistu</w:t>
      </w:r>
      <w:proofErr w:type="spellEnd"/>
      <w:r w:rsidRPr="00A41AE3">
        <w:t xml:space="preserve"> profesionālā civiltiesiskās atbildības apdrošināšana:</w:t>
      </w:r>
    </w:p>
    <w:p w14:paraId="05FA5C0C" w14:textId="77777777" w:rsidR="00302AE3" w:rsidRDefault="00302AE3" w:rsidP="00302AE3">
      <w:pPr>
        <w:pStyle w:val="ListParagraph"/>
        <w:numPr>
          <w:ilvl w:val="2"/>
          <w:numId w:val="17"/>
        </w:numPr>
      </w:pPr>
      <w:r w:rsidRPr="00302AE3">
        <w:t xml:space="preserve">Izpildītājs būvdarbu veicēja un </w:t>
      </w:r>
      <w:proofErr w:type="spellStart"/>
      <w:r w:rsidRPr="00302AE3">
        <w:t>būvspeciālistu</w:t>
      </w:r>
      <w:proofErr w:type="spellEnd"/>
      <w:r w:rsidRPr="00302AE3">
        <w:t xml:space="preserve"> profesionālās civiltiesiskās atbildības apdrošināšanu veic atbilstoši Ministru kabineta 2014.gada 19.augusta noteikumu Nr.502 “Noteikumi par </w:t>
      </w:r>
      <w:proofErr w:type="spellStart"/>
      <w:r w:rsidRPr="00302AE3">
        <w:t>būvspeciālistu</w:t>
      </w:r>
      <w:proofErr w:type="spellEnd"/>
      <w:r w:rsidRPr="00302AE3">
        <w:t xml:space="preserve"> un būvdarbu veicēju civiltiesiskās atbildības obligāto apdrošināšanu” prasībām. Minētā apdrošināšana jāuztur spēkā līdz garantijas laika beigām.</w:t>
      </w:r>
    </w:p>
    <w:p w14:paraId="2BD1051F" w14:textId="14A34BEF" w:rsidR="00704430" w:rsidRDefault="00704430" w:rsidP="00302AE3">
      <w:pPr>
        <w:pStyle w:val="ListParagraph"/>
        <w:numPr>
          <w:ilvl w:val="2"/>
          <w:numId w:val="17"/>
        </w:numPr>
      </w:pPr>
      <w:r>
        <w:t xml:space="preserve">Apdrošināšanas polisēm jābūt spēkā visā </w:t>
      </w:r>
      <w:proofErr w:type="spellStart"/>
      <w:r w:rsidRPr="00CD326A">
        <w:rPr>
          <w:rFonts w:eastAsia="Calibri"/>
        </w:rPr>
        <w:t>visā</w:t>
      </w:r>
      <w:proofErr w:type="spellEnd"/>
      <w:r w:rsidRPr="00CD326A">
        <w:rPr>
          <w:rFonts w:eastAsia="Calibri"/>
        </w:rPr>
        <w:t xml:space="preserve"> Līguma darbības laikā</w:t>
      </w:r>
      <w:r>
        <w:t>.</w:t>
      </w:r>
    </w:p>
    <w:p w14:paraId="4191E36C" w14:textId="799ED5F1" w:rsidR="00704430" w:rsidRPr="00302AE3" w:rsidRDefault="00704430" w:rsidP="00302AE3">
      <w:pPr>
        <w:pStyle w:val="ListParagraph"/>
        <w:numPr>
          <w:ilvl w:val="2"/>
          <w:numId w:val="17"/>
        </w:numPr>
      </w:pPr>
      <w:r>
        <w:t>P</w:t>
      </w:r>
      <w:r w:rsidRPr="001409DD">
        <w:t>olises kopijas</w:t>
      </w:r>
      <w:r>
        <w:t xml:space="preserve"> jāiesniedz Pasūtītājam būvvaldes izsniegto būvdarbu uzsākšanas nosacījumu dokumentu sastāvā.</w:t>
      </w:r>
    </w:p>
    <w:p w14:paraId="568E3524" w14:textId="77777777" w:rsidR="00A41AE3" w:rsidRPr="00A41AE3" w:rsidRDefault="00A41AE3" w:rsidP="004D1E02">
      <w:pPr>
        <w:numPr>
          <w:ilvl w:val="2"/>
          <w:numId w:val="17"/>
        </w:numPr>
        <w:spacing w:before="0"/>
        <w:rPr>
          <w:b/>
        </w:rPr>
      </w:pPr>
      <w:r w:rsidRPr="00A41AE3">
        <w:t>Būvdarbu veicēja civiltiesiskās atbildības apdrošināšanas līgumu Izpildītājs slēdz ar noteikumu, saskaņā ar kuru, iestājoties apdrošināšanas gadījumam, apdrošināšanas atlīdzība tiek izmaksāta zaudējumus cietušajai trešajai personai.</w:t>
      </w:r>
    </w:p>
    <w:p w14:paraId="289979ED" w14:textId="77777777" w:rsidR="00A41AE3" w:rsidRPr="007C13B4" w:rsidRDefault="00A41AE3" w:rsidP="004D1E02">
      <w:pPr>
        <w:numPr>
          <w:ilvl w:val="1"/>
          <w:numId w:val="17"/>
        </w:numPr>
        <w:spacing w:before="0"/>
        <w:ind w:left="567" w:hanging="567"/>
        <w:rPr>
          <w:b/>
        </w:rPr>
      </w:pPr>
      <w:r w:rsidRPr="007C13B4">
        <w:t>Garantijas laika apdrošināšana:</w:t>
      </w:r>
    </w:p>
    <w:p w14:paraId="2B832B39" w14:textId="23146E1B" w:rsidR="00864BF8" w:rsidRPr="007C13B4" w:rsidRDefault="00864BF8" w:rsidP="007C13B4">
      <w:pPr>
        <w:numPr>
          <w:ilvl w:val="2"/>
          <w:numId w:val="17"/>
        </w:numPr>
        <w:spacing w:before="0"/>
        <w:rPr>
          <w:bCs/>
        </w:rPr>
      </w:pPr>
      <w:r w:rsidRPr="007C13B4">
        <w:rPr>
          <w:bCs/>
        </w:rPr>
        <w:t xml:space="preserve">Izpildītājs 5 (piecu) darbdienu laikā no atzīmes saņemšanas BIS par būvdarbu pabeigšanu veic neatsaucamu, beznosacījuma, pirmā pieprasījuma garantijas laika garantiju apdrošināšanu 5% (piecu procentu) apmērā no faktiski izpildīto būvdarbu vērtības uz 36 (trīsdesmit sešiem) mēnešiem no atzīmes par būvdarbu pabeigšanu saņemšanas BIS par labu Pasūtītājam pret iespējamajiem zaudējumiem un bojājumiem, kas atklājušies garantijas perioda laikā un kuru cēlonis ir pirms Objekta nodošanas </w:t>
      </w:r>
      <w:r w:rsidRPr="007C13B4">
        <w:rPr>
          <w:bCs/>
        </w:rPr>
        <w:lastRenderedPageBreak/>
        <w:t>ekspluatācijā veikti nekvalitatīvi, Līgumam neatbilstoši vai normatīvo aktu prasībām neatbilstoši būvdarbi, izmantotie materiāli, uzstādītās iekārtas vai citi apstākļi, par kuriem ir atbildīgs Izpildītājs.</w:t>
      </w:r>
      <w:r w:rsidR="007C13B4" w:rsidRPr="007C13B4">
        <w:rPr>
          <w:bCs/>
        </w:rPr>
        <w:t xml:space="preserve"> </w:t>
      </w:r>
      <w:r w:rsidRPr="007C13B4">
        <w:rPr>
          <w:bCs/>
        </w:rPr>
        <w:t>Izpildītājs iesniedz Pasūtītājam bankas garantijas vai apdrošināšanas polises oriģinālu un apdrošināšanas prēmijas samaksu apliecinošu dokumentu (maksājuma uzdevumu). Garantijas laika garantijai jānodrošina Pasūtītāja tiesības iesniegt pieprasījumu par garantijas summas izmaksu visā 36 (trīsdesmit sešu) mēnešu garantijas periodā, kā arī vēl 30 (trīsdesmit) kalendāro dienu laikā pēc minētā garantijas perioda beigām, ja pieprasījums attiecas uz zaudējumiem vai bojājumiem, kas atklājušies garantijas perioda laikā. Pirms izdošanas bankas garantijas vai apdrošināšanas polises projekts jāsaskaņo ar Pasūtītāju.</w:t>
      </w:r>
    </w:p>
    <w:p w14:paraId="1B1E6423" w14:textId="77777777" w:rsidR="00A41AE3" w:rsidRPr="00A41AE3" w:rsidRDefault="00A41AE3" w:rsidP="004D1E02">
      <w:pPr>
        <w:numPr>
          <w:ilvl w:val="2"/>
          <w:numId w:val="17"/>
        </w:numPr>
        <w:spacing w:before="0"/>
        <w:rPr>
          <w:b/>
        </w:rPr>
      </w:pPr>
      <w:r w:rsidRPr="00A41AE3">
        <w:rPr>
          <w:rFonts w:eastAsia="Times New Roman"/>
          <w:color w:val="000000"/>
        </w:rPr>
        <w:t>G</w:t>
      </w:r>
      <w:r w:rsidRPr="00A41AE3">
        <w:rPr>
          <w:rFonts w:eastAsia="Times New Roman"/>
        </w:rPr>
        <w:t xml:space="preserve">arantijai jābūt attiecinātai uz Līguma priekšmetu un kā labuma guvējs jānorāda Pasūtītājs. Izpildītājam, pirms Garantijas laika garantijas iesniegšanas, ir pienākums ar Pasūtītāju </w:t>
      </w:r>
      <w:proofErr w:type="spellStart"/>
      <w:r w:rsidRPr="00A41AE3">
        <w:rPr>
          <w:rFonts w:eastAsia="Times New Roman"/>
        </w:rPr>
        <w:t>rakstveidā</w:t>
      </w:r>
      <w:proofErr w:type="spellEnd"/>
      <w:r w:rsidRPr="00A41AE3">
        <w:rPr>
          <w:rFonts w:eastAsia="Times New Roman"/>
        </w:rPr>
        <w:t xml:space="preserve"> saskaņot Garantijas laika garantijas dokumenta projektu</w:t>
      </w:r>
      <w:r w:rsidRPr="00A41AE3">
        <w:t>.</w:t>
      </w:r>
    </w:p>
    <w:p w14:paraId="1EE47099" w14:textId="7BCB79B5" w:rsidR="00A41AE3" w:rsidRPr="000D32CE" w:rsidRDefault="00A41AE3" w:rsidP="000D32CE">
      <w:pPr>
        <w:numPr>
          <w:ilvl w:val="2"/>
          <w:numId w:val="17"/>
        </w:numPr>
        <w:spacing w:before="0"/>
        <w:contextualSpacing/>
      </w:pPr>
      <w:r w:rsidRPr="00A41AE3">
        <w:rPr>
          <w:rFonts w:eastAsia="Times New Roman"/>
        </w:rPr>
        <w:t>Izpildītājam ir tiesības nenodrošināt Garantijas laika garantiju, ja Izpildītājs ir izvēlējies Nodrošinājuma ieturēšanu samaksas veidā.</w:t>
      </w:r>
    </w:p>
    <w:p w14:paraId="3CC0697C" w14:textId="77777777" w:rsidR="00A41AE3" w:rsidRPr="00A41AE3" w:rsidRDefault="00A41AE3" w:rsidP="004D1E02">
      <w:pPr>
        <w:numPr>
          <w:ilvl w:val="1"/>
          <w:numId w:val="17"/>
        </w:numPr>
        <w:spacing w:before="0"/>
        <w:ind w:left="567" w:hanging="567"/>
        <w:contextualSpacing/>
      </w:pPr>
      <w:r w:rsidRPr="00A41AE3">
        <w:t xml:space="preserve">Avansa garantija: </w:t>
      </w:r>
    </w:p>
    <w:p w14:paraId="3C9B93F6"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 xml:space="preserve">Ja Izpildītājs vēlas saņemt avansa maksājumu, tas iesniedz par labu Pasūtītājam noformētu </w:t>
      </w:r>
      <w:r w:rsidRPr="00A41AE3">
        <w:t>neatsaucamu, beznosacījuma, pirmā pieprasījuma</w:t>
      </w:r>
      <w:r w:rsidRPr="00A41AE3">
        <w:rPr>
          <w:rFonts w:eastAsia="Times New Roman"/>
        </w:rPr>
        <w:t xml:space="preserve"> avansa garantiju, </w:t>
      </w:r>
      <w:r w:rsidRPr="00A41AE3">
        <w:t>kuru izdevusi banka vai apdrošināšanas sabiedrība, kā arī</w:t>
      </w:r>
      <w:r w:rsidRPr="00A41AE3">
        <w:rPr>
          <w:b/>
        </w:rPr>
        <w:t xml:space="preserve"> </w:t>
      </w:r>
      <w:r w:rsidRPr="00A41AE3">
        <w:t>apdrošināšanas prēmijas samaksu apliecinošu dokumentu (maksājuma uzdevumu)</w:t>
      </w:r>
      <w:r w:rsidRPr="00A41AE3">
        <w:rPr>
          <w:rFonts w:eastAsia="Times New Roman"/>
        </w:rPr>
        <w:t>.</w:t>
      </w:r>
    </w:p>
    <w:p w14:paraId="37881D02"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Ar avansa garantiju nodrošinātai summai ir jābūt ne mazākai par avansa summu un termiņam, kādā Pasūtītājs ir tiesīgs iesniegt pieprasījumu izmaksāt naudas līdzekļus, ir jābūt ne īsākam kā Līgumā noteiktais Darbu izpildes termiņš.</w:t>
      </w:r>
    </w:p>
    <w:p w14:paraId="7BCDAAFE"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Pirms izdošanas bankas garantijas vai apdrošināšanas polises projekts jāsaskaņo ar Pasūtītāju.</w:t>
      </w:r>
    </w:p>
    <w:p w14:paraId="1C25C73D" w14:textId="77777777" w:rsidR="00A41AE3" w:rsidRPr="00A41AE3" w:rsidRDefault="00A41AE3" w:rsidP="004D1E02">
      <w:pPr>
        <w:numPr>
          <w:ilvl w:val="2"/>
          <w:numId w:val="17"/>
        </w:numPr>
        <w:spacing w:before="0"/>
        <w:contextualSpacing/>
        <w:rPr>
          <w:rFonts w:eastAsia="Times New Roman"/>
        </w:rPr>
      </w:pPr>
      <w:r w:rsidRPr="00A41AE3">
        <w:rPr>
          <w:rFonts w:eastAsia="Times New Roman"/>
        </w:rPr>
        <w:t xml:space="preserve">Izpildītājs ir tiesīgs 2 (divas) reizes Darbu izpildes laikā, </w:t>
      </w:r>
      <w:proofErr w:type="spellStart"/>
      <w:r w:rsidRPr="00A41AE3">
        <w:rPr>
          <w:rFonts w:eastAsia="Times New Roman"/>
        </w:rPr>
        <w:t>rakstveidā</w:t>
      </w:r>
      <w:proofErr w:type="spellEnd"/>
      <w:r w:rsidRPr="00A41AE3">
        <w:rPr>
          <w:rFonts w:eastAsia="Times New Roman"/>
        </w:rPr>
        <w:t xml:space="preserve"> vēršoties pie Pasūtītāja un saņemot Pasūtītāja piekrišanu, samazināt avansa garantijas summu atbilstoši ar izpildītajiem Darbiem dzēstajai avansa summai.</w:t>
      </w:r>
    </w:p>
    <w:p w14:paraId="70593777" w14:textId="77777777" w:rsidR="00A41AE3" w:rsidRPr="00A41AE3" w:rsidRDefault="00A41AE3" w:rsidP="00A41AE3">
      <w:pPr>
        <w:suppressAutoHyphens/>
        <w:overflowPunct w:val="0"/>
        <w:autoSpaceDE w:val="0"/>
        <w:autoSpaceDN w:val="0"/>
        <w:adjustRightInd w:val="0"/>
        <w:spacing w:before="0"/>
        <w:ind w:left="567"/>
        <w:textAlignment w:val="baseline"/>
        <w:rPr>
          <w:rFonts w:eastAsia="Times New Roman"/>
          <w:bCs/>
        </w:rPr>
      </w:pPr>
    </w:p>
    <w:p w14:paraId="29B1B4F0" w14:textId="77777777" w:rsidR="00A41AE3" w:rsidRPr="00A41AE3" w:rsidRDefault="00A41AE3" w:rsidP="004D1E02">
      <w:pPr>
        <w:numPr>
          <w:ilvl w:val="0"/>
          <w:numId w:val="17"/>
        </w:numPr>
        <w:spacing w:after="120"/>
        <w:jc w:val="center"/>
        <w:rPr>
          <w:b/>
          <w:bCs/>
          <w:caps/>
        </w:rPr>
      </w:pPr>
      <w:r w:rsidRPr="00A41AE3">
        <w:rPr>
          <w:b/>
          <w:bCs/>
          <w:caps/>
        </w:rPr>
        <w:t>Līguma izpildē iesaistītais personāls, apakšuzņēmēji un to nomaiņa</w:t>
      </w:r>
    </w:p>
    <w:p w14:paraId="21771376"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Pasūtītājam ir tiesības Izpildītājam prasīt nomainīt ikvienu Izpildītāja Līguma izpildē iesaistīto personu, pamatojot to ar kādu no šādiem iemesliem (jaunajam personālam ir jāatbilst tādām pašām vai augstvērtīgākām prasībām, kādas ir nolikumā):</w:t>
      </w:r>
    </w:p>
    <w:p w14:paraId="70325926"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pavirša savu pienākumu pildīšana;</w:t>
      </w:r>
    </w:p>
    <w:p w14:paraId="56930B5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nekompetence vai nolaidība;</w:t>
      </w:r>
    </w:p>
    <w:p w14:paraId="622761F8"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Līgumā noteikto saistību vai pienākumu nepildīšana;</w:t>
      </w:r>
    </w:p>
    <w:p w14:paraId="1BE664F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tādu darbību veikšana, kas kaitē drošībai, veselībai vai videi.</w:t>
      </w:r>
    </w:p>
    <w:p w14:paraId="70BC844A"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Izpildītājs, lai nomainītu Līguma izpildē iesaistīto personu, iesniedz dokumentus Pasūtītājam saskaņošanai 10 (desmit) darbdienu laikā no pretenzijas nosūtīšanas dienas.</w:t>
      </w:r>
    </w:p>
    <w:p w14:paraId="0B2BF0F0" w14:textId="3F8AA6DD"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 xml:space="preserve">Pasūtītājs atbild uz Izpildītāja iesniegtajiem dokumentiem, cik ātri vien iespējams, bet ne vēlāk kā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xml:space="preserve">) darbdienu laikā pēc dokumentu saņemšanas. Ja Pasūtītājam atbildes sniegšanai objektīvi nepieciešams ilgāks laiks, Pasūtītājs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darbdienu laikā informē Izpildītāju, norādot kad tam tiks sniegta atbilde.</w:t>
      </w:r>
    </w:p>
    <w:p w14:paraId="2FC6E9F3"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Darbu veikšanai Izpildītājs piesaista Iepirkuma ietvaros iesniegtā piedāvājumā norādīto personālu un Apakšuzņēmējus. Izpildītājs ir atbildīgs par piesaistītā personāla un Apakšuzņēmēju veiktā darba atbilstību šī Līguma prasībām.</w:t>
      </w:r>
    </w:p>
    <w:p w14:paraId="7D09E30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Iepirkumā piedāvāto personālu, kura kvalifikācijas atbilstību izvirzītajām prasībām Pasūtītājs ir vērtējis, ir atļauts aizvietot ar līdzvērtīgu speciālistu (-</w:t>
      </w:r>
      <w:proofErr w:type="spellStart"/>
      <w:r w:rsidRPr="00A41AE3">
        <w:rPr>
          <w:rFonts w:eastAsia="Times New Roman"/>
          <w:color w:val="000000" w:themeColor="text1"/>
        </w:rPr>
        <w:t>iem</w:t>
      </w:r>
      <w:proofErr w:type="spellEnd"/>
      <w:r w:rsidRPr="00A41AE3">
        <w:rPr>
          <w:rFonts w:eastAsia="Times New Roman"/>
          <w:color w:val="000000" w:themeColor="text1"/>
        </w:rPr>
        <w:t>), kas iepriekš jāsaskaņo ar Pasūtītāju, lai pārliecinātos par piedāvātā speciālista atbilstību Iepirkuma dokumentācijā izvirzītajām prasībām.</w:t>
      </w:r>
    </w:p>
    <w:p w14:paraId="7F58200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 xml:space="preserve">Ja Izpildītājs vēlas veikt personāla, kura kvalifikācijas atbilstību izvirzītajām prasībām Pasūtītājs ir vērtējis Iepirkumā, aizvietošanu vai nomaiņu, tad jāiesniedz rakstveida iesniegums Pasūtītājam. Iesniegumam jāpievieno piedāvātā personāla kvalifikāciju apliecinoša informācija un dokumenti kas atbilst Iepirkuma dokumentos noteiktajām un Pasūtītāja Iepirkumā vērtētajām personāla kvalifikācijas prasībām un atbildīgo </w:t>
      </w:r>
      <w:proofErr w:type="spellStart"/>
      <w:r w:rsidRPr="00A41AE3">
        <w:rPr>
          <w:rFonts w:eastAsia="Times New Roman"/>
        </w:rPr>
        <w:t>Būvspeciālistu</w:t>
      </w:r>
      <w:proofErr w:type="spellEnd"/>
      <w:r w:rsidRPr="00A41AE3">
        <w:rPr>
          <w:rFonts w:eastAsia="Times New Roman"/>
        </w:rPr>
        <w:t xml:space="preserve"> gadījumā jāreģistrē izmaiņas </w:t>
      </w:r>
      <w:r w:rsidRPr="00A41AE3">
        <w:rPr>
          <w:rFonts w:eastAsia="Times New Roman"/>
        </w:rPr>
        <w:lastRenderedPageBreak/>
        <w:t xml:space="preserve">Būvniecības informācijas sistēmā. Pasūtītājs piekrīt personāla nomaiņai tikai gadījumā, ja piedāvātā personāla kvalifikācija atbilst Iepirkuma nolikumā noteiktajām personāla kvalifikācijas prasībām un persona, kuras aizvietošana vai nomaiņa tiek veikta, atsauc savu vienošanos, kas bija pievienota Piedāvājumā. </w:t>
      </w:r>
    </w:p>
    <w:p w14:paraId="72D23A5B"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nav tiesīgs bez saskaņošanas ar Pasūtītāju veikt Apakšuzņēmēju nomaiņu, kā arī papildu Apakšuzņēmēju iesaistīšanu Līguma izpildē.</w:t>
      </w:r>
    </w:p>
    <w:p w14:paraId="0615B8B6"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veikt tāda Apakšuzņēmēja nomaiņu, uz kura iespējām tas balstījies, lai apliecinātu savas kvalifikācijas atbilstību Iepirkuma nolikumā izvirzītajām prasībām, tad jāiesniedz rakstveida iesniegums Pasūtītājam. Iesniegumam jāpievieno informācija un dokumenti, kas pierāda, ka piedāvātajam Apakšuzņēmēja Izpildītājam ir vismaz tāda pati kvalifikācija kā Apakšuzņēmējam, uz kura iespējām Izpildītājs savā piedāvājumā balstījies, apliecinot atbilstību Iepirkuma nolikumā noteiktajām prasībām. Pasūtītājs piekrīt Apakšuzņēmēja nomaiņai, ja:</w:t>
      </w:r>
    </w:p>
    <w:p w14:paraId="0A5BD724" w14:textId="77777777"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piedāvātajam Apakšuzņēmēja Izpildītājam ir vismaz tāda pati kvalifikācija un pieredze kā Apakšuzņēmējam, uz kura iespējām Izpildītājs savā piedāvājumā balstījies, apliecinot atbilstību Iepirkuma nolikumā noteiktajām prasībām;</w:t>
      </w:r>
    </w:p>
    <w:p w14:paraId="00593C53" w14:textId="3998DCC3"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 xml:space="preserve">uz piedāvāto apakšuzņēmēju neattiecas Publisko iepirkumu likuma 42.panta otrās daļas </w:t>
      </w:r>
      <w:r w:rsidR="00E75C52">
        <w:rPr>
          <w:rFonts w:eastAsia="Times New Roman"/>
          <w:iCs/>
        </w:rPr>
        <w:t>1., 2., 3., 4. un 11.</w:t>
      </w:r>
      <w:r w:rsidRPr="00A41AE3">
        <w:rPr>
          <w:rFonts w:eastAsia="Times New Roman"/>
          <w:iCs/>
        </w:rPr>
        <w:t xml:space="preserve"> punkt</w:t>
      </w:r>
      <w:r w:rsidR="00E75C52">
        <w:rPr>
          <w:rFonts w:eastAsia="Times New Roman"/>
          <w:iCs/>
        </w:rPr>
        <w:t>ā</w:t>
      </w:r>
      <w:r w:rsidRPr="00A41AE3">
        <w:rPr>
          <w:rFonts w:eastAsia="Times New Roman"/>
          <w:iCs/>
        </w:rPr>
        <w:t xml:space="preserve"> minētie izslēgšanas </w:t>
      </w:r>
      <w:r w:rsidR="00ED7E9D">
        <w:rPr>
          <w:rFonts w:eastAsia="Times New Roman"/>
          <w:iCs/>
        </w:rPr>
        <w:t>ieme</w:t>
      </w:r>
      <w:r w:rsidR="00922D1E">
        <w:rPr>
          <w:rFonts w:eastAsia="Times New Roman"/>
          <w:iCs/>
        </w:rPr>
        <w:t>sli</w:t>
      </w:r>
      <w:r w:rsidRPr="00A41AE3">
        <w:rPr>
          <w:rFonts w:eastAsia="Times New Roman"/>
          <w:iCs/>
        </w:rPr>
        <w:t>. Attiecināms, ja Apakšuzņēmēja iesaiste Līgumā ir vismaz 10 000 EUR bez PVN apjomā.</w:t>
      </w:r>
    </w:p>
    <w:p w14:paraId="7A6BF120"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iesaistīt papildu Apakšuzņēmēju, kura iesaiste Līgumā ir vismaz 10 000 EUR bez PVN apjomā, Pasūtītājs piekrīt Apakšuzņēmēja piesaistei, ja:</w:t>
      </w:r>
    </w:p>
    <w:p w14:paraId="1A0E4294" w14:textId="3F0B7CAC"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 xml:space="preserve">uz piedāvāto apakšuzņēmēju neattiecas Publisko iepirkumu likuma </w:t>
      </w:r>
      <w:r w:rsidRPr="00A41AE3">
        <w:rPr>
          <w:rFonts w:eastAsia="Times New Roman"/>
          <w:bCs/>
        </w:rPr>
        <w:t xml:space="preserve">42.panta otrās daļas </w:t>
      </w:r>
      <w:r w:rsidR="00E75C52">
        <w:rPr>
          <w:rFonts w:eastAsia="Times New Roman"/>
          <w:bCs/>
        </w:rPr>
        <w:t>1., 2., 3.,4 un 11.</w:t>
      </w:r>
      <w:r w:rsidRPr="00A41AE3">
        <w:rPr>
          <w:rFonts w:eastAsia="Times New Roman"/>
          <w:bCs/>
        </w:rPr>
        <w:t xml:space="preserve"> punkt</w:t>
      </w:r>
      <w:r w:rsidR="00E75C52">
        <w:rPr>
          <w:rFonts w:eastAsia="Times New Roman"/>
          <w:bCs/>
        </w:rPr>
        <w:t>ā</w:t>
      </w:r>
      <w:r w:rsidRPr="00A41AE3">
        <w:rPr>
          <w:rFonts w:eastAsia="Times New Roman"/>
          <w:iCs/>
        </w:rPr>
        <w:t xml:space="preserve"> minētie izslēgšanas </w:t>
      </w:r>
      <w:r w:rsidR="00ED7E9D">
        <w:rPr>
          <w:rFonts w:eastAsia="Times New Roman"/>
          <w:iCs/>
        </w:rPr>
        <w:t>iemesli</w:t>
      </w:r>
      <w:r w:rsidRPr="00A41AE3">
        <w:rPr>
          <w:rFonts w:eastAsia="Times New Roman"/>
          <w:iCs/>
        </w:rPr>
        <w:t>.</w:t>
      </w:r>
    </w:p>
    <w:p w14:paraId="301CE37C"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Arial" w:cs="Arial"/>
          <w:position w:val="-1"/>
        </w:rPr>
      </w:pPr>
      <w:r w:rsidRPr="00A41AE3">
        <w:rPr>
          <w:rFonts w:eastAsia="Arial" w:cs="Arial"/>
          <w:position w:val="-1"/>
        </w:rPr>
        <w:t>Pasūtītājs pieņem lēmumu atļaut vai atteikt Izpildītāja personāla vai Apakšuzņēmēju nomaiņu,</w:t>
      </w:r>
      <w:r w:rsidRPr="00A41AE3">
        <w:rPr>
          <w:rFonts w:ascii="Arial" w:eastAsia="Arial" w:hAnsi="Arial" w:cs="Arial"/>
          <w:b/>
          <w:position w:val="-1"/>
          <w:sz w:val="24"/>
          <w:szCs w:val="24"/>
        </w:rPr>
        <w:t xml:space="preserve"> </w:t>
      </w:r>
      <w:r w:rsidRPr="00A41AE3">
        <w:rPr>
          <w:rFonts w:eastAsia="Arial" w:cs="Arial"/>
          <w:position w:val="-1"/>
        </w:rPr>
        <w:t xml:space="preserve">uz kura iespējām tas balstījies, lai apliecinātu savas kvalifikācijas atbilstību Iepirkuma nolikumā izvirzītajām prasībām, Līguma izpildē iespējami īsā laikā, bet ne vēlāk kā 5 (piecu) darbdienu laikā pēc tam, kad saņēmis visu informāciju un dokumentus, kas nepieciešami lēmuma pieņemšanai saskaņā ar šīs Līguma nodaļas noteikumiem un atbilstoši Publisko iepirkuma likuma 62.pantam. </w:t>
      </w:r>
    </w:p>
    <w:p w14:paraId="5F4FDCF8" w14:textId="77777777" w:rsidR="00A41AE3" w:rsidRPr="00A41AE3" w:rsidRDefault="00A41AE3" w:rsidP="004D1E02">
      <w:pPr>
        <w:numPr>
          <w:ilvl w:val="1"/>
          <w:numId w:val="17"/>
        </w:numPr>
        <w:spacing w:before="0"/>
        <w:ind w:left="567" w:hanging="567"/>
        <w:contextualSpacing/>
        <w:rPr>
          <w:rFonts w:eastAsia="Arial" w:cs="Arial"/>
          <w:b/>
          <w:position w:val="-1"/>
        </w:rPr>
      </w:pPr>
      <w:r w:rsidRPr="00A41AE3">
        <w:rPr>
          <w:rFonts w:eastAsia="Arial" w:cs="Arial"/>
          <w:position w:val="-1"/>
        </w:rPr>
        <w:t xml:space="preserve">Pārbaudot jaunā apakšuzņēmēja atbilstību, Pasūtītājs piemēro Publisko iepirkumu likuma </w:t>
      </w:r>
      <w:r w:rsidRPr="00A41AE3">
        <w:t xml:space="preserve">42. panta </w:t>
      </w:r>
      <w:r w:rsidRPr="00A41AE3">
        <w:rPr>
          <w:rFonts w:eastAsia="Arial" w:cs="Arial"/>
          <w:position w:val="-1"/>
        </w:rPr>
        <w:t>noteikumus un tajos ietvertos termiņus skaita no dienas, kad lūgums par</w:t>
      </w:r>
      <w:r w:rsidRPr="00A41AE3">
        <w:t xml:space="preserve"> Apakšuzņēmēja, kura iesaiste Līgumā ir vismaz 10 000 EUR bez PVN apjomā, piesaisti un /vai</w:t>
      </w:r>
      <w:r w:rsidRPr="00A41AE3">
        <w:rPr>
          <w:rFonts w:eastAsia="Arial" w:cs="Arial"/>
          <w:position w:val="-1"/>
        </w:rPr>
        <w:t xml:space="preserve"> apakšuzņēmēja nomaiņu</w:t>
      </w:r>
      <w:r w:rsidRPr="00A41AE3">
        <w:t xml:space="preserve">, </w:t>
      </w:r>
      <w:r w:rsidRPr="00A41AE3">
        <w:rPr>
          <w:rFonts w:eastAsia="Arial" w:cs="Arial"/>
          <w:position w:val="-1"/>
        </w:rPr>
        <w:t>uz kura iespējām tas balstījies, lai apliecinātu savas kvalifikācijas atbilstību Iepirkuma nolikumā izvirzītajām prasībām, iesniegts Pasūtītājam.</w:t>
      </w:r>
    </w:p>
    <w:p w14:paraId="15DCF688" w14:textId="77777777" w:rsidR="00A41AE3" w:rsidRPr="00A41AE3" w:rsidRDefault="00A41AE3" w:rsidP="00A41AE3">
      <w:pPr>
        <w:spacing w:before="0"/>
        <w:ind w:left="786"/>
        <w:rPr>
          <w:rFonts w:eastAsia="Times New Roman"/>
          <w:bCs/>
          <w:color w:val="000000"/>
        </w:rPr>
      </w:pPr>
    </w:p>
    <w:p w14:paraId="58EA6A1D"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LĪGUMA SPĒKĀ STĀŠANĀS, GROZĪŠANA UN DARBĪBAS PĀRTRAUKŠANA</w:t>
      </w:r>
    </w:p>
    <w:p w14:paraId="33F5C8E8"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Līgums stājas spēkā ar tā abu Pušu parakstīšanas brīdi un ir spēkā līdz Pušu visu saistību izpildei.</w:t>
      </w:r>
    </w:p>
    <w:p w14:paraId="7729351C"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Līgumu var grozīt, apturēt uz noteiktu laiku vai pārtraukt pēc Pušu savstarpējas rakstiskas vienošanās, kas pievienojama Līgumam kā tā neatņemama sastāvdaļa. Pārtraukšanas gadījumā vienošanās jānorāda faktiski Izpildīto Būvdarbu apjoms un to vērtība līdz pārtraukšanas (apturēšanas) brīdim, kā arī Izpildīto Būvdarba apmaksas kārtība.</w:t>
      </w:r>
    </w:p>
    <w:p w14:paraId="02E7624B" w14:textId="3788A43B"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Nepieciešamības gadījumā Līguma grozīšanas ierosinātājs </w:t>
      </w:r>
      <w:r w:rsidR="007E54FD">
        <w:rPr>
          <w:rFonts w:eastAsia="Times New Roman"/>
          <w:bCs/>
          <w:color w:val="000000"/>
        </w:rPr>
        <w:t>otrai Pusei</w:t>
      </w:r>
      <w:r w:rsidRPr="00A41AE3">
        <w:rPr>
          <w:rFonts w:eastAsia="Times New Roman"/>
          <w:bCs/>
          <w:color w:val="000000"/>
        </w:rPr>
        <w:t xml:space="preserve"> iesniedz noteiktus priekšlikumus, uz kuriem tām jāatbild ne vēlāk kā 5 (piecu) darbdienu laikā.</w:t>
      </w:r>
    </w:p>
    <w:p w14:paraId="01B2991D" w14:textId="2599206A"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Līguma darbības laikā nav pieļaujami būtiski Līguma grozījumi, izņemot Publisko iepirkumu likuma 61.panta trešajā un piektajā daļā un Līguma </w:t>
      </w:r>
      <w:r w:rsidR="00C74589">
        <w:rPr>
          <w:rFonts w:eastAsia="Times New Roman"/>
          <w:bCs/>
          <w:color w:val="000000"/>
        </w:rPr>
        <w:t>2.5.</w:t>
      </w:r>
      <w:r w:rsidR="006F491F">
        <w:rPr>
          <w:rFonts w:eastAsia="Times New Roman"/>
          <w:bCs/>
          <w:color w:val="000000"/>
        </w:rPr>
        <w:t xml:space="preserve"> un 9.5.</w:t>
      </w:r>
      <w:r w:rsidRPr="00A41AE3">
        <w:rPr>
          <w:rFonts w:eastAsia="Times New Roman"/>
          <w:bCs/>
          <w:color w:val="000000"/>
        </w:rPr>
        <w:t>apakšpunktā minētajos gadījumos.</w:t>
      </w:r>
    </w:p>
    <w:p w14:paraId="3BA8940D"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Pasūtītājs ir tiesīgs vienpusēji izbeigt Līgumu, paziņojot par to Izpildītājam rakstiskā veidā 5 (piecas) darbdienas iepriekš, šādos gadījumos:</w:t>
      </w:r>
    </w:p>
    <w:p w14:paraId="4D448F22"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Izpildītājs atkārtoti vismaz 2 reizes pēc kārtas nav pildījis Līguma 4. punkta apakšpunktos noteiktos Izpildītāja pienākumus vai vismaz 2 reizes pārsniedzis šajos Izpildītāja pienākumos noteiktos izpildes termiņus;</w:t>
      </w:r>
    </w:p>
    <w:p w14:paraId="5A33EA6F"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Izpildītājs pēc Pasūtītāja rakstiska brīdinājuma par Līguma laušanu saņemšanas un tajā norādīto pārkāpumu novēršanas ir atkārtoti pieļāvis brīdinājumā minētos Līguma noteikumu pārkāpumus;</w:t>
      </w:r>
    </w:p>
    <w:p w14:paraId="14B5916C" w14:textId="77777777" w:rsidR="00A41AE3" w:rsidRPr="00A41AE3" w:rsidRDefault="00A41AE3" w:rsidP="004D1E02">
      <w:pPr>
        <w:numPr>
          <w:ilvl w:val="2"/>
          <w:numId w:val="17"/>
        </w:numPr>
        <w:spacing w:before="0"/>
        <w:ind w:left="1276" w:hanging="709"/>
        <w:rPr>
          <w:rFonts w:eastAsia="Times New Roman"/>
          <w:bCs/>
        </w:rPr>
      </w:pPr>
      <w:r w:rsidRPr="00A41AE3">
        <w:rPr>
          <w:rFonts w:eastAsia="Times New Roman"/>
          <w:bCs/>
          <w:color w:val="000000"/>
        </w:rPr>
        <w:lastRenderedPageBreak/>
        <w:t xml:space="preserve">ja pēc Pasūtītāja pieprasījuma neatkarīgais eksperts ir konstatējis, ka Izpildītājs </w:t>
      </w:r>
      <w:r w:rsidRPr="00A41AE3">
        <w:t>Darbu</w:t>
      </w:r>
      <w:r w:rsidRPr="00A41AE3">
        <w:rPr>
          <w:rFonts w:eastAsia="Times New Roman"/>
          <w:bCs/>
          <w:color w:val="000000"/>
        </w:rPr>
        <w:t xml:space="preserve"> veic </w:t>
      </w:r>
      <w:r w:rsidRPr="00A41AE3">
        <w:rPr>
          <w:rFonts w:eastAsia="Times New Roman"/>
          <w:bCs/>
        </w:rPr>
        <w:t>nekvalitatīvi vai neatbilstoši Latvijā spēkā esošajiem normatīvajiem aktiem un Pasūtītāja prasībām, kas var būtiski ietekmēt Objekta tālāko ekspluatāciju;</w:t>
      </w:r>
    </w:p>
    <w:p w14:paraId="1498A1B2" w14:textId="1B35EA59"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rPr>
        <w:t xml:space="preserve">ja Darbu izpilde Izpildītāja vainas dēļ ir aizkavējusies vairāk kā par 4 (četrām) nedēļām </w:t>
      </w:r>
      <w:r w:rsidRPr="00A41AE3">
        <w:rPr>
          <w:rFonts w:eastAsia="Times New Roman"/>
          <w:bCs/>
          <w:color w:val="000000"/>
        </w:rPr>
        <w:t xml:space="preserve">atbilstoši </w:t>
      </w:r>
      <w:r w:rsidR="00ED7E9D">
        <w:rPr>
          <w:rFonts w:eastAsia="Times New Roman"/>
          <w:bCs/>
          <w:color w:val="000000"/>
        </w:rPr>
        <w:t>L</w:t>
      </w:r>
      <w:r w:rsidRPr="00A41AE3">
        <w:rPr>
          <w:rFonts w:eastAsia="Times New Roman"/>
          <w:bCs/>
          <w:color w:val="000000"/>
        </w:rPr>
        <w:t>īgumā noteiktajam termiņam, un, ja aizkavēšanos nav radījuši apstākļi, kuri dod tiesības uz Līguma termiņu pagarinājumu, vai arī, ja kavējums var radīt ievērojamus zaudējumus;</w:t>
      </w:r>
    </w:p>
    <w:p w14:paraId="3E7FEBC0"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tiesā tiek uzsākts process par Izpildītāja maksātnespējas atzīšanu;</w:t>
      </w:r>
    </w:p>
    <w:p w14:paraId="4C840688" w14:textId="0ADB5C23"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 xml:space="preserve">Pasūtītājam ir tiesības vienpusēji atkāpties no Līguma pirms termiņa saskaņā ar Publisko iepirkuma likuma 64.panta </w:t>
      </w:r>
      <w:r w:rsidR="00ED7E9D">
        <w:rPr>
          <w:rFonts w:eastAsia="Times New Roman"/>
          <w:bCs/>
          <w:color w:val="000000"/>
        </w:rPr>
        <w:t xml:space="preserve">pirmo </w:t>
      </w:r>
      <w:r w:rsidRPr="00A41AE3">
        <w:rPr>
          <w:rFonts w:eastAsia="Times New Roman"/>
          <w:bCs/>
          <w:color w:val="000000"/>
        </w:rPr>
        <w:t>daļu, nosūtot par to Izpildītājam rakstveida paziņojumu;</w:t>
      </w:r>
    </w:p>
    <w:p w14:paraId="7FFB6AD1"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Līguma izpilde nav iespējama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B3DC4D7" w14:textId="77777777" w:rsidR="00A41AE3" w:rsidRPr="00A41AE3" w:rsidRDefault="00A41AE3" w:rsidP="004D1E02">
      <w:pPr>
        <w:numPr>
          <w:ilvl w:val="1"/>
          <w:numId w:val="17"/>
        </w:numPr>
        <w:suppressAutoHyphens/>
        <w:overflowPunct w:val="0"/>
        <w:autoSpaceDE w:val="0"/>
        <w:autoSpaceDN w:val="0"/>
        <w:adjustRightInd w:val="0"/>
        <w:spacing w:before="0"/>
        <w:ind w:left="567" w:hanging="567"/>
        <w:textAlignment w:val="baseline"/>
        <w:rPr>
          <w:rFonts w:eastAsia="Times New Roman"/>
        </w:rPr>
      </w:pPr>
      <w:r w:rsidRPr="00A41AE3">
        <w:rPr>
          <w:rFonts w:eastAsia="Times New Roman"/>
        </w:rPr>
        <w:t>Izpildītājam ir tiesības vienpusējā kārtībā atkāpties no Līguma pirms termiņa, par to 5 (piecas) darbdienas iepriekš rakstiski paziņojot Pasūtītājam, ja:</w:t>
      </w:r>
    </w:p>
    <w:p w14:paraId="3BB5621E"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t>Pasūtītājs uzsāk likvidāciju;</w:t>
      </w:r>
    </w:p>
    <w:p w14:paraId="3881F609"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t>ar spēkā stājušos tiesas nolēmumu tiek pasludināts Pasūtītāja maksātnespējas process, tiesiskās aizsardzības process vai tiesisko seku ziņā pielīdzināms process, vai ar kompetentas iestādes lēmumu tiek izbeigta vai apturēta Izpildītāja saimnieciskā darbība;</w:t>
      </w:r>
    </w:p>
    <w:p w14:paraId="6CC888A4" w14:textId="77777777" w:rsidR="00A41AE3" w:rsidRPr="00A41AE3" w:rsidRDefault="00A41AE3" w:rsidP="004D1E02">
      <w:pPr>
        <w:numPr>
          <w:ilvl w:val="2"/>
          <w:numId w:val="17"/>
        </w:numPr>
        <w:suppressAutoHyphens/>
        <w:overflowPunct w:val="0"/>
        <w:autoSpaceDE w:val="0"/>
        <w:autoSpaceDN w:val="0"/>
        <w:adjustRightInd w:val="0"/>
        <w:spacing w:before="0" w:after="120"/>
        <w:ind w:left="1276" w:hanging="709"/>
        <w:textAlignment w:val="baseline"/>
        <w:rPr>
          <w:rFonts w:eastAsia="Times New Roman"/>
        </w:rPr>
      </w:pPr>
      <w:r w:rsidRPr="00A41AE3">
        <w:rPr>
          <w:rFonts w:eastAsia="Times New Roman"/>
        </w:rPr>
        <w:t>Pasūtītājs pretēji Līguma noteikumiem kavē Līgumā paredzētos maksājumu veikšanas termiņus ilgāk kā 10 (desmit) darbdienas un maksājums nav veikts 10 (desmit) darbdienu laikā no attiecīga Izpildītāja brīdinājuma saņemšanas.</w:t>
      </w:r>
    </w:p>
    <w:p w14:paraId="642EDF75"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Izpildītājam ir pienākums pārtraukt 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Izpildītājiem Darbiem, izmantotajiem būvizstrādājumiem un piegādātajām iekārtām, atrēķinot uz Līguma izbeigšanas brīdi neatmaksāto vai nedzēsto avansu</w:t>
      </w:r>
      <w:r w:rsidRPr="00A41AE3">
        <w:rPr>
          <w:rFonts w:eastAsia="Times New Roman"/>
          <w:bCs/>
          <w:i/>
          <w:iCs/>
        </w:rPr>
        <w:t xml:space="preserve"> (ja attiecināms)</w:t>
      </w:r>
      <w:r w:rsidRPr="00A41AE3">
        <w:rPr>
          <w:rFonts w:eastAsia="Times New Roman"/>
          <w:bCs/>
        </w:rPr>
        <w:t xml:space="preserve"> un ieturot aprēķināto līgumsodu vai ieturēto garantijas laika ieturējumu.</w:t>
      </w:r>
    </w:p>
    <w:p w14:paraId="753F6A49" w14:textId="313EDAE9"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Jebkurā Līguma izbeigšanas gadījumā, izņemot Līguma izbeigšanu nepārvaramas varas apstākļu dēļ, vainīgajai Pusei ir </w:t>
      </w:r>
      <w:r w:rsidRPr="00A41AE3">
        <w:rPr>
          <w:rFonts w:eastAsia="Times New Roman"/>
          <w:bCs/>
        </w:rPr>
        <w:t xml:space="preserve">pienākums atlīdzināt </w:t>
      </w:r>
      <w:r w:rsidR="007E54FD">
        <w:rPr>
          <w:rFonts w:eastAsia="Times New Roman"/>
          <w:bCs/>
        </w:rPr>
        <w:t>otrai Pusei</w:t>
      </w:r>
      <w:r w:rsidRPr="00A41AE3">
        <w:rPr>
          <w:rFonts w:eastAsia="Times New Roman"/>
          <w:bCs/>
        </w:rPr>
        <w:t xml:space="preserve"> tiešos zaudējumus, kas ta</w:t>
      </w:r>
      <w:r w:rsidR="007E54FD">
        <w:rPr>
          <w:rFonts w:eastAsia="Times New Roman"/>
          <w:bCs/>
        </w:rPr>
        <w:t>i</w:t>
      </w:r>
      <w:r w:rsidRPr="00A41AE3">
        <w:rPr>
          <w:rFonts w:eastAsia="Times New Roman"/>
          <w:bCs/>
        </w:rPr>
        <w:t xml:space="preserve"> radušies sakarā ar to, ka vainīgā Puse nav pildījusi Līgumā noteiktās </w:t>
      </w:r>
      <w:r w:rsidRPr="00A41AE3">
        <w:rPr>
          <w:rFonts w:eastAsia="Times New Roman"/>
          <w:bCs/>
          <w:color w:val="000000"/>
        </w:rPr>
        <w:t>saistības.</w:t>
      </w:r>
    </w:p>
    <w:p w14:paraId="1CDD6A1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color w:val="000000"/>
        </w:rPr>
        <w:t xml:space="preserve">Ja Līgums tiek pārtraukts pirms termiņa Izpildītāja vainas dēļ, Objekts sakārtojams un atstājams drošā un no trešo personu darbībām pasargātā stāvoklī par Izpildītāja līdzekļiem vai arī Pasūtītājs šiem mērķiem var </w:t>
      </w:r>
      <w:r w:rsidRPr="00A41AE3">
        <w:rPr>
          <w:rFonts w:eastAsia="Times New Roman"/>
          <w:bCs/>
        </w:rPr>
        <w:t xml:space="preserve">izmantot ieturēto </w:t>
      </w:r>
      <w:r w:rsidRPr="00A41AE3">
        <w:rPr>
          <w:rFonts w:eastAsia="Times New Roman"/>
          <w:bCs/>
          <w:color w:val="000000"/>
        </w:rPr>
        <w:t>Nodrošinājumu</w:t>
      </w:r>
      <w:r w:rsidRPr="00A41AE3">
        <w:rPr>
          <w:rFonts w:eastAsia="Times New Roman"/>
          <w:bCs/>
        </w:rPr>
        <w:t>.</w:t>
      </w:r>
    </w:p>
    <w:p w14:paraId="753C63C0" w14:textId="77777777" w:rsidR="00A41AE3" w:rsidRPr="00A41AE3" w:rsidRDefault="00A41AE3" w:rsidP="00A41AE3">
      <w:pPr>
        <w:spacing w:before="0"/>
        <w:ind w:left="567"/>
        <w:rPr>
          <w:rFonts w:eastAsia="Times New Roman"/>
          <w:bCs/>
        </w:rPr>
      </w:pPr>
    </w:p>
    <w:p w14:paraId="28CBA3B4"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PUŠU PĀRSTĀVJI</w:t>
      </w:r>
    </w:p>
    <w:p w14:paraId="2753FA0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Lai nodrošinātu Līgumā noteikto saistību izpildi un sekotu Darbu gaitai un operatīvi risinātu ar Darbu izpildi saistītos jautājumus, Pasūtītājs līdz darbu uzsākšanai nozīmē Objektā būvuzraugu un/vai Projekta vadītāju, bet Izpildītājs nozīmē Izpildītāja pārstāvi- Projekta vadītāju, kuri darbosies tiem piešķirto pilnvaru ietvaros.</w:t>
      </w:r>
    </w:p>
    <w:p w14:paraId="5BAC670A"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Pasūtītājs nodrošina Izpildītāja paziņojumu, iesniegumu, pieprasījumu un priekšlikumu izskatīšanu ne vēlāk kā 10 (desmit) darbdienu laikā no to saņemšanas brīža, ja Līgums vai Latvijas Republikas normatīvie akti neparedz atšķirīgu izskatīšanas vai atbildes sniegšanas termiņu.</w:t>
      </w:r>
    </w:p>
    <w:p w14:paraId="7FF9CBD0" w14:textId="77777777" w:rsidR="00A41AE3" w:rsidRPr="00A41AE3" w:rsidRDefault="00A41AE3" w:rsidP="004D1E02">
      <w:pPr>
        <w:numPr>
          <w:ilvl w:val="1"/>
          <w:numId w:val="17"/>
        </w:numPr>
        <w:spacing w:before="0"/>
        <w:ind w:left="567" w:hanging="567"/>
        <w:rPr>
          <w:rFonts w:eastAsia="Times New Roman"/>
          <w:bCs/>
          <w:snapToGrid w:val="0"/>
          <w:color w:val="000000"/>
        </w:rPr>
      </w:pPr>
      <w:r w:rsidRPr="00A41AE3">
        <w:rPr>
          <w:rFonts w:eastAsia="Times New Roman"/>
          <w:bCs/>
        </w:rPr>
        <w:t>Objekta būvuzraugam un/vai Projekta vadītājam ir tiesības jebkurā laikā Objektu apmeklēt vai atrasties Objektā, ievērojot darba aizsardzības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r w:rsidRPr="00A41AE3">
        <w:rPr>
          <w:rFonts w:eastAsia="Times New Roman"/>
          <w:bCs/>
          <w:color w:val="000000"/>
        </w:rPr>
        <w:t>.</w:t>
      </w:r>
    </w:p>
    <w:p w14:paraId="2D0CDAF5" w14:textId="77777777" w:rsidR="00A41AE3" w:rsidRPr="00A41AE3" w:rsidRDefault="00A41AE3" w:rsidP="00A41AE3">
      <w:pPr>
        <w:spacing w:before="0"/>
        <w:ind w:left="567"/>
        <w:rPr>
          <w:rFonts w:eastAsia="Times New Roman"/>
          <w:bCs/>
          <w:snapToGrid w:val="0"/>
          <w:color w:val="000000"/>
        </w:rPr>
      </w:pPr>
    </w:p>
    <w:p w14:paraId="6138AE29"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NEPĀRVARAMA VARA</w:t>
      </w:r>
    </w:p>
    <w:p w14:paraId="567E4DD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tiek atbrīvotas no atbildības par daļēju vai pilnīgu Līgumā paredzēto saistību neizpildi, ja tam par iemeslu bijuši nepārvaramas varas (</w:t>
      </w:r>
      <w:proofErr w:type="spellStart"/>
      <w:r w:rsidRPr="00A41AE3">
        <w:rPr>
          <w:rFonts w:eastAsia="Times New Roman"/>
          <w:i/>
          <w:iCs/>
        </w:rPr>
        <w:t>force</w:t>
      </w:r>
      <w:proofErr w:type="spellEnd"/>
      <w:r w:rsidRPr="00A41AE3">
        <w:rPr>
          <w:rFonts w:eastAsia="Times New Roman"/>
          <w:i/>
          <w:iCs/>
        </w:rPr>
        <w:t xml:space="preserve"> </w:t>
      </w:r>
      <w:proofErr w:type="spellStart"/>
      <w:r w:rsidRPr="00A41AE3">
        <w:rPr>
          <w:rFonts w:eastAsia="Times New Roman"/>
          <w:i/>
          <w:iCs/>
        </w:rPr>
        <w:t>majeure</w:t>
      </w:r>
      <w:proofErr w:type="spellEnd"/>
      <w:r w:rsidRPr="00A41AE3">
        <w:rPr>
          <w:rFonts w:eastAsia="Times New Roman"/>
        </w:rPr>
        <w:t>) apstākļi.</w:t>
      </w:r>
    </w:p>
    <w:p w14:paraId="467CD6A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lastRenderedPageBreak/>
        <w:t xml:space="preserve">Iestājoties nepārvaramas varas apstākļiem (Valsts varas pārvaldes, Ventspils </w:t>
      </w:r>
      <w:proofErr w:type="spellStart"/>
      <w:r w:rsidRPr="00A41AE3">
        <w:rPr>
          <w:rFonts w:eastAsia="Times New Roman"/>
        </w:rPr>
        <w:t>valstspilsētas</w:t>
      </w:r>
      <w:proofErr w:type="spellEnd"/>
      <w:r w:rsidRPr="00A41AE3">
        <w:rPr>
          <w:rFonts w:eastAsia="Times New Roman"/>
        </w:rPr>
        <w:t xml:space="preserve"> pašvaldības lēmumi un/vai rīkojumi, streiki, masu nekārtības, darbu veikšanu kavē klimatiskie apstākļi, kas neļauj ievērot būvniecības tehnoloģisko procesu un citi objektīvi fakti un iemesli), Pusei, kura pirmā ir konstatējusi nepārvaramas varas apstākļus, ir pienākums nekavējoties, bet ne vēlāk kā divu darbdienu laikā pēc minēto iemeslu konstatēšanas iesniegt rakstveida paziņojumu otrai Pusei. Paziņojumā jāraksturo apstākļi, kā arī jāsniedz to ietekmes vērtējums attiecībā uz savu saistību izpildi saskaņā ar Līgumu. Paziņojumā jānorāda paredzamais līgumsaistību izpildes turpinājuma termiņš.</w:t>
      </w:r>
    </w:p>
    <w:p w14:paraId="3E4351DB"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var vienpusēji izbeigt Līgumu, ja nepārvaramas varas apstākļi turpinās ilgāk par 3 (trīs) kalendāriem mēnešiem. Šādā gadījumā neviena no Pusēm nav tiesīga pieprasīt tādējādi radušos zaudējumu atlīdzību. Ja Līgums tiek izbeigts nepārvaramas varas apstākļu dēļ, Pasūtītājs norēķinās ar Izpildītāju tikai par faktiski izpildītajiem Būvdarbiem.</w:t>
      </w:r>
    </w:p>
    <w:p w14:paraId="37A81733"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Nepārvaramas varas apstākļiem beidzoties, Pusei, kura pirmā ir konstatējusi minēto apstākļu izbeigšanos, ir pienākums nekavējoties iesniegt otrai Pusei rakstisku paziņojumu.</w:t>
      </w:r>
    </w:p>
    <w:p w14:paraId="468ED4CC" w14:textId="77777777" w:rsidR="00A41AE3" w:rsidRPr="00A41AE3" w:rsidRDefault="00A41AE3" w:rsidP="00A41AE3">
      <w:pPr>
        <w:spacing w:before="0"/>
        <w:ind w:left="567"/>
        <w:rPr>
          <w:rFonts w:eastAsia="Times New Roman"/>
        </w:rPr>
      </w:pPr>
    </w:p>
    <w:p w14:paraId="708664B5" w14:textId="77777777" w:rsidR="00A41AE3" w:rsidRPr="00A41AE3" w:rsidRDefault="00A41AE3" w:rsidP="004D1E02">
      <w:pPr>
        <w:numPr>
          <w:ilvl w:val="0"/>
          <w:numId w:val="17"/>
        </w:numPr>
        <w:spacing w:before="0"/>
        <w:ind w:firstLine="567"/>
        <w:jc w:val="center"/>
        <w:rPr>
          <w:rFonts w:eastAsia="Times New Roman"/>
          <w:b/>
          <w:bCs/>
        </w:rPr>
      </w:pPr>
      <w:r w:rsidRPr="00A41AE3">
        <w:rPr>
          <w:rFonts w:eastAsia="Times New Roman"/>
          <w:b/>
          <w:bCs/>
        </w:rPr>
        <w:t>CITI NOTEIKUMI</w:t>
      </w:r>
    </w:p>
    <w:p w14:paraId="6ED26258" w14:textId="239C5473"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Par jebkurām izmaiņām Pušu rekvizītos un citā būtiskā informācijā, Puse nekavējoties rakstiski paziņo otrai Pus</w:t>
      </w:r>
      <w:r w:rsidR="007E54FD">
        <w:rPr>
          <w:rFonts w:eastAsia="Times New Roman"/>
          <w:bCs/>
        </w:rPr>
        <w:t>ei</w:t>
      </w:r>
      <w:r w:rsidRPr="00A41AE3">
        <w:rPr>
          <w:rFonts w:eastAsia="Times New Roman"/>
          <w:bCs/>
        </w:rPr>
        <w:t>.</w:t>
      </w:r>
    </w:p>
    <w:p w14:paraId="1813CE12" w14:textId="4B0189C6"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Jebkādas izmaiņas Līgumā un tā dokumentos tiks uzskatītas par spēkā esošām, ja tās būs noformētas rakstiski un tās būs parakstījušas </w:t>
      </w:r>
      <w:r w:rsidR="007E54FD">
        <w:rPr>
          <w:rFonts w:eastAsia="Times New Roman"/>
          <w:bCs/>
        </w:rPr>
        <w:t xml:space="preserve">abas </w:t>
      </w:r>
      <w:r w:rsidRPr="00A41AE3">
        <w:rPr>
          <w:rFonts w:eastAsia="Times New Roman"/>
          <w:bCs/>
        </w:rPr>
        <w:t>Puses.</w:t>
      </w:r>
    </w:p>
    <w:p w14:paraId="4AD54502" w14:textId="6B806098"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Puses vienojas, ka Līguma izpilde ir obligāts noteikums vis</w:t>
      </w:r>
      <w:r w:rsidR="007E54FD">
        <w:rPr>
          <w:rFonts w:eastAsia="Times New Roman"/>
          <w:bCs/>
        </w:rPr>
        <w:t>iem</w:t>
      </w:r>
      <w:r w:rsidRPr="00A41AE3">
        <w:rPr>
          <w:rFonts w:eastAsia="Times New Roman"/>
          <w:bCs/>
        </w:rPr>
        <w:t xml:space="preserve"> Pušu tiesību un saistību pārņēmējiem.</w:t>
      </w:r>
    </w:p>
    <w:p w14:paraId="72C5279A"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Jebkādi grozījumi Līgumcenā un Darbu izpildes datumā, stājas spēkā tikai pēc tam, kad tiem ir devuši piekrišanu un tos ir parakstījusi otra Puse. </w:t>
      </w:r>
    </w:p>
    <w:p w14:paraId="108D42E6"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Puses veiks visus nepieciešamos pasākumus, lai strīdus un domstarpības, kas var rasties, pildot Līgumu, atrisinātu sarunu ceļā. Gadījumā, ja Puses šādā veidā nespēs vienoties 1 (viena) mēneša laikā, tad strīdi un domstarpības tiks risinātas Latvijas Republikas tiesu institūcijās Latvijas Republikas tiesību aktos noteiktajā kārtībā pēc Pasūtītāja piekritības. </w:t>
      </w:r>
    </w:p>
    <w:p w14:paraId="164C2017"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un tā pielikumi sagatavoti latviešu valodā, parakstīti ar drošu elektronisko parakstu, kas satur laika zīmogu.</w:t>
      </w:r>
    </w:p>
    <w:p w14:paraId="0177BE1E" w14:textId="77777777" w:rsidR="00A41AE3" w:rsidRPr="00A41AE3" w:rsidRDefault="00A41AE3" w:rsidP="004D1E02">
      <w:pPr>
        <w:numPr>
          <w:ilvl w:val="1"/>
          <w:numId w:val="17"/>
        </w:numPr>
        <w:spacing w:before="0"/>
        <w:ind w:left="567" w:hanging="567"/>
        <w:rPr>
          <w:rFonts w:eastAsia="Times New Roman"/>
          <w:b/>
          <w:bCs/>
          <w:color w:val="000000"/>
        </w:rPr>
      </w:pPr>
      <w:r w:rsidRPr="00A41AE3">
        <w:rPr>
          <w:rFonts w:eastAsia="Times New Roman"/>
          <w:bCs/>
        </w:rPr>
        <w:t>Līguma un tā pielikumu parakstīšanas datums ir pēdējā parakstītāja laika zīmoga datums un laiks</w:t>
      </w:r>
      <w:r w:rsidRPr="00A41AE3">
        <w:rPr>
          <w:rFonts w:eastAsia="Times New Roman"/>
          <w:b/>
          <w:bCs/>
          <w:color w:val="000000"/>
        </w:rPr>
        <w:t>.</w:t>
      </w:r>
    </w:p>
    <w:p w14:paraId="69C53B5E"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Līguma izpildē Puses nosaka sekojošas kontaktpersonas un to pilnvarojuma apjomu: </w:t>
      </w:r>
    </w:p>
    <w:p w14:paraId="4E838760"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 xml:space="preserve">Pasūtītāja kontaktpersona, _______________________ </w:t>
      </w:r>
      <w:proofErr w:type="spellStart"/>
      <w:r w:rsidRPr="00A41AE3">
        <w:rPr>
          <w:rFonts w:eastAsia="Times New Roman"/>
          <w:bCs/>
        </w:rPr>
        <w:t>tālr</w:t>
      </w:r>
      <w:proofErr w:type="spellEnd"/>
      <w:r w:rsidRPr="00A41AE3">
        <w:rPr>
          <w:rFonts w:eastAsia="Times New Roman"/>
          <w:bCs/>
        </w:rPr>
        <w:t xml:space="preserve">:  ___________ e-pasts: _____________________. Pasūtītāja kontaktpersona ir tiesīga parakstīt </w:t>
      </w:r>
      <w:r w:rsidRPr="00A41AE3">
        <w:rPr>
          <w:rFonts w:eastAsia="Times New Roman"/>
          <w:bCs/>
          <w:color w:val="000000"/>
          <w:lang w:eastAsia="lv-LV"/>
        </w:rPr>
        <w:t xml:space="preserve">Objekta pieņemšanas – nodošanas aktu un Darbu pieņemšanas un nodošanas aktu; </w:t>
      </w:r>
    </w:p>
    <w:p w14:paraId="26ED4757"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color w:val="000000"/>
          <w:lang w:eastAsia="lv-LV"/>
        </w:rPr>
        <w:t xml:space="preserve">Izpildītāja kontaktpersona </w:t>
      </w:r>
      <w:r w:rsidRPr="00A41AE3">
        <w:rPr>
          <w:rFonts w:eastAsia="Times New Roman"/>
          <w:bCs/>
        </w:rPr>
        <w:t xml:space="preserve">_______________________ </w:t>
      </w:r>
      <w:proofErr w:type="spellStart"/>
      <w:r w:rsidRPr="00A41AE3">
        <w:rPr>
          <w:rFonts w:eastAsia="Times New Roman"/>
          <w:bCs/>
        </w:rPr>
        <w:t>tālr</w:t>
      </w:r>
      <w:proofErr w:type="spellEnd"/>
      <w:r w:rsidRPr="00A41AE3">
        <w:rPr>
          <w:rFonts w:eastAsia="Times New Roman"/>
          <w:bCs/>
        </w:rPr>
        <w:t xml:space="preserve">: ___________ e-pasts: _____________________. Izpildītāja kontaktpersona ir tiesīga parakstīt </w:t>
      </w:r>
      <w:r w:rsidRPr="00A41AE3">
        <w:rPr>
          <w:rFonts w:eastAsia="Times New Roman"/>
          <w:bCs/>
          <w:color w:val="000000"/>
          <w:lang w:eastAsia="lv-LV"/>
        </w:rPr>
        <w:t xml:space="preserve">Objekta pieņemšanas – nodošanas aktu un Darbu pieņemšanas un nodošanas aktu. </w:t>
      </w:r>
    </w:p>
    <w:p w14:paraId="77D6A9C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satur šādus pielikumus, kas ir tā neatņemama sastāvdaļa:</w:t>
      </w:r>
    </w:p>
    <w:p w14:paraId="013CE51C" w14:textId="77777777" w:rsidR="00A41AE3" w:rsidRPr="00A41AE3" w:rsidRDefault="00A41AE3" w:rsidP="004D1E02">
      <w:pPr>
        <w:numPr>
          <w:ilvl w:val="2"/>
          <w:numId w:val="17"/>
        </w:numPr>
        <w:spacing w:before="0"/>
        <w:ind w:left="993" w:hanging="504"/>
        <w:rPr>
          <w:rFonts w:eastAsia="Times New Roman"/>
          <w:bCs/>
        </w:rPr>
      </w:pPr>
      <w:bookmarkStart w:id="46" w:name="_Hlk143676819"/>
      <w:r w:rsidRPr="00A41AE3">
        <w:rPr>
          <w:rFonts w:eastAsia="Times New Roman"/>
          <w:bCs/>
        </w:rPr>
        <w:t>1.pielikums – Tehniskās specifikācijas;</w:t>
      </w:r>
    </w:p>
    <w:p w14:paraId="182E092A" w14:textId="22AFD1E1"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 xml:space="preserve">2.pielikums – </w:t>
      </w:r>
      <w:r w:rsidR="00C8100D">
        <w:rPr>
          <w:rFonts w:eastAsia="Times New Roman"/>
          <w:bCs/>
        </w:rPr>
        <w:t>Būvdarbu izmaksu aprēķins</w:t>
      </w:r>
      <w:r w:rsidRPr="00A41AE3">
        <w:rPr>
          <w:rFonts w:eastAsia="Times New Roman"/>
          <w:bCs/>
        </w:rPr>
        <w:t>;</w:t>
      </w:r>
    </w:p>
    <w:p w14:paraId="39224742"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3.pielikums – Izpildītāja pieteikums;</w:t>
      </w:r>
    </w:p>
    <w:p w14:paraId="0F4970F0" w14:textId="37069E5B" w:rsidR="00C8100D" w:rsidRDefault="00A41AE3" w:rsidP="004D1E02">
      <w:pPr>
        <w:numPr>
          <w:ilvl w:val="2"/>
          <w:numId w:val="17"/>
        </w:numPr>
        <w:spacing w:before="0"/>
        <w:ind w:left="993" w:hanging="504"/>
        <w:rPr>
          <w:rFonts w:eastAsia="Times New Roman"/>
          <w:bCs/>
        </w:rPr>
      </w:pPr>
      <w:r w:rsidRPr="00A41AE3">
        <w:rPr>
          <w:rFonts w:eastAsia="Times New Roman"/>
          <w:bCs/>
        </w:rPr>
        <w:t>4.pielikums – Finanšu piedāvājums</w:t>
      </w:r>
      <w:r w:rsidR="007E54FD">
        <w:rPr>
          <w:rFonts w:eastAsia="Times New Roman"/>
          <w:bCs/>
        </w:rPr>
        <w:t>.</w:t>
      </w:r>
    </w:p>
    <w:bookmarkEnd w:id="46"/>
    <w:p w14:paraId="16F415F5" w14:textId="77777777" w:rsidR="00A41AE3" w:rsidRPr="00A41AE3" w:rsidRDefault="00A41AE3" w:rsidP="004D1E02">
      <w:pPr>
        <w:numPr>
          <w:ilvl w:val="0"/>
          <w:numId w:val="17"/>
        </w:numPr>
        <w:spacing w:before="0"/>
        <w:ind w:left="567" w:hanging="567"/>
        <w:rPr>
          <w:rFonts w:eastAsia="Times New Roman"/>
          <w:bCs/>
        </w:rPr>
      </w:pPr>
      <w:r w:rsidRPr="00A41AE3">
        <w:t>Pušu juridiskās adreses un rekvizīti:</w:t>
      </w:r>
    </w:p>
    <w:tbl>
      <w:tblPr>
        <w:tblW w:w="9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5"/>
        <w:gridCol w:w="4535"/>
      </w:tblGrid>
      <w:tr w:rsidR="00A41AE3" w:rsidRPr="00A41AE3" w14:paraId="45E0158A" w14:textId="77777777" w:rsidTr="00221747">
        <w:trPr>
          <w:trHeight w:val="2661"/>
        </w:trPr>
        <w:tc>
          <w:tcPr>
            <w:tcW w:w="4535" w:type="dxa"/>
          </w:tcPr>
          <w:p w14:paraId="2CFB15AC" w14:textId="77777777" w:rsidR="00A41AE3" w:rsidRDefault="00A41AE3" w:rsidP="00A41AE3">
            <w:pPr>
              <w:spacing w:before="0"/>
              <w:jc w:val="center"/>
              <w:rPr>
                <w:b/>
                <w:bCs/>
              </w:rPr>
            </w:pPr>
            <w:r w:rsidRPr="00A41AE3">
              <w:rPr>
                <w:b/>
                <w:bCs/>
              </w:rPr>
              <w:t>Pasūtītājs:</w:t>
            </w:r>
          </w:p>
          <w:p w14:paraId="0E9D744B" w14:textId="77777777" w:rsidR="00321BE5" w:rsidRPr="00A41AE3" w:rsidRDefault="00321BE5" w:rsidP="00A41AE3">
            <w:pPr>
              <w:spacing w:before="0"/>
              <w:jc w:val="center"/>
              <w:rPr>
                <w:b/>
                <w:bCs/>
              </w:rPr>
            </w:pPr>
          </w:p>
          <w:p w14:paraId="377B2DC5" w14:textId="77777777" w:rsidR="00A41AE3" w:rsidRPr="00A41AE3" w:rsidRDefault="00A41AE3" w:rsidP="00A41AE3">
            <w:pPr>
              <w:spacing w:before="0"/>
              <w:jc w:val="center"/>
              <w:rPr>
                <w:b/>
              </w:rPr>
            </w:pPr>
            <w:r w:rsidRPr="00A41AE3">
              <w:t>Pašvaldības SIA “Ventspils nekustamie īpašumi”</w:t>
            </w:r>
          </w:p>
          <w:p w14:paraId="0B97A095" w14:textId="77777777" w:rsidR="00A41AE3" w:rsidRPr="00A41AE3" w:rsidRDefault="00A41AE3" w:rsidP="00A41AE3">
            <w:pPr>
              <w:spacing w:before="0"/>
              <w:jc w:val="center"/>
              <w:rPr>
                <w:b/>
              </w:rPr>
            </w:pPr>
            <w:r w:rsidRPr="00A41AE3">
              <w:t>Užavas ielā 8, Ventspils, LV-3601</w:t>
            </w:r>
          </w:p>
          <w:p w14:paraId="52F82894" w14:textId="77777777" w:rsidR="00A41AE3" w:rsidRPr="00A41AE3" w:rsidRDefault="00A41AE3" w:rsidP="00A41AE3">
            <w:pPr>
              <w:spacing w:before="0"/>
              <w:jc w:val="center"/>
              <w:rPr>
                <w:b/>
              </w:rPr>
            </w:pPr>
            <w:proofErr w:type="spellStart"/>
            <w:r w:rsidRPr="00A41AE3">
              <w:t>Reģ.Nr</w:t>
            </w:r>
            <w:proofErr w:type="spellEnd"/>
            <w:r w:rsidRPr="00A41AE3">
              <w:t>. 41203001885</w:t>
            </w:r>
          </w:p>
          <w:p w14:paraId="1539954D" w14:textId="77777777" w:rsidR="00A41AE3" w:rsidRPr="00A41AE3" w:rsidRDefault="00A41AE3" w:rsidP="00A41AE3">
            <w:pPr>
              <w:spacing w:before="0"/>
              <w:jc w:val="center"/>
              <w:rPr>
                <w:b/>
              </w:rPr>
            </w:pPr>
            <w:r w:rsidRPr="00A41AE3">
              <w:t>A/S Swedbank</w:t>
            </w:r>
            <w:r w:rsidRPr="00A41AE3">
              <w:rPr>
                <w:b/>
              </w:rPr>
              <w:t xml:space="preserve">, </w:t>
            </w:r>
            <w:r w:rsidRPr="00A41AE3">
              <w:t>HABALV22</w:t>
            </w:r>
          </w:p>
          <w:p w14:paraId="5D217526" w14:textId="77777777" w:rsidR="00A41AE3" w:rsidRPr="00A41AE3" w:rsidRDefault="00A41AE3" w:rsidP="00A41AE3">
            <w:pPr>
              <w:spacing w:before="0"/>
              <w:jc w:val="center"/>
            </w:pPr>
            <w:r w:rsidRPr="00A41AE3">
              <w:t>Konta nr. LV47HABA0001402060076</w:t>
            </w:r>
          </w:p>
          <w:p w14:paraId="67982C43" w14:textId="77777777" w:rsidR="00A41AE3" w:rsidRPr="00A41AE3" w:rsidRDefault="00A41AE3" w:rsidP="00A41AE3">
            <w:pPr>
              <w:spacing w:before="0"/>
              <w:jc w:val="center"/>
              <w:rPr>
                <w:b/>
              </w:rPr>
            </w:pPr>
          </w:p>
          <w:p w14:paraId="53E6F109" w14:textId="77777777" w:rsidR="00A41AE3" w:rsidRPr="00A41AE3" w:rsidRDefault="00A41AE3" w:rsidP="00A41AE3">
            <w:pPr>
              <w:spacing w:before="0"/>
              <w:jc w:val="center"/>
            </w:pPr>
            <w:r w:rsidRPr="00A41AE3">
              <w:t>________________</w:t>
            </w:r>
          </w:p>
          <w:p w14:paraId="29563669" w14:textId="77777777" w:rsidR="00321BE5" w:rsidRPr="007223BF" w:rsidRDefault="00321BE5" w:rsidP="00321BE5">
            <w:pPr>
              <w:jc w:val="center"/>
              <w:rPr>
                <w:b/>
              </w:rPr>
            </w:pPr>
            <w:proofErr w:type="spellStart"/>
            <w:r w:rsidRPr="007223BF">
              <w:t>A.Kleinbergs</w:t>
            </w:r>
            <w:proofErr w:type="spellEnd"/>
          </w:p>
          <w:p w14:paraId="5DB9D948" w14:textId="6B7230E9" w:rsidR="00A41AE3" w:rsidRPr="00A41AE3" w:rsidRDefault="00321BE5" w:rsidP="00321BE5">
            <w:pPr>
              <w:spacing w:before="0"/>
              <w:jc w:val="center"/>
              <w:rPr>
                <w:b/>
              </w:rPr>
            </w:pPr>
            <w:r w:rsidRPr="007223BF">
              <w:lastRenderedPageBreak/>
              <w:t>Valdes priekšsēdētājs</w:t>
            </w:r>
          </w:p>
        </w:tc>
        <w:tc>
          <w:tcPr>
            <w:tcW w:w="4535" w:type="dxa"/>
          </w:tcPr>
          <w:p w14:paraId="3DD19864" w14:textId="77777777" w:rsidR="00A41AE3" w:rsidRPr="00A41AE3" w:rsidRDefault="00A41AE3" w:rsidP="00A41AE3">
            <w:pPr>
              <w:spacing w:before="0"/>
              <w:jc w:val="center"/>
              <w:rPr>
                <w:b/>
                <w:bCs/>
              </w:rPr>
            </w:pPr>
            <w:r w:rsidRPr="00A41AE3">
              <w:rPr>
                <w:b/>
                <w:bCs/>
              </w:rPr>
              <w:lastRenderedPageBreak/>
              <w:t>Izpildītājs:</w:t>
            </w:r>
          </w:p>
          <w:p w14:paraId="2CD00A1F" w14:textId="77777777" w:rsidR="00A41AE3" w:rsidRPr="00A41AE3" w:rsidRDefault="00A41AE3" w:rsidP="00A41AE3">
            <w:pPr>
              <w:spacing w:before="0"/>
              <w:jc w:val="center"/>
              <w:rPr>
                <w:b/>
              </w:rPr>
            </w:pPr>
          </w:p>
          <w:p w14:paraId="44212047" w14:textId="77777777" w:rsidR="00A41AE3" w:rsidRPr="00A41AE3" w:rsidRDefault="00A41AE3" w:rsidP="00A41AE3">
            <w:pPr>
              <w:spacing w:before="0"/>
              <w:jc w:val="center"/>
              <w:rPr>
                <w:b/>
              </w:rPr>
            </w:pPr>
          </w:p>
        </w:tc>
      </w:tr>
    </w:tbl>
    <w:p w14:paraId="40A72F7E" w14:textId="77777777" w:rsidR="00A41AE3" w:rsidRPr="00A41AE3" w:rsidRDefault="00A41AE3" w:rsidP="00A41AE3">
      <w:pPr>
        <w:spacing w:before="0"/>
        <w:ind w:left="567"/>
        <w:rPr>
          <w:rFonts w:eastAsia="Times New Roman"/>
          <w:bCs/>
        </w:rPr>
      </w:pPr>
    </w:p>
    <w:p w14:paraId="68D5BEE0" w14:textId="77777777" w:rsidR="00A41AE3" w:rsidRPr="00A41AE3" w:rsidRDefault="00A41AE3" w:rsidP="00A41AE3">
      <w:pPr>
        <w:overflowPunct w:val="0"/>
        <w:autoSpaceDE w:val="0"/>
        <w:autoSpaceDN w:val="0"/>
        <w:adjustRightInd w:val="0"/>
        <w:spacing w:before="0" w:line="276" w:lineRule="auto"/>
        <w:ind w:left="426"/>
        <w:jc w:val="center"/>
        <w:textAlignment w:val="baseline"/>
        <w:rPr>
          <w:rFonts w:eastAsia="Times New Roman"/>
          <w:b/>
          <w:lang w:eastAsia="lv-LV"/>
        </w:rPr>
      </w:pPr>
      <w:r w:rsidRPr="00A41AE3">
        <w:t>DOKUMENTS PARAKSTĪTS AR DROŠU ELEKTRONISKO PARAKSTU UN SATUR LAIKA ZĪMOG</w:t>
      </w:r>
      <w:bookmarkEnd w:id="44"/>
      <w:r w:rsidRPr="00A41AE3">
        <w:t>U</w:t>
      </w:r>
    </w:p>
    <w:p w14:paraId="1A0C97BA" w14:textId="77777777" w:rsidR="00677710" w:rsidRDefault="00677710">
      <w:pPr>
        <w:rPr>
          <w:rFonts w:eastAsiaTheme="majorEastAsia"/>
          <w:b/>
          <w:bCs/>
        </w:rPr>
      </w:pPr>
      <w:bookmarkStart w:id="47" w:name="_Toc225338034"/>
      <w:bookmarkStart w:id="48" w:name="_Hlk189828435"/>
      <w:r>
        <w:rPr>
          <w:b/>
          <w:bCs/>
        </w:rPr>
        <w:br w:type="page"/>
      </w:r>
    </w:p>
    <w:p w14:paraId="5DBD407B" w14:textId="7F487710" w:rsidR="00677710" w:rsidRPr="00613795" w:rsidRDefault="00677710" w:rsidP="00677710">
      <w:pPr>
        <w:pStyle w:val="Heading1"/>
        <w:numPr>
          <w:ilvl w:val="0"/>
          <w:numId w:val="0"/>
        </w:numPr>
        <w:jc w:val="right"/>
        <w:rPr>
          <w:rFonts w:ascii="Times New Roman" w:hAnsi="Times New Roman" w:cs="Times New Roman"/>
          <w:b/>
          <w:bCs/>
          <w:i/>
          <w:iCs/>
          <w:sz w:val="22"/>
          <w:szCs w:val="22"/>
        </w:rPr>
      </w:pPr>
      <w:bookmarkStart w:id="49" w:name="_Toc232515645"/>
      <w:r w:rsidRPr="00613795">
        <w:rPr>
          <w:rFonts w:ascii="Times New Roman" w:hAnsi="Times New Roman" w:cs="Times New Roman"/>
          <w:b/>
          <w:bCs/>
          <w:color w:val="auto"/>
          <w:sz w:val="22"/>
          <w:szCs w:val="22"/>
        </w:rPr>
        <w:lastRenderedPageBreak/>
        <w:t>Pielikums Nr.10</w:t>
      </w:r>
      <w:bookmarkEnd w:id="47"/>
      <w:bookmarkEnd w:id="49"/>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496CE4FF"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DC2EFC">
        <w:rPr>
          <w:sz w:val="18"/>
          <w:szCs w:val="18"/>
        </w:rPr>
        <w:t>4</w:t>
      </w:r>
      <w:r w:rsidR="002634C8">
        <w:rPr>
          <w:sz w:val="18"/>
          <w:szCs w:val="18"/>
        </w:rPr>
        <w:t>6</w:t>
      </w:r>
    </w:p>
    <w:bookmarkEnd w:id="48"/>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7343BBCA" w14:textId="77777777" w:rsidR="00677710" w:rsidRPr="00307B00" w:rsidRDefault="00677710" w:rsidP="00677710">
      <w:pPr>
        <w:spacing w:before="0"/>
        <w:jc w:val="center"/>
        <w:rPr>
          <w:b/>
        </w:rPr>
      </w:pPr>
      <w:r w:rsidRPr="00307B00">
        <w:rPr>
          <w:b/>
        </w:rPr>
        <w:t>APLIECINĀJUMS PAR OBJEKTA APSEKOŠANU</w:t>
      </w:r>
    </w:p>
    <w:p w14:paraId="08881D36" w14:textId="77777777" w:rsidR="00677710" w:rsidRPr="00195AFE" w:rsidRDefault="00677710" w:rsidP="00677710">
      <w:pPr>
        <w:jc w:val="center"/>
        <w:rPr>
          <w:b/>
          <w:bCs/>
        </w:rPr>
      </w:pPr>
    </w:p>
    <w:p w14:paraId="68D55896" w14:textId="719A0DBB" w:rsidR="00677710" w:rsidRPr="00435F33" w:rsidRDefault="00677710" w:rsidP="00677710">
      <w:pPr>
        <w:rPr>
          <w:b/>
          <w:bCs/>
          <w:i/>
          <w:iCs/>
        </w:rPr>
      </w:pPr>
      <w:r w:rsidRPr="00195AFE">
        <w:rPr>
          <w:b/>
          <w:bCs/>
        </w:rPr>
        <w:t xml:space="preserve">Iepirkums: </w:t>
      </w:r>
      <w:r w:rsidRPr="00435F33">
        <w:rPr>
          <w:b/>
          <w:bCs/>
          <w:i/>
          <w:iCs/>
        </w:rPr>
        <w:t>“</w:t>
      </w:r>
      <w:r w:rsidRPr="00677710">
        <w:rPr>
          <w:b/>
          <w:bCs/>
          <w:i/>
          <w:iCs/>
        </w:rPr>
        <w:t>Būvniecības ieceres dokumentācijas izstrāde, autoruzraudzība un ēkas fasādes apdares atjaunošana Tirgus ielā 7, Ventspilī</w:t>
      </w:r>
      <w:r w:rsidR="006466D5">
        <w:rPr>
          <w:b/>
          <w:bCs/>
          <w:i/>
          <w:iCs/>
        </w:rPr>
        <w:t xml:space="preserve"> (atkārtots)</w:t>
      </w:r>
      <w:r w:rsidRPr="00435F33">
        <w:rPr>
          <w:b/>
          <w:bCs/>
          <w:i/>
          <w:iCs/>
        </w:rPr>
        <w:t>”</w:t>
      </w:r>
    </w:p>
    <w:p w14:paraId="5BB466A1" w14:textId="77777777" w:rsidR="00677710" w:rsidRPr="00195AFE" w:rsidRDefault="00677710" w:rsidP="00677710">
      <w:pPr>
        <w:rPr>
          <w:b/>
          <w:bCs/>
        </w:rPr>
      </w:pPr>
    </w:p>
    <w:p w14:paraId="32D21D29" w14:textId="77777777" w:rsidR="00677710" w:rsidRPr="00195AFE" w:rsidRDefault="00677710" w:rsidP="00677710">
      <w:pPr>
        <w:rPr>
          <w:b/>
          <w:bCs/>
        </w:rPr>
      </w:pPr>
      <w:r w:rsidRPr="00195AFE">
        <w:rPr>
          <w:b/>
          <w:bCs/>
        </w:rPr>
        <w:t xml:space="preserve">Pretendents: ___ “________”, </w:t>
      </w:r>
      <w:proofErr w:type="spellStart"/>
      <w:r w:rsidRPr="00195AFE">
        <w:rPr>
          <w:b/>
          <w:bCs/>
        </w:rPr>
        <w:t>reģ</w:t>
      </w:r>
      <w:proofErr w:type="spellEnd"/>
      <w:r w:rsidRPr="00195AFE">
        <w:rPr>
          <w:b/>
          <w:bCs/>
        </w:rPr>
        <w:t>. Nr.___________</w:t>
      </w:r>
    </w:p>
    <w:p w14:paraId="41B56C3C" w14:textId="77777777" w:rsidR="00677710" w:rsidRPr="00195AFE" w:rsidRDefault="00677710" w:rsidP="00677710">
      <w:pPr>
        <w:rPr>
          <w:b/>
          <w:bCs/>
        </w:rPr>
      </w:pPr>
    </w:p>
    <w:p w14:paraId="6806186E" w14:textId="77777777" w:rsidR="00677710" w:rsidRPr="00195AFE" w:rsidRDefault="00677710" w:rsidP="00677710">
      <w:pPr>
        <w:rPr>
          <w:b/>
          <w:bCs/>
        </w:rPr>
      </w:pPr>
      <w:r w:rsidRPr="00195AFE">
        <w:rPr>
          <w:b/>
          <w:bCs/>
        </w:rPr>
        <w:t>Pasūtītāja pārstāvis ar savu parakstu apliecina, ka Pretendenta pārstāvis ir veicis objekta apsekošanu.</w:t>
      </w:r>
    </w:p>
    <w:p w14:paraId="4CE41D9C" w14:textId="77777777" w:rsidR="00677710" w:rsidRPr="00195AFE" w:rsidRDefault="00677710" w:rsidP="00677710">
      <w:pPr>
        <w:rPr>
          <w:b/>
          <w:bCs/>
        </w:rPr>
      </w:pPr>
    </w:p>
    <w:tbl>
      <w:tblPr>
        <w:tblW w:w="9732" w:type="dxa"/>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85"/>
        <w:gridCol w:w="3308"/>
        <w:gridCol w:w="2743"/>
      </w:tblGrid>
      <w:tr w:rsidR="00677710" w:rsidRPr="00AB2EE3" w14:paraId="2255F8DF" w14:textId="77777777" w:rsidTr="001E566D">
        <w:trPr>
          <w:trHeight w:val="561"/>
        </w:trPr>
        <w:tc>
          <w:tcPr>
            <w:tcW w:w="1696" w:type="dxa"/>
            <w:vAlign w:val="center"/>
          </w:tcPr>
          <w:p w14:paraId="6650C7DB" w14:textId="77777777" w:rsidR="00677710" w:rsidRPr="00AB2EE3" w:rsidRDefault="00677710" w:rsidP="001E566D">
            <w:pPr>
              <w:jc w:val="center"/>
            </w:pPr>
            <w:r w:rsidRPr="00AB2EE3">
              <w:t>Objekta adrese</w:t>
            </w:r>
          </w:p>
        </w:tc>
        <w:tc>
          <w:tcPr>
            <w:tcW w:w="1985" w:type="dxa"/>
            <w:vAlign w:val="center"/>
          </w:tcPr>
          <w:p w14:paraId="441002C3" w14:textId="77777777" w:rsidR="00677710" w:rsidRPr="00AB2EE3" w:rsidRDefault="00677710" w:rsidP="001E566D">
            <w:pPr>
              <w:jc w:val="center"/>
            </w:pPr>
            <w:r w:rsidRPr="00AB2EE3">
              <w:t xml:space="preserve">Datums </w:t>
            </w:r>
            <w:r w:rsidRPr="00AB2EE3">
              <w:rPr>
                <w:i/>
                <w:iCs/>
                <w:sz w:val="20"/>
                <w:szCs w:val="20"/>
              </w:rPr>
              <w:t>(</w:t>
            </w:r>
            <w:proofErr w:type="spellStart"/>
            <w:r w:rsidRPr="00AB2EE3">
              <w:rPr>
                <w:i/>
                <w:iCs/>
                <w:sz w:val="20"/>
                <w:szCs w:val="20"/>
              </w:rPr>
              <w:t>dd.mm.gggg</w:t>
            </w:r>
            <w:proofErr w:type="spellEnd"/>
            <w:r w:rsidRPr="00AB2EE3">
              <w:rPr>
                <w:i/>
                <w:iCs/>
                <w:sz w:val="20"/>
                <w:szCs w:val="20"/>
              </w:rPr>
              <w:t>)</w:t>
            </w:r>
          </w:p>
        </w:tc>
        <w:tc>
          <w:tcPr>
            <w:tcW w:w="3308" w:type="dxa"/>
            <w:vAlign w:val="center"/>
          </w:tcPr>
          <w:p w14:paraId="3546C364" w14:textId="77777777" w:rsidR="00677710" w:rsidRPr="00AB2EE3" w:rsidRDefault="00677710" w:rsidP="001E566D">
            <w:pPr>
              <w:jc w:val="center"/>
            </w:pPr>
            <w:r w:rsidRPr="00AB2EE3">
              <w:t>Pretendent</w:t>
            </w:r>
            <w:r>
              <w:t>a pārstāvis</w:t>
            </w:r>
          </w:p>
          <w:p w14:paraId="76C290EB" w14:textId="77777777" w:rsidR="00677710" w:rsidRPr="00AB2EE3" w:rsidRDefault="00677710" w:rsidP="001E566D">
            <w:pPr>
              <w:jc w:val="center"/>
            </w:pPr>
            <w:r w:rsidRPr="00AB2EE3">
              <w:rPr>
                <w:i/>
                <w:iCs/>
                <w:sz w:val="20"/>
                <w:szCs w:val="20"/>
              </w:rPr>
              <w:t>(uzņēmums, vārds, uzvārds, paraksts)</w:t>
            </w:r>
          </w:p>
        </w:tc>
        <w:tc>
          <w:tcPr>
            <w:tcW w:w="2743" w:type="dxa"/>
            <w:vAlign w:val="center"/>
          </w:tcPr>
          <w:p w14:paraId="213E6D0D" w14:textId="77777777" w:rsidR="00677710" w:rsidRPr="00AB2EE3" w:rsidRDefault="00677710" w:rsidP="001E566D">
            <w:pPr>
              <w:jc w:val="center"/>
            </w:pPr>
            <w:r w:rsidRPr="00AB2EE3">
              <w:t>Pasūtītāja pārstāvis</w:t>
            </w:r>
          </w:p>
          <w:p w14:paraId="72EA51ED" w14:textId="77777777" w:rsidR="00677710" w:rsidRPr="00AB2EE3" w:rsidRDefault="00677710" w:rsidP="001E566D">
            <w:pPr>
              <w:jc w:val="center"/>
            </w:pPr>
            <w:r w:rsidRPr="00AB2EE3">
              <w:rPr>
                <w:i/>
                <w:iCs/>
                <w:sz w:val="20"/>
                <w:szCs w:val="20"/>
              </w:rPr>
              <w:t>(vārds, uzvārds, paraksts)</w:t>
            </w:r>
          </w:p>
        </w:tc>
      </w:tr>
      <w:tr w:rsidR="00677710" w:rsidRPr="00AB2EE3" w14:paraId="63CF4AD7" w14:textId="77777777" w:rsidTr="003D740A">
        <w:trPr>
          <w:trHeight w:val="1053"/>
        </w:trPr>
        <w:tc>
          <w:tcPr>
            <w:tcW w:w="1696" w:type="dxa"/>
            <w:vAlign w:val="center"/>
          </w:tcPr>
          <w:p w14:paraId="1661D48B" w14:textId="71527786" w:rsidR="00677710" w:rsidRPr="001F57C9" w:rsidRDefault="00677710" w:rsidP="001E566D">
            <w:pPr>
              <w:jc w:val="center"/>
              <w:rPr>
                <w:i/>
                <w:iCs/>
              </w:rPr>
            </w:pPr>
            <w:r>
              <w:rPr>
                <w:rFonts w:eastAsia="Aptos"/>
                <w:bCs/>
                <w:i/>
                <w:iCs/>
                <w:kern w:val="2"/>
                <w14:ligatures w14:val="standardContextual"/>
              </w:rPr>
              <w:t>Tirgus iela 7</w:t>
            </w:r>
            <w:r w:rsidRPr="001F57C9">
              <w:rPr>
                <w:rFonts w:eastAsia="Aptos"/>
                <w:bCs/>
                <w:i/>
                <w:iCs/>
                <w:kern w:val="2"/>
                <w14:ligatures w14:val="standardContextual"/>
              </w:rPr>
              <w:t>, Ventspil</w:t>
            </w:r>
            <w:r>
              <w:rPr>
                <w:rFonts w:eastAsia="Aptos"/>
                <w:bCs/>
                <w:i/>
                <w:iCs/>
                <w:kern w:val="2"/>
                <w14:ligatures w14:val="standardContextual"/>
              </w:rPr>
              <w:t>s</w:t>
            </w:r>
          </w:p>
          <w:p w14:paraId="57393B95" w14:textId="054D2B5F" w:rsidR="00677710" w:rsidRPr="001F57C9" w:rsidRDefault="00677710" w:rsidP="001E566D">
            <w:pPr>
              <w:jc w:val="center"/>
              <w:rPr>
                <w:i/>
                <w:iCs/>
              </w:rPr>
            </w:pPr>
          </w:p>
        </w:tc>
        <w:tc>
          <w:tcPr>
            <w:tcW w:w="1985" w:type="dxa"/>
            <w:vAlign w:val="center"/>
          </w:tcPr>
          <w:p w14:paraId="49AFA24A" w14:textId="77777777" w:rsidR="00677710" w:rsidRPr="00AB2EE3" w:rsidRDefault="00677710" w:rsidP="001E566D">
            <w:pPr>
              <w:jc w:val="center"/>
            </w:pPr>
          </w:p>
        </w:tc>
        <w:tc>
          <w:tcPr>
            <w:tcW w:w="3308" w:type="dxa"/>
            <w:vAlign w:val="center"/>
          </w:tcPr>
          <w:p w14:paraId="71F1BE95" w14:textId="77777777" w:rsidR="00677710" w:rsidRPr="00AB2EE3" w:rsidRDefault="00677710" w:rsidP="001E566D">
            <w:pPr>
              <w:jc w:val="center"/>
            </w:pPr>
          </w:p>
        </w:tc>
        <w:tc>
          <w:tcPr>
            <w:tcW w:w="2743" w:type="dxa"/>
            <w:vAlign w:val="center"/>
          </w:tcPr>
          <w:p w14:paraId="622941D4" w14:textId="77777777" w:rsidR="00677710" w:rsidRPr="00AB2EE3" w:rsidRDefault="00677710" w:rsidP="001E566D">
            <w:pPr>
              <w:jc w:val="center"/>
            </w:pPr>
          </w:p>
        </w:tc>
      </w:tr>
    </w:tbl>
    <w:p w14:paraId="53730552" w14:textId="77777777" w:rsidR="00677710" w:rsidRPr="00435F33" w:rsidRDefault="00677710" w:rsidP="00677710"/>
    <w:p w14:paraId="78C52946" w14:textId="7FA3DF9F" w:rsidR="00424B30" w:rsidRPr="003D740A" w:rsidRDefault="00424B30" w:rsidP="003D740A">
      <w:pPr>
        <w:rPr>
          <w:b/>
          <w:bCs/>
        </w:rPr>
      </w:pPr>
    </w:p>
    <w:sectPr w:rsidR="00424B30" w:rsidRPr="003D740A" w:rsidSect="004B2FA0">
      <w:footerReference w:type="default" r:id="rId14"/>
      <w:footerReference w:type="first" r:id="rId15"/>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14E1" w14:textId="77777777" w:rsidR="00E50C1C" w:rsidRDefault="00E50C1C" w:rsidP="005C1D3B">
      <w:pPr>
        <w:spacing w:before="0"/>
      </w:pPr>
      <w:r>
        <w:separator/>
      </w:r>
    </w:p>
  </w:endnote>
  <w:endnote w:type="continuationSeparator" w:id="0">
    <w:p w14:paraId="43502D93" w14:textId="77777777" w:rsidR="00E50C1C" w:rsidRDefault="00E50C1C"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E50C1C">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24BEA" w14:textId="77777777" w:rsidR="00E50C1C" w:rsidRDefault="00E50C1C" w:rsidP="005C1D3B">
      <w:pPr>
        <w:spacing w:before="0"/>
      </w:pPr>
      <w:r>
        <w:separator/>
      </w:r>
    </w:p>
  </w:footnote>
  <w:footnote w:type="continuationSeparator" w:id="0">
    <w:p w14:paraId="7C070FEF" w14:textId="77777777" w:rsidR="00E50C1C" w:rsidRDefault="00E50C1C" w:rsidP="005C1D3B">
      <w:pPr>
        <w:spacing w:before="0"/>
      </w:pPr>
      <w:r>
        <w:continuationSeparator/>
      </w:r>
    </w:p>
  </w:footnote>
  <w:footnote w:id="1">
    <w:p w14:paraId="67F9360E" w14:textId="22FF7A0F" w:rsidR="00101B1C" w:rsidRDefault="00101B1C">
      <w:pPr>
        <w:pStyle w:val="FootnoteText"/>
      </w:pPr>
      <w:r>
        <w:rPr>
          <w:rStyle w:val="FootnoteReference"/>
        </w:rPr>
        <w:footnoteRef/>
      </w:r>
      <w:r>
        <w:t xml:space="preserve"> </w:t>
      </w:r>
      <w:r w:rsidRPr="00101B1C">
        <w:t>Konkurences veicināšanai Pasūtītāj</w:t>
      </w:r>
      <w:r>
        <w:t>s</w:t>
      </w:r>
      <w:r w:rsidRPr="00101B1C">
        <w:t xml:space="preserve"> ir noteicis garāku pieredzes apliecināšanas termiņu.</w:t>
      </w:r>
    </w:p>
  </w:footnote>
  <w:footnote w:id="2">
    <w:p w14:paraId="46EB09F0" w14:textId="1C423370" w:rsidR="00936F36" w:rsidRDefault="00936F36">
      <w:pPr>
        <w:pStyle w:val="FootnoteText"/>
      </w:pPr>
      <w:r>
        <w:rPr>
          <w:rStyle w:val="FootnoteReference"/>
        </w:rPr>
        <w:footnoteRef/>
      </w:r>
      <w:r>
        <w:t xml:space="preserve"> </w:t>
      </w:r>
      <w:r w:rsidRPr="00936F36">
        <w:t>Kultūrvēsturiski un arhitektoniski vērtīgas ēkas: Saglabājamas būves, kuru arhitektonisko tēlu veido konkrēts būvperioda apjoms, jumta forma, fasādes apdare un oriģinālās detaļas (piem., vēsturiskie logi un durvis).</w:t>
      </w:r>
    </w:p>
  </w:footnote>
  <w:footnote w:id="3">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4">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5">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6">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6"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0"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7"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8"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27"/>
  </w:num>
  <w:num w:numId="2" w16cid:durableId="58291323">
    <w:abstractNumId w:val="2"/>
  </w:num>
  <w:num w:numId="3" w16cid:durableId="656692501">
    <w:abstractNumId w:val="1"/>
  </w:num>
  <w:num w:numId="4" w16cid:durableId="1111167286">
    <w:abstractNumId w:val="0"/>
  </w:num>
  <w:num w:numId="5" w16cid:durableId="715588846">
    <w:abstractNumId w:val="16"/>
  </w:num>
  <w:num w:numId="6" w16cid:durableId="556553639">
    <w:abstractNumId w:val="24"/>
  </w:num>
  <w:num w:numId="7" w16cid:durableId="1431706681">
    <w:abstractNumId w:val="10"/>
  </w:num>
  <w:num w:numId="8" w16cid:durableId="1515074880">
    <w:abstractNumId w:val="20"/>
  </w:num>
  <w:num w:numId="9" w16cid:durableId="1584754970">
    <w:abstractNumId w:val="12"/>
  </w:num>
  <w:num w:numId="10" w16cid:durableId="334188323">
    <w:abstractNumId w:val="4"/>
  </w:num>
  <w:num w:numId="11" w16cid:durableId="1997807372">
    <w:abstractNumId w:val="13"/>
  </w:num>
  <w:num w:numId="12" w16cid:durableId="2038655704">
    <w:abstractNumId w:val="6"/>
  </w:num>
  <w:num w:numId="13" w16cid:durableId="1719864543">
    <w:abstractNumId w:val="9"/>
  </w:num>
  <w:num w:numId="14" w16cid:durableId="1701200750">
    <w:abstractNumId w:val="5"/>
  </w:num>
  <w:num w:numId="15" w16cid:durableId="230969801">
    <w:abstractNumId w:val="23"/>
  </w:num>
  <w:num w:numId="16" w16cid:durableId="1363360266">
    <w:abstractNumId w:val="19"/>
  </w:num>
  <w:num w:numId="17" w16cid:durableId="514344726">
    <w:abstractNumId w:val="8"/>
  </w:num>
  <w:num w:numId="18" w16cid:durableId="1756322416">
    <w:abstractNumId w:val="14"/>
  </w:num>
  <w:num w:numId="19" w16cid:durableId="482086855">
    <w:abstractNumId w:val="11"/>
  </w:num>
  <w:num w:numId="20" w16cid:durableId="847527627">
    <w:abstractNumId w:val="7"/>
  </w:num>
  <w:num w:numId="21" w16cid:durableId="1602879915">
    <w:abstractNumId w:val="17"/>
  </w:num>
  <w:num w:numId="22" w16cid:durableId="160586465">
    <w:abstractNumId w:val="26"/>
  </w:num>
  <w:num w:numId="23" w16cid:durableId="1239441193">
    <w:abstractNumId w:val="15"/>
  </w:num>
  <w:num w:numId="24" w16cid:durableId="1616787451">
    <w:abstractNumId w:val="25"/>
  </w:num>
  <w:num w:numId="25" w16cid:durableId="70548578">
    <w:abstractNumId w:val="21"/>
  </w:num>
  <w:num w:numId="26" w16cid:durableId="1730110129">
    <w:abstractNumId w:val="10"/>
  </w:num>
  <w:num w:numId="27" w16cid:durableId="1025910147">
    <w:abstractNumId w:val="18"/>
  </w:num>
  <w:num w:numId="28" w16cid:durableId="620452278">
    <w:abstractNumId w:val="22"/>
  </w:num>
  <w:num w:numId="29" w16cid:durableId="126361098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624"/>
    <w:rsid w:val="00003C75"/>
    <w:rsid w:val="00004019"/>
    <w:rsid w:val="00004AB0"/>
    <w:rsid w:val="00005010"/>
    <w:rsid w:val="000053CC"/>
    <w:rsid w:val="00005C85"/>
    <w:rsid w:val="00005EC7"/>
    <w:rsid w:val="00006B4B"/>
    <w:rsid w:val="00013AC1"/>
    <w:rsid w:val="000152A6"/>
    <w:rsid w:val="00015A12"/>
    <w:rsid w:val="000164EB"/>
    <w:rsid w:val="000209D1"/>
    <w:rsid w:val="00020C60"/>
    <w:rsid w:val="00020D7C"/>
    <w:rsid w:val="0002158E"/>
    <w:rsid w:val="000227FD"/>
    <w:rsid w:val="00022B96"/>
    <w:rsid w:val="00024D85"/>
    <w:rsid w:val="0002537D"/>
    <w:rsid w:val="000268E9"/>
    <w:rsid w:val="0003064F"/>
    <w:rsid w:val="0003080B"/>
    <w:rsid w:val="00031550"/>
    <w:rsid w:val="00031951"/>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5B31"/>
    <w:rsid w:val="000566B2"/>
    <w:rsid w:val="0005708C"/>
    <w:rsid w:val="00057A47"/>
    <w:rsid w:val="000602D7"/>
    <w:rsid w:val="0006041C"/>
    <w:rsid w:val="0006169D"/>
    <w:rsid w:val="000642E7"/>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6354"/>
    <w:rsid w:val="000B6C21"/>
    <w:rsid w:val="000B79C4"/>
    <w:rsid w:val="000C0884"/>
    <w:rsid w:val="000C2BF3"/>
    <w:rsid w:val="000C2E00"/>
    <w:rsid w:val="000C39E2"/>
    <w:rsid w:val="000C494A"/>
    <w:rsid w:val="000C5E5B"/>
    <w:rsid w:val="000C602C"/>
    <w:rsid w:val="000C7009"/>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67F7"/>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B1C"/>
    <w:rsid w:val="00101DD0"/>
    <w:rsid w:val="0010380C"/>
    <w:rsid w:val="00104256"/>
    <w:rsid w:val="0011157D"/>
    <w:rsid w:val="0011197C"/>
    <w:rsid w:val="00111BC9"/>
    <w:rsid w:val="00111D79"/>
    <w:rsid w:val="00113158"/>
    <w:rsid w:val="0011339D"/>
    <w:rsid w:val="00113499"/>
    <w:rsid w:val="001151CD"/>
    <w:rsid w:val="00115A7C"/>
    <w:rsid w:val="001162B4"/>
    <w:rsid w:val="00117815"/>
    <w:rsid w:val="00117E6E"/>
    <w:rsid w:val="0012189E"/>
    <w:rsid w:val="001223A7"/>
    <w:rsid w:val="00123301"/>
    <w:rsid w:val="00123766"/>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56D"/>
    <w:rsid w:val="001416AC"/>
    <w:rsid w:val="00141A17"/>
    <w:rsid w:val="00143E5F"/>
    <w:rsid w:val="00145419"/>
    <w:rsid w:val="00145E5F"/>
    <w:rsid w:val="0014716F"/>
    <w:rsid w:val="00147630"/>
    <w:rsid w:val="00150023"/>
    <w:rsid w:val="00150CE1"/>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B2C"/>
    <w:rsid w:val="0019491F"/>
    <w:rsid w:val="001964CE"/>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C0E1C"/>
    <w:rsid w:val="001C1DB9"/>
    <w:rsid w:val="001C1F3D"/>
    <w:rsid w:val="001C2A95"/>
    <w:rsid w:val="001C356D"/>
    <w:rsid w:val="001C48D6"/>
    <w:rsid w:val="001C5F81"/>
    <w:rsid w:val="001C631A"/>
    <w:rsid w:val="001C641D"/>
    <w:rsid w:val="001D04E0"/>
    <w:rsid w:val="001D0605"/>
    <w:rsid w:val="001D0F9F"/>
    <w:rsid w:val="001D10CB"/>
    <w:rsid w:val="001D1D94"/>
    <w:rsid w:val="001D4761"/>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AAF"/>
    <w:rsid w:val="001E4E06"/>
    <w:rsid w:val="001E59F5"/>
    <w:rsid w:val="001E6BA5"/>
    <w:rsid w:val="001E6C7B"/>
    <w:rsid w:val="001E6F47"/>
    <w:rsid w:val="001F110B"/>
    <w:rsid w:val="001F34B5"/>
    <w:rsid w:val="001F3EFD"/>
    <w:rsid w:val="001F485D"/>
    <w:rsid w:val="001F4EF6"/>
    <w:rsid w:val="001F5E89"/>
    <w:rsid w:val="001F6CF7"/>
    <w:rsid w:val="001F7121"/>
    <w:rsid w:val="001F763F"/>
    <w:rsid w:val="00202474"/>
    <w:rsid w:val="0020294E"/>
    <w:rsid w:val="00204ECF"/>
    <w:rsid w:val="00205605"/>
    <w:rsid w:val="00205B09"/>
    <w:rsid w:val="00206F7B"/>
    <w:rsid w:val="002072B8"/>
    <w:rsid w:val="002117D7"/>
    <w:rsid w:val="00213A6F"/>
    <w:rsid w:val="00214A71"/>
    <w:rsid w:val="00214F81"/>
    <w:rsid w:val="002159EA"/>
    <w:rsid w:val="00216257"/>
    <w:rsid w:val="0021728B"/>
    <w:rsid w:val="00217776"/>
    <w:rsid w:val="002206B7"/>
    <w:rsid w:val="0022082D"/>
    <w:rsid w:val="002213C7"/>
    <w:rsid w:val="00221604"/>
    <w:rsid w:val="00223D59"/>
    <w:rsid w:val="002255A5"/>
    <w:rsid w:val="00225B77"/>
    <w:rsid w:val="0022670F"/>
    <w:rsid w:val="002274B1"/>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4C8"/>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3E2"/>
    <w:rsid w:val="002A6724"/>
    <w:rsid w:val="002A68D9"/>
    <w:rsid w:val="002A6B75"/>
    <w:rsid w:val="002A6D3A"/>
    <w:rsid w:val="002A7287"/>
    <w:rsid w:val="002A7B68"/>
    <w:rsid w:val="002B15C5"/>
    <w:rsid w:val="002B1CEB"/>
    <w:rsid w:val="002B23DE"/>
    <w:rsid w:val="002B23E9"/>
    <w:rsid w:val="002B3048"/>
    <w:rsid w:val="002B3822"/>
    <w:rsid w:val="002B393D"/>
    <w:rsid w:val="002B3CF5"/>
    <w:rsid w:val="002B43C1"/>
    <w:rsid w:val="002B4BC0"/>
    <w:rsid w:val="002B64A8"/>
    <w:rsid w:val="002C0F08"/>
    <w:rsid w:val="002C3275"/>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07AE9"/>
    <w:rsid w:val="00310007"/>
    <w:rsid w:val="00311665"/>
    <w:rsid w:val="00311AD4"/>
    <w:rsid w:val="00312A6F"/>
    <w:rsid w:val="00312C03"/>
    <w:rsid w:val="00316659"/>
    <w:rsid w:val="00316FCA"/>
    <w:rsid w:val="0031766A"/>
    <w:rsid w:val="003213CF"/>
    <w:rsid w:val="00321BE5"/>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807"/>
    <w:rsid w:val="00351799"/>
    <w:rsid w:val="0035184B"/>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527"/>
    <w:rsid w:val="003A3A59"/>
    <w:rsid w:val="003A4749"/>
    <w:rsid w:val="003A489A"/>
    <w:rsid w:val="003A4985"/>
    <w:rsid w:val="003B082B"/>
    <w:rsid w:val="003B1B0B"/>
    <w:rsid w:val="003B1BDC"/>
    <w:rsid w:val="003B22C8"/>
    <w:rsid w:val="003B2825"/>
    <w:rsid w:val="003B2E67"/>
    <w:rsid w:val="003B316B"/>
    <w:rsid w:val="003B319E"/>
    <w:rsid w:val="003B3E11"/>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3278"/>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7102"/>
    <w:rsid w:val="003F7229"/>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7EB9"/>
    <w:rsid w:val="0045128F"/>
    <w:rsid w:val="0045225F"/>
    <w:rsid w:val="004522F3"/>
    <w:rsid w:val="004523AB"/>
    <w:rsid w:val="00452C52"/>
    <w:rsid w:val="004533B0"/>
    <w:rsid w:val="00453ED1"/>
    <w:rsid w:val="004549DA"/>
    <w:rsid w:val="00454A26"/>
    <w:rsid w:val="00456E32"/>
    <w:rsid w:val="004577B8"/>
    <w:rsid w:val="00457AEF"/>
    <w:rsid w:val="00457FD7"/>
    <w:rsid w:val="0046040B"/>
    <w:rsid w:val="004609B9"/>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60BB"/>
    <w:rsid w:val="004E638E"/>
    <w:rsid w:val="004E6789"/>
    <w:rsid w:val="004E7AAD"/>
    <w:rsid w:val="004F1C6D"/>
    <w:rsid w:val="004F2058"/>
    <w:rsid w:val="004F20A8"/>
    <w:rsid w:val="004F2EF7"/>
    <w:rsid w:val="004F36F3"/>
    <w:rsid w:val="004F6403"/>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70A4"/>
    <w:rsid w:val="0053762D"/>
    <w:rsid w:val="00540ADF"/>
    <w:rsid w:val="00540FDF"/>
    <w:rsid w:val="00542C4A"/>
    <w:rsid w:val="0054470C"/>
    <w:rsid w:val="005449E4"/>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2D1"/>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0697"/>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500"/>
    <w:rsid w:val="005E49F5"/>
    <w:rsid w:val="005E5709"/>
    <w:rsid w:val="005E5C61"/>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2503"/>
    <w:rsid w:val="00612987"/>
    <w:rsid w:val="00612C7A"/>
    <w:rsid w:val="00614624"/>
    <w:rsid w:val="006171A2"/>
    <w:rsid w:val="00617901"/>
    <w:rsid w:val="00620D94"/>
    <w:rsid w:val="00621640"/>
    <w:rsid w:val="00621ABD"/>
    <w:rsid w:val="00621B4F"/>
    <w:rsid w:val="00622F5E"/>
    <w:rsid w:val="00627A21"/>
    <w:rsid w:val="006303CB"/>
    <w:rsid w:val="006332C0"/>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98D"/>
    <w:rsid w:val="00656B9C"/>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F3D"/>
    <w:rsid w:val="0066720F"/>
    <w:rsid w:val="00667AB1"/>
    <w:rsid w:val="006708CD"/>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91B87"/>
    <w:rsid w:val="00691E4E"/>
    <w:rsid w:val="006938C0"/>
    <w:rsid w:val="00695117"/>
    <w:rsid w:val="006956EB"/>
    <w:rsid w:val="00695D4C"/>
    <w:rsid w:val="00697CB7"/>
    <w:rsid w:val="006A3C1D"/>
    <w:rsid w:val="006A4787"/>
    <w:rsid w:val="006A58D9"/>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3A3F"/>
    <w:rsid w:val="00704430"/>
    <w:rsid w:val="007049B8"/>
    <w:rsid w:val="00705AF2"/>
    <w:rsid w:val="00705D1B"/>
    <w:rsid w:val="0070690D"/>
    <w:rsid w:val="00706939"/>
    <w:rsid w:val="007070C0"/>
    <w:rsid w:val="007101D7"/>
    <w:rsid w:val="00710777"/>
    <w:rsid w:val="00712519"/>
    <w:rsid w:val="00713153"/>
    <w:rsid w:val="00713352"/>
    <w:rsid w:val="00715F9D"/>
    <w:rsid w:val="0071673F"/>
    <w:rsid w:val="0071683B"/>
    <w:rsid w:val="0072186C"/>
    <w:rsid w:val="00721DDB"/>
    <w:rsid w:val="00724A74"/>
    <w:rsid w:val="00724B8C"/>
    <w:rsid w:val="0072540B"/>
    <w:rsid w:val="00725539"/>
    <w:rsid w:val="00726A36"/>
    <w:rsid w:val="00731A39"/>
    <w:rsid w:val="00731D88"/>
    <w:rsid w:val="007331DF"/>
    <w:rsid w:val="007335F4"/>
    <w:rsid w:val="007336D0"/>
    <w:rsid w:val="00733EC7"/>
    <w:rsid w:val="0073444E"/>
    <w:rsid w:val="0073643B"/>
    <w:rsid w:val="007379A5"/>
    <w:rsid w:val="00740333"/>
    <w:rsid w:val="007403C9"/>
    <w:rsid w:val="00740424"/>
    <w:rsid w:val="00740C72"/>
    <w:rsid w:val="00740FF2"/>
    <w:rsid w:val="00741022"/>
    <w:rsid w:val="0074114D"/>
    <w:rsid w:val="0074266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B2E"/>
    <w:rsid w:val="00765338"/>
    <w:rsid w:val="007657B4"/>
    <w:rsid w:val="00765CB2"/>
    <w:rsid w:val="007665EC"/>
    <w:rsid w:val="00770FCA"/>
    <w:rsid w:val="0077239E"/>
    <w:rsid w:val="007723F7"/>
    <w:rsid w:val="007726C8"/>
    <w:rsid w:val="00772EED"/>
    <w:rsid w:val="00773763"/>
    <w:rsid w:val="0077470F"/>
    <w:rsid w:val="007750DC"/>
    <w:rsid w:val="007760B4"/>
    <w:rsid w:val="007769E0"/>
    <w:rsid w:val="00777842"/>
    <w:rsid w:val="007778A1"/>
    <w:rsid w:val="00780A93"/>
    <w:rsid w:val="00780DE2"/>
    <w:rsid w:val="00781CB3"/>
    <w:rsid w:val="007831EE"/>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303E"/>
    <w:rsid w:val="008633F6"/>
    <w:rsid w:val="00863CB4"/>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296D"/>
    <w:rsid w:val="008A34AF"/>
    <w:rsid w:val="008A458D"/>
    <w:rsid w:val="008A467D"/>
    <w:rsid w:val="008A55C1"/>
    <w:rsid w:val="008A5A7D"/>
    <w:rsid w:val="008A5AF7"/>
    <w:rsid w:val="008A5E74"/>
    <w:rsid w:val="008A62F3"/>
    <w:rsid w:val="008A6994"/>
    <w:rsid w:val="008A6D7E"/>
    <w:rsid w:val="008A747B"/>
    <w:rsid w:val="008A7BE3"/>
    <w:rsid w:val="008B12BF"/>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4ED"/>
    <w:rsid w:val="008D4941"/>
    <w:rsid w:val="008D522F"/>
    <w:rsid w:val="008D602D"/>
    <w:rsid w:val="008D7A4E"/>
    <w:rsid w:val="008E1D13"/>
    <w:rsid w:val="008E1E22"/>
    <w:rsid w:val="008E2A58"/>
    <w:rsid w:val="008E4081"/>
    <w:rsid w:val="008E5E63"/>
    <w:rsid w:val="008E6095"/>
    <w:rsid w:val="008E63E0"/>
    <w:rsid w:val="008E6403"/>
    <w:rsid w:val="008E6BC7"/>
    <w:rsid w:val="008E6C8E"/>
    <w:rsid w:val="008E734B"/>
    <w:rsid w:val="008F2206"/>
    <w:rsid w:val="008F359A"/>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C45"/>
    <w:rsid w:val="009357FF"/>
    <w:rsid w:val="00935D23"/>
    <w:rsid w:val="00936F36"/>
    <w:rsid w:val="009404FA"/>
    <w:rsid w:val="00941BA9"/>
    <w:rsid w:val="00942B32"/>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324C"/>
    <w:rsid w:val="00965F00"/>
    <w:rsid w:val="00966799"/>
    <w:rsid w:val="00967A7E"/>
    <w:rsid w:val="00967BDD"/>
    <w:rsid w:val="0097042E"/>
    <w:rsid w:val="0097082B"/>
    <w:rsid w:val="00971A34"/>
    <w:rsid w:val="00973111"/>
    <w:rsid w:val="009733BA"/>
    <w:rsid w:val="00973868"/>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712"/>
    <w:rsid w:val="009A2961"/>
    <w:rsid w:val="009A39DF"/>
    <w:rsid w:val="009A3E7D"/>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31C7"/>
    <w:rsid w:val="009F366C"/>
    <w:rsid w:val="009F3F2A"/>
    <w:rsid w:val="009F43E3"/>
    <w:rsid w:val="009F574E"/>
    <w:rsid w:val="00A0121D"/>
    <w:rsid w:val="00A0141B"/>
    <w:rsid w:val="00A02126"/>
    <w:rsid w:val="00A045BA"/>
    <w:rsid w:val="00A058D9"/>
    <w:rsid w:val="00A05F38"/>
    <w:rsid w:val="00A060E7"/>
    <w:rsid w:val="00A07122"/>
    <w:rsid w:val="00A07877"/>
    <w:rsid w:val="00A10CE7"/>
    <w:rsid w:val="00A11884"/>
    <w:rsid w:val="00A12A31"/>
    <w:rsid w:val="00A151C8"/>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403D"/>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57A"/>
    <w:rsid w:val="00AA066F"/>
    <w:rsid w:val="00AA0808"/>
    <w:rsid w:val="00AA0B57"/>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1E8F"/>
    <w:rsid w:val="00AB2B44"/>
    <w:rsid w:val="00AB456B"/>
    <w:rsid w:val="00AB4965"/>
    <w:rsid w:val="00AB4EA3"/>
    <w:rsid w:val="00AB51BB"/>
    <w:rsid w:val="00AB62C8"/>
    <w:rsid w:val="00AB7819"/>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9D2"/>
    <w:rsid w:val="00AE3967"/>
    <w:rsid w:val="00AE44D1"/>
    <w:rsid w:val="00AE4AA3"/>
    <w:rsid w:val="00AE5470"/>
    <w:rsid w:val="00AF0113"/>
    <w:rsid w:val="00AF0E10"/>
    <w:rsid w:val="00AF230C"/>
    <w:rsid w:val="00AF2A03"/>
    <w:rsid w:val="00AF3013"/>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03AC"/>
    <w:rsid w:val="00B11380"/>
    <w:rsid w:val="00B12A6A"/>
    <w:rsid w:val="00B139A3"/>
    <w:rsid w:val="00B15582"/>
    <w:rsid w:val="00B15689"/>
    <w:rsid w:val="00B15B05"/>
    <w:rsid w:val="00B163BC"/>
    <w:rsid w:val="00B166F5"/>
    <w:rsid w:val="00B16CB1"/>
    <w:rsid w:val="00B20AF7"/>
    <w:rsid w:val="00B21657"/>
    <w:rsid w:val="00B227A2"/>
    <w:rsid w:val="00B2290A"/>
    <w:rsid w:val="00B22A94"/>
    <w:rsid w:val="00B24B9C"/>
    <w:rsid w:val="00B24C57"/>
    <w:rsid w:val="00B25C87"/>
    <w:rsid w:val="00B261D6"/>
    <w:rsid w:val="00B26A72"/>
    <w:rsid w:val="00B27669"/>
    <w:rsid w:val="00B27701"/>
    <w:rsid w:val="00B27E46"/>
    <w:rsid w:val="00B305C7"/>
    <w:rsid w:val="00B30E1A"/>
    <w:rsid w:val="00B310E9"/>
    <w:rsid w:val="00B3198C"/>
    <w:rsid w:val="00B31EF6"/>
    <w:rsid w:val="00B32752"/>
    <w:rsid w:val="00B32E6A"/>
    <w:rsid w:val="00B35B8B"/>
    <w:rsid w:val="00B37042"/>
    <w:rsid w:val="00B370AD"/>
    <w:rsid w:val="00B3718D"/>
    <w:rsid w:val="00B3723D"/>
    <w:rsid w:val="00B405AD"/>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8A6"/>
    <w:rsid w:val="00B55F90"/>
    <w:rsid w:val="00B56F03"/>
    <w:rsid w:val="00B57D3A"/>
    <w:rsid w:val="00B605DE"/>
    <w:rsid w:val="00B615F7"/>
    <w:rsid w:val="00B6301E"/>
    <w:rsid w:val="00B63E79"/>
    <w:rsid w:val="00B6629B"/>
    <w:rsid w:val="00B666AD"/>
    <w:rsid w:val="00B66DC6"/>
    <w:rsid w:val="00B66F7F"/>
    <w:rsid w:val="00B67D39"/>
    <w:rsid w:val="00B71E5E"/>
    <w:rsid w:val="00B730A0"/>
    <w:rsid w:val="00B73849"/>
    <w:rsid w:val="00B73FEC"/>
    <w:rsid w:val="00B75839"/>
    <w:rsid w:val="00B758A3"/>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A0138"/>
    <w:rsid w:val="00BA0364"/>
    <w:rsid w:val="00BA0E5F"/>
    <w:rsid w:val="00BA1EAA"/>
    <w:rsid w:val="00BA38D4"/>
    <w:rsid w:val="00BA3B84"/>
    <w:rsid w:val="00BA4053"/>
    <w:rsid w:val="00BA43FA"/>
    <w:rsid w:val="00BA467D"/>
    <w:rsid w:val="00BA5077"/>
    <w:rsid w:val="00BA50CC"/>
    <w:rsid w:val="00BA5F5D"/>
    <w:rsid w:val="00BA6D50"/>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3469"/>
    <w:rsid w:val="00BF3E99"/>
    <w:rsid w:val="00BF4060"/>
    <w:rsid w:val="00BF43A0"/>
    <w:rsid w:val="00BF44B0"/>
    <w:rsid w:val="00BF6587"/>
    <w:rsid w:val="00BF6A88"/>
    <w:rsid w:val="00BF6C9C"/>
    <w:rsid w:val="00BF7FD6"/>
    <w:rsid w:val="00C009A6"/>
    <w:rsid w:val="00C00CDA"/>
    <w:rsid w:val="00C016F2"/>
    <w:rsid w:val="00C0286A"/>
    <w:rsid w:val="00C02C31"/>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30866"/>
    <w:rsid w:val="00C31166"/>
    <w:rsid w:val="00C31D4D"/>
    <w:rsid w:val="00C31EEF"/>
    <w:rsid w:val="00C32050"/>
    <w:rsid w:val="00C3247B"/>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613C4"/>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935"/>
    <w:rsid w:val="00CA7ED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29D6"/>
    <w:rsid w:val="00D13933"/>
    <w:rsid w:val="00D155FE"/>
    <w:rsid w:val="00D161E4"/>
    <w:rsid w:val="00D16A18"/>
    <w:rsid w:val="00D16B90"/>
    <w:rsid w:val="00D16F9C"/>
    <w:rsid w:val="00D17BCE"/>
    <w:rsid w:val="00D208EE"/>
    <w:rsid w:val="00D23698"/>
    <w:rsid w:val="00D24ABC"/>
    <w:rsid w:val="00D25085"/>
    <w:rsid w:val="00D25C8C"/>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32A3"/>
    <w:rsid w:val="00D94C65"/>
    <w:rsid w:val="00D95528"/>
    <w:rsid w:val="00D9590A"/>
    <w:rsid w:val="00D962D2"/>
    <w:rsid w:val="00D96851"/>
    <w:rsid w:val="00D97C82"/>
    <w:rsid w:val="00DA07F7"/>
    <w:rsid w:val="00DA0D14"/>
    <w:rsid w:val="00DA1B42"/>
    <w:rsid w:val="00DA2983"/>
    <w:rsid w:val="00DA2B89"/>
    <w:rsid w:val="00DA32A2"/>
    <w:rsid w:val="00DA33EC"/>
    <w:rsid w:val="00DA3730"/>
    <w:rsid w:val="00DA5075"/>
    <w:rsid w:val="00DA5822"/>
    <w:rsid w:val="00DA586C"/>
    <w:rsid w:val="00DA7CA9"/>
    <w:rsid w:val="00DB11AF"/>
    <w:rsid w:val="00DB1DBD"/>
    <w:rsid w:val="00DB24B9"/>
    <w:rsid w:val="00DB2BA6"/>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6CB6"/>
    <w:rsid w:val="00DF734E"/>
    <w:rsid w:val="00DF7A64"/>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65A6"/>
    <w:rsid w:val="00E17360"/>
    <w:rsid w:val="00E17B6B"/>
    <w:rsid w:val="00E2001C"/>
    <w:rsid w:val="00E20A44"/>
    <w:rsid w:val="00E21119"/>
    <w:rsid w:val="00E213EA"/>
    <w:rsid w:val="00E22ED5"/>
    <w:rsid w:val="00E24378"/>
    <w:rsid w:val="00E246B1"/>
    <w:rsid w:val="00E24D3B"/>
    <w:rsid w:val="00E261E5"/>
    <w:rsid w:val="00E2691F"/>
    <w:rsid w:val="00E26F76"/>
    <w:rsid w:val="00E27914"/>
    <w:rsid w:val="00E27FB0"/>
    <w:rsid w:val="00E3119E"/>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A2C"/>
    <w:rsid w:val="00E50C1C"/>
    <w:rsid w:val="00E50EAF"/>
    <w:rsid w:val="00E51093"/>
    <w:rsid w:val="00E533F3"/>
    <w:rsid w:val="00E542CD"/>
    <w:rsid w:val="00E54A8A"/>
    <w:rsid w:val="00E54CEC"/>
    <w:rsid w:val="00E55F6C"/>
    <w:rsid w:val="00E56BA4"/>
    <w:rsid w:val="00E57248"/>
    <w:rsid w:val="00E57751"/>
    <w:rsid w:val="00E57AF2"/>
    <w:rsid w:val="00E60296"/>
    <w:rsid w:val="00E605C2"/>
    <w:rsid w:val="00E60E55"/>
    <w:rsid w:val="00E64314"/>
    <w:rsid w:val="00E65746"/>
    <w:rsid w:val="00E6574E"/>
    <w:rsid w:val="00E679ED"/>
    <w:rsid w:val="00E70423"/>
    <w:rsid w:val="00E73F01"/>
    <w:rsid w:val="00E74F25"/>
    <w:rsid w:val="00E7591B"/>
    <w:rsid w:val="00E75B20"/>
    <w:rsid w:val="00E75C52"/>
    <w:rsid w:val="00E76F4C"/>
    <w:rsid w:val="00E770B4"/>
    <w:rsid w:val="00E77D9B"/>
    <w:rsid w:val="00E802F1"/>
    <w:rsid w:val="00E80955"/>
    <w:rsid w:val="00E80FC3"/>
    <w:rsid w:val="00E823C9"/>
    <w:rsid w:val="00E824FC"/>
    <w:rsid w:val="00E829D8"/>
    <w:rsid w:val="00E83035"/>
    <w:rsid w:val="00E84788"/>
    <w:rsid w:val="00E84C6C"/>
    <w:rsid w:val="00E85EBB"/>
    <w:rsid w:val="00E8660D"/>
    <w:rsid w:val="00E87C69"/>
    <w:rsid w:val="00E90C8B"/>
    <w:rsid w:val="00E9128E"/>
    <w:rsid w:val="00E92122"/>
    <w:rsid w:val="00E92B3E"/>
    <w:rsid w:val="00E930BB"/>
    <w:rsid w:val="00E93DF5"/>
    <w:rsid w:val="00E9415D"/>
    <w:rsid w:val="00E954B7"/>
    <w:rsid w:val="00E95791"/>
    <w:rsid w:val="00E970C4"/>
    <w:rsid w:val="00E97E0F"/>
    <w:rsid w:val="00EA1836"/>
    <w:rsid w:val="00EA2B5B"/>
    <w:rsid w:val="00EA49E5"/>
    <w:rsid w:val="00EA508E"/>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668"/>
    <w:rsid w:val="00EF0EE4"/>
    <w:rsid w:val="00EF1947"/>
    <w:rsid w:val="00EF277A"/>
    <w:rsid w:val="00EF2EDA"/>
    <w:rsid w:val="00EF46E7"/>
    <w:rsid w:val="00EF51EA"/>
    <w:rsid w:val="00EF5B75"/>
    <w:rsid w:val="00EF6004"/>
    <w:rsid w:val="00EF6876"/>
    <w:rsid w:val="00F00869"/>
    <w:rsid w:val="00F01A13"/>
    <w:rsid w:val="00F02FD7"/>
    <w:rsid w:val="00F03396"/>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5E06"/>
    <w:rsid w:val="00F1625C"/>
    <w:rsid w:val="00F1645C"/>
    <w:rsid w:val="00F16BBA"/>
    <w:rsid w:val="00F17B4B"/>
    <w:rsid w:val="00F205C0"/>
    <w:rsid w:val="00F219D6"/>
    <w:rsid w:val="00F22DC2"/>
    <w:rsid w:val="00F23635"/>
    <w:rsid w:val="00F24825"/>
    <w:rsid w:val="00F25551"/>
    <w:rsid w:val="00F25EED"/>
    <w:rsid w:val="00F26833"/>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A6B"/>
    <w:rsid w:val="00F502E6"/>
    <w:rsid w:val="00F50D2B"/>
    <w:rsid w:val="00F5194B"/>
    <w:rsid w:val="00F51B2A"/>
    <w:rsid w:val="00F5211C"/>
    <w:rsid w:val="00F528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1550"/>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hyperlink" Target="mailto:_______@ventspil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59257</Words>
  <Characters>33777</Characters>
  <Application>Microsoft Office Word</Application>
  <DocSecurity>0</DocSecurity>
  <Lines>281</Lines>
  <Paragraphs>185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5</cp:revision>
  <cp:lastPrinted>2023-10-23T08:13:00Z</cp:lastPrinted>
  <dcterms:created xsi:type="dcterms:W3CDTF">2026-07-28T08:15:00Z</dcterms:created>
  <dcterms:modified xsi:type="dcterms:W3CDTF">2026-07-28T08:48:00Z</dcterms:modified>
</cp:coreProperties>
</file>