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79234" w14:textId="20123207" w:rsidR="00D46D1E" w:rsidRPr="00AB09A3" w:rsidRDefault="00AB09A3" w:rsidP="00AB09A3">
      <w:pPr>
        <w:spacing w:after="0" w:line="240" w:lineRule="auto"/>
        <w:jc w:val="right"/>
        <w:outlineLvl w:val="0"/>
        <w:rPr>
          <w:rFonts w:ascii="Times New Roman" w:eastAsia="Times New Roman" w:hAnsi="Times New Roman"/>
          <w:b/>
          <w:sz w:val="20"/>
          <w:szCs w:val="20"/>
        </w:rPr>
      </w:pPr>
      <w:r w:rsidRPr="00AB09A3">
        <w:rPr>
          <w:rFonts w:ascii="Times New Roman" w:eastAsia="Times New Roman" w:hAnsi="Times New Roman"/>
          <w:b/>
          <w:sz w:val="20"/>
          <w:szCs w:val="20"/>
        </w:rPr>
        <w:t>7. pielikums</w:t>
      </w:r>
    </w:p>
    <w:p w14:paraId="7B55BD66" w14:textId="2D33EE1C" w:rsidR="00AB09A3" w:rsidRPr="00AB09A3" w:rsidRDefault="00AB09A3" w:rsidP="00AB09A3">
      <w:pPr>
        <w:spacing w:after="0" w:line="240" w:lineRule="auto"/>
        <w:jc w:val="right"/>
        <w:rPr>
          <w:rFonts w:ascii="Times New Roman" w:hAnsi="Times New Roman"/>
          <w:sz w:val="20"/>
          <w:szCs w:val="20"/>
        </w:rPr>
      </w:pPr>
      <w:r w:rsidRPr="00AB09A3">
        <w:rPr>
          <w:rFonts w:ascii="Times New Roman" w:hAnsi="Times New Roman"/>
          <w:sz w:val="20"/>
          <w:szCs w:val="20"/>
        </w:rPr>
        <w:t>Iepirkuma ID Nr. RSU 202</w:t>
      </w:r>
      <w:r w:rsidR="008267DC">
        <w:rPr>
          <w:rFonts w:ascii="Times New Roman" w:hAnsi="Times New Roman"/>
          <w:sz w:val="20"/>
          <w:szCs w:val="20"/>
        </w:rPr>
        <w:t>6</w:t>
      </w:r>
      <w:r w:rsidRPr="00AB09A3">
        <w:rPr>
          <w:rFonts w:ascii="Times New Roman" w:hAnsi="Times New Roman"/>
          <w:sz w:val="20"/>
          <w:szCs w:val="20"/>
        </w:rPr>
        <w:t>/</w:t>
      </w:r>
      <w:r w:rsidR="008267DC">
        <w:rPr>
          <w:rFonts w:ascii="Times New Roman" w:hAnsi="Times New Roman"/>
          <w:sz w:val="20"/>
          <w:szCs w:val="20"/>
        </w:rPr>
        <w:t>1</w:t>
      </w:r>
      <w:r w:rsidR="00F31A0E">
        <w:rPr>
          <w:rFonts w:ascii="Times New Roman" w:hAnsi="Times New Roman"/>
          <w:sz w:val="20"/>
          <w:szCs w:val="20"/>
        </w:rPr>
        <w:t>49</w:t>
      </w:r>
      <w:r w:rsidRPr="00AB09A3">
        <w:rPr>
          <w:rFonts w:ascii="Times New Roman" w:hAnsi="Times New Roman"/>
          <w:sz w:val="20"/>
          <w:szCs w:val="20"/>
        </w:rPr>
        <w:t xml:space="preserve">/AK </w:t>
      </w:r>
    </w:p>
    <w:p w14:paraId="234FFCF9" w14:textId="1B8FC49D" w:rsidR="00AB09A3" w:rsidRDefault="00A35247" w:rsidP="00AB09A3">
      <w:pPr>
        <w:spacing w:after="0" w:line="240" w:lineRule="auto"/>
        <w:jc w:val="right"/>
        <w:rPr>
          <w:rFonts w:ascii="Times New Roman" w:hAnsi="Times New Roman"/>
          <w:sz w:val="20"/>
          <w:szCs w:val="20"/>
        </w:rPr>
      </w:pPr>
      <w:r w:rsidRPr="00AB09A3">
        <w:rPr>
          <w:rFonts w:ascii="Times New Roman" w:hAnsi="Times New Roman"/>
          <w:sz w:val="20"/>
          <w:szCs w:val="20"/>
        </w:rPr>
        <w:t>N</w:t>
      </w:r>
      <w:r w:rsidR="00AB09A3" w:rsidRPr="00AB09A3">
        <w:rPr>
          <w:rFonts w:ascii="Times New Roman" w:hAnsi="Times New Roman"/>
          <w:sz w:val="20"/>
          <w:szCs w:val="20"/>
        </w:rPr>
        <w:t>olikumam</w:t>
      </w:r>
    </w:p>
    <w:p w14:paraId="00F5BF31" w14:textId="77777777" w:rsidR="00A35247" w:rsidRPr="00AB09A3" w:rsidRDefault="00A35247" w:rsidP="00AB09A3">
      <w:pPr>
        <w:spacing w:after="0" w:line="240" w:lineRule="auto"/>
        <w:jc w:val="right"/>
        <w:rPr>
          <w:rFonts w:ascii="Times New Roman" w:hAnsi="Times New Roman"/>
          <w:sz w:val="20"/>
          <w:szCs w:val="20"/>
        </w:rPr>
      </w:pPr>
    </w:p>
    <w:p w14:paraId="1C20F71A" w14:textId="43355001" w:rsidR="00AB09A3" w:rsidRDefault="00AB09A3" w:rsidP="00AB09A3">
      <w:pPr>
        <w:shd w:val="clear" w:color="auto" w:fill="D9D9D9" w:themeFill="background1" w:themeFillShade="D9"/>
        <w:spacing w:after="0" w:line="240" w:lineRule="auto"/>
        <w:jc w:val="center"/>
        <w:outlineLvl w:val="0"/>
        <w:rPr>
          <w:rFonts w:ascii="Times New Roman" w:eastAsia="Times New Roman" w:hAnsi="Times New Roman"/>
          <w:b/>
          <w:sz w:val="24"/>
          <w:szCs w:val="24"/>
        </w:rPr>
      </w:pPr>
      <w:r>
        <w:rPr>
          <w:rFonts w:ascii="Times New Roman" w:eastAsia="Times New Roman" w:hAnsi="Times New Roman"/>
          <w:b/>
          <w:sz w:val="24"/>
          <w:szCs w:val="24"/>
        </w:rPr>
        <w:t>LĪGUMA PROJEKTS</w:t>
      </w:r>
    </w:p>
    <w:p w14:paraId="719C86E0" w14:textId="77777777" w:rsidR="00A35247" w:rsidRDefault="00A35247" w:rsidP="00D93CB0">
      <w:pPr>
        <w:spacing w:after="0" w:line="240" w:lineRule="auto"/>
        <w:jc w:val="center"/>
        <w:outlineLvl w:val="0"/>
        <w:rPr>
          <w:rFonts w:ascii="Times New Roman" w:eastAsia="Times New Roman" w:hAnsi="Times New Roman"/>
          <w:b/>
          <w:sz w:val="24"/>
          <w:szCs w:val="24"/>
        </w:rPr>
      </w:pPr>
    </w:p>
    <w:p w14:paraId="11609063" w14:textId="49FFB3AB" w:rsidR="00D46D1E" w:rsidRPr="00C032B1" w:rsidRDefault="00D46D1E" w:rsidP="00D93CB0">
      <w:pPr>
        <w:spacing w:after="0" w:line="240" w:lineRule="auto"/>
        <w:jc w:val="center"/>
        <w:outlineLvl w:val="0"/>
        <w:rPr>
          <w:rFonts w:ascii="Times New Roman" w:eastAsia="Times New Roman" w:hAnsi="Times New Roman"/>
          <w:i/>
          <w:sz w:val="24"/>
          <w:szCs w:val="24"/>
        </w:rPr>
      </w:pPr>
      <w:r w:rsidRPr="00C032B1">
        <w:rPr>
          <w:rFonts w:ascii="Times New Roman" w:eastAsia="Times New Roman" w:hAnsi="Times New Roman"/>
          <w:b/>
          <w:sz w:val="24"/>
          <w:szCs w:val="24"/>
        </w:rPr>
        <w:t>LĪGUMS</w:t>
      </w:r>
      <w:r w:rsidR="00D93CB0" w:rsidRPr="00C032B1">
        <w:rPr>
          <w:rFonts w:ascii="Times New Roman" w:eastAsia="Times New Roman" w:hAnsi="Times New Roman"/>
          <w:b/>
          <w:sz w:val="24"/>
          <w:szCs w:val="24"/>
        </w:rPr>
        <w:t xml:space="preserve"> Nr._________</w:t>
      </w:r>
      <w:r w:rsidRPr="00C032B1">
        <w:rPr>
          <w:rFonts w:ascii="Times New Roman" w:eastAsia="Times New Roman" w:hAnsi="Times New Roman"/>
          <w:i/>
          <w:sz w:val="24"/>
          <w:szCs w:val="24"/>
        </w:rPr>
        <w:t>_________</w:t>
      </w:r>
    </w:p>
    <w:p w14:paraId="408FE1FC" w14:textId="6B90FB47" w:rsidR="00D93CB0" w:rsidRPr="00C032B1" w:rsidRDefault="002F7A56" w:rsidP="00A244AD">
      <w:pPr>
        <w:spacing w:after="0" w:line="240" w:lineRule="auto"/>
        <w:jc w:val="center"/>
        <w:outlineLvl w:val="0"/>
        <w:rPr>
          <w:rFonts w:ascii="Times New Roman" w:eastAsia="Times New Roman" w:hAnsi="Times New Roman"/>
          <w:b/>
          <w:i/>
          <w:color w:val="C45911" w:themeColor="accent2" w:themeShade="BF"/>
          <w:sz w:val="24"/>
          <w:szCs w:val="24"/>
        </w:rPr>
      </w:pPr>
      <w:r w:rsidRPr="00C032B1">
        <w:rPr>
          <w:rFonts w:ascii="Times New Roman" w:eastAsia="Times New Roman" w:hAnsi="Times New Roman"/>
          <w:b/>
          <w:iCs/>
          <w:sz w:val="24"/>
          <w:szCs w:val="24"/>
        </w:rPr>
        <w:t xml:space="preserve">Par </w:t>
      </w:r>
      <w:r w:rsidR="00AB09A3">
        <w:rPr>
          <w:rFonts w:ascii="Times New Roman" w:eastAsia="Times New Roman" w:hAnsi="Times New Roman"/>
          <w:b/>
          <w:iCs/>
          <w:sz w:val="24"/>
          <w:szCs w:val="24"/>
        </w:rPr>
        <w:t>darba aizsardzības un ugunsdrošības pakalpojumu sniegšan</w:t>
      </w:r>
      <w:r w:rsidR="008267DC">
        <w:rPr>
          <w:rFonts w:ascii="Times New Roman" w:eastAsia="Times New Roman" w:hAnsi="Times New Roman"/>
          <w:b/>
          <w:iCs/>
          <w:sz w:val="24"/>
          <w:szCs w:val="24"/>
        </w:rPr>
        <w:t>u</w:t>
      </w:r>
      <w:r w:rsidR="00AB09A3">
        <w:rPr>
          <w:rFonts w:ascii="Times New Roman" w:eastAsia="Times New Roman" w:hAnsi="Times New Roman"/>
          <w:b/>
          <w:iCs/>
          <w:sz w:val="24"/>
          <w:szCs w:val="24"/>
        </w:rPr>
        <w:t xml:space="preserve"> </w:t>
      </w:r>
    </w:p>
    <w:p w14:paraId="6ADD46FA" w14:textId="77777777" w:rsidR="00D93CB0" w:rsidRPr="00C032B1" w:rsidRDefault="00D93CB0" w:rsidP="00D93CB0">
      <w:pPr>
        <w:spacing w:after="0" w:line="240" w:lineRule="auto"/>
        <w:outlineLvl w:val="0"/>
        <w:rPr>
          <w:rFonts w:ascii="Times New Roman" w:eastAsia="Times New Roman" w:hAnsi="Times New Roman"/>
          <w:color w:val="C45911" w:themeColor="accent2" w:themeShade="BF"/>
          <w:sz w:val="24"/>
          <w:szCs w:val="24"/>
        </w:rPr>
      </w:pPr>
    </w:p>
    <w:p w14:paraId="3D918DDC" w14:textId="77777777" w:rsidR="006A4922" w:rsidRPr="00C032B1" w:rsidRDefault="00D93CB0" w:rsidP="006A4922">
      <w:pPr>
        <w:pStyle w:val="Footer"/>
        <w:tabs>
          <w:tab w:val="clear" w:pos="4153"/>
          <w:tab w:val="clear" w:pos="8306"/>
        </w:tabs>
        <w:jc w:val="both"/>
        <w:rPr>
          <w:rFonts w:ascii="Times New Roman" w:hAnsi="Times New Roman"/>
          <w:spacing w:val="-3"/>
          <w:sz w:val="24"/>
          <w:szCs w:val="24"/>
          <w:lang w:eastAsia="lv-LV"/>
        </w:rPr>
      </w:pPr>
      <w:r w:rsidRPr="00C032B1">
        <w:rPr>
          <w:rFonts w:ascii="Times New Roman" w:eastAsia="Times New Roman" w:hAnsi="Times New Roman"/>
          <w:sz w:val="24"/>
          <w:szCs w:val="24"/>
        </w:rPr>
        <w:t>R</w:t>
      </w:r>
      <w:r w:rsidR="00606358" w:rsidRPr="00C032B1">
        <w:rPr>
          <w:rFonts w:ascii="Times New Roman" w:eastAsia="Times New Roman" w:hAnsi="Times New Roman"/>
          <w:sz w:val="24"/>
          <w:szCs w:val="24"/>
        </w:rPr>
        <w:t xml:space="preserve">īgā, </w:t>
      </w:r>
      <w:r w:rsidR="006A4922" w:rsidRPr="00C032B1">
        <w:rPr>
          <w:rFonts w:ascii="Times New Roman" w:hAnsi="Times New Roman"/>
          <w:spacing w:val="-3"/>
          <w:sz w:val="24"/>
          <w:szCs w:val="24"/>
          <w:lang w:eastAsia="lv-LV"/>
        </w:rPr>
        <w:t>DOKUMENTA PARAKSTĪŠANAS DATUMS IR PĒDĒJĀ PIEVIENOTĀ DROŠA ELEKTRONISKĀ PARAKSTA UN TĀ LAIKA ZĪMOGA DATUMS</w:t>
      </w:r>
    </w:p>
    <w:p w14:paraId="45F8DB22" w14:textId="1003677C" w:rsidR="00D93CB0" w:rsidRPr="00C032B1" w:rsidRDefault="00D93CB0" w:rsidP="008C0CC2">
      <w:pPr>
        <w:spacing w:after="0" w:line="240" w:lineRule="auto"/>
        <w:outlineLvl w:val="0"/>
        <w:rPr>
          <w:rFonts w:ascii="Times New Roman" w:eastAsia="Times New Roman" w:hAnsi="Times New Roman"/>
          <w:sz w:val="24"/>
          <w:szCs w:val="24"/>
        </w:rPr>
      </w:pPr>
    </w:p>
    <w:p w14:paraId="03669A59" w14:textId="4D422BE7" w:rsidR="00CC0499" w:rsidRPr="00C032B1" w:rsidRDefault="006A4922" w:rsidP="00C032B1">
      <w:pPr>
        <w:spacing w:before="60" w:after="60" w:line="240" w:lineRule="auto"/>
        <w:jc w:val="both"/>
        <w:rPr>
          <w:rFonts w:ascii="Times New Roman" w:hAnsi="Times New Roman"/>
          <w:sz w:val="24"/>
          <w:szCs w:val="24"/>
        </w:rPr>
      </w:pPr>
      <w:r w:rsidRPr="00C032B1">
        <w:rPr>
          <w:rFonts w:ascii="Times New Roman" w:hAnsi="Times New Roman"/>
          <w:b/>
          <w:sz w:val="24"/>
          <w:szCs w:val="24"/>
        </w:rPr>
        <w:t xml:space="preserve">Rīgas Stradiņa universitāte </w:t>
      </w:r>
      <w:r w:rsidRPr="00C032B1">
        <w:rPr>
          <w:rFonts w:ascii="Times New Roman" w:hAnsi="Times New Roman"/>
          <w:sz w:val="24"/>
          <w:szCs w:val="24"/>
        </w:rPr>
        <w:t>(sertificēta atbilstīgi ISO 9001 standartam „Kvalitātes pārvaldības sistēmas. Prasības” un atbilstīgi LVS EN ISO 50001 standartam “</w:t>
      </w:r>
      <w:proofErr w:type="spellStart"/>
      <w:r w:rsidRPr="00C032B1">
        <w:rPr>
          <w:rFonts w:ascii="Times New Roman" w:hAnsi="Times New Roman"/>
          <w:sz w:val="24"/>
          <w:szCs w:val="24"/>
        </w:rPr>
        <w:t>Energopārvaldības</w:t>
      </w:r>
      <w:proofErr w:type="spellEnd"/>
      <w:r w:rsidRPr="00C032B1">
        <w:rPr>
          <w:rFonts w:ascii="Times New Roman" w:hAnsi="Times New Roman"/>
          <w:sz w:val="24"/>
          <w:szCs w:val="24"/>
        </w:rPr>
        <w:t xml:space="preserve"> sistēmas. Prasības un lietošanas norādījumi”) tās </w:t>
      </w:r>
      <w:r w:rsidR="002F7A56" w:rsidRPr="00C032B1">
        <w:rPr>
          <w:rFonts w:ascii="Times New Roman" w:hAnsi="Times New Roman"/>
          <w:sz w:val="24"/>
          <w:szCs w:val="24"/>
        </w:rPr>
        <w:t xml:space="preserve">______ </w:t>
      </w:r>
      <w:r w:rsidR="002F7A56" w:rsidRPr="00C032B1">
        <w:rPr>
          <w:rFonts w:ascii="Times New Roman" w:hAnsi="Times New Roman"/>
          <w:i/>
          <w:color w:val="C45911" w:themeColor="accent2" w:themeShade="BF"/>
          <w:sz w:val="24"/>
          <w:szCs w:val="24"/>
        </w:rPr>
        <w:t>(Amats)</w:t>
      </w:r>
      <w:r w:rsidR="002F7A56" w:rsidRPr="00C032B1">
        <w:rPr>
          <w:rFonts w:ascii="Times New Roman" w:hAnsi="Times New Roman"/>
          <w:color w:val="C45911" w:themeColor="accent2" w:themeShade="BF"/>
          <w:sz w:val="24"/>
          <w:szCs w:val="24"/>
        </w:rPr>
        <w:t xml:space="preserve"> </w:t>
      </w:r>
      <w:r w:rsidR="002F7A56" w:rsidRPr="00C032B1">
        <w:rPr>
          <w:rFonts w:ascii="Times New Roman" w:hAnsi="Times New Roman"/>
          <w:sz w:val="24"/>
          <w:szCs w:val="24"/>
        </w:rPr>
        <w:t>__________</w:t>
      </w:r>
      <w:r w:rsidR="002F7A56" w:rsidRPr="00C032B1">
        <w:rPr>
          <w:rFonts w:ascii="Times New Roman" w:hAnsi="Times New Roman"/>
          <w:color w:val="C45911" w:themeColor="accent2" w:themeShade="BF"/>
          <w:sz w:val="24"/>
          <w:szCs w:val="24"/>
        </w:rPr>
        <w:t xml:space="preserve"> </w:t>
      </w:r>
      <w:r w:rsidR="002F7A56" w:rsidRPr="00C032B1">
        <w:rPr>
          <w:rFonts w:ascii="Times New Roman" w:hAnsi="Times New Roman"/>
          <w:i/>
          <w:color w:val="C45911" w:themeColor="accent2" w:themeShade="BF"/>
          <w:sz w:val="24"/>
          <w:szCs w:val="24"/>
        </w:rPr>
        <w:t>(Vārds, Uzvārds)</w:t>
      </w:r>
      <w:r w:rsidRPr="00C032B1">
        <w:rPr>
          <w:rFonts w:ascii="Times New Roman" w:hAnsi="Times New Roman"/>
          <w:sz w:val="24"/>
          <w:szCs w:val="24"/>
        </w:rPr>
        <w:t xml:space="preserve"> personā, </w:t>
      </w:r>
      <w:r w:rsidR="006E51B8" w:rsidRPr="00C032B1">
        <w:rPr>
          <w:rFonts w:ascii="Times New Roman" w:hAnsi="Times New Roman"/>
          <w:sz w:val="24"/>
          <w:szCs w:val="24"/>
        </w:rPr>
        <w:t>kur</w:t>
      </w:r>
      <w:r w:rsidR="002F7A56" w:rsidRPr="00C032B1">
        <w:rPr>
          <w:rFonts w:ascii="Times New Roman" w:hAnsi="Times New Roman"/>
          <w:color w:val="C45911" w:themeColor="accent2" w:themeShade="BF"/>
          <w:sz w:val="24"/>
          <w:szCs w:val="24"/>
        </w:rPr>
        <w:t>š/</w:t>
      </w:r>
      <w:r w:rsidR="00AB09A3">
        <w:rPr>
          <w:rFonts w:ascii="Times New Roman" w:hAnsi="Times New Roman"/>
          <w:color w:val="C45911" w:themeColor="accent2" w:themeShade="BF"/>
          <w:sz w:val="24"/>
          <w:szCs w:val="24"/>
        </w:rPr>
        <w:t>-</w:t>
      </w:r>
      <w:r w:rsidR="002F7A56" w:rsidRPr="00C032B1">
        <w:rPr>
          <w:rFonts w:ascii="Times New Roman" w:hAnsi="Times New Roman"/>
          <w:color w:val="C45911" w:themeColor="accent2" w:themeShade="BF"/>
          <w:sz w:val="24"/>
          <w:szCs w:val="24"/>
        </w:rPr>
        <w:t>a</w:t>
      </w:r>
      <w:r w:rsidR="006E51B8" w:rsidRPr="00C032B1">
        <w:rPr>
          <w:rFonts w:ascii="Times New Roman" w:hAnsi="Times New Roman"/>
          <w:color w:val="C45911" w:themeColor="accent2" w:themeShade="BF"/>
          <w:sz w:val="24"/>
          <w:szCs w:val="24"/>
        </w:rPr>
        <w:t xml:space="preserve"> </w:t>
      </w:r>
      <w:r w:rsidR="006E51B8" w:rsidRPr="00C032B1">
        <w:rPr>
          <w:rFonts w:ascii="Times New Roman" w:hAnsi="Times New Roman"/>
          <w:sz w:val="24"/>
          <w:szCs w:val="24"/>
        </w:rPr>
        <w:t xml:space="preserve">rīkojas atbilstīgi </w:t>
      </w:r>
      <w:r w:rsidR="002F7A56" w:rsidRPr="00C032B1">
        <w:rPr>
          <w:rFonts w:ascii="Times New Roman" w:hAnsi="Times New Roman"/>
          <w:sz w:val="24"/>
          <w:szCs w:val="24"/>
        </w:rPr>
        <w:t xml:space="preserve">___________ </w:t>
      </w:r>
      <w:r w:rsidR="002F7A56" w:rsidRPr="00C032B1">
        <w:rPr>
          <w:rFonts w:ascii="Times New Roman" w:hAnsi="Times New Roman"/>
          <w:i/>
          <w:color w:val="C45911" w:themeColor="accent2" w:themeShade="BF"/>
          <w:sz w:val="24"/>
          <w:szCs w:val="24"/>
        </w:rPr>
        <w:t>(</w:t>
      </w:r>
      <w:r w:rsidR="00AB09A3">
        <w:rPr>
          <w:rFonts w:ascii="Times New Roman" w:hAnsi="Times New Roman"/>
          <w:i/>
          <w:color w:val="C45911" w:themeColor="accent2" w:themeShade="BF"/>
          <w:sz w:val="24"/>
          <w:szCs w:val="24"/>
        </w:rPr>
        <w:t>p</w:t>
      </w:r>
      <w:r w:rsidR="002F7A56" w:rsidRPr="00C032B1">
        <w:rPr>
          <w:rFonts w:ascii="Times New Roman" w:hAnsi="Times New Roman"/>
          <w:i/>
          <w:color w:val="C45911" w:themeColor="accent2" w:themeShade="BF"/>
          <w:sz w:val="24"/>
          <w:szCs w:val="24"/>
        </w:rPr>
        <w:t>ārstāvības pamats – statūti/ rīkojums/ pilnvara u.c.)</w:t>
      </w:r>
      <w:r w:rsidRPr="00C032B1">
        <w:rPr>
          <w:rFonts w:ascii="Times New Roman" w:hAnsi="Times New Roman"/>
          <w:color w:val="C45911" w:themeColor="accent2" w:themeShade="BF"/>
          <w:sz w:val="24"/>
          <w:szCs w:val="24"/>
        </w:rPr>
        <w:t xml:space="preserve"> </w:t>
      </w:r>
      <w:r w:rsidRPr="00C032B1">
        <w:rPr>
          <w:rFonts w:ascii="Times New Roman" w:hAnsi="Times New Roman"/>
          <w:sz w:val="24"/>
          <w:szCs w:val="24"/>
        </w:rPr>
        <w:t xml:space="preserve">(turpmāk saukts – Pasūtītājs), no vienas puses, </w:t>
      </w:r>
    </w:p>
    <w:p w14:paraId="22BAD756" w14:textId="123C0600" w:rsidR="006A4922" w:rsidRPr="00C032B1" w:rsidRDefault="006A4922" w:rsidP="00C032B1">
      <w:pPr>
        <w:spacing w:before="60" w:after="60" w:line="240" w:lineRule="auto"/>
        <w:jc w:val="both"/>
        <w:rPr>
          <w:rFonts w:ascii="Times New Roman" w:hAnsi="Times New Roman"/>
          <w:sz w:val="24"/>
          <w:szCs w:val="24"/>
        </w:rPr>
      </w:pPr>
      <w:r w:rsidRPr="00C032B1">
        <w:rPr>
          <w:rFonts w:ascii="Times New Roman" w:hAnsi="Times New Roman"/>
          <w:sz w:val="24"/>
          <w:szCs w:val="24"/>
        </w:rPr>
        <w:t xml:space="preserve"> </w:t>
      </w:r>
      <w:r w:rsidRPr="00C032B1">
        <w:rPr>
          <w:rFonts w:ascii="Times New Roman" w:hAnsi="Times New Roman"/>
          <w:bCs/>
          <w:sz w:val="24"/>
          <w:szCs w:val="24"/>
        </w:rPr>
        <w:t>un</w:t>
      </w:r>
    </w:p>
    <w:p w14:paraId="5FC39EE4" w14:textId="2A1A100F" w:rsidR="006A4922" w:rsidRPr="00C032B1" w:rsidRDefault="00A021C5" w:rsidP="00C032B1">
      <w:pPr>
        <w:spacing w:before="60" w:after="60" w:line="240" w:lineRule="auto"/>
        <w:ind w:right="-1"/>
        <w:jc w:val="both"/>
        <w:rPr>
          <w:rFonts w:ascii="Times New Roman" w:hAnsi="Times New Roman"/>
          <w:sz w:val="24"/>
          <w:szCs w:val="24"/>
        </w:rPr>
      </w:pPr>
      <w:r w:rsidRPr="00C032B1">
        <w:rPr>
          <w:rFonts w:ascii="Times New Roman" w:hAnsi="Times New Roman"/>
          <w:b/>
          <w:bCs/>
          <w:sz w:val="24"/>
          <w:szCs w:val="24"/>
        </w:rPr>
        <w:t>__________</w:t>
      </w:r>
      <w:r w:rsidR="006A4922" w:rsidRPr="00C032B1">
        <w:rPr>
          <w:rFonts w:ascii="Times New Roman" w:hAnsi="Times New Roman"/>
          <w:b/>
          <w:bCs/>
          <w:sz w:val="24"/>
          <w:szCs w:val="24"/>
        </w:rPr>
        <w:t xml:space="preserve"> “</w:t>
      </w:r>
      <w:r w:rsidR="002F7A56" w:rsidRPr="00C032B1">
        <w:rPr>
          <w:rFonts w:ascii="Times New Roman" w:hAnsi="Times New Roman"/>
          <w:b/>
          <w:bCs/>
          <w:sz w:val="24"/>
          <w:szCs w:val="24"/>
        </w:rPr>
        <w:t>__________</w:t>
      </w:r>
      <w:r w:rsidR="006A4922" w:rsidRPr="00C032B1">
        <w:rPr>
          <w:rFonts w:ascii="Times New Roman" w:hAnsi="Times New Roman"/>
          <w:b/>
          <w:bCs/>
          <w:sz w:val="24"/>
          <w:szCs w:val="24"/>
        </w:rPr>
        <w:t>”</w:t>
      </w:r>
      <w:r w:rsidR="006A4922" w:rsidRPr="00C032B1">
        <w:rPr>
          <w:rFonts w:ascii="Times New Roman" w:hAnsi="Times New Roman"/>
          <w:sz w:val="24"/>
          <w:szCs w:val="24"/>
        </w:rPr>
        <w:t>,</w:t>
      </w:r>
      <w:r w:rsidR="00AB09A3">
        <w:rPr>
          <w:rFonts w:ascii="Times New Roman" w:hAnsi="Times New Roman"/>
          <w:b/>
          <w:sz w:val="24"/>
          <w:szCs w:val="24"/>
        </w:rPr>
        <w:t xml:space="preserve"> </w:t>
      </w:r>
      <w:r w:rsidR="006A4922" w:rsidRPr="00AB09A3">
        <w:rPr>
          <w:rFonts w:ascii="Times New Roman" w:hAnsi="Times New Roman"/>
          <w:sz w:val="24"/>
          <w:szCs w:val="24"/>
        </w:rPr>
        <w:t>reģistrācijas Nr.</w:t>
      </w:r>
      <w:r w:rsidR="00AB09A3">
        <w:rPr>
          <w:rFonts w:ascii="Times New Roman" w:hAnsi="Times New Roman"/>
          <w:sz w:val="24"/>
          <w:szCs w:val="24"/>
        </w:rPr>
        <w:t xml:space="preserve"> </w:t>
      </w:r>
      <w:r w:rsidR="002F7A56" w:rsidRPr="00C032B1">
        <w:rPr>
          <w:rFonts w:ascii="Times New Roman" w:hAnsi="Times New Roman"/>
          <w:b/>
          <w:sz w:val="24"/>
          <w:szCs w:val="24"/>
        </w:rPr>
        <w:t>_________</w:t>
      </w:r>
      <w:r w:rsidR="002F7A56" w:rsidRPr="00C032B1">
        <w:rPr>
          <w:rFonts w:ascii="Times New Roman" w:hAnsi="Times New Roman"/>
          <w:sz w:val="24"/>
          <w:szCs w:val="24"/>
        </w:rPr>
        <w:t>,</w:t>
      </w:r>
      <w:r w:rsidR="006A4922" w:rsidRPr="00C032B1">
        <w:rPr>
          <w:rFonts w:ascii="Times New Roman" w:hAnsi="Times New Roman"/>
          <w:sz w:val="24"/>
          <w:szCs w:val="24"/>
        </w:rPr>
        <w:t xml:space="preserve"> </w:t>
      </w:r>
      <w:r w:rsidR="006E51B8" w:rsidRPr="00C032B1">
        <w:rPr>
          <w:rFonts w:ascii="Times New Roman" w:hAnsi="Times New Roman"/>
          <w:sz w:val="24"/>
          <w:szCs w:val="24"/>
        </w:rPr>
        <w:t xml:space="preserve">tās </w:t>
      </w:r>
      <w:r w:rsidR="002F7A56" w:rsidRPr="00C032B1">
        <w:rPr>
          <w:rFonts w:ascii="Times New Roman" w:hAnsi="Times New Roman"/>
          <w:bCs/>
          <w:sz w:val="24"/>
          <w:szCs w:val="24"/>
        </w:rPr>
        <w:t>________</w:t>
      </w:r>
      <w:r w:rsidR="002F7A56" w:rsidRPr="00C032B1">
        <w:rPr>
          <w:rFonts w:ascii="Times New Roman" w:hAnsi="Times New Roman"/>
          <w:bCs/>
          <w:color w:val="C45911" w:themeColor="accent2" w:themeShade="BF"/>
          <w:sz w:val="24"/>
          <w:szCs w:val="24"/>
        </w:rPr>
        <w:t xml:space="preserve"> </w:t>
      </w:r>
      <w:r w:rsidR="002F7A56" w:rsidRPr="00C032B1">
        <w:rPr>
          <w:rFonts w:ascii="Times New Roman" w:hAnsi="Times New Roman"/>
          <w:bCs/>
          <w:i/>
          <w:color w:val="C45911" w:themeColor="accent2" w:themeShade="BF"/>
          <w:sz w:val="24"/>
          <w:szCs w:val="24"/>
        </w:rPr>
        <w:t>(Amats)</w:t>
      </w:r>
      <w:r w:rsidR="006A4922" w:rsidRPr="00C032B1">
        <w:rPr>
          <w:rFonts w:ascii="Times New Roman" w:hAnsi="Times New Roman"/>
          <w:bCs/>
          <w:color w:val="C45911" w:themeColor="accent2" w:themeShade="BF"/>
          <w:sz w:val="24"/>
          <w:szCs w:val="24"/>
        </w:rPr>
        <w:t xml:space="preserve"> </w:t>
      </w:r>
      <w:r w:rsidR="002F7A56" w:rsidRPr="00C032B1">
        <w:rPr>
          <w:rFonts w:ascii="Times New Roman" w:hAnsi="Times New Roman"/>
          <w:bCs/>
          <w:sz w:val="24"/>
          <w:szCs w:val="24"/>
        </w:rPr>
        <w:t>_________</w:t>
      </w:r>
      <w:r w:rsidR="002F7A56" w:rsidRPr="00C032B1">
        <w:rPr>
          <w:rFonts w:ascii="Times New Roman" w:hAnsi="Times New Roman"/>
          <w:bCs/>
          <w:color w:val="C45911" w:themeColor="accent2" w:themeShade="BF"/>
          <w:sz w:val="24"/>
          <w:szCs w:val="24"/>
        </w:rPr>
        <w:t xml:space="preserve"> </w:t>
      </w:r>
      <w:r w:rsidR="002F7A56" w:rsidRPr="00C032B1">
        <w:rPr>
          <w:rFonts w:ascii="Times New Roman" w:hAnsi="Times New Roman"/>
          <w:bCs/>
          <w:i/>
          <w:color w:val="C45911" w:themeColor="accent2" w:themeShade="BF"/>
          <w:sz w:val="24"/>
          <w:szCs w:val="24"/>
        </w:rPr>
        <w:t>(Vārds, Uzvārds)</w:t>
      </w:r>
      <w:r w:rsidR="006A4922" w:rsidRPr="00C032B1">
        <w:rPr>
          <w:rFonts w:ascii="Times New Roman" w:hAnsi="Times New Roman"/>
          <w:bCs/>
          <w:color w:val="C45911" w:themeColor="accent2" w:themeShade="BF"/>
          <w:sz w:val="24"/>
          <w:szCs w:val="24"/>
        </w:rPr>
        <w:t xml:space="preserve"> </w:t>
      </w:r>
      <w:r w:rsidR="006A4922" w:rsidRPr="00C032B1">
        <w:rPr>
          <w:rFonts w:ascii="Times New Roman" w:hAnsi="Times New Roman"/>
          <w:sz w:val="24"/>
          <w:szCs w:val="24"/>
        </w:rPr>
        <w:t>personā, kur</w:t>
      </w:r>
      <w:r w:rsidR="002F7A56" w:rsidRPr="00C032B1">
        <w:rPr>
          <w:rFonts w:ascii="Times New Roman" w:hAnsi="Times New Roman"/>
          <w:color w:val="C45911" w:themeColor="accent2" w:themeShade="BF"/>
          <w:sz w:val="24"/>
          <w:szCs w:val="24"/>
        </w:rPr>
        <w:t>š/</w:t>
      </w:r>
      <w:r w:rsidR="00AB09A3">
        <w:rPr>
          <w:rFonts w:ascii="Times New Roman" w:hAnsi="Times New Roman"/>
          <w:color w:val="C45911" w:themeColor="accent2" w:themeShade="BF"/>
          <w:sz w:val="24"/>
          <w:szCs w:val="24"/>
        </w:rPr>
        <w:t>-</w:t>
      </w:r>
      <w:r w:rsidR="005C4AE8" w:rsidRPr="00C032B1">
        <w:rPr>
          <w:rFonts w:ascii="Times New Roman" w:hAnsi="Times New Roman"/>
          <w:color w:val="C45911" w:themeColor="accent2" w:themeShade="BF"/>
          <w:sz w:val="24"/>
          <w:szCs w:val="24"/>
        </w:rPr>
        <w:t>a</w:t>
      </w:r>
      <w:r w:rsidR="006A4922" w:rsidRPr="00C032B1">
        <w:rPr>
          <w:rFonts w:ascii="Times New Roman" w:hAnsi="Times New Roman"/>
          <w:color w:val="C45911" w:themeColor="accent2" w:themeShade="BF"/>
          <w:sz w:val="24"/>
          <w:szCs w:val="24"/>
        </w:rPr>
        <w:t xml:space="preserve"> </w:t>
      </w:r>
      <w:r w:rsidR="006A4922" w:rsidRPr="00C032B1">
        <w:rPr>
          <w:rFonts w:ascii="Times New Roman" w:hAnsi="Times New Roman"/>
          <w:sz w:val="24"/>
          <w:szCs w:val="24"/>
        </w:rPr>
        <w:t xml:space="preserve">rīkojas atbilstīgi </w:t>
      </w:r>
      <w:r w:rsidR="006608A0" w:rsidRPr="00C032B1">
        <w:rPr>
          <w:rFonts w:ascii="Times New Roman" w:hAnsi="Times New Roman"/>
          <w:sz w:val="24"/>
          <w:szCs w:val="24"/>
        </w:rPr>
        <w:t xml:space="preserve">_____________ </w:t>
      </w:r>
      <w:r w:rsidR="002F7A56" w:rsidRPr="00C032B1">
        <w:rPr>
          <w:rFonts w:ascii="Times New Roman" w:hAnsi="Times New Roman"/>
          <w:i/>
          <w:color w:val="C45911" w:themeColor="accent2" w:themeShade="BF"/>
          <w:sz w:val="24"/>
          <w:szCs w:val="24"/>
        </w:rPr>
        <w:t>(</w:t>
      </w:r>
      <w:r w:rsidR="00AB09A3">
        <w:rPr>
          <w:rFonts w:ascii="Times New Roman" w:hAnsi="Times New Roman"/>
          <w:i/>
          <w:color w:val="C45911" w:themeColor="accent2" w:themeShade="BF"/>
          <w:sz w:val="24"/>
          <w:szCs w:val="24"/>
        </w:rPr>
        <w:t>p</w:t>
      </w:r>
      <w:r w:rsidR="002F7A56" w:rsidRPr="00C032B1">
        <w:rPr>
          <w:rFonts w:ascii="Times New Roman" w:hAnsi="Times New Roman"/>
          <w:i/>
          <w:color w:val="C45911" w:themeColor="accent2" w:themeShade="BF"/>
          <w:sz w:val="24"/>
          <w:szCs w:val="24"/>
        </w:rPr>
        <w:t xml:space="preserve">ārstāvības pamats – statūti/ rīkojums/ pilnvara u.c.) </w:t>
      </w:r>
      <w:r w:rsidR="006A4922" w:rsidRPr="00C032B1">
        <w:rPr>
          <w:rFonts w:ascii="Times New Roman" w:hAnsi="Times New Roman"/>
          <w:sz w:val="24"/>
          <w:szCs w:val="24"/>
        </w:rPr>
        <w:t xml:space="preserve">(turpmāk saukts  – Izpildītājs), no otras puses </w:t>
      </w:r>
      <w:r w:rsidR="006A4922" w:rsidRPr="00C032B1">
        <w:rPr>
          <w:rFonts w:ascii="Times New Roman" w:hAnsi="Times New Roman"/>
          <w:bCs/>
          <w:sz w:val="24"/>
          <w:szCs w:val="24"/>
        </w:rPr>
        <w:t xml:space="preserve"> (</w:t>
      </w:r>
      <w:r w:rsidR="006A4922" w:rsidRPr="00C032B1">
        <w:rPr>
          <w:rFonts w:ascii="Times New Roman" w:hAnsi="Times New Roman"/>
          <w:sz w:val="24"/>
          <w:szCs w:val="24"/>
        </w:rPr>
        <w:t>Pasūtītājs un Izpildītājs kopā saukti Puses, katrs atsevišķi – Puse),</w:t>
      </w:r>
    </w:p>
    <w:p w14:paraId="30CFB5D6" w14:textId="655A3D3A" w:rsidR="00D93CB0" w:rsidRPr="005845B6" w:rsidRDefault="005845B6" w:rsidP="00C032B1">
      <w:pPr>
        <w:spacing w:before="60" w:after="60" w:line="240" w:lineRule="auto"/>
        <w:jc w:val="both"/>
        <w:rPr>
          <w:rFonts w:ascii="Times New Roman" w:hAnsi="Times New Roman"/>
          <w:sz w:val="24"/>
          <w:szCs w:val="24"/>
        </w:rPr>
      </w:pPr>
      <w:r w:rsidRPr="005845B6">
        <w:rPr>
          <w:rFonts w:ascii="Times New Roman" w:hAnsi="Times New Roman"/>
          <w:sz w:val="24"/>
          <w:szCs w:val="24"/>
        </w:rPr>
        <w:t xml:space="preserve">pamatojoties uz iepirkuma </w:t>
      </w:r>
      <w:r w:rsidRPr="00752B97">
        <w:rPr>
          <w:rFonts w:ascii="Times New Roman" w:hAnsi="Times New Roman"/>
          <w:sz w:val="24"/>
          <w:szCs w:val="24"/>
        </w:rPr>
        <w:t>“</w:t>
      </w:r>
      <w:r w:rsidR="00752B97" w:rsidRPr="00752B97">
        <w:rPr>
          <w:rFonts w:ascii="Times New Roman" w:hAnsi="Times New Roman"/>
          <w:b/>
          <w:sz w:val="24"/>
          <w:szCs w:val="24"/>
        </w:rPr>
        <w:t>Darba aizsardzības un ugunsdrošības pakalpojum</w:t>
      </w:r>
      <w:r w:rsidR="008267DC">
        <w:rPr>
          <w:rFonts w:ascii="Times New Roman" w:hAnsi="Times New Roman"/>
          <w:b/>
          <w:sz w:val="24"/>
          <w:szCs w:val="24"/>
        </w:rPr>
        <w:t>s</w:t>
      </w:r>
      <w:r w:rsidRPr="00752B97">
        <w:rPr>
          <w:rFonts w:ascii="Times New Roman" w:hAnsi="Times New Roman"/>
          <w:sz w:val="24"/>
          <w:szCs w:val="24"/>
        </w:rPr>
        <w:t xml:space="preserve">” </w:t>
      </w:r>
      <w:r w:rsidRPr="005845B6">
        <w:rPr>
          <w:rFonts w:ascii="Times New Roman" w:hAnsi="Times New Roman"/>
          <w:sz w:val="24"/>
          <w:szCs w:val="24"/>
        </w:rPr>
        <w:t xml:space="preserve">(identifikācijas Nr. </w:t>
      </w:r>
      <w:r w:rsidRPr="005845B6">
        <w:rPr>
          <w:rFonts w:ascii="Times New Roman" w:hAnsi="Times New Roman"/>
          <w:b/>
          <w:sz w:val="24"/>
          <w:szCs w:val="24"/>
        </w:rPr>
        <w:t>RSU 202</w:t>
      </w:r>
      <w:r w:rsidR="008267DC">
        <w:rPr>
          <w:rFonts w:ascii="Times New Roman" w:hAnsi="Times New Roman"/>
          <w:b/>
          <w:sz w:val="24"/>
          <w:szCs w:val="24"/>
        </w:rPr>
        <w:t>6</w:t>
      </w:r>
      <w:r w:rsidRPr="005845B6">
        <w:rPr>
          <w:rFonts w:ascii="Times New Roman" w:hAnsi="Times New Roman"/>
          <w:b/>
          <w:sz w:val="24"/>
          <w:szCs w:val="24"/>
        </w:rPr>
        <w:t>/</w:t>
      </w:r>
      <w:r w:rsidR="008267DC">
        <w:rPr>
          <w:rFonts w:ascii="Times New Roman" w:hAnsi="Times New Roman"/>
          <w:b/>
          <w:sz w:val="24"/>
          <w:szCs w:val="24"/>
        </w:rPr>
        <w:t>1</w:t>
      </w:r>
      <w:r w:rsidR="00F31A0E">
        <w:rPr>
          <w:rFonts w:ascii="Times New Roman" w:hAnsi="Times New Roman"/>
          <w:b/>
          <w:sz w:val="24"/>
          <w:szCs w:val="24"/>
        </w:rPr>
        <w:t>49</w:t>
      </w:r>
      <w:r w:rsidRPr="005845B6">
        <w:rPr>
          <w:rFonts w:ascii="Times New Roman" w:hAnsi="Times New Roman"/>
          <w:b/>
          <w:sz w:val="24"/>
          <w:szCs w:val="24"/>
        </w:rPr>
        <w:t>/</w:t>
      </w:r>
      <w:r w:rsidR="00D225EB">
        <w:rPr>
          <w:rFonts w:ascii="Times New Roman" w:hAnsi="Times New Roman"/>
          <w:b/>
          <w:sz w:val="24"/>
          <w:szCs w:val="24"/>
        </w:rPr>
        <w:t>AK</w:t>
      </w:r>
      <w:r w:rsidRPr="005845B6">
        <w:rPr>
          <w:rFonts w:ascii="Times New Roman" w:hAnsi="Times New Roman"/>
          <w:sz w:val="24"/>
          <w:szCs w:val="24"/>
        </w:rPr>
        <w:t xml:space="preserve">) (turpmāk – </w:t>
      </w:r>
      <w:r w:rsidR="00752B97">
        <w:rPr>
          <w:rFonts w:ascii="Times New Roman" w:hAnsi="Times New Roman"/>
          <w:sz w:val="24"/>
          <w:szCs w:val="24"/>
        </w:rPr>
        <w:t>Atklāts konkurss</w:t>
      </w:r>
      <w:r w:rsidRPr="005845B6">
        <w:rPr>
          <w:rFonts w:ascii="Times New Roman" w:hAnsi="Times New Roman"/>
          <w:sz w:val="24"/>
          <w:szCs w:val="24"/>
        </w:rPr>
        <w:t>)</w:t>
      </w:r>
      <w:r w:rsidRPr="005845B6">
        <w:rPr>
          <w:rFonts w:ascii="Times New Roman" w:hAnsi="Times New Roman"/>
          <w:i/>
          <w:color w:val="C45911" w:themeColor="accent2" w:themeShade="BF"/>
          <w:sz w:val="24"/>
          <w:szCs w:val="24"/>
        </w:rPr>
        <w:t xml:space="preserve"> </w:t>
      </w:r>
      <w:r w:rsidRPr="005845B6">
        <w:rPr>
          <w:rFonts w:ascii="Times New Roman" w:hAnsi="Times New Roman"/>
          <w:sz w:val="24"/>
          <w:szCs w:val="24"/>
        </w:rPr>
        <w:t>rezultātiem, noslēdz šāda satura Līgumu (turpmāk – Līgums)</w:t>
      </w:r>
      <w:r w:rsidR="006A4922" w:rsidRPr="005845B6">
        <w:rPr>
          <w:rFonts w:ascii="Times New Roman" w:hAnsi="Times New Roman"/>
          <w:sz w:val="24"/>
          <w:szCs w:val="24"/>
        </w:rPr>
        <w:t>:</w:t>
      </w:r>
    </w:p>
    <w:p w14:paraId="2B7F8F36" w14:textId="77777777" w:rsidR="000210D5" w:rsidRPr="00C032B1" w:rsidRDefault="000210D5" w:rsidP="00A021C5">
      <w:pPr>
        <w:numPr>
          <w:ilvl w:val="0"/>
          <w:numId w:val="1"/>
        </w:numPr>
        <w:spacing w:before="120" w:after="120" w:line="240" w:lineRule="auto"/>
        <w:ind w:left="357" w:hanging="357"/>
        <w:contextualSpacing/>
        <w:jc w:val="center"/>
        <w:rPr>
          <w:rFonts w:ascii="Times New Roman" w:eastAsia="Times New Roman" w:hAnsi="Times New Roman"/>
          <w:color w:val="000000"/>
          <w:sz w:val="24"/>
          <w:szCs w:val="24"/>
        </w:rPr>
      </w:pPr>
      <w:r w:rsidRPr="00C032B1">
        <w:rPr>
          <w:rFonts w:ascii="Times New Roman" w:eastAsia="Times New Roman" w:hAnsi="Times New Roman"/>
          <w:b/>
          <w:color w:val="000000"/>
          <w:sz w:val="24"/>
          <w:szCs w:val="24"/>
        </w:rPr>
        <w:t>Līguma priekšmets</w:t>
      </w:r>
    </w:p>
    <w:p w14:paraId="57A5D47F" w14:textId="2407D695" w:rsidR="008C0CC2" w:rsidRPr="00302285" w:rsidRDefault="00D46D1E"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Pasūtītājs </w:t>
      </w:r>
      <w:proofErr w:type="spellStart"/>
      <w:r w:rsidRPr="00C032B1">
        <w:rPr>
          <w:rFonts w:ascii="Times New Roman" w:hAnsi="Times New Roman"/>
          <w:sz w:val="24"/>
          <w:szCs w:val="24"/>
        </w:rPr>
        <w:t>pasūta</w:t>
      </w:r>
      <w:proofErr w:type="spellEnd"/>
      <w:r w:rsidRPr="00C032B1">
        <w:rPr>
          <w:rFonts w:ascii="Times New Roman" w:hAnsi="Times New Roman"/>
          <w:sz w:val="24"/>
          <w:szCs w:val="24"/>
        </w:rPr>
        <w:t xml:space="preserve"> un Izpildītājs apņemas</w:t>
      </w:r>
      <w:r w:rsidR="008C0CC2" w:rsidRPr="00C032B1">
        <w:rPr>
          <w:rFonts w:ascii="Times New Roman" w:hAnsi="Times New Roman"/>
          <w:sz w:val="24"/>
          <w:szCs w:val="24"/>
        </w:rPr>
        <w:t xml:space="preserve"> </w:t>
      </w:r>
      <w:r w:rsidR="00A244AD" w:rsidRPr="0068638B">
        <w:rPr>
          <w:rFonts w:ascii="Times New Roman" w:hAnsi="Times New Roman"/>
          <w:bCs/>
          <w:sz w:val="24"/>
          <w:szCs w:val="24"/>
        </w:rPr>
        <w:t>sniegt</w:t>
      </w:r>
      <w:r w:rsidR="00752B97" w:rsidRPr="0068638B">
        <w:rPr>
          <w:rFonts w:ascii="Times New Roman" w:hAnsi="Times New Roman"/>
          <w:b/>
          <w:bCs/>
          <w:sz w:val="24"/>
          <w:szCs w:val="24"/>
        </w:rPr>
        <w:t xml:space="preserve"> darba </w:t>
      </w:r>
      <w:r w:rsidR="00752B97" w:rsidRPr="00417B1D">
        <w:rPr>
          <w:rFonts w:ascii="Times New Roman" w:hAnsi="Times New Roman"/>
          <w:b/>
          <w:bCs/>
          <w:sz w:val="24"/>
          <w:szCs w:val="24"/>
        </w:rPr>
        <w:t xml:space="preserve">aizsardzības un ugunsdrošības </w:t>
      </w:r>
      <w:r w:rsidR="0068638B" w:rsidRPr="00417B1D">
        <w:rPr>
          <w:rFonts w:ascii="Times New Roman" w:hAnsi="Times New Roman"/>
          <w:b/>
          <w:bCs/>
          <w:sz w:val="24"/>
          <w:szCs w:val="24"/>
        </w:rPr>
        <w:t>pakalpojumus</w:t>
      </w:r>
      <w:r w:rsidR="0068638B" w:rsidRPr="00417B1D">
        <w:rPr>
          <w:rFonts w:ascii="Times New Roman" w:hAnsi="Times New Roman"/>
          <w:sz w:val="24"/>
          <w:szCs w:val="24"/>
        </w:rPr>
        <w:t xml:space="preserve"> </w:t>
      </w:r>
      <w:r w:rsidR="00073BA3" w:rsidRPr="00417B1D">
        <w:rPr>
          <w:rFonts w:ascii="Times New Roman" w:hAnsi="Times New Roman"/>
          <w:sz w:val="24"/>
          <w:szCs w:val="24"/>
        </w:rPr>
        <w:t xml:space="preserve">(turpmāk – Pakalpojums) </w:t>
      </w:r>
      <w:r w:rsidR="004148C5" w:rsidRPr="00417B1D">
        <w:rPr>
          <w:rFonts w:ascii="Times New Roman" w:hAnsi="Times New Roman"/>
          <w:sz w:val="24"/>
          <w:szCs w:val="24"/>
        </w:rPr>
        <w:t xml:space="preserve">saskaņā ar </w:t>
      </w:r>
      <w:r w:rsidR="00073BA3" w:rsidRPr="00417B1D">
        <w:rPr>
          <w:rFonts w:ascii="Times New Roman" w:hAnsi="Times New Roman"/>
          <w:sz w:val="24"/>
          <w:szCs w:val="24"/>
        </w:rPr>
        <w:t>Tehnisko specifikāciju/T</w:t>
      </w:r>
      <w:r w:rsidR="001C7D11" w:rsidRPr="00417B1D">
        <w:rPr>
          <w:rFonts w:ascii="Times New Roman" w:hAnsi="Times New Roman"/>
          <w:sz w:val="24"/>
          <w:szCs w:val="24"/>
        </w:rPr>
        <w:t xml:space="preserve">ehnisko </w:t>
      </w:r>
      <w:r w:rsidR="009B0C9D" w:rsidRPr="00417B1D">
        <w:rPr>
          <w:rFonts w:ascii="Times New Roman" w:hAnsi="Times New Roman"/>
          <w:sz w:val="24"/>
          <w:szCs w:val="24"/>
        </w:rPr>
        <w:t>piedāvājumu, kas pievienots</w:t>
      </w:r>
      <w:r w:rsidR="00280B1B" w:rsidRPr="00417B1D">
        <w:rPr>
          <w:rFonts w:ascii="Times New Roman" w:hAnsi="Times New Roman"/>
          <w:sz w:val="24"/>
          <w:szCs w:val="24"/>
        </w:rPr>
        <w:t xml:space="preserve"> Līgumam kā tā </w:t>
      </w:r>
      <w:r w:rsidR="00302285" w:rsidRPr="00417B1D">
        <w:rPr>
          <w:rFonts w:ascii="Times New Roman" w:hAnsi="Times New Roman"/>
          <w:bCs/>
          <w:sz w:val="24"/>
          <w:szCs w:val="24"/>
        </w:rPr>
        <w:t>1. pielikums</w:t>
      </w:r>
      <w:r w:rsidR="00073BA3" w:rsidRPr="00417B1D">
        <w:rPr>
          <w:rFonts w:ascii="Times New Roman" w:hAnsi="Times New Roman"/>
          <w:bCs/>
          <w:sz w:val="24"/>
          <w:szCs w:val="24"/>
        </w:rPr>
        <w:t xml:space="preserve"> un Izpildītāja iesniegto Finanšu piedāvājumu Atklātā konkursā, kas pievienots Līgumam kā</w:t>
      </w:r>
      <w:r w:rsidR="00073BA3">
        <w:rPr>
          <w:rFonts w:ascii="Times New Roman" w:hAnsi="Times New Roman"/>
          <w:bCs/>
          <w:sz w:val="24"/>
          <w:szCs w:val="24"/>
        </w:rPr>
        <w:t xml:space="preserve"> tā 2.pielikums. Pielikumi</w:t>
      </w:r>
      <w:r w:rsidR="00417B1D">
        <w:rPr>
          <w:rFonts w:ascii="Times New Roman" w:hAnsi="Times New Roman"/>
          <w:bCs/>
          <w:sz w:val="24"/>
          <w:szCs w:val="24"/>
        </w:rPr>
        <w:t xml:space="preserve"> </w:t>
      </w:r>
      <w:r w:rsidR="00382BE3" w:rsidRPr="00302285">
        <w:rPr>
          <w:rFonts w:ascii="Times New Roman" w:hAnsi="Times New Roman"/>
          <w:sz w:val="24"/>
          <w:szCs w:val="24"/>
        </w:rPr>
        <w:t xml:space="preserve">ir </w:t>
      </w:r>
      <w:r w:rsidR="001315C3" w:rsidRPr="00302285">
        <w:rPr>
          <w:rFonts w:ascii="Times New Roman" w:hAnsi="Times New Roman"/>
          <w:sz w:val="24"/>
          <w:szCs w:val="24"/>
        </w:rPr>
        <w:t>Līguma</w:t>
      </w:r>
      <w:r w:rsidR="00382BE3" w:rsidRPr="00302285">
        <w:rPr>
          <w:rFonts w:ascii="Times New Roman" w:hAnsi="Times New Roman"/>
          <w:sz w:val="24"/>
          <w:szCs w:val="24"/>
        </w:rPr>
        <w:t xml:space="preserve"> neatņemama sastāvdaļa</w:t>
      </w:r>
      <w:r w:rsidR="00795364" w:rsidRPr="00302285">
        <w:rPr>
          <w:rFonts w:ascii="Times New Roman" w:hAnsi="Times New Roman"/>
          <w:sz w:val="24"/>
          <w:szCs w:val="24"/>
        </w:rPr>
        <w:t>.</w:t>
      </w:r>
    </w:p>
    <w:p w14:paraId="0FD5E9BA" w14:textId="3E069A5A" w:rsidR="000210D5" w:rsidRDefault="006A4922"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bCs/>
          <w:sz w:val="24"/>
          <w:szCs w:val="24"/>
        </w:rPr>
        <w:t xml:space="preserve">Izpildītājs </w:t>
      </w:r>
      <w:r w:rsidRPr="00C032B1">
        <w:rPr>
          <w:rFonts w:ascii="Times New Roman" w:hAnsi="Times New Roman"/>
          <w:sz w:val="24"/>
          <w:szCs w:val="24"/>
        </w:rPr>
        <w:t xml:space="preserve">Pakalpojumu sniedz pats ar saviem intelektuālajiem, </w:t>
      </w:r>
      <w:r w:rsidR="00417B1D" w:rsidRPr="00C032B1">
        <w:rPr>
          <w:rFonts w:ascii="Times New Roman" w:hAnsi="Times New Roman"/>
          <w:sz w:val="24"/>
          <w:szCs w:val="24"/>
        </w:rPr>
        <w:t>materiāltehniskajiem</w:t>
      </w:r>
      <w:r w:rsidRPr="00C032B1">
        <w:rPr>
          <w:rFonts w:ascii="Times New Roman" w:hAnsi="Times New Roman"/>
          <w:sz w:val="24"/>
          <w:szCs w:val="24"/>
        </w:rPr>
        <w:t xml:space="preserve"> līdzekļiem, iekārtām un citiem nepieciešamajiem resursiem par Līgumā noteikto atlīdzību, Līgumā noteiktā termiņā</w:t>
      </w:r>
      <w:r w:rsidR="006C542A" w:rsidRPr="00C032B1">
        <w:rPr>
          <w:rFonts w:ascii="Times New Roman" w:hAnsi="Times New Roman"/>
          <w:sz w:val="24"/>
          <w:szCs w:val="24"/>
        </w:rPr>
        <w:t>.</w:t>
      </w:r>
      <w:r w:rsidR="007479E5" w:rsidRPr="00C032B1">
        <w:rPr>
          <w:rFonts w:ascii="Times New Roman" w:hAnsi="Times New Roman"/>
          <w:sz w:val="24"/>
          <w:szCs w:val="24"/>
        </w:rPr>
        <w:t xml:space="preserve"> </w:t>
      </w:r>
    </w:p>
    <w:p w14:paraId="57C53DD2" w14:textId="1473CB8D" w:rsidR="00053D01" w:rsidRDefault="00053D01"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53D01">
        <w:rPr>
          <w:rFonts w:ascii="Times New Roman" w:hAnsi="Times New Roman"/>
          <w:sz w:val="24"/>
          <w:szCs w:val="24"/>
        </w:rPr>
        <w:t xml:space="preserve">Pasūtītājs Līguma ietvaros nav saistīts ar noteiktu apjomu un veic pieprasījumus atbilstoši faktiskajām vajadzībām, sasniedzamajiem rezultātiem un finanšu iespējām. </w:t>
      </w:r>
    </w:p>
    <w:p w14:paraId="39548C6E" w14:textId="7D3BB3CE" w:rsidR="00053D01" w:rsidRPr="00053D01" w:rsidRDefault="00053D01"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53D01">
        <w:rPr>
          <w:rFonts w:ascii="Times New Roman" w:hAnsi="Times New Roman"/>
          <w:sz w:val="24"/>
          <w:szCs w:val="24"/>
        </w:rPr>
        <w:t>Pasūtītājs ir tiesīgs no Izpildītāj</w:t>
      </w:r>
      <w:r>
        <w:rPr>
          <w:rFonts w:ascii="Times New Roman" w:hAnsi="Times New Roman"/>
          <w:sz w:val="24"/>
          <w:szCs w:val="24"/>
        </w:rPr>
        <w:t>a</w:t>
      </w:r>
      <w:r w:rsidRPr="00053D01">
        <w:rPr>
          <w:rFonts w:ascii="Times New Roman" w:hAnsi="Times New Roman"/>
          <w:sz w:val="24"/>
          <w:szCs w:val="24"/>
        </w:rPr>
        <w:t xml:space="preserve"> iegādāties arī citus līdzīgus/līdzvērtīgus pakalpojumus, kuru nepieciešamību uz </w:t>
      </w:r>
      <w:r>
        <w:rPr>
          <w:rFonts w:ascii="Times New Roman" w:hAnsi="Times New Roman"/>
          <w:sz w:val="24"/>
          <w:szCs w:val="24"/>
        </w:rPr>
        <w:t>Līguma</w:t>
      </w:r>
      <w:r w:rsidRPr="00053D01">
        <w:rPr>
          <w:rFonts w:ascii="Times New Roman" w:hAnsi="Times New Roman"/>
          <w:sz w:val="24"/>
          <w:szCs w:val="24"/>
        </w:rPr>
        <w:t xml:space="preserve"> slēgšanas brīdi Pasūtītājs nevar paredzēt, nepārsniedzot 10% no </w:t>
      </w:r>
      <w:r>
        <w:rPr>
          <w:rFonts w:ascii="Times New Roman" w:hAnsi="Times New Roman"/>
          <w:sz w:val="24"/>
          <w:szCs w:val="24"/>
        </w:rPr>
        <w:t>Līguma</w:t>
      </w:r>
      <w:r w:rsidRPr="00053D01">
        <w:rPr>
          <w:rFonts w:ascii="Times New Roman" w:hAnsi="Times New Roman"/>
          <w:sz w:val="24"/>
          <w:szCs w:val="24"/>
        </w:rPr>
        <w:t xml:space="preserve"> 2.1. punktā noteiktās </w:t>
      </w:r>
      <w:r>
        <w:rPr>
          <w:rFonts w:ascii="Times New Roman" w:hAnsi="Times New Roman"/>
          <w:sz w:val="24"/>
          <w:szCs w:val="24"/>
        </w:rPr>
        <w:t>līgumcenas</w:t>
      </w:r>
      <w:r w:rsidRPr="00053D01">
        <w:rPr>
          <w:rFonts w:ascii="Times New Roman" w:hAnsi="Times New Roman"/>
          <w:sz w:val="24"/>
          <w:szCs w:val="24"/>
        </w:rPr>
        <w:t>. Tādā gadījumā Izpildītāj</w:t>
      </w:r>
      <w:r>
        <w:rPr>
          <w:rFonts w:ascii="Times New Roman" w:hAnsi="Times New Roman"/>
          <w:sz w:val="24"/>
          <w:szCs w:val="24"/>
        </w:rPr>
        <w:t>s</w:t>
      </w:r>
      <w:r w:rsidRPr="00053D01">
        <w:rPr>
          <w:rFonts w:ascii="Times New Roman" w:hAnsi="Times New Roman"/>
          <w:sz w:val="24"/>
          <w:szCs w:val="24"/>
        </w:rPr>
        <w:t xml:space="preserve"> norāda cenu, ņemot vērā līdzīgu/līdzvērtīgu pakalpojumu cenas, tirgū noteikto un ievērojot samērīgumu. Pasūtītājs ir tiesīgs lūgt Izpildītājiem iesniegt cenu pamatojošo informāciju</w:t>
      </w:r>
    </w:p>
    <w:p w14:paraId="2AFBB39F" w14:textId="56E4DE5F" w:rsidR="00D93CB0" w:rsidRPr="00C032B1" w:rsidRDefault="00D93CB0" w:rsidP="000210D5">
      <w:pPr>
        <w:numPr>
          <w:ilvl w:val="0"/>
          <w:numId w:val="1"/>
        </w:numPr>
        <w:spacing w:before="120" w:after="120" w:line="240" w:lineRule="auto"/>
        <w:ind w:left="425" w:hanging="425"/>
        <w:jc w:val="center"/>
        <w:rPr>
          <w:rFonts w:ascii="Times New Roman" w:eastAsia="Times New Roman" w:hAnsi="Times New Roman"/>
          <w:b/>
          <w:sz w:val="24"/>
          <w:szCs w:val="24"/>
          <w:lang w:eastAsia="lv-LV"/>
        </w:rPr>
      </w:pPr>
      <w:r w:rsidRPr="00C032B1">
        <w:rPr>
          <w:rFonts w:ascii="Times New Roman" w:eastAsia="Times New Roman" w:hAnsi="Times New Roman"/>
          <w:b/>
          <w:bCs/>
          <w:sz w:val="24"/>
          <w:szCs w:val="24"/>
          <w:lang w:eastAsia="lv-LV"/>
        </w:rPr>
        <w:t>L</w:t>
      </w:r>
      <w:r w:rsidR="007158FF" w:rsidRPr="00C032B1">
        <w:rPr>
          <w:rFonts w:ascii="Times New Roman" w:eastAsia="Times New Roman" w:hAnsi="Times New Roman"/>
          <w:b/>
          <w:bCs/>
          <w:sz w:val="24"/>
          <w:szCs w:val="24"/>
          <w:lang w:eastAsia="lv-LV"/>
        </w:rPr>
        <w:t>īgumcena un norēķinu kārtība</w:t>
      </w:r>
    </w:p>
    <w:p w14:paraId="38C2FD4B" w14:textId="0779CDB4" w:rsidR="00302285" w:rsidRPr="008267DC" w:rsidRDefault="00302285" w:rsidP="008267DC">
      <w:pPr>
        <w:pStyle w:val="ListParagraph"/>
        <w:numPr>
          <w:ilvl w:val="1"/>
          <w:numId w:val="1"/>
        </w:numPr>
        <w:spacing w:before="60" w:after="60" w:line="240" w:lineRule="auto"/>
        <w:ind w:left="709" w:hanging="709"/>
        <w:jc w:val="both"/>
        <w:rPr>
          <w:rFonts w:ascii="Times New Roman" w:hAnsi="Times New Roman"/>
          <w:b/>
          <w:bCs/>
          <w:sz w:val="24"/>
        </w:rPr>
      </w:pPr>
      <w:r w:rsidRPr="00302285">
        <w:rPr>
          <w:rFonts w:ascii="Times New Roman" w:hAnsi="Times New Roman"/>
          <w:sz w:val="24"/>
        </w:rPr>
        <w:t xml:space="preserve">Cena par </w:t>
      </w:r>
      <w:r>
        <w:rPr>
          <w:rFonts w:ascii="Times New Roman" w:hAnsi="Times New Roman"/>
          <w:sz w:val="24"/>
        </w:rPr>
        <w:t>konkrētiem pakalpojumiem</w:t>
      </w:r>
      <w:r w:rsidRPr="00302285">
        <w:rPr>
          <w:rFonts w:ascii="Times New Roman" w:hAnsi="Times New Roman"/>
          <w:sz w:val="24"/>
        </w:rPr>
        <w:t xml:space="preserve"> ir atbilstīga Izpildītāja Atklātā konkursā iesniegtajam finanšu piedāvājumam (kas pievienots līgumam kā tā 2. pielikums</w:t>
      </w:r>
      <w:r w:rsidRPr="00302285">
        <w:rPr>
          <w:rFonts w:ascii="Times New Roman" w:hAnsi="Times New Roman"/>
          <w:i/>
          <w:color w:val="C45911" w:themeColor="accent2" w:themeShade="BF"/>
          <w:sz w:val="24"/>
        </w:rPr>
        <w:t xml:space="preserve"> </w:t>
      </w:r>
      <w:r w:rsidRPr="00302285">
        <w:rPr>
          <w:rFonts w:ascii="Times New Roman" w:hAnsi="Times New Roman"/>
          <w:sz w:val="24"/>
        </w:rPr>
        <w:t xml:space="preserve">un ir neatņemama Līguma sastāvdaļa), un kopumā visā Līguma darbības laikā nepārsniegs </w:t>
      </w:r>
      <w:r w:rsidR="008267DC" w:rsidRPr="008267DC">
        <w:rPr>
          <w:rFonts w:ascii="Times New Roman" w:hAnsi="Times New Roman"/>
          <w:b/>
          <w:sz w:val="24"/>
        </w:rPr>
        <w:t>66 942,15</w:t>
      </w:r>
      <w:r w:rsidR="008267DC" w:rsidRPr="008267DC">
        <w:rPr>
          <w:rFonts w:ascii="Times New Roman" w:hAnsi="Times New Roman"/>
          <w:b/>
          <w:bCs/>
          <w:sz w:val="24"/>
        </w:rPr>
        <w:t xml:space="preserve"> (sešdesmit seši tūkstoši deviņi simti četrdesmit divi </w:t>
      </w:r>
      <w:proofErr w:type="spellStart"/>
      <w:r w:rsidR="008267DC" w:rsidRPr="008267DC">
        <w:rPr>
          <w:rFonts w:ascii="Times New Roman" w:hAnsi="Times New Roman"/>
          <w:b/>
          <w:bCs/>
          <w:i/>
          <w:iCs/>
          <w:sz w:val="24"/>
        </w:rPr>
        <w:t>euro</w:t>
      </w:r>
      <w:proofErr w:type="spellEnd"/>
      <w:r w:rsidR="008267DC" w:rsidRPr="008267DC">
        <w:rPr>
          <w:rFonts w:ascii="Times New Roman" w:hAnsi="Times New Roman"/>
          <w:b/>
          <w:bCs/>
          <w:sz w:val="24"/>
        </w:rPr>
        <w:t xml:space="preserve"> un 15 centi) </w:t>
      </w:r>
      <w:r w:rsidR="008267DC" w:rsidRPr="008267DC">
        <w:rPr>
          <w:rFonts w:ascii="Times New Roman" w:hAnsi="Times New Roman"/>
          <w:sz w:val="24"/>
        </w:rPr>
        <w:t>bez pievienotās vērtības nodokļa (turpmāk – PVN), tai skaitā līdz</w:t>
      </w:r>
      <w:r w:rsidR="008267DC" w:rsidRPr="008267DC">
        <w:rPr>
          <w:rFonts w:ascii="Times New Roman" w:hAnsi="Times New Roman"/>
          <w:b/>
          <w:bCs/>
          <w:sz w:val="24"/>
        </w:rPr>
        <w:t xml:space="preserve"> EUR </w:t>
      </w:r>
      <w:r w:rsidR="008267DC" w:rsidRPr="008267DC">
        <w:rPr>
          <w:rFonts w:ascii="Times New Roman" w:hAnsi="Times New Roman"/>
          <w:b/>
          <w:sz w:val="24"/>
        </w:rPr>
        <w:t>22 314,05</w:t>
      </w:r>
      <w:r w:rsidR="008267DC" w:rsidRPr="008267DC">
        <w:rPr>
          <w:rFonts w:ascii="Times New Roman" w:hAnsi="Times New Roman"/>
          <w:b/>
          <w:bCs/>
          <w:sz w:val="24"/>
        </w:rPr>
        <w:t xml:space="preserve"> (divdesmit divi tūkstoši trīs simti četrpadsmit </w:t>
      </w:r>
      <w:proofErr w:type="spellStart"/>
      <w:r w:rsidR="008267DC" w:rsidRPr="008267DC">
        <w:rPr>
          <w:rFonts w:ascii="Times New Roman" w:hAnsi="Times New Roman"/>
          <w:b/>
          <w:bCs/>
          <w:i/>
          <w:iCs/>
          <w:sz w:val="24"/>
        </w:rPr>
        <w:t>euro</w:t>
      </w:r>
      <w:proofErr w:type="spellEnd"/>
      <w:r w:rsidR="008267DC" w:rsidRPr="008267DC">
        <w:rPr>
          <w:rFonts w:ascii="Times New Roman" w:hAnsi="Times New Roman"/>
          <w:b/>
          <w:bCs/>
          <w:sz w:val="24"/>
        </w:rPr>
        <w:t xml:space="preserve"> un 05 centi) </w:t>
      </w:r>
      <w:r w:rsidR="008267DC" w:rsidRPr="008267DC">
        <w:rPr>
          <w:rFonts w:ascii="Times New Roman" w:hAnsi="Times New Roman"/>
          <w:sz w:val="24"/>
        </w:rPr>
        <w:t>bez PVN vienam Līguma darbības gadam</w:t>
      </w:r>
      <w:r w:rsidR="008267DC">
        <w:rPr>
          <w:rFonts w:ascii="Times New Roman" w:hAnsi="Times New Roman"/>
          <w:sz w:val="24"/>
        </w:rPr>
        <w:t xml:space="preserve"> </w:t>
      </w:r>
      <w:r w:rsidRPr="008267DC">
        <w:rPr>
          <w:rFonts w:ascii="Times New Roman" w:hAnsi="Times New Roman"/>
          <w:sz w:val="24"/>
        </w:rPr>
        <w:t>(turpmāk – Līgumcena).</w:t>
      </w:r>
      <w:r w:rsidR="008267DC" w:rsidRPr="008267DC">
        <w:rPr>
          <w:rFonts w:ascii="Times New Roman" w:hAnsi="Times New Roman"/>
          <w:b/>
          <w:bCs/>
          <w:sz w:val="24"/>
        </w:rPr>
        <w:t xml:space="preserve"> </w:t>
      </w:r>
      <w:r w:rsidR="008267DC" w:rsidRPr="008267DC">
        <w:rPr>
          <w:rFonts w:ascii="Times New Roman" w:hAnsi="Times New Roman"/>
          <w:sz w:val="24"/>
        </w:rPr>
        <w:t>Pasūtītājam ir tiesības Līguma darbības laikā neizlietot visu Līguma summu</w:t>
      </w:r>
    </w:p>
    <w:p w14:paraId="092A86C7" w14:textId="77777777" w:rsidR="005C714B" w:rsidRPr="00C032B1" w:rsidRDefault="005C714B"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lastRenderedPageBreak/>
        <w:t>Papildus Līgumcenai Pasūtītājs maksā PVN, ja tāds konkrētaj</w:t>
      </w:r>
      <w:r w:rsidR="00705D55" w:rsidRPr="00C032B1">
        <w:rPr>
          <w:rFonts w:ascii="Times New Roman" w:hAnsi="Times New Roman"/>
          <w:sz w:val="24"/>
          <w:szCs w:val="24"/>
        </w:rPr>
        <w:t>a</w:t>
      </w:r>
      <w:r w:rsidRPr="00C032B1">
        <w:rPr>
          <w:rFonts w:ascii="Times New Roman" w:hAnsi="Times New Roman"/>
          <w:sz w:val="24"/>
          <w:szCs w:val="24"/>
        </w:rPr>
        <w:t>m Pakalpojum</w:t>
      </w:r>
      <w:r w:rsidR="00705D55" w:rsidRPr="00C032B1">
        <w:rPr>
          <w:rFonts w:ascii="Times New Roman" w:hAnsi="Times New Roman"/>
          <w:sz w:val="24"/>
          <w:szCs w:val="24"/>
        </w:rPr>
        <w:t>am</w:t>
      </w:r>
      <w:r w:rsidRPr="00C032B1">
        <w:rPr>
          <w:rFonts w:ascii="Times New Roman" w:hAnsi="Times New Roman"/>
          <w:sz w:val="24"/>
          <w:szCs w:val="24"/>
        </w:rPr>
        <w:t xml:space="preserve"> </w:t>
      </w:r>
      <w:r w:rsidR="009F4A28" w:rsidRPr="00C032B1">
        <w:rPr>
          <w:rFonts w:ascii="Times New Roman" w:hAnsi="Times New Roman"/>
          <w:sz w:val="24"/>
          <w:szCs w:val="24"/>
        </w:rPr>
        <w:t>piemērojams</w:t>
      </w:r>
      <w:r w:rsidRPr="00C032B1">
        <w:rPr>
          <w:rFonts w:ascii="Times New Roman" w:hAnsi="Times New Roman"/>
          <w:sz w:val="24"/>
          <w:szCs w:val="24"/>
        </w:rPr>
        <w:t>.</w:t>
      </w:r>
      <w:r w:rsidR="00705D55" w:rsidRPr="00C032B1">
        <w:rPr>
          <w:rFonts w:ascii="Times New Roman" w:hAnsi="Times New Roman"/>
          <w:sz w:val="24"/>
          <w:szCs w:val="24"/>
        </w:rPr>
        <w:t xml:space="preserve"> PVN likme tiek piemērota, atbilstīgi samaksas veikšanas dienā spēkā esošajiem Latvijas Republikas normatīvajiem aktiem. </w:t>
      </w:r>
    </w:p>
    <w:p w14:paraId="04A551B6" w14:textId="77777777" w:rsidR="008267DC" w:rsidRPr="00C032B1" w:rsidRDefault="008267DC" w:rsidP="008267DC">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Līgumcenā ir iekļautas visas ar Pakalpojuma sniegšanu saistītās izmaksas – pakalpojums, materiāli, darbaspēka izmaksas, tehniskais nodrošinājumus, nodokļi un nodevas (izņemot PVN), minēto aktivitāšu realizācijai nepieciešamie </w:t>
      </w:r>
      <w:r>
        <w:rPr>
          <w:rFonts w:ascii="Times New Roman" w:hAnsi="Times New Roman"/>
          <w:sz w:val="24"/>
          <w:szCs w:val="24"/>
        </w:rPr>
        <w:t xml:space="preserve">transporta un </w:t>
      </w:r>
      <w:r w:rsidRPr="00C032B1">
        <w:rPr>
          <w:rFonts w:ascii="Times New Roman" w:hAnsi="Times New Roman"/>
          <w:sz w:val="24"/>
          <w:szCs w:val="24"/>
        </w:rPr>
        <w:t>palīgmateriāl</w:t>
      </w:r>
      <w:r>
        <w:rPr>
          <w:rFonts w:ascii="Times New Roman" w:hAnsi="Times New Roman"/>
          <w:sz w:val="24"/>
          <w:szCs w:val="24"/>
        </w:rPr>
        <w:t>u</w:t>
      </w:r>
      <w:r w:rsidRPr="00C032B1">
        <w:rPr>
          <w:rFonts w:ascii="Times New Roman" w:hAnsi="Times New Roman"/>
          <w:sz w:val="24"/>
          <w:szCs w:val="24"/>
        </w:rPr>
        <w:t>, iekārt</w:t>
      </w:r>
      <w:r>
        <w:rPr>
          <w:rFonts w:ascii="Times New Roman" w:hAnsi="Times New Roman"/>
          <w:sz w:val="24"/>
          <w:szCs w:val="24"/>
        </w:rPr>
        <w:t>u</w:t>
      </w:r>
      <w:r w:rsidRPr="00C032B1">
        <w:rPr>
          <w:rFonts w:ascii="Times New Roman" w:hAnsi="Times New Roman"/>
          <w:sz w:val="24"/>
          <w:szCs w:val="24"/>
        </w:rPr>
        <w:t xml:space="preserve"> u.c.</w:t>
      </w:r>
      <w:r>
        <w:rPr>
          <w:rFonts w:ascii="Times New Roman" w:hAnsi="Times New Roman"/>
          <w:sz w:val="24"/>
          <w:szCs w:val="24"/>
        </w:rPr>
        <w:t xml:space="preserve"> izmaksas.</w:t>
      </w:r>
    </w:p>
    <w:p w14:paraId="3F812562" w14:textId="76EB86F1" w:rsidR="00D93CB0" w:rsidRPr="00C032B1" w:rsidRDefault="005258C0" w:rsidP="008267DC">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Līgumcena</w:t>
      </w:r>
      <w:r w:rsidR="00A35247">
        <w:rPr>
          <w:rFonts w:ascii="Times New Roman" w:hAnsi="Times New Roman"/>
          <w:sz w:val="24"/>
          <w:szCs w:val="24"/>
        </w:rPr>
        <w:t xml:space="preserve"> (kā, arī pakalpojuma cenas atbilstoši </w:t>
      </w:r>
      <w:r w:rsidR="00A35247" w:rsidRPr="00417B1D">
        <w:rPr>
          <w:rFonts w:ascii="Times New Roman" w:hAnsi="Times New Roman"/>
          <w:bCs/>
          <w:sz w:val="24"/>
          <w:szCs w:val="24"/>
        </w:rPr>
        <w:t>Izpildītāja iesniegt</w:t>
      </w:r>
      <w:r w:rsidR="00A35247">
        <w:rPr>
          <w:rFonts w:ascii="Times New Roman" w:hAnsi="Times New Roman"/>
          <w:bCs/>
          <w:sz w:val="24"/>
          <w:szCs w:val="24"/>
        </w:rPr>
        <w:t>ajam</w:t>
      </w:r>
      <w:r w:rsidR="00A35247" w:rsidRPr="00417B1D">
        <w:rPr>
          <w:rFonts w:ascii="Times New Roman" w:hAnsi="Times New Roman"/>
          <w:bCs/>
          <w:sz w:val="24"/>
          <w:szCs w:val="24"/>
        </w:rPr>
        <w:t xml:space="preserve"> Finanšu piedāvājum</w:t>
      </w:r>
      <w:r w:rsidR="00A35247">
        <w:rPr>
          <w:rFonts w:ascii="Times New Roman" w:hAnsi="Times New Roman"/>
          <w:bCs/>
          <w:sz w:val="24"/>
          <w:szCs w:val="24"/>
        </w:rPr>
        <w:t>am Atklātā konkursa ietvaros)</w:t>
      </w:r>
      <w:r w:rsidR="00D93CB0" w:rsidRPr="00C032B1">
        <w:rPr>
          <w:rFonts w:ascii="Times New Roman" w:hAnsi="Times New Roman"/>
          <w:sz w:val="24"/>
          <w:szCs w:val="24"/>
        </w:rPr>
        <w:t xml:space="preserve"> visā Līguma darbības laikā nevar tikt paaugstināta</w:t>
      </w:r>
      <w:r w:rsidR="00087A42" w:rsidRPr="00C032B1">
        <w:rPr>
          <w:rFonts w:ascii="Times New Roman" w:hAnsi="Times New Roman"/>
          <w:sz w:val="24"/>
          <w:szCs w:val="24"/>
        </w:rPr>
        <w:t>,</w:t>
      </w:r>
      <w:r w:rsidR="00D93CB0" w:rsidRPr="00C032B1">
        <w:rPr>
          <w:rFonts w:ascii="Times New Roman" w:hAnsi="Times New Roman"/>
          <w:sz w:val="24"/>
          <w:szCs w:val="24"/>
        </w:rPr>
        <w:t xml:space="preserve"> sakarā ar cenu pieaugumu darbaspēka, nodokļu likmes vai nodokļu un citu normatīvo aktu izmaiņām, kas stāsies spēkā visā Līguma darbības laikā vai kas stājušās spēkā pirms Līguma spēkā stāšanās, un jebkuriem citiem apstākļiem, kas varē</w:t>
      </w:r>
      <w:r w:rsidRPr="00C032B1">
        <w:rPr>
          <w:rFonts w:ascii="Times New Roman" w:hAnsi="Times New Roman"/>
          <w:sz w:val="24"/>
          <w:szCs w:val="24"/>
        </w:rPr>
        <w:t>tu ietekmēt kopējo Līgumcenu.</w:t>
      </w:r>
    </w:p>
    <w:p w14:paraId="731EDE8A" w14:textId="7F161537" w:rsidR="008267DC" w:rsidRPr="002D472A" w:rsidRDefault="00417B1D" w:rsidP="008267DC">
      <w:pPr>
        <w:numPr>
          <w:ilvl w:val="1"/>
          <w:numId w:val="1"/>
        </w:numPr>
        <w:spacing w:before="60" w:after="60" w:line="240" w:lineRule="auto"/>
        <w:ind w:left="709" w:hanging="709"/>
        <w:jc w:val="both"/>
        <w:rPr>
          <w:rFonts w:ascii="Times New Roman" w:eastAsia="Times New Roman" w:hAnsi="Times New Roman"/>
          <w:sz w:val="24"/>
          <w:szCs w:val="24"/>
        </w:rPr>
      </w:pPr>
      <w:r>
        <w:rPr>
          <w:rFonts w:ascii="Times New Roman" w:eastAsia="Times New Roman" w:hAnsi="Times New Roman"/>
          <w:iCs/>
          <w:sz w:val="24"/>
          <w:szCs w:val="24"/>
        </w:rPr>
        <w:t xml:space="preserve">Pasūtītājs </w:t>
      </w:r>
      <w:r w:rsidR="008267DC" w:rsidRPr="002D472A">
        <w:rPr>
          <w:rFonts w:ascii="Times New Roman" w:eastAsia="Times New Roman" w:hAnsi="Times New Roman"/>
          <w:iCs/>
          <w:sz w:val="24"/>
          <w:szCs w:val="24"/>
        </w:rPr>
        <w:t xml:space="preserve">pieņem no </w:t>
      </w:r>
      <w:r>
        <w:rPr>
          <w:rFonts w:ascii="Times New Roman" w:eastAsia="Times New Roman" w:hAnsi="Times New Roman"/>
          <w:iCs/>
          <w:sz w:val="24"/>
          <w:szCs w:val="24"/>
        </w:rPr>
        <w:t>Izpildītāja</w:t>
      </w:r>
      <w:r w:rsidR="008267DC" w:rsidRPr="002D472A">
        <w:rPr>
          <w:rFonts w:ascii="Times New Roman" w:eastAsia="Times New Roman" w:hAnsi="Times New Roman"/>
          <w:iCs/>
          <w:sz w:val="24"/>
          <w:szCs w:val="24"/>
        </w:rPr>
        <w:t xml:space="preserve"> strukturētu elektronisku rēķinu – rēķins, kas sagatavots apmaksai, nosūtīts un saņemts strukturētā elektroniskā formātā, kas ļauj to automātiski un elektroniski apstrādāt </w:t>
      </w:r>
      <w:r w:rsidR="008267DC" w:rsidRPr="002D472A">
        <w:rPr>
          <w:rFonts w:ascii="Times New Roman" w:eastAsia="Times New Roman" w:hAnsi="Times New Roman"/>
          <w:i/>
          <w:iCs/>
          <w:sz w:val="24"/>
          <w:szCs w:val="24"/>
        </w:rPr>
        <w:t>(strukturēta e-rēķina datnes formāts ir XML (</w:t>
      </w:r>
      <w:proofErr w:type="spellStart"/>
      <w:r w:rsidR="008267DC" w:rsidRPr="002D472A">
        <w:rPr>
          <w:rFonts w:ascii="Times New Roman" w:eastAsia="Times New Roman" w:hAnsi="Times New Roman"/>
          <w:i/>
          <w:iCs/>
          <w:sz w:val="24"/>
          <w:szCs w:val="24"/>
        </w:rPr>
        <w:t>Extensible</w:t>
      </w:r>
      <w:proofErr w:type="spellEnd"/>
      <w:r w:rsidR="008267DC" w:rsidRPr="002D472A">
        <w:rPr>
          <w:rFonts w:ascii="Times New Roman" w:eastAsia="Times New Roman" w:hAnsi="Times New Roman"/>
          <w:i/>
          <w:iCs/>
          <w:sz w:val="24"/>
          <w:szCs w:val="24"/>
        </w:rPr>
        <w:t xml:space="preserve"> </w:t>
      </w:r>
      <w:proofErr w:type="spellStart"/>
      <w:r w:rsidR="008267DC" w:rsidRPr="002D472A">
        <w:rPr>
          <w:rFonts w:ascii="Times New Roman" w:eastAsia="Times New Roman" w:hAnsi="Times New Roman"/>
          <w:i/>
          <w:iCs/>
          <w:sz w:val="24"/>
          <w:szCs w:val="24"/>
        </w:rPr>
        <w:t>Markup</w:t>
      </w:r>
      <w:proofErr w:type="spellEnd"/>
      <w:r w:rsidR="008267DC" w:rsidRPr="002D472A">
        <w:rPr>
          <w:rFonts w:ascii="Times New Roman" w:eastAsia="Times New Roman" w:hAnsi="Times New Roman"/>
          <w:i/>
          <w:iCs/>
          <w:sz w:val="24"/>
          <w:szCs w:val="24"/>
        </w:rPr>
        <w:t xml:space="preserve"> </w:t>
      </w:r>
      <w:proofErr w:type="spellStart"/>
      <w:r w:rsidR="008267DC" w:rsidRPr="002D472A">
        <w:rPr>
          <w:rFonts w:ascii="Times New Roman" w:eastAsia="Times New Roman" w:hAnsi="Times New Roman"/>
          <w:i/>
          <w:iCs/>
          <w:sz w:val="24"/>
          <w:szCs w:val="24"/>
        </w:rPr>
        <w:t>Language</w:t>
      </w:r>
      <w:proofErr w:type="spellEnd"/>
      <w:r w:rsidR="008267DC" w:rsidRPr="002D472A">
        <w:rPr>
          <w:rFonts w:ascii="Times New Roman" w:eastAsia="Times New Roman" w:hAnsi="Times New Roman"/>
          <w:i/>
          <w:iCs/>
          <w:sz w:val="24"/>
          <w:szCs w:val="24"/>
        </w:rPr>
        <w:t xml:space="preserve">). XML struktūra ir noteikta Latvijas nacionālajā standartā, un tai jāatbilst PEPPOL BIS </w:t>
      </w:r>
      <w:proofErr w:type="spellStart"/>
      <w:r w:rsidR="008267DC" w:rsidRPr="002D472A">
        <w:rPr>
          <w:rFonts w:ascii="Times New Roman" w:eastAsia="Times New Roman" w:hAnsi="Times New Roman"/>
          <w:i/>
          <w:iCs/>
          <w:sz w:val="24"/>
          <w:szCs w:val="24"/>
        </w:rPr>
        <w:t>Billing</w:t>
      </w:r>
      <w:proofErr w:type="spellEnd"/>
      <w:r w:rsidR="008267DC" w:rsidRPr="002D472A">
        <w:rPr>
          <w:rFonts w:ascii="Times New Roman" w:eastAsia="Times New Roman" w:hAnsi="Times New Roman"/>
          <w:i/>
          <w:iCs/>
          <w:sz w:val="24"/>
          <w:szCs w:val="24"/>
        </w:rPr>
        <w:t xml:space="preserve"> 3.0 specifikācijai).</w:t>
      </w:r>
      <w:r w:rsidR="008267DC" w:rsidRPr="002D472A">
        <w:rPr>
          <w:rFonts w:ascii="Times New Roman" w:eastAsia="Times New Roman" w:hAnsi="Times New Roman"/>
          <w:iCs/>
          <w:sz w:val="24"/>
          <w:szCs w:val="24"/>
        </w:rPr>
        <w:t xml:space="preserve"> Sagatavoto rēķinu nosūtot uz Pircēja e-adresi EINVOICE@90000013771, pievienojot digitālo rēķinu </w:t>
      </w:r>
      <w:r w:rsidR="008267DC" w:rsidRPr="002D472A">
        <w:rPr>
          <w:rFonts w:ascii="Times New Roman" w:eastAsia="Times New Roman" w:hAnsi="Times New Roman"/>
          <w:i/>
          <w:iCs/>
          <w:sz w:val="24"/>
          <w:szCs w:val="24"/>
        </w:rPr>
        <w:t>(ar pielikumiem vai citiem darījumu apliecinošiem dokumentiem, piem., pieņemšanas – nodošanas aktu)</w:t>
      </w:r>
      <w:r w:rsidR="008267DC" w:rsidRPr="002D472A">
        <w:rPr>
          <w:rFonts w:ascii="Times New Roman" w:eastAsia="Times New Roman" w:hAnsi="Times New Roman"/>
          <w:iCs/>
          <w:sz w:val="24"/>
          <w:szCs w:val="24"/>
        </w:rPr>
        <w:t xml:space="preserve"> arī lasāmā formātā (PDF). Gadījumā, ja kādu no pielikumiem nevar pievienot un nosūtīt e-adresē, to </w:t>
      </w:r>
      <w:proofErr w:type="spellStart"/>
      <w:r w:rsidR="008267DC" w:rsidRPr="002D472A">
        <w:rPr>
          <w:rFonts w:ascii="Times New Roman" w:eastAsia="Times New Roman" w:hAnsi="Times New Roman"/>
          <w:iCs/>
          <w:sz w:val="24"/>
          <w:szCs w:val="24"/>
        </w:rPr>
        <w:t>nosūta</w:t>
      </w:r>
      <w:proofErr w:type="spellEnd"/>
      <w:r w:rsidR="008267DC" w:rsidRPr="002D472A">
        <w:rPr>
          <w:rFonts w:ascii="Times New Roman" w:eastAsia="Times New Roman" w:hAnsi="Times New Roman"/>
          <w:iCs/>
          <w:sz w:val="24"/>
          <w:szCs w:val="24"/>
        </w:rPr>
        <w:t xml:space="preserve"> uz RSU e-pastu:  </w:t>
      </w:r>
      <w:hyperlink r:id="rId8" w:history="1">
        <w:r w:rsidR="008267DC" w:rsidRPr="002D472A">
          <w:rPr>
            <w:rFonts w:ascii="Times New Roman" w:eastAsia="Times New Roman" w:hAnsi="Times New Roman"/>
            <w:iCs/>
            <w:color w:val="0000FF"/>
            <w:sz w:val="24"/>
            <w:szCs w:val="24"/>
            <w:u w:val="single"/>
          </w:rPr>
          <w:t>e-rekini@rsu.lv</w:t>
        </w:r>
      </w:hyperlink>
      <w:r w:rsidR="008267DC" w:rsidRPr="002D472A">
        <w:rPr>
          <w:rFonts w:ascii="Times New Roman" w:eastAsia="Times New Roman" w:hAnsi="Times New Roman"/>
          <w:sz w:val="24"/>
          <w:szCs w:val="24"/>
        </w:rPr>
        <w:t>.</w:t>
      </w:r>
    </w:p>
    <w:p w14:paraId="1883C454" w14:textId="731A180E" w:rsidR="00C225DC" w:rsidRPr="00C032B1" w:rsidRDefault="00C225DC" w:rsidP="008267DC">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Avansa maksājumi Līguma darbības laikā nav paredzēti.</w:t>
      </w:r>
    </w:p>
    <w:p w14:paraId="57F6D87C" w14:textId="51F3C969" w:rsidR="00B2355D" w:rsidRPr="00C032B1" w:rsidRDefault="00B2355D" w:rsidP="00A021C5">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noProof/>
          <w:sz w:val="24"/>
          <w:szCs w:val="24"/>
        </w:rPr>
        <w:t xml:space="preserve">Pasūtītājs samaksu par Pakalpojumu, </w:t>
      </w:r>
      <w:r w:rsidRPr="00C032B1">
        <w:rPr>
          <w:rFonts w:ascii="Times New Roman" w:hAnsi="Times New Roman"/>
          <w:sz w:val="24"/>
          <w:szCs w:val="24"/>
        </w:rPr>
        <w:t xml:space="preserve">atbilstīgi pieteiktajam un faktiski izpildītajam Pakalpojuma apjomam, </w:t>
      </w:r>
      <w:r w:rsidRPr="00C032B1">
        <w:rPr>
          <w:rFonts w:ascii="Times New Roman" w:hAnsi="Times New Roman"/>
          <w:noProof/>
          <w:sz w:val="24"/>
          <w:szCs w:val="24"/>
        </w:rPr>
        <w:t xml:space="preserve">veic ar pārskaitījumu uz Izpildītāja Līgumā norādīto norēķinu kontu kredītiestādē </w:t>
      </w:r>
      <w:r w:rsidRPr="00C032B1">
        <w:rPr>
          <w:rFonts w:ascii="Times New Roman" w:hAnsi="Times New Roman"/>
          <w:b/>
          <w:noProof/>
          <w:sz w:val="24"/>
          <w:szCs w:val="24"/>
        </w:rPr>
        <w:t>30</w:t>
      </w:r>
      <w:r w:rsidR="00A021C5" w:rsidRPr="00C032B1">
        <w:rPr>
          <w:rFonts w:ascii="Times New Roman" w:hAnsi="Times New Roman"/>
          <w:b/>
          <w:noProof/>
          <w:sz w:val="24"/>
          <w:szCs w:val="24"/>
        </w:rPr>
        <w:t> </w:t>
      </w:r>
      <w:r w:rsidRPr="00C032B1">
        <w:rPr>
          <w:rFonts w:ascii="Times New Roman" w:hAnsi="Times New Roman"/>
          <w:b/>
          <w:noProof/>
          <w:sz w:val="24"/>
          <w:szCs w:val="24"/>
        </w:rPr>
        <w:t xml:space="preserve">(trīsdesmit) dienu laikā </w:t>
      </w:r>
      <w:r w:rsidRPr="00C032B1">
        <w:rPr>
          <w:rFonts w:ascii="Times New Roman" w:hAnsi="Times New Roman"/>
          <w:noProof/>
          <w:sz w:val="24"/>
          <w:szCs w:val="24"/>
        </w:rPr>
        <w:t>pēc</w:t>
      </w:r>
      <w:r w:rsidRPr="00C032B1">
        <w:rPr>
          <w:rFonts w:ascii="Times New Roman" w:hAnsi="Times New Roman"/>
          <w:b/>
          <w:noProof/>
          <w:sz w:val="24"/>
          <w:szCs w:val="24"/>
        </w:rPr>
        <w:t xml:space="preserve"> </w:t>
      </w:r>
      <w:r w:rsidR="00A244AD" w:rsidRPr="00C032B1">
        <w:rPr>
          <w:rFonts w:ascii="Times New Roman" w:hAnsi="Times New Roman"/>
          <w:bCs/>
          <w:noProof/>
          <w:sz w:val="24"/>
          <w:szCs w:val="24"/>
        </w:rPr>
        <w:t>abpusēji parakstīta</w:t>
      </w:r>
      <w:r w:rsidR="00A244AD" w:rsidRPr="00C032B1">
        <w:rPr>
          <w:rFonts w:ascii="Times New Roman" w:hAnsi="Times New Roman"/>
          <w:b/>
          <w:noProof/>
          <w:sz w:val="24"/>
          <w:szCs w:val="24"/>
        </w:rPr>
        <w:t xml:space="preserve"> </w:t>
      </w:r>
      <w:r w:rsidRPr="00C032B1">
        <w:rPr>
          <w:rFonts w:ascii="Times New Roman" w:hAnsi="Times New Roman"/>
          <w:sz w:val="24"/>
          <w:szCs w:val="24"/>
        </w:rPr>
        <w:t>pakalpojum</w:t>
      </w:r>
      <w:r w:rsidR="00A244AD" w:rsidRPr="00C032B1">
        <w:rPr>
          <w:rFonts w:ascii="Times New Roman" w:hAnsi="Times New Roman"/>
          <w:sz w:val="24"/>
          <w:szCs w:val="24"/>
        </w:rPr>
        <w:t>a</w:t>
      </w:r>
      <w:r w:rsidRPr="00C032B1">
        <w:rPr>
          <w:rFonts w:ascii="Times New Roman" w:hAnsi="Times New Roman"/>
          <w:sz w:val="24"/>
          <w:szCs w:val="24"/>
        </w:rPr>
        <w:t xml:space="preserve"> nodošanas </w:t>
      </w:r>
      <w:r w:rsidR="001C27B1">
        <w:rPr>
          <w:rFonts w:ascii="Times New Roman" w:hAnsi="Times New Roman"/>
          <w:sz w:val="24"/>
          <w:szCs w:val="24"/>
        </w:rPr>
        <w:t>–</w:t>
      </w:r>
      <w:r w:rsidRPr="00C032B1">
        <w:rPr>
          <w:rFonts w:ascii="Times New Roman" w:hAnsi="Times New Roman"/>
          <w:sz w:val="24"/>
          <w:szCs w:val="24"/>
        </w:rPr>
        <w:t xml:space="preserve"> pieņemšanas akta </w:t>
      </w:r>
      <w:r w:rsidR="00C225DC" w:rsidRPr="00C032B1">
        <w:rPr>
          <w:rFonts w:ascii="Times New Roman" w:hAnsi="Times New Roman"/>
          <w:sz w:val="24"/>
          <w:szCs w:val="24"/>
        </w:rPr>
        <w:t>un/vai Izpildītāja izrakstīta rēķina, kas apliecina Pakalpojuma pieņemšanu – nodošanu, saņemšanas dienas.</w:t>
      </w:r>
      <w:r w:rsidRPr="00C032B1">
        <w:rPr>
          <w:rFonts w:ascii="Times New Roman" w:hAnsi="Times New Roman"/>
          <w:b/>
          <w:noProof/>
          <w:sz w:val="24"/>
          <w:szCs w:val="24"/>
        </w:rPr>
        <w:t xml:space="preserve"> </w:t>
      </w:r>
      <w:r w:rsidRPr="00C032B1">
        <w:rPr>
          <w:rFonts w:ascii="Times New Roman" w:hAnsi="Times New Roman"/>
          <w:noProof/>
          <w:sz w:val="24"/>
          <w:szCs w:val="24"/>
          <w:u w:val="single"/>
        </w:rPr>
        <w:t>Izrakstot rēķinu tajā obligāti jānorāda Pasūtītāja Līguma numurs, datums un Pasūtītāja kontaktpersona</w:t>
      </w:r>
      <w:r w:rsidRPr="00C032B1">
        <w:rPr>
          <w:rFonts w:ascii="Times New Roman" w:hAnsi="Times New Roman"/>
          <w:noProof/>
          <w:sz w:val="24"/>
          <w:szCs w:val="24"/>
        </w:rPr>
        <w:t>, pretējā gadījumā Pasūtītājs ir tiesīgs, bez soda sankciju piemērošanas, kavēt šajā punktā noteikto maksājumu termiņu.</w:t>
      </w:r>
    </w:p>
    <w:p w14:paraId="4F224EAF" w14:textId="3723371F" w:rsidR="00D93CB0"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bCs/>
          <w:sz w:val="24"/>
          <w:szCs w:val="24"/>
        </w:rPr>
        <w:t xml:space="preserve">Maksājums uzskatāms par veiktu </w:t>
      </w:r>
      <w:r w:rsidR="00C225DC" w:rsidRPr="00C032B1">
        <w:rPr>
          <w:rFonts w:ascii="Times New Roman" w:hAnsi="Times New Roman"/>
          <w:bCs/>
          <w:sz w:val="24"/>
          <w:szCs w:val="24"/>
        </w:rPr>
        <w:t>dienā</w:t>
      </w:r>
      <w:r w:rsidRPr="00C032B1">
        <w:rPr>
          <w:rFonts w:ascii="Times New Roman" w:hAnsi="Times New Roman"/>
          <w:bCs/>
          <w:sz w:val="24"/>
          <w:szCs w:val="24"/>
        </w:rPr>
        <w:t>, kad Pasūtītājs ir pārskaitījis naudas summu uz Izpildītāja</w:t>
      </w:r>
      <w:r w:rsidR="006262DD" w:rsidRPr="00C032B1">
        <w:rPr>
          <w:rFonts w:ascii="Times New Roman" w:hAnsi="Times New Roman"/>
          <w:bCs/>
          <w:sz w:val="24"/>
          <w:szCs w:val="24"/>
        </w:rPr>
        <w:t xml:space="preserve"> Līgumā </w:t>
      </w:r>
      <w:r w:rsidRPr="00C032B1">
        <w:rPr>
          <w:rFonts w:ascii="Times New Roman" w:hAnsi="Times New Roman"/>
          <w:bCs/>
          <w:sz w:val="24"/>
          <w:szCs w:val="24"/>
        </w:rPr>
        <w:t xml:space="preserve"> norādīto norēķinu kontu kredītiestādē.</w:t>
      </w:r>
      <w:r w:rsidR="00C032B1" w:rsidRPr="00C032B1">
        <w:rPr>
          <w:rFonts w:ascii="Times New Roman" w:hAnsi="Times New Roman"/>
          <w:bCs/>
          <w:sz w:val="24"/>
          <w:szCs w:val="24"/>
        </w:rPr>
        <w:t xml:space="preserve"> </w:t>
      </w:r>
      <w:r w:rsidR="00C032B1" w:rsidRPr="00C032B1">
        <w:rPr>
          <w:rFonts w:ascii="Times New Roman" w:hAnsi="Times New Roman"/>
          <w:sz w:val="24"/>
          <w:szCs w:val="24"/>
        </w:rPr>
        <w:t xml:space="preserve">Norēķinu konts var tikt mainīts tikai uz </w:t>
      </w:r>
      <w:r w:rsidR="00302285">
        <w:rPr>
          <w:rFonts w:ascii="Times New Roman" w:hAnsi="Times New Roman"/>
          <w:sz w:val="24"/>
          <w:szCs w:val="24"/>
        </w:rPr>
        <w:t xml:space="preserve">Izpildītāja </w:t>
      </w:r>
      <w:r w:rsidR="00C032B1" w:rsidRPr="00C032B1">
        <w:rPr>
          <w:rFonts w:ascii="Times New Roman" w:hAnsi="Times New Roman"/>
          <w:sz w:val="24"/>
          <w:szCs w:val="24"/>
        </w:rPr>
        <w:t>iesniegtas un apstiprinātas informācijas pamata Pusēm slēdzot rakstveida vienošanos par grozījumiem Līgumā.</w:t>
      </w:r>
    </w:p>
    <w:p w14:paraId="7231606B" w14:textId="7448B5C1" w:rsidR="00D93CB0" w:rsidRPr="00C032B1" w:rsidRDefault="007158FF" w:rsidP="00DB6E2C">
      <w:pPr>
        <w:numPr>
          <w:ilvl w:val="0"/>
          <w:numId w:val="1"/>
        </w:numPr>
        <w:spacing w:before="120" w:after="120" w:line="240" w:lineRule="auto"/>
        <w:ind w:left="567" w:hanging="567"/>
        <w:jc w:val="center"/>
        <w:rPr>
          <w:rFonts w:ascii="Times New Roman" w:eastAsia="Times New Roman" w:hAnsi="Times New Roman"/>
          <w:bCs/>
          <w:sz w:val="24"/>
          <w:szCs w:val="24"/>
          <w:lang w:eastAsia="lv-LV"/>
        </w:rPr>
      </w:pPr>
      <w:r w:rsidRPr="00C032B1">
        <w:rPr>
          <w:rFonts w:ascii="Times New Roman" w:eastAsia="Times New Roman" w:hAnsi="Times New Roman"/>
          <w:b/>
          <w:bCs/>
          <w:sz w:val="24"/>
          <w:szCs w:val="24"/>
          <w:lang w:eastAsia="lv-LV"/>
        </w:rPr>
        <w:t xml:space="preserve">Pakalpojuma </w:t>
      </w:r>
      <w:r w:rsidR="00C225DC" w:rsidRPr="00C032B1">
        <w:rPr>
          <w:rFonts w:ascii="Times New Roman" w:eastAsia="Times New Roman" w:hAnsi="Times New Roman"/>
          <w:b/>
          <w:bCs/>
          <w:sz w:val="24"/>
          <w:szCs w:val="24"/>
          <w:lang w:eastAsia="lv-LV"/>
        </w:rPr>
        <w:t xml:space="preserve">izpildes, </w:t>
      </w:r>
      <w:r w:rsidRPr="00C032B1">
        <w:rPr>
          <w:rFonts w:ascii="Times New Roman" w:eastAsia="Times New Roman" w:hAnsi="Times New Roman"/>
          <w:b/>
          <w:bCs/>
          <w:sz w:val="24"/>
          <w:szCs w:val="24"/>
          <w:lang w:eastAsia="lv-LV"/>
        </w:rPr>
        <w:t xml:space="preserve">pieņemšanas </w:t>
      </w:r>
      <w:r w:rsidR="00801686" w:rsidRPr="00C032B1">
        <w:rPr>
          <w:rFonts w:ascii="Times New Roman" w:eastAsia="Times New Roman" w:hAnsi="Times New Roman"/>
          <w:b/>
          <w:bCs/>
          <w:sz w:val="24"/>
          <w:szCs w:val="24"/>
          <w:lang w:eastAsia="lv-LV"/>
        </w:rPr>
        <w:t xml:space="preserve">- </w:t>
      </w:r>
      <w:r w:rsidRPr="00C032B1">
        <w:rPr>
          <w:rFonts w:ascii="Times New Roman" w:eastAsia="Times New Roman" w:hAnsi="Times New Roman"/>
          <w:b/>
          <w:bCs/>
          <w:sz w:val="24"/>
          <w:szCs w:val="24"/>
          <w:lang w:eastAsia="lv-LV"/>
        </w:rPr>
        <w:t>nodošanas kārtība</w:t>
      </w:r>
      <w:r w:rsidR="0019790F" w:rsidRPr="00C032B1">
        <w:rPr>
          <w:rFonts w:ascii="Times New Roman" w:eastAsia="Times New Roman" w:hAnsi="Times New Roman"/>
          <w:b/>
          <w:bCs/>
          <w:sz w:val="24"/>
          <w:szCs w:val="24"/>
          <w:lang w:eastAsia="lv-LV"/>
        </w:rPr>
        <w:t xml:space="preserve"> un termiņi</w:t>
      </w:r>
    </w:p>
    <w:p w14:paraId="5D7898FA" w14:textId="1279F320" w:rsidR="009E13AE" w:rsidRPr="00C032B1" w:rsidRDefault="003016A9"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3016A9">
        <w:rPr>
          <w:rStyle w:val="ui-provider"/>
          <w:rFonts w:ascii="Times New Roman" w:hAnsi="Times New Roman"/>
          <w:sz w:val="24"/>
          <w:szCs w:val="24"/>
        </w:rPr>
        <w:t>Izpildītājs apņemas Pakalpojumu izpildīt atbilstoši Līgumam un tehniskajā specifikācijā norādītajam. Tehniskās specifikācijas pozīcijās, kuru izpildei paredzēts saņemt pieprasījumu, Pasūtītāja konta</w:t>
      </w:r>
      <w:r w:rsidR="000169BB">
        <w:rPr>
          <w:rStyle w:val="ui-provider"/>
          <w:rFonts w:ascii="Times New Roman" w:hAnsi="Times New Roman"/>
          <w:sz w:val="24"/>
          <w:szCs w:val="24"/>
        </w:rPr>
        <w:t>k</w:t>
      </w:r>
      <w:r w:rsidRPr="003016A9">
        <w:rPr>
          <w:rStyle w:val="ui-provider"/>
          <w:rFonts w:ascii="Times New Roman" w:hAnsi="Times New Roman"/>
          <w:sz w:val="24"/>
          <w:szCs w:val="24"/>
        </w:rPr>
        <w:t>tpersona pieprasa atsevišķi pēc nepieciešamības</w:t>
      </w:r>
      <w:r w:rsidRPr="003016A9">
        <w:rPr>
          <w:rFonts w:ascii="Times New Roman" w:hAnsi="Times New Roman"/>
          <w:bCs/>
          <w:sz w:val="24"/>
          <w:szCs w:val="24"/>
        </w:rPr>
        <w:t>.</w:t>
      </w:r>
      <w:r>
        <w:rPr>
          <w:rFonts w:ascii="Times New Roman" w:hAnsi="Times New Roman"/>
          <w:bCs/>
          <w:sz w:val="24"/>
          <w:szCs w:val="24"/>
        </w:rPr>
        <w:t xml:space="preserve"> </w:t>
      </w:r>
      <w:r w:rsidR="009E13AE" w:rsidRPr="00C032B1">
        <w:rPr>
          <w:rFonts w:ascii="Times New Roman" w:hAnsi="Times New Roman"/>
          <w:bCs/>
          <w:sz w:val="24"/>
          <w:szCs w:val="24"/>
        </w:rPr>
        <w:t xml:space="preserve">Par </w:t>
      </w:r>
      <w:r w:rsidR="007D570C">
        <w:rPr>
          <w:rFonts w:ascii="Times New Roman" w:hAnsi="Times New Roman"/>
          <w:bCs/>
          <w:sz w:val="24"/>
          <w:szCs w:val="24"/>
        </w:rPr>
        <w:t>pieprasījumu</w:t>
      </w:r>
      <w:r w:rsidR="009E13AE" w:rsidRPr="00C032B1">
        <w:rPr>
          <w:rFonts w:ascii="Times New Roman" w:hAnsi="Times New Roman"/>
          <w:bCs/>
          <w:sz w:val="24"/>
          <w:szCs w:val="24"/>
        </w:rPr>
        <w:t xml:space="preserve"> Līguma izpratnē uzskatāms Pasūtītāja Līgumā noteiktās kontaktpersonas pieprasījums Pakalpojuma sniegšanai, kas nosūtāms elektroniski uz Izpildītāja Līgumā noteiktās kontaktpersonas elektroniskā pasta adresi. </w:t>
      </w:r>
    </w:p>
    <w:p w14:paraId="39D9A4D3" w14:textId="7272F4DF" w:rsidR="00C67A2F" w:rsidRPr="00C032B1" w:rsidRDefault="007B7DF0"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Pr>
          <w:rFonts w:ascii="Times New Roman" w:hAnsi="Times New Roman"/>
          <w:bCs/>
          <w:sz w:val="24"/>
          <w:szCs w:val="24"/>
        </w:rPr>
        <w:t>Pakalpojuma</w:t>
      </w:r>
      <w:r w:rsidRPr="00C032B1">
        <w:rPr>
          <w:rFonts w:ascii="Times New Roman" w:hAnsi="Times New Roman"/>
          <w:bCs/>
          <w:sz w:val="24"/>
          <w:szCs w:val="24"/>
        </w:rPr>
        <w:t xml:space="preserve"> </w:t>
      </w:r>
      <w:r w:rsidR="00B2355D" w:rsidRPr="00C032B1">
        <w:rPr>
          <w:rFonts w:ascii="Times New Roman" w:hAnsi="Times New Roman"/>
          <w:bCs/>
          <w:sz w:val="24"/>
          <w:szCs w:val="24"/>
        </w:rPr>
        <w:t xml:space="preserve">satura, izpildes un nodevuma detaļas Pušu kontaktpersonas </w:t>
      </w:r>
      <w:r w:rsidR="00645AE6">
        <w:rPr>
          <w:rFonts w:ascii="Times New Roman" w:hAnsi="Times New Roman"/>
          <w:bCs/>
          <w:sz w:val="24"/>
          <w:szCs w:val="24"/>
        </w:rPr>
        <w:t xml:space="preserve">saskaņo un </w:t>
      </w:r>
      <w:r w:rsidR="00B2355D" w:rsidRPr="00C032B1">
        <w:rPr>
          <w:rFonts w:ascii="Times New Roman" w:hAnsi="Times New Roman"/>
          <w:bCs/>
          <w:sz w:val="24"/>
          <w:szCs w:val="24"/>
        </w:rPr>
        <w:t>var precizēt e-pastā, vai telefoniski</w:t>
      </w:r>
      <w:r w:rsidR="007D570C">
        <w:rPr>
          <w:rFonts w:ascii="Times New Roman" w:hAnsi="Times New Roman"/>
          <w:bCs/>
          <w:sz w:val="24"/>
          <w:szCs w:val="24"/>
        </w:rPr>
        <w:t>, ievērojot tehniskajā specifikācijā noteikto</w:t>
      </w:r>
      <w:r w:rsidR="00B2355D" w:rsidRPr="00C032B1">
        <w:rPr>
          <w:rFonts w:ascii="Times New Roman" w:hAnsi="Times New Roman"/>
          <w:bCs/>
          <w:sz w:val="24"/>
          <w:szCs w:val="24"/>
        </w:rPr>
        <w:t>.</w:t>
      </w:r>
    </w:p>
    <w:p w14:paraId="3285F0E3" w14:textId="313AD74A" w:rsidR="00C67A2F" w:rsidRPr="00C032B1" w:rsidRDefault="00C67A2F"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Pasūtītājs nodod Izpildītājam visus dokumentus un informāciju, kas nepieciešama kvalitatīvai Pakalpojuma sniegšanai.</w:t>
      </w:r>
    </w:p>
    <w:p w14:paraId="63ED12CA" w14:textId="2D3E4099" w:rsidR="00A76EDA"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 xml:space="preserve">Pakalpojuma nodevums  (turpmāk – Nodevums) ir </w:t>
      </w:r>
      <w:r w:rsidR="00321513" w:rsidRPr="00C032B1">
        <w:rPr>
          <w:rFonts w:ascii="Times New Roman" w:hAnsi="Times New Roman"/>
          <w:bCs/>
          <w:sz w:val="24"/>
          <w:szCs w:val="24"/>
        </w:rPr>
        <w:t xml:space="preserve">Līgumā un </w:t>
      </w:r>
      <w:r w:rsidR="00A76EDA" w:rsidRPr="00C032B1">
        <w:rPr>
          <w:rFonts w:ascii="Times New Roman" w:hAnsi="Times New Roman"/>
          <w:bCs/>
          <w:sz w:val="24"/>
          <w:szCs w:val="24"/>
        </w:rPr>
        <w:t>tehniskajā specifikācijā</w:t>
      </w:r>
      <w:r w:rsidRPr="00C032B1">
        <w:rPr>
          <w:rFonts w:ascii="Times New Roman" w:hAnsi="Times New Roman"/>
          <w:bCs/>
          <w:sz w:val="24"/>
          <w:szCs w:val="24"/>
        </w:rPr>
        <w:t xml:space="preserve"> </w:t>
      </w:r>
      <w:r w:rsidR="00A76EDA" w:rsidRPr="00C032B1">
        <w:rPr>
          <w:rFonts w:ascii="Times New Roman" w:hAnsi="Times New Roman"/>
          <w:bCs/>
          <w:sz w:val="24"/>
          <w:szCs w:val="24"/>
        </w:rPr>
        <w:t xml:space="preserve">noteiktajā kārtībā, apjomā, termiņā, veidā un formātā </w:t>
      </w:r>
      <w:r w:rsidRPr="00C032B1">
        <w:rPr>
          <w:rFonts w:ascii="Times New Roman" w:hAnsi="Times New Roman"/>
          <w:bCs/>
          <w:sz w:val="24"/>
          <w:szCs w:val="24"/>
        </w:rPr>
        <w:t>veiktā Pakalpojuma rezultāts</w:t>
      </w:r>
      <w:r w:rsidR="00847483" w:rsidRPr="00C032B1">
        <w:rPr>
          <w:rFonts w:ascii="Times New Roman" w:hAnsi="Times New Roman"/>
          <w:bCs/>
          <w:sz w:val="24"/>
          <w:szCs w:val="24"/>
        </w:rPr>
        <w:t>.</w:t>
      </w:r>
      <w:r w:rsidRPr="00C032B1">
        <w:rPr>
          <w:rFonts w:ascii="Times New Roman" w:hAnsi="Times New Roman"/>
          <w:bCs/>
          <w:sz w:val="24"/>
          <w:szCs w:val="24"/>
        </w:rPr>
        <w:t xml:space="preserve"> </w:t>
      </w:r>
    </w:p>
    <w:p w14:paraId="62A9B84E" w14:textId="6055A68C"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lastRenderedPageBreak/>
        <w:t xml:space="preserve">Nodevumam strukturāli un tematiski jāatbilst Līgumā un </w:t>
      </w:r>
      <w:r w:rsidR="00A725D8" w:rsidRPr="00C032B1">
        <w:rPr>
          <w:rFonts w:ascii="Times New Roman" w:hAnsi="Times New Roman"/>
          <w:bCs/>
          <w:sz w:val="24"/>
          <w:szCs w:val="24"/>
        </w:rPr>
        <w:t>tehniskajā specifikācijā</w:t>
      </w:r>
      <w:r w:rsidRPr="00C032B1">
        <w:rPr>
          <w:rFonts w:ascii="Times New Roman" w:hAnsi="Times New Roman"/>
          <w:bCs/>
          <w:sz w:val="24"/>
          <w:szCs w:val="24"/>
        </w:rPr>
        <w:t xml:space="preserve"> noteiktajām prasībām. </w:t>
      </w:r>
    </w:p>
    <w:p w14:paraId="58BC2E14" w14:textId="5A1FF941" w:rsidR="00BA5012" w:rsidRDefault="00B2355D" w:rsidP="00BA5012">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Vienlaicīgi ar Nodevumu, Izpildītājs nodod Pasūtītājam visu ar Pakalpojuma sniegšanu saistīto dokumentāciju</w:t>
      </w:r>
      <w:r w:rsidR="00847483" w:rsidRPr="00C032B1">
        <w:rPr>
          <w:rFonts w:ascii="Times New Roman" w:hAnsi="Times New Roman"/>
          <w:bCs/>
          <w:sz w:val="24"/>
          <w:szCs w:val="24"/>
        </w:rPr>
        <w:t>, ja tāda Pakalpojumam paredzēta</w:t>
      </w:r>
      <w:r w:rsidR="005A1DE6">
        <w:rPr>
          <w:rFonts w:ascii="Times New Roman" w:hAnsi="Times New Roman"/>
          <w:bCs/>
          <w:sz w:val="24"/>
          <w:szCs w:val="24"/>
        </w:rPr>
        <w:t xml:space="preserve"> vai izriet no tā</w:t>
      </w:r>
      <w:r w:rsidR="001A54B4" w:rsidRPr="00C032B1">
        <w:rPr>
          <w:rFonts w:ascii="Times New Roman" w:hAnsi="Times New Roman"/>
          <w:sz w:val="24"/>
          <w:szCs w:val="24"/>
        </w:rPr>
        <w:t>.</w:t>
      </w:r>
      <w:r w:rsidRPr="00C032B1">
        <w:rPr>
          <w:rFonts w:ascii="Times New Roman" w:hAnsi="Times New Roman"/>
          <w:bCs/>
          <w:sz w:val="24"/>
          <w:szCs w:val="24"/>
        </w:rPr>
        <w:t xml:space="preserve"> </w:t>
      </w:r>
    </w:p>
    <w:p w14:paraId="7533F4F4" w14:textId="6FF6BDAE" w:rsidR="00BA5012" w:rsidRPr="00D60ABD" w:rsidRDefault="00BA5012" w:rsidP="00D60ABD">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BA5012">
        <w:rPr>
          <w:rFonts w:ascii="Times New Roman" w:hAnsi="Times New Roman"/>
          <w:sz w:val="24"/>
          <w:szCs w:val="24"/>
        </w:rPr>
        <w:t xml:space="preserve">Līguma darbības laikā izstrādātie nodevumi – dokumenti un materiāli (t.sk. video formātā) – līdz ar to nodošanu Pasūtītājam </w:t>
      </w:r>
      <w:r w:rsidR="00552D3B">
        <w:rPr>
          <w:rFonts w:ascii="Times New Roman" w:hAnsi="Times New Roman"/>
          <w:sz w:val="24"/>
          <w:szCs w:val="24"/>
        </w:rPr>
        <w:t xml:space="preserve">pieņemšanas – nodošanas ietvaros </w:t>
      </w:r>
      <w:r w:rsidRPr="00BA5012">
        <w:rPr>
          <w:rFonts w:ascii="Times New Roman" w:hAnsi="Times New Roman"/>
          <w:sz w:val="24"/>
          <w:szCs w:val="24"/>
        </w:rPr>
        <w:t>kļūst par Pasūtītāja ekskluzīvu īpašumu</w:t>
      </w:r>
      <w:r>
        <w:rPr>
          <w:rFonts w:ascii="Times New Roman" w:hAnsi="Times New Roman"/>
          <w:sz w:val="24"/>
          <w:szCs w:val="24"/>
        </w:rPr>
        <w:t xml:space="preserve">. </w:t>
      </w:r>
      <w:r w:rsidRPr="00BA5012">
        <w:rPr>
          <w:rFonts w:ascii="Times New Roman" w:hAnsi="Times New Roman"/>
          <w:sz w:val="24"/>
          <w:szCs w:val="24"/>
        </w:rPr>
        <w:t xml:space="preserve"> </w:t>
      </w:r>
      <w:r w:rsidR="00552D3B" w:rsidRPr="00442232">
        <w:rPr>
          <w:rFonts w:ascii="Times New Roman" w:hAnsi="Times New Roman"/>
          <w:sz w:val="24"/>
          <w:szCs w:val="24"/>
        </w:rPr>
        <w:t xml:space="preserve">Pasūtītājs ir tiesīgs veikt jebkuras </w:t>
      </w:r>
      <w:r w:rsidR="00552D3B">
        <w:rPr>
          <w:rFonts w:ascii="Times New Roman" w:hAnsi="Times New Roman"/>
          <w:sz w:val="24"/>
          <w:szCs w:val="24"/>
        </w:rPr>
        <w:t xml:space="preserve">darbības ar saņemto nodevumu, tai skaitā, ja nepieciešams, veikt </w:t>
      </w:r>
      <w:r w:rsidR="00552D3B" w:rsidRPr="00442232">
        <w:rPr>
          <w:rFonts w:ascii="Times New Roman" w:hAnsi="Times New Roman"/>
          <w:sz w:val="24"/>
          <w:szCs w:val="24"/>
        </w:rPr>
        <w:t>modifikācijas</w:t>
      </w:r>
      <w:r w:rsidR="00552D3B">
        <w:rPr>
          <w:rFonts w:ascii="Times New Roman" w:hAnsi="Times New Roman"/>
          <w:sz w:val="24"/>
          <w:szCs w:val="24"/>
        </w:rPr>
        <w:t xml:space="preserve">. </w:t>
      </w:r>
      <w:r w:rsidR="00D60ABD" w:rsidRPr="00442232">
        <w:rPr>
          <w:rFonts w:ascii="Times New Roman" w:hAnsi="Times New Roman"/>
          <w:sz w:val="24"/>
          <w:szCs w:val="24"/>
        </w:rPr>
        <w:t xml:space="preserve">Izpildītājs garantē, ka </w:t>
      </w:r>
      <w:r w:rsidR="00D60ABD">
        <w:rPr>
          <w:rFonts w:ascii="Times New Roman" w:hAnsi="Times New Roman"/>
          <w:sz w:val="24"/>
          <w:szCs w:val="24"/>
        </w:rPr>
        <w:t>Pakalpojuma</w:t>
      </w:r>
      <w:r w:rsidR="00D60ABD" w:rsidRPr="00442232">
        <w:rPr>
          <w:rFonts w:ascii="Times New Roman" w:hAnsi="Times New Roman"/>
          <w:sz w:val="24"/>
          <w:szCs w:val="24"/>
        </w:rPr>
        <w:t xml:space="preserve"> izstrādē netiks pieļauti nekādi autortiesību pārkāpumi</w:t>
      </w:r>
      <w:r w:rsidR="00D60ABD">
        <w:rPr>
          <w:rFonts w:ascii="Times New Roman" w:hAnsi="Times New Roman"/>
          <w:sz w:val="24"/>
          <w:szCs w:val="24"/>
        </w:rPr>
        <w:t xml:space="preserve">. </w:t>
      </w:r>
      <w:r w:rsidR="00D60ABD" w:rsidRPr="00442232">
        <w:rPr>
          <w:rFonts w:ascii="Times New Roman" w:hAnsi="Times New Roman"/>
          <w:sz w:val="24"/>
          <w:szCs w:val="24"/>
        </w:rPr>
        <w:t>Izpildītājs nedrīkst pieprasīt, lai Pasūtītājs</w:t>
      </w:r>
      <w:r w:rsidR="00D60ABD">
        <w:rPr>
          <w:rFonts w:ascii="Times New Roman" w:hAnsi="Times New Roman"/>
          <w:sz w:val="24"/>
          <w:szCs w:val="24"/>
        </w:rPr>
        <w:t>,</w:t>
      </w:r>
      <w:r w:rsidR="00D60ABD" w:rsidRPr="00442232">
        <w:rPr>
          <w:rFonts w:ascii="Times New Roman" w:hAnsi="Times New Roman"/>
          <w:sz w:val="24"/>
          <w:szCs w:val="24"/>
        </w:rPr>
        <w:t xml:space="preserve"> izmantojot nodevumus, obligāti publicē atsauces uz Izpildītāju. </w:t>
      </w:r>
    </w:p>
    <w:p w14:paraId="26C98273" w14:textId="05BEE987" w:rsidR="0057789D" w:rsidRPr="00C032B1" w:rsidRDefault="0057789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 xml:space="preserve">Pakalpojuma izpilde, ja Pasūtītājs </w:t>
      </w:r>
      <w:r w:rsidR="00193469">
        <w:rPr>
          <w:rFonts w:ascii="Times New Roman" w:hAnsi="Times New Roman"/>
          <w:bCs/>
          <w:sz w:val="24"/>
          <w:szCs w:val="24"/>
        </w:rPr>
        <w:t>piekrīt</w:t>
      </w:r>
      <w:r w:rsidRPr="00C032B1">
        <w:rPr>
          <w:rFonts w:ascii="Times New Roman" w:hAnsi="Times New Roman"/>
          <w:bCs/>
          <w:sz w:val="24"/>
          <w:szCs w:val="24"/>
        </w:rPr>
        <w:t>, var tikt sadalīta pa posmiem, atbilstoši veicamajiem uzdevumiem un sasniedzamajiem rezultātiem, kas tiek fiksēts Pakalpojum</w:t>
      </w:r>
      <w:r w:rsidR="00847483" w:rsidRPr="00C032B1">
        <w:rPr>
          <w:rFonts w:ascii="Times New Roman" w:hAnsi="Times New Roman"/>
          <w:bCs/>
          <w:sz w:val="24"/>
          <w:szCs w:val="24"/>
        </w:rPr>
        <w:t>a</w:t>
      </w:r>
      <w:r w:rsidRPr="00C032B1">
        <w:rPr>
          <w:rFonts w:ascii="Times New Roman" w:hAnsi="Times New Roman"/>
          <w:bCs/>
          <w:sz w:val="24"/>
          <w:szCs w:val="24"/>
        </w:rPr>
        <w:t xml:space="preserve"> pieņemšanas – nodošanas ietvaros. </w:t>
      </w:r>
    </w:p>
    <w:p w14:paraId="3A2790B6" w14:textId="1C0AAE08"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Pakalpojum</w:t>
      </w:r>
      <w:r w:rsidR="00847483" w:rsidRPr="00C032B1">
        <w:rPr>
          <w:rFonts w:ascii="Times New Roman" w:hAnsi="Times New Roman"/>
          <w:bCs/>
          <w:sz w:val="24"/>
          <w:szCs w:val="24"/>
        </w:rPr>
        <w:t>a</w:t>
      </w:r>
      <w:r w:rsidRPr="00C032B1">
        <w:rPr>
          <w:rFonts w:ascii="Times New Roman" w:hAnsi="Times New Roman"/>
          <w:bCs/>
          <w:sz w:val="24"/>
          <w:szCs w:val="24"/>
        </w:rPr>
        <w:t xml:space="preserve"> sniegšanas ietvaros jāņem vērā, ka pēc Nodevuma saņemšanas dienas, Pasūtītājam tiek atvēlētas vismaz </w:t>
      </w:r>
      <w:r w:rsidR="00847483" w:rsidRPr="00C032B1">
        <w:rPr>
          <w:rFonts w:ascii="Times New Roman" w:hAnsi="Times New Roman"/>
          <w:b/>
          <w:bCs/>
          <w:sz w:val="24"/>
          <w:szCs w:val="24"/>
        </w:rPr>
        <w:t xml:space="preserve">5 </w:t>
      </w:r>
      <w:r w:rsidRPr="00C032B1">
        <w:rPr>
          <w:rFonts w:ascii="Times New Roman" w:hAnsi="Times New Roman"/>
          <w:b/>
          <w:bCs/>
          <w:sz w:val="24"/>
          <w:szCs w:val="24"/>
        </w:rPr>
        <w:t>(</w:t>
      </w:r>
      <w:r w:rsidR="00847483" w:rsidRPr="00C032B1">
        <w:rPr>
          <w:rFonts w:ascii="Times New Roman" w:hAnsi="Times New Roman"/>
          <w:b/>
          <w:bCs/>
          <w:sz w:val="24"/>
          <w:szCs w:val="24"/>
        </w:rPr>
        <w:t>piecas</w:t>
      </w:r>
      <w:r w:rsidRPr="00C032B1">
        <w:rPr>
          <w:rFonts w:ascii="Times New Roman" w:hAnsi="Times New Roman"/>
          <w:b/>
          <w:bCs/>
          <w:sz w:val="24"/>
          <w:szCs w:val="24"/>
        </w:rPr>
        <w:t xml:space="preserve">) </w:t>
      </w:r>
      <w:r w:rsidR="00847483" w:rsidRPr="00C032B1">
        <w:rPr>
          <w:rFonts w:ascii="Times New Roman" w:hAnsi="Times New Roman"/>
          <w:b/>
          <w:bCs/>
          <w:sz w:val="24"/>
          <w:szCs w:val="24"/>
        </w:rPr>
        <w:t xml:space="preserve">darba </w:t>
      </w:r>
      <w:r w:rsidRPr="00C032B1">
        <w:rPr>
          <w:rFonts w:ascii="Times New Roman" w:hAnsi="Times New Roman"/>
          <w:b/>
          <w:bCs/>
          <w:sz w:val="24"/>
          <w:szCs w:val="24"/>
        </w:rPr>
        <w:t>dienas</w:t>
      </w:r>
      <w:r w:rsidRPr="00C032B1">
        <w:rPr>
          <w:rFonts w:ascii="Times New Roman" w:hAnsi="Times New Roman"/>
          <w:bCs/>
          <w:sz w:val="24"/>
          <w:szCs w:val="24"/>
        </w:rPr>
        <w:t xml:space="preserve"> Pakalpojumu atbilstības Līgumam izvērtēšanai.</w:t>
      </w:r>
    </w:p>
    <w:p w14:paraId="1AE761F2" w14:textId="2A0F09F8"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Pakalpojum</w:t>
      </w:r>
      <w:r w:rsidR="00552D3B">
        <w:rPr>
          <w:rFonts w:ascii="Times New Roman" w:hAnsi="Times New Roman"/>
          <w:bCs/>
          <w:sz w:val="24"/>
          <w:szCs w:val="24"/>
        </w:rPr>
        <w:t>a</w:t>
      </w:r>
      <w:r w:rsidRPr="00C032B1">
        <w:rPr>
          <w:rFonts w:ascii="Times New Roman" w:hAnsi="Times New Roman"/>
          <w:bCs/>
          <w:sz w:val="24"/>
          <w:szCs w:val="24"/>
        </w:rPr>
        <w:t xml:space="preserve"> pieņemšana – nodošana tiek noformēta ar Pakalpojum</w:t>
      </w:r>
      <w:r w:rsidR="00552D3B">
        <w:rPr>
          <w:rFonts w:ascii="Times New Roman" w:hAnsi="Times New Roman"/>
          <w:bCs/>
          <w:sz w:val="24"/>
          <w:szCs w:val="24"/>
        </w:rPr>
        <w:t>a</w:t>
      </w:r>
      <w:r w:rsidRPr="00C032B1">
        <w:rPr>
          <w:rFonts w:ascii="Times New Roman" w:hAnsi="Times New Roman"/>
          <w:bCs/>
          <w:sz w:val="24"/>
          <w:szCs w:val="24"/>
        </w:rPr>
        <w:t xml:space="preserve"> pieņemšanas – nodošanas akta un/vai Izpildītāja izrakstīta rēķina, kas apliecina Pakalpojum</w:t>
      </w:r>
      <w:r w:rsidR="00552D3B">
        <w:rPr>
          <w:rFonts w:ascii="Times New Roman" w:hAnsi="Times New Roman"/>
          <w:bCs/>
          <w:sz w:val="24"/>
          <w:szCs w:val="24"/>
        </w:rPr>
        <w:t>a</w:t>
      </w:r>
      <w:r w:rsidRPr="00C032B1">
        <w:rPr>
          <w:rFonts w:ascii="Times New Roman" w:hAnsi="Times New Roman"/>
          <w:bCs/>
          <w:sz w:val="24"/>
          <w:szCs w:val="24"/>
        </w:rPr>
        <w:t xml:space="preserve"> pieņemšanu – nodošanu, abpusēju parakstīšanu. </w:t>
      </w:r>
    </w:p>
    <w:p w14:paraId="39A553DC" w14:textId="142AFF34"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Ar Pakalpoju</w:t>
      </w:r>
      <w:r w:rsidR="00A76EDA" w:rsidRPr="00C032B1">
        <w:rPr>
          <w:rFonts w:ascii="Times New Roman" w:hAnsi="Times New Roman"/>
          <w:bCs/>
          <w:sz w:val="24"/>
          <w:szCs w:val="24"/>
        </w:rPr>
        <w:t>m</w:t>
      </w:r>
      <w:r w:rsidR="00552D3B">
        <w:rPr>
          <w:rFonts w:ascii="Times New Roman" w:hAnsi="Times New Roman"/>
          <w:bCs/>
          <w:sz w:val="24"/>
          <w:szCs w:val="24"/>
        </w:rPr>
        <w:t>a</w:t>
      </w:r>
      <w:r w:rsidR="00A76EDA" w:rsidRPr="00C032B1">
        <w:rPr>
          <w:rFonts w:ascii="Times New Roman" w:hAnsi="Times New Roman"/>
          <w:bCs/>
          <w:sz w:val="24"/>
          <w:szCs w:val="24"/>
        </w:rPr>
        <w:t xml:space="preserve"> pieņemšanas – nodošanas akta</w:t>
      </w:r>
      <w:r w:rsidRPr="00C032B1">
        <w:rPr>
          <w:rFonts w:ascii="Times New Roman" w:hAnsi="Times New Roman"/>
          <w:bCs/>
          <w:sz w:val="24"/>
          <w:szCs w:val="24"/>
        </w:rPr>
        <w:t xml:space="preserve"> un</w:t>
      </w:r>
      <w:r w:rsidR="00552D3B">
        <w:rPr>
          <w:rFonts w:ascii="Times New Roman" w:hAnsi="Times New Roman"/>
          <w:bCs/>
          <w:sz w:val="24"/>
          <w:szCs w:val="24"/>
        </w:rPr>
        <w:t>/vai</w:t>
      </w:r>
      <w:r w:rsidRPr="00C032B1">
        <w:rPr>
          <w:rFonts w:ascii="Times New Roman" w:hAnsi="Times New Roman"/>
          <w:bCs/>
          <w:sz w:val="24"/>
          <w:szCs w:val="24"/>
        </w:rPr>
        <w:t xml:space="preserve"> Izpildītāja izrakstīta rēķina, kas apliecina Pa</w:t>
      </w:r>
      <w:r w:rsidR="00A76EDA" w:rsidRPr="00C032B1">
        <w:rPr>
          <w:rFonts w:ascii="Times New Roman" w:hAnsi="Times New Roman"/>
          <w:bCs/>
          <w:sz w:val="24"/>
          <w:szCs w:val="24"/>
        </w:rPr>
        <w:t>kalpojumu pieņemšanu – nodošanu</w:t>
      </w:r>
      <w:r w:rsidRPr="00C032B1">
        <w:rPr>
          <w:rFonts w:ascii="Times New Roman" w:hAnsi="Times New Roman"/>
          <w:bCs/>
          <w:sz w:val="24"/>
          <w:szCs w:val="24"/>
        </w:rPr>
        <w:t xml:space="preserve"> abpusēju parakstīšanu, Izpildītāja sniegtais Pakalpojums tiek uzskatīts par pabeigtu un izpildītu labā kvalitātē, un atbilstīgu Pasūtītāja izvirzītajām un Līgumā noteiktajām prasībām</w:t>
      </w:r>
      <w:r w:rsidR="00C225DC" w:rsidRPr="00C032B1">
        <w:rPr>
          <w:rFonts w:ascii="Times New Roman" w:hAnsi="Times New Roman"/>
          <w:bCs/>
          <w:sz w:val="24"/>
          <w:szCs w:val="24"/>
        </w:rPr>
        <w:t xml:space="preserve"> </w:t>
      </w:r>
      <w:r w:rsidRPr="00C032B1">
        <w:rPr>
          <w:rFonts w:ascii="Times New Roman" w:hAnsi="Times New Roman"/>
          <w:bCs/>
          <w:sz w:val="24"/>
          <w:szCs w:val="24"/>
        </w:rPr>
        <w:t xml:space="preserve">un kalpo par pamatu norēķinu veikšanai ar Izpildītāju. </w:t>
      </w:r>
    </w:p>
    <w:p w14:paraId="168EFBB0" w14:textId="63182998"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Ja Pasūtītājs konstatē sniegtā Pakalpojuma neatbilstību Līguma un/vai tā pielikumu, vai spēkā esošo normatīvo aktu prasībām (iztrūkums, neatbilst</w:t>
      </w:r>
      <w:r w:rsidR="00847483" w:rsidRPr="00C032B1">
        <w:rPr>
          <w:rFonts w:ascii="Times New Roman" w:hAnsi="Times New Roman"/>
          <w:bCs/>
          <w:sz w:val="24"/>
          <w:szCs w:val="24"/>
        </w:rPr>
        <w:t>ība</w:t>
      </w:r>
      <w:r w:rsidRPr="00C032B1">
        <w:rPr>
          <w:rFonts w:ascii="Times New Roman" w:hAnsi="Times New Roman"/>
          <w:bCs/>
          <w:sz w:val="24"/>
          <w:szCs w:val="24"/>
        </w:rPr>
        <w:t>, neprecīza dokumentācija u.c.), Pasūtītājam ir tiesības Līguma 3.</w:t>
      </w:r>
      <w:r w:rsidR="004143C6">
        <w:rPr>
          <w:rFonts w:ascii="Times New Roman" w:hAnsi="Times New Roman"/>
          <w:bCs/>
          <w:sz w:val="24"/>
          <w:szCs w:val="24"/>
        </w:rPr>
        <w:t>9</w:t>
      </w:r>
      <w:r w:rsidRPr="00C032B1">
        <w:rPr>
          <w:rFonts w:ascii="Times New Roman" w:hAnsi="Times New Roman"/>
          <w:bCs/>
          <w:sz w:val="24"/>
          <w:szCs w:val="24"/>
        </w:rPr>
        <w:t>.</w:t>
      </w:r>
      <w:r w:rsidR="003654F9">
        <w:rPr>
          <w:rFonts w:ascii="Times New Roman" w:hAnsi="Times New Roman"/>
          <w:bCs/>
          <w:sz w:val="24"/>
          <w:szCs w:val="24"/>
        </w:rPr>
        <w:t> </w:t>
      </w:r>
      <w:r w:rsidRPr="00C032B1">
        <w:rPr>
          <w:rFonts w:ascii="Times New Roman" w:hAnsi="Times New Roman"/>
          <w:bCs/>
          <w:sz w:val="24"/>
          <w:szCs w:val="24"/>
        </w:rPr>
        <w:t xml:space="preserve">punktā minētajā termiņā iesniegt Izpildītājam pretenziju, tādējādi, informējot Izpildītāju  par nepieciešamajiem papildinājumiem un labojumiem, un norāda termiņu pretenzijā norādīto trūkumu novēršanai. Šādā gadījumā Izpildītājam ir pienākums Pasūtītāja pretenzijā norādītajā termiņā novērst minētās neatbilstības un nepilnības un atkārtoti iesniegt Pasūtītājam saskaņošanai nodošanas – pieņemšanas aktu. Pakalpojuma vai tā daļas izpildes faktu apliecina Pušu parakstīts Pakalpojumu nodošanas </w:t>
      </w:r>
      <w:r w:rsidR="00E409BB">
        <w:rPr>
          <w:rFonts w:ascii="Times New Roman" w:hAnsi="Times New Roman"/>
          <w:bCs/>
          <w:sz w:val="24"/>
          <w:szCs w:val="24"/>
        </w:rPr>
        <w:t>–</w:t>
      </w:r>
      <w:r w:rsidRPr="00C032B1">
        <w:rPr>
          <w:rFonts w:ascii="Times New Roman" w:hAnsi="Times New Roman"/>
          <w:bCs/>
          <w:sz w:val="24"/>
          <w:szCs w:val="24"/>
        </w:rPr>
        <w:t xml:space="preserve"> pieņemšanas akts.</w:t>
      </w:r>
    </w:p>
    <w:p w14:paraId="065A3D79" w14:textId="2B5C6240"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 xml:space="preserve">Pasūtītājs </w:t>
      </w:r>
      <w:r w:rsidR="00CC212D" w:rsidRPr="00C032B1">
        <w:rPr>
          <w:rFonts w:ascii="Times New Roman" w:hAnsi="Times New Roman"/>
          <w:bCs/>
          <w:sz w:val="24"/>
          <w:szCs w:val="24"/>
        </w:rPr>
        <w:t>pieņem</w:t>
      </w:r>
      <w:r w:rsidRPr="00C032B1">
        <w:rPr>
          <w:rFonts w:ascii="Times New Roman" w:hAnsi="Times New Roman"/>
          <w:bCs/>
          <w:sz w:val="24"/>
          <w:szCs w:val="24"/>
        </w:rPr>
        <w:t xml:space="preserve"> Pakalpojumu, </w:t>
      </w:r>
      <w:r w:rsidR="00DF22C6" w:rsidRPr="00C032B1">
        <w:rPr>
          <w:rFonts w:ascii="Times New Roman" w:hAnsi="Times New Roman"/>
          <w:bCs/>
          <w:sz w:val="24"/>
          <w:szCs w:val="24"/>
        </w:rPr>
        <w:t xml:space="preserve">ja nav identificētas </w:t>
      </w:r>
      <w:r w:rsidRPr="00C032B1">
        <w:rPr>
          <w:rFonts w:ascii="Times New Roman" w:hAnsi="Times New Roman"/>
          <w:bCs/>
          <w:sz w:val="24"/>
          <w:szCs w:val="24"/>
        </w:rPr>
        <w:t xml:space="preserve">pamatotas, konkrētas un viennozīmīgas neatbilstības Līguma noteikumiem. </w:t>
      </w:r>
    </w:p>
    <w:p w14:paraId="4EF4F6B7" w14:textId="77777777"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Izpildītājam ir pienākums patstāvīgi segt visas izmaksas, kas tam radušās saistībā ar veiktajiem papildinājumiem un labojumiem, ja tie neatbilst iepriekš ar Pasūtītāju saskaņotajam Pasūtījumam un tā vadlīnijām. Pasūtītājs neatlīdzina izdevumus, kas tam radušies, novēršot Pasūtītāja konstatētas neatbilstības un trūkumus.</w:t>
      </w:r>
    </w:p>
    <w:p w14:paraId="26A9A752" w14:textId="77777777"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Par neparedzētiem Pakalpojumiem, kas nepieciešami Līguma pilnīgai izpildei, risku uzņemas Izpildītājs, tajā skaitā, neparedzēto darbu izmaksas, kas nav iekļautas Līgumcenā, bet ir absolūti nepieciešamas Līguma priekšmeta izpildei Līgumā noteiktajā apjomā, kvalitātē un termiņā, un, kas izriet no Līguma priekšmeta arī tad, ja tās nav tieši norādītas Līgumā.</w:t>
      </w:r>
    </w:p>
    <w:p w14:paraId="5584AA49" w14:textId="77777777"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Ja Pasūtītājs atkārtoti konstatē Pasūtījuma izpildījuma neatbilstību, vai Izpildītājs noteiktajos termiņos nenovērš nepilnības, kā arī, ja Izpildītājs atkārtoti neizpilda Pasūtījumu noteiktajā termiņā un kvalitātē, Pasūtītājs ir tiesīgs:</w:t>
      </w:r>
    </w:p>
    <w:p w14:paraId="5D85A6E2" w14:textId="07A02A02" w:rsidR="00B2355D" w:rsidRPr="00C032B1" w:rsidRDefault="00B2355D" w:rsidP="003654F9">
      <w:pPr>
        <w:numPr>
          <w:ilvl w:val="2"/>
          <w:numId w:val="1"/>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iesaistīt neatbilstību un trūkumu novēršanā trešo personu, un šo darbu izmaksas ieturēt no Izpildītājam izmaksājamām summām par izpildīt</w:t>
      </w:r>
      <w:r w:rsidR="003654F9">
        <w:rPr>
          <w:rFonts w:ascii="Times New Roman" w:hAnsi="Times New Roman"/>
          <w:noProof/>
          <w:sz w:val="24"/>
          <w:szCs w:val="24"/>
        </w:rPr>
        <w:t>o</w:t>
      </w:r>
      <w:r w:rsidRPr="00C032B1">
        <w:rPr>
          <w:rFonts w:ascii="Times New Roman" w:hAnsi="Times New Roman"/>
          <w:noProof/>
          <w:sz w:val="24"/>
          <w:szCs w:val="24"/>
        </w:rPr>
        <w:t xml:space="preserve"> Pakalpojum</w:t>
      </w:r>
      <w:r w:rsidR="003654F9">
        <w:rPr>
          <w:rFonts w:ascii="Times New Roman" w:hAnsi="Times New Roman"/>
          <w:noProof/>
          <w:sz w:val="24"/>
          <w:szCs w:val="24"/>
        </w:rPr>
        <w:t>u</w:t>
      </w:r>
      <w:r w:rsidRPr="00C032B1">
        <w:rPr>
          <w:rFonts w:ascii="Times New Roman" w:hAnsi="Times New Roman"/>
          <w:noProof/>
          <w:sz w:val="24"/>
          <w:szCs w:val="24"/>
        </w:rPr>
        <w:t xml:space="preserve">; </w:t>
      </w:r>
    </w:p>
    <w:p w14:paraId="6B60094F" w14:textId="4DA92973" w:rsidR="00B2355D" w:rsidRPr="00C032B1" w:rsidRDefault="00B2355D" w:rsidP="003654F9">
      <w:pPr>
        <w:numPr>
          <w:ilvl w:val="2"/>
          <w:numId w:val="1"/>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lastRenderedPageBreak/>
        <w:t>atteikties no Pakalpojuma pieņemšanas</w:t>
      </w:r>
      <w:r w:rsidR="00830B80">
        <w:rPr>
          <w:rFonts w:ascii="Times New Roman" w:hAnsi="Times New Roman"/>
          <w:noProof/>
          <w:sz w:val="24"/>
          <w:szCs w:val="24"/>
        </w:rPr>
        <w:t xml:space="preserve">. </w:t>
      </w:r>
    </w:p>
    <w:p w14:paraId="5E521A67" w14:textId="5540B27B"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Izpildītājs neatbild par Pakalpojuma, vai tā daļas izpildes termiņa nokavējumu, ja termiņu nav iespējams ievērot Pasūtītāja darbības</w:t>
      </w:r>
      <w:r w:rsidR="00830B80">
        <w:rPr>
          <w:rFonts w:ascii="Times New Roman" w:hAnsi="Times New Roman"/>
          <w:bCs/>
          <w:sz w:val="24"/>
          <w:szCs w:val="24"/>
        </w:rPr>
        <w:t xml:space="preserve"> un/vai </w:t>
      </w:r>
      <w:r w:rsidRPr="00C032B1">
        <w:rPr>
          <w:rFonts w:ascii="Times New Roman" w:hAnsi="Times New Roman"/>
          <w:bCs/>
          <w:sz w:val="24"/>
          <w:szCs w:val="24"/>
        </w:rPr>
        <w:t xml:space="preserve">bezdarbības rezultātā, tajā skaitā, ja Pasūtītājs kavē nepieciešamos apstiprinājumus. </w:t>
      </w:r>
    </w:p>
    <w:p w14:paraId="0ECBC141" w14:textId="6FB8A93D" w:rsidR="00B2355D" w:rsidRPr="00C032B1"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 xml:space="preserve">Ja Pasūtītājs, bez pamatota iemesla, kavējas pieņemt Izpildītāja </w:t>
      </w:r>
      <w:r w:rsidR="00847483" w:rsidRPr="00C032B1">
        <w:rPr>
          <w:rFonts w:ascii="Times New Roman" w:hAnsi="Times New Roman"/>
          <w:bCs/>
          <w:sz w:val="24"/>
          <w:szCs w:val="24"/>
        </w:rPr>
        <w:t>sniegto</w:t>
      </w:r>
      <w:r w:rsidRPr="00C032B1">
        <w:rPr>
          <w:rFonts w:ascii="Times New Roman" w:hAnsi="Times New Roman"/>
          <w:bCs/>
          <w:sz w:val="24"/>
          <w:szCs w:val="24"/>
        </w:rPr>
        <w:t xml:space="preserve"> Pakalpojumu un 5</w:t>
      </w:r>
      <w:r w:rsidR="003654F9">
        <w:rPr>
          <w:rFonts w:ascii="Times New Roman" w:hAnsi="Times New Roman"/>
          <w:bCs/>
          <w:sz w:val="24"/>
          <w:szCs w:val="24"/>
        </w:rPr>
        <w:t> </w:t>
      </w:r>
      <w:r w:rsidRPr="00C032B1">
        <w:rPr>
          <w:rFonts w:ascii="Times New Roman" w:hAnsi="Times New Roman"/>
          <w:bCs/>
          <w:sz w:val="24"/>
          <w:szCs w:val="24"/>
        </w:rPr>
        <w:t>(piecu) darba dienu laikā nepaziņo Izpildītājam par jebkādu Pakalpojuma neatbilstību, tiek uzskatīts, ka Pasūtītājs Pakalpojumu ir atzinis par kvalitatīvu un atbilstošā kārtā pieņēmis.</w:t>
      </w:r>
    </w:p>
    <w:p w14:paraId="2377F407" w14:textId="1A418671" w:rsidR="00E75E3F" w:rsidRDefault="00B2355D" w:rsidP="00C032B1">
      <w:pPr>
        <w:pStyle w:val="ListParagraph"/>
        <w:numPr>
          <w:ilvl w:val="1"/>
          <w:numId w:val="1"/>
        </w:numPr>
        <w:spacing w:before="60" w:after="60" w:line="240" w:lineRule="auto"/>
        <w:ind w:left="709" w:hanging="709"/>
        <w:contextualSpacing w:val="0"/>
        <w:jc w:val="both"/>
        <w:rPr>
          <w:rFonts w:ascii="Times New Roman" w:hAnsi="Times New Roman"/>
          <w:bCs/>
          <w:sz w:val="24"/>
          <w:szCs w:val="24"/>
        </w:rPr>
      </w:pPr>
      <w:r w:rsidRPr="00C032B1">
        <w:rPr>
          <w:rFonts w:ascii="Times New Roman" w:hAnsi="Times New Roman"/>
          <w:bCs/>
          <w:sz w:val="24"/>
          <w:szCs w:val="24"/>
        </w:rPr>
        <w:t>Jautājumi par Pakalpojuma atbilstību Līguma noteikumiem tiek risināti Pusēm savstarpēji vienojoties. Ja vienoties neizdodas, Pasūtītājs ir tiesīgs pieaicināt ekspertu 30 (trīsdesmit) dienu laikā no Pakalpojuma neatbilstības konstatēšanas dienas. Eksperta pieaicināšanas izmaksas nedrīkst pārsniegt spēkā esošā Valsts tiesu ekspertīžu biroja maksas pakalpojumu cenrāža izmaksas uz brīdi, kad eksperts tiek pieaicināts. Ja eksperta slēdziens apstiprina par pamatotu vienas Puses viedokli, otra Puse ne tikai novērš attiecīgos trūkumus, bet arī Pušu vienošanās rezultātā noteiktā termiņā un kārtībā, sedz eksperta pieaicināšanas izmaksas. Ja Puses nepanāk vienošanos 30 (trīsdesmit) dienu laikā, izmaksas tiek segtas atbilstoši kreditora rēķinam</w:t>
      </w:r>
      <w:r w:rsidR="00E1177C" w:rsidRPr="00C032B1">
        <w:rPr>
          <w:rFonts w:ascii="Times New Roman" w:hAnsi="Times New Roman"/>
          <w:bCs/>
          <w:sz w:val="24"/>
          <w:szCs w:val="24"/>
        </w:rPr>
        <w:t>.</w:t>
      </w:r>
      <w:r w:rsidR="00CD0C16" w:rsidRPr="00C032B1">
        <w:rPr>
          <w:rFonts w:ascii="Times New Roman" w:hAnsi="Times New Roman"/>
          <w:bCs/>
          <w:sz w:val="24"/>
          <w:szCs w:val="24"/>
        </w:rPr>
        <w:t xml:space="preserve"> </w:t>
      </w:r>
    </w:p>
    <w:p w14:paraId="4BD96CA3" w14:textId="77777777" w:rsidR="00D93CB0" w:rsidRPr="00C032B1" w:rsidRDefault="007158FF" w:rsidP="00E75E3F">
      <w:pPr>
        <w:numPr>
          <w:ilvl w:val="0"/>
          <w:numId w:val="1"/>
        </w:numPr>
        <w:spacing w:before="120" w:after="120" w:line="240" w:lineRule="auto"/>
        <w:ind w:left="426" w:hanging="426"/>
        <w:jc w:val="center"/>
        <w:rPr>
          <w:rFonts w:ascii="Times New Roman" w:eastAsia="Times New Roman" w:hAnsi="Times New Roman"/>
          <w:bCs/>
          <w:sz w:val="24"/>
          <w:szCs w:val="24"/>
          <w:lang w:eastAsia="lv-LV"/>
        </w:rPr>
      </w:pPr>
      <w:r w:rsidRPr="00C032B1">
        <w:rPr>
          <w:rFonts w:ascii="Times New Roman" w:eastAsia="Times New Roman" w:hAnsi="Times New Roman"/>
          <w:b/>
          <w:bCs/>
          <w:sz w:val="24"/>
          <w:szCs w:val="24"/>
          <w:lang w:eastAsia="lv-LV"/>
        </w:rPr>
        <w:t xml:space="preserve">Pasūtītāja </w:t>
      </w:r>
      <w:r w:rsidR="001A7E42" w:rsidRPr="00C032B1">
        <w:rPr>
          <w:rFonts w:ascii="Times New Roman" w:eastAsia="Times New Roman" w:hAnsi="Times New Roman"/>
          <w:b/>
          <w:bCs/>
          <w:sz w:val="24"/>
          <w:szCs w:val="24"/>
          <w:lang w:eastAsia="lv-LV"/>
        </w:rPr>
        <w:t>saistības</w:t>
      </w:r>
    </w:p>
    <w:p w14:paraId="627B6D51" w14:textId="77777777" w:rsidR="00A16B3E" w:rsidRDefault="00874F86"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apņemas</w:t>
      </w:r>
      <w:r w:rsidR="00A16B3E">
        <w:rPr>
          <w:rFonts w:ascii="Times New Roman" w:hAnsi="Times New Roman"/>
          <w:sz w:val="24"/>
          <w:szCs w:val="24"/>
        </w:rPr>
        <w:t>:</w:t>
      </w:r>
    </w:p>
    <w:p w14:paraId="12DC6BF2" w14:textId="77777777" w:rsidR="00A16B3E" w:rsidRDefault="00874F86" w:rsidP="00A16B3E">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savlaicīgi veikt Līguma nosacījumiem atbilstošu Izpildītāja sniegt</w:t>
      </w:r>
      <w:r w:rsidR="005023E4" w:rsidRPr="00C032B1">
        <w:rPr>
          <w:rFonts w:ascii="Times New Roman" w:hAnsi="Times New Roman"/>
          <w:sz w:val="24"/>
          <w:szCs w:val="24"/>
        </w:rPr>
        <w:t>ā</w:t>
      </w:r>
      <w:r w:rsidRPr="00C032B1">
        <w:rPr>
          <w:rFonts w:ascii="Times New Roman" w:hAnsi="Times New Roman"/>
          <w:sz w:val="24"/>
          <w:szCs w:val="24"/>
        </w:rPr>
        <w:t xml:space="preserve"> Pakalpojum</w:t>
      </w:r>
      <w:r w:rsidR="005023E4" w:rsidRPr="00C032B1">
        <w:rPr>
          <w:rFonts w:ascii="Times New Roman" w:hAnsi="Times New Roman"/>
          <w:sz w:val="24"/>
          <w:szCs w:val="24"/>
        </w:rPr>
        <w:t>a</w:t>
      </w:r>
      <w:r w:rsidRPr="00C032B1">
        <w:rPr>
          <w:rFonts w:ascii="Times New Roman" w:hAnsi="Times New Roman"/>
          <w:sz w:val="24"/>
          <w:szCs w:val="24"/>
        </w:rPr>
        <w:t xml:space="preserve"> </w:t>
      </w:r>
      <w:r w:rsidR="001A184C" w:rsidRPr="00C032B1">
        <w:rPr>
          <w:rFonts w:ascii="Times New Roman" w:hAnsi="Times New Roman"/>
          <w:sz w:val="24"/>
          <w:szCs w:val="24"/>
        </w:rPr>
        <w:t xml:space="preserve">izvērtēšanu un </w:t>
      </w:r>
      <w:r w:rsidRPr="00C032B1">
        <w:rPr>
          <w:rFonts w:ascii="Times New Roman" w:hAnsi="Times New Roman"/>
          <w:sz w:val="24"/>
          <w:szCs w:val="24"/>
        </w:rPr>
        <w:t>pieņemšanu</w:t>
      </w:r>
      <w:r w:rsidR="00A16B3E">
        <w:rPr>
          <w:rFonts w:ascii="Times New Roman" w:hAnsi="Times New Roman"/>
          <w:sz w:val="24"/>
          <w:szCs w:val="24"/>
        </w:rPr>
        <w:t>;</w:t>
      </w:r>
    </w:p>
    <w:p w14:paraId="159117B2" w14:textId="77777777" w:rsidR="00A16B3E" w:rsidRDefault="00874F86" w:rsidP="00A16B3E">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A16B3E">
        <w:rPr>
          <w:rFonts w:ascii="Times New Roman" w:hAnsi="Times New Roman"/>
          <w:sz w:val="24"/>
          <w:szCs w:val="24"/>
        </w:rPr>
        <w:t>veikt samaksu par kvalitatīvi, atbilstoši Līguma nosacījumiem sniegt</w:t>
      </w:r>
      <w:r w:rsidR="00522E88" w:rsidRPr="00A16B3E">
        <w:rPr>
          <w:rFonts w:ascii="Times New Roman" w:hAnsi="Times New Roman"/>
          <w:sz w:val="24"/>
          <w:szCs w:val="24"/>
        </w:rPr>
        <w:t>u</w:t>
      </w:r>
      <w:r w:rsidRPr="00A16B3E">
        <w:rPr>
          <w:rFonts w:ascii="Times New Roman" w:hAnsi="Times New Roman"/>
          <w:sz w:val="24"/>
          <w:szCs w:val="24"/>
        </w:rPr>
        <w:t xml:space="preserve"> Pakalpojum</w:t>
      </w:r>
      <w:r w:rsidR="007B68C8" w:rsidRPr="00A16B3E">
        <w:rPr>
          <w:rFonts w:ascii="Times New Roman" w:hAnsi="Times New Roman"/>
          <w:sz w:val="24"/>
          <w:szCs w:val="24"/>
        </w:rPr>
        <w:t>u</w:t>
      </w:r>
      <w:r w:rsidRPr="00A16B3E">
        <w:rPr>
          <w:rFonts w:ascii="Times New Roman" w:hAnsi="Times New Roman"/>
          <w:sz w:val="24"/>
          <w:szCs w:val="24"/>
        </w:rPr>
        <w:t xml:space="preserve"> Līgumā noteiktajos termiņos un kārtībā</w:t>
      </w:r>
      <w:r w:rsidR="00A16B3E" w:rsidRPr="00A16B3E">
        <w:rPr>
          <w:rFonts w:ascii="Times New Roman" w:hAnsi="Times New Roman"/>
          <w:sz w:val="24"/>
          <w:szCs w:val="24"/>
        </w:rPr>
        <w:t>;</w:t>
      </w:r>
    </w:p>
    <w:p w14:paraId="41406492" w14:textId="77777777" w:rsidR="00A16B3E" w:rsidRDefault="00874F86" w:rsidP="00A16B3E">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A16B3E">
        <w:rPr>
          <w:rFonts w:ascii="Times New Roman" w:hAnsi="Times New Roman"/>
          <w:sz w:val="24"/>
          <w:szCs w:val="24"/>
        </w:rPr>
        <w:t>ciktāl tas ir atkarīgs no Pasūtītāja, Izpildītājam nodrošināt visu nepieciešamo informāciju</w:t>
      </w:r>
      <w:r w:rsidR="00096C32" w:rsidRPr="00A16B3E">
        <w:rPr>
          <w:rFonts w:ascii="Times New Roman" w:hAnsi="Times New Roman"/>
          <w:sz w:val="24"/>
          <w:szCs w:val="24"/>
        </w:rPr>
        <w:t xml:space="preserve"> </w:t>
      </w:r>
      <w:r w:rsidRPr="00A16B3E">
        <w:rPr>
          <w:rFonts w:ascii="Times New Roman" w:hAnsi="Times New Roman"/>
          <w:sz w:val="24"/>
          <w:szCs w:val="24"/>
        </w:rPr>
        <w:t>un atbalstu, kas nepieciešam</w:t>
      </w:r>
      <w:r w:rsidR="00C67A2F" w:rsidRPr="00A16B3E">
        <w:rPr>
          <w:rFonts w:ascii="Times New Roman" w:hAnsi="Times New Roman"/>
          <w:sz w:val="24"/>
          <w:szCs w:val="24"/>
        </w:rPr>
        <w:t>s</w:t>
      </w:r>
      <w:r w:rsidRPr="00A16B3E">
        <w:rPr>
          <w:rFonts w:ascii="Times New Roman" w:hAnsi="Times New Roman"/>
          <w:sz w:val="24"/>
          <w:szCs w:val="24"/>
        </w:rPr>
        <w:t xml:space="preserve"> kvalitatīvai Pakalpojum</w:t>
      </w:r>
      <w:r w:rsidR="001A184C" w:rsidRPr="00A16B3E">
        <w:rPr>
          <w:rFonts w:ascii="Times New Roman" w:hAnsi="Times New Roman"/>
          <w:sz w:val="24"/>
          <w:szCs w:val="24"/>
        </w:rPr>
        <w:t>a</w:t>
      </w:r>
      <w:r w:rsidRPr="00A16B3E">
        <w:rPr>
          <w:rFonts w:ascii="Times New Roman" w:hAnsi="Times New Roman"/>
          <w:sz w:val="24"/>
          <w:szCs w:val="24"/>
        </w:rPr>
        <w:t xml:space="preserve"> sniegšanai</w:t>
      </w:r>
      <w:r w:rsidR="009E2D2D" w:rsidRPr="00A16B3E">
        <w:rPr>
          <w:rFonts w:ascii="Times New Roman" w:hAnsi="Times New Roman"/>
          <w:sz w:val="24"/>
          <w:szCs w:val="24"/>
        </w:rPr>
        <w:t>,</w:t>
      </w:r>
      <w:r w:rsidR="006C67ED" w:rsidRPr="00A16B3E">
        <w:rPr>
          <w:rFonts w:ascii="Times New Roman" w:hAnsi="Times New Roman"/>
          <w:sz w:val="24"/>
          <w:szCs w:val="24"/>
        </w:rPr>
        <w:t xml:space="preserve"> </w:t>
      </w:r>
      <w:r w:rsidR="009E2D2D" w:rsidRPr="00A16B3E">
        <w:rPr>
          <w:rFonts w:ascii="Times New Roman" w:hAnsi="Times New Roman"/>
          <w:sz w:val="24"/>
          <w:szCs w:val="24"/>
        </w:rPr>
        <w:t>ja</w:t>
      </w:r>
      <w:r w:rsidR="006C67ED" w:rsidRPr="00A16B3E">
        <w:rPr>
          <w:rFonts w:ascii="Times New Roman" w:hAnsi="Times New Roman"/>
          <w:sz w:val="24"/>
          <w:szCs w:val="24"/>
        </w:rPr>
        <w:t xml:space="preserve"> to nevar iegūt pats Izpildītājs</w:t>
      </w:r>
      <w:r w:rsidR="00A16B3E" w:rsidRPr="00A16B3E">
        <w:rPr>
          <w:rFonts w:ascii="Times New Roman" w:hAnsi="Times New Roman"/>
          <w:sz w:val="24"/>
          <w:szCs w:val="24"/>
        </w:rPr>
        <w:t>;</w:t>
      </w:r>
    </w:p>
    <w:p w14:paraId="796DB936" w14:textId="219A8DD8" w:rsidR="00B83E40" w:rsidRPr="00A16B3E" w:rsidRDefault="00B83E40" w:rsidP="00A16B3E">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A16B3E">
        <w:rPr>
          <w:rFonts w:ascii="Times New Roman" w:hAnsi="Times New Roman"/>
          <w:sz w:val="24"/>
          <w:szCs w:val="24"/>
        </w:rPr>
        <w:t xml:space="preserve">informēt Izpildītāju par visiem apstākļiem, </w:t>
      </w:r>
      <w:r w:rsidR="001A184C" w:rsidRPr="00A16B3E">
        <w:rPr>
          <w:rFonts w:ascii="Times New Roman" w:hAnsi="Times New Roman"/>
          <w:sz w:val="24"/>
          <w:szCs w:val="24"/>
        </w:rPr>
        <w:t xml:space="preserve">par iespējamiem vai paredzamiem kavējumiem, </w:t>
      </w:r>
      <w:r w:rsidRPr="00A16B3E">
        <w:rPr>
          <w:rFonts w:ascii="Times New Roman" w:hAnsi="Times New Roman"/>
          <w:sz w:val="24"/>
          <w:szCs w:val="24"/>
        </w:rPr>
        <w:t xml:space="preserve">kas ietekmē vai var ietekmēt Līgumā noteikto Izpildītāja </w:t>
      </w:r>
      <w:r w:rsidR="001A184C" w:rsidRPr="00A16B3E">
        <w:rPr>
          <w:rFonts w:ascii="Times New Roman" w:hAnsi="Times New Roman"/>
          <w:sz w:val="24"/>
          <w:szCs w:val="24"/>
        </w:rPr>
        <w:t>Pakalpojuma precīzu un pilnīgu</w:t>
      </w:r>
      <w:r w:rsidRPr="00A16B3E">
        <w:rPr>
          <w:rFonts w:ascii="Times New Roman" w:hAnsi="Times New Roman"/>
          <w:sz w:val="24"/>
          <w:szCs w:val="24"/>
        </w:rPr>
        <w:t xml:space="preserve"> izpildi.</w:t>
      </w:r>
    </w:p>
    <w:p w14:paraId="6C80BBC2" w14:textId="77777777" w:rsidR="00A16B3E" w:rsidRDefault="00BC0A1C"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Pasūtītājam ir tiesības</w:t>
      </w:r>
      <w:r w:rsidR="00A16B3E">
        <w:rPr>
          <w:rFonts w:ascii="Times New Roman" w:hAnsi="Times New Roman"/>
          <w:sz w:val="24"/>
          <w:szCs w:val="24"/>
        </w:rPr>
        <w:t>:</w:t>
      </w:r>
    </w:p>
    <w:p w14:paraId="440E3DE6" w14:textId="77777777" w:rsidR="00A16B3E" w:rsidRDefault="00E25488" w:rsidP="00A16B3E">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C032B1">
        <w:rPr>
          <w:rFonts w:ascii="Times New Roman" w:hAnsi="Times New Roman"/>
          <w:sz w:val="24"/>
          <w:szCs w:val="24"/>
        </w:rPr>
        <w:t>atbilstoši Līguma</w:t>
      </w:r>
      <w:r w:rsidR="00442693" w:rsidRPr="00C032B1">
        <w:rPr>
          <w:rFonts w:ascii="Times New Roman" w:hAnsi="Times New Roman"/>
          <w:sz w:val="24"/>
          <w:szCs w:val="24"/>
        </w:rPr>
        <w:t xml:space="preserve"> noteikumiem saņemt</w:t>
      </w:r>
      <w:r w:rsidR="00AA623F" w:rsidRPr="00C032B1">
        <w:rPr>
          <w:rFonts w:ascii="Times New Roman" w:hAnsi="Times New Roman"/>
          <w:sz w:val="24"/>
          <w:szCs w:val="24"/>
        </w:rPr>
        <w:t xml:space="preserve"> Līgumā noteikto Pakalpojumu un apturēt Pakalpojuma izpildi, ja tas sniegts neatbilstoši Līguma, t</w:t>
      </w:r>
      <w:r w:rsidR="005023E4" w:rsidRPr="00C032B1">
        <w:rPr>
          <w:rFonts w:ascii="Times New Roman" w:hAnsi="Times New Roman"/>
          <w:sz w:val="24"/>
          <w:szCs w:val="24"/>
        </w:rPr>
        <w:t>ā</w:t>
      </w:r>
      <w:r w:rsidR="00AA623F" w:rsidRPr="00C032B1">
        <w:rPr>
          <w:rFonts w:ascii="Times New Roman" w:hAnsi="Times New Roman"/>
          <w:sz w:val="24"/>
          <w:szCs w:val="24"/>
        </w:rPr>
        <w:t xml:space="preserve"> </w:t>
      </w:r>
      <w:r w:rsidR="006608A0" w:rsidRPr="00C032B1">
        <w:rPr>
          <w:rFonts w:ascii="Times New Roman" w:hAnsi="Times New Roman"/>
          <w:sz w:val="24"/>
          <w:szCs w:val="24"/>
        </w:rPr>
        <w:t>p</w:t>
      </w:r>
      <w:r w:rsidR="00AA623F" w:rsidRPr="00C032B1">
        <w:rPr>
          <w:rFonts w:ascii="Times New Roman" w:hAnsi="Times New Roman"/>
          <w:sz w:val="24"/>
          <w:szCs w:val="24"/>
        </w:rPr>
        <w:t>ielikumu un/vai normatīvo aktu prasībām</w:t>
      </w:r>
      <w:r w:rsidR="00A16B3E">
        <w:rPr>
          <w:rFonts w:ascii="Times New Roman" w:hAnsi="Times New Roman"/>
          <w:sz w:val="24"/>
          <w:szCs w:val="24"/>
        </w:rPr>
        <w:t>;</w:t>
      </w:r>
    </w:p>
    <w:p w14:paraId="69BE4916" w14:textId="77777777" w:rsidR="00A16B3E" w:rsidRDefault="00AA623F" w:rsidP="00A16B3E">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A16B3E">
        <w:rPr>
          <w:rFonts w:ascii="Times New Roman" w:hAnsi="Times New Roman"/>
          <w:sz w:val="24"/>
          <w:szCs w:val="24"/>
        </w:rPr>
        <w:t xml:space="preserve">kontrolēt un pārbaudīt Līguma izpildes gaitu, saņemt informāciju par </w:t>
      </w:r>
      <w:r w:rsidR="001A184C" w:rsidRPr="00A16B3E">
        <w:rPr>
          <w:rFonts w:ascii="Times New Roman" w:hAnsi="Times New Roman"/>
          <w:sz w:val="24"/>
          <w:szCs w:val="24"/>
        </w:rPr>
        <w:t>Pakalpojuma vai tā daļas</w:t>
      </w:r>
      <w:r w:rsidRPr="00A16B3E">
        <w:rPr>
          <w:rFonts w:ascii="Times New Roman" w:hAnsi="Times New Roman"/>
          <w:sz w:val="24"/>
          <w:szCs w:val="24"/>
        </w:rPr>
        <w:t xml:space="preserve"> izpildes gaitu, kā</w:t>
      </w:r>
      <w:r w:rsidR="00A725D8" w:rsidRPr="00A16B3E">
        <w:rPr>
          <w:rFonts w:ascii="Times New Roman" w:hAnsi="Times New Roman"/>
          <w:sz w:val="24"/>
          <w:szCs w:val="24"/>
        </w:rPr>
        <w:t xml:space="preserve"> arī par apstākļiem, kas traucē</w:t>
      </w:r>
      <w:r w:rsidRPr="00A16B3E">
        <w:rPr>
          <w:rFonts w:ascii="Times New Roman" w:hAnsi="Times New Roman"/>
          <w:sz w:val="24"/>
          <w:szCs w:val="24"/>
        </w:rPr>
        <w:t xml:space="preserve"> vai varētu traucēt </w:t>
      </w:r>
      <w:r w:rsidR="001A184C" w:rsidRPr="00A16B3E">
        <w:rPr>
          <w:rFonts w:ascii="Times New Roman" w:hAnsi="Times New Roman"/>
          <w:sz w:val="24"/>
          <w:szCs w:val="24"/>
        </w:rPr>
        <w:t>Pakalpojuma</w:t>
      </w:r>
      <w:r w:rsidRPr="00A16B3E">
        <w:rPr>
          <w:rFonts w:ascii="Times New Roman" w:hAnsi="Times New Roman"/>
          <w:sz w:val="24"/>
          <w:szCs w:val="24"/>
        </w:rPr>
        <w:t xml:space="preserve"> izpildi</w:t>
      </w:r>
      <w:r w:rsidR="00A16B3E" w:rsidRPr="00A16B3E">
        <w:rPr>
          <w:rFonts w:ascii="Times New Roman" w:hAnsi="Times New Roman"/>
          <w:sz w:val="24"/>
          <w:szCs w:val="24"/>
        </w:rPr>
        <w:t>;</w:t>
      </w:r>
    </w:p>
    <w:p w14:paraId="7034A9AC" w14:textId="77777777" w:rsidR="00A16B3E" w:rsidRDefault="001A184C" w:rsidP="00A16B3E">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A16B3E">
        <w:rPr>
          <w:rFonts w:ascii="Times New Roman" w:hAnsi="Times New Roman"/>
          <w:sz w:val="24"/>
          <w:szCs w:val="24"/>
        </w:rPr>
        <w:t>dot Izpildītājam saistošus norādījumus par Līguma izpildi, ciktāl tas nemaina vai nepapildina Līguma priekšmetu vai padara neiespējamu Līguma izpildi</w:t>
      </w:r>
      <w:r w:rsidR="00A16B3E" w:rsidRPr="00A16B3E">
        <w:rPr>
          <w:rFonts w:ascii="Times New Roman" w:hAnsi="Times New Roman"/>
          <w:sz w:val="24"/>
          <w:szCs w:val="24"/>
        </w:rPr>
        <w:t>;</w:t>
      </w:r>
    </w:p>
    <w:p w14:paraId="4EE593C0" w14:textId="61D4C59B" w:rsidR="00874F86" w:rsidRDefault="00874F86" w:rsidP="00A16B3E">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A16B3E">
        <w:rPr>
          <w:rFonts w:ascii="Times New Roman" w:hAnsi="Times New Roman"/>
          <w:sz w:val="24"/>
          <w:szCs w:val="24"/>
        </w:rPr>
        <w:t xml:space="preserve">izvirzīt pretenziju Izpildītājam </w:t>
      </w:r>
      <w:r w:rsidR="00B83E40" w:rsidRPr="00A16B3E">
        <w:rPr>
          <w:rFonts w:ascii="Times New Roman" w:hAnsi="Times New Roman"/>
          <w:sz w:val="24"/>
          <w:szCs w:val="24"/>
        </w:rPr>
        <w:t xml:space="preserve">par nepilnībām vai neprecizitātēm </w:t>
      </w:r>
      <w:r w:rsidR="001A184C" w:rsidRPr="00A16B3E">
        <w:rPr>
          <w:rFonts w:ascii="Times New Roman" w:hAnsi="Times New Roman"/>
          <w:sz w:val="24"/>
          <w:szCs w:val="24"/>
        </w:rPr>
        <w:t>Pakalpojuma</w:t>
      </w:r>
      <w:r w:rsidR="00B83E40" w:rsidRPr="00A16B3E">
        <w:rPr>
          <w:rFonts w:ascii="Times New Roman" w:hAnsi="Times New Roman"/>
          <w:sz w:val="24"/>
          <w:szCs w:val="24"/>
        </w:rPr>
        <w:t xml:space="preserve"> izpildē, kas Izpildītājam ir saistoša</w:t>
      </w:r>
      <w:r w:rsidR="00C225DC" w:rsidRPr="00A16B3E">
        <w:rPr>
          <w:rFonts w:ascii="Times New Roman" w:hAnsi="Times New Roman"/>
          <w:sz w:val="24"/>
          <w:szCs w:val="24"/>
        </w:rPr>
        <w:t>,</w:t>
      </w:r>
      <w:r w:rsidR="00B83E40" w:rsidRPr="00A16B3E">
        <w:rPr>
          <w:rFonts w:ascii="Times New Roman" w:hAnsi="Times New Roman"/>
          <w:sz w:val="24"/>
          <w:szCs w:val="24"/>
        </w:rPr>
        <w:t xml:space="preserve"> </w:t>
      </w:r>
      <w:r w:rsidRPr="00A16B3E">
        <w:rPr>
          <w:rFonts w:ascii="Times New Roman" w:hAnsi="Times New Roman"/>
          <w:sz w:val="24"/>
          <w:szCs w:val="24"/>
        </w:rPr>
        <w:t>vai atteikties no Pakalpojum</w:t>
      </w:r>
      <w:r w:rsidR="001A184C" w:rsidRPr="00A16B3E">
        <w:rPr>
          <w:rFonts w:ascii="Times New Roman" w:hAnsi="Times New Roman"/>
          <w:sz w:val="24"/>
          <w:szCs w:val="24"/>
        </w:rPr>
        <w:t>a</w:t>
      </w:r>
      <w:r w:rsidR="00A81E96" w:rsidRPr="00A16B3E">
        <w:rPr>
          <w:rFonts w:ascii="Times New Roman" w:hAnsi="Times New Roman"/>
          <w:sz w:val="24"/>
          <w:szCs w:val="24"/>
        </w:rPr>
        <w:t xml:space="preserve"> pieņemšanas, ja Pakalpojumā</w:t>
      </w:r>
      <w:r w:rsidRPr="00A16B3E">
        <w:rPr>
          <w:rFonts w:ascii="Times New Roman" w:hAnsi="Times New Roman"/>
          <w:sz w:val="24"/>
          <w:szCs w:val="24"/>
        </w:rPr>
        <w:t xml:space="preserve"> tiek konstatēti trūkumi vai</w:t>
      </w:r>
      <w:r w:rsidR="00C225DC" w:rsidRPr="00A16B3E">
        <w:rPr>
          <w:rFonts w:ascii="Times New Roman" w:hAnsi="Times New Roman"/>
          <w:sz w:val="24"/>
          <w:szCs w:val="24"/>
        </w:rPr>
        <w:t>,</w:t>
      </w:r>
      <w:r w:rsidRPr="00A16B3E">
        <w:rPr>
          <w:rFonts w:ascii="Times New Roman" w:hAnsi="Times New Roman"/>
          <w:sz w:val="24"/>
          <w:szCs w:val="24"/>
        </w:rPr>
        <w:t xml:space="preserve"> ja Pasūtītāju neapmierina to saturs utt.</w:t>
      </w:r>
      <w:r w:rsidR="00A16B3E">
        <w:rPr>
          <w:rFonts w:ascii="Times New Roman" w:hAnsi="Times New Roman"/>
          <w:sz w:val="24"/>
          <w:szCs w:val="24"/>
        </w:rPr>
        <w:t>;</w:t>
      </w:r>
    </w:p>
    <w:p w14:paraId="3AADA7EC" w14:textId="009F93AB" w:rsidR="00A16B3E" w:rsidRPr="00A16B3E" w:rsidRDefault="00A16B3E" w:rsidP="00A16B3E">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C032B1">
        <w:rPr>
          <w:rFonts w:ascii="Times New Roman" w:hAnsi="Times New Roman"/>
          <w:sz w:val="24"/>
          <w:szCs w:val="24"/>
        </w:rPr>
        <w:t>nodot ar Līgumu saistīto informāciju tā izpildes kontrolē iesaistītajām institūcijām, saskaņā ar normatīvajiem aktiem vai citiem noslēgtajiem Līgumiem, kā arī tiesības no šī Līguma izrietošo maksājumu piedziņu nodot trešajām personām</w:t>
      </w:r>
      <w:r>
        <w:rPr>
          <w:rFonts w:ascii="Times New Roman" w:hAnsi="Times New Roman"/>
          <w:sz w:val="24"/>
          <w:szCs w:val="24"/>
        </w:rPr>
        <w:t>.</w:t>
      </w:r>
    </w:p>
    <w:p w14:paraId="5861FA13" w14:textId="77777777" w:rsidR="007B68C8" w:rsidRPr="00C032B1" w:rsidRDefault="007B68C8"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Pasūtītājs Līguma izpildes kontroli veic pats par saviem līdzekļiem, ja nepieciešams, pieaicinot speciālistus un ekspertus.</w:t>
      </w:r>
    </w:p>
    <w:p w14:paraId="076320B2" w14:textId="77777777" w:rsidR="00D93CB0" w:rsidRPr="00C032B1" w:rsidRDefault="007158FF" w:rsidP="00DB6E2C">
      <w:pPr>
        <w:numPr>
          <w:ilvl w:val="0"/>
          <w:numId w:val="1"/>
        </w:numPr>
        <w:spacing w:before="120" w:after="120" w:line="240" w:lineRule="auto"/>
        <w:ind w:left="567" w:hanging="567"/>
        <w:jc w:val="center"/>
        <w:rPr>
          <w:rFonts w:ascii="Times New Roman" w:eastAsia="Times New Roman" w:hAnsi="Times New Roman"/>
          <w:b/>
          <w:bCs/>
          <w:sz w:val="24"/>
          <w:szCs w:val="24"/>
          <w:lang w:eastAsia="lv-LV"/>
        </w:rPr>
      </w:pPr>
      <w:r w:rsidRPr="00C032B1">
        <w:rPr>
          <w:rFonts w:ascii="Times New Roman" w:eastAsia="Times New Roman" w:hAnsi="Times New Roman"/>
          <w:b/>
          <w:bCs/>
          <w:sz w:val="24"/>
          <w:szCs w:val="24"/>
          <w:lang w:eastAsia="lv-LV"/>
        </w:rPr>
        <w:lastRenderedPageBreak/>
        <w:t xml:space="preserve">Izpildītāja </w:t>
      </w:r>
      <w:r w:rsidR="00874F86" w:rsidRPr="00C032B1">
        <w:rPr>
          <w:rFonts w:ascii="Times New Roman" w:eastAsia="Times New Roman" w:hAnsi="Times New Roman"/>
          <w:b/>
          <w:bCs/>
          <w:sz w:val="24"/>
          <w:szCs w:val="24"/>
          <w:lang w:eastAsia="lv-LV"/>
        </w:rPr>
        <w:t>saistības</w:t>
      </w:r>
    </w:p>
    <w:p w14:paraId="752C0C43" w14:textId="77777777" w:rsidR="00015D6D" w:rsidRDefault="00874F86" w:rsidP="00015D6D">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Izpildītājs apņema</w:t>
      </w:r>
      <w:r w:rsidR="00015D6D">
        <w:rPr>
          <w:rFonts w:ascii="Times New Roman" w:hAnsi="Times New Roman"/>
          <w:sz w:val="24"/>
          <w:szCs w:val="24"/>
        </w:rPr>
        <w:t>s:</w:t>
      </w:r>
    </w:p>
    <w:p w14:paraId="035EB747" w14:textId="77777777" w:rsidR="00B74ACA" w:rsidRDefault="00874F86"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015D6D">
        <w:rPr>
          <w:rFonts w:ascii="Times New Roman" w:hAnsi="Times New Roman"/>
          <w:sz w:val="24"/>
          <w:szCs w:val="24"/>
        </w:rPr>
        <w:t>Pakalpojumu sniegt kvalitatīvi, savlaicīgi</w:t>
      </w:r>
      <w:r w:rsidR="00DA1891" w:rsidRPr="00015D6D">
        <w:rPr>
          <w:rFonts w:ascii="Times New Roman" w:hAnsi="Times New Roman"/>
          <w:sz w:val="24"/>
          <w:szCs w:val="24"/>
        </w:rPr>
        <w:t>,</w:t>
      </w:r>
      <w:r w:rsidR="00E23668" w:rsidRPr="00015D6D">
        <w:rPr>
          <w:rFonts w:ascii="Times New Roman" w:hAnsi="Times New Roman"/>
          <w:sz w:val="24"/>
          <w:szCs w:val="24"/>
        </w:rPr>
        <w:t xml:space="preserve"> izmantojot tādas profesionāli atzītas vai attiecīgajā nozarē vispārpieņemtas darbības metodes, paņēmienus un praksi, kas nodrošina tā īstenošanu augstā kvalitātē, noteiktajos termiņos, atbilstoši Līguma prasībām, un</w:t>
      </w:r>
      <w:r w:rsidR="00DA1891" w:rsidRPr="00015D6D">
        <w:rPr>
          <w:rFonts w:ascii="Times New Roman" w:hAnsi="Times New Roman"/>
          <w:sz w:val="24"/>
          <w:szCs w:val="24"/>
        </w:rPr>
        <w:t xml:space="preserve"> ievērojot Pasūtītāja likumīgās intereses un prasības</w:t>
      </w:r>
      <w:r w:rsidR="00B74ACA">
        <w:rPr>
          <w:rFonts w:ascii="Times New Roman" w:hAnsi="Times New Roman"/>
          <w:sz w:val="24"/>
          <w:szCs w:val="24"/>
        </w:rPr>
        <w:t>;</w:t>
      </w:r>
    </w:p>
    <w:p w14:paraId="0F8F6B82" w14:textId="77777777" w:rsidR="00B74ACA" w:rsidRDefault="00B83E40"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izpildīt Pakalpojumu pilnā apjomā ar saviem resursiem, ierīcēm un darbaspēku, organizēt un veikt uzdevumus, kas nepieciešami Pakalpojuma izpildei, atbilstoši Līguma un t</w:t>
      </w:r>
      <w:r w:rsidR="00C225DC" w:rsidRPr="00B74ACA">
        <w:rPr>
          <w:rFonts w:ascii="Times New Roman" w:hAnsi="Times New Roman"/>
          <w:sz w:val="24"/>
          <w:szCs w:val="24"/>
        </w:rPr>
        <w:t>ā</w:t>
      </w:r>
      <w:r w:rsidRPr="00B74ACA">
        <w:rPr>
          <w:rFonts w:ascii="Times New Roman" w:hAnsi="Times New Roman"/>
          <w:sz w:val="24"/>
          <w:szCs w:val="24"/>
        </w:rPr>
        <w:t xml:space="preserve"> </w:t>
      </w:r>
      <w:r w:rsidR="00B74ACA" w:rsidRPr="00B74ACA">
        <w:rPr>
          <w:rFonts w:ascii="Times New Roman" w:hAnsi="Times New Roman"/>
          <w:sz w:val="24"/>
          <w:szCs w:val="24"/>
        </w:rPr>
        <w:t>p</w:t>
      </w:r>
      <w:r w:rsidRPr="00B74ACA">
        <w:rPr>
          <w:rFonts w:ascii="Times New Roman" w:hAnsi="Times New Roman"/>
          <w:sz w:val="24"/>
          <w:szCs w:val="24"/>
        </w:rPr>
        <w:t>ielikumu noteikumiem un normatīvajiem aktiem</w:t>
      </w:r>
      <w:r w:rsidR="00B74ACA" w:rsidRPr="00B74ACA">
        <w:rPr>
          <w:rFonts w:ascii="Times New Roman" w:hAnsi="Times New Roman"/>
          <w:sz w:val="24"/>
          <w:szCs w:val="24"/>
        </w:rPr>
        <w:t>;</w:t>
      </w:r>
    </w:p>
    <w:p w14:paraId="5E5B62D2" w14:textId="77777777" w:rsidR="00B74ACA" w:rsidRDefault="00874F86"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bez papildus atlīdzības</w:t>
      </w:r>
      <w:r w:rsidR="00C225DC" w:rsidRPr="00B74ACA">
        <w:rPr>
          <w:rFonts w:ascii="Times New Roman" w:hAnsi="Times New Roman"/>
          <w:sz w:val="24"/>
          <w:szCs w:val="24"/>
        </w:rPr>
        <w:t>,</w:t>
      </w:r>
      <w:r w:rsidRPr="00B74ACA">
        <w:rPr>
          <w:rFonts w:ascii="Times New Roman" w:hAnsi="Times New Roman"/>
          <w:sz w:val="24"/>
          <w:szCs w:val="24"/>
        </w:rPr>
        <w:t xml:space="preserve"> veikt izmaiņas, uzlabojumus </w:t>
      </w:r>
      <w:r w:rsidR="00CD385D" w:rsidRPr="00B74ACA">
        <w:rPr>
          <w:rFonts w:ascii="Times New Roman" w:hAnsi="Times New Roman"/>
          <w:sz w:val="24"/>
          <w:szCs w:val="24"/>
        </w:rPr>
        <w:t>un/</w:t>
      </w:r>
      <w:r w:rsidRPr="00B74ACA">
        <w:rPr>
          <w:rFonts w:ascii="Times New Roman" w:hAnsi="Times New Roman"/>
          <w:sz w:val="24"/>
          <w:szCs w:val="24"/>
        </w:rPr>
        <w:t>vai papildinājumus Pakalpojum</w:t>
      </w:r>
      <w:r w:rsidR="005023E4" w:rsidRPr="00B74ACA">
        <w:rPr>
          <w:rFonts w:ascii="Times New Roman" w:hAnsi="Times New Roman"/>
          <w:sz w:val="24"/>
          <w:szCs w:val="24"/>
        </w:rPr>
        <w:t>ā</w:t>
      </w:r>
      <w:r w:rsidRPr="00B74ACA">
        <w:rPr>
          <w:rFonts w:ascii="Times New Roman" w:hAnsi="Times New Roman"/>
          <w:sz w:val="24"/>
          <w:szCs w:val="24"/>
        </w:rPr>
        <w:t xml:space="preserve"> gadījumā, ja </w:t>
      </w:r>
      <w:r w:rsidR="00CD385D" w:rsidRPr="00B74ACA">
        <w:rPr>
          <w:rFonts w:ascii="Times New Roman" w:hAnsi="Times New Roman"/>
          <w:sz w:val="24"/>
          <w:szCs w:val="24"/>
        </w:rPr>
        <w:t>tiek konstatētas neatbilstības</w:t>
      </w:r>
      <w:r w:rsidRPr="00B74ACA">
        <w:rPr>
          <w:rFonts w:ascii="Times New Roman" w:hAnsi="Times New Roman"/>
          <w:sz w:val="24"/>
          <w:szCs w:val="24"/>
        </w:rPr>
        <w:t xml:space="preserve"> Līguma nosacījumiem</w:t>
      </w:r>
      <w:r w:rsidR="00B74ACA" w:rsidRPr="00B74ACA">
        <w:rPr>
          <w:rFonts w:ascii="Times New Roman" w:hAnsi="Times New Roman"/>
          <w:sz w:val="24"/>
          <w:szCs w:val="24"/>
        </w:rPr>
        <w:t>;</w:t>
      </w:r>
    </w:p>
    <w:p w14:paraId="55A243D5" w14:textId="77777777" w:rsidR="00B74ACA" w:rsidRDefault="00874F86"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 xml:space="preserve">nodrošināt </w:t>
      </w:r>
      <w:r w:rsidR="00BB2B05" w:rsidRPr="00B74ACA">
        <w:rPr>
          <w:rFonts w:ascii="Times New Roman" w:hAnsi="Times New Roman"/>
          <w:sz w:val="24"/>
          <w:szCs w:val="24"/>
        </w:rPr>
        <w:t>Pakalpojuma sniegšanā iesaistīt</w:t>
      </w:r>
      <w:r w:rsidR="00CD385D" w:rsidRPr="00B74ACA">
        <w:rPr>
          <w:rFonts w:ascii="Times New Roman" w:hAnsi="Times New Roman"/>
          <w:sz w:val="24"/>
          <w:szCs w:val="24"/>
        </w:rPr>
        <w:t>o</w:t>
      </w:r>
      <w:r w:rsidR="00BB2B05" w:rsidRPr="00B74ACA">
        <w:rPr>
          <w:rFonts w:ascii="Times New Roman" w:hAnsi="Times New Roman"/>
          <w:sz w:val="24"/>
          <w:szCs w:val="24"/>
        </w:rPr>
        <w:t xml:space="preserve"> darbinieka</w:t>
      </w:r>
      <w:r w:rsidRPr="00B74ACA">
        <w:rPr>
          <w:rFonts w:ascii="Times New Roman" w:hAnsi="Times New Roman"/>
          <w:sz w:val="24"/>
          <w:szCs w:val="24"/>
        </w:rPr>
        <w:t xml:space="preserve"> kvalifikācijas atbilstību Pakalpojuma izpildei, ar normatīvajos aktos noteikto un attiecīgai darba specifikai nepieciešamo kvalifikāciju un prasmi</w:t>
      </w:r>
      <w:r w:rsidR="00B74ACA" w:rsidRPr="00B74ACA">
        <w:rPr>
          <w:rFonts w:ascii="Times New Roman" w:hAnsi="Times New Roman"/>
          <w:sz w:val="24"/>
          <w:szCs w:val="24"/>
        </w:rPr>
        <w:t>;</w:t>
      </w:r>
    </w:p>
    <w:p w14:paraId="4D522FCD" w14:textId="6FBFA8C6" w:rsidR="00B74ACA" w:rsidRDefault="00B74ACA"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visā Līguma darbības laikā nodrošināt Pakalpojuma sniegšanai nepieciešamo atļauju un licenču spēkā esamību;</w:t>
      </w:r>
    </w:p>
    <w:p w14:paraId="77918E44" w14:textId="77777777" w:rsidR="00B74ACA" w:rsidRDefault="00B74ACA"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nekavējoties ziņot Pasūtītājam par tādiem apstākļiem Pakalpojuma izpildes gaitā, kas var ietekmēt un/vai aizkavēt Pakalpojuma izpildes termiņus, pasliktināt sniegtā Pakalpojuma kvalitāti, vai kā citāti negatīvi ietekmēt veicamos darbus Pakalpojuma ietvaros;</w:t>
      </w:r>
    </w:p>
    <w:p w14:paraId="28601FF9" w14:textId="77777777" w:rsidR="00B74ACA" w:rsidRDefault="00B74ACA"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Pakalpojuma sniegšanas laikā nodrošināt Pasūtītāja pārstāvjiem iespēju pārbaudīt jebkuru Pakalpojuma izpildes procesa gaitu;</w:t>
      </w:r>
    </w:p>
    <w:p w14:paraId="57B1537B" w14:textId="6EDC9F55" w:rsidR="00B74ACA" w:rsidRDefault="00B74ACA"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sniegt priekšlikumus attiecībā uz Pakalpojuma izpildes procesa uzlabošanu, gadījumā, ja konstatē jebkādas nepilnības vai neprecizitātes, kas var radīt negatīvu ietekmi uz Pakalpojuma kvalitāti</w:t>
      </w:r>
      <w:r w:rsidR="00484D2E">
        <w:rPr>
          <w:rFonts w:ascii="Times New Roman" w:hAnsi="Times New Roman"/>
          <w:sz w:val="24"/>
          <w:szCs w:val="24"/>
        </w:rPr>
        <w:t>;</w:t>
      </w:r>
    </w:p>
    <w:p w14:paraId="348AB278" w14:textId="03ABC560" w:rsidR="00BA5012" w:rsidRPr="00BA5012" w:rsidRDefault="00484D2E" w:rsidP="00BA5012">
      <w:pPr>
        <w:pStyle w:val="ListParagraph"/>
        <w:numPr>
          <w:ilvl w:val="2"/>
          <w:numId w:val="1"/>
        </w:numPr>
        <w:spacing w:before="60" w:after="60" w:line="240" w:lineRule="auto"/>
        <w:ind w:hanging="929"/>
        <w:contextualSpacing w:val="0"/>
        <w:jc w:val="both"/>
        <w:rPr>
          <w:rFonts w:ascii="Times New Roman" w:hAnsi="Times New Roman"/>
          <w:sz w:val="24"/>
          <w:szCs w:val="24"/>
        </w:rPr>
      </w:pPr>
      <w:r>
        <w:rPr>
          <w:rFonts w:ascii="Times New Roman" w:hAnsi="Times New Roman"/>
          <w:sz w:val="24"/>
          <w:szCs w:val="24"/>
        </w:rPr>
        <w:t xml:space="preserve">nodrošināt, ka </w:t>
      </w:r>
      <w:r w:rsidR="00BA5012">
        <w:rPr>
          <w:rFonts w:ascii="Times New Roman" w:hAnsi="Times New Roman"/>
          <w:sz w:val="24"/>
          <w:szCs w:val="24"/>
        </w:rPr>
        <w:t xml:space="preserve">visā Līguma darbības laikā </w:t>
      </w:r>
      <w:r w:rsidR="00BA5012" w:rsidRPr="00BA5012">
        <w:rPr>
          <w:rFonts w:ascii="Times New Roman" w:hAnsi="Times New Roman"/>
          <w:sz w:val="24"/>
          <w:szCs w:val="24"/>
        </w:rPr>
        <w:t>ir civiltiesiskās atbildības apdrošināšana vismaz par summu, kas norādīta Ministru kabineta 2008. gada 8. septembra noteikumos Nr. 723 “Noteikumi par prasībām kompetentām institūcijām un kompetentiem speciālistiem darba aizsardzības jautājumos un kompetences novērtēšanas kārtību”</w:t>
      </w:r>
      <w:r w:rsidR="00BA5012">
        <w:rPr>
          <w:rFonts w:ascii="Times New Roman" w:hAnsi="Times New Roman"/>
          <w:sz w:val="24"/>
          <w:szCs w:val="24"/>
        </w:rPr>
        <w:t>.</w:t>
      </w:r>
    </w:p>
    <w:p w14:paraId="5F02BEBE" w14:textId="77777777" w:rsidR="00874F86" w:rsidRPr="00C032B1" w:rsidRDefault="00874F86"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apliecina, ka Pakalpojuma izpildē </w:t>
      </w:r>
      <w:r w:rsidR="00CD385D" w:rsidRPr="00C032B1">
        <w:rPr>
          <w:rFonts w:ascii="Times New Roman" w:hAnsi="Times New Roman"/>
          <w:sz w:val="24"/>
          <w:szCs w:val="24"/>
        </w:rPr>
        <w:t>ievēros</w:t>
      </w:r>
      <w:r w:rsidRPr="00C032B1">
        <w:rPr>
          <w:rFonts w:ascii="Times New Roman" w:hAnsi="Times New Roman"/>
          <w:sz w:val="24"/>
          <w:szCs w:val="24"/>
        </w:rPr>
        <w:t xml:space="preserve"> trešo personu tiesības, tādējādi</w:t>
      </w:r>
      <w:r w:rsidR="00CD385D" w:rsidRPr="00C032B1">
        <w:rPr>
          <w:rFonts w:ascii="Times New Roman" w:hAnsi="Times New Roman"/>
          <w:sz w:val="24"/>
          <w:szCs w:val="24"/>
        </w:rPr>
        <w:t>,</w:t>
      </w:r>
      <w:r w:rsidRPr="00C032B1">
        <w:rPr>
          <w:rFonts w:ascii="Times New Roman" w:hAnsi="Times New Roman"/>
          <w:sz w:val="24"/>
          <w:szCs w:val="24"/>
        </w:rPr>
        <w:t xml:space="preserve"> nodrošinot Pasūtītāju pret trešo personu prasījumiem. </w:t>
      </w:r>
    </w:p>
    <w:p w14:paraId="28EA3BDC" w14:textId="77777777" w:rsidR="00B74ACA" w:rsidRDefault="003965AE"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Izpildītājam ir tiesība</w:t>
      </w:r>
      <w:r w:rsidR="00B74ACA">
        <w:rPr>
          <w:rFonts w:ascii="Times New Roman" w:hAnsi="Times New Roman"/>
          <w:sz w:val="24"/>
          <w:szCs w:val="24"/>
        </w:rPr>
        <w:t>s:</w:t>
      </w:r>
    </w:p>
    <w:p w14:paraId="60B0BC3F" w14:textId="77777777" w:rsidR="00B74ACA" w:rsidRDefault="003965AE"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C032B1">
        <w:rPr>
          <w:rFonts w:ascii="Times New Roman" w:hAnsi="Times New Roman"/>
          <w:sz w:val="24"/>
          <w:szCs w:val="24"/>
        </w:rPr>
        <w:t>ievērojot Līguma noteikumus, pieprasīt un saņemt no Pasūtītāja visu nepieciešamo informāciju</w:t>
      </w:r>
      <w:r w:rsidR="00DE6CC0" w:rsidRPr="00C032B1">
        <w:rPr>
          <w:rFonts w:ascii="Times New Roman" w:hAnsi="Times New Roman"/>
          <w:sz w:val="24"/>
          <w:szCs w:val="24"/>
        </w:rPr>
        <w:t xml:space="preserve"> </w:t>
      </w:r>
      <w:r w:rsidRPr="00C032B1">
        <w:rPr>
          <w:rFonts w:ascii="Times New Roman" w:hAnsi="Times New Roman"/>
          <w:sz w:val="24"/>
          <w:szCs w:val="24"/>
        </w:rPr>
        <w:t>un atbalstu, kas nepieciešama kvalitatīvai Pakalpojuma sniegšanai</w:t>
      </w:r>
      <w:r w:rsidR="00997E05" w:rsidRPr="00C032B1">
        <w:rPr>
          <w:rFonts w:ascii="Times New Roman" w:hAnsi="Times New Roman"/>
          <w:sz w:val="24"/>
          <w:szCs w:val="24"/>
        </w:rPr>
        <w:t>, un ciktāl ir objektīvi prasīt un sagaidīt konkrēto informāciju kā priekšnoteikumu Pakalpojuma sniegšanai</w:t>
      </w:r>
      <w:r w:rsidR="00B74ACA">
        <w:rPr>
          <w:rFonts w:ascii="Times New Roman" w:hAnsi="Times New Roman"/>
          <w:sz w:val="24"/>
          <w:szCs w:val="24"/>
        </w:rPr>
        <w:t>;</w:t>
      </w:r>
    </w:p>
    <w:p w14:paraId="670663B0" w14:textId="069A18A9" w:rsidR="003965AE" w:rsidRPr="00B74ACA" w:rsidRDefault="003965AE"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par kvalitatīvi izpildītu Pakalpojumu, atbilstoši Līguma noteikumiem un normatīvo aktu noteikumiem, saņemt samaksu par Pakalpojumu Līgumā noteiktajā kārtībā un apmērā.</w:t>
      </w:r>
    </w:p>
    <w:p w14:paraId="0C0B140A" w14:textId="77777777" w:rsidR="00B74ACA" w:rsidRDefault="00CD0C16"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Izpildītājs nav tiesīgs</w:t>
      </w:r>
      <w:r w:rsidR="00B74ACA">
        <w:rPr>
          <w:rFonts w:ascii="Times New Roman" w:hAnsi="Times New Roman"/>
          <w:sz w:val="24"/>
          <w:szCs w:val="24"/>
        </w:rPr>
        <w:t>:</w:t>
      </w:r>
    </w:p>
    <w:p w14:paraId="7F89E770" w14:textId="77777777" w:rsidR="00B74ACA" w:rsidRDefault="00CD0C16"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C032B1">
        <w:rPr>
          <w:rFonts w:ascii="Times New Roman" w:hAnsi="Times New Roman"/>
          <w:sz w:val="24"/>
          <w:szCs w:val="24"/>
        </w:rPr>
        <w:t>Pakalpojuma rezultātu izmantot pats vai nodot to trešajām personām jebkādai izmantošanai</w:t>
      </w:r>
      <w:r w:rsidR="00B74ACA">
        <w:rPr>
          <w:rFonts w:ascii="Times New Roman" w:hAnsi="Times New Roman"/>
          <w:sz w:val="24"/>
          <w:szCs w:val="24"/>
        </w:rPr>
        <w:t>;</w:t>
      </w:r>
    </w:p>
    <w:p w14:paraId="4816F91F" w14:textId="164C1337" w:rsidR="00874F86" w:rsidRPr="00B74ACA" w:rsidRDefault="00874F86" w:rsidP="00B74ACA">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B74ACA">
        <w:rPr>
          <w:rFonts w:ascii="Times New Roman" w:hAnsi="Times New Roman"/>
          <w:sz w:val="24"/>
          <w:szCs w:val="24"/>
        </w:rPr>
        <w:t>nodot Līguma vai tā daļas izpildi trešajām personām, izņemot gadījumus, ja Izpildītāju aizstāj ar citu atbilstoši komerctiesību jomas normatīvo aktu noteikumiem par komersantu reorganizāciju un uzņēmumu pāreju.</w:t>
      </w:r>
    </w:p>
    <w:p w14:paraId="345FF873" w14:textId="77777777" w:rsidR="00874F86" w:rsidRPr="00B74ACA" w:rsidRDefault="00874F86"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Ja Pasūtītājs izbeidz Līgumu sakarā ar to, ka Izpildītājs nepilda savas saistības</w:t>
      </w:r>
      <w:r w:rsidR="00DE6CC0" w:rsidRPr="00C032B1">
        <w:rPr>
          <w:rFonts w:ascii="Times New Roman" w:hAnsi="Times New Roman"/>
          <w:sz w:val="24"/>
          <w:szCs w:val="24"/>
        </w:rPr>
        <w:t>,</w:t>
      </w:r>
      <w:r w:rsidRPr="00C032B1">
        <w:rPr>
          <w:rFonts w:ascii="Times New Roman" w:hAnsi="Times New Roman"/>
          <w:sz w:val="24"/>
          <w:szCs w:val="24"/>
        </w:rPr>
        <w:t xml:space="preserve"> atbilstoši Līguma nosacījumiem, Izpildītājam ir pienākums Pasūtītāja noteiktajā termiņā atmaksāt </w:t>
      </w:r>
      <w:r w:rsidRPr="00C032B1">
        <w:rPr>
          <w:rFonts w:ascii="Times New Roman" w:hAnsi="Times New Roman"/>
          <w:sz w:val="24"/>
          <w:szCs w:val="24"/>
        </w:rPr>
        <w:lastRenderedPageBreak/>
        <w:t xml:space="preserve">Pasūtītāja veikto apmaksu (ja tāda ir veikta). Ja Pasūtītājs šādā gadījumā ir jau saņēmis Pakalpojumu vai tā daļu un vēlas to atzīt par pieņemamu, ir noformējams atbilstošs </w:t>
      </w:r>
      <w:r w:rsidRPr="00B74ACA">
        <w:rPr>
          <w:rFonts w:ascii="Times New Roman" w:hAnsi="Times New Roman"/>
          <w:sz w:val="24"/>
          <w:szCs w:val="24"/>
        </w:rPr>
        <w:t>pieņemšanas – nodošanas akts, un veicama samaksa (vai attiecīgi atmaksājama) atbilstoši Pakalpojumu apjoma vērtībai.</w:t>
      </w:r>
    </w:p>
    <w:p w14:paraId="60CB139D" w14:textId="77777777" w:rsidR="007D1EB3" w:rsidRPr="00B74ACA" w:rsidRDefault="00CD413F"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B74ACA">
        <w:rPr>
          <w:rFonts w:ascii="Times New Roman" w:hAnsi="Times New Roman"/>
          <w:sz w:val="24"/>
          <w:szCs w:val="24"/>
        </w:rPr>
        <w:t xml:space="preserve">Izpildītājs apņemas, </w:t>
      </w:r>
      <w:r w:rsidR="007D1EB3" w:rsidRPr="00B74ACA">
        <w:rPr>
          <w:rFonts w:ascii="Times New Roman" w:hAnsi="Times New Roman"/>
          <w:sz w:val="24"/>
          <w:szCs w:val="24"/>
        </w:rPr>
        <w:t>Līgumam izbeidzoties vai Līguma pārtraukšanas gadījumā, nodot Pasūtītajam visu dokumentāciju, kas izstrādāta, sniedzot Pakalpojumu, kā arī dokumentāciju un materiālās vērtības, kas saņemtas no Pasūtītāja Pakalpojuma sniegšanai.</w:t>
      </w:r>
    </w:p>
    <w:p w14:paraId="791DE41C" w14:textId="3F8A3AC0" w:rsidR="001A54B4" w:rsidRPr="00C032B1" w:rsidRDefault="001A54B4"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B74ACA">
        <w:rPr>
          <w:rFonts w:ascii="Times New Roman" w:hAnsi="Times New Roman"/>
          <w:sz w:val="24"/>
          <w:szCs w:val="24"/>
        </w:rPr>
        <w:t>Izpildītājs garantē, ka ar visiem darbiniekiem un konsultantiem ir nodibinājis tiesiskas</w:t>
      </w:r>
      <w:r w:rsidRPr="00C032B1">
        <w:rPr>
          <w:rFonts w:ascii="Times New Roman" w:hAnsi="Times New Roman"/>
          <w:sz w:val="24"/>
          <w:szCs w:val="24"/>
        </w:rPr>
        <w:t xml:space="preserve"> attiecības, kuru ietvaros visas normatīvajos aktos noteiktās tiesības uz Līguma ietvaros izstrādāto </w:t>
      </w:r>
      <w:r w:rsidR="00C67A2F" w:rsidRPr="00C032B1">
        <w:rPr>
          <w:rFonts w:ascii="Times New Roman" w:hAnsi="Times New Roman"/>
          <w:sz w:val="24"/>
          <w:szCs w:val="24"/>
        </w:rPr>
        <w:t>P</w:t>
      </w:r>
      <w:r w:rsidRPr="00C032B1">
        <w:rPr>
          <w:rFonts w:ascii="Times New Roman" w:hAnsi="Times New Roman"/>
          <w:sz w:val="24"/>
          <w:szCs w:val="24"/>
        </w:rPr>
        <w:t>akalpojuma rezultātu pāriet Pasūtītājam.</w:t>
      </w:r>
    </w:p>
    <w:p w14:paraId="049B6370" w14:textId="77777777" w:rsidR="00A81E96" w:rsidRPr="00C032B1" w:rsidRDefault="00A81E96"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Izpildītājs apņemas nekavējoties, bet ne vēlāk kā 3 (trīs) darba dienu laikā </w:t>
      </w:r>
      <w:proofErr w:type="spellStart"/>
      <w:r w:rsidRPr="00C032B1">
        <w:rPr>
          <w:rFonts w:ascii="Times New Roman" w:hAnsi="Times New Roman"/>
          <w:sz w:val="24"/>
          <w:szCs w:val="24"/>
        </w:rPr>
        <w:t>rakstveidā</w:t>
      </w:r>
      <w:proofErr w:type="spellEnd"/>
      <w:r w:rsidRPr="00C032B1">
        <w:rPr>
          <w:rFonts w:ascii="Times New Roman" w:hAnsi="Times New Roman"/>
          <w:sz w:val="24"/>
          <w:szCs w:val="24"/>
        </w:rPr>
        <w:t xml:space="preserve"> informēt Pasūtītāju, ja Līguma izpildes laikā: </w:t>
      </w:r>
    </w:p>
    <w:p w14:paraId="58427C4E" w14:textId="23478014" w:rsidR="00A81E96" w:rsidRPr="00C032B1" w:rsidRDefault="00A81E96" w:rsidP="003654F9">
      <w:pPr>
        <w:numPr>
          <w:ilvl w:val="2"/>
          <w:numId w:val="1"/>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 xml:space="preserve">tiek </w:t>
      </w:r>
      <w:r w:rsidR="00BD1B12">
        <w:rPr>
          <w:rFonts w:ascii="Times New Roman" w:hAnsi="Times New Roman"/>
          <w:noProof/>
          <w:sz w:val="24"/>
          <w:szCs w:val="24"/>
        </w:rPr>
        <w:t>pasludināts</w:t>
      </w:r>
      <w:r w:rsidR="00BD1B12" w:rsidRPr="00C032B1">
        <w:rPr>
          <w:rFonts w:ascii="Times New Roman" w:hAnsi="Times New Roman"/>
          <w:noProof/>
          <w:sz w:val="24"/>
          <w:szCs w:val="24"/>
        </w:rPr>
        <w:t xml:space="preserve"> </w:t>
      </w:r>
      <w:r w:rsidRPr="00C032B1">
        <w:rPr>
          <w:rFonts w:ascii="Times New Roman" w:hAnsi="Times New Roman"/>
          <w:noProof/>
          <w:sz w:val="24"/>
          <w:szCs w:val="24"/>
        </w:rPr>
        <w:t>Izpildītāja maksātnespējas vai tiesiskās aizsardzības (ārpustiesas tiesiskās aizsardzības) proces</w:t>
      </w:r>
      <w:r w:rsidR="00BD1B12">
        <w:rPr>
          <w:rFonts w:ascii="Times New Roman" w:hAnsi="Times New Roman"/>
          <w:noProof/>
          <w:sz w:val="24"/>
          <w:szCs w:val="24"/>
        </w:rPr>
        <w:t>s</w:t>
      </w:r>
      <w:r w:rsidRPr="00C032B1">
        <w:rPr>
          <w:rFonts w:ascii="Times New Roman" w:hAnsi="Times New Roman"/>
          <w:noProof/>
          <w:sz w:val="24"/>
          <w:szCs w:val="24"/>
        </w:rPr>
        <w:t xml:space="preserve">, vai tiek pieņemts lēmums par Izpildītāja likvidācijas procesa uzsākšanu; </w:t>
      </w:r>
    </w:p>
    <w:p w14:paraId="09A79428" w14:textId="77777777" w:rsidR="00A81E96" w:rsidRPr="00C032B1" w:rsidRDefault="00A81E96" w:rsidP="003654F9">
      <w:pPr>
        <w:numPr>
          <w:ilvl w:val="2"/>
          <w:numId w:val="1"/>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Izpildītāja saimnieciskā darbība tiek apturēta;</w:t>
      </w:r>
    </w:p>
    <w:p w14:paraId="7CEB7182" w14:textId="77777777" w:rsidR="00A81E96" w:rsidRPr="00C032B1" w:rsidRDefault="00A81E96" w:rsidP="003654F9">
      <w:pPr>
        <w:numPr>
          <w:ilvl w:val="2"/>
          <w:numId w:val="1"/>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Izpildītājs tiek reģistrēts ar PVN apliekamo personu reģistrā, vai izslēgts no tā;</w:t>
      </w:r>
    </w:p>
    <w:p w14:paraId="6F6E8428" w14:textId="429021D0" w:rsidR="00A81E96" w:rsidRPr="00C032B1" w:rsidRDefault="00A81E96" w:rsidP="003654F9">
      <w:pPr>
        <w:numPr>
          <w:ilvl w:val="2"/>
          <w:numId w:val="1"/>
        </w:numPr>
        <w:spacing w:before="60" w:after="60" w:line="240" w:lineRule="auto"/>
        <w:ind w:left="1560" w:hanging="851"/>
        <w:jc w:val="both"/>
        <w:rPr>
          <w:rFonts w:ascii="Times New Roman" w:hAnsi="Times New Roman"/>
          <w:noProof/>
          <w:sz w:val="24"/>
          <w:szCs w:val="24"/>
        </w:rPr>
      </w:pPr>
      <w:r w:rsidRPr="00C032B1">
        <w:rPr>
          <w:rFonts w:ascii="Times New Roman" w:hAnsi="Times New Roman"/>
          <w:noProof/>
          <w:sz w:val="24"/>
          <w:szCs w:val="24"/>
        </w:rPr>
        <w:t>Izpildītājam tiek piemērotas vai uz Līgumu ir attiecināmas – attiecīgās starptautiskās vai nacionālās sankcijas, vai būtiskas un kapitāla tirgus intereses ietekmējošas ES vai Ziemeļatlantijas līguma organizācijas dalībvalsts noteiktās sankcijas.</w:t>
      </w:r>
    </w:p>
    <w:p w14:paraId="5B49A342" w14:textId="77777777" w:rsidR="00FE5C9D" w:rsidRPr="00C032B1" w:rsidRDefault="00FE5C9D" w:rsidP="003654F9">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Izpildītājs papildus minētajām saistībām apņemas:</w:t>
      </w:r>
    </w:p>
    <w:p w14:paraId="33090A2C" w14:textId="77777777" w:rsidR="00FE5C9D" w:rsidRPr="00C032B1" w:rsidRDefault="00FE5C9D" w:rsidP="003654F9">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B74ACA">
        <w:rPr>
          <w:rFonts w:ascii="Times New Roman" w:hAnsi="Times New Roman"/>
          <w:sz w:val="24"/>
          <w:szCs w:val="24"/>
        </w:rPr>
        <w:t>Pasūtītāja telpās un teritorijā ievērot normatīvajos aktos un Pasūtītāja iekšējās kārtības ietvaros noteiktos epidemioloģiskās drošības pasākumus un nodrošināt tā darbinieku instruktāžu un atbilstību noteiktajām prasībām,</w:t>
      </w:r>
      <w:r w:rsidRPr="00C032B1">
        <w:rPr>
          <w:rFonts w:ascii="Times New Roman" w:hAnsi="Times New Roman"/>
          <w:sz w:val="24"/>
          <w:szCs w:val="24"/>
        </w:rPr>
        <w:t xml:space="preserve"> kā arī citus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7CD802BD" w14:textId="449674FF" w:rsidR="00FE5C9D" w:rsidRPr="00C032B1" w:rsidRDefault="00FE5C9D" w:rsidP="003654F9">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pilnā apmērā segt Pasūtītājam no Līguma izrietošo zaudējumu atlīdzināšanas un citu Izpildītāja maksājuma saistību administrēšanas un piedziņas izdevumus, kādi Pasūtītājam rodas, t.sk. radītā kaitējuma novēršana personām, kurām veikta pārbaude;</w:t>
      </w:r>
    </w:p>
    <w:p w14:paraId="0C9F5C6F" w14:textId="77777777" w:rsidR="004143C6" w:rsidRDefault="00FE5C9D" w:rsidP="003654F9">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nekavējoties, pēc Pasūtītāja pieprasījuma saņemšanas, iesniegt ar Līguma izpildi saistīto informāciju (pārskatu)</w:t>
      </w:r>
      <w:r w:rsidR="004143C6">
        <w:rPr>
          <w:rFonts w:ascii="Times New Roman" w:hAnsi="Times New Roman"/>
          <w:sz w:val="24"/>
          <w:szCs w:val="24"/>
        </w:rPr>
        <w:t>;</w:t>
      </w:r>
    </w:p>
    <w:p w14:paraId="05EDF4D0" w14:textId="50CAED6A" w:rsidR="00FE5C9D" w:rsidRPr="00C032B1" w:rsidRDefault="004143C6" w:rsidP="003654F9">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t>Līguma</w:t>
      </w:r>
      <w:r w:rsidRPr="0027664D">
        <w:t xml:space="preserve"> izpildē ne</w:t>
      </w:r>
      <w:r>
        <w:t>i</w:t>
      </w:r>
      <w:r w:rsidRPr="0027664D">
        <w:t>etver</w:t>
      </w:r>
      <w:r>
        <w:t>t</w:t>
      </w:r>
      <w:r w:rsidRPr="0027664D">
        <w:t xml:space="preserve"> Krievijas Federācijas un Baltkrievijas Republikas izcelsmes preces un pakalpojum</w:t>
      </w:r>
      <w:r>
        <w:t>us</w:t>
      </w:r>
      <w:r w:rsidR="00FE5C9D" w:rsidRPr="00C032B1">
        <w:rPr>
          <w:rFonts w:ascii="Times New Roman" w:hAnsi="Times New Roman"/>
          <w:sz w:val="24"/>
          <w:szCs w:val="24"/>
        </w:rPr>
        <w:t>.</w:t>
      </w:r>
    </w:p>
    <w:p w14:paraId="2BBF67B1" w14:textId="77777777" w:rsidR="00220B9B" w:rsidRPr="00C032B1" w:rsidRDefault="00220B9B" w:rsidP="00220B9B">
      <w:pPr>
        <w:numPr>
          <w:ilvl w:val="0"/>
          <w:numId w:val="1"/>
        </w:numPr>
        <w:spacing w:before="120" w:after="120" w:line="240" w:lineRule="auto"/>
        <w:ind w:left="567" w:hanging="567"/>
        <w:jc w:val="center"/>
        <w:rPr>
          <w:rFonts w:ascii="Times New Roman" w:hAnsi="Times New Roman"/>
          <w:b/>
          <w:sz w:val="24"/>
          <w:szCs w:val="24"/>
        </w:rPr>
      </w:pPr>
      <w:r w:rsidRPr="00C032B1">
        <w:rPr>
          <w:rFonts w:ascii="Times New Roman" w:hAnsi="Times New Roman"/>
          <w:b/>
          <w:bCs/>
          <w:iCs/>
          <w:sz w:val="24"/>
          <w:szCs w:val="24"/>
        </w:rPr>
        <w:t>Nepārvarama vara</w:t>
      </w:r>
    </w:p>
    <w:p w14:paraId="68F9B0D6" w14:textId="74E70E34" w:rsidR="00220B9B" w:rsidRPr="00C032B1" w:rsidRDefault="00220B9B"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r w:rsidR="004944B3" w:rsidRPr="00C032B1">
        <w:rPr>
          <w:rFonts w:ascii="Times New Roman" w:hAnsi="Times New Roman"/>
          <w:sz w:val="24"/>
          <w:szCs w:val="24"/>
        </w:rPr>
        <w:t>, valsts varas un pārvaldes institūciju rīcība un izdotie tiesību akti, politiskā situācija valstī</w:t>
      </w:r>
      <w:r w:rsidRPr="00C032B1">
        <w:rPr>
          <w:rFonts w:ascii="Times New Roman" w:hAnsi="Times New Roman"/>
          <w:sz w:val="24"/>
          <w:szCs w:val="24"/>
        </w:rPr>
        <w:t>.</w:t>
      </w:r>
    </w:p>
    <w:p w14:paraId="4E020325" w14:textId="77777777" w:rsidR="00220B9B" w:rsidRPr="00C032B1" w:rsidRDefault="00220B9B"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Katra no Pusēm, kuru Līguma ietvaros ietekmē nepārvaramas varas apstākļi, nekavējoties par to informē otru Pusi.</w:t>
      </w:r>
    </w:p>
    <w:p w14:paraId="3E3F7084" w14:textId="77777777" w:rsidR="00220B9B" w:rsidRPr="00C032B1" w:rsidRDefault="00220B9B"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lastRenderedPageBreak/>
        <w:t>Ja kāda no Pusēm, kuras rīcību ietekmē nepārvarama vara, bez objektīva iemesla neinformē otru Pusi par nepārvaramas varas apstākļu iestāšanos 5 (piecu) darbdienu laikā, attiecīgā Puse netiek atbrīvota no Līguma saistību izpildes.</w:t>
      </w:r>
    </w:p>
    <w:p w14:paraId="22CC5C22" w14:textId="77777777" w:rsidR="007A4A2A" w:rsidRPr="00C032B1" w:rsidRDefault="00220B9B"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r w:rsidR="00C005DC" w:rsidRPr="00C032B1">
        <w:rPr>
          <w:rFonts w:ascii="Times New Roman" w:hAnsi="Times New Roman"/>
          <w:sz w:val="24"/>
          <w:szCs w:val="24"/>
        </w:rPr>
        <w:t>.</w:t>
      </w:r>
    </w:p>
    <w:p w14:paraId="75877CD8" w14:textId="77777777" w:rsidR="00C67A2F" w:rsidRPr="00C032B1" w:rsidRDefault="00C67A2F" w:rsidP="00C67A2F">
      <w:pPr>
        <w:numPr>
          <w:ilvl w:val="0"/>
          <w:numId w:val="1"/>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Konfidencialitāte un fizisko personu datu aizsardzība</w:t>
      </w:r>
    </w:p>
    <w:p w14:paraId="69CD63C7" w14:textId="77777777" w:rsidR="00C67A2F" w:rsidRPr="00347E3E" w:rsidRDefault="00C67A2F" w:rsidP="00347E3E">
      <w:pPr>
        <w:numPr>
          <w:ilvl w:val="1"/>
          <w:numId w:val="1"/>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w:t>
      </w:r>
      <w:r w:rsidRPr="00347E3E">
        <w:rPr>
          <w:rFonts w:ascii="Times New Roman" w:eastAsia="Times New Roman" w:hAnsi="Times New Roman"/>
          <w:bCs/>
          <w:sz w:val="24"/>
          <w:szCs w:val="24"/>
        </w:rPr>
        <w:t>,</w:t>
      </w:r>
      <w:r w:rsidRPr="00347E3E">
        <w:rPr>
          <w:rFonts w:ascii="Times New Roman" w:hAnsi="Times New Roman"/>
          <w:bCs/>
          <w:sz w:val="24"/>
          <w:szCs w:val="24"/>
          <w:lang w:eastAsia="lv-LV"/>
        </w:rPr>
        <w:t xml:space="preserve"> tai skaitā rakstiska, mutiska, datu formā uzglabāta, audio – vizuāla un jebkurā citā veidā uzglabāta informācija, tiek </w:t>
      </w:r>
      <w:proofErr w:type="spellStart"/>
      <w:r w:rsidRPr="00347E3E">
        <w:rPr>
          <w:rFonts w:ascii="Times New Roman" w:hAnsi="Times New Roman"/>
          <w:bCs/>
          <w:sz w:val="24"/>
          <w:szCs w:val="24"/>
          <w:lang w:eastAsia="lv-LV"/>
        </w:rPr>
        <w:t>prezumēta</w:t>
      </w:r>
      <w:proofErr w:type="spellEnd"/>
      <w:r w:rsidRPr="00347E3E">
        <w:rPr>
          <w:rFonts w:ascii="Times New Roman" w:hAnsi="Times New Roman"/>
          <w:bCs/>
          <w:sz w:val="24"/>
          <w:szCs w:val="24"/>
          <w:lang w:eastAsia="lv-LV"/>
        </w:rPr>
        <w:t xml:space="preserve"> par konfidenciālu. Šaubu gadījumā Puses precizē attiecīgās informācijas statusu.</w:t>
      </w:r>
    </w:p>
    <w:p w14:paraId="0779A622" w14:textId="77777777" w:rsidR="00C67A2F" w:rsidRPr="00347E3E" w:rsidRDefault="00C67A2F" w:rsidP="00347E3E">
      <w:pPr>
        <w:numPr>
          <w:ilvl w:val="1"/>
          <w:numId w:val="1"/>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60E71BD9" w14:textId="77777777" w:rsidR="00C67A2F" w:rsidRPr="00347E3E" w:rsidRDefault="00C67A2F" w:rsidP="00347E3E">
      <w:pPr>
        <w:numPr>
          <w:ilvl w:val="1"/>
          <w:numId w:val="1"/>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46F1A722" w14:textId="77777777" w:rsidR="009A2853" w:rsidRPr="00347E3E" w:rsidRDefault="00C67A2F" w:rsidP="00347E3E">
      <w:pPr>
        <w:numPr>
          <w:ilvl w:val="1"/>
          <w:numId w:val="1"/>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Pienākums ievērot konfidencialitāti neattiecas uz informāciju, kura ir jāatklāj normatīvajos aktos noteiktām personām šajos aktos noteiktos gadījumos, apjomā un kārtībā.</w:t>
      </w:r>
    </w:p>
    <w:p w14:paraId="6D6C8EE6" w14:textId="287EBCFD" w:rsidR="009A2853" w:rsidRPr="00347E3E" w:rsidRDefault="009A2853" w:rsidP="00347E3E">
      <w:pPr>
        <w:numPr>
          <w:ilvl w:val="1"/>
          <w:numId w:val="1"/>
        </w:numPr>
        <w:spacing w:before="60" w:after="60" w:line="240" w:lineRule="auto"/>
        <w:ind w:left="709" w:hanging="709"/>
        <w:jc w:val="both"/>
        <w:rPr>
          <w:rFonts w:ascii="Times New Roman" w:hAnsi="Times New Roman"/>
          <w:bCs/>
          <w:sz w:val="24"/>
          <w:szCs w:val="24"/>
          <w:lang w:eastAsia="lv-LV"/>
        </w:rPr>
      </w:pPr>
      <w:r w:rsidRPr="00347E3E">
        <w:rPr>
          <w:rFonts w:ascii="Times New Roman" w:hAnsi="Times New Roman"/>
          <w:bCs/>
          <w:sz w:val="24"/>
          <w:szCs w:val="24"/>
          <w:lang w:eastAsia="lv-LV"/>
        </w:rPr>
        <w:t xml:space="preserve">Ja Līguma izpildes ietvaros tiek iegūti dokumenti, vai informācija, kas satur, vai var saturēt fizisko personu datus, Puses ir tiesīgas apstrādāt no otras Puses iegūtos datus tikai ar mērķi nodrošināt Līgumā noteikto saistību izpildi, </w:t>
      </w:r>
      <w:r w:rsidRPr="00347E3E">
        <w:rPr>
          <w:rFonts w:ascii="Times New Roman" w:hAnsi="Times New Roman"/>
          <w:bCs/>
          <w:sz w:val="24"/>
          <w:szCs w:val="24"/>
          <w:u w:val="single"/>
          <w:lang w:eastAsia="lv-LV"/>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347E3E">
        <w:rPr>
          <w:rFonts w:ascii="Times New Roman" w:hAnsi="Times New Roman"/>
          <w:bCs/>
          <w:sz w:val="24"/>
          <w:szCs w:val="24"/>
          <w:lang w:eastAsia="lv-LV"/>
        </w:rPr>
        <w:t xml:space="preserve"> Līdzējs, kurš nodod otram Līdzējam fizisko personu datus apstrādei, atbild par attiecīgo datu subjektu personas datu apstrādes tiesiskā pamata nodrošināšanu, un īsteno atbilstošus tehniskos un organizatoriskos pasākumus fizisko personu datu aizsardzībai.</w:t>
      </w:r>
    </w:p>
    <w:p w14:paraId="311E6E10" w14:textId="52ADF6AA" w:rsidR="00FE5C9D" w:rsidRDefault="009028BC" w:rsidP="00347E3E">
      <w:pPr>
        <w:numPr>
          <w:ilvl w:val="1"/>
          <w:numId w:val="1"/>
        </w:numPr>
        <w:spacing w:before="60" w:after="60" w:line="240" w:lineRule="auto"/>
        <w:ind w:left="709" w:hanging="709"/>
        <w:jc w:val="both"/>
        <w:rPr>
          <w:rFonts w:ascii="Times New Roman" w:hAnsi="Times New Roman"/>
          <w:sz w:val="24"/>
          <w:szCs w:val="24"/>
        </w:rPr>
      </w:pPr>
      <w:r w:rsidRPr="00347E3E">
        <w:rPr>
          <w:rFonts w:ascii="Times New Roman" w:hAnsi="Times New Roman"/>
          <w:sz w:val="24"/>
          <w:szCs w:val="24"/>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76DCB318" w14:textId="625AAF1E" w:rsidR="001A52D8" w:rsidRPr="00347E3E" w:rsidRDefault="001A52D8" w:rsidP="00347E3E">
      <w:pPr>
        <w:numPr>
          <w:ilvl w:val="1"/>
          <w:numId w:val="1"/>
        </w:numPr>
        <w:spacing w:before="60" w:after="60" w:line="240" w:lineRule="auto"/>
        <w:ind w:left="709" w:hanging="709"/>
        <w:jc w:val="both"/>
        <w:rPr>
          <w:rFonts w:ascii="Times New Roman" w:hAnsi="Times New Roman"/>
          <w:sz w:val="24"/>
          <w:szCs w:val="24"/>
        </w:rPr>
      </w:pPr>
      <w:r>
        <w:rPr>
          <w:rFonts w:ascii="Times New Roman" w:hAnsi="Times New Roman"/>
          <w:sz w:val="24"/>
          <w:szCs w:val="24"/>
        </w:rPr>
        <w:t xml:space="preserve">Situācijā, kad Izpildītājs </w:t>
      </w:r>
      <w:r w:rsidR="00414225">
        <w:rPr>
          <w:rFonts w:ascii="Times New Roman" w:hAnsi="Times New Roman"/>
          <w:sz w:val="24"/>
          <w:szCs w:val="24"/>
        </w:rPr>
        <w:t xml:space="preserve">Pakalpojuma ietvaros </w:t>
      </w:r>
      <w:r>
        <w:rPr>
          <w:rFonts w:ascii="Times New Roman" w:hAnsi="Times New Roman"/>
          <w:sz w:val="24"/>
          <w:szCs w:val="24"/>
        </w:rPr>
        <w:t>veic pasūtītāja interešu pārstāvību vai nelaimes gadījumu izmeklēšanu atbilstoši tehniskajā specifikācijā noteiktajam</w:t>
      </w:r>
      <w:r w:rsidR="00414225">
        <w:rPr>
          <w:rFonts w:ascii="Times New Roman" w:hAnsi="Times New Roman"/>
          <w:sz w:val="24"/>
          <w:szCs w:val="24"/>
        </w:rPr>
        <w:t xml:space="preserve"> un attiecīgā situācija aptver fizisko personu datu apstrādi</w:t>
      </w:r>
      <w:r>
        <w:rPr>
          <w:rFonts w:ascii="Times New Roman" w:hAnsi="Times New Roman"/>
          <w:sz w:val="24"/>
          <w:szCs w:val="24"/>
        </w:rPr>
        <w:t xml:space="preserve">, Puses paraksta </w:t>
      </w:r>
      <w:r w:rsidR="00414225">
        <w:rPr>
          <w:rFonts w:ascii="Times New Roman" w:hAnsi="Times New Roman"/>
          <w:sz w:val="24"/>
          <w:szCs w:val="24"/>
        </w:rPr>
        <w:t xml:space="preserve">dokumentu, kas satur detalizētus nosacījumus fizisko personu datu apstrādei. </w:t>
      </w:r>
    </w:p>
    <w:p w14:paraId="63649C69" w14:textId="58CC8071" w:rsidR="00D93CB0" w:rsidRPr="00C032B1" w:rsidRDefault="007158FF" w:rsidP="00064B6F">
      <w:pPr>
        <w:numPr>
          <w:ilvl w:val="0"/>
          <w:numId w:val="1"/>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 xml:space="preserve">Pušu mantiskā atbildība </w:t>
      </w:r>
    </w:p>
    <w:p w14:paraId="4A3EB37B" w14:textId="77777777" w:rsidR="00541880" w:rsidRPr="00C032B1" w:rsidRDefault="008239E1"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bookmarkStart w:id="0" w:name="_Hlk103031450"/>
      <w:r w:rsidRPr="00C032B1">
        <w:rPr>
          <w:rFonts w:ascii="Times New Roman" w:hAnsi="Times New Roman"/>
          <w:sz w:val="24"/>
          <w:szCs w:val="24"/>
        </w:rPr>
        <w:t>Puses</w:t>
      </w:r>
      <w:r w:rsidR="00451CB1" w:rsidRPr="00C032B1">
        <w:rPr>
          <w:rFonts w:ascii="Times New Roman" w:hAnsi="Times New Roman"/>
          <w:sz w:val="24"/>
          <w:szCs w:val="24"/>
        </w:rPr>
        <w:t xml:space="preserve">, saskaņā ar Civillikumu, </w:t>
      </w:r>
      <w:r w:rsidRPr="00C032B1">
        <w:rPr>
          <w:rFonts w:ascii="Times New Roman" w:hAnsi="Times New Roman"/>
          <w:sz w:val="24"/>
          <w:szCs w:val="24"/>
        </w:rPr>
        <w:t xml:space="preserve">ir pilnībā atbildīgas par otrai Pusei vai trešajām personām </w:t>
      </w:r>
      <w:r w:rsidR="00451CB1" w:rsidRPr="00C032B1">
        <w:rPr>
          <w:rFonts w:ascii="Times New Roman" w:hAnsi="Times New Roman"/>
          <w:sz w:val="24"/>
          <w:szCs w:val="24"/>
        </w:rPr>
        <w:t>nodarītiem</w:t>
      </w:r>
      <w:r w:rsidRPr="00C032B1">
        <w:rPr>
          <w:rFonts w:ascii="Times New Roman" w:hAnsi="Times New Roman"/>
          <w:sz w:val="24"/>
          <w:szCs w:val="24"/>
        </w:rPr>
        <w:t xml:space="preserve"> </w:t>
      </w:r>
      <w:r w:rsidR="00451CB1" w:rsidRPr="00C032B1">
        <w:rPr>
          <w:rFonts w:ascii="Times New Roman" w:hAnsi="Times New Roman"/>
          <w:sz w:val="24"/>
          <w:szCs w:val="24"/>
        </w:rPr>
        <w:t xml:space="preserve">tiešiem </w:t>
      </w:r>
      <w:r w:rsidRPr="00C032B1">
        <w:rPr>
          <w:rFonts w:ascii="Times New Roman" w:hAnsi="Times New Roman"/>
          <w:sz w:val="24"/>
          <w:szCs w:val="24"/>
        </w:rPr>
        <w:t>zaudējumiem, kas radušies Līgumā, tā Pielikumos noteikto pienākumu neizpildes, nepilnīgas izpildes vai normatīvo aktu noteikumu pārkāpumu rezultātā.</w:t>
      </w:r>
    </w:p>
    <w:bookmarkEnd w:id="0"/>
    <w:p w14:paraId="602C9602" w14:textId="2C1B4E91" w:rsidR="00611276" w:rsidRPr="00414225" w:rsidRDefault="00611276"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14225">
        <w:rPr>
          <w:rFonts w:ascii="Times New Roman" w:hAnsi="Times New Roman"/>
          <w:sz w:val="24"/>
          <w:szCs w:val="24"/>
        </w:rPr>
        <w:lastRenderedPageBreak/>
        <w:t xml:space="preserve">Ja Puses vispār neizpilda kādu no Līguma izrietošajām saistībām, kas nav terminētas saistības, vainīgā Puse par katru no tām maksā otrai Pusei vienreizēju līgumsodu par katru neizpildes gadījumu </w:t>
      </w:r>
      <w:r w:rsidR="008267DC">
        <w:rPr>
          <w:rFonts w:ascii="Times New Roman" w:hAnsi="Times New Roman"/>
          <w:sz w:val="24"/>
          <w:szCs w:val="24"/>
        </w:rPr>
        <w:t>5</w:t>
      </w:r>
      <w:r w:rsidR="00414225" w:rsidRPr="00414225">
        <w:rPr>
          <w:rFonts w:ascii="Times New Roman" w:hAnsi="Times New Roman"/>
          <w:sz w:val="24"/>
          <w:szCs w:val="24"/>
        </w:rPr>
        <w:t>00</w:t>
      </w:r>
      <w:r w:rsidRPr="00414225">
        <w:rPr>
          <w:rFonts w:ascii="Times New Roman" w:hAnsi="Times New Roman"/>
          <w:sz w:val="24"/>
          <w:szCs w:val="24"/>
        </w:rPr>
        <w:t xml:space="preserve"> EUR (</w:t>
      </w:r>
      <w:r w:rsidR="008267DC">
        <w:rPr>
          <w:rFonts w:ascii="Times New Roman" w:hAnsi="Times New Roman"/>
          <w:sz w:val="24"/>
          <w:szCs w:val="24"/>
        </w:rPr>
        <w:t>pieci</w:t>
      </w:r>
      <w:r w:rsidR="00414225" w:rsidRPr="00414225">
        <w:rPr>
          <w:rFonts w:ascii="Times New Roman" w:hAnsi="Times New Roman"/>
          <w:sz w:val="24"/>
          <w:szCs w:val="24"/>
        </w:rPr>
        <w:t xml:space="preserve"> simt</w:t>
      </w:r>
      <w:r w:rsidR="008267DC">
        <w:rPr>
          <w:rFonts w:ascii="Times New Roman" w:hAnsi="Times New Roman"/>
          <w:sz w:val="24"/>
          <w:szCs w:val="24"/>
        </w:rPr>
        <w:t>i</w:t>
      </w:r>
      <w:r w:rsidR="005B589E" w:rsidRPr="00414225">
        <w:rPr>
          <w:rFonts w:ascii="Times New Roman" w:hAnsi="Times New Roman"/>
          <w:sz w:val="24"/>
          <w:szCs w:val="24"/>
        </w:rPr>
        <w:t xml:space="preserve"> </w:t>
      </w:r>
      <w:proofErr w:type="spellStart"/>
      <w:r w:rsidR="005B589E" w:rsidRPr="00414225">
        <w:rPr>
          <w:rFonts w:ascii="Times New Roman" w:hAnsi="Times New Roman"/>
          <w:i/>
          <w:iCs/>
          <w:sz w:val="24"/>
          <w:szCs w:val="24"/>
        </w:rPr>
        <w:t>euro</w:t>
      </w:r>
      <w:proofErr w:type="spellEnd"/>
      <w:r w:rsidR="005B589E" w:rsidRPr="00414225">
        <w:rPr>
          <w:rFonts w:ascii="Times New Roman" w:hAnsi="Times New Roman"/>
          <w:sz w:val="24"/>
          <w:szCs w:val="24"/>
        </w:rPr>
        <w:t xml:space="preserve">, </w:t>
      </w:r>
      <w:r w:rsidR="00414225" w:rsidRPr="00414225">
        <w:rPr>
          <w:rFonts w:ascii="Times New Roman" w:hAnsi="Times New Roman"/>
          <w:sz w:val="24"/>
          <w:szCs w:val="24"/>
        </w:rPr>
        <w:t>00</w:t>
      </w:r>
      <w:r w:rsidR="005B589E" w:rsidRPr="00414225">
        <w:rPr>
          <w:rFonts w:ascii="Times New Roman" w:hAnsi="Times New Roman"/>
          <w:sz w:val="24"/>
          <w:szCs w:val="24"/>
        </w:rPr>
        <w:t xml:space="preserve"> centi</w:t>
      </w:r>
      <w:r w:rsidRPr="00414225">
        <w:rPr>
          <w:rFonts w:ascii="Times New Roman" w:hAnsi="Times New Roman"/>
          <w:sz w:val="24"/>
          <w:szCs w:val="24"/>
        </w:rPr>
        <w:t xml:space="preserve">) apmērā. </w:t>
      </w:r>
    </w:p>
    <w:p w14:paraId="3CADA092" w14:textId="4BD970D2" w:rsidR="00E76281" w:rsidRDefault="00541880" w:rsidP="00E76281">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Ja Puses pārkāpj Līguma </w:t>
      </w:r>
      <w:r w:rsidR="00417B1D" w:rsidRPr="00417B1D">
        <w:rPr>
          <w:rFonts w:ascii="Times New Roman" w:hAnsi="Times New Roman"/>
          <w:sz w:val="24"/>
          <w:szCs w:val="24"/>
        </w:rPr>
        <w:t>7</w:t>
      </w:r>
      <w:r w:rsidRPr="00417B1D">
        <w:rPr>
          <w:rFonts w:ascii="Times New Roman" w:hAnsi="Times New Roman"/>
          <w:sz w:val="24"/>
          <w:szCs w:val="24"/>
        </w:rPr>
        <w:t>. (</w:t>
      </w:r>
      <w:r w:rsidR="00C67A2F" w:rsidRPr="00417B1D">
        <w:rPr>
          <w:rFonts w:ascii="Times New Roman" w:hAnsi="Times New Roman"/>
          <w:sz w:val="24"/>
          <w:szCs w:val="24"/>
        </w:rPr>
        <w:t>septītajā</w:t>
      </w:r>
      <w:r w:rsidRPr="00417B1D">
        <w:rPr>
          <w:rFonts w:ascii="Times New Roman" w:hAnsi="Times New Roman"/>
          <w:sz w:val="24"/>
          <w:szCs w:val="24"/>
        </w:rPr>
        <w:t xml:space="preserve">) </w:t>
      </w:r>
      <w:r w:rsidR="00C67A2F" w:rsidRPr="00417B1D">
        <w:rPr>
          <w:rFonts w:ascii="Times New Roman" w:hAnsi="Times New Roman"/>
          <w:sz w:val="24"/>
          <w:szCs w:val="24"/>
        </w:rPr>
        <w:t>sadaļā</w:t>
      </w:r>
      <w:r w:rsidRPr="00C032B1">
        <w:rPr>
          <w:rFonts w:ascii="Times New Roman" w:hAnsi="Times New Roman"/>
          <w:sz w:val="24"/>
          <w:szCs w:val="24"/>
        </w:rPr>
        <w:t xml:space="preserve"> noteiktās konfidenciālas informācijas neizpaušanas saistības, kas ir radījis, vai reāli var radīt kaitējumu otrai Pusei, vai ar to saistītiem subjektiem, </w:t>
      </w:r>
      <w:r w:rsidRPr="00414225">
        <w:rPr>
          <w:rFonts w:ascii="Times New Roman" w:hAnsi="Times New Roman"/>
          <w:sz w:val="24"/>
          <w:szCs w:val="24"/>
        </w:rPr>
        <w:t xml:space="preserve">vainīgā Puse, pēc otras Puses pieprasījuma maksā līgumsodu </w:t>
      </w:r>
      <w:r w:rsidR="00414225" w:rsidRPr="00414225">
        <w:rPr>
          <w:rFonts w:ascii="Times New Roman" w:hAnsi="Times New Roman"/>
          <w:sz w:val="24"/>
          <w:szCs w:val="24"/>
        </w:rPr>
        <w:t>200,00</w:t>
      </w:r>
      <w:r w:rsidR="005B589E" w:rsidRPr="00414225">
        <w:rPr>
          <w:rFonts w:ascii="Times New Roman" w:hAnsi="Times New Roman"/>
          <w:sz w:val="24"/>
          <w:szCs w:val="24"/>
        </w:rPr>
        <w:t xml:space="preserve"> EUR (</w:t>
      </w:r>
      <w:r w:rsidR="00414225" w:rsidRPr="00414225">
        <w:rPr>
          <w:rFonts w:ascii="Times New Roman" w:hAnsi="Times New Roman"/>
          <w:sz w:val="24"/>
          <w:szCs w:val="24"/>
        </w:rPr>
        <w:t>divi simti</w:t>
      </w:r>
      <w:r w:rsidR="005B589E" w:rsidRPr="00414225">
        <w:rPr>
          <w:rFonts w:ascii="Times New Roman" w:hAnsi="Times New Roman"/>
          <w:sz w:val="24"/>
          <w:szCs w:val="24"/>
        </w:rPr>
        <w:t xml:space="preserve"> </w:t>
      </w:r>
      <w:proofErr w:type="spellStart"/>
      <w:r w:rsidR="005B589E" w:rsidRPr="00414225">
        <w:rPr>
          <w:rFonts w:ascii="Times New Roman" w:hAnsi="Times New Roman"/>
          <w:i/>
          <w:iCs/>
          <w:sz w:val="24"/>
          <w:szCs w:val="24"/>
        </w:rPr>
        <w:t>euro</w:t>
      </w:r>
      <w:proofErr w:type="spellEnd"/>
      <w:r w:rsidR="005B589E" w:rsidRPr="00414225">
        <w:rPr>
          <w:rFonts w:ascii="Times New Roman" w:hAnsi="Times New Roman"/>
          <w:sz w:val="24"/>
          <w:szCs w:val="24"/>
        </w:rPr>
        <w:t xml:space="preserve">, </w:t>
      </w:r>
      <w:r w:rsidR="00414225" w:rsidRPr="00414225">
        <w:rPr>
          <w:rFonts w:ascii="Times New Roman" w:hAnsi="Times New Roman"/>
          <w:sz w:val="24"/>
          <w:szCs w:val="24"/>
        </w:rPr>
        <w:t>00</w:t>
      </w:r>
      <w:r w:rsidR="005B589E" w:rsidRPr="00414225">
        <w:rPr>
          <w:rFonts w:ascii="Times New Roman" w:hAnsi="Times New Roman"/>
          <w:sz w:val="24"/>
          <w:szCs w:val="24"/>
        </w:rPr>
        <w:t xml:space="preserve"> centi) </w:t>
      </w:r>
      <w:r w:rsidRPr="00414225">
        <w:rPr>
          <w:rFonts w:ascii="Times New Roman" w:hAnsi="Times New Roman"/>
          <w:sz w:val="24"/>
          <w:szCs w:val="24"/>
        </w:rPr>
        <w:t xml:space="preserve">apmērā </w:t>
      </w:r>
      <w:r w:rsidRPr="00C032B1">
        <w:rPr>
          <w:rFonts w:ascii="Times New Roman" w:hAnsi="Times New Roman"/>
          <w:sz w:val="24"/>
          <w:szCs w:val="24"/>
        </w:rPr>
        <w:t>par katru atsevišķu šādu pārkāpuma gadījumu, kā arī sedz radītos zaudējumus.</w:t>
      </w:r>
    </w:p>
    <w:p w14:paraId="36A32C94" w14:textId="7E2BC5F4" w:rsidR="00E76281" w:rsidRPr="00E76281" w:rsidRDefault="00E76281" w:rsidP="00E76281">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0F3F4F">
        <w:rPr>
          <w:rFonts w:ascii="Times New Roman" w:hAnsi="Times New Roman"/>
          <w:sz w:val="24"/>
          <w:szCs w:val="24"/>
        </w:rPr>
        <w:t xml:space="preserve">Ja Izpildītājs nenodrošina fizisko personu </w:t>
      </w:r>
      <w:r w:rsidRPr="00417B1D">
        <w:rPr>
          <w:rFonts w:ascii="Times New Roman" w:hAnsi="Times New Roman"/>
          <w:sz w:val="24"/>
          <w:szCs w:val="24"/>
        </w:rPr>
        <w:t>datu apstrādes nosacījumus, kas atrunāti Līguma 7.</w:t>
      </w:r>
      <w:r w:rsidR="000F3F4F" w:rsidRPr="00417B1D">
        <w:rPr>
          <w:rFonts w:ascii="Times New Roman" w:hAnsi="Times New Roman"/>
          <w:sz w:val="24"/>
          <w:szCs w:val="24"/>
        </w:rPr>
        <w:t> </w:t>
      </w:r>
      <w:r w:rsidRPr="00417B1D">
        <w:rPr>
          <w:rFonts w:ascii="Times New Roman" w:hAnsi="Times New Roman"/>
          <w:sz w:val="24"/>
          <w:szCs w:val="24"/>
        </w:rPr>
        <w:t>nodaļā un/vai atbilstoši Līguma 7.7. punktā noteiktajam abpusēji parakstītajā dokumentā, Izpildītājs pēc Pasūtītāja pieprasījuma</w:t>
      </w:r>
      <w:r w:rsidRPr="000F3F4F">
        <w:rPr>
          <w:rFonts w:ascii="Times New Roman" w:hAnsi="Times New Roman"/>
          <w:sz w:val="24"/>
          <w:szCs w:val="24"/>
        </w:rPr>
        <w:t xml:space="preserve"> maksā Pasūtītājam līgumsodu 300,00 EUR (trīs simti </w:t>
      </w:r>
      <w:proofErr w:type="spellStart"/>
      <w:r w:rsidRPr="000F3F4F">
        <w:rPr>
          <w:rFonts w:ascii="Times New Roman" w:hAnsi="Times New Roman"/>
          <w:i/>
          <w:sz w:val="24"/>
          <w:szCs w:val="24"/>
        </w:rPr>
        <w:t>euro</w:t>
      </w:r>
      <w:proofErr w:type="spellEnd"/>
      <w:r w:rsidRPr="000F3F4F">
        <w:rPr>
          <w:rFonts w:ascii="Times New Roman" w:hAnsi="Times New Roman"/>
          <w:sz w:val="24"/>
          <w:szCs w:val="24"/>
        </w:rPr>
        <w:t>, 00 centi) apmērā par katru šādu gadījumu.</w:t>
      </w:r>
    </w:p>
    <w:p w14:paraId="32239F7A" w14:textId="6FED5F12" w:rsidR="004148C5" w:rsidRPr="00C032B1" w:rsidRDefault="004148C5"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Gadījumā, ja Pasūtītājs piemēro Izpildītājam līgumsodu, samaksas par Pakalpojumu samazinājumu, vai jebkuru citu maksājumu, tad Pasūtītājam, </w:t>
      </w:r>
      <w:proofErr w:type="spellStart"/>
      <w:r w:rsidRPr="00C032B1">
        <w:rPr>
          <w:rFonts w:ascii="Times New Roman" w:hAnsi="Times New Roman"/>
          <w:sz w:val="24"/>
          <w:szCs w:val="24"/>
        </w:rPr>
        <w:t>rakstveidā</w:t>
      </w:r>
      <w:proofErr w:type="spellEnd"/>
      <w:r w:rsidRPr="00C032B1">
        <w:rPr>
          <w:rFonts w:ascii="Times New Roman" w:hAnsi="Times New Roman"/>
          <w:sz w:val="24"/>
          <w:szCs w:val="24"/>
        </w:rPr>
        <w:t xml:space="preserve"> brīdinot Izpildītāju, ir tiesības ieturēt līgumsodu vai jebkuru citu maksājumu no Izpildītāja rēķinā norādītās samaksas par Pakalpojumu. </w:t>
      </w:r>
    </w:p>
    <w:p w14:paraId="5B939893" w14:textId="0C711C37" w:rsidR="00541880" w:rsidRPr="00C032B1" w:rsidRDefault="00541880"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Gadījumā, ja Pusēm, atbilstoši Līguma </w:t>
      </w:r>
      <w:r w:rsidR="005B589E" w:rsidRPr="00C032B1">
        <w:rPr>
          <w:rFonts w:ascii="Times New Roman" w:hAnsi="Times New Roman"/>
          <w:sz w:val="24"/>
          <w:szCs w:val="24"/>
        </w:rPr>
        <w:t>8</w:t>
      </w:r>
      <w:r w:rsidRPr="00C032B1">
        <w:rPr>
          <w:rFonts w:ascii="Times New Roman" w:hAnsi="Times New Roman"/>
          <w:sz w:val="24"/>
          <w:szCs w:val="24"/>
        </w:rPr>
        <w:t xml:space="preserve">.2., </w:t>
      </w:r>
      <w:r w:rsidR="005B589E" w:rsidRPr="00C032B1">
        <w:rPr>
          <w:rFonts w:ascii="Times New Roman" w:hAnsi="Times New Roman"/>
          <w:sz w:val="24"/>
          <w:szCs w:val="24"/>
        </w:rPr>
        <w:t>8</w:t>
      </w:r>
      <w:r w:rsidR="004148C5" w:rsidRPr="00C032B1">
        <w:rPr>
          <w:rFonts w:ascii="Times New Roman" w:hAnsi="Times New Roman"/>
          <w:sz w:val="24"/>
          <w:szCs w:val="24"/>
        </w:rPr>
        <w:t>.3</w:t>
      </w:r>
      <w:r w:rsidRPr="00C032B1">
        <w:rPr>
          <w:rFonts w:ascii="Times New Roman" w:hAnsi="Times New Roman"/>
          <w:sz w:val="24"/>
          <w:szCs w:val="24"/>
        </w:rPr>
        <w:t>.</w:t>
      </w:r>
      <w:r w:rsidR="00611276" w:rsidRPr="00C032B1">
        <w:rPr>
          <w:rFonts w:ascii="Times New Roman" w:hAnsi="Times New Roman"/>
          <w:sz w:val="24"/>
          <w:szCs w:val="24"/>
        </w:rPr>
        <w:t xml:space="preserve">, </w:t>
      </w:r>
      <w:r w:rsidR="005B589E" w:rsidRPr="00C032B1">
        <w:rPr>
          <w:rFonts w:ascii="Times New Roman" w:hAnsi="Times New Roman"/>
          <w:sz w:val="24"/>
          <w:szCs w:val="24"/>
        </w:rPr>
        <w:t>8</w:t>
      </w:r>
      <w:r w:rsidR="00611276" w:rsidRPr="00C032B1">
        <w:rPr>
          <w:rFonts w:ascii="Times New Roman" w:hAnsi="Times New Roman"/>
          <w:sz w:val="24"/>
          <w:szCs w:val="24"/>
        </w:rPr>
        <w:t>.4.</w:t>
      </w:r>
      <w:r w:rsidR="008F3BDA">
        <w:rPr>
          <w:rFonts w:ascii="Times New Roman" w:hAnsi="Times New Roman"/>
          <w:sz w:val="24"/>
          <w:szCs w:val="24"/>
        </w:rPr>
        <w:t xml:space="preserve">, 8.5. </w:t>
      </w:r>
      <w:r w:rsidRPr="00C032B1">
        <w:rPr>
          <w:rFonts w:ascii="Times New Roman" w:hAnsi="Times New Roman"/>
          <w:sz w:val="24"/>
          <w:szCs w:val="24"/>
        </w:rPr>
        <w:t>punktu noteikumiem jāmaksā līgumsods, tā apmaksa tiek veikta 15 (piecpadsmit) darba dienu laikā pēc attiecīgas pretenzijas un līgumsoda rēķina saņemšanas.</w:t>
      </w:r>
    </w:p>
    <w:p w14:paraId="6EFC9D29" w14:textId="77777777" w:rsidR="00541880" w:rsidRPr="00C032B1" w:rsidRDefault="00541880"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Līgumsoda samaksa neatbrīvo Puses no turpmākas saistību izpildes, ja vien Puses konkrētā gadījumā nevienojas savādāk. </w:t>
      </w:r>
    </w:p>
    <w:p w14:paraId="58F72B6C" w14:textId="62671417" w:rsidR="00C005DC" w:rsidRDefault="00541880" w:rsidP="00347E3E">
      <w:pPr>
        <w:pStyle w:val="ListParagraph"/>
        <w:numPr>
          <w:ilvl w:val="1"/>
          <w:numId w:val="1"/>
        </w:numPr>
        <w:spacing w:before="60" w:after="60" w:line="240" w:lineRule="auto"/>
        <w:ind w:left="709" w:hanging="709"/>
        <w:contextualSpacing w:val="0"/>
        <w:jc w:val="both"/>
        <w:rPr>
          <w:rFonts w:ascii="Times New Roman" w:hAnsi="Times New Roman"/>
          <w:sz w:val="24"/>
          <w:szCs w:val="24"/>
        </w:rPr>
      </w:pPr>
      <w:bookmarkStart w:id="1" w:name="_Hlk103031706"/>
      <w:r w:rsidRPr="00C032B1">
        <w:rPr>
          <w:rFonts w:ascii="Times New Roman" w:hAnsi="Times New Roman"/>
          <w:sz w:val="24"/>
          <w:szCs w:val="24"/>
        </w:rPr>
        <w:t xml:space="preserve">Puse tiek atbrīvota no atbildības par pilnīgu vai daļēju Līgumā un tā Pielikumā paredzēto saistību neizpildi, ja šāda neizpilde notikusi </w:t>
      </w:r>
      <w:r w:rsidR="005B589E" w:rsidRPr="00C032B1">
        <w:rPr>
          <w:rFonts w:ascii="Times New Roman" w:hAnsi="Times New Roman"/>
          <w:sz w:val="24"/>
          <w:szCs w:val="24"/>
        </w:rPr>
        <w:t>n</w:t>
      </w:r>
      <w:r w:rsidRPr="00C032B1">
        <w:rPr>
          <w:rFonts w:ascii="Times New Roman" w:hAnsi="Times New Roman"/>
          <w:sz w:val="24"/>
          <w:szCs w:val="24"/>
        </w:rPr>
        <w:t>epārvaramas varas apstākļu iestāšanās rezultātā pēc Līguma spēkā stāšanās dienas, kuru nebija iespējams ne paredzēt, ne novērst</w:t>
      </w:r>
      <w:r w:rsidR="00E51A27" w:rsidRPr="00C032B1">
        <w:rPr>
          <w:rFonts w:ascii="Times New Roman" w:hAnsi="Times New Roman"/>
          <w:sz w:val="24"/>
          <w:szCs w:val="24"/>
        </w:rPr>
        <w:t>.</w:t>
      </w:r>
    </w:p>
    <w:bookmarkEnd w:id="1"/>
    <w:p w14:paraId="1D49BE2E" w14:textId="77777777" w:rsidR="00D93CB0" w:rsidRPr="00C032B1" w:rsidRDefault="007158FF" w:rsidP="005101C4">
      <w:pPr>
        <w:numPr>
          <w:ilvl w:val="0"/>
          <w:numId w:val="1"/>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Līguma spēkā stāšanās nosacījumi, grozījumu un izbeigšanas kārtība</w:t>
      </w:r>
    </w:p>
    <w:p w14:paraId="14097B79" w14:textId="77777777" w:rsidR="00C502AC" w:rsidRDefault="00541880"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Līgums stājas spēkā ar tā abpusējas parakstīšanas dienu un ir spēkā </w:t>
      </w:r>
      <w:r w:rsidR="00C502AC">
        <w:rPr>
          <w:rFonts w:ascii="Times New Roman" w:hAnsi="Times New Roman"/>
          <w:b/>
          <w:sz w:val="24"/>
          <w:szCs w:val="24"/>
        </w:rPr>
        <w:t>36 (trīsdesmit sešus) mēnešus vai līdz brīdim, kad sasniegta Līgumcena</w:t>
      </w:r>
      <w:r w:rsidR="00C502AC">
        <w:rPr>
          <w:rFonts w:ascii="Times New Roman" w:hAnsi="Times New Roman"/>
          <w:sz w:val="24"/>
          <w:szCs w:val="24"/>
        </w:rPr>
        <w:t>, atkarībā no tā, kurš nosacījums iestāsies pirmais</w:t>
      </w:r>
      <w:r w:rsidRPr="00C032B1">
        <w:rPr>
          <w:rFonts w:ascii="Times New Roman" w:hAnsi="Times New Roman"/>
          <w:sz w:val="24"/>
          <w:szCs w:val="24"/>
        </w:rPr>
        <w:t>.</w:t>
      </w:r>
    </w:p>
    <w:p w14:paraId="61EB01E9" w14:textId="14B1BBD9" w:rsidR="00E13739" w:rsidRPr="00C032B1" w:rsidRDefault="00C502AC"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Ja </w:t>
      </w:r>
      <w:r w:rsidRPr="00C502AC">
        <w:rPr>
          <w:rFonts w:ascii="Times New Roman" w:hAnsi="Times New Roman"/>
          <w:sz w:val="24"/>
          <w:szCs w:val="24"/>
        </w:rPr>
        <w:t xml:space="preserve">36 (trīsdesmit sešu) mēnešu laikā no Līguma spēkā stāšanās dienas Līgumcena nav apgūta, Puses, savstarpēji </w:t>
      </w:r>
      <w:proofErr w:type="spellStart"/>
      <w:r w:rsidRPr="00C502AC">
        <w:rPr>
          <w:rFonts w:ascii="Times New Roman" w:hAnsi="Times New Roman"/>
          <w:sz w:val="24"/>
          <w:szCs w:val="24"/>
        </w:rPr>
        <w:t>rakstveidā</w:t>
      </w:r>
      <w:proofErr w:type="spellEnd"/>
      <w:r w:rsidRPr="00C502AC">
        <w:rPr>
          <w:rFonts w:ascii="Times New Roman" w:hAnsi="Times New Roman"/>
          <w:sz w:val="24"/>
          <w:szCs w:val="24"/>
        </w:rPr>
        <w:t xml:space="preserve"> vienojoties, var pagarināt Līguma darbības termiņu uz 12 (divpadsmit) mēnešiem, nepārsniedzot Līgumcenu.</w:t>
      </w:r>
      <w:r w:rsidR="00541880" w:rsidRPr="00C032B1">
        <w:rPr>
          <w:rFonts w:ascii="Times New Roman" w:hAnsi="Times New Roman"/>
          <w:sz w:val="24"/>
          <w:szCs w:val="24"/>
        </w:rPr>
        <w:t xml:space="preserve"> </w:t>
      </w:r>
    </w:p>
    <w:p w14:paraId="7BE18DBC" w14:textId="4D51A746" w:rsidR="00541880" w:rsidRPr="00C032B1" w:rsidRDefault="00E13739"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Līgums var tikt izbeigts pirms termiņa jebkurā brīdī, par to Pusēm savstarpēji </w:t>
      </w:r>
      <w:proofErr w:type="spellStart"/>
      <w:r w:rsidRPr="00C032B1">
        <w:rPr>
          <w:rFonts w:ascii="Times New Roman" w:hAnsi="Times New Roman"/>
          <w:sz w:val="24"/>
          <w:szCs w:val="24"/>
        </w:rPr>
        <w:t>rakstveidā</w:t>
      </w:r>
      <w:proofErr w:type="spellEnd"/>
      <w:r w:rsidRPr="00C032B1">
        <w:rPr>
          <w:rFonts w:ascii="Times New Roman" w:hAnsi="Times New Roman"/>
          <w:sz w:val="24"/>
          <w:szCs w:val="24"/>
        </w:rPr>
        <w:t xml:space="preserve"> vienojoties. </w:t>
      </w:r>
      <w:r w:rsidR="00541880" w:rsidRPr="00C032B1">
        <w:rPr>
          <w:rFonts w:ascii="Times New Roman" w:hAnsi="Times New Roman"/>
          <w:sz w:val="24"/>
          <w:szCs w:val="24"/>
        </w:rPr>
        <w:t xml:space="preserve"> </w:t>
      </w:r>
    </w:p>
    <w:p w14:paraId="29AB121B" w14:textId="036C5A01" w:rsidR="00541880" w:rsidRPr="00C032B1" w:rsidRDefault="00541880"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Pasūtītājs ir tiesīgs vienpusēji izbeigt Līgumu, par to </w:t>
      </w:r>
      <w:proofErr w:type="spellStart"/>
      <w:r w:rsidRPr="00C032B1">
        <w:rPr>
          <w:rFonts w:ascii="Times New Roman" w:hAnsi="Times New Roman"/>
          <w:sz w:val="24"/>
          <w:szCs w:val="24"/>
        </w:rPr>
        <w:t>rakstveidā</w:t>
      </w:r>
      <w:proofErr w:type="spellEnd"/>
      <w:r w:rsidRPr="00C032B1">
        <w:rPr>
          <w:rFonts w:ascii="Times New Roman" w:hAnsi="Times New Roman"/>
          <w:sz w:val="24"/>
          <w:szCs w:val="24"/>
        </w:rPr>
        <w:t xml:space="preserve"> paziņojot Izpildītājam 10</w:t>
      </w:r>
      <w:r w:rsidR="00A75520">
        <w:rPr>
          <w:rFonts w:ascii="Times New Roman" w:hAnsi="Times New Roman"/>
          <w:sz w:val="24"/>
          <w:szCs w:val="24"/>
        </w:rPr>
        <w:t> </w:t>
      </w:r>
      <w:r w:rsidRPr="00C032B1">
        <w:rPr>
          <w:rFonts w:ascii="Times New Roman" w:hAnsi="Times New Roman"/>
          <w:sz w:val="24"/>
          <w:szCs w:val="24"/>
        </w:rPr>
        <w:t>(desmit) darba dienas iepriekš, un, neatlīdzinot tādējādi radušos izdevumus un/vai zaudējumus, ja:</w:t>
      </w:r>
    </w:p>
    <w:p w14:paraId="22E25FFD" w14:textId="77777777" w:rsidR="00541880" w:rsidRPr="00C032B1" w:rsidRDefault="00541880" w:rsidP="00A75520">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Izpildītājs neizpilda kādu no Līguma saistībām, un pat pēc brīdinājuma saņemšanas, turpina to nepildīt, vai pieļauj pārkāpuma atkārtošanos;</w:t>
      </w:r>
    </w:p>
    <w:p w14:paraId="61894001" w14:textId="6EC5919B" w:rsidR="00541880" w:rsidRPr="00C032B1" w:rsidRDefault="00541880" w:rsidP="00A75520">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 xml:space="preserve">Izpildītājs kavē Pakalpojuma izpildi ilgāk par </w:t>
      </w:r>
      <w:r w:rsidR="00DE39A4" w:rsidRPr="00C032B1">
        <w:rPr>
          <w:rFonts w:ascii="Times New Roman" w:hAnsi="Times New Roman"/>
          <w:sz w:val="24"/>
          <w:szCs w:val="24"/>
        </w:rPr>
        <w:t xml:space="preserve">10 </w:t>
      </w:r>
      <w:r w:rsidRPr="00C032B1">
        <w:rPr>
          <w:rFonts w:ascii="Times New Roman" w:hAnsi="Times New Roman"/>
          <w:sz w:val="24"/>
          <w:szCs w:val="24"/>
        </w:rPr>
        <w:t>(</w:t>
      </w:r>
      <w:r w:rsidR="00DE39A4" w:rsidRPr="00C032B1">
        <w:rPr>
          <w:rFonts w:ascii="Times New Roman" w:hAnsi="Times New Roman"/>
          <w:sz w:val="24"/>
          <w:szCs w:val="24"/>
        </w:rPr>
        <w:t>desmit</w:t>
      </w:r>
      <w:r w:rsidRPr="00C032B1">
        <w:rPr>
          <w:rFonts w:ascii="Times New Roman" w:hAnsi="Times New Roman"/>
          <w:sz w:val="24"/>
          <w:szCs w:val="24"/>
        </w:rPr>
        <w:t>) dienām;</w:t>
      </w:r>
    </w:p>
    <w:p w14:paraId="6969510F" w14:textId="77777777" w:rsidR="00541880" w:rsidRPr="00C032B1" w:rsidRDefault="00541880" w:rsidP="00A75520">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Izpildītājs Pasūtītājam nodarījis zaudējumus;</w:t>
      </w:r>
    </w:p>
    <w:p w14:paraId="08579F78" w14:textId="6A20BF0B" w:rsidR="00541880" w:rsidRDefault="00541880" w:rsidP="00A75520">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Izpildītājam aprēķināto līgumsodu apmērs sasniedzis 10 % (desmit procenti) no kopējās Līgumcenas</w:t>
      </w:r>
      <w:r w:rsidR="00C502AC">
        <w:rPr>
          <w:rFonts w:ascii="Times New Roman" w:hAnsi="Times New Roman"/>
          <w:sz w:val="24"/>
          <w:szCs w:val="24"/>
        </w:rPr>
        <w:t>;</w:t>
      </w:r>
    </w:p>
    <w:p w14:paraId="18D86D2C" w14:textId="411B1C6D" w:rsidR="00C502AC" w:rsidRPr="00C502AC" w:rsidRDefault="00C502AC" w:rsidP="00C502AC">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502AC">
        <w:rPr>
          <w:rFonts w:ascii="Times New Roman" w:hAnsi="Times New Roman"/>
          <w:sz w:val="24"/>
          <w:szCs w:val="24"/>
        </w:rPr>
        <w:t>tiesā tiek ierosināta Izpildītāja maksātnespējas vai tiesiskās aizsardzības (</w:t>
      </w:r>
      <w:proofErr w:type="spellStart"/>
      <w:r w:rsidRPr="00C502AC">
        <w:rPr>
          <w:rFonts w:ascii="Times New Roman" w:hAnsi="Times New Roman"/>
          <w:sz w:val="24"/>
          <w:szCs w:val="24"/>
        </w:rPr>
        <w:t>ārpustiesas</w:t>
      </w:r>
      <w:proofErr w:type="spellEnd"/>
      <w:r w:rsidRPr="00C502AC">
        <w:rPr>
          <w:rFonts w:ascii="Times New Roman" w:hAnsi="Times New Roman"/>
          <w:sz w:val="24"/>
          <w:szCs w:val="24"/>
        </w:rPr>
        <w:t xml:space="preserve"> tiesiskās aizsardzības) procesa lieta, vai pieņemts lēmums par Izpildītāja likvidācijas procesa uzsākšanu;</w:t>
      </w:r>
      <w:bookmarkStart w:id="2" w:name="_Hlk112757808"/>
      <w:bookmarkStart w:id="3" w:name="_Hlk112757800"/>
    </w:p>
    <w:p w14:paraId="5A0C152C" w14:textId="6C196F7E" w:rsidR="00C502AC" w:rsidRPr="00C502AC" w:rsidRDefault="00C502AC" w:rsidP="00C502AC">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502AC">
        <w:rPr>
          <w:rFonts w:ascii="Times New Roman" w:hAnsi="Times New Roman"/>
          <w:sz w:val="24"/>
          <w:szCs w:val="24"/>
        </w:rPr>
        <w:t>Izpildītājs Līguma noslēgšanas vai Līguma izpildes laikā pārkāpis normatīvo aktu prasības attiecībā uz Līguma slēgšanu vai izpildi</w:t>
      </w:r>
      <w:bookmarkEnd w:id="2"/>
      <w:r w:rsidRPr="00C502AC">
        <w:rPr>
          <w:rFonts w:ascii="Times New Roman" w:hAnsi="Times New Roman"/>
          <w:sz w:val="24"/>
          <w:szCs w:val="24"/>
        </w:rPr>
        <w:t>.</w:t>
      </w:r>
    </w:p>
    <w:bookmarkEnd w:id="3"/>
    <w:p w14:paraId="60529A3D" w14:textId="77777777" w:rsidR="00541880" w:rsidRPr="00C032B1" w:rsidRDefault="00541880"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lastRenderedPageBreak/>
        <w:t xml:space="preserve">Izpildītājs ir tiesīgs vienpusēji atkāpties no Līguma, par to </w:t>
      </w:r>
      <w:proofErr w:type="spellStart"/>
      <w:r w:rsidRPr="00C032B1">
        <w:rPr>
          <w:rFonts w:ascii="Times New Roman" w:hAnsi="Times New Roman"/>
          <w:sz w:val="24"/>
          <w:szCs w:val="24"/>
        </w:rPr>
        <w:t>rakstveidā</w:t>
      </w:r>
      <w:proofErr w:type="spellEnd"/>
      <w:r w:rsidRPr="00C032B1">
        <w:rPr>
          <w:rFonts w:ascii="Times New Roman" w:hAnsi="Times New Roman"/>
          <w:sz w:val="24"/>
          <w:szCs w:val="24"/>
        </w:rPr>
        <w:t xml:space="preserve"> paziņojot Pasūtītājam 10 (desmit) darba dienas iepriekš, neatlīdzinot tādējādi radušos izdevumus un/ vai zaudējumus, ja:</w:t>
      </w:r>
    </w:p>
    <w:p w14:paraId="5BF3EF2C" w14:textId="104DB3B8" w:rsidR="00541880" w:rsidRPr="00C032B1" w:rsidRDefault="00541880" w:rsidP="00A75520">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Pasūtītājs nav ievērojis Līguma 2.</w:t>
      </w:r>
      <w:r w:rsidR="00637907">
        <w:rPr>
          <w:rFonts w:ascii="Times New Roman" w:hAnsi="Times New Roman"/>
          <w:sz w:val="24"/>
          <w:szCs w:val="24"/>
        </w:rPr>
        <w:t>7</w:t>
      </w:r>
      <w:r w:rsidRPr="00C032B1">
        <w:rPr>
          <w:rFonts w:ascii="Times New Roman" w:hAnsi="Times New Roman"/>
          <w:sz w:val="24"/>
          <w:szCs w:val="24"/>
        </w:rPr>
        <w:t>.</w:t>
      </w:r>
      <w:r w:rsidR="00637907">
        <w:rPr>
          <w:rFonts w:ascii="Times New Roman" w:hAnsi="Times New Roman"/>
          <w:sz w:val="24"/>
          <w:szCs w:val="24"/>
        </w:rPr>
        <w:t xml:space="preserve"> </w:t>
      </w:r>
      <w:r w:rsidRPr="00C032B1">
        <w:rPr>
          <w:rFonts w:ascii="Times New Roman" w:hAnsi="Times New Roman"/>
          <w:sz w:val="24"/>
          <w:szCs w:val="24"/>
        </w:rPr>
        <w:t>punktā noteikt</w:t>
      </w:r>
      <w:r w:rsidR="005B589E" w:rsidRPr="00C032B1">
        <w:rPr>
          <w:rFonts w:ascii="Times New Roman" w:hAnsi="Times New Roman"/>
          <w:sz w:val="24"/>
          <w:szCs w:val="24"/>
        </w:rPr>
        <w:t>o</w:t>
      </w:r>
      <w:r w:rsidRPr="00C032B1">
        <w:rPr>
          <w:rFonts w:ascii="Times New Roman" w:hAnsi="Times New Roman"/>
          <w:sz w:val="24"/>
          <w:szCs w:val="24"/>
        </w:rPr>
        <w:t xml:space="preserve"> rēķina apmaksas termiņu, un Izpildītājs ir informējis Pasūtītāju par rēķina apmaksas neveikšanu, bet Pasūtītājs to nav novērsis Izpildītāja noteiktajā termiņā;</w:t>
      </w:r>
    </w:p>
    <w:p w14:paraId="382B6318" w14:textId="77777777" w:rsidR="00541880" w:rsidRPr="00C032B1" w:rsidRDefault="00541880" w:rsidP="00A75520">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Pasūtītājs Izpildītājam nodarījis zaudējumus;</w:t>
      </w:r>
    </w:p>
    <w:p w14:paraId="73857013" w14:textId="49200165" w:rsidR="00541880" w:rsidRPr="00C032B1" w:rsidRDefault="00541880" w:rsidP="00A75520">
      <w:pPr>
        <w:pStyle w:val="ListParagraph"/>
        <w:numPr>
          <w:ilvl w:val="2"/>
          <w:numId w:val="1"/>
        </w:numPr>
        <w:spacing w:before="60" w:after="60" w:line="240" w:lineRule="auto"/>
        <w:ind w:left="1560" w:hanging="851"/>
        <w:contextualSpacing w:val="0"/>
        <w:jc w:val="both"/>
        <w:rPr>
          <w:rFonts w:ascii="Times New Roman" w:hAnsi="Times New Roman"/>
          <w:sz w:val="24"/>
          <w:szCs w:val="24"/>
        </w:rPr>
      </w:pPr>
      <w:r w:rsidRPr="00C032B1">
        <w:rPr>
          <w:rFonts w:ascii="Times New Roman" w:hAnsi="Times New Roman"/>
          <w:sz w:val="24"/>
          <w:szCs w:val="24"/>
        </w:rPr>
        <w:t>Pasūtītājam aprēķināto līgumsodu apmērs sasniedzis 10 % (desmit procenti) no kopējās Līgumcenas</w:t>
      </w:r>
      <w:r w:rsidR="00A8484B">
        <w:rPr>
          <w:rFonts w:ascii="Times New Roman" w:hAnsi="Times New Roman"/>
          <w:sz w:val="24"/>
          <w:szCs w:val="24"/>
        </w:rPr>
        <w:t>.</w:t>
      </w:r>
    </w:p>
    <w:p w14:paraId="58EC7967" w14:textId="4C020B17" w:rsidR="00E13739" w:rsidRDefault="007772A2"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Līguma </w:t>
      </w:r>
      <w:r w:rsidR="005B589E" w:rsidRPr="00C032B1">
        <w:rPr>
          <w:rFonts w:ascii="Times New Roman" w:hAnsi="Times New Roman"/>
          <w:sz w:val="24"/>
          <w:szCs w:val="24"/>
        </w:rPr>
        <w:t>9</w:t>
      </w:r>
      <w:r w:rsidRPr="00C032B1">
        <w:rPr>
          <w:rFonts w:ascii="Times New Roman" w:hAnsi="Times New Roman"/>
          <w:sz w:val="24"/>
          <w:szCs w:val="24"/>
        </w:rPr>
        <w:t xml:space="preserve">.2., </w:t>
      </w:r>
      <w:r w:rsidR="005B589E" w:rsidRPr="00C032B1">
        <w:rPr>
          <w:rFonts w:ascii="Times New Roman" w:hAnsi="Times New Roman"/>
          <w:sz w:val="24"/>
          <w:szCs w:val="24"/>
        </w:rPr>
        <w:t>9</w:t>
      </w:r>
      <w:r w:rsidR="00541880" w:rsidRPr="00C032B1">
        <w:rPr>
          <w:rFonts w:ascii="Times New Roman" w:hAnsi="Times New Roman"/>
          <w:sz w:val="24"/>
          <w:szCs w:val="24"/>
        </w:rPr>
        <w:t>.3.</w:t>
      </w:r>
      <w:r w:rsidR="00E13739" w:rsidRPr="00C032B1">
        <w:rPr>
          <w:rFonts w:ascii="Times New Roman" w:hAnsi="Times New Roman"/>
          <w:sz w:val="24"/>
          <w:szCs w:val="24"/>
        </w:rPr>
        <w:t xml:space="preserve">, 9.4. </w:t>
      </w:r>
      <w:r w:rsidR="00541880" w:rsidRPr="00C032B1">
        <w:rPr>
          <w:rFonts w:ascii="Times New Roman" w:hAnsi="Times New Roman"/>
          <w:sz w:val="24"/>
          <w:szCs w:val="24"/>
        </w:rPr>
        <w:t xml:space="preserve">punktos noteiktajos gadījumos, ja Pasūtītājs uzskata noteiktu Pakalpojuma apjomu par pieņemamu, Pusēm ir pienākums noformēt atbilstošu aktu par noteiktā Pakalpojuma apjoma pieņemšanu un veikt savstarpējos norēķinus uz Līguma izbeigšanas dienu. </w:t>
      </w:r>
    </w:p>
    <w:p w14:paraId="7B8AE8FB" w14:textId="77777777" w:rsidR="00BD1B12" w:rsidRDefault="00A8484B" w:rsidP="00A8484B">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84AAA">
        <w:rPr>
          <w:rFonts w:ascii="Times New Roman" w:hAnsi="Times New Roman"/>
          <w:sz w:val="24"/>
          <w:szCs w:val="24"/>
        </w:rPr>
        <w:t xml:space="preserve">Līgums tiek izbeigts nekavējoties, bez iepriekšēja rakstiska brīdinājuma un neatlīdzinot tādējādi radušos izdevumus un/ vai zaudējumus, ja Pusēm tiek </w:t>
      </w:r>
      <w:r w:rsidR="00BD1B12">
        <w:rPr>
          <w:rFonts w:ascii="Times New Roman" w:hAnsi="Times New Roman"/>
          <w:sz w:val="24"/>
          <w:szCs w:val="24"/>
        </w:rPr>
        <w:t>noteiktas</w:t>
      </w:r>
      <w:r w:rsidRPr="00C84AAA">
        <w:rPr>
          <w:rFonts w:ascii="Times New Roman" w:hAnsi="Times New Roman"/>
          <w:sz w:val="24"/>
          <w:szCs w:val="24"/>
        </w:rPr>
        <w:t xml:space="preserve"> vai uz Līgumu ir attiecināmas – attiecīgās starptautiskās vai nacionālās sankcijas, vai būtiskas un kapitāla tirgus intereses ietekmējošas ES vai Ziemeļatlantijas līguma organizācijas dalībvalsts noteiktās sankcijas. </w:t>
      </w:r>
    </w:p>
    <w:p w14:paraId="05704D4C" w14:textId="0F1AEA86" w:rsidR="00A8484B" w:rsidRPr="00417B1D" w:rsidRDefault="00B73EFA" w:rsidP="00C502AC">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Ja </w:t>
      </w:r>
      <w:r w:rsidR="004E7F62">
        <w:rPr>
          <w:rFonts w:ascii="Times New Roman" w:hAnsi="Times New Roman"/>
          <w:sz w:val="24"/>
          <w:szCs w:val="24"/>
        </w:rPr>
        <w:t>Izpildītājs tiek pakļauts sankcijām</w:t>
      </w:r>
      <w:r>
        <w:rPr>
          <w:rFonts w:ascii="Times New Roman" w:hAnsi="Times New Roman"/>
          <w:sz w:val="24"/>
          <w:szCs w:val="24"/>
        </w:rPr>
        <w:t xml:space="preserve"> un neizpilda Līguma </w:t>
      </w:r>
      <w:r w:rsidR="00637907">
        <w:rPr>
          <w:rFonts w:ascii="Times New Roman" w:hAnsi="Times New Roman"/>
          <w:sz w:val="24"/>
          <w:szCs w:val="24"/>
        </w:rPr>
        <w:t xml:space="preserve">5.8.4. </w:t>
      </w:r>
      <w:r>
        <w:rPr>
          <w:rFonts w:ascii="Times New Roman" w:hAnsi="Times New Roman"/>
          <w:sz w:val="24"/>
          <w:szCs w:val="24"/>
        </w:rPr>
        <w:t xml:space="preserve">punktā noteiktās saistības, Pasūtītājam </w:t>
      </w:r>
      <w:r w:rsidR="004E7F62">
        <w:rPr>
          <w:rFonts w:ascii="Times New Roman" w:hAnsi="Times New Roman"/>
          <w:sz w:val="24"/>
          <w:szCs w:val="24"/>
        </w:rPr>
        <w:t xml:space="preserve">pret Izpildītāju </w:t>
      </w:r>
      <w:r>
        <w:rPr>
          <w:rFonts w:ascii="Times New Roman" w:hAnsi="Times New Roman"/>
          <w:sz w:val="24"/>
          <w:szCs w:val="24"/>
        </w:rPr>
        <w:t xml:space="preserve">ir maksājuma atprasīšanas tiesība par laika periodu no sankciju spēkā stāšanās dienas </w:t>
      </w:r>
      <w:r w:rsidRPr="00417B1D">
        <w:rPr>
          <w:rFonts w:ascii="Times New Roman" w:hAnsi="Times New Roman"/>
          <w:sz w:val="24"/>
          <w:szCs w:val="24"/>
        </w:rPr>
        <w:t>līdz Līguma izbeigšanas dienai.</w:t>
      </w:r>
    </w:p>
    <w:p w14:paraId="1DFD872C" w14:textId="00611007" w:rsidR="00012ACE" w:rsidRPr="00417B1D" w:rsidRDefault="00012ACE"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17B1D">
        <w:rPr>
          <w:rFonts w:ascii="Times New Roman" w:hAnsi="Times New Roman"/>
          <w:sz w:val="24"/>
          <w:szCs w:val="24"/>
        </w:rPr>
        <w:t xml:space="preserve">Līgums tiek izbeigts nekavējoties, bez iepriekšēja rakstiska brīdinājuma un neatlīdzinot tādējādi radušos izdevumus un/ vai zaudējumus, ja </w:t>
      </w:r>
      <w:r w:rsidRPr="00417B1D">
        <w:rPr>
          <w:rFonts w:ascii="Times New Roman" w:hAnsi="Times New Roman"/>
          <w:bCs/>
          <w:sz w:val="24"/>
          <w:szCs w:val="24"/>
          <w:lang w:eastAsia="ar-SA"/>
        </w:rPr>
        <w:t>tiek konstatēts, ka Līguma izpildē tika ietvertas Krievijas Federācijas un Baltkrievijas Republikas izcelsmes preces un pakalpojumi.</w:t>
      </w:r>
    </w:p>
    <w:p w14:paraId="260F24E8" w14:textId="5F14BFF4" w:rsidR="00541880" w:rsidRPr="00C032B1" w:rsidRDefault="00541880"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417B1D">
        <w:rPr>
          <w:rFonts w:ascii="Times New Roman" w:hAnsi="Times New Roman"/>
          <w:sz w:val="24"/>
          <w:szCs w:val="24"/>
        </w:rPr>
        <w:t>Puses ir tie</w:t>
      </w:r>
      <w:r w:rsidR="00FB1F36" w:rsidRPr="00417B1D">
        <w:rPr>
          <w:rFonts w:ascii="Times New Roman" w:hAnsi="Times New Roman"/>
          <w:sz w:val="24"/>
          <w:szCs w:val="24"/>
        </w:rPr>
        <w:t>sīgas vienpusēji izbeigt</w:t>
      </w:r>
      <w:r w:rsidR="00FB1F36" w:rsidRPr="00C032B1">
        <w:rPr>
          <w:rFonts w:ascii="Times New Roman" w:hAnsi="Times New Roman"/>
          <w:sz w:val="24"/>
          <w:szCs w:val="24"/>
        </w:rPr>
        <w:t xml:space="preserve"> Līgumu</w:t>
      </w:r>
      <w:r w:rsidRPr="00C032B1">
        <w:rPr>
          <w:rFonts w:ascii="Times New Roman" w:hAnsi="Times New Roman"/>
          <w:sz w:val="24"/>
          <w:szCs w:val="24"/>
        </w:rPr>
        <w:t xml:space="preserve"> vai atlikt Līguma izpildi, bez sankciju piemērošanas, gadījumā, ja tas pamatots ar valsts, pašvaldības</w:t>
      </w:r>
      <w:r w:rsidR="005B589E" w:rsidRPr="00C032B1">
        <w:rPr>
          <w:rFonts w:ascii="Times New Roman" w:hAnsi="Times New Roman"/>
          <w:sz w:val="24"/>
          <w:szCs w:val="24"/>
        </w:rPr>
        <w:t xml:space="preserve"> </w:t>
      </w:r>
      <w:r w:rsidRPr="00C032B1">
        <w:rPr>
          <w:rFonts w:ascii="Times New Roman" w:hAnsi="Times New Roman"/>
          <w:sz w:val="24"/>
          <w:szCs w:val="24"/>
        </w:rPr>
        <w:t>vai augstākstāvošu iestāžu un institūciju izdotajiem normatīvajiem aktiem vai pārvaldes lēmumiem.</w:t>
      </w:r>
    </w:p>
    <w:p w14:paraId="1698BAC6" w14:textId="77777777" w:rsidR="00637907" w:rsidRPr="00637907" w:rsidRDefault="00541880" w:rsidP="00637907">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Jebkādas izmaiņas Līgumā var tikt izdarītas vienīgi pēc abu Pušu rakstiskas vienošanās, kas ar to abpusējas parakstīšanas dienu kļūst par Līguma neatņemamu sastāvdaļu. Ja Puses </w:t>
      </w:r>
      <w:r w:rsidRPr="00637907">
        <w:rPr>
          <w:rFonts w:ascii="Times New Roman" w:hAnsi="Times New Roman"/>
          <w:sz w:val="24"/>
          <w:szCs w:val="24"/>
        </w:rPr>
        <w:t>nevar vienoties, paliek spēkā iepriekšējie Līguma noteikumi</w:t>
      </w:r>
      <w:r w:rsidR="007158FF" w:rsidRPr="00637907">
        <w:rPr>
          <w:rFonts w:ascii="Times New Roman" w:hAnsi="Times New Roman"/>
          <w:sz w:val="24"/>
          <w:szCs w:val="24"/>
        </w:rPr>
        <w:t>.</w:t>
      </w:r>
    </w:p>
    <w:p w14:paraId="4B45C3B5" w14:textId="16B0C596" w:rsidR="00637907" w:rsidRPr="00637907" w:rsidRDefault="00637907" w:rsidP="00637907">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37907">
        <w:rPr>
          <w:rFonts w:ascii="Times New Roman" w:hAnsi="Times New Roman"/>
          <w:sz w:val="24"/>
          <w:szCs w:val="24"/>
        </w:rPr>
        <w:t>Līguma grozījumi pieļaujami Publisko iepirkumu likuma (turpmāk – PIL) 61. pantā noteiktajos gadījumos un kārtībā, tostarp:</w:t>
      </w:r>
    </w:p>
    <w:p w14:paraId="5DD74C5A" w14:textId="77777777" w:rsidR="00637907" w:rsidRDefault="00637907" w:rsidP="00637907">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637907">
        <w:rPr>
          <w:rFonts w:ascii="Times New Roman" w:hAnsi="Times New Roman"/>
          <w:sz w:val="24"/>
          <w:szCs w:val="24"/>
        </w:rPr>
        <w:t>iestājoties jebkādiem apstākļiem, kas atbilst jebkuriem no PIL 61. panta otrajā un trešajā daļā minētajiem priekšnoteikumiem;</w:t>
      </w:r>
    </w:p>
    <w:p w14:paraId="6B36E336" w14:textId="77777777" w:rsidR="00053D01" w:rsidRDefault="00637907" w:rsidP="00637907">
      <w:pPr>
        <w:pStyle w:val="ListParagraph"/>
        <w:numPr>
          <w:ilvl w:val="2"/>
          <w:numId w:val="1"/>
        </w:numPr>
        <w:spacing w:before="60" w:after="60" w:line="240" w:lineRule="auto"/>
        <w:ind w:hanging="929"/>
        <w:contextualSpacing w:val="0"/>
        <w:jc w:val="both"/>
        <w:rPr>
          <w:rFonts w:ascii="Times New Roman" w:hAnsi="Times New Roman"/>
          <w:sz w:val="24"/>
          <w:szCs w:val="24"/>
        </w:rPr>
      </w:pPr>
      <w:r w:rsidRPr="00637907">
        <w:rPr>
          <w:rFonts w:ascii="Times New Roman" w:hAnsi="Times New Roman"/>
          <w:sz w:val="24"/>
          <w:szCs w:val="24"/>
        </w:rPr>
        <w:t xml:space="preserve">grozījumu apjoms ir neierobežots, ciktāl PIL attiecībā par konkrētiem grozījumiem nenosaka citādāk. Puse, kura iniciē izmaiņas, iesniedz otrai Pusei </w:t>
      </w:r>
      <w:proofErr w:type="spellStart"/>
      <w:r w:rsidRPr="00637907">
        <w:rPr>
          <w:rFonts w:ascii="Times New Roman" w:hAnsi="Times New Roman"/>
          <w:sz w:val="24"/>
          <w:szCs w:val="24"/>
        </w:rPr>
        <w:t>rakstveidā</w:t>
      </w:r>
      <w:proofErr w:type="spellEnd"/>
      <w:r w:rsidRPr="00637907">
        <w:rPr>
          <w:rFonts w:ascii="Times New Roman" w:hAnsi="Times New Roman"/>
          <w:sz w:val="24"/>
          <w:szCs w:val="24"/>
        </w:rPr>
        <w:t xml:space="preserve"> pamatojošu iesniegumu, pēc kā Puses lemj par izmaiņu pieļaujamību</w:t>
      </w:r>
      <w:r w:rsidR="00053D01">
        <w:rPr>
          <w:rFonts w:ascii="Times New Roman" w:hAnsi="Times New Roman"/>
          <w:sz w:val="24"/>
          <w:szCs w:val="24"/>
        </w:rPr>
        <w:t>;</w:t>
      </w:r>
    </w:p>
    <w:p w14:paraId="60A594AE" w14:textId="54DFB412" w:rsidR="00637907" w:rsidRPr="00637907" w:rsidRDefault="00053D01" w:rsidP="00637907">
      <w:pPr>
        <w:pStyle w:val="ListParagraph"/>
        <w:numPr>
          <w:ilvl w:val="2"/>
          <w:numId w:val="1"/>
        </w:numPr>
        <w:spacing w:before="60" w:after="60" w:line="240" w:lineRule="auto"/>
        <w:ind w:hanging="929"/>
        <w:contextualSpacing w:val="0"/>
        <w:jc w:val="both"/>
        <w:rPr>
          <w:rFonts w:ascii="Times New Roman" w:hAnsi="Times New Roman"/>
          <w:sz w:val="24"/>
          <w:szCs w:val="24"/>
        </w:rPr>
      </w:pPr>
      <w:r>
        <w:rPr>
          <w:rFonts w:ascii="Times New Roman" w:hAnsi="Times New Roman"/>
          <w:sz w:val="24"/>
          <w:szCs w:val="24"/>
        </w:rPr>
        <w:t>ja grozījumi nepieciešami Līguma 1.4. punktā norādītajā gadījumā</w:t>
      </w:r>
      <w:r w:rsidR="00DA0AA4">
        <w:rPr>
          <w:rFonts w:ascii="Times New Roman" w:hAnsi="Times New Roman"/>
          <w:sz w:val="24"/>
          <w:szCs w:val="24"/>
        </w:rPr>
        <w:t>.</w:t>
      </w:r>
    </w:p>
    <w:p w14:paraId="530F21A3" w14:textId="77777777" w:rsidR="00D93CB0" w:rsidRPr="00C032B1" w:rsidRDefault="007158FF" w:rsidP="005101C4">
      <w:pPr>
        <w:numPr>
          <w:ilvl w:val="0"/>
          <w:numId w:val="1"/>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Citi notei</w:t>
      </w:r>
      <w:r w:rsidR="008514B2" w:rsidRPr="00C032B1">
        <w:rPr>
          <w:rFonts w:ascii="Times New Roman" w:hAnsi="Times New Roman"/>
          <w:b/>
          <w:bCs/>
          <w:iCs/>
          <w:sz w:val="24"/>
          <w:szCs w:val="24"/>
        </w:rPr>
        <w:t>kumi</w:t>
      </w:r>
    </w:p>
    <w:p w14:paraId="068A58D0" w14:textId="68F01132" w:rsidR="00A85AAF" w:rsidRPr="00C032B1" w:rsidRDefault="007158FF"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Kā atbildīgo un pilnvaroto personu par Līguma izpildi, Pakalpojum</w:t>
      </w:r>
      <w:r w:rsidR="00A75520">
        <w:rPr>
          <w:rFonts w:ascii="Times New Roman" w:hAnsi="Times New Roman"/>
          <w:sz w:val="24"/>
          <w:szCs w:val="24"/>
        </w:rPr>
        <w:t>a</w:t>
      </w:r>
      <w:r w:rsidRPr="00C032B1">
        <w:rPr>
          <w:rFonts w:ascii="Times New Roman" w:hAnsi="Times New Roman"/>
          <w:sz w:val="24"/>
          <w:szCs w:val="24"/>
        </w:rPr>
        <w:t xml:space="preserve"> pieņemšanu,</w:t>
      </w:r>
      <w:r w:rsidR="00A75520">
        <w:rPr>
          <w:rFonts w:ascii="Times New Roman" w:hAnsi="Times New Roman"/>
          <w:sz w:val="24"/>
          <w:szCs w:val="24"/>
        </w:rPr>
        <w:t xml:space="preserve"> Pakalpojuma pieņemšanas nodošanas </w:t>
      </w:r>
      <w:r w:rsidR="005B589E" w:rsidRPr="00C032B1">
        <w:rPr>
          <w:rFonts w:ascii="Times New Roman" w:hAnsi="Times New Roman"/>
          <w:sz w:val="24"/>
          <w:szCs w:val="24"/>
        </w:rPr>
        <w:t xml:space="preserve">aktu parakstīšanu, </w:t>
      </w:r>
      <w:r w:rsidRPr="00C032B1">
        <w:rPr>
          <w:rFonts w:ascii="Times New Roman" w:hAnsi="Times New Roman"/>
          <w:sz w:val="24"/>
          <w:szCs w:val="24"/>
        </w:rPr>
        <w:t xml:space="preserve">iespējamo papildinājumu vai izmaiņu saskaņošanu (izņemot Līguma grozījumu parakstīšanu) no Pasūtītāja puses </w:t>
      </w:r>
      <w:r w:rsidRPr="00C032B1">
        <w:rPr>
          <w:rFonts w:ascii="Times New Roman" w:hAnsi="Times New Roman"/>
          <w:b/>
          <w:sz w:val="24"/>
          <w:szCs w:val="24"/>
        </w:rPr>
        <w:t xml:space="preserve">Pasūtītājs </w:t>
      </w:r>
      <w:r w:rsidR="00FB1F36" w:rsidRPr="00C032B1">
        <w:rPr>
          <w:rFonts w:ascii="Times New Roman" w:hAnsi="Times New Roman"/>
          <w:b/>
          <w:sz w:val="24"/>
          <w:szCs w:val="24"/>
        </w:rPr>
        <w:t xml:space="preserve">nosaka </w:t>
      </w:r>
      <w:r w:rsidR="005B589E" w:rsidRPr="00A75520">
        <w:rPr>
          <w:rFonts w:ascii="Times New Roman" w:hAnsi="Times New Roman"/>
          <w:b/>
          <w:sz w:val="24"/>
          <w:szCs w:val="24"/>
        </w:rPr>
        <w:t>_________</w:t>
      </w:r>
      <w:r w:rsidR="005B589E" w:rsidRPr="00C032B1">
        <w:rPr>
          <w:rFonts w:ascii="Times New Roman" w:hAnsi="Times New Roman"/>
          <w:b/>
          <w:color w:val="C45911" w:themeColor="accent2" w:themeShade="BF"/>
          <w:sz w:val="24"/>
          <w:szCs w:val="24"/>
        </w:rPr>
        <w:t xml:space="preserve"> </w:t>
      </w:r>
      <w:r w:rsidR="005B589E" w:rsidRPr="00A75520">
        <w:rPr>
          <w:rFonts w:ascii="Times New Roman" w:hAnsi="Times New Roman"/>
          <w:i/>
          <w:color w:val="C45911" w:themeColor="accent2" w:themeShade="BF"/>
          <w:sz w:val="24"/>
          <w:szCs w:val="24"/>
        </w:rPr>
        <w:t>(Vārds, Uzvārds)</w:t>
      </w:r>
      <w:r w:rsidRPr="00C032B1">
        <w:rPr>
          <w:rFonts w:ascii="Times New Roman" w:hAnsi="Times New Roman"/>
          <w:b/>
          <w:sz w:val="24"/>
          <w:szCs w:val="24"/>
        </w:rPr>
        <w:t>, tālr</w:t>
      </w:r>
      <w:r w:rsidR="00295D6C" w:rsidRPr="00C032B1">
        <w:rPr>
          <w:rFonts w:ascii="Times New Roman" w:hAnsi="Times New Roman"/>
          <w:b/>
          <w:sz w:val="24"/>
          <w:szCs w:val="24"/>
        </w:rPr>
        <w:t>.</w:t>
      </w:r>
      <w:r w:rsidRPr="00C032B1">
        <w:rPr>
          <w:rFonts w:ascii="Times New Roman" w:hAnsi="Times New Roman"/>
          <w:b/>
          <w:sz w:val="24"/>
          <w:szCs w:val="24"/>
        </w:rPr>
        <w:t xml:space="preserve"> </w:t>
      </w:r>
      <w:r w:rsidR="00541880" w:rsidRPr="00C032B1">
        <w:rPr>
          <w:rFonts w:ascii="Times New Roman" w:hAnsi="Times New Roman"/>
          <w:b/>
          <w:sz w:val="24"/>
          <w:szCs w:val="24"/>
        </w:rPr>
        <w:t xml:space="preserve">+371 </w:t>
      </w:r>
      <w:r w:rsidR="005B589E" w:rsidRPr="00A75520">
        <w:rPr>
          <w:rFonts w:ascii="Times New Roman" w:hAnsi="Times New Roman"/>
          <w:b/>
          <w:sz w:val="24"/>
          <w:szCs w:val="24"/>
        </w:rPr>
        <w:t>__________</w:t>
      </w:r>
      <w:r w:rsidR="00C26477" w:rsidRPr="00A75520">
        <w:rPr>
          <w:rFonts w:ascii="Times New Roman" w:hAnsi="Times New Roman"/>
          <w:b/>
          <w:sz w:val="24"/>
          <w:szCs w:val="24"/>
        </w:rPr>
        <w:t>,</w:t>
      </w:r>
      <w:r w:rsidRPr="00C032B1">
        <w:rPr>
          <w:rFonts w:ascii="Times New Roman" w:hAnsi="Times New Roman"/>
          <w:b/>
          <w:sz w:val="24"/>
          <w:szCs w:val="24"/>
        </w:rPr>
        <w:t xml:space="preserve"> e-pasta adrese: </w:t>
      </w:r>
      <w:hyperlink r:id="rId9" w:history="1">
        <w:r w:rsidR="005B589E" w:rsidRPr="00A75520">
          <w:rPr>
            <w:rStyle w:val="Hyperlink"/>
            <w:rFonts w:ascii="Times New Roman" w:hAnsi="Times New Roman"/>
            <w:b/>
            <w:color w:val="auto"/>
            <w:sz w:val="24"/>
            <w:szCs w:val="24"/>
          </w:rPr>
          <w:t>__________________</w:t>
        </w:r>
      </w:hyperlink>
      <w:r w:rsidR="00043CC1" w:rsidRPr="00C032B1">
        <w:rPr>
          <w:rFonts w:ascii="Times New Roman" w:hAnsi="Times New Roman"/>
          <w:sz w:val="24"/>
          <w:szCs w:val="24"/>
        </w:rPr>
        <w:t xml:space="preserve">, </w:t>
      </w:r>
      <w:r w:rsidRPr="00C032B1">
        <w:rPr>
          <w:rFonts w:ascii="Times New Roman" w:hAnsi="Times New Roman"/>
          <w:sz w:val="24"/>
          <w:szCs w:val="24"/>
        </w:rPr>
        <w:t xml:space="preserve"> un no Izpildītāja puses </w:t>
      </w:r>
      <w:r w:rsidRPr="00C032B1">
        <w:rPr>
          <w:rFonts w:ascii="Times New Roman" w:hAnsi="Times New Roman"/>
          <w:b/>
          <w:sz w:val="24"/>
          <w:szCs w:val="24"/>
        </w:rPr>
        <w:t xml:space="preserve">Izpildītājs </w:t>
      </w:r>
      <w:r w:rsidR="00FB1F36" w:rsidRPr="00C032B1">
        <w:rPr>
          <w:rFonts w:ascii="Times New Roman" w:hAnsi="Times New Roman"/>
          <w:b/>
          <w:sz w:val="24"/>
          <w:szCs w:val="24"/>
        </w:rPr>
        <w:t xml:space="preserve">nosaka </w:t>
      </w:r>
      <w:r w:rsidR="005B589E" w:rsidRPr="00A75520">
        <w:rPr>
          <w:rFonts w:ascii="Times New Roman" w:hAnsi="Times New Roman"/>
          <w:b/>
          <w:sz w:val="24"/>
          <w:szCs w:val="24"/>
        </w:rPr>
        <w:t xml:space="preserve">_________ </w:t>
      </w:r>
      <w:r w:rsidR="005B589E" w:rsidRPr="00A75520">
        <w:rPr>
          <w:rFonts w:ascii="Times New Roman" w:hAnsi="Times New Roman"/>
          <w:i/>
          <w:color w:val="C45911" w:themeColor="accent2" w:themeShade="BF"/>
          <w:sz w:val="24"/>
          <w:szCs w:val="24"/>
        </w:rPr>
        <w:t>(Vārds, Uzvārds)</w:t>
      </w:r>
      <w:r w:rsidR="005B589E" w:rsidRPr="00C032B1">
        <w:rPr>
          <w:rFonts w:ascii="Times New Roman" w:hAnsi="Times New Roman"/>
          <w:b/>
          <w:sz w:val="24"/>
          <w:szCs w:val="24"/>
        </w:rPr>
        <w:t xml:space="preserve">, tālr. +371 </w:t>
      </w:r>
      <w:r w:rsidR="005B589E" w:rsidRPr="00A75520">
        <w:rPr>
          <w:rFonts w:ascii="Times New Roman" w:hAnsi="Times New Roman"/>
          <w:b/>
          <w:sz w:val="24"/>
          <w:szCs w:val="24"/>
        </w:rPr>
        <w:t>__________,</w:t>
      </w:r>
      <w:r w:rsidR="005B589E" w:rsidRPr="00C032B1">
        <w:rPr>
          <w:rFonts w:ascii="Times New Roman" w:hAnsi="Times New Roman"/>
          <w:b/>
          <w:sz w:val="24"/>
          <w:szCs w:val="24"/>
        </w:rPr>
        <w:t xml:space="preserve"> e-pasta adrese: </w:t>
      </w:r>
      <w:hyperlink r:id="rId10" w:history="1">
        <w:r w:rsidR="005B589E" w:rsidRPr="00A75520">
          <w:rPr>
            <w:rStyle w:val="Hyperlink"/>
            <w:rFonts w:ascii="Times New Roman" w:hAnsi="Times New Roman"/>
            <w:b/>
            <w:color w:val="auto"/>
            <w:sz w:val="24"/>
            <w:szCs w:val="24"/>
          </w:rPr>
          <w:t>__________________</w:t>
        </w:r>
      </w:hyperlink>
      <w:r w:rsidR="00FB1F36" w:rsidRPr="00C032B1">
        <w:rPr>
          <w:rFonts w:ascii="Times New Roman" w:hAnsi="Times New Roman"/>
          <w:sz w:val="24"/>
          <w:szCs w:val="24"/>
        </w:rPr>
        <w:t>,</w:t>
      </w:r>
      <w:r w:rsidR="00DE39A4" w:rsidRPr="00C032B1">
        <w:rPr>
          <w:rFonts w:ascii="Times New Roman" w:hAnsi="Times New Roman"/>
          <w:sz w:val="24"/>
          <w:szCs w:val="24"/>
        </w:rPr>
        <w:t xml:space="preserve"> </w:t>
      </w:r>
      <w:r w:rsidR="00AC4C6E" w:rsidRPr="00C032B1">
        <w:rPr>
          <w:rFonts w:ascii="Times New Roman" w:hAnsi="Times New Roman"/>
          <w:sz w:val="24"/>
          <w:szCs w:val="24"/>
        </w:rPr>
        <w:t>izmaiņu personālsastāvā gadījumā vienpusēji informējot otru Pusi.</w:t>
      </w:r>
    </w:p>
    <w:p w14:paraId="047DDAF0" w14:textId="68967118" w:rsidR="007158FF" w:rsidRDefault="00541880"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lastRenderedPageBreak/>
        <w:t>Dokumenti, ziņas vai cita korespondence, kas ierakstītā pasta sūtījumā nosūtīta uz Līgumā norādīto Puses adresi, uzskatāma par paziņotu 7. (septītajā) dienā pēc sūtījuma nodošanas pasta iestādē, savukārt, ja tā nosūtīta elektroniski uz Pušu norādītajiem e-pastiem, parakstīta ar drošu elektronisko parakstu un satur laika zīmogu, tad uzskatāma par paziņotu 2. (otrajā) dienā pēc nosūtīšanas</w:t>
      </w:r>
      <w:r w:rsidR="007158FF" w:rsidRPr="00C032B1">
        <w:rPr>
          <w:rFonts w:ascii="Times New Roman" w:hAnsi="Times New Roman"/>
          <w:sz w:val="24"/>
          <w:szCs w:val="24"/>
        </w:rPr>
        <w:t>.</w:t>
      </w:r>
      <w:r w:rsidR="001678D2" w:rsidRPr="00C032B1">
        <w:rPr>
          <w:rFonts w:ascii="Times New Roman" w:hAnsi="Times New Roman"/>
          <w:sz w:val="24"/>
          <w:szCs w:val="24"/>
        </w:rPr>
        <w:t xml:space="preserve"> Paziņojumus par rekvizītu maiņu paraksta </w:t>
      </w:r>
      <w:proofErr w:type="spellStart"/>
      <w:r w:rsidR="001678D2" w:rsidRPr="00C032B1">
        <w:rPr>
          <w:rFonts w:ascii="Times New Roman" w:hAnsi="Times New Roman"/>
          <w:sz w:val="24"/>
          <w:szCs w:val="24"/>
        </w:rPr>
        <w:t>paraksttiesīgā</w:t>
      </w:r>
      <w:proofErr w:type="spellEnd"/>
      <w:r w:rsidR="001678D2" w:rsidRPr="00C032B1">
        <w:rPr>
          <w:rFonts w:ascii="Times New Roman" w:hAnsi="Times New Roman"/>
          <w:sz w:val="24"/>
          <w:szCs w:val="24"/>
        </w:rPr>
        <w:t xml:space="preserve"> </w:t>
      </w:r>
      <w:r w:rsidR="009F0E0C" w:rsidRPr="00C032B1">
        <w:rPr>
          <w:rFonts w:ascii="Times New Roman" w:hAnsi="Times New Roman"/>
          <w:sz w:val="24"/>
          <w:szCs w:val="24"/>
        </w:rPr>
        <w:t>amatpersona pašrocīgi vai ar drošu elektronisku parakstu.</w:t>
      </w:r>
    </w:p>
    <w:p w14:paraId="6E7D8FF7" w14:textId="3370EDAC" w:rsidR="00637907" w:rsidRPr="00637907" w:rsidRDefault="00637907"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37907">
        <w:rPr>
          <w:rFonts w:ascii="Times New Roman" w:hAnsi="Times New Roman"/>
          <w:sz w:val="24"/>
          <w:szCs w:val="24"/>
        </w:rPr>
        <w:t>Ja kādai no Pusēm tiek mainīts juridiskais statuss, Puses amatpersonu paraksta tiesības vai kāds no Līgumā minētajiem Pušu rekvizītiem, telefona numurs, e-pasta adrese, biroja pasta adrese u.c., tad Puse nekavējoties rakstiski paziņo par to pretējai Pusei. Ja Puse neizpilda šo noteikumu, uzskatāms, ka pretējā Puse ir pilnībā izpildījusi savas saistības, lietojot Līgumā norādīto informāciju. Šis noteikums attiecas arī uz Līgumā minētajiem Pušu pārstāvjiem un to rekvizītiem.</w:t>
      </w:r>
    </w:p>
    <w:p w14:paraId="0E5AA326" w14:textId="46A9177A" w:rsidR="00637907" w:rsidRPr="00637907" w:rsidRDefault="00637907"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37907">
        <w:rPr>
          <w:rFonts w:ascii="Times New Roman" w:hAnsi="Times New Roman"/>
          <w:sz w:val="24"/>
          <w:szCs w:val="24"/>
        </w:rPr>
        <w:t>Izpildītājs Līguma izpildē iesaista apakšuzņēmējus, uz kuru iespējām Atklātā konkursā balstījies, saskaņā ar  Līguma izpildē iesaistīto apakšuzņēmēju sarakstu ________________</w:t>
      </w:r>
      <w:r w:rsidRPr="00637907">
        <w:rPr>
          <w:rFonts w:ascii="Times New Roman" w:hAnsi="Times New Roman"/>
          <w:color w:val="C45911" w:themeColor="accent2" w:themeShade="BF"/>
          <w:sz w:val="24"/>
          <w:szCs w:val="24"/>
        </w:rPr>
        <w:t xml:space="preserve"> </w:t>
      </w:r>
      <w:r w:rsidRPr="00637907">
        <w:rPr>
          <w:rFonts w:ascii="Times New Roman" w:hAnsi="Times New Roman"/>
          <w:i/>
          <w:color w:val="C45911" w:themeColor="accent2" w:themeShade="BF"/>
          <w:sz w:val="24"/>
          <w:szCs w:val="24"/>
        </w:rPr>
        <w:t>(norāda pēc nepieciešamības)</w:t>
      </w:r>
      <w:r w:rsidRPr="00637907">
        <w:rPr>
          <w:rFonts w:ascii="Times New Roman" w:hAnsi="Times New Roman"/>
          <w:sz w:val="24"/>
          <w:szCs w:val="24"/>
        </w:rPr>
        <w:t>.</w:t>
      </w:r>
    </w:p>
    <w:p w14:paraId="5FF67C90" w14:textId="2E2E13B0" w:rsidR="00637907" w:rsidRPr="00637907" w:rsidRDefault="00637907"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37907">
        <w:rPr>
          <w:rFonts w:ascii="Times New Roman" w:hAnsi="Times New Roman"/>
          <w:sz w:val="24"/>
          <w:szCs w:val="24"/>
        </w:rPr>
        <w:t>Izpildītājs bez saskaņošanas ar Pasūtītāju nav tiesīgs veikt Līguma izpildē iesaistīto apakšuzņēmēju nomaiņu un iesaistīt papildu apakšuzņēmējus. Nomaiņa un piesaiste tiek veikta atbilstoši PIL 62. pantam.</w:t>
      </w:r>
    </w:p>
    <w:p w14:paraId="76096F77" w14:textId="4172616C" w:rsidR="00637907" w:rsidRPr="00637907" w:rsidRDefault="00637907"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37907">
        <w:rPr>
          <w:rFonts w:ascii="Times New Roman" w:hAnsi="Times New Roman"/>
          <w:sz w:val="24"/>
          <w:szCs w:val="24"/>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PIL 62. panta noteikumiem.</w:t>
      </w:r>
    </w:p>
    <w:p w14:paraId="4ADCFB3D" w14:textId="13519B3F" w:rsidR="00637907" w:rsidRDefault="00637907"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637907">
        <w:rPr>
          <w:rFonts w:ascii="Times New Roman" w:hAnsi="Times New Roman"/>
          <w:sz w:val="24"/>
          <w:szCs w:val="24"/>
        </w:rPr>
        <w:t>Ja rodas strīds par Līguma saistību saturu, Līguma noteikumu interpretācijā Puses piemēro Atklāta konkursa noteikumus un Izpildītāja iesniegto piedāvājumu.</w:t>
      </w:r>
    </w:p>
    <w:p w14:paraId="6B44E594" w14:textId="51E7F634" w:rsidR="007158FF" w:rsidRPr="00C032B1" w:rsidRDefault="007158FF"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Puses strīdus risina savstarpēju sarunu ceļā. Ja šādā veidā </w:t>
      </w:r>
      <w:r w:rsidR="008514B2" w:rsidRPr="00C032B1">
        <w:rPr>
          <w:rFonts w:ascii="Times New Roman" w:hAnsi="Times New Roman"/>
          <w:sz w:val="24"/>
          <w:szCs w:val="24"/>
        </w:rPr>
        <w:t>viena</w:t>
      </w:r>
      <w:r w:rsidRPr="00C032B1">
        <w:rPr>
          <w:rFonts w:ascii="Times New Roman" w:hAnsi="Times New Roman"/>
          <w:sz w:val="24"/>
          <w:szCs w:val="24"/>
        </w:rPr>
        <w:t xml:space="preserve"> </w:t>
      </w:r>
      <w:r w:rsidR="008514B2" w:rsidRPr="00C032B1">
        <w:rPr>
          <w:rFonts w:ascii="Times New Roman" w:hAnsi="Times New Roman"/>
          <w:sz w:val="24"/>
          <w:szCs w:val="24"/>
        </w:rPr>
        <w:t>mēneša</w:t>
      </w:r>
      <w:r w:rsidRPr="00C032B1">
        <w:rPr>
          <w:rFonts w:ascii="Times New Roman" w:hAnsi="Times New Roman"/>
          <w:sz w:val="24"/>
          <w:szCs w:val="24"/>
        </w:rPr>
        <w:t xml:space="preserve"> laikā vienošanos panākt nav iespējams, Puses strīdu risina atbilstīgi Latvijas Republikā spēkā esošajiem normatīvajiem aktiem.</w:t>
      </w:r>
    </w:p>
    <w:p w14:paraId="4D28480A" w14:textId="522F2FE6" w:rsidR="00337F09" w:rsidRPr="00C032B1" w:rsidRDefault="007158FF" w:rsidP="00A75520">
      <w:pPr>
        <w:pStyle w:val="ListParagraph"/>
        <w:numPr>
          <w:ilvl w:val="1"/>
          <w:numId w:val="1"/>
        </w:numPr>
        <w:spacing w:before="60" w:after="60" w:line="240" w:lineRule="auto"/>
        <w:ind w:left="709" w:hanging="709"/>
        <w:contextualSpacing w:val="0"/>
        <w:jc w:val="both"/>
        <w:rPr>
          <w:rFonts w:ascii="Times New Roman" w:hAnsi="Times New Roman"/>
          <w:sz w:val="24"/>
          <w:szCs w:val="24"/>
        </w:rPr>
      </w:pPr>
      <w:r w:rsidRPr="00C032B1">
        <w:rPr>
          <w:rFonts w:ascii="Times New Roman" w:hAnsi="Times New Roman"/>
          <w:sz w:val="24"/>
          <w:szCs w:val="24"/>
        </w:rPr>
        <w:t xml:space="preserve">Līgums </w:t>
      </w:r>
      <w:r w:rsidR="008514B2" w:rsidRPr="00C032B1">
        <w:rPr>
          <w:rFonts w:ascii="Times New Roman" w:hAnsi="Times New Roman"/>
          <w:sz w:val="24"/>
          <w:szCs w:val="24"/>
        </w:rPr>
        <w:t>izstrādāts</w:t>
      </w:r>
      <w:r w:rsidRPr="00C032B1">
        <w:rPr>
          <w:rFonts w:ascii="Times New Roman" w:hAnsi="Times New Roman"/>
          <w:sz w:val="24"/>
          <w:szCs w:val="24"/>
        </w:rPr>
        <w:t xml:space="preserve"> latviešu valodā uz </w:t>
      </w:r>
      <w:r w:rsidR="00462E59" w:rsidRPr="00462E59">
        <w:rPr>
          <w:rFonts w:ascii="Times New Roman" w:hAnsi="Times New Roman"/>
          <w:color w:val="C45911" w:themeColor="accent2" w:themeShade="BF"/>
          <w:sz w:val="24"/>
          <w:szCs w:val="24"/>
        </w:rPr>
        <w:t>____</w:t>
      </w:r>
      <w:r w:rsidR="00E804C8" w:rsidRPr="00462E59">
        <w:rPr>
          <w:rFonts w:ascii="Times New Roman" w:hAnsi="Times New Roman"/>
          <w:color w:val="C45911" w:themeColor="accent2" w:themeShade="BF"/>
          <w:sz w:val="24"/>
          <w:szCs w:val="24"/>
        </w:rPr>
        <w:t xml:space="preserve"> (</w:t>
      </w:r>
      <w:r w:rsidR="00462E59" w:rsidRPr="00462E59">
        <w:rPr>
          <w:rFonts w:ascii="Times New Roman" w:hAnsi="Times New Roman"/>
          <w:color w:val="C45911" w:themeColor="accent2" w:themeShade="BF"/>
          <w:sz w:val="24"/>
          <w:szCs w:val="24"/>
        </w:rPr>
        <w:t>_____</w:t>
      </w:r>
      <w:r w:rsidR="00E804C8" w:rsidRPr="00462E59">
        <w:rPr>
          <w:rFonts w:ascii="Times New Roman" w:hAnsi="Times New Roman"/>
          <w:color w:val="C45911" w:themeColor="accent2" w:themeShade="BF"/>
          <w:sz w:val="24"/>
          <w:szCs w:val="24"/>
        </w:rPr>
        <w:t>)</w:t>
      </w:r>
      <w:r w:rsidRPr="00462E59">
        <w:rPr>
          <w:rFonts w:ascii="Times New Roman" w:hAnsi="Times New Roman"/>
          <w:color w:val="C45911" w:themeColor="accent2" w:themeShade="BF"/>
          <w:sz w:val="24"/>
          <w:szCs w:val="24"/>
        </w:rPr>
        <w:t xml:space="preserve"> </w:t>
      </w:r>
      <w:r w:rsidRPr="00C032B1">
        <w:rPr>
          <w:rFonts w:ascii="Times New Roman" w:hAnsi="Times New Roman"/>
          <w:sz w:val="24"/>
          <w:szCs w:val="24"/>
        </w:rPr>
        <w:t>lapām</w:t>
      </w:r>
      <w:r w:rsidR="00C26477" w:rsidRPr="00C032B1">
        <w:rPr>
          <w:rFonts w:ascii="Times New Roman" w:hAnsi="Times New Roman"/>
          <w:sz w:val="24"/>
          <w:szCs w:val="24"/>
        </w:rPr>
        <w:t xml:space="preserve">, elektroniskā dokumenta veidā </w:t>
      </w:r>
      <w:r w:rsidR="002C25D3" w:rsidRPr="00C032B1">
        <w:rPr>
          <w:rFonts w:ascii="Times New Roman" w:hAnsi="Times New Roman"/>
          <w:sz w:val="24"/>
          <w:szCs w:val="24"/>
        </w:rPr>
        <w:t xml:space="preserve"> - </w:t>
      </w:r>
      <w:r w:rsidR="00C26477" w:rsidRPr="00C032B1">
        <w:rPr>
          <w:rFonts w:ascii="Times New Roman" w:hAnsi="Times New Roman"/>
          <w:sz w:val="24"/>
          <w:szCs w:val="24"/>
        </w:rPr>
        <w:t>parakstīts ar drošu elektronisko parakstu un satur laika zīmogu. Pusēm ir pieejams abpusēji parakstīts Līgums elektroniskā formātā.</w:t>
      </w:r>
      <w:r w:rsidRPr="00C032B1">
        <w:rPr>
          <w:rFonts w:ascii="Times New Roman" w:hAnsi="Times New Roman"/>
          <w:sz w:val="24"/>
          <w:szCs w:val="24"/>
        </w:rPr>
        <w:t xml:space="preserve"> Līgumam tā noslēgšanas </w:t>
      </w:r>
      <w:r w:rsidR="00466158">
        <w:rPr>
          <w:rFonts w:ascii="Times New Roman" w:hAnsi="Times New Roman"/>
          <w:sz w:val="24"/>
          <w:szCs w:val="24"/>
        </w:rPr>
        <w:t>dienā</w:t>
      </w:r>
      <w:r w:rsidRPr="00C032B1">
        <w:rPr>
          <w:rFonts w:ascii="Times New Roman" w:hAnsi="Times New Roman"/>
          <w:sz w:val="24"/>
          <w:szCs w:val="24"/>
        </w:rPr>
        <w:t xml:space="preserve"> ir šādi pielikumi</w:t>
      </w:r>
      <w:r w:rsidR="00637907">
        <w:rPr>
          <w:rFonts w:ascii="Times New Roman" w:hAnsi="Times New Roman"/>
          <w:sz w:val="24"/>
          <w:szCs w:val="24"/>
        </w:rPr>
        <w:t xml:space="preserve"> </w:t>
      </w:r>
      <w:r w:rsidR="00637907" w:rsidRPr="00637907">
        <w:rPr>
          <w:rFonts w:ascii="Times New Roman" w:hAnsi="Times New Roman"/>
          <w:i/>
          <w:color w:val="C45911" w:themeColor="accent2" w:themeShade="BF"/>
          <w:sz w:val="24"/>
          <w:szCs w:val="24"/>
        </w:rPr>
        <w:t>(norāda atbilstoši nepieciešamībai)</w:t>
      </w:r>
      <w:r w:rsidRPr="00C032B1">
        <w:rPr>
          <w:rFonts w:ascii="Times New Roman" w:hAnsi="Times New Roman"/>
          <w:sz w:val="24"/>
          <w:szCs w:val="24"/>
        </w:rPr>
        <w:t xml:space="preserve">: </w:t>
      </w:r>
    </w:p>
    <w:p w14:paraId="1B8482EC" w14:textId="498BD7C7" w:rsidR="0081193B" w:rsidRDefault="00637907" w:rsidP="00462E59">
      <w:pPr>
        <w:pStyle w:val="ListParagraph"/>
        <w:numPr>
          <w:ilvl w:val="2"/>
          <w:numId w:val="1"/>
        </w:numPr>
        <w:spacing w:before="60" w:after="60" w:line="240" w:lineRule="auto"/>
        <w:ind w:hanging="929"/>
        <w:jc w:val="both"/>
        <w:rPr>
          <w:rFonts w:ascii="Times New Roman" w:hAnsi="Times New Roman"/>
          <w:sz w:val="24"/>
          <w:szCs w:val="24"/>
        </w:rPr>
      </w:pPr>
      <w:r>
        <w:rPr>
          <w:rFonts w:ascii="Times New Roman" w:hAnsi="Times New Roman"/>
          <w:sz w:val="24"/>
          <w:szCs w:val="24"/>
        </w:rPr>
        <w:t>1. pielikums</w:t>
      </w:r>
      <w:r w:rsidR="00E804C8" w:rsidRPr="00C032B1">
        <w:rPr>
          <w:rFonts w:ascii="Times New Roman" w:hAnsi="Times New Roman"/>
          <w:sz w:val="24"/>
          <w:szCs w:val="24"/>
        </w:rPr>
        <w:t xml:space="preserve"> – </w:t>
      </w:r>
      <w:r w:rsidR="009B0C9D" w:rsidRPr="00C032B1">
        <w:rPr>
          <w:rFonts w:ascii="Times New Roman" w:hAnsi="Times New Roman"/>
          <w:sz w:val="24"/>
          <w:szCs w:val="24"/>
        </w:rPr>
        <w:t>Tehnisk</w:t>
      </w:r>
      <w:r>
        <w:rPr>
          <w:rFonts w:ascii="Times New Roman" w:hAnsi="Times New Roman"/>
          <w:sz w:val="24"/>
          <w:szCs w:val="24"/>
        </w:rPr>
        <w:t>ā specifikācija</w:t>
      </w:r>
      <w:r w:rsidR="00012ACE">
        <w:rPr>
          <w:rFonts w:ascii="Times New Roman" w:hAnsi="Times New Roman"/>
          <w:sz w:val="24"/>
          <w:szCs w:val="24"/>
        </w:rPr>
        <w:t>/Tehniskais piedāvājums</w:t>
      </w:r>
      <w:r>
        <w:rPr>
          <w:rFonts w:ascii="Times New Roman" w:hAnsi="Times New Roman"/>
          <w:sz w:val="24"/>
          <w:szCs w:val="24"/>
        </w:rPr>
        <w:t xml:space="preserve"> </w:t>
      </w:r>
      <w:r w:rsidR="009B0C9D" w:rsidRPr="00C032B1">
        <w:rPr>
          <w:rFonts w:ascii="Times New Roman" w:hAnsi="Times New Roman"/>
          <w:sz w:val="24"/>
          <w:szCs w:val="24"/>
        </w:rPr>
        <w:t xml:space="preserve">uz </w:t>
      </w:r>
      <w:r w:rsidR="005B589E" w:rsidRPr="00C032B1">
        <w:rPr>
          <w:rFonts w:ascii="Times New Roman" w:hAnsi="Times New Roman"/>
          <w:color w:val="C45911" w:themeColor="accent2" w:themeShade="BF"/>
          <w:sz w:val="24"/>
          <w:szCs w:val="24"/>
        </w:rPr>
        <w:t>______</w:t>
      </w:r>
      <w:r w:rsidR="002C25D3" w:rsidRPr="00C032B1">
        <w:rPr>
          <w:rFonts w:ascii="Times New Roman" w:hAnsi="Times New Roman"/>
          <w:color w:val="C45911" w:themeColor="accent2" w:themeShade="BF"/>
          <w:sz w:val="24"/>
          <w:szCs w:val="24"/>
        </w:rPr>
        <w:t xml:space="preserve"> (</w:t>
      </w:r>
      <w:r w:rsidR="005B589E" w:rsidRPr="00C032B1">
        <w:rPr>
          <w:rFonts w:ascii="Times New Roman" w:hAnsi="Times New Roman"/>
          <w:color w:val="C45911" w:themeColor="accent2" w:themeShade="BF"/>
          <w:sz w:val="24"/>
          <w:szCs w:val="24"/>
        </w:rPr>
        <w:t>______</w:t>
      </w:r>
      <w:r w:rsidR="002C25D3" w:rsidRPr="00C032B1">
        <w:rPr>
          <w:rFonts w:ascii="Times New Roman" w:hAnsi="Times New Roman"/>
          <w:color w:val="C45911" w:themeColor="accent2" w:themeShade="BF"/>
          <w:sz w:val="24"/>
          <w:szCs w:val="24"/>
        </w:rPr>
        <w:t>)</w:t>
      </w:r>
      <w:r w:rsidR="00BA61C6" w:rsidRPr="00C032B1">
        <w:rPr>
          <w:rFonts w:ascii="Times New Roman" w:hAnsi="Times New Roman"/>
          <w:color w:val="C45911" w:themeColor="accent2" w:themeShade="BF"/>
          <w:sz w:val="24"/>
          <w:szCs w:val="24"/>
        </w:rPr>
        <w:t xml:space="preserve"> </w:t>
      </w:r>
      <w:r w:rsidR="00BA61C6" w:rsidRPr="00C032B1">
        <w:rPr>
          <w:rFonts w:ascii="Times New Roman" w:hAnsi="Times New Roman"/>
          <w:sz w:val="24"/>
          <w:szCs w:val="24"/>
        </w:rPr>
        <w:t>lapām</w:t>
      </w:r>
      <w:r>
        <w:rPr>
          <w:rFonts w:ascii="Times New Roman" w:hAnsi="Times New Roman"/>
          <w:sz w:val="24"/>
          <w:szCs w:val="24"/>
        </w:rPr>
        <w:t>;</w:t>
      </w:r>
    </w:p>
    <w:p w14:paraId="64ACF10D" w14:textId="1546C1E7" w:rsidR="00637907" w:rsidRPr="00C032B1" w:rsidRDefault="00637907" w:rsidP="00462E59">
      <w:pPr>
        <w:pStyle w:val="ListParagraph"/>
        <w:numPr>
          <w:ilvl w:val="2"/>
          <w:numId w:val="1"/>
        </w:numPr>
        <w:spacing w:before="60" w:after="60" w:line="240" w:lineRule="auto"/>
        <w:ind w:hanging="929"/>
        <w:jc w:val="both"/>
        <w:rPr>
          <w:rFonts w:ascii="Times New Roman" w:hAnsi="Times New Roman"/>
          <w:sz w:val="24"/>
          <w:szCs w:val="24"/>
        </w:rPr>
      </w:pPr>
      <w:r>
        <w:rPr>
          <w:rFonts w:ascii="Times New Roman" w:hAnsi="Times New Roman"/>
          <w:sz w:val="24"/>
          <w:szCs w:val="24"/>
        </w:rPr>
        <w:t xml:space="preserve">2. pielikums – Finanšu piedāvājums </w:t>
      </w:r>
      <w:r w:rsidRPr="00C032B1">
        <w:rPr>
          <w:rFonts w:ascii="Times New Roman" w:hAnsi="Times New Roman"/>
          <w:sz w:val="24"/>
          <w:szCs w:val="24"/>
        </w:rPr>
        <w:t xml:space="preserve">uz </w:t>
      </w:r>
      <w:r w:rsidRPr="00C032B1">
        <w:rPr>
          <w:rFonts w:ascii="Times New Roman" w:hAnsi="Times New Roman"/>
          <w:color w:val="C45911" w:themeColor="accent2" w:themeShade="BF"/>
          <w:sz w:val="24"/>
          <w:szCs w:val="24"/>
        </w:rPr>
        <w:t xml:space="preserve">______ (______) </w:t>
      </w:r>
      <w:r w:rsidRPr="00C032B1">
        <w:rPr>
          <w:rFonts w:ascii="Times New Roman" w:hAnsi="Times New Roman"/>
          <w:sz w:val="24"/>
          <w:szCs w:val="24"/>
        </w:rPr>
        <w:t>lapām</w:t>
      </w:r>
      <w:r>
        <w:rPr>
          <w:rFonts w:ascii="Times New Roman" w:hAnsi="Times New Roman"/>
          <w:sz w:val="24"/>
          <w:szCs w:val="24"/>
        </w:rPr>
        <w:t xml:space="preserve">. </w:t>
      </w:r>
    </w:p>
    <w:p w14:paraId="459F624A" w14:textId="77777777" w:rsidR="00D93CB0" w:rsidRPr="00C032B1" w:rsidRDefault="00B84478" w:rsidP="005101C4">
      <w:pPr>
        <w:numPr>
          <w:ilvl w:val="0"/>
          <w:numId w:val="1"/>
        </w:numPr>
        <w:spacing w:before="120" w:after="120" w:line="240" w:lineRule="auto"/>
        <w:ind w:left="567" w:hanging="567"/>
        <w:jc w:val="center"/>
        <w:rPr>
          <w:rFonts w:ascii="Times New Roman" w:hAnsi="Times New Roman"/>
          <w:b/>
          <w:bCs/>
          <w:iCs/>
          <w:sz w:val="24"/>
          <w:szCs w:val="24"/>
        </w:rPr>
      </w:pPr>
      <w:r w:rsidRPr="00C032B1">
        <w:rPr>
          <w:rFonts w:ascii="Times New Roman" w:hAnsi="Times New Roman"/>
          <w:b/>
          <w:bCs/>
          <w:iCs/>
          <w:sz w:val="24"/>
          <w:szCs w:val="24"/>
        </w:rPr>
        <w:t>Pušu rekvizīti un paraksti</w:t>
      </w:r>
    </w:p>
    <w:tbl>
      <w:tblPr>
        <w:tblW w:w="8117" w:type="dxa"/>
        <w:jc w:val="center"/>
        <w:tblLook w:val="00A0" w:firstRow="1" w:lastRow="0" w:firstColumn="1" w:lastColumn="0" w:noHBand="0" w:noVBand="0"/>
      </w:tblPr>
      <w:tblGrid>
        <w:gridCol w:w="4041"/>
        <w:gridCol w:w="4076"/>
      </w:tblGrid>
      <w:tr w:rsidR="007158FF" w:rsidRPr="00C032B1" w14:paraId="1C216AFB" w14:textId="77777777" w:rsidTr="00CC0499">
        <w:trPr>
          <w:trHeight w:val="794"/>
          <w:jc w:val="center"/>
        </w:trPr>
        <w:tc>
          <w:tcPr>
            <w:tcW w:w="4041" w:type="dxa"/>
          </w:tcPr>
          <w:p w14:paraId="0E8A8076" w14:textId="77777777" w:rsidR="007158FF" w:rsidRPr="00C032B1" w:rsidRDefault="007158FF" w:rsidP="007158FF">
            <w:pPr>
              <w:spacing w:after="0" w:line="240" w:lineRule="auto"/>
              <w:ind w:left="105"/>
              <w:rPr>
                <w:rFonts w:ascii="Times New Roman" w:eastAsia="Times New Roman" w:hAnsi="Times New Roman"/>
                <w:sz w:val="24"/>
                <w:szCs w:val="24"/>
                <w:lang w:eastAsia="lv-LV"/>
              </w:rPr>
            </w:pPr>
            <w:r w:rsidRPr="00C032B1">
              <w:rPr>
                <w:rFonts w:ascii="Times New Roman" w:eastAsia="Times New Roman" w:hAnsi="Times New Roman"/>
                <w:b/>
                <w:sz w:val="24"/>
                <w:szCs w:val="24"/>
                <w:lang w:eastAsia="lv-LV"/>
              </w:rPr>
              <w:t>Pasūtītājs:</w:t>
            </w:r>
          </w:p>
          <w:p w14:paraId="726EDE98" w14:textId="77777777" w:rsidR="007158FF" w:rsidRPr="00C032B1" w:rsidRDefault="007158FF" w:rsidP="007158FF">
            <w:pPr>
              <w:spacing w:after="0" w:line="240" w:lineRule="auto"/>
              <w:ind w:left="105"/>
              <w:rPr>
                <w:rFonts w:ascii="Times New Roman" w:eastAsia="Times New Roman" w:hAnsi="Times New Roman"/>
                <w:b/>
                <w:noProof/>
                <w:sz w:val="24"/>
                <w:szCs w:val="24"/>
              </w:rPr>
            </w:pPr>
            <w:r w:rsidRPr="00C032B1">
              <w:rPr>
                <w:rFonts w:ascii="Times New Roman" w:eastAsia="Times New Roman" w:hAnsi="Times New Roman"/>
                <w:b/>
                <w:noProof/>
                <w:sz w:val="24"/>
                <w:szCs w:val="24"/>
              </w:rPr>
              <w:t>Rīgas Stradiņa universitāte</w:t>
            </w:r>
          </w:p>
          <w:p w14:paraId="225E621C" w14:textId="77777777" w:rsidR="007158FF" w:rsidRPr="00C032B1" w:rsidRDefault="007158FF" w:rsidP="007158FF">
            <w:pPr>
              <w:spacing w:after="0" w:line="240" w:lineRule="auto"/>
              <w:ind w:left="105"/>
              <w:rPr>
                <w:rFonts w:ascii="Times New Roman" w:eastAsia="Times New Roman" w:hAnsi="Times New Roman"/>
                <w:noProof/>
                <w:sz w:val="24"/>
                <w:szCs w:val="24"/>
              </w:rPr>
            </w:pPr>
            <w:r w:rsidRPr="00C032B1">
              <w:rPr>
                <w:rFonts w:ascii="Times New Roman" w:eastAsia="Times New Roman" w:hAnsi="Times New Roman"/>
                <w:noProof/>
                <w:sz w:val="24"/>
                <w:szCs w:val="24"/>
              </w:rPr>
              <w:t>Reģ. Nr. 90000013771</w:t>
            </w:r>
          </w:p>
          <w:p w14:paraId="19E68D70" w14:textId="4F86EC82" w:rsidR="007158FF" w:rsidRPr="00C032B1" w:rsidRDefault="002C25D3" w:rsidP="007158FF">
            <w:pPr>
              <w:spacing w:after="0" w:line="240" w:lineRule="auto"/>
              <w:ind w:left="105"/>
              <w:rPr>
                <w:rFonts w:ascii="Times New Roman" w:eastAsia="Times New Roman" w:hAnsi="Times New Roman"/>
                <w:noProof/>
                <w:sz w:val="24"/>
                <w:szCs w:val="24"/>
              </w:rPr>
            </w:pPr>
            <w:r w:rsidRPr="00C032B1">
              <w:rPr>
                <w:rFonts w:ascii="Times New Roman" w:eastAsia="Times New Roman" w:hAnsi="Times New Roman"/>
                <w:noProof/>
                <w:sz w:val="24"/>
                <w:szCs w:val="24"/>
              </w:rPr>
              <w:t xml:space="preserve">Juridiskā adrese: </w:t>
            </w:r>
            <w:r w:rsidR="007158FF" w:rsidRPr="00C032B1">
              <w:rPr>
                <w:rFonts w:ascii="Times New Roman" w:eastAsia="Times New Roman" w:hAnsi="Times New Roman"/>
                <w:noProof/>
                <w:sz w:val="24"/>
                <w:szCs w:val="24"/>
              </w:rPr>
              <w:t>Dzirciema iela 16, Rīga, LV-1007</w:t>
            </w:r>
          </w:p>
          <w:p w14:paraId="14A7E28F" w14:textId="65A0363B" w:rsidR="00C26477" w:rsidRPr="00C032B1" w:rsidRDefault="00C26477" w:rsidP="00C26477">
            <w:pPr>
              <w:pStyle w:val="NormalWeb"/>
              <w:spacing w:before="0" w:beforeAutospacing="0" w:after="0" w:afterAutospacing="0"/>
              <w:ind w:left="105"/>
            </w:pPr>
            <w:r w:rsidRPr="00C032B1">
              <w:t>Banka: AS “Swedbank”</w:t>
            </w:r>
          </w:p>
          <w:p w14:paraId="07AB5368" w14:textId="77777777" w:rsidR="00C26477" w:rsidRPr="00C032B1" w:rsidRDefault="00C26477" w:rsidP="00C26477">
            <w:pPr>
              <w:pStyle w:val="NormalWeb"/>
              <w:spacing w:before="0" w:beforeAutospacing="0" w:after="0" w:afterAutospacing="0"/>
              <w:ind w:left="105"/>
            </w:pPr>
            <w:r w:rsidRPr="00C032B1">
              <w:t>SWIFT kods:  HABALV22</w:t>
            </w:r>
          </w:p>
          <w:p w14:paraId="52AB6CE2" w14:textId="77777777" w:rsidR="00C26477" w:rsidRPr="00C032B1" w:rsidRDefault="00C26477" w:rsidP="00C26477">
            <w:pPr>
              <w:pStyle w:val="NormalWeb"/>
              <w:spacing w:before="0" w:beforeAutospacing="0" w:after="0" w:afterAutospacing="0"/>
              <w:ind w:left="105"/>
            </w:pPr>
            <w:r w:rsidRPr="00C032B1">
              <w:t>Konts: LV02HABA0551000376050</w:t>
            </w:r>
          </w:p>
          <w:p w14:paraId="157D0B79" w14:textId="4E4D55A4" w:rsidR="00C26477" w:rsidRPr="00C032B1" w:rsidRDefault="00C26477" w:rsidP="00C26477">
            <w:pPr>
              <w:pStyle w:val="NormalWeb"/>
              <w:spacing w:before="0" w:beforeAutospacing="0" w:after="0" w:afterAutospacing="0"/>
              <w:ind w:left="105"/>
            </w:pPr>
            <w:r w:rsidRPr="00C032B1">
              <w:t>Banka: AS “SEB banka”</w:t>
            </w:r>
          </w:p>
          <w:p w14:paraId="792DCD9C" w14:textId="77777777" w:rsidR="00C26477" w:rsidRPr="00C032B1" w:rsidRDefault="00C26477" w:rsidP="00C26477">
            <w:pPr>
              <w:pStyle w:val="NormalWeb"/>
              <w:spacing w:before="0" w:beforeAutospacing="0" w:after="0" w:afterAutospacing="0"/>
              <w:ind w:left="105"/>
            </w:pPr>
            <w:r w:rsidRPr="00C032B1">
              <w:t>SWIFT kods: UNLALV2X</w:t>
            </w:r>
          </w:p>
          <w:p w14:paraId="6D35E3C3" w14:textId="77777777" w:rsidR="00C26477" w:rsidRPr="00C032B1" w:rsidRDefault="00C26477" w:rsidP="00C26477">
            <w:pPr>
              <w:pStyle w:val="NormalWeb"/>
              <w:spacing w:before="0" w:beforeAutospacing="0" w:after="0" w:afterAutospacing="0"/>
              <w:ind w:left="105"/>
            </w:pPr>
            <w:r w:rsidRPr="00C032B1">
              <w:t>Konts: LV28UNLA0050013752619</w:t>
            </w:r>
          </w:p>
          <w:p w14:paraId="56A6A968" w14:textId="77777777" w:rsidR="0038153F" w:rsidRPr="00C032B1" w:rsidRDefault="0038153F" w:rsidP="007158FF">
            <w:pPr>
              <w:spacing w:after="0" w:line="240" w:lineRule="auto"/>
              <w:ind w:left="105"/>
              <w:rPr>
                <w:rFonts w:ascii="Times New Roman" w:eastAsia="Times New Roman" w:hAnsi="Times New Roman"/>
                <w:b/>
                <w:sz w:val="24"/>
                <w:szCs w:val="24"/>
              </w:rPr>
            </w:pPr>
          </w:p>
          <w:p w14:paraId="0B347BE1" w14:textId="7DE836DE" w:rsidR="007D18F5" w:rsidRPr="00462E59" w:rsidRDefault="005B589E" w:rsidP="007158FF">
            <w:pPr>
              <w:spacing w:after="0" w:line="240" w:lineRule="auto"/>
              <w:ind w:left="105"/>
              <w:rPr>
                <w:rFonts w:ascii="Times New Roman" w:eastAsia="Times New Roman" w:hAnsi="Times New Roman"/>
                <w:i/>
                <w:noProof/>
                <w:color w:val="C45911" w:themeColor="accent2" w:themeShade="BF"/>
                <w:sz w:val="24"/>
                <w:szCs w:val="24"/>
              </w:rPr>
            </w:pPr>
            <w:r w:rsidRPr="00462E59">
              <w:rPr>
                <w:rFonts w:ascii="Times New Roman" w:eastAsia="Times New Roman" w:hAnsi="Times New Roman"/>
                <w:i/>
                <w:color w:val="C45911" w:themeColor="accent2" w:themeShade="BF"/>
                <w:sz w:val="24"/>
                <w:szCs w:val="24"/>
              </w:rPr>
              <w:t>(Amats)</w:t>
            </w:r>
          </w:p>
          <w:p w14:paraId="778129DF" w14:textId="65A943B4" w:rsidR="007158FF" w:rsidRPr="00C032B1" w:rsidRDefault="005B589E" w:rsidP="007158FF">
            <w:pPr>
              <w:spacing w:after="0" w:line="240" w:lineRule="auto"/>
              <w:ind w:left="105"/>
              <w:rPr>
                <w:rFonts w:ascii="Times New Roman" w:eastAsia="Times New Roman" w:hAnsi="Times New Roman"/>
                <w:noProof/>
                <w:sz w:val="24"/>
                <w:szCs w:val="24"/>
              </w:rPr>
            </w:pPr>
            <w:r w:rsidRPr="00462E59">
              <w:rPr>
                <w:rFonts w:ascii="Times New Roman" w:eastAsia="Times New Roman" w:hAnsi="Times New Roman"/>
                <w:i/>
                <w:noProof/>
                <w:color w:val="C45911" w:themeColor="accent2" w:themeShade="BF"/>
                <w:sz w:val="24"/>
                <w:szCs w:val="24"/>
              </w:rPr>
              <w:t>Vārds, Uzvārds</w:t>
            </w:r>
            <w:r w:rsidR="00C26477" w:rsidRPr="00C032B1">
              <w:rPr>
                <w:rFonts w:ascii="Times New Roman" w:eastAsia="Times New Roman" w:hAnsi="Times New Roman"/>
                <w:b/>
                <w:noProof/>
                <w:color w:val="C45911" w:themeColor="accent2" w:themeShade="BF"/>
                <w:sz w:val="24"/>
                <w:szCs w:val="24"/>
              </w:rPr>
              <w:t xml:space="preserve"> </w:t>
            </w:r>
            <w:r w:rsidR="00C26477" w:rsidRPr="00C032B1">
              <w:rPr>
                <w:rFonts w:ascii="Times New Roman" w:eastAsia="Times New Roman" w:hAnsi="Times New Roman"/>
                <w:noProof/>
                <w:sz w:val="24"/>
                <w:szCs w:val="24"/>
              </w:rPr>
              <w:t>/</w:t>
            </w:r>
            <w:r w:rsidR="002C25D3" w:rsidRPr="00C032B1">
              <w:rPr>
                <w:rFonts w:ascii="Times New Roman" w:eastAsia="Times New Roman" w:hAnsi="Times New Roman"/>
                <w:noProof/>
                <w:sz w:val="24"/>
                <w:szCs w:val="24"/>
              </w:rPr>
              <w:t>*</w:t>
            </w:r>
            <w:r w:rsidR="00C26477" w:rsidRPr="00C032B1">
              <w:rPr>
                <w:rFonts w:ascii="Times New Roman" w:eastAsia="Times New Roman" w:hAnsi="Times New Roman"/>
                <w:noProof/>
                <w:sz w:val="24"/>
                <w:szCs w:val="24"/>
              </w:rPr>
              <w:t>paraksts/</w:t>
            </w:r>
          </w:p>
          <w:p w14:paraId="313046A0" w14:textId="77777777" w:rsidR="007158FF" w:rsidRPr="00C032B1" w:rsidRDefault="007158FF" w:rsidP="00521DF5">
            <w:pPr>
              <w:spacing w:after="0" w:line="240" w:lineRule="auto"/>
              <w:ind w:left="33"/>
              <w:rPr>
                <w:rFonts w:ascii="Times New Roman" w:eastAsia="Times New Roman" w:hAnsi="Times New Roman"/>
                <w:noProof/>
                <w:sz w:val="24"/>
                <w:szCs w:val="24"/>
              </w:rPr>
            </w:pPr>
            <w:r w:rsidRPr="00C032B1">
              <w:rPr>
                <w:rFonts w:ascii="Times New Roman" w:eastAsia="Times New Roman" w:hAnsi="Times New Roman"/>
                <w:noProof/>
                <w:sz w:val="24"/>
                <w:szCs w:val="24"/>
              </w:rPr>
              <w:lastRenderedPageBreak/>
              <w:t>_________________</w:t>
            </w:r>
            <w:r w:rsidR="00521DF5" w:rsidRPr="00C032B1">
              <w:rPr>
                <w:rFonts w:ascii="Times New Roman" w:eastAsia="Times New Roman" w:hAnsi="Times New Roman"/>
                <w:noProof/>
                <w:sz w:val="24"/>
                <w:szCs w:val="24"/>
              </w:rPr>
              <w:t>___________</w:t>
            </w:r>
          </w:p>
          <w:p w14:paraId="24123048" w14:textId="108D5DE1" w:rsidR="007158FF" w:rsidRPr="00C032B1" w:rsidRDefault="007158FF" w:rsidP="00C26477">
            <w:pPr>
              <w:spacing w:after="0" w:line="240" w:lineRule="auto"/>
              <w:rPr>
                <w:rFonts w:ascii="Times New Roman" w:eastAsia="Times New Roman" w:hAnsi="Times New Roman"/>
                <w:noProof/>
                <w:sz w:val="24"/>
                <w:szCs w:val="24"/>
                <w:vertAlign w:val="superscript"/>
              </w:rPr>
            </w:pPr>
            <w:r w:rsidRPr="00C032B1">
              <w:rPr>
                <w:rFonts w:ascii="Times New Roman" w:eastAsia="Times New Roman" w:hAnsi="Times New Roman"/>
                <w:noProof/>
                <w:sz w:val="24"/>
                <w:szCs w:val="24"/>
                <w:vertAlign w:val="superscript"/>
              </w:rPr>
              <w:t xml:space="preserve"> </w:t>
            </w:r>
          </w:p>
        </w:tc>
        <w:tc>
          <w:tcPr>
            <w:tcW w:w="4076" w:type="dxa"/>
          </w:tcPr>
          <w:p w14:paraId="68D310EC" w14:textId="77777777" w:rsidR="007158FF" w:rsidRPr="00C032B1" w:rsidRDefault="007158FF" w:rsidP="007158FF">
            <w:pPr>
              <w:spacing w:after="0" w:line="240" w:lineRule="auto"/>
              <w:rPr>
                <w:rFonts w:ascii="Times New Roman" w:eastAsia="Times New Roman" w:hAnsi="Times New Roman"/>
                <w:b/>
                <w:noProof/>
                <w:sz w:val="24"/>
                <w:szCs w:val="24"/>
              </w:rPr>
            </w:pPr>
            <w:r w:rsidRPr="00C032B1">
              <w:rPr>
                <w:rFonts w:ascii="Times New Roman" w:eastAsia="Times New Roman" w:hAnsi="Times New Roman"/>
                <w:b/>
                <w:bCs/>
                <w:sz w:val="24"/>
                <w:szCs w:val="24"/>
              </w:rPr>
              <w:lastRenderedPageBreak/>
              <w:t>Izpildītājs</w:t>
            </w:r>
            <w:r w:rsidRPr="00C032B1">
              <w:rPr>
                <w:rFonts w:ascii="Times New Roman" w:eastAsia="Times New Roman" w:hAnsi="Times New Roman"/>
                <w:b/>
                <w:noProof/>
                <w:sz w:val="24"/>
                <w:szCs w:val="24"/>
              </w:rPr>
              <w:t>:</w:t>
            </w:r>
            <w:r w:rsidRPr="00C032B1">
              <w:rPr>
                <w:rFonts w:ascii="Times New Roman" w:eastAsia="Times New Roman" w:hAnsi="Times New Roman"/>
                <w:i/>
                <w:sz w:val="24"/>
                <w:szCs w:val="24"/>
              </w:rPr>
              <w:t xml:space="preserve"> </w:t>
            </w:r>
          </w:p>
          <w:p w14:paraId="0028B888" w14:textId="30C8085C" w:rsidR="00C26477" w:rsidRPr="00C032B1" w:rsidRDefault="00BB5AD5" w:rsidP="00C26477">
            <w:pPr>
              <w:spacing w:after="0" w:line="240" w:lineRule="auto"/>
              <w:ind w:left="105"/>
              <w:rPr>
                <w:rFonts w:ascii="Times New Roman" w:eastAsia="Times New Roman" w:hAnsi="Times New Roman"/>
                <w:b/>
                <w:noProof/>
                <w:sz w:val="24"/>
                <w:szCs w:val="24"/>
              </w:rPr>
            </w:pPr>
            <w:r w:rsidRPr="00BB5AD5">
              <w:rPr>
                <w:rFonts w:ascii="Times New Roman" w:eastAsia="Times New Roman" w:hAnsi="Times New Roman"/>
                <w:b/>
                <w:noProof/>
                <w:color w:val="C45911" w:themeColor="accent2" w:themeShade="BF"/>
                <w:sz w:val="24"/>
                <w:szCs w:val="24"/>
              </w:rPr>
              <w:t>___</w:t>
            </w:r>
            <w:r w:rsidR="00C26477" w:rsidRPr="00C032B1">
              <w:rPr>
                <w:rFonts w:ascii="Times New Roman" w:eastAsia="Times New Roman" w:hAnsi="Times New Roman"/>
                <w:b/>
                <w:noProof/>
                <w:sz w:val="24"/>
                <w:szCs w:val="24"/>
              </w:rPr>
              <w:t xml:space="preserve"> </w:t>
            </w:r>
            <w:r w:rsidR="00C26477" w:rsidRPr="00C032B1">
              <w:rPr>
                <w:rFonts w:ascii="Times New Roman" w:eastAsia="Times New Roman" w:hAnsi="Times New Roman"/>
                <w:b/>
                <w:noProof/>
                <w:color w:val="C45911" w:themeColor="accent2" w:themeShade="BF"/>
                <w:sz w:val="24"/>
                <w:szCs w:val="24"/>
              </w:rPr>
              <w:t>“</w:t>
            </w:r>
            <w:r w:rsidR="005B589E" w:rsidRPr="00C032B1">
              <w:rPr>
                <w:rFonts w:ascii="Times New Roman" w:eastAsia="Times New Roman" w:hAnsi="Times New Roman"/>
                <w:b/>
                <w:noProof/>
                <w:color w:val="C45911" w:themeColor="accent2" w:themeShade="BF"/>
                <w:sz w:val="24"/>
                <w:szCs w:val="24"/>
              </w:rPr>
              <w:t>________________</w:t>
            </w:r>
            <w:r w:rsidR="00C26477" w:rsidRPr="00C032B1">
              <w:rPr>
                <w:rFonts w:ascii="Times New Roman" w:eastAsia="Times New Roman" w:hAnsi="Times New Roman"/>
                <w:b/>
                <w:noProof/>
                <w:color w:val="C45911" w:themeColor="accent2" w:themeShade="BF"/>
                <w:sz w:val="24"/>
                <w:szCs w:val="24"/>
              </w:rPr>
              <w:t>”</w:t>
            </w:r>
          </w:p>
          <w:p w14:paraId="353BDECC" w14:textId="241ABE76" w:rsidR="00C26477" w:rsidRPr="00C032B1" w:rsidRDefault="00C26477" w:rsidP="00C26477">
            <w:pPr>
              <w:spacing w:after="0" w:line="240" w:lineRule="auto"/>
              <w:ind w:left="105"/>
              <w:rPr>
                <w:rFonts w:ascii="Times New Roman" w:eastAsia="Times New Roman" w:hAnsi="Times New Roman"/>
                <w:noProof/>
                <w:color w:val="C45911" w:themeColor="accent2" w:themeShade="BF"/>
                <w:sz w:val="24"/>
                <w:szCs w:val="24"/>
              </w:rPr>
            </w:pPr>
            <w:r w:rsidRPr="00C032B1">
              <w:rPr>
                <w:rFonts w:ascii="Times New Roman" w:eastAsia="Times New Roman" w:hAnsi="Times New Roman"/>
                <w:noProof/>
                <w:sz w:val="24"/>
                <w:szCs w:val="24"/>
              </w:rPr>
              <w:t>Reģ.Nr.</w:t>
            </w:r>
            <w:r w:rsidR="005B589E" w:rsidRPr="00C032B1">
              <w:rPr>
                <w:rFonts w:ascii="Times New Roman" w:eastAsia="Times New Roman" w:hAnsi="Times New Roman"/>
                <w:noProof/>
                <w:sz w:val="24"/>
                <w:szCs w:val="24"/>
              </w:rPr>
              <w:t xml:space="preserve"> </w:t>
            </w:r>
            <w:r w:rsidR="005B589E" w:rsidRPr="00C032B1">
              <w:rPr>
                <w:rFonts w:ascii="Times New Roman" w:eastAsia="Times New Roman" w:hAnsi="Times New Roman"/>
                <w:noProof/>
                <w:color w:val="C45911" w:themeColor="accent2" w:themeShade="BF"/>
                <w:sz w:val="24"/>
                <w:szCs w:val="24"/>
              </w:rPr>
              <w:t>______________</w:t>
            </w:r>
          </w:p>
          <w:p w14:paraId="54DF0416" w14:textId="724F816C" w:rsidR="00C26477" w:rsidRPr="00C032B1" w:rsidRDefault="00C26477" w:rsidP="00C26477">
            <w:pPr>
              <w:spacing w:after="0" w:line="240" w:lineRule="auto"/>
              <w:ind w:left="105"/>
              <w:rPr>
                <w:rFonts w:ascii="Times New Roman" w:eastAsia="Times New Roman" w:hAnsi="Times New Roman"/>
                <w:noProof/>
                <w:color w:val="C45911" w:themeColor="accent2" w:themeShade="BF"/>
                <w:sz w:val="24"/>
                <w:szCs w:val="24"/>
              </w:rPr>
            </w:pPr>
            <w:r w:rsidRPr="00C032B1">
              <w:rPr>
                <w:rFonts w:ascii="Times New Roman" w:eastAsia="Times New Roman" w:hAnsi="Times New Roman"/>
                <w:noProof/>
                <w:sz w:val="24"/>
                <w:szCs w:val="24"/>
              </w:rPr>
              <w:t xml:space="preserve">Juridiskā adrese: </w:t>
            </w:r>
            <w:r w:rsidR="005B589E" w:rsidRPr="00C032B1">
              <w:rPr>
                <w:rFonts w:ascii="Times New Roman" w:eastAsia="Times New Roman" w:hAnsi="Times New Roman"/>
                <w:noProof/>
                <w:color w:val="C45911" w:themeColor="accent2" w:themeShade="BF"/>
                <w:sz w:val="24"/>
                <w:szCs w:val="24"/>
              </w:rPr>
              <w:t>_______</w:t>
            </w:r>
          </w:p>
          <w:p w14:paraId="1DCC6D11" w14:textId="2C69B725" w:rsidR="00C26477" w:rsidRPr="00C032B1" w:rsidRDefault="00C26477" w:rsidP="00C26477">
            <w:pPr>
              <w:spacing w:after="0" w:line="240" w:lineRule="auto"/>
              <w:ind w:left="105"/>
              <w:rPr>
                <w:rFonts w:ascii="Times New Roman" w:eastAsia="Times New Roman" w:hAnsi="Times New Roman"/>
                <w:noProof/>
                <w:sz w:val="24"/>
                <w:szCs w:val="24"/>
              </w:rPr>
            </w:pPr>
            <w:r w:rsidRPr="00C032B1">
              <w:rPr>
                <w:rFonts w:ascii="Times New Roman" w:eastAsia="Times New Roman" w:hAnsi="Times New Roman"/>
                <w:noProof/>
                <w:sz w:val="24"/>
                <w:szCs w:val="24"/>
              </w:rPr>
              <w:t xml:space="preserve">Banka: </w:t>
            </w:r>
            <w:r w:rsidR="005B589E" w:rsidRPr="00C032B1">
              <w:rPr>
                <w:rFonts w:ascii="Times New Roman" w:eastAsia="Times New Roman" w:hAnsi="Times New Roman"/>
                <w:noProof/>
                <w:color w:val="C45911" w:themeColor="accent2" w:themeShade="BF"/>
                <w:sz w:val="24"/>
                <w:szCs w:val="24"/>
              </w:rPr>
              <w:t>_______________</w:t>
            </w:r>
          </w:p>
          <w:p w14:paraId="4680E2D7" w14:textId="1561EC6D" w:rsidR="00C26477" w:rsidRPr="00C032B1" w:rsidRDefault="00C26477" w:rsidP="00C26477">
            <w:pPr>
              <w:spacing w:after="0" w:line="240" w:lineRule="auto"/>
              <w:ind w:left="105"/>
              <w:rPr>
                <w:rFonts w:ascii="Times New Roman" w:eastAsia="Times New Roman" w:hAnsi="Times New Roman"/>
                <w:noProof/>
                <w:color w:val="C45911" w:themeColor="accent2" w:themeShade="BF"/>
                <w:sz w:val="24"/>
                <w:szCs w:val="24"/>
              </w:rPr>
            </w:pPr>
            <w:r w:rsidRPr="00C032B1">
              <w:rPr>
                <w:rFonts w:ascii="Times New Roman" w:eastAsia="Times New Roman" w:hAnsi="Times New Roman"/>
                <w:noProof/>
                <w:sz w:val="24"/>
                <w:szCs w:val="24"/>
              </w:rPr>
              <w:t xml:space="preserve">SWIFT kods: </w:t>
            </w:r>
            <w:r w:rsidR="005B589E" w:rsidRPr="00C032B1">
              <w:rPr>
                <w:rFonts w:ascii="Times New Roman" w:eastAsia="Times New Roman" w:hAnsi="Times New Roman"/>
                <w:noProof/>
                <w:color w:val="C45911" w:themeColor="accent2" w:themeShade="BF"/>
                <w:sz w:val="24"/>
                <w:szCs w:val="24"/>
              </w:rPr>
              <w:t>__________</w:t>
            </w:r>
          </w:p>
          <w:p w14:paraId="4FB61BF9" w14:textId="7D0A0F90" w:rsidR="00F517DB" w:rsidRPr="00C032B1" w:rsidRDefault="00C26477" w:rsidP="00C26477">
            <w:pPr>
              <w:spacing w:after="0" w:line="240" w:lineRule="auto"/>
              <w:ind w:left="105"/>
              <w:rPr>
                <w:rFonts w:ascii="Times New Roman" w:eastAsia="Times New Roman" w:hAnsi="Times New Roman"/>
                <w:noProof/>
                <w:color w:val="C45911" w:themeColor="accent2" w:themeShade="BF"/>
                <w:sz w:val="24"/>
                <w:szCs w:val="24"/>
              </w:rPr>
            </w:pPr>
            <w:r w:rsidRPr="00C032B1">
              <w:rPr>
                <w:rFonts w:ascii="Times New Roman" w:eastAsia="Times New Roman" w:hAnsi="Times New Roman"/>
                <w:noProof/>
                <w:sz w:val="24"/>
                <w:szCs w:val="24"/>
              </w:rPr>
              <w:t>Konta Nr.</w:t>
            </w:r>
            <w:r w:rsidR="00DE39A4" w:rsidRPr="00C032B1">
              <w:rPr>
                <w:rFonts w:ascii="Times New Roman" w:eastAsia="Times New Roman" w:hAnsi="Times New Roman"/>
                <w:noProof/>
                <w:sz w:val="24"/>
                <w:szCs w:val="24"/>
              </w:rPr>
              <w:t xml:space="preserve"> </w:t>
            </w:r>
            <w:r w:rsidR="005B589E" w:rsidRPr="00C032B1">
              <w:rPr>
                <w:rFonts w:ascii="Times New Roman" w:eastAsia="Times New Roman" w:hAnsi="Times New Roman"/>
                <w:noProof/>
                <w:color w:val="C45911" w:themeColor="accent2" w:themeShade="BF"/>
                <w:sz w:val="24"/>
                <w:szCs w:val="24"/>
              </w:rPr>
              <w:t>_____________</w:t>
            </w:r>
          </w:p>
          <w:p w14:paraId="4438F58F" w14:textId="77777777" w:rsidR="00C26477" w:rsidRPr="00C032B1" w:rsidRDefault="00C26477" w:rsidP="002D0D94">
            <w:pPr>
              <w:spacing w:after="0" w:line="240" w:lineRule="auto"/>
              <w:rPr>
                <w:rFonts w:ascii="Times New Roman" w:eastAsia="Times New Roman" w:hAnsi="Times New Roman"/>
                <w:b/>
                <w:color w:val="C45911" w:themeColor="accent2" w:themeShade="BF"/>
                <w:sz w:val="24"/>
                <w:szCs w:val="24"/>
              </w:rPr>
            </w:pPr>
          </w:p>
          <w:p w14:paraId="4BA36575" w14:textId="77777777" w:rsidR="002C25D3" w:rsidRPr="00C032B1" w:rsidRDefault="002C25D3" w:rsidP="002D0D94">
            <w:pPr>
              <w:spacing w:after="0" w:line="240" w:lineRule="auto"/>
              <w:rPr>
                <w:rFonts w:ascii="Times New Roman" w:eastAsia="Times New Roman" w:hAnsi="Times New Roman"/>
                <w:b/>
                <w:sz w:val="24"/>
                <w:szCs w:val="24"/>
              </w:rPr>
            </w:pPr>
          </w:p>
          <w:p w14:paraId="56780A5A" w14:textId="77777777" w:rsidR="002C25D3" w:rsidRPr="00C032B1" w:rsidRDefault="002C25D3" w:rsidP="002D0D94">
            <w:pPr>
              <w:spacing w:after="0" w:line="240" w:lineRule="auto"/>
              <w:rPr>
                <w:rFonts w:ascii="Times New Roman" w:eastAsia="Times New Roman" w:hAnsi="Times New Roman"/>
                <w:b/>
                <w:sz w:val="24"/>
                <w:szCs w:val="24"/>
              </w:rPr>
            </w:pPr>
          </w:p>
          <w:p w14:paraId="5631F829" w14:textId="77777777" w:rsidR="002C25D3" w:rsidRPr="00C032B1" w:rsidRDefault="002C25D3" w:rsidP="002D0D94">
            <w:pPr>
              <w:spacing w:after="0" w:line="240" w:lineRule="auto"/>
              <w:rPr>
                <w:rFonts w:ascii="Times New Roman" w:eastAsia="Times New Roman" w:hAnsi="Times New Roman"/>
                <w:b/>
                <w:sz w:val="24"/>
                <w:szCs w:val="24"/>
              </w:rPr>
            </w:pPr>
          </w:p>
          <w:p w14:paraId="3AF81B2D" w14:textId="77777777" w:rsidR="002E17FE" w:rsidRPr="00C032B1" w:rsidRDefault="002E17FE" w:rsidP="005B589E">
            <w:pPr>
              <w:spacing w:after="0" w:line="240" w:lineRule="auto"/>
              <w:ind w:left="105"/>
              <w:rPr>
                <w:rFonts w:ascii="Times New Roman" w:eastAsia="Times New Roman" w:hAnsi="Times New Roman"/>
                <w:b/>
                <w:color w:val="C45911" w:themeColor="accent2" w:themeShade="BF"/>
                <w:sz w:val="24"/>
                <w:szCs w:val="24"/>
              </w:rPr>
            </w:pPr>
          </w:p>
          <w:p w14:paraId="34FB536B" w14:textId="0CB5F156" w:rsidR="005B589E" w:rsidRPr="00462E59" w:rsidRDefault="005B589E" w:rsidP="005B589E">
            <w:pPr>
              <w:spacing w:after="0" w:line="240" w:lineRule="auto"/>
              <w:ind w:left="105"/>
              <w:rPr>
                <w:rFonts w:ascii="Times New Roman" w:eastAsia="Times New Roman" w:hAnsi="Times New Roman"/>
                <w:i/>
                <w:noProof/>
                <w:color w:val="C45911" w:themeColor="accent2" w:themeShade="BF"/>
                <w:sz w:val="24"/>
                <w:szCs w:val="24"/>
              </w:rPr>
            </w:pPr>
            <w:r w:rsidRPr="00462E59">
              <w:rPr>
                <w:rFonts w:ascii="Times New Roman" w:eastAsia="Times New Roman" w:hAnsi="Times New Roman"/>
                <w:i/>
                <w:color w:val="C45911" w:themeColor="accent2" w:themeShade="BF"/>
                <w:sz w:val="24"/>
                <w:szCs w:val="24"/>
              </w:rPr>
              <w:t>(Amats)</w:t>
            </w:r>
          </w:p>
          <w:p w14:paraId="28BBFD80" w14:textId="77777777" w:rsidR="005B589E" w:rsidRPr="00C032B1" w:rsidRDefault="005B589E" w:rsidP="005B589E">
            <w:pPr>
              <w:spacing w:after="0" w:line="240" w:lineRule="auto"/>
              <w:ind w:left="105"/>
              <w:rPr>
                <w:rFonts w:ascii="Times New Roman" w:eastAsia="Times New Roman" w:hAnsi="Times New Roman"/>
                <w:noProof/>
                <w:sz w:val="24"/>
                <w:szCs w:val="24"/>
              </w:rPr>
            </w:pPr>
            <w:r w:rsidRPr="00462E59">
              <w:rPr>
                <w:rFonts w:ascii="Times New Roman" w:eastAsia="Times New Roman" w:hAnsi="Times New Roman"/>
                <w:i/>
                <w:noProof/>
                <w:color w:val="C45911" w:themeColor="accent2" w:themeShade="BF"/>
                <w:sz w:val="24"/>
                <w:szCs w:val="24"/>
              </w:rPr>
              <w:t>Vārds, Uzvārds</w:t>
            </w:r>
            <w:r w:rsidRPr="00C032B1">
              <w:rPr>
                <w:rFonts w:ascii="Times New Roman" w:eastAsia="Times New Roman" w:hAnsi="Times New Roman"/>
                <w:b/>
                <w:noProof/>
                <w:color w:val="C45911" w:themeColor="accent2" w:themeShade="BF"/>
                <w:sz w:val="24"/>
                <w:szCs w:val="24"/>
              </w:rPr>
              <w:t xml:space="preserve"> </w:t>
            </w:r>
            <w:r w:rsidRPr="00C032B1">
              <w:rPr>
                <w:rFonts w:ascii="Times New Roman" w:eastAsia="Times New Roman" w:hAnsi="Times New Roman"/>
                <w:noProof/>
                <w:sz w:val="24"/>
                <w:szCs w:val="24"/>
              </w:rPr>
              <w:t>/*paraksts/</w:t>
            </w:r>
          </w:p>
          <w:p w14:paraId="0970B11C" w14:textId="77777777" w:rsidR="007158FF" w:rsidRPr="00C032B1" w:rsidRDefault="007158FF" w:rsidP="006B654D">
            <w:pPr>
              <w:spacing w:after="0" w:line="240" w:lineRule="auto"/>
              <w:rPr>
                <w:rFonts w:ascii="Times New Roman" w:eastAsia="Times New Roman" w:hAnsi="Times New Roman"/>
                <w:b/>
                <w:noProof/>
                <w:sz w:val="24"/>
                <w:szCs w:val="24"/>
              </w:rPr>
            </w:pPr>
            <w:r w:rsidRPr="00C032B1">
              <w:rPr>
                <w:rFonts w:ascii="Times New Roman" w:eastAsia="Times New Roman" w:hAnsi="Times New Roman"/>
                <w:noProof/>
                <w:sz w:val="24"/>
                <w:szCs w:val="24"/>
              </w:rPr>
              <w:lastRenderedPageBreak/>
              <w:t>__________________________</w:t>
            </w:r>
            <w:r w:rsidR="00521DF5" w:rsidRPr="00C032B1">
              <w:rPr>
                <w:rFonts w:ascii="Times New Roman" w:eastAsia="Times New Roman" w:hAnsi="Times New Roman"/>
                <w:noProof/>
                <w:sz w:val="24"/>
                <w:szCs w:val="24"/>
              </w:rPr>
              <w:t>___</w:t>
            </w:r>
          </w:p>
          <w:p w14:paraId="434729F5" w14:textId="1A573D5C" w:rsidR="007158FF" w:rsidRPr="00C032B1" w:rsidRDefault="007158FF" w:rsidP="007158FF">
            <w:pPr>
              <w:spacing w:after="0" w:line="240" w:lineRule="auto"/>
              <w:rPr>
                <w:rFonts w:ascii="Times New Roman" w:eastAsia="Times New Roman" w:hAnsi="Times New Roman"/>
                <w:noProof/>
                <w:sz w:val="24"/>
                <w:szCs w:val="24"/>
              </w:rPr>
            </w:pPr>
          </w:p>
        </w:tc>
      </w:tr>
    </w:tbl>
    <w:p w14:paraId="43E45CD8" w14:textId="77777777" w:rsidR="00462E59" w:rsidRDefault="00462E59" w:rsidP="007431B8">
      <w:pPr>
        <w:spacing w:after="0" w:line="240" w:lineRule="auto"/>
        <w:jc w:val="center"/>
        <w:rPr>
          <w:rFonts w:ascii="Times New Roman" w:hAnsi="Times New Roman"/>
          <w:sz w:val="20"/>
          <w:szCs w:val="20"/>
        </w:rPr>
      </w:pPr>
    </w:p>
    <w:p w14:paraId="4911E3E5" w14:textId="702E8655" w:rsidR="009B7A2E" w:rsidRPr="00462E59" w:rsidRDefault="007431B8" w:rsidP="007431B8">
      <w:pPr>
        <w:spacing w:after="0" w:line="240" w:lineRule="auto"/>
        <w:jc w:val="center"/>
        <w:rPr>
          <w:rFonts w:ascii="Times New Roman" w:hAnsi="Times New Roman"/>
          <w:sz w:val="20"/>
          <w:szCs w:val="20"/>
        </w:rPr>
      </w:pPr>
      <w:r w:rsidRPr="00462E59">
        <w:rPr>
          <w:rFonts w:ascii="Times New Roman" w:hAnsi="Times New Roman"/>
          <w:sz w:val="20"/>
          <w:szCs w:val="20"/>
        </w:rPr>
        <w:t>DOKUMENTS PARAKSTĪTS AR DROŠU ELEKTRONISKO PARAKSTU UN SATUR LAIKA ZĪMOGU</w:t>
      </w:r>
    </w:p>
    <w:p w14:paraId="58968DBF" w14:textId="77777777" w:rsidR="00C26477" w:rsidRDefault="00C26477" w:rsidP="00FD6F92">
      <w:pPr>
        <w:spacing w:after="0" w:line="240" w:lineRule="auto"/>
        <w:jc w:val="right"/>
        <w:rPr>
          <w:rFonts w:ascii="Times New Roman" w:hAnsi="Times New Roman"/>
          <w:b/>
          <w:sz w:val="20"/>
          <w:szCs w:val="20"/>
        </w:rPr>
      </w:pPr>
    </w:p>
    <w:p w14:paraId="22C8B141" w14:textId="77777777" w:rsidR="00C26477" w:rsidRDefault="00C26477" w:rsidP="00FD6F92">
      <w:pPr>
        <w:spacing w:after="0" w:line="240" w:lineRule="auto"/>
        <w:jc w:val="right"/>
        <w:rPr>
          <w:rFonts w:ascii="Times New Roman" w:hAnsi="Times New Roman"/>
          <w:b/>
          <w:sz w:val="20"/>
          <w:szCs w:val="20"/>
        </w:rPr>
      </w:pPr>
    </w:p>
    <w:sectPr w:rsidR="00C26477" w:rsidSect="00A021C5">
      <w:footerReference w:type="default" r:id="rId11"/>
      <w:headerReference w:type="first" r:id="rId12"/>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B72E7" w14:textId="77777777" w:rsidR="00BC4D01" w:rsidRDefault="00BC4D01" w:rsidP="00D46D1E">
      <w:pPr>
        <w:spacing w:after="0" w:line="240" w:lineRule="auto"/>
      </w:pPr>
      <w:r>
        <w:separator/>
      </w:r>
    </w:p>
  </w:endnote>
  <w:endnote w:type="continuationSeparator" w:id="0">
    <w:p w14:paraId="275ABE2D" w14:textId="77777777" w:rsidR="00BC4D01" w:rsidRDefault="00BC4D01" w:rsidP="00D46D1E">
      <w:pPr>
        <w:spacing w:after="0" w:line="240" w:lineRule="auto"/>
      </w:pPr>
      <w:r>
        <w:continuationSeparator/>
      </w:r>
    </w:p>
  </w:endnote>
  <w:endnote w:type="continuationNotice" w:id="1">
    <w:p w14:paraId="7D81690D" w14:textId="77777777" w:rsidR="00BC4D01" w:rsidRDefault="00BC4D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
    <w:altName w:val="Times New Roman"/>
    <w:charset w:val="0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8197060"/>
      <w:docPartObj>
        <w:docPartGallery w:val="Page Numbers (Bottom of Page)"/>
        <w:docPartUnique/>
      </w:docPartObj>
    </w:sdtPr>
    <w:sdtEndPr>
      <w:rPr>
        <w:noProof/>
      </w:rPr>
    </w:sdtEndPr>
    <w:sdtContent>
      <w:p w14:paraId="4EBBDAC2" w14:textId="77777777" w:rsidR="00FB1F36" w:rsidRDefault="00FB1F36">
        <w:pPr>
          <w:pStyle w:val="Footer"/>
          <w:jc w:val="center"/>
        </w:pPr>
        <w:r>
          <w:fldChar w:fldCharType="begin"/>
        </w:r>
        <w:r>
          <w:instrText xml:space="preserve"> PAGE   \* MERGEFORMAT </w:instrText>
        </w:r>
        <w:r>
          <w:fldChar w:fldCharType="separate"/>
        </w:r>
        <w:r w:rsidR="005178C3">
          <w:rPr>
            <w:noProof/>
          </w:rPr>
          <w:t>14</w:t>
        </w:r>
        <w:r>
          <w:rPr>
            <w:noProof/>
          </w:rPr>
          <w:fldChar w:fldCharType="end"/>
        </w:r>
      </w:p>
    </w:sdtContent>
  </w:sdt>
  <w:p w14:paraId="17C434CC" w14:textId="77777777" w:rsidR="00FB1F36" w:rsidRDefault="00FB1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06AA3" w14:textId="77777777" w:rsidR="00BC4D01" w:rsidRDefault="00BC4D01" w:rsidP="00D46D1E">
      <w:pPr>
        <w:spacing w:after="0" w:line="240" w:lineRule="auto"/>
      </w:pPr>
      <w:r>
        <w:separator/>
      </w:r>
    </w:p>
  </w:footnote>
  <w:footnote w:type="continuationSeparator" w:id="0">
    <w:p w14:paraId="0E67BAF1" w14:textId="77777777" w:rsidR="00BC4D01" w:rsidRDefault="00BC4D01" w:rsidP="00D46D1E">
      <w:pPr>
        <w:spacing w:after="0" w:line="240" w:lineRule="auto"/>
      </w:pPr>
      <w:r>
        <w:continuationSeparator/>
      </w:r>
    </w:p>
  </w:footnote>
  <w:footnote w:type="continuationNotice" w:id="1">
    <w:p w14:paraId="62CF8984" w14:textId="77777777" w:rsidR="00BC4D01" w:rsidRDefault="00BC4D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3EAC" w14:textId="77777777" w:rsidR="00FB1F36" w:rsidRPr="00783B07" w:rsidRDefault="00FB1F36" w:rsidP="00783B07">
    <w:pPr>
      <w:pStyle w:val="Header"/>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550D89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name w:val="WW8Num8"/>
    <w:lvl w:ilvl="0">
      <w:start w:val="1"/>
      <w:numFmt w:val="decimal"/>
      <w:lvlText w:val="%1."/>
      <w:lvlJc w:val="left"/>
      <w:pPr>
        <w:tabs>
          <w:tab w:val="num" w:pos="0"/>
        </w:tabs>
        <w:ind w:left="390" w:hanging="390"/>
      </w:pPr>
      <w:rPr>
        <w:rFonts w:cs="Times New Roman"/>
      </w:rPr>
    </w:lvl>
    <w:lvl w:ilvl="1">
      <w:start w:val="1"/>
      <w:numFmt w:val="decimal"/>
      <w:lvlText w:val="%1.%2."/>
      <w:lvlJc w:val="left"/>
      <w:pPr>
        <w:tabs>
          <w:tab w:val="num" w:pos="0"/>
        </w:tabs>
        <w:ind w:left="2160" w:hanging="720"/>
      </w:pPr>
      <w:rPr>
        <w:rFonts w:cs="Times New Roman"/>
      </w:rPr>
    </w:lvl>
    <w:lvl w:ilvl="2">
      <w:start w:val="1"/>
      <w:numFmt w:val="decimal"/>
      <w:lvlText w:val="%1.%2.%3."/>
      <w:lvlJc w:val="left"/>
      <w:pPr>
        <w:tabs>
          <w:tab w:val="num" w:pos="0"/>
        </w:tabs>
        <w:ind w:left="3600" w:hanging="720"/>
      </w:pPr>
      <w:rPr>
        <w:rFonts w:cs="Times New Roman"/>
      </w:rPr>
    </w:lvl>
    <w:lvl w:ilvl="3">
      <w:start w:val="1"/>
      <w:numFmt w:val="decimal"/>
      <w:lvlText w:val="%1.%2.%3.%4."/>
      <w:lvlJc w:val="left"/>
      <w:pPr>
        <w:tabs>
          <w:tab w:val="num" w:pos="0"/>
        </w:tabs>
        <w:ind w:left="5400" w:hanging="1080"/>
      </w:pPr>
      <w:rPr>
        <w:rFonts w:cs="Times New Roman"/>
      </w:rPr>
    </w:lvl>
    <w:lvl w:ilvl="4">
      <w:start w:val="1"/>
      <w:numFmt w:val="decimal"/>
      <w:lvlText w:val="%1.%2.%3.%4.%5."/>
      <w:lvlJc w:val="left"/>
      <w:pPr>
        <w:tabs>
          <w:tab w:val="num" w:pos="0"/>
        </w:tabs>
        <w:ind w:left="6840" w:hanging="1080"/>
      </w:pPr>
      <w:rPr>
        <w:rFonts w:cs="Times New Roman"/>
      </w:rPr>
    </w:lvl>
    <w:lvl w:ilvl="5">
      <w:start w:val="1"/>
      <w:numFmt w:val="decimal"/>
      <w:lvlText w:val="%1.%2.%3.%4.%5.%6."/>
      <w:lvlJc w:val="left"/>
      <w:pPr>
        <w:tabs>
          <w:tab w:val="num" w:pos="0"/>
        </w:tabs>
        <w:ind w:left="8640" w:hanging="1440"/>
      </w:pPr>
      <w:rPr>
        <w:rFonts w:cs="Times New Roman"/>
      </w:rPr>
    </w:lvl>
    <w:lvl w:ilvl="6">
      <w:start w:val="1"/>
      <w:numFmt w:val="decimal"/>
      <w:lvlText w:val="%1.%2.%3.%4.%5.%6.%7."/>
      <w:lvlJc w:val="left"/>
      <w:pPr>
        <w:tabs>
          <w:tab w:val="num" w:pos="0"/>
        </w:tabs>
        <w:ind w:left="10080" w:hanging="1440"/>
      </w:pPr>
      <w:rPr>
        <w:rFonts w:cs="Times New Roman"/>
      </w:rPr>
    </w:lvl>
    <w:lvl w:ilvl="7">
      <w:start w:val="1"/>
      <w:numFmt w:val="decimal"/>
      <w:lvlText w:val="%1.%2.%3.%4.%5.%6.%7.%8."/>
      <w:lvlJc w:val="left"/>
      <w:pPr>
        <w:tabs>
          <w:tab w:val="num" w:pos="0"/>
        </w:tabs>
        <w:ind w:left="11880" w:hanging="1800"/>
      </w:pPr>
      <w:rPr>
        <w:rFonts w:cs="Times New Roman"/>
      </w:rPr>
    </w:lvl>
    <w:lvl w:ilvl="8">
      <w:start w:val="1"/>
      <w:numFmt w:val="decimal"/>
      <w:lvlText w:val="%1.%2.%3.%4.%5.%6.%7.%8.%9."/>
      <w:lvlJc w:val="left"/>
      <w:pPr>
        <w:tabs>
          <w:tab w:val="num" w:pos="0"/>
        </w:tabs>
        <w:ind w:left="13320" w:hanging="1800"/>
      </w:pPr>
      <w:rPr>
        <w:rFonts w:cs="Times New Roman"/>
      </w:rPr>
    </w:lvl>
  </w:abstractNum>
  <w:abstractNum w:abstractNumId="2" w15:restartNumberingAfterBreak="0">
    <w:nsid w:val="05B17B36"/>
    <w:multiLevelType w:val="multilevel"/>
    <w:tmpl w:val="CF766FB6"/>
    <w:lvl w:ilvl="0">
      <w:start w:val="8"/>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3" w15:restartNumberingAfterBreak="0">
    <w:nsid w:val="0B817DCC"/>
    <w:multiLevelType w:val="hybridMultilevel"/>
    <w:tmpl w:val="A83CA7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2777C3"/>
    <w:multiLevelType w:val="hybridMultilevel"/>
    <w:tmpl w:val="A44ECF4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0EE38B0"/>
    <w:multiLevelType w:val="multilevel"/>
    <w:tmpl w:val="C386A2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Calibri" w:eastAsia="Times New Roman" w:hAnsi="Calibri"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8244174"/>
    <w:multiLevelType w:val="multilevel"/>
    <w:tmpl w:val="B2FE4D74"/>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i w:val="0"/>
      </w:rPr>
    </w:lvl>
    <w:lvl w:ilvl="2">
      <w:start w:val="1"/>
      <w:numFmt w:val="decimal"/>
      <w:isLgl/>
      <w:lvlText w:val="%1.%2.%3."/>
      <w:lvlJc w:val="left"/>
      <w:pPr>
        <w:tabs>
          <w:tab w:val="num" w:pos="1789"/>
        </w:tabs>
        <w:ind w:left="1789" w:hanging="1080"/>
      </w:pPr>
      <w:rPr>
        <w:i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7" w15:restartNumberingAfterBreak="0">
    <w:nsid w:val="21863B8B"/>
    <w:multiLevelType w:val="multilevel"/>
    <w:tmpl w:val="12743C96"/>
    <w:lvl w:ilvl="0">
      <w:start w:val="1"/>
      <w:numFmt w:val="decimal"/>
      <w:lvlText w:val="%1."/>
      <w:lvlJc w:val="left"/>
      <w:pPr>
        <w:ind w:left="540" w:hanging="540"/>
      </w:pPr>
      <w:rPr>
        <w:rFonts w:hint="default"/>
      </w:rPr>
    </w:lvl>
    <w:lvl w:ilvl="1">
      <w:start w:val="1"/>
      <w:numFmt w:val="decimal"/>
      <w:lvlText w:val="%1.%2."/>
      <w:lvlJc w:val="left"/>
      <w:pPr>
        <w:ind w:left="936" w:hanging="540"/>
      </w:pPr>
      <w:rPr>
        <w:rFonts w:hint="default"/>
      </w:rPr>
    </w:lvl>
    <w:lvl w:ilvl="2">
      <w:start w:val="2"/>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8" w15:restartNumberingAfterBreak="0">
    <w:nsid w:val="33C11DCC"/>
    <w:multiLevelType w:val="multilevel"/>
    <w:tmpl w:val="88DCC8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CD328A4"/>
    <w:multiLevelType w:val="multilevel"/>
    <w:tmpl w:val="FA8460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b w:val="0"/>
      </w:rPr>
    </w:lvl>
    <w:lvl w:ilvl="2">
      <w:start w:val="1"/>
      <w:numFmt w:val="decimal"/>
      <w:isLgl/>
      <w:lvlText w:val="%1.%2.%3."/>
      <w:lvlJc w:val="left"/>
      <w:pPr>
        <w:tabs>
          <w:tab w:val="num" w:pos="1571"/>
        </w:tabs>
        <w:ind w:left="1571"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40B17FB6"/>
    <w:multiLevelType w:val="multilevel"/>
    <w:tmpl w:val="5CC42038"/>
    <w:lvl w:ilvl="0">
      <w:start w:val="2"/>
      <w:numFmt w:val="decimal"/>
      <w:lvlText w:val="%1."/>
      <w:lvlJc w:val="left"/>
      <w:pPr>
        <w:ind w:left="360" w:hanging="360"/>
      </w:pPr>
      <w:rPr>
        <w:rFonts w:eastAsia="Calibri" w:hint="default"/>
        <w:color w:val="auto"/>
      </w:rPr>
    </w:lvl>
    <w:lvl w:ilvl="1">
      <w:start w:val="3"/>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11" w15:restartNumberingAfterBreak="0">
    <w:nsid w:val="42DC422D"/>
    <w:multiLevelType w:val="multilevel"/>
    <w:tmpl w:val="767ABE44"/>
    <w:lvl w:ilvl="0">
      <w:start w:val="10"/>
      <w:numFmt w:val="decimal"/>
      <w:lvlText w:val="%1."/>
      <w:lvlJc w:val="left"/>
      <w:pPr>
        <w:ind w:left="660" w:hanging="660"/>
      </w:pPr>
      <w:rPr>
        <w:rFonts w:hint="default"/>
        <w:b w:val="0"/>
      </w:rPr>
    </w:lvl>
    <w:lvl w:ilvl="1">
      <w:start w:val="1"/>
      <w:numFmt w:val="decimal"/>
      <w:lvlText w:val="%1.%2."/>
      <w:lvlJc w:val="left"/>
      <w:pPr>
        <w:ind w:left="660" w:hanging="6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43A71380"/>
    <w:multiLevelType w:val="multilevel"/>
    <w:tmpl w:val="7222F64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EC238D"/>
    <w:multiLevelType w:val="multilevel"/>
    <w:tmpl w:val="68169162"/>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616479"/>
    <w:multiLevelType w:val="hybridMultilevel"/>
    <w:tmpl w:val="8C40F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A3CA1"/>
    <w:multiLevelType w:val="multilevel"/>
    <w:tmpl w:val="E020B2DA"/>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isLgl/>
      <w:lvlText w:val="%1.%2."/>
      <w:lvlJc w:val="left"/>
      <w:pPr>
        <w:tabs>
          <w:tab w:val="num" w:pos="360"/>
        </w:tabs>
        <w:ind w:left="360" w:hanging="360"/>
      </w:pPr>
      <w:rPr>
        <w:b w:val="0"/>
      </w:rPr>
    </w:lvl>
    <w:lvl w:ilvl="2">
      <w:start w:val="1"/>
      <w:numFmt w:val="decimal"/>
      <w:isLgl/>
      <w:lvlText w:val="%1.%2.%3."/>
      <w:lvlJc w:val="left"/>
      <w:pPr>
        <w:tabs>
          <w:tab w:val="num" w:pos="720"/>
        </w:tabs>
        <w:ind w:left="0" w:firstLine="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15:restartNumberingAfterBreak="0">
    <w:nsid w:val="4CEE7CC1"/>
    <w:multiLevelType w:val="multilevel"/>
    <w:tmpl w:val="5E16E816"/>
    <w:lvl w:ilvl="0">
      <w:start w:val="8"/>
      <w:numFmt w:val="decimal"/>
      <w:lvlText w:val="%1."/>
      <w:lvlJc w:val="left"/>
      <w:pPr>
        <w:ind w:left="540" w:hanging="540"/>
      </w:pPr>
    </w:lvl>
    <w:lvl w:ilvl="1">
      <w:start w:val="1"/>
      <w:numFmt w:val="decimal"/>
      <w:lvlText w:val="%1.%2."/>
      <w:lvlJc w:val="left"/>
      <w:pPr>
        <w:ind w:left="965" w:hanging="540"/>
      </w:pPr>
      <w:rPr>
        <w:b w:val="0"/>
        <w:i w:val="0"/>
      </w:rPr>
    </w:lvl>
    <w:lvl w:ilvl="2">
      <w:start w:val="2"/>
      <w:numFmt w:val="decimal"/>
      <w:lvlText w:val="%1.%2.%3."/>
      <w:lvlJc w:val="left"/>
      <w:pPr>
        <w:ind w:left="1854" w:hanging="720"/>
      </w:pPr>
      <w:rPr>
        <w:b w:val="0"/>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4EC4039B"/>
    <w:multiLevelType w:val="multilevel"/>
    <w:tmpl w:val="EE805C2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811996"/>
    <w:multiLevelType w:val="multilevel"/>
    <w:tmpl w:val="6E3C56A8"/>
    <w:lvl w:ilvl="0">
      <w:start w:val="1"/>
      <w:numFmt w:val="decimal"/>
      <w:lvlText w:val="%1."/>
      <w:lvlJc w:val="left"/>
      <w:pPr>
        <w:ind w:left="5889"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484834"/>
    <w:multiLevelType w:val="multilevel"/>
    <w:tmpl w:val="67F20E3E"/>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480" w:hanging="480"/>
      </w:pPr>
      <w:rPr>
        <w:rFonts w:hint="default"/>
        <w:b w:val="0"/>
        <w:i w:val="0"/>
        <w:color w:val="auto"/>
      </w:rPr>
    </w:lvl>
    <w:lvl w:ilvl="2">
      <w:start w:val="1"/>
      <w:numFmt w:val="decimal"/>
      <w:isLgl/>
      <w:lvlText w:val="%1.%2.%3."/>
      <w:lvlJc w:val="left"/>
      <w:pPr>
        <w:ind w:left="5399"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5955CD9"/>
    <w:multiLevelType w:val="hybridMultilevel"/>
    <w:tmpl w:val="5B4E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C7778F"/>
    <w:multiLevelType w:val="multilevel"/>
    <w:tmpl w:val="FAC6054C"/>
    <w:lvl w:ilvl="0">
      <w:start w:val="8"/>
      <w:numFmt w:val="decimal"/>
      <w:lvlText w:val="%1."/>
      <w:lvlJc w:val="left"/>
      <w:pPr>
        <w:ind w:left="540" w:hanging="540"/>
      </w:pPr>
      <w:rPr>
        <w:b w:val="0"/>
      </w:rPr>
    </w:lvl>
    <w:lvl w:ilvl="1">
      <w:start w:val="2"/>
      <w:numFmt w:val="decimal"/>
      <w:lvlText w:val="%1.%2."/>
      <w:lvlJc w:val="left"/>
      <w:pPr>
        <w:ind w:left="540" w:hanging="54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2" w15:restartNumberingAfterBreak="0">
    <w:nsid w:val="6A157FCF"/>
    <w:multiLevelType w:val="multilevel"/>
    <w:tmpl w:val="DBA87898"/>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574" w:hanging="432"/>
      </w:pPr>
      <w:rPr>
        <w:b w:val="0"/>
        <w:i w:val="0"/>
        <w:color w:val="auto"/>
      </w:rPr>
    </w:lvl>
    <w:lvl w:ilvl="2">
      <w:start w:val="1"/>
      <w:numFmt w:val="decimal"/>
      <w:lvlText w:val="%1.%2.%3."/>
      <w:lvlJc w:val="left"/>
      <w:pPr>
        <w:ind w:left="1638"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471B9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D10EFB"/>
    <w:multiLevelType w:val="multilevel"/>
    <w:tmpl w:val="AFCA765C"/>
    <w:lvl w:ilvl="0">
      <w:start w:val="7"/>
      <w:numFmt w:val="decimal"/>
      <w:lvlText w:val="%1."/>
      <w:lvlJc w:val="left"/>
      <w:pPr>
        <w:ind w:left="360" w:hanging="360"/>
      </w:pPr>
      <w:rPr>
        <w:rFonts w:hint="default"/>
        <w:b w:val="0"/>
      </w:rPr>
    </w:lvl>
    <w:lvl w:ilvl="1">
      <w:start w:val="6"/>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num w:numId="1" w16cid:durableId="442237786">
    <w:abstractNumId w:val="24"/>
  </w:num>
  <w:num w:numId="2" w16cid:durableId="332390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997711">
    <w:abstractNumId w:val="10"/>
  </w:num>
  <w:num w:numId="4" w16cid:durableId="1711954343">
    <w:abstractNumId w:val="19"/>
  </w:num>
  <w:num w:numId="5" w16cid:durableId="2831174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9701643">
    <w:abstractNumId w:val="4"/>
  </w:num>
  <w:num w:numId="7" w16cid:durableId="1328634128">
    <w:abstractNumId w:val="13"/>
  </w:num>
  <w:num w:numId="8" w16cid:durableId="13128275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5531631">
    <w:abstractNumId w:val="16"/>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623082">
    <w:abstractNumId w:val="21"/>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1652938">
    <w:abstractNumId w:val="11"/>
  </w:num>
  <w:num w:numId="12" w16cid:durableId="12883968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8864195">
    <w:abstractNumId w:val="3"/>
  </w:num>
  <w:num w:numId="14" w16cid:durableId="1639072216">
    <w:abstractNumId w:val="18"/>
  </w:num>
  <w:num w:numId="15" w16cid:durableId="523108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0557510">
    <w:abstractNumId w:val="7"/>
  </w:num>
  <w:num w:numId="17" w16cid:durableId="804010043">
    <w:abstractNumId w:val="17"/>
  </w:num>
  <w:num w:numId="18" w16cid:durableId="1313756584">
    <w:abstractNumId w:val="25"/>
  </w:num>
  <w:num w:numId="19" w16cid:durableId="1275599823">
    <w:abstractNumId w:val="22"/>
  </w:num>
  <w:num w:numId="20" w16cid:durableId="1428306778">
    <w:abstractNumId w:val="23"/>
  </w:num>
  <w:num w:numId="21" w16cid:durableId="741292841">
    <w:abstractNumId w:val="9"/>
  </w:num>
  <w:num w:numId="22" w16cid:durableId="1446577076">
    <w:abstractNumId w:val="14"/>
  </w:num>
  <w:num w:numId="23" w16cid:durableId="1378696411">
    <w:abstractNumId w:val="20"/>
  </w:num>
  <w:num w:numId="24" w16cid:durableId="1026642057">
    <w:abstractNumId w:val="12"/>
  </w:num>
  <w:num w:numId="25" w16cid:durableId="1342439583">
    <w:abstractNumId w:val="26"/>
  </w:num>
  <w:num w:numId="26" w16cid:durableId="1819953959">
    <w:abstractNumId w:val="2"/>
  </w:num>
  <w:num w:numId="27" w16cid:durableId="248127204">
    <w:abstractNumId w:val="0"/>
  </w:num>
  <w:num w:numId="28" w16cid:durableId="68700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1608056">
    <w:abstractNumId w:val="1"/>
  </w:num>
  <w:num w:numId="30" w16cid:durableId="1013454916">
    <w:abstractNumId w:val="6"/>
  </w:num>
  <w:num w:numId="31" w16cid:durableId="910235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CB0"/>
    <w:rsid w:val="00003492"/>
    <w:rsid w:val="00007902"/>
    <w:rsid w:val="0001059C"/>
    <w:rsid w:val="00012ACE"/>
    <w:rsid w:val="00012EAC"/>
    <w:rsid w:val="00013ACC"/>
    <w:rsid w:val="0001516C"/>
    <w:rsid w:val="00015D6D"/>
    <w:rsid w:val="000169BB"/>
    <w:rsid w:val="00017BF1"/>
    <w:rsid w:val="000210D5"/>
    <w:rsid w:val="00025BC9"/>
    <w:rsid w:val="00033C25"/>
    <w:rsid w:val="000404BE"/>
    <w:rsid w:val="0004228A"/>
    <w:rsid w:val="00043CC1"/>
    <w:rsid w:val="000446F4"/>
    <w:rsid w:val="00046ED7"/>
    <w:rsid w:val="00051CF1"/>
    <w:rsid w:val="00053D01"/>
    <w:rsid w:val="00054357"/>
    <w:rsid w:val="000602E7"/>
    <w:rsid w:val="00064B6F"/>
    <w:rsid w:val="00066EB4"/>
    <w:rsid w:val="00071A15"/>
    <w:rsid w:val="00071EC6"/>
    <w:rsid w:val="00073760"/>
    <w:rsid w:val="00073BA3"/>
    <w:rsid w:val="000772F0"/>
    <w:rsid w:val="00087A42"/>
    <w:rsid w:val="00091E2F"/>
    <w:rsid w:val="000964E8"/>
    <w:rsid w:val="00096C32"/>
    <w:rsid w:val="000977D5"/>
    <w:rsid w:val="000A4049"/>
    <w:rsid w:val="000B2E1B"/>
    <w:rsid w:val="000C5E1A"/>
    <w:rsid w:val="000D5AEC"/>
    <w:rsid w:val="000E1C81"/>
    <w:rsid w:val="000E2A12"/>
    <w:rsid w:val="000E2B00"/>
    <w:rsid w:val="000E7059"/>
    <w:rsid w:val="000E7205"/>
    <w:rsid w:val="000F1339"/>
    <w:rsid w:val="000F3F4F"/>
    <w:rsid w:val="00111257"/>
    <w:rsid w:val="00111F76"/>
    <w:rsid w:val="0011286B"/>
    <w:rsid w:val="0013042F"/>
    <w:rsid w:val="001315C3"/>
    <w:rsid w:val="00132065"/>
    <w:rsid w:val="00133667"/>
    <w:rsid w:val="00133E6C"/>
    <w:rsid w:val="00134446"/>
    <w:rsid w:val="001344FF"/>
    <w:rsid w:val="0013629A"/>
    <w:rsid w:val="001469B0"/>
    <w:rsid w:val="001636E1"/>
    <w:rsid w:val="001678D2"/>
    <w:rsid w:val="001713A5"/>
    <w:rsid w:val="00174413"/>
    <w:rsid w:val="0018004A"/>
    <w:rsid w:val="00180A61"/>
    <w:rsid w:val="0018330E"/>
    <w:rsid w:val="001846F4"/>
    <w:rsid w:val="001860F6"/>
    <w:rsid w:val="001918B5"/>
    <w:rsid w:val="00193469"/>
    <w:rsid w:val="001935FF"/>
    <w:rsid w:val="0019790F"/>
    <w:rsid w:val="001A17D5"/>
    <w:rsid w:val="001A184C"/>
    <w:rsid w:val="001A52D8"/>
    <w:rsid w:val="001A54B4"/>
    <w:rsid w:val="001A7E42"/>
    <w:rsid w:val="001B1DAF"/>
    <w:rsid w:val="001B5385"/>
    <w:rsid w:val="001C0BD7"/>
    <w:rsid w:val="001C27B1"/>
    <w:rsid w:val="001C7D11"/>
    <w:rsid w:val="001D0E80"/>
    <w:rsid w:val="001D17DE"/>
    <w:rsid w:val="001D1DCA"/>
    <w:rsid w:val="001D2FE6"/>
    <w:rsid w:val="001D43F0"/>
    <w:rsid w:val="001E5284"/>
    <w:rsid w:val="001E6DA0"/>
    <w:rsid w:val="001F29EA"/>
    <w:rsid w:val="001F5EE7"/>
    <w:rsid w:val="001F7A39"/>
    <w:rsid w:val="002054DC"/>
    <w:rsid w:val="0021264F"/>
    <w:rsid w:val="00220B9B"/>
    <w:rsid w:val="00230FA7"/>
    <w:rsid w:val="00236C00"/>
    <w:rsid w:val="00251841"/>
    <w:rsid w:val="00252241"/>
    <w:rsid w:val="00264DFA"/>
    <w:rsid w:val="00265B26"/>
    <w:rsid w:val="00275142"/>
    <w:rsid w:val="00280221"/>
    <w:rsid w:val="00280B1B"/>
    <w:rsid w:val="0028642B"/>
    <w:rsid w:val="0028778F"/>
    <w:rsid w:val="00287C72"/>
    <w:rsid w:val="00290D8A"/>
    <w:rsid w:val="00292EB6"/>
    <w:rsid w:val="00295D6C"/>
    <w:rsid w:val="00296319"/>
    <w:rsid w:val="00296397"/>
    <w:rsid w:val="002A17DD"/>
    <w:rsid w:val="002B369A"/>
    <w:rsid w:val="002B5DE3"/>
    <w:rsid w:val="002B76E7"/>
    <w:rsid w:val="002C25D3"/>
    <w:rsid w:val="002C36D6"/>
    <w:rsid w:val="002C3D6A"/>
    <w:rsid w:val="002C45FD"/>
    <w:rsid w:val="002C5C07"/>
    <w:rsid w:val="002D0D94"/>
    <w:rsid w:val="002E17FE"/>
    <w:rsid w:val="002F1664"/>
    <w:rsid w:val="002F7A56"/>
    <w:rsid w:val="003016A9"/>
    <w:rsid w:val="00302285"/>
    <w:rsid w:val="00304B0A"/>
    <w:rsid w:val="003069AE"/>
    <w:rsid w:val="0031675E"/>
    <w:rsid w:val="00320E92"/>
    <w:rsid w:val="00320EB1"/>
    <w:rsid w:val="00321513"/>
    <w:rsid w:val="003270DA"/>
    <w:rsid w:val="00337F09"/>
    <w:rsid w:val="00340202"/>
    <w:rsid w:val="00344DDC"/>
    <w:rsid w:val="00347E3E"/>
    <w:rsid w:val="0035504F"/>
    <w:rsid w:val="00355406"/>
    <w:rsid w:val="00356D3A"/>
    <w:rsid w:val="0035705A"/>
    <w:rsid w:val="0035722B"/>
    <w:rsid w:val="0036047A"/>
    <w:rsid w:val="00360574"/>
    <w:rsid w:val="00360B47"/>
    <w:rsid w:val="003654F9"/>
    <w:rsid w:val="00366F5B"/>
    <w:rsid w:val="00370410"/>
    <w:rsid w:val="0037094C"/>
    <w:rsid w:val="00372586"/>
    <w:rsid w:val="003776A5"/>
    <w:rsid w:val="0038153F"/>
    <w:rsid w:val="00382BE3"/>
    <w:rsid w:val="003965AE"/>
    <w:rsid w:val="00397A5A"/>
    <w:rsid w:val="003A04DB"/>
    <w:rsid w:val="003A7691"/>
    <w:rsid w:val="003B4137"/>
    <w:rsid w:val="003B4A4A"/>
    <w:rsid w:val="003C4F17"/>
    <w:rsid w:val="003C54DB"/>
    <w:rsid w:val="003C6CA5"/>
    <w:rsid w:val="003D24CE"/>
    <w:rsid w:val="003E2059"/>
    <w:rsid w:val="003E6DC3"/>
    <w:rsid w:val="003F0D9A"/>
    <w:rsid w:val="00403A49"/>
    <w:rsid w:val="00404FB8"/>
    <w:rsid w:val="00412B97"/>
    <w:rsid w:val="00414225"/>
    <w:rsid w:val="004143C6"/>
    <w:rsid w:val="004146E5"/>
    <w:rsid w:val="004148C5"/>
    <w:rsid w:val="004167BE"/>
    <w:rsid w:val="00417B1D"/>
    <w:rsid w:val="00417EF9"/>
    <w:rsid w:val="00422C4F"/>
    <w:rsid w:val="00424F58"/>
    <w:rsid w:val="0043086A"/>
    <w:rsid w:val="004323A8"/>
    <w:rsid w:val="00432423"/>
    <w:rsid w:val="00442693"/>
    <w:rsid w:val="00443ADF"/>
    <w:rsid w:val="00451CB1"/>
    <w:rsid w:val="00454665"/>
    <w:rsid w:val="00461278"/>
    <w:rsid w:val="00462E59"/>
    <w:rsid w:val="00463EC9"/>
    <w:rsid w:val="00466158"/>
    <w:rsid w:val="00467904"/>
    <w:rsid w:val="00470A61"/>
    <w:rsid w:val="004743CF"/>
    <w:rsid w:val="00483D75"/>
    <w:rsid w:val="00484D2E"/>
    <w:rsid w:val="004944B3"/>
    <w:rsid w:val="004952F5"/>
    <w:rsid w:val="00495333"/>
    <w:rsid w:val="00497782"/>
    <w:rsid w:val="004978D3"/>
    <w:rsid w:val="004A1897"/>
    <w:rsid w:val="004B7F71"/>
    <w:rsid w:val="004C6AA3"/>
    <w:rsid w:val="004C7F70"/>
    <w:rsid w:val="004D5EFA"/>
    <w:rsid w:val="004D7C0E"/>
    <w:rsid w:val="004E7E63"/>
    <w:rsid w:val="004E7F62"/>
    <w:rsid w:val="004F2575"/>
    <w:rsid w:val="005023E4"/>
    <w:rsid w:val="005101C4"/>
    <w:rsid w:val="005178C3"/>
    <w:rsid w:val="005204D9"/>
    <w:rsid w:val="00521DF5"/>
    <w:rsid w:val="00522E88"/>
    <w:rsid w:val="005258C0"/>
    <w:rsid w:val="00530E98"/>
    <w:rsid w:val="005313A8"/>
    <w:rsid w:val="00541119"/>
    <w:rsid w:val="00541880"/>
    <w:rsid w:val="005457A0"/>
    <w:rsid w:val="00546D5F"/>
    <w:rsid w:val="00552864"/>
    <w:rsid w:val="00552D3B"/>
    <w:rsid w:val="005641D0"/>
    <w:rsid w:val="005757F5"/>
    <w:rsid w:val="0057789D"/>
    <w:rsid w:val="00577CF4"/>
    <w:rsid w:val="00581049"/>
    <w:rsid w:val="005827B7"/>
    <w:rsid w:val="005845B6"/>
    <w:rsid w:val="005854C7"/>
    <w:rsid w:val="00586B91"/>
    <w:rsid w:val="00590487"/>
    <w:rsid w:val="00591F92"/>
    <w:rsid w:val="005A1DE6"/>
    <w:rsid w:val="005A41E5"/>
    <w:rsid w:val="005A53DF"/>
    <w:rsid w:val="005A5562"/>
    <w:rsid w:val="005A7A33"/>
    <w:rsid w:val="005B103B"/>
    <w:rsid w:val="005B4A09"/>
    <w:rsid w:val="005B589E"/>
    <w:rsid w:val="005C1751"/>
    <w:rsid w:val="005C3FA1"/>
    <w:rsid w:val="005C4AE8"/>
    <w:rsid w:val="005C57D7"/>
    <w:rsid w:val="005C622C"/>
    <w:rsid w:val="005C714B"/>
    <w:rsid w:val="005C72E8"/>
    <w:rsid w:val="005D0A35"/>
    <w:rsid w:val="005D2AC9"/>
    <w:rsid w:val="005E1571"/>
    <w:rsid w:val="005E1B6E"/>
    <w:rsid w:val="005E21A6"/>
    <w:rsid w:val="005F42CD"/>
    <w:rsid w:val="005F6429"/>
    <w:rsid w:val="00606358"/>
    <w:rsid w:val="00611276"/>
    <w:rsid w:val="00611421"/>
    <w:rsid w:val="00622DF2"/>
    <w:rsid w:val="006262DD"/>
    <w:rsid w:val="0063521F"/>
    <w:rsid w:val="00635299"/>
    <w:rsid w:val="00635E22"/>
    <w:rsid w:val="00637907"/>
    <w:rsid w:val="00645AE6"/>
    <w:rsid w:val="0064723D"/>
    <w:rsid w:val="006608A0"/>
    <w:rsid w:val="006625F3"/>
    <w:rsid w:val="00671642"/>
    <w:rsid w:val="0068638B"/>
    <w:rsid w:val="00690183"/>
    <w:rsid w:val="0069176C"/>
    <w:rsid w:val="00694967"/>
    <w:rsid w:val="00697AEA"/>
    <w:rsid w:val="006A0BB3"/>
    <w:rsid w:val="006A0E11"/>
    <w:rsid w:val="006A0E72"/>
    <w:rsid w:val="006A0FF7"/>
    <w:rsid w:val="006A4922"/>
    <w:rsid w:val="006B6015"/>
    <w:rsid w:val="006B654D"/>
    <w:rsid w:val="006C08CF"/>
    <w:rsid w:val="006C542A"/>
    <w:rsid w:val="006C637B"/>
    <w:rsid w:val="006C6716"/>
    <w:rsid w:val="006C67ED"/>
    <w:rsid w:val="006D618D"/>
    <w:rsid w:val="006D75BA"/>
    <w:rsid w:val="006E0EF0"/>
    <w:rsid w:val="006E202C"/>
    <w:rsid w:val="006E2585"/>
    <w:rsid w:val="006E51B8"/>
    <w:rsid w:val="006E545B"/>
    <w:rsid w:val="006F09F2"/>
    <w:rsid w:val="006F0E51"/>
    <w:rsid w:val="0070249F"/>
    <w:rsid w:val="00704AC8"/>
    <w:rsid w:val="00705D55"/>
    <w:rsid w:val="00710BEC"/>
    <w:rsid w:val="00715270"/>
    <w:rsid w:val="007158FF"/>
    <w:rsid w:val="00724C18"/>
    <w:rsid w:val="00724DAC"/>
    <w:rsid w:val="0072746B"/>
    <w:rsid w:val="00730400"/>
    <w:rsid w:val="007369AF"/>
    <w:rsid w:val="0073765F"/>
    <w:rsid w:val="007431B8"/>
    <w:rsid w:val="007479E5"/>
    <w:rsid w:val="00752B97"/>
    <w:rsid w:val="007570E4"/>
    <w:rsid w:val="00762933"/>
    <w:rsid w:val="00765EFC"/>
    <w:rsid w:val="007676A4"/>
    <w:rsid w:val="00771A89"/>
    <w:rsid w:val="00772157"/>
    <w:rsid w:val="007772A2"/>
    <w:rsid w:val="00783B07"/>
    <w:rsid w:val="00783E7C"/>
    <w:rsid w:val="00787A49"/>
    <w:rsid w:val="00790430"/>
    <w:rsid w:val="00794DBD"/>
    <w:rsid w:val="00795364"/>
    <w:rsid w:val="007A08CF"/>
    <w:rsid w:val="007A267A"/>
    <w:rsid w:val="007A3D63"/>
    <w:rsid w:val="007A4A2A"/>
    <w:rsid w:val="007B406D"/>
    <w:rsid w:val="007B50A3"/>
    <w:rsid w:val="007B68C8"/>
    <w:rsid w:val="007B7DF0"/>
    <w:rsid w:val="007D18F5"/>
    <w:rsid w:val="007D1EB3"/>
    <w:rsid w:val="007D570C"/>
    <w:rsid w:val="007E1CE6"/>
    <w:rsid w:val="007E6362"/>
    <w:rsid w:val="007E77C5"/>
    <w:rsid w:val="007F4E2A"/>
    <w:rsid w:val="007F5395"/>
    <w:rsid w:val="00801686"/>
    <w:rsid w:val="00805C73"/>
    <w:rsid w:val="0081193B"/>
    <w:rsid w:val="008126E0"/>
    <w:rsid w:val="00821062"/>
    <w:rsid w:val="008239E1"/>
    <w:rsid w:val="00825116"/>
    <w:rsid w:val="008267DC"/>
    <w:rsid w:val="00830431"/>
    <w:rsid w:val="00830B80"/>
    <w:rsid w:val="0083551E"/>
    <w:rsid w:val="00835EDD"/>
    <w:rsid w:val="0083753C"/>
    <w:rsid w:val="0084062A"/>
    <w:rsid w:val="0084699E"/>
    <w:rsid w:val="00847483"/>
    <w:rsid w:val="008514B2"/>
    <w:rsid w:val="00855DCF"/>
    <w:rsid w:val="00861B6D"/>
    <w:rsid w:val="008701DB"/>
    <w:rsid w:val="00870F02"/>
    <w:rsid w:val="00872C70"/>
    <w:rsid w:val="00874024"/>
    <w:rsid w:val="00874F86"/>
    <w:rsid w:val="008773BD"/>
    <w:rsid w:val="008802C0"/>
    <w:rsid w:val="00882B2A"/>
    <w:rsid w:val="00892B1D"/>
    <w:rsid w:val="008936C4"/>
    <w:rsid w:val="008A0E0B"/>
    <w:rsid w:val="008A490D"/>
    <w:rsid w:val="008A7F44"/>
    <w:rsid w:val="008B02D3"/>
    <w:rsid w:val="008B22D9"/>
    <w:rsid w:val="008B63A7"/>
    <w:rsid w:val="008C0573"/>
    <w:rsid w:val="008C0CC2"/>
    <w:rsid w:val="008C45F1"/>
    <w:rsid w:val="008C7363"/>
    <w:rsid w:val="008D1C2E"/>
    <w:rsid w:val="008D5CF0"/>
    <w:rsid w:val="008E09C1"/>
    <w:rsid w:val="008E2FB2"/>
    <w:rsid w:val="008E4208"/>
    <w:rsid w:val="008F3BDA"/>
    <w:rsid w:val="008F6ABB"/>
    <w:rsid w:val="008F6FAC"/>
    <w:rsid w:val="00901030"/>
    <w:rsid w:val="009028BC"/>
    <w:rsid w:val="0090329D"/>
    <w:rsid w:val="00903772"/>
    <w:rsid w:val="00910E91"/>
    <w:rsid w:val="0091140F"/>
    <w:rsid w:val="009118D3"/>
    <w:rsid w:val="00913102"/>
    <w:rsid w:val="009139B0"/>
    <w:rsid w:val="00922F10"/>
    <w:rsid w:val="00941072"/>
    <w:rsid w:val="00945E3E"/>
    <w:rsid w:val="00946C9A"/>
    <w:rsid w:val="0095678E"/>
    <w:rsid w:val="009577B0"/>
    <w:rsid w:val="00960929"/>
    <w:rsid w:val="0096286E"/>
    <w:rsid w:val="00962D6B"/>
    <w:rsid w:val="009749AA"/>
    <w:rsid w:val="009755C0"/>
    <w:rsid w:val="00984934"/>
    <w:rsid w:val="00990A17"/>
    <w:rsid w:val="009915D0"/>
    <w:rsid w:val="009916B1"/>
    <w:rsid w:val="00995FB8"/>
    <w:rsid w:val="009966FC"/>
    <w:rsid w:val="00997489"/>
    <w:rsid w:val="00997E05"/>
    <w:rsid w:val="009A0846"/>
    <w:rsid w:val="009A2853"/>
    <w:rsid w:val="009A2B69"/>
    <w:rsid w:val="009B0C9D"/>
    <w:rsid w:val="009B19CB"/>
    <w:rsid w:val="009B3066"/>
    <w:rsid w:val="009B4F75"/>
    <w:rsid w:val="009B52CA"/>
    <w:rsid w:val="009B6AD5"/>
    <w:rsid w:val="009B7953"/>
    <w:rsid w:val="009B7A2E"/>
    <w:rsid w:val="009D1BBA"/>
    <w:rsid w:val="009D39AE"/>
    <w:rsid w:val="009D3AB0"/>
    <w:rsid w:val="009D43C5"/>
    <w:rsid w:val="009D5743"/>
    <w:rsid w:val="009E13AE"/>
    <w:rsid w:val="009E2D2D"/>
    <w:rsid w:val="009E4113"/>
    <w:rsid w:val="009F0207"/>
    <w:rsid w:val="009F0E0C"/>
    <w:rsid w:val="009F214A"/>
    <w:rsid w:val="009F22D9"/>
    <w:rsid w:val="009F4A28"/>
    <w:rsid w:val="009F6A0D"/>
    <w:rsid w:val="009F7317"/>
    <w:rsid w:val="00A021C5"/>
    <w:rsid w:val="00A15781"/>
    <w:rsid w:val="00A16B3E"/>
    <w:rsid w:val="00A244AD"/>
    <w:rsid w:val="00A24A53"/>
    <w:rsid w:val="00A25D7E"/>
    <w:rsid w:val="00A2755C"/>
    <w:rsid w:val="00A3063A"/>
    <w:rsid w:val="00A34F60"/>
    <w:rsid w:val="00A35247"/>
    <w:rsid w:val="00A41635"/>
    <w:rsid w:val="00A42548"/>
    <w:rsid w:val="00A44539"/>
    <w:rsid w:val="00A558F6"/>
    <w:rsid w:val="00A61472"/>
    <w:rsid w:val="00A61526"/>
    <w:rsid w:val="00A6200C"/>
    <w:rsid w:val="00A63148"/>
    <w:rsid w:val="00A6777D"/>
    <w:rsid w:val="00A725D8"/>
    <w:rsid w:val="00A74A61"/>
    <w:rsid w:val="00A75520"/>
    <w:rsid w:val="00A767EF"/>
    <w:rsid w:val="00A76EDA"/>
    <w:rsid w:val="00A81E96"/>
    <w:rsid w:val="00A83CFF"/>
    <w:rsid w:val="00A8484B"/>
    <w:rsid w:val="00A85AAF"/>
    <w:rsid w:val="00A92CC2"/>
    <w:rsid w:val="00AA45CF"/>
    <w:rsid w:val="00AA623F"/>
    <w:rsid w:val="00AB09A3"/>
    <w:rsid w:val="00AB1E3B"/>
    <w:rsid w:val="00AC4C6E"/>
    <w:rsid w:val="00AC7CF7"/>
    <w:rsid w:val="00AD6931"/>
    <w:rsid w:val="00AE2A4E"/>
    <w:rsid w:val="00AE3937"/>
    <w:rsid w:val="00AF16DD"/>
    <w:rsid w:val="00AF371E"/>
    <w:rsid w:val="00AF6D13"/>
    <w:rsid w:val="00AF7A0B"/>
    <w:rsid w:val="00B05380"/>
    <w:rsid w:val="00B059B8"/>
    <w:rsid w:val="00B06975"/>
    <w:rsid w:val="00B12C4F"/>
    <w:rsid w:val="00B1334B"/>
    <w:rsid w:val="00B231A0"/>
    <w:rsid w:val="00B2355D"/>
    <w:rsid w:val="00B354C3"/>
    <w:rsid w:val="00B430C4"/>
    <w:rsid w:val="00B433B9"/>
    <w:rsid w:val="00B47EB9"/>
    <w:rsid w:val="00B505CF"/>
    <w:rsid w:val="00B54594"/>
    <w:rsid w:val="00B570AF"/>
    <w:rsid w:val="00B601A8"/>
    <w:rsid w:val="00B640A0"/>
    <w:rsid w:val="00B6432C"/>
    <w:rsid w:val="00B66D33"/>
    <w:rsid w:val="00B73AAB"/>
    <w:rsid w:val="00B73EFA"/>
    <w:rsid w:val="00B74ACA"/>
    <w:rsid w:val="00B81267"/>
    <w:rsid w:val="00B83E40"/>
    <w:rsid w:val="00B84358"/>
    <w:rsid w:val="00B84478"/>
    <w:rsid w:val="00B94923"/>
    <w:rsid w:val="00BA5012"/>
    <w:rsid w:val="00BA61C6"/>
    <w:rsid w:val="00BB2B05"/>
    <w:rsid w:val="00BB5AD5"/>
    <w:rsid w:val="00BB7985"/>
    <w:rsid w:val="00BC0A1C"/>
    <w:rsid w:val="00BC4742"/>
    <w:rsid w:val="00BC4D01"/>
    <w:rsid w:val="00BD06EA"/>
    <w:rsid w:val="00BD1B12"/>
    <w:rsid w:val="00BF0A35"/>
    <w:rsid w:val="00BF0FA9"/>
    <w:rsid w:val="00BF3124"/>
    <w:rsid w:val="00BF3440"/>
    <w:rsid w:val="00C005DC"/>
    <w:rsid w:val="00C02D37"/>
    <w:rsid w:val="00C032B1"/>
    <w:rsid w:val="00C05FD6"/>
    <w:rsid w:val="00C06E5B"/>
    <w:rsid w:val="00C14144"/>
    <w:rsid w:val="00C147D5"/>
    <w:rsid w:val="00C14D61"/>
    <w:rsid w:val="00C170D1"/>
    <w:rsid w:val="00C21976"/>
    <w:rsid w:val="00C225DC"/>
    <w:rsid w:val="00C2373C"/>
    <w:rsid w:val="00C26477"/>
    <w:rsid w:val="00C31C60"/>
    <w:rsid w:val="00C34F0B"/>
    <w:rsid w:val="00C352E2"/>
    <w:rsid w:val="00C361E8"/>
    <w:rsid w:val="00C44439"/>
    <w:rsid w:val="00C452D6"/>
    <w:rsid w:val="00C502AC"/>
    <w:rsid w:val="00C56C35"/>
    <w:rsid w:val="00C67A2F"/>
    <w:rsid w:val="00C72305"/>
    <w:rsid w:val="00C8681B"/>
    <w:rsid w:val="00C873B4"/>
    <w:rsid w:val="00C9122F"/>
    <w:rsid w:val="00C92F96"/>
    <w:rsid w:val="00CA2A41"/>
    <w:rsid w:val="00CA6657"/>
    <w:rsid w:val="00CA721B"/>
    <w:rsid w:val="00CB5B8A"/>
    <w:rsid w:val="00CB6A40"/>
    <w:rsid w:val="00CC0499"/>
    <w:rsid w:val="00CC212D"/>
    <w:rsid w:val="00CD0652"/>
    <w:rsid w:val="00CD0C16"/>
    <w:rsid w:val="00CD281D"/>
    <w:rsid w:val="00CD385D"/>
    <w:rsid w:val="00CD413F"/>
    <w:rsid w:val="00CF3AE0"/>
    <w:rsid w:val="00CF4791"/>
    <w:rsid w:val="00D02950"/>
    <w:rsid w:val="00D0330F"/>
    <w:rsid w:val="00D07B5E"/>
    <w:rsid w:val="00D134D0"/>
    <w:rsid w:val="00D138C6"/>
    <w:rsid w:val="00D13DA5"/>
    <w:rsid w:val="00D225EB"/>
    <w:rsid w:val="00D23582"/>
    <w:rsid w:val="00D315A3"/>
    <w:rsid w:val="00D32588"/>
    <w:rsid w:val="00D36428"/>
    <w:rsid w:val="00D43C64"/>
    <w:rsid w:val="00D46D1E"/>
    <w:rsid w:val="00D50B5D"/>
    <w:rsid w:val="00D517BE"/>
    <w:rsid w:val="00D5284E"/>
    <w:rsid w:val="00D5502C"/>
    <w:rsid w:val="00D60ABD"/>
    <w:rsid w:val="00D70082"/>
    <w:rsid w:val="00D773C5"/>
    <w:rsid w:val="00D80DF6"/>
    <w:rsid w:val="00D81D5D"/>
    <w:rsid w:val="00D83BE1"/>
    <w:rsid w:val="00D93CB0"/>
    <w:rsid w:val="00D95AC2"/>
    <w:rsid w:val="00D95D0F"/>
    <w:rsid w:val="00D968A7"/>
    <w:rsid w:val="00D9776D"/>
    <w:rsid w:val="00DA0AA4"/>
    <w:rsid w:val="00DA1891"/>
    <w:rsid w:val="00DB17A2"/>
    <w:rsid w:val="00DB5DB9"/>
    <w:rsid w:val="00DB6E2C"/>
    <w:rsid w:val="00DC01DE"/>
    <w:rsid w:val="00DC389F"/>
    <w:rsid w:val="00DD7117"/>
    <w:rsid w:val="00DE39A4"/>
    <w:rsid w:val="00DE5BB6"/>
    <w:rsid w:val="00DE6CC0"/>
    <w:rsid w:val="00DF0FC2"/>
    <w:rsid w:val="00DF22C6"/>
    <w:rsid w:val="00E05B9A"/>
    <w:rsid w:val="00E1177C"/>
    <w:rsid w:val="00E12508"/>
    <w:rsid w:val="00E131EC"/>
    <w:rsid w:val="00E13739"/>
    <w:rsid w:val="00E14D81"/>
    <w:rsid w:val="00E23668"/>
    <w:rsid w:val="00E25488"/>
    <w:rsid w:val="00E30037"/>
    <w:rsid w:val="00E307E9"/>
    <w:rsid w:val="00E332FC"/>
    <w:rsid w:val="00E342AF"/>
    <w:rsid w:val="00E35B07"/>
    <w:rsid w:val="00E409BB"/>
    <w:rsid w:val="00E502EB"/>
    <w:rsid w:val="00E504BF"/>
    <w:rsid w:val="00E51A27"/>
    <w:rsid w:val="00E54138"/>
    <w:rsid w:val="00E54EB9"/>
    <w:rsid w:val="00E56DA0"/>
    <w:rsid w:val="00E62842"/>
    <w:rsid w:val="00E64235"/>
    <w:rsid w:val="00E736D5"/>
    <w:rsid w:val="00E75E3F"/>
    <w:rsid w:val="00E76281"/>
    <w:rsid w:val="00E804C8"/>
    <w:rsid w:val="00E81D1A"/>
    <w:rsid w:val="00E95E52"/>
    <w:rsid w:val="00E95F8D"/>
    <w:rsid w:val="00E9744E"/>
    <w:rsid w:val="00EA12A5"/>
    <w:rsid w:val="00EA33F5"/>
    <w:rsid w:val="00EA6639"/>
    <w:rsid w:val="00EB380E"/>
    <w:rsid w:val="00EB58A3"/>
    <w:rsid w:val="00ED0040"/>
    <w:rsid w:val="00ED3371"/>
    <w:rsid w:val="00EE00CF"/>
    <w:rsid w:val="00EE5B8B"/>
    <w:rsid w:val="00EE7820"/>
    <w:rsid w:val="00EF0B89"/>
    <w:rsid w:val="00EF175C"/>
    <w:rsid w:val="00F016C6"/>
    <w:rsid w:val="00F0368C"/>
    <w:rsid w:val="00F0398A"/>
    <w:rsid w:val="00F06BD9"/>
    <w:rsid w:val="00F06CFE"/>
    <w:rsid w:val="00F06D0D"/>
    <w:rsid w:val="00F17BB8"/>
    <w:rsid w:val="00F2226C"/>
    <w:rsid w:val="00F25D20"/>
    <w:rsid w:val="00F30536"/>
    <w:rsid w:val="00F31A0E"/>
    <w:rsid w:val="00F43F53"/>
    <w:rsid w:val="00F46F98"/>
    <w:rsid w:val="00F47CAD"/>
    <w:rsid w:val="00F517DB"/>
    <w:rsid w:val="00F54FA1"/>
    <w:rsid w:val="00F5723C"/>
    <w:rsid w:val="00F6477B"/>
    <w:rsid w:val="00F760F2"/>
    <w:rsid w:val="00FA2256"/>
    <w:rsid w:val="00FA274D"/>
    <w:rsid w:val="00FA63CA"/>
    <w:rsid w:val="00FB1F36"/>
    <w:rsid w:val="00FC32C8"/>
    <w:rsid w:val="00FC55E4"/>
    <w:rsid w:val="00FC65AF"/>
    <w:rsid w:val="00FC7557"/>
    <w:rsid w:val="00FD16E0"/>
    <w:rsid w:val="00FD302E"/>
    <w:rsid w:val="00FD6F92"/>
    <w:rsid w:val="00FD7575"/>
    <w:rsid w:val="00FE0DF3"/>
    <w:rsid w:val="00FE22F3"/>
    <w:rsid w:val="00FE5C9D"/>
    <w:rsid w:val="00FE6BA2"/>
    <w:rsid w:val="00FE7165"/>
    <w:rsid w:val="00FE7B0B"/>
    <w:rsid w:val="00FE7EF5"/>
    <w:rsid w:val="00FF0290"/>
    <w:rsid w:val="00FF1893"/>
    <w:rsid w:val="00FF4903"/>
  </w:rsids>
  <m:mathPr>
    <m:mathFont m:val="Cambria Math"/>
    <m:brkBin m:val="before"/>
    <m:brkBinSub m:val="--"/>
    <m:smallFrac m:val="0"/>
    <m:dispDef/>
    <m:lMargin m:val="0"/>
    <m:rMargin m:val="0"/>
    <m:defJc m:val="centerGroup"/>
    <m:wrapIndent m:val="1440"/>
    <m:intLim m:val="subSup"/>
    <m:naryLim m:val="undOvr"/>
  </m:mathPr>
  <w:themeFontLang w:val="lv-LV"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A9FA"/>
  <w15:docId w15:val="{DE8A649A-7AA9-4FF2-95DA-CF66D730F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CB0"/>
    <w:pPr>
      <w:spacing w:after="200" w:line="276" w:lineRule="auto"/>
    </w:pPr>
    <w:rPr>
      <w:rFonts w:ascii="Calibri" w:eastAsia="Calibri" w:hAnsi="Calibri" w:cs="Times New Roman"/>
    </w:rPr>
  </w:style>
  <w:style w:type="paragraph" w:styleId="Heading1">
    <w:name w:val="heading 1"/>
    <w:aliases w:val="H1"/>
    <w:basedOn w:val="Normal"/>
    <w:next w:val="Normal"/>
    <w:link w:val="Heading1Char"/>
    <w:uiPriority w:val="9"/>
    <w:qFormat/>
    <w:rsid w:val="006F0E51"/>
    <w:pPr>
      <w:keepNext/>
      <w:spacing w:before="240" w:after="60" w:line="240" w:lineRule="auto"/>
      <w:outlineLvl w:val="0"/>
    </w:pPr>
    <w:rPr>
      <w:rFonts w:ascii="Arial" w:eastAsia="Times New Roman"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6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D1E"/>
    <w:rPr>
      <w:rFonts w:ascii="Segoe UI" w:eastAsia="Calibri" w:hAnsi="Segoe UI" w:cs="Segoe UI"/>
      <w:sz w:val="18"/>
      <w:szCs w:val="18"/>
    </w:rPr>
  </w:style>
  <w:style w:type="paragraph" w:styleId="Header">
    <w:name w:val="header"/>
    <w:basedOn w:val="Normal"/>
    <w:link w:val="HeaderChar"/>
    <w:uiPriority w:val="99"/>
    <w:unhideWhenUsed/>
    <w:rsid w:val="00D46D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6D1E"/>
    <w:rPr>
      <w:rFonts w:ascii="Calibri" w:eastAsia="Calibri" w:hAnsi="Calibri" w:cs="Times New Roman"/>
    </w:rPr>
  </w:style>
  <w:style w:type="paragraph" w:styleId="Footer">
    <w:name w:val="footer"/>
    <w:aliases w:val="Char5 Char"/>
    <w:basedOn w:val="Normal"/>
    <w:link w:val="FooterChar"/>
    <w:uiPriority w:val="99"/>
    <w:unhideWhenUsed/>
    <w:rsid w:val="00D46D1E"/>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D46D1E"/>
    <w:rPr>
      <w:rFonts w:ascii="Calibri" w:eastAsia="Calibri" w:hAnsi="Calibri" w:cs="Times New Roman"/>
    </w:rPr>
  </w:style>
  <w:style w:type="paragraph" w:styleId="ListParagraph">
    <w:name w:val="List Paragraph"/>
    <w:aliases w:val="Saistīto dokumentu saraksts,PPS_Bullet,2,Strip,H&amp;P List Paragraph,Normal bullet 2,Bullet list,Syle 1,List Paragraph1,Numurets,Colorful List - Accent 12,Virsraksti,Saraksta rindkopa,Numbered Para 1,Dot pt,List Paragraph Char Char Char"/>
    <w:basedOn w:val="Normal"/>
    <w:link w:val="ListParagraphChar"/>
    <w:qFormat/>
    <w:rsid w:val="00D46D1E"/>
    <w:pPr>
      <w:ind w:left="720"/>
      <w:contextualSpacing/>
    </w:pPr>
  </w:style>
  <w:style w:type="character" w:styleId="Hyperlink">
    <w:name w:val="Hyperlink"/>
    <w:uiPriority w:val="99"/>
    <w:rsid w:val="005258C0"/>
    <w:rPr>
      <w:color w:val="0000FF"/>
      <w:u w:val="single"/>
    </w:rPr>
  </w:style>
  <w:style w:type="character" w:customStyle="1" w:styleId="ListParagraphChar">
    <w:name w:val="List Paragraph Char"/>
    <w:aliases w:val="Saistīto dokumentu saraksts Char,PPS_Bullet Char,2 Char,Strip Char,H&amp;P List Paragraph Char,Normal bullet 2 Char,Bullet list Char,Syle 1 Char,List Paragraph1 Char,Numurets Char,Colorful List - Accent 12 Char,Virsraksti Char"/>
    <w:link w:val="ListParagraph"/>
    <w:qFormat/>
    <w:rsid w:val="005258C0"/>
    <w:rPr>
      <w:rFonts w:ascii="Calibri" w:eastAsia="Calibri" w:hAnsi="Calibri" w:cs="Times New Roman"/>
    </w:rPr>
  </w:style>
  <w:style w:type="character" w:styleId="CommentReference">
    <w:name w:val="annotation reference"/>
    <w:basedOn w:val="DefaultParagraphFont"/>
    <w:uiPriority w:val="99"/>
    <w:semiHidden/>
    <w:unhideWhenUsed/>
    <w:rsid w:val="00051CF1"/>
    <w:rPr>
      <w:sz w:val="16"/>
      <w:szCs w:val="16"/>
    </w:rPr>
  </w:style>
  <w:style w:type="paragraph" w:styleId="CommentText">
    <w:name w:val="annotation text"/>
    <w:basedOn w:val="Normal"/>
    <w:link w:val="CommentTextChar"/>
    <w:uiPriority w:val="99"/>
    <w:unhideWhenUsed/>
    <w:rsid w:val="00051CF1"/>
    <w:pPr>
      <w:spacing w:line="240" w:lineRule="auto"/>
    </w:pPr>
    <w:rPr>
      <w:sz w:val="20"/>
      <w:szCs w:val="20"/>
    </w:rPr>
  </w:style>
  <w:style w:type="character" w:customStyle="1" w:styleId="CommentTextChar">
    <w:name w:val="Comment Text Char"/>
    <w:basedOn w:val="DefaultParagraphFont"/>
    <w:link w:val="CommentText"/>
    <w:uiPriority w:val="99"/>
    <w:rsid w:val="00051CF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51CF1"/>
    <w:rPr>
      <w:b/>
      <w:bCs/>
    </w:rPr>
  </w:style>
  <w:style w:type="character" w:customStyle="1" w:styleId="CommentSubjectChar">
    <w:name w:val="Comment Subject Char"/>
    <w:basedOn w:val="CommentTextChar"/>
    <w:link w:val="CommentSubject"/>
    <w:uiPriority w:val="99"/>
    <w:semiHidden/>
    <w:rsid w:val="00051CF1"/>
    <w:rPr>
      <w:rFonts w:ascii="Calibri" w:eastAsia="Calibri" w:hAnsi="Calibri" w:cs="Times New Roman"/>
      <w:b/>
      <w:bCs/>
      <w:sz w:val="20"/>
      <w:szCs w:val="20"/>
    </w:rPr>
  </w:style>
  <w:style w:type="character" w:customStyle="1" w:styleId="UnresolvedMention1">
    <w:name w:val="Unresolved Mention1"/>
    <w:basedOn w:val="DefaultParagraphFont"/>
    <w:uiPriority w:val="99"/>
    <w:semiHidden/>
    <w:unhideWhenUsed/>
    <w:rsid w:val="00F25D20"/>
    <w:rPr>
      <w:color w:val="605E5C"/>
      <w:shd w:val="clear" w:color="auto" w:fill="E1DFDD"/>
    </w:rPr>
  </w:style>
  <w:style w:type="character" w:customStyle="1" w:styleId="UnresolvedMention2">
    <w:name w:val="Unresolved Mention2"/>
    <w:basedOn w:val="DefaultParagraphFont"/>
    <w:uiPriority w:val="99"/>
    <w:semiHidden/>
    <w:unhideWhenUsed/>
    <w:rsid w:val="00A44539"/>
    <w:rPr>
      <w:color w:val="605E5C"/>
      <w:shd w:val="clear" w:color="auto" w:fill="E1DFDD"/>
    </w:rPr>
  </w:style>
  <w:style w:type="character" w:customStyle="1" w:styleId="Neatrisintapieminana1">
    <w:name w:val="Neatrisināta pieminēšana1"/>
    <w:basedOn w:val="DefaultParagraphFont"/>
    <w:uiPriority w:val="99"/>
    <w:semiHidden/>
    <w:unhideWhenUsed/>
    <w:rsid w:val="00043CC1"/>
    <w:rPr>
      <w:color w:val="605E5C"/>
      <w:shd w:val="clear" w:color="auto" w:fill="E1DFDD"/>
    </w:rPr>
  </w:style>
  <w:style w:type="table" w:styleId="TableGrid">
    <w:name w:val="Table Grid"/>
    <w:basedOn w:val="TableNormal"/>
    <w:uiPriority w:val="39"/>
    <w:rsid w:val="009D3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2D0D94"/>
    <w:rPr>
      <w:color w:val="605E5C"/>
      <w:shd w:val="clear" w:color="auto" w:fill="E1DFDD"/>
    </w:rPr>
  </w:style>
  <w:style w:type="character" w:customStyle="1" w:styleId="UnresolvedMention4">
    <w:name w:val="Unresolved Mention4"/>
    <w:basedOn w:val="DefaultParagraphFont"/>
    <w:uiPriority w:val="99"/>
    <w:semiHidden/>
    <w:unhideWhenUsed/>
    <w:rsid w:val="009D39AE"/>
    <w:rPr>
      <w:color w:val="605E5C"/>
      <w:shd w:val="clear" w:color="auto" w:fill="E1DFDD"/>
    </w:rPr>
  </w:style>
  <w:style w:type="paragraph" w:customStyle="1" w:styleId="BodyA">
    <w:name w:val="Body A"/>
    <w:rsid w:val="009B7A2E"/>
    <w:pPr>
      <w:spacing w:after="0" w:line="240" w:lineRule="auto"/>
    </w:pPr>
    <w:rPr>
      <w:rFonts w:ascii="Times New Roman" w:eastAsia="Times New Roman" w:hAnsi="Times New Roman" w:cs="Times New Roman"/>
      <w:color w:val="000000"/>
      <w:sz w:val="24"/>
      <w:szCs w:val="24"/>
      <w:u w:color="000000"/>
      <w:lang w:val="en-US" w:eastAsia="en-GB"/>
    </w:rPr>
  </w:style>
  <w:style w:type="character" w:customStyle="1" w:styleId="Heading1Char">
    <w:name w:val="Heading 1 Char"/>
    <w:aliases w:val="H1 Char"/>
    <w:basedOn w:val="DefaultParagraphFont"/>
    <w:link w:val="Heading1"/>
    <w:uiPriority w:val="9"/>
    <w:rsid w:val="006F0E51"/>
    <w:rPr>
      <w:rFonts w:ascii="Arial" w:eastAsia="Times New Roman" w:hAnsi="Arial" w:cs="Times New Roman"/>
      <w:b/>
      <w:bCs/>
      <w:kern w:val="32"/>
      <w:sz w:val="32"/>
      <w:szCs w:val="32"/>
      <w:lang w:val="x-none" w:eastAsia="x-none"/>
    </w:rPr>
  </w:style>
  <w:style w:type="paragraph" w:customStyle="1" w:styleId="Standard">
    <w:name w:val="Standard"/>
    <w:rsid w:val="006F0E51"/>
    <w:pPr>
      <w:suppressAutoHyphens/>
      <w:autoSpaceDN w:val="0"/>
      <w:spacing w:after="200" w:line="276" w:lineRule="auto"/>
    </w:pPr>
    <w:rPr>
      <w:rFonts w:ascii="Calibri" w:eastAsia="Arial Unicode MS" w:hAnsi="Calibri" w:cs="F"/>
      <w:kern w:val="3"/>
    </w:rPr>
  </w:style>
  <w:style w:type="paragraph" w:customStyle="1" w:styleId="Text1">
    <w:name w:val="Text 1"/>
    <w:basedOn w:val="Normal"/>
    <w:rsid w:val="006F0E51"/>
    <w:pPr>
      <w:spacing w:after="240" w:line="240" w:lineRule="auto"/>
      <w:ind w:left="482"/>
      <w:jc w:val="both"/>
    </w:pPr>
    <w:rPr>
      <w:rFonts w:ascii="Times New Roman" w:eastAsia="Times New Roman" w:hAnsi="Times New Roman"/>
      <w:sz w:val="24"/>
      <w:szCs w:val="20"/>
    </w:rPr>
  </w:style>
  <w:style w:type="paragraph" w:customStyle="1" w:styleId="ManualNumPar1">
    <w:name w:val="Manual NumPar 1"/>
    <w:basedOn w:val="Normal"/>
    <w:next w:val="Text1"/>
    <w:rsid w:val="006F0E51"/>
    <w:pPr>
      <w:spacing w:before="120" w:after="120" w:line="240" w:lineRule="auto"/>
      <w:ind w:left="850" w:hanging="850"/>
      <w:jc w:val="both"/>
    </w:pPr>
    <w:rPr>
      <w:rFonts w:ascii="Times New Roman" w:hAnsi="Times New Roman"/>
      <w:sz w:val="24"/>
    </w:rPr>
  </w:style>
  <w:style w:type="character" w:customStyle="1" w:styleId="UnresolvedMention5">
    <w:name w:val="Unresolved Mention5"/>
    <w:basedOn w:val="DefaultParagraphFont"/>
    <w:uiPriority w:val="99"/>
    <w:semiHidden/>
    <w:unhideWhenUsed/>
    <w:rsid w:val="00D773C5"/>
    <w:rPr>
      <w:color w:val="605E5C"/>
      <w:shd w:val="clear" w:color="auto" w:fill="E1DFDD"/>
    </w:rPr>
  </w:style>
  <w:style w:type="paragraph" w:styleId="ListBullet">
    <w:name w:val="List Bullet"/>
    <w:basedOn w:val="Normal"/>
    <w:uiPriority w:val="99"/>
    <w:unhideWhenUsed/>
    <w:rsid w:val="00B2355D"/>
    <w:pPr>
      <w:numPr>
        <w:numId w:val="27"/>
      </w:numPr>
      <w:spacing w:after="0" w:line="240" w:lineRule="auto"/>
      <w:contextualSpacing/>
    </w:pPr>
    <w:rPr>
      <w:rFonts w:ascii="Times New Roman" w:eastAsia="Times New Roman" w:hAnsi="Times New Roman"/>
      <w:sz w:val="24"/>
      <w:szCs w:val="24"/>
    </w:rPr>
  </w:style>
  <w:style w:type="paragraph" w:styleId="NormalWeb">
    <w:name w:val="Normal (Web)"/>
    <w:basedOn w:val="Normal"/>
    <w:uiPriority w:val="99"/>
    <w:rsid w:val="00C26477"/>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847483"/>
    <w:rPr>
      <w:color w:val="605E5C"/>
      <w:shd w:val="clear" w:color="auto" w:fill="E1DFDD"/>
    </w:rPr>
  </w:style>
  <w:style w:type="paragraph" w:styleId="NoSpacing">
    <w:name w:val="No Spacing"/>
    <w:link w:val="NoSpacingChar"/>
    <w:uiPriority w:val="99"/>
    <w:qFormat/>
    <w:rsid w:val="00C502AC"/>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99"/>
    <w:rsid w:val="00C502AC"/>
    <w:rPr>
      <w:rFonts w:ascii="Times New Roman" w:eastAsia="Times New Roman" w:hAnsi="Times New Roman" w:cs="Times New Roman"/>
      <w:sz w:val="24"/>
      <w:szCs w:val="24"/>
    </w:rPr>
  </w:style>
  <w:style w:type="character" w:customStyle="1" w:styleId="ui-provider">
    <w:name w:val="ui-provider"/>
    <w:basedOn w:val="DefaultParagraphFont"/>
    <w:rsid w:val="003016A9"/>
  </w:style>
  <w:style w:type="paragraph" w:styleId="Revision">
    <w:name w:val="Revision"/>
    <w:hidden/>
    <w:uiPriority w:val="99"/>
    <w:semiHidden/>
    <w:rsid w:val="00073BA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559077">
      <w:bodyDiv w:val="1"/>
      <w:marLeft w:val="0"/>
      <w:marRight w:val="0"/>
      <w:marTop w:val="0"/>
      <w:marBottom w:val="0"/>
      <w:divBdr>
        <w:top w:val="none" w:sz="0" w:space="0" w:color="auto"/>
        <w:left w:val="none" w:sz="0" w:space="0" w:color="auto"/>
        <w:bottom w:val="none" w:sz="0" w:space="0" w:color="auto"/>
        <w:right w:val="none" w:sz="0" w:space="0" w:color="auto"/>
      </w:divBdr>
    </w:div>
    <w:div w:id="425154720">
      <w:bodyDiv w:val="1"/>
      <w:marLeft w:val="0"/>
      <w:marRight w:val="0"/>
      <w:marTop w:val="0"/>
      <w:marBottom w:val="0"/>
      <w:divBdr>
        <w:top w:val="none" w:sz="0" w:space="0" w:color="auto"/>
        <w:left w:val="none" w:sz="0" w:space="0" w:color="auto"/>
        <w:bottom w:val="none" w:sz="0" w:space="0" w:color="auto"/>
        <w:right w:val="none" w:sz="0" w:space="0" w:color="auto"/>
      </w:divBdr>
    </w:div>
    <w:div w:id="716704158">
      <w:bodyDiv w:val="1"/>
      <w:marLeft w:val="0"/>
      <w:marRight w:val="0"/>
      <w:marTop w:val="0"/>
      <w:marBottom w:val="0"/>
      <w:divBdr>
        <w:top w:val="none" w:sz="0" w:space="0" w:color="auto"/>
        <w:left w:val="none" w:sz="0" w:space="0" w:color="auto"/>
        <w:bottom w:val="none" w:sz="0" w:space="0" w:color="auto"/>
        <w:right w:val="none" w:sz="0" w:space="0" w:color="auto"/>
      </w:divBdr>
    </w:div>
    <w:div w:id="813987629">
      <w:bodyDiv w:val="1"/>
      <w:marLeft w:val="0"/>
      <w:marRight w:val="0"/>
      <w:marTop w:val="0"/>
      <w:marBottom w:val="0"/>
      <w:divBdr>
        <w:top w:val="none" w:sz="0" w:space="0" w:color="auto"/>
        <w:left w:val="none" w:sz="0" w:space="0" w:color="auto"/>
        <w:bottom w:val="none" w:sz="0" w:space="0" w:color="auto"/>
        <w:right w:val="none" w:sz="0" w:space="0" w:color="auto"/>
      </w:divBdr>
    </w:div>
    <w:div w:id="961183460">
      <w:bodyDiv w:val="1"/>
      <w:marLeft w:val="0"/>
      <w:marRight w:val="0"/>
      <w:marTop w:val="0"/>
      <w:marBottom w:val="0"/>
      <w:divBdr>
        <w:top w:val="none" w:sz="0" w:space="0" w:color="auto"/>
        <w:left w:val="none" w:sz="0" w:space="0" w:color="auto"/>
        <w:bottom w:val="none" w:sz="0" w:space="0" w:color="auto"/>
        <w:right w:val="none" w:sz="0" w:space="0" w:color="auto"/>
      </w:divBdr>
    </w:div>
    <w:div w:id="1093668283">
      <w:bodyDiv w:val="1"/>
      <w:marLeft w:val="0"/>
      <w:marRight w:val="0"/>
      <w:marTop w:val="0"/>
      <w:marBottom w:val="0"/>
      <w:divBdr>
        <w:top w:val="none" w:sz="0" w:space="0" w:color="auto"/>
        <w:left w:val="none" w:sz="0" w:space="0" w:color="auto"/>
        <w:bottom w:val="none" w:sz="0" w:space="0" w:color="auto"/>
        <w:right w:val="none" w:sz="0" w:space="0" w:color="auto"/>
      </w:divBdr>
    </w:div>
    <w:div w:id="1558854238">
      <w:bodyDiv w:val="1"/>
      <w:marLeft w:val="0"/>
      <w:marRight w:val="0"/>
      <w:marTop w:val="0"/>
      <w:marBottom w:val="0"/>
      <w:divBdr>
        <w:top w:val="none" w:sz="0" w:space="0" w:color="auto"/>
        <w:left w:val="none" w:sz="0" w:space="0" w:color="auto"/>
        <w:bottom w:val="none" w:sz="0" w:space="0" w:color="auto"/>
        <w:right w:val="none" w:sz="0" w:space="0" w:color="auto"/>
      </w:divBdr>
    </w:div>
    <w:div w:id="1608273685">
      <w:bodyDiv w:val="1"/>
      <w:marLeft w:val="0"/>
      <w:marRight w:val="0"/>
      <w:marTop w:val="0"/>
      <w:marBottom w:val="0"/>
      <w:divBdr>
        <w:top w:val="none" w:sz="0" w:space="0" w:color="auto"/>
        <w:left w:val="none" w:sz="0" w:space="0" w:color="auto"/>
        <w:bottom w:val="none" w:sz="0" w:space="0" w:color="auto"/>
        <w:right w:val="none" w:sz="0" w:space="0" w:color="auto"/>
      </w:divBdr>
    </w:div>
    <w:div w:id="171006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rtins.Menniks@rsu.lv" TargetMode="External"/><Relationship Id="rId4" Type="http://schemas.openxmlformats.org/officeDocument/2006/relationships/settings" Target="settings.xml"/><Relationship Id="rId9" Type="http://schemas.openxmlformats.org/officeDocument/2006/relationships/hyperlink" Target="mailto:Martins.Menniks@rsu.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3A5E3-245D-46DC-8501-35006A690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21231</Words>
  <Characters>12103</Characters>
  <Application>Microsoft Office Word</Application>
  <DocSecurity>0</DocSecurity>
  <Lines>100</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33268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Zanda Balode</dc:creator>
  <cp:lastModifiedBy>Sjuzana Faizuļļina</cp:lastModifiedBy>
  <cp:revision>2</cp:revision>
  <cp:lastPrinted>2022-02-11T15:07:00Z</cp:lastPrinted>
  <dcterms:created xsi:type="dcterms:W3CDTF">2026-07-28T07:17:00Z</dcterms:created>
  <dcterms:modified xsi:type="dcterms:W3CDTF">2026-07-28T07:17:00Z</dcterms:modified>
</cp:coreProperties>
</file>