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A26B5" w14:textId="77777777" w:rsidR="00822F47" w:rsidRPr="001C0CB6" w:rsidRDefault="00822F47" w:rsidP="00822F47">
      <w:pPr>
        <w:ind w:right="282"/>
        <w:jc w:val="right"/>
        <w:rPr>
          <w:rFonts w:asciiTheme="minorHAnsi" w:hAnsiTheme="minorHAnsi" w:cstheme="minorHAnsi"/>
          <w:b/>
          <w:bCs/>
          <w:color w:val="auto"/>
          <w:sz w:val="22"/>
          <w:szCs w:val="22"/>
          <w:lang w:eastAsia="en-US"/>
        </w:rPr>
      </w:pPr>
      <w:bookmarkStart w:id="0" w:name="_Hlk71202650"/>
      <w:r w:rsidRPr="001C0CB6">
        <w:rPr>
          <w:rFonts w:asciiTheme="minorHAnsi" w:hAnsiTheme="minorHAnsi" w:cstheme="minorHAnsi"/>
          <w:b/>
          <w:bCs/>
          <w:sz w:val="22"/>
          <w:szCs w:val="22"/>
        </w:rPr>
        <w:t>4. pielikums</w:t>
      </w:r>
    </w:p>
    <w:p w14:paraId="682B96AA" w14:textId="29BE8649" w:rsidR="00822F47" w:rsidRPr="001C0CB6" w:rsidRDefault="00822F47" w:rsidP="00822F47">
      <w:pPr>
        <w:ind w:right="282"/>
        <w:jc w:val="right"/>
        <w:rPr>
          <w:rFonts w:asciiTheme="minorHAnsi" w:hAnsiTheme="minorHAnsi" w:cstheme="minorHAnsi"/>
          <w:sz w:val="22"/>
          <w:szCs w:val="22"/>
        </w:rPr>
      </w:pPr>
      <w:r w:rsidRPr="001C0CB6">
        <w:rPr>
          <w:rFonts w:asciiTheme="minorHAnsi" w:hAnsiTheme="minorHAnsi" w:cstheme="minorHAnsi"/>
          <w:sz w:val="22"/>
          <w:szCs w:val="22"/>
        </w:rPr>
        <w:t>iepirkuma “</w:t>
      </w:r>
      <w:proofErr w:type="spellStart"/>
      <w:r w:rsidR="00B94260" w:rsidRPr="00B94260">
        <w:rPr>
          <w:rFonts w:ascii="Calibri" w:eastAsia="Calibri" w:hAnsi="Calibri" w:cs="Calibri"/>
          <w:sz w:val="22"/>
          <w:szCs w:val="22"/>
        </w:rPr>
        <w:t>Nemidriatiskās</w:t>
      </w:r>
      <w:proofErr w:type="spellEnd"/>
      <w:r w:rsidR="00B94260" w:rsidRPr="00B94260">
        <w:rPr>
          <w:rFonts w:ascii="Calibri" w:eastAsia="Calibri" w:hAnsi="Calibri" w:cs="Calibri"/>
          <w:sz w:val="22"/>
          <w:szCs w:val="22"/>
        </w:rPr>
        <w:t xml:space="preserve"> </w:t>
      </w:r>
      <w:proofErr w:type="spellStart"/>
      <w:r w:rsidR="00B94260" w:rsidRPr="00B94260">
        <w:rPr>
          <w:rFonts w:ascii="Calibri" w:eastAsia="Calibri" w:hAnsi="Calibri" w:cs="Calibri"/>
          <w:sz w:val="22"/>
          <w:szCs w:val="22"/>
        </w:rPr>
        <w:t>funduskameras</w:t>
      </w:r>
      <w:proofErr w:type="spellEnd"/>
      <w:r w:rsidRPr="00053768">
        <w:rPr>
          <w:rFonts w:asciiTheme="minorHAnsi" w:hAnsiTheme="minorHAnsi" w:cstheme="minorHAnsi"/>
          <w:sz w:val="22"/>
          <w:szCs w:val="22"/>
        </w:rPr>
        <w:t xml:space="preserve"> piegāde</w:t>
      </w:r>
      <w:r w:rsidRPr="001C0CB6">
        <w:rPr>
          <w:rFonts w:asciiTheme="minorHAnsi" w:hAnsiTheme="minorHAnsi" w:cstheme="minorHAnsi"/>
          <w:sz w:val="22"/>
          <w:szCs w:val="22"/>
        </w:rPr>
        <w:t xml:space="preserve">”, </w:t>
      </w:r>
    </w:p>
    <w:p w14:paraId="6B3FD857" w14:textId="6932F158" w:rsidR="00822F47" w:rsidRPr="001C0CB6" w:rsidRDefault="00822F47" w:rsidP="00822F47">
      <w:pPr>
        <w:ind w:right="282"/>
        <w:jc w:val="right"/>
        <w:rPr>
          <w:rFonts w:asciiTheme="minorHAnsi" w:hAnsiTheme="minorHAnsi" w:cstheme="minorHAnsi"/>
          <w:sz w:val="18"/>
          <w:szCs w:val="18"/>
        </w:rPr>
      </w:pPr>
      <w:proofErr w:type="spellStart"/>
      <w:r w:rsidRPr="001C0CB6">
        <w:rPr>
          <w:rFonts w:asciiTheme="minorHAnsi" w:hAnsiTheme="minorHAnsi" w:cstheme="minorHAnsi"/>
          <w:sz w:val="22"/>
          <w:szCs w:val="22"/>
        </w:rPr>
        <w:t>Id</w:t>
      </w:r>
      <w:proofErr w:type="spellEnd"/>
      <w:r w:rsidRPr="001C0CB6">
        <w:rPr>
          <w:rFonts w:asciiTheme="minorHAnsi" w:hAnsiTheme="minorHAnsi" w:cstheme="minorHAnsi"/>
          <w:sz w:val="22"/>
          <w:szCs w:val="22"/>
        </w:rPr>
        <w:t>. Nr. LRS 202</w:t>
      </w:r>
      <w:r>
        <w:rPr>
          <w:rFonts w:asciiTheme="minorHAnsi" w:hAnsiTheme="minorHAnsi" w:cstheme="minorHAnsi"/>
          <w:sz w:val="22"/>
          <w:szCs w:val="22"/>
        </w:rPr>
        <w:t>6</w:t>
      </w:r>
      <w:r w:rsidRPr="001C0CB6">
        <w:rPr>
          <w:rFonts w:asciiTheme="minorHAnsi" w:hAnsiTheme="minorHAnsi" w:cstheme="minorHAnsi"/>
          <w:sz w:val="22"/>
          <w:szCs w:val="22"/>
        </w:rPr>
        <w:t>/</w:t>
      </w:r>
      <w:r w:rsidR="00DF4F52">
        <w:rPr>
          <w:rFonts w:asciiTheme="minorHAnsi" w:hAnsiTheme="minorHAnsi" w:cstheme="minorHAnsi"/>
          <w:sz w:val="22"/>
          <w:szCs w:val="22"/>
        </w:rPr>
        <w:t>17</w:t>
      </w:r>
      <w:r w:rsidRPr="001C0CB6">
        <w:rPr>
          <w:rFonts w:asciiTheme="minorHAnsi" w:hAnsiTheme="minorHAnsi" w:cstheme="minorHAnsi"/>
          <w:sz w:val="22"/>
          <w:szCs w:val="22"/>
        </w:rPr>
        <w:t xml:space="preserve">, nolikumam </w:t>
      </w:r>
      <w:bookmarkEnd w:id="0"/>
    </w:p>
    <w:p w14:paraId="0B5B609E" w14:textId="77777777" w:rsidR="00822F47" w:rsidRPr="001C0CB6" w:rsidRDefault="00822F47" w:rsidP="00822F47">
      <w:pPr>
        <w:shd w:val="clear" w:color="auto" w:fill="FFFFFF"/>
        <w:ind w:right="282"/>
        <w:jc w:val="center"/>
        <w:rPr>
          <w:rFonts w:asciiTheme="minorHAnsi" w:hAnsiTheme="minorHAnsi" w:cstheme="minorHAnsi"/>
          <w:b/>
          <w:bCs/>
          <w:color w:val="auto"/>
          <w:spacing w:val="2"/>
          <w:sz w:val="22"/>
          <w:szCs w:val="22"/>
        </w:rPr>
      </w:pPr>
    </w:p>
    <w:p w14:paraId="4B964D29" w14:textId="77777777" w:rsidR="00822F47" w:rsidRPr="001C0CB6" w:rsidRDefault="00822F47" w:rsidP="00822F47">
      <w:pPr>
        <w:shd w:val="clear" w:color="auto" w:fill="FFFFFF"/>
        <w:ind w:right="282"/>
        <w:jc w:val="center"/>
        <w:rPr>
          <w:rFonts w:asciiTheme="minorHAnsi" w:hAnsiTheme="minorHAnsi" w:cstheme="minorHAnsi"/>
          <w:b/>
          <w:bCs/>
          <w:color w:val="auto"/>
          <w:spacing w:val="2"/>
          <w:sz w:val="22"/>
          <w:szCs w:val="22"/>
        </w:rPr>
      </w:pPr>
      <w:r w:rsidRPr="001C0CB6">
        <w:rPr>
          <w:rFonts w:asciiTheme="minorHAnsi" w:hAnsiTheme="minorHAnsi" w:cstheme="minorHAnsi"/>
          <w:b/>
          <w:bCs/>
          <w:color w:val="auto"/>
          <w:spacing w:val="2"/>
          <w:sz w:val="22"/>
          <w:szCs w:val="22"/>
        </w:rPr>
        <w:t>LĪGUMS (projekts)</w:t>
      </w:r>
    </w:p>
    <w:p w14:paraId="601B0DD6" w14:textId="3D1C35DF" w:rsidR="00822F47" w:rsidRPr="001C0CB6" w:rsidRDefault="00822F47" w:rsidP="00822F47">
      <w:pPr>
        <w:shd w:val="clear" w:color="auto" w:fill="FFFFFF"/>
        <w:ind w:right="282"/>
        <w:jc w:val="center"/>
        <w:rPr>
          <w:rFonts w:asciiTheme="minorHAnsi" w:hAnsiTheme="minorHAnsi" w:cstheme="minorHAnsi"/>
          <w:sz w:val="22"/>
          <w:szCs w:val="22"/>
        </w:rPr>
      </w:pPr>
      <w:r>
        <w:rPr>
          <w:rFonts w:asciiTheme="minorHAnsi" w:hAnsiTheme="minorHAnsi" w:cstheme="minorHAnsi"/>
          <w:color w:val="auto"/>
          <w:spacing w:val="2"/>
          <w:sz w:val="22"/>
          <w:szCs w:val="22"/>
        </w:rPr>
        <w:t>p</w:t>
      </w:r>
      <w:r w:rsidRPr="001C0CB6">
        <w:rPr>
          <w:rFonts w:asciiTheme="minorHAnsi" w:hAnsiTheme="minorHAnsi" w:cstheme="minorHAnsi"/>
          <w:color w:val="auto"/>
          <w:spacing w:val="2"/>
          <w:sz w:val="22"/>
          <w:szCs w:val="22"/>
        </w:rPr>
        <w:t>ar</w:t>
      </w:r>
      <w:r>
        <w:rPr>
          <w:rFonts w:asciiTheme="minorHAnsi" w:hAnsiTheme="minorHAnsi" w:cstheme="minorHAnsi"/>
          <w:sz w:val="28"/>
          <w:szCs w:val="28"/>
        </w:rPr>
        <w:t xml:space="preserve"> </w:t>
      </w:r>
      <w:proofErr w:type="spellStart"/>
      <w:r w:rsidR="00DF4F52" w:rsidRPr="00DF4F52">
        <w:rPr>
          <w:rFonts w:asciiTheme="minorHAnsi" w:hAnsiTheme="minorHAnsi" w:cstheme="minorHAnsi"/>
          <w:sz w:val="22"/>
          <w:szCs w:val="22"/>
        </w:rPr>
        <w:t>nemidriatisk</w:t>
      </w:r>
      <w:r w:rsidR="00DF4F52">
        <w:rPr>
          <w:rFonts w:asciiTheme="minorHAnsi" w:hAnsiTheme="minorHAnsi" w:cstheme="minorHAnsi"/>
          <w:sz w:val="22"/>
          <w:szCs w:val="22"/>
        </w:rPr>
        <w:t>ās</w:t>
      </w:r>
      <w:proofErr w:type="spellEnd"/>
      <w:r w:rsidR="00DF4F52" w:rsidRPr="00DF4F52">
        <w:rPr>
          <w:rFonts w:asciiTheme="minorHAnsi" w:hAnsiTheme="minorHAnsi" w:cstheme="minorHAnsi"/>
          <w:sz w:val="22"/>
          <w:szCs w:val="22"/>
        </w:rPr>
        <w:t xml:space="preserve"> </w:t>
      </w:r>
      <w:proofErr w:type="spellStart"/>
      <w:r w:rsidR="00DF4F52" w:rsidRPr="00DF4F52">
        <w:rPr>
          <w:rFonts w:asciiTheme="minorHAnsi" w:hAnsiTheme="minorHAnsi" w:cstheme="minorHAnsi"/>
          <w:sz w:val="22"/>
          <w:szCs w:val="22"/>
        </w:rPr>
        <w:t>funduskamer</w:t>
      </w:r>
      <w:r w:rsidR="00DF4F52">
        <w:rPr>
          <w:rFonts w:asciiTheme="minorHAnsi" w:hAnsiTheme="minorHAnsi" w:cstheme="minorHAnsi"/>
          <w:sz w:val="22"/>
          <w:szCs w:val="22"/>
        </w:rPr>
        <w:t>as</w:t>
      </w:r>
      <w:proofErr w:type="spellEnd"/>
      <w:r w:rsidR="00DF4F52" w:rsidRPr="00DF4F52">
        <w:rPr>
          <w:rFonts w:asciiTheme="minorHAnsi" w:hAnsiTheme="minorHAnsi" w:cstheme="minorHAnsi"/>
          <w:sz w:val="22"/>
          <w:szCs w:val="22"/>
        </w:rPr>
        <w:t xml:space="preserve"> </w:t>
      </w:r>
      <w:r w:rsidRPr="00053768">
        <w:rPr>
          <w:rFonts w:asciiTheme="minorHAnsi" w:hAnsiTheme="minorHAnsi" w:cstheme="minorHAnsi"/>
          <w:sz w:val="22"/>
          <w:szCs w:val="22"/>
        </w:rPr>
        <w:t>piegād</w:t>
      </w:r>
      <w:r>
        <w:rPr>
          <w:rFonts w:asciiTheme="minorHAnsi" w:hAnsiTheme="minorHAnsi" w:cstheme="minorHAnsi"/>
          <w:sz w:val="22"/>
          <w:szCs w:val="22"/>
        </w:rPr>
        <w:t>i</w:t>
      </w:r>
    </w:p>
    <w:p w14:paraId="08EEB2D2" w14:textId="77777777" w:rsidR="00822F47" w:rsidRPr="001C0CB6" w:rsidRDefault="00822F47" w:rsidP="00822F47">
      <w:pPr>
        <w:shd w:val="clear" w:color="auto" w:fill="FFFFFF"/>
        <w:ind w:right="282"/>
        <w:jc w:val="center"/>
        <w:rPr>
          <w:rFonts w:asciiTheme="minorHAnsi" w:hAnsiTheme="minorHAnsi" w:cstheme="minorHAnsi"/>
          <w:b/>
          <w:bCs/>
          <w:color w:val="auto"/>
          <w:spacing w:val="2"/>
          <w:sz w:val="20"/>
          <w:szCs w:val="20"/>
        </w:rPr>
      </w:pPr>
    </w:p>
    <w:p w14:paraId="484EE13B" w14:textId="77777777" w:rsidR="00822F47" w:rsidRPr="001C0CB6" w:rsidRDefault="00822F47" w:rsidP="00822F47">
      <w:pPr>
        <w:ind w:right="282"/>
        <w:jc w:val="right"/>
        <w:rPr>
          <w:rFonts w:asciiTheme="minorHAnsi" w:hAnsiTheme="minorHAnsi" w:cstheme="minorHAnsi"/>
          <w:color w:val="auto"/>
          <w:sz w:val="22"/>
          <w:szCs w:val="22"/>
        </w:rPr>
      </w:pPr>
      <w:r w:rsidRPr="001C0CB6">
        <w:rPr>
          <w:rFonts w:asciiTheme="minorHAnsi" w:hAnsiTheme="minorHAnsi" w:cstheme="minorHAnsi"/>
          <w:color w:val="auto"/>
          <w:sz w:val="22"/>
          <w:szCs w:val="22"/>
        </w:rPr>
        <w:t xml:space="preserve">Pasūtītāja līguma Nr. </w:t>
      </w:r>
      <w:r w:rsidRPr="001C0CB6">
        <w:rPr>
          <w:rFonts w:asciiTheme="minorHAnsi" w:hAnsiTheme="minorHAnsi" w:cstheme="minorHAnsi"/>
          <w:b/>
          <w:bCs/>
          <w:color w:val="auto"/>
          <w:sz w:val="22"/>
          <w:szCs w:val="22"/>
        </w:rPr>
        <w:t>________</w:t>
      </w:r>
    </w:p>
    <w:p w14:paraId="15235E17" w14:textId="77777777" w:rsidR="00822F47" w:rsidRPr="001C0CB6" w:rsidRDefault="00822F47" w:rsidP="00822F47">
      <w:pPr>
        <w:ind w:right="282"/>
        <w:jc w:val="right"/>
        <w:rPr>
          <w:rFonts w:asciiTheme="minorHAnsi" w:hAnsiTheme="minorHAnsi" w:cstheme="minorHAnsi"/>
          <w:color w:val="auto"/>
          <w:sz w:val="22"/>
          <w:szCs w:val="22"/>
        </w:rPr>
      </w:pPr>
      <w:r w:rsidRPr="001C0CB6">
        <w:rPr>
          <w:rFonts w:asciiTheme="minorHAnsi" w:hAnsiTheme="minorHAnsi" w:cstheme="minorHAnsi"/>
          <w:color w:val="auto"/>
          <w:sz w:val="22"/>
          <w:szCs w:val="22"/>
        </w:rPr>
        <w:t xml:space="preserve">Piegādātāja līguma Nr. </w:t>
      </w:r>
      <w:r w:rsidRPr="001C0CB6">
        <w:rPr>
          <w:rFonts w:asciiTheme="minorHAnsi" w:hAnsiTheme="minorHAnsi" w:cstheme="minorHAnsi"/>
          <w:b/>
          <w:bCs/>
          <w:color w:val="auto"/>
          <w:sz w:val="22"/>
          <w:szCs w:val="22"/>
        </w:rPr>
        <w:t>________</w:t>
      </w:r>
    </w:p>
    <w:p w14:paraId="08DD610A" w14:textId="77777777" w:rsidR="00822F47" w:rsidRPr="001C0CB6" w:rsidRDefault="00822F47" w:rsidP="00822F47">
      <w:pPr>
        <w:ind w:right="282"/>
        <w:jc w:val="both"/>
        <w:rPr>
          <w:rFonts w:asciiTheme="minorHAnsi" w:hAnsiTheme="minorHAnsi" w:cstheme="minorHAnsi"/>
          <w:color w:val="auto"/>
          <w:sz w:val="22"/>
          <w:szCs w:val="22"/>
        </w:rPr>
      </w:pPr>
      <w:bookmarkStart w:id="1" w:name="_Hlk71202636"/>
      <w:r w:rsidRPr="001C0CB6">
        <w:rPr>
          <w:rFonts w:asciiTheme="minorHAnsi" w:hAnsiTheme="minorHAnsi" w:cstheme="minorHAnsi"/>
          <w:color w:val="auto"/>
          <w:sz w:val="22"/>
          <w:szCs w:val="22"/>
        </w:rPr>
        <w:t>Iepirkums Publisko iepirkumu likuma 9. panta kārtībā</w:t>
      </w:r>
    </w:p>
    <w:p w14:paraId="2FE07774" w14:textId="1C15DDB8" w:rsidR="00822F47" w:rsidRDefault="00822F47" w:rsidP="00822F47">
      <w:pPr>
        <w:ind w:right="282"/>
        <w:jc w:val="both"/>
        <w:rPr>
          <w:rFonts w:asciiTheme="minorHAnsi" w:hAnsiTheme="minorHAnsi" w:cstheme="minorHAnsi"/>
          <w:color w:val="auto"/>
          <w:sz w:val="22"/>
          <w:szCs w:val="22"/>
        </w:rPr>
      </w:pPr>
      <w:proofErr w:type="spellStart"/>
      <w:r w:rsidRPr="001C0CB6">
        <w:rPr>
          <w:rFonts w:asciiTheme="minorHAnsi" w:hAnsiTheme="minorHAnsi" w:cstheme="minorHAnsi"/>
          <w:color w:val="auto"/>
          <w:sz w:val="22"/>
          <w:szCs w:val="22"/>
        </w:rPr>
        <w:t>Id</w:t>
      </w:r>
      <w:proofErr w:type="spellEnd"/>
      <w:r w:rsidRPr="001C0CB6">
        <w:rPr>
          <w:rFonts w:asciiTheme="minorHAnsi" w:hAnsiTheme="minorHAnsi" w:cstheme="minorHAnsi"/>
          <w:color w:val="auto"/>
          <w:sz w:val="22"/>
          <w:szCs w:val="22"/>
        </w:rPr>
        <w:t>. Nr. LRS 202</w:t>
      </w:r>
      <w:r>
        <w:rPr>
          <w:rFonts w:asciiTheme="minorHAnsi" w:hAnsiTheme="minorHAnsi" w:cstheme="minorHAnsi"/>
          <w:color w:val="auto"/>
          <w:sz w:val="22"/>
          <w:szCs w:val="22"/>
        </w:rPr>
        <w:t>6</w:t>
      </w:r>
      <w:r w:rsidRPr="001C0CB6">
        <w:rPr>
          <w:rFonts w:asciiTheme="minorHAnsi" w:hAnsiTheme="minorHAnsi" w:cstheme="minorHAnsi"/>
          <w:color w:val="auto"/>
          <w:sz w:val="22"/>
          <w:szCs w:val="22"/>
        </w:rPr>
        <w:t>/</w:t>
      </w:r>
      <w:r w:rsidR="00DF4F52">
        <w:rPr>
          <w:rFonts w:asciiTheme="minorHAnsi" w:hAnsiTheme="minorHAnsi" w:cstheme="minorHAnsi"/>
          <w:color w:val="auto"/>
          <w:sz w:val="22"/>
          <w:szCs w:val="22"/>
        </w:rPr>
        <w:t>17</w:t>
      </w:r>
    </w:p>
    <w:bookmarkEnd w:id="1"/>
    <w:p w14:paraId="5153672B" w14:textId="77777777" w:rsidR="00822F47" w:rsidRPr="001C0CB6" w:rsidRDefault="00822F47" w:rsidP="00822F47">
      <w:pPr>
        <w:ind w:right="282"/>
        <w:jc w:val="both"/>
        <w:rPr>
          <w:rFonts w:asciiTheme="minorHAnsi" w:hAnsiTheme="minorHAnsi" w:cstheme="minorHAnsi"/>
          <w:color w:val="auto"/>
          <w:sz w:val="22"/>
          <w:szCs w:val="22"/>
        </w:rPr>
      </w:pPr>
    </w:p>
    <w:p w14:paraId="07A9C826" w14:textId="77777777" w:rsidR="00822F47" w:rsidRPr="001C0CB6" w:rsidRDefault="00822F47" w:rsidP="00822F47">
      <w:pPr>
        <w:ind w:right="282"/>
        <w:jc w:val="both"/>
        <w:rPr>
          <w:rFonts w:asciiTheme="minorHAnsi" w:hAnsiTheme="minorHAnsi" w:cstheme="minorHAnsi"/>
          <w:color w:val="auto"/>
          <w:sz w:val="22"/>
          <w:szCs w:val="22"/>
        </w:rPr>
      </w:pPr>
      <w:r w:rsidRPr="001C0CB6">
        <w:rPr>
          <w:rFonts w:asciiTheme="minorHAnsi" w:hAnsiTheme="minorHAnsi" w:cstheme="minorHAnsi"/>
          <w:color w:val="auto"/>
          <w:sz w:val="22"/>
          <w:szCs w:val="22"/>
        </w:rPr>
        <w:t>Liepājā</w:t>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r>
      <w:r w:rsidRPr="001C0CB6">
        <w:rPr>
          <w:rFonts w:asciiTheme="minorHAnsi" w:hAnsiTheme="minorHAnsi" w:cstheme="minorHAnsi"/>
          <w:color w:val="auto"/>
          <w:sz w:val="22"/>
          <w:szCs w:val="22"/>
        </w:rPr>
        <w:tab/>
        <w:t xml:space="preserve">    </w:t>
      </w:r>
      <w:r w:rsidRPr="001C0CB6">
        <w:rPr>
          <w:rFonts w:asciiTheme="minorHAnsi" w:hAnsiTheme="minorHAnsi" w:cstheme="minorHAnsi"/>
          <w:bCs/>
          <w:i/>
          <w:iCs/>
          <w:sz w:val="22"/>
          <w:szCs w:val="22"/>
        </w:rPr>
        <w:t>Datums skatāms laika zīmogā</w:t>
      </w:r>
    </w:p>
    <w:p w14:paraId="17700005" w14:textId="77777777" w:rsidR="00822F47" w:rsidRPr="001C0CB6" w:rsidRDefault="00822F47" w:rsidP="00822F47">
      <w:pPr>
        <w:ind w:right="282"/>
        <w:jc w:val="both"/>
        <w:rPr>
          <w:rFonts w:asciiTheme="minorHAnsi" w:hAnsiTheme="minorHAnsi" w:cstheme="minorHAnsi"/>
          <w:color w:val="auto"/>
          <w:sz w:val="22"/>
          <w:szCs w:val="22"/>
        </w:rPr>
      </w:pPr>
    </w:p>
    <w:p w14:paraId="3EBD8BB8" w14:textId="77777777" w:rsidR="00822F47" w:rsidRPr="001C0CB6" w:rsidRDefault="00822F47" w:rsidP="00822F47">
      <w:pPr>
        <w:tabs>
          <w:tab w:val="left" w:leader="underscore" w:pos="0"/>
        </w:tabs>
        <w:ind w:right="282"/>
        <w:jc w:val="both"/>
        <w:rPr>
          <w:rFonts w:asciiTheme="minorHAnsi" w:hAnsiTheme="minorHAnsi" w:cstheme="minorHAnsi"/>
          <w:color w:val="auto"/>
          <w:sz w:val="22"/>
          <w:szCs w:val="22"/>
        </w:rPr>
      </w:pPr>
      <w:r w:rsidRPr="001C0CB6">
        <w:rPr>
          <w:rFonts w:asciiTheme="minorHAnsi" w:hAnsiTheme="minorHAnsi" w:cstheme="minorHAnsi"/>
          <w:b/>
          <w:bCs/>
          <w:color w:val="auto"/>
          <w:sz w:val="22"/>
          <w:szCs w:val="22"/>
        </w:rPr>
        <w:tab/>
        <w:t>Sabiedrība ar ierobežotu atbildību “LIEPĀJAS REĢIONĀLĀ SLIMNĪCA”</w:t>
      </w:r>
      <w:r w:rsidRPr="001C0CB6">
        <w:rPr>
          <w:rFonts w:asciiTheme="minorHAnsi" w:hAnsiTheme="minorHAnsi" w:cstheme="minorHAnsi"/>
          <w:color w:val="auto"/>
          <w:sz w:val="22"/>
          <w:szCs w:val="22"/>
        </w:rPr>
        <w:t xml:space="preserve">, </w:t>
      </w:r>
      <w:proofErr w:type="spellStart"/>
      <w:r w:rsidRPr="001C0CB6">
        <w:rPr>
          <w:rFonts w:asciiTheme="minorHAnsi" w:hAnsiTheme="minorHAnsi" w:cstheme="minorHAnsi"/>
          <w:color w:val="auto"/>
          <w:sz w:val="22"/>
          <w:szCs w:val="22"/>
        </w:rPr>
        <w:t>reģ</w:t>
      </w:r>
      <w:proofErr w:type="spellEnd"/>
      <w:r w:rsidRPr="001C0CB6">
        <w:rPr>
          <w:rFonts w:asciiTheme="minorHAnsi" w:hAnsiTheme="minorHAnsi" w:cstheme="minorHAnsi"/>
          <w:color w:val="auto"/>
          <w:sz w:val="22"/>
          <w:szCs w:val="22"/>
        </w:rPr>
        <w:t xml:space="preserve">. Nr. 42103041306, tās </w:t>
      </w:r>
      <w:r>
        <w:rPr>
          <w:rFonts w:asciiTheme="minorHAnsi" w:hAnsiTheme="minorHAnsi" w:cstheme="minorHAnsi"/>
          <w:color w:val="auto"/>
          <w:sz w:val="22"/>
          <w:szCs w:val="22"/>
        </w:rPr>
        <w:t xml:space="preserve">____________ </w:t>
      </w:r>
      <w:r w:rsidRPr="001C0CB6">
        <w:rPr>
          <w:rFonts w:asciiTheme="minorHAnsi" w:hAnsiTheme="minorHAnsi" w:cstheme="minorHAnsi"/>
          <w:color w:val="auto"/>
          <w:sz w:val="22"/>
          <w:szCs w:val="22"/>
        </w:rPr>
        <w:t>personā, kur</w:t>
      </w:r>
      <w:r>
        <w:rPr>
          <w:rFonts w:asciiTheme="minorHAnsi" w:hAnsiTheme="minorHAnsi" w:cstheme="minorHAnsi"/>
          <w:color w:val="auto"/>
          <w:sz w:val="22"/>
          <w:szCs w:val="22"/>
        </w:rPr>
        <w:t>i</w:t>
      </w:r>
      <w:r w:rsidRPr="001C0CB6">
        <w:rPr>
          <w:rFonts w:asciiTheme="minorHAnsi" w:hAnsiTheme="minorHAnsi" w:cstheme="minorHAnsi"/>
          <w:color w:val="auto"/>
          <w:sz w:val="22"/>
          <w:szCs w:val="22"/>
        </w:rPr>
        <w:t xml:space="preserve"> rīkojas uz statūtu pamata (turpmāk – Pasūtītājs), no vienas puses, </w:t>
      </w:r>
      <w:r w:rsidRPr="001C0CB6">
        <w:rPr>
          <w:rFonts w:asciiTheme="minorHAnsi" w:hAnsiTheme="minorHAnsi" w:cstheme="minorHAnsi"/>
          <w:bCs/>
          <w:color w:val="auto"/>
          <w:sz w:val="22"/>
          <w:szCs w:val="22"/>
        </w:rPr>
        <w:t>un</w:t>
      </w:r>
    </w:p>
    <w:p w14:paraId="08A5EBC3" w14:textId="77777777" w:rsidR="00822F47" w:rsidRPr="001C0CB6" w:rsidRDefault="00822F47" w:rsidP="00822F47">
      <w:pPr>
        <w:ind w:right="282" w:firstLine="720"/>
        <w:jc w:val="both"/>
        <w:rPr>
          <w:rFonts w:asciiTheme="minorHAnsi" w:hAnsiTheme="minorHAnsi" w:cstheme="minorHAnsi"/>
          <w:color w:val="auto"/>
          <w:sz w:val="22"/>
          <w:szCs w:val="22"/>
        </w:rPr>
      </w:pPr>
      <w:r w:rsidRPr="001C0CB6">
        <w:rPr>
          <w:rFonts w:asciiTheme="minorHAnsi" w:hAnsiTheme="minorHAnsi" w:cstheme="minorHAnsi"/>
          <w:b/>
          <w:bCs/>
          <w:color w:val="auto"/>
          <w:sz w:val="22"/>
          <w:szCs w:val="22"/>
        </w:rPr>
        <w:t>_____________,</w:t>
      </w:r>
      <w:r w:rsidRPr="001C0CB6">
        <w:rPr>
          <w:rFonts w:asciiTheme="minorHAnsi" w:hAnsiTheme="minorHAnsi" w:cstheme="minorHAnsi"/>
          <w:color w:val="auto"/>
          <w:sz w:val="22"/>
          <w:szCs w:val="22"/>
        </w:rPr>
        <w:t xml:space="preserve"> </w:t>
      </w:r>
      <w:proofErr w:type="spellStart"/>
      <w:r w:rsidRPr="001C0CB6">
        <w:rPr>
          <w:rFonts w:asciiTheme="minorHAnsi" w:hAnsiTheme="minorHAnsi" w:cstheme="minorHAnsi"/>
          <w:color w:val="auto"/>
          <w:sz w:val="22"/>
          <w:szCs w:val="22"/>
        </w:rPr>
        <w:t>reģ</w:t>
      </w:r>
      <w:proofErr w:type="spellEnd"/>
      <w:r w:rsidRPr="001C0CB6">
        <w:rPr>
          <w:rFonts w:asciiTheme="minorHAnsi" w:hAnsiTheme="minorHAnsi" w:cstheme="minorHAnsi"/>
          <w:color w:val="auto"/>
          <w:sz w:val="22"/>
          <w:szCs w:val="22"/>
        </w:rPr>
        <w:t>. Nr. ________, tās ___________ personā, kurš/-a rīkojas uz _______ pamata (turpmāk - Piegādātājs), no otras puses,</w:t>
      </w:r>
    </w:p>
    <w:p w14:paraId="60524A1D" w14:textId="35C7D3CA" w:rsidR="00822F47" w:rsidRPr="00F271E7" w:rsidRDefault="00822F47" w:rsidP="00822F47">
      <w:pPr>
        <w:ind w:right="282" w:firstLine="720"/>
        <w:jc w:val="both"/>
        <w:rPr>
          <w:rFonts w:asciiTheme="minorHAnsi" w:hAnsiTheme="minorHAnsi" w:cstheme="minorHAnsi"/>
          <w:color w:val="auto"/>
          <w:sz w:val="22"/>
          <w:szCs w:val="22"/>
        </w:rPr>
      </w:pPr>
      <w:bookmarkStart w:id="2" w:name="_Hlk71202700"/>
      <w:r w:rsidRPr="001C0CB6">
        <w:rPr>
          <w:rFonts w:asciiTheme="minorHAnsi" w:hAnsiTheme="minorHAnsi" w:cstheme="minorHAnsi"/>
          <w:color w:val="auto"/>
          <w:sz w:val="22"/>
          <w:szCs w:val="22"/>
        </w:rPr>
        <w:t>abi kopā turpmāk – Līdzēji, un katrs atsevišķi arī - Līdzējs, pamatojoties uz iepirkuma “</w:t>
      </w:r>
      <w:proofErr w:type="spellStart"/>
      <w:r w:rsidR="00B94260" w:rsidRPr="00B94260">
        <w:rPr>
          <w:rFonts w:ascii="Calibri" w:eastAsia="Calibri" w:hAnsi="Calibri" w:cs="Calibri"/>
          <w:sz w:val="22"/>
          <w:szCs w:val="22"/>
        </w:rPr>
        <w:t>Nemidriatiskās</w:t>
      </w:r>
      <w:proofErr w:type="spellEnd"/>
      <w:r w:rsidR="00B94260" w:rsidRPr="00B94260">
        <w:rPr>
          <w:rFonts w:ascii="Calibri" w:eastAsia="Calibri" w:hAnsi="Calibri" w:cs="Calibri"/>
          <w:sz w:val="22"/>
          <w:szCs w:val="22"/>
        </w:rPr>
        <w:t xml:space="preserve"> </w:t>
      </w:r>
      <w:proofErr w:type="spellStart"/>
      <w:r w:rsidR="00B94260" w:rsidRPr="00B94260">
        <w:rPr>
          <w:rFonts w:ascii="Calibri" w:eastAsia="Calibri" w:hAnsi="Calibri" w:cs="Calibri"/>
          <w:sz w:val="22"/>
          <w:szCs w:val="22"/>
        </w:rPr>
        <w:t>funduskameras</w:t>
      </w:r>
      <w:proofErr w:type="spellEnd"/>
      <w:r w:rsidRPr="00053768">
        <w:rPr>
          <w:rFonts w:asciiTheme="minorHAnsi" w:hAnsiTheme="minorHAnsi" w:cstheme="minorHAnsi"/>
          <w:sz w:val="22"/>
          <w:szCs w:val="22"/>
        </w:rPr>
        <w:t xml:space="preserve"> piegāde</w:t>
      </w:r>
      <w:r w:rsidRPr="001C0CB6">
        <w:rPr>
          <w:rFonts w:asciiTheme="minorHAnsi" w:hAnsiTheme="minorHAnsi" w:cstheme="minorHAnsi"/>
          <w:color w:val="auto"/>
          <w:sz w:val="22"/>
          <w:szCs w:val="22"/>
        </w:rPr>
        <w:t xml:space="preserve">”, </w:t>
      </w:r>
      <w:proofErr w:type="spellStart"/>
      <w:r w:rsidRPr="001C0CB6">
        <w:rPr>
          <w:rFonts w:asciiTheme="minorHAnsi" w:hAnsiTheme="minorHAnsi" w:cstheme="minorHAnsi"/>
          <w:color w:val="auto"/>
          <w:sz w:val="22"/>
          <w:szCs w:val="22"/>
        </w:rPr>
        <w:t>Id</w:t>
      </w:r>
      <w:proofErr w:type="spellEnd"/>
      <w:r w:rsidRPr="001C0CB6">
        <w:rPr>
          <w:rFonts w:asciiTheme="minorHAnsi" w:hAnsiTheme="minorHAnsi" w:cstheme="minorHAnsi"/>
          <w:color w:val="auto"/>
          <w:sz w:val="22"/>
          <w:szCs w:val="22"/>
        </w:rPr>
        <w:t>. Nr. LRS 202</w:t>
      </w:r>
      <w:r>
        <w:rPr>
          <w:rFonts w:asciiTheme="minorHAnsi" w:hAnsiTheme="minorHAnsi" w:cstheme="minorHAnsi"/>
          <w:color w:val="auto"/>
          <w:sz w:val="22"/>
          <w:szCs w:val="22"/>
        </w:rPr>
        <w:t>6</w:t>
      </w:r>
      <w:r w:rsidRPr="001C0CB6">
        <w:rPr>
          <w:rFonts w:asciiTheme="minorHAnsi" w:hAnsiTheme="minorHAnsi" w:cstheme="minorHAnsi"/>
          <w:color w:val="auto"/>
          <w:sz w:val="22"/>
          <w:szCs w:val="22"/>
        </w:rPr>
        <w:t>/</w:t>
      </w:r>
      <w:r w:rsidR="00DF4F52">
        <w:rPr>
          <w:rFonts w:asciiTheme="minorHAnsi" w:hAnsiTheme="minorHAnsi" w:cstheme="minorHAnsi"/>
          <w:color w:val="auto"/>
          <w:sz w:val="22"/>
          <w:szCs w:val="22"/>
        </w:rPr>
        <w:t>17</w:t>
      </w:r>
      <w:r w:rsidRPr="001C0CB6">
        <w:rPr>
          <w:rFonts w:asciiTheme="minorHAnsi" w:hAnsiTheme="minorHAnsi" w:cstheme="minorHAnsi"/>
          <w:color w:val="auto"/>
          <w:sz w:val="22"/>
          <w:szCs w:val="22"/>
        </w:rPr>
        <w:t>, (turpmāk – Iepirkums) rezultātiem, un saskaņā ar Piegādātāja Iepirkumā iesniegto piedāvājumu, noslēdz šādu līgumu (turpmāk – Līgums):</w:t>
      </w:r>
    </w:p>
    <w:bookmarkEnd w:id="2"/>
    <w:p w14:paraId="4FF2362B" w14:textId="77777777" w:rsidR="00822F47" w:rsidRPr="00F271E7" w:rsidRDefault="00822F47" w:rsidP="00822F47">
      <w:pPr>
        <w:ind w:right="282"/>
        <w:jc w:val="both"/>
        <w:rPr>
          <w:rFonts w:asciiTheme="minorHAnsi" w:hAnsiTheme="minorHAnsi" w:cstheme="minorHAnsi"/>
          <w:b/>
          <w:color w:val="auto"/>
          <w:sz w:val="22"/>
          <w:szCs w:val="22"/>
        </w:rPr>
      </w:pPr>
    </w:p>
    <w:p w14:paraId="1A14DE39" w14:textId="77777777" w:rsidR="00822F47" w:rsidRPr="00F271E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sidRPr="00F271E7">
        <w:rPr>
          <w:rFonts w:asciiTheme="minorHAnsi" w:hAnsiTheme="minorHAnsi" w:cstheme="minorHAnsi"/>
          <w:b/>
          <w:bCs/>
          <w:color w:val="auto"/>
          <w:sz w:val="22"/>
          <w:szCs w:val="22"/>
        </w:rPr>
        <w:t>LĪGUMA PRIEKŠMETS</w:t>
      </w:r>
    </w:p>
    <w:p w14:paraId="2D9DF8F0" w14:textId="3498BF8E" w:rsidR="00822F47" w:rsidRPr="008C3E71"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r w:rsidRPr="00712983">
        <w:rPr>
          <w:rFonts w:asciiTheme="minorHAnsi" w:hAnsiTheme="minorHAnsi" w:cstheme="minorHAnsi"/>
          <w:bCs/>
          <w:color w:val="auto"/>
          <w:sz w:val="22"/>
          <w:szCs w:val="22"/>
        </w:rPr>
        <w:t xml:space="preserve">Pasūtītājs </w:t>
      </w:r>
      <w:proofErr w:type="spellStart"/>
      <w:r w:rsidRPr="00712983">
        <w:rPr>
          <w:rFonts w:asciiTheme="minorHAnsi" w:hAnsiTheme="minorHAnsi" w:cstheme="minorHAnsi"/>
          <w:bCs/>
          <w:color w:val="auto"/>
          <w:sz w:val="22"/>
          <w:szCs w:val="22"/>
        </w:rPr>
        <w:t>pasūta</w:t>
      </w:r>
      <w:proofErr w:type="spellEnd"/>
      <w:r w:rsidRPr="00712983">
        <w:rPr>
          <w:rFonts w:asciiTheme="minorHAnsi" w:hAnsiTheme="minorHAnsi" w:cstheme="minorHAnsi"/>
          <w:bCs/>
          <w:color w:val="auto"/>
          <w:sz w:val="22"/>
          <w:szCs w:val="22"/>
        </w:rPr>
        <w:t xml:space="preserve"> un pērk no Piegādātāja jaun</w:t>
      </w:r>
      <w:r>
        <w:rPr>
          <w:rFonts w:asciiTheme="minorHAnsi" w:hAnsiTheme="minorHAnsi" w:cstheme="minorHAnsi"/>
          <w:bCs/>
          <w:color w:val="auto"/>
          <w:sz w:val="22"/>
          <w:szCs w:val="22"/>
        </w:rPr>
        <w:t>u</w:t>
      </w:r>
      <w:r w:rsidRPr="00712983">
        <w:rPr>
          <w:rFonts w:asciiTheme="minorHAnsi" w:hAnsiTheme="minorHAnsi" w:cstheme="minorHAnsi"/>
          <w:bCs/>
          <w:color w:val="auto"/>
          <w:sz w:val="22"/>
          <w:szCs w:val="22"/>
        </w:rPr>
        <w:t xml:space="preserve"> </w:t>
      </w:r>
      <w:r w:rsidRPr="00712983">
        <w:rPr>
          <w:rFonts w:asciiTheme="minorHAnsi" w:hAnsiTheme="minorHAnsi" w:cstheme="minorHAnsi"/>
          <w:b/>
          <w:color w:val="auto"/>
          <w:sz w:val="22"/>
          <w:szCs w:val="22"/>
        </w:rPr>
        <w:t xml:space="preserve">ražotāja </w:t>
      </w:r>
      <w:bookmarkStart w:id="3" w:name="_Hlk71202746"/>
      <w:r w:rsidRPr="00712983">
        <w:rPr>
          <w:rFonts w:asciiTheme="minorHAnsi" w:hAnsiTheme="minorHAnsi" w:cstheme="minorHAnsi"/>
          <w:b/>
          <w:color w:val="auto"/>
          <w:sz w:val="22"/>
          <w:szCs w:val="22"/>
        </w:rPr>
        <w:t xml:space="preserve">________ </w:t>
      </w:r>
      <w:proofErr w:type="spellStart"/>
      <w:r w:rsidR="00B94260" w:rsidRPr="00B94260">
        <w:rPr>
          <w:rFonts w:ascii="Calibri" w:eastAsia="Calibri" w:hAnsi="Calibri" w:cs="Calibri"/>
          <w:b/>
          <w:bCs/>
          <w:sz w:val="22"/>
          <w:szCs w:val="22"/>
        </w:rPr>
        <w:t>nemidriatisko</w:t>
      </w:r>
      <w:proofErr w:type="spellEnd"/>
      <w:r w:rsidR="00B94260" w:rsidRPr="00B94260">
        <w:rPr>
          <w:rFonts w:ascii="Calibri" w:eastAsia="Calibri" w:hAnsi="Calibri" w:cs="Calibri"/>
          <w:b/>
          <w:bCs/>
          <w:sz w:val="22"/>
          <w:szCs w:val="22"/>
        </w:rPr>
        <w:t xml:space="preserve"> </w:t>
      </w:r>
      <w:proofErr w:type="spellStart"/>
      <w:r w:rsidR="00B94260" w:rsidRPr="00B94260">
        <w:rPr>
          <w:rFonts w:ascii="Calibri" w:eastAsia="Calibri" w:hAnsi="Calibri" w:cs="Calibri"/>
          <w:b/>
          <w:bCs/>
          <w:sz w:val="22"/>
          <w:szCs w:val="22"/>
        </w:rPr>
        <w:t>funduskameru</w:t>
      </w:r>
      <w:proofErr w:type="spellEnd"/>
      <w:r w:rsidRPr="00712983">
        <w:rPr>
          <w:rFonts w:asciiTheme="minorHAnsi" w:hAnsiTheme="minorHAnsi" w:cstheme="minorHAnsi"/>
          <w:b/>
          <w:color w:val="auto"/>
          <w:sz w:val="22"/>
          <w:szCs w:val="22"/>
        </w:rPr>
        <w:t xml:space="preserve">, modelis_______, </w:t>
      </w:r>
      <w:r w:rsidRPr="00712983">
        <w:rPr>
          <w:rFonts w:asciiTheme="minorHAnsi" w:hAnsiTheme="minorHAnsi" w:cstheme="minorHAnsi"/>
          <w:bCs/>
          <w:i/>
          <w:iCs/>
          <w:color w:val="auto"/>
          <w:sz w:val="22"/>
          <w:szCs w:val="22"/>
        </w:rPr>
        <w:t>(</w:t>
      </w:r>
      <w:r w:rsidRPr="00F271E7">
        <w:rPr>
          <w:rFonts w:asciiTheme="minorHAnsi" w:hAnsiTheme="minorHAnsi" w:cstheme="minorHAnsi"/>
          <w:bCs/>
          <w:i/>
          <w:iCs/>
          <w:color w:val="auto"/>
          <w:sz w:val="22"/>
          <w:szCs w:val="22"/>
        </w:rPr>
        <w:t>atbilstoši pretendenta piedāvājumam)</w:t>
      </w:r>
      <w:r w:rsidRPr="00F271E7">
        <w:rPr>
          <w:rFonts w:asciiTheme="minorHAnsi" w:hAnsiTheme="minorHAnsi" w:cstheme="minorHAnsi"/>
          <w:b/>
          <w:color w:val="auto"/>
          <w:sz w:val="22"/>
          <w:szCs w:val="22"/>
        </w:rPr>
        <w:t xml:space="preserve"> </w:t>
      </w:r>
      <w:bookmarkEnd w:id="3"/>
      <w:r w:rsidRPr="00F271E7">
        <w:rPr>
          <w:rFonts w:asciiTheme="minorHAnsi" w:hAnsiTheme="minorHAnsi" w:cstheme="minorHAnsi"/>
          <w:bCs/>
          <w:color w:val="auto"/>
          <w:sz w:val="22"/>
          <w:szCs w:val="22"/>
        </w:rPr>
        <w:t xml:space="preserve">(turpmāk – </w:t>
      </w:r>
      <w:r>
        <w:rPr>
          <w:rFonts w:asciiTheme="minorHAnsi" w:hAnsiTheme="minorHAnsi" w:cstheme="minorHAnsi"/>
          <w:bCs/>
          <w:color w:val="auto"/>
          <w:sz w:val="22"/>
          <w:szCs w:val="22"/>
        </w:rPr>
        <w:t>Ierīce</w:t>
      </w:r>
      <w:r w:rsidRPr="00F271E7">
        <w:rPr>
          <w:rFonts w:asciiTheme="minorHAnsi" w:hAnsiTheme="minorHAnsi" w:cstheme="minorHAnsi"/>
          <w:bCs/>
          <w:color w:val="auto"/>
          <w:sz w:val="22"/>
          <w:szCs w:val="22"/>
        </w:rPr>
        <w:t>)</w:t>
      </w:r>
      <w:r w:rsidRPr="00F271E7">
        <w:rPr>
          <w:rFonts w:asciiTheme="minorHAnsi" w:hAnsiTheme="minorHAnsi" w:cstheme="minorHAnsi"/>
          <w:b/>
          <w:color w:val="auto"/>
          <w:sz w:val="22"/>
          <w:szCs w:val="22"/>
        </w:rPr>
        <w:t xml:space="preserve"> </w:t>
      </w:r>
      <w:r w:rsidRPr="00F271E7">
        <w:rPr>
          <w:rFonts w:asciiTheme="minorHAnsi" w:hAnsiTheme="minorHAnsi" w:cstheme="minorHAnsi"/>
          <w:bCs/>
          <w:color w:val="auto"/>
          <w:sz w:val="22"/>
          <w:szCs w:val="22"/>
        </w:rPr>
        <w:t>atbilstoši Tehniskajai specifikācijai – tehniskajam piedāvājumam (Līguma</w:t>
      </w:r>
      <w:r w:rsidRPr="00200F36">
        <w:rPr>
          <w:rFonts w:asciiTheme="minorHAnsi" w:hAnsiTheme="minorHAnsi" w:cstheme="minorHAnsi"/>
          <w:bCs/>
          <w:color w:val="auto"/>
          <w:sz w:val="22"/>
          <w:szCs w:val="22"/>
        </w:rPr>
        <w:t xml:space="preserve"> </w:t>
      </w:r>
      <w:r w:rsidRPr="008C3E71">
        <w:rPr>
          <w:rFonts w:asciiTheme="minorHAnsi" w:hAnsiTheme="minorHAnsi" w:cstheme="minorHAnsi"/>
          <w:bCs/>
          <w:color w:val="auto"/>
          <w:sz w:val="22"/>
          <w:szCs w:val="22"/>
        </w:rPr>
        <w:t xml:space="preserve">1. pielikums) un Finanšu piedāvājumam (Līguma </w:t>
      </w:r>
      <w:r>
        <w:rPr>
          <w:rFonts w:asciiTheme="minorHAnsi" w:hAnsiTheme="minorHAnsi" w:cstheme="minorHAnsi"/>
          <w:bCs/>
          <w:color w:val="auto"/>
          <w:sz w:val="22"/>
          <w:szCs w:val="22"/>
        </w:rPr>
        <w:t>2</w:t>
      </w:r>
      <w:r w:rsidRPr="008C3E71">
        <w:rPr>
          <w:rFonts w:asciiTheme="minorHAnsi" w:hAnsiTheme="minorHAnsi" w:cstheme="minorHAnsi"/>
          <w:bCs/>
          <w:color w:val="auto"/>
          <w:sz w:val="22"/>
          <w:szCs w:val="22"/>
        </w:rPr>
        <w:t>. pielikums)</w:t>
      </w:r>
      <w:r w:rsidRPr="008C3E71">
        <w:rPr>
          <w:rFonts w:asciiTheme="minorHAnsi" w:hAnsiTheme="minorHAnsi" w:cstheme="minorHAnsi"/>
          <w:color w:val="auto"/>
          <w:sz w:val="22"/>
          <w:szCs w:val="22"/>
        </w:rPr>
        <w:t xml:space="preserve">. </w:t>
      </w:r>
    </w:p>
    <w:p w14:paraId="2063ECED" w14:textId="77777777" w:rsidR="00822F47" w:rsidRPr="001C0CB6"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r w:rsidRPr="001C0CB6">
        <w:rPr>
          <w:rFonts w:asciiTheme="minorHAnsi" w:hAnsiTheme="minorHAnsi" w:cstheme="minorHAnsi"/>
          <w:color w:val="auto"/>
          <w:sz w:val="22"/>
          <w:szCs w:val="22"/>
        </w:rPr>
        <w:t xml:space="preserve">Piegādātājs bez papildu atlīdzības ar saviem </w:t>
      </w:r>
      <w:r w:rsidRPr="003F74F6">
        <w:rPr>
          <w:rFonts w:asciiTheme="minorHAnsi" w:hAnsiTheme="minorHAnsi" w:cstheme="minorHAnsi"/>
          <w:color w:val="auto"/>
          <w:sz w:val="22"/>
          <w:szCs w:val="22"/>
        </w:rPr>
        <w:t xml:space="preserve">resursiem </w:t>
      </w:r>
      <w:r w:rsidRPr="003F74F6">
        <w:rPr>
          <w:rFonts w:asciiTheme="minorHAnsi" w:hAnsiTheme="minorHAnsi" w:cstheme="minorHAnsi"/>
          <w:b/>
          <w:bCs/>
          <w:color w:val="auto"/>
          <w:sz w:val="22"/>
          <w:szCs w:val="22"/>
        </w:rPr>
        <w:t>60 (sešdesmit) kalendāro dienu</w:t>
      </w:r>
      <w:r w:rsidRPr="003F74F6">
        <w:rPr>
          <w:rFonts w:asciiTheme="minorHAnsi" w:hAnsiTheme="minorHAnsi" w:cstheme="minorHAnsi"/>
          <w:color w:val="auto"/>
          <w:sz w:val="22"/>
          <w:szCs w:val="22"/>
        </w:rPr>
        <w:t xml:space="preserve"> </w:t>
      </w:r>
      <w:r w:rsidRPr="001C0CB6">
        <w:rPr>
          <w:rFonts w:asciiTheme="minorHAnsi" w:hAnsiTheme="minorHAnsi" w:cstheme="minorHAnsi"/>
          <w:color w:val="auto"/>
          <w:sz w:val="22"/>
          <w:szCs w:val="22"/>
        </w:rPr>
        <w:t>laikā no Līguma parakstīšanas dienas:</w:t>
      </w:r>
    </w:p>
    <w:p w14:paraId="3484FC7E" w14:textId="77777777" w:rsidR="00822F47" w:rsidRPr="00F271E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sidRPr="001C0CB6">
        <w:rPr>
          <w:rFonts w:asciiTheme="minorHAnsi" w:hAnsiTheme="minorHAnsi" w:cstheme="minorHAnsi"/>
          <w:color w:val="auto"/>
          <w:sz w:val="22"/>
          <w:szCs w:val="22"/>
        </w:rPr>
        <w:t xml:space="preserve">piegādā </w:t>
      </w:r>
      <w:r>
        <w:rPr>
          <w:rFonts w:asciiTheme="minorHAnsi" w:hAnsiTheme="minorHAnsi" w:cstheme="minorHAnsi"/>
          <w:color w:val="auto"/>
          <w:sz w:val="22"/>
          <w:szCs w:val="22"/>
        </w:rPr>
        <w:t>Ierīci</w:t>
      </w:r>
      <w:r w:rsidRPr="001C0CB6">
        <w:rPr>
          <w:rFonts w:asciiTheme="minorHAnsi" w:hAnsiTheme="minorHAnsi" w:cstheme="minorHAnsi"/>
          <w:color w:val="auto"/>
          <w:sz w:val="22"/>
          <w:szCs w:val="22"/>
        </w:rPr>
        <w:t xml:space="preserve"> Pasūtītāja norādītajās telpas – SIA “Liepājas</w:t>
      </w:r>
      <w:r w:rsidRPr="00F271E7">
        <w:rPr>
          <w:rFonts w:asciiTheme="minorHAnsi" w:hAnsiTheme="minorHAnsi" w:cstheme="minorHAnsi"/>
          <w:color w:val="auto"/>
          <w:sz w:val="22"/>
          <w:szCs w:val="22"/>
        </w:rPr>
        <w:t xml:space="preserve"> reģionālā slimnīca”, Slimnīcas iela 25, Liepāja, LV-3414;</w:t>
      </w:r>
    </w:p>
    <w:p w14:paraId="6CD730AF" w14:textId="77777777" w:rsidR="00822F47" w:rsidRPr="00F271E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sidRPr="00F271E7">
        <w:rPr>
          <w:rFonts w:asciiTheme="minorHAnsi" w:hAnsiTheme="minorHAnsi" w:cstheme="minorHAnsi"/>
          <w:color w:val="auto"/>
          <w:sz w:val="22"/>
          <w:szCs w:val="22"/>
        </w:rPr>
        <w:t xml:space="preserve">veic Pasūtītāja personāla apmācību darbam ar </w:t>
      </w:r>
      <w:r>
        <w:rPr>
          <w:rFonts w:asciiTheme="minorHAnsi" w:hAnsiTheme="minorHAnsi" w:cstheme="minorHAnsi"/>
          <w:color w:val="auto"/>
          <w:sz w:val="22"/>
          <w:szCs w:val="22"/>
        </w:rPr>
        <w:t>Ierīci</w:t>
      </w:r>
      <w:r w:rsidRPr="00F271E7">
        <w:rPr>
          <w:rFonts w:asciiTheme="minorHAnsi" w:hAnsiTheme="minorHAnsi" w:cstheme="minorHAnsi"/>
          <w:color w:val="auto"/>
          <w:sz w:val="22"/>
          <w:szCs w:val="22"/>
        </w:rPr>
        <w:t xml:space="preserve"> un izsniedz Pasūtītājam </w:t>
      </w:r>
      <w:r w:rsidRPr="00053768">
        <w:rPr>
          <w:rFonts w:asciiTheme="minorHAnsi" w:hAnsiTheme="minorHAnsi" w:cstheme="minorHAnsi"/>
          <w:color w:val="auto"/>
          <w:sz w:val="22"/>
          <w:szCs w:val="22"/>
        </w:rPr>
        <w:t>Ierīc</w:t>
      </w:r>
      <w:r>
        <w:rPr>
          <w:rFonts w:asciiTheme="minorHAnsi" w:hAnsiTheme="minorHAnsi" w:cstheme="minorHAnsi"/>
          <w:color w:val="auto"/>
          <w:sz w:val="22"/>
          <w:szCs w:val="22"/>
        </w:rPr>
        <w:t xml:space="preserve">es </w:t>
      </w:r>
      <w:r w:rsidRPr="00F271E7">
        <w:rPr>
          <w:rFonts w:asciiTheme="minorHAnsi" w:hAnsiTheme="minorHAnsi" w:cstheme="minorHAnsi"/>
          <w:color w:val="auto"/>
          <w:sz w:val="22"/>
          <w:szCs w:val="22"/>
        </w:rPr>
        <w:t>lietošanas instrukciju latviešu valodā;</w:t>
      </w:r>
    </w:p>
    <w:p w14:paraId="16738B49"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sidRPr="00F271E7">
        <w:rPr>
          <w:rFonts w:asciiTheme="minorHAnsi" w:hAnsiTheme="minorHAnsi" w:cstheme="minorHAnsi"/>
          <w:color w:val="auto"/>
          <w:sz w:val="22"/>
          <w:szCs w:val="22"/>
        </w:rPr>
        <w:t xml:space="preserve">nodrošina </w:t>
      </w:r>
      <w:r w:rsidRPr="00053768">
        <w:rPr>
          <w:rFonts w:asciiTheme="minorHAnsi" w:hAnsiTheme="minorHAnsi" w:cstheme="minorHAnsi"/>
          <w:color w:val="auto"/>
          <w:sz w:val="22"/>
          <w:szCs w:val="22"/>
        </w:rPr>
        <w:t>Ierīc</w:t>
      </w:r>
      <w:r>
        <w:rPr>
          <w:rFonts w:asciiTheme="minorHAnsi" w:hAnsiTheme="minorHAnsi" w:cstheme="minorHAnsi"/>
          <w:color w:val="auto"/>
          <w:sz w:val="22"/>
          <w:szCs w:val="22"/>
        </w:rPr>
        <w:t xml:space="preserve">es </w:t>
      </w:r>
      <w:r w:rsidRPr="00F271E7">
        <w:rPr>
          <w:rFonts w:asciiTheme="minorHAnsi" w:hAnsiTheme="minorHAnsi" w:cstheme="minorHAnsi"/>
          <w:color w:val="auto"/>
          <w:sz w:val="22"/>
          <w:szCs w:val="22"/>
        </w:rPr>
        <w:t>pārbaudi un nodošanu ekspluatācijā, t. sk. veic</w:t>
      </w:r>
      <w:r w:rsidRPr="00E40397">
        <w:rPr>
          <w:rFonts w:asciiTheme="minorHAnsi" w:hAnsiTheme="minorHAnsi" w:cstheme="minorHAnsi"/>
          <w:color w:val="auto"/>
          <w:sz w:val="22"/>
          <w:szCs w:val="22"/>
        </w:rPr>
        <w:t xml:space="preserve"> </w:t>
      </w:r>
      <w:r w:rsidRPr="00053768">
        <w:rPr>
          <w:rFonts w:asciiTheme="minorHAnsi" w:hAnsiTheme="minorHAnsi" w:cstheme="minorHAnsi"/>
          <w:color w:val="auto"/>
          <w:sz w:val="22"/>
          <w:szCs w:val="22"/>
        </w:rPr>
        <w:t>Ierīc</w:t>
      </w:r>
      <w:r>
        <w:rPr>
          <w:rFonts w:asciiTheme="minorHAnsi" w:hAnsiTheme="minorHAnsi" w:cstheme="minorHAnsi"/>
          <w:color w:val="auto"/>
          <w:sz w:val="22"/>
          <w:szCs w:val="22"/>
        </w:rPr>
        <w:t xml:space="preserve">es </w:t>
      </w:r>
      <w:r w:rsidRPr="00E40397">
        <w:rPr>
          <w:rFonts w:asciiTheme="minorHAnsi" w:hAnsiTheme="minorHAnsi" w:cstheme="minorHAnsi"/>
          <w:color w:val="auto"/>
          <w:sz w:val="22"/>
          <w:szCs w:val="22"/>
        </w:rPr>
        <w:t xml:space="preserve">elektrodrošības, galveno funkciju un raksturlielumu pārbaudi un metroloģisko kontroli saskaņā ar </w:t>
      </w:r>
      <w:r w:rsidRPr="0014062C">
        <w:rPr>
          <w:rFonts w:asciiTheme="minorHAnsi" w:hAnsiTheme="minorHAnsi" w:cstheme="minorHAnsi"/>
          <w:color w:val="auto"/>
          <w:sz w:val="22"/>
          <w:szCs w:val="22"/>
        </w:rPr>
        <w:t>Ministru kabineta 2023. gada 15. augusta noteikumiem Nr. 461 “Medicīnisko ierīču noteikumi”</w:t>
      </w:r>
      <w:r>
        <w:rPr>
          <w:rFonts w:asciiTheme="minorHAnsi" w:hAnsiTheme="minorHAnsi" w:cstheme="minorHAnsi"/>
          <w:color w:val="auto"/>
          <w:sz w:val="22"/>
          <w:szCs w:val="22"/>
        </w:rPr>
        <w:t xml:space="preserve"> (ja attiecas);</w:t>
      </w:r>
    </w:p>
    <w:p w14:paraId="69B31D99" w14:textId="77777777" w:rsidR="00822F47" w:rsidRPr="00E40397" w:rsidRDefault="00822F47" w:rsidP="00822F47">
      <w:pPr>
        <w:widowControl/>
        <w:suppressAutoHyphens w:val="0"/>
        <w:ind w:left="1288" w:right="282"/>
        <w:jc w:val="both"/>
        <w:rPr>
          <w:rFonts w:asciiTheme="minorHAnsi" w:hAnsiTheme="minorHAnsi" w:cstheme="minorHAnsi"/>
          <w:color w:val="auto"/>
          <w:sz w:val="22"/>
          <w:szCs w:val="22"/>
        </w:rPr>
      </w:pPr>
      <w:r>
        <w:rPr>
          <w:rFonts w:asciiTheme="minorHAnsi" w:hAnsiTheme="minorHAnsi" w:cstheme="minorHAnsi"/>
          <w:color w:val="auto"/>
          <w:sz w:val="22"/>
          <w:szCs w:val="22"/>
        </w:rPr>
        <w:t>(turpmāk viss kopā – Piegāde).</w:t>
      </w:r>
    </w:p>
    <w:p w14:paraId="17836B9F" w14:textId="77777777" w:rsidR="00822F47" w:rsidRPr="00E40397" w:rsidRDefault="00822F47" w:rsidP="00822F47">
      <w:pPr>
        <w:numPr>
          <w:ilvl w:val="1"/>
          <w:numId w:val="1"/>
        </w:numPr>
        <w:tabs>
          <w:tab w:val="clear" w:pos="562"/>
          <w:tab w:val="num" w:pos="284"/>
        </w:tabs>
        <w:suppressAutoHyphens w:val="0"/>
        <w:autoSpaceDE w:val="0"/>
        <w:autoSpaceDN w:val="0"/>
        <w:adjustRightInd w:val="0"/>
        <w:ind w:right="282" w:hanging="562"/>
        <w:jc w:val="both"/>
        <w:rPr>
          <w:rFonts w:asciiTheme="minorHAnsi" w:hAnsiTheme="minorHAnsi" w:cstheme="minorHAnsi"/>
          <w:sz w:val="22"/>
          <w:szCs w:val="22"/>
        </w:rPr>
      </w:pPr>
      <w:r w:rsidRPr="00E40397">
        <w:rPr>
          <w:rFonts w:asciiTheme="minorHAnsi" w:hAnsiTheme="minorHAnsi" w:cstheme="minorHAnsi"/>
          <w:sz w:val="22"/>
          <w:szCs w:val="22"/>
        </w:rPr>
        <w:t>Līguma izpildē Piegādātājam ir saistošs:</w:t>
      </w:r>
    </w:p>
    <w:p w14:paraId="27C481F6" w14:textId="77777777" w:rsidR="00822F47" w:rsidRDefault="00822F47" w:rsidP="00822F47">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E40397">
        <w:rPr>
          <w:rFonts w:asciiTheme="minorHAnsi" w:hAnsiTheme="minorHAnsi" w:cstheme="minorHAnsi"/>
          <w:sz w:val="22"/>
          <w:szCs w:val="22"/>
        </w:rPr>
        <w:t>Līgums un tā pielikumi;</w:t>
      </w:r>
    </w:p>
    <w:p w14:paraId="38BA93FB" w14:textId="77777777" w:rsidR="00822F47" w:rsidRPr="00E40397" w:rsidRDefault="00822F47" w:rsidP="00822F47">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6628C8">
        <w:rPr>
          <w:rFonts w:asciiTheme="minorHAnsi" w:hAnsiTheme="minorHAnsi" w:cstheme="minorHAnsi"/>
          <w:sz w:val="22"/>
          <w:szCs w:val="22"/>
        </w:rPr>
        <w:t xml:space="preserve">visa </w:t>
      </w:r>
      <w:r w:rsidRPr="00173686">
        <w:rPr>
          <w:rFonts w:asciiTheme="minorHAnsi" w:hAnsiTheme="minorHAnsi" w:cstheme="minorHAnsi"/>
          <w:sz w:val="22"/>
          <w:szCs w:val="22"/>
        </w:rPr>
        <w:t xml:space="preserve">Iepirkumā </w:t>
      </w:r>
      <w:r w:rsidRPr="006628C8">
        <w:rPr>
          <w:rFonts w:asciiTheme="minorHAnsi" w:hAnsiTheme="minorHAnsi" w:cstheme="minorHAnsi"/>
          <w:sz w:val="22"/>
          <w:szCs w:val="22"/>
        </w:rPr>
        <w:t>dokumentācija;</w:t>
      </w:r>
    </w:p>
    <w:p w14:paraId="68CBE750" w14:textId="77777777" w:rsidR="00822F47" w:rsidRDefault="00822F47" w:rsidP="00822F47">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E40397">
        <w:rPr>
          <w:rFonts w:asciiTheme="minorHAnsi" w:hAnsiTheme="minorHAnsi" w:cstheme="minorHAnsi"/>
          <w:sz w:val="22"/>
          <w:szCs w:val="22"/>
        </w:rPr>
        <w:t xml:space="preserve">visi </w:t>
      </w:r>
      <w:r w:rsidRPr="00173686">
        <w:rPr>
          <w:rFonts w:asciiTheme="minorHAnsi" w:hAnsiTheme="minorHAnsi" w:cstheme="minorHAnsi"/>
          <w:sz w:val="22"/>
          <w:szCs w:val="22"/>
        </w:rPr>
        <w:t xml:space="preserve">Iepirkumā </w:t>
      </w:r>
      <w:r>
        <w:rPr>
          <w:rFonts w:asciiTheme="minorHAnsi" w:hAnsiTheme="minorHAnsi" w:cstheme="minorHAnsi"/>
          <w:sz w:val="22"/>
          <w:szCs w:val="22"/>
        </w:rPr>
        <w:t>Piegādātāja</w:t>
      </w:r>
      <w:r w:rsidRPr="00E40397">
        <w:rPr>
          <w:rFonts w:asciiTheme="minorHAnsi" w:hAnsiTheme="minorHAnsi" w:cstheme="minorHAnsi"/>
          <w:sz w:val="22"/>
          <w:szCs w:val="22"/>
        </w:rPr>
        <w:t xml:space="preserve"> piedāvājumā iesniegtie dokumenti;</w:t>
      </w:r>
    </w:p>
    <w:p w14:paraId="7175CDD0" w14:textId="77777777" w:rsidR="00822F47" w:rsidRPr="00E40397" w:rsidRDefault="00822F47" w:rsidP="00822F47">
      <w:pPr>
        <w:numPr>
          <w:ilvl w:val="2"/>
          <w:numId w:val="1"/>
        </w:numPr>
        <w:suppressAutoHyphens w:val="0"/>
        <w:autoSpaceDE w:val="0"/>
        <w:autoSpaceDN w:val="0"/>
        <w:adjustRightInd w:val="0"/>
        <w:ind w:right="282"/>
        <w:jc w:val="both"/>
        <w:rPr>
          <w:rFonts w:asciiTheme="minorHAnsi" w:hAnsiTheme="minorHAnsi" w:cstheme="minorHAnsi"/>
          <w:sz w:val="22"/>
          <w:szCs w:val="22"/>
        </w:rPr>
      </w:pPr>
      <w:r>
        <w:rPr>
          <w:rFonts w:asciiTheme="minorHAnsi" w:hAnsiTheme="minorHAnsi" w:cstheme="minorHAnsi"/>
          <w:sz w:val="22"/>
          <w:szCs w:val="22"/>
        </w:rPr>
        <w:t>Pasūtītāja norādījumi;</w:t>
      </w:r>
    </w:p>
    <w:p w14:paraId="4F659807" w14:textId="77777777" w:rsidR="00822F47" w:rsidRDefault="00822F47" w:rsidP="00822F47">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E40397">
        <w:rPr>
          <w:rFonts w:asciiTheme="minorHAnsi" w:hAnsiTheme="minorHAnsi" w:cstheme="minorHAnsi"/>
          <w:sz w:val="22"/>
          <w:szCs w:val="22"/>
        </w:rPr>
        <w:t xml:space="preserve">normatīvie akti, kas regulē Līguma </w:t>
      </w:r>
      <w:r>
        <w:rPr>
          <w:rFonts w:asciiTheme="minorHAnsi" w:hAnsiTheme="minorHAnsi" w:cstheme="minorHAnsi"/>
          <w:sz w:val="22"/>
          <w:szCs w:val="22"/>
        </w:rPr>
        <w:t>1.2</w:t>
      </w:r>
      <w:r w:rsidRPr="00E40397">
        <w:rPr>
          <w:rFonts w:asciiTheme="minorHAnsi" w:hAnsiTheme="minorHAnsi" w:cstheme="minorHAnsi"/>
          <w:sz w:val="22"/>
          <w:szCs w:val="22"/>
        </w:rPr>
        <w:t>. punktā noteikto.</w:t>
      </w:r>
    </w:p>
    <w:p w14:paraId="07861AF0" w14:textId="77777777" w:rsidR="00822F47" w:rsidRDefault="00822F47" w:rsidP="00822F47">
      <w:pPr>
        <w:widowControl/>
        <w:suppressAutoHyphens w:val="0"/>
        <w:ind w:left="562" w:right="282"/>
        <w:jc w:val="both"/>
        <w:rPr>
          <w:rFonts w:asciiTheme="minorHAnsi" w:hAnsiTheme="minorHAnsi" w:cstheme="minorHAnsi"/>
          <w:color w:val="auto"/>
          <w:sz w:val="22"/>
          <w:szCs w:val="22"/>
        </w:rPr>
      </w:pPr>
    </w:p>
    <w:p w14:paraId="3EC42D39" w14:textId="77777777" w:rsidR="00822F47" w:rsidRPr="00E4039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LĪGUMA SUMMA UN NORĒĶINU KĀRTĪBA</w:t>
      </w:r>
    </w:p>
    <w:p w14:paraId="0707BADA" w14:textId="77777777" w:rsidR="00822F47" w:rsidRPr="00E40397" w:rsidRDefault="00822F47" w:rsidP="00822F47">
      <w:pPr>
        <w:pStyle w:val="ListParagraph"/>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Līgumcena bez pievienotās vērtības nodokļa (turpmāk – PVN) ir </w:t>
      </w:r>
      <w:r w:rsidRPr="00E40397">
        <w:rPr>
          <w:rFonts w:asciiTheme="minorHAnsi" w:hAnsiTheme="minorHAnsi" w:cstheme="minorHAnsi"/>
          <w:b/>
          <w:color w:val="auto"/>
          <w:sz w:val="22"/>
          <w:szCs w:val="22"/>
        </w:rPr>
        <w:t xml:space="preserve">_______ EUR </w:t>
      </w:r>
      <w:r w:rsidRPr="00E40397">
        <w:rPr>
          <w:rFonts w:asciiTheme="minorHAnsi" w:hAnsiTheme="minorHAnsi" w:cstheme="minorHAnsi"/>
          <w:color w:val="auto"/>
          <w:sz w:val="22"/>
          <w:szCs w:val="22"/>
        </w:rPr>
        <w:t>(______)</w:t>
      </w:r>
      <w:r>
        <w:rPr>
          <w:rFonts w:asciiTheme="minorHAnsi" w:hAnsiTheme="minorHAnsi" w:cstheme="minorHAnsi"/>
          <w:color w:val="auto"/>
          <w:sz w:val="22"/>
          <w:szCs w:val="22"/>
        </w:rPr>
        <w:t>. Papildus tiek maksāts PVN atbilstoši spēkā esošajai likmei.</w:t>
      </w:r>
    </w:p>
    <w:p w14:paraId="4E97FA30" w14:textId="77777777" w:rsidR="00822F47" w:rsidRPr="00E40397"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Līguma 2.1. punktā norādītajā summā ir ietverti visi Piegādātāja izdevumi, kas tam rodas saistībā ar Līguma izpildi</w:t>
      </w:r>
      <w:r>
        <w:rPr>
          <w:rFonts w:asciiTheme="minorHAnsi" w:hAnsiTheme="minorHAnsi" w:cstheme="minorHAnsi"/>
          <w:color w:val="auto"/>
          <w:sz w:val="22"/>
          <w:szCs w:val="22"/>
        </w:rPr>
        <w:t>.</w:t>
      </w:r>
    </w:p>
    <w:p w14:paraId="3765D7BC" w14:textId="77777777" w:rsidR="00822F47" w:rsidRPr="00E40397" w:rsidRDefault="00822F47" w:rsidP="00822F47">
      <w:pPr>
        <w:widowControl/>
        <w:numPr>
          <w:ilvl w:val="1"/>
          <w:numId w:val="1"/>
        </w:numPr>
        <w:suppressAutoHyphens w:val="0"/>
        <w:ind w:left="567" w:right="282" w:hanging="567"/>
        <w:jc w:val="both"/>
        <w:rPr>
          <w:rFonts w:asciiTheme="minorHAnsi" w:hAnsiTheme="minorHAnsi" w:cstheme="minorHAnsi"/>
          <w:color w:val="auto"/>
          <w:sz w:val="22"/>
          <w:szCs w:val="22"/>
        </w:rPr>
      </w:pPr>
      <w:r w:rsidRPr="00B151F1">
        <w:rPr>
          <w:rFonts w:asciiTheme="minorHAnsi" w:hAnsiTheme="minorHAnsi" w:cstheme="minorHAnsi"/>
          <w:color w:val="auto"/>
          <w:sz w:val="22"/>
          <w:szCs w:val="22"/>
        </w:rPr>
        <w:t>Pasūtītājs veic samaksu par piegādāt</w:t>
      </w:r>
      <w:r>
        <w:rPr>
          <w:rFonts w:asciiTheme="minorHAnsi" w:hAnsiTheme="minorHAnsi" w:cstheme="minorHAnsi"/>
          <w:color w:val="auto"/>
          <w:sz w:val="22"/>
          <w:szCs w:val="22"/>
        </w:rPr>
        <w:t>u</w:t>
      </w:r>
      <w:r w:rsidRPr="00B151F1">
        <w:rPr>
          <w:rFonts w:asciiTheme="minorHAnsi" w:hAnsiTheme="minorHAnsi" w:cstheme="minorHAnsi"/>
          <w:color w:val="auto"/>
          <w:sz w:val="22"/>
          <w:szCs w:val="22"/>
        </w:rPr>
        <w:t>, Līguma noteikumiem atbilstoš</w:t>
      </w:r>
      <w:r>
        <w:rPr>
          <w:rFonts w:asciiTheme="minorHAnsi" w:hAnsiTheme="minorHAnsi" w:cstheme="minorHAnsi"/>
          <w:color w:val="auto"/>
          <w:sz w:val="22"/>
          <w:szCs w:val="22"/>
        </w:rPr>
        <w:t>u</w:t>
      </w:r>
      <w:r w:rsidRPr="00B151F1">
        <w:rPr>
          <w:rFonts w:asciiTheme="minorHAnsi" w:hAnsiTheme="minorHAnsi" w:cstheme="minorHAnsi"/>
          <w:color w:val="auto"/>
          <w:sz w:val="22"/>
          <w:szCs w:val="22"/>
        </w:rPr>
        <w:t xml:space="preserve"> </w:t>
      </w:r>
      <w:r>
        <w:rPr>
          <w:rFonts w:asciiTheme="minorHAnsi" w:hAnsiTheme="minorHAnsi" w:cstheme="minorHAnsi"/>
          <w:color w:val="auto"/>
          <w:sz w:val="22"/>
          <w:szCs w:val="22"/>
        </w:rPr>
        <w:t>Ierīci</w:t>
      </w:r>
      <w:r w:rsidRPr="00B151F1">
        <w:rPr>
          <w:rFonts w:asciiTheme="minorHAnsi" w:hAnsiTheme="minorHAnsi" w:cstheme="minorHAnsi"/>
          <w:color w:val="auto"/>
          <w:sz w:val="22"/>
          <w:szCs w:val="22"/>
        </w:rPr>
        <w:t xml:space="preserve"> </w:t>
      </w:r>
      <w:r w:rsidRPr="00B151F1">
        <w:rPr>
          <w:rFonts w:asciiTheme="minorHAnsi" w:hAnsiTheme="minorHAnsi" w:cstheme="minorHAnsi"/>
          <w:b/>
          <w:bCs/>
          <w:color w:val="auto"/>
          <w:sz w:val="22"/>
          <w:szCs w:val="22"/>
        </w:rPr>
        <w:t>30</w:t>
      </w:r>
      <w:r w:rsidRPr="00B151F1">
        <w:rPr>
          <w:rFonts w:asciiTheme="minorHAnsi" w:hAnsiTheme="minorHAnsi" w:cstheme="minorHAnsi"/>
          <w:color w:val="auto"/>
          <w:sz w:val="22"/>
          <w:szCs w:val="22"/>
        </w:rPr>
        <w:t xml:space="preserve"> (trīsdesmit) kalendāro dienu laikā no rēķina saņemšanas un </w:t>
      </w:r>
      <w:r>
        <w:rPr>
          <w:rFonts w:asciiTheme="minorHAnsi" w:hAnsiTheme="minorHAnsi" w:cstheme="minorHAnsi"/>
          <w:color w:val="auto"/>
          <w:sz w:val="22"/>
          <w:szCs w:val="22"/>
        </w:rPr>
        <w:t>Ierīces</w:t>
      </w:r>
      <w:r w:rsidRPr="00B151F1">
        <w:rPr>
          <w:rFonts w:asciiTheme="minorHAnsi" w:hAnsiTheme="minorHAnsi" w:cstheme="minorHAnsi"/>
          <w:color w:val="auto"/>
          <w:sz w:val="22"/>
          <w:szCs w:val="22"/>
        </w:rPr>
        <w:t xml:space="preserve"> pieņemšanas</w:t>
      </w:r>
      <w:r w:rsidRPr="00E40397">
        <w:rPr>
          <w:rFonts w:asciiTheme="minorHAnsi" w:hAnsiTheme="minorHAnsi" w:cstheme="minorHAnsi"/>
          <w:color w:val="auto"/>
          <w:sz w:val="22"/>
          <w:szCs w:val="22"/>
        </w:rPr>
        <w:t xml:space="preserve"> – nodošanas akta (forma – Līguma </w:t>
      </w:r>
      <w:r>
        <w:rPr>
          <w:rFonts w:asciiTheme="minorHAnsi" w:hAnsiTheme="minorHAnsi" w:cstheme="minorHAnsi"/>
          <w:color w:val="auto"/>
          <w:sz w:val="22"/>
          <w:szCs w:val="22"/>
        </w:rPr>
        <w:t>3</w:t>
      </w:r>
      <w:r w:rsidRPr="00E40397">
        <w:rPr>
          <w:rFonts w:asciiTheme="minorHAnsi" w:hAnsiTheme="minorHAnsi" w:cstheme="minorHAnsi"/>
          <w:color w:val="auto"/>
          <w:sz w:val="22"/>
          <w:szCs w:val="22"/>
        </w:rPr>
        <w:t xml:space="preserve">. pielikums) abpusējas parakstīšanas dienas, pārskaitot rēķinā norādīto naudas summu uz </w:t>
      </w:r>
      <w:r>
        <w:rPr>
          <w:rFonts w:asciiTheme="minorHAnsi" w:hAnsiTheme="minorHAnsi" w:cstheme="minorHAnsi"/>
          <w:color w:val="auto"/>
          <w:sz w:val="22"/>
          <w:szCs w:val="22"/>
        </w:rPr>
        <w:t>rēķinā</w:t>
      </w:r>
      <w:r w:rsidRPr="00E40397">
        <w:rPr>
          <w:rFonts w:asciiTheme="minorHAnsi" w:hAnsiTheme="minorHAnsi" w:cstheme="minorHAnsi"/>
          <w:color w:val="auto"/>
          <w:sz w:val="22"/>
          <w:szCs w:val="22"/>
        </w:rPr>
        <w:t xml:space="preserve"> norādīto Piegādātāja bankas norēķina kontu. </w:t>
      </w:r>
    </w:p>
    <w:p w14:paraId="59120809" w14:textId="77777777" w:rsidR="00822F47" w:rsidRPr="0047764C" w:rsidRDefault="00822F47" w:rsidP="00822F47">
      <w:pPr>
        <w:widowControl/>
        <w:numPr>
          <w:ilvl w:val="1"/>
          <w:numId w:val="1"/>
        </w:numPr>
        <w:suppressAutoHyphens w:val="0"/>
        <w:ind w:left="567"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lastRenderedPageBreak/>
        <w:t xml:space="preserve">Pasūtītājam nav pienākuma apmaksāt Piegādātāja rēķinus vai segt jebkādas Piegādātāja izmaksas vai zaudējumus par </w:t>
      </w:r>
      <w:r>
        <w:rPr>
          <w:rFonts w:asciiTheme="minorHAnsi" w:hAnsiTheme="minorHAnsi" w:cstheme="minorHAnsi"/>
          <w:color w:val="auto"/>
          <w:sz w:val="22"/>
          <w:szCs w:val="22"/>
        </w:rPr>
        <w:t>P</w:t>
      </w:r>
      <w:r w:rsidRPr="00E40397">
        <w:rPr>
          <w:rFonts w:asciiTheme="minorHAnsi" w:hAnsiTheme="minorHAnsi" w:cstheme="minorHAnsi"/>
          <w:color w:val="auto"/>
          <w:sz w:val="22"/>
          <w:szCs w:val="22"/>
        </w:rPr>
        <w:t xml:space="preserve">iegādi, kuru Piegādātājs nav veicis, un / vai par Līguma prasībām neatbilstošas kvalitātes </w:t>
      </w:r>
      <w:r>
        <w:rPr>
          <w:rFonts w:asciiTheme="minorHAnsi" w:hAnsiTheme="minorHAnsi" w:cstheme="minorHAnsi"/>
          <w:color w:val="auto"/>
          <w:sz w:val="22"/>
          <w:szCs w:val="22"/>
        </w:rPr>
        <w:t>P</w:t>
      </w:r>
      <w:r w:rsidRPr="0047764C">
        <w:rPr>
          <w:rFonts w:asciiTheme="minorHAnsi" w:hAnsiTheme="minorHAnsi" w:cstheme="minorHAnsi"/>
          <w:color w:val="auto"/>
          <w:sz w:val="22"/>
          <w:szCs w:val="22"/>
        </w:rPr>
        <w:t>iegādi.</w:t>
      </w:r>
    </w:p>
    <w:p w14:paraId="23CB18B7" w14:textId="77777777" w:rsidR="00822F47" w:rsidRPr="00E40397"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Samaksa par </w:t>
      </w:r>
      <w:r>
        <w:rPr>
          <w:rFonts w:asciiTheme="minorHAnsi" w:hAnsiTheme="minorHAnsi" w:cstheme="minorHAnsi"/>
          <w:color w:val="auto"/>
          <w:sz w:val="22"/>
          <w:szCs w:val="22"/>
        </w:rPr>
        <w:t>Piegādi</w:t>
      </w:r>
      <w:r w:rsidRPr="00E40397">
        <w:rPr>
          <w:rFonts w:asciiTheme="minorHAnsi" w:hAnsiTheme="minorHAnsi" w:cstheme="minorHAnsi"/>
          <w:color w:val="auto"/>
          <w:sz w:val="22"/>
          <w:szCs w:val="22"/>
        </w:rPr>
        <w:t xml:space="preserve"> uzskatāma par veiktu ar brīdi, kad Pasūtītājs veicis pārskaitījumu uz Piegādātāja norādīto norēķinu kontu saskaņā ar Pasūtītāja maksājuma uzdevumu.</w:t>
      </w:r>
    </w:p>
    <w:p w14:paraId="417FD6FB" w14:textId="77777777" w:rsidR="00822F47" w:rsidRPr="00E40397" w:rsidRDefault="00822F47" w:rsidP="00822F47">
      <w:pPr>
        <w:widowControl/>
        <w:suppressAutoHyphens w:val="0"/>
        <w:ind w:left="562" w:right="282"/>
        <w:jc w:val="both"/>
        <w:rPr>
          <w:rFonts w:asciiTheme="minorHAnsi" w:hAnsiTheme="minorHAnsi" w:cstheme="minorHAnsi"/>
          <w:color w:val="auto"/>
          <w:sz w:val="22"/>
          <w:szCs w:val="22"/>
        </w:rPr>
      </w:pPr>
    </w:p>
    <w:p w14:paraId="6067455B" w14:textId="77777777" w:rsidR="00822F47" w:rsidRPr="00E40397" w:rsidRDefault="00822F47" w:rsidP="00822F47">
      <w:pPr>
        <w:widowControl/>
        <w:numPr>
          <w:ilvl w:val="0"/>
          <w:numId w:val="1"/>
        </w:numPr>
        <w:suppressAutoHyphens w:val="0"/>
        <w:ind w:right="282"/>
        <w:jc w:val="center"/>
        <w:rPr>
          <w:rFonts w:asciiTheme="minorHAnsi" w:hAnsiTheme="minorHAnsi" w:cstheme="minorHAnsi"/>
          <w:b/>
          <w:bCs/>
          <w:color w:val="auto"/>
          <w:sz w:val="22"/>
          <w:szCs w:val="22"/>
          <w:lang w:eastAsia="lv-LV"/>
        </w:rPr>
      </w:pPr>
      <w:r w:rsidRPr="00E40397">
        <w:rPr>
          <w:rFonts w:asciiTheme="minorHAnsi" w:hAnsiTheme="minorHAnsi" w:cstheme="minorHAnsi"/>
          <w:b/>
          <w:bCs/>
          <w:color w:val="auto"/>
          <w:sz w:val="22"/>
          <w:szCs w:val="22"/>
          <w:lang w:eastAsia="lv-LV"/>
        </w:rPr>
        <w:t>L</w:t>
      </w:r>
      <w:r>
        <w:rPr>
          <w:rFonts w:asciiTheme="minorHAnsi" w:hAnsiTheme="minorHAnsi" w:cstheme="minorHAnsi"/>
          <w:b/>
          <w:bCs/>
          <w:color w:val="auto"/>
          <w:sz w:val="22"/>
          <w:szCs w:val="22"/>
          <w:lang w:eastAsia="lv-LV"/>
        </w:rPr>
        <w:t>ĪGUMA SPĒKĀ ESAMĪBA, TĀ GROZĪŠANAS UN IZBEIGŠANAS KĀRTĪBA</w:t>
      </w:r>
    </w:p>
    <w:p w14:paraId="74DC9CA8" w14:textId="77777777" w:rsidR="00822F47" w:rsidRPr="00E40397"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lang w:eastAsia="lv-LV"/>
        </w:rPr>
        <w:t xml:space="preserve">Līgums stājas spēkā tā parakstīšanas dienā un ir </w:t>
      </w:r>
      <w:r w:rsidRPr="00E40397">
        <w:rPr>
          <w:rFonts w:asciiTheme="minorHAnsi" w:hAnsiTheme="minorHAnsi" w:cstheme="minorHAnsi"/>
          <w:color w:val="auto"/>
          <w:sz w:val="22"/>
          <w:szCs w:val="22"/>
          <w:u w:val="single"/>
          <w:lang w:eastAsia="lv-LV"/>
        </w:rPr>
        <w:t xml:space="preserve">spēkā līdz </w:t>
      </w:r>
      <w:r w:rsidRPr="00E40397">
        <w:rPr>
          <w:rFonts w:asciiTheme="minorHAnsi" w:hAnsiTheme="minorHAnsi" w:cstheme="minorHAnsi"/>
          <w:color w:val="auto"/>
          <w:sz w:val="22"/>
          <w:szCs w:val="22"/>
          <w:u w:val="single"/>
        </w:rPr>
        <w:t>Līdzēju saistību izpildei</w:t>
      </w:r>
      <w:r w:rsidRPr="00E40397">
        <w:rPr>
          <w:rFonts w:asciiTheme="minorHAnsi" w:hAnsiTheme="minorHAnsi" w:cstheme="minorHAnsi"/>
          <w:color w:val="auto"/>
          <w:sz w:val="22"/>
          <w:szCs w:val="22"/>
        </w:rPr>
        <w:t>.</w:t>
      </w:r>
    </w:p>
    <w:p w14:paraId="4E72C8C0" w14:textId="77777777" w:rsidR="00822F47" w:rsidRPr="00E40397"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lang w:eastAsia="lv-LV"/>
        </w:rPr>
        <w:t>Līgumu var grozīt vai izbeigt, Līdzējiem savstarpēji rakstiski vienojoties.</w:t>
      </w:r>
    </w:p>
    <w:p w14:paraId="248C40FF" w14:textId="77777777" w:rsidR="00822F47" w:rsidRPr="00F3373C"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rPr>
        <w:t xml:space="preserve">Līguma darbības laikā, Līdzējiem abpusēji vienojoties, var tikt </w:t>
      </w:r>
      <w:r w:rsidRPr="00F3373C">
        <w:rPr>
          <w:rFonts w:asciiTheme="minorHAnsi" w:hAnsiTheme="minorHAnsi" w:cstheme="minorHAnsi"/>
          <w:color w:val="auto"/>
          <w:sz w:val="22"/>
          <w:szCs w:val="22"/>
        </w:rPr>
        <w:t>veikti Līguma grozījumi Līgumā un Publisko iepirkumu likuma 61. pantā noteiktajos gadījumos un kārtībā.</w:t>
      </w:r>
    </w:p>
    <w:p w14:paraId="33A648E9" w14:textId="77777777" w:rsidR="00822F47" w:rsidRPr="00F3373C"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F3373C">
        <w:rPr>
          <w:rFonts w:asciiTheme="minorHAnsi" w:hAnsiTheme="minorHAnsi" w:cstheme="minorHAnsi"/>
          <w:sz w:val="22"/>
          <w:szCs w:val="22"/>
        </w:rPr>
        <w:t xml:space="preserve">Līguma izpildes sākuma un beigu termiņi var tikt precizēti pēc Pasūtītāja iniciatīvas </w:t>
      </w:r>
      <w:r w:rsidRPr="00053768">
        <w:rPr>
          <w:rFonts w:asciiTheme="minorHAnsi" w:hAnsiTheme="minorHAnsi" w:cstheme="minorHAnsi"/>
          <w:sz w:val="22"/>
          <w:szCs w:val="22"/>
        </w:rPr>
        <w:t xml:space="preserve">par tik ilgu laika posmu, kāds objektīvi ir nepieciešams, lai izpildītu Līguma saistības, </w:t>
      </w:r>
      <w:r w:rsidRPr="00F3373C">
        <w:rPr>
          <w:rFonts w:asciiTheme="minorHAnsi" w:hAnsiTheme="minorHAnsi" w:cstheme="minorHAnsi"/>
          <w:sz w:val="22"/>
          <w:szCs w:val="22"/>
        </w:rPr>
        <w:t>šādos gadījumos:</w:t>
      </w:r>
    </w:p>
    <w:p w14:paraId="0D47D70F" w14:textId="77777777" w:rsidR="00822F47" w:rsidRPr="00F3373C" w:rsidRDefault="00822F47" w:rsidP="00822F47">
      <w:pPr>
        <w:widowControl/>
        <w:numPr>
          <w:ilvl w:val="2"/>
          <w:numId w:val="1"/>
        </w:numPr>
        <w:suppressAutoHyphens w:val="0"/>
        <w:ind w:right="282"/>
        <w:jc w:val="both"/>
        <w:rPr>
          <w:rFonts w:asciiTheme="minorHAnsi" w:hAnsiTheme="minorHAnsi" w:cstheme="minorHAnsi"/>
          <w:color w:val="auto"/>
          <w:sz w:val="22"/>
          <w:szCs w:val="22"/>
          <w:lang w:eastAsia="lv-LV"/>
        </w:rPr>
      </w:pPr>
      <w:r w:rsidRPr="00F3373C">
        <w:rPr>
          <w:rFonts w:asciiTheme="minorHAnsi" w:hAnsiTheme="minorHAnsi" w:cstheme="minorHAnsi"/>
          <w:sz w:val="22"/>
          <w:szCs w:val="22"/>
        </w:rPr>
        <w:t>iesaistītā personāla pieejamība attiecīgajā laika periodā;</w:t>
      </w:r>
    </w:p>
    <w:p w14:paraId="181207B5" w14:textId="77777777" w:rsidR="00822F47" w:rsidRPr="00F3373C" w:rsidRDefault="00822F47" w:rsidP="00822F47">
      <w:pPr>
        <w:widowControl/>
        <w:numPr>
          <w:ilvl w:val="2"/>
          <w:numId w:val="1"/>
        </w:numPr>
        <w:suppressAutoHyphens w:val="0"/>
        <w:ind w:right="282"/>
        <w:jc w:val="both"/>
        <w:rPr>
          <w:rFonts w:asciiTheme="minorHAnsi" w:hAnsiTheme="minorHAnsi" w:cstheme="minorHAnsi"/>
          <w:color w:val="auto"/>
          <w:sz w:val="22"/>
          <w:szCs w:val="22"/>
          <w:lang w:eastAsia="lv-LV"/>
        </w:rPr>
      </w:pPr>
      <w:r w:rsidRPr="00F3373C">
        <w:rPr>
          <w:rFonts w:asciiTheme="minorHAnsi" w:hAnsiTheme="minorHAnsi" w:cstheme="minorHAnsi"/>
          <w:sz w:val="22"/>
          <w:szCs w:val="22"/>
        </w:rPr>
        <w:t>izmaiņas pacientu plūsmā attiecīgajā laika periodā;</w:t>
      </w:r>
    </w:p>
    <w:p w14:paraId="06BE7982" w14:textId="77777777" w:rsidR="00822F47" w:rsidRPr="00F3373C" w:rsidRDefault="00822F47" w:rsidP="00822F47">
      <w:pPr>
        <w:pStyle w:val="ListParagraph"/>
        <w:numPr>
          <w:ilvl w:val="2"/>
          <w:numId w:val="1"/>
        </w:numPr>
        <w:contextualSpacing w:val="0"/>
        <w:rPr>
          <w:rFonts w:asciiTheme="minorHAnsi" w:hAnsiTheme="minorHAnsi" w:cstheme="minorHAnsi"/>
          <w:sz w:val="22"/>
          <w:szCs w:val="22"/>
        </w:rPr>
      </w:pPr>
      <w:r w:rsidRPr="00F3373C">
        <w:rPr>
          <w:rFonts w:asciiTheme="minorHAnsi" w:hAnsiTheme="minorHAnsi" w:cstheme="minorHAnsi"/>
          <w:sz w:val="22"/>
          <w:szCs w:val="22"/>
        </w:rPr>
        <w:t>izmaiņas epidemioloģiskā režīma nosacījumos Slimnīcā</w:t>
      </w:r>
      <w:r w:rsidRPr="00F3373C">
        <w:t xml:space="preserve"> </w:t>
      </w:r>
      <w:r w:rsidRPr="00F3373C">
        <w:rPr>
          <w:rFonts w:asciiTheme="minorHAnsi" w:hAnsiTheme="minorHAnsi" w:cstheme="minorHAnsi"/>
          <w:sz w:val="22"/>
          <w:szCs w:val="22"/>
        </w:rPr>
        <w:t>attiecīgajā laika periodā.</w:t>
      </w:r>
    </w:p>
    <w:p w14:paraId="54482008" w14:textId="77777777" w:rsidR="00822F47"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bookmarkStart w:id="4" w:name="_Hlk140596893"/>
      <w:r w:rsidRPr="00173686">
        <w:rPr>
          <w:rFonts w:asciiTheme="minorHAnsi" w:hAnsiTheme="minorHAnsi" w:cstheme="minorHAnsi"/>
          <w:sz w:val="22"/>
          <w:szCs w:val="22"/>
        </w:rPr>
        <w:t>Pasūtītājam</w:t>
      </w:r>
      <w:r>
        <w:rPr>
          <w:rFonts w:asciiTheme="minorHAnsi" w:hAnsiTheme="minorHAnsi" w:cstheme="minorHAnsi"/>
          <w:color w:val="auto"/>
          <w:sz w:val="22"/>
          <w:szCs w:val="22"/>
        </w:rPr>
        <w:t xml:space="preserve"> ir tiesības vienpusēji atkāpties no Līguma, ja iestājies vismaz viens no šādiem apstākļiem:</w:t>
      </w:r>
    </w:p>
    <w:bookmarkEnd w:id="4"/>
    <w:p w14:paraId="6E01A866"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Piegādātājs neveic Ierīces piegādi ilgāk par 10 (desmit) kalendāra dienām no Līguma 1.2. punktā noteiktā piegādes termiņa un termiņa kavējumā nav vainojams Pasūtītājs;</w:t>
      </w:r>
    </w:p>
    <w:p w14:paraId="50A6348F"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Piegāde neatbilst Līgumam, un šī neatbilstība nav vai nevar tikt novērsta Līgumā paredzētajā termiņā un neatbilstībā nav vainojams Pasūtītājs;</w:t>
      </w:r>
    </w:p>
    <w:p w14:paraId="133B342F"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Piegādātājs Līguma noslēgšanas vai Līguma izpildes laikā sniedzis nepatiesas vai nepilnīgas ziņas vai apliecinājumus; </w:t>
      </w:r>
    </w:p>
    <w:p w14:paraId="614DA792"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Piegādātājs Līguma noslēgšanas vai Līguma izpildes laikā pārkāpis normatīvo aktu attiecībā uz Līguma slēgšanu vai izpildi;</w:t>
      </w:r>
    </w:p>
    <w:p w14:paraId="7B22643A"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iestājušies apstākļi, kas apgrūtina vai padara neiespējamu Piegādātāja Līgumā noteikto saistību izpildi;</w:t>
      </w:r>
    </w:p>
    <w:p w14:paraId="716BFD41"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56DF8DF0"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notikusi Piegādātāja likvidācija; </w:t>
      </w:r>
    </w:p>
    <w:p w14:paraId="59551C9C"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Piegādātājs pārkāpj vai nepilda citu būtisku Līgumā paredzētu pienākumu;</w:t>
      </w:r>
    </w:p>
    <w:p w14:paraId="31376025"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Piegādātājs Pasūtītājam nodarījis zaudējumus;</w:t>
      </w:r>
    </w:p>
    <w:p w14:paraId="34702C41"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Ierīces lietošana izraisa izmaiņas, kas var radīt draudus pacienta veselībai un dzīvībai, Ierīces kvalitātes prasības būtiski atšķiras no Tehniskajā specifikācijā vai Ierīces instrukcijā norādītajām īpašībām. Konstatējot minētos apstākļus, Līdzēji noformē defektu aktu, kurā norāda Ierīces neatbilstības Līguma noteikumiem. Šādos apstākļos, vienpusējas Līguma izbeigšanas gadījumā, Piegādātāja neierašanās neizslēdz Piegādātāja atbildību un pienākumu atmaksāt Pasūtītājam līgumcenu un ar Piegādātāja resursiem aizvest Ierīces no Pasūtītāja telpām;</w:t>
      </w:r>
    </w:p>
    <w:p w14:paraId="4E5E9806"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pret Piegādātāju </w:t>
      </w:r>
      <w:bookmarkStart w:id="5" w:name="_Hlk117580420"/>
      <w:r>
        <w:rPr>
          <w:rFonts w:asciiTheme="minorHAnsi" w:hAnsiTheme="minorHAnsi" w:cstheme="minorHAnsi"/>
          <w:color w:val="auto"/>
          <w:sz w:val="22"/>
          <w:szCs w:val="22"/>
        </w:rPr>
        <w:t>ir piemērotas starptautiskās vai nacionālās sankcijas vai būtiskas finanšu un kapitāla tirgus intereses ietekmējošas Eiropas Savienības vai Ziemeļatlantijas līguma organizācijas dalībvalsts noteiktās sankcijas, kuru rezultātā turpmāka Līguma izpilde nav iespējama, kā arī gadījumā, ja attiecīgie apstākļi bija pastāvējuši pirms Līguma noslēgšanas, bet Pasūtītājam tie nebija zināmi;</w:t>
      </w:r>
    </w:p>
    <w:p w14:paraId="1DFAF2ED"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Piegādātājs ir patvaļīgi pārtraucis Līguma izpildi, tai skaitā, ja Piegādātājs nav sasniedzams juridiskajā adresē;</w:t>
      </w:r>
    </w:p>
    <w:p w14:paraId="3F463248" w14:textId="77777777" w:rsidR="00822F47" w:rsidRDefault="00822F47" w:rsidP="00822F47">
      <w:pPr>
        <w:widowControl/>
        <w:numPr>
          <w:ilvl w:val="2"/>
          <w:numId w:val="1"/>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citos Līgumā vai ārējā normatīvajā aktā noteiktajos gadījumos.</w:t>
      </w:r>
      <w:bookmarkEnd w:id="5"/>
    </w:p>
    <w:p w14:paraId="0303D93D" w14:textId="77777777" w:rsidR="00822F47" w:rsidRPr="00173686" w:rsidRDefault="00822F47" w:rsidP="00822F47">
      <w:pPr>
        <w:pStyle w:val="ListParagraph"/>
        <w:numPr>
          <w:ilvl w:val="1"/>
          <w:numId w:val="1"/>
        </w:numPr>
        <w:contextualSpacing w:val="0"/>
        <w:rPr>
          <w:rFonts w:asciiTheme="minorHAnsi" w:hAnsiTheme="minorHAnsi" w:cstheme="minorHAnsi"/>
          <w:color w:val="auto"/>
          <w:sz w:val="22"/>
          <w:szCs w:val="22"/>
        </w:rPr>
      </w:pPr>
      <w:r w:rsidRPr="00173686">
        <w:rPr>
          <w:rFonts w:asciiTheme="minorHAnsi" w:hAnsiTheme="minorHAnsi" w:cstheme="minorHAnsi"/>
          <w:color w:val="auto"/>
          <w:sz w:val="22"/>
          <w:szCs w:val="22"/>
        </w:rPr>
        <w:t xml:space="preserve">Piegādātājam ir </w:t>
      </w:r>
      <w:proofErr w:type="spellStart"/>
      <w:r w:rsidRPr="00173686">
        <w:rPr>
          <w:rFonts w:asciiTheme="minorHAnsi" w:hAnsiTheme="minorHAnsi" w:cstheme="minorHAnsi"/>
          <w:color w:val="auto"/>
          <w:sz w:val="22"/>
          <w:szCs w:val="22"/>
        </w:rPr>
        <w:t>ir</w:t>
      </w:r>
      <w:proofErr w:type="spellEnd"/>
      <w:r w:rsidRPr="00173686">
        <w:rPr>
          <w:rFonts w:asciiTheme="minorHAnsi" w:hAnsiTheme="minorHAnsi" w:cstheme="minorHAnsi"/>
          <w:color w:val="auto"/>
          <w:sz w:val="22"/>
          <w:szCs w:val="22"/>
        </w:rPr>
        <w:t xml:space="preserve"> tiesības atkāpties no Līguma, ja iestājies vismaz viens no šādiem apstākļiem:</w:t>
      </w:r>
    </w:p>
    <w:p w14:paraId="45B1ADE9" w14:textId="77777777" w:rsidR="00822F47" w:rsidRPr="00E40397" w:rsidRDefault="00822F47" w:rsidP="00822F47">
      <w:pPr>
        <w:widowControl/>
        <w:numPr>
          <w:ilvl w:val="2"/>
          <w:numId w:val="1"/>
        </w:numPr>
        <w:suppressAutoHyphens w:val="0"/>
        <w:ind w:left="1276" w:right="282" w:hanging="709"/>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Pasūtītājs vismaz 30 (trīsdesmit) kalendāra dienas kavē Līgumā noteikto maksājumu veikšanas termiņu un Pasūtītājs pārkāpumu nenovērš 30 (trīsdesmit) kalendāra dienu laikā no Piegādātāja pretenzijas nosūtīšanas dienas uz Pasūtītāja juridisko adresi;</w:t>
      </w:r>
    </w:p>
    <w:p w14:paraId="4C6998B1" w14:textId="77777777" w:rsidR="00822F47" w:rsidRPr="00E40397" w:rsidRDefault="00822F47" w:rsidP="00822F47">
      <w:pPr>
        <w:widowControl/>
        <w:numPr>
          <w:ilvl w:val="2"/>
          <w:numId w:val="1"/>
        </w:numPr>
        <w:suppressAutoHyphens w:val="0"/>
        <w:ind w:left="1276" w:right="282" w:hanging="709"/>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lastRenderedPageBreak/>
        <w:t>Pasūtītājam ir uzsākts maksātnespējas process, likvidācija, tā darbība tiek izbeigta vai pārtraukta, vai ir apturēta tā saimnieciskā darbība.</w:t>
      </w:r>
    </w:p>
    <w:p w14:paraId="0A138F01" w14:textId="77777777" w:rsidR="00822F47" w:rsidRPr="00EF5E9B"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r w:rsidRPr="00EF5E9B">
        <w:rPr>
          <w:rFonts w:asciiTheme="minorHAnsi" w:hAnsiTheme="minorHAnsi" w:cstheme="minorHAnsi"/>
          <w:color w:val="auto"/>
          <w:sz w:val="22"/>
          <w:szCs w:val="22"/>
        </w:rPr>
        <w:t xml:space="preserve">Par vienpusēju atkāpšanos no Līguma </w:t>
      </w:r>
      <w:r>
        <w:rPr>
          <w:rFonts w:asciiTheme="minorHAnsi" w:hAnsiTheme="minorHAnsi" w:cstheme="minorHAnsi"/>
          <w:color w:val="auto"/>
          <w:sz w:val="22"/>
          <w:szCs w:val="22"/>
        </w:rPr>
        <w:t>Līdzējs</w:t>
      </w:r>
      <w:r w:rsidRPr="00EF5E9B">
        <w:rPr>
          <w:rFonts w:asciiTheme="minorHAnsi" w:hAnsiTheme="minorHAnsi" w:cstheme="minorHAnsi"/>
          <w:color w:val="auto"/>
          <w:sz w:val="22"/>
          <w:szCs w:val="22"/>
        </w:rPr>
        <w:t xml:space="preserve"> </w:t>
      </w:r>
      <w:proofErr w:type="spellStart"/>
      <w:r w:rsidRPr="00EF5E9B">
        <w:rPr>
          <w:rFonts w:asciiTheme="minorHAnsi" w:hAnsiTheme="minorHAnsi" w:cstheme="minorHAnsi"/>
          <w:color w:val="auto"/>
          <w:sz w:val="22"/>
          <w:szCs w:val="22"/>
        </w:rPr>
        <w:t>nosūta</w:t>
      </w:r>
      <w:proofErr w:type="spellEnd"/>
      <w:r w:rsidRPr="00EF5E9B">
        <w:rPr>
          <w:rFonts w:asciiTheme="minorHAnsi" w:hAnsiTheme="minorHAnsi" w:cstheme="minorHAnsi"/>
          <w:color w:val="auto"/>
          <w:sz w:val="22"/>
          <w:szCs w:val="22"/>
        </w:rPr>
        <w:t xml:space="preserve"> otra</w:t>
      </w:r>
      <w:r>
        <w:rPr>
          <w:rFonts w:asciiTheme="minorHAnsi" w:hAnsiTheme="minorHAnsi" w:cstheme="minorHAnsi"/>
          <w:color w:val="auto"/>
          <w:sz w:val="22"/>
          <w:szCs w:val="22"/>
        </w:rPr>
        <w:t xml:space="preserve">m Līdzējam </w:t>
      </w:r>
      <w:r w:rsidRPr="00EF5E9B">
        <w:rPr>
          <w:rFonts w:asciiTheme="minorHAnsi" w:hAnsiTheme="minorHAnsi" w:cstheme="minorHAnsi"/>
          <w:color w:val="auto"/>
          <w:sz w:val="22"/>
          <w:szCs w:val="22"/>
        </w:rPr>
        <w:t xml:space="preserve">rakstisku paziņojumu uz tā juridisko adresi vai elektroniski parakstītu paziņojumu uz tā Līgumā norādīto e-pasta adresi. Līgums uzskatāms par izbeigtu </w:t>
      </w:r>
      <w:r>
        <w:rPr>
          <w:rFonts w:asciiTheme="minorHAnsi" w:hAnsiTheme="minorHAnsi" w:cstheme="minorHAnsi"/>
          <w:color w:val="auto"/>
          <w:sz w:val="22"/>
          <w:szCs w:val="22"/>
        </w:rPr>
        <w:t>piektajā</w:t>
      </w:r>
      <w:r w:rsidRPr="00EF5E9B">
        <w:rPr>
          <w:rFonts w:asciiTheme="minorHAnsi" w:hAnsiTheme="minorHAnsi" w:cstheme="minorHAnsi"/>
          <w:color w:val="auto"/>
          <w:sz w:val="22"/>
          <w:szCs w:val="22"/>
        </w:rPr>
        <w:t xml:space="preserve"> dienā pēc rakstiska paziņojuma nodošanas nosūtīšanai pasta iestādē vai nosūtīšanas otra</w:t>
      </w:r>
      <w:r>
        <w:rPr>
          <w:rFonts w:asciiTheme="minorHAnsi" w:hAnsiTheme="minorHAnsi" w:cstheme="minorHAnsi"/>
          <w:color w:val="auto"/>
          <w:sz w:val="22"/>
          <w:szCs w:val="22"/>
        </w:rPr>
        <w:t xml:space="preserve">m Līdzējam </w:t>
      </w:r>
      <w:r w:rsidRPr="00EF5E9B">
        <w:rPr>
          <w:rFonts w:asciiTheme="minorHAnsi" w:hAnsiTheme="minorHAnsi" w:cstheme="minorHAnsi"/>
          <w:color w:val="auto"/>
          <w:sz w:val="22"/>
          <w:szCs w:val="22"/>
        </w:rPr>
        <w:t xml:space="preserve">e-pastā. </w:t>
      </w:r>
    </w:p>
    <w:p w14:paraId="2B61BE88" w14:textId="77777777" w:rsidR="00822F47" w:rsidRPr="00E40397"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Līguma saistību izbeigšanas gadījumā Pasūtītājs veic pilnu norēķinu un samaksā visus Piegādātāja pamatoti iesniegtos rēķinus par faktiski veikto piegādi līdz līgumsaistību pilnīgai izbeigšanai.</w:t>
      </w:r>
    </w:p>
    <w:p w14:paraId="5FD71E7A" w14:textId="77777777" w:rsidR="00822F47" w:rsidRPr="00E40397" w:rsidRDefault="00822F47" w:rsidP="00822F47">
      <w:pPr>
        <w:widowControl/>
        <w:suppressAutoHyphens w:val="0"/>
        <w:ind w:left="562" w:right="282"/>
        <w:jc w:val="both"/>
        <w:rPr>
          <w:rFonts w:asciiTheme="minorHAnsi" w:hAnsiTheme="minorHAnsi" w:cstheme="minorHAnsi"/>
          <w:color w:val="auto"/>
          <w:sz w:val="22"/>
          <w:szCs w:val="22"/>
        </w:rPr>
      </w:pPr>
    </w:p>
    <w:p w14:paraId="5AB91B91" w14:textId="77777777" w:rsidR="00822F47" w:rsidRPr="001C0CB6"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IERĪCES</w:t>
      </w:r>
      <w:r w:rsidRPr="001C0CB6">
        <w:rPr>
          <w:rFonts w:asciiTheme="minorHAnsi" w:hAnsiTheme="minorHAnsi" w:cstheme="minorHAnsi"/>
          <w:b/>
          <w:bCs/>
          <w:color w:val="auto"/>
          <w:sz w:val="22"/>
          <w:szCs w:val="22"/>
        </w:rPr>
        <w:t xml:space="preserve"> GARANTIJA</w:t>
      </w:r>
    </w:p>
    <w:p w14:paraId="0A635D13" w14:textId="77777777" w:rsidR="00822F47" w:rsidRPr="00F3373C" w:rsidRDefault="00822F47" w:rsidP="00822F47">
      <w:pPr>
        <w:numPr>
          <w:ilvl w:val="1"/>
          <w:numId w:val="1"/>
        </w:numPr>
        <w:tabs>
          <w:tab w:val="clear" w:pos="562"/>
          <w:tab w:val="num" w:pos="0"/>
        </w:tabs>
        <w:ind w:right="282" w:hanging="562"/>
        <w:jc w:val="both"/>
        <w:rPr>
          <w:rFonts w:asciiTheme="minorHAnsi" w:hAnsiTheme="minorHAnsi" w:cstheme="minorHAnsi"/>
          <w:color w:val="auto"/>
          <w:sz w:val="22"/>
          <w:szCs w:val="22"/>
        </w:rPr>
      </w:pPr>
      <w:r>
        <w:rPr>
          <w:rFonts w:asciiTheme="minorHAnsi" w:hAnsiTheme="minorHAnsi" w:cstheme="minorHAnsi"/>
          <w:color w:val="auto"/>
          <w:sz w:val="22"/>
          <w:szCs w:val="22"/>
        </w:rPr>
        <w:t>Ierīces</w:t>
      </w:r>
      <w:r w:rsidRPr="001C0CB6">
        <w:rPr>
          <w:rFonts w:asciiTheme="minorHAnsi" w:hAnsiTheme="minorHAnsi" w:cstheme="minorHAnsi"/>
          <w:color w:val="auto"/>
          <w:sz w:val="22"/>
          <w:szCs w:val="22"/>
        </w:rPr>
        <w:t xml:space="preserve"> garantijas laiks ir _________ </w:t>
      </w:r>
      <w:r w:rsidRPr="003F74F6">
        <w:rPr>
          <w:rFonts w:asciiTheme="minorHAnsi" w:hAnsiTheme="minorHAnsi" w:cstheme="minorHAnsi"/>
          <w:color w:val="auto"/>
          <w:sz w:val="22"/>
          <w:szCs w:val="22"/>
        </w:rPr>
        <w:t>(</w:t>
      </w:r>
      <w:r w:rsidRPr="003F74F6">
        <w:rPr>
          <w:rFonts w:asciiTheme="minorHAnsi" w:hAnsiTheme="minorHAnsi" w:cstheme="minorHAnsi"/>
          <w:i/>
          <w:iCs/>
          <w:color w:val="auto"/>
          <w:sz w:val="22"/>
          <w:szCs w:val="22"/>
        </w:rPr>
        <w:t>ne mazāk kā 24 mēneši</w:t>
      </w:r>
      <w:r w:rsidRPr="001C0CB6">
        <w:rPr>
          <w:rFonts w:asciiTheme="minorHAnsi" w:hAnsiTheme="minorHAnsi" w:cstheme="minorHAnsi"/>
          <w:i/>
          <w:iCs/>
          <w:color w:val="auto"/>
          <w:sz w:val="22"/>
          <w:szCs w:val="22"/>
        </w:rPr>
        <w:t xml:space="preserve"> (saskaņā ar pretendenta piedāvājumu)) </w:t>
      </w:r>
      <w:r w:rsidRPr="001C0CB6">
        <w:rPr>
          <w:rFonts w:asciiTheme="minorHAnsi" w:hAnsiTheme="minorHAnsi" w:cstheme="minorHAnsi"/>
          <w:color w:val="auto"/>
          <w:sz w:val="22"/>
          <w:szCs w:val="22"/>
        </w:rPr>
        <w:t xml:space="preserve">mēneši no </w:t>
      </w:r>
      <w:r>
        <w:rPr>
          <w:rFonts w:asciiTheme="minorHAnsi" w:hAnsiTheme="minorHAnsi" w:cstheme="minorHAnsi"/>
          <w:color w:val="auto"/>
          <w:sz w:val="22"/>
          <w:szCs w:val="22"/>
        </w:rPr>
        <w:t>Ierīces</w:t>
      </w:r>
      <w:r w:rsidRPr="001C0CB6">
        <w:rPr>
          <w:rFonts w:asciiTheme="minorHAnsi" w:hAnsiTheme="minorHAnsi" w:cstheme="minorHAnsi"/>
          <w:color w:val="auto"/>
          <w:sz w:val="22"/>
          <w:szCs w:val="22"/>
        </w:rPr>
        <w:t xml:space="preserve"> pieņemšanas – nodošanas akta abpusējas parakstīšanas dienas. Piegādātājs bez maksas nodrošina garantijas servisu un remontdarbu veikšanu, kā arī bojāto detaļu remontu visā garantijas periodā, ja </w:t>
      </w:r>
      <w:r>
        <w:rPr>
          <w:rFonts w:asciiTheme="minorHAnsi" w:hAnsiTheme="minorHAnsi" w:cstheme="minorHAnsi"/>
          <w:color w:val="auto"/>
          <w:sz w:val="22"/>
          <w:szCs w:val="22"/>
        </w:rPr>
        <w:t>Ierīces</w:t>
      </w:r>
      <w:r w:rsidRPr="001C0CB6">
        <w:rPr>
          <w:rFonts w:asciiTheme="minorHAnsi" w:hAnsiTheme="minorHAnsi" w:cstheme="minorHAnsi"/>
          <w:color w:val="auto"/>
          <w:sz w:val="22"/>
          <w:szCs w:val="22"/>
        </w:rPr>
        <w:t xml:space="preserve"> bojājumi nav cēloniski</w:t>
      </w:r>
      <w:r w:rsidRPr="00F3373C">
        <w:rPr>
          <w:rFonts w:asciiTheme="minorHAnsi" w:hAnsiTheme="minorHAnsi" w:cstheme="minorHAnsi"/>
          <w:color w:val="auto"/>
          <w:sz w:val="22"/>
          <w:szCs w:val="22"/>
        </w:rPr>
        <w:t xml:space="preserve"> ar Līguma 4.2. punktā minēto.</w:t>
      </w:r>
    </w:p>
    <w:p w14:paraId="20F65BC0" w14:textId="77777777" w:rsidR="00822F47" w:rsidRPr="00E40397" w:rsidRDefault="00822F47" w:rsidP="00822F47">
      <w:pPr>
        <w:numPr>
          <w:ilvl w:val="1"/>
          <w:numId w:val="1"/>
        </w:numPr>
        <w:tabs>
          <w:tab w:val="clear" w:pos="562"/>
          <w:tab w:val="num" w:pos="0"/>
        </w:tabs>
        <w:ind w:right="282" w:hanging="562"/>
        <w:jc w:val="both"/>
        <w:rPr>
          <w:rFonts w:asciiTheme="minorHAnsi" w:hAnsiTheme="minorHAnsi" w:cstheme="minorHAnsi"/>
          <w:color w:val="auto"/>
          <w:sz w:val="22"/>
          <w:szCs w:val="22"/>
        </w:rPr>
      </w:pPr>
      <w:r>
        <w:rPr>
          <w:rFonts w:asciiTheme="minorHAnsi" w:hAnsiTheme="minorHAnsi" w:cstheme="minorHAnsi"/>
          <w:color w:val="auto"/>
          <w:sz w:val="22"/>
          <w:szCs w:val="22"/>
        </w:rPr>
        <w:t>Ierīces</w:t>
      </w:r>
      <w:r w:rsidRPr="00F3373C">
        <w:rPr>
          <w:rFonts w:asciiTheme="minorHAnsi" w:hAnsiTheme="minorHAnsi" w:cstheme="minorHAnsi"/>
          <w:color w:val="auto"/>
          <w:sz w:val="22"/>
          <w:szCs w:val="22"/>
        </w:rPr>
        <w:t xml:space="preserve"> garantija neattiecas uz </w:t>
      </w:r>
      <w:r>
        <w:rPr>
          <w:rFonts w:asciiTheme="minorHAnsi" w:hAnsiTheme="minorHAnsi" w:cstheme="minorHAnsi"/>
          <w:color w:val="auto"/>
          <w:sz w:val="22"/>
          <w:szCs w:val="22"/>
        </w:rPr>
        <w:t>Ierīces</w:t>
      </w:r>
      <w:r w:rsidRPr="00F3373C">
        <w:rPr>
          <w:rFonts w:asciiTheme="minorHAnsi" w:hAnsiTheme="minorHAnsi" w:cstheme="minorHAnsi"/>
          <w:color w:val="auto"/>
          <w:sz w:val="22"/>
          <w:szCs w:val="22"/>
        </w:rPr>
        <w:t xml:space="preserve"> defektiem, kas radušies</w:t>
      </w:r>
      <w:r w:rsidRPr="00E40397">
        <w:rPr>
          <w:rFonts w:asciiTheme="minorHAnsi" w:hAnsiTheme="minorHAnsi" w:cstheme="minorHAnsi"/>
          <w:color w:val="auto"/>
          <w:sz w:val="22"/>
          <w:szCs w:val="22"/>
        </w:rPr>
        <w:t>:</w:t>
      </w:r>
    </w:p>
    <w:p w14:paraId="262A90EB" w14:textId="77777777" w:rsidR="00822F47" w:rsidRPr="00E40397" w:rsidRDefault="00822F47" w:rsidP="00822F47">
      <w:pPr>
        <w:numPr>
          <w:ilvl w:val="2"/>
          <w:numId w:val="1"/>
        </w:numPr>
        <w:tabs>
          <w:tab w:val="clear" w:pos="1288"/>
          <w:tab w:val="num" w:pos="1134"/>
        </w:tabs>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ekspluatējot </w:t>
      </w:r>
      <w:r>
        <w:rPr>
          <w:rFonts w:asciiTheme="minorHAnsi" w:hAnsiTheme="minorHAnsi" w:cstheme="minorHAnsi"/>
          <w:color w:val="auto"/>
          <w:sz w:val="22"/>
          <w:szCs w:val="22"/>
        </w:rPr>
        <w:t xml:space="preserve">Ierīci </w:t>
      </w:r>
      <w:r w:rsidRPr="00E40397">
        <w:rPr>
          <w:rFonts w:asciiTheme="minorHAnsi" w:hAnsiTheme="minorHAnsi" w:cstheme="minorHAnsi"/>
          <w:color w:val="auto"/>
          <w:sz w:val="22"/>
          <w:szCs w:val="22"/>
        </w:rPr>
        <w:t>neatbilstoši t</w:t>
      </w:r>
      <w:r>
        <w:rPr>
          <w:rFonts w:asciiTheme="minorHAnsi" w:hAnsiTheme="minorHAnsi" w:cstheme="minorHAnsi"/>
          <w:color w:val="auto"/>
          <w:sz w:val="22"/>
          <w:szCs w:val="22"/>
        </w:rPr>
        <w:t>ās</w:t>
      </w:r>
      <w:r w:rsidRPr="00E40397">
        <w:rPr>
          <w:rFonts w:asciiTheme="minorHAnsi" w:hAnsiTheme="minorHAnsi" w:cstheme="minorHAnsi"/>
          <w:color w:val="auto"/>
          <w:sz w:val="22"/>
          <w:szCs w:val="22"/>
        </w:rPr>
        <w:t xml:space="preserve"> ekspluatācijas noteikumiem (ražotāja instrukcijām);</w:t>
      </w:r>
    </w:p>
    <w:p w14:paraId="4A065BBD" w14:textId="77777777" w:rsidR="00822F47" w:rsidRPr="00E40397" w:rsidRDefault="00822F47" w:rsidP="00822F47">
      <w:pPr>
        <w:numPr>
          <w:ilvl w:val="2"/>
          <w:numId w:val="1"/>
        </w:numPr>
        <w:tabs>
          <w:tab w:val="clear" w:pos="1288"/>
          <w:tab w:val="num" w:pos="1134"/>
        </w:tabs>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pierādāmu </w:t>
      </w:r>
      <w:r>
        <w:rPr>
          <w:rFonts w:asciiTheme="minorHAnsi" w:hAnsiTheme="minorHAnsi" w:cstheme="minorHAnsi"/>
          <w:color w:val="auto"/>
          <w:sz w:val="22"/>
          <w:szCs w:val="22"/>
        </w:rPr>
        <w:t>Ierīces</w:t>
      </w:r>
      <w:r w:rsidRPr="00BD564F">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 xml:space="preserve">lietotāju nolaidības, </w:t>
      </w:r>
      <w:r>
        <w:rPr>
          <w:rFonts w:asciiTheme="minorHAnsi" w:hAnsiTheme="minorHAnsi" w:cstheme="minorHAnsi"/>
          <w:color w:val="auto"/>
          <w:sz w:val="22"/>
          <w:szCs w:val="22"/>
        </w:rPr>
        <w:t>Ierīces</w:t>
      </w:r>
      <w:r w:rsidRPr="00BD564F">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nepareizas lietošanas vai apzinātu bojājumu konstatēšanas gadījumā;</w:t>
      </w:r>
    </w:p>
    <w:p w14:paraId="70FA4FBA" w14:textId="77777777" w:rsidR="00822F47" w:rsidRPr="00E40397" w:rsidRDefault="00822F47" w:rsidP="00822F47">
      <w:pPr>
        <w:numPr>
          <w:ilvl w:val="2"/>
          <w:numId w:val="1"/>
        </w:numPr>
        <w:tabs>
          <w:tab w:val="clear" w:pos="1288"/>
          <w:tab w:val="num" w:pos="1134"/>
        </w:tabs>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neatļautu izmaiņu veikšanas, Pasūtītāja pašrocīgas remontēšanas, neapstiprinātu detaļu ievietošanā </w:t>
      </w:r>
      <w:r>
        <w:rPr>
          <w:rFonts w:asciiTheme="minorHAnsi" w:hAnsiTheme="minorHAnsi" w:cstheme="minorHAnsi"/>
          <w:color w:val="auto"/>
          <w:sz w:val="22"/>
          <w:szCs w:val="22"/>
        </w:rPr>
        <w:t xml:space="preserve">Ierīcē </w:t>
      </w:r>
      <w:r w:rsidRPr="00E40397">
        <w:rPr>
          <w:rFonts w:asciiTheme="minorHAnsi" w:hAnsiTheme="minorHAnsi" w:cstheme="minorHAnsi"/>
          <w:color w:val="auto"/>
          <w:sz w:val="22"/>
          <w:szCs w:val="22"/>
        </w:rPr>
        <w:t xml:space="preserve">tādā veidā, kas ir pretrunā ar </w:t>
      </w:r>
      <w:r>
        <w:rPr>
          <w:rFonts w:asciiTheme="minorHAnsi" w:hAnsiTheme="minorHAnsi" w:cstheme="minorHAnsi"/>
          <w:color w:val="auto"/>
          <w:sz w:val="22"/>
          <w:szCs w:val="22"/>
        </w:rPr>
        <w:t>Ierīces</w:t>
      </w:r>
      <w:r w:rsidRPr="00BD564F">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ražotāja instrukcijām;</w:t>
      </w:r>
    </w:p>
    <w:p w14:paraId="4DD18C41" w14:textId="77777777" w:rsidR="00822F47" w:rsidRPr="00E40397" w:rsidRDefault="00822F47" w:rsidP="00822F47">
      <w:pPr>
        <w:numPr>
          <w:ilvl w:val="2"/>
          <w:numId w:val="1"/>
        </w:numPr>
        <w:tabs>
          <w:tab w:val="clear" w:pos="1288"/>
          <w:tab w:val="num" w:pos="1134"/>
        </w:tabs>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nepārvaramas varas apstākļu rezultātā.</w:t>
      </w:r>
    </w:p>
    <w:p w14:paraId="7AFE72D9" w14:textId="77777777" w:rsidR="00822F47" w:rsidRPr="00E40397" w:rsidRDefault="00822F47" w:rsidP="00822F47">
      <w:pPr>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Par jebkuru </w:t>
      </w:r>
      <w:r>
        <w:rPr>
          <w:rFonts w:asciiTheme="minorHAnsi" w:hAnsiTheme="minorHAnsi" w:cstheme="minorHAnsi"/>
          <w:color w:val="auto"/>
          <w:sz w:val="22"/>
          <w:szCs w:val="22"/>
        </w:rPr>
        <w:t>Ierīces</w:t>
      </w:r>
      <w:r w:rsidRPr="00BD564F">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 xml:space="preserve">bojājumu vai darbības traucējumu, kas jānovērš </w:t>
      </w:r>
      <w:r>
        <w:rPr>
          <w:rFonts w:asciiTheme="minorHAnsi" w:hAnsiTheme="minorHAnsi" w:cstheme="minorHAnsi"/>
          <w:color w:val="auto"/>
          <w:sz w:val="22"/>
          <w:szCs w:val="22"/>
        </w:rPr>
        <w:t>Ierīces</w:t>
      </w:r>
      <w:r w:rsidRPr="00BD564F">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 xml:space="preserve">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w:t>
      </w:r>
      <w:r>
        <w:rPr>
          <w:rFonts w:asciiTheme="minorHAnsi" w:hAnsiTheme="minorHAnsi" w:cstheme="minorHAnsi"/>
          <w:color w:val="auto"/>
          <w:sz w:val="22"/>
          <w:szCs w:val="22"/>
        </w:rPr>
        <w:t>Ierīce</w:t>
      </w:r>
      <w:r w:rsidRPr="00BD564F">
        <w:rPr>
          <w:rFonts w:asciiTheme="minorHAnsi" w:hAnsiTheme="minorHAnsi" w:cstheme="minorHAnsi"/>
          <w:color w:val="auto"/>
          <w:sz w:val="22"/>
          <w:szCs w:val="22"/>
        </w:rPr>
        <w:t xml:space="preserve">s </w:t>
      </w:r>
      <w:r w:rsidRPr="00E40397">
        <w:rPr>
          <w:rFonts w:asciiTheme="minorHAnsi" w:hAnsiTheme="minorHAnsi" w:cstheme="minorHAnsi"/>
          <w:color w:val="auto"/>
          <w:sz w:val="22"/>
          <w:szCs w:val="22"/>
        </w:rPr>
        <w:t>defektu akts ir saistošs Piegādātajam.</w:t>
      </w:r>
    </w:p>
    <w:p w14:paraId="0E88FBDA" w14:textId="77777777" w:rsidR="00822F47" w:rsidRPr="00E40397" w:rsidRDefault="00822F47" w:rsidP="00822F47">
      <w:pPr>
        <w:pStyle w:val="ListParagraph"/>
        <w:widowControl/>
        <w:numPr>
          <w:ilvl w:val="1"/>
          <w:numId w:val="1"/>
        </w:numPr>
        <w:suppressAutoHyphens w:val="0"/>
        <w:ind w:left="567"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Jautājumu par </w:t>
      </w:r>
      <w:r>
        <w:rPr>
          <w:rFonts w:asciiTheme="minorHAnsi" w:hAnsiTheme="minorHAnsi" w:cstheme="minorHAnsi"/>
          <w:color w:val="auto"/>
          <w:sz w:val="22"/>
          <w:szCs w:val="22"/>
        </w:rPr>
        <w:t>Ierīce</w:t>
      </w:r>
      <w:r w:rsidRPr="00BD564F">
        <w:rPr>
          <w:rFonts w:asciiTheme="minorHAnsi" w:hAnsiTheme="minorHAnsi" w:cstheme="minorHAnsi"/>
          <w:color w:val="auto"/>
          <w:sz w:val="22"/>
          <w:szCs w:val="22"/>
        </w:rPr>
        <w:t xml:space="preserve">s </w:t>
      </w:r>
      <w:r w:rsidRPr="00E40397">
        <w:rPr>
          <w:rFonts w:asciiTheme="minorHAnsi" w:hAnsiTheme="minorHAnsi" w:cstheme="minorHAnsi"/>
          <w:color w:val="auto"/>
          <w:sz w:val="22"/>
          <w:szCs w:val="22"/>
        </w:rPr>
        <w:t xml:space="preserve">defekta aktā norādītā pamatotību izvērtē Līdzēju pilnvarotie pārstāvji; ja pārstāvji nevar vienoties, Līdzēji pieaicina neatkarīgu ekspertu, kura pakalpojumu apmaksā Piegādātājs gadījumā, ja tiek konstatēts, ka </w:t>
      </w:r>
      <w:r>
        <w:rPr>
          <w:rFonts w:asciiTheme="minorHAnsi" w:hAnsiTheme="minorHAnsi" w:cstheme="minorHAnsi"/>
          <w:color w:val="auto"/>
          <w:sz w:val="22"/>
          <w:szCs w:val="22"/>
        </w:rPr>
        <w:t>Ierīce</w:t>
      </w:r>
      <w:r w:rsidRPr="00BD564F">
        <w:rPr>
          <w:rFonts w:asciiTheme="minorHAnsi" w:hAnsiTheme="minorHAnsi" w:cstheme="minorHAnsi"/>
          <w:color w:val="auto"/>
          <w:sz w:val="22"/>
          <w:szCs w:val="22"/>
        </w:rPr>
        <w:t xml:space="preserve">s </w:t>
      </w:r>
      <w:r w:rsidRPr="00E40397">
        <w:rPr>
          <w:rFonts w:asciiTheme="minorHAnsi" w:hAnsiTheme="minorHAnsi" w:cstheme="minorHAnsi"/>
          <w:color w:val="auto"/>
          <w:sz w:val="22"/>
          <w:szCs w:val="22"/>
        </w:rPr>
        <w:t xml:space="preserve">bojājuma rašanās iemesls nav Pasūtītāja vaina. Ja neatkarīgais eksperts konstatē, ka </w:t>
      </w:r>
      <w:r>
        <w:rPr>
          <w:rFonts w:asciiTheme="minorHAnsi" w:hAnsiTheme="minorHAnsi" w:cstheme="minorHAnsi"/>
          <w:color w:val="auto"/>
          <w:sz w:val="22"/>
          <w:szCs w:val="22"/>
        </w:rPr>
        <w:t>Ierīce</w:t>
      </w:r>
      <w:r w:rsidRPr="00BD564F">
        <w:rPr>
          <w:rFonts w:asciiTheme="minorHAnsi" w:hAnsiTheme="minorHAnsi" w:cstheme="minorHAnsi"/>
          <w:color w:val="auto"/>
          <w:sz w:val="22"/>
          <w:szCs w:val="22"/>
        </w:rPr>
        <w:t xml:space="preserve">s </w:t>
      </w:r>
      <w:r w:rsidRPr="00E40397">
        <w:rPr>
          <w:rFonts w:asciiTheme="minorHAnsi" w:hAnsiTheme="minorHAnsi" w:cstheme="minorHAnsi"/>
          <w:color w:val="auto"/>
          <w:sz w:val="22"/>
          <w:szCs w:val="22"/>
        </w:rPr>
        <w:t>bojājums radies Pasūtītāja vainas dēļ, neatkarīgā eksperta pakalpojumus apmaksā Pasūtītājs.</w:t>
      </w:r>
    </w:p>
    <w:p w14:paraId="383287FA" w14:textId="77777777" w:rsidR="00822F47" w:rsidRPr="00F3373C" w:rsidRDefault="00822F47" w:rsidP="00822F47">
      <w:pPr>
        <w:pStyle w:val="ListParagraph"/>
        <w:widowControl/>
        <w:numPr>
          <w:ilvl w:val="1"/>
          <w:numId w:val="1"/>
        </w:numPr>
        <w:suppressAutoHyphens w:val="0"/>
        <w:ind w:left="567"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Pamatojoties uz </w:t>
      </w:r>
      <w:r>
        <w:rPr>
          <w:rFonts w:asciiTheme="minorHAnsi" w:hAnsiTheme="minorHAnsi" w:cstheme="minorHAnsi"/>
          <w:color w:val="auto"/>
          <w:sz w:val="22"/>
          <w:szCs w:val="22"/>
        </w:rPr>
        <w:t>Ierīce</w:t>
      </w:r>
      <w:r w:rsidRPr="00BD564F">
        <w:rPr>
          <w:rFonts w:asciiTheme="minorHAnsi" w:hAnsiTheme="minorHAnsi" w:cstheme="minorHAnsi"/>
          <w:color w:val="auto"/>
          <w:sz w:val="22"/>
          <w:szCs w:val="22"/>
        </w:rPr>
        <w:t xml:space="preserve">s </w:t>
      </w:r>
      <w:r w:rsidRPr="00E40397">
        <w:rPr>
          <w:rFonts w:asciiTheme="minorHAnsi" w:hAnsiTheme="minorHAnsi" w:cstheme="minorHAnsi"/>
          <w:color w:val="auto"/>
          <w:sz w:val="22"/>
          <w:szCs w:val="22"/>
        </w:rPr>
        <w:t xml:space="preserve">defektu aktu, izņemot </w:t>
      </w:r>
      <w:r w:rsidRPr="00F271E7">
        <w:rPr>
          <w:rFonts w:asciiTheme="minorHAnsi" w:hAnsiTheme="minorHAnsi" w:cstheme="minorHAnsi"/>
          <w:color w:val="auto"/>
          <w:sz w:val="22"/>
          <w:szCs w:val="22"/>
        </w:rPr>
        <w:t>Līguma 3.5.10. apakšpunktā</w:t>
      </w:r>
      <w:r w:rsidRPr="00E40397">
        <w:rPr>
          <w:rFonts w:asciiTheme="minorHAnsi" w:hAnsiTheme="minorHAnsi" w:cstheme="minorHAnsi"/>
          <w:color w:val="auto"/>
          <w:sz w:val="22"/>
          <w:szCs w:val="22"/>
        </w:rPr>
        <w:t xml:space="preserve"> minētos apstākļus, Piegādātājam ne vēlāk kā 10 (desmit) kalendāro dienu laikā no defektu akta saņemšanas dienas jānomaina </w:t>
      </w:r>
      <w:r>
        <w:rPr>
          <w:rFonts w:asciiTheme="minorHAnsi" w:hAnsiTheme="minorHAnsi" w:cstheme="minorHAnsi"/>
          <w:color w:val="auto"/>
          <w:sz w:val="22"/>
          <w:szCs w:val="22"/>
        </w:rPr>
        <w:t xml:space="preserve">Ierīce </w:t>
      </w:r>
      <w:r w:rsidRPr="004D2F74">
        <w:rPr>
          <w:rFonts w:asciiTheme="minorHAnsi" w:hAnsiTheme="minorHAnsi" w:cstheme="minorHAnsi"/>
          <w:color w:val="auto"/>
          <w:sz w:val="22"/>
          <w:szCs w:val="22"/>
        </w:rPr>
        <w:t>a</w:t>
      </w:r>
      <w:r w:rsidRPr="00F3373C">
        <w:rPr>
          <w:rFonts w:asciiTheme="minorHAnsi" w:hAnsiTheme="minorHAnsi" w:cstheme="minorHAnsi"/>
          <w:color w:val="auto"/>
          <w:sz w:val="22"/>
          <w:szCs w:val="22"/>
        </w:rPr>
        <w:t xml:space="preserve">r jaunu </w:t>
      </w:r>
      <w:r>
        <w:rPr>
          <w:rFonts w:asciiTheme="minorHAnsi" w:hAnsiTheme="minorHAnsi" w:cstheme="minorHAnsi"/>
          <w:color w:val="auto"/>
          <w:sz w:val="22"/>
          <w:szCs w:val="22"/>
        </w:rPr>
        <w:t>Ierīces</w:t>
      </w:r>
      <w:r w:rsidRPr="00F3373C">
        <w:rPr>
          <w:rFonts w:asciiTheme="minorHAnsi" w:hAnsiTheme="minorHAnsi" w:cstheme="minorHAnsi"/>
          <w:color w:val="auto"/>
          <w:sz w:val="22"/>
          <w:szCs w:val="22"/>
        </w:rPr>
        <w:t xml:space="preserve"> vai jāveic </w:t>
      </w:r>
      <w:r>
        <w:rPr>
          <w:rFonts w:asciiTheme="minorHAnsi" w:hAnsiTheme="minorHAnsi" w:cstheme="minorHAnsi"/>
          <w:color w:val="auto"/>
          <w:sz w:val="22"/>
          <w:szCs w:val="22"/>
        </w:rPr>
        <w:t>Ierīce</w:t>
      </w:r>
      <w:r w:rsidRPr="00F3373C">
        <w:rPr>
          <w:rFonts w:asciiTheme="minorHAnsi" w:hAnsiTheme="minorHAnsi" w:cstheme="minorHAnsi"/>
          <w:color w:val="auto"/>
          <w:sz w:val="22"/>
          <w:szCs w:val="22"/>
        </w:rPr>
        <w:t>s remonts bez papildu samaksas.</w:t>
      </w:r>
    </w:p>
    <w:p w14:paraId="05975AFD" w14:textId="77777777" w:rsidR="00822F47" w:rsidRPr="00F3373C" w:rsidRDefault="00822F47" w:rsidP="00822F47">
      <w:pPr>
        <w:pStyle w:val="ListParagraph"/>
        <w:widowControl/>
        <w:numPr>
          <w:ilvl w:val="1"/>
          <w:numId w:val="1"/>
        </w:numPr>
        <w:suppressAutoHyphens w:val="0"/>
        <w:ind w:left="567" w:right="282" w:hanging="567"/>
        <w:jc w:val="both"/>
        <w:rPr>
          <w:rFonts w:asciiTheme="minorHAnsi" w:hAnsiTheme="minorHAnsi" w:cstheme="minorHAnsi"/>
          <w:color w:val="auto"/>
          <w:sz w:val="22"/>
          <w:szCs w:val="22"/>
        </w:rPr>
      </w:pPr>
      <w:r w:rsidRPr="00F3373C">
        <w:rPr>
          <w:rFonts w:asciiTheme="minorHAnsi" w:hAnsiTheme="minorHAnsi" w:cstheme="minorHAnsi"/>
          <w:color w:val="auto"/>
          <w:sz w:val="22"/>
          <w:szCs w:val="22"/>
        </w:rPr>
        <w:t xml:space="preserve">Ja </w:t>
      </w:r>
      <w:r>
        <w:rPr>
          <w:rFonts w:asciiTheme="minorHAnsi" w:hAnsiTheme="minorHAnsi" w:cstheme="minorHAnsi"/>
          <w:color w:val="auto"/>
          <w:sz w:val="22"/>
          <w:szCs w:val="22"/>
        </w:rPr>
        <w:t>Ierīce</w:t>
      </w:r>
      <w:r w:rsidRPr="00F3373C">
        <w:rPr>
          <w:rFonts w:asciiTheme="minorHAnsi" w:hAnsiTheme="minorHAnsi" w:cstheme="minorHAnsi"/>
          <w:color w:val="auto"/>
          <w:sz w:val="22"/>
          <w:szCs w:val="22"/>
        </w:rPr>
        <w:t xml:space="preserve">s bojājums radies Pasūtītāja vainas dēļ, </w:t>
      </w:r>
      <w:r>
        <w:rPr>
          <w:rFonts w:asciiTheme="minorHAnsi" w:hAnsiTheme="minorHAnsi" w:cstheme="minorHAnsi"/>
          <w:color w:val="auto"/>
          <w:sz w:val="22"/>
          <w:szCs w:val="22"/>
        </w:rPr>
        <w:t>Ierīce</w:t>
      </w:r>
      <w:r w:rsidRPr="00F3373C">
        <w:rPr>
          <w:rFonts w:asciiTheme="minorHAnsi" w:hAnsiTheme="minorHAnsi" w:cstheme="minorHAnsi"/>
          <w:color w:val="auto"/>
          <w:sz w:val="22"/>
          <w:szCs w:val="22"/>
        </w:rPr>
        <w:t xml:space="preserve">s remontu apmaksā Pasūtītājs, iepriekš rakstiski saskaņojot ar Piegādātāju </w:t>
      </w:r>
      <w:r>
        <w:rPr>
          <w:rFonts w:asciiTheme="minorHAnsi" w:hAnsiTheme="minorHAnsi" w:cstheme="minorHAnsi"/>
          <w:color w:val="auto"/>
          <w:sz w:val="22"/>
          <w:szCs w:val="22"/>
        </w:rPr>
        <w:t>Ierīce</w:t>
      </w:r>
      <w:r w:rsidRPr="00F3373C">
        <w:rPr>
          <w:rFonts w:asciiTheme="minorHAnsi" w:hAnsiTheme="minorHAnsi" w:cstheme="minorHAnsi"/>
          <w:color w:val="auto"/>
          <w:sz w:val="22"/>
          <w:szCs w:val="22"/>
        </w:rPr>
        <w:t>s remonta izmaksu tāmi un remonta laiku.</w:t>
      </w:r>
    </w:p>
    <w:p w14:paraId="1A8A553C" w14:textId="0B7E877B" w:rsidR="00822F47" w:rsidRPr="00F3373C" w:rsidRDefault="00822F47" w:rsidP="00822F47">
      <w:pPr>
        <w:pStyle w:val="ListParagraph"/>
        <w:widowControl/>
        <w:numPr>
          <w:ilvl w:val="1"/>
          <w:numId w:val="1"/>
        </w:numPr>
        <w:suppressAutoHyphens w:val="0"/>
        <w:ind w:left="567" w:right="282" w:hanging="567"/>
        <w:jc w:val="both"/>
        <w:rPr>
          <w:rFonts w:asciiTheme="minorHAnsi" w:hAnsiTheme="minorHAnsi" w:cstheme="minorHAnsi"/>
          <w:color w:val="auto"/>
          <w:sz w:val="22"/>
          <w:szCs w:val="22"/>
        </w:rPr>
      </w:pPr>
      <w:r w:rsidRPr="00F3373C">
        <w:rPr>
          <w:rFonts w:asciiTheme="minorHAnsi" w:hAnsiTheme="minorHAnsi" w:cstheme="minorHAnsi"/>
          <w:color w:val="auto"/>
          <w:sz w:val="22"/>
          <w:szCs w:val="22"/>
        </w:rPr>
        <w:t xml:space="preserve">Piegādātājs garantijas laikā </w:t>
      </w:r>
      <w:r>
        <w:rPr>
          <w:rFonts w:asciiTheme="minorHAnsi" w:hAnsiTheme="minorHAnsi" w:cstheme="minorHAnsi"/>
          <w:color w:val="auto"/>
          <w:sz w:val="22"/>
          <w:szCs w:val="22"/>
        </w:rPr>
        <w:t>Ierīcēm</w:t>
      </w:r>
      <w:r w:rsidRPr="00F3373C">
        <w:rPr>
          <w:rFonts w:asciiTheme="minorHAnsi" w:hAnsiTheme="minorHAnsi" w:cstheme="minorHAnsi"/>
          <w:color w:val="auto"/>
          <w:sz w:val="22"/>
          <w:szCs w:val="22"/>
        </w:rPr>
        <w:t xml:space="preserve"> veic regulāras bezmaksas pārbaudes un apkopes</w:t>
      </w:r>
      <w:r>
        <w:rPr>
          <w:rFonts w:asciiTheme="minorHAnsi" w:hAnsiTheme="minorHAnsi" w:cstheme="minorHAnsi"/>
          <w:color w:val="auto"/>
          <w:sz w:val="22"/>
          <w:szCs w:val="22"/>
        </w:rPr>
        <w:t>, t. sk. elektrodrošī</w:t>
      </w:r>
      <w:r w:rsidR="00DF4F52">
        <w:rPr>
          <w:rFonts w:asciiTheme="minorHAnsi" w:hAnsiTheme="minorHAnsi" w:cstheme="minorHAnsi"/>
          <w:color w:val="auto"/>
          <w:sz w:val="22"/>
          <w:szCs w:val="22"/>
        </w:rPr>
        <w:t>b</w:t>
      </w:r>
      <w:r>
        <w:rPr>
          <w:rFonts w:asciiTheme="minorHAnsi" w:hAnsiTheme="minorHAnsi" w:cstheme="minorHAnsi"/>
          <w:color w:val="auto"/>
          <w:sz w:val="22"/>
          <w:szCs w:val="22"/>
        </w:rPr>
        <w:t xml:space="preserve">as un funkcionālās pārbaudes (ja attiecas), </w:t>
      </w:r>
      <w:r w:rsidRPr="00F3373C">
        <w:rPr>
          <w:rFonts w:asciiTheme="minorHAnsi" w:hAnsiTheme="minorHAnsi" w:cstheme="minorHAnsi"/>
          <w:color w:val="auto"/>
          <w:sz w:val="22"/>
          <w:szCs w:val="22"/>
        </w:rPr>
        <w:t>atbilstoši ražotāja noteiktajam.</w:t>
      </w:r>
      <w:r w:rsidRPr="00F3373C">
        <w:rPr>
          <w:rFonts w:asciiTheme="minorHAnsi" w:hAnsiTheme="minorHAnsi" w:cstheme="minorHAnsi"/>
          <w:color w:val="auto"/>
          <w:sz w:val="22"/>
          <w:szCs w:val="22"/>
        </w:rPr>
        <w:br/>
      </w:r>
    </w:p>
    <w:p w14:paraId="47F4908D" w14:textId="77777777" w:rsidR="00822F47" w:rsidRPr="00E4039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IERĪCES KVALITĀTES PRASĪBAS</w:t>
      </w:r>
    </w:p>
    <w:p w14:paraId="0C5A3C14"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Ierīces</w:t>
      </w:r>
      <w:r w:rsidRPr="00E40397">
        <w:rPr>
          <w:rFonts w:asciiTheme="minorHAnsi" w:hAnsiTheme="minorHAnsi" w:cstheme="minorHAnsi"/>
        </w:rPr>
        <w:t xml:space="preserve"> specifikācija noteikta Līguma 1. pielikumā.</w:t>
      </w:r>
    </w:p>
    <w:p w14:paraId="7CBF9059"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Ierīce</w:t>
      </w:r>
      <w:r w:rsidRPr="00E40397">
        <w:rPr>
          <w:rFonts w:asciiTheme="minorHAnsi" w:hAnsiTheme="minorHAnsi" w:cstheme="minorHAnsi"/>
        </w:rPr>
        <w:t xml:space="preserve"> ir reģistrēta Latvijas Republikas normatīvajos aktos noteiktajā kārtībā, t</w:t>
      </w:r>
      <w:r>
        <w:rPr>
          <w:rFonts w:asciiTheme="minorHAnsi" w:hAnsiTheme="minorHAnsi" w:cstheme="minorHAnsi"/>
        </w:rPr>
        <w:t>ās</w:t>
      </w:r>
      <w:r w:rsidRPr="00E40397">
        <w:rPr>
          <w:rFonts w:asciiTheme="minorHAnsi" w:hAnsiTheme="minorHAnsi" w:cstheme="minorHAnsi"/>
        </w:rPr>
        <w:t xml:space="preserve"> kvalitāte atbilst specifikācijai un rūpnīcas izgatavotāja standartiem.</w:t>
      </w:r>
    </w:p>
    <w:p w14:paraId="5C11924D"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Ierīci</w:t>
      </w:r>
      <w:r w:rsidRPr="00E40397">
        <w:rPr>
          <w:rFonts w:asciiTheme="minorHAnsi" w:hAnsiTheme="minorHAnsi" w:cstheme="minorHAnsi"/>
        </w:rPr>
        <w:t xml:space="preserve"> pirms piegādes uzglabā, kā arī piegādā atbilstoši ražotāja noteiktajām prasībām un instrukcijām par </w:t>
      </w:r>
      <w:r>
        <w:rPr>
          <w:rFonts w:asciiTheme="minorHAnsi" w:hAnsiTheme="minorHAnsi" w:cstheme="minorHAnsi"/>
        </w:rPr>
        <w:t>Ierīces</w:t>
      </w:r>
      <w:r w:rsidRPr="00E40397">
        <w:rPr>
          <w:rFonts w:asciiTheme="minorHAnsi" w:hAnsiTheme="minorHAnsi" w:cstheme="minorHAnsi"/>
        </w:rPr>
        <w:t xml:space="preserve"> uzglabāšanu.</w:t>
      </w:r>
    </w:p>
    <w:p w14:paraId="29268A70"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Ierīce ir jauna, nelietota, tās oriģinālajā iepakojumā,</w:t>
      </w:r>
      <w:r w:rsidRPr="00E40397">
        <w:rPr>
          <w:rFonts w:asciiTheme="minorHAnsi" w:hAnsiTheme="minorHAnsi" w:cstheme="minorHAnsi"/>
        </w:rPr>
        <w:t xml:space="preserve"> marķēta ar ražotāja firmas zīmi un ar pievienotu informāciju par ekspluatācijas tehniskajiem rādītājiem latviešu valodā.</w:t>
      </w:r>
    </w:p>
    <w:p w14:paraId="4699A4D5"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Piegādātājs garantē un uzņemas pilnu atbildību par </w:t>
      </w:r>
      <w:r>
        <w:rPr>
          <w:rFonts w:asciiTheme="minorHAnsi" w:hAnsiTheme="minorHAnsi" w:cstheme="minorHAnsi"/>
        </w:rPr>
        <w:t>Ierīces</w:t>
      </w:r>
      <w:r w:rsidRPr="00E40397">
        <w:rPr>
          <w:rFonts w:asciiTheme="minorHAnsi" w:hAnsiTheme="minorHAnsi" w:cstheme="minorHAnsi"/>
        </w:rPr>
        <w:t xml:space="preserve"> atbilstību Līguma noteikumiem un derīgumu ekspluatācijai, kā arī to, ka </w:t>
      </w:r>
      <w:r>
        <w:rPr>
          <w:rFonts w:asciiTheme="minorHAnsi" w:hAnsiTheme="minorHAnsi" w:cstheme="minorHAnsi"/>
        </w:rPr>
        <w:t>Ierīces</w:t>
      </w:r>
      <w:r w:rsidRPr="00E40397">
        <w:rPr>
          <w:rFonts w:asciiTheme="minorHAnsi" w:hAnsiTheme="minorHAnsi" w:cstheme="minorHAnsi"/>
        </w:rPr>
        <w:t xml:space="preserve"> izmantošana atbilstoši t</w:t>
      </w:r>
      <w:r>
        <w:rPr>
          <w:rFonts w:asciiTheme="minorHAnsi" w:hAnsiTheme="minorHAnsi" w:cstheme="minorHAnsi"/>
        </w:rPr>
        <w:t>ās</w:t>
      </w:r>
      <w:r w:rsidRPr="00E40397">
        <w:rPr>
          <w:rFonts w:asciiTheme="minorHAnsi" w:hAnsiTheme="minorHAnsi" w:cstheme="minorHAnsi"/>
        </w:rPr>
        <w:t xml:space="preserve"> uzdevumiem nenodarīs kaitējumu cilvēka veselībai un dzīvībai.</w:t>
      </w:r>
    </w:p>
    <w:p w14:paraId="0F55576C" w14:textId="77777777" w:rsidR="00822F47" w:rsidRDefault="00822F47" w:rsidP="00822F47">
      <w:pPr>
        <w:pStyle w:val="NoSpacing"/>
        <w:ind w:left="567" w:right="282"/>
        <w:rPr>
          <w:rFonts w:asciiTheme="minorHAnsi" w:hAnsiTheme="minorHAnsi" w:cstheme="minorHAnsi"/>
        </w:rPr>
      </w:pPr>
    </w:p>
    <w:p w14:paraId="58078E1E" w14:textId="77777777" w:rsidR="00822F47" w:rsidRPr="00E4039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Pr>
          <w:rFonts w:asciiTheme="minorHAnsi" w:hAnsiTheme="minorHAnsi" w:cstheme="minorHAnsi"/>
          <w:b/>
          <w:bCs/>
          <w:color w:val="auto"/>
          <w:sz w:val="22"/>
          <w:szCs w:val="22"/>
        </w:rPr>
        <w:t>ĪDZĒJU SAISTĪBAS</w:t>
      </w:r>
    </w:p>
    <w:p w14:paraId="34E40478" w14:textId="77777777" w:rsidR="00822F47" w:rsidRPr="0037362D"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Piegādātājam papildus citos punktos minētaja</w:t>
      </w:r>
      <w:r w:rsidRPr="0037362D">
        <w:rPr>
          <w:rFonts w:asciiTheme="minorHAnsi" w:hAnsiTheme="minorHAnsi" w:cstheme="minorHAnsi"/>
        </w:rPr>
        <w:t>m ir pienākums:</w:t>
      </w:r>
    </w:p>
    <w:p w14:paraId="2A8C34D4" w14:textId="77777777" w:rsidR="00822F47" w:rsidRPr="0037362D" w:rsidRDefault="00822F47" w:rsidP="00822F47">
      <w:pPr>
        <w:pStyle w:val="NoSpacing"/>
        <w:numPr>
          <w:ilvl w:val="2"/>
          <w:numId w:val="2"/>
        </w:numPr>
        <w:ind w:left="1134" w:right="282" w:hanging="566"/>
        <w:jc w:val="both"/>
        <w:rPr>
          <w:rFonts w:asciiTheme="minorHAnsi" w:hAnsiTheme="minorHAnsi" w:cstheme="minorHAnsi"/>
        </w:rPr>
      </w:pPr>
      <w:r w:rsidRPr="0037362D">
        <w:rPr>
          <w:rFonts w:asciiTheme="minorHAnsi" w:hAnsiTheme="minorHAnsi" w:cstheme="minorHAnsi"/>
        </w:rPr>
        <w:t xml:space="preserve">veikt </w:t>
      </w:r>
      <w:r>
        <w:rPr>
          <w:rFonts w:asciiTheme="minorHAnsi" w:hAnsiTheme="minorHAnsi" w:cstheme="minorHAnsi"/>
        </w:rPr>
        <w:t>P</w:t>
      </w:r>
      <w:r w:rsidRPr="0037362D">
        <w:rPr>
          <w:rFonts w:asciiTheme="minorHAnsi" w:hAnsiTheme="minorHAnsi" w:cstheme="minorHAnsi"/>
        </w:rPr>
        <w:t>iegādi un Pasūtītāja personāla apmācību Līguma 1.2. punktā noteiktajā termiņā;</w:t>
      </w:r>
    </w:p>
    <w:p w14:paraId="5FD37C8F" w14:textId="77777777" w:rsidR="00822F47" w:rsidRPr="00E40397" w:rsidRDefault="00822F47" w:rsidP="00822F47">
      <w:pPr>
        <w:widowControl/>
        <w:numPr>
          <w:ilvl w:val="2"/>
          <w:numId w:val="2"/>
        </w:numPr>
        <w:suppressAutoHyphens w:val="0"/>
        <w:ind w:left="1134" w:right="282" w:hanging="566"/>
        <w:jc w:val="both"/>
        <w:rPr>
          <w:rFonts w:asciiTheme="minorHAnsi" w:hAnsiTheme="minorHAnsi" w:cstheme="minorHAnsi"/>
          <w:color w:val="auto"/>
          <w:sz w:val="22"/>
          <w:szCs w:val="22"/>
        </w:rPr>
      </w:pPr>
      <w:r w:rsidRPr="0037362D">
        <w:rPr>
          <w:rFonts w:asciiTheme="minorHAnsi" w:hAnsiTheme="minorHAnsi" w:cstheme="minorHAnsi"/>
          <w:color w:val="auto"/>
          <w:sz w:val="22"/>
          <w:szCs w:val="22"/>
        </w:rPr>
        <w:lastRenderedPageBreak/>
        <w:t>piegādāt Līguma un Latvijas Republikas</w:t>
      </w:r>
      <w:r w:rsidRPr="00E40397">
        <w:rPr>
          <w:rFonts w:asciiTheme="minorHAnsi" w:hAnsiTheme="minorHAnsi" w:cstheme="minorHAnsi"/>
          <w:color w:val="auto"/>
          <w:sz w:val="22"/>
          <w:szCs w:val="22"/>
        </w:rPr>
        <w:t xml:space="preserve"> normatīvo aktu prasībām atbilstoš</w:t>
      </w:r>
      <w:r>
        <w:rPr>
          <w:rFonts w:asciiTheme="minorHAnsi" w:hAnsiTheme="minorHAnsi" w:cstheme="minorHAnsi"/>
          <w:color w:val="auto"/>
          <w:sz w:val="22"/>
          <w:szCs w:val="22"/>
        </w:rPr>
        <w:t>u</w:t>
      </w:r>
      <w:r w:rsidRPr="00E40397">
        <w:rPr>
          <w:rFonts w:asciiTheme="minorHAnsi" w:hAnsiTheme="minorHAnsi" w:cstheme="minorHAnsi"/>
          <w:color w:val="auto"/>
          <w:sz w:val="22"/>
          <w:szCs w:val="22"/>
        </w:rPr>
        <w:t xml:space="preserve">, pienācīgas kvalitātes </w:t>
      </w:r>
      <w:r>
        <w:rPr>
          <w:rFonts w:asciiTheme="minorHAnsi" w:hAnsiTheme="minorHAnsi" w:cstheme="minorHAnsi"/>
          <w:color w:val="auto"/>
          <w:sz w:val="22"/>
          <w:szCs w:val="22"/>
        </w:rPr>
        <w:t>Ierīci</w:t>
      </w:r>
      <w:r w:rsidRPr="00E40397">
        <w:rPr>
          <w:rFonts w:asciiTheme="minorHAnsi" w:hAnsiTheme="minorHAnsi" w:cstheme="minorHAnsi"/>
          <w:color w:val="auto"/>
          <w:sz w:val="22"/>
          <w:szCs w:val="22"/>
        </w:rPr>
        <w:t>;</w:t>
      </w:r>
    </w:p>
    <w:p w14:paraId="4F5E6818" w14:textId="77777777" w:rsidR="00822F47" w:rsidRPr="00E40397" w:rsidRDefault="00822F47" w:rsidP="00822F47">
      <w:pPr>
        <w:widowControl/>
        <w:numPr>
          <w:ilvl w:val="2"/>
          <w:numId w:val="2"/>
        </w:numPr>
        <w:suppressAutoHyphens w:val="0"/>
        <w:ind w:left="1134" w:right="282" w:hanging="566"/>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transportējot </w:t>
      </w:r>
      <w:r>
        <w:rPr>
          <w:rFonts w:asciiTheme="minorHAnsi" w:hAnsiTheme="minorHAnsi" w:cstheme="minorHAnsi"/>
          <w:color w:val="auto"/>
          <w:sz w:val="22"/>
          <w:szCs w:val="22"/>
        </w:rPr>
        <w:t>Ierīci</w:t>
      </w:r>
      <w:r w:rsidRPr="00E40397">
        <w:rPr>
          <w:rFonts w:asciiTheme="minorHAnsi" w:hAnsiTheme="minorHAnsi" w:cstheme="minorHAnsi"/>
          <w:color w:val="auto"/>
          <w:sz w:val="22"/>
          <w:szCs w:val="22"/>
        </w:rPr>
        <w:t>, nodrošināt t</w:t>
      </w:r>
      <w:r>
        <w:rPr>
          <w:rFonts w:asciiTheme="minorHAnsi" w:hAnsiTheme="minorHAnsi" w:cstheme="minorHAnsi"/>
          <w:color w:val="auto"/>
          <w:sz w:val="22"/>
          <w:szCs w:val="22"/>
        </w:rPr>
        <w:t>ās</w:t>
      </w:r>
      <w:r w:rsidRPr="00E40397">
        <w:rPr>
          <w:rFonts w:asciiTheme="minorHAnsi" w:hAnsiTheme="minorHAnsi" w:cstheme="minorHAnsi"/>
          <w:color w:val="auto"/>
          <w:sz w:val="22"/>
          <w:szCs w:val="22"/>
        </w:rPr>
        <w:t xml:space="preserve"> drošību pret iespējamajiem bojājumiem;</w:t>
      </w:r>
    </w:p>
    <w:p w14:paraId="73CC3B01" w14:textId="77777777" w:rsidR="00822F47" w:rsidRDefault="00822F47" w:rsidP="00822F47">
      <w:pPr>
        <w:widowControl/>
        <w:numPr>
          <w:ilvl w:val="2"/>
          <w:numId w:val="2"/>
        </w:numPr>
        <w:suppressAutoHyphens w:val="0"/>
        <w:ind w:left="1134" w:right="282" w:hanging="566"/>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nodrošināt </w:t>
      </w:r>
      <w:r>
        <w:rPr>
          <w:rFonts w:asciiTheme="minorHAnsi" w:hAnsiTheme="minorHAnsi" w:cstheme="minorHAnsi"/>
          <w:color w:val="auto"/>
          <w:sz w:val="22"/>
          <w:szCs w:val="22"/>
        </w:rPr>
        <w:t>P</w:t>
      </w:r>
      <w:r w:rsidRPr="00E40397">
        <w:rPr>
          <w:rFonts w:asciiTheme="minorHAnsi" w:hAnsiTheme="minorHAnsi" w:cstheme="minorHAnsi"/>
          <w:color w:val="auto"/>
          <w:sz w:val="22"/>
          <w:szCs w:val="22"/>
        </w:rPr>
        <w:t>iegādei un uzstādīšanai izmantoto materiālu, metožu, paņēmienu, kā arī darbus pārraugošo un izpildošo darbinieku kvalifikācijas atbilstību Latvijas Republikas normatīvo aktu prasībām;</w:t>
      </w:r>
    </w:p>
    <w:p w14:paraId="7D0090D7" w14:textId="77777777" w:rsidR="00822F47" w:rsidRPr="00A8373C" w:rsidRDefault="00822F47" w:rsidP="00822F47">
      <w:pPr>
        <w:widowControl/>
        <w:numPr>
          <w:ilvl w:val="2"/>
          <w:numId w:val="2"/>
        </w:numPr>
        <w:suppressAutoHyphens w:val="0"/>
        <w:ind w:left="1134" w:right="282" w:hanging="566"/>
        <w:jc w:val="both"/>
        <w:rPr>
          <w:rFonts w:asciiTheme="minorHAnsi" w:hAnsiTheme="minorHAnsi" w:cstheme="minorHAnsi"/>
          <w:color w:val="auto"/>
          <w:sz w:val="22"/>
          <w:szCs w:val="22"/>
        </w:rPr>
      </w:pPr>
      <w:r w:rsidRPr="00A8373C">
        <w:rPr>
          <w:rFonts w:asciiTheme="minorHAnsi" w:hAnsiTheme="minorHAnsi" w:cstheme="minorHAnsi"/>
          <w:color w:val="auto"/>
          <w:sz w:val="22"/>
          <w:szCs w:val="22"/>
        </w:rPr>
        <w:t xml:space="preserve">nodrošināt Pasūtītājam </w:t>
      </w:r>
      <w:r>
        <w:rPr>
          <w:rFonts w:asciiTheme="minorHAnsi" w:hAnsiTheme="minorHAnsi" w:cstheme="minorHAnsi"/>
          <w:color w:val="auto"/>
          <w:sz w:val="22"/>
          <w:szCs w:val="22"/>
        </w:rPr>
        <w:t>Ierīces</w:t>
      </w:r>
      <w:r w:rsidRPr="00A8373C">
        <w:rPr>
          <w:rFonts w:asciiTheme="minorHAnsi" w:hAnsiTheme="minorHAnsi" w:cstheme="minorHAnsi"/>
          <w:color w:val="auto"/>
          <w:sz w:val="22"/>
          <w:szCs w:val="22"/>
        </w:rPr>
        <w:t xml:space="preserve"> darbības traucējumu vai bojājumu novēršanu </w:t>
      </w:r>
      <w:r>
        <w:rPr>
          <w:rFonts w:asciiTheme="minorHAnsi" w:hAnsiTheme="minorHAnsi" w:cstheme="minorHAnsi"/>
          <w:color w:val="auto"/>
          <w:sz w:val="22"/>
          <w:szCs w:val="22"/>
        </w:rPr>
        <w:t xml:space="preserve">2 darba dienu </w:t>
      </w:r>
      <w:r w:rsidRPr="00A8373C">
        <w:rPr>
          <w:rFonts w:asciiTheme="minorHAnsi" w:hAnsiTheme="minorHAnsi" w:cstheme="minorHAnsi"/>
          <w:color w:val="auto"/>
          <w:sz w:val="22"/>
          <w:szCs w:val="22"/>
        </w:rPr>
        <w:t>laikā no izsaukuma brīža;</w:t>
      </w:r>
    </w:p>
    <w:p w14:paraId="19C1957F" w14:textId="77777777" w:rsidR="00822F47" w:rsidRDefault="00822F47" w:rsidP="00822F47">
      <w:pPr>
        <w:widowControl/>
        <w:numPr>
          <w:ilvl w:val="2"/>
          <w:numId w:val="2"/>
        </w:numPr>
        <w:suppressAutoHyphens w:val="0"/>
        <w:ind w:left="1134" w:right="282" w:hanging="566"/>
        <w:jc w:val="both"/>
        <w:rPr>
          <w:rFonts w:asciiTheme="minorHAnsi" w:hAnsiTheme="minorHAnsi" w:cstheme="minorHAnsi"/>
          <w:color w:val="auto"/>
          <w:sz w:val="22"/>
          <w:szCs w:val="22"/>
        </w:rPr>
      </w:pPr>
      <w:r w:rsidRPr="00A8373C">
        <w:rPr>
          <w:rFonts w:asciiTheme="minorHAnsi" w:hAnsiTheme="minorHAnsi" w:cstheme="minorHAnsi"/>
          <w:color w:val="auto"/>
          <w:sz w:val="22"/>
          <w:szCs w:val="22"/>
        </w:rPr>
        <w:t xml:space="preserve">laikus, vismaz 5 (piecas) darba dienas pirms </w:t>
      </w:r>
      <w:r>
        <w:rPr>
          <w:rFonts w:asciiTheme="minorHAnsi" w:hAnsiTheme="minorHAnsi" w:cstheme="minorHAnsi"/>
          <w:color w:val="auto"/>
          <w:sz w:val="22"/>
          <w:szCs w:val="22"/>
        </w:rPr>
        <w:t>Ierīces</w:t>
      </w:r>
      <w:r w:rsidRPr="00A8373C">
        <w:rPr>
          <w:rFonts w:asciiTheme="minorHAnsi" w:hAnsiTheme="minorHAnsi" w:cstheme="minorHAnsi"/>
          <w:color w:val="auto"/>
          <w:sz w:val="22"/>
          <w:szCs w:val="22"/>
        </w:rPr>
        <w:t xml:space="preserve"> piegādes termiņa iestāšanās, informēt Pasūtītāju par iespējamiem vai paredzamiem kavējumiem Līguma izpildē un apstākļiem, notikumiem un problēmām, kas kavē </w:t>
      </w:r>
      <w:r>
        <w:rPr>
          <w:rFonts w:asciiTheme="minorHAnsi" w:hAnsiTheme="minorHAnsi" w:cstheme="minorHAnsi"/>
          <w:color w:val="auto"/>
          <w:sz w:val="22"/>
          <w:szCs w:val="22"/>
        </w:rPr>
        <w:t>Ierīces</w:t>
      </w:r>
      <w:r w:rsidRPr="00A8373C">
        <w:rPr>
          <w:rFonts w:asciiTheme="minorHAnsi" w:hAnsiTheme="minorHAnsi" w:cstheme="minorHAnsi"/>
          <w:color w:val="auto"/>
          <w:sz w:val="22"/>
          <w:szCs w:val="22"/>
        </w:rPr>
        <w:t xml:space="preserve"> piegādi noteiktajā laikā</w:t>
      </w:r>
      <w:r>
        <w:rPr>
          <w:rFonts w:asciiTheme="minorHAnsi" w:hAnsiTheme="minorHAnsi" w:cstheme="minorHAnsi"/>
          <w:color w:val="auto"/>
          <w:sz w:val="22"/>
          <w:szCs w:val="22"/>
        </w:rPr>
        <w:t>.</w:t>
      </w:r>
    </w:p>
    <w:p w14:paraId="3290F9B0"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Piegādātājam papildus citos punktos minētajam ir tiesības:</w:t>
      </w:r>
    </w:p>
    <w:p w14:paraId="7EC79286" w14:textId="77777777" w:rsidR="00822F47" w:rsidRPr="00E40397" w:rsidRDefault="00822F47" w:rsidP="00822F47">
      <w:pPr>
        <w:ind w:left="1134" w:right="282" w:hanging="567"/>
        <w:jc w:val="both"/>
        <w:rPr>
          <w:rFonts w:asciiTheme="minorHAnsi" w:hAnsiTheme="minorHAnsi" w:cstheme="minorHAnsi"/>
          <w:color w:val="auto"/>
          <w:sz w:val="22"/>
          <w:szCs w:val="22"/>
        </w:rPr>
      </w:pPr>
      <w:r w:rsidRPr="00E40397">
        <w:rPr>
          <w:rFonts w:asciiTheme="minorHAnsi" w:hAnsiTheme="minorHAnsi" w:cstheme="minorHAnsi"/>
          <w:b/>
          <w:bCs/>
          <w:color w:val="auto"/>
          <w:sz w:val="22"/>
          <w:szCs w:val="22"/>
        </w:rPr>
        <w:t>6.2.1.</w:t>
      </w:r>
      <w:r w:rsidRPr="00E40397">
        <w:rPr>
          <w:rFonts w:asciiTheme="minorHAnsi" w:hAnsiTheme="minorHAnsi" w:cstheme="minorHAnsi"/>
          <w:color w:val="auto"/>
          <w:sz w:val="22"/>
          <w:szCs w:val="22"/>
        </w:rPr>
        <w:tab/>
        <w:t>par piegādāt</w:t>
      </w:r>
      <w:r>
        <w:rPr>
          <w:rFonts w:asciiTheme="minorHAnsi" w:hAnsiTheme="minorHAnsi" w:cstheme="minorHAnsi"/>
          <w:color w:val="auto"/>
          <w:sz w:val="22"/>
          <w:szCs w:val="22"/>
        </w:rPr>
        <w:t>u</w:t>
      </w:r>
      <w:r w:rsidRPr="00E40397">
        <w:rPr>
          <w:rFonts w:asciiTheme="minorHAnsi" w:hAnsiTheme="minorHAnsi" w:cstheme="minorHAnsi"/>
          <w:color w:val="auto"/>
          <w:sz w:val="22"/>
          <w:szCs w:val="22"/>
        </w:rPr>
        <w:t xml:space="preserve"> kvalitatīv</w:t>
      </w:r>
      <w:r>
        <w:rPr>
          <w:rFonts w:asciiTheme="minorHAnsi" w:hAnsiTheme="minorHAnsi" w:cstheme="minorHAnsi"/>
          <w:color w:val="auto"/>
          <w:sz w:val="22"/>
          <w:szCs w:val="22"/>
        </w:rPr>
        <w:t>i</w:t>
      </w:r>
      <w:r w:rsidRPr="00E40397">
        <w:rPr>
          <w:rFonts w:asciiTheme="minorHAnsi" w:hAnsiTheme="minorHAnsi" w:cstheme="minorHAnsi"/>
          <w:color w:val="auto"/>
          <w:sz w:val="22"/>
          <w:szCs w:val="22"/>
        </w:rPr>
        <w:t xml:space="preserve"> </w:t>
      </w:r>
      <w:r>
        <w:rPr>
          <w:rFonts w:asciiTheme="minorHAnsi" w:hAnsiTheme="minorHAnsi" w:cstheme="minorHAnsi"/>
          <w:color w:val="auto"/>
          <w:sz w:val="22"/>
          <w:szCs w:val="22"/>
        </w:rPr>
        <w:t>Ierīci</w:t>
      </w:r>
      <w:r w:rsidRPr="00E40397">
        <w:rPr>
          <w:rFonts w:asciiTheme="minorHAnsi" w:hAnsiTheme="minorHAnsi" w:cstheme="minorHAnsi"/>
          <w:color w:val="auto"/>
          <w:sz w:val="22"/>
          <w:szCs w:val="22"/>
        </w:rPr>
        <w:t xml:space="preserve"> savlaicīgi saņemt Līgumā noteikto samaksu;</w:t>
      </w:r>
    </w:p>
    <w:p w14:paraId="494D2AB8" w14:textId="77777777" w:rsidR="00822F47" w:rsidRPr="00E40397" w:rsidRDefault="00822F47" w:rsidP="00822F47">
      <w:pPr>
        <w:ind w:left="1134" w:right="282" w:hanging="567"/>
        <w:jc w:val="both"/>
        <w:rPr>
          <w:rFonts w:asciiTheme="minorHAnsi" w:hAnsiTheme="minorHAnsi" w:cstheme="minorHAnsi"/>
          <w:color w:val="auto"/>
          <w:sz w:val="22"/>
          <w:szCs w:val="22"/>
        </w:rPr>
      </w:pPr>
      <w:r w:rsidRPr="00E40397">
        <w:rPr>
          <w:rFonts w:asciiTheme="minorHAnsi" w:hAnsiTheme="minorHAnsi" w:cstheme="minorHAnsi"/>
          <w:b/>
          <w:bCs/>
          <w:color w:val="auto"/>
          <w:sz w:val="22"/>
          <w:szCs w:val="22"/>
        </w:rPr>
        <w:t>6.2.2.</w:t>
      </w:r>
      <w:r w:rsidRPr="00E40397">
        <w:rPr>
          <w:rFonts w:asciiTheme="minorHAnsi" w:hAnsiTheme="minorHAnsi" w:cstheme="minorHAnsi"/>
          <w:color w:val="auto"/>
          <w:sz w:val="22"/>
          <w:szCs w:val="22"/>
        </w:rPr>
        <w:tab/>
        <w:t>saņemt no Pasūtītāja saistību izpildei nepieciešamo informāciju.</w:t>
      </w:r>
    </w:p>
    <w:p w14:paraId="306CC16B"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Pasūtītājam papildus citos punktos minētajam ir pienākums:</w:t>
      </w:r>
    </w:p>
    <w:p w14:paraId="5744E0EA" w14:textId="77777777" w:rsidR="00822F47" w:rsidRPr="00E40397" w:rsidRDefault="00822F47" w:rsidP="00822F47">
      <w:pPr>
        <w:pStyle w:val="ListParagraph"/>
        <w:widowControl/>
        <w:numPr>
          <w:ilvl w:val="2"/>
          <w:numId w:val="3"/>
        </w:numPr>
        <w:suppressAutoHyphens w:val="0"/>
        <w:ind w:left="1134" w:right="282" w:hanging="578"/>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savlaicīgi pieņemt un pārbaudīt piegādāt</w:t>
      </w:r>
      <w:r>
        <w:rPr>
          <w:rFonts w:asciiTheme="minorHAnsi" w:hAnsiTheme="minorHAnsi" w:cstheme="minorHAnsi"/>
          <w:color w:val="auto"/>
          <w:sz w:val="22"/>
          <w:szCs w:val="22"/>
        </w:rPr>
        <w:t>o</w:t>
      </w:r>
      <w:r w:rsidRPr="00E40397">
        <w:rPr>
          <w:rFonts w:asciiTheme="minorHAnsi" w:hAnsiTheme="minorHAnsi" w:cstheme="minorHAnsi"/>
          <w:color w:val="auto"/>
          <w:sz w:val="22"/>
          <w:szCs w:val="22"/>
        </w:rPr>
        <w:t xml:space="preserve"> </w:t>
      </w:r>
      <w:r>
        <w:rPr>
          <w:rFonts w:asciiTheme="minorHAnsi" w:hAnsiTheme="minorHAnsi" w:cstheme="minorHAnsi"/>
          <w:color w:val="auto"/>
          <w:sz w:val="22"/>
          <w:szCs w:val="22"/>
        </w:rPr>
        <w:t>Ierīces</w:t>
      </w:r>
      <w:r w:rsidRPr="00E40397">
        <w:rPr>
          <w:rFonts w:asciiTheme="minorHAnsi" w:hAnsiTheme="minorHAnsi" w:cstheme="minorHAnsi"/>
          <w:color w:val="auto"/>
          <w:sz w:val="22"/>
          <w:szCs w:val="22"/>
        </w:rPr>
        <w:t xml:space="preserve"> kvalitāti un atbilstību Līguma noteikumiem;</w:t>
      </w:r>
    </w:p>
    <w:p w14:paraId="08754FF2" w14:textId="77777777" w:rsidR="00822F47" w:rsidRPr="00E40397" w:rsidRDefault="00822F47" w:rsidP="00822F47">
      <w:pPr>
        <w:pStyle w:val="ListParagraph"/>
        <w:widowControl/>
        <w:numPr>
          <w:ilvl w:val="2"/>
          <w:numId w:val="3"/>
        </w:numPr>
        <w:suppressAutoHyphens w:val="0"/>
        <w:ind w:left="1134" w:right="282" w:hanging="578"/>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Līgumā noteiktajā kārtībā samaksāt par pieņemt</w:t>
      </w:r>
      <w:r>
        <w:rPr>
          <w:rFonts w:asciiTheme="minorHAnsi" w:hAnsiTheme="minorHAnsi" w:cstheme="minorHAnsi"/>
          <w:color w:val="auto"/>
          <w:sz w:val="22"/>
          <w:szCs w:val="22"/>
        </w:rPr>
        <w:t>ām</w:t>
      </w:r>
      <w:r w:rsidRPr="00E40397">
        <w:rPr>
          <w:rFonts w:asciiTheme="minorHAnsi" w:hAnsiTheme="minorHAnsi" w:cstheme="minorHAnsi"/>
          <w:color w:val="auto"/>
          <w:sz w:val="22"/>
          <w:szCs w:val="22"/>
        </w:rPr>
        <w:t>, Līguma prasībām atbilstoš</w:t>
      </w:r>
      <w:r>
        <w:rPr>
          <w:rFonts w:asciiTheme="minorHAnsi" w:hAnsiTheme="minorHAnsi" w:cstheme="minorHAnsi"/>
          <w:color w:val="auto"/>
          <w:sz w:val="22"/>
          <w:szCs w:val="22"/>
        </w:rPr>
        <w:t>ām</w:t>
      </w:r>
      <w:r w:rsidRPr="00E40397">
        <w:rPr>
          <w:rFonts w:asciiTheme="minorHAnsi" w:hAnsiTheme="minorHAnsi" w:cstheme="minorHAnsi"/>
          <w:color w:val="auto"/>
          <w:sz w:val="22"/>
          <w:szCs w:val="22"/>
        </w:rPr>
        <w:t xml:space="preserve"> un kvalitatīv</w:t>
      </w:r>
      <w:r>
        <w:rPr>
          <w:rFonts w:asciiTheme="minorHAnsi" w:hAnsiTheme="minorHAnsi" w:cstheme="minorHAnsi"/>
          <w:color w:val="auto"/>
          <w:sz w:val="22"/>
          <w:szCs w:val="22"/>
        </w:rPr>
        <w:t>ām Ierīcēm</w:t>
      </w:r>
      <w:r w:rsidRPr="00E40397">
        <w:rPr>
          <w:rFonts w:asciiTheme="minorHAnsi" w:hAnsiTheme="minorHAnsi" w:cstheme="minorHAnsi"/>
          <w:color w:val="auto"/>
          <w:sz w:val="22"/>
          <w:szCs w:val="22"/>
        </w:rPr>
        <w:t>.</w:t>
      </w:r>
    </w:p>
    <w:p w14:paraId="1788AFB6"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Pasūtītājam papildus citos punktos minētajam ir tiesības:</w:t>
      </w:r>
    </w:p>
    <w:p w14:paraId="71C9A6D1" w14:textId="77777777" w:rsidR="00822F47" w:rsidRPr="00E4039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saņemt no Piegādātāja informāciju un paskaidrojumus par Līguma izpildes gaitu un citiem Līguma izpildes jautājumiem;</w:t>
      </w:r>
    </w:p>
    <w:p w14:paraId="601187A0" w14:textId="77777777" w:rsidR="00822F47" w:rsidRPr="00E4039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atteikties pieņemt saskaņā ar Līguma noteikumiem piegādāt</w:t>
      </w:r>
      <w:r>
        <w:rPr>
          <w:rFonts w:asciiTheme="minorHAnsi" w:hAnsiTheme="minorHAnsi" w:cstheme="minorHAnsi"/>
        </w:rPr>
        <w:t>u</w:t>
      </w:r>
      <w:r w:rsidRPr="00E40397">
        <w:rPr>
          <w:rFonts w:asciiTheme="minorHAnsi" w:hAnsiTheme="minorHAnsi" w:cstheme="minorHAnsi"/>
        </w:rPr>
        <w:t>, Līguma prasībām neatbilstoš</w:t>
      </w:r>
      <w:r>
        <w:rPr>
          <w:rFonts w:asciiTheme="minorHAnsi" w:hAnsiTheme="minorHAnsi" w:cstheme="minorHAnsi"/>
        </w:rPr>
        <w:t>u</w:t>
      </w:r>
      <w:r w:rsidRPr="00E40397">
        <w:rPr>
          <w:rFonts w:asciiTheme="minorHAnsi" w:hAnsiTheme="minorHAnsi" w:cstheme="minorHAnsi"/>
        </w:rPr>
        <w:t xml:space="preserve"> </w:t>
      </w:r>
      <w:r>
        <w:rPr>
          <w:rFonts w:asciiTheme="minorHAnsi" w:hAnsiTheme="minorHAnsi" w:cstheme="minorHAnsi"/>
        </w:rPr>
        <w:t>Ierīci</w:t>
      </w:r>
      <w:r w:rsidRPr="00E40397">
        <w:rPr>
          <w:rFonts w:asciiTheme="minorHAnsi" w:hAnsiTheme="minorHAnsi" w:cstheme="minorHAnsi"/>
        </w:rPr>
        <w:t>, ievērojot Līguma 2.</w:t>
      </w:r>
      <w:r>
        <w:rPr>
          <w:rFonts w:asciiTheme="minorHAnsi" w:hAnsiTheme="minorHAnsi" w:cstheme="minorHAnsi"/>
        </w:rPr>
        <w:t>4</w:t>
      </w:r>
      <w:r w:rsidRPr="00E40397">
        <w:rPr>
          <w:rFonts w:asciiTheme="minorHAnsi" w:hAnsiTheme="minorHAnsi" w:cstheme="minorHAnsi"/>
        </w:rPr>
        <w:t>. punktā noteikto;</w:t>
      </w:r>
    </w:p>
    <w:p w14:paraId="1B8CEDF4" w14:textId="77777777" w:rsidR="00822F47" w:rsidRPr="00E4039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laicīgi saņemt no Piegādātāja informāciju un skaidrojumus par iespējamajiem vai paredzamajiem kavējumiem Līguma izpildē;</w:t>
      </w:r>
    </w:p>
    <w:p w14:paraId="0891618A" w14:textId="77777777" w:rsidR="00822F47" w:rsidRPr="00E4039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apturēt un atlikt Līgumā paredzēto maksājumu ārējā normatīvajā aktā vai Līgumā noteiktajos gadījumos; </w:t>
      </w:r>
    </w:p>
    <w:p w14:paraId="4C57B1F1" w14:textId="77777777" w:rsidR="00822F47" w:rsidRPr="00E4039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aizstāt Pasūtītāju kā Līdzēju ar citu Līdzēju, ja Pasūtītājs tiek reorganizēts vai mainās tā kompetence. </w:t>
      </w:r>
    </w:p>
    <w:p w14:paraId="5B5236FA" w14:textId="77777777" w:rsidR="00822F47" w:rsidRDefault="00822F47" w:rsidP="00822F47">
      <w:pPr>
        <w:widowControl/>
        <w:suppressAutoHyphens w:val="0"/>
        <w:ind w:left="1276" w:right="282"/>
        <w:jc w:val="both"/>
        <w:rPr>
          <w:rFonts w:asciiTheme="minorHAnsi" w:hAnsiTheme="minorHAnsi" w:cstheme="minorHAnsi"/>
          <w:color w:val="auto"/>
          <w:sz w:val="22"/>
          <w:szCs w:val="22"/>
        </w:rPr>
      </w:pPr>
    </w:p>
    <w:p w14:paraId="7C13F925" w14:textId="77777777" w:rsidR="00822F4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LĪGUMA IZPILDĒ IESAISTĪTO APAKŠUZŅĒMĒJU NOMAIŅA UN JAUNU APAKŠUZŅĒMĒJU PIESAISTES KĀRTĪBA</w:t>
      </w:r>
    </w:p>
    <w:p w14:paraId="254A08F6" w14:textId="77777777" w:rsidR="00822F47" w:rsidRDefault="00822F47" w:rsidP="00822F47">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 xml:space="preserve">Piegādātājs nav tiesīgs bez saskaņošanas ar Pasūtītāju veikt Piegādātāja piedāvājumā Iepirkumā norādīto apakšuzņēmēju nomaiņu un iesaistīt papildu apakšuzņēmējus Līguma izpildē. Pasūtītājs ir tiesīgs prasīt apakšuzņēmēja viedokli par nomaiņas iemesliem. </w:t>
      </w:r>
    </w:p>
    <w:p w14:paraId="24469D69" w14:textId="77777777" w:rsidR="00822F47" w:rsidRDefault="00822F47" w:rsidP="00822F47">
      <w:pPr>
        <w:pStyle w:val="NoSpacing"/>
        <w:numPr>
          <w:ilvl w:val="1"/>
          <w:numId w:val="1"/>
        </w:numPr>
        <w:ind w:left="567" w:right="282" w:hanging="567"/>
        <w:jc w:val="both"/>
        <w:rPr>
          <w:rFonts w:asciiTheme="minorHAnsi" w:hAnsiTheme="minorHAnsi" w:cstheme="minorHAnsi"/>
        </w:rPr>
      </w:pPr>
      <w:r w:rsidRPr="00502F5B">
        <w:rPr>
          <w:rFonts w:asciiTheme="minorHAnsi" w:hAnsiTheme="minorHAnsi" w:cstheme="minorHAnsi"/>
        </w:rPr>
        <w:t>Pasūtītājs nepiekrīt piedāvājumā norādītā apakšuzņēmēja nomaiņai, ja pastāv kāds no šādiem nosacījumiem</w:t>
      </w:r>
      <w:r>
        <w:rPr>
          <w:rFonts w:asciiTheme="minorHAnsi" w:hAnsiTheme="minorHAnsi" w:cstheme="minorHAnsi"/>
        </w:rPr>
        <w:t>:</w:t>
      </w:r>
    </w:p>
    <w:p w14:paraId="44118908" w14:textId="77777777" w:rsidR="00822F4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piedāvātais apakšuzņēmējs neatbilst iepirkuma procedūras dokumentos apakšuzņēmējiem izvirzītajām prasībām;</w:t>
      </w:r>
    </w:p>
    <w:p w14:paraId="6FC2C11C" w14:textId="77777777" w:rsidR="00822F4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w:t>
      </w:r>
      <w:hyperlink r:id="rId7" w:anchor="p42" w:tgtFrame="_blank" w:history="1">
        <w:r>
          <w:t>9</w:t>
        </w:r>
        <w:r w:rsidRPr="00502F5B">
          <w:t>. panta</w:t>
        </w:r>
      </w:hyperlink>
      <w:r>
        <w:rPr>
          <w:rFonts w:asciiTheme="minorHAnsi" w:hAnsiTheme="minorHAnsi" w:cstheme="minorHAnsi"/>
        </w:rPr>
        <w:t> astotajā daļā minētajiem pretendentu izslēgšanas gadījumiem;</w:t>
      </w:r>
    </w:p>
    <w:p w14:paraId="1D773AC5" w14:textId="77777777" w:rsidR="00822F47"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 xml:space="preserve">piedāvātais apakšuzņēmējs, kura sniedzamo pakalpojumu vērtība ir vismaz 10 000 </w:t>
      </w:r>
      <w:proofErr w:type="spellStart"/>
      <w:r w:rsidRPr="00173686">
        <w:rPr>
          <w:rFonts w:asciiTheme="minorHAnsi" w:hAnsiTheme="minorHAnsi" w:cstheme="minorHAnsi"/>
          <w:i/>
          <w:iCs/>
        </w:rPr>
        <w:t>euro</w:t>
      </w:r>
      <w:proofErr w:type="spellEnd"/>
      <w:r>
        <w:rPr>
          <w:rFonts w:asciiTheme="minorHAnsi" w:hAnsiTheme="minorHAnsi" w:cstheme="minorHAnsi"/>
        </w:rPr>
        <w:t xml:space="preserve">, atbilst Publisko iepirkumu likuma  </w:t>
      </w:r>
      <w:r w:rsidRPr="00173686">
        <w:t xml:space="preserve">9. panta astotajā daļā </w:t>
      </w:r>
      <w:r>
        <w:rPr>
          <w:rFonts w:asciiTheme="minorHAnsi" w:hAnsiTheme="minorHAnsi" w:cstheme="minorHAnsi"/>
        </w:rPr>
        <w:t>minētajiem pretendentu izslēgšanas gadījumiem;</w:t>
      </w:r>
    </w:p>
    <w:p w14:paraId="02166B1E" w14:textId="77777777" w:rsidR="00822F47" w:rsidRPr="004022CD" w:rsidRDefault="00822F47" w:rsidP="00822F47">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 xml:space="preserve">apakšuzņēmēja maiņas rezultātā tiktu izdarīti </w:t>
      </w:r>
      <w:r w:rsidRPr="004022CD">
        <w:rPr>
          <w:rFonts w:asciiTheme="minorHAnsi" w:hAnsiTheme="minorHAnsi" w:cstheme="minorHAnsi"/>
        </w:rPr>
        <w:t>tādi grozījumi pretendenta piedāvājumā, kuri, ja sākotnēji būtu tajā iekļauti, ietekmētu piedāvājuma izvēli atbilstoši iepirkuma procedūras dokumentos noteiktajiem piedāvājuma izvērtēšanas kritērijiem.</w:t>
      </w:r>
    </w:p>
    <w:p w14:paraId="3117FF51" w14:textId="77777777" w:rsidR="00822F47" w:rsidRPr="004022CD" w:rsidRDefault="00822F47" w:rsidP="00822F47">
      <w:pPr>
        <w:pStyle w:val="NoSpacing"/>
        <w:numPr>
          <w:ilvl w:val="1"/>
          <w:numId w:val="1"/>
        </w:numPr>
        <w:ind w:left="567" w:right="282" w:hanging="567"/>
        <w:jc w:val="both"/>
        <w:rPr>
          <w:rFonts w:asciiTheme="minorHAnsi" w:hAnsiTheme="minorHAnsi" w:cstheme="minorHAnsi"/>
        </w:rPr>
      </w:pPr>
      <w:r w:rsidRPr="004022CD">
        <w:rPr>
          <w:rFonts w:asciiTheme="minorHAnsi" w:hAnsiTheme="minorHAnsi" w:cstheme="minorHAnsi"/>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00AAA0B9" w14:textId="77777777" w:rsidR="00822F47" w:rsidRPr="00115FD3" w:rsidRDefault="00822F47" w:rsidP="00822F47">
      <w:pPr>
        <w:pStyle w:val="NoSpacing"/>
        <w:numPr>
          <w:ilvl w:val="1"/>
          <w:numId w:val="1"/>
        </w:numPr>
        <w:ind w:left="567" w:right="282" w:hanging="567"/>
        <w:jc w:val="both"/>
        <w:rPr>
          <w:rFonts w:asciiTheme="minorHAnsi" w:hAnsiTheme="minorHAnsi" w:cstheme="minorHAnsi"/>
        </w:rPr>
      </w:pPr>
      <w:r w:rsidRPr="004022CD">
        <w:rPr>
          <w:rFonts w:asciiTheme="minorHAnsi" w:hAnsiTheme="minorHAnsi" w:cstheme="minorHAnsi"/>
        </w:rPr>
        <w:lastRenderedPageBreak/>
        <w:t xml:space="preserve">Pārbaudot jaunā apakšuzņēmēja atbilstību, Pasūtītājs piemēro </w:t>
      </w:r>
      <w:r w:rsidRPr="00115FD3">
        <w:rPr>
          <w:rFonts w:asciiTheme="minorHAnsi" w:hAnsiTheme="minorHAnsi" w:cstheme="minorHAnsi"/>
        </w:rPr>
        <w:t xml:space="preserve">Publisko iepirkumu likuma </w:t>
      </w:r>
      <w:r w:rsidRPr="00173686">
        <w:t>9. panta astotajā daļ</w:t>
      </w:r>
      <w:r>
        <w:t>as noteikumus</w:t>
      </w:r>
      <w:r w:rsidRPr="00115FD3">
        <w:rPr>
          <w:rFonts w:asciiTheme="minorHAnsi" w:hAnsiTheme="minorHAnsi" w:cstheme="minorHAnsi"/>
        </w:rPr>
        <w:t xml:space="preserve">. Publisko iepirkumu likuma </w:t>
      </w:r>
      <w:hyperlink r:id="rId8" w:anchor="p42" w:tgtFrame="_blank" w:history="1">
        <w:r w:rsidRPr="00115FD3">
          <w:rPr>
            <w:rFonts w:asciiTheme="minorHAnsi" w:hAnsiTheme="minorHAnsi" w:cstheme="minorHAnsi"/>
          </w:rPr>
          <w:t>42. panta</w:t>
        </w:r>
      </w:hyperlink>
      <w:r w:rsidRPr="00115FD3">
        <w:rPr>
          <w:rFonts w:asciiTheme="minorHAnsi" w:hAnsiTheme="minorHAnsi" w:cstheme="minorHAnsi"/>
        </w:rPr>
        <w:t> ceturtajā daļā minētos termiņus skaita no dienas, kad lūgums par apakšuzņēmēja nomaiņu iesniegts Pasūtītājam.</w:t>
      </w:r>
    </w:p>
    <w:p w14:paraId="2CE4789A" w14:textId="77777777" w:rsidR="00822F47" w:rsidRPr="004022CD" w:rsidRDefault="00822F47" w:rsidP="00822F47">
      <w:pPr>
        <w:pStyle w:val="NoSpacing"/>
        <w:numPr>
          <w:ilvl w:val="1"/>
          <w:numId w:val="1"/>
        </w:numPr>
        <w:ind w:left="567" w:right="282" w:hanging="567"/>
        <w:jc w:val="both"/>
        <w:rPr>
          <w:rFonts w:asciiTheme="minorHAnsi" w:hAnsiTheme="minorHAnsi" w:cstheme="minorHAnsi"/>
        </w:rPr>
      </w:pPr>
      <w:r w:rsidRPr="00115FD3">
        <w:rPr>
          <w:rFonts w:asciiTheme="minorHAnsi" w:hAnsiTheme="minorHAnsi" w:cstheme="minorHAnsi"/>
        </w:rPr>
        <w:t xml:space="preserve">Pasūtītājs pieņem lēmumu atļaut vai atteikt Piegādātāja apakšuzņēmēju </w:t>
      </w:r>
      <w:r w:rsidRPr="004022CD">
        <w:rPr>
          <w:rFonts w:asciiTheme="minorHAnsi" w:hAnsiTheme="minorHAnsi" w:cstheme="minorHAnsi"/>
        </w:rPr>
        <w:t>nomaiņu vai jaunu apakšuzņēmēju</w:t>
      </w:r>
      <w:r w:rsidRPr="004022CD">
        <w:rPr>
          <w:rFonts w:asciiTheme="minorHAnsi" w:hAnsiTheme="minorHAnsi" w:cstheme="minorHAnsi"/>
          <w:bCs/>
        </w:rPr>
        <w:t xml:space="preserve"> iesaistīšanu Līguma izpildē iespējami īsā laikā, bet ne vēlāk kā 5 (piecu) darbdienu laikā pēc tam, kad saņēmis visu informāciju un dokumentus, kas nepieciešami lēmuma pieņemšanai saskaņā ar Publisko iepirkumu likuma 62. panta nosacījumiem</w:t>
      </w:r>
      <w:r w:rsidRPr="004022CD">
        <w:rPr>
          <w:rFonts w:asciiTheme="minorHAnsi" w:hAnsiTheme="minorHAnsi" w:cstheme="minorHAnsi"/>
        </w:rPr>
        <w:t xml:space="preserve">. </w:t>
      </w:r>
    </w:p>
    <w:p w14:paraId="53F389E8" w14:textId="77777777" w:rsidR="00822F47" w:rsidRPr="00E40397" w:rsidRDefault="00822F47" w:rsidP="00822F47">
      <w:pPr>
        <w:widowControl/>
        <w:suppressAutoHyphens w:val="0"/>
        <w:ind w:left="1276" w:right="282"/>
        <w:jc w:val="both"/>
        <w:rPr>
          <w:rFonts w:asciiTheme="minorHAnsi" w:hAnsiTheme="minorHAnsi" w:cstheme="minorHAnsi"/>
          <w:color w:val="auto"/>
          <w:sz w:val="22"/>
          <w:szCs w:val="22"/>
        </w:rPr>
      </w:pPr>
    </w:p>
    <w:p w14:paraId="40FE6615" w14:textId="77777777" w:rsidR="00822F47" w:rsidRPr="00E4039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Pr>
          <w:rFonts w:asciiTheme="minorHAnsi" w:hAnsiTheme="minorHAnsi" w:cstheme="minorHAnsi"/>
          <w:b/>
          <w:bCs/>
          <w:color w:val="auto"/>
          <w:sz w:val="22"/>
          <w:szCs w:val="22"/>
        </w:rPr>
        <w:t>ĪDZĒJU ATBILDĪBA</w:t>
      </w:r>
    </w:p>
    <w:p w14:paraId="7A9EF8DC" w14:textId="77777777" w:rsidR="00822F47" w:rsidRPr="0037362D" w:rsidRDefault="00822F47" w:rsidP="00822F47">
      <w:pPr>
        <w:pStyle w:val="NoSpacing"/>
        <w:numPr>
          <w:ilvl w:val="1"/>
          <w:numId w:val="1"/>
        </w:numPr>
        <w:ind w:left="567" w:right="282" w:hanging="567"/>
        <w:jc w:val="both"/>
        <w:rPr>
          <w:rFonts w:asciiTheme="minorHAnsi" w:hAnsiTheme="minorHAnsi" w:cstheme="minorHAnsi"/>
          <w:bCs/>
        </w:rPr>
      </w:pPr>
      <w:r w:rsidRPr="00A8373C">
        <w:rPr>
          <w:rFonts w:asciiTheme="minorHAnsi" w:hAnsiTheme="minorHAnsi" w:cstheme="minorHAnsi"/>
          <w:bCs/>
        </w:rPr>
        <w:t xml:space="preserve">Līdzējam ir pienākums atlīdzināt otram Līdzējam tā vainas rezultātā nodarītos </w:t>
      </w:r>
      <w:r w:rsidRPr="0037362D">
        <w:rPr>
          <w:rFonts w:asciiTheme="minorHAnsi" w:hAnsiTheme="minorHAnsi" w:cstheme="minorHAnsi"/>
          <w:bCs/>
        </w:rPr>
        <w:t>tiešos vai netiešos zaudējumus.</w:t>
      </w:r>
    </w:p>
    <w:p w14:paraId="3FBE09D5" w14:textId="77777777" w:rsidR="00822F47" w:rsidRPr="0037362D" w:rsidRDefault="00822F47" w:rsidP="00822F47">
      <w:pPr>
        <w:pStyle w:val="NoSpacing"/>
        <w:numPr>
          <w:ilvl w:val="1"/>
          <w:numId w:val="1"/>
        </w:numPr>
        <w:ind w:left="567" w:right="282" w:hanging="567"/>
        <w:jc w:val="both"/>
        <w:rPr>
          <w:rFonts w:asciiTheme="minorHAnsi" w:hAnsiTheme="minorHAnsi" w:cstheme="minorHAnsi"/>
          <w:bCs/>
        </w:rPr>
      </w:pPr>
      <w:r w:rsidRPr="0037362D">
        <w:rPr>
          <w:rFonts w:asciiTheme="minorHAnsi" w:hAnsiTheme="minorHAnsi" w:cstheme="minorHAnsi"/>
          <w:bCs/>
        </w:rPr>
        <w:t>Par Līguma 1.2. punktā norādītā termiņa pārsniegšanu,</w:t>
      </w:r>
      <w:r w:rsidRPr="0037362D">
        <w:t xml:space="preserve"> </w:t>
      </w:r>
      <w:r w:rsidRPr="0037362D">
        <w:rPr>
          <w:rFonts w:asciiTheme="minorHAnsi" w:hAnsiTheme="minorHAnsi" w:cstheme="minorHAnsi"/>
          <w:bCs/>
        </w:rPr>
        <w:t xml:space="preserve">ja tā nav radusies Pasūtītāja vai nepārvaramas varas dēļ, Piegādātājs maksā Pasūtītājam līgumsodu 0,5% apmērā no Līguma summas par katru kavējuma dienu, bet ne vairāk kā 10% no kopējās Līguma summas ar PVN. </w:t>
      </w:r>
    </w:p>
    <w:p w14:paraId="788BF83B" w14:textId="77777777" w:rsidR="00822F47" w:rsidRPr="00DD18F4" w:rsidRDefault="00822F47" w:rsidP="00822F47">
      <w:pPr>
        <w:pStyle w:val="NoSpacing"/>
        <w:numPr>
          <w:ilvl w:val="1"/>
          <w:numId w:val="1"/>
        </w:numPr>
        <w:ind w:left="567" w:right="282" w:hanging="567"/>
        <w:jc w:val="both"/>
        <w:rPr>
          <w:rFonts w:asciiTheme="minorHAnsi" w:hAnsiTheme="minorHAnsi" w:cstheme="minorHAnsi"/>
          <w:bCs/>
        </w:rPr>
      </w:pPr>
      <w:r w:rsidRPr="00755949">
        <w:rPr>
          <w:rFonts w:asciiTheme="minorHAnsi" w:hAnsiTheme="minorHAnsi" w:cstheme="minorHAnsi"/>
          <w:bCs/>
        </w:rPr>
        <w:t>Par Līgumā noteikto maksājumu termiņu kavējumu Piegādātājs ir tiesīgs piemērot Pasūtītājam līgumsodu 0,</w:t>
      </w:r>
      <w:r>
        <w:rPr>
          <w:rFonts w:asciiTheme="minorHAnsi" w:hAnsiTheme="minorHAnsi" w:cstheme="minorHAnsi"/>
          <w:bCs/>
        </w:rPr>
        <w:t>5</w:t>
      </w:r>
      <w:r w:rsidRPr="00755949">
        <w:rPr>
          <w:rFonts w:asciiTheme="minorHAnsi" w:hAnsiTheme="minorHAnsi" w:cstheme="minorHAnsi"/>
          <w:bCs/>
        </w:rPr>
        <w:t xml:space="preserve">% apmērā no termiņā nesamaksātās summas par katru maksājuma </w:t>
      </w:r>
      <w:r w:rsidRPr="00DD18F4">
        <w:rPr>
          <w:rFonts w:asciiTheme="minorHAnsi" w:hAnsiTheme="minorHAnsi" w:cstheme="minorHAnsi"/>
          <w:bCs/>
        </w:rPr>
        <w:t xml:space="preserve">nokavējuma dienu, bet ne vairāk kā 10% no kavētā maksājuma summas. </w:t>
      </w:r>
    </w:p>
    <w:p w14:paraId="2CBEF70E" w14:textId="77777777" w:rsidR="00822F47" w:rsidRPr="00DD18F4" w:rsidRDefault="00822F47" w:rsidP="00822F47">
      <w:pPr>
        <w:pStyle w:val="NoSpacing"/>
        <w:numPr>
          <w:ilvl w:val="1"/>
          <w:numId w:val="1"/>
        </w:numPr>
        <w:ind w:left="567" w:right="282" w:hanging="567"/>
        <w:jc w:val="both"/>
        <w:rPr>
          <w:rFonts w:asciiTheme="minorHAnsi" w:hAnsiTheme="minorHAnsi" w:cstheme="minorHAnsi"/>
          <w:bCs/>
        </w:rPr>
      </w:pPr>
      <w:r w:rsidRPr="00DD18F4">
        <w:rPr>
          <w:rFonts w:asciiTheme="minorHAnsi" w:hAnsiTheme="minorHAnsi" w:cstheme="minorHAnsi"/>
          <w:bCs/>
        </w:rPr>
        <w:t xml:space="preserve">Līdzējs līgumsoda apmaksu veic 30 (trīsdesmit) dienu laikā pēc otra Līdzēja rēķina par piemērotā līgumsoda saņemšanas. </w:t>
      </w:r>
    </w:p>
    <w:p w14:paraId="3518A53C" w14:textId="77777777" w:rsidR="00822F47" w:rsidRPr="00DD18F4" w:rsidRDefault="00822F47" w:rsidP="00822F47">
      <w:pPr>
        <w:pStyle w:val="NoSpacing"/>
        <w:numPr>
          <w:ilvl w:val="1"/>
          <w:numId w:val="1"/>
        </w:numPr>
        <w:ind w:left="567" w:right="282" w:hanging="567"/>
        <w:jc w:val="both"/>
        <w:rPr>
          <w:rFonts w:asciiTheme="minorHAnsi" w:hAnsiTheme="minorHAnsi" w:cstheme="minorHAnsi"/>
        </w:rPr>
      </w:pPr>
      <w:r w:rsidRPr="00DD18F4">
        <w:rPr>
          <w:rFonts w:asciiTheme="minorHAnsi" w:hAnsiTheme="minorHAnsi" w:cstheme="minorHAnsi"/>
          <w:bCs/>
        </w:rPr>
        <w:t>Līgumsoda samaksa neatbrīvo Līdzēju no turpmākas saistību izpildes pienākuma, izņemot Līguma vienpusējas izbeigšanas gadījumā, un netiek ieskaitīta zaudējumu</w:t>
      </w:r>
      <w:r w:rsidRPr="00DD18F4">
        <w:rPr>
          <w:rFonts w:asciiTheme="minorHAnsi" w:hAnsiTheme="minorHAnsi" w:cstheme="minorHAnsi"/>
        </w:rPr>
        <w:t xml:space="preserve"> atlīdzībā.</w:t>
      </w:r>
    </w:p>
    <w:p w14:paraId="0D87BDC6"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 xml:space="preserve">Ja Konkurences padome, tiesa vai cita kompetenta iestāde konstatējusi aizliegtu pretendentu vienošanos piedāvājuma iesniegšanai Iepirkumā, Piegādātājs sedz Pasūtītājam visus zaudējumus, kas radušies šādas Piegādātāja rīcības rezultātā. </w:t>
      </w:r>
    </w:p>
    <w:p w14:paraId="2B8819A4" w14:textId="77777777" w:rsidR="00822F47" w:rsidRPr="00E40397" w:rsidRDefault="00822F47" w:rsidP="00822F47">
      <w:pPr>
        <w:pStyle w:val="ListParagraph"/>
        <w:widowControl/>
        <w:suppressAutoHyphens w:val="0"/>
        <w:ind w:right="282"/>
        <w:jc w:val="both"/>
        <w:rPr>
          <w:rFonts w:asciiTheme="minorHAnsi" w:hAnsiTheme="minorHAnsi" w:cstheme="minorHAnsi"/>
          <w:color w:val="auto"/>
          <w:sz w:val="22"/>
          <w:szCs w:val="22"/>
        </w:rPr>
      </w:pPr>
    </w:p>
    <w:p w14:paraId="1F4C71B6" w14:textId="77777777" w:rsidR="00822F47" w:rsidRPr="00E4039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N</w:t>
      </w:r>
      <w:r>
        <w:rPr>
          <w:rFonts w:asciiTheme="minorHAnsi" w:hAnsiTheme="minorHAnsi" w:cstheme="minorHAnsi"/>
          <w:b/>
          <w:bCs/>
          <w:color w:val="auto"/>
          <w:sz w:val="22"/>
          <w:szCs w:val="22"/>
        </w:rPr>
        <w:t>EPĀRVARAMA VARA</w:t>
      </w:r>
    </w:p>
    <w:p w14:paraId="52B31162"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Līdzēji atbrīvoti no atbildības par pilnīgu vai daļēju Līgumā paredzēto saistību neizpildi, ja šāda neizpilde ir notikusi nepārvaramas varas iestāšanās rezultātā. Šāda nepārvaramā vara ietver sevī notikumus, kuri iziet ārpus </w:t>
      </w:r>
      <w:r>
        <w:rPr>
          <w:rFonts w:asciiTheme="minorHAnsi" w:hAnsiTheme="minorHAnsi" w:cstheme="minorHAnsi"/>
        </w:rPr>
        <w:t>Līdzēju</w:t>
      </w:r>
      <w:r w:rsidRPr="00E40397">
        <w:rPr>
          <w:rFonts w:asciiTheme="minorHAnsi" w:hAnsiTheme="minorHAnsi" w:cstheme="minorHAnsi"/>
        </w:rPr>
        <w:t xml:space="preserve"> kontroles un atbildības (dabas katastrofas, ūdens plūdi, uguns </w:t>
      </w:r>
      <w:r w:rsidRPr="00755949">
        <w:rPr>
          <w:rFonts w:asciiTheme="minorHAnsi" w:hAnsiTheme="minorHAnsi" w:cstheme="minorHAnsi"/>
          <w:bCs/>
        </w:rPr>
        <w:t>nelaimes</w:t>
      </w:r>
      <w:r>
        <w:rPr>
          <w:rFonts w:asciiTheme="minorHAnsi" w:hAnsiTheme="minorHAnsi" w:cstheme="minorHAnsi"/>
        </w:rPr>
        <w:t xml:space="preserve"> un</w:t>
      </w:r>
      <w:r w:rsidRPr="00E40397">
        <w:rPr>
          <w:rFonts w:asciiTheme="minorHAnsi" w:hAnsiTheme="minorHAnsi" w:cstheme="minorHAnsi"/>
        </w:rPr>
        <w:t xml:space="preserve">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w:t>
      </w:r>
      <w:r>
        <w:rPr>
          <w:rFonts w:asciiTheme="minorHAnsi" w:hAnsiTheme="minorHAnsi" w:cstheme="minorHAnsi"/>
        </w:rPr>
        <w:t>š</w:t>
      </w:r>
      <w:r w:rsidRPr="00E40397">
        <w:rPr>
          <w:rFonts w:asciiTheme="minorHAnsi" w:hAnsiTheme="minorHAnsi" w:cstheme="minorHAnsi"/>
        </w:rPr>
        <w:t>i visu iespējamo, lai tos novērstu.</w:t>
      </w:r>
    </w:p>
    <w:p w14:paraId="3AAEB445"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Gadījumā, ja iestājas Līguma </w:t>
      </w:r>
      <w:r>
        <w:rPr>
          <w:rFonts w:asciiTheme="minorHAnsi" w:hAnsiTheme="minorHAnsi" w:cstheme="minorHAnsi"/>
        </w:rPr>
        <w:t>9</w:t>
      </w:r>
      <w:r w:rsidRPr="00E40397">
        <w:rPr>
          <w:rFonts w:asciiTheme="minorHAnsi" w:hAnsiTheme="minorHAnsi" w:cstheme="minorHAnsi"/>
        </w:rPr>
        <w:t xml:space="preserve">.1. punktā noteiktie apstākļi, Līgumā noteiktie termiņi tiek pagarināti attiecīgi par tādu laika periodu, par kādu nepārvaramas varas apstākļi aizkavējuši Līguma izpildi. </w:t>
      </w:r>
    </w:p>
    <w:p w14:paraId="5B468279"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3B0839C5" w14:textId="77777777" w:rsidR="00822F47" w:rsidRPr="006E117A" w:rsidRDefault="00822F47" w:rsidP="00822F47">
      <w:pPr>
        <w:pStyle w:val="NoSpacing"/>
        <w:numPr>
          <w:ilvl w:val="1"/>
          <w:numId w:val="1"/>
        </w:numPr>
        <w:ind w:left="567" w:right="282" w:hanging="567"/>
        <w:jc w:val="both"/>
        <w:rPr>
          <w:rFonts w:asciiTheme="minorHAnsi" w:hAnsiTheme="minorHAnsi" w:cstheme="minorHAnsi"/>
        </w:rPr>
      </w:pPr>
      <w:r w:rsidRPr="006E117A">
        <w:rPr>
          <w:rFonts w:asciiTheme="minorHAnsi" w:hAnsiTheme="minorHAnsi" w:cstheme="minorHAnsi"/>
        </w:rPr>
        <w:t>Iestājoties nepārvaramas varas apstākļiem</w:t>
      </w:r>
      <w:r>
        <w:rPr>
          <w:rFonts w:asciiTheme="minorHAnsi" w:hAnsiTheme="minorHAnsi" w:cstheme="minorHAnsi"/>
        </w:rPr>
        <w:t>,</w:t>
      </w:r>
      <w:r w:rsidRPr="006E117A">
        <w:rPr>
          <w:rFonts w:asciiTheme="minorHAnsi" w:hAnsiTheme="minorHAnsi" w:cstheme="minorHAnsi"/>
        </w:rPr>
        <w:t xml:space="preserve"> Līdzēji vienojas par turpmāku saistību izpild</w:t>
      </w:r>
      <w:r>
        <w:rPr>
          <w:rFonts w:asciiTheme="minorHAnsi" w:hAnsiTheme="minorHAnsi" w:cstheme="minorHAnsi"/>
        </w:rPr>
        <w:t>es kārtību un termiņiem</w:t>
      </w:r>
      <w:r w:rsidRPr="006E117A">
        <w:rPr>
          <w:rFonts w:asciiTheme="minorHAnsi" w:hAnsiTheme="minorHAnsi" w:cstheme="minorHAnsi"/>
        </w:rPr>
        <w:t xml:space="preserve">. Ja minēto apstākļu dēļ Līgums nedarbojas ilgāk par 3 (trīs) mēnešiem, katram Līdzējam ir tiesības izbeigt Līgumu, par to </w:t>
      </w:r>
      <w:proofErr w:type="spellStart"/>
      <w:r w:rsidRPr="006E117A">
        <w:rPr>
          <w:rFonts w:asciiTheme="minorHAnsi" w:hAnsiTheme="minorHAnsi" w:cstheme="minorHAnsi"/>
        </w:rPr>
        <w:t>rakstveidā</w:t>
      </w:r>
      <w:proofErr w:type="spellEnd"/>
      <w:r w:rsidRPr="006E117A">
        <w:rPr>
          <w:rFonts w:asciiTheme="minorHAnsi" w:hAnsiTheme="minorHAnsi" w:cstheme="minorHAnsi"/>
        </w:rPr>
        <w:t xml:space="preserve"> brīdinot otru Līdzēju vismaz 15 (piecpadsmit) dienas iepriekš. </w:t>
      </w:r>
    </w:p>
    <w:p w14:paraId="459CFDED" w14:textId="77777777" w:rsidR="00822F47" w:rsidRPr="00E40397" w:rsidRDefault="00822F47" w:rsidP="00822F47">
      <w:pPr>
        <w:pStyle w:val="ListParagraph"/>
        <w:widowControl/>
        <w:suppressAutoHyphens w:val="0"/>
        <w:ind w:left="0" w:right="282"/>
        <w:jc w:val="both"/>
        <w:rPr>
          <w:rFonts w:asciiTheme="minorHAnsi" w:hAnsiTheme="minorHAnsi" w:cstheme="minorHAnsi"/>
          <w:color w:val="auto"/>
          <w:sz w:val="22"/>
          <w:szCs w:val="22"/>
        </w:rPr>
      </w:pPr>
    </w:p>
    <w:p w14:paraId="32C65241" w14:textId="77777777" w:rsidR="00822F47" w:rsidRPr="00E4039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C</w:t>
      </w:r>
      <w:r>
        <w:rPr>
          <w:rFonts w:asciiTheme="minorHAnsi" w:hAnsiTheme="minorHAnsi" w:cstheme="minorHAnsi"/>
          <w:b/>
          <w:bCs/>
          <w:color w:val="auto"/>
          <w:sz w:val="22"/>
          <w:szCs w:val="22"/>
        </w:rPr>
        <w:t>ITI NOTEIKUMI</w:t>
      </w:r>
    </w:p>
    <w:p w14:paraId="7D4E4354" w14:textId="77777777" w:rsidR="00822F47" w:rsidRPr="00755949"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Līdzējs nav tiesīgs vienpersoniski nodot savas tiesības un saistības, kas saistītas ar Līgumu un izriet no tā, trešajai personai.</w:t>
      </w:r>
    </w:p>
    <w:p w14:paraId="3E79E4CD" w14:textId="77777777" w:rsidR="00822F47" w:rsidRPr="00755949"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Pasūtītāja vadītāja maiņa nevar būt par pamatu Līguma izbeigšanai. Gadījumā, ja notiek Pasūtītāja reorganizācija, Līgums paliek spēkā un tā </w:t>
      </w:r>
      <w:r>
        <w:rPr>
          <w:rFonts w:asciiTheme="minorHAnsi" w:hAnsiTheme="minorHAnsi" w:cstheme="minorHAnsi"/>
        </w:rPr>
        <w:t>noteikumi</w:t>
      </w:r>
      <w:r w:rsidRPr="00E40397">
        <w:rPr>
          <w:rFonts w:asciiTheme="minorHAnsi" w:hAnsiTheme="minorHAnsi" w:cstheme="minorHAnsi"/>
        </w:rPr>
        <w:t xml:space="preserve"> ir saistoši tā tiesību un saistību pārņēmējam. Pasūtītājs par šādu apstākļu iestāšanos 10 (desmit) dienas iepriekš rakstiski brīdina Piegādātāju.</w:t>
      </w:r>
    </w:p>
    <w:p w14:paraId="654B6CE7" w14:textId="77777777" w:rsidR="00822F47" w:rsidRPr="00755949"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Strīdus Līdzēji risina savstarpējās pārrunās. Vienošanās par strīda atrisināšanu noformējama </w:t>
      </w:r>
      <w:proofErr w:type="spellStart"/>
      <w:r w:rsidRPr="00E40397">
        <w:rPr>
          <w:rFonts w:asciiTheme="minorHAnsi" w:hAnsiTheme="minorHAnsi" w:cstheme="minorHAnsi"/>
        </w:rPr>
        <w:t>rakstveidā</w:t>
      </w:r>
      <w:proofErr w:type="spellEnd"/>
      <w:r w:rsidRPr="00E40397">
        <w:rPr>
          <w:rFonts w:asciiTheme="minorHAnsi" w:hAnsiTheme="minorHAnsi" w:cstheme="minorHAnsi"/>
        </w:rPr>
        <w:t xml:space="preserve"> un Līdzēji to paraksta. Ja vienošanos panākt nav iespējams, strīdu nodod risināšanai Latvijas Republikas tiesā Latvijas Republikas normatīvajos aktos noteiktajā kārtībā.</w:t>
      </w:r>
    </w:p>
    <w:p w14:paraId="199DD15B" w14:textId="77777777" w:rsidR="00822F47" w:rsidRPr="00755949"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lastRenderedPageBreak/>
        <w:t>Visos Līgumā neatrunātajos jautājumos Līdzēji rīkojas saskaņā ar Latvijas Republikas normatīvajiem aktiem.</w:t>
      </w:r>
    </w:p>
    <w:p w14:paraId="56755810" w14:textId="77777777" w:rsidR="00822F47" w:rsidRPr="00755949"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Informācijas apmaiņai Līdzēji var izmantot Līgumā norādīto elektronisko pastu, neizmantojot drošu elektronisko parakstu.</w:t>
      </w:r>
    </w:p>
    <w:p w14:paraId="6EC04D01" w14:textId="77777777" w:rsidR="00822F47" w:rsidRPr="00755949"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Ja Līdzējam mainās rekvizīti vai Līguma </w:t>
      </w:r>
      <w:r>
        <w:rPr>
          <w:rFonts w:asciiTheme="minorHAnsi" w:hAnsiTheme="minorHAnsi" w:cstheme="minorHAnsi"/>
        </w:rPr>
        <w:t>10</w:t>
      </w:r>
      <w:r w:rsidRPr="00E40397">
        <w:rPr>
          <w:rFonts w:asciiTheme="minorHAnsi" w:hAnsiTheme="minorHAnsi" w:cstheme="minorHAnsi"/>
        </w:rPr>
        <w:t>.</w:t>
      </w:r>
      <w:r>
        <w:rPr>
          <w:rFonts w:asciiTheme="minorHAnsi" w:hAnsiTheme="minorHAnsi" w:cstheme="minorHAnsi"/>
        </w:rPr>
        <w:t>7</w:t>
      </w:r>
      <w:r w:rsidRPr="00E40397">
        <w:rPr>
          <w:rFonts w:asciiTheme="minorHAnsi" w:hAnsiTheme="minorHAnsi" w:cstheme="minorHAnsi"/>
        </w:rPr>
        <w:t xml:space="preserve">. un </w:t>
      </w:r>
      <w:r>
        <w:rPr>
          <w:rFonts w:asciiTheme="minorHAnsi" w:hAnsiTheme="minorHAnsi" w:cstheme="minorHAnsi"/>
        </w:rPr>
        <w:t>10</w:t>
      </w:r>
      <w:r w:rsidRPr="00E40397">
        <w:rPr>
          <w:rFonts w:asciiTheme="minorHAnsi" w:hAnsiTheme="minorHAnsi" w:cstheme="minorHAnsi"/>
        </w:rPr>
        <w:t>.</w:t>
      </w:r>
      <w:r>
        <w:rPr>
          <w:rFonts w:asciiTheme="minorHAnsi" w:hAnsiTheme="minorHAnsi" w:cstheme="minorHAnsi"/>
        </w:rPr>
        <w:t>8</w:t>
      </w:r>
      <w:r w:rsidRPr="00E40397">
        <w:rPr>
          <w:rFonts w:asciiTheme="minorHAnsi" w:hAnsiTheme="minorHAnsi" w:cstheme="minorHAnsi"/>
        </w:rPr>
        <w:t>. punktā noteiktās kontaktpersonas, vai to kontaktinformācija, Līdzējs 5 (piecu) darbdienu laikā no notikušo izmaiņu iestāšanās rakstiski paziņo par to otram Līdzējam. Ja Līdzējs neizpilda šī punkta nosacījumus, uzskatāms, ka otrs Līdzējs pilnībā izpildījis savas saistības, lietojot Līgumā esošo informāciju.</w:t>
      </w:r>
    </w:p>
    <w:p w14:paraId="62570E7B"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Pasūtītāja kontaktpersona: </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822F47" w:rsidRPr="00E40397" w14:paraId="215C1D18" w14:textId="77777777" w:rsidTr="008D6751">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40D36CE9"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Amats:</w:t>
            </w:r>
          </w:p>
        </w:tc>
        <w:tc>
          <w:tcPr>
            <w:tcW w:w="6716" w:type="dxa"/>
            <w:tcBorders>
              <w:top w:val="single" w:sz="4" w:space="0" w:color="00000A"/>
              <w:left w:val="single" w:sz="4" w:space="0" w:color="00000A"/>
              <w:bottom w:val="single" w:sz="4" w:space="0" w:color="00000A"/>
              <w:right w:val="single" w:sz="4" w:space="0" w:color="00000A"/>
            </w:tcBorders>
          </w:tcPr>
          <w:p w14:paraId="0A05F386"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r w:rsidR="00822F47" w:rsidRPr="00E40397" w14:paraId="2C3B0D19" w14:textId="77777777" w:rsidTr="008D6751">
        <w:tc>
          <w:tcPr>
            <w:tcW w:w="1985" w:type="dxa"/>
            <w:tcBorders>
              <w:top w:val="single" w:sz="4" w:space="0" w:color="00000A"/>
              <w:left w:val="single" w:sz="4" w:space="0" w:color="00000A"/>
              <w:bottom w:val="single" w:sz="4" w:space="0" w:color="00000A"/>
              <w:right w:val="single" w:sz="4" w:space="0" w:color="00000A"/>
            </w:tcBorders>
            <w:hideMark/>
          </w:tcPr>
          <w:p w14:paraId="65D4EB26"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344DEAF2"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r w:rsidR="00822F47" w:rsidRPr="00E40397" w14:paraId="66FC9FE1" w14:textId="77777777" w:rsidTr="008D6751">
        <w:tc>
          <w:tcPr>
            <w:tcW w:w="1985" w:type="dxa"/>
            <w:tcBorders>
              <w:top w:val="single" w:sz="4" w:space="0" w:color="00000A"/>
              <w:left w:val="single" w:sz="4" w:space="0" w:color="00000A"/>
              <w:bottom w:val="single" w:sz="4" w:space="0" w:color="00000A"/>
              <w:right w:val="single" w:sz="4" w:space="0" w:color="00000A"/>
            </w:tcBorders>
            <w:hideMark/>
          </w:tcPr>
          <w:p w14:paraId="707240FC"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Tālrunis:</w:t>
            </w:r>
          </w:p>
        </w:tc>
        <w:tc>
          <w:tcPr>
            <w:tcW w:w="6716" w:type="dxa"/>
            <w:tcBorders>
              <w:top w:val="single" w:sz="4" w:space="0" w:color="00000A"/>
              <w:left w:val="single" w:sz="4" w:space="0" w:color="00000A"/>
              <w:bottom w:val="single" w:sz="4" w:space="0" w:color="00000A"/>
              <w:right w:val="single" w:sz="4" w:space="0" w:color="00000A"/>
            </w:tcBorders>
          </w:tcPr>
          <w:p w14:paraId="6A33F9A2"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r w:rsidR="00822F47" w:rsidRPr="00E40397" w14:paraId="1B7C0BA3" w14:textId="77777777" w:rsidTr="008D6751">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048E6763"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e-pasts:</w:t>
            </w:r>
          </w:p>
        </w:tc>
        <w:tc>
          <w:tcPr>
            <w:tcW w:w="6716" w:type="dxa"/>
            <w:tcBorders>
              <w:top w:val="single" w:sz="4" w:space="0" w:color="00000A"/>
              <w:left w:val="single" w:sz="4" w:space="0" w:color="00000A"/>
              <w:bottom w:val="single" w:sz="4" w:space="0" w:color="00000A"/>
              <w:right w:val="single" w:sz="4" w:space="0" w:color="00000A"/>
            </w:tcBorders>
          </w:tcPr>
          <w:p w14:paraId="662102FA"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bl>
    <w:p w14:paraId="00D72564"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snapToGrid w:val="0"/>
          <w:lang w:eastAsia="en-US"/>
        </w:rPr>
      </w:pPr>
      <w:r w:rsidRPr="00E40397">
        <w:rPr>
          <w:rFonts w:asciiTheme="minorHAnsi" w:hAnsiTheme="minorHAnsi" w:cstheme="minorHAnsi"/>
        </w:rPr>
        <w:t>Piegādātājs par pilnvaroto pārstāvi Līguma izpildes laikā norīko:</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822F47" w:rsidRPr="00E40397" w14:paraId="50ADFCEE" w14:textId="77777777" w:rsidTr="008D6751">
        <w:tc>
          <w:tcPr>
            <w:tcW w:w="1985" w:type="dxa"/>
            <w:tcBorders>
              <w:top w:val="single" w:sz="4" w:space="0" w:color="00000A"/>
              <w:left w:val="single" w:sz="4" w:space="0" w:color="00000A"/>
              <w:bottom w:val="single" w:sz="4" w:space="0" w:color="00000A"/>
              <w:right w:val="single" w:sz="4" w:space="0" w:color="00000A"/>
            </w:tcBorders>
            <w:hideMark/>
          </w:tcPr>
          <w:p w14:paraId="58C21125"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Amats:</w:t>
            </w:r>
          </w:p>
        </w:tc>
        <w:tc>
          <w:tcPr>
            <w:tcW w:w="6716" w:type="dxa"/>
            <w:tcBorders>
              <w:top w:val="single" w:sz="4" w:space="0" w:color="00000A"/>
              <w:left w:val="single" w:sz="4" w:space="0" w:color="00000A"/>
              <w:bottom w:val="single" w:sz="4" w:space="0" w:color="00000A"/>
              <w:right w:val="single" w:sz="4" w:space="0" w:color="00000A"/>
            </w:tcBorders>
          </w:tcPr>
          <w:p w14:paraId="28188B8A"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r w:rsidR="00822F47" w:rsidRPr="00E40397" w14:paraId="104EEB4C" w14:textId="77777777" w:rsidTr="008D6751">
        <w:tc>
          <w:tcPr>
            <w:tcW w:w="1985" w:type="dxa"/>
            <w:tcBorders>
              <w:top w:val="single" w:sz="4" w:space="0" w:color="00000A"/>
              <w:left w:val="single" w:sz="4" w:space="0" w:color="00000A"/>
              <w:bottom w:val="single" w:sz="4" w:space="0" w:color="00000A"/>
              <w:right w:val="single" w:sz="4" w:space="0" w:color="00000A"/>
            </w:tcBorders>
            <w:hideMark/>
          </w:tcPr>
          <w:p w14:paraId="3DCD2176"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01896E08"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r w:rsidR="00822F47" w:rsidRPr="00E40397" w14:paraId="12B5ADFB" w14:textId="77777777" w:rsidTr="008D6751">
        <w:tc>
          <w:tcPr>
            <w:tcW w:w="1985" w:type="dxa"/>
            <w:tcBorders>
              <w:top w:val="single" w:sz="4" w:space="0" w:color="00000A"/>
              <w:left w:val="single" w:sz="4" w:space="0" w:color="00000A"/>
              <w:bottom w:val="single" w:sz="4" w:space="0" w:color="00000A"/>
              <w:right w:val="single" w:sz="4" w:space="0" w:color="00000A"/>
            </w:tcBorders>
            <w:hideMark/>
          </w:tcPr>
          <w:p w14:paraId="3EA5738A"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Tālrunis:</w:t>
            </w:r>
          </w:p>
        </w:tc>
        <w:tc>
          <w:tcPr>
            <w:tcW w:w="6716" w:type="dxa"/>
            <w:tcBorders>
              <w:top w:val="single" w:sz="4" w:space="0" w:color="00000A"/>
              <w:left w:val="single" w:sz="4" w:space="0" w:color="00000A"/>
              <w:bottom w:val="single" w:sz="4" w:space="0" w:color="00000A"/>
              <w:right w:val="single" w:sz="4" w:space="0" w:color="00000A"/>
            </w:tcBorders>
          </w:tcPr>
          <w:p w14:paraId="6C4E4B8F"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r w:rsidR="00822F47" w:rsidRPr="00E40397" w14:paraId="2EF95B60" w14:textId="77777777" w:rsidTr="008D6751">
        <w:tc>
          <w:tcPr>
            <w:tcW w:w="1985" w:type="dxa"/>
            <w:tcBorders>
              <w:top w:val="single" w:sz="4" w:space="0" w:color="00000A"/>
              <w:left w:val="single" w:sz="4" w:space="0" w:color="00000A"/>
              <w:bottom w:val="single" w:sz="4" w:space="0" w:color="00000A"/>
              <w:right w:val="single" w:sz="4" w:space="0" w:color="00000A"/>
            </w:tcBorders>
            <w:hideMark/>
          </w:tcPr>
          <w:p w14:paraId="5EE02191"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e-pasts:</w:t>
            </w:r>
          </w:p>
        </w:tc>
        <w:tc>
          <w:tcPr>
            <w:tcW w:w="6716" w:type="dxa"/>
            <w:tcBorders>
              <w:top w:val="single" w:sz="4" w:space="0" w:color="00000A"/>
              <w:left w:val="single" w:sz="4" w:space="0" w:color="00000A"/>
              <w:bottom w:val="single" w:sz="4" w:space="0" w:color="00000A"/>
              <w:right w:val="single" w:sz="4" w:space="0" w:color="00000A"/>
            </w:tcBorders>
          </w:tcPr>
          <w:p w14:paraId="57749808" w14:textId="77777777" w:rsidR="00822F47" w:rsidRPr="00E40397" w:rsidRDefault="00822F47" w:rsidP="008D6751">
            <w:pPr>
              <w:tabs>
                <w:tab w:val="left" w:pos="720"/>
              </w:tabs>
              <w:ind w:right="282"/>
              <w:jc w:val="both"/>
              <w:rPr>
                <w:rFonts w:asciiTheme="minorHAnsi" w:hAnsiTheme="minorHAnsi" w:cstheme="minorHAnsi"/>
                <w:color w:val="auto"/>
                <w:sz w:val="22"/>
                <w:szCs w:val="22"/>
                <w:lang w:eastAsia="zh-CN" w:bidi="hi-IN"/>
              </w:rPr>
            </w:pPr>
          </w:p>
        </w:tc>
      </w:tr>
    </w:tbl>
    <w:p w14:paraId="2F333E01" w14:textId="77777777" w:rsidR="00822F47" w:rsidRDefault="00822F47" w:rsidP="00822F47">
      <w:pPr>
        <w:pStyle w:val="NoSpacing"/>
        <w:numPr>
          <w:ilvl w:val="1"/>
          <w:numId w:val="1"/>
        </w:numPr>
        <w:ind w:left="567" w:right="282" w:hanging="567"/>
        <w:jc w:val="both"/>
        <w:rPr>
          <w:rFonts w:asciiTheme="minorHAnsi" w:hAnsiTheme="minorHAnsi" w:cstheme="minorHAnsi"/>
        </w:rPr>
      </w:pPr>
      <w:r w:rsidRPr="004407B8">
        <w:rPr>
          <w:rFonts w:asciiTheme="minorHAnsi" w:hAnsiTheme="minorHAnsi" w:cstheme="minorHAnsi"/>
        </w:rPr>
        <w:t xml:space="preserve">Līdzēji apliecina, ka to pilnvarotās personas ir informētas par to personas datu nodošanu otra Līdzēja pārziņā Līguma </w:t>
      </w:r>
      <w:r>
        <w:rPr>
          <w:rFonts w:asciiTheme="minorHAnsi" w:hAnsiTheme="minorHAnsi" w:cstheme="minorHAnsi"/>
        </w:rPr>
        <w:t>10</w:t>
      </w:r>
      <w:r w:rsidRPr="004407B8">
        <w:rPr>
          <w:rFonts w:asciiTheme="minorHAnsi" w:hAnsiTheme="minorHAnsi" w:cstheme="minorHAnsi"/>
        </w:rPr>
        <w:t>.7. un</w:t>
      </w:r>
      <w:r>
        <w:rPr>
          <w:rFonts w:asciiTheme="minorHAnsi" w:hAnsiTheme="minorHAnsi" w:cstheme="minorHAnsi"/>
        </w:rPr>
        <w:t xml:space="preserve"> 10</w:t>
      </w:r>
      <w:r w:rsidRPr="004407B8">
        <w:rPr>
          <w:rFonts w:asciiTheme="minorHAnsi" w:hAnsiTheme="minorHAnsi" w:cstheme="minorHAnsi"/>
        </w:rPr>
        <w:t>.8. punktā noteiktajā apjomā.</w:t>
      </w:r>
    </w:p>
    <w:p w14:paraId="5BDE74D1" w14:textId="77777777" w:rsidR="00822F47" w:rsidRPr="0014062C" w:rsidRDefault="00822F47" w:rsidP="00822F47">
      <w:pPr>
        <w:pStyle w:val="NoSpacing"/>
        <w:numPr>
          <w:ilvl w:val="1"/>
          <w:numId w:val="1"/>
        </w:numPr>
        <w:ind w:left="567" w:right="282" w:hanging="567"/>
        <w:jc w:val="both"/>
        <w:rPr>
          <w:rFonts w:asciiTheme="minorHAnsi" w:hAnsiTheme="minorHAnsi" w:cstheme="minorHAnsi"/>
        </w:rPr>
      </w:pPr>
      <w:r w:rsidRPr="00F773CD">
        <w:rPr>
          <w:rFonts w:asciiTheme="minorHAnsi" w:hAnsiTheme="minorHAnsi" w:cstheme="minorHAnsi"/>
        </w:rPr>
        <w:t>Līgums sagatavots uz 6 (sešām) lapām</w:t>
      </w:r>
      <w:r w:rsidRPr="0014062C">
        <w:rPr>
          <w:rFonts w:asciiTheme="minorHAnsi" w:hAnsiTheme="minorHAnsi" w:cstheme="minorHAnsi"/>
        </w:rPr>
        <w:t xml:space="preserve"> un parakstīts ar drošu elektronisko parakstu.</w:t>
      </w:r>
    </w:p>
    <w:p w14:paraId="00346892" w14:textId="77777777" w:rsidR="00822F47" w:rsidRPr="00E40397" w:rsidRDefault="00822F47" w:rsidP="00822F47">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Līgumam parakstīšanas dienā ir </w:t>
      </w:r>
      <w:r>
        <w:rPr>
          <w:rFonts w:asciiTheme="minorHAnsi" w:hAnsiTheme="minorHAnsi" w:cstheme="minorHAnsi"/>
        </w:rPr>
        <w:t>4</w:t>
      </w:r>
      <w:r w:rsidRPr="00E40397">
        <w:rPr>
          <w:rFonts w:asciiTheme="minorHAnsi" w:hAnsiTheme="minorHAnsi" w:cstheme="minorHAnsi"/>
        </w:rPr>
        <w:t xml:space="preserve"> (</w:t>
      </w:r>
      <w:r>
        <w:rPr>
          <w:rFonts w:asciiTheme="minorHAnsi" w:hAnsiTheme="minorHAnsi" w:cstheme="minorHAnsi"/>
        </w:rPr>
        <w:t>četri</w:t>
      </w:r>
      <w:r w:rsidRPr="00E40397">
        <w:rPr>
          <w:rFonts w:asciiTheme="minorHAnsi" w:hAnsiTheme="minorHAnsi" w:cstheme="minorHAnsi"/>
        </w:rPr>
        <w:t>) pielikumi:</w:t>
      </w:r>
    </w:p>
    <w:p w14:paraId="759C5911" w14:textId="77777777" w:rsidR="00822F47" w:rsidRPr="00E40397" w:rsidRDefault="00822F47" w:rsidP="00822F47">
      <w:pPr>
        <w:pStyle w:val="ListParagraph"/>
        <w:widowControl/>
        <w:numPr>
          <w:ilvl w:val="0"/>
          <w:numId w:val="5"/>
        </w:numPr>
        <w:suppressAutoHyphens w:val="0"/>
        <w:ind w:right="282"/>
        <w:contextualSpacing w:val="0"/>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pielikums: Tehniskā specifikācija – tehniskais piedāvājums;</w:t>
      </w:r>
    </w:p>
    <w:p w14:paraId="0A11CB94" w14:textId="77777777" w:rsidR="00822F47" w:rsidRDefault="00822F47" w:rsidP="00822F47">
      <w:pPr>
        <w:pStyle w:val="ListParagraph"/>
        <w:widowControl/>
        <w:numPr>
          <w:ilvl w:val="0"/>
          <w:numId w:val="5"/>
        </w:numPr>
        <w:suppressAutoHyphens w:val="0"/>
        <w:ind w:right="282"/>
        <w:contextualSpacing w:val="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pielikums: </w:t>
      </w:r>
      <w:r w:rsidRPr="00E40397">
        <w:rPr>
          <w:rFonts w:asciiTheme="minorHAnsi" w:hAnsiTheme="minorHAnsi" w:cstheme="minorHAnsi"/>
          <w:color w:val="auto"/>
          <w:sz w:val="22"/>
          <w:szCs w:val="22"/>
        </w:rPr>
        <w:t>Finanšu piedāvājums;</w:t>
      </w:r>
    </w:p>
    <w:p w14:paraId="67BBABEE" w14:textId="77777777" w:rsidR="00822F47" w:rsidRPr="00E40397" w:rsidRDefault="00822F47" w:rsidP="00822F47">
      <w:pPr>
        <w:pStyle w:val="ListParagraph"/>
        <w:widowControl/>
        <w:numPr>
          <w:ilvl w:val="0"/>
          <w:numId w:val="5"/>
        </w:numPr>
        <w:suppressAutoHyphens w:val="0"/>
        <w:ind w:right="282"/>
        <w:contextualSpacing w:val="0"/>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pielikums: Pieņemšanas – nodošanas akta forma;</w:t>
      </w:r>
    </w:p>
    <w:p w14:paraId="25BFA806" w14:textId="77777777" w:rsidR="00822F47" w:rsidRPr="00E40397" w:rsidRDefault="00822F47" w:rsidP="00822F47">
      <w:pPr>
        <w:pStyle w:val="ListParagraph"/>
        <w:widowControl/>
        <w:numPr>
          <w:ilvl w:val="0"/>
          <w:numId w:val="5"/>
        </w:numPr>
        <w:suppressAutoHyphens w:val="0"/>
        <w:ind w:right="282"/>
        <w:contextualSpacing w:val="0"/>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pielikums: Apmācīto lietotāju saraksta forma.</w:t>
      </w:r>
    </w:p>
    <w:p w14:paraId="449DAA7F" w14:textId="77777777" w:rsidR="00822F47" w:rsidRPr="00E40397" w:rsidRDefault="00822F47" w:rsidP="00822F47">
      <w:pPr>
        <w:widowControl/>
        <w:suppressAutoHyphens w:val="0"/>
        <w:ind w:left="567" w:right="282"/>
        <w:jc w:val="both"/>
        <w:rPr>
          <w:rFonts w:asciiTheme="minorHAnsi" w:hAnsiTheme="minorHAnsi" w:cstheme="minorHAnsi"/>
          <w:color w:val="auto"/>
          <w:sz w:val="22"/>
          <w:szCs w:val="22"/>
        </w:rPr>
      </w:pPr>
    </w:p>
    <w:p w14:paraId="6FA2AC71" w14:textId="77777777" w:rsidR="00822F47" w:rsidRDefault="00822F47" w:rsidP="00822F47">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LĪDZĒJU REKVIZĪTI UN PARAKSTI</w:t>
      </w:r>
    </w:p>
    <w:p w14:paraId="4EBE50E1" w14:textId="77777777" w:rsidR="00822F47" w:rsidRPr="00E40397" w:rsidRDefault="00822F47" w:rsidP="00822F47">
      <w:pPr>
        <w:widowControl/>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p>
    <w:tbl>
      <w:tblPr>
        <w:tblW w:w="0" w:type="auto"/>
        <w:tblInd w:w="567" w:type="dxa"/>
        <w:tblLook w:val="01E0" w:firstRow="1" w:lastRow="1" w:firstColumn="1" w:lastColumn="1" w:noHBand="0" w:noVBand="0"/>
      </w:tblPr>
      <w:tblGrid>
        <w:gridCol w:w="4535"/>
        <w:gridCol w:w="4254"/>
      </w:tblGrid>
      <w:tr w:rsidR="00822F47" w:rsidRPr="00E40397" w14:paraId="006E53FD" w14:textId="77777777" w:rsidTr="008D6751">
        <w:tc>
          <w:tcPr>
            <w:tcW w:w="4535" w:type="dxa"/>
          </w:tcPr>
          <w:p w14:paraId="76319BE1" w14:textId="77777777" w:rsidR="00822F47" w:rsidRDefault="00822F47" w:rsidP="008D6751">
            <w:pPr>
              <w:jc w:val="center"/>
              <w:rPr>
                <w:rFonts w:asciiTheme="minorHAnsi" w:hAnsiTheme="minorHAnsi" w:cstheme="minorHAnsi"/>
                <w:b/>
                <w:color w:val="auto"/>
                <w:sz w:val="22"/>
                <w:szCs w:val="22"/>
              </w:rPr>
            </w:pPr>
            <w:r w:rsidRPr="00E40397">
              <w:rPr>
                <w:rFonts w:asciiTheme="minorHAnsi" w:hAnsiTheme="minorHAnsi" w:cstheme="minorHAnsi"/>
                <w:b/>
                <w:bCs/>
                <w:color w:val="auto"/>
                <w:sz w:val="22"/>
                <w:szCs w:val="22"/>
              </w:rPr>
              <w:t>PASŪTĪTĀJS</w:t>
            </w:r>
          </w:p>
          <w:p w14:paraId="68360644" w14:textId="77777777" w:rsidR="00822F47" w:rsidRPr="00E40397" w:rsidRDefault="00822F47" w:rsidP="008D6751">
            <w:pPr>
              <w:rPr>
                <w:rFonts w:asciiTheme="minorHAnsi" w:hAnsiTheme="minorHAnsi" w:cstheme="minorHAnsi"/>
                <w:b/>
                <w:color w:val="auto"/>
                <w:sz w:val="22"/>
                <w:szCs w:val="22"/>
              </w:rPr>
            </w:pPr>
            <w:r w:rsidRPr="00E40397">
              <w:rPr>
                <w:rFonts w:asciiTheme="minorHAnsi" w:hAnsiTheme="minorHAnsi" w:cstheme="minorHAnsi"/>
                <w:b/>
                <w:color w:val="auto"/>
                <w:sz w:val="22"/>
                <w:szCs w:val="22"/>
              </w:rPr>
              <w:t>Sabiedrība ar ierobežotu atbildību “LIEPĀJAS REĢIONĀLĀ SLIMNĪCA”</w:t>
            </w:r>
          </w:p>
          <w:p w14:paraId="7B9B3E88" w14:textId="77777777" w:rsidR="00822F47" w:rsidRPr="00E40397" w:rsidRDefault="00822F47" w:rsidP="008D6751">
            <w:pPr>
              <w:rPr>
                <w:rFonts w:asciiTheme="minorHAnsi" w:hAnsiTheme="minorHAnsi" w:cstheme="minorHAnsi"/>
                <w:color w:val="auto"/>
                <w:sz w:val="22"/>
                <w:szCs w:val="22"/>
              </w:rPr>
            </w:pPr>
            <w:r w:rsidRPr="00E40397">
              <w:rPr>
                <w:rFonts w:asciiTheme="minorHAnsi" w:hAnsiTheme="minorHAnsi" w:cstheme="minorHAnsi"/>
                <w:color w:val="auto"/>
                <w:sz w:val="22"/>
                <w:szCs w:val="22"/>
              </w:rPr>
              <w:t>Reģistrācijas Nr. 42103041306</w:t>
            </w:r>
          </w:p>
          <w:p w14:paraId="0DBAF3D3" w14:textId="77777777" w:rsidR="00822F47" w:rsidRPr="00E40397" w:rsidRDefault="00822F47" w:rsidP="008D6751">
            <w:pPr>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Juridiskā adrese: Slimnīcas iela 25, Liepāja, LV-3414 </w:t>
            </w:r>
          </w:p>
          <w:p w14:paraId="5828A86A" w14:textId="77777777" w:rsidR="00822F47" w:rsidRPr="00E40397" w:rsidRDefault="00822F47" w:rsidP="008D6751">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Tālrunis: 63403222</w:t>
            </w:r>
          </w:p>
          <w:p w14:paraId="2AD1BE47" w14:textId="77777777" w:rsidR="00822F47" w:rsidRPr="00E40397" w:rsidRDefault="00822F47" w:rsidP="008D6751">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e-pasts: </w:t>
            </w:r>
            <w:hyperlink r:id="rId9" w:history="1">
              <w:r w:rsidRPr="00E40397">
                <w:rPr>
                  <w:rStyle w:val="Hyperlink"/>
                  <w:rFonts w:asciiTheme="minorHAnsi" w:hAnsiTheme="minorHAnsi" w:cstheme="minorHAnsi"/>
                  <w:color w:val="auto"/>
                  <w:sz w:val="22"/>
                  <w:szCs w:val="22"/>
                </w:rPr>
                <w:t>birojs@liepajasslimnica.lv</w:t>
              </w:r>
            </w:hyperlink>
          </w:p>
          <w:p w14:paraId="4B7D867B" w14:textId="77777777" w:rsidR="00822F47" w:rsidRPr="00E40397" w:rsidRDefault="00822F47" w:rsidP="008D6751">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Bankas nosaukums: AS Swedbank</w:t>
            </w:r>
          </w:p>
          <w:p w14:paraId="299CEA9C" w14:textId="77777777" w:rsidR="00822F47" w:rsidRPr="00E40397" w:rsidRDefault="00822F47" w:rsidP="008D6751">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Bankas kods: HABALV22</w:t>
            </w:r>
          </w:p>
          <w:p w14:paraId="03E138EB" w14:textId="77777777" w:rsidR="00822F47" w:rsidRDefault="00822F47" w:rsidP="008D6751">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Norēķinu konts: LV79HABA0551017064193</w:t>
            </w:r>
          </w:p>
          <w:p w14:paraId="72514577" w14:textId="77777777" w:rsidR="00822F47" w:rsidRDefault="00822F47" w:rsidP="008D6751">
            <w:pPr>
              <w:jc w:val="both"/>
              <w:rPr>
                <w:rFonts w:asciiTheme="minorHAnsi" w:hAnsiTheme="minorHAnsi" w:cstheme="minorHAnsi"/>
                <w:color w:val="auto"/>
                <w:sz w:val="22"/>
                <w:szCs w:val="22"/>
              </w:rPr>
            </w:pPr>
          </w:p>
          <w:p w14:paraId="32E2EBFB" w14:textId="77777777" w:rsidR="00822F47" w:rsidRPr="00E40397" w:rsidRDefault="00822F47" w:rsidP="008D6751">
            <w:pPr>
              <w:jc w:val="both"/>
              <w:rPr>
                <w:rFonts w:asciiTheme="minorHAnsi" w:hAnsiTheme="minorHAnsi" w:cstheme="minorHAnsi"/>
                <w:color w:val="auto"/>
                <w:sz w:val="22"/>
                <w:szCs w:val="22"/>
              </w:rPr>
            </w:pPr>
          </w:p>
          <w:p w14:paraId="4683B880" w14:textId="77777777" w:rsidR="00822F47" w:rsidRPr="00E40397" w:rsidRDefault="00822F47" w:rsidP="008D6751">
            <w:pPr>
              <w:jc w:val="center"/>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____________________________________</w:t>
            </w:r>
          </w:p>
          <w:p w14:paraId="4649E8CE" w14:textId="77777777" w:rsidR="00822F47" w:rsidRDefault="00822F47" w:rsidP="008D6751">
            <w:pPr>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Vārds, uzvārds</w:t>
            </w:r>
          </w:p>
          <w:p w14:paraId="1C750CAA" w14:textId="77777777" w:rsidR="00822F47" w:rsidRPr="00EE2574" w:rsidRDefault="00822F47" w:rsidP="008D6751">
            <w:pPr>
              <w:jc w:val="center"/>
              <w:rPr>
                <w:rFonts w:asciiTheme="minorHAnsi" w:hAnsiTheme="minorHAnsi" w:cstheme="minorHAnsi"/>
                <w:color w:val="auto"/>
                <w:sz w:val="22"/>
                <w:szCs w:val="22"/>
                <w:lang w:eastAsia="en-US"/>
              </w:rPr>
            </w:pPr>
            <w:r w:rsidRPr="00EE2574">
              <w:rPr>
                <w:rFonts w:asciiTheme="minorHAnsi" w:hAnsiTheme="minorHAnsi" w:cstheme="minorHAnsi"/>
                <w:color w:val="auto"/>
                <w:sz w:val="22"/>
                <w:szCs w:val="22"/>
                <w:lang w:eastAsia="en-US"/>
              </w:rPr>
              <w:t>Amats</w:t>
            </w:r>
          </w:p>
        </w:tc>
        <w:tc>
          <w:tcPr>
            <w:tcW w:w="4254" w:type="dxa"/>
          </w:tcPr>
          <w:p w14:paraId="5173A9D4" w14:textId="77777777" w:rsidR="00822F47" w:rsidRDefault="00822F47" w:rsidP="008D6751">
            <w:pPr>
              <w:ind w:right="79"/>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rPr>
              <w:t>PIEGĀDĀTĀJS</w:t>
            </w:r>
          </w:p>
          <w:p w14:paraId="5D46FC36" w14:textId="77777777" w:rsidR="00822F47" w:rsidRPr="00E40397" w:rsidRDefault="00822F47" w:rsidP="008D6751">
            <w:pPr>
              <w:ind w:right="79"/>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Nosaukums:</w:t>
            </w:r>
          </w:p>
          <w:p w14:paraId="0746876D" w14:textId="77777777" w:rsidR="00822F47" w:rsidRPr="00E40397" w:rsidRDefault="00822F47" w:rsidP="008D6751">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Reģistrācijas Nr.</w:t>
            </w:r>
          </w:p>
          <w:p w14:paraId="37C611FA" w14:textId="77777777" w:rsidR="00822F47" w:rsidRPr="00E40397" w:rsidRDefault="00822F47" w:rsidP="008D6751">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Juridiskā adrese:</w:t>
            </w:r>
          </w:p>
          <w:p w14:paraId="44AC7232" w14:textId="77777777" w:rsidR="00822F47" w:rsidRPr="00E40397" w:rsidRDefault="00822F47" w:rsidP="008D6751">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Tālrunis:</w:t>
            </w:r>
          </w:p>
          <w:p w14:paraId="26A5C1DB" w14:textId="77777777" w:rsidR="00822F47" w:rsidRPr="00E40397" w:rsidRDefault="00822F47" w:rsidP="008D6751">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e-pasts:</w:t>
            </w:r>
          </w:p>
          <w:p w14:paraId="400AB24B" w14:textId="77777777" w:rsidR="00822F47" w:rsidRPr="00E40397" w:rsidRDefault="00822F47" w:rsidP="008D6751">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Bankas nosaukums:</w:t>
            </w:r>
          </w:p>
          <w:p w14:paraId="7566C8E0" w14:textId="77777777" w:rsidR="00822F47" w:rsidRPr="00E40397" w:rsidRDefault="00822F47" w:rsidP="008D6751">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Bankas kods:</w:t>
            </w:r>
          </w:p>
          <w:p w14:paraId="03352D38" w14:textId="77777777" w:rsidR="00822F47" w:rsidRPr="00E40397" w:rsidRDefault="00822F47" w:rsidP="008D6751">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Norēķinu konts:</w:t>
            </w:r>
          </w:p>
          <w:p w14:paraId="2A1469EE" w14:textId="77777777" w:rsidR="00822F47" w:rsidRPr="00E40397" w:rsidRDefault="00822F47" w:rsidP="008D6751">
            <w:pPr>
              <w:ind w:right="79"/>
              <w:rPr>
                <w:rFonts w:asciiTheme="minorHAnsi" w:hAnsiTheme="minorHAnsi" w:cstheme="minorHAnsi"/>
                <w:color w:val="auto"/>
                <w:sz w:val="22"/>
                <w:szCs w:val="22"/>
                <w:lang w:eastAsia="en-US"/>
              </w:rPr>
            </w:pPr>
          </w:p>
          <w:p w14:paraId="6C3085DC" w14:textId="77777777" w:rsidR="00822F47" w:rsidRDefault="00822F47" w:rsidP="008D6751">
            <w:pPr>
              <w:ind w:right="79"/>
              <w:rPr>
                <w:rFonts w:asciiTheme="minorHAnsi" w:hAnsiTheme="minorHAnsi" w:cstheme="minorHAnsi"/>
                <w:color w:val="auto"/>
                <w:sz w:val="22"/>
                <w:szCs w:val="22"/>
                <w:lang w:eastAsia="en-US"/>
              </w:rPr>
            </w:pPr>
          </w:p>
          <w:p w14:paraId="1C8C34D2" w14:textId="77777777" w:rsidR="00822F47" w:rsidRDefault="00822F47" w:rsidP="008D6751">
            <w:pPr>
              <w:ind w:right="79"/>
              <w:rPr>
                <w:rFonts w:asciiTheme="minorHAnsi" w:hAnsiTheme="minorHAnsi" w:cstheme="minorHAnsi"/>
                <w:color w:val="auto"/>
                <w:sz w:val="22"/>
                <w:szCs w:val="22"/>
                <w:lang w:eastAsia="en-US"/>
              </w:rPr>
            </w:pPr>
          </w:p>
          <w:p w14:paraId="49D32558" w14:textId="77777777" w:rsidR="00822F47" w:rsidRPr="00E40397" w:rsidRDefault="00822F47" w:rsidP="008D6751">
            <w:pPr>
              <w:ind w:right="79"/>
              <w:rPr>
                <w:rFonts w:asciiTheme="minorHAnsi" w:hAnsiTheme="minorHAnsi" w:cstheme="minorHAnsi"/>
                <w:color w:val="auto"/>
                <w:sz w:val="22"/>
                <w:szCs w:val="22"/>
                <w:lang w:eastAsia="en-US"/>
              </w:rPr>
            </w:pPr>
          </w:p>
          <w:p w14:paraId="444C7EA1" w14:textId="77777777" w:rsidR="00822F47" w:rsidRPr="00E40397" w:rsidRDefault="00822F47" w:rsidP="008D6751">
            <w:pPr>
              <w:ind w:right="79"/>
              <w:jc w:val="center"/>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____________________________________</w:t>
            </w:r>
          </w:p>
          <w:p w14:paraId="45A2C247" w14:textId="77777777" w:rsidR="00822F47" w:rsidRDefault="00822F47" w:rsidP="008D6751">
            <w:pPr>
              <w:ind w:right="79"/>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Vārds, uzvārds</w:t>
            </w:r>
          </w:p>
          <w:p w14:paraId="1003E4D4" w14:textId="77777777" w:rsidR="00822F47" w:rsidRPr="00EE2574" w:rsidRDefault="00822F47" w:rsidP="008D6751">
            <w:pPr>
              <w:ind w:right="79"/>
              <w:jc w:val="center"/>
              <w:rPr>
                <w:rFonts w:asciiTheme="minorHAnsi" w:hAnsiTheme="minorHAnsi" w:cstheme="minorHAnsi"/>
                <w:color w:val="auto"/>
                <w:sz w:val="22"/>
                <w:szCs w:val="22"/>
                <w:lang w:eastAsia="en-US"/>
              </w:rPr>
            </w:pPr>
            <w:r w:rsidRPr="00EE2574">
              <w:rPr>
                <w:rFonts w:asciiTheme="minorHAnsi" w:hAnsiTheme="minorHAnsi" w:cstheme="minorHAnsi"/>
                <w:color w:val="auto"/>
                <w:sz w:val="22"/>
                <w:szCs w:val="22"/>
                <w:lang w:eastAsia="en-US"/>
              </w:rPr>
              <w:t>Amats</w:t>
            </w:r>
          </w:p>
        </w:tc>
      </w:tr>
    </w:tbl>
    <w:p w14:paraId="2398C284" w14:textId="77777777" w:rsidR="00822F47" w:rsidRDefault="00822F47" w:rsidP="00822F47">
      <w:pPr>
        <w:ind w:right="282"/>
        <w:jc w:val="right"/>
        <w:rPr>
          <w:rFonts w:asciiTheme="minorHAnsi" w:hAnsiTheme="minorHAnsi" w:cstheme="minorHAnsi"/>
          <w:b/>
          <w:bCs/>
          <w:color w:val="auto"/>
          <w:sz w:val="22"/>
          <w:szCs w:val="22"/>
        </w:rPr>
      </w:pPr>
    </w:p>
    <w:p w14:paraId="366AFEDF" w14:textId="77777777" w:rsidR="00822F47" w:rsidRPr="0014062C" w:rsidRDefault="00822F47" w:rsidP="00822F47">
      <w:pPr>
        <w:tabs>
          <w:tab w:val="left" w:pos="3225"/>
        </w:tabs>
        <w:ind w:right="-540"/>
        <w:jc w:val="center"/>
        <w:rPr>
          <w:rFonts w:asciiTheme="minorHAnsi" w:eastAsia="Calibri" w:hAnsiTheme="minorHAnsi" w:cstheme="minorHAnsi"/>
          <w:sz w:val="22"/>
          <w:szCs w:val="22"/>
        </w:rPr>
      </w:pPr>
      <w:r w:rsidRPr="0014062C">
        <w:rPr>
          <w:rFonts w:asciiTheme="minorHAnsi" w:eastAsia="Calibri" w:hAnsiTheme="minorHAnsi" w:cstheme="minorHAnsi"/>
          <w:sz w:val="22"/>
          <w:szCs w:val="22"/>
        </w:rPr>
        <w:t>ŠIS DOKUMENTS PARAKSTĪTS AR DROŠU ELEKTRONISKO PARAKSTU UN SATUR LAIKA ZĪMOGU.</w:t>
      </w:r>
    </w:p>
    <w:p w14:paraId="41C089D7" w14:textId="77777777" w:rsidR="00822F47" w:rsidRDefault="00822F47" w:rsidP="00822F47">
      <w:pPr>
        <w:widowControl/>
        <w:suppressAutoHyphens w:val="0"/>
        <w:rPr>
          <w:rFonts w:asciiTheme="minorHAnsi" w:hAnsiTheme="minorHAnsi" w:cstheme="minorHAnsi"/>
          <w:b/>
          <w:bCs/>
          <w:color w:val="auto"/>
          <w:sz w:val="22"/>
          <w:szCs w:val="22"/>
        </w:rPr>
      </w:pPr>
    </w:p>
    <w:p w14:paraId="1274D094" w14:textId="77777777" w:rsidR="00822F47" w:rsidRDefault="00822F47" w:rsidP="00822F47">
      <w:pPr>
        <w:widowControl/>
        <w:suppressAutoHyphens w:val="0"/>
        <w:rPr>
          <w:rFonts w:asciiTheme="minorHAnsi" w:hAnsiTheme="minorHAnsi" w:cstheme="minorHAnsi"/>
          <w:b/>
          <w:bCs/>
          <w:color w:val="auto"/>
          <w:sz w:val="22"/>
          <w:szCs w:val="22"/>
        </w:rPr>
      </w:pPr>
      <w:r>
        <w:rPr>
          <w:rFonts w:asciiTheme="minorHAnsi" w:hAnsiTheme="minorHAnsi" w:cstheme="minorHAnsi"/>
          <w:b/>
          <w:bCs/>
          <w:color w:val="auto"/>
          <w:sz w:val="22"/>
          <w:szCs w:val="22"/>
        </w:rPr>
        <w:br w:type="page"/>
      </w:r>
    </w:p>
    <w:p w14:paraId="26727E95" w14:textId="77777777" w:rsidR="00822F47" w:rsidRPr="00DA418B" w:rsidRDefault="00822F47" w:rsidP="00822F47">
      <w:pPr>
        <w:ind w:right="282"/>
        <w:jc w:val="right"/>
        <w:rPr>
          <w:rFonts w:asciiTheme="minorHAnsi" w:hAnsiTheme="minorHAnsi" w:cstheme="minorHAnsi"/>
          <w:b/>
          <w:bCs/>
          <w:color w:val="auto"/>
          <w:sz w:val="22"/>
          <w:szCs w:val="22"/>
        </w:rPr>
      </w:pPr>
      <w:r w:rsidRPr="00DA418B">
        <w:rPr>
          <w:rFonts w:asciiTheme="minorHAnsi" w:hAnsiTheme="minorHAnsi" w:cstheme="minorHAnsi"/>
          <w:b/>
          <w:bCs/>
          <w:color w:val="auto"/>
          <w:sz w:val="22"/>
          <w:szCs w:val="22"/>
        </w:rPr>
        <w:lastRenderedPageBreak/>
        <w:t>3. pielikums</w:t>
      </w:r>
    </w:p>
    <w:p w14:paraId="116ED22E" w14:textId="77777777" w:rsidR="00822F47" w:rsidRPr="00DA418B" w:rsidRDefault="00822F47" w:rsidP="00822F47">
      <w:pPr>
        <w:ind w:right="282"/>
        <w:jc w:val="right"/>
        <w:rPr>
          <w:rFonts w:asciiTheme="minorHAnsi" w:hAnsiTheme="minorHAnsi" w:cstheme="minorHAnsi"/>
          <w:b/>
          <w:bCs/>
          <w:color w:val="auto"/>
          <w:sz w:val="22"/>
          <w:szCs w:val="22"/>
        </w:rPr>
      </w:pPr>
      <w:r w:rsidRPr="00DA418B">
        <w:rPr>
          <w:rFonts w:asciiTheme="minorHAnsi" w:hAnsiTheme="minorHAnsi" w:cstheme="minorHAnsi"/>
          <w:color w:val="auto"/>
          <w:sz w:val="22"/>
          <w:szCs w:val="22"/>
        </w:rPr>
        <w:t xml:space="preserve">līgumam Nr. </w:t>
      </w:r>
      <w:r w:rsidRPr="00DA418B">
        <w:rPr>
          <w:rFonts w:asciiTheme="minorHAnsi" w:hAnsiTheme="minorHAnsi" w:cstheme="minorHAnsi"/>
          <w:b/>
          <w:bCs/>
          <w:color w:val="auto"/>
          <w:sz w:val="22"/>
          <w:szCs w:val="22"/>
        </w:rPr>
        <w:t>_________</w:t>
      </w:r>
    </w:p>
    <w:p w14:paraId="6381DD17" w14:textId="77777777" w:rsidR="00822F47" w:rsidRPr="00DA418B" w:rsidRDefault="00822F47" w:rsidP="00822F47">
      <w:pPr>
        <w:ind w:right="282"/>
        <w:jc w:val="right"/>
        <w:rPr>
          <w:rFonts w:asciiTheme="minorHAnsi" w:hAnsiTheme="minorHAnsi" w:cstheme="minorHAnsi"/>
          <w:b/>
          <w:bCs/>
          <w:color w:val="auto"/>
          <w:sz w:val="22"/>
          <w:szCs w:val="22"/>
        </w:rPr>
      </w:pPr>
    </w:p>
    <w:p w14:paraId="080BA5E8" w14:textId="77777777" w:rsidR="00822F47" w:rsidRPr="00DA418B" w:rsidRDefault="00822F47" w:rsidP="00822F47">
      <w:pPr>
        <w:widowControl/>
        <w:suppressAutoHyphens w:val="0"/>
        <w:ind w:right="282"/>
        <w:jc w:val="center"/>
        <w:rPr>
          <w:rFonts w:asciiTheme="minorHAnsi" w:hAnsiTheme="minorHAnsi" w:cstheme="minorHAnsi"/>
          <w:b/>
          <w:color w:val="auto"/>
          <w:sz w:val="22"/>
          <w:szCs w:val="22"/>
          <w:lang w:eastAsia="en-US"/>
        </w:rPr>
      </w:pPr>
      <w:r w:rsidRPr="00DA418B">
        <w:rPr>
          <w:rFonts w:asciiTheme="minorHAnsi" w:hAnsiTheme="minorHAnsi" w:cstheme="minorHAnsi"/>
          <w:b/>
          <w:color w:val="auto"/>
          <w:sz w:val="22"/>
          <w:szCs w:val="22"/>
          <w:lang w:eastAsia="en-US"/>
        </w:rPr>
        <w:t>PIEŅEMŠANAS – NODOŠANAS AKTS</w:t>
      </w:r>
    </w:p>
    <w:p w14:paraId="41E873FF" w14:textId="77777777" w:rsidR="00822F47" w:rsidRPr="00DA418B" w:rsidRDefault="00822F47" w:rsidP="00822F47">
      <w:pPr>
        <w:widowControl/>
        <w:suppressAutoHyphens w:val="0"/>
        <w:ind w:right="282"/>
        <w:rPr>
          <w:rFonts w:asciiTheme="minorHAnsi" w:hAnsiTheme="minorHAnsi" w:cstheme="minorHAnsi"/>
          <w:color w:val="auto"/>
          <w:sz w:val="22"/>
          <w:szCs w:val="22"/>
          <w:lang w:eastAsia="en-US"/>
        </w:rPr>
      </w:pPr>
    </w:p>
    <w:p w14:paraId="0DB6D8C1" w14:textId="77777777" w:rsidR="00822F47" w:rsidRPr="00DA418B" w:rsidRDefault="00822F47" w:rsidP="00822F47">
      <w:pPr>
        <w:widowControl/>
        <w:suppressAutoHyphens w:val="0"/>
        <w:ind w:right="282"/>
        <w:rPr>
          <w:rFonts w:asciiTheme="minorHAnsi" w:hAnsiTheme="minorHAnsi" w:cstheme="minorHAnsi"/>
          <w:color w:val="auto"/>
          <w:sz w:val="22"/>
          <w:szCs w:val="22"/>
          <w:lang w:eastAsia="en-US"/>
        </w:rPr>
      </w:pPr>
      <w:r w:rsidRPr="00DA418B">
        <w:rPr>
          <w:rFonts w:asciiTheme="minorHAnsi" w:hAnsiTheme="minorHAnsi" w:cstheme="minorHAnsi"/>
          <w:color w:val="auto"/>
          <w:sz w:val="22"/>
          <w:szCs w:val="22"/>
          <w:lang w:eastAsia="en-US"/>
        </w:rPr>
        <w:t>Liepājā</w:t>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r>
      <w:r w:rsidRPr="00DA418B">
        <w:rPr>
          <w:rFonts w:asciiTheme="minorHAnsi" w:hAnsiTheme="minorHAnsi" w:cstheme="minorHAnsi"/>
          <w:color w:val="auto"/>
          <w:sz w:val="22"/>
          <w:szCs w:val="22"/>
          <w:lang w:eastAsia="en-US"/>
        </w:rPr>
        <w:tab/>
        <w:t xml:space="preserve">    20__. gada ___. ___________</w:t>
      </w:r>
    </w:p>
    <w:p w14:paraId="3AA612CB" w14:textId="77777777" w:rsidR="00822F47" w:rsidRPr="00DA418B" w:rsidRDefault="00822F47" w:rsidP="00822F47">
      <w:pPr>
        <w:widowControl/>
        <w:suppressAutoHyphens w:val="0"/>
        <w:ind w:right="282"/>
        <w:rPr>
          <w:rFonts w:asciiTheme="minorHAnsi" w:hAnsiTheme="minorHAnsi" w:cstheme="minorHAnsi"/>
          <w:color w:val="auto"/>
          <w:sz w:val="22"/>
          <w:szCs w:val="22"/>
          <w:lang w:eastAsia="en-US"/>
        </w:rPr>
      </w:pPr>
    </w:p>
    <w:p w14:paraId="102BD5CF" w14:textId="77777777" w:rsidR="00822F47" w:rsidRPr="00DA418B" w:rsidRDefault="00822F47" w:rsidP="00822F47">
      <w:pPr>
        <w:widowControl/>
        <w:suppressAutoHyphens w:val="0"/>
        <w:spacing w:line="480" w:lineRule="auto"/>
        <w:ind w:right="282"/>
        <w:jc w:val="both"/>
        <w:rPr>
          <w:rFonts w:asciiTheme="minorHAnsi" w:hAnsiTheme="minorHAnsi" w:cstheme="minorHAnsi"/>
          <w:color w:val="auto"/>
          <w:sz w:val="22"/>
          <w:szCs w:val="22"/>
          <w:lang w:eastAsia="en-US"/>
        </w:rPr>
      </w:pPr>
      <w:r w:rsidRPr="00DA418B">
        <w:rPr>
          <w:rFonts w:asciiTheme="minorHAnsi" w:hAnsiTheme="minorHAnsi" w:cstheme="minorHAnsi"/>
          <w:color w:val="auto"/>
          <w:sz w:val="22"/>
          <w:szCs w:val="22"/>
          <w:lang w:eastAsia="en-US"/>
        </w:rPr>
        <w:t>Akts sagatavots, piedaloties SIA “Liepājas reģionālā slimnīca”, vienotās reģistrācijas Nr. 42103041306, pārstāvim ________________________________________________________</w:t>
      </w:r>
    </w:p>
    <w:p w14:paraId="7CB6146D" w14:textId="77777777" w:rsidR="00822F47" w:rsidRPr="00DA418B" w:rsidRDefault="00822F47" w:rsidP="00822F47">
      <w:pPr>
        <w:widowControl/>
        <w:suppressAutoHyphens w:val="0"/>
        <w:spacing w:line="480" w:lineRule="auto"/>
        <w:ind w:right="140"/>
        <w:rPr>
          <w:rFonts w:asciiTheme="minorHAnsi" w:hAnsiTheme="minorHAnsi" w:cstheme="minorHAnsi"/>
          <w:color w:val="auto"/>
          <w:sz w:val="22"/>
          <w:szCs w:val="22"/>
          <w:lang w:eastAsia="en-US"/>
        </w:rPr>
      </w:pPr>
      <w:r w:rsidRPr="00DA418B">
        <w:rPr>
          <w:rFonts w:asciiTheme="minorHAnsi" w:hAnsiTheme="minorHAnsi" w:cstheme="minorHAnsi"/>
          <w:color w:val="auto"/>
          <w:sz w:val="22"/>
          <w:szCs w:val="22"/>
          <w:lang w:eastAsia="en-US"/>
        </w:rPr>
        <w:t xml:space="preserve">un </w:t>
      </w:r>
      <w:r w:rsidRPr="00DA418B">
        <w:rPr>
          <w:rFonts w:asciiTheme="minorHAnsi" w:hAnsiTheme="minorHAnsi" w:cstheme="minorHAnsi"/>
          <w:bCs/>
          <w:color w:val="auto"/>
          <w:sz w:val="22"/>
          <w:szCs w:val="22"/>
          <w:lang w:eastAsia="en-US"/>
        </w:rPr>
        <w:t>______________________________________, vienotās reģistrācijas Nr.</w:t>
      </w:r>
      <w:r w:rsidRPr="00DA418B">
        <w:rPr>
          <w:rFonts w:asciiTheme="minorHAnsi" w:hAnsiTheme="minorHAnsi" w:cstheme="minorHAnsi"/>
          <w:color w:val="auto"/>
          <w:sz w:val="22"/>
          <w:szCs w:val="22"/>
          <w:lang w:eastAsia="en-US"/>
        </w:rPr>
        <w:t xml:space="preserve"> _________________, pārstāvim ________________________________________________________,</w:t>
      </w:r>
    </w:p>
    <w:p w14:paraId="703A9C92" w14:textId="77777777" w:rsidR="00822F47" w:rsidRPr="00DA418B" w:rsidRDefault="00822F47" w:rsidP="00822F47">
      <w:pPr>
        <w:widowControl/>
        <w:suppressAutoHyphens w:val="0"/>
        <w:spacing w:line="480" w:lineRule="auto"/>
        <w:ind w:right="282"/>
        <w:jc w:val="both"/>
        <w:rPr>
          <w:rFonts w:asciiTheme="minorHAnsi" w:hAnsiTheme="minorHAnsi" w:cstheme="minorHAnsi"/>
          <w:color w:val="auto"/>
          <w:sz w:val="22"/>
          <w:szCs w:val="22"/>
          <w:lang w:eastAsia="en-US"/>
        </w:rPr>
      </w:pPr>
      <w:r w:rsidRPr="00DA418B">
        <w:rPr>
          <w:rFonts w:asciiTheme="minorHAnsi" w:hAnsiTheme="minorHAnsi" w:cstheme="minorHAnsi"/>
          <w:color w:val="auto"/>
          <w:sz w:val="22"/>
          <w:szCs w:val="22"/>
          <w:lang w:eastAsia="en-US"/>
        </w:rPr>
        <w:t>par to, ka, pamatojoties uz 202</w:t>
      </w:r>
      <w:r>
        <w:rPr>
          <w:rFonts w:asciiTheme="minorHAnsi" w:hAnsiTheme="minorHAnsi" w:cstheme="minorHAnsi"/>
          <w:color w:val="auto"/>
          <w:sz w:val="22"/>
          <w:szCs w:val="22"/>
          <w:lang w:eastAsia="en-US"/>
        </w:rPr>
        <w:t>6</w:t>
      </w:r>
      <w:r w:rsidRPr="00DA418B">
        <w:rPr>
          <w:rFonts w:asciiTheme="minorHAnsi" w:hAnsiTheme="minorHAnsi" w:cstheme="minorHAnsi"/>
          <w:color w:val="auto"/>
          <w:sz w:val="22"/>
          <w:szCs w:val="22"/>
          <w:lang w:eastAsia="en-US"/>
        </w:rPr>
        <w:t>. gada _____. _____________________ līguma Nr. ______________ noteikumiem,</w:t>
      </w:r>
    </w:p>
    <w:p w14:paraId="13957A5D" w14:textId="77777777" w:rsidR="00822F47" w:rsidRPr="00DA418B" w:rsidRDefault="00822F47" w:rsidP="00822F47">
      <w:pPr>
        <w:widowControl/>
        <w:numPr>
          <w:ilvl w:val="0"/>
          <w:numId w:val="4"/>
        </w:numPr>
        <w:suppressAutoHyphens w:val="0"/>
        <w:jc w:val="both"/>
        <w:rPr>
          <w:rFonts w:asciiTheme="minorHAnsi" w:hAnsiTheme="minorHAnsi" w:cstheme="minorHAnsi"/>
          <w:color w:val="auto"/>
          <w:sz w:val="22"/>
          <w:szCs w:val="22"/>
          <w:lang w:eastAsia="en-US"/>
        </w:rPr>
      </w:pPr>
      <w:bookmarkStart w:id="6" w:name="_Hlk33860363"/>
      <w:r w:rsidRPr="00DA418B">
        <w:rPr>
          <w:rFonts w:asciiTheme="minorHAnsi" w:hAnsiTheme="minorHAnsi" w:cstheme="minorHAnsi"/>
          <w:color w:val="auto"/>
          <w:sz w:val="22"/>
          <w:szCs w:val="22"/>
          <w:lang w:eastAsia="en-US"/>
        </w:rPr>
        <w:t xml:space="preserve">______________________________ </w:t>
      </w:r>
      <w:bookmarkEnd w:id="6"/>
      <w:r w:rsidRPr="00DA418B">
        <w:rPr>
          <w:rFonts w:asciiTheme="minorHAnsi" w:hAnsiTheme="minorHAnsi" w:cstheme="minorHAnsi"/>
          <w:color w:val="auto"/>
          <w:sz w:val="22"/>
          <w:szCs w:val="22"/>
          <w:lang w:eastAsia="en-US"/>
        </w:rPr>
        <w:t>nodeva</w:t>
      </w:r>
      <w:r w:rsidRPr="00DA418B">
        <w:rPr>
          <w:rFonts w:asciiTheme="minorHAnsi" w:hAnsiTheme="minorHAnsi" w:cstheme="minorHAnsi"/>
          <w:bCs/>
          <w:color w:val="auto"/>
          <w:sz w:val="22"/>
          <w:szCs w:val="22"/>
          <w:lang w:eastAsia="en-US"/>
        </w:rPr>
        <w:t xml:space="preserve"> </w:t>
      </w:r>
      <w:r w:rsidRPr="00DA418B">
        <w:rPr>
          <w:rFonts w:asciiTheme="minorHAnsi" w:hAnsiTheme="minorHAnsi" w:cstheme="minorHAnsi"/>
          <w:color w:val="auto"/>
          <w:sz w:val="22"/>
          <w:szCs w:val="22"/>
          <w:lang w:eastAsia="en-US"/>
        </w:rPr>
        <w:t>un</w:t>
      </w:r>
      <w:r w:rsidRPr="00DA418B">
        <w:rPr>
          <w:rFonts w:asciiTheme="minorHAnsi" w:hAnsiTheme="minorHAnsi" w:cstheme="minorHAnsi"/>
          <w:bCs/>
          <w:color w:val="auto"/>
          <w:sz w:val="22"/>
          <w:szCs w:val="22"/>
          <w:lang w:eastAsia="en-US"/>
        </w:rPr>
        <w:t xml:space="preserve"> SIA “</w:t>
      </w:r>
      <w:r w:rsidRPr="00DA418B">
        <w:rPr>
          <w:rFonts w:asciiTheme="minorHAnsi" w:hAnsiTheme="minorHAnsi" w:cstheme="minorHAnsi"/>
          <w:color w:val="auto"/>
          <w:sz w:val="22"/>
          <w:szCs w:val="22"/>
          <w:lang w:eastAsia="en-US"/>
        </w:rPr>
        <w:t>Liepājas reģionālā slimnīca</w:t>
      </w:r>
      <w:r w:rsidRPr="00DA418B">
        <w:rPr>
          <w:rFonts w:asciiTheme="minorHAnsi" w:hAnsiTheme="minorHAnsi" w:cstheme="minorHAnsi"/>
          <w:bCs/>
          <w:color w:val="auto"/>
          <w:sz w:val="22"/>
          <w:szCs w:val="22"/>
          <w:lang w:eastAsia="en-US"/>
        </w:rPr>
        <w:t xml:space="preserve">” </w:t>
      </w:r>
      <w:r w:rsidRPr="00DA418B">
        <w:rPr>
          <w:rFonts w:asciiTheme="minorHAnsi" w:hAnsiTheme="minorHAnsi" w:cstheme="minorHAnsi"/>
          <w:color w:val="auto"/>
          <w:sz w:val="22"/>
          <w:szCs w:val="22"/>
          <w:lang w:eastAsia="en-US"/>
        </w:rPr>
        <w:t>pieņēma:</w:t>
      </w:r>
    </w:p>
    <w:p w14:paraId="6883F5DC" w14:textId="77777777" w:rsidR="00822F47" w:rsidRPr="00DA418B" w:rsidRDefault="00822F47" w:rsidP="00822F47">
      <w:pPr>
        <w:widowControl/>
        <w:suppressAutoHyphens w:val="0"/>
        <w:rPr>
          <w:rFonts w:asciiTheme="minorHAnsi" w:hAnsiTheme="minorHAnsi" w:cstheme="minorHAnsi"/>
          <w:color w:val="auto"/>
          <w:sz w:val="22"/>
          <w:szCs w:val="22"/>
          <w:lang w:eastAsia="en-U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403"/>
        <w:gridCol w:w="1986"/>
        <w:gridCol w:w="850"/>
        <w:gridCol w:w="1561"/>
        <w:gridCol w:w="992"/>
      </w:tblGrid>
      <w:tr w:rsidR="00822F47" w:rsidRPr="00DA418B" w14:paraId="5A706049" w14:textId="77777777" w:rsidTr="008D6751">
        <w:tc>
          <w:tcPr>
            <w:tcW w:w="567" w:type="dxa"/>
            <w:tcBorders>
              <w:top w:val="single" w:sz="4" w:space="0" w:color="auto"/>
              <w:left w:val="single" w:sz="4" w:space="0" w:color="auto"/>
              <w:bottom w:val="single" w:sz="4" w:space="0" w:color="auto"/>
              <w:right w:val="single" w:sz="4" w:space="0" w:color="auto"/>
            </w:tcBorders>
            <w:vAlign w:val="center"/>
            <w:hideMark/>
          </w:tcPr>
          <w:p w14:paraId="297BDBFB"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sidRPr="00DA418B">
              <w:rPr>
                <w:rFonts w:asciiTheme="minorHAnsi" w:hAnsiTheme="minorHAnsi" w:cstheme="minorHAnsi"/>
                <w:b/>
                <w:color w:val="auto"/>
                <w:sz w:val="22"/>
                <w:szCs w:val="22"/>
                <w:lang w:eastAsia="lv-LV"/>
              </w:rPr>
              <w:t>Nr.</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FB2E49C"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Pr>
                <w:rFonts w:asciiTheme="minorHAnsi" w:hAnsiTheme="minorHAnsi" w:cstheme="minorHAnsi"/>
                <w:b/>
                <w:color w:val="auto"/>
                <w:sz w:val="22"/>
                <w:szCs w:val="22"/>
                <w:lang w:eastAsia="lv-LV"/>
              </w:rPr>
              <w:t>Ierīce</w:t>
            </w:r>
            <w:r w:rsidRPr="00DA418B">
              <w:rPr>
                <w:rFonts w:asciiTheme="minorHAnsi" w:hAnsiTheme="minorHAnsi" w:cstheme="minorHAnsi"/>
                <w:b/>
                <w:color w:val="auto"/>
                <w:sz w:val="22"/>
                <w:szCs w:val="22"/>
                <w:lang w:eastAsia="lv-LV"/>
              </w:rPr>
              <w:t>s nosaukums, modelis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CF8DF88"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sidRPr="00DA418B">
              <w:rPr>
                <w:rFonts w:asciiTheme="minorHAnsi" w:hAnsiTheme="minorHAnsi" w:cstheme="minorHAnsi"/>
                <w:b/>
                <w:color w:val="auto"/>
                <w:sz w:val="22"/>
                <w:szCs w:val="22"/>
                <w:lang w:eastAsia="lv-LV"/>
              </w:rPr>
              <w:t>Sērijas Nr.</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A43A59"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sidRPr="00DA418B">
              <w:rPr>
                <w:rFonts w:asciiTheme="minorHAnsi" w:hAnsiTheme="minorHAnsi" w:cstheme="minorHAnsi"/>
                <w:b/>
                <w:color w:val="auto"/>
                <w:sz w:val="22"/>
                <w:szCs w:val="22"/>
                <w:lang w:eastAsia="lv-LV"/>
              </w:rPr>
              <w:t>Skaits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15F4F4A"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Pr>
                <w:rFonts w:asciiTheme="minorHAnsi" w:hAnsiTheme="minorHAnsi" w:cstheme="minorHAnsi"/>
                <w:b/>
                <w:color w:val="auto"/>
                <w:sz w:val="22"/>
                <w:szCs w:val="22"/>
                <w:lang w:eastAsia="lv-LV"/>
              </w:rPr>
              <w:t>Ierīce</w:t>
            </w:r>
            <w:r w:rsidRPr="00DA418B">
              <w:rPr>
                <w:rFonts w:asciiTheme="minorHAnsi" w:hAnsiTheme="minorHAnsi" w:cstheme="minorHAnsi"/>
                <w:b/>
                <w:color w:val="auto"/>
                <w:sz w:val="22"/>
                <w:szCs w:val="22"/>
                <w:lang w:eastAsia="lv-LV"/>
              </w:rPr>
              <w:t>s vērtība EUR bez PVN</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716D06"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sidRPr="00DA418B">
              <w:rPr>
                <w:rFonts w:asciiTheme="minorHAnsi" w:hAnsiTheme="minorHAnsi" w:cstheme="minorHAnsi"/>
                <w:b/>
                <w:color w:val="auto"/>
                <w:sz w:val="22"/>
                <w:szCs w:val="22"/>
                <w:lang w:eastAsia="lv-LV"/>
              </w:rPr>
              <w:t>PVN likme, %</w:t>
            </w:r>
          </w:p>
        </w:tc>
      </w:tr>
      <w:tr w:rsidR="00822F47" w:rsidRPr="00DA418B" w14:paraId="407762FD" w14:textId="77777777" w:rsidTr="008D6751">
        <w:tc>
          <w:tcPr>
            <w:tcW w:w="567" w:type="dxa"/>
            <w:tcBorders>
              <w:top w:val="single" w:sz="4" w:space="0" w:color="auto"/>
              <w:left w:val="single" w:sz="4" w:space="0" w:color="auto"/>
              <w:bottom w:val="single" w:sz="4" w:space="0" w:color="auto"/>
              <w:right w:val="single" w:sz="4" w:space="0" w:color="auto"/>
            </w:tcBorders>
            <w:hideMark/>
          </w:tcPr>
          <w:p w14:paraId="242AC569"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color w:val="auto"/>
                <w:sz w:val="22"/>
                <w:szCs w:val="22"/>
                <w:lang w:eastAsia="lv-LV"/>
              </w:rPr>
              <w:t>1</w:t>
            </w:r>
          </w:p>
        </w:tc>
        <w:tc>
          <w:tcPr>
            <w:tcW w:w="3402" w:type="dxa"/>
            <w:tcBorders>
              <w:top w:val="single" w:sz="4" w:space="0" w:color="auto"/>
              <w:left w:val="single" w:sz="4" w:space="0" w:color="auto"/>
              <w:bottom w:val="single" w:sz="4" w:space="0" w:color="auto"/>
              <w:right w:val="single" w:sz="4" w:space="0" w:color="auto"/>
            </w:tcBorders>
          </w:tcPr>
          <w:p w14:paraId="17E40E69"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985" w:type="dxa"/>
            <w:tcBorders>
              <w:top w:val="single" w:sz="4" w:space="0" w:color="auto"/>
              <w:left w:val="single" w:sz="4" w:space="0" w:color="auto"/>
              <w:bottom w:val="single" w:sz="4" w:space="0" w:color="auto"/>
              <w:right w:val="single" w:sz="4" w:space="0" w:color="auto"/>
            </w:tcBorders>
          </w:tcPr>
          <w:p w14:paraId="23098DA4"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850" w:type="dxa"/>
            <w:tcBorders>
              <w:top w:val="single" w:sz="4" w:space="0" w:color="auto"/>
              <w:left w:val="single" w:sz="4" w:space="0" w:color="auto"/>
              <w:bottom w:val="single" w:sz="4" w:space="0" w:color="auto"/>
              <w:right w:val="single" w:sz="4" w:space="0" w:color="auto"/>
            </w:tcBorders>
          </w:tcPr>
          <w:p w14:paraId="408B8899"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560" w:type="dxa"/>
            <w:tcBorders>
              <w:top w:val="single" w:sz="4" w:space="0" w:color="auto"/>
              <w:left w:val="single" w:sz="4" w:space="0" w:color="auto"/>
              <w:bottom w:val="single" w:sz="4" w:space="0" w:color="auto"/>
              <w:right w:val="single" w:sz="4" w:space="0" w:color="auto"/>
            </w:tcBorders>
          </w:tcPr>
          <w:p w14:paraId="44041C04"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992" w:type="dxa"/>
            <w:tcBorders>
              <w:top w:val="single" w:sz="4" w:space="0" w:color="auto"/>
              <w:left w:val="single" w:sz="4" w:space="0" w:color="auto"/>
              <w:bottom w:val="single" w:sz="4" w:space="0" w:color="auto"/>
              <w:right w:val="single" w:sz="4" w:space="0" w:color="auto"/>
            </w:tcBorders>
          </w:tcPr>
          <w:p w14:paraId="6CB39566"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r>
      <w:tr w:rsidR="00822F47" w:rsidRPr="00DA418B" w14:paraId="35BF3D97" w14:textId="77777777" w:rsidTr="008D6751">
        <w:tc>
          <w:tcPr>
            <w:tcW w:w="567" w:type="dxa"/>
            <w:tcBorders>
              <w:top w:val="single" w:sz="4" w:space="0" w:color="auto"/>
              <w:left w:val="single" w:sz="4" w:space="0" w:color="auto"/>
              <w:bottom w:val="single" w:sz="4" w:space="0" w:color="auto"/>
              <w:right w:val="single" w:sz="4" w:space="0" w:color="auto"/>
            </w:tcBorders>
            <w:hideMark/>
          </w:tcPr>
          <w:p w14:paraId="3F1D6458"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color w:val="auto"/>
                <w:sz w:val="22"/>
                <w:szCs w:val="22"/>
                <w:lang w:eastAsia="lv-LV"/>
              </w:rPr>
              <w:t>2</w:t>
            </w:r>
          </w:p>
        </w:tc>
        <w:tc>
          <w:tcPr>
            <w:tcW w:w="3402" w:type="dxa"/>
            <w:tcBorders>
              <w:top w:val="single" w:sz="4" w:space="0" w:color="auto"/>
              <w:left w:val="single" w:sz="4" w:space="0" w:color="auto"/>
              <w:bottom w:val="single" w:sz="4" w:space="0" w:color="auto"/>
              <w:right w:val="single" w:sz="4" w:space="0" w:color="auto"/>
            </w:tcBorders>
          </w:tcPr>
          <w:p w14:paraId="659F550A"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985" w:type="dxa"/>
            <w:tcBorders>
              <w:top w:val="single" w:sz="4" w:space="0" w:color="auto"/>
              <w:left w:val="single" w:sz="4" w:space="0" w:color="auto"/>
              <w:bottom w:val="single" w:sz="4" w:space="0" w:color="auto"/>
              <w:right w:val="single" w:sz="4" w:space="0" w:color="auto"/>
            </w:tcBorders>
          </w:tcPr>
          <w:p w14:paraId="2C8E4F01"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850" w:type="dxa"/>
            <w:tcBorders>
              <w:top w:val="single" w:sz="4" w:space="0" w:color="auto"/>
              <w:left w:val="single" w:sz="4" w:space="0" w:color="auto"/>
              <w:bottom w:val="single" w:sz="4" w:space="0" w:color="auto"/>
              <w:right w:val="single" w:sz="4" w:space="0" w:color="auto"/>
            </w:tcBorders>
          </w:tcPr>
          <w:p w14:paraId="6A79A231"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560" w:type="dxa"/>
            <w:tcBorders>
              <w:top w:val="single" w:sz="4" w:space="0" w:color="auto"/>
              <w:left w:val="single" w:sz="4" w:space="0" w:color="auto"/>
              <w:bottom w:val="single" w:sz="4" w:space="0" w:color="auto"/>
              <w:right w:val="single" w:sz="4" w:space="0" w:color="auto"/>
            </w:tcBorders>
          </w:tcPr>
          <w:p w14:paraId="575020EB"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992" w:type="dxa"/>
            <w:tcBorders>
              <w:top w:val="single" w:sz="4" w:space="0" w:color="auto"/>
              <w:left w:val="single" w:sz="4" w:space="0" w:color="auto"/>
              <w:bottom w:val="single" w:sz="4" w:space="0" w:color="auto"/>
              <w:right w:val="single" w:sz="4" w:space="0" w:color="auto"/>
            </w:tcBorders>
          </w:tcPr>
          <w:p w14:paraId="380BBF86"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r>
      <w:tr w:rsidR="00822F47" w:rsidRPr="00DA418B" w14:paraId="5E0051C6" w14:textId="77777777" w:rsidTr="008D6751">
        <w:tc>
          <w:tcPr>
            <w:tcW w:w="567" w:type="dxa"/>
            <w:tcBorders>
              <w:top w:val="single" w:sz="4" w:space="0" w:color="auto"/>
              <w:left w:val="single" w:sz="4" w:space="0" w:color="auto"/>
              <w:bottom w:val="single" w:sz="4" w:space="0" w:color="auto"/>
              <w:right w:val="single" w:sz="4" w:space="0" w:color="auto"/>
            </w:tcBorders>
            <w:hideMark/>
          </w:tcPr>
          <w:p w14:paraId="04AA8F65"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color w:val="auto"/>
                <w:sz w:val="22"/>
                <w:szCs w:val="22"/>
                <w:lang w:eastAsia="lv-LV"/>
              </w:rPr>
              <w:t>3</w:t>
            </w:r>
          </w:p>
        </w:tc>
        <w:tc>
          <w:tcPr>
            <w:tcW w:w="3402" w:type="dxa"/>
            <w:tcBorders>
              <w:top w:val="single" w:sz="4" w:space="0" w:color="auto"/>
              <w:left w:val="single" w:sz="4" w:space="0" w:color="auto"/>
              <w:bottom w:val="single" w:sz="4" w:space="0" w:color="auto"/>
              <w:right w:val="single" w:sz="4" w:space="0" w:color="auto"/>
            </w:tcBorders>
          </w:tcPr>
          <w:p w14:paraId="1E4BB863"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985" w:type="dxa"/>
            <w:tcBorders>
              <w:top w:val="single" w:sz="4" w:space="0" w:color="auto"/>
              <w:left w:val="single" w:sz="4" w:space="0" w:color="auto"/>
              <w:bottom w:val="single" w:sz="4" w:space="0" w:color="auto"/>
              <w:right w:val="single" w:sz="4" w:space="0" w:color="auto"/>
            </w:tcBorders>
          </w:tcPr>
          <w:p w14:paraId="59ED6543"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850" w:type="dxa"/>
            <w:tcBorders>
              <w:top w:val="single" w:sz="4" w:space="0" w:color="auto"/>
              <w:left w:val="single" w:sz="4" w:space="0" w:color="auto"/>
              <w:bottom w:val="single" w:sz="4" w:space="0" w:color="auto"/>
              <w:right w:val="single" w:sz="4" w:space="0" w:color="auto"/>
            </w:tcBorders>
          </w:tcPr>
          <w:p w14:paraId="03529722"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560" w:type="dxa"/>
            <w:tcBorders>
              <w:top w:val="single" w:sz="4" w:space="0" w:color="auto"/>
              <w:left w:val="single" w:sz="4" w:space="0" w:color="auto"/>
              <w:bottom w:val="single" w:sz="4" w:space="0" w:color="auto"/>
              <w:right w:val="single" w:sz="4" w:space="0" w:color="auto"/>
            </w:tcBorders>
          </w:tcPr>
          <w:p w14:paraId="127C9406"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992" w:type="dxa"/>
            <w:tcBorders>
              <w:top w:val="single" w:sz="4" w:space="0" w:color="auto"/>
              <w:left w:val="single" w:sz="4" w:space="0" w:color="auto"/>
              <w:bottom w:val="single" w:sz="4" w:space="0" w:color="auto"/>
              <w:right w:val="single" w:sz="4" w:space="0" w:color="auto"/>
            </w:tcBorders>
          </w:tcPr>
          <w:p w14:paraId="50476526"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r>
      <w:tr w:rsidR="00822F47" w:rsidRPr="00DA418B" w14:paraId="11708E56" w14:textId="77777777" w:rsidTr="008D6751">
        <w:tc>
          <w:tcPr>
            <w:tcW w:w="567" w:type="dxa"/>
            <w:tcBorders>
              <w:top w:val="single" w:sz="4" w:space="0" w:color="auto"/>
              <w:left w:val="single" w:sz="4" w:space="0" w:color="auto"/>
              <w:bottom w:val="single" w:sz="4" w:space="0" w:color="auto"/>
              <w:right w:val="single" w:sz="4" w:space="0" w:color="auto"/>
            </w:tcBorders>
            <w:hideMark/>
          </w:tcPr>
          <w:p w14:paraId="4D4DF325"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color w:val="auto"/>
                <w:sz w:val="22"/>
                <w:szCs w:val="22"/>
                <w:lang w:eastAsia="lv-LV"/>
              </w:rPr>
              <w:t>4</w:t>
            </w:r>
          </w:p>
        </w:tc>
        <w:tc>
          <w:tcPr>
            <w:tcW w:w="3402" w:type="dxa"/>
            <w:tcBorders>
              <w:top w:val="single" w:sz="4" w:space="0" w:color="auto"/>
              <w:left w:val="single" w:sz="4" w:space="0" w:color="auto"/>
              <w:bottom w:val="single" w:sz="4" w:space="0" w:color="auto"/>
              <w:right w:val="single" w:sz="4" w:space="0" w:color="auto"/>
            </w:tcBorders>
          </w:tcPr>
          <w:p w14:paraId="4275A097"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985" w:type="dxa"/>
            <w:tcBorders>
              <w:top w:val="single" w:sz="4" w:space="0" w:color="auto"/>
              <w:left w:val="single" w:sz="4" w:space="0" w:color="auto"/>
              <w:bottom w:val="single" w:sz="4" w:space="0" w:color="auto"/>
              <w:right w:val="single" w:sz="4" w:space="0" w:color="auto"/>
            </w:tcBorders>
          </w:tcPr>
          <w:p w14:paraId="359EAC01"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850" w:type="dxa"/>
            <w:tcBorders>
              <w:top w:val="single" w:sz="4" w:space="0" w:color="auto"/>
              <w:left w:val="single" w:sz="4" w:space="0" w:color="auto"/>
              <w:bottom w:val="single" w:sz="4" w:space="0" w:color="auto"/>
              <w:right w:val="single" w:sz="4" w:space="0" w:color="auto"/>
            </w:tcBorders>
          </w:tcPr>
          <w:p w14:paraId="23397277"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1560" w:type="dxa"/>
            <w:tcBorders>
              <w:top w:val="single" w:sz="4" w:space="0" w:color="auto"/>
              <w:left w:val="single" w:sz="4" w:space="0" w:color="auto"/>
              <w:bottom w:val="single" w:sz="4" w:space="0" w:color="auto"/>
              <w:right w:val="single" w:sz="4" w:space="0" w:color="auto"/>
            </w:tcBorders>
          </w:tcPr>
          <w:p w14:paraId="6DE8F95F"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c>
          <w:tcPr>
            <w:tcW w:w="992" w:type="dxa"/>
            <w:tcBorders>
              <w:top w:val="single" w:sz="4" w:space="0" w:color="auto"/>
              <w:left w:val="single" w:sz="4" w:space="0" w:color="auto"/>
              <w:bottom w:val="single" w:sz="4" w:space="0" w:color="auto"/>
              <w:right w:val="single" w:sz="4" w:space="0" w:color="auto"/>
            </w:tcBorders>
          </w:tcPr>
          <w:p w14:paraId="1DB3AFEB" w14:textId="77777777" w:rsidR="00822F47" w:rsidRPr="00DA418B" w:rsidRDefault="00822F47" w:rsidP="008D6751">
            <w:pPr>
              <w:widowControl/>
              <w:suppressAutoHyphens w:val="0"/>
              <w:jc w:val="both"/>
              <w:rPr>
                <w:rFonts w:asciiTheme="minorHAnsi" w:hAnsiTheme="minorHAnsi" w:cstheme="minorHAnsi"/>
                <w:color w:val="auto"/>
                <w:sz w:val="22"/>
                <w:szCs w:val="22"/>
                <w:lang w:eastAsia="lv-LV"/>
              </w:rPr>
            </w:pPr>
          </w:p>
        </w:tc>
      </w:tr>
    </w:tbl>
    <w:p w14:paraId="2611230E" w14:textId="77777777" w:rsidR="00822F47" w:rsidRPr="00DA418B" w:rsidRDefault="00822F47" w:rsidP="00822F47">
      <w:pPr>
        <w:widowControl/>
        <w:suppressAutoHyphens w:val="0"/>
        <w:jc w:val="both"/>
        <w:rPr>
          <w:rFonts w:asciiTheme="minorHAnsi" w:hAnsiTheme="minorHAnsi" w:cstheme="minorHAnsi"/>
          <w:color w:val="auto"/>
          <w:sz w:val="22"/>
          <w:szCs w:val="22"/>
          <w:lang w:eastAsia="lv-LV"/>
        </w:rPr>
      </w:pP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833"/>
      </w:tblGrid>
      <w:tr w:rsidR="00822F47" w:rsidRPr="00DA418B" w14:paraId="5680B165" w14:textId="77777777" w:rsidTr="008D6751">
        <w:tc>
          <w:tcPr>
            <w:tcW w:w="4927" w:type="dxa"/>
          </w:tcPr>
          <w:p w14:paraId="7A7A9132"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sidRPr="00DA418B">
              <w:rPr>
                <w:rFonts w:asciiTheme="minorHAnsi" w:hAnsiTheme="minorHAnsi" w:cstheme="minorHAnsi"/>
                <w:b/>
                <w:color w:val="auto"/>
                <w:sz w:val="22"/>
                <w:szCs w:val="22"/>
                <w:lang w:eastAsia="lv-LV"/>
              </w:rPr>
              <w:t>SIA “Liepājas reģionālā slimnīca”</w:t>
            </w:r>
          </w:p>
          <w:p w14:paraId="4B212572"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p>
          <w:p w14:paraId="51A67109" w14:textId="77777777" w:rsidR="00822F47" w:rsidRPr="00DA418B" w:rsidRDefault="00822F47" w:rsidP="008D6751">
            <w:pPr>
              <w:widowControl/>
              <w:suppressAutoHyphens w:val="0"/>
              <w:jc w:val="center"/>
              <w:rPr>
                <w:rFonts w:asciiTheme="minorHAnsi" w:hAnsiTheme="minorHAnsi" w:cstheme="minorHAnsi"/>
                <w:b/>
                <w:bCs/>
                <w:color w:val="auto"/>
                <w:sz w:val="22"/>
                <w:szCs w:val="22"/>
                <w:lang w:eastAsia="lv-LV"/>
              </w:rPr>
            </w:pPr>
          </w:p>
          <w:p w14:paraId="794B5250"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b/>
                <w:color w:val="auto"/>
                <w:sz w:val="22"/>
                <w:szCs w:val="22"/>
                <w:lang w:eastAsia="lv-LV"/>
              </w:rPr>
              <w:t>_____________________</w:t>
            </w:r>
          </w:p>
        </w:tc>
        <w:tc>
          <w:tcPr>
            <w:tcW w:w="4927" w:type="dxa"/>
          </w:tcPr>
          <w:p w14:paraId="59A1C46B" w14:textId="77777777" w:rsidR="00822F47" w:rsidRPr="00DA418B" w:rsidRDefault="00822F47" w:rsidP="008D6751">
            <w:pPr>
              <w:widowControl/>
              <w:suppressAutoHyphens w:val="0"/>
              <w:jc w:val="center"/>
              <w:rPr>
                <w:rFonts w:asciiTheme="minorHAnsi" w:hAnsiTheme="minorHAnsi" w:cstheme="minorHAnsi"/>
                <w:b/>
                <w:bCs/>
                <w:color w:val="auto"/>
                <w:sz w:val="22"/>
                <w:szCs w:val="22"/>
                <w:lang w:eastAsia="lv-LV"/>
              </w:rPr>
            </w:pPr>
            <w:r w:rsidRPr="00DA418B">
              <w:rPr>
                <w:rFonts w:asciiTheme="minorHAnsi" w:hAnsiTheme="minorHAnsi" w:cstheme="minorHAnsi"/>
                <w:b/>
                <w:bCs/>
                <w:color w:val="auto"/>
                <w:sz w:val="22"/>
                <w:szCs w:val="22"/>
                <w:lang w:eastAsia="lv-LV"/>
              </w:rPr>
              <w:t>__________________________</w:t>
            </w:r>
          </w:p>
          <w:p w14:paraId="2DF9125E" w14:textId="77777777" w:rsidR="00822F47" w:rsidRPr="00DA418B" w:rsidRDefault="00822F47" w:rsidP="008D6751">
            <w:pPr>
              <w:widowControl/>
              <w:suppressAutoHyphens w:val="0"/>
              <w:jc w:val="center"/>
              <w:rPr>
                <w:rFonts w:asciiTheme="minorHAnsi" w:hAnsiTheme="minorHAnsi" w:cstheme="minorHAnsi"/>
                <w:b/>
                <w:bCs/>
                <w:color w:val="auto"/>
                <w:sz w:val="22"/>
                <w:szCs w:val="22"/>
                <w:lang w:eastAsia="lv-LV"/>
              </w:rPr>
            </w:pPr>
          </w:p>
          <w:p w14:paraId="47425D4A" w14:textId="77777777" w:rsidR="00822F47" w:rsidRPr="00DA418B" w:rsidRDefault="00822F47" w:rsidP="008D6751">
            <w:pPr>
              <w:widowControl/>
              <w:suppressAutoHyphens w:val="0"/>
              <w:jc w:val="center"/>
              <w:rPr>
                <w:rFonts w:asciiTheme="minorHAnsi" w:hAnsiTheme="minorHAnsi" w:cstheme="minorHAnsi"/>
                <w:b/>
                <w:bCs/>
                <w:color w:val="auto"/>
                <w:sz w:val="22"/>
                <w:szCs w:val="22"/>
                <w:lang w:eastAsia="lv-LV"/>
              </w:rPr>
            </w:pPr>
          </w:p>
          <w:p w14:paraId="5801C21D"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b/>
                <w:color w:val="auto"/>
                <w:sz w:val="22"/>
                <w:szCs w:val="22"/>
                <w:lang w:eastAsia="lv-LV"/>
              </w:rPr>
              <w:t>____________________</w:t>
            </w:r>
          </w:p>
        </w:tc>
      </w:tr>
    </w:tbl>
    <w:p w14:paraId="222247E2" w14:textId="77777777" w:rsidR="00822F47" w:rsidRPr="00DA418B" w:rsidRDefault="00822F47" w:rsidP="00822F47">
      <w:pPr>
        <w:widowControl/>
        <w:suppressAutoHyphens w:val="0"/>
        <w:ind w:left="720"/>
        <w:jc w:val="both"/>
        <w:rPr>
          <w:rFonts w:asciiTheme="minorHAnsi" w:hAnsiTheme="minorHAnsi" w:cstheme="minorHAnsi"/>
          <w:color w:val="auto"/>
          <w:sz w:val="22"/>
          <w:szCs w:val="22"/>
          <w:lang w:eastAsia="lv-LV"/>
        </w:rPr>
      </w:pPr>
    </w:p>
    <w:p w14:paraId="182C7AED" w14:textId="77777777" w:rsidR="00822F47" w:rsidRPr="00DA418B" w:rsidRDefault="00822F47" w:rsidP="00822F47">
      <w:pPr>
        <w:widowControl/>
        <w:numPr>
          <w:ilvl w:val="0"/>
          <w:numId w:val="4"/>
        </w:numPr>
        <w:suppressAutoHyphens w:val="0"/>
        <w:jc w:val="both"/>
        <w:rPr>
          <w:rFonts w:asciiTheme="minorHAnsi" w:hAnsiTheme="minorHAnsi" w:cstheme="minorHAnsi"/>
          <w:color w:val="auto"/>
          <w:sz w:val="22"/>
          <w:szCs w:val="22"/>
          <w:lang w:eastAsia="en-US"/>
        </w:rPr>
      </w:pPr>
      <w:r w:rsidRPr="00DA418B">
        <w:rPr>
          <w:rFonts w:asciiTheme="minorHAnsi" w:hAnsiTheme="minorHAnsi" w:cstheme="minorHAnsi"/>
          <w:color w:val="auto"/>
          <w:sz w:val="22"/>
          <w:szCs w:val="22"/>
          <w:lang w:eastAsia="en-US"/>
        </w:rPr>
        <w:t xml:space="preserve">_____________________________ veica </w:t>
      </w:r>
      <w:r>
        <w:rPr>
          <w:rFonts w:asciiTheme="minorHAnsi" w:hAnsiTheme="minorHAnsi" w:cstheme="minorHAnsi"/>
          <w:color w:val="auto"/>
          <w:sz w:val="22"/>
          <w:szCs w:val="22"/>
          <w:lang w:eastAsia="en-US"/>
        </w:rPr>
        <w:t>Ierīces</w:t>
      </w:r>
      <w:r w:rsidRPr="00DA418B">
        <w:rPr>
          <w:rFonts w:asciiTheme="minorHAnsi" w:hAnsiTheme="minorHAnsi" w:cstheme="minorHAnsi"/>
          <w:color w:val="auto"/>
          <w:sz w:val="22"/>
          <w:szCs w:val="22"/>
          <w:lang w:eastAsia="en-US"/>
        </w:rPr>
        <w:t xml:space="preserve"> elektrodrošības, galveno funkciju un raksturlielumu pārbaudi un metroloģisko kontroli saskaņā ar Ministru kabineta 2023. gada 15. augusta noteikumiem Nr. 461 “Medicīnisko ierīču noteikumi”</w:t>
      </w:r>
      <w:r>
        <w:rPr>
          <w:rFonts w:asciiTheme="minorHAnsi" w:hAnsiTheme="minorHAnsi" w:cstheme="minorHAnsi"/>
          <w:color w:val="auto"/>
          <w:sz w:val="22"/>
          <w:szCs w:val="22"/>
          <w:lang w:eastAsia="en-US"/>
        </w:rPr>
        <w:t xml:space="preserve"> (ja attiecas)</w:t>
      </w:r>
      <w:r w:rsidRPr="00DA418B">
        <w:rPr>
          <w:rFonts w:asciiTheme="minorHAnsi" w:hAnsiTheme="minorHAnsi" w:cstheme="minorHAnsi"/>
          <w:color w:val="auto"/>
          <w:sz w:val="22"/>
          <w:szCs w:val="22"/>
          <w:lang w:eastAsia="en-US"/>
        </w:rPr>
        <w:t>.</w:t>
      </w:r>
    </w:p>
    <w:p w14:paraId="7D74970F" w14:textId="77777777" w:rsidR="00822F47" w:rsidRPr="00DA418B" w:rsidRDefault="00822F47" w:rsidP="00822F47">
      <w:pPr>
        <w:widowControl/>
        <w:suppressAutoHyphens w:val="0"/>
        <w:ind w:left="720"/>
        <w:jc w:val="both"/>
        <w:rPr>
          <w:rFonts w:asciiTheme="minorHAnsi" w:hAnsiTheme="minorHAnsi" w:cstheme="minorHAnsi"/>
          <w:b/>
          <w:color w:val="auto"/>
          <w:sz w:val="22"/>
          <w:szCs w:val="22"/>
          <w:lang w:eastAsia="en-US"/>
        </w:rPr>
      </w:pP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833"/>
      </w:tblGrid>
      <w:tr w:rsidR="00822F47" w:rsidRPr="00DA418B" w14:paraId="0B0CC34F" w14:textId="77777777" w:rsidTr="008D6751">
        <w:tc>
          <w:tcPr>
            <w:tcW w:w="4805" w:type="dxa"/>
          </w:tcPr>
          <w:p w14:paraId="7CD406CB"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r w:rsidRPr="00DA418B">
              <w:rPr>
                <w:rFonts w:asciiTheme="minorHAnsi" w:hAnsiTheme="minorHAnsi" w:cstheme="minorHAnsi"/>
                <w:b/>
                <w:color w:val="auto"/>
                <w:sz w:val="22"/>
                <w:szCs w:val="22"/>
                <w:lang w:eastAsia="lv-LV"/>
              </w:rPr>
              <w:t>SIA “Liepājas reģionālā slimnīca”</w:t>
            </w:r>
          </w:p>
          <w:p w14:paraId="6D158CC2"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p>
          <w:p w14:paraId="6EC5E7C8" w14:textId="77777777" w:rsidR="00822F47" w:rsidRPr="00DA418B" w:rsidRDefault="00822F47" w:rsidP="008D6751">
            <w:pPr>
              <w:widowControl/>
              <w:suppressAutoHyphens w:val="0"/>
              <w:jc w:val="center"/>
              <w:rPr>
                <w:rFonts w:asciiTheme="minorHAnsi" w:hAnsiTheme="minorHAnsi" w:cstheme="minorHAnsi"/>
                <w:b/>
                <w:bCs/>
                <w:color w:val="auto"/>
                <w:sz w:val="22"/>
                <w:szCs w:val="22"/>
                <w:lang w:eastAsia="lv-LV"/>
              </w:rPr>
            </w:pPr>
          </w:p>
          <w:p w14:paraId="3959E6DB"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b/>
                <w:color w:val="auto"/>
                <w:sz w:val="22"/>
                <w:szCs w:val="22"/>
                <w:lang w:eastAsia="lv-LV"/>
              </w:rPr>
              <w:t>_____________________</w:t>
            </w:r>
          </w:p>
        </w:tc>
        <w:tc>
          <w:tcPr>
            <w:tcW w:w="4833" w:type="dxa"/>
          </w:tcPr>
          <w:p w14:paraId="48FA3B7F" w14:textId="77777777" w:rsidR="00822F47" w:rsidRPr="00DA418B" w:rsidRDefault="00822F47" w:rsidP="008D6751">
            <w:pPr>
              <w:widowControl/>
              <w:suppressAutoHyphens w:val="0"/>
              <w:jc w:val="center"/>
              <w:rPr>
                <w:rFonts w:asciiTheme="minorHAnsi" w:hAnsiTheme="minorHAnsi" w:cstheme="minorHAnsi"/>
                <w:b/>
                <w:bCs/>
                <w:color w:val="auto"/>
                <w:sz w:val="22"/>
                <w:szCs w:val="22"/>
                <w:lang w:eastAsia="lv-LV"/>
              </w:rPr>
            </w:pPr>
            <w:r w:rsidRPr="00DA418B">
              <w:rPr>
                <w:rFonts w:asciiTheme="minorHAnsi" w:hAnsiTheme="minorHAnsi" w:cstheme="minorHAnsi"/>
                <w:b/>
                <w:bCs/>
                <w:color w:val="auto"/>
                <w:sz w:val="22"/>
                <w:szCs w:val="22"/>
                <w:lang w:eastAsia="lv-LV"/>
              </w:rPr>
              <w:t>__________________________</w:t>
            </w:r>
          </w:p>
          <w:p w14:paraId="42C94C1B" w14:textId="77777777" w:rsidR="00822F47" w:rsidRPr="00DA418B" w:rsidRDefault="00822F47" w:rsidP="008D6751">
            <w:pPr>
              <w:widowControl/>
              <w:suppressAutoHyphens w:val="0"/>
              <w:jc w:val="center"/>
              <w:rPr>
                <w:rFonts w:asciiTheme="minorHAnsi" w:hAnsiTheme="minorHAnsi" w:cstheme="minorHAnsi"/>
                <w:b/>
                <w:bCs/>
                <w:color w:val="auto"/>
                <w:sz w:val="22"/>
                <w:szCs w:val="22"/>
                <w:lang w:eastAsia="lv-LV"/>
              </w:rPr>
            </w:pPr>
          </w:p>
          <w:p w14:paraId="3F7980E6" w14:textId="77777777" w:rsidR="00822F47" w:rsidRPr="00DA418B" w:rsidRDefault="00822F47" w:rsidP="008D6751">
            <w:pPr>
              <w:widowControl/>
              <w:suppressAutoHyphens w:val="0"/>
              <w:jc w:val="center"/>
              <w:rPr>
                <w:rFonts w:asciiTheme="minorHAnsi" w:hAnsiTheme="minorHAnsi" w:cstheme="minorHAnsi"/>
                <w:b/>
                <w:color w:val="auto"/>
                <w:sz w:val="22"/>
                <w:szCs w:val="22"/>
                <w:lang w:eastAsia="lv-LV"/>
              </w:rPr>
            </w:pPr>
          </w:p>
          <w:p w14:paraId="3352D045" w14:textId="77777777" w:rsidR="00822F47" w:rsidRPr="00DA418B" w:rsidRDefault="00822F47" w:rsidP="008D6751">
            <w:pPr>
              <w:widowControl/>
              <w:suppressAutoHyphens w:val="0"/>
              <w:jc w:val="center"/>
              <w:rPr>
                <w:rFonts w:asciiTheme="minorHAnsi" w:hAnsiTheme="minorHAnsi" w:cstheme="minorHAnsi"/>
                <w:color w:val="auto"/>
                <w:sz w:val="22"/>
                <w:szCs w:val="22"/>
                <w:lang w:eastAsia="lv-LV"/>
              </w:rPr>
            </w:pPr>
            <w:r w:rsidRPr="00DA418B">
              <w:rPr>
                <w:rFonts w:asciiTheme="minorHAnsi" w:hAnsiTheme="minorHAnsi" w:cstheme="minorHAnsi"/>
                <w:b/>
                <w:color w:val="auto"/>
                <w:sz w:val="22"/>
                <w:szCs w:val="22"/>
                <w:lang w:eastAsia="lv-LV"/>
              </w:rPr>
              <w:t>____________________</w:t>
            </w:r>
          </w:p>
        </w:tc>
      </w:tr>
    </w:tbl>
    <w:p w14:paraId="03AD51D2" w14:textId="77777777" w:rsidR="00822F47" w:rsidRDefault="00822F47" w:rsidP="00822F47">
      <w:pPr>
        <w:widowControl/>
        <w:suppressAutoHyphens w:val="0"/>
        <w:ind w:left="1080"/>
        <w:jc w:val="both"/>
        <w:rPr>
          <w:rFonts w:ascii="Calibri" w:hAnsi="Calibri" w:cs="Calibri"/>
          <w:sz w:val="22"/>
          <w:szCs w:val="22"/>
        </w:rPr>
      </w:pPr>
    </w:p>
    <w:p w14:paraId="2B288788" w14:textId="77777777" w:rsidR="00822F47" w:rsidRPr="000019D5" w:rsidRDefault="00822F47" w:rsidP="00822F47">
      <w:pPr>
        <w:widowControl/>
        <w:numPr>
          <w:ilvl w:val="0"/>
          <w:numId w:val="4"/>
        </w:numPr>
        <w:suppressAutoHyphens w:val="0"/>
        <w:jc w:val="both"/>
        <w:rPr>
          <w:rFonts w:ascii="Calibri" w:hAnsi="Calibri" w:cs="Calibri"/>
          <w:sz w:val="22"/>
          <w:szCs w:val="22"/>
        </w:rPr>
      </w:pPr>
      <w:r>
        <w:rPr>
          <w:rFonts w:ascii="Calibri" w:hAnsi="Calibri" w:cs="Calibri"/>
          <w:sz w:val="22"/>
          <w:szCs w:val="22"/>
        </w:rPr>
        <w:t>Ierīces</w:t>
      </w:r>
      <w:r w:rsidRPr="000019D5">
        <w:rPr>
          <w:rFonts w:ascii="Calibri" w:hAnsi="Calibri" w:cs="Calibri"/>
          <w:sz w:val="22"/>
          <w:szCs w:val="22"/>
        </w:rPr>
        <w:t xml:space="preserve"> nodošanas </w:t>
      </w:r>
      <w:r w:rsidRPr="000019D5">
        <w:rPr>
          <w:rFonts w:ascii="Calibri" w:hAnsi="Calibri"/>
          <w:sz w:val="22"/>
          <w:szCs w:val="22"/>
        </w:rPr>
        <w:t>brīdī</w:t>
      </w:r>
      <w:r w:rsidRPr="000019D5">
        <w:rPr>
          <w:rFonts w:ascii="Calibri" w:hAnsi="Calibri" w:cs="Calibri"/>
          <w:sz w:val="22"/>
          <w:szCs w:val="22"/>
        </w:rPr>
        <w:t xml:space="preserve"> konstatētie defekti, nepilnības, piezīmes: _____________________</w:t>
      </w:r>
    </w:p>
    <w:p w14:paraId="4CE4469F" w14:textId="77777777" w:rsidR="00822F47" w:rsidRPr="000019D5" w:rsidRDefault="00822F47" w:rsidP="00822F47">
      <w:pPr>
        <w:ind w:left="720" w:right="282"/>
        <w:jc w:val="both"/>
        <w:rPr>
          <w:rFonts w:ascii="Calibri" w:hAnsi="Calibri" w:cs="Calibri"/>
          <w:sz w:val="22"/>
          <w:szCs w:val="22"/>
        </w:rPr>
      </w:pPr>
      <w:r w:rsidRPr="000019D5">
        <w:rPr>
          <w:rFonts w:ascii="Calibri" w:hAnsi="Calibri" w:cs="Calibri"/>
          <w:sz w:val="22"/>
          <w:szCs w:val="22"/>
        </w:rPr>
        <w:t>__________________________________________________________________________________________________________________________________________________________________________________________________________________________________________</w:t>
      </w:r>
    </w:p>
    <w:p w14:paraId="6C760FE9" w14:textId="77777777" w:rsidR="00822F47" w:rsidRPr="000019D5" w:rsidRDefault="00822F47" w:rsidP="00822F47">
      <w:pPr>
        <w:ind w:right="282"/>
        <w:jc w:val="center"/>
        <w:rPr>
          <w:rFonts w:ascii="Calibri" w:hAnsi="Calibri" w:cs="Calibri"/>
          <w:sz w:val="22"/>
          <w:szCs w:val="22"/>
        </w:rPr>
      </w:pPr>
    </w:p>
    <w:p w14:paraId="084D48CC" w14:textId="77777777" w:rsidR="00822F47" w:rsidRPr="000019D5" w:rsidRDefault="00822F47" w:rsidP="00822F47">
      <w:pPr>
        <w:ind w:right="282"/>
        <w:jc w:val="center"/>
        <w:rPr>
          <w:rFonts w:ascii="Calibri" w:hAnsi="Calibri" w:cs="Calibri"/>
          <w:sz w:val="22"/>
          <w:szCs w:val="22"/>
        </w:rPr>
      </w:pPr>
    </w:p>
    <w:tbl>
      <w:tblPr>
        <w:tblW w:w="0" w:type="auto"/>
        <w:tblLook w:val="04A0" w:firstRow="1" w:lastRow="0" w:firstColumn="1" w:lastColumn="0" w:noHBand="0" w:noVBand="1"/>
      </w:tblPr>
      <w:tblGrid>
        <w:gridCol w:w="4927"/>
        <w:gridCol w:w="4537"/>
      </w:tblGrid>
      <w:tr w:rsidR="00822F47" w:rsidRPr="000019D5" w14:paraId="27B38820" w14:textId="77777777" w:rsidTr="008D6751">
        <w:trPr>
          <w:trHeight w:val="837"/>
        </w:trPr>
        <w:tc>
          <w:tcPr>
            <w:tcW w:w="4927" w:type="dxa"/>
          </w:tcPr>
          <w:p w14:paraId="17EE63FF" w14:textId="77777777" w:rsidR="00822F47" w:rsidRPr="000019D5" w:rsidRDefault="00822F47" w:rsidP="008D6751">
            <w:pPr>
              <w:ind w:right="282"/>
              <w:jc w:val="center"/>
              <w:rPr>
                <w:rFonts w:ascii="Calibri" w:hAnsi="Calibri" w:cs="Calibri"/>
                <w:b/>
                <w:sz w:val="22"/>
                <w:szCs w:val="22"/>
                <w:lang w:eastAsia="lv-LV"/>
              </w:rPr>
            </w:pPr>
            <w:r w:rsidRPr="000019D5">
              <w:rPr>
                <w:rFonts w:ascii="Calibri" w:hAnsi="Calibri" w:cs="Calibri"/>
                <w:b/>
                <w:sz w:val="22"/>
                <w:szCs w:val="22"/>
                <w:lang w:eastAsia="lv-LV"/>
              </w:rPr>
              <w:t>SIA “Liepājas reģionālā slimnīca”</w:t>
            </w:r>
          </w:p>
          <w:p w14:paraId="2F7EF5B8" w14:textId="77777777" w:rsidR="00822F47" w:rsidRPr="000019D5" w:rsidRDefault="00822F47" w:rsidP="008D6751">
            <w:pPr>
              <w:ind w:right="282"/>
              <w:jc w:val="center"/>
              <w:rPr>
                <w:rFonts w:ascii="Calibri" w:hAnsi="Calibri" w:cs="Calibri"/>
                <w:b/>
                <w:bCs/>
                <w:sz w:val="22"/>
                <w:szCs w:val="22"/>
                <w:lang w:eastAsia="lv-LV"/>
              </w:rPr>
            </w:pPr>
          </w:p>
          <w:p w14:paraId="34A563A5" w14:textId="77777777" w:rsidR="00822F47" w:rsidRPr="000019D5" w:rsidRDefault="00822F47" w:rsidP="008D6751">
            <w:pPr>
              <w:ind w:right="282"/>
              <w:jc w:val="center"/>
              <w:rPr>
                <w:rFonts w:ascii="Calibri" w:hAnsi="Calibri" w:cs="Calibri"/>
                <w:sz w:val="22"/>
                <w:szCs w:val="22"/>
                <w:lang w:eastAsia="lv-LV"/>
              </w:rPr>
            </w:pPr>
            <w:r w:rsidRPr="000019D5">
              <w:rPr>
                <w:rFonts w:ascii="Calibri" w:hAnsi="Calibri" w:cs="Calibri"/>
                <w:b/>
                <w:sz w:val="22"/>
                <w:szCs w:val="22"/>
                <w:lang w:eastAsia="lv-LV"/>
              </w:rPr>
              <w:t>_____________________</w:t>
            </w:r>
          </w:p>
        </w:tc>
        <w:tc>
          <w:tcPr>
            <w:tcW w:w="4537" w:type="dxa"/>
          </w:tcPr>
          <w:p w14:paraId="47EC7593" w14:textId="77777777" w:rsidR="00822F47" w:rsidRPr="000019D5" w:rsidRDefault="00822F47" w:rsidP="008D6751">
            <w:pPr>
              <w:ind w:right="-101"/>
              <w:jc w:val="center"/>
              <w:rPr>
                <w:rFonts w:ascii="Calibri" w:hAnsi="Calibri" w:cs="Calibri"/>
                <w:b/>
                <w:bCs/>
                <w:sz w:val="22"/>
                <w:szCs w:val="22"/>
                <w:lang w:eastAsia="lv-LV"/>
              </w:rPr>
            </w:pPr>
            <w:r w:rsidRPr="000019D5">
              <w:rPr>
                <w:rFonts w:ascii="Calibri" w:hAnsi="Calibri" w:cs="Calibri"/>
                <w:b/>
                <w:bCs/>
                <w:sz w:val="22"/>
                <w:szCs w:val="22"/>
                <w:lang w:eastAsia="lv-LV"/>
              </w:rPr>
              <w:t>_________________________</w:t>
            </w:r>
          </w:p>
          <w:p w14:paraId="556770ED" w14:textId="77777777" w:rsidR="00822F47" w:rsidRPr="000019D5" w:rsidRDefault="00822F47" w:rsidP="008D6751">
            <w:pPr>
              <w:ind w:right="-101"/>
              <w:jc w:val="center"/>
              <w:rPr>
                <w:rFonts w:ascii="Calibri" w:hAnsi="Calibri" w:cs="Calibri"/>
                <w:b/>
                <w:bCs/>
                <w:sz w:val="22"/>
                <w:szCs w:val="22"/>
                <w:lang w:eastAsia="lv-LV"/>
              </w:rPr>
            </w:pPr>
          </w:p>
          <w:p w14:paraId="7C641CD8" w14:textId="77777777" w:rsidR="00822F47" w:rsidRPr="000019D5" w:rsidRDefault="00822F47" w:rsidP="008D6751">
            <w:pPr>
              <w:ind w:right="282"/>
              <w:jc w:val="center"/>
              <w:rPr>
                <w:rFonts w:ascii="Calibri" w:hAnsi="Calibri" w:cs="Calibri"/>
                <w:sz w:val="22"/>
                <w:szCs w:val="22"/>
                <w:lang w:eastAsia="lv-LV"/>
              </w:rPr>
            </w:pPr>
            <w:r w:rsidRPr="000019D5">
              <w:rPr>
                <w:rFonts w:ascii="Calibri" w:hAnsi="Calibri" w:cs="Calibri"/>
                <w:b/>
                <w:sz w:val="22"/>
                <w:szCs w:val="22"/>
                <w:lang w:eastAsia="lv-LV"/>
              </w:rPr>
              <w:t>____________________</w:t>
            </w:r>
          </w:p>
        </w:tc>
      </w:tr>
    </w:tbl>
    <w:p w14:paraId="2D79FEA1" w14:textId="77777777" w:rsidR="00822F47" w:rsidRPr="00DA418B" w:rsidRDefault="00822F47" w:rsidP="00822F47">
      <w:pPr>
        <w:widowControl/>
        <w:suppressAutoHyphens w:val="0"/>
        <w:jc w:val="both"/>
        <w:rPr>
          <w:rFonts w:asciiTheme="minorHAnsi" w:hAnsiTheme="minorHAnsi" w:cstheme="minorHAnsi"/>
          <w:color w:val="auto"/>
          <w:sz w:val="22"/>
          <w:szCs w:val="22"/>
          <w:lang w:eastAsia="en-US"/>
        </w:rPr>
      </w:pPr>
    </w:p>
    <w:p w14:paraId="3C2A3982" w14:textId="77777777" w:rsidR="00822F47" w:rsidRPr="00CF5922" w:rsidRDefault="00822F47" w:rsidP="00822F47">
      <w:pPr>
        <w:widowControl/>
        <w:suppressAutoHyphens w:val="0"/>
        <w:jc w:val="center"/>
        <w:rPr>
          <w:rFonts w:asciiTheme="minorHAnsi" w:hAnsiTheme="minorHAnsi" w:cstheme="minorHAnsi"/>
          <w:color w:val="auto"/>
          <w:sz w:val="22"/>
          <w:szCs w:val="22"/>
          <w:lang w:eastAsia="en-US"/>
        </w:rPr>
      </w:pPr>
      <w:r w:rsidRPr="00DA418B">
        <w:rPr>
          <w:rFonts w:asciiTheme="minorHAnsi" w:hAnsiTheme="minorHAnsi" w:cstheme="minorHAnsi"/>
          <w:color w:val="auto"/>
          <w:sz w:val="22"/>
          <w:szCs w:val="22"/>
          <w:lang w:eastAsia="en-US"/>
        </w:rPr>
        <w:t>Akts sagatavots 2 (divos) eksemplāros, pa 1 (vienam) eksemplāram katrai pusei.</w:t>
      </w:r>
    </w:p>
    <w:p w14:paraId="3AED13F5" w14:textId="77777777" w:rsidR="00822F47" w:rsidRDefault="00822F47" w:rsidP="00822F47">
      <w:pPr>
        <w:widowControl/>
        <w:suppressAutoHyphens w:val="0"/>
        <w:rPr>
          <w:rFonts w:asciiTheme="minorHAnsi" w:hAnsiTheme="minorHAnsi" w:cstheme="minorHAnsi"/>
          <w:b/>
          <w:bCs/>
          <w:color w:val="auto"/>
          <w:sz w:val="22"/>
          <w:szCs w:val="22"/>
        </w:rPr>
      </w:pPr>
      <w:r>
        <w:rPr>
          <w:rFonts w:asciiTheme="minorHAnsi" w:hAnsiTheme="minorHAnsi" w:cstheme="minorHAnsi"/>
          <w:b/>
          <w:bCs/>
          <w:color w:val="auto"/>
          <w:sz w:val="22"/>
          <w:szCs w:val="22"/>
        </w:rPr>
        <w:br w:type="page"/>
      </w:r>
    </w:p>
    <w:p w14:paraId="34236EC7" w14:textId="77777777" w:rsidR="00822F47" w:rsidRPr="00DA418B" w:rsidRDefault="00822F47" w:rsidP="00822F47">
      <w:pPr>
        <w:ind w:right="282"/>
        <w:jc w:val="right"/>
        <w:rPr>
          <w:rFonts w:asciiTheme="minorHAnsi" w:hAnsiTheme="minorHAnsi" w:cstheme="minorHAnsi"/>
          <w:b/>
          <w:bCs/>
          <w:color w:val="auto"/>
          <w:sz w:val="22"/>
          <w:szCs w:val="22"/>
        </w:rPr>
      </w:pPr>
      <w:r w:rsidRPr="00DA418B">
        <w:rPr>
          <w:rFonts w:asciiTheme="minorHAnsi" w:hAnsiTheme="minorHAnsi" w:cstheme="minorHAnsi"/>
          <w:b/>
          <w:bCs/>
          <w:color w:val="auto"/>
          <w:sz w:val="22"/>
          <w:szCs w:val="22"/>
        </w:rPr>
        <w:lastRenderedPageBreak/>
        <w:t>4. pielikums</w:t>
      </w:r>
    </w:p>
    <w:p w14:paraId="4E5D9ACA" w14:textId="77777777" w:rsidR="00822F47" w:rsidRPr="00DA418B" w:rsidRDefault="00822F47" w:rsidP="00822F47">
      <w:pPr>
        <w:ind w:right="282"/>
        <w:jc w:val="right"/>
        <w:rPr>
          <w:rFonts w:asciiTheme="minorHAnsi" w:hAnsiTheme="minorHAnsi" w:cstheme="minorHAnsi"/>
          <w:b/>
          <w:bCs/>
          <w:color w:val="auto"/>
          <w:sz w:val="22"/>
          <w:szCs w:val="22"/>
        </w:rPr>
      </w:pPr>
      <w:r w:rsidRPr="00DA418B">
        <w:rPr>
          <w:rFonts w:asciiTheme="minorHAnsi" w:hAnsiTheme="minorHAnsi" w:cstheme="minorHAnsi"/>
          <w:color w:val="auto"/>
          <w:sz w:val="22"/>
          <w:szCs w:val="22"/>
        </w:rPr>
        <w:t xml:space="preserve">līgumam Nr. </w:t>
      </w:r>
      <w:r w:rsidRPr="00DA418B">
        <w:rPr>
          <w:rFonts w:asciiTheme="minorHAnsi" w:hAnsiTheme="minorHAnsi" w:cstheme="minorHAnsi"/>
          <w:b/>
          <w:bCs/>
          <w:color w:val="auto"/>
          <w:sz w:val="22"/>
          <w:szCs w:val="22"/>
        </w:rPr>
        <w:t>__________</w:t>
      </w:r>
    </w:p>
    <w:p w14:paraId="780810B2" w14:textId="77777777" w:rsidR="00822F47" w:rsidRPr="00DA418B" w:rsidRDefault="00822F47" w:rsidP="00822F47">
      <w:pPr>
        <w:widowControl/>
        <w:suppressAutoHyphens w:val="0"/>
        <w:jc w:val="center"/>
        <w:rPr>
          <w:rFonts w:asciiTheme="minorHAnsi" w:hAnsiTheme="minorHAnsi" w:cstheme="minorHAnsi"/>
          <w:b/>
          <w:color w:val="auto"/>
          <w:sz w:val="22"/>
          <w:szCs w:val="22"/>
          <w:lang w:eastAsia="x-none"/>
        </w:rPr>
      </w:pPr>
      <w:r w:rsidRPr="00DA418B">
        <w:rPr>
          <w:rFonts w:asciiTheme="minorHAnsi" w:hAnsiTheme="minorHAnsi" w:cstheme="minorHAnsi"/>
          <w:b/>
          <w:color w:val="auto"/>
          <w:sz w:val="22"/>
          <w:szCs w:val="22"/>
          <w:lang w:eastAsia="x-none"/>
        </w:rPr>
        <w:br/>
        <w:t xml:space="preserve">APMĀCĪTO LIETOTĀJU SARAKSTS </w:t>
      </w:r>
    </w:p>
    <w:p w14:paraId="68756A48" w14:textId="77777777" w:rsidR="00822F47" w:rsidRPr="00DA418B" w:rsidRDefault="00822F47" w:rsidP="00822F47">
      <w:pPr>
        <w:widowControl/>
        <w:suppressAutoHyphens w:val="0"/>
        <w:rPr>
          <w:rFonts w:asciiTheme="minorHAnsi" w:hAnsiTheme="minorHAnsi" w:cstheme="minorHAnsi"/>
          <w:bCs/>
          <w:color w:val="auto"/>
          <w:sz w:val="22"/>
          <w:szCs w:val="22"/>
          <w:lang w:eastAsia="en-US"/>
        </w:rPr>
      </w:pPr>
    </w:p>
    <w:p w14:paraId="7B7B4277" w14:textId="77777777" w:rsidR="00822F47" w:rsidRPr="00DA418B" w:rsidRDefault="00822F47" w:rsidP="00822F47">
      <w:pPr>
        <w:widowControl/>
        <w:suppressAutoHyphens w:val="0"/>
        <w:spacing w:line="480" w:lineRule="auto"/>
        <w:ind w:right="282"/>
        <w:jc w:val="both"/>
        <w:rPr>
          <w:rFonts w:asciiTheme="minorHAnsi" w:hAnsiTheme="minorHAnsi" w:cstheme="minorHAnsi"/>
          <w:color w:val="auto"/>
          <w:sz w:val="22"/>
          <w:szCs w:val="22"/>
          <w:lang w:eastAsia="en-US"/>
        </w:rPr>
      </w:pPr>
      <w:r w:rsidRPr="00DA418B">
        <w:rPr>
          <w:rFonts w:asciiTheme="minorHAnsi" w:hAnsiTheme="minorHAnsi" w:cstheme="minorHAnsi"/>
          <w:color w:val="auto"/>
          <w:sz w:val="22"/>
          <w:szCs w:val="22"/>
          <w:lang w:eastAsia="en-US"/>
        </w:rPr>
        <w:t>Pamatojoties uz 202</w:t>
      </w:r>
      <w:r>
        <w:rPr>
          <w:rFonts w:asciiTheme="minorHAnsi" w:hAnsiTheme="minorHAnsi" w:cstheme="minorHAnsi"/>
          <w:color w:val="auto"/>
          <w:sz w:val="22"/>
          <w:szCs w:val="22"/>
          <w:lang w:eastAsia="en-US"/>
        </w:rPr>
        <w:t>6</w:t>
      </w:r>
      <w:r w:rsidRPr="00DA418B">
        <w:rPr>
          <w:rFonts w:asciiTheme="minorHAnsi" w:hAnsiTheme="minorHAnsi" w:cstheme="minorHAnsi"/>
          <w:color w:val="auto"/>
          <w:sz w:val="22"/>
          <w:szCs w:val="22"/>
          <w:lang w:eastAsia="en-US"/>
        </w:rPr>
        <w:t>. gada _____. ____________________ līguma Nr. ________________ noteikumiem, ____________________________________ nodeva</w:t>
      </w:r>
      <w:r w:rsidRPr="00DA418B">
        <w:rPr>
          <w:rFonts w:asciiTheme="minorHAnsi" w:hAnsiTheme="minorHAnsi" w:cstheme="minorHAnsi"/>
          <w:bCs/>
          <w:color w:val="auto"/>
          <w:sz w:val="22"/>
          <w:szCs w:val="22"/>
          <w:lang w:eastAsia="en-US"/>
        </w:rPr>
        <w:t xml:space="preserve"> </w:t>
      </w:r>
      <w:r w:rsidRPr="00DA418B">
        <w:rPr>
          <w:rFonts w:asciiTheme="minorHAnsi" w:hAnsiTheme="minorHAnsi" w:cstheme="minorHAnsi"/>
          <w:color w:val="auto"/>
          <w:sz w:val="22"/>
          <w:szCs w:val="22"/>
          <w:lang w:eastAsia="en-US"/>
        </w:rPr>
        <w:t>un</w:t>
      </w:r>
      <w:r w:rsidRPr="00DA418B">
        <w:rPr>
          <w:rFonts w:asciiTheme="minorHAnsi" w:hAnsiTheme="minorHAnsi" w:cstheme="minorHAnsi"/>
          <w:bCs/>
          <w:color w:val="auto"/>
          <w:sz w:val="22"/>
          <w:szCs w:val="22"/>
          <w:lang w:eastAsia="en-US"/>
        </w:rPr>
        <w:t xml:space="preserve"> SIA “</w:t>
      </w:r>
      <w:r w:rsidRPr="00DA418B">
        <w:rPr>
          <w:rFonts w:asciiTheme="minorHAnsi" w:hAnsiTheme="minorHAnsi" w:cstheme="minorHAnsi"/>
          <w:color w:val="auto"/>
          <w:sz w:val="22"/>
          <w:szCs w:val="22"/>
          <w:lang w:eastAsia="en-US"/>
        </w:rPr>
        <w:t>Liepājas reģionālā slimnīca</w:t>
      </w:r>
      <w:r w:rsidRPr="00DA418B">
        <w:rPr>
          <w:rFonts w:asciiTheme="minorHAnsi" w:hAnsiTheme="minorHAnsi" w:cstheme="minorHAnsi"/>
          <w:bCs/>
          <w:color w:val="auto"/>
          <w:sz w:val="22"/>
          <w:szCs w:val="22"/>
          <w:lang w:eastAsia="en-US"/>
        </w:rPr>
        <w:t xml:space="preserve">” </w:t>
      </w:r>
      <w:r w:rsidRPr="00DA418B">
        <w:rPr>
          <w:rFonts w:asciiTheme="minorHAnsi" w:hAnsiTheme="minorHAnsi" w:cstheme="minorHAnsi"/>
          <w:color w:val="auto"/>
          <w:sz w:val="22"/>
          <w:szCs w:val="22"/>
          <w:lang w:eastAsia="en-US"/>
        </w:rPr>
        <w:t>pieņēma</w:t>
      </w:r>
      <w:r w:rsidRPr="00DA418B">
        <w:rPr>
          <w:rFonts w:asciiTheme="minorHAnsi" w:hAnsiTheme="minorHAnsi" w:cstheme="minorHAnsi"/>
          <w:bCs/>
          <w:color w:val="auto"/>
          <w:sz w:val="22"/>
          <w:szCs w:val="22"/>
          <w:lang w:eastAsia="en-US"/>
        </w:rPr>
        <w:t xml:space="preserve"> </w:t>
      </w:r>
      <w:r>
        <w:rPr>
          <w:rFonts w:asciiTheme="minorHAnsi" w:hAnsiTheme="minorHAnsi" w:cstheme="minorHAnsi"/>
          <w:bCs/>
          <w:color w:val="auto"/>
          <w:sz w:val="22"/>
          <w:szCs w:val="22"/>
          <w:lang w:eastAsia="en-US"/>
        </w:rPr>
        <w:t>ierīces</w:t>
      </w:r>
      <w:r w:rsidRPr="00DA418B">
        <w:rPr>
          <w:rFonts w:asciiTheme="minorHAnsi" w:hAnsiTheme="minorHAnsi" w:cstheme="minorHAnsi"/>
          <w:color w:val="auto"/>
          <w:sz w:val="22"/>
          <w:szCs w:val="22"/>
          <w:lang w:eastAsia="en-US"/>
        </w:rPr>
        <w:t xml:space="preserve"> lietošanas instrukciju latviešu valodā un veica lietotāju apmācību atbilstoši pievienotajam apmācīto lietotāju sarakstam.</w:t>
      </w:r>
    </w:p>
    <w:p w14:paraId="42B1C82A" w14:textId="77777777" w:rsidR="00822F47" w:rsidRPr="00DA418B" w:rsidRDefault="00822F47" w:rsidP="00822F47">
      <w:pPr>
        <w:widowControl/>
        <w:suppressAutoHyphens w:val="0"/>
        <w:rPr>
          <w:rFonts w:asciiTheme="minorHAnsi" w:hAnsiTheme="minorHAnsi" w:cstheme="minorHAnsi"/>
          <w:bCs/>
          <w:color w:val="auto"/>
          <w:sz w:val="22"/>
          <w:szCs w:val="22"/>
          <w:lang w:eastAsia="en-US"/>
        </w:rPr>
      </w:pPr>
    </w:p>
    <w:p w14:paraId="3958D3B1" w14:textId="77777777" w:rsidR="00822F47" w:rsidRPr="00DA418B" w:rsidRDefault="00822F47" w:rsidP="00822F47">
      <w:pPr>
        <w:widowControl/>
        <w:suppressAutoHyphens w:val="0"/>
        <w:spacing w:line="360" w:lineRule="auto"/>
        <w:jc w:val="both"/>
        <w:rPr>
          <w:rFonts w:asciiTheme="minorHAnsi" w:hAnsiTheme="minorHAnsi" w:cstheme="minorHAnsi"/>
          <w:bCs/>
          <w:color w:val="auto"/>
          <w:sz w:val="22"/>
          <w:szCs w:val="22"/>
          <w:lang w:eastAsia="x-none"/>
        </w:rPr>
      </w:pPr>
      <w:r w:rsidRPr="00DA418B">
        <w:rPr>
          <w:rFonts w:asciiTheme="minorHAnsi" w:hAnsiTheme="minorHAnsi" w:cstheme="minorHAnsi"/>
          <w:b/>
          <w:bCs/>
          <w:color w:val="auto"/>
          <w:sz w:val="22"/>
          <w:szCs w:val="22"/>
          <w:lang w:eastAsia="x-none"/>
        </w:rPr>
        <w:t xml:space="preserve">Apmācību temats: </w:t>
      </w:r>
      <w:r>
        <w:rPr>
          <w:rFonts w:asciiTheme="minorHAnsi" w:hAnsiTheme="minorHAnsi" w:cstheme="minorHAnsi"/>
          <w:bCs/>
          <w:color w:val="auto"/>
          <w:sz w:val="22"/>
          <w:szCs w:val="22"/>
          <w:lang w:eastAsia="x-none"/>
        </w:rPr>
        <w:t>Ierīce</w:t>
      </w:r>
      <w:r w:rsidRPr="00DA418B">
        <w:rPr>
          <w:rFonts w:asciiTheme="minorHAnsi" w:hAnsiTheme="minorHAnsi" w:cstheme="minorHAnsi"/>
          <w:bCs/>
          <w:color w:val="auto"/>
          <w:sz w:val="22"/>
          <w:szCs w:val="22"/>
          <w:lang w:eastAsia="x-none"/>
        </w:rPr>
        <w:t xml:space="preserve">s (-u) ___________________________________________________________ </w:t>
      </w:r>
    </w:p>
    <w:p w14:paraId="1FBDFE60" w14:textId="77777777" w:rsidR="00822F47" w:rsidRPr="00DA418B" w:rsidRDefault="00822F47" w:rsidP="00822F47">
      <w:pPr>
        <w:widowControl/>
        <w:suppressAutoHyphens w:val="0"/>
        <w:spacing w:line="360" w:lineRule="auto"/>
        <w:jc w:val="both"/>
        <w:rPr>
          <w:rFonts w:asciiTheme="minorHAnsi" w:hAnsiTheme="minorHAnsi" w:cstheme="minorHAnsi"/>
          <w:bCs/>
          <w:color w:val="auto"/>
          <w:sz w:val="22"/>
          <w:szCs w:val="22"/>
          <w:lang w:eastAsia="x-none"/>
        </w:rPr>
      </w:pPr>
      <w:r w:rsidRPr="00DA418B">
        <w:rPr>
          <w:rFonts w:asciiTheme="minorHAnsi" w:hAnsiTheme="minorHAnsi" w:cstheme="minorHAnsi"/>
          <w:bCs/>
          <w:color w:val="auto"/>
          <w:sz w:val="22"/>
          <w:szCs w:val="22"/>
          <w:lang w:eastAsia="x-none"/>
        </w:rPr>
        <w:t>_____________________________________________________________________________________</w:t>
      </w:r>
    </w:p>
    <w:p w14:paraId="56D470E1" w14:textId="77777777" w:rsidR="00822F47" w:rsidRPr="00DA418B" w:rsidRDefault="00822F47" w:rsidP="00822F47">
      <w:pPr>
        <w:widowControl/>
        <w:suppressAutoHyphens w:val="0"/>
        <w:spacing w:line="360" w:lineRule="auto"/>
        <w:jc w:val="both"/>
        <w:rPr>
          <w:rFonts w:asciiTheme="minorHAnsi" w:hAnsiTheme="minorHAnsi" w:cstheme="minorHAnsi"/>
          <w:b/>
          <w:bCs/>
          <w:color w:val="auto"/>
          <w:sz w:val="22"/>
          <w:szCs w:val="22"/>
          <w:lang w:eastAsia="x-none"/>
        </w:rPr>
      </w:pPr>
      <w:r w:rsidRPr="00DA418B">
        <w:rPr>
          <w:rFonts w:asciiTheme="minorHAnsi" w:hAnsiTheme="minorHAnsi" w:cstheme="minorHAnsi"/>
          <w:bCs/>
          <w:color w:val="auto"/>
          <w:sz w:val="22"/>
          <w:szCs w:val="22"/>
          <w:lang w:eastAsia="x-none"/>
        </w:rPr>
        <w:t>lietošana, t. sk. kopšana lietotāja līmenī.</w:t>
      </w:r>
    </w:p>
    <w:p w14:paraId="2EFB56EF" w14:textId="77777777" w:rsidR="00822F47" w:rsidRPr="00DA418B" w:rsidRDefault="00822F47" w:rsidP="00822F47">
      <w:pPr>
        <w:widowControl/>
        <w:suppressAutoHyphens w:val="0"/>
        <w:ind w:right="282"/>
        <w:jc w:val="both"/>
        <w:rPr>
          <w:rFonts w:asciiTheme="minorHAnsi" w:hAnsiTheme="minorHAnsi" w:cstheme="minorHAnsi"/>
          <w:color w:val="0000CC"/>
          <w:sz w:val="22"/>
          <w:szCs w:val="22"/>
          <w:lang w:eastAsia="en-US"/>
        </w:rPr>
      </w:pPr>
    </w:p>
    <w:p w14:paraId="7B42D794" w14:textId="77777777" w:rsidR="00822F47" w:rsidRPr="00DA418B" w:rsidRDefault="00822F47" w:rsidP="00822F47">
      <w:pPr>
        <w:widowControl/>
        <w:suppressAutoHyphens w:val="0"/>
        <w:spacing w:line="360" w:lineRule="auto"/>
        <w:rPr>
          <w:rFonts w:asciiTheme="minorHAnsi" w:hAnsiTheme="minorHAnsi" w:cstheme="minorHAnsi"/>
          <w:b/>
          <w:color w:val="auto"/>
          <w:sz w:val="22"/>
          <w:szCs w:val="22"/>
          <w:lang w:eastAsia="x-none"/>
        </w:rPr>
      </w:pPr>
      <w:r w:rsidRPr="00DA418B">
        <w:rPr>
          <w:rFonts w:asciiTheme="minorHAnsi" w:hAnsiTheme="minorHAnsi" w:cstheme="minorHAnsi"/>
          <w:b/>
          <w:color w:val="auto"/>
          <w:sz w:val="22"/>
          <w:szCs w:val="22"/>
          <w:lang w:eastAsia="x-none"/>
        </w:rPr>
        <w:t xml:space="preserve">Apmācības vadīja: </w:t>
      </w:r>
    </w:p>
    <w:p w14:paraId="4E5530EA" w14:textId="77777777" w:rsidR="00822F47" w:rsidRPr="00DA418B" w:rsidRDefault="00822F47" w:rsidP="00822F47">
      <w:pPr>
        <w:widowControl/>
        <w:suppressAutoHyphens w:val="0"/>
        <w:rPr>
          <w:rFonts w:asciiTheme="minorHAnsi" w:hAnsiTheme="minorHAnsi" w:cstheme="minorHAnsi"/>
          <w:color w:val="auto"/>
          <w:sz w:val="22"/>
          <w:szCs w:val="22"/>
          <w:lang w:eastAsia="x-none"/>
        </w:rPr>
      </w:pPr>
      <w:bookmarkStart w:id="7" w:name="_Hlk33860489"/>
      <w:r w:rsidRPr="00DA418B">
        <w:rPr>
          <w:rFonts w:asciiTheme="minorHAnsi" w:hAnsiTheme="minorHAnsi" w:cstheme="minorHAnsi"/>
          <w:color w:val="auto"/>
          <w:sz w:val="22"/>
          <w:szCs w:val="22"/>
          <w:lang w:eastAsia="x-none"/>
        </w:rPr>
        <w:t>______________________</w:t>
      </w:r>
      <w:r w:rsidRPr="00DA418B">
        <w:rPr>
          <w:rFonts w:asciiTheme="minorHAnsi" w:hAnsiTheme="minorHAnsi" w:cstheme="minorHAnsi"/>
          <w:bCs/>
          <w:color w:val="auto"/>
          <w:sz w:val="22"/>
          <w:szCs w:val="22"/>
          <w:lang w:eastAsia="x-none"/>
        </w:rPr>
        <w:t>_______________________</w:t>
      </w:r>
      <w:bookmarkEnd w:id="7"/>
      <w:r w:rsidRPr="00DA418B">
        <w:rPr>
          <w:rFonts w:asciiTheme="minorHAnsi" w:hAnsiTheme="minorHAnsi" w:cstheme="minorHAnsi"/>
          <w:bCs/>
          <w:color w:val="auto"/>
          <w:sz w:val="22"/>
          <w:szCs w:val="22"/>
          <w:lang w:eastAsia="x-none"/>
        </w:rPr>
        <w:t>/_____________/_____________</w:t>
      </w:r>
    </w:p>
    <w:p w14:paraId="35426D6E"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bookmarkStart w:id="8" w:name="_Hlk33449613"/>
      <w:r w:rsidRPr="00DA418B">
        <w:rPr>
          <w:rFonts w:asciiTheme="minorHAnsi" w:hAnsiTheme="minorHAnsi" w:cstheme="minorHAnsi"/>
          <w:bCs/>
          <w:color w:val="auto"/>
          <w:sz w:val="22"/>
          <w:szCs w:val="22"/>
          <w:lang w:eastAsia="x-none"/>
        </w:rPr>
        <w:t xml:space="preserve">           (Vārds, uzvārds, amats)</w:t>
      </w:r>
      <w:bookmarkEnd w:id="8"/>
      <w:r w:rsidRPr="00DA418B">
        <w:rPr>
          <w:rFonts w:asciiTheme="minorHAnsi" w:hAnsiTheme="minorHAnsi" w:cstheme="minorHAnsi"/>
          <w:bCs/>
          <w:color w:val="auto"/>
          <w:sz w:val="22"/>
          <w:szCs w:val="22"/>
          <w:lang w:eastAsia="x-none"/>
        </w:rPr>
        <w:tab/>
        <w:t xml:space="preserve">       </w:t>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t>(paraksts)               (datums)</w:t>
      </w:r>
    </w:p>
    <w:p w14:paraId="506CE86E" w14:textId="77777777" w:rsidR="00822F47" w:rsidRPr="00DA418B" w:rsidRDefault="00822F47" w:rsidP="00822F47">
      <w:pPr>
        <w:widowControl/>
        <w:suppressAutoHyphens w:val="0"/>
        <w:spacing w:line="360" w:lineRule="auto"/>
        <w:rPr>
          <w:rFonts w:asciiTheme="minorHAnsi" w:hAnsiTheme="minorHAnsi" w:cstheme="minorHAnsi"/>
          <w:bCs/>
          <w:color w:val="auto"/>
          <w:sz w:val="22"/>
          <w:szCs w:val="22"/>
          <w:lang w:eastAsia="x-none"/>
        </w:rPr>
      </w:pPr>
    </w:p>
    <w:p w14:paraId="7D1DAB22" w14:textId="77777777" w:rsidR="00822F47" w:rsidRPr="00DA418B" w:rsidRDefault="00822F47" w:rsidP="00822F47">
      <w:pPr>
        <w:widowControl/>
        <w:suppressAutoHyphens w:val="0"/>
        <w:spacing w:line="360" w:lineRule="auto"/>
        <w:rPr>
          <w:rFonts w:asciiTheme="minorHAnsi" w:hAnsiTheme="minorHAnsi" w:cstheme="minorHAnsi"/>
          <w:b/>
          <w:color w:val="auto"/>
          <w:sz w:val="22"/>
          <w:szCs w:val="22"/>
          <w:lang w:eastAsia="x-none"/>
        </w:rPr>
      </w:pPr>
      <w:r w:rsidRPr="00DA418B">
        <w:rPr>
          <w:rFonts w:asciiTheme="minorHAnsi" w:hAnsiTheme="minorHAnsi" w:cstheme="minorHAnsi"/>
          <w:b/>
          <w:color w:val="auto"/>
          <w:sz w:val="22"/>
          <w:szCs w:val="22"/>
          <w:lang w:eastAsia="x-none"/>
        </w:rPr>
        <w:t>Apmācības noklausījās:</w:t>
      </w:r>
    </w:p>
    <w:p w14:paraId="763B3C1F" w14:textId="77777777" w:rsidR="00822F47" w:rsidRPr="00DA418B" w:rsidRDefault="00822F47" w:rsidP="00822F47">
      <w:pPr>
        <w:widowControl/>
        <w:suppressAutoHyphens w:val="0"/>
        <w:spacing w:line="360" w:lineRule="auto"/>
        <w:rPr>
          <w:rFonts w:asciiTheme="minorHAnsi" w:hAnsiTheme="minorHAnsi" w:cstheme="minorHAnsi"/>
          <w:i/>
          <w:color w:val="auto"/>
          <w:sz w:val="22"/>
          <w:szCs w:val="22"/>
          <w:lang w:eastAsia="x-none"/>
        </w:rPr>
      </w:pPr>
      <w:r w:rsidRPr="00DA418B">
        <w:rPr>
          <w:rFonts w:asciiTheme="minorHAnsi" w:hAnsiTheme="minorHAnsi" w:cstheme="minorHAnsi"/>
          <w:bCs/>
          <w:i/>
          <w:color w:val="auto"/>
          <w:sz w:val="22"/>
          <w:szCs w:val="22"/>
          <w:lang w:eastAsia="x-none"/>
        </w:rPr>
        <w:t xml:space="preserve">Par </w:t>
      </w:r>
      <w:r>
        <w:rPr>
          <w:rFonts w:asciiTheme="minorHAnsi" w:hAnsiTheme="minorHAnsi" w:cstheme="minorHAnsi"/>
          <w:bCs/>
          <w:i/>
          <w:color w:val="auto"/>
          <w:sz w:val="22"/>
          <w:szCs w:val="22"/>
          <w:lang w:eastAsia="x-none"/>
        </w:rPr>
        <w:t>ierīce</w:t>
      </w:r>
      <w:r w:rsidRPr="00DA418B">
        <w:rPr>
          <w:rFonts w:asciiTheme="minorHAnsi" w:hAnsiTheme="minorHAnsi" w:cstheme="minorHAnsi"/>
          <w:bCs/>
          <w:i/>
          <w:color w:val="auto"/>
          <w:sz w:val="22"/>
          <w:szCs w:val="22"/>
          <w:lang w:eastAsia="x-none"/>
        </w:rPr>
        <w:t>s lietošanu, funkcionalitāti:</w:t>
      </w:r>
    </w:p>
    <w:p w14:paraId="597E6C5E"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color w:val="auto"/>
          <w:sz w:val="22"/>
          <w:szCs w:val="22"/>
          <w:lang w:eastAsia="x-none"/>
        </w:rPr>
        <w:t>______________________</w:t>
      </w:r>
      <w:r w:rsidRPr="00DA418B">
        <w:rPr>
          <w:rFonts w:asciiTheme="minorHAnsi" w:hAnsiTheme="minorHAnsi" w:cstheme="minorHAnsi"/>
          <w:bCs/>
          <w:color w:val="auto"/>
          <w:sz w:val="22"/>
          <w:szCs w:val="22"/>
          <w:lang w:eastAsia="x-none"/>
        </w:rPr>
        <w:t>_______________________/_____________/_____________</w:t>
      </w:r>
    </w:p>
    <w:p w14:paraId="62103CC5"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bCs/>
          <w:color w:val="auto"/>
          <w:sz w:val="22"/>
          <w:szCs w:val="22"/>
          <w:lang w:eastAsia="x-none"/>
        </w:rPr>
        <w:t xml:space="preserve">                      (Vārds, uzvārds, amats)</w:t>
      </w:r>
      <w:r w:rsidRPr="00DA418B">
        <w:rPr>
          <w:rFonts w:asciiTheme="minorHAnsi" w:hAnsiTheme="minorHAnsi" w:cstheme="minorHAnsi"/>
          <w:bCs/>
          <w:color w:val="auto"/>
          <w:sz w:val="22"/>
          <w:szCs w:val="22"/>
          <w:lang w:eastAsia="x-none"/>
        </w:rPr>
        <w:tab/>
        <w:t xml:space="preserve">       </w:t>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t>(paraksts)               (datums)</w:t>
      </w:r>
    </w:p>
    <w:p w14:paraId="23F83D9D" w14:textId="77777777" w:rsidR="00822F47" w:rsidRPr="00DA418B" w:rsidRDefault="00822F47" w:rsidP="00822F47">
      <w:pPr>
        <w:widowControl/>
        <w:suppressAutoHyphens w:val="0"/>
        <w:spacing w:line="360" w:lineRule="auto"/>
        <w:rPr>
          <w:rFonts w:asciiTheme="minorHAnsi" w:hAnsiTheme="minorHAnsi" w:cstheme="minorHAnsi"/>
          <w:color w:val="auto"/>
          <w:sz w:val="22"/>
          <w:szCs w:val="22"/>
          <w:lang w:eastAsia="x-none"/>
        </w:rPr>
      </w:pPr>
    </w:p>
    <w:p w14:paraId="05608708" w14:textId="77777777" w:rsidR="00822F47" w:rsidRPr="00DA418B" w:rsidRDefault="00822F47" w:rsidP="00822F47">
      <w:pPr>
        <w:widowControl/>
        <w:suppressAutoHyphens w:val="0"/>
        <w:rPr>
          <w:rFonts w:asciiTheme="minorHAnsi" w:hAnsiTheme="minorHAnsi" w:cstheme="minorHAnsi"/>
          <w:color w:val="auto"/>
          <w:sz w:val="22"/>
          <w:szCs w:val="22"/>
          <w:lang w:eastAsia="x-none"/>
        </w:rPr>
      </w:pPr>
      <w:r w:rsidRPr="00DA418B">
        <w:rPr>
          <w:rFonts w:asciiTheme="minorHAnsi" w:hAnsiTheme="minorHAnsi" w:cstheme="minorHAnsi"/>
          <w:color w:val="auto"/>
          <w:sz w:val="22"/>
          <w:szCs w:val="22"/>
          <w:lang w:eastAsia="x-none"/>
        </w:rPr>
        <w:t>_____________________________________________/_____________/_____________</w:t>
      </w:r>
    </w:p>
    <w:p w14:paraId="6328ECF6"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bCs/>
          <w:color w:val="auto"/>
          <w:sz w:val="22"/>
          <w:szCs w:val="22"/>
          <w:lang w:eastAsia="x-none"/>
        </w:rPr>
        <w:t xml:space="preserve">         </w:t>
      </w:r>
      <w:r w:rsidRPr="00DA418B">
        <w:rPr>
          <w:rFonts w:asciiTheme="minorHAnsi" w:hAnsiTheme="minorHAnsi" w:cstheme="minorHAnsi"/>
          <w:bCs/>
          <w:color w:val="auto"/>
          <w:sz w:val="22"/>
          <w:szCs w:val="22"/>
          <w:lang w:eastAsia="x-none"/>
        </w:rPr>
        <w:tab/>
        <w:t xml:space="preserve">      (Vārds, uzvārds, amats)       </w:t>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t>(paraksts)               (datums)</w:t>
      </w:r>
    </w:p>
    <w:p w14:paraId="341775E8" w14:textId="77777777" w:rsidR="00822F47" w:rsidRPr="00DA418B" w:rsidRDefault="00822F47" w:rsidP="00822F47">
      <w:pPr>
        <w:widowControl/>
        <w:suppressAutoHyphens w:val="0"/>
        <w:spacing w:line="360" w:lineRule="auto"/>
        <w:rPr>
          <w:rFonts w:asciiTheme="minorHAnsi" w:hAnsiTheme="minorHAnsi" w:cstheme="minorHAnsi"/>
          <w:bCs/>
          <w:color w:val="auto"/>
          <w:sz w:val="22"/>
          <w:szCs w:val="22"/>
          <w:lang w:eastAsia="x-none"/>
        </w:rPr>
      </w:pPr>
    </w:p>
    <w:p w14:paraId="03130546"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color w:val="auto"/>
          <w:sz w:val="22"/>
          <w:szCs w:val="22"/>
          <w:lang w:eastAsia="x-none"/>
        </w:rPr>
        <w:t>______________________</w:t>
      </w:r>
      <w:r w:rsidRPr="00DA418B">
        <w:rPr>
          <w:rFonts w:asciiTheme="minorHAnsi" w:hAnsiTheme="minorHAnsi" w:cstheme="minorHAnsi"/>
          <w:bCs/>
          <w:color w:val="auto"/>
          <w:sz w:val="22"/>
          <w:szCs w:val="22"/>
          <w:lang w:eastAsia="x-none"/>
        </w:rPr>
        <w:t>_______________________/_____________/_____________</w:t>
      </w:r>
    </w:p>
    <w:p w14:paraId="0BBE068E"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bCs/>
          <w:color w:val="auto"/>
          <w:sz w:val="22"/>
          <w:szCs w:val="22"/>
          <w:lang w:eastAsia="x-none"/>
        </w:rPr>
        <w:t xml:space="preserve">                      (Vārds, uzvārds, amats)</w:t>
      </w:r>
      <w:r w:rsidRPr="00DA418B">
        <w:rPr>
          <w:rFonts w:asciiTheme="minorHAnsi" w:hAnsiTheme="minorHAnsi" w:cstheme="minorHAnsi"/>
          <w:bCs/>
          <w:color w:val="auto"/>
          <w:sz w:val="22"/>
          <w:szCs w:val="22"/>
          <w:lang w:eastAsia="x-none"/>
        </w:rPr>
        <w:tab/>
        <w:t xml:space="preserve">       </w:t>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t>(paraksts)               (datums)</w:t>
      </w:r>
    </w:p>
    <w:p w14:paraId="140E2AF1" w14:textId="77777777" w:rsidR="00822F47" w:rsidRPr="00DA418B" w:rsidRDefault="00822F47" w:rsidP="00822F47">
      <w:pPr>
        <w:widowControl/>
        <w:suppressAutoHyphens w:val="0"/>
        <w:spacing w:line="360" w:lineRule="auto"/>
        <w:rPr>
          <w:rFonts w:asciiTheme="minorHAnsi" w:hAnsiTheme="minorHAnsi" w:cstheme="minorHAnsi"/>
          <w:bCs/>
          <w:color w:val="auto"/>
          <w:sz w:val="22"/>
          <w:szCs w:val="22"/>
          <w:lang w:eastAsia="x-none"/>
        </w:rPr>
      </w:pPr>
    </w:p>
    <w:p w14:paraId="7E92103E"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color w:val="auto"/>
          <w:sz w:val="22"/>
          <w:szCs w:val="22"/>
          <w:lang w:eastAsia="x-none"/>
        </w:rPr>
        <w:t>______________________</w:t>
      </w:r>
      <w:r w:rsidRPr="00DA418B">
        <w:rPr>
          <w:rFonts w:asciiTheme="minorHAnsi" w:hAnsiTheme="minorHAnsi" w:cstheme="minorHAnsi"/>
          <w:bCs/>
          <w:color w:val="auto"/>
          <w:sz w:val="22"/>
          <w:szCs w:val="22"/>
          <w:lang w:eastAsia="x-none"/>
        </w:rPr>
        <w:t>_______________________/_____________/_____________</w:t>
      </w:r>
    </w:p>
    <w:p w14:paraId="44860E07"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bCs/>
          <w:color w:val="auto"/>
          <w:sz w:val="22"/>
          <w:szCs w:val="22"/>
          <w:lang w:eastAsia="x-none"/>
        </w:rPr>
        <w:t xml:space="preserve">          </w:t>
      </w:r>
      <w:r w:rsidRPr="00DA418B">
        <w:rPr>
          <w:rFonts w:asciiTheme="minorHAnsi" w:hAnsiTheme="minorHAnsi" w:cstheme="minorHAnsi"/>
          <w:bCs/>
          <w:color w:val="auto"/>
          <w:sz w:val="22"/>
          <w:szCs w:val="22"/>
          <w:lang w:eastAsia="x-none"/>
        </w:rPr>
        <w:tab/>
        <w:t xml:space="preserve">       (Vārds, uzvārds, amats)</w:t>
      </w:r>
      <w:r w:rsidRPr="00DA418B">
        <w:rPr>
          <w:rFonts w:asciiTheme="minorHAnsi" w:hAnsiTheme="minorHAnsi" w:cstheme="minorHAnsi"/>
          <w:bCs/>
          <w:color w:val="auto"/>
          <w:sz w:val="22"/>
          <w:szCs w:val="22"/>
          <w:lang w:eastAsia="x-none"/>
        </w:rPr>
        <w:tab/>
        <w:t xml:space="preserve">       </w:t>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t>(paraksts)               (datums)</w:t>
      </w:r>
    </w:p>
    <w:p w14:paraId="65D4E933" w14:textId="77777777" w:rsidR="00822F47" w:rsidRPr="00DA418B" w:rsidRDefault="00822F47" w:rsidP="00822F47">
      <w:pPr>
        <w:widowControl/>
        <w:suppressAutoHyphens w:val="0"/>
        <w:spacing w:line="360" w:lineRule="auto"/>
        <w:rPr>
          <w:rFonts w:asciiTheme="minorHAnsi" w:hAnsiTheme="minorHAnsi" w:cstheme="minorHAnsi"/>
          <w:bCs/>
          <w:color w:val="auto"/>
          <w:sz w:val="22"/>
          <w:szCs w:val="22"/>
          <w:lang w:eastAsia="x-none"/>
        </w:rPr>
      </w:pPr>
    </w:p>
    <w:p w14:paraId="34032E62" w14:textId="77777777" w:rsidR="00822F47" w:rsidRPr="00DA418B" w:rsidRDefault="00822F47" w:rsidP="00822F47">
      <w:pPr>
        <w:widowControl/>
        <w:suppressAutoHyphens w:val="0"/>
        <w:spacing w:line="360" w:lineRule="auto"/>
        <w:rPr>
          <w:rFonts w:asciiTheme="minorHAnsi" w:hAnsiTheme="minorHAnsi" w:cstheme="minorHAnsi"/>
          <w:b/>
          <w:bCs/>
          <w:color w:val="auto"/>
          <w:sz w:val="22"/>
          <w:szCs w:val="22"/>
          <w:lang w:eastAsia="x-none"/>
        </w:rPr>
      </w:pPr>
      <w:r w:rsidRPr="00DA418B">
        <w:rPr>
          <w:rFonts w:asciiTheme="minorHAnsi" w:hAnsiTheme="minorHAnsi" w:cstheme="minorHAnsi"/>
          <w:b/>
          <w:color w:val="auto"/>
          <w:sz w:val="22"/>
          <w:szCs w:val="22"/>
          <w:lang w:eastAsia="x-none"/>
        </w:rPr>
        <w:t>Apmācības noklausījās:</w:t>
      </w:r>
    </w:p>
    <w:p w14:paraId="79172BCE" w14:textId="77777777" w:rsidR="00822F47" w:rsidRPr="00DA418B" w:rsidRDefault="00822F47" w:rsidP="00822F47">
      <w:pPr>
        <w:widowControl/>
        <w:suppressAutoHyphens w:val="0"/>
        <w:spacing w:line="360" w:lineRule="auto"/>
        <w:rPr>
          <w:rFonts w:asciiTheme="minorHAnsi" w:hAnsiTheme="minorHAnsi" w:cstheme="minorHAnsi"/>
          <w:i/>
          <w:color w:val="auto"/>
          <w:sz w:val="22"/>
          <w:szCs w:val="22"/>
          <w:lang w:eastAsia="x-none"/>
        </w:rPr>
      </w:pPr>
      <w:r w:rsidRPr="00DA418B">
        <w:rPr>
          <w:rFonts w:asciiTheme="minorHAnsi" w:hAnsiTheme="minorHAnsi" w:cstheme="minorHAnsi"/>
          <w:bCs/>
          <w:i/>
          <w:color w:val="auto"/>
          <w:sz w:val="22"/>
          <w:szCs w:val="22"/>
          <w:lang w:eastAsia="x-none"/>
        </w:rPr>
        <w:t xml:space="preserve">Par </w:t>
      </w:r>
      <w:r>
        <w:rPr>
          <w:rFonts w:asciiTheme="minorHAnsi" w:hAnsiTheme="minorHAnsi" w:cstheme="minorHAnsi"/>
          <w:bCs/>
          <w:i/>
          <w:color w:val="auto"/>
          <w:sz w:val="22"/>
          <w:szCs w:val="22"/>
          <w:lang w:eastAsia="x-none"/>
        </w:rPr>
        <w:t>ierīce</w:t>
      </w:r>
      <w:r w:rsidRPr="00DA418B">
        <w:rPr>
          <w:rFonts w:asciiTheme="minorHAnsi" w:hAnsiTheme="minorHAnsi" w:cstheme="minorHAnsi"/>
          <w:bCs/>
          <w:i/>
          <w:color w:val="auto"/>
          <w:sz w:val="22"/>
          <w:szCs w:val="22"/>
          <w:lang w:eastAsia="x-none"/>
        </w:rPr>
        <w:t>s tīrīšanu, kopšanu un apstrādi:</w:t>
      </w:r>
    </w:p>
    <w:p w14:paraId="08F8859C"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color w:val="auto"/>
          <w:sz w:val="22"/>
          <w:szCs w:val="22"/>
          <w:lang w:eastAsia="x-none"/>
        </w:rPr>
        <w:t>______________________</w:t>
      </w:r>
      <w:r w:rsidRPr="00DA418B">
        <w:rPr>
          <w:rFonts w:asciiTheme="minorHAnsi" w:hAnsiTheme="minorHAnsi" w:cstheme="minorHAnsi"/>
          <w:bCs/>
          <w:color w:val="auto"/>
          <w:sz w:val="22"/>
          <w:szCs w:val="22"/>
          <w:lang w:eastAsia="x-none"/>
        </w:rPr>
        <w:t>_______________________/_____________/_____________</w:t>
      </w:r>
    </w:p>
    <w:p w14:paraId="412A6A3E"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bCs/>
          <w:color w:val="auto"/>
          <w:sz w:val="22"/>
          <w:szCs w:val="22"/>
          <w:lang w:eastAsia="x-none"/>
        </w:rPr>
        <w:t xml:space="preserve">           (Vārds, uzvārds, amats)</w:t>
      </w:r>
      <w:r w:rsidRPr="00DA418B">
        <w:rPr>
          <w:rFonts w:asciiTheme="minorHAnsi" w:hAnsiTheme="minorHAnsi" w:cstheme="minorHAnsi"/>
          <w:bCs/>
          <w:color w:val="auto"/>
          <w:sz w:val="22"/>
          <w:szCs w:val="22"/>
          <w:lang w:eastAsia="x-none"/>
        </w:rPr>
        <w:tab/>
        <w:t xml:space="preserve">       </w:t>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t>(paraksts)               (datums)</w:t>
      </w:r>
    </w:p>
    <w:p w14:paraId="133AABAF" w14:textId="77777777" w:rsidR="00822F47" w:rsidRPr="00DA418B" w:rsidRDefault="00822F47" w:rsidP="00822F47">
      <w:pPr>
        <w:widowControl/>
        <w:suppressAutoHyphens w:val="0"/>
        <w:spacing w:line="360" w:lineRule="auto"/>
        <w:rPr>
          <w:rFonts w:asciiTheme="minorHAnsi" w:hAnsiTheme="minorHAnsi" w:cstheme="minorHAnsi"/>
          <w:bCs/>
          <w:color w:val="auto"/>
          <w:sz w:val="22"/>
          <w:szCs w:val="22"/>
          <w:lang w:eastAsia="x-none"/>
        </w:rPr>
      </w:pPr>
    </w:p>
    <w:p w14:paraId="4CD92646"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color w:val="auto"/>
          <w:sz w:val="22"/>
          <w:szCs w:val="22"/>
          <w:lang w:eastAsia="x-none"/>
        </w:rPr>
        <w:t>______________________</w:t>
      </w:r>
      <w:r w:rsidRPr="00DA418B">
        <w:rPr>
          <w:rFonts w:asciiTheme="minorHAnsi" w:hAnsiTheme="minorHAnsi" w:cstheme="minorHAnsi"/>
          <w:bCs/>
          <w:color w:val="auto"/>
          <w:sz w:val="22"/>
          <w:szCs w:val="22"/>
          <w:lang w:eastAsia="x-none"/>
        </w:rPr>
        <w:t>_______________________/_____________/_____________</w:t>
      </w:r>
    </w:p>
    <w:p w14:paraId="419E3321" w14:textId="77777777" w:rsidR="00822F47" w:rsidRPr="00DA418B" w:rsidRDefault="00822F47" w:rsidP="00822F47">
      <w:pPr>
        <w:widowControl/>
        <w:suppressAutoHyphens w:val="0"/>
        <w:rPr>
          <w:rFonts w:asciiTheme="minorHAnsi" w:hAnsiTheme="minorHAnsi" w:cstheme="minorHAnsi"/>
          <w:bCs/>
          <w:color w:val="auto"/>
          <w:sz w:val="22"/>
          <w:szCs w:val="22"/>
          <w:lang w:eastAsia="x-none"/>
        </w:rPr>
      </w:pPr>
      <w:r w:rsidRPr="00DA418B">
        <w:rPr>
          <w:rFonts w:asciiTheme="minorHAnsi" w:hAnsiTheme="minorHAnsi" w:cstheme="minorHAnsi"/>
          <w:bCs/>
          <w:color w:val="auto"/>
          <w:sz w:val="22"/>
          <w:szCs w:val="22"/>
          <w:lang w:eastAsia="x-none"/>
        </w:rPr>
        <w:t xml:space="preserve">           (Vārds, uzvārds, amats)</w:t>
      </w:r>
      <w:r w:rsidRPr="00DA418B">
        <w:rPr>
          <w:rFonts w:asciiTheme="minorHAnsi" w:hAnsiTheme="minorHAnsi" w:cstheme="minorHAnsi"/>
          <w:bCs/>
          <w:color w:val="auto"/>
          <w:sz w:val="22"/>
          <w:szCs w:val="22"/>
          <w:lang w:eastAsia="x-none"/>
        </w:rPr>
        <w:tab/>
        <w:t xml:space="preserve">       </w:t>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r>
      <w:r w:rsidRPr="00DA418B">
        <w:rPr>
          <w:rFonts w:asciiTheme="minorHAnsi" w:hAnsiTheme="minorHAnsi" w:cstheme="minorHAnsi"/>
          <w:bCs/>
          <w:color w:val="auto"/>
          <w:sz w:val="22"/>
          <w:szCs w:val="22"/>
          <w:lang w:eastAsia="x-none"/>
        </w:rPr>
        <w:tab/>
        <w:t>(paraksts)               (datums)</w:t>
      </w:r>
    </w:p>
    <w:p w14:paraId="6D1C61CF" w14:textId="77777777" w:rsidR="00822F47" w:rsidRPr="00E40397" w:rsidRDefault="00822F47" w:rsidP="00822F47">
      <w:pPr>
        <w:ind w:right="282"/>
        <w:jc w:val="right"/>
        <w:rPr>
          <w:rFonts w:asciiTheme="minorHAnsi" w:hAnsiTheme="minorHAnsi" w:cstheme="minorHAnsi"/>
          <w:color w:val="auto"/>
          <w:sz w:val="22"/>
          <w:szCs w:val="22"/>
        </w:rPr>
      </w:pPr>
    </w:p>
    <w:p w14:paraId="01B6B2A3" w14:textId="77777777" w:rsidR="00652086" w:rsidRDefault="00652086"/>
    <w:sectPr w:rsidR="00652086" w:rsidSect="00822F47">
      <w:headerReference w:type="default" r:id="rId10"/>
      <w:footerReference w:type="even" r:id="rId11"/>
      <w:footerReference w:type="default" r:id="rId12"/>
      <w:footerReference w:type="first" r:id="rId13"/>
      <w:pgSz w:w="11906" w:h="16838" w:code="9"/>
      <w:pgMar w:top="1135" w:right="567" w:bottom="851"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C7220" w14:textId="77777777" w:rsidR="00B94260" w:rsidRDefault="00B94260">
      <w:r>
        <w:separator/>
      </w:r>
    </w:p>
  </w:endnote>
  <w:endnote w:type="continuationSeparator" w:id="0">
    <w:p w14:paraId="0852C67F" w14:textId="77777777" w:rsidR="00B94260" w:rsidRDefault="00B9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48FF" w14:textId="77777777" w:rsidR="00822F47" w:rsidRDefault="00822F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9423E0" w14:textId="77777777" w:rsidR="00822F47" w:rsidRDefault="00822F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936BB" w14:textId="77777777" w:rsidR="00822F47" w:rsidRPr="00717B8C" w:rsidRDefault="00822F47" w:rsidP="0088389F">
    <w:pPr>
      <w:pStyle w:val="Footer"/>
      <w:framePr w:wrap="around" w:vAnchor="text" w:hAnchor="page" w:x="11358" w:y="-76"/>
      <w:rPr>
        <w:rStyle w:val="PageNumber"/>
        <w:rFonts w:asciiTheme="minorHAnsi" w:hAnsiTheme="minorHAnsi" w:cstheme="minorHAnsi"/>
        <w:sz w:val="22"/>
        <w:szCs w:val="22"/>
      </w:rPr>
    </w:pPr>
    <w:r w:rsidRPr="00717B8C">
      <w:rPr>
        <w:rStyle w:val="PageNumber"/>
        <w:rFonts w:asciiTheme="minorHAnsi" w:hAnsiTheme="minorHAnsi" w:cstheme="minorHAnsi"/>
        <w:sz w:val="22"/>
        <w:szCs w:val="22"/>
      </w:rPr>
      <w:fldChar w:fldCharType="begin"/>
    </w:r>
    <w:r w:rsidRPr="00717B8C">
      <w:rPr>
        <w:rStyle w:val="PageNumber"/>
        <w:rFonts w:asciiTheme="minorHAnsi" w:hAnsiTheme="minorHAnsi" w:cstheme="minorHAnsi"/>
        <w:sz w:val="22"/>
        <w:szCs w:val="22"/>
      </w:rPr>
      <w:instrText xml:space="preserve">PAGE  </w:instrText>
    </w:r>
    <w:r w:rsidRPr="00717B8C">
      <w:rPr>
        <w:rStyle w:val="PageNumber"/>
        <w:rFonts w:asciiTheme="minorHAnsi" w:hAnsiTheme="minorHAnsi" w:cstheme="minorHAnsi"/>
        <w:sz w:val="22"/>
        <w:szCs w:val="22"/>
      </w:rPr>
      <w:fldChar w:fldCharType="separate"/>
    </w:r>
    <w:r w:rsidRPr="00717B8C">
      <w:rPr>
        <w:rStyle w:val="PageNumber"/>
        <w:rFonts w:asciiTheme="minorHAnsi" w:hAnsiTheme="minorHAnsi" w:cstheme="minorHAnsi"/>
        <w:noProof/>
        <w:sz w:val="22"/>
        <w:szCs w:val="22"/>
      </w:rPr>
      <w:t>2</w:t>
    </w:r>
    <w:r w:rsidRPr="00717B8C">
      <w:rPr>
        <w:rStyle w:val="PageNumber"/>
        <w:rFonts w:asciiTheme="minorHAnsi" w:hAnsiTheme="minorHAnsi" w:cstheme="minorHAnsi"/>
        <w:sz w:val="22"/>
        <w:szCs w:val="22"/>
      </w:rPr>
      <w:fldChar w:fldCharType="end"/>
    </w:r>
  </w:p>
  <w:p w14:paraId="1AC57E3A" w14:textId="77777777" w:rsidR="00822F47" w:rsidRDefault="00822F47">
    <w:pPr>
      <w:pStyle w:val="Footer"/>
      <w:ind w:right="360"/>
    </w:pPr>
    <w:r>
      <w:rPr>
        <w:noProof/>
        <w:lang w:val="lv-LV" w:eastAsia="lv-LV"/>
      </w:rPr>
      <mc:AlternateContent>
        <mc:Choice Requires="wps">
          <w:drawing>
            <wp:anchor distT="0" distB="0" distL="0" distR="0" simplePos="0" relativeHeight="251659264" behindDoc="0" locked="0" layoutInCell="1" allowOverlap="1" wp14:anchorId="238E1E7E" wp14:editId="1E34854B">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E146D2" w14:textId="77777777" w:rsidR="00822F47" w:rsidRDefault="00822F4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8E1E7E"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8Rr8wEAANUDAAAOAAAAZHJzL2Uyb0RvYy54bWysU9tu2zAMfR+wfxD0vjjpkHY14hRdigwD&#10;ugvQ7QNoWb5gsqhRSuzs60fJcbrL2zA/CBQpHvIc0pu7sTfiqMl3aAu5Wiyl0FZh1dmmkF+/7F+9&#10;kcIHsBUYtLqQJ+3l3fbli83gcn2FLZpKk2AQ6/PBFbINweVZ5lWre/ALdNpysEbqIfCVmqwiGBi9&#10;N9nVcnmdDUiVI1Tae/Y+TEG5Tfh1rVX4VNdeB2EKyb2FdFI6y3hm2w3kDYFrO3VuA/6hix46y0Uv&#10;UA8QQByo+wuq7xShxzosFPYZ1nWndOLAbFbLP9g8teB04sLieHeRyf8/WPXx+OQ+kwjjWxx5gImE&#10;d4+ovnlhcdeCbfQ9EQ6thooLr6Jk2eB8fk6NUvvcR5By+IAVDxkOARPQWFMfVWGegtF5AKeL6HoM&#10;QrHzZr2+XkuhOLK6eX17m2aSQT7nOvLhncZeRKOQxCNN2HB89CH2Avn8JJbyaLpq3xmTLtSUO0Pi&#10;CDz+ffqmXONamLxzOT89TXi/YRgbkSxGzKlc9CQFIumJfhjLkYNRiRKrE2tBOO0a/xtstEg/pBh4&#10;zwrpvx+AtBTmvWU941LOBs1GORtgFacWMkgxmbswLe/BUde0jDxNzOI9a153SZDnLs598u4kXuc9&#10;j8v56z29ev4btz8BAAD//wMAUEsDBBQABgAIAAAAIQAuTxDx2wAAAAkBAAAPAAAAZHJzL2Rvd25y&#10;ZXYueG1sTI/BTsMwEETvSPyDtUjcqEOqtCXEqaAIroiA1Ksbb+Mo8TqK3Tb8PZsTve3ojWZniu3k&#10;enHGMbSeFDwuEhBItTctNQp+vt8fNiBC1GR07wkV/GKAbXl7U+jc+At94bmKjeAQCrlWYGMccilD&#10;bdHpsPADErOjH52OLMdGmlFfONz1Mk2SlXS6Jf5g9YA7i3VXnZyC5We63oeP6m037PGp24TX7khW&#10;qfu76eUZRMQp/pthrs/VoeROB38iE0TPOsmWKXtnImaerDK+DgrSdQayLOT1gvIPAAD//wMAUEsB&#10;Ai0AFAAGAAgAAAAhALaDOJL+AAAA4QEAABMAAAAAAAAAAAAAAAAAAAAAAFtDb250ZW50X1R5cGVz&#10;XS54bWxQSwECLQAUAAYACAAAACEAOP0h/9YAAACUAQAACwAAAAAAAAAAAAAAAAAvAQAAX3JlbHMv&#10;LnJlbHNQSwECLQAUAAYACAAAACEAvZfEa/MBAADVAwAADgAAAAAAAAAAAAAAAAAuAgAAZHJzL2Uy&#10;b0RvYy54bWxQSwECLQAUAAYACAAAACEALk8Q8dsAAAAJAQAADwAAAAAAAAAAAAAAAABNBAAAZHJz&#10;L2Rvd25yZXYueG1sUEsFBgAAAAAEAAQA8wAAAFUFAAAAAA==&#10;" stroked="f">
              <v:fill opacity="0"/>
              <v:textbox inset="0,0,0,0">
                <w:txbxContent>
                  <w:p w14:paraId="74E146D2" w14:textId="77777777" w:rsidR="00822F47" w:rsidRDefault="00822F47">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FF6AD" w14:textId="77777777" w:rsidR="00822F47" w:rsidRPr="00FA7A53" w:rsidRDefault="00822F47">
    <w:pPr>
      <w:pStyle w:val="Footer"/>
      <w:jc w:val="right"/>
      <w:rPr>
        <w:rFonts w:ascii="Calibri" w:hAnsi="Calibri"/>
        <w:sz w:val="18"/>
        <w:szCs w:val="18"/>
      </w:rPr>
    </w:pPr>
  </w:p>
  <w:p w14:paraId="2C4741AF" w14:textId="77777777" w:rsidR="00822F47" w:rsidRDefault="00822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2BB16" w14:textId="77777777" w:rsidR="00B94260" w:rsidRDefault="00B94260">
      <w:r>
        <w:separator/>
      </w:r>
    </w:p>
  </w:footnote>
  <w:footnote w:type="continuationSeparator" w:id="0">
    <w:p w14:paraId="604FF90C" w14:textId="77777777" w:rsidR="00B94260" w:rsidRDefault="00B94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0E21C" w14:textId="77777777" w:rsidR="00822F47" w:rsidRDefault="00822F47">
    <w:pPr>
      <w:pStyle w:val="Header"/>
    </w:pPr>
  </w:p>
  <w:p w14:paraId="487F2F3A" w14:textId="77777777" w:rsidR="00822F47" w:rsidRDefault="00822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308"/>
    <w:multiLevelType w:val="multilevel"/>
    <w:tmpl w:val="D46A6E0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34E1F23"/>
    <w:multiLevelType w:val="multilevel"/>
    <w:tmpl w:val="CD54B56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E881905"/>
    <w:multiLevelType w:val="multilevel"/>
    <w:tmpl w:val="C5FE3F6C"/>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bCs/>
      </w:rPr>
    </w:lvl>
    <w:lvl w:ilvl="2">
      <w:start w:val="1"/>
      <w:numFmt w:val="decimal"/>
      <w:isLgl/>
      <w:lvlText w:val="%1.%2.%3."/>
      <w:lvlJc w:val="left"/>
      <w:pPr>
        <w:tabs>
          <w:tab w:val="num" w:pos="1288"/>
        </w:tabs>
        <w:ind w:left="1288" w:hanging="720"/>
      </w:pPr>
      <w:rPr>
        <w:rFonts w:hint="default"/>
        <w:b/>
        <w:bCs/>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6F92081B"/>
    <w:multiLevelType w:val="hybridMultilevel"/>
    <w:tmpl w:val="F3709872"/>
    <w:lvl w:ilvl="0" w:tplc="30A8237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7DCA114C"/>
    <w:multiLevelType w:val="hybridMultilevel"/>
    <w:tmpl w:val="069499A4"/>
    <w:lvl w:ilvl="0" w:tplc="BBDA28A2">
      <w:start w:val="1"/>
      <w:numFmt w:val="decimal"/>
      <w:lvlText w:val="%1."/>
      <w:lvlJc w:val="left"/>
      <w:pPr>
        <w:ind w:left="1080" w:hanging="360"/>
      </w:pPr>
      <w:rPr>
        <w:sz w:val="22"/>
        <w:szCs w:val="22"/>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628363250">
    <w:abstractNumId w:val="2"/>
  </w:num>
  <w:num w:numId="2" w16cid:durableId="1517423869">
    <w:abstractNumId w:val="1"/>
  </w:num>
  <w:num w:numId="3" w16cid:durableId="742024611">
    <w:abstractNumId w:val="0"/>
  </w:num>
  <w:num w:numId="4" w16cid:durableId="7036015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8361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F47"/>
    <w:rsid w:val="00176E10"/>
    <w:rsid w:val="00481C73"/>
    <w:rsid w:val="00652086"/>
    <w:rsid w:val="00822F47"/>
    <w:rsid w:val="00894482"/>
    <w:rsid w:val="00AF4F6B"/>
    <w:rsid w:val="00B94260"/>
    <w:rsid w:val="00DF4F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D8F59"/>
  <w15:chartTrackingRefBased/>
  <w15:docId w15:val="{50D5439B-A768-4E0A-85E4-A4D10EA6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F47"/>
    <w:pPr>
      <w:widowControl w:val="0"/>
      <w:suppressAutoHyphens/>
      <w:spacing w:after="0" w:line="240" w:lineRule="auto"/>
    </w:pPr>
    <w:rPr>
      <w:rFonts w:ascii="Times New Roman" w:eastAsia="Times New Roman" w:hAnsi="Times New Roman" w:cs="Times New Roman"/>
      <w:color w:val="000000"/>
      <w:kern w:val="0"/>
      <w:sz w:val="24"/>
      <w:szCs w:val="24"/>
      <w:lang w:eastAsia="ar-SA"/>
      <w14:ligatures w14:val="none"/>
    </w:rPr>
  </w:style>
  <w:style w:type="paragraph" w:styleId="Heading1">
    <w:name w:val="heading 1"/>
    <w:basedOn w:val="Normal"/>
    <w:next w:val="Normal"/>
    <w:link w:val="Heading1Char"/>
    <w:uiPriority w:val="9"/>
    <w:qFormat/>
    <w:rsid w:val="00822F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2F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2F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2F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2F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2F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F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F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F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F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2F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2F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2F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2F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2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F47"/>
    <w:rPr>
      <w:rFonts w:eastAsiaTheme="majorEastAsia" w:cstheme="majorBidi"/>
      <w:color w:val="272727" w:themeColor="text1" w:themeTint="D8"/>
    </w:rPr>
  </w:style>
  <w:style w:type="paragraph" w:styleId="Title">
    <w:name w:val="Title"/>
    <w:basedOn w:val="Normal"/>
    <w:next w:val="Normal"/>
    <w:link w:val="TitleChar"/>
    <w:uiPriority w:val="10"/>
    <w:qFormat/>
    <w:rsid w:val="00822F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F47"/>
    <w:pPr>
      <w:spacing w:before="160"/>
      <w:jc w:val="center"/>
    </w:pPr>
    <w:rPr>
      <w:i/>
      <w:iCs/>
      <w:color w:val="404040" w:themeColor="text1" w:themeTint="BF"/>
    </w:rPr>
  </w:style>
  <w:style w:type="character" w:customStyle="1" w:styleId="QuoteChar">
    <w:name w:val="Quote Char"/>
    <w:basedOn w:val="DefaultParagraphFont"/>
    <w:link w:val="Quote"/>
    <w:uiPriority w:val="29"/>
    <w:rsid w:val="00822F47"/>
    <w:rPr>
      <w:i/>
      <w:iCs/>
      <w:color w:val="404040" w:themeColor="text1" w:themeTint="BF"/>
    </w:rPr>
  </w:style>
  <w:style w:type="paragraph" w:styleId="ListParagraph">
    <w:name w:val="List Paragraph"/>
    <w:aliases w:val="Syle 1,Strip,H&amp;P List Paragraph,Normal bullet 2,Bullet list,Saistīto dokumentu saraksts,Virsraksti"/>
    <w:basedOn w:val="Normal"/>
    <w:link w:val="ListParagraphChar"/>
    <w:uiPriority w:val="34"/>
    <w:qFormat/>
    <w:rsid w:val="00822F47"/>
    <w:pPr>
      <w:ind w:left="720"/>
      <w:contextualSpacing/>
    </w:pPr>
  </w:style>
  <w:style w:type="character" w:styleId="IntenseEmphasis">
    <w:name w:val="Intense Emphasis"/>
    <w:basedOn w:val="DefaultParagraphFont"/>
    <w:uiPriority w:val="21"/>
    <w:qFormat/>
    <w:rsid w:val="00822F47"/>
    <w:rPr>
      <w:i/>
      <w:iCs/>
      <w:color w:val="2F5496" w:themeColor="accent1" w:themeShade="BF"/>
    </w:rPr>
  </w:style>
  <w:style w:type="paragraph" w:styleId="IntenseQuote">
    <w:name w:val="Intense Quote"/>
    <w:basedOn w:val="Normal"/>
    <w:next w:val="Normal"/>
    <w:link w:val="IntenseQuoteChar"/>
    <w:uiPriority w:val="30"/>
    <w:qFormat/>
    <w:rsid w:val="00822F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2F47"/>
    <w:rPr>
      <w:i/>
      <w:iCs/>
      <w:color w:val="2F5496" w:themeColor="accent1" w:themeShade="BF"/>
    </w:rPr>
  </w:style>
  <w:style w:type="character" w:styleId="IntenseReference">
    <w:name w:val="Intense Reference"/>
    <w:basedOn w:val="DefaultParagraphFont"/>
    <w:uiPriority w:val="32"/>
    <w:qFormat/>
    <w:rsid w:val="00822F47"/>
    <w:rPr>
      <w:b/>
      <w:bCs/>
      <w:smallCaps/>
      <w:color w:val="2F5496" w:themeColor="accent1" w:themeShade="BF"/>
      <w:spacing w:val="5"/>
    </w:rPr>
  </w:style>
  <w:style w:type="character" w:styleId="Hyperlink">
    <w:name w:val="Hyperlink"/>
    <w:rsid w:val="00822F47"/>
    <w:rPr>
      <w:rFonts w:cs="Times New Roman"/>
      <w:color w:val="0000FF"/>
      <w:u w:val="single"/>
    </w:rPr>
  </w:style>
  <w:style w:type="character" w:styleId="PageNumber">
    <w:name w:val="page number"/>
    <w:rsid w:val="00822F47"/>
    <w:rPr>
      <w:rFonts w:cs="Times New Roman"/>
    </w:rPr>
  </w:style>
  <w:style w:type="paragraph" w:styleId="Footer">
    <w:name w:val="footer"/>
    <w:aliases w:val="Char5 Char"/>
    <w:basedOn w:val="Normal"/>
    <w:link w:val="FooterChar"/>
    <w:rsid w:val="00822F47"/>
    <w:pPr>
      <w:tabs>
        <w:tab w:val="center" w:pos="4153"/>
        <w:tab w:val="right" w:pos="8306"/>
      </w:tabs>
      <w:suppressAutoHyphens w:val="0"/>
    </w:pPr>
    <w:rPr>
      <w:lang w:val="x-none"/>
    </w:rPr>
  </w:style>
  <w:style w:type="character" w:customStyle="1" w:styleId="FooterChar">
    <w:name w:val="Footer Char"/>
    <w:aliases w:val="Char5 Char Char"/>
    <w:basedOn w:val="DefaultParagraphFont"/>
    <w:link w:val="Footer"/>
    <w:rsid w:val="00822F47"/>
    <w:rPr>
      <w:rFonts w:ascii="Times New Roman" w:eastAsia="Times New Roman" w:hAnsi="Times New Roman" w:cs="Times New Roman"/>
      <w:color w:val="000000"/>
      <w:kern w:val="0"/>
      <w:sz w:val="24"/>
      <w:szCs w:val="24"/>
      <w:lang w:val="x-none" w:eastAsia="ar-SA"/>
      <w14:ligatures w14:val="none"/>
    </w:rPr>
  </w:style>
  <w:style w:type="paragraph" w:styleId="Header">
    <w:name w:val="header"/>
    <w:aliases w:val="Char, Char"/>
    <w:basedOn w:val="Normal"/>
    <w:link w:val="HeaderChar"/>
    <w:rsid w:val="00822F47"/>
    <w:pPr>
      <w:widowControl/>
      <w:tabs>
        <w:tab w:val="center" w:pos="4153"/>
        <w:tab w:val="right" w:pos="8306"/>
      </w:tabs>
      <w:suppressAutoHyphens w:val="0"/>
    </w:pPr>
    <w:rPr>
      <w:color w:val="auto"/>
      <w:lang w:val="x-none"/>
    </w:rPr>
  </w:style>
  <w:style w:type="character" w:customStyle="1" w:styleId="HeaderChar">
    <w:name w:val="Header Char"/>
    <w:aliases w:val="Char Char, Char Char"/>
    <w:basedOn w:val="DefaultParagraphFont"/>
    <w:link w:val="Header"/>
    <w:rsid w:val="00822F47"/>
    <w:rPr>
      <w:rFonts w:ascii="Times New Roman" w:eastAsia="Times New Roman" w:hAnsi="Times New Roman" w:cs="Times New Roman"/>
      <w:kern w:val="0"/>
      <w:sz w:val="24"/>
      <w:szCs w:val="24"/>
      <w:lang w:val="x-none" w:eastAsia="ar-SA"/>
      <w14:ligatures w14:val="none"/>
    </w:rPr>
  </w:style>
  <w:style w:type="paragraph" w:styleId="NoSpacing">
    <w:name w:val="No Spacing"/>
    <w:link w:val="NoSpacingChar"/>
    <w:uiPriority w:val="1"/>
    <w:qFormat/>
    <w:rsid w:val="00822F47"/>
    <w:pPr>
      <w:spacing w:after="0" w:line="240" w:lineRule="auto"/>
    </w:pPr>
    <w:rPr>
      <w:rFonts w:ascii="Calibri" w:eastAsia="Times New Roman" w:hAnsi="Calibri" w:cs="Times New Roman"/>
      <w:kern w:val="0"/>
      <w:lang w:eastAsia="lv-LV"/>
      <w14:ligatures w14:val="none"/>
    </w:rPr>
  </w:style>
  <w:style w:type="character" w:customStyle="1" w:styleId="NoSpacingChar">
    <w:name w:val="No Spacing Char"/>
    <w:link w:val="NoSpacing"/>
    <w:uiPriority w:val="1"/>
    <w:rsid w:val="00822F47"/>
    <w:rPr>
      <w:rFonts w:ascii="Calibri" w:eastAsia="Times New Roman" w:hAnsi="Calibri" w:cs="Times New Roman"/>
      <w:kern w:val="0"/>
      <w:lang w:eastAsia="lv-LV"/>
      <w14:ligatures w14:val="none"/>
    </w:rPr>
  </w:style>
  <w:style w:type="character" w:customStyle="1" w:styleId="ListParagraphChar">
    <w:name w:val="List Paragraph Char"/>
    <w:aliases w:val="Syle 1 Char,Strip Char,H&amp;P List Paragraph Char,Normal bullet 2 Char,Bullet list Char,Saistīto dokumentu saraksts Char,Virsraksti Char"/>
    <w:link w:val="ListParagraph"/>
    <w:uiPriority w:val="34"/>
    <w:locked/>
    <w:rsid w:val="00822F47"/>
  </w:style>
  <w:style w:type="table" w:customStyle="1" w:styleId="Reatabula1">
    <w:name w:val="Režģa tabula1"/>
    <w:basedOn w:val="TableNormal"/>
    <w:next w:val="TableGrid"/>
    <w:uiPriority w:val="59"/>
    <w:rsid w:val="00822F47"/>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822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ikumi.lv/doc.php?id=28776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irojs@liepajas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15202</Words>
  <Characters>8666</Characters>
  <Application>Microsoft Office Word</Application>
  <DocSecurity>0</DocSecurity>
  <Lines>72</Lines>
  <Paragraphs>47</Paragraphs>
  <ScaleCrop>false</ScaleCrop>
  <Company/>
  <LinksUpToDate>false</LinksUpToDate>
  <CharactersWithSpaces>23821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Ilze Ieva Vilne</cp:lastModifiedBy>
  <cp:revision>3</cp:revision>
  <dcterms:created xsi:type="dcterms:W3CDTF">2026-06-22T11:55:00Z</dcterms:created>
  <dcterms:modified xsi:type="dcterms:W3CDTF">2026-07-27T09:14:00Z</dcterms:modified>
</cp:coreProperties>
</file>