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1911F" w14:textId="77777777" w:rsidR="00D35A5D" w:rsidRDefault="00D35A5D" w:rsidP="00EF14F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Hlk164699575"/>
      <w:r>
        <w:rPr>
          <w:noProof/>
        </w:rPr>
        <w:drawing>
          <wp:anchor distT="0" distB="0" distL="114300" distR="114300" simplePos="0" relativeHeight="251655680" behindDoc="1" locked="0" layoutInCell="1" allowOverlap="1" wp14:anchorId="34F858DD" wp14:editId="3675D959">
            <wp:simplePos x="0" y="0"/>
            <wp:positionH relativeFrom="margin">
              <wp:align>left</wp:align>
            </wp:positionH>
            <wp:positionV relativeFrom="paragraph">
              <wp:posOffset>128612</wp:posOffset>
            </wp:positionV>
            <wp:extent cx="723900" cy="838200"/>
            <wp:effectExtent l="0" t="0" r="0" b="0"/>
            <wp:wrapTight wrapText="bothSides">
              <wp:wrapPolygon edited="0">
                <wp:start x="0" y="0"/>
                <wp:lineTo x="0" y="21109"/>
                <wp:lineTo x="21032" y="21109"/>
                <wp:lineTo x="21032" y="0"/>
                <wp:lineTo x="0" y="0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71FD9">
        <w:rPr>
          <w:rFonts w:ascii="Times New Roman" w:hAnsi="Times New Roman" w:cs="Times New Roman"/>
          <w:sz w:val="40"/>
          <w:szCs w:val="40"/>
        </w:rPr>
        <w:t>TUKUMA  NOVADA  DOME</w:t>
      </w:r>
    </w:p>
    <w:p w14:paraId="6CF94F2A" w14:textId="77777777" w:rsidR="00D35A5D" w:rsidRPr="00954F16" w:rsidRDefault="00D35A5D" w:rsidP="00EF14FE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lang w:val="it-IT"/>
        </w:rPr>
      </w:pPr>
      <w:r>
        <w:rPr>
          <w:rFonts w:ascii="Times New Roman" w:hAnsi="Times New Roman" w:cs="Times New Roman"/>
          <w:b/>
          <w:sz w:val="48"/>
          <w:szCs w:val="48"/>
          <w:lang w:val="it-IT"/>
        </w:rPr>
        <w:t>IEPIRKUMU</w:t>
      </w:r>
      <w:r w:rsidRPr="00954F16">
        <w:rPr>
          <w:rFonts w:ascii="Times New Roman" w:hAnsi="Times New Roman" w:cs="Times New Roman"/>
          <w:b/>
          <w:sz w:val="48"/>
          <w:szCs w:val="48"/>
          <w:lang w:val="it-IT"/>
        </w:rPr>
        <w:t xml:space="preserve"> KOMISIJA</w:t>
      </w:r>
    </w:p>
    <w:p w14:paraId="335EF6AB" w14:textId="77777777" w:rsidR="00D35A5D" w:rsidRPr="00893399" w:rsidRDefault="00D35A5D" w:rsidP="00EF14FE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893399">
        <w:rPr>
          <w:rFonts w:ascii="Times New Roman" w:hAnsi="Times New Roman" w:cs="Times New Roman"/>
          <w:szCs w:val="24"/>
        </w:rPr>
        <w:t>Reģistrācijas Nr.</w:t>
      </w:r>
      <w:r>
        <w:rPr>
          <w:rFonts w:ascii="Times New Roman" w:hAnsi="Times New Roman" w:cs="Times New Roman"/>
          <w:szCs w:val="24"/>
        </w:rPr>
        <w:t xml:space="preserve"> </w:t>
      </w:r>
      <w:r w:rsidRPr="00893399">
        <w:rPr>
          <w:rFonts w:ascii="Times New Roman" w:hAnsi="Times New Roman" w:cs="Times New Roman"/>
          <w:szCs w:val="24"/>
        </w:rPr>
        <w:t>90000050975</w:t>
      </w:r>
    </w:p>
    <w:p w14:paraId="5D29D410" w14:textId="77777777" w:rsidR="00D35A5D" w:rsidRPr="00893399" w:rsidRDefault="00D35A5D" w:rsidP="00EF14FE">
      <w:pPr>
        <w:spacing w:after="0" w:line="240" w:lineRule="auto"/>
        <w:jc w:val="center"/>
        <w:rPr>
          <w:rFonts w:ascii="Times New Roman" w:hAnsi="Times New Roman" w:cs="Times New Roman"/>
          <w:color w:val="1C1C1C"/>
          <w:szCs w:val="24"/>
        </w:rPr>
      </w:pPr>
      <w:r w:rsidRPr="00893399">
        <w:rPr>
          <w:rFonts w:ascii="Times New Roman" w:hAnsi="Times New Roman" w:cs="Times New Roman"/>
          <w:color w:val="1C1C1C"/>
          <w:szCs w:val="24"/>
        </w:rPr>
        <w:t>Talsu iela 4, Tukums, Tukuma novads, LV-3101</w:t>
      </w:r>
    </w:p>
    <w:p w14:paraId="28B950C4" w14:textId="77777777" w:rsidR="00D35A5D" w:rsidRPr="00893399" w:rsidRDefault="00D35A5D" w:rsidP="00EF14FE">
      <w:pPr>
        <w:spacing w:after="0" w:line="240" w:lineRule="auto"/>
        <w:ind w:left="720" w:firstLine="720"/>
        <w:jc w:val="center"/>
        <w:rPr>
          <w:rFonts w:ascii="Times New Roman" w:hAnsi="Times New Roman" w:cs="Times New Roman"/>
          <w:color w:val="1C1C1C"/>
          <w:szCs w:val="24"/>
        </w:rPr>
      </w:pPr>
      <w:r>
        <w:rPr>
          <w:rFonts w:ascii="Times New Roman" w:hAnsi="Times New Roman" w:cs="Times New Roman"/>
          <w:color w:val="1C1C1C"/>
          <w:szCs w:val="24"/>
        </w:rPr>
        <w:t>T</w:t>
      </w:r>
      <w:r w:rsidRPr="00893399">
        <w:rPr>
          <w:rFonts w:ascii="Times New Roman" w:hAnsi="Times New Roman" w:cs="Times New Roman"/>
          <w:color w:val="1C1C1C"/>
          <w:szCs w:val="24"/>
        </w:rPr>
        <w:t>ālrunis 63122707, mobilais tālrunis 26603299, 29288876</w:t>
      </w:r>
    </w:p>
    <w:p w14:paraId="685C38B5" w14:textId="77777777" w:rsidR="00D35A5D" w:rsidRPr="009A439E" w:rsidRDefault="00D35A5D" w:rsidP="00D35A5D">
      <w:pPr>
        <w:spacing w:after="120" w:line="240" w:lineRule="auto"/>
        <w:ind w:left="720" w:firstLine="720"/>
        <w:jc w:val="center"/>
        <w:rPr>
          <w:rFonts w:ascii="Times New Roman" w:hAnsi="Times New Roman" w:cs="Times New Roman"/>
          <w:szCs w:val="24"/>
        </w:rPr>
      </w:pPr>
      <w:hyperlink r:id="rId8" w:history="1">
        <w:r w:rsidRPr="009A439E">
          <w:rPr>
            <w:rStyle w:val="Hipersaite"/>
            <w:rFonts w:ascii="Times New Roman" w:hAnsi="Times New Roman" w:cs="Times New Roman"/>
            <w:szCs w:val="24"/>
          </w:rPr>
          <w:t>www.tukums.lv</w:t>
        </w:r>
      </w:hyperlink>
      <w:r w:rsidRPr="009A439E">
        <w:rPr>
          <w:rFonts w:ascii="Times New Roman" w:hAnsi="Times New Roman" w:cs="Times New Roman"/>
          <w:szCs w:val="24"/>
        </w:rPr>
        <w:t xml:space="preserve">     e-pasts: </w:t>
      </w:r>
      <w:hyperlink r:id="rId9" w:history="1">
        <w:r w:rsidRPr="009A439E">
          <w:rPr>
            <w:rStyle w:val="Hipersaite"/>
            <w:rFonts w:ascii="Times New Roman" w:hAnsi="Times New Roman" w:cs="Times New Roman"/>
            <w:szCs w:val="24"/>
          </w:rPr>
          <w:t>pasts@tukums.lv</w:t>
        </w:r>
      </w:hyperlink>
    </w:p>
    <w:bookmarkEnd w:id="0"/>
    <w:tbl>
      <w:tblPr>
        <w:tblW w:w="9317" w:type="dxa"/>
        <w:tblBorders>
          <w:top w:val="thinThickSmallGap" w:sz="24" w:space="0" w:color="auto"/>
        </w:tblBorders>
        <w:tblLook w:val="01E0" w:firstRow="1" w:lastRow="1" w:firstColumn="1" w:lastColumn="1" w:noHBand="0" w:noVBand="0"/>
      </w:tblPr>
      <w:tblGrid>
        <w:gridCol w:w="9317"/>
      </w:tblGrid>
      <w:tr w:rsidR="00A403AA" w:rsidRPr="00527CB7" w14:paraId="74E21801" w14:textId="77777777" w:rsidTr="00941304">
        <w:trPr>
          <w:trHeight w:val="24"/>
        </w:trPr>
        <w:tc>
          <w:tcPr>
            <w:tcW w:w="9317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14:paraId="4926E9BF" w14:textId="745FCA28" w:rsidR="00A403AA" w:rsidRPr="00527CB7" w:rsidRDefault="00A403AA" w:rsidP="001908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5459022A" w14:textId="77777777" w:rsidR="00527CB7" w:rsidRPr="00677044" w:rsidRDefault="00527CB7" w:rsidP="001908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77044">
        <w:rPr>
          <w:rFonts w:ascii="Times New Roman" w:hAnsi="Times New Roman" w:cs="Times New Roman"/>
          <w:sz w:val="24"/>
          <w:szCs w:val="24"/>
        </w:rPr>
        <w:t>Tukumā</w:t>
      </w:r>
    </w:p>
    <w:p w14:paraId="75B4EE14" w14:textId="747C83F6" w:rsidR="00527CB7" w:rsidRPr="00677044" w:rsidRDefault="00D80415" w:rsidP="001908E4">
      <w:pPr>
        <w:pStyle w:val="Apakvirsraksts"/>
        <w:tabs>
          <w:tab w:val="left" w:pos="6120"/>
        </w:tabs>
        <w:jc w:val="both"/>
        <w:rPr>
          <w:szCs w:val="24"/>
        </w:rPr>
      </w:pPr>
      <w:r>
        <w:rPr>
          <w:szCs w:val="24"/>
        </w:rPr>
        <w:t>12</w:t>
      </w:r>
      <w:r w:rsidR="00F30F68">
        <w:rPr>
          <w:szCs w:val="24"/>
        </w:rPr>
        <w:t>.</w:t>
      </w:r>
      <w:r w:rsidR="00743BBF">
        <w:rPr>
          <w:szCs w:val="24"/>
        </w:rPr>
        <w:t>01</w:t>
      </w:r>
      <w:r w:rsidR="00907656" w:rsidRPr="00677044">
        <w:rPr>
          <w:szCs w:val="24"/>
        </w:rPr>
        <w:t>.202</w:t>
      </w:r>
      <w:r w:rsidR="00743BBF">
        <w:rPr>
          <w:szCs w:val="24"/>
        </w:rPr>
        <w:t>6</w:t>
      </w:r>
      <w:r w:rsidR="00527CB7" w:rsidRPr="00677044">
        <w:rPr>
          <w:szCs w:val="24"/>
        </w:rPr>
        <w:t>. Nr.1-11.5/</w:t>
      </w:r>
    </w:p>
    <w:p w14:paraId="3C1FC0D8" w14:textId="028A34A1" w:rsidR="00527CB7" w:rsidRPr="0028556F" w:rsidRDefault="00195302" w:rsidP="00195302">
      <w:pPr>
        <w:pStyle w:val="Apakvirsraksts"/>
        <w:ind w:right="140"/>
        <w:jc w:val="right"/>
        <w:rPr>
          <w:i/>
          <w:sz w:val="23"/>
          <w:szCs w:val="23"/>
        </w:rPr>
      </w:pPr>
      <w:bookmarkStart w:id="1" w:name="_Hlk164698565"/>
      <w:r w:rsidRPr="00195302">
        <w:rPr>
          <w:rFonts w:eastAsia="Calibri"/>
          <w:b/>
          <w:bCs/>
          <w:szCs w:val="24"/>
        </w:rPr>
        <w:t>Ieinteresētajiem pretendentiem</w:t>
      </w:r>
    </w:p>
    <w:p w14:paraId="42D04374" w14:textId="19CFA51F" w:rsidR="00B12200" w:rsidRPr="00B12200" w:rsidRDefault="00B12200" w:rsidP="00B12200">
      <w:pPr>
        <w:ind w:right="41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200">
        <w:rPr>
          <w:rFonts w:ascii="Times New Roman" w:hAnsi="Times New Roman" w:cs="Times New Roman"/>
          <w:b/>
          <w:sz w:val="24"/>
          <w:szCs w:val="24"/>
        </w:rPr>
        <w:t>Par atklāt</w:t>
      </w:r>
      <w:r w:rsidR="007B0604">
        <w:rPr>
          <w:rFonts w:ascii="Times New Roman" w:hAnsi="Times New Roman" w:cs="Times New Roman"/>
          <w:b/>
          <w:sz w:val="24"/>
          <w:szCs w:val="24"/>
        </w:rPr>
        <w:t>u</w:t>
      </w:r>
      <w:r w:rsidRPr="00B12200">
        <w:rPr>
          <w:rFonts w:ascii="Times New Roman" w:hAnsi="Times New Roman" w:cs="Times New Roman"/>
          <w:b/>
          <w:sz w:val="24"/>
          <w:szCs w:val="24"/>
        </w:rPr>
        <w:t xml:space="preserve"> konkurs</w:t>
      </w:r>
      <w:r w:rsidR="007B0604">
        <w:rPr>
          <w:rFonts w:ascii="Times New Roman" w:hAnsi="Times New Roman" w:cs="Times New Roman"/>
          <w:b/>
          <w:sz w:val="24"/>
          <w:szCs w:val="24"/>
        </w:rPr>
        <w:t>u</w:t>
      </w:r>
      <w:r w:rsidRPr="00B12200">
        <w:rPr>
          <w:rFonts w:ascii="Times New Roman" w:hAnsi="Times New Roman" w:cs="Times New Roman"/>
          <w:b/>
          <w:sz w:val="24"/>
          <w:szCs w:val="24"/>
        </w:rPr>
        <w:t xml:space="preserve"> “</w:t>
      </w:r>
      <w:r w:rsidR="00D80415" w:rsidRPr="00D80415">
        <w:rPr>
          <w:rFonts w:ascii="Times New Roman" w:hAnsi="Times New Roman" w:cs="Times New Roman"/>
          <w:b/>
          <w:color w:val="000000"/>
          <w:sz w:val="24"/>
          <w:szCs w:val="24"/>
        </w:rPr>
        <w:t>Koku aleju atjaunošana Tukuma administratīvajā teritorijā”, ID Nr. TNP 2025/102</w:t>
      </w:r>
    </w:p>
    <w:p w14:paraId="253429A3" w14:textId="77777777" w:rsidR="005B7FCD" w:rsidRPr="005B7FCD" w:rsidRDefault="005B7FCD" w:rsidP="005B7FCD">
      <w:pPr>
        <w:tabs>
          <w:tab w:val="left" w:pos="6120"/>
        </w:tabs>
        <w:spacing w:after="0" w:line="240" w:lineRule="auto"/>
        <w:ind w:right="4252"/>
        <w:rPr>
          <w:rFonts w:ascii="Times New Roman" w:eastAsia="Times New Roman" w:hAnsi="Times New Roman" w:cs="Times New Roman"/>
          <w:sz w:val="23"/>
          <w:szCs w:val="23"/>
        </w:rPr>
      </w:pPr>
      <w:r w:rsidRPr="005B7FCD">
        <w:rPr>
          <w:rFonts w:ascii="Times New Roman" w:eastAsia="Times New Roman" w:hAnsi="Times New Roman" w:cs="Times New Roman"/>
          <w:sz w:val="23"/>
          <w:szCs w:val="23"/>
        </w:rPr>
        <w:t xml:space="preserve">     </w:t>
      </w:r>
    </w:p>
    <w:p w14:paraId="26763306" w14:textId="6A1C561F" w:rsidR="00527CB7" w:rsidRDefault="005B7FCD" w:rsidP="005B7FCD">
      <w:pPr>
        <w:tabs>
          <w:tab w:val="left" w:pos="851"/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B7FCD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ab/>
      </w:r>
      <w:r w:rsidR="00422B2E">
        <w:rPr>
          <w:rFonts w:ascii="Times New Roman" w:hAnsi="Times New Roman" w:cs="Times New Roman"/>
          <w:color w:val="000000" w:themeColor="text1"/>
          <w:sz w:val="24"/>
          <w:szCs w:val="24"/>
        </w:rPr>
        <w:t>Atklāta konkursa</w:t>
      </w:r>
      <w:r w:rsidRPr="005B7F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12200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="00D80415" w:rsidRPr="00D80415">
        <w:rPr>
          <w:rFonts w:ascii="Times New Roman" w:hAnsi="Times New Roman" w:cs="Times New Roman"/>
          <w:bCs/>
          <w:color w:val="000000"/>
          <w:sz w:val="24"/>
          <w:szCs w:val="24"/>
        </w:rPr>
        <w:t>Koku aleju atjaunošana Tukuma administratīvajā teritorijā</w:t>
      </w:r>
      <w:r w:rsidR="002F11FC" w:rsidRPr="00B12200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Pr="00B122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(iepirkuma identifikācijas Nr. TNP 202</w:t>
      </w:r>
      <w:r w:rsidR="00CE29DC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5B7FCD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CE29D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80415">
        <w:rPr>
          <w:rFonts w:ascii="Times New Roman" w:hAnsi="Times New Roman" w:cs="Times New Roman"/>
          <w:color w:val="000000" w:themeColor="text1"/>
          <w:sz w:val="24"/>
          <w:szCs w:val="24"/>
        </w:rPr>
        <w:t>02</w:t>
      </w:r>
      <w:r w:rsidRPr="005B7F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5B7F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(turpmāk – Konkurss) organizēšanai pilnvarotā iepirkuma komisija</w:t>
      </w:r>
      <w:r w:rsidR="00927C4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(turpmāk – Komisija)</w:t>
      </w:r>
      <w:r w:rsidRPr="005B7FC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informē, </w:t>
      </w:r>
      <w:r w:rsidR="00AB092F" w:rsidRPr="00276692">
        <w:rPr>
          <w:rFonts w:ascii="Times New Roman" w:hAnsi="Times New Roman" w:cs="Times New Roman"/>
          <w:sz w:val="23"/>
          <w:szCs w:val="23"/>
        </w:rPr>
        <w:t>ka</w:t>
      </w:r>
      <w:r w:rsidR="00370D25" w:rsidRPr="00276692">
        <w:rPr>
          <w:rFonts w:ascii="Times New Roman" w:hAnsi="Times New Roman" w:cs="Times New Roman"/>
          <w:sz w:val="23"/>
          <w:szCs w:val="23"/>
        </w:rPr>
        <w:t xml:space="preserve"> </w:t>
      </w:r>
      <w:r w:rsidR="00AB092F" w:rsidRPr="00276692">
        <w:rPr>
          <w:rFonts w:ascii="Times New Roman" w:hAnsi="Times New Roman" w:cs="Times New Roman"/>
          <w:sz w:val="23"/>
          <w:szCs w:val="23"/>
        </w:rPr>
        <w:t xml:space="preserve">ir saņēmusi </w:t>
      </w:r>
      <w:r w:rsidR="007B0604" w:rsidRPr="007B0604">
        <w:rPr>
          <w:rFonts w:ascii="Times New Roman" w:hAnsi="Times New Roman" w:cs="Times New Roman"/>
          <w:sz w:val="23"/>
          <w:szCs w:val="23"/>
        </w:rPr>
        <w:t>ieinteresēt</w:t>
      </w:r>
      <w:r w:rsidR="007B0604">
        <w:rPr>
          <w:rFonts w:ascii="Times New Roman" w:hAnsi="Times New Roman" w:cs="Times New Roman"/>
          <w:sz w:val="23"/>
          <w:szCs w:val="23"/>
        </w:rPr>
        <w:t>ā</w:t>
      </w:r>
      <w:r w:rsidR="007B0604" w:rsidRPr="007B0604">
        <w:rPr>
          <w:rFonts w:ascii="Times New Roman" w:hAnsi="Times New Roman" w:cs="Times New Roman"/>
          <w:sz w:val="23"/>
          <w:szCs w:val="23"/>
        </w:rPr>
        <w:t xml:space="preserve"> pretendenta jautājumu</w:t>
      </w:r>
      <w:r w:rsidR="00EB5746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par Konkursu</w:t>
      </w:r>
      <w:r w:rsidR="00653E29" w:rsidRPr="00276692">
        <w:rPr>
          <w:sz w:val="23"/>
          <w:szCs w:val="23"/>
        </w:rPr>
        <w:t xml:space="preserve"> </w:t>
      </w:r>
      <w:r w:rsidR="00527CB7" w:rsidRPr="00276692">
        <w:rPr>
          <w:rFonts w:ascii="Times New Roman" w:hAnsi="Times New Roman" w:cs="Times New Roman"/>
          <w:sz w:val="23"/>
          <w:szCs w:val="23"/>
        </w:rPr>
        <w:t>un sniedz atbild</w:t>
      </w:r>
      <w:r w:rsidR="00CE29DC">
        <w:rPr>
          <w:rFonts w:ascii="Times New Roman" w:hAnsi="Times New Roman" w:cs="Times New Roman"/>
          <w:sz w:val="23"/>
          <w:szCs w:val="23"/>
        </w:rPr>
        <w:t>i</w:t>
      </w:r>
      <w:r w:rsidR="00527CB7" w:rsidRPr="00276692">
        <w:rPr>
          <w:rFonts w:ascii="Times New Roman" w:hAnsi="Times New Roman" w:cs="Times New Roman"/>
          <w:sz w:val="23"/>
          <w:szCs w:val="23"/>
        </w:rPr>
        <w:t xml:space="preserve"> uz uzdot</w:t>
      </w:r>
      <w:r w:rsidR="00CE29DC">
        <w:rPr>
          <w:rFonts w:ascii="Times New Roman" w:hAnsi="Times New Roman" w:cs="Times New Roman"/>
          <w:sz w:val="23"/>
          <w:szCs w:val="23"/>
        </w:rPr>
        <w:t>o</w:t>
      </w:r>
      <w:r w:rsidR="00527CB7" w:rsidRPr="00276692">
        <w:rPr>
          <w:rFonts w:ascii="Times New Roman" w:hAnsi="Times New Roman" w:cs="Times New Roman"/>
          <w:sz w:val="23"/>
          <w:szCs w:val="23"/>
        </w:rPr>
        <w:t xml:space="preserve"> jautājum</w:t>
      </w:r>
      <w:r w:rsidR="00CE29DC">
        <w:rPr>
          <w:rFonts w:ascii="Times New Roman" w:hAnsi="Times New Roman" w:cs="Times New Roman"/>
          <w:sz w:val="23"/>
          <w:szCs w:val="23"/>
        </w:rPr>
        <w:t>u</w:t>
      </w:r>
      <w:r w:rsidR="00527CB7" w:rsidRPr="00276692">
        <w:rPr>
          <w:rFonts w:ascii="Times New Roman" w:hAnsi="Times New Roman" w:cs="Times New Roman"/>
          <w:sz w:val="23"/>
          <w:szCs w:val="23"/>
        </w:rPr>
        <w:t>:</w:t>
      </w:r>
    </w:p>
    <w:p w14:paraId="11703FC2" w14:textId="77777777" w:rsidR="00B12200" w:rsidRDefault="00B12200" w:rsidP="005B7FCD">
      <w:pPr>
        <w:tabs>
          <w:tab w:val="left" w:pos="851"/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8912BFD" w14:textId="61F34610" w:rsidR="00EB5746" w:rsidRPr="00EB5746" w:rsidRDefault="00CE29DC" w:rsidP="00EB5746">
      <w:pPr>
        <w:tabs>
          <w:tab w:val="left" w:pos="709"/>
          <w:tab w:val="left" w:pos="6120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B12200" w:rsidRPr="00EB5746">
        <w:rPr>
          <w:rFonts w:ascii="Times New Roman" w:hAnsi="Times New Roman" w:cs="Times New Roman"/>
          <w:b/>
          <w:bCs/>
          <w:sz w:val="24"/>
          <w:szCs w:val="24"/>
        </w:rPr>
        <w:t>autājums</w:t>
      </w:r>
    </w:p>
    <w:p w14:paraId="0DC7369A" w14:textId="77777777" w:rsidR="00D80415" w:rsidRPr="00D80415" w:rsidRDefault="00D80415" w:rsidP="00D80415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lv-LV"/>
        </w:rPr>
      </w:pPr>
      <w:r w:rsidRPr="00D80415">
        <w:rPr>
          <w:rFonts w:ascii="Times New Roman" w:eastAsia="Times New Roman" w:hAnsi="Times New Roman" w:cs="Times New Roman"/>
          <w:color w:val="222222"/>
          <w:sz w:val="24"/>
          <w:szCs w:val="24"/>
          <w:lang w:eastAsia="lv-LV"/>
        </w:rPr>
        <w:t>Atklātā konkursa Nolikuma 6. pielikumā “Tehniskā specifikācija” norādīts, ka pielikumā ir pievienoti sekojoši dokumenti:</w:t>
      </w:r>
    </w:p>
    <w:p w14:paraId="2E8679A7" w14:textId="77777777" w:rsidR="00D80415" w:rsidRPr="00D80415" w:rsidRDefault="00D80415" w:rsidP="00D80415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lv-LV"/>
        </w:rPr>
      </w:pPr>
      <w:r w:rsidRPr="00D80415">
        <w:rPr>
          <w:rFonts w:ascii="Times New Roman" w:eastAsia="Times New Roman" w:hAnsi="Times New Roman" w:cs="Times New Roman"/>
          <w:color w:val="222222"/>
          <w:sz w:val="24"/>
          <w:szCs w:val="24"/>
          <w:lang w:eastAsia="lv-LV"/>
        </w:rPr>
        <w:t>Džūkstes koku inventarizācijas kopsavilkums (ar koku novērtēšanas tabulu);</w:t>
      </w:r>
    </w:p>
    <w:p w14:paraId="77F5CEFC" w14:textId="77777777" w:rsidR="00D80415" w:rsidRPr="00D80415" w:rsidRDefault="00D80415" w:rsidP="00D80415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lv-LV"/>
        </w:rPr>
      </w:pPr>
      <w:r w:rsidRPr="00D80415">
        <w:rPr>
          <w:rFonts w:ascii="Times New Roman" w:eastAsia="Times New Roman" w:hAnsi="Times New Roman" w:cs="Times New Roman"/>
          <w:color w:val="222222"/>
          <w:sz w:val="24"/>
          <w:szCs w:val="24"/>
          <w:lang w:eastAsia="lv-LV"/>
        </w:rPr>
        <w:t>Cēres koku inventarizācijas kopsavilkums (ar koku novērtēšanas tabulu);</w:t>
      </w:r>
    </w:p>
    <w:p w14:paraId="2C129927" w14:textId="77777777" w:rsidR="00D80415" w:rsidRPr="00D80415" w:rsidRDefault="00D80415" w:rsidP="00D80415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lv-LV"/>
        </w:rPr>
      </w:pPr>
      <w:r w:rsidRPr="00D80415">
        <w:rPr>
          <w:rFonts w:ascii="Times New Roman" w:eastAsia="Times New Roman" w:hAnsi="Times New Roman" w:cs="Times New Roman"/>
          <w:color w:val="222222"/>
          <w:sz w:val="24"/>
          <w:szCs w:val="24"/>
          <w:lang w:eastAsia="lv-LV"/>
        </w:rPr>
        <w:t>Pūres koku inventarizācijas kopsavilkums (ar koku novērtēšanas tabulu);</w:t>
      </w:r>
    </w:p>
    <w:p w14:paraId="608A2D88" w14:textId="77777777" w:rsidR="00D80415" w:rsidRPr="00D80415" w:rsidRDefault="00D80415" w:rsidP="00D80415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lv-LV"/>
        </w:rPr>
      </w:pPr>
      <w:r w:rsidRPr="00D80415">
        <w:rPr>
          <w:rFonts w:ascii="Times New Roman" w:eastAsia="Times New Roman" w:hAnsi="Times New Roman" w:cs="Times New Roman"/>
          <w:color w:val="222222"/>
          <w:sz w:val="24"/>
          <w:szCs w:val="24"/>
          <w:lang w:eastAsia="lv-LV"/>
        </w:rPr>
        <w:t>Slampes koku inventarizācijas kopsavilkums (ar koku novērtēšanas tabulu);</w:t>
      </w:r>
    </w:p>
    <w:p w14:paraId="3001955F" w14:textId="77777777" w:rsidR="00D80415" w:rsidRPr="00D80415" w:rsidRDefault="00D80415" w:rsidP="00D80415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lv-LV"/>
        </w:rPr>
      </w:pPr>
      <w:r w:rsidRPr="00D80415">
        <w:rPr>
          <w:rFonts w:ascii="Times New Roman" w:eastAsia="Times New Roman" w:hAnsi="Times New Roman" w:cs="Times New Roman"/>
          <w:color w:val="222222"/>
          <w:sz w:val="24"/>
          <w:szCs w:val="24"/>
          <w:lang w:eastAsia="lv-LV"/>
        </w:rPr>
        <w:t>Tumes koku inventarizācijas kopsavilkums (ar koku novērtēšanas tabulu).</w:t>
      </w:r>
    </w:p>
    <w:p w14:paraId="47CC249E" w14:textId="77777777" w:rsidR="00D80415" w:rsidRPr="00D80415" w:rsidRDefault="00D80415" w:rsidP="00D80415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lv-LV"/>
        </w:rPr>
      </w:pPr>
      <w:r w:rsidRPr="00D80415">
        <w:rPr>
          <w:rFonts w:ascii="Times New Roman" w:eastAsia="Times New Roman" w:hAnsi="Times New Roman" w:cs="Times New Roman"/>
          <w:color w:val="222222"/>
          <w:sz w:val="24"/>
          <w:szCs w:val="24"/>
          <w:lang w:eastAsia="lv-LV"/>
        </w:rPr>
        <w:t>Izskatot internetā publiski pieejamo pasūtītāja vietni valsts elektroniskās informācijas sistēmā (Elektronisko iepirkumu sistēma: https://www.eis.gov.lv/EKEIS/Supplier/Procurement/160601), konstatējām, ka augstāk minētie dokumenti nav pievienoti.</w:t>
      </w:r>
    </w:p>
    <w:p w14:paraId="51BC0C1E" w14:textId="67104DBD" w:rsidR="00EB5746" w:rsidRPr="00C706B5" w:rsidRDefault="00D80415" w:rsidP="00D80415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lv-LV"/>
        </w:rPr>
      </w:pPr>
      <w:r w:rsidRPr="00D80415">
        <w:rPr>
          <w:rFonts w:ascii="Times New Roman" w:eastAsia="Times New Roman" w:hAnsi="Times New Roman" w:cs="Times New Roman"/>
          <w:color w:val="222222"/>
          <w:sz w:val="24"/>
          <w:szCs w:val="24"/>
          <w:lang w:eastAsia="lv-LV"/>
        </w:rPr>
        <w:t>Lūdzu veikt augstāk minēto dokumentu pievienošanu Elektronisko iepirkumu sistēmā un pagarināt Piedāvājuma iesniegšanas termiņu. Augstāk minēto dokumentu trūkums būtiski ietekmē precīzu Finanšu piedāvājuma sagatavošanu</w:t>
      </w:r>
      <w:r w:rsidR="00743BBF">
        <w:rPr>
          <w:rFonts w:ascii="Times New Roman" w:eastAsia="Times New Roman" w:hAnsi="Times New Roman" w:cs="Times New Roman"/>
          <w:color w:val="222222"/>
          <w:sz w:val="24"/>
          <w:szCs w:val="24"/>
          <w:lang w:eastAsia="lv-LV"/>
        </w:rPr>
        <w:t>.</w:t>
      </w:r>
    </w:p>
    <w:p w14:paraId="6A78A803" w14:textId="1DF5C285" w:rsidR="00B12200" w:rsidRPr="00C706B5" w:rsidRDefault="00B12200" w:rsidP="00C706B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6B5">
        <w:rPr>
          <w:rFonts w:ascii="Times New Roman" w:hAnsi="Times New Roman" w:cs="Times New Roman"/>
          <w:b/>
          <w:bCs/>
          <w:sz w:val="24"/>
          <w:szCs w:val="24"/>
        </w:rPr>
        <w:t>Atbilde</w:t>
      </w:r>
    </w:p>
    <w:p w14:paraId="16713C8D" w14:textId="4BBB61E7" w:rsidR="00681EF0" w:rsidRPr="00C706B5" w:rsidRDefault="00743BBF" w:rsidP="00C706B5">
      <w:pPr>
        <w:keepNext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BBF">
        <w:rPr>
          <w:rFonts w:ascii="Times New Roman" w:eastAsia="Times New Roman" w:hAnsi="Times New Roman" w:cs="Times New Roman"/>
          <w:sz w:val="24"/>
          <w:szCs w:val="24"/>
          <w:lang w:eastAsia="lv-LV"/>
        </w:rPr>
        <w:t>Komisija informē, ka Iepirkumu dokumentācijā tiks veikti grozījumi</w:t>
      </w:r>
      <w:r w:rsidR="00C706B5" w:rsidRPr="00C706B5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39135086" w14:textId="77777777" w:rsidR="007024B2" w:rsidRPr="00EB5746" w:rsidRDefault="007024B2" w:rsidP="00681EF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9366AF" w14:textId="77777777" w:rsidR="007024B2" w:rsidRPr="005B7FCD" w:rsidRDefault="007024B2" w:rsidP="007024B2">
      <w:pPr>
        <w:spacing w:after="0" w:line="240" w:lineRule="auto"/>
        <w:ind w:right="-120"/>
        <w:rPr>
          <w:rFonts w:ascii="Times New Roman" w:hAnsi="Times New Roman" w:cs="Times New Roman"/>
          <w:sz w:val="24"/>
          <w:szCs w:val="24"/>
        </w:rPr>
      </w:pPr>
    </w:p>
    <w:p w14:paraId="0C36E383" w14:textId="13CFEB17" w:rsidR="00527CB7" w:rsidRPr="005B7FCD" w:rsidRDefault="00F97277" w:rsidP="00B03EB1">
      <w:pPr>
        <w:tabs>
          <w:tab w:val="left" w:pos="8364"/>
        </w:tabs>
        <w:spacing w:after="0" w:line="240" w:lineRule="auto"/>
        <w:ind w:left="284" w:right="-2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Komisijas priekšsēdētājs</w:t>
      </w:r>
      <w:r w:rsidR="00527CB7" w:rsidRPr="005B7FC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E. Dude</w:t>
      </w:r>
    </w:p>
    <w:p w14:paraId="30C2DA14" w14:textId="77777777" w:rsidR="00527CB7" w:rsidRPr="00276692" w:rsidRDefault="00527CB7" w:rsidP="001908E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D50235F" w14:textId="77777777" w:rsidR="00EB51CD" w:rsidRPr="00C348BB" w:rsidRDefault="00EB51CD" w:rsidP="001908E4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145B95E0" w14:textId="7C538749" w:rsidR="005A7F45" w:rsidRPr="007024B2" w:rsidRDefault="00D7502E" w:rsidP="005A7F45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0"/>
          <w:szCs w:val="20"/>
        </w:rPr>
      </w:pPr>
      <w:bookmarkStart w:id="2" w:name="_Hlk139549400"/>
      <w:r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>Bumbiere</w:t>
      </w:r>
      <w:r w:rsidR="005A7F45" w:rsidRPr="007024B2"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 xml:space="preserve">, </w:t>
      </w:r>
      <w:r w:rsidR="00B17B24" w:rsidRPr="007024B2"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>2</w:t>
      </w:r>
      <w:r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>8728008</w:t>
      </w:r>
    </w:p>
    <w:p w14:paraId="700751B8" w14:textId="1B120767" w:rsidR="00A403AA" w:rsidRPr="007024B2" w:rsidRDefault="00D7502E" w:rsidP="008B273D">
      <w:pPr>
        <w:spacing w:after="0" w:line="240" w:lineRule="auto"/>
        <w:rPr>
          <w:rStyle w:val="Hipersaite"/>
          <w:rFonts w:ascii="Times New Roman" w:eastAsia="Calibri" w:hAnsi="Times New Roman" w:cs="Times New Roman"/>
          <w:iCs/>
          <w:color w:val="0563C1"/>
          <w:sz w:val="20"/>
          <w:szCs w:val="20"/>
        </w:rPr>
      </w:pPr>
      <w:hyperlink r:id="rId10" w:history="1">
        <w:r w:rsidRPr="004E75DB">
          <w:rPr>
            <w:rStyle w:val="Hipersaite"/>
            <w:rFonts w:ascii="Times New Roman" w:eastAsia="Calibri" w:hAnsi="Times New Roman" w:cs="Times New Roman"/>
            <w:iCs/>
            <w:sz w:val="20"/>
            <w:szCs w:val="20"/>
          </w:rPr>
          <w:t>viktorija.bumbiere@tukums.lv</w:t>
        </w:r>
      </w:hyperlink>
      <w:bookmarkEnd w:id="1"/>
      <w:bookmarkEnd w:id="2"/>
    </w:p>
    <w:sectPr w:rsidR="00A403AA" w:rsidRPr="007024B2" w:rsidSect="00385EA2">
      <w:pgSz w:w="11906" w:h="16838"/>
      <w:pgMar w:top="851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0D0C7" w14:textId="77777777" w:rsidR="0079518D" w:rsidRDefault="0079518D">
      <w:pPr>
        <w:spacing w:after="0" w:line="240" w:lineRule="auto"/>
      </w:pPr>
      <w:r>
        <w:separator/>
      </w:r>
    </w:p>
  </w:endnote>
  <w:endnote w:type="continuationSeparator" w:id="0">
    <w:p w14:paraId="0F9BE59E" w14:textId="77777777" w:rsidR="0079518D" w:rsidRDefault="00795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C8A4F" w14:textId="77777777" w:rsidR="0079518D" w:rsidRDefault="0079518D">
      <w:pPr>
        <w:spacing w:after="0" w:line="240" w:lineRule="auto"/>
      </w:pPr>
      <w:r>
        <w:separator/>
      </w:r>
    </w:p>
  </w:footnote>
  <w:footnote w:type="continuationSeparator" w:id="0">
    <w:p w14:paraId="489658CE" w14:textId="77777777" w:rsidR="0079518D" w:rsidRDefault="007951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7081299"/>
    <w:multiLevelType w:val="hybridMultilevel"/>
    <w:tmpl w:val="24706909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2B169F4"/>
    <w:multiLevelType w:val="multilevel"/>
    <w:tmpl w:val="EFC29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99376E"/>
    <w:multiLevelType w:val="multilevel"/>
    <w:tmpl w:val="5C64E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5A77DC4"/>
    <w:multiLevelType w:val="hybridMultilevel"/>
    <w:tmpl w:val="14D203B6"/>
    <w:lvl w:ilvl="0" w:tplc="C21653CA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2"/>
        <w:szCs w:val="22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55B70"/>
    <w:multiLevelType w:val="multilevel"/>
    <w:tmpl w:val="36249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0E16A5"/>
    <w:multiLevelType w:val="hybridMultilevel"/>
    <w:tmpl w:val="AE92C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665CF4"/>
    <w:multiLevelType w:val="hybridMultilevel"/>
    <w:tmpl w:val="65D86F6C"/>
    <w:lvl w:ilvl="0" w:tplc="F2DC95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A3AEF"/>
    <w:multiLevelType w:val="hybridMultilevel"/>
    <w:tmpl w:val="1FC8B40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A3DB1"/>
    <w:multiLevelType w:val="hybridMultilevel"/>
    <w:tmpl w:val="8B4C6B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61FDB"/>
    <w:multiLevelType w:val="multilevel"/>
    <w:tmpl w:val="BC06D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F1660F"/>
    <w:multiLevelType w:val="hybridMultilevel"/>
    <w:tmpl w:val="C9F08B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B4572"/>
    <w:multiLevelType w:val="multilevel"/>
    <w:tmpl w:val="B4A24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695A73"/>
    <w:multiLevelType w:val="hybridMultilevel"/>
    <w:tmpl w:val="9482CF50"/>
    <w:lvl w:ilvl="0" w:tplc="042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B113F0"/>
    <w:multiLevelType w:val="hybridMultilevel"/>
    <w:tmpl w:val="B7B42ACA"/>
    <w:lvl w:ilvl="0" w:tplc="C3EE19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FA1A28"/>
    <w:multiLevelType w:val="hybridMultilevel"/>
    <w:tmpl w:val="99886FF0"/>
    <w:lvl w:ilvl="0" w:tplc="B4A46712">
      <w:start w:val="1"/>
      <w:numFmt w:val="decimal"/>
      <w:lvlText w:val="%1."/>
      <w:lvlJc w:val="left"/>
      <w:pPr>
        <w:ind w:left="846" w:hanging="4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72A283A"/>
    <w:multiLevelType w:val="multilevel"/>
    <w:tmpl w:val="1CB82A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552"/>
        </w:tabs>
        <w:ind w:left="552" w:hanging="432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 w15:restartNumberingAfterBreak="0">
    <w:nsid w:val="577C7A91"/>
    <w:multiLevelType w:val="hybridMultilevel"/>
    <w:tmpl w:val="0846AB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E197C"/>
    <w:multiLevelType w:val="hybridMultilevel"/>
    <w:tmpl w:val="DE924B0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767113"/>
    <w:multiLevelType w:val="multilevel"/>
    <w:tmpl w:val="E326EAD4"/>
    <w:lvl w:ilvl="0">
      <w:start w:val="1"/>
      <w:numFmt w:val="decimal"/>
      <w:pStyle w:val="1Lgumam"/>
      <w:lvlText w:val="%1."/>
      <w:lvlJc w:val="left"/>
      <w:pPr>
        <w:ind w:left="1070" w:hanging="360"/>
      </w:pPr>
      <w:rPr>
        <w:b/>
        <w:i w:val="0"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Lgumam"/>
      <w:lvlText w:val="%1.%2.%3."/>
      <w:lvlJc w:val="left"/>
      <w:pPr>
        <w:ind w:left="1355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rFonts w:ascii="Times New Roman" w:hAnsi="Times New Roman" w:cs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5076C57"/>
    <w:multiLevelType w:val="multilevel"/>
    <w:tmpl w:val="1CAE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F5412FD"/>
    <w:multiLevelType w:val="hybridMultilevel"/>
    <w:tmpl w:val="F77C091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1680357">
    <w:abstractNumId w:val="14"/>
  </w:num>
  <w:num w:numId="2" w16cid:durableId="1539587894">
    <w:abstractNumId w:val="5"/>
  </w:num>
  <w:num w:numId="3" w16cid:durableId="307056348">
    <w:abstractNumId w:val="3"/>
  </w:num>
  <w:num w:numId="4" w16cid:durableId="881013755">
    <w:abstractNumId w:val="16"/>
  </w:num>
  <w:num w:numId="5" w16cid:durableId="2067948122">
    <w:abstractNumId w:val="6"/>
  </w:num>
  <w:num w:numId="6" w16cid:durableId="1757166924">
    <w:abstractNumId w:val="20"/>
  </w:num>
  <w:num w:numId="7" w16cid:durableId="21285454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6603256">
    <w:abstractNumId w:val="12"/>
  </w:num>
  <w:num w:numId="9" w16cid:durableId="171379797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70612978">
    <w:abstractNumId w:val="0"/>
  </w:num>
  <w:num w:numId="11" w16cid:durableId="1434739161">
    <w:abstractNumId w:val="13"/>
  </w:num>
  <w:num w:numId="12" w16cid:durableId="1326594181">
    <w:abstractNumId w:val="4"/>
  </w:num>
  <w:num w:numId="13" w16cid:durableId="19177813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9250174">
    <w:abstractNumId w:val="18"/>
  </w:num>
  <w:num w:numId="15" w16cid:durableId="1619708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06892623">
    <w:abstractNumId w:val="17"/>
  </w:num>
  <w:num w:numId="17" w16cid:durableId="14057568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8090118">
    <w:abstractNumId w:val="8"/>
  </w:num>
  <w:num w:numId="19" w16cid:durableId="1764719033">
    <w:abstractNumId w:val="2"/>
  </w:num>
  <w:num w:numId="20" w16cid:durableId="268858258">
    <w:abstractNumId w:val="1"/>
  </w:num>
  <w:num w:numId="21" w16cid:durableId="927271338">
    <w:abstractNumId w:val="10"/>
  </w:num>
  <w:num w:numId="22" w16cid:durableId="54441335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5F"/>
    <w:rsid w:val="00015823"/>
    <w:rsid w:val="00052B6B"/>
    <w:rsid w:val="0007458D"/>
    <w:rsid w:val="00097E56"/>
    <w:rsid w:val="000A3249"/>
    <w:rsid w:val="000B5132"/>
    <w:rsid w:val="000D0E8C"/>
    <w:rsid w:val="000D2C8B"/>
    <w:rsid w:val="000D4627"/>
    <w:rsid w:val="000F119D"/>
    <w:rsid w:val="001121EC"/>
    <w:rsid w:val="001908E4"/>
    <w:rsid w:val="00195302"/>
    <w:rsid w:val="001B4253"/>
    <w:rsid w:val="001B6BC3"/>
    <w:rsid w:val="001C4916"/>
    <w:rsid w:val="001D6B78"/>
    <w:rsid w:val="002308C8"/>
    <w:rsid w:val="00232DCB"/>
    <w:rsid w:val="002346F0"/>
    <w:rsid w:val="002518CF"/>
    <w:rsid w:val="00262CEB"/>
    <w:rsid w:val="00276692"/>
    <w:rsid w:val="0028556F"/>
    <w:rsid w:val="00297433"/>
    <w:rsid w:val="002B00A3"/>
    <w:rsid w:val="002B174E"/>
    <w:rsid w:val="002B7101"/>
    <w:rsid w:val="002C1502"/>
    <w:rsid w:val="002C2F23"/>
    <w:rsid w:val="002C50BB"/>
    <w:rsid w:val="002F11FC"/>
    <w:rsid w:val="003405F7"/>
    <w:rsid w:val="0034330B"/>
    <w:rsid w:val="00364B00"/>
    <w:rsid w:val="00370D25"/>
    <w:rsid w:val="00385EA2"/>
    <w:rsid w:val="003B2F8C"/>
    <w:rsid w:val="003D4FA6"/>
    <w:rsid w:val="003E3F3E"/>
    <w:rsid w:val="003E77E5"/>
    <w:rsid w:val="003F1BFE"/>
    <w:rsid w:val="004062D8"/>
    <w:rsid w:val="00422B2E"/>
    <w:rsid w:val="00431486"/>
    <w:rsid w:val="00435EA3"/>
    <w:rsid w:val="004521D7"/>
    <w:rsid w:val="004542E4"/>
    <w:rsid w:val="00461B15"/>
    <w:rsid w:val="00477F93"/>
    <w:rsid w:val="004960B9"/>
    <w:rsid w:val="004F0FA5"/>
    <w:rsid w:val="00505EB7"/>
    <w:rsid w:val="0052788C"/>
    <w:rsid w:val="00527CB7"/>
    <w:rsid w:val="0057535B"/>
    <w:rsid w:val="00590DC9"/>
    <w:rsid w:val="005A0328"/>
    <w:rsid w:val="005A7F45"/>
    <w:rsid w:val="005B7FCD"/>
    <w:rsid w:val="005C05D0"/>
    <w:rsid w:val="005D38CC"/>
    <w:rsid w:val="005D5109"/>
    <w:rsid w:val="0063390D"/>
    <w:rsid w:val="00653E29"/>
    <w:rsid w:val="00677044"/>
    <w:rsid w:val="00681EF0"/>
    <w:rsid w:val="006E5B0D"/>
    <w:rsid w:val="006F32DE"/>
    <w:rsid w:val="007024B2"/>
    <w:rsid w:val="00705F33"/>
    <w:rsid w:val="0070741C"/>
    <w:rsid w:val="0071769C"/>
    <w:rsid w:val="0073024F"/>
    <w:rsid w:val="0074162C"/>
    <w:rsid w:val="00743BBF"/>
    <w:rsid w:val="0074407A"/>
    <w:rsid w:val="00751DC2"/>
    <w:rsid w:val="0075361D"/>
    <w:rsid w:val="00783C00"/>
    <w:rsid w:val="007840E4"/>
    <w:rsid w:val="0079518D"/>
    <w:rsid w:val="007B0604"/>
    <w:rsid w:val="007C18B1"/>
    <w:rsid w:val="007E1A7A"/>
    <w:rsid w:val="00823154"/>
    <w:rsid w:val="00846C96"/>
    <w:rsid w:val="00877CCE"/>
    <w:rsid w:val="00891347"/>
    <w:rsid w:val="00893399"/>
    <w:rsid w:val="008A02F2"/>
    <w:rsid w:val="008B273D"/>
    <w:rsid w:val="008B7505"/>
    <w:rsid w:val="008D3BA3"/>
    <w:rsid w:val="008E5812"/>
    <w:rsid w:val="008E5BCD"/>
    <w:rsid w:val="008E5DB3"/>
    <w:rsid w:val="0090258A"/>
    <w:rsid w:val="00902D2F"/>
    <w:rsid w:val="00904371"/>
    <w:rsid w:val="00907656"/>
    <w:rsid w:val="009221C0"/>
    <w:rsid w:val="00927C49"/>
    <w:rsid w:val="00935594"/>
    <w:rsid w:val="00941304"/>
    <w:rsid w:val="00944607"/>
    <w:rsid w:val="00955F24"/>
    <w:rsid w:val="00965ED4"/>
    <w:rsid w:val="009725BD"/>
    <w:rsid w:val="009857FE"/>
    <w:rsid w:val="009A131F"/>
    <w:rsid w:val="009E44C9"/>
    <w:rsid w:val="00A15007"/>
    <w:rsid w:val="00A159BD"/>
    <w:rsid w:val="00A16371"/>
    <w:rsid w:val="00A219C3"/>
    <w:rsid w:val="00A403AA"/>
    <w:rsid w:val="00A5354D"/>
    <w:rsid w:val="00A543C0"/>
    <w:rsid w:val="00A91A4C"/>
    <w:rsid w:val="00AB092F"/>
    <w:rsid w:val="00AC4520"/>
    <w:rsid w:val="00AC5B13"/>
    <w:rsid w:val="00AD7D89"/>
    <w:rsid w:val="00B03EB1"/>
    <w:rsid w:val="00B12200"/>
    <w:rsid w:val="00B17B24"/>
    <w:rsid w:val="00B405D8"/>
    <w:rsid w:val="00B57504"/>
    <w:rsid w:val="00B84C78"/>
    <w:rsid w:val="00B95DD0"/>
    <w:rsid w:val="00BE447D"/>
    <w:rsid w:val="00BE4E7C"/>
    <w:rsid w:val="00BF50C3"/>
    <w:rsid w:val="00C00C57"/>
    <w:rsid w:val="00C06A72"/>
    <w:rsid w:val="00C24041"/>
    <w:rsid w:val="00C24FEA"/>
    <w:rsid w:val="00C348BB"/>
    <w:rsid w:val="00C706B5"/>
    <w:rsid w:val="00CA4A4C"/>
    <w:rsid w:val="00CD0190"/>
    <w:rsid w:val="00CD1F48"/>
    <w:rsid w:val="00CE29DC"/>
    <w:rsid w:val="00CE2A74"/>
    <w:rsid w:val="00CF626D"/>
    <w:rsid w:val="00D132AF"/>
    <w:rsid w:val="00D14ADF"/>
    <w:rsid w:val="00D16420"/>
    <w:rsid w:val="00D2177F"/>
    <w:rsid w:val="00D231FB"/>
    <w:rsid w:val="00D25712"/>
    <w:rsid w:val="00D32EDA"/>
    <w:rsid w:val="00D35A5D"/>
    <w:rsid w:val="00D47671"/>
    <w:rsid w:val="00D71293"/>
    <w:rsid w:val="00D7502E"/>
    <w:rsid w:val="00D80415"/>
    <w:rsid w:val="00D8546A"/>
    <w:rsid w:val="00DA369A"/>
    <w:rsid w:val="00DC1F77"/>
    <w:rsid w:val="00DF6422"/>
    <w:rsid w:val="00E06D5F"/>
    <w:rsid w:val="00E078C0"/>
    <w:rsid w:val="00E23A0B"/>
    <w:rsid w:val="00E311E9"/>
    <w:rsid w:val="00E36F40"/>
    <w:rsid w:val="00E56CE2"/>
    <w:rsid w:val="00E856B6"/>
    <w:rsid w:val="00E9396C"/>
    <w:rsid w:val="00E96F22"/>
    <w:rsid w:val="00EB35ED"/>
    <w:rsid w:val="00EB51CD"/>
    <w:rsid w:val="00EB5746"/>
    <w:rsid w:val="00F1320B"/>
    <w:rsid w:val="00F3038F"/>
    <w:rsid w:val="00F30F68"/>
    <w:rsid w:val="00F6133C"/>
    <w:rsid w:val="00F6290E"/>
    <w:rsid w:val="00F97277"/>
    <w:rsid w:val="00FA203E"/>
    <w:rsid w:val="00FB3A6D"/>
    <w:rsid w:val="00FC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3FE101"/>
  <w15:docId w15:val="{4F0D9EBE-75ED-44EA-9AA2-53E3A7BC2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16205"/>
  </w:style>
  <w:style w:type="paragraph" w:styleId="Kjene">
    <w:name w:val="footer"/>
    <w:basedOn w:val="Parasts"/>
    <w:link w:val="Kj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16205"/>
  </w:style>
  <w:style w:type="table" w:styleId="Reatabula">
    <w:name w:val="Table Grid"/>
    <w:basedOn w:val="Parastatabula"/>
    <w:uiPriority w:val="39"/>
    <w:rsid w:val="00516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rsid w:val="00893399"/>
    <w:pPr>
      <w:spacing w:before="120" w:line="240" w:lineRule="exact"/>
      <w:ind w:firstLine="720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Hipersaite">
    <w:name w:val="Hyperlink"/>
    <w:basedOn w:val="Noklusjumarindkopasfonts"/>
    <w:uiPriority w:val="99"/>
    <w:unhideWhenUsed/>
    <w:rsid w:val="002346F0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385EA2"/>
    <w:rPr>
      <w:color w:val="605E5C"/>
      <w:shd w:val="clear" w:color="auto" w:fill="E1DFDD"/>
    </w:rPr>
  </w:style>
  <w:style w:type="paragraph" w:styleId="Apakvirsraksts">
    <w:name w:val="Subtitle"/>
    <w:basedOn w:val="Parasts"/>
    <w:link w:val="ApakvirsrakstsRakstz"/>
    <w:qFormat/>
    <w:rsid w:val="00527CB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pakvirsrakstsRakstz">
    <w:name w:val="Apakšvirsraksts Rakstz."/>
    <w:basedOn w:val="Noklusjumarindkopasfonts"/>
    <w:link w:val="Apakvirsraksts"/>
    <w:rsid w:val="00527CB7"/>
    <w:rPr>
      <w:rFonts w:ascii="Times New Roman" w:eastAsia="Times New Roman" w:hAnsi="Times New Roman" w:cs="Times New Roman"/>
      <w:sz w:val="24"/>
      <w:szCs w:val="20"/>
    </w:rPr>
  </w:style>
  <w:style w:type="paragraph" w:styleId="Sarakstarindkopa">
    <w:name w:val="List Paragraph"/>
    <w:aliases w:val="List Paragraph Red,Bullet EY,Strip,H&amp;P List Paragraph,Satura rādītājs,2,PPS_Bullet,Saistīto dokumentu saraksts,Syle 1,Bullet list,Colorful List - Accent 12,Normal bullet 2,Virsraksti,Numbered Para 1,Dot pt,List Paragraph Char Char Char"/>
    <w:basedOn w:val="Parasts"/>
    <w:link w:val="SarakstarindkopaRakstz"/>
    <w:uiPriority w:val="34"/>
    <w:qFormat/>
    <w:rsid w:val="00527CB7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527CB7"/>
    <w:pPr>
      <w:spacing w:after="120"/>
    </w:pPr>
    <w:rPr>
      <w:rFonts w:ascii="Times New Roman" w:hAnsi="Times New Roman" w:cs="Times New Roman"/>
      <w:color w:val="000000"/>
    </w:r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527CB7"/>
    <w:rPr>
      <w:rFonts w:ascii="Times New Roman" w:hAnsi="Times New Roman" w:cs="Times New Roman"/>
      <w:color w:val="000000"/>
    </w:rPr>
  </w:style>
  <w:style w:type="character" w:styleId="Izteiksmgs">
    <w:name w:val="Strong"/>
    <w:basedOn w:val="Noklusjumarindkopasfonts"/>
    <w:uiPriority w:val="22"/>
    <w:qFormat/>
    <w:rsid w:val="00527CB7"/>
    <w:rPr>
      <w:b/>
      <w:bCs/>
    </w:rPr>
  </w:style>
  <w:style w:type="paragraph" w:customStyle="1" w:styleId="msonormal804d7de8fd46f06a46511c7c60d1535e">
    <w:name w:val="msonormal_804d7de8fd46f06a46511c7c60d1535e"/>
    <w:basedOn w:val="Parasts"/>
    <w:rsid w:val="00527CB7"/>
    <w:pPr>
      <w:spacing w:after="0" w:line="240" w:lineRule="auto"/>
    </w:pPr>
    <w:rPr>
      <w:rFonts w:ascii="Times New Roman" w:hAnsi="Times New Roman" w:cs="Times New Roman"/>
      <w:lang w:eastAsia="lv-LV"/>
    </w:rPr>
  </w:style>
  <w:style w:type="character" w:customStyle="1" w:styleId="colora4fcd102ebc97adb262068e8ecfc72e26">
    <w:name w:val="colora_4fcd102ebc97adb262068e8ecfc72e26"/>
    <w:basedOn w:val="Noklusjumarindkopasfonts"/>
    <w:rsid w:val="00527CB7"/>
  </w:style>
  <w:style w:type="paragraph" w:styleId="Balonteksts">
    <w:name w:val="Balloon Text"/>
    <w:basedOn w:val="Parasts"/>
    <w:link w:val="BalontekstsRakstz"/>
    <w:uiPriority w:val="99"/>
    <w:semiHidden/>
    <w:unhideWhenUsed/>
    <w:rsid w:val="005A7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A7F45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Parastatabula"/>
    <w:next w:val="Reatabula"/>
    <w:uiPriority w:val="39"/>
    <w:rsid w:val="005A7F45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Parastatabula"/>
    <w:next w:val="Reatabula"/>
    <w:uiPriority w:val="39"/>
    <w:rsid w:val="00C240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next w:val="Reatabula"/>
    <w:uiPriority w:val="39"/>
    <w:rsid w:val="00CD0190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Parastatabula"/>
    <w:next w:val="Reatabula"/>
    <w:uiPriority w:val="39"/>
    <w:rsid w:val="00CD019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List Paragraph Red Rakstz.,Bullet EY Rakstz.,Strip Rakstz.,H&amp;P List Paragraph Rakstz.,Satura rādītājs Rakstz.,2 Rakstz.,PPS_Bullet Rakstz.,Saistīto dokumentu saraksts Rakstz.,Syle 1 Rakstz.,Bullet list Rakstz.,Dot pt Rakstz."/>
    <w:link w:val="Sarakstarindkopa"/>
    <w:qFormat/>
    <w:rsid w:val="000A3249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customStyle="1" w:styleId="ng-binding">
    <w:name w:val="ng-binding"/>
    <w:basedOn w:val="Noklusjumarindkopasfonts"/>
    <w:rsid w:val="0074162C"/>
  </w:style>
  <w:style w:type="paragraph" w:customStyle="1" w:styleId="tv213">
    <w:name w:val="tv213"/>
    <w:basedOn w:val="Parasts"/>
    <w:rsid w:val="00741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8B27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0">
    <w:name w:val="default"/>
    <w:basedOn w:val="Parasts"/>
    <w:rsid w:val="00D25712"/>
    <w:pPr>
      <w:spacing w:after="0" w:line="240" w:lineRule="auto"/>
    </w:pPr>
    <w:rPr>
      <w:rFonts w:ascii="Calibri" w:hAnsi="Calibri" w:cs="Times New Roman"/>
      <w:lang w:eastAsia="lv-LV"/>
    </w:rPr>
  </w:style>
  <w:style w:type="character" w:customStyle="1" w:styleId="contentpasted0">
    <w:name w:val="contentpasted0"/>
    <w:basedOn w:val="Noklusjumarindkopasfonts"/>
    <w:rsid w:val="00D25712"/>
  </w:style>
  <w:style w:type="character" w:styleId="Neatrisintapieminana">
    <w:name w:val="Unresolved Mention"/>
    <w:basedOn w:val="Noklusjumarindkopasfonts"/>
    <w:uiPriority w:val="99"/>
    <w:semiHidden/>
    <w:unhideWhenUsed/>
    <w:rsid w:val="002518CF"/>
    <w:rPr>
      <w:color w:val="605E5C"/>
      <w:shd w:val="clear" w:color="auto" w:fill="E1DFDD"/>
    </w:rPr>
  </w:style>
  <w:style w:type="paragraph" w:customStyle="1" w:styleId="m-6883796071862484880msolistparagraph">
    <w:name w:val="m_-6883796071862484880msolistparagraph"/>
    <w:basedOn w:val="Parasts"/>
    <w:rsid w:val="004521D7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customStyle="1" w:styleId="1Lgumam">
    <w:name w:val="1. Līgumam"/>
    <w:basedOn w:val="Parasts"/>
    <w:qFormat/>
    <w:rsid w:val="004F0FA5"/>
    <w:pPr>
      <w:widowControl w:val="0"/>
      <w:numPr>
        <w:numId w:val="14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4F0FA5"/>
    <w:pPr>
      <w:numPr>
        <w:ilvl w:val="1"/>
        <w:numId w:val="14"/>
      </w:numPr>
      <w:spacing w:after="0" w:line="240" w:lineRule="auto"/>
      <w:contextualSpacing/>
      <w:jc w:val="both"/>
    </w:pPr>
    <w:rPr>
      <w:rFonts w:ascii="Calibri" w:eastAsia="Calibri" w:hAnsi="Calibri" w:cs="Calibri"/>
      <w:sz w:val="24"/>
      <w:szCs w:val="24"/>
      <w:lang w:val="x-none"/>
    </w:rPr>
  </w:style>
  <w:style w:type="character" w:customStyle="1" w:styleId="111LgumamChar">
    <w:name w:val="1.1.1. Līgumam Char"/>
    <w:link w:val="111Lgumam"/>
    <w:locked/>
    <w:rsid w:val="004F0FA5"/>
    <w:rPr>
      <w:rFonts w:ascii="Calibri" w:eastAsia="Calibri" w:hAnsi="Calibri" w:cs="Calibri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4F0FA5"/>
    <w:pPr>
      <w:numPr>
        <w:ilvl w:val="2"/>
      </w:numPr>
      <w:contextualSpacing w:val="0"/>
    </w:pPr>
    <w:rPr>
      <w:sz w:val="22"/>
      <w:szCs w:val="22"/>
      <w:lang w:eastAsia="x-none"/>
    </w:rPr>
  </w:style>
  <w:style w:type="paragraph" w:customStyle="1" w:styleId="1111lgumam">
    <w:name w:val="1.1.1.1. līgumam"/>
    <w:basedOn w:val="111Lgumam"/>
    <w:qFormat/>
    <w:rsid w:val="004F0FA5"/>
    <w:pPr>
      <w:numPr>
        <w:ilvl w:val="3"/>
      </w:numPr>
      <w:tabs>
        <w:tab w:val="num" w:pos="360"/>
        <w:tab w:val="num" w:pos="2438"/>
        <w:tab w:val="num" w:pos="2705"/>
      </w:tabs>
      <w:ind w:left="2438" w:hanging="737"/>
    </w:pPr>
  </w:style>
  <w:style w:type="character" w:customStyle="1" w:styleId="11LgumamChar">
    <w:name w:val="1.1. Līgumam Char"/>
    <w:link w:val="11Lgumam"/>
    <w:locked/>
    <w:rsid w:val="002B174E"/>
    <w:rPr>
      <w:rFonts w:ascii="Calibri" w:eastAsia="Calibri" w:hAnsi="Calibri" w:cs="Calibri"/>
      <w:sz w:val="24"/>
      <w:szCs w:val="24"/>
      <w:lang w:val="x-none"/>
    </w:rPr>
  </w:style>
  <w:style w:type="paragraph" w:styleId="Paraststmeklis">
    <w:name w:val="Normal (Web)"/>
    <w:basedOn w:val="Parasts"/>
    <w:uiPriority w:val="99"/>
    <w:semiHidden/>
    <w:unhideWhenUsed/>
    <w:rsid w:val="009857FE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styleId="Prskatjums">
    <w:name w:val="Revision"/>
    <w:hidden/>
    <w:uiPriority w:val="99"/>
    <w:semiHidden/>
    <w:rsid w:val="00422B2E"/>
    <w:pPr>
      <w:spacing w:after="0" w:line="240" w:lineRule="auto"/>
    </w:pPr>
  </w:style>
  <w:style w:type="character" w:styleId="Komentraatsauce">
    <w:name w:val="annotation reference"/>
    <w:basedOn w:val="Noklusjumarindkopasfonts"/>
    <w:uiPriority w:val="99"/>
    <w:semiHidden/>
    <w:unhideWhenUsed/>
    <w:rsid w:val="00422B2E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422B2E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422B2E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22B2E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22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ukums.l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viktorija.bumbiere@tukums.l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asts@tukum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1245</Words>
  <Characters>710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Mārtiņš Zviedris</dc:creator>
  <cp:lastModifiedBy>Viktorija.Bumbiere</cp:lastModifiedBy>
  <cp:revision>2</cp:revision>
  <dcterms:created xsi:type="dcterms:W3CDTF">2026-01-12T09:02:00Z</dcterms:created>
  <dcterms:modified xsi:type="dcterms:W3CDTF">2026-01-12T09:02:00Z</dcterms:modified>
</cp:coreProperties>
</file>