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A7C88" w14:textId="77777777" w:rsidR="00707606" w:rsidRDefault="00707606" w:rsidP="00850CB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402A61BA" w14:textId="77777777" w:rsidR="00180424" w:rsidRPr="009E3D36" w:rsidRDefault="00180424" w:rsidP="00180424">
      <w:pPr>
        <w:pStyle w:val="Bezatstarpm"/>
        <w:jc w:val="both"/>
        <w:rPr>
          <w:rFonts w:ascii="Times New Roman" w:hAnsi="Times New Roman" w:cs="Times New Roman"/>
          <w:sz w:val="24"/>
          <w:szCs w:val="24"/>
        </w:rPr>
      </w:pPr>
    </w:p>
    <w:p w14:paraId="34F3E507" w14:textId="77777777" w:rsidR="00180424" w:rsidRDefault="00180424" w:rsidP="00180424">
      <w:pPr>
        <w:pStyle w:val="Bezatstarp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</w:t>
      </w:r>
      <w:r w:rsidRPr="009E3D36">
        <w:rPr>
          <w:rFonts w:ascii="Times New Roman" w:hAnsi="Times New Roman" w:cs="Times New Roman"/>
          <w:sz w:val="24"/>
          <w:szCs w:val="24"/>
        </w:rPr>
        <w:t xml:space="preserve">Atklāts konkurss </w:t>
      </w:r>
    </w:p>
    <w:p w14:paraId="7F72EAD9" w14:textId="77777777" w:rsidR="00180424" w:rsidRPr="009E3D36" w:rsidRDefault="00180424" w:rsidP="00180424">
      <w:pPr>
        <w:pStyle w:val="Bezatstarpm"/>
        <w:jc w:val="both"/>
        <w:rPr>
          <w:rFonts w:ascii="Times New Roman" w:hAnsi="Times New Roman" w:cs="Times New Roman"/>
          <w:sz w:val="24"/>
          <w:szCs w:val="24"/>
        </w:rPr>
      </w:pPr>
    </w:p>
    <w:p w14:paraId="4A0D240B" w14:textId="77777777" w:rsidR="006E5984" w:rsidRDefault="006E5984" w:rsidP="006E5984">
      <w:pPr>
        <w:pStyle w:val="Bezatstarpm"/>
        <w:jc w:val="center"/>
        <w:rPr>
          <w:rFonts w:ascii="Times New Roman" w:hAnsi="Times New Roman" w:cs="Times New Roman"/>
          <w:b/>
          <w:bCs/>
          <w:kern w:val="2"/>
          <w:sz w:val="24"/>
          <w:szCs w:val="24"/>
        </w:rPr>
      </w:pPr>
      <w:r w:rsidRPr="006E5984">
        <w:rPr>
          <w:rFonts w:ascii="Times New Roman" w:hAnsi="Times New Roman" w:cs="Times New Roman"/>
          <w:b/>
          <w:bCs/>
          <w:kern w:val="2"/>
          <w:sz w:val="24"/>
          <w:szCs w:val="24"/>
        </w:rPr>
        <w:t xml:space="preserve">“Tehniskās dokumentācijas izstrāde un autoruzraudzība objektam – </w:t>
      </w:r>
      <w:proofErr w:type="spellStart"/>
      <w:r w:rsidRPr="006E5984">
        <w:rPr>
          <w:rFonts w:ascii="Times New Roman" w:hAnsi="Times New Roman" w:cs="Times New Roman"/>
          <w:b/>
          <w:bCs/>
          <w:kern w:val="2"/>
          <w:sz w:val="24"/>
          <w:szCs w:val="24"/>
        </w:rPr>
        <w:t>Mālkalnes</w:t>
      </w:r>
      <w:proofErr w:type="spellEnd"/>
      <w:r w:rsidRPr="006E5984">
        <w:rPr>
          <w:rFonts w:ascii="Times New Roman" w:hAnsi="Times New Roman" w:cs="Times New Roman"/>
          <w:b/>
          <w:bCs/>
          <w:kern w:val="2"/>
          <w:sz w:val="24"/>
          <w:szCs w:val="24"/>
        </w:rPr>
        <w:t xml:space="preserve"> prospektā 38, Ogrē -  telpu vienkāršotā atjaunošana par daudzdzīvokļu dzīvojamo sociālo ēku”</w:t>
      </w:r>
    </w:p>
    <w:p w14:paraId="7E051AC0" w14:textId="2EBCB3D4" w:rsidR="00E5302F" w:rsidRPr="006D042D" w:rsidRDefault="00E5302F" w:rsidP="00E5302F">
      <w:pPr>
        <w:pStyle w:val="Bezatstarp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Pr="006D042D">
        <w:rPr>
          <w:rFonts w:ascii="Times New Roman" w:hAnsi="Times New Roman" w:cs="Times New Roman"/>
          <w:sz w:val="24"/>
          <w:szCs w:val="24"/>
        </w:rPr>
        <w:t>ID. ONP 20</w:t>
      </w:r>
      <w:r w:rsidR="00B33FD0">
        <w:rPr>
          <w:rFonts w:ascii="Times New Roman" w:hAnsi="Times New Roman" w:cs="Times New Roman"/>
          <w:sz w:val="24"/>
          <w:szCs w:val="24"/>
        </w:rPr>
        <w:t>26/</w:t>
      </w:r>
      <w:r w:rsidR="008842D6">
        <w:rPr>
          <w:rFonts w:ascii="Times New Roman" w:hAnsi="Times New Roman" w:cs="Times New Roman"/>
          <w:sz w:val="24"/>
          <w:szCs w:val="24"/>
        </w:rPr>
        <w:t>78</w:t>
      </w:r>
    </w:p>
    <w:p w14:paraId="24E040F2" w14:textId="26FBCD31" w:rsidR="00E5302F" w:rsidRDefault="00E5302F" w:rsidP="00E5302F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 xml:space="preserve">Komisijas paziņojums Nr. </w:t>
      </w:r>
      <w:r w:rsidR="008842D6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1</w:t>
      </w:r>
    </w:p>
    <w:p w14:paraId="4A284DDE" w14:textId="7696CEC4" w:rsidR="00E5302F" w:rsidRDefault="00E5302F" w:rsidP="00E5302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  <w:t>(</w:t>
      </w:r>
      <w:r w:rsidRPr="00913B93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  <w:t>komisijas sēdes protokols Nr. ONP 202</w:t>
      </w:r>
      <w:r w:rsidR="00B33FD0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  <w:t>6/</w:t>
      </w:r>
      <w:r w:rsidR="008842D6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  <w:t>78-2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  <w:t>)</w:t>
      </w:r>
    </w:p>
    <w:p w14:paraId="487968A6" w14:textId="07402235" w:rsidR="00913B93" w:rsidRPr="009B5B08" w:rsidRDefault="00913B93" w:rsidP="00E5302F">
      <w:pPr>
        <w:pStyle w:val="Bezatstarpm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14:ligatures w14:val="none"/>
        </w:rPr>
      </w:pPr>
    </w:p>
    <w:p w14:paraId="339159B8" w14:textId="77777777" w:rsidR="00850CB4" w:rsidRPr="00FC5452" w:rsidRDefault="00850CB4" w:rsidP="00850CB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4F4743DF" w14:textId="34C79CE1" w:rsidR="008E44BC" w:rsidRPr="008E44BC" w:rsidRDefault="00850CB4" w:rsidP="008E44BC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FC54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Ogrē,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 w:rsidRPr="00FC54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 w:rsidRPr="00FC54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 w:rsidRPr="00FC54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  <w:t xml:space="preserve">   </w:t>
      </w:r>
      <w:r w:rsidR="00D3496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 w:rsidR="0044788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            </w:t>
      </w:r>
      <w:r w:rsidR="00B33FD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  </w:t>
      </w:r>
      <w:r w:rsidR="008B493B" w:rsidRPr="003331E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202</w:t>
      </w:r>
      <w:r w:rsidR="00B33FD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6.gada </w:t>
      </w:r>
      <w:r w:rsidR="000A32B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06</w:t>
      </w:r>
      <w:r w:rsidR="008842D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.augusts</w:t>
      </w:r>
    </w:p>
    <w:p w14:paraId="6CBED246" w14:textId="77777777" w:rsidR="00850CB4" w:rsidRDefault="00850CB4"/>
    <w:p w14:paraId="4D5DF030" w14:textId="3105F131" w:rsidR="008940F9" w:rsidRDefault="004B73E4" w:rsidP="006618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50CB4" w:rsidRPr="00850CB4">
        <w:rPr>
          <w:rFonts w:ascii="Times New Roman" w:hAnsi="Times New Roman" w:cs="Times New Roman"/>
          <w:sz w:val="24"/>
          <w:szCs w:val="24"/>
        </w:rPr>
        <w:t>Informējam, ka</w:t>
      </w:r>
      <w:r w:rsidR="003331E4">
        <w:rPr>
          <w:rFonts w:ascii="Times New Roman" w:hAnsi="Times New Roman" w:cs="Times New Roman"/>
          <w:sz w:val="24"/>
          <w:szCs w:val="24"/>
        </w:rPr>
        <w:t xml:space="preserve"> </w:t>
      </w:r>
      <w:r w:rsidR="008842D6">
        <w:rPr>
          <w:rFonts w:ascii="Times New Roman" w:hAnsi="Times New Roman" w:cs="Times New Roman"/>
          <w:sz w:val="24"/>
          <w:szCs w:val="24"/>
        </w:rPr>
        <w:t>0</w:t>
      </w:r>
      <w:r w:rsidR="000A32BD">
        <w:rPr>
          <w:rFonts w:ascii="Times New Roman" w:hAnsi="Times New Roman" w:cs="Times New Roman"/>
          <w:sz w:val="24"/>
          <w:szCs w:val="24"/>
        </w:rPr>
        <w:t>6</w:t>
      </w:r>
      <w:r w:rsidR="008842D6">
        <w:rPr>
          <w:rFonts w:ascii="Times New Roman" w:hAnsi="Times New Roman" w:cs="Times New Roman"/>
          <w:sz w:val="24"/>
          <w:szCs w:val="24"/>
        </w:rPr>
        <w:t>.08</w:t>
      </w:r>
      <w:r w:rsidR="006E5984">
        <w:rPr>
          <w:rFonts w:ascii="Times New Roman" w:hAnsi="Times New Roman" w:cs="Times New Roman"/>
          <w:sz w:val="24"/>
          <w:szCs w:val="24"/>
        </w:rPr>
        <w:t>.</w:t>
      </w:r>
      <w:r w:rsidR="00B33FD0">
        <w:rPr>
          <w:rFonts w:ascii="Times New Roman" w:hAnsi="Times New Roman" w:cs="Times New Roman"/>
          <w:sz w:val="24"/>
          <w:szCs w:val="24"/>
        </w:rPr>
        <w:t>2026</w:t>
      </w:r>
      <w:r w:rsidR="00831ADF">
        <w:rPr>
          <w:rFonts w:ascii="Times New Roman" w:hAnsi="Times New Roman" w:cs="Times New Roman"/>
          <w:sz w:val="24"/>
          <w:szCs w:val="24"/>
        </w:rPr>
        <w:t>.</w:t>
      </w:r>
      <w:r w:rsidR="00913B93">
        <w:rPr>
          <w:rFonts w:ascii="Times New Roman" w:hAnsi="Times New Roman" w:cs="Times New Roman"/>
          <w:sz w:val="24"/>
          <w:szCs w:val="24"/>
        </w:rPr>
        <w:t xml:space="preserve">, </w:t>
      </w:r>
      <w:r w:rsidR="00D55690">
        <w:rPr>
          <w:rFonts w:ascii="Times New Roman" w:hAnsi="Times New Roman" w:cs="Times New Roman"/>
          <w:sz w:val="24"/>
          <w:szCs w:val="24"/>
        </w:rPr>
        <w:t>atklāta konkursa</w:t>
      </w:r>
      <w:r w:rsidR="00F23E10">
        <w:rPr>
          <w:rFonts w:ascii="Times New Roman" w:hAnsi="Times New Roman" w:cs="Times New Roman"/>
          <w:sz w:val="24"/>
          <w:szCs w:val="24"/>
        </w:rPr>
        <w:t xml:space="preserve"> iepirkuma</w:t>
      </w:r>
      <w:r w:rsidR="00831ADF">
        <w:rPr>
          <w:rFonts w:ascii="Times New Roman" w:hAnsi="Times New Roman" w:cs="Times New Roman"/>
          <w:sz w:val="24"/>
          <w:szCs w:val="24"/>
        </w:rPr>
        <w:t xml:space="preserve"> </w:t>
      </w:r>
      <w:r w:rsidR="000A32BD" w:rsidRPr="000A32BD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6E5984" w:rsidRPr="000A32BD">
        <w:rPr>
          <w:rFonts w:ascii="Times New Roman" w:hAnsi="Times New Roman" w:cs="Times New Roman"/>
          <w:b/>
          <w:bCs/>
          <w:sz w:val="24"/>
          <w:szCs w:val="24"/>
        </w:rPr>
        <w:t xml:space="preserve">Tehniskās dokumentācijas izstrāde un autoruzraudzība objektam – </w:t>
      </w:r>
      <w:proofErr w:type="spellStart"/>
      <w:r w:rsidR="006E5984" w:rsidRPr="000A32BD">
        <w:rPr>
          <w:rFonts w:ascii="Times New Roman" w:hAnsi="Times New Roman" w:cs="Times New Roman"/>
          <w:b/>
          <w:bCs/>
          <w:sz w:val="24"/>
          <w:szCs w:val="24"/>
        </w:rPr>
        <w:t>Mālkalnes</w:t>
      </w:r>
      <w:proofErr w:type="spellEnd"/>
      <w:r w:rsidR="006E5984" w:rsidRPr="000A32BD">
        <w:rPr>
          <w:rFonts w:ascii="Times New Roman" w:hAnsi="Times New Roman" w:cs="Times New Roman"/>
          <w:b/>
          <w:bCs/>
          <w:sz w:val="24"/>
          <w:szCs w:val="24"/>
        </w:rPr>
        <w:t xml:space="preserve"> prospektā 38, Ogrē -  telpu vienkāršotā atjaunošana par daudzdzīvokļu dzīvojamo sociālo ēku</w:t>
      </w:r>
      <w:r w:rsidR="00B33FD0" w:rsidRPr="000A32BD">
        <w:rPr>
          <w:rFonts w:ascii="Times New Roman" w:hAnsi="Times New Roman" w:cs="Times New Roman"/>
          <w:b/>
          <w:bCs/>
          <w:sz w:val="24"/>
          <w:szCs w:val="24"/>
        </w:rPr>
        <w:t xml:space="preserve">”, </w:t>
      </w:r>
      <w:r w:rsidR="009B5B08" w:rsidRPr="009B5B08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 xml:space="preserve">(identifikācijas </w:t>
      </w:r>
      <w:r w:rsidR="000A32BD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 xml:space="preserve">   </w:t>
      </w:r>
      <w:r w:rsidR="009B5B08" w:rsidRPr="009B5B08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Nr. ONP 202</w:t>
      </w:r>
      <w:r w:rsidR="00B33FD0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6/</w:t>
      </w:r>
      <w:r w:rsidR="008842D6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78</w:t>
      </w:r>
      <w:r w:rsidR="009B5B08" w:rsidRPr="00DF23C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)</w:t>
      </w:r>
      <w:r w:rsidR="00D55690" w:rsidRPr="00DF23C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,</w:t>
      </w:r>
      <w:r w:rsidR="00F23E10" w:rsidRPr="00DF23C2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 xml:space="preserve"> </w:t>
      </w:r>
      <w:r w:rsidR="00F23E10" w:rsidRPr="00DF23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E5302F" w:rsidRPr="004050C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tika publicētas skaidrojoša satura atbildes,</w:t>
      </w:r>
      <w:r w:rsidR="00E5302F" w:rsidRPr="00DF23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potenciālā pretendenta uzdoto jautājumu ietvaros.</w:t>
      </w:r>
    </w:p>
    <w:p w14:paraId="1BF30DE2" w14:textId="77777777" w:rsidR="000A32BD" w:rsidRDefault="000A32BD" w:rsidP="006618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6439EEF4" w14:textId="290137C0" w:rsidR="00DF23C2" w:rsidRDefault="00DF23C2" w:rsidP="006618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      Papildus </w:t>
      </w:r>
      <w:r w:rsidR="00A30E83" w:rsidRPr="00A30E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-</w:t>
      </w:r>
      <w:r w:rsidR="00A30E83" w:rsidRPr="00A30E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  <w:t>Nolikumā ar pielikumiem</w:t>
      </w:r>
      <w:r w:rsidR="000A32B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un Projektēšanas uzdevumā </w:t>
      </w:r>
      <w:r w:rsidR="00A30E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veikti </w:t>
      </w:r>
      <w:r w:rsidRPr="00A30E8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Grozījumi Nr. </w:t>
      </w:r>
      <w:r w:rsidR="008842D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1</w:t>
      </w:r>
    </w:p>
    <w:p w14:paraId="7D23DD5A" w14:textId="77777777" w:rsidR="000A32BD" w:rsidRDefault="000A32BD" w:rsidP="006618B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E5AD791" w14:textId="5B513CB3" w:rsidR="002D736B" w:rsidRPr="00DF23C2" w:rsidRDefault="008940F9" w:rsidP="00E62E67">
      <w:pPr>
        <w:spacing w:after="0" w:line="240" w:lineRule="auto"/>
        <w:jc w:val="both"/>
      </w:pPr>
      <w:r w:rsidRPr="00DF23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     </w:t>
      </w:r>
    </w:p>
    <w:p w14:paraId="26169A06" w14:textId="39BBFAF8" w:rsidR="00DF23C2" w:rsidRPr="00DF23C2" w:rsidRDefault="00DF23C2" w:rsidP="00B33FD0">
      <w:pPr>
        <w:pStyle w:val="Sarakstarindkopa"/>
        <w:ind w:hanging="294"/>
        <w:jc w:val="both"/>
        <w:rPr>
          <w:lang w:val="lv-LV"/>
        </w:rPr>
      </w:pPr>
      <w:r w:rsidRPr="00DF23C2">
        <w:rPr>
          <w:lang w:val="lv-LV"/>
        </w:rPr>
        <w:t>Piedāvājumu iesniegšanas termiņ</w:t>
      </w:r>
      <w:r w:rsidR="009C7B90">
        <w:rPr>
          <w:lang w:val="lv-LV"/>
        </w:rPr>
        <w:t>u skatīt Elektroniskajā iepirkumu sistēmā.</w:t>
      </w:r>
      <w:r w:rsidRPr="00DF23C2">
        <w:rPr>
          <w:lang w:val="lv-LV"/>
        </w:rPr>
        <w:t xml:space="preserve"> </w:t>
      </w:r>
    </w:p>
    <w:p w14:paraId="2B650235" w14:textId="77777777" w:rsidR="002D736B" w:rsidRPr="00DF23C2" w:rsidRDefault="002D736B" w:rsidP="001672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sectPr w:rsidR="002D736B" w:rsidRPr="00DF23C2" w:rsidSect="004B73E4">
      <w:pgSz w:w="11906" w:h="16838"/>
      <w:pgMar w:top="1440" w:right="1274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A81044"/>
    <w:multiLevelType w:val="hybridMultilevel"/>
    <w:tmpl w:val="C434A5B0"/>
    <w:lvl w:ilvl="0" w:tplc="0426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433352"/>
    <w:multiLevelType w:val="hybridMultilevel"/>
    <w:tmpl w:val="BAF4CA36"/>
    <w:lvl w:ilvl="0" w:tplc="21AAFED4">
      <w:start w:val="1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74246A4F"/>
    <w:multiLevelType w:val="hybridMultilevel"/>
    <w:tmpl w:val="23FCFB8A"/>
    <w:lvl w:ilvl="0" w:tplc="0810ADD4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551355160">
    <w:abstractNumId w:val="0"/>
  </w:num>
  <w:num w:numId="2" w16cid:durableId="2139640563">
    <w:abstractNumId w:val="2"/>
  </w:num>
  <w:num w:numId="3" w16cid:durableId="17328038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CB4"/>
    <w:rsid w:val="0005642B"/>
    <w:rsid w:val="00075BFB"/>
    <w:rsid w:val="000A32BD"/>
    <w:rsid w:val="00123692"/>
    <w:rsid w:val="00160C37"/>
    <w:rsid w:val="001653A3"/>
    <w:rsid w:val="0016724C"/>
    <w:rsid w:val="001748BE"/>
    <w:rsid w:val="00180424"/>
    <w:rsid w:val="001E1FE0"/>
    <w:rsid w:val="002030FF"/>
    <w:rsid w:val="0021521B"/>
    <w:rsid w:val="0027667D"/>
    <w:rsid w:val="002B4F7A"/>
    <w:rsid w:val="002C16FC"/>
    <w:rsid w:val="002D736B"/>
    <w:rsid w:val="002F151F"/>
    <w:rsid w:val="002F23D7"/>
    <w:rsid w:val="00331A9A"/>
    <w:rsid w:val="003331E4"/>
    <w:rsid w:val="003B1211"/>
    <w:rsid w:val="003E7691"/>
    <w:rsid w:val="00403F85"/>
    <w:rsid w:val="004050C9"/>
    <w:rsid w:val="00414948"/>
    <w:rsid w:val="0044175A"/>
    <w:rsid w:val="0044788B"/>
    <w:rsid w:val="004B2D5C"/>
    <w:rsid w:val="004B73E4"/>
    <w:rsid w:val="004C6972"/>
    <w:rsid w:val="005018E0"/>
    <w:rsid w:val="0050244D"/>
    <w:rsid w:val="00526E0C"/>
    <w:rsid w:val="0053791A"/>
    <w:rsid w:val="00547485"/>
    <w:rsid w:val="00562463"/>
    <w:rsid w:val="005B0E2A"/>
    <w:rsid w:val="00612105"/>
    <w:rsid w:val="00631447"/>
    <w:rsid w:val="00652E79"/>
    <w:rsid w:val="006618B2"/>
    <w:rsid w:val="006E239D"/>
    <w:rsid w:val="006E5984"/>
    <w:rsid w:val="00707606"/>
    <w:rsid w:val="0072341F"/>
    <w:rsid w:val="00736135"/>
    <w:rsid w:val="007B0C77"/>
    <w:rsid w:val="007C0A27"/>
    <w:rsid w:val="007D5A52"/>
    <w:rsid w:val="00831ADF"/>
    <w:rsid w:val="008411BA"/>
    <w:rsid w:val="00850CB4"/>
    <w:rsid w:val="008842D6"/>
    <w:rsid w:val="00890751"/>
    <w:rsid w:val="008940F9"/>
    <w:rsid w:val="008B493B"/>
    <w:rsid w:val="008D1DEE"/>
    <w:rsid w:val="008E03A8"/>
    <w:rsid w:val="008E44BC"/>
    <w:rsid w:val="00913B93"/>
    <w:rsid w:val="009561D6"/>
    <w:rsid w:val="009B5B08"/>
    <w:rsid w:val="009C7B90"/>
    <w:rsid w:val="009F771A"/>
    <w:rsid w:val="00A1757B"/>
    <w:rsid w:val="00A30E83"/>
    <w:rsid w:val="00A333C3"/>
    <w:rsid w:val="00A621A5"/>
    <w:rsid w:val="00A73F83"/>
    <w:rsid w:val="00AA5095"/>
    <w:rsid w:val="00AC3F16"/>
    <w:rsid w:val="00AD05C7"/>
    <w:rsid w:val="00AE1EA4"/>
    <w:rsid w:val="00AF6FCA"/>
    <w:rsid w:val="00B33FD0"/>
    <w:rsid w:val="00B62BA0"/>
    <w:rsid w:val="00B63EB7"/>
    <w:rsid w:val="00B772FF"/>
    <w:rsid w:val="00BD6703"/>
    <w:rsid w:val="00C03D71"/>
    <w:rsid w:val="00C3617C"/>
    <w:rsid w:val="00C57427"/>
    <w:rsid w:val="00C80021"/>
    <w:rsid w:val="00CB0F84"/>
    <w:rsid w:val="00CE7BBE"/>
    <w:rsid w:val="00D221A5"/>
    <w:rsid w:val="00D230E7"/>
    <w:rsid w:val="00D3496F"/>
    <w:rsid w:val="00D55690"/>
    <w:rsid w:val="00DA079F"/>
    <w:rsid w:val="00DB23EA"/>
    <w:rsid w:val="00DF23C2"/>
    <w:rsid w:val="00E5302F"/>
    <w:rsid w:val="00E62E67"/>
    <w:rsid w:val="00E74673"/>
    <w:rsid w:val="00E77B48"/>
    <w:rsid w:val="00E91E23"/>
    <w:rsid w:val="00E94502"/>
    <w:rsid w:val="00EC707A"/>
    <w:rsid w:val="00F210FC"/>
    <w:rsid w:val="00F23E10"/>
    <w:rsid w:val="00F6184F"/>
    <w:rsid w:val="00F82270"/>
    <w:rsid w:val="00FA3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1A67F"/>
  <w15:chartTrackingRefBased/>
  <w15:docId w15:val="{274D4DF5-2F73-4B19-BD37-274F4DCD8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50CB4"/>
    <w:rPr>
      <w:kern w:val="2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Normal bullet 2,Bullet list,Syle 1,Strip,H&amp;P List Paragraph,2,Saistīto dokumentu saraksts,Colorful List - Accent 12,Table of contents numbered,Citation List,PPS_Bullet,Numurets,Virsraksti,Numbered Para 1,Dot pt,Indicator Text"/>
    <w:basedOn w:val="Parasts"/>
    <w:link w:val="SarakstarindkopaRakstz"/>
    <w:uiPriority w:val="34"/>
    <w:qFormat/>
    <w:rsid w:val="007C0A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SarakstarindkopaRakstz">
    <w:name w:val="Saraksta rindkopa Rakstz."/>
    <w:aliases w:val="Normal bullet 2 Rakstz.,Bullet list Rakstz.,Syle 1 Rakstz.,Strip Rakstz.,H&amp;P List Paragraph Rakstz.,2 Rakstz.,Saistīto dokumentu saraksts Rakstz.,Colorful List - Accent 12 Rakstz.,Table of contents numbered Rakstz."/>
    <w:link w:val="Sarakstarindkopa"/>
    <w:uiPriority w:val="34"/>
    <w:qFormat/>
    <w:rsid w:val="007C0A2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ezatstarpm">
    <w:name w:val="No Spacing"/>
    <w:uiPriority w:val="1"/>
    <w:qFormat/>
    <w:rsid w:val="00180424"/>
    <w:pPr>
      <w:spacing w:after="0" w:line="240" w:lineRule="auto"/>
    </w:pPr>
    <w:rPr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628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Daira Siliņa</dc:creator>
  <cp:keywords/>
  <dc:description/>
  <cp:lastModifiedBy>Anita Alksne</cp:lastModifiedBy>
  <cp:revision>4</cp:revision>
  <dcterms:created xsi:type="dcterms:W3CDTF">2026-07-02T08:27:00Z</dcterms:created>
  <dcterms:modified xsi:type="dcterms:W3CDTF">2026-08-06T08:28:00Z</dcterms:modified>
</cp:coreProperties>
</file>