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6AA83" w14:textId="77777777" w:rsidR="00927655" w:rsidRDefault="00927655" w:rsidP="00B44D96">
      <w:pPr>
        <w:rPr>
          <w:rFonts w:asciiTheme="majorBidi" w:hAnsiTheme="majorBidi" w:cstheme="majorBidi"/>
          <w:szCs w:val="24"/>
          <w:lang w:val="lv-LV"/>
        </w:rPr>
      </w:pPr>
      <w:bookmarkStart w:id="0" w:name="_Toc2156483"/>
      <w:bookmarkStart w:id="1" w:name="_Toc124056508"/>
    </w:p>
    <w:p w14:paraId="3C8BCC70" w14:textId="56D09D12" w:rsidR="00CE3E1A" w:rsidRPr="005B7A58" w:rsidRDefault="00773DF2" w:rsidP="000D7E35">
      <w:pPr>
        <w:jc w:val="center"/>
        <w:rPr>
          <w:rFonts w:asciiTheme="majorBidi" w:hAnsiTheme="majorBidi" w:cstheme="majorBidi"/>
          <w:szCs w:val="24"/>
          <w:lang w:val="lv-LV"/>
        </w:rPr>
      </w:pPr>
      <w:r w:rsidRPr="005B7A58">
        <w:rPr>
          <w:rFonts w:asciiTheme="majorBidi" w:hAnsiTheme="majorBidi" w:cstheme="majorBidi"/>
          <w:szCs w:val="24"/>
          <w:lang w:val="lv-LV"/>
        </w:rPr>
        <w:t>Atklāta konkursa</w:t>
      </w:r>
    </w:p>
    <w:p w14:paraId="5A2EAF2A" w14:textId="25694BF1" w:rsidR="00866417" w:rsidRPr="005B7A58" w:rsidRDefault="00866417" w:rsidP="00866417">
      <w:pPr>
        <w:jc w:val="center"/>
        <w:rPr>
          <w:rFonts w:asciiTheme="majorBidi" w:hAnsiTheme="majorBidi" w:cstheme="majorBidi"/>
          <w:szCs w:val="24"/>
          <w:lang w:val="lv-LV"/>
        </w:rPr>
      </w:pPr>
      <w:r w:rsidRPr="005B7A58">
        <w:rPr>
          <w:rFonts w:asciiTheme="majorBidi" w:hAnsiTheme="majorBidi" w:cstheme="majorBidi"/>
          <w:szCs w:val="24"/>
          <w:lang w:val="lv-LV"/>
        </w:rPr>
        <w:t xml:space="preserve"> „</w:t>
      </w:r>
      <w:bookmarkStart w:id="2" w:name="_Hlk133997846"/>
      <w:r w:rsidR="001451AA" w:rsidRPr="001202D0">
        <w:rPr>
          <w:rFonts w:ascii="Times New Roman" w:hAnsi="Times New Roman"/>
          <w:b/>
          <w:bCs/>
          <w:noProof/>
          <w:szCs w:val="24"/>
          <w:lang w:val="lv-LV"/>
        </w:rPr>
        <w:t>Jaunaudžu aizsardzība pret pārnadžu izraisītajiem bojājumiem</w:t>
      </w:r>
      <w:bookmarkEnd w:id="2"/>
      <w:r w:rsidRPr="005B7A58">
        <w:rPr>
          <w:rFonts w:asciiTheme="majorBidi" w:hAnsiTheme="majorBidi" w:cstheme="majorBidi"/>
          <w:szCs w:val="24"/>
          <w:lang w:val="lv-LV"/>
        </w:rPr>
        <w:t>”</w:t>
      </w:r>
    </w:p>
    <w:p w14:paraId="4C02CD3A" w14:textId="77777777" w:rsidR="00866417" w:rsidRPr="005B7A58" w:rsidRDefault="00866417" w:rsidP="00866417">
      <w:pPr>
        <w:jc w:val="center"/>
        <w:rPr>
          <w:rFonts w:asciiTheme="majorBidi" w:hAnsiTheme="majorBidi" w:cstheme="majorBidi"/>
          <w:caps/>
          <w:szCs w:val="24"/>
          <w:lang w:val="lv-LV"/>
        </w:rPr>
      </w:pPr>
      <w:smartTag w:uri="schemas-tilde-lv/tildestengine" w:element="veidnes">
        <w:smartTagPr>
          <w:attr w:name="id" w:val="-1"/>
          <w:attr w:name="baseform" w:val="nolikums"/>
          <w:attr w:name="text" w:val="NOLIKUMS&#10;"/>
        </w:smartTagPr>
        <w:r w:rsidRPr="005B7A58">
          <w:rPr>
            <w:rFonts w:asciiTheme="majorBidi" w:hAnsiTheme="majorBidi" w:cstheme="majorBidi"/>
            <w:caps/>
            <w:szCs w:val="24"/>
            <w:lang w:val="lv-LV"/>
          </w:rPr>
          <w:t>nolikums</w:t>
        </w:r>
      </w:smartTag>
    </w:p>
    <w:p w14:paraId="3E581834" w14:textId="77777777" w:rsidR="00927655" w:rsidRPr="005B7A58" w:rsidRDefault="00927655" w:rsidP="00866417">
      <w:pPr>
        <w:rPr>
          <w:rFonts w:asciiTheme="majorBidi" w:hAnsiTheme="majorBidi" w:cstheme="majorBidi"/>
          <w:szCs w:val="24"/>
          <w:lang w:val="lv-LV"/>
        </w:rPr>
      </w:pPr>
    </w:p>
    <w:p w14:paraId="571932AB" w14:textId="29AE3131" w:rsidR="00C243F7" w:rsidRPr="005B7A58" w:rsidRDefault="00E22E29" w:rsidP="00D867BD">
      <w:pPr>
        <w:pStyle w:val="Virsraksts2"/>
        <w:numPr>
          <w:ilvl w:val="0"/>
          <w:numId w:val="1"/>
        </w:numPr>
        <w:tabs>
          <w:tab w:val="clear" w:pos="720"/>
          <w:tab w:val="clear" w:pos="900"/>
          <w:tab w:val="clear" w:pos="1620"/>
        </w:tabs>
        <w:ind w:right="-2"/>
        <w:rPr>
          <w:rFonts w:asciiTheme="majorBidi" w:hAnsiTheme="majorBidi" w:cstheme="majorBidi"/>
          <w:b w:val="0"/>
          <w:lang w:val="lv-LV"/>
        </w:rPr>
      </w:pPr>
      <w:r w:rsidRPr="005B7A58">
        <w:rPr>
          <w:rFonts w:asciiTheme="majorBidi" w:hAnsiTheme="majorBidi" w:cstheme="majorBidi"/>
          <w:lang w:val="lv-LV"/>
        </w:rPr>
        <w:t>Iepirkuma id</w:t>
      </w:r>
      <w:r w:rsidR="007B18E0" w:rsidRPr="005B7A58">
        <w:rPr>
          <w:rFonts w:asciiTheme="majorBidi" w:hAnsiTheme="majorBidi" w:cstheme="majorBidi"/>
          <w:lang w:val="lv-LV"/>
        </w:rPr>
        <w:t xml:space="preserve">entifikācijas numurs: </w:t>
      </w:r>
      <w:r w:rsidR="00C243F7" w:rsidRPr="005B7A58">
        <w:rPr>
          <w:rFonts w:asciiTheme="majorBidi" w:hAnsiTheme="majorBidi" w:cstheme="majorBidi"/>
          <w:b w:val="0"/>
          <w:lang w:val="lv-LV"/>
        </w:rPr>
        <w:t>MPS</w:t>
      </w:r>
      <w:r w:rsidR="001D379E" w:rsidRPr="005B7A58">
        <w:rPr>
          <w:rFonts w:asciiTheme="majorBidi" w:hAnsiTheme="majorBidi" w:cstheme="majorBidi"/>
          <w:b w:val="0"/>
          <w:lang w:val="lv-LV"/>
        </w:rPr>
        <w:t> </w:t>
      </w:r>
      <w:r w:rsidR="007B18E0" w:rsidRPr="005B7A58">
        <w:rPr>
          <w:rFonts w:asciiTheme="majorBidi" w:hAnsiTheme="majorBidi" w:cstheme="majorBidi"/>
          <w:b w:val="0"/>
          <w:lang w:val="lv-LV"/>
        </w:rPr>
        <w:t>20</w:t>
      </w:r>
      <w:r w:rsidR="00773DF2" w:rsidRPr="005B7A58">
        <w:rPr>
          <w:rFonts w:asciiTheme="majorBidi" w:hAnsiTheme="majorBidi" w:cstheme="majorBidi"/>
          <w:b w:val="0"/>
          <w:lang w:val="lv-LV"/>
        </w:rPr>
        <w:t>2</w:t>
      </w:r>
      <w:r w:rsidR="009F56DC">
        <w:rPr>
          <w:rFonts w:asciiTheme="majorBidi" w:hAnsiTheme="majorBidi" w:cstheme="majorBidi"/>
          <w:b w:val="0"/>
          <w:lang w:val="lv-LV"/>
        </w:rPr>
        <w:t>6</w:t>
      </w:r>
      <w:r w:rsidR="007B18E0" w:rsidRPr="005B7A58">
        <w:rPr>
          <w:rFonts w:asciiTheme="majorBidi" w:hAnsiTheme="majorBidi" w:cstheme="majorBidi"/>
          <w:b w:val="0"/>
          <w:lang w:val="lv-LV"/>
        </w:rPr>
        <w:t>/</w:t>
      </w:r>
      <w:r w:rsidR="00EB5471">
        <w:rPr>
          <w:rFonts w:asciiTheme="majorBidi" w:hAnsiTheme="majorBidi" w:cstheme="majorBidi"/>
          <w:b w:val="0"/>
          <w:lang w:val="lv-LV"/>
        </w:rPr>
        <w:t>67</w:t>
      </w:r>
    </w:p>
    <w:p w14:paraId="0132D781" w14:textId="77777777" w:rsidR="004525BF" w:rsidRPr="005B7A58" w:rsidRDefault="004525BF" w:rsidP="004525BF">
      <w:pPr>
        <w:rPr>
          <w:rFonts w:asciiTheme="majorBidi" w:hAnsiTheme="majorBidi" w:cstheme="majorBidi"/>
          <w:szCs w:val="24"/>
          <w:lang w:val="lv-LV" w:eastAsia="x-none"/>
        </w:rPr>
      </w:pPr>
    </w:p>
    <w:p w14:paraId="7CB9B544" w14:textId="77777777" w:rsidR="004B6E76" w:rsidRPr="005B7A58" w:rsidRDefault="004B6E76" w:rsidP="004B6E76">
      <w:pPr>
        <w:pStyle w:val="Virsraksts2"/>
        <w:numPr>
          <w:ilvl w:val="0"/>
          <w:numId w:val="1"/>
        </w:numPr>
        <w:tabs>
          <w:tab w:val="clear" w:pos="720"/>
          <w:tab w:val="clear" w:pos="900"/>
          <w:tab w:val="clear" w:pos="1620"/>
        </w:tabs>
        <w:ind w:right="-2"/>
        <w:rPr>
          <w:rFonts w:asciiTheme="majorBidi" w:hAnsiTheme="majorBidi" w:cstheme="majorBidi"/>
          <w:lang w:val="lv-LV"/>
        </w:rPr>
      </w:pPr>
      <w:r w:rsidRPr="005B7A58">
        <w:rPr>
          <w:rFonts w:asciiTheme="majorBidi" w:hAnsiTheme="majorBidi" w:cstheme="majorBidi"/>
          <w:lang w:val="lv-LV"/>
        </w:rPr>
        <w:t>Iepirkuma procedūras veids</w:t>
      </w:r>
    </w:p>
    <w:p w14:paraId="7B6BE829" w14:textId="39769C35" w:rsidR="00C243F7" w:rsidRPr="005B7A58" w:rsidRDefault="00773DF2" w:rsidP="007B713A">
      <w:pPr>
        <w:ind w:firstLine="284"/>
        <w:jc w:val="both"/>
        <w:rPr>
          <w:rFonts w:asciiTheme="majorBidi" w:hAnsiTheme="majorBidi" w:cstheme="majorBidi"/>
          <w:szCs w:val="24"/>
          <w:lang w:val="lv-LV"/>
        </w:rPr>
      </w:pPr>
      <w:r w:rsidRPr="005B7A58">
        <w:rPr>
          <w:rFonts w:asciiTheme="majorBidi" w:hAnsiTheme="majorBidi" w:cstheme="majorBidi"/>
          <w:szCs w:val="24"/>
          <w:lang w:val="lv-LV"/>
        </w:rPr>
        <w:t>Atklāt</w:t>
      </w:r>
      <w:r w:rsidR="001B274E">
        <w:rPr>
          <w:rFonts w:asciiTheme="majorBidi" w:hAnsiTheme="majorBidi" w:cstheme="majorBidi"/>
          <w:szCs w:val="24"/>
          <w:lang w:val="lv-LV"/>
        </w:rPr>
        <w:t>s</w:t>
      </w:r>
      <w:r w:rsidRPr="005B7A58">
        <w:rPr>
          <w:rFonts w:asciiTheme="majorBidi" w:hAnsiTheme="majorBidi" w:cstheme="majorBidi"/>
          <w:szCs w:val="24"/>
          <w:lang w:val="lv-LV"/>
        </w:rPr>
        <w:t xml:space="preserve"> konkurs</w:t>
      </w:r>
      <w:r w:rsidR="001B274E">
        <w:rPr>
          <w:rFonts w:asciiTheme="majorBidi" w:hAnsiTheme="majorBidi" w:cstheme="majorBidi"/>
          <w:szCs w:val="24"/>
          <w:lang w:val="lv-LV"/>
        </w:rPr>
        <w:t>s</w:t>
      </w:r>
      <w:r w:rsidR="00FE17D7" w:rsidRPr="005B7A58">
        <w:rPr>
          <w:rFonts w:asciiTheme="majorBidi" w:hAnsiTheme="majorBidi" w:cstheme="majorBidi"/>
          <w:szCs w:val="24"/>
          <w:lang w:val="lv-LV"/>
        </w:rPr>
        <w:t>.</w:t>
      </w:r>
    </w:p>
    <w:p w14:paraId="5BC55D71" w14:textId="77777777" w:rsidR="009A2C89" w:rsidRPr="005B7A58" w:rsidRDefault="009A2C89" w:rsidP="00FE17D7">
      <w:pPr>
        <w:ind w:firstLine="360"/>
        <w:rPr>
          <w:rFonts w:asciiTheme="majorBidi" w:hAnsiTheme="majorBidi" w:cstheme="majorBidi"/>
          <w:szCs w:val="24"/>
          <w:lang w:val="lv-LV"/>
        </w:rPr>
      </w:pPr>
    </w:p>
    <w:p w14:paraId="75B673D6" w14:textId="77777777" w:rsidR="00C243F7" w:rsidRPr="005B7A58" w:rsidRDefault="00866417" w:rsidP="00C243F7">
      <w:pPr>
        <w:pStyle w:val="Virsraksts2"/>
        <w:numPr>
          <w:ilvl w:val="0"/>
          <w:numId w:val="1"/>
        </w:numPr>
        <w:tabs>
          <w:tab w:val="clear" w:pos="720"/>
          <w:tab w:val="clear" w:pos="900"/>
          <w:tab w:val="clear" w:pos="1620"/>
        </w:tabs>
        <w:ind w:right="-2"/>
        <w:rPr>
          <w:rFonts w:asciiTheme="majorBidi" w:hAnsiTheme="majorBidi" w:cstheme="majorBidi"/>
          <w:lang w:val="lv-LV"/>
        </w:rPr>
      </w:pPr>
      <w:r w:rsidRPr="005B7A58">
        <w:rPr>
          <w:rFonts w:asciiTheme="majorBidi" w:hAnsiTheme="majorBidi" w:cstheme="majorBidi"/>
          <w:lang w:val="lv-LV"/>
        </w:rPr>
        <w:t>Pasūtītājs</w:t>
      </w:r>
      <w:r w:rsidR="00E22E29" w:rsidRPr="005B7A58">
        <w:rPr>
          <w:rFonts w:asciiTheme="majorBidi" w:hAnsiTheme="majorBidi" w:cstheme="majorBidi"/>
          <w:lang w:val="lv-LV"/>
        </w:rPr>
        <w:t xml:space="preserve"> un kontaktinformācija</w:t>
      </w:r>
    </w:p>
    <w:p w14:paraId="7386DE30" w14:textId="725FFDC7" w:rsidR="00455971" w:rsidRPr="005B7A58" w:rsidRDefault="00C243F7" w:rsidP="00455971">
      <w:pPr>
        <w:numPr>
          <w:ilvl w:val="1"/>
          <w:numId w:val="1"/>
        </w:numPr>
        <w:tabs>
          <w:tab w:val="clear" w:pos="1364"/>
          <w:tab w:val="left" w:pos="567"/>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Meža pētīšanas stacija</w:t>
      </w:r>
      <w:r w:rsidRPr="005B7A58">
        <w:rPr>
          <w:rFonts w:asciiTheme="majorBidi" w:hAnsiTheme="majorBidi" w:cstheme="majorBidi"/>
          <w:szCs w:val="24"/>
          <w:lang w:val="lv-LV" w:eastAsia="lv-LV"/>
        </w:rPr>
        <w:t xml:space="preserve">, </w:t>
      </w:r>
      <w:r w:rsidR="00515458">
        <w:rPr>
          <w:rFonts w:asciiTheme="majorBidi" w:hAnsiTheme="majorBidi" w:cstheme="majorBidi"/>
          <w:szCs w:val="24"/>
          <w:lang w:val="lv-LV" w:eastAsia="lv-LV"/>
        </w:rPr>
        <w:t>reģistrācijas numurs</w:t>
      </w:r>
      <w:r w:rsidRPr="005B7A58">
        <w:rPr>
          <w:rFonts w:asciiTheme="majorBidi" w:hAnsiTheme="majorBidi" w:cstheme="majorBidi"/>
          <w:szCs w:val="24"/>
          <w:lang w:val="lv-LV" w:eastAsia="lv-LV"/>
        </w:rPr>
        <w:t xml:space="preserve"> 900</w:t>
      </w:r>
      <w:r w:rsidR="006257A6" w:rsidRPr="005B7A58">
        <w:rPr>
          <w:rFonts w:asciiTheme="majorBidi" w:hAnsiTheme="majorBidi" w:cstheme="majorBidi"/>
          <w:szCs w:val="24"/>
          <w:lang w:val="lv-LV" w:eastAsia="lv-LV"/>
        </w:rPr>
        <w:t>1</w:t>
      </w:r>
      <w:r w:rsidRPr="005B7A58">
        <w:rPr>
          <w:rFonts w:asciiTheme="majorBidi" w:hAnsiTheme="majorBidi" w:cstheme="majorBidi"/>
          <w:szCs w:val="24"/>
          <w:lang w:val="lv-LV" w:eastAsia="lv-LV"/>
        </w:rPr>
        <w:t>0</w:t>
      </w:r>
      <w:r w:rsidR="006257A6" w:rsidRPr="005B7A58">
        <w:rPr>
          <w:rFonts w:asciiTheme="majorBidi" w:hAnsiTheme="majorBidi" w:cstheme="majorBidi"/>
          <w:szCs w:val="24"/>
          <w:lang w:val="lv-LV" w:eastAsia="lv-LV"/>
        </w:rPr>
        <w:t>2</w:t>
      </w:r>
      <w:r w:rsidRPr="005B7A58">
        <w:rPr>
          <w:rFonts w:asciiTheme="majorBidi" w:hAnsiTheme="majorBidi" w:cstheme="majorBidi"/>
          <w:szCs w:val="24"/>
          <w:lang w:val="lv-LV" w:eastAsia="lv-LV"/>
        </w:rPr>
        <w:t>5</w:t>
      </w:r>
      <w:r w:rsidR="006257A6" w:rsidRPr="005B7A58">
        <w:rPr>
          <w:rFonts w:asciiTheme="majorBidi" w:hAnsiTheme="majorBidi" w:cstheme="majorBidi"/>
          <w:szCs w:val="24"/>
          <w:lang w:val="lv-LV" w:eastAsia="lv-LV"/>
        </w:rPr>
        <w:t>6120</w:t>
      </w:r>
      <w:r w:rsidRPr="005B7A58">
        <w:rPr>
          <w:rFonts w:asciiTheme="majorBidi" w:hAnsiTheme="majorBidi" w:cstheme="majorBidi"/>
          <w:szCs w:val="24"/>
          <w:lang w:val="lv-LV" w:eastAsia="lv-LV"/>
        </w:rPr>
        <w:t xml:space="preserve"> (turpmāk</w:t>
      </w:r>
      <w:r w:rsidR="00BE55B8" w:rsidRPr="005B7A58">
        <w:rPr>
          <w:rFonts w:asciiTheme="majorBidi" w:hAnsiTheme="majorBidi" w:cstheme="majorBidi"/>
          <w:szCs w:val="24"/>
          <w:lang w:val="lv-LV" w:eastAsia="lv-LV"/>
        </w:rPr>
        <w:t xml:space="preserve"> </w:t>
      </w:r>
      <w:r w:rsidRPr="005B7A58">
        <w:rPr>
          <w:rFonts w:asciiTheme="majorBidi" w:hAnsiTheme="majorBidi" w:cstheme="majorBidi"/>
          <w:szCs w:val="24"/>
          <w:lang w:val="lv-LV" w:eastAsia="lv-LV"/>
        </w:rPr>
        <w:t>–</w:t>
      </w:r>
      <w:r w:rsidR="00236CDD">
        <w:rPr>
          <w:rFonts w:asciiTheme="majorBidi" w:hAnsiTheme="majorBidi" w:cstheme="majorBidi"/>
          <w:szCs w:val="24"/>
          <w:lang w:val="lv-LV" w:eastAsia="lv-LV"/>
        </w:rPr>
        <w:t xml:space="preserve"> </w:t>
      </w:r>
      <w:r w:rsidR="00B60DC5">
        <w:rPr>
          <w:rFonts w:asciiTheme="majorBidi" w:hAnsiTheme="majorBidi" w:cstheme="majorBidi"/>
          <w:szCs w:val="24"/>
          <w:lang w:val="lv-LV" w:eastAsia="lv-LV"/>
        </w:rPr>
        <w:t>P</w:t>
      </w:r>
      <w:r w:rsidR="00383EE8" w:rsidRPr="005B7A58">
        <w:rPr>
          <w:rFonts w:asciiTheme="majorBidi" w:hAnsiTheme="majorBidi" w:cstheme="majorBidi"/>
          <w:szCs w:val="24"/>
          <w:lang w:val="lv-LV" w:eastAsia="lv-LV"/>
        </w:rPr>
        <w:t>asūtītājs</w:t>
      </w:r>
      <w:r w:rsidRPr="005B7A58">
        <w:rPr>
          <w:rFonts w:asciiTheme="majorBidi" w:hAnsiTheme="majorBidi" w:cstheme="majorBidi"/>
          <w:szCs w:val="24"/>
          <w:lang w:val="lv-LV" w:eastAsia="lv-LV"/>
        </w:rPr>
        <w:t>).</w:t>
      </w:r>
    </w:p>
    <w:p w14:paraId="1806C49C" w14:textId="77777777" w:rsidR="00455971" w:rsidRPr="005B7A58" w:rsidRDefault="00754A3D" w:rsidP="00455971">
      <w:pPr>
        <w:numPr>
          <w:ilvl w:val="1"/>
          <w:numId w:val="1"/>
        </w:numPr>
        <w:tabs>
          <w:tab w:val="clear" w:pos="1364"/>
          <w:tab w:val="left" w:pos="567"/>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 xml:space="preserve">Pasūtītāja adrese: </w:t>
      </w:r>
      <w:r w:rsidRPr="005B7A58">
        <w:rPr>
          <w:rFonts w:asciiTheme="majorBidi" w:hAnsiTheme="majorBidi" w:cstheme="majorBidi"/>
          <w:bCs/>
          <w:szCs w:val="24"/>
          <w:lang w:val="lv-LV"/>
        </w:rPr>
        <w:t>Pārupes ielā 5, Jaunkalsnavā, Kalsnavas pag., Madonas nov., LV -4860.</w:t>
      </w:r>
    </w:p>
    <w:p w14:paraId="56B1612C" w14:textId="198052F2" w:rsidR="00C243F7" w:rsidRPr="005B7A58" w:rsidRDefault="00E44870" w:rsidP="00455971">
      <w:pPr>
        <w:numPr>
          <w:ilvl w:val="1"/>
          <w:numId w:val="1"/>
        </w:numPr>
        <w:tabs>
          <w:tab w:val="clear" w:pos="1364"/>
          <w:tab w:val="left" w:pos="567"/>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Kontaktpersona: Meža pētīšanas stacijas mežsaimniecības inženier</w:t>
      </w:r>
      <w:r w:rsidR="00165529">
        <w:rPr>
          <w:rFonts w:asciiTheme="majorBidi" w:hAnsiTheme="majorBidi" w:cstheme="majorBidi"/>
          <w:szCs w:val="24"/>
          <w:lang w:val="lv-LV"/>
        </w:rPr>
        <w:t>is</w:t>
      </w:r>
      <w:r w:rsidRPr="005B7A58">
        <w:rPr>
          <w:rFonts w:asciiTheme="majorBidi" w:hAnsiTheme="majorBidi" w:cstheme="majorBidi"/>
          <w:szCs w:val="24"/>
          <w:lang w:val="lv-LV"/>
        </w:rPr>
        <w:t xml:space="preserve"> </w:t>
      </w:r>
      <w:r w:rsidR="00165529">
        <w:rPr>
          <w:rFonts w:asciiTheme="majorBidi" w:hAnsiTheme="majorBidi" w:cstheme="majorBidi"/>
          <w:szCs w:val="24"/>
          <w:lang w:val="lv-LV"/>
        </w:rPr>
        <w:t>Ivo Ozoliņš</w:t>
      </w:r>
      <w:r w:rsidRPr="005B7A58">
        <w:rPr>
          <w:rFonts w:asciiTheme="majorBidi" w:hAnsiTheme="majorBidi" w:cstheme="majorBidi"/>
          <w:szCs w:val="24"/>
          <w:lang w:val="lv-LV"/>
        </w:rPr>
        <w:t xml:space="preserve">, </w:t>
      </w:r>
      <w:r w:rsidR="00754A3D" w:rsidRPr="005B7A58">
        <w:rPr>
          <w:rFonts w:asciiTheme="majorBidi" w:hAnsiTheme="majorBidi" w:cstheme="majorBidi"/>
          <w:szCs w:val="24"/>
          <w:lang w:val="lv-LV"/>
        </w:rPr>
        <w:t>tālr. </w:t>
      </w:r>
      <w:r w:rsidRPr="005B7A58">
        <w:rPr>
          <w:rFonts w:asciiTheme="majorBidi" w:hAnsiTheme="majorBidi" w:cstheme="majorBidi"/>
          <w:szCs w:val="24"/>
          <w:lang w:val="lv-LV"/>
        </w:rPr>
        <w:t>29</w:t>
      </w:r>
      <w:r w:rsidR="00165529">
        <w:rPr>
          <w:rFonts w:asciiTheme="majorBidi" w:hAnsiTheme="majorBidi" w:cstheme="majorBidi"/>
          <w:szCs w:val="24"/>
          <w:lang w:val="lv-LV"/>
        </w:rPr>
        <w:t>191574</w:t>
      </w:r>
      <w:r w:rsidRPr="005B7A58">
        <w:rPr>
          <w:rFonts w:asciiTheme="majorBidi" w:hAnsiTheme="majorBidi" w:cstheme="majorBidi"/>
          <w:szCs w:val="24"/>
          <w:lang w:val="lv-LV"/>
        </w:rPr>
        <w:t xml:space="preserve">, e-pasts: </w:t>
      </w:r>
      <w:hyperlink r:id="rId8" w:history="1">
        <w:r w:rsidR="007B713A" w:rsidRPr="005B7A58">
          <w:rPr>
            <w:rStyle w:val="Hipersaite"/>
            <w:rFonts w:asciiTheme="majorBidi" w:hAnsiTheme="majorBidi" w:cstheme="majorBidi"/>
            <w:szCs w:val="24"/>
            <w:lang w:val="lv-LV"/>
          </w:rPr>
          <w:t>mps@agenturamps.lv</w:t>
        </w:r>
      </w:hyperlink>
      <w:r w:rsidRPr="005B7A58">
        <w:rPr>
          <w:rFonts w:asciiTheme="majorBidi" w:hAnsiTheme="majorBidi" w:cstheme="majorBidi"/>
          <w:szCs w:val="24"/>
          <w:lang w:val="lv-LV"/>
        </w:rPr>
        <w:t>.</w:t>
      </w:r>
      <w:bookmarkStart w:id="3" w:name="_Toc2156486"/>
      <w:bookmarkStart w:id="4" w:name="_Toc124056510"/>
      <w:bookmarkEnd w:id="0"/>
      <w:bookmarkEnd w:id="1"/>
    </w:p>
    <w:p w14:paraId="1320CF68" w14:textId="77777777" w:rsidR="009A2C89" w:rsidRPr="005B7A58" w:rsidRDefault="009A2C89" w:rsidP="009A2C89">
      <w:pPr>
        <w:tabs>
          <w:tab w:val="left" w:pos="567"/>
        </w:tabs>
        <w:ind w:left="567"/>
        <w:jc w:val="both"/>
        <w:rPr>
          <w:rFonts w:asciiTheme="majorBidi" w:hAnsiTheme="majorBidi" w:cstheme="majorBidi"/>
          <w:szCs w:val="24"/>
          <w:lang w:val="lv-LV"/>
        </w:rPr>
      </w:pPr>
    </w:p>
    <w:p w14:paraId="6DE9C047" w14:textId="77777777" w:rsidR="00B47A5F" w:rsidRPr="005B7A58" w:rsidRDefault="00B47A5F" w:rsidP="00381A6F">
      <w:pPr>
        <w:pStyle w:val="Virsraksts2"/>
        <w:keepNext w:val="0"/>
        <w:numPr>
          <w:ilvl w:val="0"/>
          <w:numId w:val="1"/>
        </w:numPr>
        <w:tabs>
          <w:tab w:val="clear" w:pos="720"/>
          <w:tab w:val="clear" w:pos="900"/>
          <w:tab w:val="clear" w:pos="1620"/>
          <w:tab w:val="num" w:pos="426"/>
        </w:tabs>
        <w:ind w:right="0"/>
        <w:rPr>
          <w:rFonts w:asciiTheme="majorBidi" w:hAnsiTheme="majorBidi" w:cstheme="majorBidi"/>
          <w:lang w:val="lv-LV"/>
        </w:rPr>
      </w:pPr>
      <w:r w:rsidRPr="005B7A58">
        <w:rPr>
          <w:rFonts w:asciiTheme="majorBidi" w:hAnsiTheme="majorBidi" w:cstheme="majorBidi"/>
          <w:lang w:val="lv-LV"/>
        </w:rPr>
        <w:t>Pretendents</w:t>
      </w:r>
    </w:p>
    <w:p w14:paraId="3B826831" w14:textId="70B87835" w:rsidR="00B47A5F" w:rsidRPr="005B7A58" w:rsidRDefault="00B47A5F" w:rsidP="00001486">
      <w:pPr>
        <w:pStyle w:val="Virsraksts2"/>
        <w:keepNext w:val="0"/>
        <w:numPr>
          <w:ilvl w:val="1"/>
          <w:numId w:val="1"/>
        </w:numPr>
        <w:tabs>
          <w:tab w:val="clear" w:pos="900"/>
          <w:tab w:val="clear" w:pos="1364"/>
          <w:tab w:val="clear" w:pos="1620"/>
          <w:tab w:val="num" w:pos="709"/>
        </w:tabs>
        <w:ind w:right="0"/>
        <w:rPr>
          <w:rFonts w:asciiTheme="majorBidi" w:hAnsiTheme="majorBidi" w:cstheme="majorBidi"/>
          <w:b w:val="0"/>
          <w:lang w:val="lv-LV"/>
        </w:rPr>
      </w:pPr>
      <w:r w:rsidRPr="005B7A58">
        <w:rPr>
          <w:rFonts w:asciiTheme="majorBidi" w:hAnsiTheme="majorBidi" w:cstheme="majorBidi"/>
          <w:b w:val="0"/>
          <w:lang w:val="lv-LV"/>
        </w:rPr>
        <w:t>Piegādātājs,</w:t>
      </w:r>
      <w:r w:rsidR="00A04993" w:rsidRPr="005B7A58">
        <w:rPr>
          <w:rFonts w:asciiTheme="majorBidi" w:hAnsiTheme="majorBidi" w:cstheme="majorBidi"/>
          <w:b w:val="0"/>
          <w:lang w:val="lv-LV"/>
        </w:rPr>
        <w:t xml:space="preserve"> fiziska vai juridiska persona,</w:t>
      </w:r>
      <w:r w:rsidR="00823792" w:rsidRPr="005B7A58">
        <w:rPr>
          <w:rFonts w:asciiTheme="majorBidi" w:hAnsiTheme="majorBidi" w:cstheme="majorBidi"/>
          <w:b w:val="0"/>
          <w:lang w:val="lv-LV"/>
        </w:rPr>
        <w:t xml:space="preserve"> vai pasūtītājs, šādu personu apvienība, jebkurā to kombinācijā,</w:t>
      </w:r>
      <w:r w:rsidR="00A04993" w:rsidRPr="005B7A58">
        <w:rPr>
          <w:rFonts w:asciiTheme="majorBidi" w:hAnsiTheme="majorBidi" w:cstheme="majorBidi"/>
          <w:b w:val="0"/>
          <w:lang w:val="lv-LV"/>
        </w:rPr>
        <w:t xml:space="preserve"> kas </w:t>
      </w:r>
      <w:r w:rsidR="00823792" w:rsidRPr="005B7A58">
        <w:rPr>
          <w:rFonts w:asciiTheme="majorBidi" w:hAnsiTheme="majorBidi" w:cstheme="majorBidi"/>
          <w:b w:val="0"/>
          <w:lang w:val="lv-LV"/>
        </w:rPr>
        <w:t xml:space="preserve">attiecīgi </w:t>
      </w:r>
      <w:r w:rsidR="00A04993" w:rsidRPr="005B7A58">
        <w:rPr>
          <w:rFonts w:asciiTheme="majorBidi" w:hAnsiTheme="majorBidi" w:cstheme="majorBidi"/>
          <w:b w:val="0"/>
          <w:lang w:val="lv-LV"/>
        </w:rPr>
        <w:t xml:space="preserve">piedāvā </w:t>
      </w:r>
      <w:r w:rsidR="00823792" w:rsidRPr="005B7A58">
        <w:rPr>
          <w:rFonts w:asciiTheme="majorBidi" w:hAnsiTheme="majorBidi" w:cstheme="majorBidi"/>
          <w:b w:val="0"/>
          <w:lang w:val="lv-LV"/>
        </w:rPr>
        <w:t>tirgū s</w:t>
      </w:r>
      <w:r w:rsidR="00A04993" w:rsidRPr="005B7A58">
        <w:rPr>
          <w:rFonts w:asciiTheme="majorBidi" w:hAnsiTheme="majorBidi" w:cstheme="majorBidi"/>
          <w:b w:val="0"/>
          <w:lang w:val="lv-LV"/>
        </w:rPr>
        <w:t>niegt pakalpojumu,</w:t>
      </w:r>
      <w:r w:rsidRPr="005B7A58">
        <w:rPr>
          <w:rFonts w:asciiTheme="majorBidi" w:hAnsiTheme="majorBidi" w:cstheme="majorBidi"/>
          <w:b w:val="0"/>
          <w:lang w:val="lv-LV"/>
        </w:rPr>
        <w:t xml:space="preserve"> kurš:</w:t>
      </w:r>
    </w:p>
    <w:p w14:paraId="14E3F825" w14:textId="77777777" w:rsidR="00B47A5F" w:rsidRPr="005B7A58" w:rsidRDefault="00B47A5F" w:rsidP="00381A6F">
      <w:pPr>
        <w:pStyle w:val="Virsraksts2"/>
        <w:keepNext w:val="0"/>
        <w:numPr>
          <w:ilvl w:val="2"/>
          <w:numId w:val="1"/>
        </w:numPr>
        <w:tabs>
          <w:tab w:val="clear" w:pos="900"/>
          <w:tab w:val="clear" w:pos="1620"/>
          <w:tab w:val="clear" w:pos="6260"/>
          <w:tab w:val="left" w:pos="993"/>
        </w:tabs>
        <w:ind w:left="993" w:right="0" w:hanging="567"/>
        <w:rPr>
          <w:rFonts w:asciiTheme="majorBidi" w:hAnsiTheme="majorBidi" w:cstheme="majorBidi"/>
          <w:b w:val="0"/>
          <w:lang w:val="lv-LV"/>
        </w:rPr>
      </w:pPr>
      <w:r w:rsidRPr="005B7A58">
        <w:rPr>
          <w:rFonts w:asciiTheme="majorBidi" w:hAnsiTheme="majorBidi" w:cstheme="majorBidi"/>
          <w:b w:val="0"/>
          <w:lang w:val="lv-LV"/>
        </w:rPr>
        <w:t>reģistrējies Valsts reģionālās attīstības aģentūras uzturētajā Elektronisko iepirkumu sistēmā (</w:t>
      </w:r>
      <w:hyperlink r:id="rId9" w:history="1">
        <w:r w:rsidRPr="005B7A58">
          <w:rPr>
            <w:rStyle w:val="Hipersaite"/>
            <w:rFonts w:asciiTheme="majorBidi" w:hAnsiTheme="majorBidi" w:cstheme="majorBidi"/>
            <w:b w:val="0"/>
            <w:lang w:val="lv-LV"/>
          </w:rPr>
          <w:t>www.eis.gov.lv</w:t>
        </w:r>
      </w:hyperlink>
      <w:r w:rsidRPr="005B7A58">
        <w:rPr>
          <w:rFonts w:asciiTheme="majorBidi" w:hAnsiTheme="majorBidi" w:cstheme="majorBidi"/>
          <w:b w:val="0"/>
          <w:lang w:val="lv-LV"/>
        </w:rPr>
        <w:t>), turpmāk – EIS;</w:t>
      </w:r>
    </w:p>
    <w:p w14:paraId="7025074F" w14:textId="17C634F8" w:rsidR="009A2C89" w:rsidRPr="005B7A58" w:rsidRDefault="00B47A5F" w:rsidP="009A2C89">
      <w:pPr>
        <w:pStyle w:val="Virsraksts2"/>
        <w:keepNext w:val="0"/>
        <w:numPr>
          <w:ilvl w:val="2"/>
          <w:numId w:val="1"/>
        </w:numPr>
        <w:tabs>
          <w:tab w:val="clear" w:pos="900"/>
          <w:tab w:val="clear" w:pos="1620"/>
          <w:tab w:val="clear" w:pos="6260"/>
          <w:tab w:val="left" w:pos="993"/>
        </w:tabs>
        <w:ind w:left="993" w:right="0" w:hanging="567"/>
        <w:rPr>
          <w:rFonts w:asciiTheme="majorBidi" w:hAnsiTheme="majorBidi" w:cstheme="majorBidi"/>
          <w:b w:val="0"/>
          <w:lang w:val="lv-LV"/>
        </w:rPr>
      </w:pPr>
      <w:r w:rsidRPr="005B7A58">
        <w:rPr>
          <w:rFonts w:asciiTheme="majorBidi" w:hAnsiTheme="majorBidi" w:cstheme="majorBidi"/>
          <w:b w:val="0"/>
          <w:lang w:val="lv-LV"/>
        </w:rPr>
        <w:t>iesniedzis piedāvājumu EIS e-konkursu apakšsistēmā šim konkursam.</w:t>
      </w:r>
    </w:p>
    <w:p w14:paraId="29EAD953" w14:textId="77777777" w:rsidR="009A2C89" w:rsidRPr="005B7A58" w:rsidRDefault="009A2C89" w:rsidP="009A2C89">
      <w:pPr>
        <w:rPr>
          <w:rFonts w:asciiTheme="majorBidi" w:hAnsiTheme="majorBidi" w:cstheme="majorBidi"/>
          <w:szCs w:val="24"/>
          <w:lang w:val="lv-LV" w:eastAsia="x-none"/>
        </w:rPr>
      </w:pPr>
    </w:p>
    <w:p w14:paraId="63FD5CD3" w14:textId="7FBA0ED0" w:rsidR="00C243F7" w:rsidRPr="005B7A58" w:rsidRDefault="00BA3014" w:rsidP="00C243F7">
      <w:pPr>
        <w:pStyle w:val="Virsraksts2"/>
        <w:numPr>
          <w:ilvl w:val="0"/>
          <w:numId w:val="1"/>
        </w:numPr>
        <w:tabs>
          <w:tab w:val="clear" w:pos="720"/>
          <w:tab w:val="clear" w:pos="900"/>
          <w:tab w:val="clear" w:pos="1620"/>
        </w:tabs>
        <w:ind w:right="-2"/>
        <w:rPr>
          <w:rFonts w:asciiTheme="majorBidi" w:hAnsiTheme="majorBidi" w:cstheme="majorBidi"/>
          <w:lang w:val="lv-LV"/>
        </w:rPr>
      </w:pPr>
      <w:r w:rsidRPr="005B7A58">
        <w:rPr>
          <w:rFonts w:asciiTheme="majorBidi" w:hAnsiTheme="majorBidi" w:cstheme="majorBidi"/>
          <w:lang w:val="lv-LV"/>
        </w:rPr>
        <w:t xml:space="preserve">Konkursa </w:t>
      </w:r>
      <w:r w:rsidR="00866417" w:rsidRPr="005B7A58">
        <w:rPr>
          <w:rFonts w:asciiTheme="majorBidi" w:hAnsiTheme="majorBidi" w:cstheme="majorBidi"/>
          <w:lang w:val="lv-LV"/>
        </w:rPr>
        <w:t>priekšmets</w:t>
      </w:r>
      <w:bookmarkEnd w:id="3"/>
      <w:bookmarkEnd w:id="4"/>
      <w:r w:rsidRPr="005B7A58">
        <w:rPr>
          <w:rFonts w:asciiTheme="majorBidi" w:hAnsiTheme="majorBidi" w:cstheme="majorBidi"/>
          <w:lang w:val="lv-LV"/>
        </w:rPr>
        <w:t xml:space="preserve"> un apjoms</w:t>
      </w:r>
    </w:p>
    <w:p w14:paraId="6B2F4272" w14:textId="02622DA4" w:rsidR="00990278" w:rsidRPr="005B7A58" w:rsidRDefault="001451AA" w:rsidP="00990278">
      <w:pPr>
        <w:pStyle w:val="Virsraksts2"/>
        <w:numPr>
          <w:ilvl w:val="1"/>
          <w:numId w:val="1"/>
        </w:numPr>
        <w:tabs>
          <w:tab w:val="clear" w:pos="900"/>
          <w:tab w:val="clear" w:pos="1364"/>
          <w:tab w:val="clear" w:pos="1620"/>
        </w:tabs>
        <w:ind w:right="-2"/>
        <w:rPr>
          <w:rFonts w:asciiTheme="majorBidi" w:hAnsiTheme="majorBidi" w:cstheme="majorBidi"/>
          <w:b w:val="0"/>
          <w:lang w:val="lv-LV"/>
        </w:rPr>
      </w:pPr>
      <w:bookmarkStart w:id="5" w:name="_Toc2156488"/>
      <w:bookmarkStart w:id="6" w:name="_Toc124056512"/>
      <w:r w:rsidRPr="001202D0">
        <w:rPr>
          <w:b w:val="0"/>
          <w:bCs w:val="0"/>
          <w:noProof/>
        </w:rPr>
        <w:t>Meža un zinātnisko stādījumu aizsardzība pret pārnadžu izraisītajiem bojājumiem</w:t>
      </w:r>
      <w:r w:rsidR="00990278">
        <w:rPr>
          <w:rFonts w:asciiTheme="majorBidi" w:hAnsiTheme="majorBidi" w:cstheme="majorBidi"/>
          <w:b w:val="0"/>
          <w:lang w:val="lv-LV"/>
        </w:rPr>
        <w:t>.</w:t>
      </w:r>
    </w:p>
    <w:p w14:paraId="0F14F159" w14:textId="3A6CB826" w:rsidR="00990278" w:rsidRPr="005B7A58" w:rsidRDefault="00990278" w:rsidP="00990278">
      <w:pPr>
        <w:pStyle w:val="Virsraksts2"/>
        <w:numPr>
          <w:ilvl w:val="1"/>
          <w:numId w:val="1"/>
        </w:numPr>
        <w:tabs>
          <w:tab w:val="clear" w:pos="900"/>
          <w:tab w:val="clear" w:pos="1364"/>
          <w:tab w:val="clear" w:pos="1620"/>
        </w:tabs>
        <w:ind w:right="-2"/>
        <w:rPr>
          <w:rFonts w:asciiTheme="majorBidi" w:hAnsiTheme="majorBidi" w:cstheme="majorBidi"/>
          <w:b w:val="0"/>
          <w:lang w:val="lv-LV"/>
        </w:rPr>
      </w:pPr>
      <w:r w:rsidRPr="005B7A58">
        <w:rPr>
          <w:rFonts w:asciiTheme="majorBidi" w:hAnsiTheme="majorBidi" w:cstheme="majorBidi"/>
          <w:b w:val="0"/>
          <w:lang w:val="lv-LV"/>
        </w:rPr>
        <w:t xml:space="preserve">Pakalpojuma kopējais apjoms: </w:t>
      </w:r>
      <w:r w:rsidR="00AC0EB0">
        <w:rPr>
          <w:rFonts w:asciiTheme="majorBidi" w:hAnsiTheme="majorBidi" w:cstheme="majorBidi"/>
          <w:b w:val="0"/>
          <w:lang w:val="lv-LV"/>
        </w:rPr>
        <w:t xml:space="preserve">1314.21 </w:t>
      </w:r>
      <w:r w:rsidRPr="005B7A58">
        <w:rPr>
          <w:rFonts w:asciiTheme="majorBidi" w:hAnsiTheme="majorBidi" w:cstheme="majorBidi"/>
          <w:b w:val="0"/>
          <w:lang w:val="lv-LV"/>
        </w:rPr>
        <w:t>hektāri.</w:t>
      </w:r>
    </w:p>
    <w:p w14:paraId="317BA665" w14:textId="7156D2AA" w:rsidR="00990278" w:rsidRPr="005B7A58" w:rsidRDefault="00990278" w:rsidP="00990278">
      <w:pPr>
        <w:pStyle w:val="Virsraksts2"/>
        <w:numPr>
          <w:ilvl w:val="1"/>
          <w:numId w:val="1"/>
        </w:numPr>
        <w:tabs>
          <w:tab w:val="clear" w:pos="900"/>
          <w:tab w:val="clear" w:pos="1364"/>
          <w:tab w:val="clear" w:pos="1620"/>
        </w:tabs>
        <w:ind w:right="-2"/>
        <w:rPr>
          <w:rFonts w:asciiTheme="majorBidi" w:hAnsiTheme="majorBidi" w:cstheme="majorBidi"/>
          <w:b w:val="0"/>
          <w:lang w:val="lv-LV"/>
        </w:rPr>
      </w:pPr>
      <w:r w:rsidRPr="005B7A58">
        <w:rPr>
          <w:rFonts w:asciiTheme="majorBidi" w:hAnsiTheme="majorBidi" w:cstheme="majorBidi"/>
          <w:b w:val="0"/>
          <w:lang w:val="lv-LV"/>
        </w:rPr>
        <w:t>Iepirkuma priekšmets</w:t>
      </w:r>
      <w:r>
        <w:rPr>
          <w:rFonts w:asciiTheme="majorBidi" w:hAnsiTheme="majorBidi" w:cstheme="majorBidi"/>
          <w:b w:val="0"/>
          <w:lang w:val="lv-LV"/>
        </w:rPr>
        <w:t xml:space="preserve"> sadalīts</w:t>
      </w:r>
      <w:r w:rsidRPr="005B7A58">
        <w:rPr>
          <w:rFonts w:asciiTheme="majorBidi" w:hAnsiTheme="majorBidi" w:cstheme="majorBidi"/>
          <w:b w:val="0"/>
          <w:lang w:val="lv-LV"/>
        </w:rPr>
        <w:t xml:space="preserve"> </w:t>
      </w:r>
      <w:r w:rsidR="001451AA">
        <w:rPr>
          <w:rFonts w:asciiTheme="majorBidi" w:hAnsiTheme="majorBidi" w:cstheme="majorBidi"/>
          <w:b w:val="0"/>
          <w:lang w:val="lv-LV"/>
        </w:rPr>
        <w:t>9</w:t>
      </w:r>
      <w:r w:rsidRPr="005B7A58">
        <w:rPr>
          <w:rFonts w:asciiTheme="majorBidi" w:hAnsiTheme="majorBidi" w:cstheme="majorBidi"/>
          <w:b w:val="0"/>
          <w:lang w:val="lv-LV"/>
        </w:rPr>
        <w:t xml:space="preserve"> (</w:t>
      </w:r>
      <w:r w:rsidR="001451AA">
        <w:rPr>
          <w:rFonts w:asciiTheme="majorBidi" w:hAnsiTheme="majorBidi" w:cstheme="majorBidi"/>
          <w:b w:val="0"/>
          <w:lang w:val="lv-LV"/>
        </w:rPr>
        <w:t>deviņās</w:t>
      </w:r>
      <w:r w:rsidRPr="005B7A58">
        <w:rPr>
          <w:rFonts w:asciiTheme="majorBidi" w:hAnsiTheme="majorBidi" w:cstheme="majorBidi"/>
          <w:b w:val="0"/>
          <w:lang w:val="lv-LV"/>
        </w:rPr>
        <w:t>) iepirkuma daļ</w:t>
      </w:r>
      <w:r>
        <w:rPr>
          <w:rFonts w:asciiTheme="majorBidi" w:hAnsiTheme="majorBidi" w:cstheme="majorBidi"/>
          <w:b w:val="0"/>
          <w:lang w:val="lv-LV"/>
        </w:rPr>
        <w:t>ās, iepirkuma daļu saraksts atbilstoši tehniskajai specifikācijai (1.</w:t>
      </w:r>
      <w:r w:rsidR="00183BE6">
        <w:rPr>
          <w:rFonts w:asciiTheme="majorBidi" w:hAnsiTheme="majorBidi" w:cstheme="majorBidi"/>
          <w:b w:val="0"/>
          <w:lang w:val="lv-LV"/>
        </w:rPr>
        <w:t> </w:t>
      </w:r>
      <w:r>
        <w:rPr>
          <w:rFonts w:asciiTheme="majorBidi" w:hAnsiTheme="majorBidi" w:cstheme="majorBidi"/>
          <w:b w:val="0"/>
          <w:lang w:val="lv-LV"/>
        </w:rPr>
        <w:t>pielikums).</w:t>
      </w:r>
    </w:p>
    <w:p w14:paraId="6FAB39F8" w14:textId="2A22D1D0" w:rsidR="00990278" w:rsidRPr="005B7A58" w:rsidRDefault="00990278" w:rsidP="00990278">
      <w:pPr>
        <w:pStyle w:val="Virsraksts2"/>
        <w:numPr>
          <w:ilvl w:val="1"/>
          <w:numId w:val="1"/>
        </w:numPr>
        <w:tabs>
          <w:tab w:val="clear" w:pos="900"/>
          <w:tab w:val="clear" w:pos="1364"/>
          <w:tab w:val="clear" w:pos="1620"/>
          <w:tab w:val="left" w:pos="851"/>
        </w:tabs>
        <w:ind w:right="-2"/>
        <w:rPr>
          <w:rFonts w:asciiTheme="majorBidi" w:hAnsiTheme="majorBidi" w:cstheme="majorBidi"/>
          <w:b w:val="0"/>
          <w:lang w:val="lv-LV"/>
        </w:rPr>
      </w:pPr>
      <w:r w:rsidRPr="005B7A58">
        <w:rPr>
          <w:rFonts w:asciiTheme="majorBidi" w:hAnsiTheme="majorBidi" w:cstheme="majorBidi"/>
          <w:b w:val="0"/>
          <w:lang w:val="lv-LV"/>
        </w:rPr>
        <w:t xml:space="preserve">CPV klasifikatora kods </w:t>
      </w:r>
      <w:hyperlink r:id="rId10" w:tooltip="77230000-1" w:history="1">
        <w:r w:rsidR="001451AA" w:rsidRPr="001451AA">
          <w:rPr>
            <w:rStyle w:val="Hipersaite"/>
            <w:rFonts w:asciiTheme="majorBidi" w:hAnsiTheme="majorBidi" w:cstheme="majorBidi"/>
            <w:b w:val="0"/>
            <w:bCs w:val="0"/>
            <w:color w:val="000000"/>
            <w:u w:val="none"/>
            <w:shd w:val="clear" w:color="auto" w:fill="FFFFFF"/>
          </w:rPr>
          <w:t>77230000-1</w:t>
        </w:r>
      </w:hyperlink>
      <w:r w:rsidRPr="005B7A58">
        <w:rPr>
          <w:rFonts w:asciiTheme="majorBidi" w:hAnsiTheme="majorBidi" w:cstheme="majorBidi"/>
          <w:b w:val="0"/>
          <w:lang w:val="lv-LV"/>
        </w:rPr>
        <w:t>.</w:t>
      </w:r>
    </w:p>
    <w:p w14:paraId="632E71D8" w14:textId="77777777" w:rsidR="009A2C89" w:rsidRPr="005B7A58" w:rsidRDefault="009A2C89" w:rsidP="009A2C89">
      <w:pPr>
        <w:rPr>
          <w:rFonts w:asciiTheme="majorBidi" w:hAnsiTheme="majorBidi" w:cstheme="majorBidi"/>
          <w:szCs w:val="24"/>
          <w:lang w:val="lv-LV" w:eastAsia="x-none"/>
        </w:rPr>
      </w:pPr>
    </w:p>
    <w:p w14:paraId="37B08E82" w14:textId="77777777" w:rsidR="004B6E76" w:rsidRPr="005B7A58" w:rsidRDefault="00866417" w:rsidP="004B6E76">
      <w:pPr>
        <w:pStyle w:val="Virsraksts2"/>
        <w:numPr>
          <w:ilvl w:val="0"/>
          <w:numId w:val="1"/>
        </w:numPr>
        <w:tabs>
          <w:tab w:val="clear" w:pos="720"/>
          <w:tab w:val="clear" w:pos="900"/>
          <w:tab w:val="clear" w:pos="1620"/>
        </w:tabs>
        <w:ind w:right="-2"/>
        <w:rPr>
          <w:rFonts w:asciiTheme="majorBidi" w:hAnsiTheme="majorBidi" w:cstheme="majorBidi"/>
          <w:lang w:val="lv-LV"/>
        </w:rPr>
      </w:pPr>
      <w:r w:rsidRPr="005B7A58">
        <w:rPr>
          <w:rFonts w:asciiTheme="majorBidi" w:hAnsiTheme="majorBidi" w:cstheme="majorBidi"/>
          <w:lang w:val="lv-LV"/>
        </w:rPr>
        <w:t>Līguma izpildes termiņš</w:t>
      </w:r>
      <w:bookmarkEnd w:id="5"/>
      <w:bookmarkEnd w:id="6"/>
    </w:p>
    <w:p w14:paraId="59573D01" w14:textId="40407C79" w:rsidR="009A2C89" w:rsidRDefault="00BE2AB8" w:rsidP="009A2C89">
      <w:pPr>
        <w:pStyle w:val="Parastais1"/>
        <w:numPr>
          <w:ilvl w:val="1"/>
          <w:numId w:val="1"/>
        </w:numPr>
        <w:jc w:val="both"/>
        <w:rPr>
          <w:rFonts w:asciiTheme="majorBidi" w:hAnsiTheme="majorBidi" w:cstheme="majorBidi"/>
          <w:noProof/>
          <w:szCs w:val="24"/>
          <w:lang w:val="lv-LV"/>
        </w:rPr>
      </w:pPr>
      <w:r w:rsidRPr="00BC0500">
        <w:rPr>
          <w:rFonts w:asciiTheme="majorBidi" w:hAnsiTheme="majorBidi" w:cstheme="majorBidi"/>
          <w:noProof/>
          <w:szCs w:val="24"/>
          <w:lang w:val="lv-LV"/>
        </w:rPr>
        <w:t xml:space="preserve"> 202</w:t>
      </w:r>
      <w:r w:rsidR="00AC0EB0">
        <w:rPr>
          <w:rFonts w:asciiTheme="majorBidi" w:hAnsiTheme="majorBidi" w:cstheme="majorBidi"/>
          <w:noProof/>
          <w:szCs w:val="24"/>
          <w:lang w:val="lv-LV"/>
        </w:rPr>
        <w:t>6</w:t>
      </w:r>
      <w:r w:rsidRPr="00BC0500">
        <w:rPr>
          <w:rFonts w:asciiTheme="majorBidi" w:hAnsiTheme="majorBidi" w:cstheme="majorBidi"/>
          <w:noProof/>
          <w:szCs w:val="24"/>
          <w:lang w:val="lv-LV"/>
        </w:rPr>
        <w:t xml:space="preserve">. gada </w:t>
      </w:r>
      <w:r w:rsidR="005C72F6">
        <w:rPr>
          <w:rFonts w:asciiTheme="majorBidi" w:hAnsiTheme="majorBidi" w:cstheme="majorBidi"/>
          <w:noProof/>
          <w:szCs w:val="24"/>
          <w:lang w:val="lv-LV"/>
        </w:rPr>
        <w:t>30</w:t>
      </w:r>
      <w:r w:rsidRPr="00BC0500">
        <w:rPr>
          <w:rFonts w:asciiTheme="majorBidi" w:hAnsiTheme="majorBidi" w:cstheme="majorBidi"/>
          <w:noProof/>
          <w:szCs w:val="24"/>
          <w:lang w:val="lv-LV"/>
        </w:rPr>
        <w:t>. </w:t>
      </w:r>
      <w:r w:rsidR="001451AA">
        <w:rPr>
          <w:rFonts w:asciiTheme="majorBidi" w:hAnsiTheme="majorBidi" w:cstheme="majorBidi"/>
          <w:noProof/>
          <w:szCs w:val="24"/>
          <w:lang w:val="lv-LV"/>
        </w:rPr>
        <w:t>novembris</w:t>
      </w:r>
      <w:r w:rsidR="0019125E">
        <w:rPr>
          <w:rFonts w:asciiTheme="majorBidi" w:hAnsiTheme="majorBidi" w:cstheme="majorBidi"/>
          <w:noProof/>
          <w:szCs w:val="24"/>
          <w:lang w:val="lv-LV"/>
        </w:rPr>
        <w:t>.</w:t>
      </w:r>
    </w:p>
    <w:p w14:paraId="23606CF3" w14:textId="77777777" w:rsidR="001451AA" w:rsidRPr="001451AA" w:rsidRDefault="001451AA" w:rsidP="001451AA">
      <w:pPr>
        <w:pStyle w:val="Parastais1"/>
        <w:ind w:left="716"/>
        <w:jc w:val="both"/>
        <w:rPr>
          <w:rFonts w:asciiTheme="majorBidi" w:hAnsiTheme="majorBidi" w:cstheme="majorBidi"/>
          <w:noProof/>
          <w:szCs w:val="24"/>
          <w:lang w:val="lv-LV"/>
        </w:rPr>
      </w:pPr>
    </w:p>
    <w:p w14:paraId="47D8F1BA" w14:textId="77777777" w:rsidR="00B47A5F" w:rsidRPr="005B7A58" w:rsidRDefault="00B47A5F" w:rsidP="00001486">
      <w:pPr>
        <w:numPr>
          <w:ilvl w:val="0"/>
          <w:numId w:val="1"/>
        </w:numPr>
        <w:tabs>
          <w:tab w:val="clear" w:pos="720"/>
          <w:tab w:val="num" w:pos="426"/>
        </w:tabs>
        <w:jc w:val="both"/>
        <w:rPr>
          <w:rFonts w:asciiTheme="majorBidi" w:hAnsiTheme="majorBidi" w:cstheme="majorBidi"/>
          <w:b/>
          <w:szCs w:val="24"/>
          <w:lang w:val="lv-LV"/>
        </w:rPr>
      </w:pPr>
      <w:r w:rsidRPr="005B7A58">
        <w:rPr>
          <w:rFonts w:asciiTheme="majorBidi" w:hAnsiTheme="majorBidi" w:cstheme="majorBidi"/>
          <w:b/>
          <w:szCs w:val="24"/>
          <w:lang w:val="lv-LV"/>
        </w:rPr>
        <w:t>Pieeja iepirkuma procedūras dokumentiem</w:t>
      </w:r>
    </w:p>
    <w:p w14:paraId="68BE3CD1" w14:textId="6A170B85" w:rsidR="00455971" w:rsidRPr="005B7A58" w:rsidRDefault="00B47A5F" w:rsidP="00455971">
      <w:pPr>
        <w:numPr>
          <w:ilvl w:val="1"/>
          <w:numId w:val="1"/>
        </w:numPr>
        <w:tabs>
          <w:tab w:val="clear" w:pos="1364"/>
          <w:tab w:val="left" w:pos="567"/>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 xml:space="preserve">Sākot ar iepirkuma procedūras izsludināšanas brīdi, pasūtītājs nodrošina brīvu un tiešu elektronisku pieeju iepirkuma procedūras dokumentācijai EIS tīmekļvietnē </w:t>
      </w:r>
      <w:hyperlink r:id="rId11" w:history="1">
        <w:r w:rsidR="00D20EFE" w:rsidRPr="005C6CB3">
          <w:rPr>
            <w:rStyle w:val="Hipersaite"/>
            <w:rFonts w:ascii="Times New Roman" w:hAnsi="Times New Roman"/>
            <w:szCs w:val="24"/>
            <w:lang w:val="lv-LV"/>
          </w:rPr>
          <w:t>https://www.eis.gov.lv/EKEIS/Supplier/Organizer/1670</w:t>
        </w:r>
      </w:hyperlink>
      <w:r w:rsidRPr="005B7A58">
        <w:rPr>
          <w:rFonts w:asciiTheme="majorBidi" w:hAnsiTheme="majorBidi" w:cstheme="majorBidi"/>
          <w:szCs w:val="24"/>
          <w:lang w:val="lv-LV"/>
        </w:rPr>
        <w:t xml:space="preserve"> e-konkursu apakšsistēmā šī </w:t>
      </w:r>
      <w:r w:rsidR="00647D4E" w:rsidRPr="005B7A58">
        <w:rPr>
          <w:rFonts w:asciiTheme="majorBidi" w:hAnsiTheme="majorBidi" w:cstheme="majorBidi"/>
          <w:szCs w:val="24"/>
          <w:lang w:val="lv-LV"/>
        </w:rPr>
        <w:t>K</w:t>
      </w:r>
      <w:r w:rsidRPr="005B7A58">
        <w:rPr>
          <w:rFonts w:asciiTheme="majorBidi" w:hAnsiTheme="majorBidi" w:cstheme="majorBidi"/>
          <w:szCs w:val="24"/>
          <w:lang w:val="lv-LV"/>
        </w:rPr>
        <w:t>onkursa sadaļā.</w:t>
      </w:r>
    </w:p>
    <w:p w14:paraId="65300C5E" w14:textId="77777777" w:rsidR="00B47A5F" w:rsidRPr="005B7A58" w:rsidRDefault="00B47A5F" w:rsidP="00455971">
      <w:pPr>
        <w:numPr>
          <w:ilvl w:val="1"/>
          <w:numId w:val="1"/>
        </w:numPr>
        <w:tabs>
          <w:tab w:val="clear" w:pos="1364"/>
          <w:tab w:val="left" w:pos="567"/>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Ieinteresētais piegādātājs EIS e-konkursu apakšsistēmā šī konkursa sadaļā var reģistrēties kā nolikuma saņēmējs, ja tas ir reģistrējies EIS kā piegādātājs.</w:t>
      </w:r>
    </w:p>
    <w:p w14:paraId="7F57684F" w14:textId="28520EE6" w:rsidR="00B47A5F" w:rsidRPr="005B7A58" w:rsidRDefault="00B47A5F" w:rsidP="00455971">
      <w:pPr>
        <w:numPr>
          <w:ilvl w:val="1"/>
          <w:numId w:val="1"/>
        </w:numPr>
        <w:tabs>
          <w:tab w:val="clear" w:pos="1364"/>
          <w:tab w:val="left" w:pos="567"/>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Ieinteresētajam piegādātajam ir iespēja iepazīties ar iepirkuma procedūras dokumentiem, sākot ar attiecīgās iepirkuma procedūras izsludināšanas brīdi Meža pētīšanas stacijā: Pārupes ielā 5, Jaunkalsnavā, Kalsnavas pag., Madonas nov., darba dienās no plkst. 8.30 līdz 12.30 un no plkst. 13.00 līdz 17.00, iepriekš piesakoties pie Nolikumā norādītās kontaktpersonas.</w:t>
      </w:r>
    </w:p>
    <w:p w14:paraId="0BA1FFB6" w14:textId="77777777" w:rsidR="00235710" w:rsidRDefault="00235710" w:rsidP="00945591">
      <w:pPr>
        <w:tabs>
          <w:tab w:val="left" w:pos="567"/>
        </w:tabs>
        <w:ind w:left="567"/>
        <w:jc w:val="both"/>
        <w:rPr>
          <w:rFonts w:asciiTheme="majorBidi" w:hAnsiTheme="majorBidi" w:cstheme="majorBidi"/>
          <w:sz w:val="16"/>
          <w:szCs w:val="16"/>
          <w:lang w:val="lv-LV"/>
        </w:rPr>
      </w:pPr>
    </w:p>
    <w:p w14:paraId="6C68CB84" w14:textId="77777777" w:rsidR="00571913" w:rsidRDefault="00571913" w:rsidP="00945591">
      <w:pPr>
        <w:tabs>
          <w:tab w:val="left" w:pos="567"/>
        </w:tabs>
        <w:ind w:left="567"/>
        <w:jc w:val="both"/>
        <w:rPr>
          <w:rFonts w:asciiTheme="majorBidi" w:hAnsiTheme="majorBidi" w:cstheme="majorBidi"/>
          <w:sz w:val="16"/>
          <w:szCs w:val="16"/>
          <w:lang w:val="lv-LV"/>
        </w:rPr>
      </w:pPr>
    </w:p>
    <w:p w14:paraId="65723B3E" w14:textId="77777777" w:rsidR="00B44D96" w:rsidRDefault="00B44D96" w:rsidP="00945591">
      <w:pPr>
        <w:tabs>
          <w:tab w:val="left" w:pos="567"/>
        </w:tabs>
        <w:ind w:left="567"/>
        <w:jc w:val="both"/>
        <w:rPr>
          <w:rFonts w:asciiTheme="majorBidi" w:hAnsiTheme="majorBidi" w:cstheme="majorBidi"/>
          <w:sz w:val="16"/>
          <w:szCs w:val="16"/>
          <w:lang w:val="lv-LV"/>
        </w:rPr>
      </w:pPr>
    </w:p>
    <w:p w14:paraId="7E6361E9" w14:textId="77777777" w:rsidR="00AB2F76" w:rsidRDefault="00AB2F76" w:rsidP="00945591">
      <w:pPr>
        <w:tabs>
          <w:tab w:val="left" w:pos="567"/>
        </w:tabs>
        <w:ind w:left="567"/>
        <w:jc w:val="both"/>
        <w:rPr>
          <w:rFonts w:asciiTheme="majorBidi" w:hAnsiTheme="majorBidi" w:cstheme="majorBidi"/>
          <w:sz w:val="16"/>
          <w:szCs w:val="16"/>
          <w:lang w:val="lv-LV"/>
        </w:rPr>
      </w:pPr>
    </w:p>
    <w:p w14:paraId="41B0CF6D" w14:textId="77777777" w:rsidR="00B44D96" w:rsidRDefault="00B44D96" w:rsidP="00945591">
      <w:pPr>
        <w:tabs>
          <w:tab w:val="left" w:pos="567"/>
        </w:tabs>
        <w:ind w:left="567"/>
        <w:jc w:val="both"/>
        <w:rPr>
          <w:rFonts w:asciiTheme="majorBidi" w:hAnsiTheme="majorBidi" w:cstheme="majorBidi"/>
          <w:sz w:val="16"/>
          <w:szCs w:val="16"/>
          <w:lang w:val="lv-LV"/>
        </w:rPr>
      </w:pPr>
    </w:p>
    <w:p w14:paraId="5520EDD6" w14:textId="77777777" w:rsidR="00B44D96" w:rsidRDefault="00B44D96" w:rsidP="00945591">
      <w:pPr>
        <w:tabs>
          <w:tab w:val="left" w:pos="567"/>
        </w:tabs>
        <w:ind w:left="567"/>
        <w:jc w:val="both"/>
        <w:rPr>
          <w:rFonts w:asciiTheme="majorBidi" w:hAnsiTheme="majorBidi" w:cstheme="majorBidi"/>
          <w:sz w:val="16"/>
          <w:szCs w:val="16"/>
          <w:lang w:val="lv-LV"/>
        </w:rPr>
      </w:pPr>
    </w:p>
    <w:p w14:paraId="1F06EFD8" w14:textId="77777777" w:rsidR="00B44D96" w:rsidRDefault="00B44D96" w:rsidP="00945591">
      <w:pPr>
        <w:tabs>
          <w:tab w:val="left" w:pos="567"/>
        </w:tabs>
        <w:ind w:left="567"/>
        <w:jc w:val="both"/>
        <w:rPr>
          <w:rFonts w:asciiTheme="majorBidi" w:hAnsiTheme="majorBidi" w:cstheme="majorBidi"/>
          <w:sz w:val="16"/>
          <w:szCs w:val="16"/>
          <w:lang w:val="lv-LV"/>
        </w:rPr>
      </w:pPr>
    </w:p>
    <w:p w14:paraId="2769AE3C" w14:textId="77777777" w:rsidR="00BF03EB" w:rsidRPr="002661BD" w:rsidRDefault="00BF03EB" w:rsidP="00945591">
      <w:pPr>
        <w:tabs>
          <w:tab w:val="left" w:pos="567"/>
        </w:tabs>
        <w:ind w:left="567"/>
        <w:jc w:val="both"/>
        <w:rPr>
          <w:rFonts w:asciiTheme="majorBidi" w:hAnsiTheme="majorBidi" w:cstheme="majorBidi"/>
          <w:sz w:val="16"/>
          <w:szCs w:val="16"/>
          <w:lang w:val="lv-LV"/>
        </w:rPr>
      </w:pPr>
    </w:p>
    <w:p w14:paraId="0DF4CA17" w14:textId="14C06D27" w:rsidR="00945591" w:rsidRPr="005B7A58" w:rsidRDefault="00647D4E" w:rsidP="00945591">
      <w:pPr>
        <w:numPr>
          <w:ilvl w:val="0"/>
          <w:numId w:val="1"/>
        </w:numPr>
        <w:tabs>
          <w:tab w:val="clear" w:pos="720"/>
          <w:tab w:val="num" w:pos="426"/>
        </w:tabs>
        <w:jc w:val="both"/>
        <w:rPr>
          <w:rFonts w:asciiTheme="majorBidi" w:hAnsiTheme="majorBidi" w:cstheme="majorBidi"/>
          <w:b/>
          <w:szCs w:val="24"/>
          <w:lang w:val="lv-LV"/>
        </w:rPr>
      </w:pPr>
      <w:r w:rsidRPr="005B7A58">
        <w:rPr>
          <w:rFonts w:asciiTheme="majorBidi" w:hAnsiTheme="majorBidi" w:cstheme="majorBidi"/>
          <w:b/>
          <w:szCs w:val="24"/>
          <w:lang w:val="lv-LV"/>
        </w:rPr>
        <w:lastRenderedPageBreak/>
        <w:t>Grozījumu veikšana un p</w:t>
      </w:r>
      <w:r w:rsidR="00945591" w:rsidRPr="005B7A58">
        <w:rPr>
          <w:rFonts w:asciiTheme="majorBidi" w:hAnsiTheme="majorBidi" w:cstheme="majorBidi"/>
          <w:b/>
          <w:szCs w:val="24"/>
          <w:lang w:val="lv-LV"/>
        </w:rPr>
        <w:t>apildus informācijas pieprasīšanas kārtība</w:t>
      </w:r>
    </w:p>
    <w:p w14:paraId="5F5AA7E3" w14:textId="3E8816FD" w:rsidR="00647D4E" w:rsidRPr="005B7A58" w:rsidRDefault="00647D4E" w:rsidP="00945591">
      <w:pPr>
        <w:numPr>
          <w:ilvl w:val="1"/>
          <w:numId w:val="1"/>
        </w:numPr>
        <w:tabs>
          <w:tab w:val="clear" w:pos="1364"/>
          <w:tab w:val="left" w:pos="567"/>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 xml:space="preserve">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 </w:t>
      </w:r>
    </w:p>
    <w:p w14:paraId="02F98B95" w14:textId="35281FD9" w:rsidR="00945591" w:rsidRPr="005B7A58" w:rsidRDefault="00945591" w:rsidP="00945591">
      <w:pPr>
        <w:numPr>
          <w:ilvl w:val="1"/>
          <w:numId w:val="1"/>
        </w:numPr>
        <w:tabs>
          <w:tab w:val="clear" w:pos="1364"/>
          <w:tab w:val="left" w:pos="567"/>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Ieinteresētajam piegādātājam ir pienākums pieprasīt papildinformāciju vai Nolikuma skaidrojumu, ja iepirkuma procedūras dokumenti nav skaidri saprotami.</w:t>
      </w:r>
    </w:p>
    <w:p w14:paraId="3A6C8196" w14:textId="77777777" w:rsidR="00945591" w:rsidRPr="005B7A58" w:rsidRDefault="00945591" w:rsidP="00945591">
      <w:pPr>
        <w:numPr>
          <w:ilvl w:val="1"/>
          <w:numId w:val="1"/>
        </w:numPr>
        <w:tabs>
          <w:tab w:val="clear" w:pos="1364"/>
          <w:tab w:val="left" w:pos="567"/>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Papildus informāciju ieinteresētais piegādātājs var pieprasīt latviešu valodā, nosūtot pieprasījumu pa pastu vai e-pastu, pieprasījumā norādot arī iepirkuma procedūras nosaukumu un identifikācijas numuru.</w:t>
      </w:r>
    </w:p>
    <w:p w14:paraId="6FB422A5" w14:textId="35CDEBAB" w:rsidR="00945591" w:rsidRPr="005B7A58" w:rsidRDefault="00945591" w:rsidP="00945591">
      <w:pPr>
        <w:numPr>
          <w:ilvl w:val="1"/>
          <w:numId w:val="1"/>
        </w:numPr>
        <w:tabs>
          <w:tab w:val="clear" w:pos="1364"/>
          <w:tab w:val="left" w:pos="567"/>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 xml:space="preserve">Papildus informācija par iepirkumu procedūras dokumentācijā iekļautajām prasībām tiks sniegta </w:t>
      </w:r>
      <w:r w:rsidR="002074CD">
        <w:rPr>
          <w:rFonts w:asciiTheme="majorBidi" w:hAnsiTheme="majorBidi" w:cstheme="majorBidi"/>
          <w:szCs w:val="24"/>
          <w:lang w:val="lv-LV"/>
        </w:rPr>
        <w:t>piecu</w:t>
      </w:r>
      <w:r w:rsidR="002074CD" w:rsidRPr="005B7A58">
        <w:rPr>
          <w:rFonts w:asciiTheme="majorBidi" w:hAnsiTheme="majorBidi" w:cstheme="majorBidi"/>
          <w:szCs w:val="24"/>
          <w:lang w:val="lv-LV"/>
        </w:rPr>
        <w:t xml:space="preserve"> </w:t>
      </w:r>
      <w:r w:rsidRPr="005B7A58">
        <w:rPr>
          <w:rFonts w:asciiTheme="majorBidi" w:hAnsiTheme="majorBidi" w:cstheme="majorBidi"/>
          <w:szCs w:val="24"/>
          <w:lang w:val="lv-LV"/>
        </w:rPr>
        <w:t xml:space="preserve">darba dienu laikā, bet ne vēlāk kā </w:t>
      </w:r>
      <w:r w:rsidR="0078409D">
        <w:rPr>
          <w:rFonts w:asciiTheme="majorBidi" w:hAnsiTheme="majorBidi" w:cstheme="majorBidi"/>
          <w:szCs w:val="24"/>
          <w:lang w:val="lv-LV"/>
        </w:rPr>
        <w:t>sešas</w:t>
      </w:r>
      <w:r w:rsidR="0078409D" w:rsidRPr="005B7A58">
        <w:rPr>
          <w:rFonts w:asciiTheme="majorBidi" w:hAnsiTheme="majorBidi" w:cstheme="majorBidi"/>
          <w:szCs w:val="24"/>
          <w:lang w:val="lv-LV"/>
        </w:rPr>
        <w:t xml:space="preserve"> </w:t>
      </w:r>
      <w:r w:rsidRPr="005B7A58">
        <w:rPr>
          <w:rFonts w:asciiTheme="majorBidi" w:hAnsiTheme="majorBidi" w:cstheme="majorBidi"/>
          <w:szCs w:val="24"/>
          <w:lang w:val="lv-LV"/>
        </w:rPr>
        <w:t>dienas pirms piedāvājuma iesniegšanas termiņa beigām, ja ieinteresētais piegādātājs informāciju būs pieprasījis laikus.</w:t>
      </w:r>
    </w:p>
    <w:p w14:paraId="6CA20BE6" w14:textId="5AD68F29" w:rsidR="00945591" w:rsidRPr="005B7A58" w:rsidRDefault="00945591" w:rsidP="00945591">
      <w:pPr>
        <w:numPr>
          <w:ilvl w:val="1"/>
          <w:numId w:val="1"/>
        </w:numPr>
        <w:tabs>
          <w:tab w:val="clear" w:pos="1364"/>
          <w:tab w:val="left" w:pos="567"/>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 xml:space="preserve">Papildus informācija tiks nosūtīta ieinteresētajam piegādātājam, kas uzdevis jautājumu, kā arī tiks publicēta EIS e-konkursu apakšsistēmā </w:t>
      </w:r>
      <w:hyperlink r:id="rId12" w:history="1">
        <w:r w:rsidR="00D20EFE" w:rsidRPr="005C6CB3">
          <w:rPr>
            <w:rStyle w:val="Hipersaite"/>
            <w:rFonts w:ascii="Times New Roman" w:hAnsi="Times New Roman"/>
            <w:szCs w:val="24"/>
            <w:lang w:val="lv-LV"/>
          </w:rPr>
          <w:t>https://www.eis.gov.lv/EKEIS/Supplier/Organizer/1670</w:t>
        </w:r>
      </w:hyperlink>
      <w:r w:rsidRPr="005B7A58">
        <w:rPr>
          <w:rFonts w:asciiTheme="majorBidi" w:hAnsiTheme="majorBidi" w:cstheme="majorBidi"/>
          <w:szCs w:val="24"/>
          <w:lang w:val="lv-LV"/>
        </w:rPr>
        <w:t xml:space="preserve"> šī konkursa sadaļā.</w:t>
      </w:r>
    </w:p>
    <w:p w14:paraId="1FAF6F6B" w14:textId="77777777" w:rsidR="00945591" w:rsidRPr="005B7A58" w:rsidRDefault="00945591" w:rsidP="00945591">
      <w:pPr>
        <w:numPr>
          <w:ilvl w:val="1"/>
          <w:numId w:val="1"/>
        </w:numPr>
        <w:tabs>
          <w:tab w:val="clear" w:pos="1364"/>
          <w:tab w:val="left" w:pos="567"/>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Ieinteresētajam piegādātājam ir pienākums sekot līdzi publicētajai informācijai EIS. Pasūtītājs nav atbildīgs par to, ja kāda ieinteresētā persona nav iepazinusies ar informāciju, kurai ir nodrošināta brīva un elektroniska pieeja.</w:t>
      </w:r>
    </w:p>
    <w:p w14:paraId="709FBBAB" w14:textId="77777777" w:rsidR="009A2C89" w:rsidRPr="00A24790" w:rsidRDefault="009A2C89" w:rsidP="009A2C89">
      <w:pPr>
        <w:tabs>
          <w:tab w:val="left" w:pos="567"/>
        </w:tabs>
        <w:ind w:left="567"/>
        <w:jc w:val="both"/>
        <w:rPr>
          <w:rFonts w:asciiTheme="majorBidi" w:hAnsiTheme="majorBidi" w:cstheme="majorBidi"/>
          <w:sz w:val="16"/>
          <w:szCs w:val="16"/>
          <w:lang w:val="lv-LV"/>
        </w:rPr>
      </w:pPr>
    </w:p>
    <w:p w14:paraId="3B345A31" w14:textId="77777777" w:rsidR="00B47A5F" w:rsidRPr="005B7A58" w:rsidRDefault="00B47A5F" w:rsidP="00001486">
      <w:pPr>
        <w:numPr>
          <w:ilvl w:val="0"/>
          <w:numId w:val="1"/>
        </w:numPr>
        <w:tabs>
          <w:tab w:val="clear" w:pos="720"/>
          <w:tab w:val="num" w:pos="426"/>
        </w:tabs>
        <w:jc w:val="both"/>
        <w:rPr>
          <w:rFonts w:asciiTheme="majorBidi" w:hAnsiTheme="majorBidi" w:cstheme="majorBidi"/>
          <w:b/>
          <w:szCs w:val="24"/>
          <w:lang w:val="lv-LV"/>
        </w:rPr>
      </w:pPr>
      <w:r w:rsidRPr="005B7A58">
        <w:rPr>
          <w:rFonts w:asciiTheme="majorBidi" w:hAnsiTheme="majorBidi" w:cstheme="majorBidi"/>
          <w:b/>
          <w:szCs w:val="24"/>
          <w:lang w:val="lv-LV"/>
        </w:rPr>
        <w:t>Piedāvājuma iesniegšanas vieta, datums un laiks</w:t>
      </w:r>
    </w:p>
    <w:p w14:paraId="6274CC2F" w14:textId="77777777" w:rsidR="00B47A5F" w:rsidRPr="005B7A58" w:rsidRDefault="00B47A5F" w:rsidP="00381A6F">
      <w:pPr>
        <w:numPr>
          <w:ilvl w:val="1"/>
          <w:numId w:val="1"/>
        </w:numPr>
        <w:tabs>
          <w:tab w:val="clear" w:pos="1364"/>
          <w:tab w:val="num" w:pos="709"/>
        </w:tabs>
        <w:jc w:val="both"/>
        <w:rPr>
          <w:rFonts w:asciiTheme="majorBidi" w:hAnsiTheme="majorBidi" w:cstheme="majorBidi"/>
          <w:szCs w:val="24"/>
          <w:lang w:val="lv-LV"/>
        </w:rPr>
      </w:pPr>
      <w:r w:rsidRPr="005B7A58">
        <w:rPr>
          <w:rFonts w:asciiTheme="majorBidi" w:hAnsiTheme="majorBidi" w:cstheme="majorBidi"/>
          <w:bCs/>
          <w:szCs w:val="24"/>
          <w:lang w:val="lv-LV"/>
        </w:rPr>
        <w:t>Piedāvājuma iesniegšanas vieta: EIS e-konkursu apakšsistēmā.</w:t>
      </w:r>
    </w:p>
    <w:p w14:paraId="35CA24BB" w14:textId="7AEE71E4" w:rsidR="00B47A5F" w:rsidRPr="000C3FFD" w:rsidRDefault="00B47A5F" w:rsidP="00381A6F">
      <w:pPr>
        <w:numPr>
          <w:ilvl w:val="1"/>
          <w:numId w:val="1"/>
        </w:numPr>
        <w:tabs>
          <w:tab w:val="clear" w:pos="1364"/>
          <w:tab w:val="num" w:pos="709"/>
        </w:tabs>
        <w:jc w:val="both"/>
        <w:rPr>
          <w:rFonts w:asciiTheme="majorBidi" w:hAnsiTheme="majorBidi" w:cstheme="majorBidi"/>
          <w:szCs w:val="24"/>
          <w:lang w:val="lv-LV"/>
        </w:rPr>
      </w:pPr>
      <w:r w:rsidRPr="005B7A58">
        <w:rPr>
          <w:rFonts w:asciiTheme="majorBidi" w:hAnsiTheme="majorBidi" w:cstheme="majorBidi"/>
          <w:bCs/>
          <w:szCs w:val="24"/>
          <w:lang w:val="lv-LV"/>
        </w:rPr>
        <w:t>Piedāvājumu iesniegšanas termiņš: 20</w:t>
      </w:r>
      <w:r w:rsidR="00773DF2" w:rsidRPr="005B7A58">
        <w:rPr>
          <w:rFonts w:asciiTheme="majorBidi" w:hAnsiTheme="majorBidi" w:cstheme="majorBidi"/>
          <w:bCs/>
          <w:szCs w:val="24"/>
          <w:lang w:val="lv-LV"/>
        </w:rPr>
        <w:t>2</w:t>
      </w:r>
      <w:r w:rsidR="00AC0EB0">
        <w:rPr>
          <w:rFonts w:asciiTheme="majorBidi" w:hAnsiTheme="majorBidi" w:cstheme="majorBidi"/>
          <w:bCs/>
          <w:szCs w:val="24"/>
          <w:lang w:val="lv-LV"/>
        </w:rPr>
        <w:t>6</w:t>
      </w:r>
      <w:r w:rsidR="00F60A2E">
        <w:rPr>
          <w:rFonts w:asciiTheme="majorBidi" w:hAnsiTheme="majorBidi" w:cstheme="majorBidi"/>
          <w:bCs/>
          <w:szCs w:val="24"/>
          <w:lang w:val="lv-LV"/>
        </w:rPr>
        <w:t>.</w:t>
      </w:r>
      <w:r w:rsidRPr="005B7A58">
        <w:rPr>
          <w:rFonts w:asciiTheme="majorBidi" w:hAnsiTheme="majorBidi" w:cstheme="majorBidi"/>
          <w:bCs/>
          <w:szCs w:val="24"/>
          <w:lang w:val="lv-LV"/>
        </w:rPr>
        <w:t> </w:t>
      </w:r>
      <w:r w:rsidRPr="00790FBC">
        <w:rPr>
          <w:rFonts w:asciiTheme="majorBidi" w:hAnsiTheme="majorBidi" w:cstheme="majorBidi"/>
          <w:bCs/>
          <w:szCs w:val="24"/>
          <w:lang w:val="lv-LV"/>
        </w:rPr>
        <w:t xml:space="preserve">gada </w:t>
      </w:r>
      <w:r w:rsidR="00FB5448" w:rsidRPr="00FB5448">
        <w:rPr>
          <w:rFonts w:asciiTheme="majorBidi" w:hAnsiTheme="majorBidi" w:cstheme="majorBidi"/>
          <w:bCs/>
          <w:szCs w:val="24"/>
          <w:lang w:val="lv-LV"/>
        </w:rPr>
        <w:t>2</w:t>
      </w:r>
      <w:r w:rsidR="00FB5448" w:rsidRPr="00FB5448">
        <w:rPr>
          <w:rFonts w:asciiTheme="majorBidi" w:hAnsiTheme="majorBidi" w:cstheme="majorBidi"/>
          <w:bCs/>
          <w:szCs w:val="24"/>
          <w:lang w:val="lv-LV"/>
        </w:rPr>
        <w:t>0</w:t>
      </w:r>
      <w:r w:rsidRPr="00FB5448">
        <w:rPr>
          <w:rFonts w:asciiTheme="majorBidi" w:hAnsiTheme="majorBidi" w:cstheme="majorBidi"/>
          <w:bCs/>
          <w:szCs w:val="24"/>
          <w:lang w:val="lv-LV"/>
        </w:rPr>
        <w:t>.</w:t>
      </w:r>
      <w:r w:rsidRPr="000C3FFD">
        <w:rPr>
          <w:rFonts w:asciiTheme="majorBidi" w:hAnsiTheme="majorBidi" w:cstheme="majorBidi"/>
          <w:bCs/>
          <w:szCs w:val="24"/>
          <w:lang w:val="lv-LV"/>
        </w:rPr>
        <w:t> </w:t>
      </w:r>
      <w:r w:rsidR="001D5A99">
        <w:rPr>
          <w:rFonts w:asciiTheme="majorBidi" w:hAnsiTheme="majorBidi" w:cstheme="majorBidi"/>
          <w:bCs/>
          <w:szCs w:val="24"/>
          <w:lang w:val="lv-LV"/>
        </w:rPr>
        <w:t>augusts</w:t>
      </w:r>
      <w:r w:rsidRPr="000C3FFD">
        <w:rPr>
          <w:rFonts w:asciiTheme="majorBidi" w:hAnsiTheme="majorBidi" w:cstheme="majorBidi"/>
          <w:bCs/>
          <w:szCs w:val="24"/>
          <w:lang w:val="lv-LV"/>
        </w:rPr>
        <w:t>, plkst. 1</w:t>
      </w:r>
      <w:r w:rsidR="005B38AD" w:rsidRPr="000C3FFD">
        <w:rPr>
          <w:rFonts w:asciiTheme="majorBidi" w:hAnsiTheme="majorBidi" w:cstheme="majorBidi"/>
          <w:bCs/>
          <w:szCs w:val="24"/>
          <w:lang w:val="lv-LV"/>
        </w:rPr>
        <w:t>1</w:t>
      </w:r>
      <w:r w:rsidRPr="000C3FFD">
        <w:rPr>
          <w:rFonts w:asciiTheme="majorBidi" w:hAnsiTheme="majorBidi" w:cstheme="majorBidi"/>
          <w:bCs/>
          <w:szCs w:val="24"/>
          <w:lang w:val="lv-LV"/>
        </w:rPr>
        <w:t>.00.</w:t>
      </w:r>
    </w:p>
    <w:p w14:paraId="26EFE4DD" w14:textId="3AEF7CAB" w:rsidR="00B47A5F" w:rsidRPr="00927655" w:rsidRDefault="00B47A5F" w:rsidP="00455971">
      <w:pPr>
        <w:numPr>
          <w:ilvl w:val="1"/>
          <w:numId w:val="1"/>
        </w:numPr>
        <w:tabs>
          <w:tab w:val="clear" w:pos="1364"/>
          <w:tab w:val="left" w:pos="567"/>
        </w:tabs>
        <w:ind w:left="567" w:hanging="283"/>
        <w:jc w:val="both"/>
        <w:rPr>
          <w:rFonts w:asciiTheme="majorBidi" w:hAnsiTheme="majorBidi" w:cstheme="majorBidi"/>
          <w:szCs w:val="24"/>
          <w:lang w:val="lv-LV"/>
        </w:rPr>
      </w:pPr>
      <w:r w:rsidRPr="00927655">
        <w:rPr>
          <w:rFonts w:asciiTheme="majorBidi" w:hAnsiTheme="majorBidi" w:cstheme="majorBidi"/>
          <w:bCs/>
          <w:szCs w:val="24"/>
          <w:lang w:val="lv-LV"/>
        </w:rPr>
        <w:t>Ārpus EIS e-konkursa apakšsistēmas iesniegtie piedāvājumi tiks atzīti par neatbilstošiem Publisko iepirkumu likuma un šī Nolikuma prasībām un netiks izskatīti.</w:t>
      </w:r>
    </w:p>
    <w:p w14:paraId="108E8C1C" w14:textId="77777777" w:rsidR="009A2C89" w:rsidRPr="00A24790" w:rsidRDefault="009A2C89" w:rsidP="009A2C89">
      <w:pPr>
        <w:tabs>
          <w:tab w:val="left" w:pos="567"/>
        </w:tabs>
        <w:ind w:left="567"/>
        <w:jc w:val="both"/>
        <w:rPr>
          <w:rFonts w:asciiTheme="majorBidi" w:hAnsiTheme="majorBidi" w:cstheme="majorBidi"/>
          <w:sz w:val="16"/>
          <w:szCs w:val="16"/>
          <w:lang w:val="lv-LV"/>
        </w:rPr>
      </w:pPr>
    </w:p>
    <w:p w14:paraId="5C2BBE56" w14:textId="77777777" w:rsidR="00B47A5F" w:rsidRPr="005B7A58" w:rsidRDefault="00B47A5F" w:rsidP="00001486">
      <w:pPr>
        <w:numPr>
          <w:ilvl w:val="0"/>
          <w:numId w:val="1"/>
        </w:numPr>
        <w:tabs>
          <w:tab w:val="clear" w:pos="720"/>
          <w:tab w:val="num" w:pos="426"/>
        </w:tabs>
        <w:jc w:val="both"/>
        <w:rPr>
          <w:rFonts w:asciiTheme="majorBidi" w:hAnsiTheme="majorBidi" w:cstheme="majorBidi"/>
          <w:b/>
          <w:szCs w:val="24"/>
          <w:lang w:val="lv-LV"/>
        </w:rPr>
      </w:pPr>
      <w:bookmarkStart w:id="7" w:name="_Toc2156490"/>
      <w:bookmarkStart w:id="8" w:name="_Toc124056514"/>
      <w:r w:rsidRPr="005B7A58">
        <w:rPr>
          <w:rFonts w:asciiTheme="majorBidi" w:hAnsiTheme="majorBidi" w:cstheme="majorBidi"/>
          <w:b/>
          <w:szCs w:val="24"/>
          <w:lang w:val="lv-LV"/>
        </w:rPr>
        <w:t>Piedāvājumu atvēršana</w:t>
      </w:r>
    </w:p>
    <w:p w14:paraId="1531D119" w14:textId="77777777" w:rsidR="00B47A5F" w:rsidRPr="005B7A58" w:rsidRDefault="00B47A5F" w:rsidP="00772A72">
      <w:pPr>
        <w:numPr>
          <w:ilvl w:val="1"/>
          <w:numId w:val="1"/>
        </w:numPr>
        <w:tabs>
          <w:tab w:val="clear" w:pos="1364"/>
          <w:tab w:val="num" w:pos="284"/>
          <w:tab w:val="left" w:pos="851"/>
        </w:tabs>
        <w:ind w:left="284" w:firstLine="0"/>
        <w:jc w:val="both"/>
        <w:rPr>
          <w:rFonts w:asciiTheme="majorBidi" w:hAnsiTheme="majorBidi" w:cstheme="majorBidi"/>
          <w:szCs w:val="24"/>
          <w:lang w:val="lv-LV"/>
        </w:rPr>
      </w:pPr>
      <w:r w:rsidRPr="005B7A58">
        <w:rPr>
          <w:rFonts w:asciiTheme="majorBidi" w:hAnsiTheme="majorBidi" w:cstheme="majorBidi"/>
          <w:szCs w:val="24"/>
          <w:lang w:val="lv-LV"/>
        </w:rPr>
        <w:t>Piedāvājumu atvēršanas notiks EIS e-konkursu apakšsistēmā.</w:t>
      </w:r>
    </w:p>
    <w:p w14:paraId="332F561E" w14:textId="5226C951" w:rsidR="00B47A5F" w:rsidRPr="006F7A49" w:rsidRDefault="00B47A5F" w:rsidP="00772A72">
      <w:pPr>
        <w:numPr>
          <w:ilvl w:val="1"/>
          <w:numId w:val="1"/>
        </w:numPr>
        <w:tabs>
          <w:tab w:val="clear" w:pos="1364"/>
          <w:tab w:val="num" w:pos="284"/>
          <w:tab w:val="left" w:pos="851"/>
        </w:tabs>
        <w:ind w:left="284" w:firstLine="0"/>
        <w:jc w:val="both"/>
        <w:rPr>
          <w:rFonts w:asciiTheme="majorBidi" w:hAnsiTheme="majorBidi" w:cstheme="majorBidi"/>
          <w:szCs w:val="24"/>
          <w:lang w:val="lv-LV"/>
        </w:rPr>
      </w:pPr>
      <w:r w:rsidRPr="006F7A49">
        <w:rPr>
          <w:rFonts w:asciiTheme="majorBidi" w:hAnsiTheme="majorBidi" w:cstheme="majorBidi"/>
          <w:szCs w:val="24"/>
          <w:lang w:val="lv-LV"/>
        </w:rPr>
        <w:t>Piedāvājumu atvēršana notiks 20</w:t>
      </w:r>
      <w:r w:rsidR="002C1308" w:rsidRPr="006F7A49">
        <w:rPr>
          <w:rFonts w:asciiTheme="majorBidi" w:hAnsiTheme="majorBidi" w:cstheme="majorBidi"/>
          <w:szCs w:val="24"/>
          <w:lang w:val="lv-LV"/>
        </w:rPr>
        <w:t>2</w:t>
      </w:r>
      <w:r w:rsidR="00AC0EB0">
        <w:rPr>
          <w:rFonts w:asciiTheme="majorBidi" w:hAnsiTheme="majorBidi" w:cstheme="majorBidi"/>
          <w:szCs w:val="24"/>
          <w:lang w:val="lv-LV"/>
        </w:rPr>
        <w:t>6</w:t>
      </w:r>
      <w:r w:rsidRPr="006F7A49">
        <w:rPr>
          <w:rFonts w:asciiTheme="majorBidi" w:hAnsiTheme="majorBidi" w:cstheme="majorBidi"/>
          <w:szCs w:val="24"/>
          <w:lang w:val="lv-LV"/>
        </w:rPr>
        <w:t xml:space="preserve">. gada </w:t>
      </w:r>
      <w:r w:rsidR="00AC0EB0" w:rsidRPr="00FB5448">
        <w:rPr>
          <w:rFonts w:asciiTheme="majorBidi" w:hAnsiTheme="majorBidi" w:cstheme="majorBidi"/>
          <w:szCs w:val="24"/>
          <w:lang w:val="lv-LV"/>
        </w:rPr>
        <w:t>20</w:t>
      </w:r>
      <w:r w:rsidR="00B7210A" w:rsidRPr="00FB5448">
        <w:rPr>
          <w:rFonts w:asciiTheme="majorBidi" w:hAnsiTheme="majorBidi" w:cstheme="majorBidi"/>
          <w:szCs w:val="24"/>
          <w:lang w:val="lv-LV"/>
        </w:rPr>
        <w:t>.</w:t>
      </w:r>
      <w:r w:rsidRPr="006F7A49">
        <w:rPr>
          <w:rFonts w:asciiTheme="majorBidi" w:hAnsiTheme="majorBidi" w:cstheme="majorBidi"/>
          <w:szCs w:val="24"/>
          <w:lang w:val="lv-LV"/>
        </w:rPr>
        <w:t> </w:t>
      </w:r>
      <w:r w:rsidR="00AC0EB0">
        <w:rPr>
          <w:rFonts w:asciiTheme="majorBidi" w:hAnsiTheme="majorBidi" w:cstheme="majorBidi"/>
          <w:szCs w:val="24"/>
          <w:lang w:val="lv-LV"/>
        </w:rPr>
        <w:t>augusts</w:t>
      </w:r>
      <w:r w:rsidRPr="006F7A49">
        <w:rPr>
          <w:rFonts w:asciiTheme="majorBidi" w:hAnsiTheme="majorBidi" w:cstheme="majorBidi"/>
          <w:szCs w:val="24"/>
          <w:lang w:val="lv-LV"/>
        </w:rPr>
        <w:t>, plkst. 1</w:t>
      </w:r>
      <w:r w:rsidR="00335BD6">
        <w:rPr>
          <w:rFonts w:asciiTheme="majorBidi" w:hAnsiTheme="majorBidi" w:cstheme="majorBidi"/>
          <w:szCs w:val="24"/>
          <w:lang w:val="lv-LV"/>
        </w:rPr>
        <w:t>5</w:t>
      </w:r>
      <w:r w:rsidRPr="006F7A49">
        <w:rPr>
          <w:rFonts w:asciiTheme="majorBidi" w:hAnsiTheme="majorBidi" w:cstheme="majorBidi"/>
          <w:szCs w:val="24"/>
          <w:lang w:val="lv-LV"/>
        </w:rPr>
        <w:t>.00</w:t>
      </w:r>
    </w:p>
    <w:p w14:paraId="206FF094" w14:textId="77777777" w:rsidR="009A2C89" w:rsidRPr="00A54E61" w:rsidRDefault="009A2C89" w:rsidP="009A2C89">
      <w:pPr>
        <w:tabs>
          <w:tab w:val="left" w:pos="567"/>
          <w:tab w:val="left" w:pos="851"/>
        </w:tabs>
        <w:ind w:left="567"/>
        <w:jc w:val="both"/>
        <w:rPr>
          <w:rFonts w:asciiTheme="majorBidi" w:hAnsiTheme="majorBidi" w:cstheme="majorBidi"/>
          <w:sz w:val="16"/>
          <w:szCs w:val="16"/>
          <w:lang w:val="lv-LV"/>
        </w:rPr>
      </w:pPr>
      <w:bookmarkStart w:id="9" w:name="_Toc2156491"/>
      <w:bookmarkStart w:id="10" w:name="_Toc124056515"/>
      <w:bookmarkEnd w:id="7"/>
      <w:bookmarkEnd w:id="8"/>
    </w:p>
    <w:p w14:paraId="681908D3" w14:textId="77777777" w:rsidR="00B47A5F" w:rsidRPr="005B7A58" w:rsidRDefault="00B47A5F" w:rsidP="00001486">
      <w:pPr>
        <w:numPr>
          <w:ilvl w:val="0"/>
          <w:numId w:val="1"/>
        </w:numPr>
        <w:tabs>
          <w:tab w:val="clear" w:pos="720"/>
          <w:tab w:val="num" w:pos="426"/>
        </w:tabs>
        <w:jc w:val="both"/>
        <w:rPr>
          <w:rFonts w:asciiTheme="majorBidi" w:hAnsiTheme="majorBidi" w:cstheme="majorBidi"/>
          <w:b/>
          <w:szCs w:val="24"/>
          <w:lang w:val="lv-LV"/>
        </w:rPr>
      </w:pPr>
      <w:r w:rsidRPr="005B7A58">
        <w:rPr>
          <w:rFonts w:asciiTheme="majorBidi" w:hAnsiTheme="majorBidi" w:cstheme="majorBidi"/>
          <w:b/>
          <w:szCs w:val="24"/>
          <w:lang w:val="lv-LV"/>
        </w:rPr>
        <w:t>Prasības piedāvājuma noformēšanai un iesniegšanai</w:t>
      </w:r>
      <w:bookmarkEnd w:id="9"/>
      <w:bookmarkEnd w:id="10"/>
    </w:p>
    <w:p w14:paraId="23746AD5" w14:textId="1075CFED" w:rsidR="00001486" w:rsidRPr="005B7A58" w:rsidRDefault="00B47A5F" w:rsidP="00001486">
      <w:pPr>
        <w:numPr>
          <w:ilvl w:val="1"/>
          <w:numId w:val="1"/>
        </w:numPr>
        <w:tabs>
          <w:tab w:val="clear" w:pos="1364"/>
          <w:tab w:val="left" w:pos="567"/>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Piedāvājums jāiesniedz elektroniski EIS e-konkursu apakšsistēmā vienā no zemāk norādītajiem iesniegšanas veidiem. Katra dokumenta iesniegšanas veids var atšķirties, bet ir jāievēro šādi iespējamie veidi:</w:t>
      </w:r>
    </w:p>
    <w:p w14:paraId="44334199" w14:textId="7EB7A64A" w:rsidR="00001486" w:rsidRPr="005B7A58" w:rsidRDefault="00B47A5F" w:rsidP="00001486">
      <w:pPr>
        <w:numPr>
          <w:ilvl w:val="2"/>
          <w:numId w:val="1"/>
        </w:numPr>
        <w:tabs>
          <w:tab w:val="clear" w:pos="6260"/>
        </w:tabs>
        <w:ind w:left="993" w:right="-2" w:hanging="284"/>
        <w:jc w:val="both"/>
        <w:rPr>
          <w:rFonts w:asciiTheme="majorBidi" w:hAnsiTheme="majorBidi" w:cstheme="majorBidi"/>
          <w:szCs w:val="24"/>
          <w:lang w:val="lv-LV"/>
        </w:rPr>
      </w:pPr>
      <w:r w:rsidRPr="005B7A58">
        <w:rPr>
          <w:rFonts w:asciiTheme="majorBidi" w:hAnsiTheme="majorBidi" w:cstheme="majorBidi"/>
          <w:szCs w:val="24"/>
          <w:lang w:val="lv-LV"/>
        </w:rPr>
        <w:t xml:space="preserve">izmantojot EIS e-konkursu apakšsistēmas rīkus, aizpildot EIS e-konkursu apakšsistēmā šī konkursa sadaļā ievietotās </w:t>
      </w:r>
      <w:r w:rsidR="00827CDB" w:rsidRPr="005B7A58">
        <w:rPr>
          <w:rFonts w:asciiTheme="majorBidi" w:hAnsiTheme="majorBidi" w:cstheme="majorBidi"/>
          <w:szCs w:val="24"/>
          <w:lang w:val="lv-LV"/>
        </w:rPr>
        <w:t>veidnes</w:t>
      </w:r>
      <w:r w:rsidRPr="005B7A58">
        <w:rPr>
          <w:rFonts w:asciiTheme="majorBidi" w:hAnsiTheme="majorBidi" w:cstheme="majorBidi"/>
          <w:szCs w:val="24"/>
          <w:lang w:val="lv-LV"/>
        </w:rPr>
        <w:t>;</w:t>
      </w:r>
    </w:p>
    <w:p w14:paraId="7D686AB6" w14:textId="0FB32D6D" w:rsidR="00B47A5F" w:rsidRPr="005B7A58" w:rsidRDefault="00B47A5F" w:rsidP="00001486">
      <w:pPr>
        <w:numPr>
          <w:ilvl w:val="2"/>
          <w:numId w:val="1"/>
        </w:numPr>
        <w:tabs>
          <w:tab w:val="clear" w:pos="6260"/>
        </w:tabs>
        <w:ind w:left="993" w:right="-2" w:hanging="284"/>
        <w:jc w:val="both"/>
        <w:rPr>
          <w:rFonts w:asciiTheme="majorBidi" w:hAnsiTheme="majorBidi" w:cstheme="majorBidi"/>
          <w:szCs w:val="24"/>
          <w:lang w:val="lv-LV"/>
        </w:rPr>
      </w:pPr>
      <w:r w:rsidRPr="005B7A58">
        <w:rPr>
          <w:rFonts w:asciiTheme="majorBidi" w:hAnsiTheme="majorBidi" w:cstheme="majorBidi"/>
          <w:szCs w:val="24"/>
          <w:lang w:val="lv-LV"/>
        </w:rPr>
        <w:t>aizpildot veid</w:t>
      </w:r>
      <w:r w:rsidR="0004387E">
        <w:rPr>
          <w:rFonts w:asciiTheme="majorBidi" w:hAnsiTheme="majorBidi" w:cstheme="majorBidi"/>
          <w:szCs w:val="24"/>
          <w:lang w:val="lv-LV"/>
        </w:rPr>
        <w:t>ne</w:t>
      </w:r>
      <w:r w:rsidRPr="005B7A58">
        <w:rPr>
          <w:rFonts w:asciiTheme="majorBidi" w:hAnsiTheme="majorBidi" w:cstheme="majorBidi"/>
          <w:szCs w:val="24"/>
          <w:lang w:val="lv-LV"/>
        </w:rPr>
        <w:t>s ārpus EIS un augšupielādējot tās EIS e-konkursu apakšsistēmā</w:t>
      </w:r>
      <w:r w:rsidR="00827CDB" w:rsidRPr="005B7A58">
        <w:rPr>
          <w:rFonts w:asciiTheme="majorBidi" w:hAnsiTheme="majorBidi" w:cstheme="majorBidi"/>
          <w:szCs w:val="24"/>
          <w:lang w:val="lv-LV"/>
        </w:rPr>
        <w:t>, pretendents atbild</w:t>
      </w:r>
      <w:r w:rsidR="00F3204C" w:rsidRPr="005B7A58">
        <w:rPr>
          <w:rFonts w:asciiTheme="majorBidi" w:hAnsiTheme="majorBidi" w:cstheme="majorBidi"/>
          <w:szCs w:val="24"/>
          <w:lang w:val="lv-LV"/>
        </w:rPr>
        <w:t xml:space="preserve"> par dokumenta atvēršanas un nolasīšanas iespējām</w:t>
      </w:r>
      <w:r w:rsidRPr="005B7A58">
        <w:rPr>
          <w:rFonts w:asciiTheme="majorBidi" w:hAnsiTheme="majorBidi" w:cstheme="majorBidi"/>
          <w:szCs w:val="24"/>
          <w:lang w:val="lv-LV"/>
        </w:rPr>
        <w:t>.</w:t>
      </w:r>
    </w:p>
    <w:p w14:paraId="29D2CA0B" w14:textId="77777777" w:rsidR="00B47A5F" w:rsidRPr="005B7A58" w:rsidRDefault="00B47A5F" w:rsidP="00F81F2B">
      <w:pPr>
        <w:numPr>
          <w:ilvl w:val="1"/>
          <w:numId w:val="1"/>
        </w:numPr>
        <w:tabs>
          <w:tab w:val="clear" w:pos="1364"/>
          <w:tab w:val="left" w:pos="851"/>
        </w:tabs>
        <w:jc w:val="both"/>
        <w:rPr>
          <w:rFonts w:asciiTheme="majorBidi" w:hAnsiTheme="majorBidi" w:cstheme="majorBidi"/>
          <w:szCs w:val="24"/>
          <w:lang w:val="lv-LV"/>
        </w:rPr>
      </w:pPr>
      <w:r w:rsidRPr="005B7A58">
        <w:rPr>
          <w:rFonts w:asciiTheme="majorBidi" w:hAnsiTheme="majorBidi" w:cstheme="majorBidi"/>
          <w:szCs w:val="24"/>
          <w:lang w:val="lv-LV"/>
        </w:rPr>
        <w:t>Sagatavojot piedāvājumu, pretendents ievēro, ka:</w:t>
      </w:r>
    </w:p>
    <w:p w14:paraId="169DE0A4" w14:textId="77777777" w:rsidR="00001486" w:rsidRPr="005B7A58" w:rsidRDefault="00B47A5F" w:rsidP="00001486">
      <w:pPr>
        <w:numPr>
          <w:ilvl w:val="2"/>
          <w:numId w:val="1"/>
        </w:numPr>
        <w:tabs>
          <w:tab w:val="clear" w:pos="6260"/>
        </w:tabs>
        <w:ind w:left="993" w:right="-2" w:hanging="284"/>
        <w:jc w:val="both"/>
        <w:rPr>
          <w:rFonts w:asciiTheme="majorBidi" w:hAnsiTheme="majorBidi" w:cstheme="majorBidi"/>
          <w:szCs w:val="24"/>
          <w:lang w:val="lv-LV"/>
        </w:rPr>
      </w:pPr>
      <w:r w:rsidRPr="005B7A58">
        <w:rPr>
          <w:rFonts w:asciiTheme="majorBidi" w:hAnsiTheme="majorBidi" w:cstheme="majorBidi"/>
          <w:szCs w:val="24"/>
          <w:lang w:val="lv-LV"/>
        </w:rPr>
        <w:t>piedāvājums jāiesniedz latviešu valodā. Ja kāds no piedāvājuma dokumentiem tiek iesniegts citā valodā, tad tam jāpievieno tulkojums latvieši valodā, kas apliecināts normatīvajos aktos noteiktajā kārtībā;</w:t>
      </w:r>
    </w:p>
    <w:p w14:paraId="41BFA27C" w14:textId="77777777" w:rsidR="00001486" w:rsidRPr="005B7A58" w:rsidRDefault="00B47A5F" w:rsidP="00001486">
      <w:pPr>
        <w:numPr>
          <w:ilvl w:val="2"/>
          <w:numId w:val="1"/>
        </w:numPr>
        <w:tabs>
          <w:tab w:val="clear" w:pos="6260"/>
        </w:tabs>
        <w:ind w:left="993" w:right="-2" w:hanging="284"/>
        <w:jc w:val="both"/>
        <w:rPr>
          <w:rFonts w:asciiTheme="majorBidi" w:hAnsiTheme="majorBidi" w:cstheme="majorBidi"/>
          <w:szCs w:val="24"/>
          <w:lang w:val="lv-LV"/>
        </w:rPr>
      </w:pPr>
      <w:r w:rsidRPr="005B7A58">
        <w:rPr>
          <w:rFonts w:asciiTheme="majorBidi" w:hAnsiTheme="majorBidi" w:cstheme="majorBidi"/>
          <w:szCs w:val="24"/>
          <w:lang w:val="lv-LV"/>
        </w:rPr>
        <w:t xml:space="preserve">visas piedāvātās cenas aprēķina un norāda </w:t>
      </w:r>
      <w:proofErr w:type="spellStart"/>
      <w:r w:rsidRPr="005B7A58">
        <w:rPr>
          <w:rFonts w:asciiTheme="majorBidi" w:hAnsiTheme="majorBidi" w:cstheme="majorBidi"/>
          <w:i/>
          <w:szCs w:val="24"/>
          <w:lang w:val="lv-LV"/>
        </w:rPr>
        <w:t>euro</w:t>
      </w:r>
      <w:proofErr w:type="spellEnd"/>
      <w:r w:rsidRPr="005B7A58">
        <w:rPr>
          <w:rFonts w:asciiTheme="majorBidi" w:hAnsiTheme="majorBidi" w:cstheme="majorBidi"/>
          <w:szCs w:val="24"/>
          <w:lang w:val="lv-LV"/>
        </w:rPr>
        <w:t xml:space="preserve"> (EUR) bez pievienotās vērtības nodokļa (PVN);</w:t>
      </w:r>
    </w:p>
    <w:p w14:paraId="6FC93DA5" w14:textId="77777777" w:rsidR="00001486" w:rsidRPr="005B7A58" w:rsidRDefault="00B47A5F" w:rsidP="00001486">
      <w:pPr>
        <w:numPr>
          <w:ilvl w:val="2"/>
          <w:numId w:val="1"/>
        </w:numPr>
        <w:tabs>
          <w:tab w:val="clear" w:pos="6260"/>
        </w:tabs>
        <w:ind w:left="993" w:right="-2" w:hanging="284"/>
        <w:jc w:val="both"/>
        <w:rPr>
          <w:rFonts w:asciiTheme="majorBidi" w:hAnsiTheme="majorBidi" w:cstheme="majorBidi"/>
          <w:szCs w:val="24"/>
          <w:lang w:val="lv-LV"/>
        </w:rPr>
      </w:pPr>
      <w:r w:rsidRPr="005B7A58">
        <w:rPr>
          <w:rFonts w:asciiTheme="majorBidi" w:hAnsiTheme="majorBidi" w:cstheme="majorBidi"/>
          <w:szCs w:val="24"/>
          <w:lang w:val="lv-LV"/>
        </w:rPr>
        <w:t>iesniedzot piedāvājumu, pretendents pēc izvēles pieteikumu un citus dokumentus paraksta ar drošu elektronisku parakstu un laika zīmogu vai ar EIS piedāvāto elektronisko parakstu;</w:t>
      </w:r>
    </w:p>
    <w:p w14:paraId="164ED18A" w14:textId="4D203FD8" w:rsidR="00001486" w:rsidRPr="005B7A58" w:rsidRDefault="00B47A5F" w:rsidP="00001486">
      <w:pPr>
        <w:numPr>
          <w:ilvl w:val="2"/>
          <w:numId w:val="1"/>
        </w:numPr>
        <w:tabs>
          <w:tab w:val="clear" w:pos="6260"/>
        </w:tabs>
        <w:ind w:left="993" w:right="-2" w:hanging="284"/>
        <w:jc w:val="both"/>
        <w:rPr>
          <w:rFonts w:asciiTheme="majorBidi" w:hAnsiTheme="majorBidi" w:cstheme="majorBidi"/>
          <w:szCs w:val="24"/>
          <w:lang w:val="lv-LV"/>
        </w:rPr>
      </w:pPr>
      <w:r w:rsidRPr="005B7A58">
        <w:rPr>
          <w:rFonts w:asciiTheme="majorBidi" w:hAnsiTheme="majorBidi" w:cstheme="majorBidi"/>
          <w:szCs w:val="24"/>
          <w:lang w:val="lv-LV"/>
        </w:rPr>
        <w:t>piedāvājuma dokumentus paraksta pretendenta persona ar pārstāvības tiesībām. Ja dokumentus paraksta pilnvarotā persona, dokumentiem jāpievieno attiecīgās pilnvaras oriģināls vai kopija. Pilnvarā precīzi jānorāda pilnvarotajai personai piešķirto tiesību un saistību apmērs. Ja piedāvājumu iesniedz piegādātāju apvienība, piedāvājuma dokumentus paraksta atbilstoši piegādātāju savstarpējās vienošanās nosacījumiem. Ja piedāvājuma dokumentus parakstījusi persona bez pārstāvības tiesībām, tad šāds piedāvājums netiks izskatīts;</w:t>
      </w:r>
    </w:p>
    <w:p w14:paraId="68C95281" w14:textId="77777777" w:rsidR="00001486" w:rsidRPr="005B7A58" w:rsidRDefault="00B47A5F" w:rsidP="00001486">
      <w:pPr>
        <w:numPr>
          <w:ilvl w:val="2"/>
          <w:numId w:val="1"/>
        </w:numPr>
        <w:tabs>
          <w:tab w:val="clear" w:pos="6260"/>
        </w:tabs>
        <w:ind w:left="993" w:right="-2" w:hanging="284"/>
        <w:jc w:val="both"/>
        <w:rPr>
          <w:rFonts w:asciiTheme="majorBidi" w:hAnsiTheme="majorBidi" w:cstheme="majorBidi"/>
          <w:szCs w:val="24"/>
          <w:lang w:val="lv-LV"/>
        </w:rPr>
      </w:pPr>
      <w:r w:rsidRPr="005B7A58">
        <w:rPr>
          <w:rFonts w:asciiTheme="majorBidi" w:hAnsiTheme="majorBidi" w:cstheme="majorBidi"/>
          <w:szCs w:val="24"/>
          <w:lang w:val="lv-LV"/>
        </w:rPr>
        <w:lastRenderedPageBreak/>
        <w:t xml:space="preserve">ja pretendents iesniedzis kāda dokumenta kopiju, to apstiprina normatīvajos aktos noteiktajā kārtībā. Ja dokumenta kopija nav apstiprināta atbilstoši </w:t>
      </w:r>
      <w:r w:rsidR="00826DF8" w:rsidRPr="005B7A58">
        <w:rPr>
          <w:rFonts w:asciiTheme="majorBidi" w:hAnsiTheme="majorBidi" w:cstheme="majorBidi"/>
          <w:szCs w:val="24"/>
          <w:lang w:val="lv-LV"/>
        </w:rPr>
        <w:t>normatīvo</w:t>
      </w:r>
      <w:r w:rsidRPr="005B7A58">
        <w:rPr>
          <w:rFonts w:asciiTheme="majorBidi" w:hAnsiTheme="majorBidi" w:cstheme="majorBidi"/>
          <w:szCs w:val="24"/>
          <w:lang w:val="lv-LV"/>
        </w:rPr>
        <w:t xml:space="preserve"> aktu prasībām, iepirkuma komisija, ja tai rodas šaubas par iesniegtā dokumenta autentiskumu, var pieprasīt, lai pretendents uzrāda dokumenta oriģinālu vai iesniedz apliecinātu dokumenta kopiju;</w:t>
      </w:r>
    </w:p>
    <w:p w14:paraId="0E6F019F" w14:textId="77777777" w:rsidR="00001486" w:rsidRPr="005B7A58" w:rsidRDefault="00B47A5F" w:rsidP="00001486">
      <w:pPr>
        <w:numPr>
          <w:ilvl w:val="2"/>
          <w:numId w:val="1"/>
        </w:numPr>
        <w:tabs>
          <w:tab w:val="clear" w:pos="6260"/>
        </w:tabs>
        <w:ind w:left="993" w:right="-2" w:hanging="284"/>
        <w:jc w:val="both"/>
        <w:rPr>
          <w:rFonts w:asciiTheme="majorBidi" w:hAnsiTheme="majorBidi" w:cstheme="majorBidi"/>
          <w:szCs w:val="24"/>
          <w:lang w:val="lv-LV"/>
        </w:rPr>
      </w:pPr>
      <w:r w:rsidRPr="005B7A58">
        <w:rPr>
          <w:rFonts w:asciiTheme="majorBidi" w:hAnsiTheme="majorBidi" w:cstheme="majorBidi"/>
          <w:szCs w:val="24"/>
          <w:lang w:val="lv-LV"/>
        </w:rPr>
        <w:t>iesniedzot piedāvājumu, pretendents pilnībā atzīst visus nolikumā (t.sk. tā pielikumos un formās, kas ievietotas EIS e-konkursu apakšsistēmas šī konkursa sadaļā) ietvertos nosacījumus;</w:t>
      </w:r>
    </w:p>
    <w:p w14:paraId="539DF3AC" w14:textId="6854437E" w:rsidR="00B47A5F" w:rsidRPr="005B7A58" w:rsidRDefault="00B47A5F" w:rsidP="00001486">
      <w:pPr>
        <w:numPr>
          <w:ilvl w:val="2"/>
          <w:numId w:val="1"/>
        </w:numPr>
        <w:tabs>
          <w:tab w:val="clear" w:pos="6260"/>
        </w:tabs>
        <w:ind w:left="993" w:right="-2" w:hanging="284"/>
        <w:jc w:val="both"/>
        <w:rPr>
          <w:rFonts w:asciiTheme="majorBidi" w:hAnsiTheme="majorBidi" w:cstheme="majorBidi"/>
          <w:szCs w:val="24"/>
          <w:lang w:val="lv-LV"/>
        </w:rPr>
      </w:pPr>
      <w:r w:rsidRPr="005B7A58">
        <w:rPr>
          <w:rFonts w:asciiTheme="majorBidi" w:hAnsiTheme="majorBidi" w:cstheme="majorBidi"/>
          <w:szCs w:val="24"/>
          <w:lang w:val="lv-LV"/>
        </w:rPr>
        <w:t>piedāvājums jāsagatavo tā, lai nekādā veidā netiktu apdraudēta EIS darbība, tostarp piedāvājuma datnes nedrīkst saturēt datorvīrusus vai citas kaitīgas programmatūras vai to ģeneratorus. Ja piedāvājums saturēs kādu no šajā punktā minētajiem riskiem, tas netiks izskatīts.</w:t>
      </w:r>
    </w:p>
    <w:p w14:paraId="03AE27F9" w14:textId="2838F9BB" w:rsidR="00503C6C" w:rsidRPr="005B7A58" w:rsidRDefault="00C05B84" w:rsidP="006977F0">
      <w:pPr>
        <w:numPr>
          <w:ilvl w:val="1"/>
          <w:numId w:val="1"/>
        </w:numPr>
        <w:tabs>
          <w:tab w:val="clear" w:pos="1364"/>
          <w:tab w:val="left" w:pos="567"/>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Pasūtītājs pieņem Eiropas vienoto iepirkuma procedūras dokumentu (jāaizpilda Eiropas Komisijas 2016.</w:t>
      </w:r>
      <w:r w:rsidR="00373E74" w:rsidRPr="005B7A58">
        <w:rPr>
          <w:rFonts w:asciiTheme="majorBidi" w:hAnsiTheme="majorBidi" w:cstheme="majorBidi"/>
          <w:szCs w:val="24"/>
          <w:lang w:val="lv-LV"/>
        </w:rPr>
        <w:t> </w:t>
      </w:r>
      <w:r w:rsidRPr="005B7A58">
        <w:rPr>
          <w:rFonts w:asciiTheme="majorBidi" w:hAnsiTheme="majorBidi" w:cstheme="majorBidi"/>
          <w:szCs w:val="24"/>
          <w:lang w:val="lv-LV"/>
        </w:rPr>
        <w:t>gada 5.</w:t>
      </w:r>
      <w:r w:rsidR="00373E74" w:rsidRPr="005B7A58">
        <w:rPr>
          <w:rFonts w:asciiTheme="majorBidi" w:hAnsiTheme="majorBidi" w:cstheme="majorBidi"/>
          <w:szCs w:val="24"/>
          <w:lang w:val="lv-LV"/>
        </w:rPr>
        <w:t> </w:t>
      </w:r>
      <w:r w:rsidRPr="005B7A58">
        <w:rPr>
          <w:rFonts w:asciiTheme="majorBidi" w:hAnsiTheme="majorBidi" w:cstheme="majorBidi"/>
          <w:szCs w:val="24"/>
          <w:lang w:val="lv-LV"/>
        </w:rPr>
        <w:t>janvāra īstenošanas regulas Nr.2016/7 2.</w:t>
      </w:r>
      <w:r w:rsidR="00373E74" w:rsidRPr="005B7A58">
        <w:rPr>
          <w:rFonts w:asciiTheme="majorBidi" w:hAnsiTheme="majorBidi" w:cstheme="majorBidi"/>
          <w:szCs w:val="24"/>
          <w:lang w:val="lv-LV"/>
        </w:rPr>
        <w:t> </w:t>
      </w:r>
      <w:r w:rsidRPr="005B7A58">
        <w:rPr>
          <w:rFonts w:asciiTheme="majorBidi" w:hAnsiTheme="majorBidi" w:cstheme="majorBidi"/>
          <w:szCs w:val="24"/>
          <w:lang w:val="lv-LV"/>
        </w:rPr>
        <w:t xml:space="preserve">pielikums)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(pieejams aizpildīšanai Eiropas Komisijas tīmekļa vietnē https://ec.europa.eu/tools/espd; jāpievieno piedāvājumam),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F3634C" w:rsidRPr="00B76F68">
        <w:rPr>
          <w:rFonts w:asciiTheme="majorBidi" w:hAnsiTheme="majorBidi" w:cstheme="majorBidi"/>
          <w:noProof/>
          <w:szCs w:val="24"/>
          <w:lang w:val="lv-LV"/>
        </w:rPr>
        <w:t xml:space="preserve">10 000 </w:t>
      </w:r>
      <w:r w:rsidR="00F3634C" w:rsidRPr="00B76F68">
        <w:rPr>
          <w:rFonts w:asciiTheme="majorBidi" w:hAnsiTheme="majorBidi" w:cstheme="majorBidi"/>
          <w:i/>
          <w:iCs/>
          <w:noProof/>
          <w:szCs w:val="24"/>
          <w:lang w:val="lv-LV"/>
        </w:rPr>
        <w:t>euro</w:t>
      </w:r>
      <w:r w:rsidRPr="005B7A58">
        <w:rPr>
          <w:rFonts w:asciiTheme="majorBidi" w:hAnsiTheme="majorBidi" w:cstheme="majorBidi"/>
          <w:szCs w:val="24"/>
          <w:lang w:val="lv-LV"/>
        </w:rPr>
        <w:t>. Piegādātāju apvienība iesniedz atsevišķu Eiropas vienoto iepirkuma procedūras dokumentu par katru tās dalībnieku. Piegādātājs var iesniegt Eiropas vienoto iepirkuma procedūras dokumentu, kas bijis iesniegts citā iepirkuma procedūrā, ja apliecina, ka tajā iekļautā informācija ir pareiza.</w:t>
      </w:r>
    </w:p>
    <w:p w14:paraId="4A4CE5AA" w14:textId="77777777" w:rsidR="009A2C89" w:rsidRPr="005B7A58" w:rsidRDefault="009A2C89" w:rsidP="009A2C89">
      <w:pPr>
        <w:tabs>
          <w:tab w:val="left" w:pos="567"/>
          <w:tab w:val="left" w:pos="851"/>
        </w:tabs>
        <w:ind w:left="567"/>
        <w:jc w:val="both"/>
        <w:rPr>
          <w:rFonts w:asciiTheme="majorBidi" w:hAnsiTheme="majorBidi" w:cstheme="majorBidi"/>
          <w:szCs w:val="24"/>
          <w:lang w:val="lv-LV"/>
        </w:rPr>
      </w:pPr>
    </w:p>
    <w:p w14:paraId="199DB4BB" w14:textId="77777777" w:rsidR="002D53E3" w:rsidRDefault="002D53E3" w:rsidP="002D53E3">
      <w:pPr>
        <w:pStyle w:val="Sarakstarindkopa"/>
        <w:numPr>
          <w:ilvl w:val="0"/>
          <w:numId w:val="1"/>
        </w:numPr>
        <w:jc w:val="both"/>
        <w:rPr>
          <w:rFonts w:asciiTheme="majorBidi" w:hAnsiTheme="majorBidi" w:cstheme="majorBidi"/>
          <w:b/>
          <w:bCs/>
          <w:szCs w:val="24"/>
          <w:lang w:val="lv-LV"/>
        </w:rPr>
      </w:pPr>
      <w:bookmarkStart w:id="11" w:name="_Toc2156494"/>
      <w:bookmarkStart w:id="12" w:name="_Toc124056518"/>
      <w:r w:rsidRPr="005B7A58">
        <w:rPr>
          <w:rFonts w:asciiTheme="majorBidi" w:hAnsiTheme="majorBidi" w:cstheme="majorBidi"/>
          <w:b/>
          <w:bCs/>
          <w:szCs w:val="24"/>
          <w:lang w:val="lv-LV"/>
        </w:rPr>
        <w:t>Prasības pretendentam</w:t>
      </w:r>
    </w:p>
    <w:p w14:paraId="522B1E4F" w14:textId="77777777" w:rsidR="002D53E3" w:rsidRDefault="002D53E3" w:rsidP="002D53E3">
      <w:pPr>
        <w:numPr>
          <w:ilvl w:val="1"/>
          <w:numId w:val="1"/>
        </w:numPr>
        <w:tabs>
          <w:tab w:val="clear" w:pos="1364"/>
          <w:tab w:val="num" w:pos="851"/>
        </w:tabs>
        <w:jc w:val="both"/>
        <w:rPr>
          <w:rFonts w:asciiTheme="majorBidi" w:hAnsiTheme="majorBidi" w:cstheme="majorBidi"/>
          <w:szCs w:val="24"/>
          <w:lang w:val="lv-LV"/>
        </w:rPr>
      </w:pPr>
      <w:r w:rsidRPr="005B7A58">
        <w:rPr>
          <w:rFonts w:asciiTheme="majorBidi" w:hAnsiTheme="majorBidi" w:cstheme="majorBidi"/>
          <w:szCs w:val="24"/>
          <w:lang w:val="lv-LV"/>
        </w:rPr>
        <w:t>Par iepirkuma procedūras pretendentu var būt pakalpojuma sniedzējs:</w:t>
      </w:r>
    </w:p>
    <w:p w14:paraId="5B369543" w14:textId="4F4844F4" w:rsidR="002D53E3" w:rsidRDefault="002D53E3" w:rsidP="002D53E3">
      <w:pPr>
        <w:numPr>
          <w:ilvl w:val="2"/>
          <w:numId w:val="1"/>
        </w:numPr>
        <w:tabs>
          <w:tab w:val="clear" w:pos="6260"/>
          <w:tab w:val="num" w:pos="1418"/>
        </w:tabs>
        <w:ind w:left="1418" w:hanging="709"/>
        <w:jc w:val="both"/>
        <w:rPr>
          <w:rFonts w:asciiTheme="majorBidi" w:hAnsiTheme="majorBidi" w:cstheme="majorBidi"/>
          <w:szCs w:val="24"/>
          <w:lang w:val="lv-LV"/>
        </w:rPr>
      </w:pPr>
      <w:r>
        <w:rPr>
          <w:rFonts w:asciiTheme="majorBidi" w:hAnsiTheme="majorBidi" w:cstheme="majorBidi"/>
          <w:szCs w:val="24"/>
          <w:lang w:val="lv-LV"/>
        </w:rPr>
        <w:t xml:space="preserve">uz kuru nav attiecināmi </w:t>
      </w:r>
      <w:r w:rsidR="00421AFA">
        <w:rPr>
          <w:rFonts w:asciiTheme="majorBidi" w:hAnsiTheme="majorBidi" w:cstheme="majorBidi"/>
          <w:szCs w:val="24"/>
          <w:lang w:val="lv-LV"/>
        </w:rPr>
        <w:t xml:space="preserve">šādi </w:t>
      </w:r>
      <w:r>
        <w:rPr>
          <w:rFonts w:asciiTheme="majorBidi" w:hAnsiTheme="majorBidi" w:cstheme="majorBidi"/>
          <w:szCs w:val="24"/>
          <w:lang w:val="lv-LV"/>
        </w:rPr>
        <w:t>pretendentu izslēgšanas nosacījumi:</w:t>
      </w:r>
    </w:p>
    <w:p w14:paraId="58092001" w14:textId="0A8F5A95" w:rsidR="002D53E3" w:rsidRPr="005B7A58" w:rsidRDefault="002D53E3" w:rsidP="002D53E3">
      <w:pPr>
        <w:numPr>
          <w:ilvl w:val="3"/>
          <w:numId w:val="1"/>
        </w:numPr>
        <w:tabs>
          <w:tab w:val="clear" w:pos="2880"/>
          <w:tab w:val="num" w:pos="1843"/>
        </w:tabs>
        <w:jc w:val="both"/>
        <w:rPr>
          <w:rFonts w:asciiTheme="majorBidi" w:hAnsiTheme="majorBidi" w:cstheme="majorBidi"/>
          <w:szCs w:val="24"/>
          <w:lang w:val="lv-LV"/>
        </w:rPr>
      </w:pPr>
      <w:r w:rsidRPr="005B7A58">
        <w:rPr>
          <w:rFonts w:asciiTheme="majorBidi" w:hAnsiTheme="majorBidi" w:cstheme="majorBidi"/>
          <w:szCs w:val="24"/>
          <w:lang w:val="lv-LV"/>
        </w:rPr>
        <w:t xml:space="preserve">ja uz pretendentu attiecināms kāds no Publisko iepirkumu likuma 42. panta </w:t>
      </w:r>
      <w:r w:rsidR="009E1554">
        <w:rPr>
          <w:rFonts w:asciiTheme="majorBidi" w:hAnsiTheme="majorBidi" w:cstheme="majorBidi"/>
          <w:szCs w:val="24"/>
          <w:lang w:val="lv-LV"/>
        </w:rPr>
        <w:t>otrajā</w:t>
      </w:r>
      <w:r w:rsidR="009E1554" w:rsidRPr="005B7A58">
        <w:rPr>
          <w:rFonts w:asciiTheme="majorBidi" w:hAnsiTheme="majorBidi" w:cstheme="majorBidi"/>
          <w:szCs w:val="24"/>
          <w:lang w:val="lv-LV"/>
        </w:rPr>
        <w:t xml:space="preserve"> </w:t>
      </w:r>
      <w:r w:rsidRPr="005B7A58">
        <w:rPr>
          <w:rFonts w:asciiTheme="majorBidi" w:hAnsiTheme="majorBidi" w:cstheme="majorBidi"/>
          <w:szCs w:val="24"/>
          <w:lang w:val="lv-LV"/>
        </w:rPr>
        <w:t>daļā minētajiem izslēgšanas nosacījumiem</w:t>
      </w:r>
      <w:r>
        <w:rPr>
          <w:rFonts w:asciiTheme="majorBidi" w:hAnsiTheme="majorBidi" w:cstheme="majorBidi"/>
          <w:szCs w:val="24"/>
          <w:lang w:val="lv-LV"/>
        </w:rPr>
        <w:t>;</w:t>
      </w:r>
    </w:p>
    <w:p w14:paraId="711D9915" w14:textId="0F5654EA" w:rsidR="002D53E3" w:rsidRPr="005B7A58" w:rsidRDefault="002D53E3" w:rsidP="002D53E3">
      <w:pPr>
        <w:numPr>
          <w:ilvl w:val="3"/>
          <w:numId w:val="1"/>
        </w:numPr>
        <w:tabs>
          <w:tab w:val="clear" w:pos="2880"/>
          <w:tab w:val="num" w:pos="1843"/>
        </w:tabs>
        <w:jc w:val="both"/>
        <w:rPr>
          <w:rFonts w:asciiTheme="majorBidi" w:hAnsiTheme="majorBidi" w:cstheme="majorBidi"/>
          <w:szCs w:val="24"/>
          <w:lang w:val="lv-LV"/>
        </w:rPr>
      </w:pPr>
      <w:r w:rsidRPr="005B7A58">
        <w:rPr>
          <w:rFonts w:asciiTheme="majorBidi" w:hAnsiTheme="majorBidi" w:cstheme="majorBidi"/>
          <w:szCs w:val="24"/>
          <w:lang w:val="lv-LV"/>
        </w:rPr>
        <w:t xml:space="preserve">ja uz pretendentu attiecināmi </w:t>
      </w:r>
      <w:r w:rsidR="00372D80" w:rsidRPr="0017417C">
        <w:rPr>
          <w:rFonts w:asciiTheme="majorBidi" w:hAnsiTheme="majorBidi" w:cstheme="majorBidi"/>
          <w:szCs w:val="24"/>
          <w:lang w:val="lv-LV"/>
        </w:rPr>
        <w:t xml:space="preserve">Starptautisko un Latvijas Republikas nacionālo </w:t>
      </w:r>
      <w:r w:rsidR="00372D80">
        <w:rPr>
          <w:rFonts w:asciiTheme="majorBidi" w:hAnsiTheme="majorBidi" w:cstheme="majorBidi"/>
          <w:szCs w:val="24"/>
          <w:lang w:val="lv-LV"/>
        </w:rPr>
        <w:t>s</w:t>
      </w:r>
      <w:r w:rsidRPr="005B7A58">
        <w:rPr>
          <w:rFonts w:asciiTheme="majorBidi" w:hAnsiTheme="majorBidi" w:cstheme="majorBidi"/>
          <w:szCs w:val="24"/>
          <w:lang w:val="lv-LV"/>
        </w:rPr>
        <w:t>ankciju likuma 11.</w:t>
      </w:r>
      <w:r w:rsidRPr="005B7A58">
        <w:rPr>
          <w:rFonts w:asciiTheme="majorBidi" w:hAnsiTheme="majorBidi" w:cstheme="majorBidi"/>
          <w:szCs w:val="24"/>
          <w:vertAlign w:val="superscript"/>
          <w:lang w:val="lv-LV"/>
        </w:rPr>
        <w:t>1</w:t>
      </w:r>
      <w:r w:rsidRPr="005B7A58">
        <w:rPr>
          <w:rFonts w:asciiTheme="majorBidi" w:hAnsiTheme="majorBidi" w:cstheme="majorBidi"/>
          <w:szCs w:val="24"/>
          <w:lang w:val="lv-LV"/>
        </w:rPr>
        <w:t xml:space="preserve"> panta pirmajā daļā paredzētie izslēgšanas nosacījumi</w:t>
      </w:r>
      <w:r>
        <w:rPr>
          <w:rFonts w:asciiTheme="majorBidi" w:hAnsiTheme="majorBidi" w:cstheme="majorBidi"/>
          <w:szCs w:val="24"/>
          <w:lang w:val="lv-LV"/>
        </w:rPr>
        <w:t>;</w:t>
      </w:r>
    </w:p>
    <w:p w14:paraId="1786A8DA" w14:textId="1DF63DBF" w:rsidR="002D53E3" w:rsidRPr="005B7A58" w:rsidRDefault="00091CE9" w:rsidP="002D53E3">
      <w:pPr>
        <w:numPr>
          <w:ilvl w:val="3"/>
          <w:numId w:val="1"/>
        </w:numPr>
        <w:tabs>
          <w:tab w:val="clear" w:pos="2880"/>
          <w:tab w:val="num" w:pos="1843"/>
        </w:tabs>
        <w:jc w:val="both"/>
        <w:rPr>
          <w:rFonts w:asciiTheme="majorBidi" w:hAnsiTheme="majorBidi" w:cstheme="majorBidi"/>
          <w:szCs w:val="24"/>
          <w:lang w:val="lv-LV"/>
        </w:rPr>
      </w:pPr>
      <w:r w:rsidRPr="00091CE9">
        <w:rPr>
          <w:rFonts w:asciiTheme="majorBidi" w:hAnsiTheme="majorBidi" w:cstheme="majorBidi"/>
          <w:szCs w:val="24"/>
          <w:lang w:val="lv-LV"/>
        </w:rPr>
        <w:t>pretendents, 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 xml:space="preserve"> dal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bnieks vai biedrs (ja pretendents ir pieg</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d</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ju apvien</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ba vai person</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lsabiedr</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ba) vai pretendenta nor</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d</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tais apakšuz</w:t>
      </w:r>
      <w:r w:rsidRPr="00091CE9">
        <w:rPr>
          <w:rFonts w:asciiTheme="majorBidi" w:hAnsiTheme="majorBidi" w:cstheme="majorBidi" w:hint="eastAsia"/>
          <w:szCs w:val="24"/>
          <w:lang w:val="lv-LV"/>
        </w:rPr>
        <w:t>ņē</w:t>
      </w:r>
      <w:r w:rsidRPr="00091CE9">
        <w:rPr>
          <w:rFonts w:asciiTheme="majorBidi" w:hAnsiTheme="majorBidi" w:cstheme="majorBidi"/>
          <w:szCs w:val="24"/>
          <w:lang w:val="lv-LV"/>
        </w:rPr>
        <w:t>m</w:t>
      </w:r>
      <w:r w:rsidRPr="00091CE9">
        <w:rPr>
          <w:rFonts w:asciiTheme="majorBidi" w:hAnsiTheme="majorBidi" w:cstheme="majorBidi" w:hint="eastAsia"/>
          <w:szCs w:val="24"/>
          <w:lang w:val="lv-LV"/>
        </w:rPr>
        <w:t>ē</w:t>
      </w:r>
      <w:r w:rsidRPr="00091CE9">
        <w:rPr>
          <w:rFonts w:asciiTheme="majorBidi" w:hAnsiTheme="majorBidi" w:cstheme="majorBidi"/>
          <w:szCs w:val="24"/>
          <w:lang w:val="lv-LV"/>
        </w:rPr>
        <w:t>js, kura veicamo b</w:t>
      </w:r>
      <w:r w:rsidRPr="00091CE9">
        <w:rPr>
          <w:rFonts w:asciiTheme="majorBidi" w:hAnsiTheme="majorBidi" w:cstheme="majorBidi" w:hint="eastAsia"/>
          <w:szCs w:val="24"/>
          <w:lang w:val="lv-LV"/>
        </w:rPr>
        <w:t>ū</w:t>
      </w:r>
      <w:r w:rsidRPr="00091CE9">
        <w:rPr>
          <w:rFonts w:asciiTheme="majorBidi" w:hAnsiTheme="majorBidi" w:cstheme="majorBidi"/>
          <w:szCs w:val="24"/>
          <w:lang w:val="lv-LV"/>
        </w:rPr>
        <w:t>vdarbu vai sniedzamo pakalpojumu v</w:t>
      </w:r>
      <w:r w:rsidRPr="00091CE9">
        <w:rPr>
          <w:rFonts w:asciiTheme="majorBidi" w:hAnsiTheme="majorBidi" w:cstheme="majorBidi" w:hint="eastAsia"/>
          <w:szCs w:val="24"/>
          <w:lang w:val="lv-LV"/>
        </w:rPr>
        <w:t>ē</w:t>
      </w:r>
      <w:r w:rsidRPr="00091CE9">
        <w:rPr>
          <w:rFonts w:asciiTheme="majorBidi" w:hAnsiTheme="majorBidi" w:cstheme="majorBidi"/>
          <w:szCs w:val="24"/>
          <w:lang w:val="lv-LV"/>
        </w:rPr>
        <w:t>rt</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ba ir vismaz 10</w:t>
      </w:r>
      <w:r w:rsidR="00641B96">
        <w:rPr>
          <w:rFonts w:asciiTheme="majorBidi" w:hAnsiTheme="majorBidi" w:cstheme="majorBidi"/>
          <w:szCs w:val="24"/>
          <w:lang w:val="lv-LV"/>
        </w:rPr>
        <w:t> </w:t>
      </w:r>
      <w:r w:rsidRPr="00091CE9">
        <w:rPr>
          <w:rFonts w:asciiTheme="majorBidi" w:hAnsiTheme="majorBidi" w:cstheme="majorBidi"/>
          <w:szCs w:val="24"/>
          <w:lang w:val="lv-LV"/>
        </w:rPr>
        <w:t>000</w:t>
      </w:r>
      <w:r w:rsidR="00641B96">
        <w:rPr>
          <w:rFonts w:asciiTheme="majorBidi" w:hAnsiTheme="majorBidi" w:cstheme="majorBidi"/>
          <w:szCs w:val="24"/>
          <w:lang w:val="lv-LV"/>
        </w:rPr>
        <w:t> </w:t>
      </w:r>
      <w:proofErr w:type="spellStart"/>
      <w:r w:rsidRPr="00641B96">
        <w:rPr>
          <w:rFonts w:asciiTheme="majorBidi" w:hAnsiTheme="majorBidi" w:cstheme="majorBidi"/>
          <w:i/>
          <w:iCs/>
          <w:szCs w:val="24"/>
          <w:lang w:val="lv-LV"/>
        </w:rPr>
        <w:t>euro</w:t>
      </w:r>
      <w:proofErr w:type="spellEnd"/>
      <w:r w:rsidRPr="00091CE9">
        <w:rPr>
          <w:rFonts w:asciiTheme="majorBidi" w:hAnsiTheme="majorBidi" w:cstheme="majorBidi"/>
          <w:szCs w:val="24"/>
          <w:lang w:val="lv-LV"/>
        </w:rPr>
        <w:t>, vai pretendenta nor</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d</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 xml:space="preserve"> persona, uz kuras iesp</w:t>
      </w:r>
      <w:r w:rsidRPr="00091CE9">
        <w:rPr>
          <w:rFonts w:asciiTheme="majorBidi" w:hAnsiTheme="majorBidi" w:cstheme="majorBidi" w:hint="eastAsia"/>
          <w:szCs w:val="24"/>
          <w:lang w:val="lv-LV"/>
        </w:rPr>
        <w:t>ē</w:t>
      </w:r>
      <w:r w:rsidRPr="00091CE9">
        <w:rPr>
          <w:rFonts w:asciiTheme="majorBidi" w:hAnsiTheme="majorBidi" w:cstheme="majorBidi"/>
          <w:szCs w:val="24"/>
          <w:lang w:val="lv-LV"/>
        </w:rPr>
        <w:t>j</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m pretendents balst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s, lai apliecin</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tu, ka 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 xml:space="preserve"> kvalifik</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cija atbilst šaj</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 xml:space="preserve"> Nolikum</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 xml:space="preserve"> noteiktaj</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m pras</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b</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m, nav pild</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jis ar pas</w:t>
      </w:r>
      <w:r w:rsidRPr="00091CE9">
        <w:rPr>
          <w:rFonts w:asciiTheme="majorBidi" w:hAnsiTheme="majorBidi" w:cstheme="majorBidi" w:hint="eastAsia"/>
          <w:szCs w:val="24"/>
          <w:lang w:val="lv-LV"/>
        </w:rPr>
        <w:t>ū</w:t>
      </w:r>
      <w:r w:rsidRPr="00091CE9">
        <w:rPr>
          <w:rFonts w:asciiTheme="majorBidi" w:hAnsiTheme="majorBidi" w:cstheme="majorBidi"/>
          <w:szCs w:val="24"/>
          <w:lang w:val="lv-LV"/>
        </w:rPr>
        <w:t>t</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ju, sabiedrisko pakalpojumu sniedz</w:t>
      </w:r>
      <w:r w:rsidRPr="00091CE9">
        <w:rPr>
          <w:rFonts w:asciiTheme="majorBidi" w:hAnsiTheme="majorBidi" w:cstheme="majorBidi" w:hint="eastAsia"/>
          <w:szCs w:val="24"/>
          <w:lang w:val="lv-LV"/>
        </w:rPr>
        <w:t>ē</w:t>
      </w:r>
      <w:r w:rsidRPr="00091CE9">
        <w:rPr>
          <w:rFonts w:asciiTheme="majorBidi" w:hAnsiTheme="majorBidi" w:cstheme="majorBidi"/>
          <w:szCs w:val="24"/>
          <w:lang w:val="lv-LV"/>
        </w:rPr>
        <w:t>ju, publisko partneri vai publisk</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 xml:space="preserve"> partnera p</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rst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vi nosl</w:t>
      </w:r>
      <w:r w:rsidRPr="00091CE9">
        <w:rPr>
          <w:rFonts w:asciiTheme="majorBidi" w:hAnsiTheme="majorBidi" w:cstheme="majorBidi" w:hint="eastAsia"/>
          <w:szCs w:val="24"/>
          <w:lang w:val="lv-LV"/>
        </w:rPr>
        <w:t>ē</w:t>
      </w:r>
      <w:r w:rsidRPr="00091CE9">
        <w:rPr>
          <w:rFonts w:asciiTheme="majorBidi" w:hAnsiTheme="majorBidi" w:cstheme="majorBidi"/>
          <w:szCs w:val="24"/>
          <w:lang w:val="lv-LV"/>
        </w:rPr>
        <w:t>gtu iepirkuma 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gumu, visp</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r</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go vienošanos, partner</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bas iepirkuma 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gumu vai koncesijas 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gumu un 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d</w:t>
      </w:r>
      <w:r w:rsidRPr="00091CE9">
        <w:rPr>
          <w:rFonts w:asciiTheme="majorBidi" w:hAnsiTheme="majorBidi" w:cstheme="majorBidi" w:hint="eastAsia"/>
          <w:szCs w:val="24"/>
          <w:lang w:val="lv-LV"/>
        </w:rPr>
        <w:t>ēļ</w:t>
      </w:r>
      <w:r w:rsidRPr="00091CE9">
        <w:rPr>
          <w:rFonts w:asciiTheme="majorBidi" w:hAnsiTheme="majorBidi" w:cstheme="majorBidi"/>
          <w:szCs w:val="24"/>
          <w:lang w:val="lv-LV"/>
        </w:rPr>
        <w:t xml:space="preserve"> pas</w:t>
      </w:r>
      <w:r w:rsidRPr="00091CE9">
        <w:rPr>
          <w:rFonts w:asciiTheme="majorBidi" w:hAnsiTheme="majorBidi" w:cstheme="majorBidi" w:hint="eastAsia"/>
          <w:szCs w:val="24"/>
          <w:lang w:val="lv-LV"/>
        </w:rPr>
        <w:t>ū</w:t>
      </w:r>
      <w:r w:rsidRPr="00091CE9">
        <w:rPr>
          <w:rFonts w:asciiTheme="majorBidi" w:hAnsiTheme="majorBidi" w:cstheme="majorBidi"/>
          <w:szCs w:val="24"/>
          <w:lang w:val="lv-LV"/>
        </w:rPr>
        <w:t>t</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js, sabiedrisko pakalpojumu sniedz</w:t>
      </w:r>
      <w:r w:rsidRPr="00091CE9">
        <w:rPr>
          <w:rFonts w:asciiTheme="majorBidi" w:hAnsiTheme="majorBidi" w:cstheme="majorBidi" w:hint="eastAsia"/>
          <w:szCs w:val="24"/>
          <w:lang w:val="lv-LV"/>
        </w:rPr>
        <w:t>ē</w:t>
      </w:r>
      <w:r w:rsidRPr="00091CE9">
        <w:rPr>
          <w:rFonts w:asciiTheme="majorBidi" w:hAnsiTheme="majorBidi" w:cstheme="majorBidi"/>
          <w:szCs w:val="24"/>
          <w:lang w:val="lv-LV"/>
        </w:rPr>
        <w:t>js, publiskais partneris vai publisk</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 xml:space="preserve"> partnera p</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rst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vis ir vienpus</w:t>
      </w:r>
      <w:r w:rsidRPr="00091CE9">
        <w:rPr>
          <w:rFonts w:asciiTheme="majorBidi" w:hAnsiTheme="majorBidi" w:cstheme="majorBidi" w:hint="eastAsia"/>
          <w:szCs w:val="24"/>
          <w:lang w:val="lv-LV"/>
        </w:rPr>
        <w:t>ē</w:t>
      </w:r>
      <w:r w:rsidRPr="00091CE9">
        <w:rPr>
          <w:rFonts w:asciiTheme="majorBidi" w:hAnsiTheme="majorBidi" w:cstheme="majorBidi"/>
          <w:szCs w:val="24"/>
          <w:lang w:val="lv-LV"/>
        </w:rPr>
        <w:t>ji atk</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pies no iepirkuma 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guma, visp</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r</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s vienošan</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s, partner</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bas iepirkuma 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guma vai koncesijas 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guma un no dienas, kad pas</w:t>
      </w:r>
      <w:r w:rsidRPr="00091CE9">
        <w:rPr>
          <w:rFonts w:asciiTheme="majorBidi" w:hAnsiTheme="majorBidi" w:cstheme="majorBidi" w:hint="eastAsia"/>
          <w:szCs w:val="24"/>
          <w:lang w:val="lv-LV"/>
        </w:rPr>
        <w:t>ū</w:t>
      </w:r>
      <w:r w:rsidRPr="00091CE9">
        <w:rPr>
          <w:rFonts w:asciiTheme="majorBidi" w:hAnsiTheme="majorBidi" w:cstheme="majorBidi"/>
          <w:szCs w:val="24"/>
          <w:lang w:val="lv-LV"/>
        </w:rPr>
        <w:t>t</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js, sabiedrisko pakalpojumu sniedz</w:t>
      </w:r>
      <w:r w:rsidRPr="00091CE9">
        <w:rPr>
          <w:rFonts w:asciiTheme="majorBidi" w:hAnsiTheme="majorBidi" w:cstheme="majorBidi" w:hint="eastAsia"/>
          <w:szCs w:val="24"/>
          <w:lang w:val="lv-LV"/>
        </w:rPr>
        <w:t>ē</w:t>
      </w:r>
      <w:r w:rsidRPr="00091CE9">
        <w:rPr>
          <w:rFonts w:asciiTheme="majorBidi" w:hAnsiTheme="majorBidi" w:cstheme="majorBidi"/>
          <w:szCs w:val="24"/>
          <w:lang w:val="lv-LV"/>
        </w:rPr>
        <w:t>js, publiskais partneris vai publisk</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 xml:space="preserve"> partnera p</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rst</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vis vienpus</w:t>
      </w:r>
      <w:r w:rsidRPr="00091CE9">
        <w:rPr>
          <w:rFonts w:asciiTheme="majorBidi" w:hAnsiTheme="majorBidi" w:cstheme="majorBidi" w:hint="eastAsia"/>
          <w:szCs w:val="24"/>
          <w:lang w:val="lv-LV"/>
        </w:rPr>
        <w:t>ē</w:t>
      </w:r>
      <w:r w:rsidRPr="00091CE9">
        <w:rPr>
          <w:rFonts w:asciiTheme="majorBidi" w:hAnsiTheme="majorBidi" w:cstheme="majorBidi"/>
          <w:szCs w:val="24"/>
          <w:lang w:val="lv-LV"/>
        </w:rPr>
        <w:t>ji atk</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pies no iepirkuma 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guma, visp</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r</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s vienošan</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s, partner</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bas iepirkuma 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guma vai koncesijas 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guma, l</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dz pieteikuma vai pied</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v</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juma iesniegšanas dienai nav pag</w:t>
      </w:r>
      <w:r w:rsidRPr="00091CE9">
        <w:rPr>
          <w:rFonts w:asciiTheme="majorBidi" w:hAnsiTheme="majorBidi" w:cstheme="majorBidi" w:hint="eastAsia"/>
          <w:szCs w:val="24"/>
          <w:lang w:val="lv-LV"/>
        </w:rPr>
        <w:t>ā</w:t>
      </w:r>
      <w:r w:rsidRPr="00091CE9">
        <w:rPr>
          <w:rFonts w:asciiTheme="majorBidi" w:hAnsiTheme="majorBidi" w:cstheme="majorBidi"/>
          <w:szCs w:val="24"/>
          <w:lang w:val="lv-LV"/>
        </w:rPr>
        <w:t>juši tr</w:t>
      </w:r>
      <w:r w:rsidRPr="00091CE9">
        <w:rPr>
          <w:rFonts w:asciiTheme="majorBidi" w:hAnsiTheme="majorBidi" w:cstheme="majorBidi" w:hint="eastAsia"/>
          <w:szCs w:val="24"/>
          <w:lang w:val="lv-LV"/>
        </w:rPr>
        <w:t>ī</w:t>
      </w:r>
      <w:r w:rsidRPr="00091CE9">
        <w:rPr>
          <w:rFonts w:asciiTheme="majorBidi" w:hAnsiTheme="majorBidi" w:cstheme="majorBidi"/>
          <w:szCs w:val="24"/>
          <w:lang w:val="lv-LV"/>
        </w:rPr>
        <w:t>s gadi</w:t>
      </w:r>
      <w:r w:rsidR="002D53E3">
        <w:rPr>
          <w:rFonts w:asciiTheme="majorBidi" w:hAnsiTheme="majorBidi" w:cstheme="majorBidi"/>
          <w:szCs w:val="24"/>
          <w:lang w:val="lv-LV"/>
        </w:rPr>
        <w:t>;</w:t>
      </w:r>
    </w:p>
    <w:p w14:paraId="6C59B928" w14:textId="3B61C12A" w:rsidR="00325B7C" w:rsidRPr="00325B7C" w:rsidRDefault="00325B7C" w:rsidP="00325B7C">
      <w:pPr>
        <w:numPr>
          <w:ilvl w:val="2"/>
          <w:numId w:val="1"/>
        </w:numPr>
        <w:tabs>
          <w:tab w:val="clear" w:pos="6260"/>
          <w:tab w:val="num" w:pos="1134"/>
        </w:tabs>
        <w:ind w:left="993" w:right="-2" w:hanging="284"/>
        <w:jc w:val="both"/>
        <w:rPr>
          <w:rFonts w:asciiTheme="majorBidi" w:hAnsiTheme="majorBidi" w:cstheme="majorBidi"/>
          <w:noProof/>
          <w:szCs w:val="24"/>
          <w:lang w:val="lv-LV"/>
        </w:rPr>
      </w:pPr>
      <w:r w:rsidRPr="00325B7C">
        <w:rPr>
          <w:rFonts w:asciiTheme="majorBidi" w:hAnsiTheme="majorBidi" w:cstheme="majorBidi"/>
          <w:noProof/>
          <w:szCs w:val="24"/>
          <w:lang w:val="lv-LV"/>
        </w:rPr>
        <w:t>kuram ir atbilstoša pieredze</w:t>
      </w:r>
      <w:r w:rsidR="00AF3763">
        <w:rPr>
          <w:rFonts w:asciiTheme="majorBidi" w:hAnsiTheme="majorBidi" w:cstheme="majorBidi"/>
          <w:noProof/>
          <w:szCs w:val="24"/>
          <w:lang w:val="lv-LV"/>
        </w:rPr>
        <w:t xml:space="preserve"> jaunaudžu aizsardzībā pret pārnadžu izraisītiem bojājumiem P</w:t>
      </w:r>
      <w:r w:rsidRPr="00325B7C">
        <w:rPr>
          <w:rFonts w:asciiTheme="majorBidi" w:hAnsiTheme="majorBidi" w:cstheme="majorBidi"/>
          <w:noProof/>
          <w:szCs w:val="24"/>
          <w:lang w:val="lv-LV"/>
        </w:rPr>
        <w:t xml:space="preserve">retendentam ir atbilstoša pieredze, ja pēdējo 3 gadu periodā pretendents ir </w:t>
      </w:r>
      <w:r w:rsidRPr="00325B7C">
        <w:rPr>
          <w:rFonts w:asciiTheme="majorBidi" w:hAnsiTheme="majorBidi" w:cstheme="majorBidi"/>
          <w:noProof/>
          <w:szCs w:val="24"/>
          <w:lang w:val="lv-LV"/>
        </w:rPr>
        <w:lastRenderedPageBreak/>
        <w:t>veicis jaunaudžu aizsardzības pret pārnadžu izraisītajiem bojājumiem pakalpojumu ne mazāk kā 50% apmērā no iepirkuma daļas apjoma uz kuru tas pretendē;</w:t>
      </w:r>
    </w:p>
    <w:p w14:paraId="7AF1CF5A" w14:textId="77777777" w:rsidR="00325B7C" w:rsidRPr="00325B7C" w:rsidRDefault="00325B7C" w:rsidP="00325B7C">
      <w:pPr>
        <w:numPr>
          <w:ilvl w:val="2"/>
          <w:numId w:val="1"/>
        </w:numPr>
        <w:tabs>
          <w:tab w:val="clear" w:pos="6260"/>
          <w:tab w:val="num" w:pos="1134"/>
        </w:tabs>
        <w:ind w:left="993" w:right="-2" w:hanging="284"/>
        <w:jc w:val="both"/>
        <w:rPr>
          <w:rFonts w:asciiTheme="majorBidi" w:hAnsiTheme="majorBidi" w:cstheme="majorBidi"/>
          <w:noProof/>
          <w:szCs w:val="24"/>
          <w:lang w:val="lv-LV"/>
        </w:rPr>
      </w:pPr>
      <w:r w:rsidRPr="00325B7C">
        <w:rPr>
          <w:rFonts w:asciiTheme="majorBidi" w:hAnsiTheme="majorBidi" w:cstheme="majorBidi"/>
          <w:noProof/>
          <w:szCs w:val="24"/>
          <w:lang w:val="lv-LV"/>
        </w:rPr>
        <w:t xml:space="preserve">kura rīcībā ir visi nepieciešamie resursi kvalitatīvai un savlaicīgai pasūtījuma izpildei, tam ir pietiekošs tehniskais nodrošinājums un atbilstošas kvalifikācijas darbu veicēji. </w:t>
      </w:r>
      <w:r w:rsidRPr="00325B7C">
        <w:rPr>
          <w:rFonts w:asciiTheme="majorBidi" w:hAnsiTheme="majorBidi" w:cstheme="majorBidi"/>
          <w:szCs w:val="24"/>
          <w:lang w:val="lv-LV"/>
        </w:rPr>
        <w:t xml:space="preserve">Pretendentam ir pietiekošs atbilstošas kvalifikācijas darbu veicēju skaits, ja tas piedāvājumā uzrādījis pakalpojuma izpildē iesaistāmo darbinieku skaitu, kas nav mazāks par to darbinieku skaitu, kas nepieciešams, lai spētu veikt pakalpojumu par iepirkumu daļu, uz kuru pretendents pieteicies. Šī nolikuma izpratnē viens darbinieks vienā darba dienā vidēji spēj izpildīt pakalpojumu 2 ha apjomā un pakalpojumu izpildei izmantojamās darba dienas ir ne vairāk kā 20 (divdesmit) darba dienas uz vienu pakalpojuma izpildē iesaistīto darbinieku. </w:t>
      </w:r>
    </w:p>
    <w:p w14:paraId="1420F150" w14:textId="77777777" w:rsidR="002D53E3" w:rsidRDefault="002D53E3" w:rsidP="002D53E3">
      <w:pPr>
        <w:numPr>
          <w:ilvl w:val="1"/>
          <w:numId w:val="1"/>
        </w:numPr>
        <w:tabs>
          <w:tab w:val="clear" w:pos="1364"/>
          <w:tab w:val="left" w:pos="851"/>
        </w:tabs>
        <w:ind w:right="-2"/>
        <w:jc w:val="both"/>
        <w:rPr>
          <w:rFonts w:asciiTheme="majorBidi" w:hAnsiTheme="majorBidi" w:cstheme="majorBidi"/>
          <w:szCs w:val="24"/>
          <w:lang w:val="lv-LV"/>
        </w:rPr>
      </w:pPr>
      <w:r w:rsidRPr="005B7A58">
        <w:rPr>
          <w:rFonts w:asciiTheme="majorBidi" w:hAnsiTheme="majorBidi" w:cstheme="majorBidi"/>
          <w:szCs w:val="24"/>
          <w:lang w:val="lv-LV"/>
        </w:rPr>
        <w:t>Piedāvājumi, kuru iesniedzēji neatbilst kādai no Nolikuma 12.1. punktā norādītajām pretendentu atlases prasībām, netiek izskatīti un no dalības turpmākajā iepirkuma procedūrā tiek izslēgti.</w:t>
      </w:r>
    </w:p>
    <w:p w14:paraId="56FFDD0F" w14:textId="77777777" w:rsidR="00614DB9" w:rsidRPr="005B7A58" w:rsidRDefault="00614DB9" w:rsidP="00614DB9">
      <w:pPr>
        <w:tabs>
          <w:tab w:val="left" w:pos="851"/>
        </w:tabs>
        <w:ind w:left="716" w:right="-2"/>
        <w:jc w:val="both"/>
        <w:rPr>
          <w:rFonts w:asciiTheme="majorBidi" w:hAnsiTheme="majorBidi" w:cstheme="majorBidi"/>
          <w:szCs w:val="24"/>
          <w:lang w:val="lv-LV"/>
        </w:rPr>
      </w:pPr>
    </w:p>
    <w:p w14:paraId="62DF9473" w14:textId="77777777" w:rsidR="006E6676" w:rsidRPr="005B7A58" w:rsidRDefault="008D0304" w:rsidP="006E6676">
      <w:pPr>
        <w:numPr>
          <w:ilvl w:val="0"/>
          <w:numId w:val="1"/>
        </w:numPr>
        <w:tabs>
          <w:tab w:val="clear" w:pos="720"/>
        </w:tabs>
        <w:ind w:right="-2"/>
        <w:jc w:val="both"/>
        <w:rPr>
          <w:rFonts w:asciiTheme="majorBidi" w:hAnsiTheme="majorBidi" w:cstheme="majorBidi"/>
          <w:szCs w:val="24"/>
          <w:lang w:val="lv-LV"/>
        </w:rPr>
      </w:pPr>
      <w:r w:rsidRPr="005B7A58">
        <w:rPr>
          <w:rFonts w:asciiTheme="majorBidi" w:hAnsiTheme="majorBidi" w:cstheme="majorBidi"/>
          <w:b/>
          <w:szCs w:val="24"/>
          <w:lang w:val="lv-LV"/>
        </w:rPr>
        <w:t>Pretendenta iesniedzamie dokumenti un informācija</w:t>
      </w:r>
    </w:p>
    <w:p w14:paraId="364EF74A" w14:textId="77777777" w:rsidR="00417577" w:rsidRPr="005B7A58" w:rsidRDefault="00417577" w:rsidP="006E6676">
      <w:pPr>
        <w:numPr>
          <w:ilvl w:val="1"/>
          <w:numId w:val="1"/>
        </w:numPr>
        <w:tabs>
          <w:tab w:val="clear" w:pos="1364"/>
          <w:tab w:val="left" w:pos="851"/>
        </w:tabs>
        <w:ind w:right="-2"/>
        <w:jc w:val="both"/>
        <w:rPr>
          <w:rFonts w:asciiTheme="majorBidi" w:hAnsiTheme="majorBidi" w:cstheme="majorBidi"/>
          <w:szCs w:val="24"/>
          <w:lang w:val="lv-LV"/>
        </w:rPr>
      </w:pPr>
      <w:r w:rsidRPr="005B7A58">
        <w:rPr>
          <w:rFonts w:asciiTheme="majorBidi" w:hAnsiTheme="majorBidi" w:cstheme="majorBidi"/>
          <w:szCs w:val="24"/>
          <w:lang w:val="lv-LV"/>
        </w:rPr>
        <w:t>Pretendent</w:t>
      </w:r>
      <w:r w:rsidR="00DB757B" w:rsidRPr="005B7A58">
        <w:rPr>
          <w:rFonts w:asciiTheme="majorBidi" w:hAnsiTheme="majorBidi" w:cstheme="majorBidi"/>
          <w:szCs w:val="24"/>
          <w:lang w:val="lv-LV"/>
        </w:rPr>
        <w:t xml:space="preserve">am noteiktā </w:t>
      </w:r>
      <w:r w:rsidR="007B7C42" w:rsidRPr="005B7A58">
        <w:rPr>
          <w:rFonts w:asciiTheme="majorBidi" w:hAnsiTheme="majorBidi" w:cstheme="majorBidi"/>
          <w:szCs w:val="24"/>
          <w:lang w:val="lv-LV"/>
        </w:rPr>
        <w:t xml:space="preserve">termiņā </w:t>
      </w:r>
      <w:r w:rsidR="00DB757B" w:rsidRPr="005B7A58">
        <w:rPr>
          <w:rFonts w:asciiTheme="majorBidi" w:hAnsiTheme="majorBidi" w:cstheme="majorBidi"/>
          <w:szCs w:val="24"/>
          <w:lang w:val="lv-LV"/>
        </w:rPr>
        <w:t>jāiesniedz piedāvājums, kura sastāvdaļas ir:</w:t>
      </w:r>
    </w:p>
    <w:p w14:paraId="74C00B48" w14:textId="75EA648D" w:rsidR="008E6A77" w:rsidRPr="008E6A77" w:rsidRDefault="007B207D" w:rsidP="007D0FC4">
      <w:pPr>
        <w:pStyle w:val="Sarakstarindkopa"/>
        <w:keepLines/>
        <w:widowControl w:val="0"/>
        <w:numPr>
          <w:ilvl w:val="2"/>
          <w:numId w:val="1"/>
        </w:numPr>
        <w:tabs>
          <w:tab w:val="clear" w:pos="6260"/>
          <w:tab w:val="left" w:pos="993"/>
        </w:tabs>
        <w:spacing w:before="100" w:beforeAutospacing="1"/>
        <w:ind w:left="993" w:hanging="284"/>
        <w:jc w:val="both"/>
        <w:rPr>
          <w:rFonts w:ascii="Times New Roman" w:hAnsi="Times New Roman"/>
          <w:lang w:val="lv-LV"/>
        </w:rPr>
      </w:pPr>
      <w:r w:rsidRPr="008E6A77">
        <w:rPr>
          <w:rFonts w:asciiTheme="majorBidi" w:hAnsiTheme="majorBidi" w:cstheme="majorBidi"/>
          <w:szCs w:val="24"/>
          <w:lang w:val="lv-LV"/>
        </w:rPr>
        <w:t>p</w:t>
      </w:r>
      <w:r w:rsidR="008D0304" w:rsidRPr="008E6A77">
        <w:rPr>
          <w:rFonts w:asciiTheme="majorBidi" w:hAnsiTheme="majorBidi" w:cstheme="majorBidi"/>
          <w:szCs w:val="24"/>
          <w:lang w:val="lv-LV"/>
        </w:rPr>
        <w:t xml:space="preserve">retendenta pieteikums dalībai </w:t>
      </w:r>
      <w:r w:rsidR="00147581" w:rsidRPr="008E6A77">
        <w:rPr>
          <w:rFonts w:asciiTheme="majorBidi" w:hAnsiTheme="majorBidi" w:cstheme="majorBidi"/>
          <w:szCs w:val="24"/>
          <w:lang w:val="lv-LV"/>
        </w:rPr>
        <w:t>Konkursā</w:t>
      </w:r>
      <w:r w:rsidR="008D0304" w:rsidRPr="008E6A77">
        <w:rPr>
          <w:rFonts w:asciiTheme="majorBidi" w:hAnsiTheme="majorBidi" w:cstheme="majorBidi"/>
          <w:szCs w:val="24"/>
          <w:lang w:val="lv-LV"/>
        </w:rPr>
        <w:t xml:space="preserve">, </w:t>
      </w:r>
      <w:r w:rsidR="00931F9E" w:rsidRPr="008E6A77">
        <w:rPr>
          <w:rFonts w:asciiTheme="majorBidi" w:hAnsiTheme="majorBidi" w:cstheme="majorBidi"/>
          <w:szCs w:val="24"/>
          <w:lang w:val="lv-LV"/>
        </w:rPr>
        <w:t xml:space="preserve">kuru pretendents var iesniegt </w:t>
      </w:r>
      <w:r w:rsidR="00DB757B" w:rsidRPr="008E6A77">
        <w:rPr>
          <w:rFonts w:asciiTheme="majorBidi" w:hAnsiTheme="majorBidi" w:cstheme="majorBidi"/>
          <w:szCs w:val="24"/>
          <w:lang w:val="lv-LV"/>
        </w:rPr>
        <w:t xml:space="preserve">saskaņā </w:t>
      </w:r>
      <w:r w:rsidR="00DB757B" w:rsidRPr="00F35F04">
        <w:rPr>
          <w:rFonts w:asciiTheme="majorBidi" w:hAnsiTheme="majorBidi" w:cstheme="majorBidi"/>
          <w:szCs w:val="24"/>
          <w:lang w:val="lv-LV"/>
        </w:rPr>
        <w:t>ar šī N</w:t>
      </w:r>
      <w:r w:rsidR="00931F9E" w:rsidRPr="00F35F04">
        <w:rPr>
          <w:rFonts w:asciiTheme="majorBidi" w:hAnsiTheme="majorBidi" w:cstheme="majorBidi"/>
          <w:szCs w:val="24"/>
          <w:lang w:val="lv-LV"/>
        </w:rPr>
        <w:t>olikuma 2.</w:t>
      </w:r>
      <w:r w:rsidR="005F5684" w:rsidRPr="00F35F04">
        <w:rPr>
          <w:rFonts w:asciiTheme="majorBidi" w:hAnsiTheme="majorBidi" w:cstheme="majorBidi"/>
          <w:szCs w:val="24"/>
          <w:lang w:val="lv-LV"/>
        </w:rPr>
        <w:t> </w:t>
      </w:r>
      <w:r w:rsidR="00931F9E" w:rsidRPr="00F35F04">
        <w:rPr>
          <w:rFonts w:asciiTheme="majorBidi" w:hAnsiTheme="majorBidi" w:cstheme="majorBidi"/>
          <w:szCs w:val="24"/>
          <w:lang w:val="lv-LV"/>
        </w:rPr>
        <w:t>pielikum</w:t>
      </w:r>
      <w:r w:rsidR="00B4668B" w:rsidRPr="00F35F04">
        <w:rPr>
          <w:rFonts w:asciiTheme="majorBidi" w:hAnsiTheme="majorBidi" w:cstheme="majorBidi"/>
          <w:szCs w:val="24"/>
          <w:lang w:val="lv-LV"/>
        </w:rPr>
        <w:t>a veidni</w:t>
      </w:r>
      <w:r w:rsidR="00931F9E" w:rsidRPr="00F35F04">
        <w:rPr>
          <w:rFonts w:asciiTheme="majorBidi" w:hAnsiTheme="majorBidi" w:cstheme="majorBidi"/>
          <w:szCs w:val="24"/>
          <w:lang w:val="lv-LV"/>
        </w:rPr>
        <w:t>.</w:t>
      </w:r>
      <w:r w:rsidR="00482491" w:rsidRPr="00F35F04">
        <w:rPr>
          <w:rFonts w:asciiTheme="majorBidi" w:hAnsiTheme="majorBidi" w:cstheme="majorBidi"/>
          <w:szCs w:val="24"/>
          <w:lang w:val="lv-LV"/>
        </w:rPr>
        <w:t xml:space="preserve"> </w:t>
      </w:r>
      <w:r w:rsidR="008D0304" w:rsidRPr="00F35F04">
        <w:rPr>
          <w:rFonts w:asciiTheme="majorBidi" w:hAnsiTheme="majorBidi" w:cstheme="majorBidi"/>
          <w:szCs w:val="24"/>
          <w:lang w:val="lv-LV"/>
        </w:rPr>
        <w:t xml:space="preserve">Pretendents pieteikumā apliecina, ka uz viņu neattiecas </w:t>
      </w:r>
      <w:r w:rsidR="00241959" w:rsidRPr="00F35F04">
        <w:rPr>
          <w:rFonts w:asciiTheme="majorBidi" w:hAnsiTheme="majorBidi" w:cstheme="majorBidi"/>
          <w:szCs w:val="24"/>
          <w:lang w:val="lv-LV"/>
        </w:rPr>
        <w:t xml:space="preserve">Publisko iepirkumu likuma </w:t>
      </w:r>
      <w:r w:rsidR="003D41EF" w:rsidRPr="00F35F04">
        <w:rPr>
          <w:rFonts w:asciiTheme="majorBidi" w:hAnsiTheme="majorBidi" w:cstheme="majorBidi"/>
          <w:szCs w:val="24"/>
          <w:lang w:val="lv-LV"/>
        </w:rPr>
        <w:t>42</w:t>
      </w:r>
      <w:r w:rsidR="009222E2" w:rsidRPr="00F35F04">
        <w:rPr>
          <w:rFonts w:asciiTheme="majorBidi" w:hAnsiTheme="majorBidi" w:cstheme="majorBidi"/>
          <w:szCs w:val="24"/>
          <w:lang w:val="lv-LV"/>
        </w:rPr>
        <w:t xml:space="preserve">. panta </w:t>
      </w:r>
      <w:r w:rsidR="003D41EF" w:rsidRPr="00F35F04">
        <w:rPr>
          <w:rFonts w:asciiTheme="majorBidi" w:hAnsiTheme="majorBidi" w:cstheme="majorBidi"/>
          <w:szCs w:val="24"/>
          <w:lang w:val="lv-LV"/>
        </w:rPr>
        <w:t>pirmaj</w:t>
      </w:r>
      <w:r w:rsidR="00241959" w:rsidRPr="00F35F04">
        <w:rPr>
          <w:rFonts w:asciiTheme="majorBidi" w:hAnsiTheme="majorBidi" w:cstheme="majorBidi"/>
          <w:szCs w:val="24"/>
          <w:lang w:val="lv-LV"/>
        </w:rPr>
        <w:t>ā daļā minētie izslēgšanas gadījumi</w:t>
      </w:r>
      <w:r w:rsidR="009E3152" w:rsidRPr="00F35F04">
        <w:rPr>
          <w:rFonts w:asciiTheme="majorBidi" w:hAnsiTheme="majorBidi" w:cstheme="majorBidi"/>
          <w:szCs w:val="24"/>
          <w:lang w:val="lv-LV"/>
        </w:rPr>
        <w:t>,</w:t>
      </w:r>
      <w:r w:rsidR="00F26B70" w:rsidRPr="00F35F04">
        <w:rPr>
          <w:rFonts w:asciiTheme="majorBidi" w:hAnsiTheme="majorBidi" w:cstheme="majorBidi"/>
          <w:szCs w:val="24"/>
          <w:lang w:val="lv-LV"/>
        </w:rPr>
        <w:t xml:space="preserve"> </w:t>
      </w:r>
      <w:r w:rsidR="00D273E5" w:rsidRPr="00F35F04">
        <w:rPr>
          <w:rFonts w:asciiTheme="majorBidi" w:hAnsiTheme="majorBidi" w:cstheme="majorBidi"/>
          <w:szCs w:val="24"/>
          <w:lang w:val="lv-LV"/>
        </w:rPr>
        <w:t xml:space="preserve">kā arī uz </w:t>
      </w:r>
      <w:r w:rsidR="007C79BE" w:rsidRPr="00F35F04">
        <w:rPr>
          <w:rFonts w:asciiTheme="majorBidi" w:hAnsiTheme="majorBidi" w:cstheme="majorBidi"/>
          <w:szCs w:val="24"/>
          <w:lang w:val="lv-LV"/>
        </w:rPr>
        <w:t>p</w:t>
      </w:r>
      <w:r w:rsidR="00D273E5" w:rsidRPr="00F35F04">
        <w:rPr>
          <w:rFonts w:asciiTheme="majorBidi" w:hAnsiTheme="majorBidi" w:cstheme="majorBidi"/>
          <w:szCs w:val="24"/>
          <w:lang w:val="lv-LV"/>
        </w:rPr>
        <w:t xml:space="preserve">retendentu nepastāv </w:t>
      </w:r>
      <w:r w:rsidR="00EC139C" w:rsidRPr="006B4C21">
        <w:rPr>
          <w:rFonts w:asciiTheme="majorBidi" w:hAnsiTheme="majorBidi" w:cstheme="majorBidi"/>
          <w:szCs w:val="24"/>
          <w:lang w:val="lv-LV"/>
        </w:rPr>
        <w:t>Starptautisko un Latvijas Republikas nacionālo</w:t>
      </w:r>
      <w:r w:rsidR="00EC139C" w:rsidRPr="00F35F04">
        <w:rPr>
          <w:rFonts w:asciiTheme="majorBidi" w:hAnsiTheme="majorBidi" w:cstheme="majorBidi"/>
          <w:szCs w:val="24"/>
          <w:lang w:val="lv-LV"/>
        </w:rPr>
        <w:t xml:space="preserve"> </w:t>
      </w:r>
      <w:r w:rsidR="00EC139C">
        <w:rPr>
          <w:rFonts w:asciiTheme="majorBidi" w:hAnsiTheme="majorBidi" w:cstheme="majorBidi"/>
          <w:szCs w:val="24"/>
          <w:lang w:val="lv-LV"/>
        </w:rPr>
        <w:t>s</w:t>
      </w:r>
      <w:r w:rsidR="00D273E5" w:rsidRPr="00F35F04">
        <w:rPr>
          <w:rFonts w:asciiTheme="majorBidi" w:hAnsiTheme="majorBidi" w:cstheme="majorBidi"/>
          <w:szCs w:val="24"/>
          <w:lang w:val="lv-LV"/>
        </w:rPr>
        <w:t>ankciju likuma 11.</w:t>
      </w:r>
      <w:r w:rsidR="00D273E5" w:rsidRPr="00F35F04">
        <w:rPr>
          <w:rFonts w:asciiTheme="majorBidi" w:hAnsiTheme="majorBidi" w:cstheme="majorBidi"/>
          <w:szCs w:val="24"/>
          <w:vertAlign w:val="superscript"/>
          <w:lang w:val="lv-LV"/>
        </w:rPr>
        <w:t>1</w:t>
      </w:r>
      <w:r w:rsidR="00B35BB2">
        <w:rPr>
          <w:rFonts w:asciiTheme="majorBidi" w:hAnsiTheme="majorBidi" w:cstheme="majorBidi"/>
          <w:szCs w:val="24"/>
          <w:lang w:val="lv-LV"/>
        </w:rPr>
        <w:t xml:space="preserve"> </w:t>
      </w:r>
      <w:r w:rsidR="00D273E5" w:rsidRPr="00F35F04">
        <w:rPr>
          <w:rFonts w:asciiTheme="majorBidi" w:hAnsiTheme="majorBidi" w:cstheme="majorBidi"/>
          <w:szCs w:val="24"/>
          <w:lang w:val="lv-LV"/>
        </w:rPr>
        <w:t xml:space="preserve">panta pirmajā daļā </w:t>
      </w:r>
      <w:r w:rsidR="00B4668B" w:rsidRPr="00F35F04">
        <w:rPr>
          <w:rFonts w:asciiTheme="majorBidi" w:hAnsiTheme="majorBidi" w:cstheme="majorBidi"/>
          <w:szCs w:val="24"/>
          <w:lang w:val="lv-LV"/>
        </w:rPr>
        <w:t>paredzēti</w:t>
      </w:r>
      <w:r w:rsidR="00147581" w:rsidRPr="00F35F04">
        <w:rPr>
          <w:rFonts w:asciiTheme="majorBidi" w:hAnsiTheme="majorBidi" w:cstheme="majorBidi"/>
          <w:szCs w:val="24"/>
          <w:lang w:val="lv-LV"/>
        </w:rPr>
        <w:t>e</w:t>
      </w:r>
      <w:r w:rsidR="00D273E5" w:rsidRPr="00F35F04">
        <w:rPr>
          <w:rFonts w:asciiTheme="majorBidi" w:hAnsiTheme="majorBidi" w:cstheme="majorBidi"/>
          <w:szCs w:val="24"/>
          <w:lang w:val="lv-LV"/>
        </w:rPr>
        <w:t xml:space="preserve"> nosacījumi pretendenta izslēgšanai no dalības iepirkuma procedūrā</w:t>
      </w:r>
      <w:r w:rsidR="000C6614">
        <w:rPr>
          <w:rFonts w:asciiTheme="majorBidi" w:hAnsiTheme="majorBidi" w:cstheme="majorBidi"/>
          <w:szCs w:val="24"/>
          <w:lang w:val="lv-LV"/>
        </w:rPr>
        <w:t xml:space="preserve">. </w:t>
      </w:r>
      <w:r w:rsidR="000C6614" w:rsidRPr="0056754D">
        <w:rPr>
          <w:rFonts w:asciiTheme="majorBidi" w:hAnsiTheme="majorBidi" w:cstheme="majorBidi"/>
          <w:szCs w:val="24"/>
          <w:lang w:val="lv-LV"/>
        </w:rPr>
        <w:t xml:space="preserve">Pretendents pieteikumā, </w:t>
      </w:r>
      <w:bookmarkStart w:id="13" w:name="_Hlk511849595"/>
      <w:r w:rsidR="000C6614" w:rsidRPr="0056754D">
        <w:rPr>
          <w:rFonts w:asciiTheme="majorBidi" w:hAnsiTheme="majorBidi" w:cstheme="majorBidi"/>
          <w:szCs w:val="24"/>
          <w:lang w:val="lv-LV"/>
        </w:rPr>
        <w:t>atbilstoši Iepirkumu</w:t>
      </w:r>
      <w:r w:rsidR="00D34CD2">
        <w:rPr>
          <w:rFonts w:asciiTheme="majorBidi" w:hAnsiTheme="majorBidi" w:cstheme="majorBidi"/>
          <w:szCs w:val="24"/>
          <w:lang w:val="lv-LV"/>
        </w:rPr>
        <w:t xml:space="preserve"> </w:t>
      </w:r>
      <w:r w:rsidR="000C6614" w:rsidRPr="0056754D">
        <w:rPr>
          <w:rFonts w:asciiTheme="majorBidi" w:hAnsiTheme="majorBidi" w:cstheme="majorBidi"/>
          <w:szCs w:val="24"/>
          <w:lang w:val="lv-LV"/>
        </w:rPr>
        <w:t>uzraudzības</w:t>
      </w:r>
      <w:r w:rsidR="00E90BFB">
        <w:rPr>
          <w:rFonts w:asciiTheme="majorBidi" w:hAnsiTheme="majorBidi" w:cstheme="majorBidi"/>
          <w:szCs w:val="24"/>
          <w:lang w:val="lv-LV"/>
        </w:rPr>
        <w:t xml:space="preserve"> </w:t>
      </w:r>
      <w:r w:rsidR="00D34CD2" w:rsidRPr="0056754D">
        <w:rPr>
          <w:rFonts w:asciiTheme="majorBidi" w:hAnsiTheme="majorBidi" w:cstheme="majorBidi"/>
          <w:lang w:val="lv-LV"/>
        </w:rPr>
        <w:t>biroja skaidrojumam</w:t>
      </w:r>
      <w:r w:rsidR="0051554F">
        <w:rPr>
          <w:rFonts w:asciiTheme="majorBidi" w:hAnsiTheme="majorBidi" w:cstheme="majorBidi"/>
          <w:lang w:val="lv-LV"/>
        </w:rPr>
        <w:t xml:space="preserve"> </w:t>
      </w:r>
      <w:r w:rsidR="000C6614" w:rsidRPr="0056754D">
        <w:rPr>
          <w:rFonts w:asciiTheme="majorBidi" w:hAnsiTheme="majorBidi" w:cstheme="majorBidi"/>
          <w:lang w:val="lv-LV"/>
        </w:rPr>
        <w:t>(</w:t>
      </w:r>
      <w:hyperlink r:id="rId13" w:history="1">
        <w:r w:rsidR="0076029F" w:rsidRPr="00FC3578">
          <w:rPr>
            <w:rStyle w:val="Hipersaite"/>
            <w:rFonts w:ascii="Times New Roman" w:hAnsi="Times New Roman"/>
            <w:szCs w:val="24"/>
            <w:lang w:val="lv-LV"/>
          </w:rPr>
          <w:t>https://www.iub.gov.lv/lv/skaidrojums-mazie-un-videjie-uznemumi</w:t>
        </w:r>
      </w:hyperlink>
      <w:r w:rsidR="000C6614" w:rsidRPr="0056754D">
        <w:rPr>
          <w:rFonts w:asciiTheme="majorBidi" w:hAnsiTheme="majorBidi" w:cstheme="majorBidi"/>
          <w:lang w:val="lv-LV"/>
        </w:rPr>
        <w:t>)</w:t>
      </w:r>
      <w:bookmarkEnd w:id="13"/>
      <w:r w:rsidR="000C6614" w:rsidRPr="0056754D">
        <w:rPr>
          <w:rFonts w:asciiTheme="majorBidi" w:hAnsiTheme="majorBidi" w:cstheme="majorBidi"/>
          <w:lang w:val="lv-LV"/>
        </w:rPr>
        <w:t xml:space="preserve"> norāda, vai pretendents atbilst mazā vai vidējā uzņēmuma statusam</w:t>
      </w:r>
      <w:r w:rsidR="008E6A77" w:rsidRPr="008E6A77">
        <w:rPr>
          <w:rFonts w:ascii="Times New Roman" w:hAnsi="Times New Roman"/>
          <w:lang w:val="lv-LV"/>
        </w:rPr>
        <w:t>;</w:t>
      </w:r>
    </w:p>
    <w:p w14:paraId="4B6BDC89" w14:textId="15C0A843" w:rsidR="00DD4E8E" w:rsidRPr="005B7A58" w:rsidRDefault="00DD4E8E" w:rsidP="005142C1">
      <w:pPr>
        <w:numPr>
          <w:ilvl w:val="2"/>
          <w:numId w:val="1"/>
        </w:numPr>
        <w:tabs>
          <w:tab w:val="clear" w:pos="6260"/>
        </w:tabs>
        <w:ind w:left="993" w:right="-2" w:hanging="284"/>
        <w:jc w:val="both"/>
        <w:rPr>
          <w:rFonts w:asciiTheme="majorBidi" w:hAnsiTheme="majorBidi" w:cstheme="majorBidi"/>
          <w:szCs w:val="24"/>
          <w:lang w:val="lv-LV"/>
        </w:rPr>
      </w:pPr>
      <w:r>
        <w:rPr>
          <w:rFonts w:asciiTheme="majorBidi" w:hAnsiTheme="majorBidi" w:cstheme="majorBidi"/>
          <w:szCs w:val="24"/>
          <w:lang w:val="lv-LV"/>
        </w:rPr>
        <w:t>pilnvara</w:t>
      </w:r>
      <w:r w:rsidR="009E3152">
        <w:rPr>
          <w:rFonts w:asciiTheme="majorBidi" w:hAnsiTheme="majorBidi" w:cstheme="majorBidi"/>
          <w:szCs w:val="24"/>
          <w:lang w:val="lv-LV"/>
        </w:rPr>
        <w:t>, kas apliecina tās personas, kura parakstījusi piedāvājumu, tiesības pārstāvēt attiecīgo pretendentu (ja pārstāvības tiesības nav publiski reģistrētas);</w:t>
      </w:r>
    </w:p>
    <w:p w14:paraId="5D4EFD2E" w14:textId="3A071317" w:rsidR="00C978A8" w:rsidRDefault="00C978A8" w:rsidP="002A1345">
      <w:pPr>
        <w:numPr>
          <w:ilvl w:val="2"/>
          <w:numId w:val="1"/>
        </w:numPr>
        <w:tabs>
          <w:tab w:val="clear" w:pos="6260"/>
          <w:tab w:val="num" w:pos="1560"/>
        </w:tabs>
        <w:ind w:left="993" w:right="-2" w:hanging="284"/>
        <w:jc w:val="both"/>
        <w:rPr>
          <w:rFonts w:asciiTheme="majorBidi" w:hAnsiTheme="majorBidi" w:cstheme="majorBidi"/>
          <w:noProof/>
          <w:szCs w:val="24"/>
          <w:lang w:val="lv-LV"/>
        </w:rPr>
      </w:pPr>
      <w:r w:rsidRPr="00C978A8">
        <w:rPr>
          <w:rFonts w:asciiTheme="majorBidi" w:hAnsiTheme="majorBidi" w:cstheme="majorBidi"/>
          <w:noProof/>
          <w:szCs w:val="24"/>
          <w:lang w:val="lv-LV"/>
        </w:rPr>
        <w:t>pretendenta sagatavota informācija, saskaņā ar šī Nolikuma 3. pielikumā uzrādīto veidni, par veiktajiem meža aizsardzības pakalpojumiem pēdējo 3 (trīs) gadu laikā, kas apliecina pretendenta atbilstību Nolikuma 12.1.</w:t>
      </w:r>
      <w:r>
        <w:rPr>
          <w:rFonts w:asciiTheme="majorBidi" w:hAnsiTheme="majorBidi" w:cstheme="majorBidi"/>
          <w:noProof/>
          <w:szCs w:val="24"/>
          <w:lang w:val="lv-LV"/>
        </w:rPr>
        <w:t>2</w:t>
      </w:r>
      <w:r w:rsidRPr="00C978A8">
        <w:rPr>
          <w:rFonts w:asciiTheme="majorBidi" w:hAnsiTheme="majorBidi" w:cstheme="majorBidi"/>
          <w:noProof/>
          <w:szCs w:val="24"/>
          <w:lang w:val="lv-LV"/>
        </w:rPr>
        <w:t>. punkta prasībām</w:t>
      </w:r>
    </w:p>
    <w:p w14:paraId="203A0CCD" w14:textId="365B0802" w:rsidR="002A1345" w:rsidRPr="002A1345" w:rsidRDefault="002A1345" w:rsidP="002A1345">
      <w:pPr>
        <w:numPr>
          <w:ilvl w:val="2"/>
          <w:numId w:val="1"/>
        </w:numPr>
        <w:tabs>
          <w:tab w:val="clear" w:pos="6260"/>
          <w:tab w:val="num" w:pos="1560"/>
        </w:tabs>
        <w:ind w:left="993" w:right="-2" w:hanging="284"/>
        <w:jc w:val="both"/>
        <w:rPr>
          <w:rFonts w:asciiTheme="majorBidi" w:hAnsiTheme="majorBidi" w:cstheme="majorBidi"/>
          <w:noProof/>
          <w:szCs w:val="24"/>
          <w:lang w:val="lv-LV"/>
        </w:rPr>
      </w:pPr>
      <w:r w:rsidRPr="002A1345">
        <w:rPr>
          <w:rFonts w:asciiTheme="majorBidi" w:hAnsiTheme="majorBidi" w:cstheme="majorBidi"/>
          <w:noProof/>
          <w:szCs w:val="24"/>
          <w:lang w:val="lv-LV"/>
        </w:rPr>
        <w:t>informācija par pretendenta tehnisko un personāla nodrošinājumu, saskaņā ar šī Nolikuma 4. pielikumā uzrādīto veidni, kurā cita starpā norāda arī:</w:t>
      </w:r>
    </w:p>
    <w:p w14:paraId="62366823" w14:textId="77777777" w:rsidR="00C978A8" w:rsidRPr="00C978A8" w:rsidRDefault="00C978A8" w:rsidP="00C978A8">
      <w:pPr>
        <w:numPr>
          <w:ilvl w:val="3"/>
          <w:numId w:val="1"/>
        </w:numPr>
        <w:tabs>
          <w:tab w:val="clear" w:pos="2880"/>
        </w:tabs>
        <w:ind w:right="-2"/>
        <w:jc w:val="both"/>
        <w:rPr>
          <w:rFonts w:asciiTheme="majorBidi" w:hAnsiTheme="majorBidi" w:cstheme="majorBidi"/>
          <w:noProof/>
          <w:szCs w:val="24"/>
          <w:lang w:val="lv-LV"/>
        </w:rPr>
      </w:pPr>
      <w:r w:rsidRPr="00C978A8">
        <w:rPr>
          <w:rFonts w:asciiTheme="majorBidi" w:hAnsiTheme="majorBidi" w:cstheme="majorBidi"/>
          <w:noProof/>
          <w:szCs w:val="24"/>
          <w:lang w:val="lv-LV"/>
        </w:rPr>
        <w:t>līguma slēgšanas gadījumā pretendenta norīkoto atbildīgo darbu vadītāju;</w:t>
      </w:r>
    </w:p>
    <w:p w14:paraId="5C460485" w14:textId="77777777" w:rsidR="00C978A8" w:rsidRPr="00C978A8" w:rsidRDefault="00C978A8" w:rsidP="00C978A8">
      <w:pPr>
        <w:numPr>
          <w:ilvl w:val="3"/>
          <w:numId w:val="1"/>
        </w:numPr>
        <w:tabs>
          <w:tab w:val="clear" w:pos="2880"/>
        </w:tabs>
        <w:ind w:right="-2"/>
        <w:jc w:val="both"/>
        <w:rPr>
          <w:rFonts w:asciiTheme="majorBidi" w:hAnsiTheme="majorBidi" w:cstheme="majorBidi"/>
          <w:noProof/>
          <w:szCs w:val="24"/>
          <w:lang w:val="lv-LV"/>
        </w:rPr>
      </w:pPr>
      <w:r w:rsidRPr="00C978A8">
        <w:rPr>
          <w:rFonts w:asciiTheme="majorBidi" w:hAnsiTheme="majorBidi" w:cstheme="majorBidi"/>
          <w:noProof/>
          <w:szCs w:val="24"/>
          <w:lang w:val="lv-LV"/>
        </w:rPr>
        <w:t>visus paredzētos apakšuzņēmējus (pretendenta nolīgtas personas vai savukārt to nolīgtas personas, kuras veiks darbus vai sniegs pakalpojumus iepirkuma līguma izpildei),</w:t>
      </w:r>
    </w:p>
    <w:p w14:paraId="05283B2F" w14:textId="0E3939CF" w:rsidR="00C978A8" w:rsidRPr="00C978A8" w:rsidRDefault="00C978A8" w:rsidP="00C978A8">
      <w:pPr>
        <w:numPr>
          <w:ilvl w:val="3"/>
          <w:numId w:val="1"/>
        </w:numPr>
        <w:tabs>
          <w:tab w:val="clear" w:pos="2880"/>
        </w:tabs>
        <w:ind w:right="-2"/>
        <w:jc w:val="both"/>
        <w:rPr>
          <w:rFonts w:asciiTheme="majorBidi" w:hAnsiTheme="majorBidi" w:cstheme="majorBidi"/>
          <w:noProof/>
          <w:szCs w:val="24"/>
          <w:lang w:val="lv-LV"/>
        </w:rPr>
      </w:pPr>
      <w:r w:rsidRPr="00C978A8">
        <w:rPr>
          <w:rFonts w:asciiTheme="majorBidi" w:hAnsiTheme="majorBidi" w:cstheme="majorBidi"/>
          <w:noProof/>
          <w:szCs w:val="24"/>
          <w:lang w:val="lv-LV"/>
        </w:rPr>
        <w:t>personas, uz kuru tehniskajām un profesionālajām iespējām pretendents balstās, lai apliecinātu savu tehnisko un profesionālo spēju atbilstību šī Nolikuma 12.1.</w:t>
      </w:r>
      <w:r>
        <w:rPr>
          <w:rFonts w:asciiTheme="majorBidi" w:hAnsiTheme="majorBidi" w:cstheme="majorBidi"/>
          <w:noProof/>
          <w:szCs w:val="24"/>
          <w:lang w:val="lv-LV"/>
        </w:rPr>
        <w:t>2</w:t>
      </w:r>
      <w:r w:rsidRPr="00C978A8">
        <w:rPr>
          <w:rFonts w:asciiTheme="majorBidi" w:hAnsiTheme="majorBidi" w:cstheme="majorBidi"/>
          <w:noProof/>
          <w:szCs w:val="24"/>
          <w:lang w:val="lv-LV"/>
        </w:rPr>
        <w:t>., 12.1.</w:t>
      </w:r>
      <w:r>
        <w:rPr>
          <w:rFonts w:asciiTheme="majorBidi" w:hAnsiTheme="majorBidi" w:cstheme="majorBidi"/>
          <w:noProof/>
          <w:szCs w:val="24"/>
          <w:lang w:val="lv-LV"/>
        </w:rPr>
        <w:t>3</w:t>
      </w:r>
      <w:r w:rsidRPr="00C978A8">
        <w:rPr>
          <w:rFonts w:asciiTheme="majorBidi" w:hAnsiTheme="majorBidi" w:cstheme="majorBidi"/>
          <w:noProof/>
          <w:szCs w:val="24"/>
          <w:lang w:val="lv-LV"/>
        </w:rPr>
        <w:t>. punktā noteiktajām prasībām;</w:t>
      </w:r>
    </w:p>
    <w:p w14:paraId="04FA7A32" w14:textId="6D820FAB" w:rsidR="002A1345" w:rsidRPr="002A1345" w:rsidRDefault="002A1345" w:rsidP="002A1345">
      <w:pPr>
        <w:numPr>
          <w:ilvl w:val="2"/>
          <w:numId w:val="1"/>
        </w:numPr>
        <w:tabs>
          <w:tab w:val="clear" w:pos="6260"/>
          <w:tab w:val="num" w:pos="1560"/>
        </w:tabs>
        <w:ind w:left="993" w:right="-2" w:hanging="284"/>
        <w:jc w:val="both"/>
        <w:rPr>
          <w:rFonts w:asciiTheme="majorBidi" w:hAnsiTheme="majorBidi" w:cstheme="majorBidi"/>
          <w:noProof/>
          <w:szCs w:val="24"/>
          <w:lang w:val="lv-LV"/>
        </w:rPr>
      </w:pPr>
      <w:r w:rsidRPr="002A1345">
        <w:rPr>
          <w:rFonts w:asciiTheme="majorBidi" w:hAnsiTheme="majorBidi" w:cstheme="majorBidi"/>
          <w:noProof/>
          <w:szCs w:val="24"/>
          <w:lang w:val="lv-LV"/>
        </w:rPr>
        <w:t xml:space="preserve">apliecinājumi, saskaņā ar šī Nolikuma 5. pielikumā uzrādīto veidni, par piekrišanu slēgt ar pretendentu līgumu par darbu veikšanu vai pakalpojumu sniegšanu, ja vien pretendents iegūs līguma slēgšanas tiesības, no tiem apakšuzņēmējiem, kurus pretendents minējis Darba spēka un tehniskā  nodrošinājuma veidlapā (4. pielikuma </w:t>
      </w:r>
      <w:r w:rsidR="00DF588F">
        <w:rPr>
          <w:rFonts w:asciiTheme="majorBidi" w:hAnsiTheme="majorBidi" w:cstheme="majorBidi"/>
          <w:noProof/>
          <w:szCs w:val="24"/>
          <w:lang w:val="lv-LV"/>
        </w:rPr>
        <w:t>4</w:t>
      </w:r>
      <w:r w:rsidRPr="002A1345">
        <w:rPr>
          <w:rFonts w:asciiTheme="majorBidi" w:hAnsiTheme="majorBidi" w:cstheme="majorBidi"/>
          <w:noProof/>
          <w:szCs w:val="24"/>
          <w:lang w:val="lv-LV"/>
        </w:rPr>
        <w:t>. punktā), vai jau noslēgtas vienošanās starp pretendentu un šīm personām par noteiktu iepirkumu līguma daļu izpildi;</w:t>
      </w:r>
    </w:p>
    <w:p w14:paraId="182E7944" w14:textId="77777777" w:rsidR="002A1345" w:rsidRPr="002A1345" w:rsidRDefault="002A1345" w:rsidP="002A1345">
      <w:pPr>
        <w:numPr>
          <w:ilvl w:val="2"/>
          <w:numId w:val="1"/>
        </w:numPr>
        <w:tabs>
          <w:tab w:val="clear" w:pos="6260"/>
          <w:tab w:val="num" w:pos="1560"/>
        </w:tabs>
        <w:ind w:left="993" w:right="-2" w:hanging="284"/>
        <w:jc w:val="both"/>
        <w:rPr>
          <w:rFonts w:asciiTheme="majorBidi" w:hAnsiTheme="majorBidi" w:cstheme="majorBidi"/>
          <w:noProof/>
          <w:szCs w:val="24"/>
          <w:lang w:val="lv-LV"/>
        </w:rPr>
      </w:pPr>
      <w:r w:rsidRPr="002A1345">
        <w:rPr>
          <w:rFonts w:asciiTheme="majorBidi" w:hAnsiTheme="majorBidi" w:cstheme="majorBidi"/>
          <w:szCs w:val="24"/>
          <w:lang w:val="lv-LV"/>
        </w:rPr>
        <w:t xml:space="preserve">apliecinājumi, saskaņā ar šī Nolikuma 5. pielikumā uzrādīto veidlapu, par sadarbību konkrētā iepirkuma līguma izpildē, ja vien pretendents iegūs līguma slēgšanas tiesības, no personām, uz kuru tehniskajām un profesionālajām iespējām pretendents balstās, lai apliecinātu savu tehnisko un profesionālo spēju atbilstību šī Nolikuma 12.1.3., 12.1.4. punktā noteiktajām prasībām un kuras pretendents minējis </w:t>
      </w:r>
      <w:bookmarkStart w:id="14" w:name="_Hlk135248336"/>
      <w:r w:rsidRPr="002A1345">
        <w:rPr>
          <w:rFonts w:asciiTheme="majorBidi" w:hAnsiTheme="majorBidi" w:cstheme="majorBidi"/>
          <w:szCs w:val="24"/>
          <w:lang w:val="lv-LV"/>
        </w:rPr>
        <w:t>Darba spēka un tehniskā  nodrošinājuma veidlapā (4. pielikuma 4. punktā)</w:t>
      </w:r>
      <w:bookmarkEnd w:id="14"/>
      <w:r w:rsidRPr="002A1345">
        <w:rPr>
          <w:rFonts w:asciiTheme="majorBidi" w:hAnsiTheme="majorBidi" w:cstheme="majorBidi"/>
          <w:szCs w:val="24"/>
          <w:lang w:val="lv-LV"/>
        </w:rPr>
        <w:t xml:space="preserve">, vai jau noslēgtas </w:t>
      </w:r>
      <w:r w:rsidRPr="002A1345">
        <w:rPr>
          <w:rFonts w:asciiTheme="majorBidi" w:hAnsiTheme="majorBidi" w:cstheme="majorBidi"/>
          <w:szCs w:val="24"/>
          <w:lang w:val="lv-LV"/>
        </w:rPr>
        <w:lastRenderedPageBreak/>
        <w:t>vienošanās starp pretendentu un šīm personām par sadarbību konkrētā iepirkuma līguma izpildē</w:t>
      </w:r>
    </w:p>
    <w:p w14:paraId="49EEDE29" w14:textId="77777777" w:rsidR="002A1345" w:rsidRPr="002A1345" w:rsidRDefault="002A1345" w:rsidP="002A1345">
      <w:pPr>
        <w:numPr>
          <w:ilvl w:val="2"/>
          <w:numId w:val="1"/>
        </w:numPr>
        <w:tabs>
          <w:tab w:val="clear" w:pos="6260"/>
          <w:tab w:val="num" w:pos="1560"/>
        </w:tabs>
        <w:ind w:left="993" w:right="-2" w:hanging="284"/>
        <w:jc w:val="both"/>
        <w:rPr>
          <w:rFonts w:asciiTheme="majorBidi" w:hAnsiTheme="majorBidi" w:cstheme="majorBidi"/>
          <w:noProof/>
          <w:szCs w:val="24"/>
          <w:lang w:val="lv-LV"/>
        </w:rPr>
      </w:pPr>
      <w:r w:rsidRPr="002A1345">
        <w:rPr>
          <w:rFonts w:asciiTheme="majorBidi" w:hAnsiTheme="majorBidi" w:cstheme="majorBidi"/>
          <w:noProof/>
          <w:szCs w:val="24"/>
          <w:lang w:val="lv-LV"/>
        </w:rPr>
        <w:t>pretendenta finanšu piedāvājums, kuru pretendents sagatavo saskaņā ar šī Nolikuma 6. pielikumā uzrādīto veidni.</w:t>
      </w:r>
    </w:p>
    <w:p w14:paraId="6E0E8115" w14:textId="3A45FFF2" w:rsidR="005142C1" w:rsidRPr="005B7A58" w:rsidRDefault="003C7E55" w:rsidP="002A1345">
      <w:pPr>
        <w:numPr>
          <w:ilvl w:val="1"/>
          <w:numId w:val="1"/>
        </w:numPr>
        <w:tabs>
          <w:tab w:val="clear" w:pos="1364"/>
          <w:tab w:val="left" w:pos="851"/>
        </w:tabs>
        <w:ind w:right="-2"/>
        <w:jc w:val="both"/>
        <w:rPr>
          <w:rFonts w:asciiTheme="majorBidi" w:hAnsiTheme="majorBidi" w:cstheme="majorBidi"/>
          <w:szCs w:val="24"/>
          <w:lang w:val="lv-LV"/>
        </w:rPr>
      </w:pPr>
      <w:r w:rsidRPr="005B7A58">
        <w:rPr>
          <w:rFonts w:asciiTheme="majorBidi" w:hAnsiTheme="majorBidi" w:cstheme="majorBidi"/>
          <w:szCs w:val="24"/>
          <w:lang w:val="lv-LV"/>
        </w:rPr>
        <w:t>Ja pretendents balstās uz citas personas iespējām, lai apliecinātu savu spēju atbilstību šī Nolikuma prasībām, pretendents piedāvājumā iekļauj par šo personu dokumentus un informāciju, kas apliecina šīs personas atbilstību šajā Nolikumā noteiktajām prasībām</w:t>
      </w:r>
      <w:r w:rsidR="00ED14C1" w:rsidRPr="005B7A58">
        <w:rPr>
          <w:rFonts w:asciiTheme="majorBidi" w:hAnsiTheme="majorBidi" w:cstheme="majorBidi"/>
          <w:szCs w:val="24"/>
          <w:lang w:val="lv-LV"/>
        </w:rPr>
        <w:t>.</w:t>
      </w:r>
    </w:p>
    <w:p w14:paraId="3D7AFA11" w14:textId="77777777" w:rsidR="005142C1" w:rsidRPr="005B7A58" w:rsidRDefault="003C7E55" w:rsidP="005142C1">
      <w:pPr>
        <w:numPr>
          <w:ilvl w:val="1"/>
          <w:numId w:val="1"/>
        </w:numPr>
        <w:tabs>
          <w:tab w:val="clear" w:pos="1364"/>
          <w:tab w:val="left" w:pos="851"/>
        </w:tabs>
        <w:ind w:right="-2"/>
        <w:jc w:val="both"/>
        <w:rPr>
          <w:rFonts w:asciiTheme="majorBidi" w:hAnsiTheme="majorBidi" w:cstheme="majorBidi"/>
          <w:szCs w:val="24"/>
          <w:lang w:val="lv-LV"/>
        </w:rPr>
      </w:pPr>
      <w:bookmarkStart w:id="15" w:name="_Hlk481046901"/>
      <w:r w:rsidRPr="005B7A58">
        <w:rPr>
          <w:rFonts w:asciiTheme="majorBidi" w:hAnsiTheme="majorBidi" w:cstheme="majorBidi"/>
          <w:szCs w:val="24"/>
          <w:lang w:val="lv-LV"/>
        </w:rPr>
        <w:t>Pretendents, lai apliecinātu profesionālo pieredzi vai pasūtītāja prasībām atbilstoša personāla pieejamību, var balstīties uz citu personu iespējām tikai tad, ja šīs personas sniegs pakalpojumus, kuru izpildei attiecīgās spējas ir nepieciešamas</w:t>
      </w:r>
      <w:bookmarkEnd w:id="15"/>
      <w:r w:rsidR="00ED14C1" w:rsidRPr="005B7A58">
        <w:rPr>
          <w:rFonts w:asciiTheme="majorBidi" w:hAnsiTheme="majorBidi" w:cstheme="majorBidi"/>
          <w:szCs w:val="24"/>
          <w:lang w:val="lv-LV"/>
        </w:rPr>
        <w:t>.</w:t>
      </w:r>
    </w:p>
    <w:p w14:paraId="31D82655" w14:textId="2A70FCB3" w:rsidR="005142C1" w:rsidRPr="00954C3C" w:rsidRDefault="00954C3C" w:rsidP="00954C3C">
      <w:pPr>
        <w:numPr>
          <w:ilvl w:val="1"/>
          <w:numId w:val="1"/>
        </w:numPr>
        <w:tabs>
          <w:tab w:val="clear" w:pos="1364"/>
          <w:tab w:val="num" w:pos="851"/>
        </w:tabs>
        <w:ind w:left="567" w:right="-2" w:hanging="283"/>
        <w:jc w:val="both"/>
        <w:rPr>
          <w:rFonts w:asciiTheme="majorBidi" w:hAnsiTheme="majorBidi" w:cstheme="majorBidi"/>
          <w:bCs/>
          <w:noProof/>
          <w:szCs w:val="24"/>
          <w:lang w:val="lv-LV"/>
        </w:rPr>
      </w:pPr>
      <w:r w:rsidRPr="00954C3C">
        <w:rPr>
          <w:rFonts w:asciiTheme="majorBidi" w:hAnsiTheme="majorBidi" w:cstheme="majorBidi"/>
          <w:noProof/>
          <w:szCs w:val="24"/>
          <w:lang w:val="lv-LV"/>
        </w:rPr>
        <w:t>Pretendents, ja vien iegūs līguma slēgšanas tiesības, konkrētā iepirkuma līguma izpildē var piesaistīt tikai tos apakšuzņēmējus un personālu, ko norādījis savā piedāvājumā. Apakšuzņēmēju un personāla nomaiņa vai jauna apakšuzņēmēja piesaistīšana veicama, ievērojot Publisko iepirkumu likuma 62. panta un līguma projekta (7. pielikums) nosacījumus.</w:t>
      </w:r>
    </w:p>
    <w:p w14:paraId="4C4361A5" w14:textId="432DE5E2" w:rsidR="005142C1" w:rsidRPr="005B7A58" w:rsidRDefault="00866417" w:rsidP="005142C1">
      <w:pPr>
        <w:numPr>
          <w:ilvl w:val="1"/>
          <w:numId w:val="1"/>
        </w:numPr>
        <w:tabs>
          <w:tab w:val="clear" w:pos="1364"/>
          <w:tab w:val="left" w:pos="851"/>
        </w:tabs>
        <w:ind w:right="-2"/>
        <w:jc w:val="both"/>
        <w:rPr>
          <w:rFonts w:asciiTheme="majorBidi" w:hAnsiTheme="majorBidi" w:cstheme="majorBidi"/>
          <w:szCs w:val="24"/>
          <w:lang w:val="lv-LV"/>
        </w:rPr>
      </w:pPr>
      <w:r w:rsidRPr="005B7A58">
        <w:rPr>
          <w:rFonts w:asciiTheme="majorBidi" w:hAnsiTheme="majorBidi" w:cstheme="majorBidi"/>
          <w:szCs w:val="24"/>
          <w:lang w:val="lv-LV"/>
        </w:rPr>
        <w:t>Pretendents ir atbildīgs par sniegto ziņu patiesumu. Ja iepirkuma komisija, pārbaudot šīs ziņas, noskaidro, ka tās neatbilst patiesībai, pretendents no tālākās līdzdalības iepirkuma procedūrā tiek izslēgts</w:t>
      </w:r>
      <w:r w:rsidR="0027483D" w:rsidRPr="005B7A58">
        <w:rPr>
          <w:rFonts w:asciiTheme="majorBidi" w:hAnsiTheme="majorBidi" w:cstheme="majorBidi"/>
          <w:szCs w:val="24"/>
          <w:lang w:val="lv-LV"/>
        </w:rPr>
        <w:t>.</w:t>
      </w:r>
    </w:p>
    <w:p w14:paraId="5005DDD1" w14:textId="77777777" w:rsidR="005142C1" w:rsidRPr="005B7A58" w:rsidRDefault="00577C06" w:rsidP="005142C1">
      <w:pPr>
        <w:numPr>
          <w:ilvl w:val="1"/>
          <w:numId w:val="1"/>
        </w:numPr>
        <w:tabs>
          <w:tab w:val="clear" w:pos="1364"/>
          <w:tab w:val="left" w:pos="851"/>
        </w:tabs>
        <w:ind w:right="-2"/>
        <w:jc w:val="both"/>
        <w:rPr>
          <w:rFonts w:asciiTheme="majorBidi" w:hAnsiTheme="majorBidi" w:cstheme="majorBidi"/>
          <w:szCs w:val="24"/>
          <w:lang w:val="lv-LV"/>
        </w:rPr>
      </w:pPr>
      <w:r w:rsidRPr="005B7A58">
        <w:rPr>
          <w:rFonts w:asciiTheme="majorBidi" w:hAnsiTheme="majorBidi" w:cstheme="majorBidi"/>
          <w:szCs w:val="24"/>
          <w:lang w:val="lv-LV"/>
        </w:rPr>
        <w:t>Pretendents ir atbildīgs par to, lai ar personām</w:t>
      </w:r>
      <w:r w:rsidR="009873D3" w:rsidRPr="005B7A58">
        <w:rPr>
          <w:rFonts w:asciiTheme="majorBidi" w:hAnsiTheme="majorBidi" w:cstheme="majorBidi"/>
          <w:szCs w:val="24"/>
          <w:lang w:val="lv-LV"/>
        </w:rPr>
        <w:t>,</w:t>
      </w:r>
      <w:r w:rsidRPr="005B7A58">
        <w:rPr>
          <w:rFonts w:asciiTheme="majorBidi" w:hAnsiTheme="majorBidi" w:cstheme="majorBidi"/>
          <w:szCs w:val="24"/>
          <w:lang w:val="lv-LV"/>
        </w:rPr>
        <w:t xml:space="preserve"> uz kuru darba spējām pretendents balstās, lai apliecinātu savu spēju sniegt </w:t>
      </w:r>
      <w:r w:rsidR="008E1F4C" w:rsidRPr="005B7A58">
        <w:rPr>
          <w:rFonts w:asciiTheme="majorBidi" w:hAnsiTheme="majorBidi" w:cstheme="majorBidi"/>
          <w:szCs w:val="24"/>
          <w:lang w:val="lv-LV"/>
        </w:rPr>
        <w:t>p</w:t>
      </w:r>
      <w:r w:rsidRPr="005B7A58">
        <w:rPr>
          <w:rFonts w:asciiTheme="majorBidi" w:hAnsiTheme="majorBidi" w:cstheme="majorBidi"/>
          <w:szCs w:val="24"/>
          <w:lang w:val="lv-LV"/>
        </w:rPr>
        <w:t>asūtītājam pakalpojumu, pakalpojuma sniegšanas laikā tiktu noslēgti darba līgumi vai pak</w:t>
      </w:r>
      <w:r w:rsidR="003B53F1" w:rsidRPr="005B7A58">
        <w:rPr>
          <w:rFonts w:asciiTheme="majorBidi" w:hAnsiTheme="majorBidi" w:cstheme="majorBidi"/>
          <w:szCs w:val="24"/>
          <w:lang w:val="lv-LV"/>
        </w:rPr>
        <w:t>alpojuma sniegšanas apakšlīgumi.</w:t>
      </w:r>
    </w:p>
    <w:p w14:paraId="0C1B83D4" w14:textId="77777777" w:rsidR="005142C1" w:rsidRPr="005B7A58" w:rsidRDefault="00CB7171" w:rsidP="005142C1">
      <w:pPr>
        <w:numPr>
          <w:ilvl w:val="1"/>
          <w:numId w:val="1"/>
        </w:numPr>
        <w:tabs>
          <w:tab w:val="clear" w:pos="1364"/>
          <w:tab w:val="left" w:pos="851"/>
        </w:tabs>
        <w:ind w:right="-2"/>
        <w:jc w:val="both"/>
        <w:rPr>
          <w:rFonts w:asciiTheme="majorBidi" w:hAnsiTheme="majorBidi" w:cstheme="majorBidi"/>
          <w:szCs w:val="24"/>
          <w:lang w:val="lv-LV"/>
        </w:rPr>
      </w:pPr>
      <w:r w:rsidRPr="005B7A58">
        <w:rPr>
          <w:rFonts w:asciiTheme="majorBidi" w:hAnsiTheme="majorBidi" w:cstheme="majorBidi"/>
          <w:szCs w:val="24"/>
          <w:lang w:val="lv-LV"/>
        </w:rPr>
        <w:t>Pretendents var iesniegt piedāvājumu par vienu vai vairākām iepirkumu daļām.</w:t>
      </w:r>
    </w:p>
    <w:p w14:paraId="2F3FB0B6" w14:textId="77777777" w:rsidR="006477A6" w:rsidRDefault="00CB7171" w:rsidP="006477A6">
      <w:pPr>
        <w:numPr>
          <w:ilvl w:val="1"/>
          <w:numId w:val="1"/>
        </w:numPr>
        <w:tabs>
          <w:tab w:val="clear" w:pos="1364"/>
          <w:tab w:val="left" w:pos="851"/>
        </w:tabs>
        <w:ind w:right="-2"/>
        <w:jc w:val="both"/>
        <w:rPr>
          <w:rFonts w:asciiTheme="majorBidi" w:hAnsiTheme="majorBidi" w:cstheme="majorBidi"/>
          <w:szCs w:val="24"/>
          <w:lang w:val="lv-LV"/>
        </w:rPr>
      </w:pPr>
      <w:r w:rsidRPr="005B7A58">
        <w:rPr>
          <w:rFonts w:asciiTheme="majorBidi" w:hAnsiTheme="majorBidi" w:cstheme="majorBidi"/>
          <w:szCs w:val="24"/>
          <w:lang w:val="lv-LV"/>
        </w:rPr>
        <w:t>Pretendents var iesniegt tikai vienu piedāvājuma variantu.</w:t>
      </w:r>
    </w:p>
    <w:p w14:paraId="241D12CA" w14:textId="140FCE5B" w:rsidR="005142C1" w:rsidRPr="006477A6" w:rsidRDefault="00866417" w:rsidP="006477A6">
      <w:pPr>
        <w:numPr>
          <w:ilvl w:val="1"/>
          <w:numId w:val="1"/>
        </w:numPr>
        <w:tabs>
          <w:tab w:val="clear" w:pos="1364"/>
          <w:tab w:val="left" w:pos="851"/>
        </w:tabs>
        <w:ind w:right="-2"/>
        <w:jc w:val="both"/>
        <w:rPr>
          <w:rFonts w:asciiTheme="majorBidi" w:hAnsiTheme="majorBidi" w:cstheme="majorBidi"/>
          <w:szCs w:val="24"/>
          <w:lang w:val="lv-LV"/>
        </w:rPr>
      </w:pPr>
      <w:r w:rsidRPr="006477A6">
        <w:rPr>
          <w:rFonts w:asciiTheme="majorBidi" w:hAnsiTheme="majorBidi" w:cstheme="majorBidi"/>
          <w:szCs w:val="24"/>
          <w:lang w:val="lv-LV"/>
        </w:rPr>
        <w:t xml:space="preserve">Pretendents piedāvājumu sastāda un līguma slēgšanas tiesību iegūšanas gadījumā </w:t>
      </w:r>
      <w:r w:rsidR="00523F6A" w:rsidRPr="006477A6">
        <w:rPr>
          <w:rFonts w:asciiTheme="majorBidi" w:hAnsiTheme="majorBidi" w:cstheme="majorBidi"/>
          <w:szCs w:val="24"/>
          <w:lang w:val="lv-LV"/>
        </w:rPr>
        <w:t xml:space="preserve">pakalpojumu </w:t>
      </w:r>
      <w:r w:rsidRPr="006477A6">
        <w:rPr>
          <w:rFonts w:asciiTheme="majorBidi" w:hAnsiTheme="majorBidi" w:cstheme="majorBidi"/>
          <w:szCs w:val="24"/>
          <w:lang w:val="lv-LV"/>
        </w:rPr>
        <w:t>veic saskaņā ar šī Nolikuma un līguma projekta (</w:t>
      </w:r>
      <w:r w:rsidR="00B46BF9">
        <w:rPr>
          <w:rFonts w:asciiTheme="majorBidi" w:hAnsiTheme="majorBidi" w:cstheme="majorBidi"/>
          <w:szCs w:val="24"/>
          <w:lang w:val="lv-LV"/>
        </w:rPr>
        <w:t>7</w:t>
      </w:r>
      <w:r w:rsidRPr="006477A6">
        <w:rPr>
          <w:rFonts w:asciiTheme="majorBidi" w:hAnsiTheme="majorBidi" w:cstheme="majorBidi"/>
          <w:szCs w:val="24"/>
          <w:lang w:val="lv-LV"/>
        </w:rPr>
        <w:t>.</w:t>
      </w:r>
      <w:r w:rsidR="00C0731E" w:rsidRPr="006477A6">
        <w:rPr>
          <w:rFonts w:asciiTheme="majorBidi" w:hAnsiTheme="majorBidi" w:cstheme="majorBidi"/>
          <w:szCs w:val="24"/>
          <w:lang w:val="lv-LV"/>
        </w:rPr>
        <w:t> </w:t>
      </w:r>
      <w:r w:rsidRPr="006477A6">
        <w:rPr>
          <w:rFonts w:asciiTheme="majorBidi" w:hAnsiTheme="majorBidi" w:cstheme="majorBidi"/>
          <w:szCs w:val="24"/>
          <w:lang w:val="lv-LV"/>
        </w:rPr>
        <w:t>pielikums) prasībām</w:t>
      </w:r>
      <w:r w:rsidR="00704085" w:rsidRPr="006477A6">
        <w:rPr>
          <w:rFonts w:asciiTheme="majorBidi" w:hAnsiTheme="majorBidi" w:cstheme="majorBidi"/>
          <w:szCs w:val="24"/>
          <w:lang w:val="lv-LV"/>
        </w:rPr>
        <w:t>.</w:t>
      </w:r>
      <w:r w:rsidR="008E1F4C" w:rsidRPr="006477A6">
        <w:rPr>
          <w:rFonts w:asciiTheme="majorBidi" w:hAnsiTheme="majorBidi" w:cstheme="majorBidi"/>
          <w:szCs w:val="24"/>
          <w:lang w:val="lv-LV"/>
        </w:rPr>
        <w:t xml:space="preserve"> </w:t>
      </w:r>
    </w:p>
    <w:p w14:paraId="0A669C30" w14:textId="06E60C65" w:rsidR="00B47A5F" w:rsidRDefault="00B47A5F" w:rsidP="00F81F2B">
      <w:pPr>
        <w:pStyle w:val="DefaultText"/>
        <w:numPr>
          <w:ilvl w:val="1"/>
          <w:numId w:val="1"/>
        </w:numPr>
        <w:tabs>
          <w:tab w:val="clear" w:pos="1364"/>
          <w:tab w:val="num" w:pos="993"/>
        </w:tabs>
        <w:suppressAutoHyphens w:val="0"/>
        <w:jc w:val="both"/>
        <w:rPr>
          <w:rFonts w:asciiTheme="majorBidi" w:hAnsiTheme="majorBidi" w:cstheme="majorBidi"/>
          <w:color w:val="auto"/>
          <w:szCs w:val="24"/>
          <w:lang w:val="lv-LV"/>
        </w:rPr>
      </w:pPr>
      <w:r w:rsidRPr="005B7A58">
        <w:rPr>
          <w:rFonts w:asciiTheme="majorBidi" w:hAnsiTheme="majorBidi" w:cstheme="majorBidi"/>
          <w:color w:val="auto"/>
          <w:szCs w:val="24"/>
          <w:lang w:val="lv-LV"/>
        </w:rPr>
        <w:t>Pretendents piedāvājumu šim konkursam var iesniegt tikai elektroniski EIS e</w:t>
      </w:r>
      <w:r w:rsidRPr="005B7A58">
        <w:rPr>
          <w:rFonts w:asciiTheme="majorBidi" w:hAnsiTheme="majorBidi" w:cstheme="majorBidi"/>
          <w:color w:val="auto"/>
          <w:szCs w:val="24"/>
          <w:lang w:val="lv-LV"/>
        </w:rPr>
        <w:noBreakHyphen/>
        <w:t>konkursu apakšsistēmā.</w:t>
      </w:r>
    </w:p>
    <w:p w14:paraId="42762FFF" w14:textId="4B1C110B" w:rsidR="00200553" w:rsidRDefault="00200553" w:rsidP="00200553">
      <w:pPr>
        <w:pStyle w:val="DefaultText"/>
        <w:suppressAutoHyphens w:val="0"/>
        <w:ind w:left="716"/>
        <w:jc w:val="both"/>
        <w:rPr>
          <w:rFonts w:asciiTheme="majorBidi" w:hAnsiTheme="majorBidi" w:cstheme="majorBidi"/>
          <w:color w:val="auto"/>
          <w:szCs w:val="24"/>
          <w:lang w:val="lv-LV"/>
        </w:rPr>
      </w:pPr>
    </w:p>
    <w:p w14:paraId="0EC6B0CF" w14:textId="38EE819A" w:rsidR="00200553" w:rsidRPr="00200553" w:rsidRDefault="00200553" w:rsidP="00200553">
      <w:pPr>
        <w:pStyle w:val="DefaultText"/>
        <w:numPr>
          <w:ilvl w:val="0"/>
          <w:numId w:val="1"/>
        </w:numPr>
        <w:suppressAutoHyphens w:val="0"/>
        <w:jc w:val="both"/>
        <w:rPr>
          <w:rFonts w:asciiTheme="majorBidi" w:hAnsiTheme="majorBidi" w:cstheme="majorBidi"/>
          <w:b/>
          <w:bCs/>
          <w:color w:val="auto"/>
          <w:szCs w:val="24"/>
          <w:lang w:val="lv-LV"/>
        </w:rPr>
      </w:pPr>
      <w:r w:rsidRPr="00200553">
        <w:rPr>
          <w:rFonts w:asciiTheme="majorBidi" w:hAnsiTheme="majorBidi" w:cstheme="majorBidi"/>
          <w:b/>
          <w:bCs/>
          <w:color w:val="auto"/>
          <w:szCs w:val="24"/>
          <w:lang w:val="lv-LV"/>
        </w:rPr>
        <w:t>Pretendentu</w:t>
      </w:r>
      <w:r w:rsidR="000C51AB">
        <w:rPr>
          <w:rFonts w:asciiTheme="majorBidi" w:hAnsiTheme="majorBidi" w:cstheme="majorBidi"/>
          <w:b/>
          <w:bCs/>
          <w:color w:val="auto"/>
          <w:szCs w:val="24"/>
          <w:lang w:val="lv-LV"/>
        </w:rPr>
        <w:t xml:space="preserve"> atlase,</w:t>
      </w:r>
      <w:r w:rsidRPr="00200553">
        <w:rPr>
          <w:rFonts w:asciiTheme="majorBidi" w:hAnsiTheme="majorBidi" w:cstheme="majorBidi"/>
          <w:b/>
          <w:bCs/>
          <w:color w:val="auto"/>
          <w:szCs w:val="24"/>
          <w:lang w:val="lv-LV"/>
        </w:rPr>
        <w:t xml:space="preserve"> piedāvājumu </w:t>
      </w:r>
      <w:r w:rsidR="000C51AB">
        <w:rPr>
          <w:rFonts w:asciiTheme="majorBidi" w:hAnsiTheme="majorBidi" w:cstheme="majorBidi"/>
          <w:b/>
          <w:bCs/>
          <w:color w:val="auto"/>
          <w:szCs w:val="24"/>
          <w:lang w:val="lv-LV"/>
        </w:rPr>
        <w:t>izskatīšana, izvēles kritērijs, iepirkuma līguma slēgšana</w:t>
      </w:r>
    </w:p>
    <w:bookmarkEnd w:id="11"/>
    <w:bookmarkEnd w:id="12"/>
    <w:p w14:paraId="360986A7" w14:textId="3F605347" w:rsidR="003D41EF" w:rsidRPr="00200553" w:rsidRDefault="00240E68" w:rsidP="00200553">
      <w:pPr>
        <w:pStyle w:val="Sarakstarindkopa"/>
        <w:numPr>
          <w:ilvl w:val="1"/>
          <w:numId w:val="1"/>
        </w:numPr>
        <w:tabs>
          <w:tab w:val="left" w:pos="851"/>
        </w:tabs>
        <w:jc w:val="both"/>
        <w:rPr>
          <w:rFonts w:asciiTheme="majorBidi" w:hAnsiTheme="majorBidi" w:cstheme="majorBidi"/>
          <w:szCs w:val="24"/>
          <w:lang w:val="lv-LV"/>
        </w:rPr>
      </w:pPr>
      <w:r>
        <w:rPr>
          <w:rFonts w:asciiTheme="majorBidi" w:hAnsiTheme="majorBidi" w:cstheme="majorBidi"/>
          <w:szCs w:val="24"/>
          <w:lang w:val="lv-LV"/>
        </w:rPr>
        <w:t xml:space="preserve">Pēc piedāvājumu atvēršanas komisija slēgtā sēdē izvērtē iesniegto piedāvājumu noformējumu, veic piedāvājumu atbilstības pārbaudi un pretendentu izslēgšanas nosacījumu pārbaudi, un lemj par iepirkuma līguma slēgšanas tiesību piešķiršanu. </w:t>
      </w:r>
      <w:r w:rsidR="003D41EF" w:rsidRPr="00200553">
        <w:rPr>
          <w:rFonts w:asciiTheme="majorBidi" w:hAnsiTheme="majorBidi" w:cstheme="majorBidi"/>
          <w:szCs w:val="24"/>
          <w:lang w:val="lv-LV"/>
        </w:rPr>
        <w:t>Pretendentu atlase, piedāvājumu atbilstības pārbaude un izvēle notiek saskaņā ar Publisko iepirkumu likuma un šī Nolikuma prasībām.</w:t>
      </w:r>
    </w:p>
    <w:p w14:paraId="267F8E6F" w14:textId="77777777" w:rsidR="003D41EF" w:rsidRPr="005B7A58" w:rsidRDefault="003D41EF" w:rsidP="003D41EF">
      <w:pPr>
        <w:numPr>
          <w:ilvl w:val="1"/>
          <w:numId w:val="1"/>
        </w:numPr>
        <w:tabs>
          <w:tab w:val="clear" w:pos="1364"/>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Iepirkuma komisija izskata tikai tos piedāvājumus, kas atbilst šī Nolikuma prasībām un ietver Nolikumā minētos dokumentus un informāciju. Nolikuma prasībām neatbilstoši piedāvājumi netiek izskatīti un no dalības turpmākajā iepirkuma procedūrā tiek izslēgti.</w:t>
      </w:r>
    </w:p>
    <w:p w14:paraId="06880308" w14:textId="3BEFF42B" w:rsidR="003D41EF" w:rsidRPr="005B7A58" w:rsidRDefault="003D41EF" w:rsidP="003D41EF">
      <w:pPr>
        <w:numPr>
          <w:ilvl w:val="1"/>
          <w:numId w:val="1"/>
        </w:numPr>
        <w:tabs>
          <w:tab w:val="clear" w:pos="1364"/>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Iepirkuma komisija veic pretendentu atlasi izvērtējot pretendentu atbilstību šī Nolikuma 12.1. punkta prasībām.</w:t>
      </w:r>
    </w:p>
    <w:p w14:paraId="5C917C2B" w14:textId="7DC8FFD9" w:rsidR="00AB2BB2" w:rsidRPr="005B7A58" w:rsidRDefault="00902491" w:rsidP="00AB2BB2">
      <w:pPr>
        <w:numPr>
          <w:ilvl w:val="1"/>
          <w:numId w:val="1"/>
        </w:numPr>
        <w:tabs>
          <w:tab w:val="clear" w:pos="1364"/>
          <w:tab w:val="left" w:pos="851"/>
        </w:tabs>
        <w:jc w:val="both"/>
        <w:rPr>
          <w:rFonts w:asciiTheme="majorBidi" w:hAnsiTheme="majorBidi" w:cstheme="majorBidi"/>
          <w:szCs w:val="24"/>
          <w:lang w:val="lv-LV"/>
        </w:rPr>
      </w:pPr>
      <w:r w:rsidRPr="005B7A58">
        <w:rPr>
          <w:rFonts w:asciiTheme="majorBidi" w:hAnsiTheme="majorBidi" w:cstheme="majorBidi"/>
          <w:szCs w:val="24"/>
          <w:lang w:val="lv-LV"/>
        </w:rPr>
        <w:t xml:space="preserve">Šī </w:t>
      </w:r>
      <w:r w:rsidR="009F717B" w:rsidRPr="005B7A58">
        <w:rPr>
          <w:rFonts w:asciiTheme="majorBidi" w:hAnsiTheme="majorBidi" w:cstheme="majorBidi"/>
          <w:szCs w:val="24"/>
          <w:lang w:val="lv-LV"/>
        </w:rPr>
        <w:t>N</w:t>
      </w:r>
      <w:r w:rsidRPr="005B7A58">
        <w:rPr>
          <w:rFonts w:asciiTheme="majorBidi" w:hAnsiTheme="majorBidi" w:cstheme="majorBidi"/>
          <w:szCs w:val="24"/>
          <w:lang w:val="lv-LV"/>
        </w:rPr>
        <w:t>olikuma 14.</w:t>
      </w:r>
      <w:r w:rsidR="004D1B6C">
        <w:rPr>
          <w:rFonts w:asciiTheme="majorBidi" w:hAnsiTheme="majorBidi" w:cstheme="majorBidi"/>
          <w:szCs w:val="24"/>
          <w:lang w:val="lv-LV"/>
        </w:rPr>
        <w:t>3</w:t>
      </w:r>
      <w:r w:rsidRPr="005B7A58">
        <w:rPr>
          <w:rFonts w:asciiTheme="majorBidi" w:hAnsiTheme="majorBidi" w:cstheme="majorBidi"/>
          <w:szCs w:val="24"/>
          <w:lang w:val="lv-LV"/>
        </w:rPr>
        <w:t>. punkta nosacījumi ir attiecināmi arī uz</w:t>
      </w:r>
      <w:r w:rsidR="00AB2BB2" w:rsidRPr="005B7A58">
        <w:rPr>
          <w:rFonts w:asciiTheme="majorBidi" w:hAnsiTheme="majorBidi" w:cstheme="majorBidi"/>
          <w:szCs w:val="24"/>
          <w:lang w:val="lv-LV"/>
        </w:rPr>
        <w:t>:</w:t>
      </w:r>
    </w:p>
    <w:p w14:paraId="0E8F0C90" w14:textId="7B015378" w:rsidR="003743C5" w:rsidRPr="005B7A58" w:rsidRDefault="002E3179" w:rsidP="003743C5">
      <w:pPr>
        <w:numPr>
          <w:ilvl w:val="2"/>
          <w:numId w:val="1"/>
        </w:numPr>
        <w:tabs>
          <w:tab w:val="clear" w:pos="6260"/>
          <w:tab w:val="num" w:pos="1276"/>
        </w:tabs>
        <w:ind w:left="851" w:hanging="284"/>
        <w:jc w:val="both"/>
        <w:rPr>
          <w:rFonts w:asciiTheme="majorBidi" w:hAnsiTheme="majorBidi" w:cstheme="majorBidi"/>
          <w:szCs w:val="24"/>
          <w:lang w:val="lv-LV"/>
        </w:rPr>
      </w:pPr>
      <w:r w:rsidRPr="005B7A58">
        <w:rPr>
          <w:rFonts w:asciiTheme="majorBidi" w:hAnsiTheme="majorBidi" w:cstheme="majorBidi"/>
          <w:szCs w:val="24"/>
          <w:lang w:val="lv-LV"/>
        </w:rPr>
        <w:t xml:space="preserve">pretendenta norādīto apakšuzņēmēju, kura veicamo būvdarbu vai sniedzamo pakalpojumu vērtība ir vismaz </w:t>
      </w:r>
      <w:r w:rsidR="001275C9" w:rsidRPr="00955F64">
        <w:rPr>
          <w:rFonts w:asciiTheme="majorBidi" w:hAnsiTheme="majorBidi" w:cstheme="majorBidi"/>
          <w:szCs w:val="24"/>
          <w:lang w:val="lv-LV"/>
        </w:rPr>
        <w:t>10 000 </w:t>
      </w:r>
      <w:proofErr w:type="spellStart"/>
      <w:r w:rsidR="001275C9" w:rsidRPr="00955F64">
        <w:rPr>
          <w:rFonts w:asciiTheme="majorBidi" w:hAnsiTheme="majorBidi" w:cstheme="majorBidi"/>
          <w:i/>
          <w:iCs/>
          <w:szCs w:val="24"/>
          <w:lang w:val="lv-LV"/>
        </w:rPr>
        <w:t>euro</w:t>
      </w:r>
      <w:proofErr w:type="spellEnd"/>
      <w:r w:rsidRPr="005B7A58">
        <w:rPr>
          <w:rFonts w:asciiTheme="majorBidi" w:hAnsiTheme="majorBidi" w:cstheme="majorBidi"/>
          <w:szCs w:val="24"/>
          <w:lang w:val="lv-LV"/>
        </w:rPr>
        <w:t>;</w:t>
      </w:r>
    </w:p>
    <w:p w14:paraId="7F76E544" w14:textId="665B8CD5" w:rsidR="002E3179" w:rsidRPr="005B7A58" w:rsidRDefault="002E3179" w:rsidP="007612CD">
      <w:pPr>
        <w:numPr>
          <w:ilvl w:val="2"/>
          <w:numId w:val="1"/>
        </w:numPr>
        <w:tabs>
          <w:tab w:val="clear" w:pos="6260"/>
          <w:tab w:val="num" w:pos="1276"/>
        </w:tabs>
        <w:ind w:left="851" w:hanging="284"/>
        <w:jc w:val="both"/>
        <w:rPr>
          <w:rFonts w:asciiTheme="majorBidi" w:hAnsiTheme="majorBidi" w:cstheme="majorBidi"/>
          <w:szCs w:val="24"/>
          <w:lang w:val="lv-LV"/>
        </w:rPr>
      </w:pPr>
      <w:r w:rsidRPr="005B7A58">
        <w:rPr>
          <w:rFonts w:asciiTheme="majorBidi" w:hAnsiTheme="majorBidi" w:cstheme="majorBidi"/>
          <w:szCs w:val="24"/>
          <w:lang w:val="lv-LV"/>
        </w:rPr>
        <w:t>pretendenta norādīto personu, uz kuras iespējām kandidāts vai pretendents balstās, lai apliecinātu, ka tā kvalifikācija atbilst iepirkuma procedūras dokumentos noteiktajām prasībām.</w:t>
      </w:r>
    </w:p>
    <w:p w14:paraId="2AE9010E" w14:textId="0CC5358A" w:rsidR="003D41EF" w:rsidRPr="005B7A58" w:rsidRDefault="003D41EF" w:rsidP="003D41EF">
      <w:pPr>
        <w:numPr>
          <w:ilvl w:val="1"/>
          <w:numId w:val="1"/>
        </w:numPr>
        <w:tabs>
          <w:tab w:val="clear" w:pos="1364"/>
          <w:tab w:val="left"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Lai noteiktu pretendenta atbilstību Nolikuma 12.1.</w:t>
      </w:r>
      <w:r w:rsidR="004D1B6C">
        <w:rPr>
          <w:rFonts w:asciiTheme="majorBidi" w:hAnsiTheme="majorBidi" w:cstheme="majorBidi"/>
          <w:szCs w:val="24"/>
          <w:lang w:val="lv-LV"/>
        </w:rPr>
        <w:t>1</w:t>
      </w:r>
      <w:r w:rsidRPr="005B7A58">
        <w:rPr>
          <w:rFonts w:asciiTheme="majorBidi" w:hAnsiTheme="majorBidi" w:cstheme="majorBidi"/>
          <w:szCs w:val="24"/>
          <w:lang w:val="lv-LV"/>
        </w:rPr>
        <w:t>.</w:t>
      </w:r>
      <w:r w:rsidR="00287B97">
        <w:rPr>
          <w:rFonts w:asciiTheme="majorBidi" w:hAnsiTheme="majorBidi" w:cstheme="majorBidi"/>
          <w:szCs w:val="24"/>
          <w:lang w:val="lv-LV"/>
        </w:rPr>
        <w:t>1.</w:t>
      </w:r>
      <w:r w:rsidRPr="005B7A58">
        <w:rPr>
          <w:rFonts w:asciiTheme="majorBidi" w:hAnsiTheme="majorBidi" w:cstheme="majorBidi"/>
          <w:szCs w:val="24"/>
          <w:lang w:val="lv-LV"/>
        </w:rPr>
        <w:t> punkta prasībām, iepirkuma komisija Publisko iepirkumu likuma 42. pantā noteiktajā kārtībā pārbauda, vai Publisko iepirkumu likuma 42. panta pirmajā daļā minētie izslēgšanas gadījumi nav attiecināmi uz pretendentu, kuram būtu piešķiramas līguma slēgšanas tiesības atbilstoši šajā Nolikumā noteiktajām prasībām un kritērijiem, kā arī uz šī pretendenta:</w:t>
      </w:r>
    </w:p>
    <w:p w14:paraId="47DA43F0" w14:textId="72087D65" w:rsidR="003D41EF" w:rsidRPr="005B7A58" w:rsidRDefault="003D41EF" w:rsidP="003D41EF">
      <w:pPr>
        <w:numPr>
          <w:ilvl w:val="2"/>
          <w:numId w:val="1"/>
        </w:numPr>
        <w:tabs>
          <w:tab w:val="clear" w:pos="6260"/>
          <w:tab w:val="num" w:pos="1276"/>
        </w:tabs>
        <w:ind w:left="851" w:hanging="284"/>
        <w:jc w:val="both"/>
        <w:rPr>
          <w:rFonts w:asciiTheme="majorBidi" w:hAnsiTheme="majorBidi" w:cstheme="majorBidi"/>
          <w:szCs w:val="24"/>
          <w:lang w:val="lv-LV"/>
        </w:rPr>
      </w:pPr>
      <w:r w:rsidRPr="005B7A58">
        <w:rPr>
          <w:rFonts w:asciiTheme="majorBidi" w:hAnsiTheme="majorBidi" w:cstheme="majorBidi"/>
          <w:szCs w:val="24"/>
          <w:lang w:val="lv-LV"/>
        </w:rPr>
        <w:t>personālsabiedrības biedru, ja pretendents ir personālsabiedrība;</w:t>
      </w:r>
    </w:p>
    <w:p w14:paraId="44101873" w14:textId="55183FC9" w:rsidR="003D41EF" w:rsidRDefault="003D41EF" w:rsidP="003D41EF">
      <w:pPr>
        <w:numPr>
          <w:ilvl w:val="2"/>
          <w:numId w:val="1"/>
        </w:numPr>
        <w:tabs>
          <w:tab w:val="clear" w:pos="6260"/>
          <w:tab w:val="num" w:pos="1276"/>
        </w:tabs>
        <w:ind w:left="851" w:hanging="284"/>
        <w:jc w:val="both"/>
        <w:rPr>
          <w:rFonts w:asciiTheme="majorBidi" w:hAnsiTheme="majorBidi" w:cstheme="majorBidi"/>
          <w:szCs w:val="24"/>
          <w:lang w:val="lv-LV"/>
        </w:rPr>
      </w:pPr>
      <w:r w:rsidRPr="005B7A58">
        <w:rPr>
          <w:rFonts w:asciiTheme="majorBidi" w:hAnsiTheme="majorBidi" w:cstheme="majorBidi"/>
          <w:szCs w:val="24"/>
          <w:lang w:val="lv-LV"/>
        </w:rPr>
        <w:lastRenderedPageBreak/>
        <w:t>norādīto personu, uz kuras tehniskajām un profesionālajām iespējām pretendents balstās, lai apliecinātu savu tehnisko un profesionālo spēju atbilstību šajā Nolikumā noteiktajām prasībām</w:t>
      </w:r>
      <w:r w:rsidR="005F7D9D">
        <w:rPr>
          <w:rFonts w:asciiTheme="majorBidi" w:hAnsiTheme="majorBidi" w:cstheme="majorBidi"/>
          <w:szCs w:val="24"/>
          <w:lang w:val="lv-LV"/>
        </w:rPr>
        <w:t>;</w:t>
      </w:r>
    </w:p>
    <w:p w14:paraId="38139187" w14:textId="0B73FC90" w:rsidR="005F7D9D" w:rsidRDefault="008B515C" w:rsidP="003D41EF">
      <w:pPr>
        <w:numPr>
          <w:ilvl w:val="2"/>
          <w:numId w:val="1"/>
        </w:numPr>
        <w:tabs>
          <w:tab w:val="clear" w:pos="6260"/>
          <w:tab w:val="num" w:pos="1276"/>
        </w:tabs>
        <w:ind w:left="851" w:hanging="284"/>
        <w:jc w:val="both"/>
        <w:rPr>
          <w:rFonts w:asciiTheme="majorBidi" w:hAnsiTheme="majorBidi" w:cstheme="majorBidi"/>
          <w:szCs w:val="24"/>
          <w:lang w:val="lv-LV"/>
        </w:rPr>
      </w:pPr>
      <w:r w:rsidRPr="008B515C">
        <w:rPr>
          <w:rFonts w:asciiTheme="majorBidi" w:hAnsiTheme="majorBidi" w:cstheme="majorBidi"/>
          <w:szCs w:val="24"/>
          <w:lang w:val="lv-LV"/>
        </w:rPr>
        <w:t>uz pretendenta nor</w:t>
      </w:r>
      <w:r w:rsidRPr="008B515C">
        <w:rPr>
          <w:rFonts w:asciiTheme="majorBidi" w:hAnsiTheme="majorBidi" w:cstheme="majorBidi" w:hint="eastAsia"/>
          <w:szCs w:val="24"/>
          <w:lang w:val="lv-LV"/>
        </w:rPr>
        <w:t>ā</w:t>
      </w:r>
      <w:r w:rsidRPr="008B515C">
        <w:rPr>
          <w:rFonts w:asciiTheme="majorBidi" w:hAnsiTheme="majorBidi" w:cstheme="majorBidi"/>
          <w:szCs w:val="24"/>
          <w:lang w:val="lv-LV"/>
        </w:rPr>
        <w:t>d</w:t>
      </w:r>
      <w:r w:rsidRPr="008B515C">
        <w:rPr>
          <w:rFonts w:asciiTheme="majorBidi" w:hAnsiTheme="majorBidi" w:cstheme="majorBidi" w:hint="eastAsia"/>
          <w:szCs w:val="24"/>
          <w:lang w:val="lv-LV"/>
        </w:rPr>
        <w:t>ī</w:t>
      </w:r>
      <w:r w:rsidRPr="008B515C">
        <w:rPr>
          <w:rFonts w:asciiTheme="majorBidi" w:hAnsiTheme="majorBidi" w:cstheme="majorBidi"/>
          <w:szCs w:val="24"/>
          <w:lang w:val="lv-LV"/>
        </w:rPr>
        <w:t>to apakšuz</w:t>
      </w:r>
      <w:r w:rsidRPr="008B515C">
        <w:rPr>
          <w:rFonts w:asciiTheme="majorBidi" w:hAnsiTheme="majorBidi" w:cstheme="majorBidi" w:hint="eastAsia"/>
          <w:szCs w:val="24"/>
          <w:lang w:val="lv-LV"/>
        </w:rPr>
        <w:t>ņē</w:t>
      </w:r>
      <w:r w:rsidRPr="008B515C">
        <w:rPr>
          <w:rFonts w:asciiTheme="majorBidi" w:hAnsiTheme="majorBidi" w:cstheme="majorBidi"/>
          <w:szCs w:val="24"/>
          <w:lang w:val="lv-LV"/>
        </w:rPr>
        <w:t>m</w:t>
      </w:r>
      <w:r w:rsidRPr="008B515C">
        <w:rPr>
          <w:rFonts w:asciiTheme="majorBidi" w:hAnsiTheme="majorBidi" w:cstheme="majorBidi" w:hint="eastAsia"/>
          <w:szCs w:val="24"/>
          <w:lang w:val="lv-LV"/>
        </w:rPr>
        <w:t>ē</w:t>
      </w:r>
      <w:r w:rsidRPr="008B515C">
        <w:rPr>
          <w:rFonts w:asciiTheme="majorBidi" w:hAnsiTheme="majorBidi" w:cstheme="majorBidi"/>
          <w:szCs w:val="24"/>
          <w:lang w:val="lv-LV"/>
        </w:rPr>
        <w:t>ju, kura sniedzamo pakalpojumu v</w:t>
      </w:r>
      <w:r w:rsidRPr="008B515C">
        <w:rPr>
          <w:rFonts w:asciiTheme="majorBidi" w:hAnsiTheme="majorBidi" w:cstheme="majorBidi" w:hint="eastAsia"/>
          <w:szCs w:val="24"/>
          <w:lang w:val="lv-LV"/>
        </w:rPr>
        <w:t>ē</w:t>
      </w:r>
      <w:r w:rsidRPr="008B515C">
        <w:rPr>
          <w:rFonts w:asciiTheme="majorBidi" w:hAnsiTheme="majorBidi" w:cstheme="majorBidi"/>
          <w:szCs w:val="24"/>
          <w:lang w:val="lv-LV"/>
        </w:rPr>
        <w:t>rt</w:t>
      </w:r>
      <w:r w:rsidRPr="008B515C">
        <w:rPr>
          <w:rFonts w:asciiTheme="majorBidi" w:hAnsiTheme="majorBidi" w:cstheme="majorBidi" w:hint="eastAsia"/>
          <w:szCs w:val="24"/>
          <w:lang w:val="lv-LV"/>
        </w:rPr>
        <w:t>ī</w:t>
      </w:r>
      <w:r w:rsidRPr="008B515C">
        <w:rPr>
          <w:rFonts w:asciiTheme="majorBidi" w:hAnsiTheme="majorBidi" w:cstheme="majorBidi"/>
          <w:szCs w:val="24"/>
          <w:lang w:val="lv-LV"/>
        </w:rPr>
        <w:t xml:space="preserve">ba ir vismaz 10 000 </w:t>
      </w:r>
      <w:proofErr w:type="spellStart"/>
      <w:r w:rsidRPr="00724E3C">
        <w:rPr>
          <w:rFonts w:asciiTheme="majorBidi" w:hAnsiTheme="majorBidi" w:cstheme="majorBidi"/>
          <w:i/>
          <w:iCs/>
          <w:szCs w:val="24"/>
          <w:lang w:val="lv-LV"/>
        </w:rPr>
        <w:t>euro</w:t>
      </w:r>
      <w:proofErr w:type="spellEnd"/>
      <w:r w:rsidR="00D74BB0">
        <w:rPr>
          <w:rFonts w:asciiTheme="majorBidi" w:hAnsiTheme="majorBidi" w:cstheme="majorBidi"/>
          <w:szCs w:val="24"/>
          <w:lang w:val="lv-LV"/>
        </w:rPr>
        <w:t>;</w:t>
      </w:r>
    </w:p>
    <w:p w14:paraId="2F83B8DE" w14:textId="1907F3DB" w:rsidR="006E5752" w:rsidRDefault="00E67E53" w:rsidP="003D41EF">
      <w:pPr>
        <w:numPr>
          <w:ilvl w:val="2"/>
          <w:numId w:val="1"/>
        </w:numPr>
        <w:tabs>
          <w:tab w:val="clear" w:pos="6260"/>
          <w:tab w:val="num" w:pos="1276"/>
        </w:tabs>
        <w:ind w:left="851" w:hanging="284"/>
        <w:jc w:val="both"/>
        <w:rPr>
          <w:rFonts w:asciiTheme="majorBidi" w:hAnsiTheme="majorBidi" w:cstheme="majorBidi"/>
          <w:szCs w:val="24"/>
          <w:lang w:val="lv-LV"/>
        </w:rPr>
      </w:pPr>
      <w:r w:rsidRPr="00E67E53">
        <w:rPr>
          <w:rFonts w:asciiTheme="majorBidi" w:hAnsiTheme="majorBidi" w:cstheme="majorBidi"/>
          <w:szCs w:val="24"/>
          <w:lang w:val="lv-LV"/>
        </w:rPr>
        <w:t>uz person</w:t>
      </w:r>
      <w:r w:rsidRPr="00E67E53">
        <w:rPr>
          <w:rFonts w:asciiTheme="majorBidi" w:hAnsiTheme="majorBidi" w:cstheme="majorBidi" w:hint="eastAsia"/>
          <w:szCs w:val="24"/>
          <w:lang w:val="lv-LV"/>
        </w:rPr>
        <w:t>ā</w:t>
      </w:r>
      <w:r w:rsidRPr="00E67E53">
        <w:rPr>
          <w:rFonts w:asciiTheme="majorBidi" w:hAnsiTheme="majorBidi" w:cstheme="majorBidi"/>
          <w:szCs w:val="24"/>
          <w:lang w:val="lv-LV"/>
        </w:rPr>
        <w:t>m, kur</w:t>
      </w:r>
      <w:r w:rsidRPr="00E67E53">
        <w:rPr>
          <w:rFonts w:asciiTheme="majorBidi" w:hAnsiTheme="majorBidi" w:cstheme="majorBidi" w:hint="eastAsia"/>
          <w:szCs w:val="24"/>
          <w:lang w:val="lv-LV"/>
        </w:rPr>
        <w:t>ā</w:t>
      </w:r>
      <w:r w:rsidRPr="00E67E53">
        <w:rPr>
          <w:rFonts w:asciiTheme="majorBidi" w:hAnsiTheme="majorBidi" w:cstheme="majorBidi"/>
          <w:szCs w:val="24"/>
          <w:lang w:val="lv-LV"/>
        </w:rPr>
        <w:t>m kandid</w:t>
      </w:r>
      <w:r w:rsidRPr="00E67E53">
        <w:rPr>
          <w:rFonts w:asciiTheme="majorBidi" w:hAnsiTheme="majorBidi" w:cstheme="majorBidi" w:hint="eastAsia"/>
          <w:szCs w:val="24"/>
          <w:lang w:val="lv-LV"/>
        </w:rPr>
        <w:t>ā</w:t>
      </w:r>
      <w:r w:rsidRPr="00E67E53">
        <w:rPr>
          <w:rFonts w:asciiTheme="majorBidi" w:hAnsiTheme="majorBidi" w:cstheme="majorBidi"/>
          <w:szCs w:val="24"/>
          <w:lang w:val="lv-LV"/>
        </w:rPr>
        <w:t>t</w:t>
      </w:r>
      <w:r w:rsidRPr="00E67E53">
        <w:rPr>
          <w:rFonts w:asciiTheme="majorBidi" w:hAnsiTheme="majorBidi" w:cstheme="majorBidi" w:hint="eastAsia"/>
          <w:szCs w:val="24"/>
          <w:lang w:val="lv-LV"/>
        </w:rPr>
        <w:t>ā</w:t>
      </w:r>
      <w:r w:rsidRPr="00E67E53">
        <w:rPr>
          <w:rFonts w:asciiTheme="majorBidi" w:hAnsiTheme="majorBidi" w:cstheme="majorBidi"/>
          <w:szCs w:val="24"/>
          <w:lang w:val="lv-LV"/>
        </w:rPr>
        <w:t xml:space="preserve"> vai pretendent</w:t>
      </w:r>
      <w:r w:rsidRPr="00E67E53">
        <w:rPr>
          <w:rFonts w:asciiTheme="majorBidi" w:hAnsiTheme="majorBidi" w:cstheme="majorBidi" w:hint="eastAsia"/>
          <w:szCs w:val="24"/>
          <w:lang w:val="lv-LV"/>
        </w:rPr>
        <w:t>ā</w:t>
      </w:r>
      <w:r w:rsidRPr="00E67E53">
        <w:rPr>
          <w:rFonts w:asciiTheme="majorBidi" w:hAnsiTheme="majorBidi" w:cstheme="majorBidi"/>
          <w:szCs w:val="24"/>
          <w:lang w:val="lv-LV"/>
        </w:rPr>
        <w:t xml:space="preserve"> ir izš</w:t>
      </w:r>
      <w:r w:rsidRPr="00E67E53">
        <w:rPr>
          <w:rFonts w:asciiTheme="majorBidi" w:hAnsiTheme="majorBidi" w:cstheme="majorBidi" w:hint="eastAsia"/>
          <w:szCs w:val="24"/>
          <w:lang w:val="lv-LV"/>
        </w:rPr>
        <w:t>ķ</w:t>
      </w:r>
      <w:r w:rsidRPr="00E67E53">
        <w:rPr>
          <w:rFonts w:asciiTheme="majorBidi" w:hAnsiTheme="majorBidi" w:cstheme="majorBidi"/>
          <w:szCs w:val="24"/>
          <w:lang w:val="lv-LV"/>
        </w:rPr>
        <w:t>iroš</w:t>
      </w:r>
      <w:r w:rsidRPr="00E67E53">
        <w:rPr>
          <w:rFonts w:asciiTheme="majorBidi" w:hAnsiTheme="majorBidi" w:cstheme="majorBidi" w:hint="eastAsia"/>
          <w:szCs w:val="24"/>
          <w:lang w:val="lv-LV"/>
        </w:rPr>
        <w:t>ā</w:t>
      </w:r>
      <w:r w:rsidRPr="00E67E53">
        <w:rPr>
          <w:rFonts w:asciiTheme="majorBidi" w:hAnsiTheme="majorBidi" w:cstheme="majorBidi"/>
          <w:szCs w:val="24"/>
          <w:lang w:val="lv-LV"/>
        </w:rPr>
        <w:t xml:space="preserve"> ietekme uz l</w:t>
      </w:r>
      <w:r w:rsidRPr="00E67E53">
        <w:rPr>
          <w:rFonts w:asciiTheme="majorBidi" w:hAnsiTheme="majorBidi" w:cstheme="majorBidi" w:hint="eastAsia"/>
          <w:szCs w:val="24"/>
          <w:lang w:val="lv-LV"/>
        </w:rPr>
        <w:t>ī</w:t>
      </w:r>
      <w:r w:rsidRPr="00E67E53">
        <w:rPr>
          <w:rFonts w:asciiTheme="majorBidi" w:hAnsiTheme="majorBidi" w:cstheme="majorBidi"/>
          <w:szCs w:val="24"/>
          <w:lang w:val="lv-LV"/>
        </w:rPr>
        <w:t>dzdal</w:t>
      </w:r>
      <w:r w:rsidRPr="00E67E53">
        <w:rPr>
          <w:rFonts w:asciiTheme="majorBidi" w:hAnsiTheme="majorBidi" w:cstheme="majorBidi" w:hint="eastAsia"/>
          <w:szCs w:val="24"/>
          <w:lang w:val="lv-LV"/>
        </w:rPr>
        <w:t>ī</w:t>
      </w:r>
      <w:r w:rsidRPr="00E67E53">
        <w:rPr>
          <w:rFonts w:asciiTheme="majorBidi" w:hAnsiTheme="majorBidi" w:cstheme="majorBidi"/>
          <w:szCs w:val="24"/>
          <w:lang w:val="lv-LV"/>
        </w:rPr>
        <w:t>bas pamata normat</w:t>
      </w:r>
      <w:r w:rsidRPr="00E67E53">
        <w:rPr>
          <w:rFonts w:asciiTheme="majorBidi" w:hAnsiTheme="majorBidi" w:cstheme="majorBidi" w:hint="eastAsia"/>
          <w:szCs w:val="24"/>
          <w:lang w:val="lv-LV"/>
        </w:rPr>
        <w:t>ī</w:t>
      </w:r>
      <w:r w:rsidRPr="00E67E53">
        <w:rPr>
          <w:rFonts w:asciiTheme="majorBidi" w:hAnsiTheme="majorBidi" w:cstheme="majorBidi"/>
          <w:szCs w:val="24"/>
          <w:lang w:val="lv-LV"/>
        </w:rPr>
        <w:t>vo aktu par koncerniem izpratn</w:t>
      </w:r>
      <w:r w:rsidRPr="00E67E53">
        <w:rPr>
          <w:rFonts w:asciiTheme="majorBidi" w:hAnsiTheme="majorBidi" w:cstheme="majorBidi" w:hint="eastAsia"/>
          <w:szCs w:val="24"/>
          <w:lang w:val="lv-LV"/>
        </w:rPr>
        <w:t>ē</w:t>
      </w:r>
      <w:r w:rsidR="009058F7">
        <w:rPr>
          <w:rFonts w:asciiTheme="majorBidi" w:hAnsiTheme="majorBidi" w:cstheme="majorBidi"/>
          <w:szCs w:val="24"/>
          <w:lang w:val="lv-LV"/>
        </w:rPr>
        <w:t>;</w:t>
      </w:r>
    </w:p>
    <w:p w14:paraId="10A3B3CE" w14:textId="4B67DBA0" w:rsidR="009058F7" w:rsidRPr="005B7A58" w:rsidRDefault="00611B98" w:rsidP="003D41EF">
      <w:pPr>
        <w:numPr>
          <w:ilvl w:val="2"/>
          <w:numId w:val="1"/>
        </w:numPr>
        <w:tabs>
          <w:tab w:val="clear" w:pos="6260"/>
          <w:tab w:val="num" w:pos="1276"/>
        </w:tabs>
        <w:ind w:left="851" w:hanging="284"/>
        <w:jc w:val="both"/>
        <w:rPr>
          <w:rFonts w:asciiTheme="majorBidi" w:hAnsiTheme="majorBidi" w:cstheme="majorBidi"/>
          <w:szCs w:val="24"/>
          <w:lang w:val="lv-LV"/>
        </w:rPr>
      </w:pPr>
      <w:r w:rsidRPr="00611B98">
        <w:rPr>
          <w:rFonts w:asciiTheme="majorBidi" w:hAnsiTheme="majorBidi" w:cstheme="majorBidi"/>
          <w:szCs w:val="24"/>
          <w:lang w:val="lv-LV"/>
        </w:rPr>
        <w:t>uz kandid</w:t>
      </w:r>
      <w:r w:rsidRPr="00611B98">
        <w:rPr>
          <w:rFonts w:asciiTheme="majorBidi" w:hAnsiTheme="majorBidi" w:cstheme="majorBidi" w:hint="eastAsia"/>
          <w:szCs w:val="24"/>
          <w:lang w:val="lv-LV"/>
        </w:rPr>
        <w:t>ā</w:t>
      </w:r>
      <w:r w:rsidRPr="00611B98">
        <w:rPr>
          <w:rFonts w:asciiTheme="majorBidi" w:hAnsiTheme="majorBidi" w:cstheme="majorBidi"/>
          <w:szCs w:val="24"/>
          <w:lang w:val="lv-LV"/>
        </w:rPr>
        <w:t>ta vai pretendenta patieso labuma guv</w:t>
      </w:r>
      <w:r w:rsidRPr="00611B98">
        <w:rPr>
          <w:rFonts w:asciiTheme="majorBidi" w:hAnsiTheme="majorBidi" w:cstheme="majorBidi" w:hint="eastAsia"/>
          <w:szCs w:val="24"/>
          <w:lang w:val="lv-LV"/>
        </w:rPr>
        <w:t>ē</w:t>
      </w:r>
      <w:r w:rsidRPr="00611B98">
        <w:rPr>
          <w:rFonts w:asciiTheme="majorBidi" w:hAnsiTheme="majorBidi" w:cstheme="majorBidi"/>
          <w:szCs w:val="24"/>
          <w:lang w:val="lv-LV"/>
        </w:rPr>
        <w:t>ju</w:t>
      </w:r>
      <w:r>
        <w:rPr>
          <w:rFonts w:asciiTheme="majorBidi" w:hAnsiTheme="majorBidi" w:cstheme="majorBidi"/>
          <w:szCs w:val="24"/>
          <w:lang w:val="lv-LV"/>
        </w:rPr>
        <w:t>.</w:t>
      </w:r>
    </w:p>
    <w:p w14:paraId="3886D2CA" w14:textId="6B20A2B7" w:rsidR="003D41EF" w:rsidRPr="005B7A58" w:rsidRDefault="003D41EF" w:rsidP="003D41EF">
      <w:pPr>
        <w:numPr>
          <w:ilvl w:val="1"/>
          <w:numId w:val="1"/>
        </w:numPr>
        <w:tabs>
          <w:tab w:val="clear" w:pos="1364"/>
          <w:tab w:val="num" w:pos="851"/>
        </w:tabs>
        <w:ind w:left="567" w:hanging="283"/>
        <w:jc w:val="both"/>
        <w:rPr>
          <w:rFonts w:asciiTheme="majorBidi" w:hAnsiTheme="majorBidi" w:cstheme="majorBidi"/>
          <w:szCs w:val="24"/>
          <w:lang w:val="lv-LV"/>
        </w:rPr>
      </w:pPr>
      <w:r w:rsidRPr="005B7A58">
        <w:rPr>
          <w:rFonts w:asciiTheme="majorBidi" w:hAnsiTheme="majorBidi" w:cstheme="majorBidi"/>
          <w:szCs w:val="24"/>
          <w:lang w:val="lv-LV"/>
        </w:rPr>
        <w:t>Lai konstatētu vai šī Nolikuma 14.</w:t>
      </w:r>
      <w:r w:rsidR="00685B76">
        <w:rPr>
          <w:rFonts w:asciiTheme="majorBidi" w:hAnsiTheme="majorBidi" w:cstheme="majorBidi"/>
          <w:szCs w:val="24"/>
          <w:lang w:val="lv-LV"/>
        </w:rPr>
        <w:t>5</w:t>
      </w:r>
      <w:r w:rsidRPr="005B7A58">
        <w:rPr>
          <w:rFonts w:asciiTheme="majorBidi" w:hAnsiTheme="majorBidi" w:cstheme="majorBidi"/>
          <w:szCs w:val="24"/>
          <w:lang w:val="lv-LV"/>
        </w:rPr>
        <w:t xml:space="preserve">. punktā minētai personai Latvijā vai valstī, kurā tā reģistrēta vai kurā atrodas tās pastāvīgā dzīves vieta, </w:t>
      </w:r>
      <w:r w:rsidR="00F409FB" w:rsidRPr="0017417C">
        <w:rPr>
          <w:rFonts w:asciiTheme="majorBidi" w:hAnsiTheme="majorBidi" w:cstheme="majorBidi"/>
          <w:szCs w:val="24"/>
          <w:lang w:val="lv-LV"/>
        </w:rPr>
        <w:t>nav neizpildītas saistības nodokļu jomā, tajā skaitā atbilstoši likumā “Par nodokļiem un nodevām” noteiktajām prasībām iesniegtas nodokļu deklarācijas un nav nodokļu parādi</w:t>
      </w:r>
      <w:r w:rsidRPr="005B7A58">
        <w:rPr>
          <w:rFonts w:asciiTheme="majorBidi" w:hAnsiTheme="majorBidi" w:cstheme="majorBidi"/>
          <w:szCs w:val="24"/>
          <w:lang w:val="lv-LV"/>
        </w:rPr>
        <w:t xml:space="preserve">, kas kopsummā pārsniedz </w:t>
      </w:r>
      <w:r w:rsidRPr="005B7A58">
        <w:rPr>
          <w:rFonts w:asciiTheme="majorBidi" w:hAnsiTheme="majorBidi" w:cstheme="majorBidi"/>
          <w:noProof/>
          <w:szCs w:val="24"/>
          <w:lang w:val="lv-LV"/>
        </w:rPr>
        <w:t>150 </w:t>
      </w:r>
      <w:r w:rsidRPr="005B7A58">
        <w:rPr>
          <w:rFonts w:asciiTheme="majorBidi" w:hAnsiTheme="majorBidi" w:cstheme="majorBidi"/>
          <w:i/>
          <w:noProof/>
          <w:szCs w:val="24"/>
          <w:lang w:val="lv-LV"/>
        </w:rPr>
        <w:t>euro</w:t>
      </w:r>
      <w:r w:rsidRPr="005B7A58">
        <w:rPr>
          <w:rFonts w:asciiTheme="majorBidi" w:hAnsiTheme="majorBidi" w:cstheme="majorBidi"/>
          <w:noProof/>
          <w:szCs w:val="24"/>
          <w:lang w:val="lv-LV"/>
        </w:rPr>
        <w:t>, iepirkumu komisija pārbauda šo iespējamo parādu esamību šādos divos</w:t>
      </w:r>
      <w:r w:rsidRPr="005B7A58">
        <w:rPr>
          <w:rFonts w:asciiTheme="majorBidi" w:hAnsiTheme="majorBidi" w:cstheme="majorBidi"/>
          <w:szCs w:val="24"/>
          <w:lang w:val="lv-LV"/>
        </w:rPr>
        <w:t xml:space="preserve"> datumos:</w:t>
      </w:r>
    </w:p>
    <w:p w14:paraId="27514F26" w14:textId="6C11C833" w:rsidR="003D41EF" w:rsidRPr="005B7A58" w:rsidRDefault="002A4956" w:rsidP="003D41EF">
      <w:pPr>
        <w:numPr>
          <w:ilvl w:val="2"/>
          <w:numId w:val="1"/>
        </w:numPr>
        <w:tabs>
          <w:tab w:val="clear" w:pos="6260"/>
          <w:tab w:val="num" w:pos="1276"/>
        </w:tabs>
        <w:ind w:left="851" w:hanging="284"/>
        <w:jc w:val="both"/>
        <w:rPr>
          <w:rFonts w:asciiTheme="majorBidi" w:hAnsiTheme="majorBidi" w:cstheme="majorBidi"/>
          <w:szCs w:val="24"/>
          <w:lang w:val="lv-LV"/>
        </w:rPr>
      </w:pPr>
      <w:r>
        <w:rPr>
          <w:rFonts w:asciiTheme="majorBidi" w:hAnsiTheme="majorBidi" w:cstheme="majorBidi"/>
          <w:szCs w:val="24"/>
          <w:lang w:val="lv-LV"/>
        </w:rPr>
        <w:t> </w:t>
      </w:r>
      <w:r w:rsidR="003D41EF" w:rsidRPr="005B7A58">
        <w:rPr>
          <w:rFonts w:asciiTheme="majorBidi" w:hAnsiTheme="majorBidi" w:cstheme="majorBidi"/>
          <w:szCs w:val="24"/>
          <w:lang w:val="lv-LV"/>
        </w:rPr>
        <w:t xml:space="preserve">šī Nolikuma </w:t>
      </w:r>
      <w:r w:rsidR="00685B76">
        <w:rPr>
          <w:rFonts w:asciiTheme="majorBidi" w:hAnsiTheme="majorBidi" w:cstheme="majorBidi"/>
          <w:szCs w:val="24"/>
          <w:lang w:val="lv-LV"/>
        </w:rPr>
        <w:t>9</w:t>
      </w:r>
      <w:r w:rsidR="003D41EF" w:rsidRPr="005B7A58">
        <w:rPr>
          <w:rFonts w:asciiTheme="majorBidi" w:hAnsiTheme="majorBidi" w:cstheme="majorBidi"/>
          <w:szCs w:val="24"/>
          <w:lang w:val="lv-LV"/>
        </w:rPr>
        <w:t>.2. punktā minētajā piedāvājumu iesniegšanas termiņa pēdējā dienā;</w:t>
      </w:r>
    </w:p>
    <w:p w14:paraId="75562E62" w14:textId="0E38B7C1" w:rsidR="003D41EF" w:rsidRPr="005B7A58" w:rsidRDefault="002A4956" w:rsidP="003D41EF">
      <w:pPr>
        <w:numPr>
          <w:ilvl w:val="2"/>
          <w:numId w:val="1"/>
        </w:numPr>
        <w:tabs>
          <w:tab w:val="clear" w:pos="6260"/>
          <w:tab w:val="num" w:pos="1276"/>
        </w:tabs>
        <w:ind w:left="851" w:hanging="284"/>
        <w:jc w:val="both"/>
        <w:rPr>
          <w:rFonts w:asciiTheme="majorBidi" w:hAnsiTheme="majorBidi" w:cstheme="majorBidi"/>
          <w:szCs w:val="24"/>
          <w:lang w:val="lv-LV"/>
        </w:rPr>
      </w:pPr>
      <w:r>
        <w:rPr>
          <w:rFonts w:asciiTheme="majorBidi" w:hAnsiTheme="majorBidi" w:cstheme="majorBidi"/>
          <w:szCs w:val="24"/>
          <w:lang w:val="lv-LV"/>
        </w:rPr>
        <w:t> </w:t>
      </w:r>
      <w:r w:rsidR="003D41EF" w:rsidRPr="005B7A58">
        <w:rPr>
          <w:rFonts w:asciiTheme="majorBidi" w:hAnsiTheme="majorBidi" w:cstheme="majorBidi"/>
          <w:szCs w:val="24"/>
          <w:lang w:val="lv-LV"/>
        </w:rPr>
        <w:t>dienā, kad pieņemts lēmums par iespējamu iepirkuma līguma slēgšanas tiesību piešķiršanu.</w:t>
      </w:r>
    </w:p>
    <w:p w14:paraId="7F06D9EF" w14:textId="2035D03B" w:rsidR="009E329A" w:rsidRDefault="003D41EF" w:rsidP="009E329A">
      <w:pPr>
        <w:numPr>
          <w:ilvl w:val="1"/>
          <w:numId w:val="1"/>
        </w:numPr>
        <w:tabs>
          <w:tab w:val="clear" w:pos="1364"/>
          <w:tab w:val="left" w:pos="851"/>
        </w:tabs>
        <w:ind w:left="567" w:hanging="567"/>
        <w:jc w:val="both"/>
        <w:rPr>
          <w:rFonts w:asciiTheme="majorBidi" w:hAnsiTheme="majorBidi" w:cstheme="majorBidi"/>
          <w:szCs w:val="24"/>
          <w:lang w:val="lv-LV"/>
        </w:rPr>
      </w:pPr>
      <w:r w:rsidRPr="005B7A58">
        <w:rPr>
          <w:rFonts w:asciiTheme="majorBidi" w:hAnsiTheme="majorBidi" w:cstheme="majorBidi"/>
          <w:szCs w:val="24"/>
          <w:lang w:val="lv-LV"/>
        </w:rPr>
        <w:t xml:space="preserve">Lai noteiktu vai pretendents nav izslēdzams no dalības iepirkumu procedūrā sakarā ar Publisko iepirkumu likuma 42. panta </w:t>
      </w:r>
      <w:r w:rsidR="004D00D2">
        <w:rPr>
          <w:rFonts w:asciiTheme="majorBidi" w:hAnsiTheme="majorBidi" w:cstheme="majorBidi"/>
          <w:szCs w:val="24"/>
          <w:lang w:val="lv-LV"/>
        </w:rPr>
        <w:t>otrās</w:t>
      </w:r>
      <w:r w:rsidR="004D00D2" w:rsidRPr="005B7A58">
        <w:rPr>
          <w:rFonts w:asciiTheme="majorBidi" w:hAnsiTheme="majorBidi" w:cstheme="majorBidi"/>
          <w:szCs w:val="24"/>
          <w:lang w:val="lv-LV"/>
        </w:rPr>
        <w:t xml:space="preserve"> </w:t>
      </w:r>
      <w:r w:rsidRPr="005B7A58">
        <w:rPr>
          <w:rFonts w:asciiTheme="majorBidi" w:hAnsiTheme="majorBidi" w:cstheme="majorBidi"/>
          <w:szCs w:val="24"/>
          <w:lang w:val="lv-LV"/>
        </w:rPr>
        <w:t xml:space="preserve">daļas pirmajā punktā minētajiem noziedzīgajiem nodarījumiem, iepirkuma komisija pārbauda Publisko iepirkumu likuma 42. panta noteiktajā kārtībā </w:t>
      </w:r>
      <w:r w:rsidR="00B5002B" w:rsidRPr="00B5002B">
        <w:rPr>
          <w:rFonts w:asciiTheme="majorBidi" w:hAnsiTheme="majorBidi" w:cstheme="majorBidi"/>
          <w:szCs w:val="24"/>
          <w:lang w:val="lv-LV"/>
        </w:rPr>
        <w:t>Nolikuma 14.</w:t>
      </w:r>
      <w:r w:rsidR="00A37FA9">
        <w:rPr>
          <w:rFonts w:asciiTheme="majorBidi" w:hAnsiTheme="majorBidi" w:cstheme="majorBidi"/>
          <w:szCs w:val="24"/>
          <w:lang w:val="lv-LV"/>
        </w:rPr>
        <w:t>5</w:t>
      </w:r>
      <w:r w:rsidR="00B5002B" w:rsidRPr="00B5002B">
        <w:rPr>
          <w:rFonts w:asciiTheme="majorBidi" w:hAnsiTheme="majorBidi" w:cstheme="majorBidi"/>
          <w:szCs w:val="24"/>
          <w:lang w:val="lv-LV"/>
        </w:rPr>
        <w:t>. punkt</w:t>
      </w:r>
      <w:r w:rsidR="00B5002B" w:rsidRPr="00B5002B">
        <w:rPr>
          <w:rFonts w:asciiTheme="majorBidi" w:hAnsiTheme="majorBidi" w:cstheme="majorBidi" w:hint="eastAsia"/>
          <w:szCs w:val="24"/>
          <w:lang w:val="lv-LV"/>
        </w:rPr>
        <w:t>ā</w:t>
      </w:r>
      <w:r w:rsidR="00B5002B" w:rsidRPr="00B5002B">
        <w:rPr>
          <w:rFonts w:asciiTheme="majorBidi" w:hAnsiTheme="majorBidi" w:cstheme="majorBidi"/>
          <w:szCs w:val="24"/>
          <w:lang w:val="lv-LV"/>
        </w:rPr>
        <w:t xml:space="preserve"> min</w:t>
      </w:r>
      <w:r w:rsidR="00B5002B" w:rsidRPr="00B5002B">
        <w:rPr>
          <w:rFonts w:asciiTheme="majorBidi" w:hAnsiTheme="majorBidi" w:cstheme="majorBidi" w:hint="eastAsia"/>
          <w:szCs w:val="24"/>
          <w:lang w:val="lv-LV"/>
        </w:rPr>
        <w:t>ē</w:t>
      </w:r>
      <w:r w:rsidR="00B5002B" w:rsidRPr="00B5002B">
        <w:rPr>
          <w:rFonts w:asciiTheme="majorBidi" w:hAnsiTheme="majorBidi" w:cstheme="majorBidi"/>
          <w:szCs w:val="24"/>
          <w:lang w:val="lv-LV"/>
        </w:rPr>
        <w:t>t</w:t>
      </w:r>
      <w:r w:rsidR="00B5002B" w:rsidRPr="00B5002B">
        <w:rPr>
          <w:rFonts w:asciiTheme="majorBidi" w:hAnsiTheme="majorBidi" w:cstheme="majorBidi" w:hint="eastAsia"/>
          <w:szCs w:val="24"/>
          <w:lang w:val="lv-LV"/>
        </w:rPr>
        <w:t>ā</w:t>
      </w:r>
      <w:r w:rsidR="00B5002B" w:rsidRPr="00B5002B">
        <w:rPr>
          <w:rFonts w:asciiTheme="majorBidi" w:hAnsiTheme="majorBidi" w:cstheme="majorBidi"/>
          <w:szCs w:val="24"/>
          <w:lang w:val="lv-LV"/>
        </w:rPr>
        <w:t>s personas</w:t>
      </w:r>
      <w:r w:rsidRPr="005B7A58">
        <w:rPr>
          <w:rFonts w:asciiTheme="majorBidi" w:hAnsiTheme="majorBidi" w:cstheme="majorBidi"/>
          <w:szCs w:val="24"/>
          <w:lang w:val="lv-LV"/>
        </w:rPr>
        <w:t>, kā arī personu, kura ir šī pretendenta valdes vai padomes loceklis, pārstāvēt tiesīga persona vai prokūrists, vai persona, kura ir pilnvarota pārstāvēt pretendentu darbībās, kas saistītas ar filiāli.</w:t>
      </w:r>
    </w:p>
    <w:p w14:paraId="3D224DDD" w14:textId="77777777" w:rsidR="009E329A" w:rsidRDefault="00535685" w:rsidP="009E329A">
      <w:pPr>
        <w:numPr>
          <w:ilvl w:val="1"/>
          <w:numId w:val="1"/>
        </w:numPr>
        <w:tabs>
          <w:tab w:val="clear" w:pos="1364"/>
          <w:tab w:val="left" w:pos="851"/>
        </w:tabs>
        <w:ind w:left="567" w:hanging="567"/>
        <w:jc w:val="both"/>
        <w:rPr>
          <w:rFonts w:asciiTheme="majorBidi" w:hAnsiTheme="majorBidi" w:cstheme="majorBidi"/>
          <w:szCs w:val="24"/>
          <w:lang w:val="lv-LV"/>
        </w:rPr>
      </w:pPr>
      <w:r w:rsidRPr="009E329A">
        <w:rPr>
          <w:rFonts w:ascii="Times New Roman" w:hAnsi="Times New Roman"/>
          <w:lang w:val="lv-LV"/>
        </w:rPr>
        <w:t>Lai noteiktu pretendenta atbilstību Nolikuma 12.1.1.</w:t>
      </w:r>
      <w:r w:rsidR="00A37FA9" w:rsidRPr="009E329A">
        <w:rPr>
          <w:rFonts w:ascii="Times New Roman" w:hAnsi="Times New Roman"/>
          <w:lang w:val="lv-LV"/>
        </w:rPr>
        <w:t>2.</w:t>
      </w:r>
      <w:r w:rsidRPr="009E329A">
        <w:rPr>
          <w:rFonts w:ascii="Times New Roman" w:hAnsi="Times New Roman"/>
          <w:lang w:val="lv-LV"/>
        </w:rPr>
        <w:t> punkta prasībām, iepirkuma komisija,  ievērojot Starptautisko un Latvijas Republikas nacionālo sankciju likuma 11.</w:t>
      </w:r>
      <w:r w:rsidRPr="009E329A">
        <w:rPr>
          <w:rFonts w:ascii="Times New Roman" w:hAnsi="Times New Roman"/>
          <w:vertAlign w:val="superscript"/>
          <w:lang w:val="lv-LV"/>
        </w:rPr>
        <w:t xml:space="preserve">1 </w:t>
      </w:r>
      <w:r w:rsidRPr="009E329A">
        <w:rPr>
          <w:rFonts w:ascii="Times New Roman" w:hAnsi="Times New Roman"/>
          <w:lang w:val="lv-LV"/>
        </w:rPr>
        <w:t>pantā noteikto, pirms gala lēmuma pieņemšanas par līguma noslēgšanu, pārliecinās, vai uz līgumslēdzēju nav attiecinātas sankcijas, kas varētu ietekmēt līguma izpildi, proti, vai noslēdzamā līguma izpildi neapdraud subjektam piemērotās sankcijas.</w:t>
      </w:r>
    </w:p>
    <w:p w14:paraId="73447570" w14:textId="77777777" w:rsidR="009E329A" w:rsidRDefault="003D41EF" w:rsidP="009E329A">
      <w:pPr>
        <w:numPr>
          <w:ilvl w:val="1"/>
          <w:numId w:val="1"/>
        </w:numPr>
        <w:tabs>
          <w:tab w:val="clear" w:pos="1364"/>
          <w:tab w:val="left" w:pos="851"/>
        </w:tabs>
        <w:ind w:left="567" w:hanging="567"/>
        <w:jc w:val="both"/>
        <w:rPr>
          <w:rFonts w:asciiTheme="majorBidi" w:hAnsiTheme="majorBidi" w:cstheme="majorBidi"/>
          <w:szCs w:val="24"/>
          <w:lang w:val="lv-LV"/>
        </w:rPr>
      </w:pPr>
      <w:r w:rsidRPr="009E329A">
        <w:rPr>
          <w:rFonts w:asciiTheme="majorBidi" w:hAnsiTheme="majorBidi" w:cstheme="majorBidi"/>
          <w:szCs w:val="24"/>
          <w:lang w:val="lv-LV"/>
        </w:rPr>
        <w:t>Lai noteiktu saimnieciski izdevīgākos piedāvājumus šajā iepirkumā, komisija vērtē cenas, kuras pretendenti uzrādījuši savos finanšu piedāvājumos.</w:t>
      </w:r>
      <w:r w:rsidR="00C24A1C" w:rsidRPr="009E329A">
        <w:rPr>
          <w:rFonts w:asciiTheme="majorBidi" w:hAnsiTheme="majorBidi" w:cstheme="majorBidi"/>
          <w:szCs w:val="24"/>
          <w:lang w:val="lv-LV"/>
        </w:rPr>
        <w:t xml:space="preserve"> </w:t>
      </w:r>
      <w:r w:rsidR="000F74F3" w:rsidRPr="009E329A">
        <w:rPr>
          <w:rFonts w:asciiTheme="majorBidi" w:hAnsiTheme="majorBidi" w:cstheme="majorBidi"/>
          <w:szCs w:val="24"/>
          <w:lang w:val="lv-LV"/>
        </w:rPr>
        <w:t>Līguma s</w:t>
      </w:r>
      <w:r w:rsidRPr="009E329A">
        <w:rPr>
          <w:rFonts w:asciiTheme="majorBidi" w:hAnsiTheme="majorBidi" w:cstheme="majorBidi"/>
          <w:szCs w:val="24"/>
          <w:lang w:val="lv-LV"/>
        </w:rPr>
        <w:t>lēgšanas tiesības iegūst tie pretendenti, kuru piedāvājumi atbilst iepirkuma prasībām un kuru piedāvātā kopējā līgumcena ir zemākā.</w:t>
      </w:r>
    </w:p>
    <w:p w14:paraId="19182167" w14:textId="1A21B667" w:rsidR="009E329A" w:rsidRDefault="00C24A1C" w:rsidP="009E329A">
      <w:pPr>
        <w:numPr>
          <w:ilvl w:val="1"/>
          <w:numId w:val="1"/>
        </w:numPr>
        <w:tabs>
          <w:tab w:val="clear" w:pos="1364"/>
          <w:tab w:val="left" w:pos="851"/>
        </w:tabs>
        <w:ind w:left="567" w:hanging="567"/>
        <w:jc w:val="both"/>
        <w:rPr>
          <w:rFonts w:asciiTheme="majorBidi" w:hAnsiTheme="majorBidi" w:cstheme="majorBidi"/>
          <w:szCs w:val="24"/>
          <w:lang w:val="lv-LV"/>
        </w:rPr>
      </w:pPr>
      <w:r w:rsidRPr="009E329A">
        <w:rPr>
          <w:rFonts w:asciiTheme="majorBidi" w:hAnsiTheme="majorBidi" w:cstheme="majorBidi"/>
          <w:szCs w:val="24"/>
          <w:lang w:val="lv-LV"/>
        </w:rPr>
        <w:t xml:space="preserve">Ja vairāki pretendenti iepirkuma daļai piedāvājuši vienādas cenas, tad līguma slēgšanas tiesības iegūst tas pretendents, </w:t>
      </w:r>
      <w:r w:rsidR="00366319">
        <w:rPr>
          <w:rFonts w:asciiTheme="majorBidi" w:hAnsiTheme="majorBidi" w:cstheme="majorBidi"/>
          <w:szCs w:val="24"/>
          <w:lang w:val="lv-LV"/>
        </w:rPr>
        <w:t>kuram ir lielāka pieredze</w:t>
      </w:r>
      <w:r w:rsidRPr="009E329A">
        <w:rPr>
          <w:rFonts w:asciiTheme="majorBidi" w:hAnsiTheme="majorBidi" w:cstheme="majorBidi"/>
          <w:szCs w:val="24"/>
          <w:lang w:val="lv-LV"/>
        </w:rPr>
        <w:t>.</w:t>
      </w:r>
    </w:p>
    <w:p w14:paraId="106D7DF3" w14:textId="6028580A" w:rsidR="00B44D96" w:rsidRPr="003D1512" w:rsidRDefault="00D729AD" w:rsidP="003D1512">
      <w:pPr>
        <w:numPr>
          <w:ilvl w:val="1"/>
          <w:numId w:val="1"/>
        </w:numPr>
        <w:tabs>
          <w:tab w:val="clear" w:pos="1364"/>
          <w:tab w:val="left" w:pos="851"/>
        </w:tabs>
        <w:ind w:left="567" w:hanging="567"/>
        <w:jc w:val="both"/>
        <w:rPr>
          <w:rFonts w:asciiTheme="majorBidi" w:hAnsiTheme="majorBidi" w:cstheme="majorBidi"/>
          <w:szCs w:val="24"/>
          <w:lang w:val="lv-LV"/>
        </w:rPr>
      </w:pPr>
      <w:r w:rsidRPr="009E329A">
        <w:rPr>
          <w:rFonts w:asciiTheme="majorBidi" w:hAnsiTheme="majorBidi" w:cstheme="majorBidi"/>
          <w:szCs w:val="24"/>
          <w:lang w:val="lv-LV"/>
        </w:rPr>
        <w:t>Motivētu lēmumu slēgt iepirkumu līgumu vai izbeigt iepirkumu procedūru, iepirkumu komisija pieņem ar balsu vairākumu.</w:t>
      </w:r>
    </w:p>
    <w:p w14:paraId="7D38D6C9" w14:textId="77777777" w:rsidR="00B44D96" w:rsidRDefault="00B44D96" w:rsidP="003D1512">
      <w:pPr>
        <w:tabs>
          <w:tab w:val="left" w:pos="426"/>
        </w:tabs>
        <w:ind w:right="-2"/>
        <w:jc w:val="both"/>
        <w:rPr>
          <w:rFonts w:asciiTheme="majorBidi" w:hAnsiTheme="majorBidi" w:cstheme="majorBidi"/>
          <w:bCs/>
          <w:szCs w:val="24"/>
          <w:lang w:val="lv-LV"/>
        </w:rPr>
      </w:pPr>
    </w:p>
    <w:p w14:paraId="51E9462D" w14:textId="77777777" w:rsidR="00B44D96" w:rsidRDefault="00B44D96" w:rsidP="00D64867">
      <w:pPr>
        <w:tabs>
          <w:tab w:val="left" w:pos="426"/>
        </w:tabs>
        <w:ind w:left="142" w:right="-2" w:hanging="142"/>
        <w:jc w:val="both"/>
        <w:rPr>
          <w:rFonts w:asciiTheme="majorBidi" w:hAnsiTheme="majorBidi" w:cstheme="majorBidi"/>
          <w:bCs/>
          <w:szCs w:val="24"/>
          <w:lang w:val="lv-LV"/>
        </w:rPr>
      </w:pPr>
    </w:p>
    <w:p w14:paraId="0E01B13A" w14:textId="38667CB4" w:rsidR="00D64867" w:rsidRPr="005B7A58" w:rsidRDefault="00866417" w:rsidP="00D64867">
      <w:pPr>
        <w:tabs>
          <w:tab w:val="left" w:pos="426"/>
        </w:tabs>
        <w:ind w:left="142" w:right="-2" w:hanging="142"/>
        <w:jc w:val="both"/>
        <w:rPr>
          <w:rFonts w:asciiTheme="majorBidi" w:hAnsiTheme="majorBidi" w:cstheme="majorBidi"/>
          <w:bCs/>
          <w:szCs w:val="24"/>
          <w:lang w:val="lv-LV"/>
        </w:rPr>
      </w:pPr>
      <w:r w:rsidRPr="005B7A58">
        <w:rPr>
          <w:rFonts w:asciiTheme="majorBidi" w:hAnsiTheme="majorBidi" w:cstheme="majorBidi"/>
          <w:bCs/>
          <w:szCs w:val="24"/>
          <w:lang w:val="lv-LV"/>
        </w:rPr>
        <w:t>Pielikumā:</w:t>
      </w:r>
    </w:p>
    <w:p w14:paraId="53C194CE" w14:textId="77777777" w:rsidR="00A277BC" w:rsidRPr="00BC0500" w:rsidRDefault="00A277BC" w:rsidP="00A277BC">
      <w:pPr>
        <w:numPr>
          <w:ilvl w:val="0"/>
          <w:numId w:val="14"/>
        </w:numPr>
        <w:tabs>
          <w:tab w:val="left" w:pos="426"/>
        </w:tabs>
        <w:ind w:right="-2"/>
        <w:jc w:val="both"/>
        <w:rPr>
          <w:rFonts w:asciiTheme="majorBidi" w:hAnsiTheme="majorBidi" w:cstheme="majorBidi"/>
          <w:bCs/>
          <w:noProof/>
          <w:szCs w:val="24"/>
        </w:rPr>
      </w:pPr>
      <w:r w:rsidRPr="00BC0500">
        <w:rPr>
          <w:rFonts w:asciiTheme="majorBidi" w:hAnsiTheme="majorBidi" w:cstheme="majorBidi"/>
          <w:bCs/>
          <w:noProof/>
          <w:szCs w:val="24"/>
        </w:rPr>
        <w:t>Tehniskā specifikācija;</w:t>
      </w:r>
    </w:p>
    <w:p w14:paraId="44768D16" w14:textId="77777777" w:rsidR="00A277BC" w:rsidRPr="00BC0500" w:rsidRDefault="00A277BC" w:rsidP="00A277BC">
      <w:pPr>
        <w:numPr>
          <w:ilvl w:val="0"/>
          <w:numId w:val="14"/>
        </w:numPr>
        <w:tabs>
          <w:tab w:val="left" w:pos="426"/>
        </w:tabs>
        <w:ind w:right="-2"/>
        <w:jc w:val="both"/>
        <w:rPr>
          <w:rFonts w:asciiTheme="majorBidi" w:hAnsiTheme="majorBidi" w:cstheme="majorBidi"/>
          <w:bCs/>
          <w:noProof/>
          <w:szCs w:val="24"/>
        </w:rPr>
      </w:pPr>
      <w:r w:rsidRPr="00BC0500">
        <w:rPr>
          <w:rFonts w:asciiTheme="majorBidi" w:hAnsiTheme="majorBidi" w:cstheme="majorBidi"/>
          <w:bCs/>
          <w:noProof/>
          <w:szCs w:val="24"/>
        </w:rPr>
        <w:t>Pretendenta pieteikuma veidne;</w:t>
      </w:r>
    </w:p>
    <w:p w14:paraId="130F4E33" w14:textId="77777777" w:rsidR="00A277BC" w:rsidRPr="00A277BC" w:rsidRDefault="00A277BC" w:rsidP="00A277BC">
      <w:pPr>
        <w:numPr>
          <w:ilvl w:val="0"/>
          <w:numId w:val="14"/>
        </w:numPr>
        <w:tabs>
          <w:tab w:val="left" w:pos="426"/>
        </w:tabs>
        <w:ind w:right="-2"/>
        <w:jc w:val="both"/>
        <w:rPr>
          <w:rFonts w:asciiTheme="majorBidi" w:hAnsiTheme="majorBidi" w:cstheme="majorBidi"/>
          <w:bCs/>
          <w:noProof/>
          <w:szCs w:val="24"/>
          <w:lang w:val="pl-PL"/>
        </w:rPr>
      </w:pPr>
      <w:r w:rsidRPr="00A277BC">
        <w:rPr>
          <w:rFonts w:asciiTheme="majorBidi" w:hAnsiTheme="majorBidi" w:cstheme="majorBidi"/>
          <w:bCs/>
          <w:noProof/>
          <w:szCs w:val="24"/>
          <w:lang w:val="pl-PL"/>
        </w:rPr>
        <w:t>Veidne informācijai par iepriekšējo pieredzi;</w:t>
      </w:r>
    </w:p>
    <w:p w14:paraId="4D37BFC3" w14:textId="77777777" w:rsidR="00A277BC" w:rsidRPr="00A277BC" w:rsidRDefault="00A277BC" w:rsidP="00A277BC">
      <w:pPr>
        <w:numPr>
          <w:ilvl w:val="0"/>
          <w:numId w:val="14"/>
        </w:numPr>
        <w:tabs>
          <w:tab w:val="left" w:pos="426"/>
        </w:tabs>
        <w:ind w:right="-2"/>
        <w:jc w:val="both"/>
        <w:rPr>
          <w:rFonts w:asciiTheme="majorBidi" w:hAnsiTheme="majorBidi" w:cstheme="majorBidi"/>
          <w:bCs/>
          <w:noProof/>
          <w:szCs w:val="24"/>
          <w:lang w:val="pl-PL"/>
        </w:rPr>
      </w:pPr>
      <w:r w:rsidRPr="00A277BC">
        <w:rPr>
          <w:rFonts w:asciiTheme="majorBidi" w:hAnsiTheme="majorBidi" w:cstheme="majorBidi"/>
          <w:bCs/>
          <w:noProof/>
          <w:szCs w:val="24"/>
          <w:lang w:val="pl-PL"/>
        </w:rPr>
        <w:t>Darba spēka un tehniskais nodrošinājuma veidne;</w:t>
      </w:r>
    </w:p>
    <w:p w14:paraId="6EC46F62" w14:textId="77777777" w:rsidR="00A277BC" w:rsidRDefault="00A277BC" w:rsidP="00A277BC">
      <w:pPr>
        <w:numPr>
          <w:ilvl w:val="0"/>
          <w:numId w:val="14"/>
        </w:numPr>
        <w:tabs>
          <w:tab w:val="left" w:pos="426"/>
        </w:tabs>
        <w:ind w:right="-2"/>
        <w:jc w:val="both"/>
        <w:rPr>
          <w:rFonts w:asciiTheme="majorBidi" w:hAnsiTheme="majorBidi" w:cstheme="majorBidi"/>
          <w:bCs/>
          <w:noProof/>
          <w:szCs w:val="24"/>
        </w:rPr>
      </w:pPr>
      <w:r>
        <w:rPr>
          <w:rFonts w:asciiTheme="majorBidi" w:hAnsiTheme="majorBidi" w:cstheme="majorBidi"/>
          <w:bCs/>
          <w:noProof/>
          <w:szCs w:val="24"/>
        </w:rPr>
        <w:t>Apakšuzņēmēja apliecinājums;</w:t>
      </w:r>
    </w:p>
    <w:p w14:paraId="00F1F0C0" w14:textId="77777777" w:rsidR="00A277BC" w:rsidRPr="00BC0500" w:rsidRDefault="00A277BC" w:rsidP="00A277BC">
      <w:pPr>
        <w:numPr>
          <w:ilvl w:val="0"/>
          <w:numId w:val="14"/>
        </w:numPr>
        <w:tabs>
          <w:tab w:val="left" w:pos="426"/>
        </w:tabs>
        <w:ind w:right="-2"/>
        <w:jc w:val="both"/>
        <w:rPr>
          <w:rFonts w:asciiTheme="majorBidi" w:hAnsiTheme="majorBidi" w:cstheme="majorBidi"/>
          <w:bCs/>
          <w:noProof/>
          <w:szCs w:val="24"/>
        </w:rPr>
      </w:pPr>
      <w:r w:rsidRPr="00BC0500">
        <w:rPr>
          <w:rFonts w:asciiTheme="majorBidi" w:hAnsiTheme="majorBidi" w:cstheme="majorBidi"/>
          <w:bCs/>
          <w:noProof/>
          <w:szCs w:val="24"/>
        </w:rPr>
        <w:t>Finanšu piedāvājuma veidne;</w:t>
      </w:r>
    </w:p>
    <w:p w14:paraId="5CADA9D3" w14:textId="77777777" w:rsidR="00A277BC" w:rsidRPr="00BC0500" w:rsidRDefault="00A277BC" w:rsidP="00A277BC">
      <w:pPr>
        <w:numPr>
          <w:ilvl w:val="0"/>
          <w:numId w:val="14"/>
        </w:numPr>
        <w:tabs>
          <w:tab w:val="left" w:pos="426"/>
        </w:tabs>
        <w:ind w:right="-2"/>
        <w:jc w:val="both"/>
        <w:rPr>
          <w:rFonts w:asciiTheme="majorBidi" w:hAnsiTheme="majorBidi" w:cstheme="majorBidi"/>
          <w:bCs/>
          <w:noProof/>
          <w:szCs w:val="24"/>
        </w:rPr>
      </w:pPr>
      <w:r w:rsidRPr="00BC0500">
        <w:rPr>
          <w:rFonts w:asciiTheme="majorBidi" w:hAnsiTheme="majorBidi" w:cstheme="majorBidi"/>
          <w:bCs/>
          <w:noProof/>
          <w:szCs w:val="24"/>
        </w:rPr>
        <w:t>Līguma projekts.</w:t>
      </w:r>
    </w:p>
    <w:p w14:paraId="3668DD14" w14:textId="77777777" w:rsidR="005C2ECF" w:rsidRPr="005B7A58" w:rsidRDefault="005C2ECF" w:rsidP="00D64867">
      <w:pPr>
        <w:tabs>
          <w:tab w:val="left" w:pos="426"/>
        </w:tabs>
        <w:ind w:left="142" w:right="-2" w:hanging="142"/>
        <w:jc w:val="both"/>
        <w:rPr>
          <w:rFonts w:asciiTheme="majorBidi" w:hAnsiTheme="majorBidi" w:cstheme="majorBidi"/>
          <w:bCs/>
          <w:szCs w:val="24"/>
          <w:lang w:val="lv-LV"/>
        </w:rPr>
      </w:pPr>
    </w:p>
    <w:p w14:paraId="6FF61AFC" w14:textId="77777777" w:rsidR="005C7B50" w:rsidRPr="005B7A58" w:rsidRDefault="005C7B50" w:rsidP="00D64867">
      <w:pPr>
        <w:tabs>
          <w:tab w:val="left" w:pos="426"/>
        </w:tabs>
        <w:ind w:left="142" w:right="-2" w:hanging="142"/>
        <w:jc w:val="both"/>
        <w:rPr>
          <w:rFonts w:asciiTheme="majorBidi" w:hAnsiTheme="majorBidi" w:cstheme="majorBidi"/>
          <w:bCs/>
          <w:szCs w:val="24"/>
          <w:lang w:val="lv-LV"/>
        </w:rPr>
      </w:pPr>
    </w:p>
    <w:p w14:paraId="4F7623C4" w14:textId="6C8EDED4" w:rsidR="00587803" w:rsidRPr="005B7A58" w:rsidRDefault="00587803" w:rsidP="00FA7BC8">
      <w:pPr>
        <w:tabs>
          <w:tab w:val="left" w:pos="7938"/>
        </w:tabs>
        <w:ind w:left="142" w:right="-2" w:hanging="142"/>
        <w:rPr>
          <w:rFonts w:asciiTheme="majorBidi" w:hAnsiTheme="majorBidi" w:cstheme="majorBidi"/>
          <w:bCs/>
          <w:szCs w:val="24"/>
          <w:lang w:val="lv-LV"/>
        </w:rPr>
      </w:pPr>
      <w:r w:rsidRPr="005B7A58">
        <w:rPr>
          <w:rFonts w:asciiTheme="majorBidi" w:hAnsiTheme="majorBidi" w:cstheme="majorBidi"/>
          <w:bCs/>
          <w:szCs w:val="24"/>
          <w:lang w:val="lv-LV"/>
        </w:rPr>
        <w:t xml:space="preserve">Iepirkuma komisijas </w:t>
      </w:r>
      <w:r w:rsidR="00353609">
        <w:rPr>
          <w:rFonts w:asciiTheme="majorBidi" w:hAnsiTheme="majorBidi" w:cstheme="majorBidi"/>
          <w:bCs/>
          <w:szCs w:val="24"/>
          <w:lang w:val="lv-LV"/>
        </w:rPr>
        <w:t>vadīt</w:t>
      </w:r>
      <w:r w:rsidRPr="005B7A58">
        <w:rPr>
          <w:rFonts w:asciiTheme="majorBidi" w:hAnsiTheme="majorBidi" w:cstheme="majorBidi"/>
          <w:bCs/>
          <w:szCs w:val="24"/>
          <w:lang w:val="lv-LV"/>
        </w:rPr>
        <w:t>āj</w:t>
      </w:r>
      <w:r w:rsidR="003D1512">
        <w:rPr>
          <w:rFonts w:asciiTheme="majorBidi" w:hAnsiTheme="majorBidi" w:cstheme="majorBidi"/>
          <w:bCs/>
          <w:szCs w:val="24"/>
          <w:lang w:val="lv-LV"/>
        </w:rPr>
        <w:t>s</w:t>
      </w:r>
      <w:r w:rsidR="00D92593">
        <w:rPr>
          <w:rFonts w:asciiTheme="majorBidi" w:hAnsiTheme="majorBidi" w:cstheme="majorBidi"/>
          <w:bCs/>
          <w:szCs w:val="24"/>
          <w:lang w:val="lv-LV"/>
        </w:rPr>
        <w:tab/>
      </w:r>
      <w:r w:rsidR="00E933A7" w:rsidRPr="005B7A58">
        <w:rPr>
          <w:rFonts w:asciiTheme="majorBidi" w:hAnsiTheme="majorBidi" w:cstheme="majorBidi"/>
          <w:bCs/>
          <w:szCs w:val="24"/>
          <w:lang w:val="lv-LV"/>
        </w:rPr>
        <w:t>M.</w:t>
      </w:r>
      <w:r w:rsidR="00C0731E" w:rsidRPr="005B7A58">
        <w:rPr>
          <w:rFonts w:asciiTheme="majorBidi" w:hAnsiTheme="majorBidi" w:cstheme="majorBidi"/>
          <w:bCs/>
          <w:szCs w:val="24"/>
          <w:lang w:val="lv-LV"/>
        </w:rPr>
        <w:t> </w:t>
      </w:r>
      <w:r w:rsidR="003D1512">
        <w:rPr>
          <w:rFonts w:asciiTheme="majorBidi" w:hAnsiTheme="majorBidi" w:cstheme="majorBidi"/>
          <w:bCs/>
          <w:szCs w:val="24"/>
          <w:lang w:val="lv-LV"/>
        </w:rPr>
        <w:t>Līdums</w:t>
      </w:r>
    </w:p>
    <w:p w14:paraId="0246F78A" w14:textId="77777777" w:rsidR="00D246AE" w:rsidRPr="005B7A58" w:rsidRDefault="00D246AE" w:rsidP="00D64867">
      <w:pPr>
        <w:tabs>
          <w:tab w:val="left" w:pos="426"/>
        </w:tabs>
        <w:ind w:left="142" w:right="-2" w:hanging="142"/>
        <w:jc w:val="both"/>
        <w:rPr>
          <w:rFonts w:asciiTheme="majorBidi" w:hAnsiTheme="majorBidi" w:cstheme="majorBidi"/>
          <w:bCs/>
          <w:szCs w:val="24"/>
          <w:lang w:val="lv-LV"/>
        </w:rPr>
      </w:pPr>
    </w:p>
    <w:p w14:paraId="77931ABB" w14:textId="77777777" w:rsidR="005C7B50" w:rsidRPr="005B7A58" w:rsidRDefault="005C7B50" w:rsidP="00D64867">
      <w:pPr>
        <w:tabs>
          <w:tab w:val="left" w:pos="426"/>
        </w:tabs>
        <w:ind w:left="142" w:right="-2" w:hanging="142"/>
        <w:jc w:val="both"/>
        <w:rPr>
          <w:rFonts w:asciiTheme="majorBidi" w:hAnsiTheme="majorBidi" w:cstheme="majorBidi"/>
          <w:bCs/>
          <w:szCs w:val="24"/>
          <w:lang w:val="lv-LV"/>
        </w:rPr>
      </w:pPr>
    </w:p>
    <w:p w14:paraId="61758194" w14:textId="1088BB40" w:rsidR="0030252A" w:rsidRPr="00724E3C" w:rsidRDefault="00165529" w:rsidP="00D64867">
      <w:pPr>
        <w:tabs>
          <w:tab w:val="left" w:pos="426"/>
        </w:tabs>
        <w:ind w:left="142" w:right="-2" w:hanging="142"/>
        <w:jc w:val="both"/>
        <w:rPr>
          <w:rFonts w:asciiTheme="majorBidi" w:hAnsiTheme="majorBidi" w:cstheme="majorBidi"/>
          <w:bCs/>
          <w:sz w:val="16"/>
          <w:szCs w:val="16"/>
          <w:lang w:val="lv-LV"/>
        </w:rPr>
      </w:pPr>
      <w:r w:rsidRPr="00724E3C">
        <w:rPr>
          <w:rFonts w:asciiTheme="majorBidi" w:hAnsiTheme="majorBidi" w:cstheme="majorBidi"/>
          <w:bCs/>
          <w:sz w:val="16"/>
          <w:szCs w:val="16"/>
          <w:lang w:val="lv-LV"/>
        </w:rPr>
        <w:t>Ozoliņš</w:t>
      </w:r>
      <w:r w:rsidR="0030252A" w:rsidRPr="00724E3C">
        <w:rPr>
          <w:rFonts w:asciiTheme="majorBidi" w:hAnsiTheme="majorBidi" w:cstheme="majorBidi"/>
          <w:bCs/>
          <w:sz w:val="16"/>
          <w:szCs w:val="16"/>
          <w:lang w:val="lv-LV"/>
        </w:rPr>
        <w:t xml:space="preserve"> 29</w:t>
      </w:r>
      <w:r w:rsidRPr="00724E3C">
        <w:rPr>
          <w:rFonts w:asciiTheme="majorBidi" w:hAnsiTheme="majorBidi" w:cstheme="majorBidi"/>
          <w:bCs/>
          <w:sz w:val="16"/>
          <w:szCs w:val="16"/>
          <w:lang w:val="lv-LV"/>
        </w:rPr>
        <w:t>191574</w:t>
      </w:r>
    </w:p>
    <w:p w14:paraId="73F8EF17" w14:textId="25B18903" w:rsidR="0030252A" w:rsidRPr="00724E3C" w:rsidRDefault="00165529" w:rsidP="00D64867">
      <w:pPr>
        <w:tabs>
          <w:tab w:val="left" w:pos="426"/>
        </w:tabs>
        <w:ind w:left="142" w:right="-2" w:hanging="142"/>
        <w:jc w:val="both"/>
        <w:rPr>
          <w:rFonts w:asciiTheme="majorBidi" w:hAnsiTheme="majorBidi" w:cstheme="majorBidi"/>
          <w:bCs/>
          <w:sz w:val="16"/>
          <w:szCs w:val="16"/>
          <w:lang w:val="lv-LV"/>
        </w:rPr>
      </w:pPr>
      <w:r w:rsidRPr="00724E3C">
        <w:rPr>
          <w:rFonts w:asciiTheme="majorBidi" w:hAnsiTheme="majorBidi" w:cstheme="majorBidi"/>
          <w:bCs/>
          <w:sz w:val="16"/>
          <w:szCs w:val="16"/>
          <w:lang w:val="lv-LV"/>
        </w:rPr>
        <w:t>ivo</w:t>
      </w:r>
      <w:r w:rsidR="0078301B" w:rsidRPr="00724E3C">
        <w:rPr>
          <w:rFonts w:asciiTheme="majorBidi" w:hAnsiTheme="majorBidi" w:cstheme="majorBidi"/>
          <w:bCs/>
          <w:sz w:val="16"/>
          <w:szCs w:val="16"/>
          <w:lang w:val="lv-LV"/>
        </w:rPr>
        <w:t>.</w:t>
      </w:r>
      <w:r w:rsidRPr="00724E3C">
        <w:rPr>
          <w:rFonts w:asciiTheme="majorBidi" w:hAnsiTheme="majorBidi" w:cstheme="majorBidi"/>
          <w:bCs/>
          <w:sz w:val="16"/>
          <w:szCs w:val="16"/>
          <w:lang w:val="lv-LV"/>
        </w:rPr>
        <w:t>ozolins</w:t>
      </w:r>
      <w:r w:rsidR="0078301B" w:rsidRPr="00724E3C">
        <w:rPr>
          <w:rFonts w:asciiTheme="majorBidi" w:hAnsiTheme="majorBidi" w:cstheme="majorBidi"/>
          <w:bCs/>
          <w:sz w:val="16"/>
          <w:szCs w:val="16"/>
          <w:lang w:val="lv-LV"/>
        </w:rPr>
        <w:t>@agenturamps</w:t>
      </w:r>
      <w:r w:rsidR="0030252A" w:rsidRPr="00724E3C">
        <w:rPr>
          <w:rFonts w:asciiTheme="majorBidi" w:hAnsiTheme="majorBidi" w:cstheme="majorBidi"/>
          <w:bCs/>
          <w:sz w:val="16"/>
          <w:szCs w:val="16"/>
          <w:lang w:val="lv-LV"/>
        </w:rPr>
        <w:t>.lv</w:t>
      </w:r>
    </w:p>
    <w:sectPr w:rsidR="0030252A" w:rsidRPr="00724E3C" w:rsidSect="001578D7">
      <w:footerReference w:type="even" r:id="rId14"/>
      <w:footerReference w:type="default" r:id="rId15"/>
      <w:headerReference w:type="first" r:id="rId16"/>
      <w:footerReference w:type="first" r:id="rId17"/>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E1D01" w14:textId="77777777" w:rsidR="00ED5A8C" w:rsidRDefault="00ED5A8C" w:rsidP="00866417">
      <w:r>
        <w:separator/>
      </w:r>
    </w:p>
  </w:endnote>
  <w:endnote w:type="continuationSeparator" w:id="0">
    <w:p w14:paraId="17006D1E" w14:textId="77777777" w:rsidR="00ED5A8C" w:rsidRDefault="00ED5A8C" w:rsidP="00866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D626B" w14:textId="32BCC616" w:rsidR="0009122C" w:rsidRDefault="0009122C" w:rsidP="0009122C">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5B38AD">
      <w:rPr>
        <w:rStyle w:val="Lappusesnumurs"/>
        <w:noProof/>
      </w:rPr>
      <w:t>2</w:t>
    </w:r>
    <w:r>
      <w:rPr>
        <w:rStyle w:val="Lappusesnumurs"/>
      </w:rPr>
      <w:fldChar w:fldCharType="end"/>
    </w:r>
  </w:p>
  <w:p w14:paraId="0A2566C2" w14:textId="77777777" w:rsidR="0009122C" w:rsidRDefault="0009122C">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8A3CE" w14:textId="77777777" w:rsidR="00E602A7" w:rsidRPr="00927655" w:rsidRDefault="00E602A7">
    <w:pPr>
      <w:pStyle w:val="Kjene"/>
      <w:jc w:val="center"/>
      <w:rPr>
        <w:rFonts w:asciiTheme="majorBidi" w:hAnsiTheme="majorBidi" w:cstheme="majorBidi"/>
        <w:szCs w:val="24"/>
      </w:rPr>
    </w:pPr>
    <w:r w:rsidRPr="00927655">
      <w:rPr>
        <w:rFonts w:asciiTheme="majorBidi" w:hAnsiTheme="majorBidi" w:cstheme="majorBidi"/>
        <w:szCs w:val="24"/>
      </w:rPr>
      <w:fldChar w:fldCharType="begin"/>
    </w:r>
    <w:r w:rsidRPr="00927655">
      <w:rPr>
        <w:rFonts w:asciiTheme="majorBidi" w:hAnsiTheme="majorBidi" w:cstheme="majorBidi"/>
        <w:szCs w:val="24"/>
      </w:rPr>
      <w:instrText xml:space="preserve"> PAGE   \* MERGEFORMAT </w:instrText>
    </w:r>
    <w:r w:rsidRPr="00927655">
      <w:rPr>
        <w:rFonts w:asciiTheme="majorBidi" w:hAnsiTheme="majorBidi" w:cstheme="majorBidi"/>
        <w:szCs w:val="24"/>
      </w:rPr>
      <w:fldChar w:fldCharType="separate"/>
    </w:r>
    <w:r w:rsidR="00827231" w:rsidRPr="00927655">
      <w:rPr>
        <w:rFonts w:asciiTheme="majorBidi" w:hAnsiTheme="majorBidi" w:cstheme="majorBidi"/>
        <w:noProof/>
        <w:szCs w:val="24"/>
      </w:rPr>
      <w:t>5</w:t>
    </w:r>
    <w:r w:rsidRPr="00927655">
      <w:rPr>
        <w:rFonts w:asciiTheme="majorBidi" w:hAnsiTheme="majorBidi" w:cstheme="majorBidi"/>
        <w:szCs w:val="24"/>
      </w:rPr>
      <w:fldChar w:fldCharType="end"/>
    </w:r>
  </w:p>
  <w:p w14:paraId="5E010FBE" w14:textId="77777777" w:rsidR="00E602A7" w:rsidRDefault="00E602A7">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38991" w14:textId="77777777" w:rsidR="00D515B2" w:rsidRDefault="00D515B2">
    <w:pPr>
      <w:pStyle w:val="Kjene"/>
      <w:jc w:val="center"/>
    </w:pPr>
  </w:p>
  <w:p w14:paraId="17D15985" w14:textId="77777777" w:rsidR="00D515B2" w:rsidRDefault="00D515B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FA7E1" w14:textId="77777777" w:rsidR="00ED5A8C" w:rsidRDefault="00ED5A8C" w:rsidP="00866417">
      <w:r>
        <w:separator/>
      </w:r>
    </w:p>
  </w:footnote>
  <w:footnote w:type="continuationSeparator" w:id="0">
    <w:p w14:paraId="060408C9" w14:textId="77777777" w:rsidR="00ED5A8C" w:rsidRDefault="00ED5A8C" w:rsidP="008664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F7DE8" w14:textId="77777777" w:rsidR="00FE1C83" w:rsidRPr="005B39AD" w:rsidRDefault="00FE1C83" w:rsidP="00FE1C83">
    <w:pPr>
      <w:jc w:val="right"/>
      <w:rPr>
        <w:rFonts w:ascii="Times New Roman" w:hAnsi="Times New Roman"/>
        <w:szCs w:val="24"/>
        <w:lang w:val="lv-LV"/>
      </w:rPr>
    </w:pPr>
    <w:r w:rsidRPr="005B39AD">
      <w:rPr>
        <w:rFonts w:ascii="Times New Roman" w:hAnsi="Times New Roman"/>
        <w:szCs w:val="24"/>
        <w:lang w:val="lv-LV"/>
      </w:rPr>
      <w:t>Apstiprināts ar</w:t>
    </w:r>
  </w:p>
  <w:p w14:paraId="129E28C4" w14:textId="77777777" w:rsidR="00FE1C83" w:rsidRDefault="00FE1C83" w:rsidP="00FE1C83">
    <w:pPr>
      <w:jc w:val="right"/>
      <w:rPr>
        <w:rFonts w:ascii="Times New Roman" w:hAnsi="Times New Roman"/>
        <w:szCs w:val="24"/>
        <w:lang w:val="lv-LV"/>
      </w:rPr>
    </w:pPr>
    <w:r w:rsidRPr="005B39AD">
      <w:rPr>
        <w:rFonts w:ascii="Times New Roman" w:hAnsi="Times New Roman"/>
        <w:szCs w:val="24"/>
        <w:lang w:val="lv-LV"/>
      </w:rPr>
      <w:t>Meža pētīšanas stacijas</w:t>
    </w:r>
  </w:p>
  <w:p w14:paraId="588EA7DD" w14:textId="77777777" w:rsidR="00FE1C83" w:rsidRPr="005B39AD" w:rsidRDefault="00FE1C83" w:rsidP="00FE1C83">
    <w:pPr>
      <w:jc w:val="right"/>
      <w:rPr>
        <w:rFonts w:ascii="Times New Roman" w:hAnsi="Times New Roman"/>
        <w:szCs w:val="24"/>
        <w:lang w:val="lv-LV"/>
      </w:rPr>
    </w:pPr>
    <w:r w:rsidRPr="005B39AD">
      <w:rPr>
        <w:rFonts w:ascii="Times New Roman" w:hAnsi="Times New Roman"/>
        <w:szCs w:val="24"/>
        <w:lang w:val="lv-LV"/>
      </w:rPr>
      <w:t>iepirkumu komisijas</w:t>
    </w:r>
  </w:p>
  <w:p w14:paraId="73CAC01E" w14:textId="036BD0D6" w:rsidR="00FE1C83" w:rsidRPr="005B39AD" w:rsidRDefault="00FE1C83" w:rsidP="00FE1C83">
    <w:pPr>
      <w:jc w:val="right"/>
      <w:rPr>
        <w:rFonts w:ascii="Times New Roman" w:hAnsi="Times New Roman"/>
        <w:szCs w:val="24"/>
        <w:lang w:val="lv-LV"/>
      </w:rPr>
    </w:pPr>
    <w:r w:rsidRPr="005B39AD">
      <w:rPr>
        <w:rFonts w:ascii="Times New Roman" w:hAnsi="Times New Roman"/>
        <w:szCs w:val="24"/>
        <w:lang w:val="lv-LV"/>
      </w:rPr>
      <w:t>20</w:t>
    </w:r>
    <w:r w:rsidR="00773DF2">
      <w:rPr>
        <w:rFonts w:ascii="Times New Roman" w:hAnsi="Times New Roman"/>
        <w:szCs w:val="24"/>
        <w:lang w:val="lv-LV"/>
      </w:rPr>
      <w:t>2</w:t>
    </w:r>
    <w:r w:rsidR="00C10D7E">
      <w:rPr>
        <w:rFonts w:ascii="Times New Roman" w:hAnsi="Times New Roman"/>
        <w:szCs w:val="24"/>
        <w:lang w:val="lv-LV"/>
      </w:rPr>
      <w:t>6</w:t>
    </w:r>
    <w:r w:rsidRPr="005B39AD">
      <w:rPr>
        <w:rFonts w:ascii="Times New Roman" w:hAnsi="Times New Roman"/>
        <w:szCs w:val="24"/>
        <w:lang w:val="lv-LV"/>
      </w:rPr>
      <w:t>.</w:t>
    </w:r>
    <w:r w:rsidR="001D379E">
      <w:rPr>
        <w:rFonts w:ascii="Times New Roman" w:hAnsi="Times New Roman"/>
        <w:szCs w:val="24"/>
        <w:lang w:val="lv-LV"/>
      </w:rPr>
      <w:t> </w:t>
    </w:r>
    <w:r w:rsidRPr="005B39AD">
      <w:rPr>
        <w:rFonts w:ascii="Times New Roman" w:hAnsi="Times New Roman"/>
        <w:szCs w:val="24"/>
        <w:lang w:val="lv-LV"/>
      </w:rPr>
      <w:t>gada</w:t>
    </w:r>
    <w:r w:rsidR="003208E0">
      <w:rPr>
        <w:rFonts w:ascii="Times New Roman" w:hAnsi="Times New Roman"/>
        <w:szCs w:val="24"/>
        <w:lang w:val="lv-LV"/>
      </w:rPr>
      <w:t xml:space="preserve"> </w:t>
    </w:r>
    <w:r w:rsidR="00EB5471">
      <w:rPr>
        <w:rFonts w:ascii="Times New Roman" w:hAnsi="Times New Roman"/>
        <w:szCs w:val="24"/>
        <w:lang w:val="lv-LV"/>
      </w:rPr>
      <w:t>14</w:t>
    </w:r>
    <w:r w:rsidR="005B38AD">
      <w:rPr>
        <w:rFonts w:ascii="Times New Roman" w:hAnsi="Times New Roman"/>
        <w:szCs w:val="24"/>
        <w:lang w:val="lv-LV"/>
      </w:rPr>
      <w:t>.</w:t>
    </w:r>
    <w:r w:rsidR="008C023F">
      <w:rPr>
        <w:rFonts w:ascii="Times New Roman" w:hAnsi="Times New Roman"/>
        <w:szCs w:val="24"/>
        <w:lang w:val="lv-LV"/>
      </w:rPr>
      <w:t> </w:t>
    </w:r>
    <w:r w:rsidR="00662A84">
      <w:rPr>
        <w:rFonts w:ascii="Times New Roman" w:hAnsi="Times New Roman"/>
        <w:szCs w:val="24"/>
        <w:lang w:val="lv-LV"/>
      </w:rPr>
      <w:t>j</w:t>
    </w:r>
    <w:r w:rsidR="00B605F5">
      <w:rPr>
        <w:rFonts w:ascii="Times New Roman" w:hAnsi="Times New Roman"/>
        <w:szCs w:val="24"/>
        <w:lang w:val="lv-LV"/>
      </w:rPr>
      <w:t>ū</w:t>
    </w:r>
    <w:r w:rsidR="00BF0414">
      <w:rPr>
        <w:rFonts w:ascii="Times New Roman" w:hAnsi="Times New Roman"/>
        <w:szCs w:val="24"/>
        <w:lang w:val="lv-LV"/>
      </w:rPr>
      <w:t>l</w:t>
    </w:r>
    <w:r w:rsidR="00B605F5">
      <w:rPr>
        <w:rFonts w:ascii="Times New Roman" w:hAnsi="Times New Roman"/>
        <w:szCs w:val="24"/>
        <w:lang w:val="lv-LV"/>
      </w:rPr>
      <w:t>ija</w:t>
    </w:r>
    <w:r w:rsidRPr="005B39AD">
      <w:rPr>
        <w:rFonts w:ascii="Times New Roman" w:hAnsi="Times New Roman"/>
        <w:szCs w:val="24"/>
        <w:lang w:val="lv-LV"/>
      </w:rPr>
      <w:t xml:space="preserve"> sēdes lēmumu</w:t>
    </w:r>
  </w:p>
  <w:p w14:paraId="4439423F" w14:textId="77777777" w:rsidR="00FE1C83" w:rsidRPr="00FE1C83" w:rsidRDefault="00FE1C83" w:rsidP="00FE1C83">
    <w:pPr>
      <w:jc w:val="right"/>
      <w:rPr>
        <w:rFonts w:ascii="Times New Roman" w:hAnsi="Times New Roman"/>
        <w:szCs w:val="24"/>
        <w:lang w:val="lv-LV"/>
      </w:rPr>
    </w:pPr>
    <w:r>
      <w:rPr>
        <w:rFonts w:ascii="Times New Roman" w:hAnsi="Times New Roman"/>
        <w:szCs w:val="24"/>
        <w:lang w:val="lv-LV"/>
      </w:rPr>
      <w:t>(protokols Nr.</w:t>
    </w:r>
    <w:r w:rsidR="001D379E">
      <w:rPr>
        <w:rFonts w:ascii="Times New Roman" w:hAnsi="Times New Roman"/>
        <w:szCs w:val="24"/>
        <w:lang w:val="lv-LV"/>
      </w:rPr>
      <w:t> </w:t>
    </w:r>
    <w:r>
      <w:rPr>
        <w:rFonts w:ascii="Times New Roman" w:hAnsi="Times New Roman"/>
        <w:szCs w:val="24"/>
        <w:lang w:val="lv-LV"/>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6268"/>
    <w:multiLevelType w:val="hybridMultilevel"/>
    <w:tmpl w:val="ECF404B8"/>
    <w:lvl w:ilvl="0" w:tplc="04260001">
      <w:start w:val="1"/>
      <w:numFmt w:val="bullet"/>
      <w:lvlText w:val=""/>
      <w:lvlJc w:val="left"/>
      <w:pPr>
        <w:tabs>
          <w:tab w:val="num" w:pos="1004"/>
        </w:tabs>
        <w:ind w:left="1004" w:hanging="360"/>
      </w:pPr>
      <w:rPr>
        <w:rFonts w:ascii="Symbol" w:hAnsi="Symbol" w:hint="default"/>
      </w:rPr>
    </w:lvl>
    <w:lvl w:ilvl="1" w:tplc="04260003" w:tentative="1">
      <w:start w:val="1"/>
      <w:numFmt w:val="bullet"/>
      <w:lvlText w:val="o"/>
      <w:lvlJc w:val="left"/>
      <w:pPr>
        <w:tabs>
          <w:tab w:val="num" w:pos="1724"/>
        </w:tabs>
        <w:ind w:left="1724" w:hanging="360"/>
      </w:pPr>
      <w:rPr>
        <w:rFonts w:ascii="Courier New" w:hAnsi="Courier New" w:cs="Courier New" w:hint="default"/>
      </w:rPr>
    </w:lvl>
    <w:lvl w:ilvl="2" w:tplc="04260005" w:tentative="1">
      <w:start w:val="1"/>
      <w:numFmt w:val="bullet"/>
      <w:lvlText w:val=""/>
      <w:lvlJc w:val="left"/>
      <w:pPr>
        <w:tabs>
          <w:tab w:val="num" w:pos="2444"/>
        </w:tabs>
        <w:ind w:left="2444" w:hanging="360"/>
      </w:pPr>
      <w:rPr>
        <w:rFonts w:ascii="Wingdings" w:hAnsi="Wingdings" w:hint="default"/>
      </w:rPr>
    </w:lvl>
    <w:lvl w:ilvl="3" w:tplc="04260001" w:tentative="1">
      <w:start w:val="1"/>
      <w:numFmt w:val="bullet"/>
      <w:lvlText w:val=""/>
      <w:lvlJc w:val="left"/>
      <w:pPr>
        <w:tabs>
          <w:tab w:val="num" w:pos="3164"/>
        </w:tabs>
        <w:ind w:left="3164" w:hanging="360"/>
      </w:pPr>
      <w:rPr>
        <w:rFonts w:ascii="Symbol" w:hAnsi="Symbol" w:hint="default"/>
      </w:rPr>
    </w:lvl>
    <w:lvl w:ilvl="4" w:tplc="04260003" w:tentative="1">
      <w:start w:val="1"/>
      <w:numFmt w:val="bullet"/>
      <w:lvlText w:val="o"/>
      <w:lvlJc w:val="left"/>
      <w:pPr>
        <w:tabs>
          <w:tab w:val="num" w:pos="3884"/>
        </w:tabs>
        <w:ind w:left="3884" w:hanging="360"/>
      </w:pPr>
      <w:rPr>
        <w:rFonts w:ascii="Courier New" w:hAnsi="Courier New" w:cs="Courier New" w:hint="default"/>
      </w:rPr>
    </w:lvl>
    <w:lvl w:ilvl="5" w:tplc="04260005" w:tentative="1">
      <w:start w:val="1"/>
      <w:numFmt w:val="bullet"/>
      <w:lvlText w:val=""/>
      <w:lvlJc w:val="left"/>
      <w:pPr>
        <w:tabs>
          <w:tab w:val="num" w:pos="4604"/>
        </w:tabs>
        <w:ind w:left="4604" w:hanging="360"/>
      </w:pPr>
      <w:rPr>
        <w:rFonts w:ascii="Wingdings" w:hAnsi="Wingdings" w:hint="default"/>
      </w:rPr>
    </w:lvl>
    <w:lvl w:ilvl="6" w:tplc="04260001" w:tentative="1">
      <w:start w:val="1"/>
      <w:numFmt w:val="bullet"/>
      <w:lvlText w:val=""/>
      <w:lvlJc w:val="left"/>
      <w:pPr>
        <w:tabs>
          <w:tab w:val="num" w:pos="5324"/>
        </w:tabs>
        <w:ind w:left="5324" w:hanging="360"/>
      </w:pPr>
      <w:rPr>
        <w:rFonts w:ascii="Symbol" w:hAnsi="Symbol" w:hint="default"/>
      </w:rPr>
    </w:lvl>
    <w:lvl w:ilvl="7" w:tplc="04260003" w:tentative="1">
      <w:start w:val="1"/>
      <w:numFmt w:val="bullet"/>
      <w:lvlText w:val="o"/>
      <w:lvlJc w:val="left"/>
      <w:pPr>
        <w:tabs>
          <w:tab w:val="num" w:pos="6044"/>
        </w:tabs>
        <w:ind w:left="6044" w:hanging="360"/>
      </w:pPr>
      <w:rPr>
        <w:rFonts w:ascii="Courier New" w:hAnsi="Courier New" w:cs="Courier New" w:hint="default"/>
      </w:rPr>
    </w:lvl>
    <w:lvl w:ilvl="8" w:tplc="04260005" w:tentative="1">
      <w:start w:val="1"/>
      <w:numFmt w:val="bullet"/>
      <w:lvlText w:val=""/>
      <w:lvlJc w:val="left"/>
      <w:pPr>
        <w:tabs>
          <w:tab w:val="num" w:pos="6764"/>
        </w:tabs>
        <w:ind w:left="6764" w:hanging="360"/>
      </w:pPr>
      <w:rPr>
        <w:rFonts w:ascii="Wingdings" w:hAnsi="Wingdings" w:hint="default"/>
      </w:rPr>
    </w:lvl>
  </w:abstractNum>
  <w:abstractNum w:abstractNumId="1" w15:restartNumberingAfterBreak="0">
    <w:nsid w:val="1C727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EC4F7E"/>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 w15:restartNumberingAfterBreak="0">
    <w:nsid w:val="224F7001"/>
    <w:multiLevelType w:val="multilevel"/>
    <w:tmpl w:val="251044CC"/>
    <w:lvl w:ilvl="0">
      <w:start w:val="1"/>
      <w:numFmt w:val="decimal"/>
      <w:lvlText w:val="%1."/>
      <w:lvlJc w:val="left"/>
      <w:pPr>
        <w:ind w:left="540" w:hanging="540"/>
      </w:pPr>
      <w:rPr>
        <w:rFonts w:hint="default"/>
      </w:rPr>
    </w:lvl>
    <w:lvl w:ilvl="1">
      <w:start w:val="1"/>
      <w:numFmt w:val="decimal"/>
      <w:lvlText w:val="%1.%2."/>
      <w:lvlJc w:val="left"/>
      <w:pPr>
        <w:ind w:left="967" w:hanging="54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4" w15:restartNumberingAfterBreak="0">
    <w:nsid w:val="2AD27F61"/>
    <w:multiLevelType w:val="multilevel"/>
    <w:tmpl w:val="FF784C80"/>
    <w:lvl w:ilvl="0">
      <w:start w:val="1"/>
      <w:numFmt w:val="decimal"/>
      <w:lvlText w:val="%1."/>
      <w:lvlJc w:val="left"/>
      <w:pPr>
        <w:tabs>
          <w:tab w:val="num" w:pos="450"/>
        </w:tabs>
        <w:ind w:left="450" w:hanging="450"/>
      </w:pPr>
      <w:rPr>
        <w:rFonts w:hint="default"/>
        <w:color w:val="00000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398735A8"/>
    <w:multiLevelType w:val="hybridMultilevel"/>
    <w:tmpl w:val="539AC3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A453B28"/>
    <w:multiLevelType w:val="hybridMultilevel"/>
    <w:tmpl w:val="B824CDE2"/>
    <w:lvl w:ilvl="0" w:tplc="B3D0CEE4">
      <w:start w:val="1"/>
      <w:numFmt w:val="decimal"/>
      <w:lvlText w:val="%1."/>
      <w:lvlJc w:val="left"/>
      <w:pPr>
        <w:ind w:left="1152" w:hanging="360"/>
      </w:pPr>
      <w:rPr>
        <w:rFonts w:hint="default"/>
      </w:rPr>
    </w:lvl>
    <w:lvl w:ilvl="1" w:tplc="04260019" w:tentative="1">
      <w:start w:val="1"/>
      <w:numFmt w:val="lowerLetter"/>
      <w:lvlText w:val="%2."/>
      <w:lvlJc w:val="left"/>
      <w:pPr>
        <w:ind w:left="1872" w:hanging="360"/>
      </w:pPr>
    </w:lvl>
    <w:lvl w:ilvl="2" w:tplc="0426001B" w:tentative="1">
      <w:start w:val="1"/>
      <w:numFmt w:val="lowerRoman"/>
      <w:lvlText w:val="%3."/>
      <w:lvlJc w:val="right"/>
      <w:pPr>
        <w:ind w:left="2592" w:hanging="180"/>
      </w:pPr>
    </w:lvl>
    <w:lvl w:ilvl="3" w:tplc="0426000F" w:tentative="1">
      <w:start w:val="1"/>
      <w:numFmt w:val="decimal"/>
      <w:lvlText w:val="%4."/>
      <w:lvlJc w:val="left"/>
      <w:pPr>
        <w:ind w:left="3312" w:hanging="360"/>
      </w:pPr>
    </w:lvl>
    <w:lvl w:ilvl="4" w:tplc="04260019" w:tentative="1">
      <w:start w:val="1"/>
      <w:numFmt w:val="lowerLetter"/>
      <w:lvlText w:val="%5."/>
      <w:lvlJc w:val="left"/>
      <w:pPr>
        <w:ind w:left="4032" w:hanging="360"/>
      </w:pPr>
    </w:lvl>
    <w:lvl w:ilvl="5" w:tplc="0426001B" w:tentative="1">
      <w:start w:val="1"/>
      <w:numFmt w:val="lowerRoman"/>
      <w:lvlText w:val="%6."/>
      <w:lvlJc w:val="right"/>
      <w:pPr>
        <w:ind w:left="4752" w:hanging="180"/>
      </w:pPr>
    </w:lvl>
    <w:lvl w:ilvl="6" w:tplc="0426000F" w:tentative="1">
      <w:start w:val="1"/>
      <w:numFmt w:val="decimal"/>
      <w:lvlText w:val="%7."/>
      <w:lvlJc w:val="left"/>
      <w:pPr>
        <w:ind w:left="5472" w:hanging="360"/>
      </w:pPr>
    </w:lvl>
    <w:lvl w:ilvl="7" w:tplc="04260019" w:tentative="1">
      <w:start w:val="1"/>
      <w:numFmt w:val="lowerLetter"/>
      <w:lvlText w:val="%8."/>
      <w:lvlJc w:val="left"/>
      <w:pPr>
        <w:ind w:left="6192" w:hanging="360"/>
      </w:pPr>
    </w:lvl>
    <w:lvl w:ilvl="8" w:tplc="0426001B" w:tentative="1">
      <w:start w:val="1"/>
      <w:numFmt w:val="lowerRoman"/>
      <w:lvlText w:val="%9."/>
      <w:lvlJc w:val="right"/>
      <w:pPr>
        <w:ind w:left="6912" w:hanging="180"/>
      </w:pPr>
    </w:lvl>
  </w:abstractNum>
  <w:abstractNum w:abstractNumId="7" w15:restartNumberingAfterBreak="0">
    <w:nsid w:val="49C72E5F"/>
    <w:multiLevelType w:val="multilevel"/>
    <w:tmpl w:val="5E3A6BDA"/>
    <w:lvl w:ilvl="0">
      <w:start w:val="1"/>
      <w:numFmt w:val="decimal"/>
      <w:lvlText w:val="%1."/>
      <w:lvlJc w:val="left"/>
      <w:pPr>
        <w:tabs>
          <w:tab w:val="num" w:pos="720"/>
        </w:tabs>
        <w:ind w:left="360" w:hanging="360"/>
      </w:pPr>
      <w:rPr>
        <w:rFonts w:hint="default"/>
        <w:b/>
        <w:bCs w:val="0"/>
        <w:sz w:val="24"/>
        <w:szCs w:val="24"/>
      </w:rPr>
    </w:lvl>
    <w:lvl w:ilvl="1">
      <w:start w:val="1"/>
      <w:numFmt w:val="decimal"/>
      <w:lvlText w:val="%1.%2."/>
      <w:lvlJc w:val="left"/>
      <w:pPr>
        <w:tabs>
          <w:tab w:val="num" w:pos="1364"/>
        </w:tabs>
        <w:ind w:left="716"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8" w15:restartNumberingAfterBreak="0">
    <w:nsid w:val="4CBE5B14"/>
    <w:multiLevelType w:val="multilevel"/>
    <w:tmpl w:val="7458E40C"/>
    <w:lvl w:ilvl="0">
      <w:start w:val="6"/>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15:restartNumberingAfterBreak="0">
    <w:nsid w:val="4F6B7D1B"/>
    <w:multiLevelType w:val="multilevel"/>
    <w:tmpl w:val="8026A84C"/>
    <w:lvl w:ilvl="0">
      <w:start w:val="2"/>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64306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D321EF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47C3A8C"/>
    <w:multiLevelType w:val="multilevel"/>
    <w:tmpl w:val="3B268178"/>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855"/>
        </w:tabs>
        <w:ind w:left="1639" w:hanging="504"/>
      </w:pPr>
      <w:rPr>
        <w:b w:val="0"/>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690D6D8A"/>
    <w:multiLevelType w:val="multilevel"/>
    <w:tmpl w:val="0F082B9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C0679B4"/>
    <w:multiLevelType w:val="multilevel"/>
    <w:tmpl w:val="251044CC"/>
    <w:lvl w:ilvl="0">
      <w:start w:val="1"/>
      <w:numFmt w:val="decimal"/>
      <w:lvlText w:val="%1."/>
      <w:lvlJc w:val="left"/>
      <w:pPr>
        <w:ind w:left="540" w:hanging="540"/>
      </w:pPr>
      <w:rPr>
        <w:rFonts w:hint="default"/>
      </w:rPr>
    </w:lvl>
    <w:lvl w:ilvl="1">
      <w:start w:val="1"/>
      <w:numFmt w:val="decimal"/>
      <w:lvlText w:val="%1.%2."/>
      <w:lvlJc w:val="left"/>
      <w:pPr>
        <w:ind w:left="967" w:hanging="54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15" w15:restartNumberingAfterBreak="0">
    <w:nsid w:val="6C27567D"/>
    <w:multiLevelType w:val="multilevel"/>
    <w:tmpl w:val="3EC4720C"/>
    <w:lvl w:ilvl="0">
      <w:start w:val="1"/>
      <w:numFmt w:val="decimal"/>
      <w:lvlText w:val="%1."/>
      <w:lvlJc w:val="left"/>
      <w:pPr>
        <w:tabs>
          <w:tab w:val="num" w:pos="720"/>
        </w:tabs>
        <w:ind w:left="360" w:hanging="360"/>
      </w:pPr>
      <w:rPr>
        <w:rFonts w:hint="default"/>
        <w:sz w:val="24"/>
        <w:szCs w:val="24"/>
      </w:rPr>
    </w:lvl>
    <w:lvl w:ilvl="1">
      <w:start w:val="1"/>
      <w:numFmt w:val="decimal"/>
      <w:lvlText w:val="%1.%2."/>
      <w:lvlJc w:val="left"/>
      <w:pPr>
        <w:tabs>
          <w:tab w:val="num" w:pos="1364"/>
        </w:tabs>
        <w:ind w:left="716"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6" w15:restartNumberingAfterBreak="0">
    <w:nsid w:val="705831D2"/>
    <w:multiLevelType w:val="hybridMultilevel"/>
    <w:tmpl w:val="19FACA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F5C3409"/>
    <w:multiLevelType w:val="multilevel"/>
    <w:tmpl w:val="3EC4720C"/>
    <w:lvl w:ilvl="0">
      <w:start w:val="1"/>
      <w:numFmt w:val="decimal"/>
      <w:lvlText w:val="%1."/>
      <w:lvlJc w:val="left"/>
      <w:pPr>
        <w:tabs>
          <w:tab w:val="num" w:pos="720"/>
        </w:tabs>
        <w:ind w:left="360" w:hanging="360"/>
      </w:pPr>
      <w:rPr>
        <w:rFonts w:hint="default"/>
        <w:sz w:val="24"/>
        <w:szCs w:val="24"/>
      </w:rPr>
    </w:lvl>
    <w:lvl w:ilvl="1">
      <w:start w:val="1"/>
      <w:numFmt w:val="decimal"/>
      <w:lvlText w:val="%1.%2."/>
      <w:lvlJc w:val="left"/>
      <w:pPr>
        <w:tabs>
          <w:tab w:val="num" w:pos="1364"/>
        </w:tabs>
        <w:ind w:left="716"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16cid:durableId="84228985">
    <w:abstractNumId w:val="7"/>
  </w:num>
  <w:num w:numId="2" w16cid:durableId="1107314486">
    <w:abstractNumId w:val="13"/>
  </w:num>
  <w:num w:numId="3" w16cid:durableId="1451122475">
    <w:abstractNumId w:val="11"/>
  </w:num>
  <w:num w:numId="4" w16cid:durableId="1573857815">
    <w:abstractNumId w:val="2"/>
  </w:num>
  <w:num w:numId="5" w16cid:durableId="619070417">
    <w:abstractNumId w:val="8"/>
  </w:num>
  <w:num w:numId="6" w16cid:durableId="1760952950">
    <w:abstractNumId w:val="0"/>
  </w:num>
  <w:num w:numId="7" w16cid:durableId="1596017118">
    <w:abstractNumId w:val="6"/>
  </w:num>
  <w:num w:numId="8" w16cid:durableId="257181560">
    <w:abstractNumId w:val="3"/>
  </w:num>
  <w:num w:numId="9" w16cid:durableId="1696037775">
    <w:abstractNumId w:val="14"/>
  </w:num>
  <w:num w:numId="10" w16cid:durableId="1252198535">
    <w:abstractNumId w:val="9"/>
  </w:num>
  <w:num w:numId="11" w16cid:durableId="562985462">
    <w:abstractNumId w:val="10"/>
  </w:num>
  <w:num w:numId="12" w16cid:durableId="1689477636">
    <w:abstractNumId w:val="17"/>
  </w:num>
  <w:num w:numId="13" w16cid:durableId="1339843312">
    <w:abstractNumId w:val="16"/>
  </w:num>
  <w:num w:numId="14" w16cid:durableId="716048896">
    <w:abstractNumId w:val="5"/>
  </w:num>
  <w:num w:numId="15" w16cid:durableId="65038853">
    <w:abstractNumId w:val="15"/>
  </w:num>
  <w:num w:numId="16" w16cid:durableId="452679289">
    <w:abstractNumId w:val="1"/>
  </w:num>
  <w:num w:numId="17" w16cid:durableId="681593509">
    <w:abstractNumId w:val="4"/>
  </w:num>
  <w:num w:numId="18" w16cid:durableId="12250213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417"/>
    <w:rsid w:val="00001486"/>
    <w:rsid w:val="00010D39"/>
    <w:rsid w:val="0001364B"/>
    <w:rsid w:val="00014AA5"/>
    <w:rsid w:val="0002482E"/>
    <w:rsid w:val="00031BE3"/>
    <w:rsid w:val="000349DA"/>
    <w:rsid w:val="000406DF"/>
    <w:rsid w:val="000437ED"/>
    <w:rsid w:val="0004387E"/>
    <w:rsid w:val="000441E9"/>
    <w:rsid w:val="00053ED2"/>
    <w:rsid w:val="00074BB5"/>
    <w:rsid w:val="000768F9"/>
    <w:rsid w:val="00076EA5"/>
    <w:rsid w:val="0008200A"/>
    <w:rsid w:val="00085212"/>
    <w:rsid w:val="0009122C"/>
    <w:rsid w:val="00091CE9"/>
    <w:rsid w:val="0009260A"/>
    <w:rsid w:val="000A6E3C"/>
    <w:rsid w:val="000A6FCF"/>
    <w:rsid w:val="000B2265"/>
    <w:rsid w:val="000B395E"/>
    <w:rsid w:val="000B7860"/>
    <w:rsid w:val="000C21A2"/>
    <w:rsid w:val="000C3C3E"/>
    <w:rsid w:val="000C3FFD"/>
    <w:rsid w:val="000C51AB"/>
    <w:rsid w:val="000C6614"/>
    <w:rsid w:val="000D0E15"/>
    <w:rsid w:val="000D36F1"/>
    <w:rsid w:val="000D51FB"/>
    <w:rsid w:val="000D538D"/>
    <w:rsid w:val="000D7203"/>
    <w:rsid w:val="000D7E35"/>
    <w:rsid w:val="000E027A"/>
    <w:rsid w:val="000F50EF"/>
    <w:rsid w:val="000F74F3"/>
    <w:rsid w:val="00102244"/>
    <w:rsid w:val="00104C99"/>
    <w:rsid w:val="0010594E"/>
    <w:rsid w:val="001113B7"/>
    <w:rsid w:val="001123E2"/>
    <w:rsid w:val="00116C51"/>
    <w:rsid w:val="00117DDF"/>
    <w:rsid w:val="0012286F"/>
    <w:rsid w:val="001240DF"/>
    <w:rsid w:val="001275C9"/>
    <w:rsid w:val="00130094"/>
    <w:rsid w:val="00136F07"/>
    <w:rsid w:val="0014192C"/>
    <w:rsid w:val="001451AA"/>
    <w:rsid w:val="0014520B"/>
    <w:rsid w:val="00147581"/>
    <w:rsid w:val="00147E77"/>
    <w:rsid w:val="00154141"/>
    <w:rsid w:val="001578D7"/>
    <w:rsid w:val="00157D02"/>
    <w:rsid w:val="00157E12"/>
    <w:rsid w:val="00165529"/>
    <w:rsid w:val="0017417C"/>
    <w:rsid w:val="0017711C"/>
    <w:rsid w:val="00183BE6"/>
    <w:rsid w:val="00190750"/>
    <w:rsid w:val="0019125E"/>
    <w:rsid w:val="00194AF9"/>
    <w:rsid w:val="001952AA"/>
    <w:rsid w:val="0019733D"/>
    <w:rsid w:val="001A4C45"/>
    <w:rsid w:val="001B1E4D"/>
    <w:rsid w:val="001B274E"/>
    <w:rsid w:val="001B4817"/>
    <w:rsid w:val="001C082D"/>
    <w:rsid w:val="001C0EE1"/>
    <w:rsid w:val="001D2F7D"/>
    <w:rsid w:val="001D320B"/>
    <w:rsid w:val="001D379E"/>
    <w:rsid w:val="001D5A99"/>
    <w:rsid w:val="001E0F2D"/>
    <w:rsid w:val="001E1B15"/>
    <w:rsid w:val="001E470D"/>
    <w:rsid w:val="001E4AEA"/>
    <w:rsid w:val="001E5ACD"/>
    <w:rsid w:val="001F3546"/>
    <w:rsid w:val="001F4DB4"/>
    <w:rsid w:val="00200553"/>
    <w:rsid w:val="00203896"/>
    <w:rsid w:val="0020578C"/>
    <w:rsid w:val="002074CD"/>
    <w:rsid w:val="002313EF"/>
    <w:rsid w:val="002325EC"/>
    <w:rsid w:val="00232CAF"/>
    <w:rsid w:val="00235710"/>
    <w:rsid w:val="00235ECA"/>
    <w:rsid w:val="002363C8"/>
    <w:rsid w:val="00236CDD"/>
    <w:rsid w:val="00237023"/>
    <w:rsid w:val="002402E0"/>
    <w:rsid w:val="00240E68"/>
    <w:rsid w:val="002417D3"/>
    <w:rsid w:val="00241959"/>
    <w:rsid w:val="002422C7"/>
    <w:rsid w:val="00243E43"/>
    <w:rsid w:val="00243EF2"/>
    <w:rsid w:val="0024408A"/>
    <w:rsid w:val="00244BE4"/>
    <w:rsid w:val="00247FE2"/>
    <w:rsid w:val="002519B7"/>
    <w:rsid w:val="0025613F"/>
    <w:rsid w:val="002661BD"/>
    <w:rsid w:val="00266BB5"/>
    <w:rsid w:val="0027483D"/>
    <w:rsid w:val="00287B97"/>
    <w:rsid w:val="0029529E"/>
    <w:rsid w:val="002A095C"/>
    <w:rsid w:val="002A1345"/>
    <w:rsid w:val="002A2762"/>
    <w:rsid w:val="002A3EE0"/>
    <w:rsid w:val="002A4956"/>
    <w:rsid w:val="002A5E41"/>
    <w:rsid w:val="002B7289"/>
    <w:rsid w:val="002C1308"/>
    <w:rsid w:val="002C42DA"/>
    <w:rsid w:val="002C5D37"/>
    <w:rsid w:val="002D44AA"/>
    <w:rsid w:val="002D53E3"/>
    <w:rsid w:val="002D5B3D"/>
    <w:rsid w:val="002D7EFB"/>
    <w:rsid w:val="002E179F"/>
    <w:rsid w:val="002E1CA1"/>
    <w:rsid w:val="002E3179"/>
    <w:rsid w:val="002E3A35"/>
    <w:rsid w:val="002E43A6"/>
    <w:rsid w:val="002E65F5"/>
    <w:rsid w:val="002F2639"/>
    <w:rsid w:val="003003F6"/>
    <w:rsid w:val="0030252A"/>
    <w:rsid w:val="00307EAE"/>
    <w:rsid w:val="003155A1"/>
    <w:rsid w:val="00316D36"/>
    <w:rsid w:val="003208E0"/>
    <w:rsid w:val="003228FA"/>
    <w:rsid w:val="00325B7C"/>
    <w:rsid w:val="00332311"/>
    <w:rsid w:val="00332C69"/>
    <w:rsid w:val="00333CF9"/>
    <w:rsid w:val="00335BD6"/>
    <w:rsid w:val="00335DAD"/>
    <w:rsid w:val="00337090"/>
    <w:rsid w:val="00344F42"/>
    <w:rsid w:val="00345964"/>
    <w:rsid w:val="00350652"/>
    <w:rsid w:val="00351139"/>
    <w:rsid w:val="0035232D"/>
    <w:rsid w:val="00353609"/>
    <w:rsid w:val="003548A0"/>
    <w:rsid w:val="003574AD"/>
    <w:rsid w:val="0036403C"/>
    <w:rsid w:val="00365B0B"/>
    <w:rsid w:val="00366319"/>
    <w:rsid w:val="00372D80"/>
    <w:rsid w:val="00373275"/>
    <w:rsid w:val="00373E74"/>
    <w:rsid w:val="003741EB"/>
    <w:rsid w:val="003743C5"/>
    <w:rsid w:val="00381A6F"/>
    <w:rsid w:val="00383EE8"/>
    <w:rsid w:val="00386ABE"/>
    <w:rsid w:val="0038728C"/>
    <w:rsid w:val="00390E4D"/>
    <w:rsid w:val="003954CD"/>
    <w:rsid w:val="003A4048"/>
    <w:rsid w:val="003A7C13"/>
    <w:rsid w:val="003B296E"/>
    <w:rsid w:val="003B39F7"/>
    <w:rsid w:val="003B53F1"/>
    <w:rsid w:val="003B573F"/>
    <w:rsid w:val="003C0774"/>
    <w:rsid w:val="003C2DFC"/>
    <w:rsid w:val="003C7E55"/>
    <w:rsid w:val="003D1512"/>
    <w:rsid w:val="003D3E57"/>
    <w:rsid w:val="003D41EF"/>
    <w:rsid w:val="003D7128"/>
    <w:rsid w:val="003F16E0"/>
    <w:rsid w:val="00401996"/>
    <w:rsid w:val="00402107"/>
    <w:rsid w:val="00406D7F"/>
    <w:rsid w:val="00413B93"/>
    <w:rsid w:val="00415CFD"/>
    <w:rsid w:val="00417577"/>
    <w:rsid w:val="00417815"/>
    <w:rsid w:val="00421AFA"/>
    <w:rsid w:val="00425549"/>
    <w:rsid w:val="00425E78"/>
    <w:rsid w:val="004260E1"/>
    <w:rsid w:val="004328DD"/>
    <w:rsid w:val="00435B0A"/>
    <w:rsid w:val="004421E3"/>
    <w:rsid w:val="00442881"/>
    <w:rsid w:val="00442A40"/>
    <w:rsid w:val="00444C1B"/>
    <w:rsid w:val="004454EC"/>
    <w:rsid w:val="004468BE"/>
    <w:rsid w:val="004525BF"/>
    <w:rsid w:val="00452CB7"/>
    <w:rsid w:val="00455971"/>
    <w:rsid w:val="00462ADF"/>
    <w:rsid w:val="00463EB1"/>
    <w:rsid w:val="0047337C"/>
    <w:rsid w:val="004755A4"/>
    <w:rsid w:val="00476499"/>
    <w:rsid w:val="00482491"/>
    <w:rsid w:val="00487589"/>
    <w:rsid w:val="004919D8"/>
    <w:rsid w:val="00495EFB"/>
    <w:rsid w:val="0049627B"/>
    <w:rsid w:val="00497E18"/>
    <w:rsid w:val="004A2E2B"/>
    <w:rsid w:val="004A73AB"/>
    <w:rsid w:val="004B03F1"/>
    <w:rsid w:val="004B1455"/>
    <w:rsid w:val="004B3A43"/>
    <w:rsid w:val="004B4A98"/>
    <w:rsid w:val="004B6E76"/>
    <w:rsid w:val="004C466C"/>
    <w:rsid w:val="004C48AD"/>
    <w:rsid w:val="004C6CA9"/>
    <w:rsid w:val="004D00D2"/>
    <w:rsid w:val="004D025C"/>
    <w:rsid w:val="004D1B6C"/>
    <w:rsid w:val="004D6374"/>
    <w:rsid w:val="004E51C7"/>
    <w:rsid w:val="004E7CDC"/>
    <w:rsid w:val="004F7F3A"/>
    <w:rsid w:val="005014CE"/>
    <w:rsid w:val="005036DE"/>
    <w:rsid w:val="00503C6C"/>
    <w:rsid w:val="005112D3"/>
    <w:rsid w:val="005142C1"/>
    <w:rsid w:val="00515458"/>
    <w:rsid w:val="0051554F"/>
    <w:rsid w:val="005205F7"/>
    <w:rsid w:val="00521548"/>
    <w:rsid w:val="00523F6A"/>
    <w:rsid w:val="005333DC"/>
    <w:rsid w:val="00535685"/>
    <w:rsid w:val="00537D20"/>
    <w:rsid w:val="0054146D"/>
    <w:rsid w:val="00542072"/>
    <w:rsid w:val="005512A2"/>
    <w:rsid w:val="0055314D"/>
    <w:rsid w:val="00553AAA"/>
    <w:rsid w:val="00557E95"/>
    <w:rsid w:val="005650C5"/>
    <w:rsid w:val="005672EF"/>
    <w:rsid w:val="00571913"/>
    <w:rsid w:val="00572404"/>
    <w:rsid w:val="00577431"/>
    <w:rsid w:val="00577C06"/>
    <w:rsid w:val="00581CD6"/>
    <w:rsid w:val="00583106"/>
    <w:rsid w:val="005837A7"/>
    <w:rsid w:val="00587803"/>
    <w:rsid w:val="00590083"/>
    <w:rsid w:val="0059399A"/>
    <w:rsid w:val="005A6782"/>
    <w:rsid w:val="005B38AD"/>
    <w:rsid w:val="005B39AD"/>
    <w:rsid w:val="005B5A0F"/>
    <w:rsid w:val="005B67FE"/>
    <w:rsid w:val="005B7A58"/>
    <w:rsid w:val="005B7C86"/>
    <w:rsid w:val="005C0550"/>
    <w:rsid w:val="005C2ECF"/>
    <w:rsid w:val="005C34A6"/>
    <w:rsid w:val="005C3CEC"/>
    <w:rsid w:val="005C6033"/>
    <w:rsid w:val="005C72F6"/>
    <w:rsid w:val="005C797D"/>
    <w:rsid w:val="005C7B50"/>
    <w:rsid w:val="005E638F"/>
    <w:rsid w:val="005F2C8F"/>
    <w:rsid w:val="005F5684"/>
    <w:rsid w:val="005F7CA2"/>
    <w:rsid w:val="005F7D9D"/>
    <w:rsid w:val="00604CAB"/>
    <w:rsid w:val="00607739"/>
    <w:rsid w:val="00611B98"/>
    <w:rsid w:val="00614DB9"/>
    <w:rsid w:val="00615461"/>
    <w:rsid w:val="00615564"/>
    <w:rsid w:val="006257A6"/>
    <w:rsid w:val="00625F7A"/>
    <w:rsid w:val="00626D91"/>
    <w:rsid w:val="006326B6"/>
    <w:rsid w:val="00633107"/>
    <w:rsid w:val="0064054E"/>
    <w:rsid w:val="00641B96"/>
    <w:rsid w:val="006477A6"/>
    <w:rsid w:val="00647D4E"/>
    <w:rsid w:val="006518FE"/>
    <w:rsid w:val="00655EAB"/>
    <w:rsid w:val="00656713"/>
    <w:rsid w:val="006570CC"/>
    <w:rsid w:val="00662A84"/>
    <w:rsid w:val="00662AC4"/>
    <w:rsid w:val="00663318"/>
    <w:rsid w:val="00666DA4"/>
    <w:rsid w:val="00672CAF"/>
    <w:rsid w:val="0067454C"/>
    <w:rsid w:val="0067696D"/>
    <w:rsid w:val="00680DA7"/>
    <w:rsid w:val="006833CE"/>
    <w:rsid w:val="006833EA"/>
    <w:rsid w:val="00683530"/>
    <w:rsid w:val="00685B76"/>
    <w:rsid w:val="00685E65"/>
    <w:rsid w:val="00685F09"/>
    <w:rsid w:val="00691AA9"/>
    <w:rsid w:val="006923A0"/>
    <w:rsid w:val="0069300C"/>
    <w:rsid w:val="00694187"/>
    <w:rsid w:val="0069681F"/>
    <w:rsid w:val="006977F0"/>
    <w:rsid w:val="006978BD"/>
    <w:rsid w:val="006A16B8"/>
    <w:rsid w:val="006A2F5D"/>
    <w:rsid w:val="006A4ACB"/>
    <w:rsid w:val="006B149A"/>
    <w:rsid w:val="006B608F"/>
    <w:rsid w:val="006B786E"/>
    <w:rsid w:val="006C15D0"/>
    <w:rsid w:val="006C5DEB"/>
    <w:rsid w:val="006E2151"/>
    <w:rsid w:val="006E49AD"/>
    <w:rsid w:val="006E5752"/>
    <w:rsid w:val="006E6676"/>
    <w:rsid w:val="006F26BA"/>
    <w:rsid w:val="006F31A8"/>
    <w:rsid w:val="006F42B7"/>
    <w:rsid w:val="006F7A49"/>
    <w:rsid w:val="007024BF"/>
    <w:rsid w:val="007026F1"/>
    <w:rsid w:val="00702F64"/>
    <w:rsid w:val="00704085"/>
    <w:rsid w:val="00705C8F"/>
    <w:rsid w:val="00707CEC"/>
    <w:rsid w:val="007174E9"/>
    <w:rsid w:val="0072136A"/>
    <w:rsid w:val="00722145"/>
    <w:rsid w:val="00722D8F"/>
    <w:rsid w:val="00724E3C"/>
    <w:rsid w:val="00725D5D"/>
    <w:rsid w:val="00725F0A"/>
    <w:rsid w:val="0072603B"/>
    <w:rsid w:val="00740ECA"/>
    <w:rsid w:val="00740F54"/>
    <w:rsid w:val="00747D84"/>
    <w:rsid w:val="00750844"/>
    <w:rsid w:val="00750E31"/>
    <w:rsid w:val="00754A3D"/>
    <w:rsid w:val="0076029F"/>
    <w:rsid w:val="007612CD"/>
    <w:rsid w:val="00762BDB"/>
    <w:rsid w:val="00770ADF"/>
    <w:rsid w:val="00772A72"/>
    <w:rsid w:val="00773DF2"/>
    <w:rsid w:val="0078301B"/>
    <w:rsid w:val="0078409D"/>
    <w:rsid w:val="00784134"/>
    <w:rsid w:val="00784517"/>
    <w:rsid w:val="00786AE1"/>
    <w:rsid w:val="00790FBC"/>
    <w:rsid w:val="00791923"/>
    <w:rsid w:val="00791D6E"/>
    <w:rsid w:val="00792F77"/>
    <w:rsid w:val="00793A61"/>
    <w:rsid w:val="007A250F"/>
    <w:rsid w:val="007A5C1C"/>
    <w:rsid w:val="007B18E0"/>
    <w:rsid w:val="007B207D"/>
    <w:rsid w:val="007B6765"/>
    <w:rsid w:val="007B713A"/>
    <w:rsid w:val="007B7C42"/>
    <w:rsid w:val="007C79BE"/>
    <w:rsid w:val="007D0FC4"/>
    <w:rsid w:val="007E05C6"/>
    <w:rsid w:val="007E4A1A"/>
    <w:rsid w:val="007F2F30"/>
    <w:rsid w:val="00804DFD"/>
    <w:rsid w:val="00811351"/>
    <w:rsid w:val="00812741"/>
    <w:rsid w:val="00814D94"/>
    <w:rsid w:val="0081587F"/>
    <w:rsid w:val="00816183"/>
    <w:rsid w:val="00817B2E"/>
    <w:rsid w:val="00820E00"/>
    <w:rsid w:val="008236A3"/>
    <w:rsid w:val="00823792"/>
    <w:rsid w:val="00825205"/>
    <w:rsid w:val="00826DF8"/>
    <w:rsid w:val="008271EF"/>
    <w:rsid w:val="00827231"/>
    <w:rsid w:val="00827CDB"/>
    <w:rsid w:val="00831323"/>
    <w:rsid w:val="008326E2"/>
    <w:rsid w:val="00837DED"/>
    <w:rsid w:val="00841EE0"/>
    <w:rsid w:val="008506DE"/>
    <w:rsid w:val="00850E4E"/>
    <w:rsid w:val="00862FE0"/>
    <w:rsid w:val="0086393A"/>
    <w:rsid w:val="00866417"/>
    <w:rsid w:val="008707C6"/>
    <w:rsid w:val="00872EA7"/>
    <w:rsid w:val="00873E50"/>
    <w:rsid w:val="0087616B"/>
    <w:rsid w:val="008A1230"/>
    <w:rsid w:val="008B515C"/>
    <w:rsid w:val="008B6A52"/>
    <w:rsid w:val="008C023F"/>
    <w:rsid w:val="008C44FE"/>
    <w:rsid w:val="008C47DF"/>
    <w:rsid w:val="008C4B65"/>
    <w:rsid w:val="008D0033"/>
    <w:rsid w:val="008D0304"/>
    <w:rsid w:val="008D4026"/>
    <w:rsid w:val="008D6423"/>
    <w:rsid w:val="008E1F4C"/>
    <w:rsid w:val="008E3A9A"/>
    <w:rsid w:val="008E6663"/>
    <w:rsid w:val="008E673F"/>
    <w:rsid w:val="008E6A77"/>
    <w:rsid w:val="008F0F9F"/>
    <w:rsid w:val="008F3053"/>
    <w:rsid w:val="008F6EF4"/>
    <w:rsid w:val="009008C3"/>
    <w:rsid w:val="00902491"/>
    <w:rsid w:val="0090375F"/>
    <w:rsid w:val="00903D42"/>
    <w:rsid w:val="009058F7"/>
    <w:rsid w:val="00910ACC"/>
    <w:rsid w:val="00915BDF"/>
    <w:rsid w:val="0091600D"/>
    <w:rsid w:val="00917CBE"/>
    <w:rsid w:val="009219FD"/>
    <w:rsid w:val="009222E2"/>
    <w:rsid w:val="00925C68"/>
    <w:rsid w:val="009265D1"/>
    <w:rsid w:val="00927655"/>
    <w:rsid w:val="00927F53"/>
    <w:rsid w:val="00931F9E"/>
    <w:rsid w:val="009331D6"/>
    <w:rsid w:val="00935615"/>
    <w:rsid w:val="00941496"/>
    <w:rsid w:val="00945591"/>
    <w:rsid w:val="009504D2"/>
    <w:rsid w:val="0095121F"/>
    <w:rsid w:val="00952C82"/>
    <w:rsid w:val="00953E60"/>
    <w:rsid w:val="00954C3C"/>
    <w:rsid w:val="009556F7"/>
    <w:rsid w:val="00955F64"/>
    <w:rsid w:val="009605AF"/>
    <w:rsid w:val="00964B59"/>
    <w:rsid w:val="00965319"/>
    <w:rsid w:val="00976894"/>
    <w:rsid w:val="009805B0"/>
    <w:rsid w:val="00980E60"/>
    <w:rsid w:val="009850DF"/>
    <w:rsid w:val="00986ACE"/>
    <w:rsid w:val="009873D3"/>
    <w:rsid w:val="00990278"/>
    <w:rsid w:val="00995237"/>
    <w:rsid w:val="009A2C89"/>
    <w:rsid w:val="009A408D"/>
    <w:rsid w:val="009A48C4"/>
    <w:rsid w:val="009A6281"/>
    <w:rsid w:val="009B14D2"/>
    <w:rsid w:val="009B68FD"/>
    <w:rsid w:val="009B796E"/>
    <w:rsid w:val="009B7C37"/>
    <w:rsid w:val="009C46D7"/>
    <w:rsid w:val="009D2C7C"/>
    <w:rsid w:val="009E0677"/>
    <w:rsid w:val="009E1554"/>
    <w:rsid w:val="009E3152"/>
    <w:rsid w:val="009E329A"/>
    <w:rsid w:val="009E3B6C"/>
    <w:rsid w:val="009E6B9E"/>
    <w:rsid w:val="009F56DC"/>
    <w:rsid w:val="009F5D42"/>
    <w:rsid w:val="009F717B"/>
    <w:rsid w:val="00A02EDB"/>
    <w:rsid w:val="00A03030"/>
    <w:rsid w:val="00A04993"/>
    <w:rsid w:val="00A04A1B"/>
    <w:rsid w:val="00A069C0"/>
    <w:rsid w:val="00A07ED4"/>
    <w:rsid w:val="00A14927"/>
    <w:rsid w:val="00A14A6B"/>
    <w:rsid w:val="00A223EC"/>
    <w:rsid w:val="00A2311B"/>
    <w:rsid w:val="00A24790"/>
    <w:rsid w:val="00A27558"/>
    <w:rsid w:val="00A277BC"/>
    <w:rsid w:val="00A32BBA"/>
    <w:rsid w:val="00A35909"/>
    <w:rsid w:val="00A37FA9"/>
    <w:rsid w:val="00A41645"/>
    <w:rsid w:val="00A425A9"/>
    <w:rsid w:val="00A429BF"/>
    <w:rsid w:val="00A4313A"/>
    <w:rsid w:val="00A43DEC"/>
    <w:rsid w:val="00A4699E"/>
    <w:rsid w:val="00A54E61"/>
    <w:rsid w:val="00A55589"/>
    <w:rsid w:val="00A556A6"/>
    <w:rsid w:val="00A57272"/>
    <w:rsid w:val="00A578D2"/>
    <w:rsid w:val="00A654EB"/>
    <w:rsid w:val="00A6586E"/>
    <w:rsid w:val="00A71366"/>
    <w:rsid w:val="00A72584"/>
    <w:rsid w:val="00A74782"/>
    <w:rsid w:val="00A77B32"/>
    <w:rsid w:val="00A824C0"/>
    <w:rsid w:val="00A87D38"/>
    <w:rsid w:val="00A916D1"/>
    <w:rsid w:val="00A9495A"/>
    <w:rsid w:val="00AA6DE9"/>
    <w:rsid w:val="00AA746D"/>
    <w:rsid w:val="00AB20C4"/>
    <w:rsid w:val="00AB2BB2"/>
    <w:rsid w:val="00AB2F76"/>
    <w:rsid w:val="00AB4B45"/>
    <w:rsid w:val="00AB6655"/>
    <w:rsid w:val="00AC0EB0"/>
    <w:rsid w:val="00AC2879"/>
    <w:rsid w:val="00AC2A69"/>
    <w:rsid w:val="00AC4A5F"/>
    <w:rsid w:val="00AC6CEA"/>
    <w:rsid w:val="00AC749B"/>
    <w:rsid w:val="00AD45B9"/>
    <w:rsid w:val="00AD50AE"/>
    <w:rsid w:val="00AE2DE6"/>
    <w:rsid w:val="00AE393B"/>
    <w:rsid w:val="00AF3763"/>
    <w:rsid w:val="00AF3CFD"/>
    <w:rsid w:val="00B02574"/>
    <w:rsid w:val="00B04656"/>
    <w:rsid w:val="00B16300"/>
    <w:rsid w:val="00B165F1"/>
    <w:rsid w:val="00B202EE"/>
    <w:rsid w:val="00B26042"/>
    <w:rsid w:val="00B26F00"/>
    <w:rsid w:val="00B304DF"/>
    <w:rsid w:val="00B31D50"/>
    <w:rsid w:val="00B31DD7"/>
    <w:rsid w:val="00B33FE4"/>
    <w:rsid w:val="00B35BB2"/>
    <w:rsid w:val="00B40021"/>
    <w:rsid w:val="00B44D96"/>
    <w:rsid w:val="00B4668B"/>
    <w:rsid w:val="00B46BF9"/>
    <w:rsid w:val="00B47A5F"/>
    <w:rsid w:val="00B5002B"/>
    <w:rsid w:val="00B51171"/>
    <w:rsid w:val="00B51573"/>
    <w:rsid w:val="00B546AB"/>
    <w:rsid w:val="00B57F5A"/>
    <w:rsid w:val="00B605F5"/>
    <w:rsid w:val="00B60DC5"/>
    <w:rsid w:val="00B610DD"/>
    <w:rsid w:val="00B613C8"/>
    <w:rsid w:val="00B6315F"/>
    <w:rsid w:val="00B704A5"/>
    <w:rsid w:val="00B70E1D"/>
    <w:rsid w:val="00B7210A"/>
    <w:rsid w:val="00B72814"/>
    <w:rsid w:val="00B72CD3"/>
    <w:rsid w:val="00B76226"/>
    <w:rsid w:val="00B76318"/>
    <w:rsid w:val="00B76F68"/>
    <w:rsid w:val="00B801F9"/>
    <w:rsid w:val="00B812F4"/>
    <w:rsid w:val="00B92B08"/>
    <w:rsid w:val="00B9385E"/>
    <w:rsid w:val="00B97087"/>
    <w:rsid w:val="00BA25F4"/>
    <w:rsid w:val="00BA275F"/>
    <w:rsid w:val="00BA2CBE"/>
    <w:rsid w:val="00BA3014"/>
    <w:rsid w:val="00BA4DF1"/>
    <w:rsid w:val="00BA7449"/>
    <w:rsid w:val="00BB1C89"/>
    <w:rsid w:val="00BB1F16"/>
    <w:rsid w:val="00BC6B40"/>
    <w:rsid w:val="00BE2AB8"/>
    <w:rsid w:val="00BE3CB4"/>
    <w:rsid w:val="00BE55B8"/>
    <w:rsid w:val="00BE69F1"/>
    <w:rsid w:val="00BE7B3A"/>
    <w:rsid w:val="00BF03EB"/>
    <w:rsid w:val="00BF0414"/>
    <w:rsid w:val="00BF2C81"/>
    <w:rsid w:val="00C00A5F"/>
    <w:rsid w:val="00C0400D"/>
    <w:rsid w:val="00C0511C"/>
    <w:rsid w:val="00C05B84"/>
    <w:rsid w:val="00C0731E"/>
    <w:rsid w:val="00C10D7E"/>
    <w:rsid w:val="00C117B8"/>
    <w:rsid w:val="00C128D4"/>
    <w:rsid w:val="00C129E8"/>
    <w:rsid w:val="00C2037F"/>
    <w:rsid w:val="00C243F7"/>
    <w:rsid w:val="00C24A1C"/>
    <w:rsid w:val="00C25481"/>
    <w:rsid w:val="00C30BD4"/>
    <w:rsid w:val="00C32683"/>
    <w:rsid w:val="00C352CC"/>
    <w:rsid w:val="00C36DBA"/>
    <w:rsid w:val="00C37626"/>
    <w:rsid w:val="00C6522B"/>
    <w:rsid w:val="00C6535B"/>
    <w:rsid w:val="00C75196"/>
    <w:rsid w:val="00C802C8"/>
    <w:rsid w:val="00C816D7"/>
    <w:rsid w:val="00C87799"/>
    <w:rsid w:val="00C901A9"/>
    <w:rsid w:val="00C978A8"/>
    <w:rsid w:val="00CB7171"/>
    <w:rsid w:val="00CB74D1"/>
    <w:rsid w:val="00CB7CD1"/>
    <w:rsid w:val="00CC0F20"/>
    <w:rsid w:val="00CC1353"/>
    <w:rsid w:val="00CC66DA"/>
    <w:rsid w:val="00CD1A69"/>
    <w:rsid w:val="00CD49F0"/>
    <w:rsid w:val="00CE3E1A"/>
    <w:rsid w:val="00CE6378"/>
    <w:rsid w:val="00CE79C9"/>
    <w:rsid w:val="00CF0978"/>
    <w:rsid w:val="00CF11DD"/>
    <w:rsid w:val="00CF17C6"/>
    <w:rsid w:val="00CF5867"/>
    <w:rsid w:val="00D02119"/>
    <w:rsid w:val="00D025C8"/>
    <w:rsid w:val="00D0508D"/>
    <w:rsid w:val="00D20EFE"/>
    <w:rsid w:val="00D22A93"/>
    <w:rsid w:val="00D239D2"/>
    <w:rsid w:val="00D246AE"/>
    <w:rsid w:val="00D273E5"/>
    <w:rsid w:val="00D305AB"/>
    <w:rsid w:val="00D34CD2"/>
    <w:rsid w:val="00D35CCE"/>
    <w:rsid w:val="00D36DB8"/>
    <w:rsid w:val="00D4245A"/>
    <w:rsid w:val="00D46DD7"/>
    <w:rsid w:val="00D47CC4"/>
    <w:rsid w:val="00D515B2"/>
    <w:rsid w:val="00D52440"/>
    <w:rsid w:val="00D5372E"/>
    <w:rsid w:val="00D56AE6"/>
    <w:rsid w:val="00D56DB6"/>
    <w:rsid w:val="00D61C69"/>
    <w:rsid w:val="00D6480B"/>
    <w:rsid w:val="00D64867"/>
    <w:rsid w:val="00D72154"/>
    <w:rsid w:val="00D72550"/>
    <w:rsid w:val="00D729AD"/>
    <w:rsid w:val="00D74BB0"/>
    <w:rsid w:val="00D7616A"/>
    <w:rsid w:val="00D803D2"/>
    <w:rsid w:val="00D867BD"/>
    <w:rsid w:val="00D91E5A"/>
    <w:rsid w:val="00D92593"/>
    <w:rsid w:val="00D9536F"/>
    <w:rsid w:val="00DA2E20"/>
    <w:rsid w:val="00DB004D"/>
    <w:rsid w:val="00DB5158"/>
    <w:rsid w:val="00DB572F"/>
    <w:rsid w:val="00DB757B"/>
    <w:rsid w:val="00DC15E5"/>
    <w:rsid w:val="00DC4744"/>
    <w:rsid w:val="00DC499F"/>
    <w:rsid w:val="00DC6EBB"/>
    <w:rsid w:val="00DC710B"/>
    <w:rsid w:val="00DD4591"/>
    <w:rsid w:val="00DD4E8E"/>
    <w:rsid w:val="00DD7030"/>
    <w:rsid w:val="00DE1A35"/>
    <w:rsid w:val="00DE2ECF"/>
    <w:rsid w:val="00DE5116"/>
    <w:rsid w:val="00DE5850"/>
    <w:rsid w:val="00DE6D9C"/>
    <w:rsid w:val="00DF54D2"/>
    <w:rsid w:val="00DF588F"/>
    <w:rsid w:val="00DF794C"/>
    <w:rsid w:val="00E029B8"/>
    <w:rsid w:val="00E06ED0"/>
    <w:rsid w:val="00E10FCA"/>
    <w:rsid w:val="00E14771"/>
    <w:rsid w:val="00E20531"/>
    <w:rsid w:val="00E22E29"/>
    <w:rsid w:val="00E30383"/>
    <w:rsid w:val="00E30B00"/>
    <w:rsid w:val="00E35F15"/>
    <w:rsid w:val="00E44870"/>
    <w:rsid w:val="00E535BF"/>
    <w:rsid w:val="00E53718"/>
    <w:rsid w:val="00E539B8"/>
    <w:rsid w:val="00E5540E"/>
    <w:rsid w:val="00E55B1B"/>
    <w:rsid w:val="00E602A7"/>
    <w:rsid w:val="00E61570"/>
    <w:rsid w:val="00E61AC0"/>
    <w:rsid w:val="00E6373C"/>
    <w:rsid w:val="00E6665C"/>
    <w:rsid w:val="00E67E53"/>
    <w:rsid w:val="00E726CD"/>
    <w:rsid w:val="00E73612"/>
    <w:rsid w:val="00E738A9"/>
    <w:rsid w:val="00E746C0"/>
    <w:rsid w:val="00E75463"/>
    <w:rsid w:val="00E7623B"/>
    <w:rsid w:val="00E77FC8"/>
    <w:rsid w:val="00E802F2"/>
    <w:rsid w:val="00E80426"/>
    <w:rsid w:val="00E85260"/>
    <w:rsid w:val="00E90BFB"/>
    <w:rsid w:val="00E933A7"/>
    <w:rsid w:val="00E93F4B"/>
    <w:rsid w:val="00E9593A"/>
    <w:rsid w:val="00EA0746"/>
    <w:rsid w:val="00EB0C2B"/>
    <w:rsid w:val="00EB3817"/>
    <w:rsid w:val="00EB5471"/>
    <w:rsid w:val="00EB613B"/>
    <w:rsid w:val="00EB616D"/>
    <w:rsid w:val="00EB6B66"/>
    <w:rsid w:val="00EB70D2"/>
    <w:rsid w:val="00EC1330"/>
    <w:rsid w:val="00EC139C"/>
    <w:rsid w:val="00EC393C"/>
    <w:rsid w:val="00EC3EB3"/>
    <w:rsid w:val="00EC4397"/>
    <w:rsid w:val="00EC68F7"/>
    <w:rsid w:val="00ED14C1"/>
    <w:rsid w:val="00ED1CBE"/>
    <w:rsid w:val="00ED5A8C"/>
    <w:rsid w:val="00EE0EE5"/>
    <w:rsid w:val="00EE2432"/>
    <w:rsid w:val="00EF2725"/>
    <w:rsid w:val="00F0028E"/>
    <w:rsid w:val="00F011EA"/>
    <w:rsid w:val="00F01962"/>
    <w:rsid w:val="00F14C3A"/>
    <w:rsid w:val="00F155FA"/>
    <w:rsid w:val="00F16D84"/>
    <w:rsid w:val="00F23A4D"/>
    <w:rsid w:val="00F26A95"/>
    <w:rsid w:val="00F26B70"/>
    <w:rsid w:val="00F3204C"/>
    <w:rsid w:val="00F33178"/>
    <w:rsid w:val="00F35F04"/>
    <w:rsid w:val="00F3634C"/>
    <w:rsid w:val="00F409FB"/>
    <w:rsid w:val="00F44F15"/>
    <w:rsid w:val="00F45898"/>
    <w:rsid w:val="00F531CB"/>
    <w:rsid w:val="00F53BB4"/>
    <w:rsid w:val="00F60A2E"/>
    <w:rsid w:val="00F61F1B"/>
    <w:rsid w:val="00F64A0D"/>
    <w:rsid w:val="00F672F2"/>
    <w:rsid w:val="00F72603"/>
    <w:rsid w:val="00F732C2"/>
    <w:rsid w:val="00F737D4"/>
    <w:rsid w:val="00F81F2B"/>
    <w:rsid w:val="00F8569A"/>
    <w:rsid w:val="00F8630E"/>
    <w:rsid w:val="00F9293D"/>
    <w:rsid w:val="00F948A8"/>
    <w:rsid w:val="00FA0570"/>
    <w:rsid w:val="00FA2CC8"/>
    <w:rsid w:val="00FA35FC"/>
    <w:rsid w:val="00FA4927"/>
    <w:rsid w:val="00FA7BC8"/>
    <w:rsid w:val="00FB3571"/>
    <w:rsid w:val="00FB5448"/>
    <w:rsid w:val="00FB6B20"/>
    <w:rsid w:val="00FC2E80"/>
    <w:rsid w:val="00FC3792"/>
    <w:rsid w:val="00FC4B54"/>
    <w:rsid w:val="00FC5A14"/>
    <w:rsid w:val="00FC5C51"/>
    <w:rsid w:val="00FC7AE6"/>
    <w:rsid w:val="00FD4731"/>
    <w:rsid w:val="00FD4D11"/>
    <w:rsid w:val="00FE17D7"/>
    <w:rsid w:val="00FE1C83"/>
    <w:rsid w:val="00FE76F3"/>
    <w:rsid w:val="00FE7A33"/>
    <w:rsid w:val="00FF6C46"/>
    <w:rsid w:val="00FF74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367B938"/>
  <w15:chartTrackingRefBased/>
  <w15:docId w15:val="{A96C5D29-C95D-41E4-9170-1F222EEE9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aliases w:val="Parastais"/>
    <w:qFormat/>
    <w:rsid w:val="00866417"/>
    <w:rPr>
      <w:rFonts w:ascii="RimTimes" w:eastAsia="Times New Roman" w:hAnsi="RimTimes"/>
      <w:sz w:val="24"/>
      <w:lang w:val="en-GB"/>
    </w:rPr>
  </w:style>
  <w:style w:type="paragraph" w:styleId="Virsraksts1">
    <w:name w:val="heading 1"/>
    <w:basedOn w:val="Parasts"/>
    <w:next w:val="Parasts"/>
    <w:link w:val="Virsraksts1Rakstz"/>
    <w:qFormat/>
    <w:rsid w:val="00866417"/>
    <w:pPr>
      <w:keepNext/>
      <w:ind w:right="-766"/>
      <w:jc w:val="center"/>
      <w:outlineLvl w:val="0"/>
    </w:pPr>
    <w:rPr>
      <w:rFonts w:ascii="Times New Roman" w:hAnsi="Times New Roman"/>
      <w:sz w:val="48"/>
      <w:lang w:val="x-none" w:eastAsia="x-none"/>
    </w:rPr>
  </w:style>
  <w:style w:type="paragraph" w:styleId="Virsraksts2">
    <w:name w:val="heading 2"/>
    <w:basedOn w:val="Parasts"/>
    <w:next w:val="Parasts"/>
    <w:link w:val="Virsraksts2Rakstz"/>
    <w:qFormat/>
    <w:rsid w:val="00866417"/>
    <w:pPr>
      <w:keepNext/>
      <w:tabs>
        <w:tab w:val="left" w:pos="900"/>
        <w:tab w:val="left" w:pos="1620"/>
      </w:tabs>
      <w:ind w:left="360" w:right="97"/>
      <w:jc w:val="both"/>
      <w:outlineLvl w:val="1"/>
    </w:pPr>
    <w:rPr>
      <w:rFonts w:ascii="Times New Roman" w:hAnsi="Times New Roman"/>
      <w:b/>
      <w:bCs/>
      <w:szCs w:val="24"/>
      <w:lang w:val="x-none" w:eastAsia="x-none"/>
    </w:rPr>
  </w:style>
  <w:style w:type="paragraph" w:styleId="Virsraksts5">
    <w:name w:val="heading 5"/>
    <w:basedOn w:val="Parasts"/>
    <w:next w:val="Parasts"/>
    <w:link w:val="Virsraksts5Rakstz"/>
    <w:qFormat/>
    <w:rsid w:val="00866417"/>
    <w:pPr>
      <w:spacing w:before="240" w:after="60"/>
      <w:outlineLvl w:val="4"/>
    </w:pPr>
    <w:rPr>
      <w:rFonts w:ascii="Calibri" w:hAnsi="Calibri"/>
      <w:b/>
      <w:bCs/>
      <w:i/>
      <w:iCs/>
      <w:sz w:val="26"/>
      <w:szCs w:val="26"/>
      <w:lang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866417"/>
    <w:rPr>
      <w:rFonts w:ascii="Times New Roman" w:eastAsia="Times New Roman" w:hAnsi="Times New Roman" w:cs="Times New Roman"/>
      <w:sz w:val="48"/>
      <w:szCs w:val="20"/>
    </w:rPr>
  </w:style>
  <w:style w:type="character" w:customStyle="1" w:styleId="Virsraksts2Rakstz">
    <w:name w:val="Virsraksts 2 Rakstz."/>
    <w:link w:val="Virsraksts2"/>
    <w:rsid w:val="00866417"/>
    <w:rPr>
      <w:rFonts w:ascii="Times New Roman" w:eastAsia="Times New Roman" w:hAnsi="Times New Roman" w:cs="Times New Roman"/>
      <w:b/>
      <w:bCs/>
      <w:sz w:val="24"/>
      <w:szCs w:val="24"/>
    </w:rPr>
  </w:style>
  <w:style w:type="character" w:customStyle="1" w:styleId="Virsraksts5Rakstz">
    <w:name w:val="Virsraksts 5 Rakstz."/>
    <w:link w:val="Virsraksts5"/>
    <w:rsid w:val="00866417"/>
    <w:rPr>
      <w:rFonts w:ascii="Calibri" w:eastAsia="Times New Roman" w:hAnsi="Calibri" w:cs="Times New Roman"/>
      <w:b/>
      <w:bCs/>
      <w:i/>
      <w:iCs/>
      <w:sz w:val="26"/>
      <w:szCs w:val="26"/>
      <w:lang w:val="en-GB"/>
    </w:rPr>
  </w:style>
  <w:style w:type="character" w:styleId="Hipersaite">
    <w:name w:val="Hyperlink"/>
    <w:rsid w:val="00866417"/>
    <w:rPr>
      <w:color w:val="0000FF"/>
      <w:u w:val="single"/>
    </w:rPr>
  </w:style>
  <w:style w:type="paragraph" w:styleId="Galvene">
    <w:name w:val="header"/>
    <w:basedOn w:val="Parasts"/>
    <w:link w:val="GalveneRakstz"/>
    <w:rsid w:val="00866417"/>
    <w:pPr>
      <w:tabs>
        <w:tab w:val="center" w:pos="4153"/>
        <w:tab w:val="right" w:pos="8306"/>
      </w:tabs>
    </w:pPr>
    <w:rPr>
      <w:lang w:eastAsia="x-none"/>
    </w:rPr>
  </w:style>
  <w:style w:type="character" w:customStyle="1" w:styleId="GalveneRakstz">
    <w:name w:val="Galvene Rakstz."/>
    <w:link w:val="Galvene"/>
    <w:rsid w:val="00866417"/>
    <w:rPr>
      <w:rFonts w:ascii="RimTimes" w:eastAsia="Times New Roman" w:hAnsi="RimTimes" w:cs="Times New Roman"/>
      <w:sz w:val="24"/>
      <w:szCs w:val="20"/>
      <w:lang w:val="en-GB"/>
    </w:rPr>
  </w:style>
  <w:style w:type="paragraph" w:styleId="Kjene">
    <w:name w:val="footer"/>
    <w:basedOn w:val="Parasts"/>
    <w:link w:val="KjeneRakstz"/>
    <w:uiPriority w:val="99"/>
    <w:rsid w:val="00866417"/>
    <w:pPr>
      <w:tabs>
        <w:tab w:val="center" w:pos="4153"/>
        <w:tab w:val="right" w:pos="8306"/>
      </w:tabs>
    </w:pPr>
    <w:rPr>
      <w:lang w:eastAsia="x-none"/>
    </w:rPr>
  </w:style>
  <w:style w:type="character" w:customStyle="1" w:styleId="KjeneRakstz">
    <w:name w:val="Kājene Rakstz."/>
    <w:link w:val="Kjene"/>
    <w:uiPriority w:val="99"/>
    <w:rsid w:val="00866417"/>
    <w:rPr>
      <w:rFonts w:ascii="RimTimes" w:eastAsia="Times New Roman" w:hAnsi="RimTimes" w:cs="Times New Roman"/>
      <w:sz w:val="24"/>
      <w:szCs w:val="20"/>
      <w:lang w:val="en-GB"/>
    </w:rPr>
  </w:style>
  <w:style w:type="character" w:styleId="Lappusesnumurs">
    <w:name w:val="page number"/>
    <w:basedOn w:val="Noklusjumarindkopasfonts"/>
    <w:rsid w:val="00866417"/>
  </w:style>
  <w:style w:type="paragraph" w:customStyle="1" w:styleId="naisf">
    <w:name w:val="naisf"/>
    <w:basedOn w:val="Parasts"/>
    <w:rsid w:val="00866417"/>
    <w:pPr>
      <w:spacing w:before="100" w:beforeAutospacing="1" w:after="100" w:afterAutospacing="1"/>
      <w:jc w:val="both"/>
    </w:pPr>
    <w:rPr>
      <w:rFonts w:ascii="Times New Roman" w:hAnsi="Times New Roman"/>
      <w:szCs w:val="24"/>
    </w:rPr>
  </w:style>
  <w:style w:type="paragraph" w:styleId="Parakstszemobjekta">
    <w:name w:val="caption"/>
    <w:basedOn w:val="Parasts"/>
    <w:next w:val="Parasts"/>
    <w:qFormat/>
    <w:rsid w:val="00A27558"/>
    <w:pPr>
      <w:jc w:val="center"/>
    </w:pPr>
    <w:rPr>
      <w:rFonts w:ascii="Arial" w:hAnsi="Arial" w:cs="Arial"/>
      <w:caps/>
      <w:sz w:val="28"/>
      <w:lang w:val="lv-LV"/>
    </w:rPr>
  </w:style>
  <w:style w:type="paragraph" w:styleId="Pamattekstaatkpe2">
    <w:name w:val="Body Text Indent 2"/>
    <w:basedOn w:val="Parasts"/>
    <w:link w:val="Pamattekstaatkpe2Rakstz"/>
    <w:rsid w:val="00A27558"/>
    <w:pPr>
      <w:ind w:firstLine="142"/>
      <w:jc w:val="both"/>
    </w:pPr>
    <w:rPr>
      <w:rFonts w:ascii="Arial" w:hAnsi="Arial"/>
      <w:sz w:val="20"/>
      <w:lang w:val="x-none"/>
    </w:rPr>
  </w:style>
  <w:style w:type="character" w:customStyle="1" w:styleId="Pamattekstaatkpe2Rakstz">
    <w:name w:val="Pamatteksta atkāpe 2 Rakstz."/>
    <w:link w:val="Pamattekstaatkpe2"/>
    <w:rsid w:val="00A27558"/>
    <w:rPr>
      <w:rFonts w:ascii="Arial" w:eastAsia="Times New Roman" w:hAnsi="Arial" w:cs="Arial"/>
      <w:lang w:eastAsia="en-US"/>
    </w:rPr>
  </w:style>
  <w:style w:type="paragraph" w:styleId="Pamatteksts2">
    <w:name w:val="Body Text 2"/>
    <w:basedOn w:val="Parasts"/>
    <w:link w:val="Pamatteksts2Rakstz"/>
    <w:rsid w:val="00A27558"/>
    <w:pPr>
      <w:jc w:val="both"/>
    </w:pPr>
    <w:rPr>
      <w:rFonts w:ascii="Arial" w:hAnsi="Arial"/>
      <w:sz w:val="20"/>
      <w:lang w:val="x-none"/>
    </w:rPr>
  </w:style>
  <w:style w:type="character" w:customStyle="1" w:styleId="Pamatteksts2Rakstz">
    <w:name w:val="Pamatteksts 2 Rakstz."/>
    <w:link w:val="Pamatteksts2"/>
    <w:rsid w:val="00A27558"/>
    <w:rPr>
      <w:rFonts w:ascii="Arial" w:eastAsia="Times New Roman" w:hAnsi="Arial" w:cs="Arial"/>
      <w:lang w:eastAsia="en-US"/>
    </w:rPr>
  </w:style>
  <w:style w:type="paragraph" w:styleId="Pamattekstsaratkpi">
    <w:name w:val="Body Text Indent"/>
    <w:basedOn w:val="Parasts"/>
    <w:link w:val="PamattekstsaratkpiRakstz"/>
    <w:rsid w:val="00A27558"/>
    <w:pPr>
      <w:ind w:firstLine="284"/>
      <w:jc w:val="both"/>
    </w:pPr>
    <w:rPr>
      <w:rFonts w:ascii="Arial" w:hAnsi="Arial"/>
      <w:sz w:val="20"/>
      <w:lang w:val="x-none"/>
    </w:rPr>
  </w:style>
  <w:style w:type="character" w:customStyle="1" w:styleId="PamattekstsaratkpiRakstz">
    <w:name w:val="Pamatteksts ar atkāpi Rakstz."/>
    <w:link w:val="Pamattekstsaratkpi"/>
    <w:rsid w:val="00A27558"/>
    <w:rPr>
      <w:rFonts w:ascii="Arial" w:eastAsia="Times New Roman" w:hAnsi="Arial" w:cs="Arial"/>
      <w:lang w:eastAsia="en-US"/>
    </w:rPr>
  </w:style>
  <w:style w:type="table" w:styleId="Reatabula">
    <w:name w:val="Table Grid"/>
    <w:basedOn w:val="Parastatabula"/>
    <w:uiPriority w:val="59"/>
    <w:rsid w:val="00A35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Parastatabula"/>
    <w:uiPriority w:val="60"/>
    <w:rsid w:val="00A35909"/>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Parastatabula"/>
    <w:uiPriority w:val="60"/>
    <w:rsid w:val="00A35909"/>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Gaisnojumsizclums3">
    <w:name w:val="Light Shading Accent 3"/>
    <w:basedOn w:val="Parastatabula"/>
    <w:uiPriority w:val="60"/>
    <w:rsid w:val="00A35909"/>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Balonteksts">
    <w:name w:val="Balloon Text"/>
    <w:basedOn w:val="Parasts"/>
    <w:link w:val="BalontekstsRakstz"/>
    <w:uiPriority w:val="99"/>
    <w:semiHidden/>
    <w:unhideWhenUsed/>
    <w:rsid w:val="00931F9E"/>
    <w:rPr>
      <w:rFonts w:ascii="Tahoma" w:hAnsi="Tahoma"/>
      <w:sz w:val="16"/>
      <w:szCs w:val="16"/>
    </w:rPr>
  </w:style>
  <w:style w:type="character" w:customStyle="1" w:styleId="BalontekstsRakstz">
    <w:name w:val="Balonteksts Rakstz."/>
    <w:link w:val="Balonteksts"/>
    <w:uiPriority w:val="99"/>
    <w:semiHidden/>
    <w:rsid w:val="00931F9E"/>
    <w:rPr>
      <w:rFonts w:ascii="Tahoma" w:eastAsia="Times New Roman" w:hAnsi="Tahoma" w:cs="Tahoma"/>
      <w:sz w:val="16"/>
      <w:szCs w:val="16"/>
      <w:lang w:val="en-GB" w:eastAsia="en-US"/>
    </w:rPr>
  </w:style>
  <w:style w:type="paragraph" w:customStyle="1" w:styleId="DefaultText">
    <w:name w:val="Default Text"/>
    <w:rsid w:val="00ED14C1"/>
    <w:pPr>
      <w:suppressAutoHyphens/>
    </w:pPr>
    <w:rPr>
      <w:rFonts w:ascii="Times New Roman" w:eastAsia="Arial" w:hAnsi="Times New Roman"/>
      <w:color w:val="000000"/>
      <w:sz w:val="24"/>
      <w:lang w:val="en-GB" w:eastAsia="ar-SA"/>
    </w:rPr>
  </w:style>
  <w:style w:type="character" w:styleId="Komentraatsauce">
    <w:name w:val="annotation reference"/>
    <w:uiPriority w:val="99"/>
    <w:semiHidden/>
    <w:unhideWhenUsed/>
    <w:rsid w:val="008271EF"/>
    <w:rPr>
      <w:sz w:val="16"/>
      <w:szCs w:val="16"/>
    </w:rPr>
  </w:style>
  <w:style w:type="paragraph" w:styleId="Komentrateksts">
    <w:name w:val="annotation text"/>
    <w:basedOn w:val="Parasts"/>
    <w:link w:val="KomentratekstsRakstz"/>
    <w:uiPriority w:val="99"/>
    <w:semiHidden/>
    <w:unhideWhenUsed/>
    <w:rsid w:val="008271EF"/>
    <w:rPr>
      <w:sz w:val="20"/>
    </w:rPr>
  </w:style>
  <w:style w:type="character" w:customStyle="1" w:styleId="KomentratekstsRakstz">
    <w:name w:val="Komentāra teksts Rakstz."/>
    <w:link w:val="Komentrateksts"/>
    <w:uiPriority w:val="99"/>
    <w:semiHidden/>
    <w:rsid w:val="008271EF"/>
    <w:rPr>
      <w:rFonts w:ascii="RimTimes" w:eastAsia="Times New Roman" w:hAnsi="RimTimes"/>
      <w:lang w:val="en-GB" w:eastAsia="en-US"/>
    </w:rPr>
  </w:style>
  <w:style w:type="paragraph" w:styleId="Komentratma">
    <w:name w:val="annotation subject"/>
    <w:basedOn w:val="Komentrateksts"/>
    <w:next w:val="Komentrateksts"/>
    <w:link w:val="KomentratmaRakstz"/>
    <w:uiPriority w:val="99"/>
    <w:semiHidden/>
    <w:unhideWhenUsed/>
    <w:rsid w:val="008271EF"/>
    <w:rPr>
      <w:b/>
      <w:bCs/>
    </w:rPr>
  </w:style>
  <w:style w:type="character" w:customStyle="1" w:styleId="KomentratmaRakstz">
    <w:name w:val="Komentāra tēma Rakstz."/>
    <w:link w:val="Komentratma"/>
    <w:uiPriority w:val="99"/>
    <w:semiHidden/>
    <w:rsid w:val="008271EF"/>
    <w:rPr>
      <w:rFonts w:ascii="RimTimes" w:eastAsia="Times New Roman" w:hAnsi="RimTimes"/>
      <w:b/>
      <w:bCs/>
      <w:lang w:val="en-GB" w:eastAsia="en-US"/>
    </w:rPr>
  </w:style>
  <w:style w:type="paragraph" w:customStyle="1" w:styleId="Parastais1">
    <w:name w:val="Parastais1"/>
    <w:qFormat/>
    <w:rsid w:val="004B03F1"/>
    <w:rPr>
      <w:rFonts w:ascii="RimTimes" w:eastAsia="Times New Roman" w:hAnsi="RimTimes"/>
      <w:sz w:val="24"/>
      <w:lang w:val="en-GB"/>
    </w:rPr>
  </w:style>
  <w:style w:type="paragraph" w:styleId="Prskatjums">
    <w:name w:val="Revision"/>
    <w:hidden/>
    <w:uiPriority w:val="99"/>
    <w:semiHidden/>
    <w:rsid w:val="006C15D0"/>
    <w:rPr>
      <w:rFonts w:ascii="RimTimes" w:eastAsia="Times New Roman" w:hAnsi="RimTimes"/>
      <w:sz w:val="24"/>
      <w:lang w:val="en-GB"/>
    </w:rPr>
  </w:style>
  <w:style w:type="paragraph" w:styleId="Sarakstarindkopa">
    <w:name w:val="List Paragraph"/>
    <w:aliases w:val="Saistīto dokumentu saraksts,Strip,H&amp;P List Paragraph,2,List Paragraph Red,Bullet EY,Bullet list,Colorful List - Accent 12,Normal bullet 2,List Paragraph1,Syle 1,Virsraksti,Numbered Para 1,Dot pt,List Paragraph Char Char Char,PPS_Bullet"/>
    <w:basedOn w:val="Parasts"/>
    <w:link w:val="SarakstarindkopaRakstz"/>
    <w:uiPriority w:val="99"/>
    <w:qFormat/>
    <w:rsid w:val="00A425A9"/>
    <w:pPr>
      <w:ind w:left="720"/>
    </w:pPr>
  </w:style>
  <w:style w:type="character" w:styleId="Neatrisintapieminana">
    <w:name w:val="Unresolved Mention"/>
    <w:basedOn w:val="Noklusjumarindkopasfonts"/>
    <w:uiPriority w:val="99"/>
    <w:semiHidden/>
    <w:unhideWhenUsed/>
    <w:rsid w:val="007B713A"/>
    <w:rPr>
      <w:color w:val="605E5C"/>
      <w:shd w:val="clear" w:color="auto" w:fill="E1DFDD"/>
    </w:rPr>
  </w:style>
  <w:style w:type="character" w:styleId="Izmantotahipersaite">
    <w:name w:val="FollowedHyperlink"/>
    <w:basedOn w:val="Noklusjumarindkopasfonts"/>
    <w:uiPriority w:val="99"/>
    <w:semiHidden/>
    <w:unhideWhenUsed/>
    <w:rsid w:val="003D7128"/>
    <w:rPr>
      <w:color w:val="954F72" w:themeColor="followedHyperlink"/>
      <w:u w:val="single"/>
    </w:rPr>
  </w:style>
  <w:style w:type="character" w:customStyle="1" w:styleId="SarakstarindkopaRakstz">
    <w:name w:val="Saraksta rindkopa Rakstz."/>
    <w:aliases w:val="Saistīto dokumentu saraksts Rakstz.,Strip Rakstz.,H&amp;P List Paragraph Rakstz.,2 Rakstz.,List Paragraph Red Rakstz.,Bullet EY Rakstz.,Bullet list Rakstz.,Colorful List - Accent 12 Rakstz.,Normal bullet 2 Rakstz.,Syle 1 Rakstz."/>
    <w:link w:val="Sarakstarindkopa"/>
    <w:uiPriority w:val="99"/>
    <w:qFormat/>
    <w:locked/>
    <w:rsid w:val="00537D20"/>
    <w:rPr>
      <w:rFonts w:ascii="RimTimes" w:eastAsia="Times New Roman" w:hAnsi="RimTimes"/>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2229">
      <w:bodyDiv w:val="1"/>
      <w:marLeft w:val="0"/>
      <w:marRight w:val="0"/>
      <w:marTop w:val="0"/>
      <w:marBottom w:val="0"/>
      <w:divBdr>
        <w:top w:val="none" w:sz="0" w:space="0" w:color="auto"/>
        <w:left w:val="none" w:sz="0" w:space="0" w:color="auto"/>
        <w:bottom w:val="none" w:sz="0" w:space="0" w:color="auto"/>
        <w:right w:val="none" w:sz="0" w:space="0" w:color="auto"/>
      </w:divBdr>
    </w:div>
    <w:div w:id="721707120">
      <w:bodyDiv w:val="1"/>
      <w:marLeft w:val="0"/>
      <w:marRight w:val="0"/>
      <w:marTop w:val="0"/>
      <w:marBottom w:val="0"/>
      <w:divBdr>
        <w:top w:val="none" w:sz="0" w:space="0" w:color="auto"/>
        <w:left w:val="none" w:sz="0" w:space="0" w:color="auto"/>
        <w:bottom w:val="none" w:sz="0" w:space="0" w:color="auto"/>
        <w:right w:val="none" w:sz="0" w:space="0" w:color="auto"/>
      </w:divBdr>
    </w:div>
    <w:div w:id="141173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s@agenturamps.lv" TargetMode="External"/><Relationship Id="rId13" Type="http://schemas.openxmlformats.org/officeDocument/2006/relationships/hyperlink" Target="https://www.iub.gov.lv/lv/skaidrojums-mazie-un-videjie-uznemum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70"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7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nfo.iub.gov.lv/cpv/parent/8678/clasif/mai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ED432-81F9-443F-A69E-050966895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6</Pages>
  <Words>12663</Words>
  <Characters>7219</Characters>
  <Application>Microsoft Office Word</Application>
  <DocSecurity>0</DocSecurity>
  <Lines>60</Lines>
  <Paragraphs>39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19843</CharactersWithSpaces>
  <SharedDoc>false</SharedDoc>
  <HLinks>
    <vt:vector size="24" baseType="variant">
      <vt:variant>
        <vt:i4>3014765</vt:i4>
      </vt:variant>
      <vt:variant>
        <vt:i4>9</vt:i4>
      </vt:variant>
      <vt:variant>
        <vt:i4>0</vt:i4>
      </vt:variant>
      <vt:variant>
        <vt:i4>5</vt:i4>
      </vt:variant>
      <vt:variant>
        <vt:lpwstr>https://www.eis.gov.lv/EIS/</vt:lpwstr>
      </vt:variant>
      <vt:variant>
        <vt:lpwstr/>
      </vt:variant>
      <vt:variant>
        <vt:i4>3014765</vt:i4>
      </vt:variant>
      <vt:variant>
        <vt:i4>6</vt:i4>
      </vt:variant>
      <vt:variant>
        <vt:i4>0</vt:i4>
      </vt:variant>
      <vt:variant>
        <vt:i4>5</vt:i4>
      </vt:variant>
      <vt:variant>
        <vt:lpwstr>https://www.eis.gov.lv/EIS/</vt:lpwstr>
      </vt:variant>
      <vt:variant>
        <vt:lpwstr/>
      </vt:variant>
      <vt:variant>
        <vt:i4>7274528</vt:i4>
      </vt:variant>
      <vt:variant>
        <vt:i4>3</vt:i4>
      </vt:variant>
      <vt:variant>
        <vt:i4>0</vt:i4>
      </vt:variant>
      <vt:variant>
        <vt:i4>5</vt:i4>
      </vt:variant>
      <vt:variant>
        <vt:lpwstr>http://www.eis.gov.lv/</vt:lpwstr>
      </vt:variant>
      <vt:variant>
        <vt:lpwstr/>
      </vt:variant>
      <vt:variant>
        <vt:i4>5767200</vt:i4>
      </vt:variant>
      <vt:variant>
        <vt:i4>0</vt:i4>
      </vt:variant>
      <vt:variant>
        <vt:i4>0</vt:i4>
      </vt:variant>
      <vt:variant>
        <vt:i4>5</vt:i4>
      </vt:variant>
      <vt:variant>
        <vt:lpwstr>mailto:aija.zilmane@agenturamps.lv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cp:lastModifiedBy>Ivo Ozoliņš</cp:lastModifiedBy>
  <cp:revision>332</cp:revision>
  <cp:lastPrinted>2023-02-07T08:42:00Z</cp:lastPrinted>
  <dcterms:created xsi:type="dcterms:W3CDTF">2020-01-22T14:53:00Z</dcterms:created>
  <dcterms:modified xsi:type="dcterms:W3CDTF">2026-07-29T18:04:00Z</dcterms:modified>
</cp:coreProperties>
</file>