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BDB51" w14:textId="34327530" w:rsidR="00712CC9" w:rsidRPr="00A50315" w:rsidRDefault="00FC05FA" w:rsidP="00FC05FA">
      <w:pPr>
        <w:spacing w:after="0" w:line="240" w:lineRule="auto"/>
        <w:jc w:val="right"/>
        <w:rPr>
          <w:rFonts w:ascii="Times New Roman" w:hAnsi="Times New Roman"/>
          <w:sz w:val="24"/>
          <w:szCs w:val="24"/>
        </w:rPr>
      </w:pPr>
      <w:r w:rsidRPr="7D8CB723">
        <w:rPr>
          <w:rFonts w:ascii="Times New Roman" w:hAnsi="Times New Roman"/>
          <w:sz w:val="24"/>
          <w:szCs w:val="24"/>
        </w:rPr>
        <w:t>APSTIPRINĀTS</w:t>
      </w:r>
    </w:p>
    <w:p w14:paraId="7D4846A0" w14:textId="77777777" w:rsidR="00FC05FA" w:rsidRPr="00A50315"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Rīgas valstspilsētas pašvaldības Labklājības departamenta</w:t>
      </w:r>
    </w:p>
    <w:p w14:paraId="58CA6A59" w14:textId="4C7B4312" w:rsidR="00FC05FA" w:rsidRPr="00A50315" w:rsidRDefault="00AA6FAA" w:rsidP="00FC05FA">
      <w:pPr>
        <w:spacing w:after="0" w:line="240" w:lineRule="auto"/>
        <w:jc w:val="right"/>
        <w:rPr>
          <w:rFonts w:ascii="Times New Roman" w:hAnsi="Times New Roman"/>
          <w:sz w:val="24"/>
          <w:szCs w:val="24"/>
        </w:rPr>
      </w:pPr>
      <w:r>
        <w:rPr>
          <w:rFonts w:ascii="Times New Roman" w:hAnsi="Times New Roman"/>
          <w:sz w:val="24"/>
          <w:szCs w:val="24"/>
        </w:rPr>
        <w:t>i</w:t>
      </w:r>
      <w:r w:rsidR="00FC05FA" w:rsidRPr="00A50315">
        <w:rPr>
          <w:rFonts w:ascii="Times New Roman" w:hAnsi="Times New Roman"/>
          <w:sz w:val="24"/>
          <w:szCs w:val="24"/>
        </w:rPr>
        <w:t>epirkuma komisijas</w:t>
      </w:r>
    </w:p>
    <w:p w14:paraId="685ECCD8" w14:textId="59D7DB79" w:rsidR="00FC05FA" w:rsidRPr="006A388F"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202</w:t>
      </w:r>
      <w:r w:rsidR="00712CC9" w:rsidRPr="00A50315">
        <w:rPr>
          <w:rFonts w:ascii="Times New Roman" w:hAnsi="Times New Roman"/>
          <w:sz w:val="24"/>
          <w:szCs w:val="24"/>
        </w:rPr>
        <w:t>6</w:t>
      </w:r>
      <w:r w:rsidRPr="00A50315">
        <w:rPr>
          <w:rFonts w:ascii="Times New Roman" w:hAnsi="Times New Roman"/>
          <w:sz w:val="24"/>
          <w:szCs w:val="24"/>
        </w:rPr>
        <w:t>.</w:t>
      </w:r>
      <w:r w:rsidR="00712CC9" w:rsidRPr="00A50315">
        <w:rPr>
          <w:rFonts w:ascii="Times New Roman" w:hAnsi="Times New Roman"/>
          <w:sz w:val="24"/>
          <w:szCs w:val="24"/>
        </w:rPr>
        <w:t> </w:t>
      </w:r>
      <w:r w:rsidRPr="006A388F">
        <w:rPr>
          <w:rFonts w:ascii="Times New Roman" w:hAnsi="Times New Roman"/>
          <w:sz w:val="24"/>
          <w:szCs w:val="24"/>
        </w:rPr>
        <w:t xml:space="preserve">gada </w:t>
      </w:r>
      <w:r w:rsidR="00594CC5">
        <w:rPr>
          <w:rFonts w:ascii="Times New Roman" w:hAnsi="Times New Roman"/>
          <w:sz w:val="24"/>
          <w:szCs w:val="24"/>
        </w:rPr>
        <w:t>2</w:t>
      </w:r>
      <w:r w:rsidR="00843CD0">
        <w:rPr>
          <w:rFonts w:ascii="Times New Roman" w:hAnsi="Times New Roman"/>
          <w:sz w:val="24"/>
          <w:szCs w:val="24"/>
        </w:rPr>
        <w:t>8</w:t>
      </w:r>
      <w:r w:rsidRPr="006A388F">
        <w:rPr>
          <w:rFonts w:ascii="Times New Roman" w:hAnsi="Times New Roman"/>
          <w:sz w:val="24"/>
          <w:szCs w:val="24"/>
        </w:rPr>
        <w:t>.</w:t>
      </w:r>
      <w:r w:rsidR="00516533" w:rsidRPr="006A388F">
        <w:rPr>
          <w:rFonts w:ascii="Times New Roman" w:hAnsi="Times New Roman"/>
          <w:sz w:val="24"/>
          <w:szCs w:val="24"/>
        </w:rPr>
        <w:t xml:space="preserve"> </w:t>
      </w:r>
      <w:r w:rsidRPr="006A388F">
        <w:rPr>
          <w:rFonts w:ascii="Times New Roman" w:hAnsi="Times New Roman"/>
          <w:sz w:val="24"/>
          <w:szCs w:val="24"/>
        </w:rPr>
        <w:t>jū</w:t>
      </w:r>
      <w:r w:rsidR="006A388F">
        <w:rPr>
          <w:rFonts w:ascii="Times New Roman" w:hAnsi="Times New Roman"/>
          <w:sz w:val="24"/>
          <w:szCs w:val="24"/>
        </w:rPr>
        <w:t>lij</w:t>
      </w:r>
      <w:r w:rsidRPr="006A388F">
        <w:rPr>
          <w:rFonts w:ascii="Times New Roman" w:hAnsi="Times New Roman"/>
          <w:sz w:val="24"/>
          <w:szCs w:val="24"/>
        </w:rPr>
        <w:t>ā</w:t>
      </w:r>
      <w:r w:rsidR="00AA6FAA">
        <w:rPr>
          <w:rFonts w:ascii="Times New Roman" w:hAnsi="Times New Roman"/>
          <w:sz w:val="24"/>
          <w:szCs w:val="24"/>
        </w:rPr>
        <w:t xml:space="preserve"> sēdē</w:t>
      </w:r>
    </w:p>
    <w:p w14:paraId="17E5659E" w14:textId="77777777" w:rsidR="00FC05FA" w:rsidRPr="006A388F" w:rsidRDefault="00FC05FA" w:rsidP="00FC05FA">
      <w:pPr>
        <w:spacing w:after="0" w:line="240" w:lineRule="auto"/>
        <w:jc w:val="right"/>
        <w:rPr>
          <w:rFonts w:ascii="Times New Roman" w:hAnsi="Times New Roman"/>
          <w:sz w:val="24"/>
          <w:szCs w:val="24"/>
        </w:rPr>
      </w:pPr>
      <w:r w:rsidRPr="006A388F">
        <w:rPr>
          <w:rFonts w:ascii="Times New Roman" w:hAnsi="Times New Roman"/>
          <w:sz w:val="24"/>
          <w:szCs w:val="24"/>
        </w:rPr>
        <w:t>protokols Nr. 2</w:t>
      </w:r>
    </w:p>
    <w:p w14:paraId="09D74567" w14:textId="77777777" w:rsidR="00FC05FA" w:rsidRPr="00A50315" w:rsidRDefault="00FC05FA" w:rsidP="00712CC9">
      <w:pPr>
        <w:spacing w:after="0" w:line="240" w:lineRule="auto"/>
        <w:jc w:val="center"/>
        <w:rPr>
          <w:rFonts w:ascii="Times New Roman" w:hAnsi="Times New Roman"/>
          <w:sz w:val="24"/>
          <w:szCs w:val="24"/>
          <w:highlight w:val="yellow"/>
        </w:rPr>
      </w:pPr>
    </w:p>
    <w:p w14:paraId="228E3851" w14:textId="77777777" w:rsidR="00FC05FA" w:rsidRPr="00A50315" w:rsidRDefault="00FC05FA" w:rsidP="00712CC9">
      <w:pPr>
        <w:spacing w:after="0" w:line="240" w:lineRule="auto"/>
        <w:jc w:val="center"/>
        <w:rPr>
          <w:rFonts w:ascii="Times New Roman" w:eastAsia="Times New Roman" w:hAnsi="Times New Roman"/>
          <w:sz w:val="24"/>
          <w:szCs w:val="24"/>
        </w:rPr>
      </w:pPr>
    </w:p>
    <w:p w14:paraId="7D2F5C1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470B18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902F6B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7D5DF635"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72B74CE" w14:textId="439E8B29" w:rsidR="00712CC9" w:rsidRPr="00A50315" w:rsidRDefault="00712CC9" w:rsidP="00712CC9">
      <w:pPr>
        <w:spacing w:after="0" w:line="240" w:lineRule="auto"/>
        <w:jc w:val="center"/>
        <w:rPr>
          <w:rFonts w:ascii="Times New Roman" w:eastAsia="Times New Roman" w:hAnsi="Times New Roman"/>
          <w:sz w:val="24"/>
          <w:szCs w:val="24"/>
        </w:rPr>
      </w:pPr>
      <w:r w:rsidRPr="00A50315">
        <w:rPr>
          <w:rFonts w:ascii="Times New Roman" w:eastAsia="Times New Roman" w:hAnsi="Times New Roman"/>
          <w:sz w:val="24"/>
          <w:szCs w:val="24"/>
        </w:rPr>
        <w:t>Atklāta konkursa</w:t>
      </w:r>
    </w:p>
    <w:p w14:paraId="6D27838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AD21300" w14:textId="1BB82E7E" w:rsidR="00712CC9" w:rsidRPr="00A50315" w:rsidRDefault="00712CC9" w:rsidP="00712CC9">
      <w:pPr>
        <w:spacing w:after="0" w:line="240" w:lineRule="auto"/>
        <w:jc w:val="center"/>
        <w:rPr>
          <w:rFonts w:ascii="Times New Roman" w:eastAsia="Times New Roman" w:hAnsi="Times New Roman"/>
          <w:b/>
          <w:bCs/>
          <w:sz w:val="24"/>
          <w:szCs w:val="24"/>
        </w:rPr>
      </w:pPr>
      <w:r w:rsidRPr="00A50315">
        <w:rPr>
          <w:rFonts w:ascii="Times New Roman" w:eastAsia="Times New Roman" w:hAnsi="Times New Roman"/>
          <w:b/>
          <w:bCs/>
          <w:sz w:val="24"/>
          <w:szCs w:val="24"/>
        </w:rPr>
        <w:t>“</w:t>
      </w:r>
      <w:r w:rsidR="009106C6" w:rsidRPr="009106C6">
        <w:rPr>
          <w:rFonts w:ascii="Times New Roman" w:eastAsia="Times New Roman" w:hAnsi="Times New Roman"/>
          <w:b/>
          <w:bCs/>
          <w:sz w:val="24"/>
          <w:szCs w:val="24"/>
        </w:rPr>
        <w:t>Teritoriju labiekārtošanas darbi</w:t>
      </w:r>
      <w:r w:rsidRPr="00A50315">
        <w:rPr>
          <w:rFonts w:ascii="Times New Roman" w:eastAsia="Times New Roman" w:hAnsi="Times New Roman"/>
          <w:b/>
          <w:bCs/>
          <w:sz w:val="24"/>
          <w:szCs w:val="24"/>
        </w:rPr>
        <w:t>”</w:t>
      </w:r>
    </w:p>
    <w:p w14:paraId="4513423C" w14:textId="384D84BF" w:rsidR="00FC05FA" w:rsidRPr="00A50315" w:rsidRDefault="00712CC9" w:rsidP="00FC05FA">
      <w:pPr>
        <w:tabs>
          <w:tab w:val="left" w:pos="7895"/>
        </w:tabs>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(identifikācijas Nr. RVPLD 2026/</w:t>
      </w:r>
      <w:r w:rsidR="00843CD0">
        <w:rPr>
          <w:rFonts w:ascii="Times New Roman" w:eastAsia="Times New Roman" w:hAnsi="Times New Roman"/>
          <w:sz w:val="24"/>
          <w:szCs w:val="24"/>
          <w:lang w:eastAsia="lv-LV"/>
        </w:rPr>
        <w:t>2</w:t>
      </w:r>
      <w:r w:rsidR="009106C6">
        <w:rPr>
          <w:rFonts w:ascii="Times New Roman" w:eastAsia="Times New Roman" w:hAnsi="Times New Roman"/>
          <w:sz w:val="24"/>
          <w:szCs w:val="24"/>
          <w:lang w:eastAsia="lv-LV"/>
        </w:rPr>
        <w:t>5</w:t>
      </w:r>
      <w:r w:rsidRPr="00A50315">
        <w:rPr>
          <w:rFonts w:ascii="Times New Roman" w:eastAsia="Times New Roman" w:hAnsi="Times New Roman"/>
          <w:sz w:val="24"/>
          <w:szCs w:val="24"/>
          <w:lang w:eastAsia="lv-LV"/>
        </w:rPr>
        <w:t>)</w:t>
      </w:r>
    </w:p>
    <w:p w14:paraId="0EE0C43A"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5FD4A309"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B7F726C"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355977D" w14:textId="3EB26182" w:rsidR="00FC05FA" w:rsidRPr="00A50315" w:rsidRDefault="00712CC9" w:rsidP="00FC05FA">
      <w:pPr>
        <w:tabs>
          <w:tab w:val="left" w:pos="7895"/>
        </w:tabs>
        <w:spacing w:after="0" w:line="240" w:lineRule="auto"/>
        <w:jc w:val="center"/>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NOLIKUMS</w:t>
      </w:r>
    </w:p>
    <w:p w14:paraId="65A172CB"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DBDD485"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68EFF67"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6E913D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16AA2D7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3F3B3A45" w14:textId="77777777" w:rsidR="00FC05FA" w:rsidRPr="00A50315" w:rsidRDefault="00FC05FA" w:rsidP="00FC05FA">
      <w:pPr>
        <w:spacing w:after="0" w:line="240" w:lineRule="auto"/>
        <w:jc w:val="center"/>
        <w:rPr>
          <w:rFonts w:ascii="Times New Roman" w:hAnsi="Times New Roman"/>
          <w:sz w:val="24"/>
          <w:szCs w:val="24"/>
        </w:rPr>
      </w:pPr>
    </w:p>
    <w:p w14:paraId="6320C1A1" w14:textId="77777777" w:rsidR="00712CC9" w:rsidRPr="00A50315" w:rsidRDefault="00712CC9" w:rsidP="00FC05FA">
      <w:pPr>
        <w:spacing w:after="0" w:line="240" w:lineRule="auto"/>
        <w:jc w:val="center"/>
        <w:rPr>
          <w:rFonts w:ascii="Times New Roman" w:hAnsi="Times New Roman"/>
          <w:sz w:val="24"/>
          <w:szCs w:val="24"/>
        </w:rPr>
      </w:pPr>
    </w:p>
    <w:p w14:paraId="52B4F847" w14:textId="7D8C67AD" w:rsidR="7D8CB723" w:rsidRDefault="7D8CB723" w:rsidP="7D8CB723">
      <w:pPr>
        <w:spacing w:after="0" w:line="240" w:lineRule="auto"/>
        <w:jc w:val="center"/>
        <w:rPr>
          <w:rFonts w:ascii="Times New Roman" w:hAnsi="Times New Roman"/>
          <w:sz w:val="24"/>
          <w:szCs w:val="24"/>
        </w:rPr>
      </w:pPr>
    </w:p>
    <w:p w14:paraId="7817D4D4" w14:textId="77777777" w:rsidR="00712CC9" w:rsidRPr="00A50315" w:rsidRDefault="00712CC9" w:rsidP="00FC05FA">
      <w:pPr>
        <w:spacing w:after="0" w:line="240" w:lineRule="auto"/>
        <w:jc w:val="center"/>
        <w:rPr>
          <w:rFonts w:ascii="Times New Roman" w:hAnsi="Times New Roman"/>
          <w:sz w:val="24"/>
          <w:szCs w:val="24"/>
        </w:rPr>
      </w:pPr>
    </w:p>
    <w:p w14:paraId="2E31F6B2" w14:textId="77777777" w:rsidR="00712CC9" w:rsidRPr="00A50315" w:rsidRDefault="00712CC9" w:rsidP="00FC05FA">
      <w:pPr>
        <w:spacing w:after="0" w:line="240" w:lineRule="auto"/>
        <w:jc w:val="center"/>
        <w:rPr>
          <w:rFonts w:ascii="Times New Roman" w:hAnsi="Times New Roman"/>
          <w:sz w:val="24"/>
          <w:szCs w:val="24"/>
        </w:rPr>
      </w:pPr>
    </w:p>
    <w:p w14:paraId="097D180A" w14:textId="5717BCDC" w:rsidR="00712CC9" w:rsidRPr="00A50315" w:rsidRDefault="00712CC9" w:rsidP="3B2BD644">
      <w:pPr>
        <w:spacing w:after="0" w:line="240" w:lineRule="auto"/>
        <w:jc w:val="center"/>
        <w:rPr>
          <w:rFonts w:ascii="Times New Roman" w:hAnsi="Times New Roman"/>
          <w:sz w:val="24"/>
          <w:szCs w:val="24"/>
        </w:rPr>
      </w:pPr>
    </w:p>
    <w:p w14:paraId="427EBA0B" w14:textId="77777777" w:rsidR="00712CC9" w:rsidRPr="00A50315" w:rsidRDefault="00712CC9" w:rsidP="00FC05FA">
      <w:pPr>
        <w:spacing w:after="0" w:line="240" w:lineRule="auto"/>
        <w:jc w:val="center"/>
        <w:rPr>
          <w:rFonts w:ascii="Times New Roman" w:hAnsi="Times New Roman"/>
          <w:sz w:val="24"/>
          <w:szCs w:val="24"/>
        </w:rPr>
      </w:pPr>
    </w:p>
    <w:p w14:paraId="1E44612A" w14:textId="77777777" w:rsidR="00712CC9" w:rsidRPr="00A50315" w:rsidRDefault="00712CC9" w:rsidP="00FC05FA">
      <w:pPr>
        <w:spacing w:after="0" w:line="240" w:lineRule="auto"/>
        <w:jc w:val="center"/>
        <w:rPr>
          <w:rFonts w:ascii="Times New Roman" w:hAnsi="Times New Roman"/>
          <w:sz w:val="24"/>
          <w:szCs w:val="24"/>
        </w:rPr>
      </w:pPr>
    </w:p>
    <w:p w14:paraId="61CE246E" w14:textId="77777777" w:rsidR="00712CC9" w:rsidRPr="00A50315" w:rsidRDefault="00712CC9" w:rsidP="00FC05FA">
      <w:pPr>
        <w:spacing w:after="0" w:line="240" w:lineRule="auto"/>
        <w:jc w:val="center"/>
        <w:rPr>
          <w:rFonts w:ascii="Times New Roman" w:hAnsi="Times New Roman"/>
          <w:sz w:val="24"/>
          <w:szCs w:val="24"/>
        </w:rPr>
      </w:pPr>
    </w:p>
    <w:p w14:paraId="2C09F3A8" w14:textId="77777777" w:rsidR="00712CC9" w:rsidRPr="00A50315" w:rsidRDefault="00712CC9" w:rsidP="00FC05FA">
      <w:pPr>
        <w:spacing w:after="0" w:line="240" w:lineRule="auto"/>
        <w:jc w:val="center"/>
        <w:rPr>
          <w:rFonts w:ascii="Times New Roman" w:hAnsi="Times New Roman"/>
          <w:sz w:val="24"/>
          <w:szCs w:val="24"/>
        </w:rPr>
      </w:pPr>
    </w:p>
    <w:p w14:paraId="53A691E0" w14:textId="77777777" w:rsidR="00712CC9" w:rsidRPr="00A50315" w:rsidRDefault="00712CC9" w:rsidP="00FC05FA">
      <w:pPr>
        <w:spacing w:after="0" w:line="240" w:lineRule="auto"/>
        <w:jc w:val="center"/>
        <w:rPr>
          <w:rFonts w:ascii="Times New Roman" w:hAnsi="Times New Roman"/>
          <w:sz w:val="24"/>
          <w:szCs w:val="24"/>
        </w:rPr>
      </w:pPr>
    </w:p>
    <w:p w14:paraId="36FEACC1" w14:textId="77777777" w:rsidR="00712CC9" w:rsidRPr="00A50315" w:rsidRDefault="00712CC9" w:rsidP="00FC05FA">
      <w:pPr>
        <w:spacing w:after="0" w:line="240" w:lineRule="auto"/>
        <w:jc w:val="center"/>
        <w:rPr>
          <w:rFonts w:ascii="Times New Roman" w:hAnsi="Times New Roman"/>
          <w:sz w:val="24"/>
          <w:szCs w:val="24"/>
        </w:rPr>
      </w:pPr>
    </w:p>
    <w:p w14:paraId="3181D6DA" w14:textId="77777777" w:rsidR="00712CC9" w:rsidRPr="00A50315" w:rsidRDefault="00712CC9" w:rsidP="00FC05FA">
      <w:pPr>
        <w:spacing w:after="0" w:line="240" w:lineRule="auto"/>
        <w:jc w:val="center"/>
        <w:rPr>
          <w:rFonts w:ascii="Times New Roman" w:hAnsi="Times New Roman"/>
          <w:sz w:val="24"/>
          <w:szCs w:val="24"/>
        </w:rPr>
      </w:pPr>
    </w:p>
    <w:p w14:paraId="1D9E2077" w14:textId="77777777" w:rsidR="00712CC9" w:rsidRPr="00A50315" w:rsidRDefault="00712CC9" w:rsidP="00FC05FA">
      <w:pPr>
        <w:spacing w:after="0" w:line="240" w:lineRule="auto"/>
        <w:jc w:val="center"/>
        <w:rPr>
          <w:rFonts w:ascii="Times New Roman" w:hAnsi="Times New Roman"/>
          <w:sz w:val="24"/>
          <w:szCs w:val="24"/>
        </w:rPr>
      </w:pPr>
    </w:p>
    <w:p w14:paraId="5E2AA2EC" w14:textId="77777777" w:rsidR="00712CC9" w:rsidRPr="00A50315" w:rsidRDefault="00712CC9" w:rsidP="00FC05FA">
      <w:pPr>
        <w:spacing w:after="0" w:line="240" w:lineRule="auto"/>
        <w:jc w:val="center"/>
        <w:rPr>
          <w:rFonts w:ascii="Times New Roman" w:hAnsi="Times New Roman"/>
          <w:sz w:val="24"/>
          <w:szCs w:val="24"/>
        </w:rPr>
      </w:pPr>
    </w:p>
    <w:p w14:paraId="6C98F26A" w14:textId="77777777" w:rsidR="00712CC9" w:rsidRPr="00A50315" w:rsidRDefault="00712CC9" w:rsidP="00FC05FA">
      <w:pPr>
        <w:spacing w:after="0" w:line="240" w:lineRule="auto"/>
        <w:jc w:val="center"/>
        <w:rPr>
          <w:rFonts w:ascii="Times New Roman" w:hAnsi="Times New Roman"/>
          <w:sz w:val="24"/>
          <w:szCs w:val="24"/>
        </w:rPr>
      </w:pPr>
    </w:p>
    <w:p w14:paraId="78FE0A5D" w14:textId="77777777" w:rsidR="00712CC9" w:rsidRPr="00A50315" w:rsidRDefault="00712CC9" w:rsidP="00FC05FA">
      <w:pPr>
        <w:spacing w:after="0" w:line="240" w:lineRule="auto"/>
        <w:jc w:val="center"/>
        <w:rPr>
          <w:rFonts w:ascii="Times New Roman" w:hAnsi="Times New Roman"/>
          <w:sz w:val="24"/>
          <w:szCs w:val="24"/>
        </w:rPr>
      </w:pPr>
    </w:p>
    <w:p w14:paraId="758151C3" w14:textId="77777777" w:rsidR="00712CC9" w:rsidRPr="00A50315" w:rsidRDefault="00712CC9" w:rsidP="00FC05FA">
      <w:pPr>
        <w:spacing w:after="0" w:line="240" w:lineRule="auto"/>
        <w:jc w:val="center"/>
        <w:rPr>
          <w:rFonts w:ascii="Times New Roman" w:hAnsi="Times New Roman"/>
          <w:sz w:val="24"/>
          <w:szCs w:val="24"/>
        </w:rPr>
      </w:pPr>
    </w:p>
    <w:p w14:paraId="65FA7F4B" w14:textId="77777777" w:rsidR="00712CC9" w:rsidRPr="00A50315" w:rsidRDefault="00712CC9" w:rsidP="00FC05FA">
      <w:pPr>
        <w:spacing w:after="0" w:line="240" w:lineRule="auto"/>
        <w:jc w:val="center"/>
        <w:rPr>
          <w:rFonts w:ascii="Times New Roman" w:hAnsi="Times New Roman"/>
          <w:sz w:val="24"/>
          <w:szCs w:val="24"/>
        </w:rPr>
      </w:pPr>
    </w:p>
    <w:p w14:paraId="4BA20D86" w14:textId="77777777" w:rsidR="00712CC9" w:rsidRPr="00A50315" w:rsidRDefault="00712CC9" w:rsidP="00FC05FA">
      <w:pPr>
        <w:spacing w:after="0" w:line="240" w:lineRule="auto"/>
        <w:jc w:val="center"/>
        <w:rPr>
          <w:rFonts w:ascii="Times New Roman" w:hAnsi="Times New Roman"/>
          <w:sz w:val="24"/>
          <w:szCs w:val="24"/>
        </w:rPr>
      </w:pPr>
    </w:p>
    <w:p w14:paraId="101E4390" w14:textId="77777777" w:rsidR="00712CC9" w:rsidRPr="00A50315" w:rsidRDefault="00712CC9" w:rsidP="00FC05FA">
      <w:pPr>
        <w:spacing w:after="0" w:line="240" w:lineRule="auto"/>
        <w:jc w:val="center"/>
        <w:rPr>
          <w:rFonts w:ascii="Times New Roman" w:hAnsi="Times New Roman"/>
          <w:sz w:val="24"/>
          <w:szCs w:val="24"/>
        </w:rPr>
      </w:pPr>
    </w:p>
    <w:p w14:paraId="1FEBCEA7" w14:textId="77777777" w:rsidR="00712CC9" w:rsidRPr="00A50315" w:rsidRDefault="00712CC9" w:rsidP="00843CD0">
      <w:pPr>
        <w:spacing w:after="0" w:line="240" w:lineRule="auto"/>
        <w:rPr>
          <w:rFonts w:ascii="Times New Roman" w:hAnsi="Times New Roman"/>
          <w:sz w:val="24"/>
          <w:szCs w:val="24"/>
        </w:rPr>
      </w:pPr>
    </w:p>
    <w:p w14:paraId="6E975655" w14:textId="77777777" w:rsidR="00712CC9" w:rsidRDefault="00712CC9" w:rsidP="00FC05FA">
      <w:pPr>
        <w:spacing w:after="0" w:line="240" w:lineRule="auto"/>
        <w:jc w:val="center"/>
        <w:rPr>
          <w:rFonts w:ascii="Times New Roman" w:hAnsi="Times New Roman"/>
          <w:sz w:val="24"/>
          <w:szCs w:val="24"/>
        </w:rPr>
      </w:pPr>
    </w:p>
    <w:p w14:paraId="1477C0C7" w14:textId="77777777" w:rsidR="00C22781" w:rsidRPr="00A50315" w:rsidRDefault="00C22781" w:rsidP="00FC05FA">
      <w:pPr>
        <w:spacing w:after="0" w:line="240" w:lineRule="auto"/>
        <w:jc w:val="center"/>
        <w:rPr>
          <w:rFonts w:ascii="Times New Roman" w:hAnsi="Times New Roman"/>
          <w:sz w:val="24"/>
          <w:szCs w:val="24"/>
        </w:rPr>
      </w:pPr>
    </w:p>
    <w:p w14:paraId="0C783E35" w14:textId="04952263" w:rsidR="00FC05FA" w:rsidRPr="00A50315" w:rsidRDefault="00712CC9" w:rsidP="00FC05FA">
      <w:pPr>
        <w:spacing w:after="0" w:line="240" w:lineRule="auto"/>
        <w:jc w:val="center"/>
        <w:rPr>
          <w:rFonts w:ascii="Times New Roman" w:hAnsi="Times New Roman"/>
          <w:sz w:val="24"/>
          <w:szCs w:val="24"/>
        </w:rPr>
      </w:pPr>
      <w:r w:rsidRPr="00A50315">
        <w:rPr>
          <w:rFonts w:ascii="Times New Roman" w:hAnsi="Times New Roman"/>
          <w:sz w:val="24"/>
          <w:szCs w:val="24"/>
        </w:rPr>
        <w:t>RĪGA</w:t>
      </w:r>
      <w:r w:rsidR="00FC05FA" w:rsidRPr="00A50315">
        <w:rPr>
          <w:rFonts w:ascii="Times New Roman" w:hAnsi="Times New Roman"/>
          <w:sz w:val="24"/>
          <w:szCs w:val="24"/>
        </w:rPr>
        <w:t xml:space="preserve"> </w:t>
      </w:r>
      <w:r w:rsidRPr="00A50315">
        <w:rPr>
          <w:rFonts w:ascii="Times New Roman" w:hAnsi="Times New Roman"/>
          <w:sz w:val="24"/>
          <w:szCs w:val="24"/>
        </w:rPr>
        <w:t>2026</w:t>
      </w:r>
    </w:p>
    <w:p w14:paraId="7BF7258E" w14:textId="1AF71675" w:rsidR="00712CC9" w:rsidRPr="00A50315" w:rsidRDefault="00712CC9">
      <w:pPr>
        <w:spacing w:after="160" w:line="278" w:lineRule="auto"/>
        <w:rPr>
          <w:rFonts w:ascii="Times New Roman" w:hAnsi="Times New Roman"/>
          <w:sz w:val="24"/>
          <w:szCs w:val="24"/>
        </w:rPr>
      </w:pPr>
      <w:r w:rsidRPr="00A50315">
        <w:rPr>
          <w:rFonts w:ascii="Times New Roman" w:hAnsi="Times New Roman"/>
          <w:sz w:val="24"/>
          <w:szCs w:val="24"/>
        </w:rPr>
        <w:br w:type="page"/>
      </w:r>
    </w:p>
    <w:p w14:paraId="03D74FD2" w14:textId="77777777" w:rsidR="00712CC9" w:rsidRPr="00A50315" w:rsidRDefault="00712CC9" w:rsidP="008060B1">
      <w:pPr>
        <w:widowControl w:val="0"/>
        <w:numPr>
          <w:ilvl w:val="0"/>
          <w:numId w:val="1"/>
        </w:numPr>
        <w:overflowPunct w:val="0"/>
        <w:autoSpaceDE w:val="0"/>
        <w:autoSpaceDN w:val="0"/>
        <w:adjustRightInd w:val="0"/>
        <w:spacing w:after="0" w:line="240" w:lineRule="auto"/>
        <w:ind w:left="567" w:hanging="567"/>
        <w:rPr>
          <w:rFonts w:ascii="Times New Roman" w:hAnsi="Times New Roman"/>
          <w:sz w:val="24"/>
          <w:szCs w:val="24"/>
        </w:rPr>
      </w:pPr>
      <w:r w:rsidRPr="00A50315">
        <w:rPr>
          <w:rFonts w:ascii="Times New Roman" w:hAnsi="Times New Roman"/>
          <w:b/>
          <w:bCs/>
          <w:sz w:val="24"/>
          <w:szCs w:val="24"/>
        </w:rPr>
        <w:lastRenderedPageBreak/>
        <w:t>Vispārīgā informācija</w:t>
      </w:r>
    </w:p>
    <w:p w14:paraId="761DCAE3" w14:textId="77777777" w:rsidR="00712CC9" w:rsidRPr="00A50315" w:rsidRDefault="00712CC9" w:rsidP="00712CC9">
      <w:pPr>
        <w:widowControl w:val="0"/>
        <w:overflowPunct w:val="0"/>
        <w:autoSpaceDE w:val="0"/>
        <w:autoSpaceDN w:val="0"/>
        <w:adjustRightInd w:val="0"/>
        <w:spacing w:after="0" w:line="240" w:lineRule="auto"/>
        <w:rPr>
          <w:rFonts w:ascii="Times New Roman" w:hAnsi="Times New Roman"/>
          <w:sz w:val="24"/>
          <w:szCs w:val="24"/>
        </w:rPr>
      </w:pPr>
    </w:p>
    <w:p w14:paraId="6FFD612D" w14:textId="77777777" w:rsidR="00712CC9" w:rsidRPr="00A50315" w:rsidRDefault="00712CC9" w:rsidP="008060B1">
      <w:pPr>
        <w:widowControl w:val="0"/>
        <w:numPr>
          <w:ilvl w:val="1"/>
          <w:numId w:val="1"/>
        </w:numPr>
        <w:overflowPunct w:val="0"/>
        <w:autoSpaceDE w:val="0"/>
        <w:autoSpaceDN w:val="0"/>
        <w:adjustRightInd w:val="0"/>
        <w:spacing w:after="0" w:line="240" w:lineRule="auto"/>
        <w:ind w:left="0" w:firstLine="0"/>
        <w:jc w:val="both"/>
        <w:rPr>
          <w:rFonts w:ascii="Times New Roman" w:hAnsi="Times New Roman"/>
          <w:b/>
          <w:sz w:val="24"/>
          <w:szCs w:val="24"/>
        </w:rPr>
      </w:pPr>
      <w:r w:rsidRPr="00A50315">
        <w:rPr>
          <w:rFonts w:ascii="Times New Roman" w:hAnsi="Times New Roman"/>
          <w:b/>
          <w:bCs/>
          <w:iCs/>
          <w:sz w:val="24"/>
          <w:szCs w:val="24"/>
        </w:rPr>
        <w:t>Iepirkuma identifikācijas numurs</w:t>
      </w:r>
    </w:p>
    <w:p w14:paraId="6685F15C" w14:textId="5A264DCC" w:rsidR="00712CC9" w:rsidRPr="00A50315" w:rsidRDefault="00712CC9" w:rsidP="006153DB">
      <w:pPr>
        <w:widowControl w:val="0"/>
        <w:overflowPunct w:val="0"/>
        <w:autoSpaceDE w:val="0"/>
        <w:autoSpaceDN w:val="0"/>
        <w:adjustRightInd w:val="0"/>
        <w:spacing w:after="0" w:line="240" w:lineRule="auto"/>
        <w:ind w:left="709"/>
        <w:jc w:val="both"/>
        <w:rPr>
          <w:rFonts w:ascii="Times New Roman" w:hAnsi="Times New Roman"/>
          <w:bCs/>
          <w:iCs/>
          <w:sz w:val="24"/>
          <w:szCs w:val="24"/>
        </w:rPr>
      </w:pPr>
      <w:r w:rsidRPr="00A50315">
        <w:rPr>
          <w:rFonts w:ascii="Times New Roman" w:hAnsi="Times New Roman"/>
          <w:bCs/>
          <w:iCs/>
          <w:sz w:val="24"/>
          <w:szCs w:val="24"/>
        </w:rPr>
        <w:t>RVPLD 2026/</w:t>
      </w:r>
      <w:r w:rsidR="00843CD0">
        <w:rPr>
          <w:rFonts w:ascii="Times New Roman" w:hAnsi="Times New Roman"/>
          <w:bCs/>
          <w:iCs/>
          <w:sz w:val="24"/>
          <w:szCs w:val="24"/>
        </w:rPr>
        <w:t>2</w:t>
      </w:r>
      <w:r w:rsidR="00AA6FAA">
        <w:rPr>
          <w:rFonts w:ascii="Times New Roman" w:hAnsi="Times New Roman"/>
          <w:bCs/>
          <w:iCs/>
          <w:sz w:val="24"/>
          <w:szCs w:val="24"/>
        </w:rPr>
        <w:t>5</w:t>
      </w:r>
    </w:p>
    <w:p w14:paraId="3B89338F"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bCs/>
          <w:sz w:val="24"/>
          <w:szCs w:val="24"/>
        </w:rPr>
      </w:pPr>
    </w:p>
    <w:p w14:paraId="0475A7AD" w14:textId="68A45E53" w:rsidR="008060B1" w:rsidRPr="00A50315" w:rsidRDefault="008060B1" w:rsidP="008060B1">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Pasūtītājs:</w:t>
      </w:r>
    </w:p>
    <w:p w14:paraId="198BC653" w14:textId="57979018" w:rsidR="00712CC9" w:rsidRPr="00A50315" w:rsidRDefault="00712CC9" w:rsidP="008060B1">
      <w:pPr>
        <w:pStyle w:val="Sarakstarindkopa"/>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Centralizēto iepirkumu institūcija:</w:t>
      </w:r>
    </w:p>
    <w:p w14:paraId="22441BAC"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Rīgas valstspilsētas pašvaldības Labklājības departaments </w:t>
      </w:r>
    </w:p>
    <w:p w14:paraId="29E64DD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proofErr w:type="spellStart"/>
      <w:r w:rsidRPr="00A50315">
        <w:rPr>
          <w:rFonts w:ascii="Times New Roman" w:hAnsi="Times New Roman"/>
          <w:sz w:val="24"/>
          <w:szCs w:val="24"/>
        </w:rPr>
        <w:t>Reģ</w:t>
      </w:r>
      <w:proofErr w:type="spellEnd"/>
      <w:r w:rsidRPr="00A50315">
        <w:rPr>
          <w:rFonts w:ascii="Times New Roman" w:hAnsi="Times New Roman"/>
          <w:sz w:val="24"/>
          <w:szCs w:val="24"/>
        </w:rPr>
        <w:t>. Nr. 90011524360</w:t>
      </w:r>
    </w:p>
    <w:p w14:paraId="0344AEA3"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Baznīcas iela 19/23, Rīga, LV-1010</w:t>
      </w:r>
    </w:p>
    <w:p w14:paraId="7CEC56E9"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67105151</w:t>
      </w:r>
    </w:p>
    <w:p w14:paraId="11CF3597"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1" w:history="1">
        <w:r w:rsidRPr="00A50315">
          <w:rPr>
            <w:rFonts w:ascii="Times New Roman" w:hAnsi="Times New Roman"/>
            <w:color w:val="0000FF"/>
            <w:sz w:val="24"/>
            <w:szCs w:val="24"/>
            <w:u w:val="single"/>
          </w:rPr>
          <w:t>dl@riga.lv</w:t>
        </w:r>
      </w:hyperlink>
      <w:r w:rsidRPr="00A50315">
        <w:rPr>
          <w:rFonts w:ascii="Times New Roman" w:hAnsi="Times New Roman"/>
          <w:sz w:val="24"/>
          <w:szCs w:val="24"/>
        </w:rPr>
        <w:t xml:space="preserve">, tīmekļvietne: </w:t>
      </w:r>
      <w:hyperlink r:id="rId12" w:history="1">
        <w:r w:rsidRPr="00A50315">
          <w:rPr>
            <w:rFonts w:ascii="Times New Roman" w:hAnsi="Times New Roman"/>
            <w:color w:val="0000FF"/>
            <w:sz w:val="24"/>
            <w:szCs w:val="24"/>
            <w:u w:val="single"/>
          </w:rPr>
          <w:t>www.ld.riga.lv</w:t>
        </w:r>
      </w:hyperlink>
    </w:p>
    <w:p w14:paraId="55479F8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Pircēja profils: </w:t>
      </w:r>
      <w:hyperlink r:id="rId13" w:history="1">
        <w:r w:rsidRPr="00A50315">
          <w:rPr>
            <w:rFonts w:ascii="Times New Roman" w:hAnsi="Times New Roman"/>
            <w:color w:val="0000FF"/>
            <w:sz w:val="24"/>
            <w:szCs w:val="24"/>
            <w:u w:val="single"/>
          </w:rPr>
          <w:t>www.eis.gov.lv</w:t>
        </w:r>
      </w:hyperlink>
      <w:r w:rsidRPr="00A50315">
        <w:rPr>
          <w:rFonts w:ascii="Times New Roman" w:hAnsi="Times New Roman"/>
          <w:sz w:val="24"/>
          <w:szCs w:val="24"/>
        </w:rPr>
        <w:t xml:space="preserve"> </w:t>
      </w:r>
    </w:p>
    <w:p w14:paraId="37BF9DF7"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Kontaktpersona: Zane Šmukste</w:t>
      </w:r>
    </w:p>
    <w:p w14:paraId="4D1BCEBE"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Kontakttālrunis: +371 67105197</w:t>
      </w:r>
    </w:p>
    <w:p w14:paraId="3ED729D6" w14:textId="77777777" w:rsidR="00712CC9" w:rsidRPr="00A50315" w:rsidRDefault="00712CC9" w:rsidP="00712CC9">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A50315">
        <w:rPr>
          <w:rFonts w:ascii="Times New Roman" w:hAnsi="Times New Roman"/>
          <w:sz w:val="24"/>
          <w:szCs w:val="24"/>
        </w:rPr>
        <w:t xml:space="preserve">E-pasts: </w:t>
      </w:r>
      <w:hyperlink r:id="rId14" w:history="1">
        <w:r w:rsidRPr="00A50315">
          <w:rPr>
            <w:rFonts w:ascii="Times New Roman" w:hAnsi="Times New Roman"/>
            <w:color w:val="0000FF"/>
            <w:sz w:val="24"/>
            <w:szCs w:val="24"/>
            <w:u w:val="single"/>
          </w:rPr>
          <w:t>Zane.Smukste@riga.lv</w:t>
        </w:r>
      </w:hyperlink>
      <w:r w:rsidRPr="00A50315">
        <w:rPr>
          <w:rFonts w:ascii="Times New Roman" w:hAnsi="Times New Roman"/>
          <w:sz w:val="24"/>
          <w:szCs w:val="24"/>
        </w:rPr>
        <w:t xml:space="preserve"> </w:t>
      </w:r>
    </w:p>
    <w:p w14:paraId="5F6CD646"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sz w:val="24"/>
          <w:szCs w:val="24"/>
        </w:rPr>
      </w:pPr>
    </w:p>
    <w:p w14:paraId="6D652BF8" w14:textId="77777777" w:rsidR="00712CC9" w:rsidRPr="00A50315" w:rsidRDefault="00712CC9" w:rsidP="00797BD4">
      <w:pPr>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Pasūtītāji, kuru vajadzībām tiek veikts iepirkums:</w:t>
      </w:r>
    </w:p>
    <w:p w14:paraId="5E5FBCFC" w14:textId="77777777" w:rsidR="009F580E" w:rsidRPr="00A50315" w:rsidRDefault="00843CD0" w:rsidP="009F580E">
      <w:pPr>
        <w:widowControl w:val="0"/>
        <w:overflowPunct w:val="0"/>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bCs/>
          <w:iCs/>
          <w:sz w:val="24"/>
          <w:szCs w:val="24"/>
        </w:rPr>
        <w:t xml:space="preserve">1) </w:t>
      </w:r>
      <w:r w:rsidR="009F580E" w:rsidRPr="00A50315">
        <w:rPr>
          <w:rFonts w:ascii="Times New Roman" w:hAnsi="Times New Roman"/>
          <w:sz w:val="24"/>
          <w:szCs w:val="24"/>
        </w:rPr>
        <w:t xml:space="preserve">Rīgas sociālās aprūpes centrs “Gaiļezers” </w:t>
      </w:r>
    </w:p>
    <w:p w14:paraId="19E20064" w14:textId="77777777" w:rsidR="009F580E" w:rsidRPr="00A50315" w:rsidRDefault="009F580E" w:rsidP="009F580E">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Adrese: Hipokrāta iela 6, Rīga, LV-1079</w:t>
      </w:r>
    </w:p>
    <w:p w14:paraId="0E35C4F0" w14:textId="77777777" w:rsidR="009F580E" w:rsidRPr="00A50315" w:rsidRDefault="009F580E" w:rsidP="009F580E">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Tālr.: +371 67536895</w:t>
      </w:r>
    </w:p>
    <w:p w14:paraId="3FD0DF0A" w14:textId="77777777" w:rsidR="009F580E" w:rsidRPr="00A50315" w:rsidRDefault="009F580E" w:rsidP="009F580E">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 xml:space="preserve">E-pasts: </w:t>
      </w:r>
      <w:hyperlink r:id="rId15" w:history="1">
        <w:r w:rsidRPr="00A50315">
          <w:rPr>
            <w:rFonts w:ascii="Times New Roman" w:hAnsi="Times New Roman"/>
            <w:color w:val="0000FF"/>
            <w:sz w:val="24"/>
            <w:szCs w:val="24"/>
            <w:u w:val="single"/>
          </w:rPr>
          <w:t>rsacgailezers@riga.lv</w:t>
        </w:r>
      </w:hyperlink>
    </w:p>
    <w:p w14:paraId="27B28E33" w14:textId="77777777" w:rsidR="00843CD0" w:rsidRPr="00A50315" w:rsidRDefault="00843CD0" w:rsidP="00843CD0">
      <w:pPr>
        <w:spacing w:after="0" w:line="240" w:lineRule="auto"/>
        <w:ind w:firstLine="720"/>
        <w:jc w:val="both"/>
        <w:rPr>
          <w:rFonts w:ascii="Times New Roman" w:eastAsiaTheme="minorHAnsi" w:hAnsi="Times New Roman"/>
          <w:kern w:val="2"/>
          <w:sz w:val="24"/>
          <w:szCs w:val="24"/>
          <w14:ligatures w14:val="standardContextual"/>
        </w:rPr>
      </w:pPr>
    </w:p>
    <w:p w14:paraId="7D616103" w14:textId="1F57BE95" w:rsidR="00843CD0" w:rsidRPr="00A50315" w:rsidRDefault="009F580E"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2</w:t>
      </w:r>
      <w:r w:rsidR="00843CD0" w:rsidRPr="00A50315">
        <w:rPr>
          <w:rFonts w:ascii="Times New Roman" w:hAnsi="Times New Roman"/>
          <w:sz w:val="24"/>
          <w:szCs w:val="24"/>
        </w:rPr>
        <w:t>) Rīgas sociālās aprūpes centrs “Mežciems”</w:t>
      </w:r>
    </w:p>
    <w:p w14:paraId="1BD3AC06" w14:textId="77777777"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Malienas iela 3A, Rīga, LV-1079</w:t>
      </w:r>
    </w:p>
    <w:p w14:paraId="227B2671" w14:textId="77777777"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67181955</w:t>
      </w:r>
    </w:p>
    <w:p w14:paraId="0DCAD2BE" w14:textId="0B5D6815" w:rsidR="00712CC9" w:rsidRPr="00A50315" w:rsidRDefault="00843CD0" w:rsidP="009F580E">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6" w:history="1">
        <w:r w:rsidRPr="00A50315">
          <w:rPr>
            <w:rStyle w:val="Hipersaite"/>
            <w:rFonts w:ascii="Times New Roman" w:hAnsi="Times New Roman"/>
            <w:sz w:val="24"/>
            <w:szCs w:val="24"/>
          </w:rPr>
          <w:t>mezciems@riga.lv</w:t>
        </w:r>
      </w:hyperlink>
      <w:r w:rsidRPr="00A50315">
        <w:rPr>
          <w:rFonts w:ascii="Times New Roman" w:hAnsi="Times New Roman"/>
          <w:sz w:val="24"/>
          <w:szCs w:val="24"/>
        </w:rPr>
        <w:t xml:space="preserve"> </w:t>
      </w:r>
    </w:p>
    <w:p w14:paraId="7E357425" w14:textId="6EA72D9D" w:rsidR="00712CC9" w:rsidRPr="00A50315" w:rsidRDefault="00712CC9" w:rsidP="00843CD0">
      <w:pPr>
        <w:keepNext/>
        <w:spacing w:after="0" w:line="240" w:lineRule="auto"/>
        <w:contextualSpacing/>
        <w:rPr>
          <w:rFonts w:ascii="Times New Roman" w:eastAsiaTheme="minorHAnsi" w:hAnsi="Times New Roman"/>
          <w:kern w:val="2"/>
          <w:sz w:val="24"/>
          <w:szCs w:val="24"/>
          <w14:ligatures w14:val="standardContextual"/>
        </w:rPr>
      </w:pPr>
    </w:p>
    <w:p w14:paraId="4DCCB6B5" w14:textId="77777777" w:rsidR="00FC05FA" w:rsidRPr="00A50315" w:rsidRDefault="00FC05FA" w:rsidP="008060B1">
      <w:pPr>
        <w:pStyle w:val="Sarakstarindkopa"/>
        <w:numPr>
          <w:ilvl w:val="1"/>
          <w:numId w:val="1"/>
        </w:numPr>
        <w:spacing w:after="0" w:line="240" w:lineRule="auto"/>
        <w:ind w:left="0" w:firstLine="0"/>
        <w:contextualSpacing w:val="0"/>
        <w:jc w:val="both"/>
        <w:rPr>
          <w:sz w:val="24"/>
          <w:szCs w:val="24"/>
        </w:rPr>
      </w:pPr>
      <w:r w:rsidRPr="00A50315">
        <w:rPr>
          <w:rFonts w:ascii="Times New Roman" w:hAnsi="Times New Roman"/>
          <w:b/>
          <w:bCs/>
          <w:iCs/>
          <w:sz w:val="24"/>
          <w:szCs w:val="24"/>
        </w:rPr>
        <w:t>Papildu paskaidrojumi par iepirkuma nolikumu</w:t>
      </w:r>
    </w:p>
    <w:p w14:paraId="418A25C1" w14:textId="61740E38"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Informācijas apmaiņa par iepirkuma nolikumu (turpmāk – </w:t>
      </w:r>
      <w:r w:rsidR="008060B1" w:rsidRPr="00A50315">
        <w:rPr>
          <w:rFonts w:ascii="Times New Roman" w:hAnsi="Times New Roman"/>
          <w:sz w:val="24"/>
          <w:szCs w:val="24"/>
        </w:rPr>
        <w:t>N</w:t>
      </w:r>
      <w:r w:rsidRPr="00A50315">
        <w:rPr>
          <w:rFonts w:ascii="Times New Roman" w:hAnsi="Times New Roman"/>
          <w:sz w:val="24"/>
          <w:szCs w:val="24"/>
        </w:rPr>
        <w:t xml:space="preserve">olikums) starp pasūtītāju un ieinteresēto piegādātāju notiek rakstiski. Rakstveida informācijas pieprasījums par </w:t>
      </w:r>
      <w:r w:rsidR="008060B1" w:rsidRPr="00A50315">
        <w:rPr>
          <w:rFonts w:ascii="Times New Roman" w:hAnsi="Times New Roman"/>
          <w:sz w:val="24"/>
          <w:szCs w:val="24"/>
        </w:rPr>
        <w:t>N</w:t>
      </w:r>
      <w:r w:rsidRPr="00A50315">
        <w:rPr>
          <w:rFonts w:ascii="Times New Roman" w:hAnsi="Times New Roman"/>
          <w:sz w:val="24"/>
          <w:szCs w:val="24"/>
        </w:rPr>
        <w:t xml:space="preserve">olikumu ieinteresētajiem piegādātājiem ir jāiesniedz personiski, jānosūta uz </w:t>
      </w:r>
      <w:r w:rsidR="008060B1" w:rsidRPr="00A50315">
        <w:rPr>
          <w:rFonts w:ascii="Times New Roman" w:hAnsi="Times New Roman"/>
          <w:sz w:val="24"/>
          <w:szCs w:val="24"/>
        </w:rPr>
        <w:t>N</w:t>
      </w:r>
      <w:r w:rsidRPr="00A50315">
        <w:rPr>
          <w:rFonts w:ascii="Times New Roman" w:hAnsi="Times New Roman"/>
          <w:sz w:val="24"/>
          <w:szCs w:val="24"/>
        </w:rPr>
        <w:t>olikuma 1.2.1.</w:t>
      </w:r>
      <w:r w:rsidR="008060B1" w:rsidRPr="00A50315">
        <w:rPr>
          <w:rFonts w:ascii="Times New Roman" w:hAnsi="Times New Roman"/>
          <w:sz w:val="24"/>
          <w:szCs w:val="24"/>
        </w:rPr>
        <w:t> </w:t>
      </w:r>
      <w:r w:rsidRPr="00A50315">
        <w:rPr>
          <w:rFonts w:ascii="Times New Roman" w:hAnsi="Times New Roman"/>
          <w:sz w:val="24"/>
          <w:szCs w:val="24"/>
        </w:rPr>
        <w:t>apakšpunktā minēto kontaktpersonas e-pastu vai jāiesniedz Elektronisko iepirkumu sistēmas (turpmāk – EIS) e-konkursu apakšsistēmā šā iepirkuma sadaļā.</w:t>
      </w:r>
    </w:p>
    <w:p w14:paraId="6BD73B72" w14:textId="26BB1BB6" w:rsidR="00FC05FA" w:rsidRPr="00A50315" w:rsidRDefault="00FC05FA" w:rsidP="00512248">
      <w:pPr>
        <w:pStyle w:val="Sarakstarindkopa"/>
        <w:numPr>
          <w:ilvl w:val="2"/>
          <w:numId w:val="1"/>
        </w:numPr>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Uz informācijas pieprasījumiem un jautājumiem obligāti </w:t>
      </w:r>
      <w:r w:rsidR="00C501CE">
        <w:rPr>
          <w:rFonts w:ascii="Times New Roman" w:hAnsi="Times New Roman"/>
          <w:sz w:val="24"/>
          <w:szCs w:val="24"/>
        </w:rPr>
        <w:t>norāda iepirkuma nosaukumu</w:t>
      </w:r>
      <w:r w:rsidRPr="00A50315">
        <w:rPr>
          <w:rFonts w:ascii="Times New Roman" w:hAnsi="Times New Roman"/>
          <w:sz w:val="24"/>
          <w:szCs w:val="24"/>
        </w:rPr>
        <w:t xml:space="preserve"> “</w:t>
      </w:r>
      <w:r w:rsidR="00F26007" w:rsidRPr="00F26007">
        <w:rPr>
          <w:rFonts w:ascii="Times New Roman" w:hAnsi="Times New Roman"/>
          <w:sz w:val="24"/>
          <w:szCs w:val="24"/>
        </w:rPr>
        <w:t>Teritoriju labiekārtošanas darbi</w:t>
      </w:r>
      <w:r w:rsidRPr="00A50315">
        <w:rPr>
          <w:rFonts w:ascii="Times New Roman" w:hAnsi="Times New Roman"/>
          <w:sz w:val="24"/>
          <w:szCs w:val="24"/>
        </w:rPr>
        <w:t xml:space="preserve">”, </w:t>
      </w:r>
      <w:proofErr w:type="spellStart"/>
      <w:r w:rsidRPr="00A50315">
        <w:rPr>
          <w:rFonts w:ascii="Times New Roman" w:hAnsi="Times New Roman"/>
          <w:sz w:val="24"/>
          <w:szCs w:val="24"/>
        </w:rPr>
        <w:t>id</w:t>
      </w:r>
      <w:proofErr w:type="spellEnd"/>
      <w:r w:rsidRPr="00A50315">
        <w:rPr>
          <w:rFonts w:ascii="Times New Roman" w:hAnsi="Times New Roman"/>
          <w:sz w:val="24"/>
          <w:szCs w:val="24"/>
        </w:rPr>
        <w:t>. Nr. RVPLD 202</w:t>
      </w:r>
      <w:r w:rsidR="008060B1" w:rsidRPr="00A50315">
        <w:rPr>
          <w:rFonts w:ascii="Times New Roman" w:hAnsi="Times New Roman"/>
          <w:sz w:val="24"/>
          <w:szCs w:val="24"/>
        </w:rPr>
        <w:t>6</w:t>
      </w:r>
      <w:r w:rsidRPr="00A50315">
        <w:rPr>
          <w:rFonts w:ascii="Times New Roman" w:hAnsi="Times New Roman"/>
          <w:sz w:val="24"/>
          <w:szCs w:val="24"/>
        </w:rPr>
        <w:t>/</w:t>
      </w:r>
      <w:r w:rsidR="00843CD0">
        <w:rPr>
          <w:rFonts w:ascii="Times New Roman" w:hAnsi="Times New Roman"/>
          <w:sz w:val="24"/>
          <w:szCs w:val="24"/>
        </w:rPr>
        <w:t>2</w:t>
      </w:r>
      <w:r w:rsidR="00F26007">
        <w:rPr>
          <w:rFonts w:ascii="Times New Roman" w:hAnsi="Times New Roman"/>
          <w:sz w:val="24"/>
          <w:szCs w:val="24"/>
        </w:rPr>
        <w:t>5</w:t>
      </w:r>
      <w:r w:rsidRPr="00A50315">
        <w:rPr>
          <w:rFonts w:ascii="Times New Roman" w:hAnsi="Times New Roman"/>
          <w:sz w:val="24"/>
          <w:szCs w:val="24"/>
        </w:rPr>
        <w:t>.</w:t>
      </w:r>
    </w:p>
    <w:p w14:paraId="3B10788E" w14:textId="6FB34823"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Ja ieinteresētais piegādātājs ir laikus</w:t>
      </w:r>
      <w:r w:rsidR="00C22781">
        <w:rPr>
          <w:rStyle w:val="Vresatsauce"/>
          <w:rFonts w:ascii="Times New Roman" w:hAnsi="Times New Roman"/>
          <w:sz w:val="24"/>
          <w:szCs w:val="24"/>
        </w:rPr>
        <w:footnoteReference w:id="2"/>
      </w:r>
      <w:r w:rsidRPr="00A50315">
        <w:rPr>
          <w:rFonts w:ascii="Times New Roman" w:hAnsi="Times New Roman"/>
          <w:sz w:val="24"/>
          <w:szCs w:val="24"/>
        </w:rPr>
        <w:t xml:space="preserve"> pieprasījis papildu informāciju par iepirkuma dokumentos iekļautajām prasībām attiecībā uz piedāvājumu sagatavošanu un iesniegšanu vai pretendentu atlasi, pasūtītājs to sniedz piecu darbdienu laikā, bet ne vēlāk kā sešas dienas pirms piedāvājumu iesniegšanas termiņa beigām. Papildu informāciju pasūtītājs nosūta piegādātājam, kas uzdevis jautājumu, un vienlaikus ievieto šo informāciju tīmekļvietnē </w:t>
      </w:r>
      <w:r w:rsidRPr="00A50315">
        <w:rPr>
          <w:rStyle w:val="Hipersaite"/>
          <w:rFonts w:ascii="Times New Roman" w:hAnsi="Times New Roman"/>
          <w:sz w:val="24"/>
          <w:szCs w:val="24"/>
        </w:rPr>
        <w:t>www.eriga.lv</w:t>
      </w:r>
      <w:r w:rsidRPr="00A50315">
        <w:rPr>
          <w:sz w:val="24"/>
          <w:szCs w:val="24"/>
        </w:rPr>
        <w:t xml:space="preserve"> </w:t>
      </w:r>
      <w:r w:rsidRPr="00A50315">
        <w:rPr>
          <w:rFonts w:ascii="Times New Roman" w:hAnsi="Times New Roman"/>
          <w:sz w:val="24"/>
          <w:szCs w:val="24"/>
        </w:rPr>
        <w:t xml:space="preserve">un </w:t>
      </w:r>
      <w:hyperlink r:id="rId17" w:history="1">
        <w:r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iepirkuma dokumenti, norādot arī uzdoto jautājumu.</w:t>
      </w:r>
    </w:p>
    <w:p w14:paraId="23611F71" w14:textId="53D402F3" w:rsidR="00512248" w:rsidRPr="00A50315" w:rsidRDefault="00512248"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Ja tiek izdarīti grozījumi iepirkuma dokumentos, informācija par grozījumiem tiek publicēta pasūtītāja </w:t>
      </w:r>
      <w:r w:rsidR="008060B1" w:rsidRPr="00A50315">
        <w:rPr>
          <w:rStyle w:val="Hipersaite"/>
          <w:rFonts w:ascii="Times New Roman" w:hAnsi="Times New Roman"/>
          <w:sz w:val="24"/>
          <w:szCs w:val="24"/>
        </w:rPr>
        <w:t>www.eriga.lv</w:t>
      </w:r>
      <w:r w:rsidR="008060B1" w:rsidRPr="00A50315">
        <w:rPr>
          <w:sz w:val="24"/>
          <w:szCs w:val="24"/>
        </w:rPr>
        <w:t xml:space="preserve"> </w:t>
      </w:r>
      <w:r w:rsidR="008060B1" w:rsidRPr="00A50315">
        <w:rPr>
          <w:rFonts w:ascii="Times New Roman" w:hAnsi="Times New Roman"/>
          <w:sz w:val="24"/>
          <w:szCs w:val="24"/>
        </w:rPr>
        <w:t xml:space="preserve">un </w:t>
      </w:r>
      <w:hyperlink r:id="rId18" w:history="1">
        <w:r w:rsidR="008060B1"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šie dokumenti, ne vēlāk kā dienu pēc tam, kad paziņojums par grozījumiem, iepirkuma izbeigšanu vai pārtraukšanu iesniegts Iepirkumu uzraudzības birojam publicēšanai.</w:t>
      </w:r>
    </w:p>
    <w:p w14:paraId="01EDA80C" w14:textId="64CD6985" w:rsidR="00FC05FA" w:rsidRPr="00A50315" w:rsidRDefault="00FC05FA"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Visa aktuālā informācija par iepirkumu, t.sk. </w:t>
      </w:r>
      <w:r w:rsidR="008060B1" w:rsidRPr="00A50315">
        <w:rPr>
          <w:rFonts w:ascii="Times New Roman" w:hAnsi="Times New Roman"/>
          <w:sz w:val="24"/>
          <w:szCs w:val="24"/>
        </w:rPr>
        <w:t>N</w:t>
      </w:r>
      <w:r w:rsidRPr="00A50315">
        <w:rPr>
          <w:rFonts w:ascii="Times New Roman" w:hAnsi="Times New Roman"/>
          <w:sz w:val="24"/>
          <w:szCs w:val="24"/>
        </w:rPr>
        <w:t xml:space="preserve">olikums, </w:t>
      </w:r>
      <w:r w:rsidR="008060B1" w:rsidRPr="00A50315">
        <w:rPr>
          <w:rFonts w:ascii="Times New Roman" w:hAnsi="Times New Roman"/>
          <w:sz w:val="24"/>
          <w:szCs w:val="24"/>
        </w:rPr>
        <w:t>N</w:t>
      </w:r>
      <w:r w:rsidRPr="00A50315">
        <w:rPr>
          <w:rFonts w:ascii="Times New Roman" w:hAnsi="Times New Roman"/>
          <w:sz w:val="24"/>
          <w:szCs w:val="24"/>
        </w:rPr>
        <w:t xml:space="preserve">olikuma grozījumi un atbildes uz ieinteresēto piegādātāju jautājumiem ir pieejama pasūtītāja tīmekļvietnē </w:t>
      </w:r>
      <w:r w:rsidRPr="00A50315">
        <w:rPr>
          <w:rStyle w:val="Hipersaite"/>
          <w:rFonts w:ascii="Times New Roman" w:hAnsi="Times New Roman"/>
          <w:sz w:val="24"/>
          <w:szCs w:val="24"/>
        </w:rPr>
        <w:t>www.eriga.lv</w:t>
      </w:r>
      <w:r w:rsidRPr="00A50315">
        <w:rPr>
          <w:rFonts w:ascii="Times New Roman" w:hAnsi="Times New Roman"/>
          <w:sz w:val="24"/>
          <w:szCs w:val="24"/>
        </w:rPr>
        <w:t xml:space="preserve"> </w:t>
      </w:r>
      <w:r w:rsidRPr="00A50315">
        <w:rPr>
          <w:rFonts w:ascii="Times New Roman" w:hAnsi="Times New Roman"/>
          <w:sz w:val="24"/>
          <w:szCs w:val="24"/>
        </w:rPr>
        <w:lastRenderedPageBreak/>
        <w:t xml:space="preserve">un Pasūtītāja profilā </w:t>
      </w:r>
      <w:hyperlink r:id="rId19" w:history="1">
        <w:r w:rsidRPr="00A50315">
          <w:rPr>
            <w:rStyle w:val="Hipersaite"/>
            <w:rFonts w:ascii="Times New Roman" w:hAnsi="Times New Roman"/>
            <w:sz w:val="24"/>
            <w:szCs w:val="24"/>
          </w:rPr>
          <w:t>www.eis.gov.lv</w:t>
        </w:r>
      </w:hyperlink>
      <w:r w:rsidRPr="00A50315">
        <w:rPr>
          <w:rFonts w:ascii="Times New Roman" w:hAnsi="Times New Roman"/>
          <w:sz w:val="24"/>
          <w:szCs w:val="24"/>
        </w:rPr>
        <w:t>. Ieinteresētais piegādātājs EIS e-konkursu apakšsistēmā šā iepirkuma sadaļā var reģistrēties kā nolikuma saņēmējs, ja tas ir reģistrēts EIS kā piegādātājs.</w:t>
      </w:r>
      <w:r w:rsidRPr="00A50315">
        <w:rPr>
          <w:rStyle w:val="Vresatsauce"/>
          <w:rFonts w:ascii="Times New Roman" w:hAnsi="Times New Roman"/>
          <w:sz w:val="24"/>
          <w:szCs w:val="24"/>
        </w:rPr>
        <w:footnoteReference w:id="3"/>
      </w:r>
    </w:p>
    <w:p w14:paraId="15547A47" w14:textId="77777777" w:rsidR="00FC05FA" w:rsidRPr="00A50315" w:rsidRDefault="00FC05FA" w:rsidP="00FC05FA">
      <w:pPr>
        <w:pStyle w:val="Sarakstarindkopa"/>
        <w:spacing w:line="240" w:lineRule="auto"/>
        <w:ind w:left="709"/>
        <w:jc w:val="both"/>
        <w:rPr>
          <w:sz w:val="24"/>
          <w:szCs w:val="24"/>
        </w:rPr>
      </w:pPr>
    </w:p>
    <w:p w14:paraId="64E3A5D3" w14:textId="7A8D4B0A" w:rsidR="00FC05FA" w:rsidRPr="00A50315" w:rsidRDefault="00FC05FA" w:rsidP="00797BD4">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iCs/>
          <w:sz w:val="24"/>
          <w:szCs w:val="24"/>
        </w:rPr>
      </w:pPr>
      <w:r w:rsidRPr="00A50315">
        <w:rPr>
          <w:rFonts w:ascii="Times New Roman" w:hAnsi="Times New Roman"/>
          <w:b/>
          <w:bCs/>
          <w:iCs/>
          <w:sz w:val="24"/>
          <w:szCs w:val="24"/>
        </w:rPr>
        <w:t>Piedāvājuma iesniegšanas un atvēršanas vieta, datums, laiks un kārtība</w:t>
      </w:r>
    </w:p>
    <w:p w14:paraId="2A02E913" w14:textId="5E200199"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Pretendenti piedāvājumus var iesniegt EIS e-konkursu apakšsistēmā </w:t>
      </w:r>
      <w:r w:rsidRPr="00A50315">
        <w:rPr>
          <w:rFonts w:ascii="Times New Roman" w:hAnsi="Times New Roman"/>
          <w:b/>
          <w:bCs/>
          <w:sz w:val="24"/>
          <w:szCs w:val="24"/>
        </w:rPr>
        <w:t>līdz Iepirkumu uzraudzības biroja</w:t>
      </w:r>
      <w:r w:rsidRPr="00A50315">
        <w:rPr>
          <w:rStyle w:val="Vresatsauce"/>
          <w:rFonts w:ascii="Times New Roman" w:hAnsi="Times New Roman"/>
          <w:b/>
          <w:bCs/>
          <w:sz w:val="24"/>
          <w:szCs w:val="24"/>
        </w:rPr>
        <w:footnoteReference w:id="4"/>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ajam</w:t>
      </w:r>
      <w:r w:rsidRPr="00A50315">
        <w:rPr>
          <w:rFonts w:ascii="Times New Roman" w:hAnsi="Times New Roman"/>
          <w:b/>
          <w:bCs/>
          <w:sz w:val="24"/>
          <w:szCs w:val="24"/>
        </w:rPr>
        <w:t xml:space="preserve"> datuma</w:t>
      </w:r>
      <w:r w:rsidR="006A388F">
        <w:rPr>
          <w:rFonts w:ascii="Times New Roman" w:hAnsi="Times New Roman"/>
          <w:b/>
          <w:bCs/>
          <w:sz w:val="24"/>
          <w:szCs w:val="24"/>
        </w:rPr>
        <w:t>m</w:t>
      </w:r>
      <w:r w:rsidRPr="00A50315">
        <w:rPr>
          <w:rFonts w:ascii="Times New Roman" w:hAnsi="Times New Roman"/>
          <w:b/>
          <w:bCs/>
          <w:sz w:val="24"/>
          <w:szCs w:val="24"/>
        </w:rPr>
        <w:t xml:space="preserve"> </w:t>
      </w:r>
      <w:r w:rsidR="006A388F">
        <w:rPr>
          <w:rFonts w:ascii="Times New Roman" w:hAnsi="Times New Roman"/>
          <w:b/>
          <w:bCs/>
          <w:sz w:val="24"/>
          <w:szCs w:val="24"/>
        </w:rPr>
        <w:t>un laikam</w:t>
      </w:r>
      <w:r w:rsidRPr="00A50315">
        <w:rPr>
          <w:rFonts w:ascii="Times New Roman" w:hAnsi="Times New Roman"/>
          <w:b/>
          <w:bCs/>
          <w:sz w:val="24"/>
          <w:szCs w:val="24"/>
        </w:rPr>
        <w:t>.</w:t>
      </w:r>
      <w:r w:rsidRPr="00A50315">
        <w:rPr>
          <w:rFonts w:ascii="Times New Roman" w:hAnsi="Times New Roman"/>
          <w:sz w:val="24"/>
          <w:szCs w:val="24"/>
        </w:rPr>
        <w:t xml:space="preserve"> Ārpus EIS e-konkursu apakšsistēmas iesniegtie piedāvājumi tiks atzīti par neatbilstošiem Nolikuma prasībām. </w:t>
      </w:r>
    </w:p>
    <w:p w14:paraId="4CB452DF" w14:textId="13DACDA8" w:rsidR="00797BD4" w:rsidRPr="00A50315" w:rsidRDefault="00797BD4" w:rsidP="00797BD4">
      <w:pPr>
        <w:widowControl w:val="0"/>
        <w:numPr>
          <w:ilvl w:val="2"/>
          <w:numId w:val="1"/>
        </w:numPr>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Piedāvājumi tiks atvērti EIS e-konkursu apakšsistēmā </w:t>
      </w:r>
      <w:r w:rsidRPr="00A50315">
        <w:rPr>
          <w:rFonts w:ascii="Times New Roman" w:hAnsi="Times New Roman"/>
          <w:b/>
          <w:bCs/>
          <w:sz w:val="24"/>
          <w:szCs w:val="24"/>
        </w:rPr>
        <w:t>Iepirkumu uzraudzības biroja</w:t>
      </w:r>
      <w:r w:rsidRPr="00A50315">
        <w:rPr>
          <w:rStyle w:val="Vresatsauce"/>
          <w:rFonts w:ascii="Times New Roman" w:hAnsi="Times New Roman"/>
          <w:b/>
          <w:bCs/>
          <w:sz w:val="24"/>
          <w:szCs w:val="24"/>
        </w:rPr>
        <w:footnoteReference w:id="5"/>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ajā</w:t>
      </w:r>
      <w:r w:rsidRPr="00A50315">
        <w:rPr>
          <w:rFonts w:ascii="Times New Roman" w:hAnsi="Times New Roman"/>
          <w:b/>
          <w:bCs/>
          <w:sz w:val="24"/>
          <w:szCs w:val="24"/>
        </w:rPr>
        <w:t xml:space="preserve"> datum</w:t>
      </w:r>
      <w:r w:rsidR="006A388F">
        <w:rPr>
          <w:rFonts w:ascii="Times New Roman" w:hAnsi="Times New Roman"/>
          <w:b/>
          <w:bCs/>
          <w:sz w:val="24"/>
          <w:szCs w:val="24"/>
        </w:rPr>
        <w:t>ā</w:t>
      </w:r>
      <w:r w:rsidRPr="00A50315">
        <w:rPr>
          <w:rFonts w:ascii="Times New Roman" w:hAnsi="Times New Roman"/>
          <w:b/>
          <w:bCs/>
          <w:sz w:val="24"/>
          <w:szCs w:val="24"/>
        </w:rPr>
        <w:t xml:space="preserve"> </w:t>
      </w:r>
      <w:r w:rsidR="006A388F">
        <w:rPr>
          <w:rFonts w:ascii="Times New Roman" w:hAnsi="Times New Roman"/>
          <w:b/>
          <w:bCs/>
          <w:sz w:val="24"/>
          <w:szCs w:val="24"/>
        </w:rPr>
        <w:t>un laikā</w:t>
      </w:r>
      <w:r w:rsidRPr="00A50315">
        <w:rPr>
          <w:rFonts w:ascii="Times New Roman" w:hAnsi="Times New Roman"/>
          <w:b/>
          <w:bCs/>
          <w:sz w:val="24"/>
          <w:szCs w:val="24"/>
        </w:rPr>
        <w:t>.</w:t>
      </w:r>
      <w:r w:rsidRPr="00A50315">
        <w:rPr>
          <w:rFonts w:ascii="Times New Roman" w:hAnsi="Times New Roman"/>
          <w:sz w:val="24"/>
          <w:szCs w:val="24"/>
        </w:rPr>
        <w:t xml:space="preserve"> </w:t>
      </w:r>
      <w:bookmarkStart w:id="0" w:name="_Hlk161219655"/>
      <w:r w:rsidRPr="00A50315">
        <w:rPr>
          <w:rFonts w:ascii="Times New Roman" w:hAnsi="Times New Roman"/>
          <w:sz w:val="24"/>
          <w:szCs w:val="24"/>
        </w:rPr>
        <w:t>Iesniegto piedāvājumu atvēršanas procesam var sekot līdzi tiešsaistes režīmā EIS e-konkursu apakšsistēmā.</w:t>
      </w:r>
      <w:bookmarkEnd w:id="0"/>
    </w:p>
    <w:p w14:paraId="3CDC0E1A" w14:textId="77777777"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Pretendents iesniedz vienu piedāvājumu. Piedāvājumu variantu iesniegšana nav pieļaujama un ir par pamatu pretendenta piedāvājuma noraidīšanai.</w:t>
      </w:r>
    </w:p>
    <w:p w14:paraId="6DCF71EC" w14:textId="72D18AB3" w:rsidR="00512248"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pretendents piedāvājuma datu aizsardzībai izmantojis piedāvājuma šifrēšanu (saskaņā ar Nolikuma 1.5.1.3. apakšpunktu), pretendentam ne vēlāk kā 15 (piecpadsmit) minūtes pēc piedāvājumu iesniegšanas termiņa beigām iepirkuma komisijai jāiesniedz elektroniskā atslēga ar piekļuvi šifrētā dokumenta atvēršanai. Ja pretendents elektronisko atslēgu ar piekļuvi šifrētā dokumenta atvēršanai minētajā termiņā neiesniedz, iepirkuma komisija piedāvājumu atzīst par tādu, kas nav iesniegts Nolikumā noteiktajā termiņā</w:t>
      </w:r>
      <w:r w:rsidR="00512248" w:rsidRPr="00A50315">
        <w:rPr>
          <w:rFonts w:ascii="Times New Roman" w:hAnsi="Times New Roman"/>
          <w:sz w:val="24"/>
          <w:szCs w:val="24"/>
        </w:rPr>
        <w:t>.</w:t>
      </w:r>
    </w:p>
    <w:p w14:paraId="76D97656" w14:textId="77777777" w:rsidR="00FC05FA" w:rsidRPr="00A50315"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p>
    <w:p w14:paraId="0F9DBF0D" w14:textId="77777777" w:rsidR="00FC05FA" w:rsidRPr="00A50315" w:rsidRDefault="00FC05FA" w:rsidP="00512248">
      <w:pPr>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A50315">
        <w:rPr>
          <w:rFonts w:ascii="Times New Roman" w:hAnsi="Times New Roman"/>
          <w:b/>
          <w:bCs/>
          <w:iCs/>
          <w:sz w:val="24"/>
          <w:szCs w:val="24"/>
        </w:rPr>
        <w:t>Piedāvājuma noformēšana</w:t>
      </w:r>
    </w:p>
    <w:p w14:paraId="65D59C07"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jāiesniedz elektroniski EIS e-konkursu apakšsistēmā, ievērojot šādas pretendenta izvēles iespējas:</w:t>
      </w:r>
    </w:p>
    <w:p w14:paraId="4ECF9A0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izmantojot EIS e-konkursu apakšsistēmas piedāvātos rīkus, aizpildot minētās sistēmas e-konkursu apakšsistēmā šā iepirkuma sadaļā ievietotās formas;</w:t>
      </w:r>
    </w:p>
    <w:p w14:paraId="0D54BE1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0D06AC"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(PDF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C59C33"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Sagatavojot piedāvājumu, pretendents ievēro, ka:</w:t>
      </w:r>
    </w:p>
    <w:p w14:paraId="4D060E58" w14:textId="652DE6A2"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pieteikuma veidlapa, kvalifikāciju apliecinošie dokumenti un tehniskais piedāvājums jāaizpilda tikai elektroniski ar </w:t>
      </w:r>
      <w:r w:rsidRPr="00A50315">
        <w:rPr>
          <w:rFonts w:ascii="Times New Roman" w:hAnsi="Times New Roman"/>
          <w:i/>
          <w:iCs/>
          <w:sz w:val="24"/>
          <w:szCs w:val="24"/>
        </w:rPr>
        <w:t>Microsoft Office un Adobe</w:t>
      </w:r>
      <w:r w:rsidR="00797BD4" w:rsidRPr="00A50315">
        <w:rPr>
          <w:rFonts w:ascii="Times New Roman" w:hAnsi="Times New Roman"/>
          <w:i/>
          <w:iCs/>
          <w:sz w:val="24"/>
          <w:szCs w:val="24"/>
        </w:rPr>
        <w:t xml:space="preserve"> </w:t>
      </w:r>
      <w:proofErr w:type="spellStart"/>
      <w:r w:rsidRPr="00A50315">
        <w:rPr>
          <w:rFonts w:ascii="Times New Roman" w:hAnsi="Times New Roman"/>
          <w:i/>
          <w:iCs/>
          <w:sz w:val="24"/>
          <w:szCs w:val="24"/>
        </w:rPr>
        <w:t>Acrobat</w:t>
      </w:r>
      <w:proofErr w:type="spellEnd"/>
      <w:r w:rsidRPr="00A50315">
        <w:rPr>
          <w:rFonts w:ascii="Times New Roman" w:hAnsi="Times New Roman"/>
          <w:i/>
          <w:iCs/>
          <w:sz w:val="24"/>
          <w:szCs w:val="24"/>
        </w:rPr>
        <w:t xml:space="preserve"> </w:t>
      </w:r>
      <w:proofErr w:type="spellStart"/>
      <w:r w:rsidRPr="00A50315">
        <w:rPr>
          <w:rFonts w:ascii="Times New Roman" w:hAnsi="Times New Roman"/>
          <w:i/>
          <w:iCs/>
          <w:sz w:val="24"/>
          <w:szCs w:val="24"/>
        </w:rPr>
        <w:t>Reader</w:t>
      </w:r>
      <w:proofErr w:type="spellEnd"/>
      <w:r w:rsidRPr="00A50315">
        <w:rPr>
          <w:rFonts w:ascii="Times New Roman" w:hAnsi="Times New Roman"/>
          <w:sz w:val="24"/>
          <w:szCs w:val="24"/>
        </w:rPr>
        <w:t xml:space="preserve"> (PDF) rīkiem lasāmā formātā; </w:t>
      </w:r>
    </w:p>
    <w:p w14:paraId="7C611A2F"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dokumentus pretendents pēc saviem ieskatiem iesniedz vai nu parakstot visu piedāvājumu ar EIS piedāvāto sistēmas parakstu, vai parakstot katru no iesniegtajiem dokumentiem ar drošu elektronisko parakstu. </w:t>
      </w:r>
      <w:r w:rsidRPr="00A50315">
        <w:rPr>
          <w:rFonts w:ascii="Times New Roman" w:hAnsi="Times New Roman"/>
          <w:sz w:val="24"/>
          <w:szCs w:val="24"/>
          <w:u w:val="single"/>
        </w:rPr>
        <w:t>Piedāvājumu paraksta persona, kurai ir pretendenta pārstāvības tiesības vai tās pilnvarota persona, pievienojot normatīvajos aktos noteiktā kārtībā noformētu pilnvaru</w:t>
      </w:r>
      <w:r w:rsidRPr="00A50315">
        <w:rPr>
          <w:rFonts w:ascii="Times New Roman" w:hAnsi="Times New Roman"/>
          <w:sz w:val="24"/>
          <w:szCs w:val="24"/>
        </w:rPr>
        <w:t>.</w:t>
      </w:r>
    </w:p>
    <w:p w14:paraId="34368392" w14:textId="6ACB6080"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Piedāvājums jāiesniedz latviešu valodā, kvalitāti un kvalifikāciju apliecinošie dokumenti (piemēram, sertifikāti) var tikt iesniegti citā valodā, pievienojot </w:t>
      </w:r>
      <w:r w:rsidRPr="00A50315">
        <w:rPr>
          <w:rFonts w:ascii="Times New Roman" w:hAnsi="Times New Roman"/>
          <w:color w:val="000000"/>
          <w:sz w:val="24"/>
          <w:szCs w:val="24"/>
        </w:rPr>
        <w:t>apliecinātu tulkojumu latviešu valodā saskaņā ar Ministru kabineta 2000. gada 22. </w:t>
      </w:r>
      <w:r w:rsidRPr="00A50315">
        <w:rPr>
          <w:rFonts w:ascii="Times New Roman" w:hAnsi="Times New Roman"/>
          <w:sz w:val="24"/>
          <w:szCs w:val="24"/>
        </w:rPr>
        <w:t xml:space="preserve">augusta noteikumiem Nr. 291 </w:t>
      </w:r>
      <w:r w:rsidR="00C22781">
        <w:rPr>
          <w:rFonts w:ascii="Times New Roman" w:hAnsi="Times New Roman"/>
          <w:sz w:val="24"/>
          <w:szCs w:val="24"/>
        </w:rPr>
        <w:t>“</w:t>
      </w:r>
      <w:r w:rsidRPr="00A50315">
        <w:rPr>
          <w:rFonts w:ascii="Times New Roman" w:hAnsi="Times New Roman"/>
          <w:sz w:val="24"/>
          <w:szCs w:val="24"/>
        </w:rPr>
        <w:t xml:space="preserve">Kārtība, kādā apliecināmi dokumentu tulkojumi valsts valodā”. </w:t>
      </w:r>
    </w:p>
    <w:p w14:paraId="2A6253AE"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lastRenderedPageBreak/>
        <w:t>Ja pretendents iesniedzis kāda dokumenta atvasinājumu, tā pareizību apliecina atbilstoši Dokumentu juridiskā spēka likumam. Ja dokumenta atvasinājuma pareizība nav apliecināta atbilstoši šajā apakšpunktā minēto normatīvo aktu prasībām, pasūtītājs, ja tam rodas šaubas par iesniegtā dokumenta atvasinājuma autentiskumu, var pieprasīt, lai pretendents uzrāda dokumenta oriģinālu vai iesniedz apliecinātu dokumenta atvasinājumu.</w:t>
      </w:r>
    </w:p>
    <w:p w14:paraId="1930F34F" w14:textId="6CAAFAE3"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Iesniedzot piedāvājumu, pretendents pilnībā atzīst visus </w:t>
      </w:r>
      <w:r w:rsidR="00797BD4" w:rsidRPr="00A50315">
        <w:rPr>
          <w:rFonts w:ascii="Times New Roman" w:hAnsi="Times New Roman"/>
          <w:sz w:val="24"/>
          <w:szCs w:val="24"/>
        </w:rPr>
        <w:t>N</w:t>
      </w:r>
      <w:r w:rsidRPr="00A50315">
        <w:rPr>
          <w:rFonts w:ascii="Times New Roman" w:hAnsi="Times New Roman"/>
          <w:sz w:val="24"/>
          <w:szCs w:val="24"/>
        </w:rPr>
        <w:t>olikumā (t.sk. tā pielikumos un formās, kuras ir ievietotas EIS e-konkursu apakšsistēmas šā iepirkuma sadaļā) ietvertos nosacījumus.</w:t>
      </w:r>
    </w:p>
    <w:p w14:paraId="05F2E0EA"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pretendenta ieskatā kāda no piedāvājuma sastāvdaļām ir uzskatāma par komercnoslēpumu, pretendents to norāda savā piedāvājumā. Par komercnoslēpumu nevar tikt atzīta informācija, kas saskaņā ar normatīvajiem aktiem ir vispārpieejama informācija.</w:t>
      </w:r>
    </w:p>
    <w:p w14:paraId="51AB21DC" w14:textId="77777777" w:rsidR="00512248"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apakšpunktā minētajiem riskiem, tas netiks izskatīts.</w:t>
      </w:r>
    </w:p>
    <w:p w14:paraId="64B01FA4" w14:textId="77777777" w:rsidR="00FC05FA" w:rsidRPr="00A50315" w:rsidRDefault="00FC05FA" w:rsidP="00FC05FA">
      <w:pPr>
        <w:pStyle w:val="Sarakstarindkopa"/>
        <w:spacing w:line="240" w:lineRule="auto"/>
        <w:ind w:left="709"/>
        <w:jc w:val="both"/>
        <w:rPr>
          <w:sz w:val="24"/>
          <w:szCs w:val="24"/>
        </w:rPr>
      </w:pPr>
    </w:p>
    <w:p w14:paraId="53BAC03A" w14:textId="77777777" w:rsidR="00FC05FA" w:rsidRPr="00A50315" w:rsidRDefault="00FC05FA" w:rsidP="00797BD4">
      <w:pPr>
        <w:pStyle w:val="Sarakstarindkopa"/>
        <w:widowControl w:val="0"/>
        <w:numPr>
          <w:ilvl w:val="0"/>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bookmarkStart w:id="1" w:name="_Toc241904285"/>
      <w:r w:rsidRPr="00A50315">
        <w:rPr>
          <w:rFonts w:ascii="Times New Roman" w:hAnsi="Times New Roman"/>
          <w:b/>
          <w:bCs/>
          <w:sz w:val="24"/>
          <w:szCs w:val="24"/>
        </w:rPr>
        <w:t>Informācija par iepirkuma priekšmetu</w:t>
      </w:r>
      <w:bookmarkEnd w:id="1"/>
    </w:p>
    <w:p w14:paraId="6FC6001D" w14:textId="1C7258A2" w:rsidR="00451599" w:rsidRPr="00A50315" w:rsidRDefault="00843CD0"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Pr>
          <w:rFonts w:ascii="Times New Roman" w:hAnsi="Times New Roman"/>
          <w:sz w:val="24"/>
          <w:szCs w:val="24"/>
        </w:rPr>
        <w:t>Būvdarbi</w:t>
      </w:r>
      <w:r w:rsidR="00FC05FA" w:rsidRPr="00A50315">
        <w:rPr>
          <w:rFonts w:ascii="Times New Roman" w:hAnsi="Times New Roman"/>
          <w:sz w:val="24"/>
          <w:szCs w:val="24"/>
        </w:rPr>
        <w:t xml:space="preserve"> </w:t>
      </w:r>
      <w:r w:rsidR="00797BD4" w:rsidRPr="00A50315">
        <w:rPr>
          <w:rFonts w:ascii="Times New Roman" w:hAnsi="Times New Roman"/>
          <w:sz w:val="24"/>
          <w:szCs w:val="24"/>
        </w:rPr>
        <w:t>–</w:t>
      </w:r>
      <w:r w:rsidR="00FC05FA" w:rsidRPr="00A50315">
        <w:rPr>
          <w:rFonts w:ascii="Times New Roman" w:hAnsi="Times New Roman"/>
          <w:sz w:val="24"/>
          <w:szCs w:val="24"/>
        </w:rPr>
        <w:t xml:space="preserve"> </w:t>
      </w:r>
      <w:r w:rsidR="00887FF7" w:rsidRPr="00887FF7">
        <w:rPr>
          <w:rFonts w:ascii="Times New Roman" w:hAnsi="Times New Roman"/>
          <w:sz w:val="24"/>
          <w:szCs w:val="24"/>
        </w:rPr>
        <w:t xml:space="preserve">teritoriju labiekārtošanas darbi </w:t>
      </w:r>
      <w:r w:rsidR="00FC05FA" w:rsidRPr="00A50315">
        <w:rPr>
          <w:rFonts w:ascii="Times New Roman" w:hAnsi="Times New Roman"/>
          <w:sz w:val="24"/>
          <w:szCs w:val="24"/>
        </w:rPr>
        <w:t>saskaņā ar Tehnisk</w:t>
      </w:r>
      <w:r w:rsidR="00512248" w:rsidRPr="00A50315">
        <w:rPr>
          <w:rFonts w:ascii="Times New Roman" w:hAnsi="Times New Roman"/>
          <w:sz w:val="24"/>
          <w:szCs w:val="24"/>
        </w:rPr>
        <w:t>ajām</w:t>
      </w:r>
      <w:r w:rsidR="00FC05FA" w:rsidRPr="00A50315">
        <w:rPr>
          <w:rFonts w:ascii="Times New Roman" w:hAnsi="Times New Roman"/>
          <w:sz w:val="24"/>
          <w:szCs w:val="24"/>
        </w:rPr>
        <w:t xml:space="preserve"> specifikācij</w:t>
      </w:r>
      <w:r w:rsidR="00512248" w:rsidRPr="00A50315">
        <w:rPr>
          <w:rFonts w:ascii="Times New Roman" w:hAnsi="Times New Roman"/>
          <w:sz w:val="24"/>
          <w:szCs w:val="24"/>
        </w:rPr>
        <w:t>ām</w:t>
      </w:r>
      <w:r w:rsidR="00FC05FA" w:rsidRPr="00A50315">
        <w:rPr>
          <w:rFonts w:ascii="Times New Roman" w:hAnsi="Times New Roman"/>
          <w:sz w:val="24"/>
          <w:szCs w:val="24"/>
        </w:rPr>
        <w:t xml:space="preserve"> (</w:t>
      </w:r>
      <w:r w:rsidR="00797BD4" w:rsidRPr="001C31E6">
        <w:rPr>
          <w:rFonts w:ascii="Times New Roman" w:hAnsi="Times New Roman"/>
          <w:sz w:val="24"/>
          <w:szCs w:val="24"/>
        </w:rPr>
        <w:t>N</w:t>
      </w:r>
      <w:r w:rsidR="00FC05FA" w:rsidRPr="001C31E6">
        <w:rPr>
          <w:rFonts w:ascii="Times New Roman" w:hAnsi="Times New Roman"/>
          <w:sz w:val="24"/>
          <w:szCs w:val="24"/>
        </w:rPr>
        <w:t>olikuma 1</w:t>
      </w:r>
      <w:r w:rsidR="001C31E6" w:rsidRPr="001C31E6">
        <w:rPr>
          <w:rFonts w:ascii="Times New Roman" w:hAnsi="Times New Roman"/>
          <w:sz w:val="24"/>
          <w:szCs w:val="24"/>
        </w:rPr>
        <w:t>.</w:t>
      </w:r>
      <w:r w:rsidR="001C31E6">
        <w:rPr>
          <w:rFonts w:ascii="Times New Roman" w:hAnsi="Times New Roman"/>
          <w:sz w:val="24"/>
          <w:szCs w:val="24"/>
        </w:rPr>
        <w:t xml:space="preserve"> </w:t>
      </w:r>
      <w:r w:rsidR="00FC05FA" w:rsidRPr="001C31E6">
        <w:rPr>
          <w:rFonts w:ascii="Times New Roman" w:hAnsi="Times New Roman"/>
          <w:sz w:val="24"/>
          <w:szCs w:val="24"/>
        </w:rPr>
        <w:t>pielikums</w:t>
      </w:r>
      <w:r w:rsidR="00FC05FA" w:rsidRPr="00A50315">
        <w:rPr>
          <w:rFonts w:ascii="Times New Roman" w:hAnsi="Times New Roman"/>
          <w:sz w:val="24"/>
          <w:szCs w:val="24"/>
        </w:rPr>
        <w:t>) un iepirkuma līguma nosacījumiem (</w:t>
      </w:r>
      <w:r w:rsidR="00797BD4" w:rsidRPr="001C31E6">
        <w:rPr>
          <w:rFonts w:ascii="Times New Roman" w:hAnsi="Times New Roman"/>
          <w:sz w:val="24"/>
          <w:szCs w:val="24"/>
        </w:rPr>
        <w:t>N</w:t>
      </w:r>
      <w:r w:rsidR="00FC05FA" w:rsidRPr="001C31E6">
        <w:rPr>
          <w:rFonts w:ascii="Times New Roman" w:hAnsi="Times New Roman"/>
          <w:sz w:val="24"/>
          <w:szCs w:val="24"/>
        </w:rPr>
        <w:t xml:space="preserve">olikuma </w:t>
      </w:r>
      <w:r w:rsidR="00557D07">
        <w:rPr>
          <w:rFonts w:ascii="Times New Roman" w:hAnsi="Times New Roman"/>
          <w:sz w:val="24"/>
          <w:szCs w:val="24"/>
        </w:rPr>
        <w:t>8</w:t>
      </w:r>
      <w:r w:rsidR="00FC05FA" w:rsidRPr="001C31E6">
        <w:rPr>
          <w:rFonts w:ascii="Times New Roman" w:hAnsi="Times New Roman"/>
          <w:sz w:val="24"/>
          <w:szCs w:val="24"/>
        </w:rPr>
        <w:t>.</w:t>
      </w:r>
      <w:r w:rsidR="00797BD4" w:rsidRPr="001C31E6">
        <w:rPr>
          <w:rFonts w:ascii="Times New Roman" w:hAnsi="Times New Roman"/>
          <w:sz w:val="24"/>
          <w:szCs w:val="24"/>
        </w:rPr>
        <w:t xml:space="preserve"> </w:t>
      </w:r>
      <w:r w:rsidR="00FC05FA" w:rsidRPr="001C31E6">
        <w:rPr>
          <w:rFonts w:ascii="Times New Roman" w:hAnsi="Times New Roman"/>
          <w:sz w:val="24"/>
          <w:szCs w:val="24"/>
        </w:rPr>
        <w:t>pielikums)</w:t>
      </w:r>
      <w:r w:rsidR="00797BD4" w:rsidRPr="001C31E6">
        <w:rPr>
          <w:rFonts w:ascii="Times New Roman" w:hAnsi="Times New Roman"/>
          <w:sz w:val="24"/>
          <w:szCs w:val="24"/>
        </w:rPr>
        <w:t xml:space="preserve"> un </w:t>
      </w:r>
      <w:r w:rsidR="00797BD4" w:rsidRPr="00A50315">
        <w:rPr>
          <w:rFonts w:ascii="Times New Roman" w:hAnsi="Times New Roman"/>
          <w:sz w:val="24"/>
          <w:szCs w:val="24"/>
        </w:rPr>
        <w:t>Nolikuma nosacījumiem.</w:t>
      </w:r>
    </w:p>
    <w:p w14:paraId="5185A40E" w14:textId="420A118E" w:rsidR="00451599"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CPV kods: </w:t>
      </w:r>
      <w:r w:rsidR="00CC6A54" w:rsidRPr="00CC6A54">
        <w:rPr>
          <w:rFonts w:ascii="Times New Roman" w:hAnsi="Times New Roman"/>
          <w:sz w:val="24"/>
          <w:szCs w:val="24"/>
        </w:rPr>
        <w:t>45000000-7 “Celtniecības darbi”; 45112723-9 “Rotaļu laukumu ainavas veidošana”; 45112700-2 “Ainavas veidošana”; 45233250-6 “Seguma būvdarbi, izņemot ceļu segumus”</w:t>
      </w:r>
      <w:r w:rsidR="002D79A2">
        <w:rPr>
          <w:rFonts w:ascii="Times New Roman" w:hAnsi="Times New Roman"/>
          <w:sz w:val="24"/>
          <w:szCs w:val="24"/>
        </w:rPr>
        <w:t>.</w:t>
      </w:r>
    </w:p>
    <w:p w14:paraId="76BD6078" w14:textId="429731CB" w:rsidR="00FC05FA"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Iepirkuma priekšmets ir </w:t>
      </w:r>
      <w:r w:rsidRPr="002D79A2">
        <w:rPr>
          <w:rFonts w:ascii="Times New Roman" w:hAnsi="Times New Roman"/>
          <w:sz w:val="24"/>
          <w:szCs w:val="24"/>
        </w:rPr>
        <w:t xml:space="preserve">sadalīts </w:t>
      </w:r>
      <w:r w:rsidR="00CC6A54">
        <w:rPr>
          <w:rFonts w:ascii="Times New Roman" w:hAnsi="Times New Roman"/>
          <w:sz w:val="24"/>
          <w:szCs w:val="24"/>
        </w:rPr>
        <w:t>2</w:t>
      </w:r>
      <w:r w:rsidR="00DC04AB" w:rsidRPr="002D79A2">
        <w:rPr>
          <w:rFonts w:ascii="Times New Roman" w:hAnsi="Times New Roman"/>
          <w:sz w:val="24"/>
          <w:szCs w:val="24"/>
        </w:rPr>
        <w:t xml:space="preserve"> </w:t>
      </w:r>
      <w:r w:rsidRPr="002D79A2">
        <w:rPr>
          <w:rFonts w:ascii="Times New Roman" w:hAnsi="Times New Roman"/>
          <w:sz w:val="24"/>
          <w:szCs w:val="24"/>
        </w:rPr>
        <w:t>(</w:t>
      </w:r>
      <w:r w:rsidR="00CC6A54">
        <w:rPr>
          <w:rFonts w:ascii="Times New Roman" w:hAnsi="Times New Roman"/>
          <w:sz w:val="24"/>
          <w:szCs w:val="24"/>
        </w:rPr>
        <w:t>divās</w:t>
      </w:r>
      <w:r w:rsidRPr="002D79A2">
        <w:rPr>
          <w:rFonts w:ascii="Times New Roman" w:hAnsi="Times New Roman"/>
          <w:sz w:val="24"/>
          <w:szCs w:val="24"/>
        </w:rPr>
        <w:t>) iepirkuma daļās:</w:t>
      </w:r>
    </w:p>
    <w:p w14:paraId="63A136F9" w14:textId="3308820C" w:rsidR="001C31E6" w:rsidRPr="00DC04AB" w:rsidRDefault="00FC05FA"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bookmarkStart w:id="2" w:name="_Hlk199937063"/>
      <w:r w:rsidRPr="00DC04AB">
        <w:rPr>
          <w:rFonts w:ascii="Times New Roman" w:hAnsi="Times New Roman"/>
          <w:sz w:val="24"/>
          <w:szCs w:val="24"/>
        </w:rPr>
        <w:t>Iepirkuma daļa Nr.</w:t>
      </w:r>
      <w:r w:rsidR="001C31E6" w:rsidRPr="00DC04AB">
        <w:rPr>
          <w:rFonts w:ascii="Times New Roman" w:hAnsi="Times New Roman"/>
          <w:sz w:val="24"/>
          <w:szCs w:val="24"/>
        </w:rPr>
        <w:t xml:space="preserve"> </w:t>
      </w:r>
      <w:r w:rsidRPr="00DC04AB">
        <w:rPr>
          <w:rFonts w:ascii="Times New Roman" w:hAnsi="Times New Roman"/>
          <w:sz w:val="24"/>
          <w:szCs w:val="24"/>
        </w:rPr>
        <w:t xml:space="preserve">1 </w:t>
      </w:r>
      <w:r w:rsidR="001C31E6" w:rsidRPr="00DC04AB">
        <w:rPr>
          <w:rFonts w:ascii="Times New Roman" w:hAnsi="Times New Roman"/>
          <w:sz w:val="24"/>
          <w:szCs w:val="24"/>
        </w:rPr>
        <w:t>–</w:t>
      </w:r>
      <w:r w:rsidRPr="00DC04AB">
        <w:rPr>
          <w:rFonts w:ascii="Times New Roman" w:hAnsi="Times New Roman"/>
          <w:sz w:val="24"/>
          <w:szCs w:val="24"/>
        </w:rPr>
        <w:t xml:space="preserve"> </w:t>
      </w:r>
      <w:r w:rsidR="001C31E6" w:rsidRPr="00DC04AB">
        <w:rPr>
          <w:rFonts w:ascii="Times New Roman" w:hAnsi="Times New Roman"/>
          <w:sz w:val="24"/>
          <w:szCs w:val="24"/>
        </w:rPr>
        <w:t>“</w:t>
      </w:r>
      <w:r w:rsidR="00D23856" w:rsidRPr="00D23856">
        <w:rPr>
          <w:rFonts w:ascii="Times New Roman" w:hAnsi="Times New Roman"/>
          <w:sz w:val="24"/>
          <w:szCs w:val="24"/>
        </w:rPr>
        <w:t>Pastaigu laukuma teritorijas sagatavošana Rīgas sociālās aprūpes centrā “Gaiļezers”</w:t>
      </w:r>
      <w:r w:rsidR="001C31E6" w:rsidRPr="00DC04AB">
        <w:rPr>
          <w:rFonts w:ascii="Times New Roman" w:hAnsi="Times New Roman"/>
          <w:sz w:val="24"/>
          <w:szCs w:val="24"/>
        </w:rPr>
        <w:t>”;</w:t>
      </w:r>
    </w:p>
    <w:p w14:paraId="769D78D1" w14:textId="5466A478"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2 – “</w:t>
      </w:r>
      <w:r w:rsidR="00422CEB" w:rsidRPr="00422CEB">
        <w:rPr>
          <w:rFonts w:ascii="Times New Roman" w:hAnsi="Times New Roman"/>
          <w:sz w:val="24"/>
          <w:szCs w:val="24"/>
        </w:rPr>
        <w:t>Gumijas seguma iegāde, piegāde un uzstādīšana Rīgas sociālās aprūpes centrā “Mežciems”</w:t>
      </w:r>
      <w:r w:rsidRPr="00DC04AB">
        <w:rPr>
          <w:rFonts w:ascii="Times New Roman" w:hAnsi="Times New Roman"/>
          <w:sz w:val="24"/>
          <w:szCs w:val="24"/>
        </w:rPr>
        <w:t>”</w:t>
      </w:r>
      <w:r w:rsidR="00422CEB">
        <w:rPr>
          <w:rFonts w:ascii="Times New Roman" w:hAnsi="Times New Roman"/>
          <w:sz w:val="24"/>
          <w:szCs w:val="24"/>
        </w:rPr>
        <w:t>.</w:t>
      </w:r>
    </w:p>
    <w:bookmarkEnd w:id="2"/>
    <w:p w14:paraId="3280C6F4" w14:textId="61E6F0E3" w:rsidR="00520F49" w:rsidRPr="00520F49" w:rsidRDefault="00520F49" w:rsidP="00520F49">
      <w:pPr>
        <w:pStyle w:val="Sarakstarindkopa"/>
        <w:numPr>
          <w:ilvl w:val="1"/>
          <w:numId w:val="1"/>
        </w:numPr>
        <w:spacing w:after="0" w:line="240" w:lineRule="auto"/>
        <w:ind w:left="567" w:hanging="567"/>
        <w:contextualSpacing w:val="0"/>
        <w:jc w:val="both"/>
        <w:rPr>
          <w:rFonts w:ascii="Times New Roman" w:hAnsi="Times New Roman"/>
          <w:sz w:val="24"/>
          <w:szCs w:val="24"/>
        </w:rPr>
      </w:pPr>
      <w:r w:rsidRPr="00520F49">
        <w:rPr>
          <w:rFonts w:ascii="Times New Roman" w:hAnsi="Times New Roman"/>
          <w:sz w:val="24"/>
          <w:szCs w:val="24"/>
        </w:rPr>
        <w:t>Pretendents var iesniegt piedāvājumu par vienu</w:t>
      </w:r>
      <w:r w:rsidR="006A388F">
        <w:rPr>
          <w:rFonts w:ascii="Times New Roman" w:hAnsi="Times New Roman"/>
          <w:sz w:val="24"/>
          <w:szCs w:val="24"/>
        </w:rPr>
        <w:t>,</w:t>
      </w:r>
      <w:r w:rsidRPr="00520F49">
        <w:rPr>
          <w:rFonts w:ascii="Times New Roman" w:hAnsi="Times New Roman"/>
          <w:sz w:val="24"/>
          <w:szCs w:val="24"/>
        </w:rPr>
        <w:t xml:space="preserve"> vairākām </w:t>
      </w:r>
      <w:r w:rsidR="006A388F">
        <w:rPr>
          <w:rFonts w:ascii="Times New Roman" w:hAnsi="Times New Roman"/>
          <w:sz w:val="24"/>
          <w:szCs w:val="24"/>
        </w:rPr>
        <w:t xml:space="preserve">vai visām </w:t>
      </w:r>
      <w:r w:rsidRPr="00520F49">
        <w:rPr>
          <w:rFonts w:ascii="Times New Roman" w:hAnsi="Times New Roman"/>
          <w:sz w:val="24"/>
          <w:szCs w:val="24"/>
        </w:rPr>
        <w:t>iepirkuma priekšmeta daļām, ievērojot Nolikumā, t.sk. Tehniskajās specifikācijās noteiktās prasības.</w:t>
      </w:r>
    </w:p>
    <w:p w14:paraId="0ABF1B99" w14:textId="77777777" w:rsidR="00520F49" w:rsidRDefault="00520F49" w:rsidP="00DC04AB">
      <w:pPr>
        <w:spacing w:after="0" w:line="240" w:lineRule="auto"/>
        <w:jc w:val="both"/>
        <w:rPr>
          <w:rFonts w:ascii="Times New Roman" w:hAnsi="Times New Roman"/>
          <w:sz w:val="24"/>
          <w:szCs w:val="24"/>
        </w:rPr>
      </w:pPr>
    </w:p>
    <w:p w14:paraId="6C97047B" w14:textId="005D51B8" w:rsidR="00520F49" w:rsidRPr="00DC04AB" w:rsidRDefault="00DC04AB" w:rsidP="00451599">
      <w:pPr>
        <w:pStyle w:val="Sarakstarindkopa"/>
        <w:numPr>
          <w:ilvl w:val="1"/>
          <w:numId w:val="1"/>
        </w:numPr>
        <w:spacing w:after="0" w:line="240" w:lineRule="auto"/>
        <w:ind w:left="567" w:hanging="567"/>
        <w:jc w:val="both"/>
        <w:rPr>
          <w:rFonts w:ascii="Times New Roman" w:hAnsi="Times New Roman"/>
          <w:b/>
          <w:bCs/>
          <w:sz w:val="24"/>
          <w:szCs w:val="24"/>
        </w:rPr>
      </w:pPr>
      <w:r w:rsidRPr="00DC04AB">
        <w:rPr>
          <w:rFonts w:ascii="Times New Roman" w:hAnsi="Times New Roman"/>
          <w:b/>
          <w:bCs/>
          <w:sz w:val="24"/>
          <w:szCs w:val="24"/>
        </w:rPr>
        <w:t>Iepirkuma līguma izpildes laiks un vieta</w:t>
      </w:r>
    </w:p>
    <w:p w14:paraId="6621C245" w14:textId="73B44D5F" w:rsidR="00901644" w:rsidRPr="00E72E9D" w:rsidRDefault="00DC04AB" w:rsidP="00E72E9D">
      <w:pPr>
        <w:pStyle w:val="Sarakstarindkopa"/>
        <w:numPr>
          <w:ilvl w:val="0"/>
          <w:numId w:val="15"/>
        </w:numPr>
        <w:spacing w:after="0" w:line="240" w:lineRule="auto"/>
        <w:ind w:left="709" w:hanging="709"/>
        <w:jc w:val="both"/>
        <w:rPr>
          <w:rFonts w:ascii="Times New Roman" w:hAnsi="Times New Roman"/>
          <w:sz w:val="24"/>
          <w:szCs w:val="24"/>
        </w:rPr>
      </w:pPr>
      <w:r w:rsidRPr="006153DB">
        <w:rPr>
          <w:rFonts w:ascii="Times New Roman" w:hAnsi="Times New Roman"/>
          <w:sz w:val="24"/>
          <w:szCs w:val="24"/>
        </w:rPr>
        <w:t>Paredzamais līguma izpildes termiņš</w:t>
      </w:r>
      <w:r w:rsidR="005C1C73" w:rsidRPr="00E72E9D">
        <w:rPr>
          <w:rFonts w:ascii="Times New Roman" w:hAnsi="Times New Roman"/>
          <w:sz w:val="24"/>
          <w:szCs w:val="24"/>
        </w:rPr>
        <w:t xml:space="preserve">: </w:t>
      </w:r>
      <w:r w:rsidR="00E72E9D" w:rsidRPr="00E72E9D">
        <w:rPr>
          <w:rFonts w:ascii="Times New Roman" w:hAnsi="Times New Roman"/>
          <w:b/>
          <w:bCs/>
          <w:sz w:val="24"/>
          <w:szCs w:val="24"/>
        </w:rPr>
        <w:t xml:space="preserve">3 (trīs) mēnešu laikā no līguma </w:t>
      </w:r>
      <w:r w:rsidR="00707B9E">
        <w:rPr>
          <w:rFonts w:ascii="Times New Roman" w:hAnsi="Times New Roman"/>
          <w:b/>
          <w:bCs/>
          <w:sz w:val="24"/>
          <w:szCs w:val="24"/>
        </w:rPr>
        <w:t>spēkā stāšanās</w:t>
      </w:r>
      <w:r w:rsidR="00E72E9D" w:rsidRPr="00E72E9D">
        <w:rPr>
          <w:rFonts w:ascii="Times New Roman" w:hAnsi="Times New Roman"/>
          <w:b/>
          <w:bCs/>
          <w:sz w:val="24"/>
          <w:szCs w:val="24"/>
        </w:rPr>
        <w:t xml:space="preserve"> brīža.</w:t>
      </w:r>
      <w:r w:rsidR="00E72E9D">
        <w:rPr>
          <w:rFonts w:ascii="Times New Roman" w:hAnsi="Times New Roman"/>
          <w:b/>
          <w:bCs/>
          <w:sz w:val="24"/>
          <w:szCs w:val="24"/>
        </w:rPr>
        <w:t xml:space="preserve"> </w:t>
      </w:r>
      <w:r w:rsidR="004E4F87" w:rsidRPr="00E72E9D">
        <w:rPr>
          <w:rFonts w:ascii="Times New Roman" w:hAnsi="Times New Roman"/>
          <w:sz w:val="24"/>
          <w:szCs w:val="24"/>
        </w:rPr>
        <w:t>Darbu izpildes grafiks jāprecizē ar Pasūtītāju pirms līguma noslē</w:t>
      </w:r>
      <w:r w:rsidR="004E4F87" w:rsidRPr="00B50B05">
        <w:rPr>
          <w:rFonts w:ascii="Times New Roman" w:hAnsi="Times New Roman"/>
          <w:sz w:val="24"/>
          <w:szCs w:val="24"/>
        </w:rPr>
        <w:t>gšanas. Darbi jāveic objektā, nepārtraucot un netraucējot iestādes ikdienas darbību</w:t>
      </w:r>
      <w:r w:rsidR="00AF3191" w:rsidRPr="00B50B05">
        <w:rPr>
          <w:rFonts w:ascii="Times New Roman" w:hAnsi="Times New Roman"/>
          <w:sz w:val="24"/>
          <w:szCs w:val="24"/>
        </w:rPr>
        <w:t>.</w:t>
      </w:r>
    </w:p>
    <w:p w14:paraId="168E4E93" w14:textId="016B49BA" w:rsidR="00451599" w:rsidRPr="00DC04AB" w:rsidRDefault="00C31E0C">
      <w:pPr>
        <w:pStyle w:val="Sarakstarindkopa"/>
        <w:numPr>
          <w:ilvl w:val="0"/>
          <w:numId w:val="15"/>
        </w:numPr>
        <w:spacing w:after="0" w:line="240" w:lineRule="auto"/>
        <w:ind w:left="709" w:hanging="709"/>
        <w:jc w:val="both"/>
        <w:rPr>
          <w:rFonts w:ascii="Times New Roman" w:hAnsi="Times New Roman"/>
          <w:sz w:val="24"/>
          <w:szCs w:val="24"/>
        </w:rPr>
      </w:pPr>
      <w:r>
        <w:rPr>
          <w:rFonts w:ascii="Times New Roman" w:hAnsi="Times New Roman"/>
          <w:sz w:val="24"/>
          <w:szCs w:val="24"/>
        </w:rPr>
        <w:t>Darbu izpildes</w:t>
      </w:r>
      <w:r w:rsidR="00DC04AB" w:rsidRPr="00DC04AB">
        <w:rPr>
          <w:rFonts w:ascii="Times New Roman" w:hAnsi="Times New Roman"/>
          <w:sz w:val="24"/>
          <w:szCs w:val="24"/>
        </w:rPr>
        <w:t xml:space="preserve"> vieta: </w:t>
      </w:r>
    </w:p>
    <w:p w14:paraId="5A05946F" w14:textId="75D7BF03" w:rsidR="00C31E0C" w:rsidRDefault="00DC04AB">
      <w:pPr>
        <w:pStyle w:val="Sarakstarindkopa"/>
        <w:numPr>
          <w:ilvl w:val="0"/>
          <w:numId w:val="16"/>
        </w:numPr>
        <w:spacing w:after="0" w:line="240" w:lineRule="auto"/>
        <w:ind w:hanging="720"/>
        <w:jc w:val="both"/>
        <w:rPr>
          <w:rFonts w:ascii="Times New Roman" w:hAnsi="Times New Roman"/>
          <w:sz w:val="24"/>
          <w:szCs w:val="24"/>
        </w:rPr>
      </w:pPr>
      <w:r w:rsidRPr="00C31E0C">
        <w:rPr>
          <w:rFonts w:ascii="Times New Roman" w:hAnsi="Times New Roman"/>
          <w:sz w:val="24"/>
          <w:szCs w:val="24"/>
        </w:rPr>
        <w:t xml:space="preserve">Iepirkuma daļā Nr. 1: </w:t>
      </w:r>
      <w:r w:rsidR="00AF3191" w:rsidRPr="00AF3191">
        <w:rPr>
          <w:rFonts w:ascii="Times New Roman" w:hAnsi="Times New Roman"/>
          <w:sz w:val="24"/>
          <w:szCs w:val="24"/>
        </w:rPr>
        <w:t>Hipokrāta iela 6, Rīga</w:t>
      </w:r>
      <w:r w:rsidRPr="00C31E0C">
        <w:rPr>
          <w:rFonts w:ascii="Times New Roman" w:hAnsi="Times New Roman"/>
          <w:sz w:val="24"/>
          <w:szCs w:val="24"/>
        </w:rPr>
        <w:t>;</w:t>
      </w:r>
    </w:p>
    <w:p w14:paraId="146F8704" w14:textId="3DD7891A" w:rsidR="00843CD0" w:rsidRDefault="00DC04AB" w:rsidP="00AF3191">
      <w:pPr>
        <w:pStyle w:val="Sarakstarindkopa"/>
        <w:numPr>
          <w:ilvl w:val="0"/>
          <w:numId w:val="16"/>
        </w:numPr>
        <w:spacing w:after="0" w:line="240" w:lineRule="auto"/>
        <w:ind w:hanging="720"/>
        <w:jc w:val="both"/>
        <w:rPr>
          <w:rFonts w:ascii="Times New Roman" w:hAnsi="Times New Roman"/>
          <w:sz w:val="24"/>
          <w:szCs w:val="24"/>
        </w:rPr>
      </w:pPr>
      <w:r w:rsidRPr="7D8CB723">
        <w:rPr>
          <w:rFonts w:ascii="Times New Roman" w:hAnsi="Times New Roman"/>
          <w:sz w:val="24"/>
          <w:szCs w:val="24"/>
        </w:rPr>
        <w:t xml:space="preserve">Iepirkuma daļā Nr. </w:t>
      </w:r>
      <w:r w:rsidR="00C31E0C" w:rsidRPr="7D8CB723">
        <w:rPr>
          <w:rFonts w:ascii="Times New Roman" w:hAnsi="Times New Roman"/>
          <w:sz w:val="24"/>
          <w:szCs w:val="24"/>
        </w:rPr>
        <w:t xml:space="preserve">2: </w:t>
      </w:r>
      <w:r w:rsidR="00AF3191" w:rsidRPr="00AF3191">
        <w:rPr>
          <w:rFonts w:ascii="Times New Roman" w:hAnsi="Times New Roman"/>
          <w:sz w:val="24"/>
          <w:szCs w:val="24"/>
        </w:rPr>
        <w:t>Malienas iela 3A, Rīga</w:t>
      </w:r>
      <w:r w:rsidR="00AF3191">
        <w:rPr>
          <w:rFonts w:ascii="Times New Roman" w:hAnsi="Times New Roman"/>
          <w:sz w:val="24"/>
          <w:szCs w:val="24"/>
        </w:rPr>
        <w:t>.</w:t>
      </w:r>
    </w:p>
    <w:p w14:paraId="540BBD7D" w14:textId="77777777" w:rsidR="00AF3191" w:rsidRPr="00AF3191" w:rsidRDefault="00AF3191" w:rsidP="00AF3191">
      <w:pPr>
        <w:pStyle w:val="Sarakstarindkopa"/>
        <w:spacing w:after="0" w:line="240" w:lineRule="auto"/>
        <w:jc w:val="both"/>
        <w:rPr>
          <w:rFonts w:ascii="Times New Roman" w:hAnsi="Times New Roman"/>
          <w:sz w:val="24"/>
          <w:szCs w:val="24"/>
        </w:rPr>
      </w:pPr>
    </w:p>
    <w:p w14:paraId="1DE852AA" w14:textId="72A01C08" w:rsidR="000C1817" w:rsidRPr="000C1817" w:rsidRDefault="000C1817">
      <w:pPr>
        <w:pStyle w:val="Sarakstarindkopa"/>
        <w:widowControl w:val="0"/>
        <w:numPr>
          <w:ilvl w:val="2"/>
          <w:numId w:val="17"/>
        </w:numPr>
        <w:autoSpaceDE w:val="0"/>
        <w:autoSpaceDN w:val="0"/>
        <w:adjustRightInd w:val="0"/>
        <w:spacing w:after="0" w:line="240" w:lineRule="auto"/>
        <w:ind w:left="709" w:hanging="709"/>
        <w:jc w:val="both"/>
        <w:rPr>
          <w:rFonts w:ascii="Times New Roman" w:eastAsiaTheme="majorEastAsia" w:hAnsi="Times New Roman"/>
          <w:sz w:val="24"/>
          <w:szCs w:val="24"/>
        </w:rPr>
      </w:pPr>
      <w:r w:rsidRPr="000C1817">
        <w:rPr>
          <w:rFonts w:ascii="Times New Roman" w:eastAsiaTheme="majorEastAsia" w:hAnsi="Times New Roman"/>
          <w:sz w:val="24"/>
          <w:szCs w:val="24"/>
        </w:rPr>
        <w:t>Pretendentam ir ieteicams pirms piedāvājuma iesniegšanas apsekot darbu izpildes vietu, lai iepazītos ar faktisko situāciju, esošo iekārtu izvietojumu, piekļuves iespējām un citiem darbu izpildes apstākļiem.</w:t>
      </w:r>
      <w:r>
        <w:rPr>
          <w:rFonts w:ascii="Times New Roman" w:eastAsiaTheme="majorEastAsia" w:hAnsi="Times New Roman"/>
          <w:sz w:val="24"/>
          <w:szCs w:val="24"/>
        </w:rPr>
        <w:t xml:space="preserve"> </w:t>
      </w:r>
      <w:r w:rsidR="00543921" w:rsidRPr="00543921">
        <w:rPr>
          <w:rFonts w:ascii="Times New Roman" w:eastAsiaTheme="majorEastAsia" w:hAnsi="Times New Roman"/>
          <w:sz w:val="24"/>
          <w:szCs w:val="24"/>
        </w:rPr>
        <w:t>Objekta apskates laiks iepriekš individuāli jāsaskaņo</w:t>
      </w:r>
      <w:r w:rsidR="00543921">
        <w:rPr>
          <w:rFonts w:ascii="Times New Roman" w:eastAsiaTheme="majorEastAsia" w:hAnsi="Times New Roman"/>
          <w:sz w:val="24"/>
          <w:szCs w:val="24"/>
        </w:rPr>
        <w:t>:</w:t>
      </w:r>
    </w:p>
    <w:p w14:paraId="11D1DC67" w14:textId="70EA0D98" w:rsidR="00A16270" w:rsidRPr="00A16270"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Fonts w:ascii="Times New Roman" w:hAnsi="Times New Roman"/>
          <w:sz w:val="24"/>
          <w:szCs w:val="24"/>
        </w:rPr>
      </w:pPr>
      <w:r w:rsidRPr="00BB5EEB">
        <w:rPr>
          <w:rFonts w:ascii="Times New Roman" w:hAnsi="Times New Roman"/>
          <w:sz w:val="24"/>
          <w:szCs w:val="24"/>
        </w:rPr>
        <w:t>Iepirkuma daļā Nr. 1 –</w:t>
      </w:r>
      <w:r w:rsidRPr="00BB5EEB">
        <w:rPr>
          <w:rFonts w:ascii="Times New Roman" w:hAnsi="Times New Roman"/>
          <w:bCs/>
          <w:iCs/>
          <w:sz w:val="24"/>
          <w:szCs w:val="24"/>
        </w:rPr>
        <w:t xml:space="preserve"> </w:t>
      </w:r>
      <w:r w:rsidR="00EE31C4" w:rsidRPr="00EE31C4">
        <w:rPr>
          <w:rFonts w:ascii="Times New Roman" w:hAnsi="Times New Roman"/>
          <w:sz w:val="24"/>
          <w:szCs w:val="24"/>
        </w:rPr>
        <w:t>Intu Miķelsonu, tālr. 67536998, 28230320, e</w:t>
      </w:r>
      <w:r w:rsidR="00BB2AC4">
        <w:rPr>
          <w:rFonts w:ascii="Times New Roman" w:hAnsi="Times New Roman"/>
          <w:sz w:val="24"/>
          <w:szCs w:val="24"/>
        </w:rPr>
        <w:t>-</w:t>
      </w:r>
      <w:r w:rsidR="00EE31C4" w:rsidRPr="00EE31C4">
        <w:rPr>
          <w:rFonts w:ascii="Times New Roman" w:hAnsi="Times New Roman"/>
          <w:sz w:val="24"/>
          <w:szCs w:val="24"/>
        </w:rPr>
        <w:t>pasts: ints.mikelsons@riga.lv</w:t>
      </w:r>
      <w:r>
        <w:rPr>
          <w:rFonts w:ascii="Times New Roman" w:hAnsi="Times New Roman"/>
          <w:sz w:val="24"/>
          <w:szCs w:val="24"/>
        </w:rPr>
        <w:t>.</w:t>
      </w:r>
    </w:p>
    <w:p w14:paraId="17191C04" w14:textId="4F2A7AFD" w:rsidR="00A16270" w:rsidRPr="00BB5EEB"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Fonts w:ascii="Times New Roman" w:hAnsi="Times New Roman"/>
          <w:sz w:val="24"/>
          <w:szCs w:val="24"/>
        </w:rPr>
      </w:pPr>
      <w:r w:rsidRPr="00BB5EEB">
        <w:rPr>
          <w:rFonts w:ascii="Times New Roman" w:hAnsi="Times New Roman"/>
          <w:sz w:val="24"/>
          <w:szCs w:val="24"/>
          <w:shd w:val="clear" w:color="auto" w:fill="FFFFFF"/>
        </w:rPr>
        <w:t xml:space="preserve">Iepirkuma daļā Nr. </w:t>
      </w:r>
      <w:r>
        <w:rPr>
          <w:rFonts w:ascii="Times New Roman" w:hAnsi="Times New Roman"/>
          <w:sz w:val="24"/>
          <w:szCs w:val="24"/>
          <w:shd w:val="clear" w:color="auto" w:fill="FFFFFF"/>
        </w:rPr>
        <w:t>2</w:t>
      </w:r>
      <w:r w:rsidRPr="00BB5EEB">
        <w:rPr>
          <w:rFonts w:ascii="Times New Roman" w:hAnsi="Times New Roman"/>
          <w:sz w:val="24"/>
          <w:szCs w:val="24"/>
          <w:shd w:val="clear" w:color="auto" w:fill="FFFFFF"/>
        </w:rPr>
        <w:t xml:space="preserve"> – </w:t>
      </w:r>
      <w:r w:rsidR="00EE31C4" w:rsidRPr="00EE31C4">
        <w:rPr>
          <w:rFonts w:ascii="Times New Roman" w:hAnsi="Times New Roman"/>
          <w:sz w:val="24"/>
          <w:szCs w:val="24"/>
          <w:shd w:val="clear" w:color="auto" w:fill="FFFFFF"/>
        </w:rPr>
        <w:t>Edgaru Štālu, tālr. 67181961, e-pasts: edgars.stals@riga.lv</w:t>
      </w:r>
      <w:r w:rsidRPr="48C5D04D">
        <w:rPr>
          <w:rFonts w:ascii="Times New Roman" w:hAnsi="Times New Roman"/>
          <w:sz w:val="24"/>
          <w:szCs w:val="24"/>
        </w:rPr>
        <w:t>.</w:t>
      </w:r>
    </w:p>
    <w:p w14:paraId="1BCBC101" w14:textId="1CC60F3B" w:rsidR="00843CD0" w:rsidRDefault="00C83BE6" w:rsidP="00073134">
      <w:pPr>
        <w:pStyle w:val="Sarakstarindkopa"/>
        <w:numPr>
          <w:ilvl w:val="2"/>
          <w:numId w:val="17"/>
        </w:numPr>
        <w:tabs>
          <w:tab w:val="left" w:pos="1418"/>
        </w:tabs>
        <w:spacing w:after="0" w:line="240" w:lineRule="auto"/>
        <w:ind w:left="567" w:hanging="567"/>
        <w:jc w:val="both"/>
        <w:outlineLvl w:val="2"/>
        <w:rPr>
          <w:rFonts w:ascii="Times New Roman" w:hAnsi="Times New Roman"/>
          <w:sz w:val="24"/>
          <w:szCs w:val="24"/>
        </w:rPr>
      </w:pPr>
      <w:r w:rsidRPr="00C83BE6">
        <w:rPr>
          <w:rFonts w:ascii="Times New Roman" w:hAnsi="Times New Roman"/>
          <w:sz w:val="24"/>
          <w:szCs w:val="24"/>
        </w:rPr>
        <w:t>Norēķini par Darb</w:t>
      </w:r>
      <w:r w:rsidR="00E51B2B">
        <w:rPr>
          <w:rFonts w:ascii="Times New Roman" w:hAnsi="Times New Roman"/>
          <w:sz w:val="24"/>
          <w:szCs w:val="24"/>
        </w:rPr>
        <w:t>u</w:t>
      </w:r>
      <w:r w:rsidRPr="00C83BE6">
        <w:rPr>
          <w:rFonts w:ascii="Times New Roman" w:hAnsi="Times New Roman"/>
          <w:sz w:val="24"/>
          <w:szCs w:val="24"/>
        </w:rPr>
        <w:t xml:space="preserve"> izpildi tiek veikti </w:t>
      </w:r>
      <w:r w:rsidRPr="00292F8F">
        <w:rPr>
          <w:rFonts w:ascii="Times New Roman" w:hAnsi="Times New Roman"/>
          <w:sz w:val="24"/>
          <w:szCs w:val="24"/>
        </w:rPr>
        <w:t>bez avansa maksājumiem</w:t>
      </w:r>
      <w:r w:rsidRPr="00C83BE6">
        <w:rPr>
          <w:rFonts w:ascii="Times New Roman" w:hAnsi="Times New Roman"/>
          <w:sz w:val="24"/>
          <w:szCs w:val="24"/>
        </w:rPr>
        <w:t xml:space="preserve">. Samaksas kārtība noteikta iepirkuma līguma projektā (Nolikuma </w:t>
      </w:r>
      <w:r w:rsidR="00557D07">
        <w:rPr>
          <w:rFonts w:ascii="Times New Roman" w:hAnsi="Times New Roman"/>
          <w:sz w:val="24"/>
          <w:szCs w:val="24"/>
        </w:rPr>
        <w:t>8</w:t>
      </w:r>
      <w:r w:rsidRPr="00C83BE6">
        <w:rPr>
          <w:rFonts w:ascii="Times New Roman" w:hAnsi="Times New Roman"/>
          <w:sz w:val="24"/>
          <w:szCs w:val="24"/>
        </w:rPr>
        <w:t>. pielikums).</w:t>
      </w:r>
    </w:p>
    <w:p w14:paraId="716E0155" w14:textId="77777777" w:rsidR="00073134" w:rsidRPr="00073134" w:rsidRDefault="00073134" w:rsidP="00073134">
      <w:pPr>
        <w:pStyle w:val="Sarakstarindkopa"/>
        <w:tabs>
          <w:tab w:val="left" w:pos="1418"/>
        </w:tabs>
        <w:spacing w:after="0" w:line="240" w:lineRule="auto"/>
        <w:ind w:left="567"/>
        <w:jc w:val="both"/>
        <w:outlineLvl w:val="2"/>
        <w:rPr>
          <w:rFonts w:ascii="Times New Roman" w:hAnsi="Times New Roman"/>
          <w:sz w:val="24"/>
          <w:szCs w:val="24"/>
        </w:rPr>
      </w:pPr>
    </w:p>
    <w:p w14:paraId="471C3DD3" w14:textId="77777777" w:rsidR="00FC05FA" w:rsidRPr="00A50315" w:rsidRDefault="00FC05FA">
      <w:pPr>
        <w:pStyle w:val="Sarakstarindkopa"/>
        <w:keepNext/>
        <w:widowControl w:val="0"/>
        <w:numPr>
          <w:ilvl w:val="0"/>
          <w:numId w:val="17"/>
        </w:numPr>
        <w:tabs>
          <w:tab w:val="left" w:pos="432"/>
          <w:tab w:val="left" w:pos="851"/>
        </w:tabs>
        <w:overflowPunct w:val="0"/>
        <w:autoSpaceDE w:val="0"/>
        <w:autoSpaceDN w:val="0"/>
        <w:adjustRightInd w:val="0"/>
        <w:spacing w:after="0" w:line="240" w:lineRule="auto"/>
        <w:ind w:left="567" w:hanging="567"/>
        <w:jc w:val="both"/>
        <w:rPr>
          <w:rFonts w:ascii="Times New Roman" w:hAnsi="Times New Roman"/>
          <w:b/>
          <w:bCs/>
          <w:kern w:val="32"/>
          <w:sz w:val="24"/>
          <w:szCs w:val="24"/>
        </w:rPr>
      </w:pPr>
      <w:r w:rsidRPr="00A50315">
        <w:rPr>
          <w:rFonts w:ascii="Times New Roman" w:hAnsi="Times New Roman"/>
          <w:b/>
          <w:bCs/>
          <w:kern w:val="32"/>
          <w:sz w:val="24"/>
          <w:szCs w:val="24"/>
        </w:rPr>
        <w:t xml:space="preserve">Prasības pretendentiem </w:t>
      </w:r>
    </w:p>
    <w:p w14:paraId="54177368" w14:textId="77777777" w:rsidR="001F63B2" w:rsidRPr="00A50315" w:rsidRDefault="001F63B2">
      <w:pPr>
        <w:keepNext/>
        <w:widowControl w:val="0"/>
        <w:numPr>
          <w:ilvl w:val="1"/>
          <w:numId w:val="17"/>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A50315">
        <w:rPr>
          <w:rFonts w:ascii="Times New Roman" w:hAnsi="Times New Roman"/>
          <w:b/>
          <w:bCs/>
          <w:iCs/>
          <w:sz w:val="24"/>
          <w:szCs w:val="24"/>
        </w:rPr>
        <w:t xml:space="preserve">Nosacījumi pretendenta dalībai iepirkuma procedūrā </w:t>
      </w:r>
    </w:p>
    <w:p w14:paraId="1CB532DE"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 xml:space="preserve">Pretendentu atlases nosacījumi ir obligāti visiem pretendentiem, kuri vēlas iegūt tiesības </w:t>
      </w:r>
      <w:r w:rsidRPr="00A50315">
        <w:rPr>
          <w:rFonts w:ascii="Times New Roman" w:eastAsia="Times New Roman" w:hAnsi="Times New Roman"/>
          <w:sz w:val="24"/>
          <w:szCs w:val="24"/>
          <w:lang w:eastAsia="lv-LV"/>
        </w:rPr>
        <w:lastRenderedPageBreak/>
        <w:t>slēgt iepirkuma līgumu.</w:t>
      </w:r>
    </w:p>
    <w:p w14:paraId="6E6D2545"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iCs/>
          <w:sz w:val="24"/>
          <w:szCs w:val="24"/>
          <w:lang w:eastAsia="lv-LV"/>
        </w:rPr>
        <w:t xml:space="preserve">Pretendents nevar iesniegt individuālu piedāvājumu, ja piedalās piegādātāju apvienībā vai personālsabiedrībā, kura iesniedz piedāvājumu šim iepirkumam. </w:t>
      </w:r>
    </w:p>
    <w:p w14:paraId="6C3BB1DD"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līgumu, pēc pretendenta izvēles tiks izveidota personālsabiedrība saskaņā ar Nolikuma prasībām vai tiks noslēgts sabiedrības līgums, vienojoties par piegādātāju apvienības dalībnieku atbildības sadalījumu.</w:t>
      </w:r>
    </w:p>
    <w:p w14:paraId="49235768"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Ja piedāvājumu iesniedz personālsabiedrība, tad, lai tā tiktu atzīta par pretendentu šajā iepirkumā, ir jāiesniedz personālsabiedrības līguma oriģināls vai apliecināta kopija vai izraksts, kā arī cita dokumenta (protokola, vienošanās, u. tml.) oriģināls vai apliecināta kopija, kas apliecina katra personālsabiedrības biedra kompetenci un atbildības robežas un limitu, ja tas nav atspoguļots personālsabiedrības līgumā vai tā izrakstā.</w:t>
      </w:r>
    </w:p>
    <w:p w14:paraId="6BDD0ED0"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Ja piedāvājumu iesniegusī piegādātāju apvienība, kurai tiek piešķirtas tiesības slēgt līgumu, izvēlas izveidot personālsabiedrību, tā:</w:t>
      </w:r>
    </w:p>
    <w:p w14:paraId="12551E24" w14:textId="77777777" w:rsidR="00E43192" w:rsidRPr="00A50315" w:rsidRDefault="00D34F18">
      <w:pPr>
        <w:widowControl w:val="0"/>
        <w:numPr>
          <w:ilvl w:val="0"/>
          <w:numId w:val="13"/>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7 (septiņu) dienu laikā no dienas, kad iepirkuma komisijas lēmums nosūtīts visiem pretendentiem, paraksta personālsabiedrības līgumu;</w:t>
      </w:r>
    </w:p>
    <w:p w14:paraId="5E4170BD" w14:textId="46750532" w:rsidR="00D34F18" w:rsidRPr="00A50315" w:rsidRDefault="00D34F18">
      <w:pPr>
        <w:widowControl w:val="0"/>
        <w:numPr>
          <w:ilvl w:val="0"/>
          <w:numId w:val="13"/>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ne vēlāk kā nākamajā darba dienā pēc tam, kad iepirkuma komisijas lēmums par iepirkuma procedūras rezultātiem kļuvis neapstrīdams Publisko iepirkumu likumā noteiktajā kārtībā, piesaka personālsabiedrības reģistrāciju komercreģistrā un nākamajā darba dienā pēc personālsabiedrības reģistrācijas komercreģistrā iesniedz pasūtītājam personālsabiedrības līguma apliecinātu kopiju, personālsabiedrības pārstāvja pilnvaru.</w:t>
      </w:r>
    </w:p>
    <w:p w14:paraId="0F8EF3CE" w14:textId="77777777" w:rsidR="00D34F18" w:rsidRPr="00A50315" w:rsidRDefault="00D34F18">
      <w:pPr>
        <w:widowControl w:val="0"/>
        <w:numPr>
          <w:ilvl w:val="2"/>
          <w:numId w:val="12"/>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piedāvājumu iesniegusī piegādātāju apvienība, kurai tiek piešķirtas tiesības slēgt līgumu, izvēlas noslēgt sabiedrības līgumu, tā 7 (septiņu) darba dienu laikā no dienas, kad iepirkuma komisijas lēmums nosūtīts visiem pretendentiem, paraksta sabiedrības līgumu, vienojoties par piegādātāju apvienības dalībnieku atbildības sadalījumu, un ne vēlāk kā 3 (trīs) darba dienu laikā pēc tam, kad iepirkuma komisijas lēmums par iepirkuma procedūras rezultātiem kļuvis neapstrīdams Publisko iepirkumu likumā noteiktajā kārtībā, iesniedz pasūtītājam sabiedrības līguma apliecinātu kopiju un, ja nepieciešams, sabiedrības pārstāvja pilnvaru.</w:t>
      </w:r>
    </w:p>
    <w:p w14:paraId="7A2BE3F3" w14:textId="18972827" w:rsidR="00D34F18" w:rsidRPr="00A50315" w:rsidRDefault="00D34F18">
      <w:pPr>
        <w:widowControl w:val="0"/>
        <w:numPr>
          <w:ilvl w:val="2"/>
          <w:numId w:val="12"/>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pretendents Nolikuma 3.1.5.1. un 3.1.5.2.</w:t>
      </w:r>
      <w:r w:rsidR="003A0EBD">
        <w:rPr>
          <w:rFonts w:ascii="Times New Roman" w:eastAsia="Times New Roman" w:hAnsi="Times New Roman"/>
          <w:iCs/>
          <w:sz w:val="24"/>
          <w:szCs w:val="24"/>
          <w:lang w:eastAsia="lv-LV"/>
        </w:rPr>
        <w:t xml:space="preserve"> </w:t>
      </w:r>
      <w:r w:rsidRPr="00A50315">
        <w:rPr>
          <w:rFonts w:ascii="Times New Roman" w:eastAsia="Times New Roman" w:hAnsi="Times New Roman"/>
          <w:iCs/>
          <w:sz w:val="24"/>
          <w:szCs w:val="24"/>
          <w:lang w:eastAsia="lv-LV"/>
        </w:rPr>
        <w:t>apakšpunktā minētajā termiņā neiesniedz pasūtītājam norādītos dokumentus, uzskatāms, ka pretendents atteicies noslēgt iepirkuma līgumu un pasūtītājs ir tiesīgs lemt par iepirkuma līguma slēgšanu ar pretendentu, kura piedāvājums tika atzīts par nākamo ar zemāko cenu.</w:t>
      </w:r>
    </w:p>
    <w:p w14:paraId="7F8FF9CD" w14:textId="77777777" w:rsidR="00FC05FA" w:rsidRPr="00A50315" w:rsidRDefault="00FC05FA" w:rsidP="00FC05FA">
      <w:pPr>
        <w:spacing w:after="0" w:line="240" w:lineRule="auto"/>
        <w:jc w:val="both"/>
        <w:rPr>
          <w:rFonts w:ascii="Times New Roman" w:hAnsi="Times New Roman"/>
          <w:b/>
          <w:sz w:val="24"/>
          <w:szCs w:val="24"/>
        </w:rPr>
      </w:pPr>
    </w:p>
    <w:p w14:paraId="516F33F8" w14:textId="77777777" w:rsidR="00FC05FA" w:rsidRPr="00A50315" w:rsidRDefault="00FC05FA">
      <w:pPr>
        <w:pStyle w:val="Sarakstarindkopa"/>
        <w:widowControl w:val="0"/>
        <w:numPr>
          <w:ilvl w:val="0"/>
          <w:numId w:val="17"/>
        </w:numPr>
        <w:autoSpaceDE w:val="0"/>
        <w:autoSpaceDN w:val="0"/>
        <w:adjustRightInd w:val="0"/>
        <w:spacing w:after="0" w:line="240" w:lineRule="auto"/>
        <w:ind w:left="567" w:hanging="567"/>
        <w:contextualSpacing w:val="0"/>
        <w:jc w:val="both"/>
        <w:rPr>
          <w:rFonts w:ascii="Times New Roman" w:hAnsi="Times New Roman"/>
          <w:color w:val="000000"/>
          <w:sz w:val="24"/>
          <w:szCs w:val="24"/>
        </w:rPr>
      </w:pPr>
      <w:r w:rsidRPr="00A50315">
        <w:rPr>
          <w:rFonts w:ascii="Times New Roman" w:hAnsi="Times New Roman"/>
          <w:b/>
          <w:bCs/>
          <w:color w:val="000000"/>
          <w:position w:val="-1"/>
          <w:sz w:val="24"/>
          <w:szCs w:val="24"/>
        </w:rPr>
        <w:t>Pretendentu atlase</w:t>
      </w:r>
    </w:p>
    <w:tbl>
      <w:tblPr>
        <w:tblStyle w:val="Reatabula"/>
        <w:tblW w:w="9356" w:type="dxa"/>
        <w:tblInd w:w="-147" w:type="dxa"/>
        <w:tblLook w:val="04A0" w:firstRow="1" w:lastRow="0" w:firstColumn="1" w:lastColumn="0" w:noHBand="0" w:noVBand="1"/>
      </w:tblPr>
      <w:tblGrid>
        <w:gridCol w:w="696"/>
        <w:gridCol w:w="3837"/>
        <w:gridCol w:w="4823"/>
      </w:tblGrid>
      <w:tr w:rsidR="00FC05FA" w:rsidRPr="00A50315" w14:paraId="4BAC2F36" w14:textId="77777777" w:rsidTr="0028711B">
        <w:trPr>
          <w:trHeight w:val="508"/>
        </w:trPr>
        <w:tc>
          <w:tcPr>
            <w:tcW w:w="696" w:type="dxa"/>
            <w:vAlign w:val="center"/>
          </w:tcPr>
          <w:p w14:paraId="32298CBB" w14:textId="26BC1F43"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
                <w:bCs/>
                <w:color w:val="000000"/>
                <w:position w:val="-1"/>
                <w:sz w:val="24"/>
                <w:szCs w:val="24"/>
              </w:rPr>
            </w:pPr>
            <w:r w:rsidRPr="00A50315">
              <w:rPr>
                <w:rFonts w:ascii="Times New Roman" w:hAnsi="Times New Roman"/>
                <w:b/>
                <w:bCs/>
                <w:sz w:val="24"/>
                <w:szCs w:val="24"/>
              </w:rPr>
              <w:t>Nr.</w:t>
            </w:r>
            <w:r w:rsidR="00914ED0">
              <w:rPr>
                <w:rFonts w:ascii="Times New Roman" w:hAnsi="Times New Roman"/>
                <w:b/>
                <w:bCs/>
                <w:sz w:val="24"/>
                <w:szCs w:val="24"/>
              </w:rPr>
              <w:t xml:space="preserve"> </w:t>
            </w:r>
            <w:r w:rsidRPr="00A50315">
              <w:rPr>
                <w:rFonts w:ascii="Times New Roman" w:hAnsi="Times New Roman"/>
                <w:b/>
                <w:bCs/>
                <w:sz w:val="24"/>
                <w:szCs w:val="24"/>
              </w:rPr>
              <w:t>p.k.</w:t>
            </w:r>
          </w:p>
        </w:tc>
        <w:tc>
          <w:tcPr>
            <w:tcW w:w="3837" w:type="dxa"/>
            <w:shd w:val="clear" w:color="auto" w:fill="F2F2F2" w:themeFill="background1" w:themeFillShade="F2"/>
            <w:vAlign w:val="center"/>
          </w:tcPr>
          <w:p w14:paraId="7F08C164" w14:textId="4B961F80"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p</w:t>
            </w:r>
            <w:r w:rsidRPr="00A50315">
              <w:rPr>
                <w:rFonts w:ascii="Times New Roman" w:hAnsi="Times New Roman"/>
                <w:b/>
                <w:bCs/>
                <w:spacing w:val="-1"/>
                <w:sz w:val="24"/>
                <w:szCs w:val="24"/>
              </w:rPr>
              <w:t>r</w:t>
            </w:r>
            <w:r w:rsidRPr="00A50315">
              <w:rPr>
                <w:rFonts w:ascii="Times New Roman" w:hAnsi="Times New Roman"/>
                <w:b/>
                <w:bCs/>
                <w:sz w:val="24"/>
                <w:szCs w:val="24"/>
              </w:rPr>
              <w:t>asī</w:t>
            </w:r>
            <w:r w:rsidRPr="00A50315">
              <w:rPr>
                <w:rFonts w:ascii="Times New Roman" w:hAnsi="Times New Roman"/>
                <w:b/>
                <w:bCs/>
                <w:spacing w:val="1"/>
                <w:sz w:val="24"/>
                <w:szCs w:val="24"/>
              </w:rPr>
              <w:t>b</w:t>
            </w:r>
            <w:r w:rsidRPr="00A50315">
              <w:rPr>
                <w:rFonts w:ascii="Times New Roman" w:hAnsi="Times New Roman"/>
                <w:b/>
                <w:bCs/>
                <w:sz w:val="24"/>
                <w:szCs w:val="24"/>
              </w:rPr>
              <w:t>a</w:t>
            </w:r>
          </w:p>
        </w:tc>
        <w:tc>
          <w:tcPr>
            <w:tcW w:w="4823" w:type="dxa"/>
            <w:vAlign w:val="center"/>
          </w:tcPr>
          <w:p w14:paraId="0DF002E8" w14:textId="61CA80E5"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Iesniedzam</w:t>
            </w:r>
            <w:r w:rsidR="00D34F18" w:rsidRPr="00A50315">
              <w:rPr>
                <w:rFonts w:ascii="Times New Roman" w:hAnsi="Times New Roman"/>
                <w:b/>
                <w:bCs/>
                <w:sz w:val="24"/>
                <w:szCs w:val="24"/>
              </w:rPr>
              <w:t>ais</w:t>
            </w:r>
            <w:r w:rsidRPr="00A50315">
              <w:rPr>
                <w:rFonts w:ascii="Times New Roman" w:hAnsi="Times New Roman"/>
                <w:b/>
                <w:bCs/>
                <w:sz w:val="24"/>
                <w:szCs w:val="24"/>
              </w:rPr>
              <w:t xml:space="preserve"> 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d</w:t>
            </w:r>
            <w:r w:rsidRPr="00A50315">
              <w:rPr>
                <w:rFonts w:ascii="Times New Roman" w:hAnsi="Times New Roman"/>
                <w:b/>
                <w:bCs/>
                <w:sz w:val="24"/>
                <w:szCs w:val="24"/>
              </w:rPr>
              <w:t>o</w:t>
            </w:r>
            <w:r w:rsidRPr="00A50315">
              <w:rPr>
                <w:rFonts w:ascii="Times New Roman" w:hAnsi="Times New Roman"/>
                <w:b/>
                <w:bCs/>
                <w:spacing w:val="1"/>
                <w:sz w:val="24"/>
                <w:szCs w:val="24"/>
              </w:rPr>
              <w:t>ku</w:t>
            </w:r>
            <w:r w:rsidRPr="00A50315">
              <w:rPr>
                <w:rFonts w:ascii="Times New Roman" w:hAnsi="Times New Roman"/>
                <w:b/>
                <w:bCs/>
                <w:spacing w:val="-3"/>
                <w:sz w:val="24"/>
                <w:szCs w:val="24"/>
              </w:rPr>
              <w:t>m</w:t>
            </w:r>
            <w:r w:rsidRPr="00A50315">
              <w:rPr>
                <w:rFonts w:ascii="Times New Roman" w:hAnsi="Times New Roman"/>
                <w:b/>
                <w:bCs/>
                <w:spacing w:val="-1"/>
                <w:sz w:val="24"/>
                <w:szCs w:val="24"/>
              </w:rPr>
              <w:t>e</w:t>
            </w:r>
            <w:r w:rsidRPr="00A50315">
              <w:rPr>
                <w:rFonts w:ascii="Times New Roman" w:hAnsi="Times New Roman"/>
                <w:b/>
                <w:bCs/>
                <w:spacing w:val="1"/>
                <w:sz w:val="24"/>
                <w:szCs w:val="24"/>
              </w:rPr>
              <w:t>n</w:t>
            </w:r>
            <w:r w:rsidRPr="00A50315">
              <w:rPr>
                <w:rFonts w:ascii="Times New Roman" w:hAnsi="Times New Roman"/>
                <w:b/>
                <w:bCs/>
                <w:sz w:val="24"/>
                <w:szCs w:val="24"/>
              </w:rPr>
              <w:t>t</w:t>
            </w:r>
            <w:r w:rsidR="00D34F18" w:rsidRPr="00A50315">
              <w:rPr>
                <w:rFonts w:ascii="Times New Roman" w:hAnsi="Times New Roman"/>
                <w:b/>
                <w:bCs/>
                <w:sz w:val="24"/>
                <w:szCs w:val="24"/>
              </w:rPr>
              <w:t>s</w:t>
            </w:r>
          </w:p>
        </w:tc>
      </w:tr>
      <w:tr w:rsidR="00FC05FA" w:rsidRPr="00A50315" w14:paraId="36E6D67D" w14:textId="77777777" w:rsidTr="0028711B">
        <w:trPr>
          <w:trHeight w:val="508"/>
        </w:trPr>
        <w:tc>
          <w:tcPr>
            <w:tcW w:w="696" w:type="dxa"/>
          </w:tcPr>
          <w:p w14:paraId="279BF58C" w14:textId="699CA911" w:rsidR="00FC05FA" w:rsidRPr="00A50315" w:rsidRDefault="00FC05FA" w:rsidP="00743206">
            <w:pPr>
              <w:pStyle w:val="Sarakstarindkopa"/>
              <w:widowControl w:val="0"/>
              <w:autoSpaceDE w:val="0"/>
              <w:autoSpaceDN w:val="0"/>
              <w:adjustRightInd w:val="0"/>
              <w:spacing w:after="0" w:line="240" w:lineRule="auto"/>
              <w:ind w:left="-106"/>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4.1.</w:t>
            </w:r>
          </w:p>
        </w:tc>
        <w:tc>
          <w:tcPr>
            <w:tcW w:w="3837" w:type="dxa"/>
            <w:shd w:val="clear" w:color="auto" w:fill="F2F2F2" w:themeFill="background1" w:themeFillShade="F2"/>
          </w:tcPr>
          <w:p w14:paraId="53D398D0" w14:textId="77777777" w:rsidR="005B1E30" w:rsidRPr="00D62F37" w:rsidRDefault="005B1E30" w:rsidP="005B1E30">
            <w:pPr>
              <w:widowControl w:val="0"/>
              <w:overflowPunct w:val="0"/>
              <w:autoSpaceDE w:val="0"/>
              <w:autoSpaceDN w:val="0"/>
              <w:adjustRightInd w:val="0"/>
              <w:spacing w:after="0" w:line="240" w:lineRule="auto"/>
              <w:jc w:val="both"/>
              <w:rPr>
                <w:rFonts w:ascii="Times New Roman" w:hAnsi="Times New Roman"/>
                <w:spacing w:val="-4"/>
                <w:sz w:val="24"/>
                <w:szCs w:val="24"/>
              </w:rPr>
            </w:pPr>
            <w:r w:rsidRPr="00D62F37">
              <w:rPr>
                <w:rFonts w:ascii="Times New Roman" w:hAnsi="Times New Roman"/>
                <w:spacing w:val="-4"/>
                <w:sz w:val="24"/>
                <w:szCs w:val="24"/>
              </w:rPr>
              <w:t>Pretendents ir reģistrēts atbilstoši piegādātāja izcelsmes (reģistrācijas) valsts atbilstošo normatīvo aktu prasībām, ja attiecīgās valsts normatīvie akti to paredz.</w:t>
            </w:r>
          </w:p>
          <w:p w14:paraId="779A3827" w14:textId="77777777" w:rsidR="005B1E30" w:rsidRPr="00D62F37" w:rsidRDefault="005B1E30" w:rsidP="005B1E30">
            <w:pPr>
              <w:widowControl w:val="0"/>
              <w:overflowPunct w:val="0"/>
              <w:autoSpaceDE w:val="0"/>
              <w:autoSpaceDN w:val="0"/>
              <w:adjustRightInd w:val="0"/>
              <w:spacing w:after="0" w:line="240" w:lineRule="auto"/>
              <w:jc w:val="both"/>
              <w:rPr>
                <w:rFonts w:ascii="Times New Roman" w:hAnsi="Times New Roman"/>
                <w:spacing w:val="-4"/>
                <w:sz w:val="24"/>
                <w:szCs w:val="24"/>
              </w:rPr>
            </w:pPr>
          </w:p>
          <w:p w14:paraId="17D1618A" w14:textId="18080FC3" w:rsidR="00FC05FA" w:rsidRPr="00A50315" w:rsidRDefault="005B1E30" w:rsidP="005B1E30">
            <w:pPr>
              <w:snapToGrid w:val="0"/>
              <w:spacing w:after="0" w:line="240" w:lineRule="auto"/>
              <w:jc w:val="both"/>
              <w:rPr>
                <w:rFonts w:ascii="Times New Roman" w:hAnsi="Times New Roman"/>
                <w:b/>
                <w:bCs/>
                <w:i/>
                <w:iCs/>
                <w:color w:val="000000"/>
                <w:position w:val="-1"/>
                <w:sz w:val="24"/>
                <w:szCs w:val="24"/>
              </w:rPr>
            </w:pPr>
            <w:r w:rsidRPr="00D62F37">
              <w:rPr>
                <w:rFonts w:ascii="Times New Roman" w:hAnsi="Times New Roman"/>
                <w:i/>
                <w:iCs/>
                <w:spacing w:val="-4"/>
                <w:sz w:val="24"/>
                <w:szCs w:val="24"/>
              </w:rPr>
              <w:t xml:space="preserve">Ja piedāvājumu iesniedz personu apvienība, personālsabiedrība vai pretendents piesaista apakšuzņēmējus, šī prasība attiecināma uz katru personu apvienības, personālsabiedrības </w:t>
            </w:r>
            <w:r w:rsidR="00895E3E">
              <w:rPr>
                <w:rFonts w:ascii="Times New Roman" w:hAnsi="Times New Roman"/>
                <w:i/>
                <w:iCs/>
                <w:spacing w:val="-4"/>
                <w:sz w:val="24"/>
                <w:szCs w:val="24"/>
              </w:rPr>
              <w:lastRenderedPageBreak/>
              <w:t>biedru</w:t>
            </w:r>
            <w:r w:rsidRPr="00D62F37">
              <w:rPr>
                <w:rFonts w:ascii="Times New Roman" w:hAnsi="Times New Roman"/>
                <w:i/>
                <w:iCs/>
                <w:spacing w:val="-4"/>
                <w:sz w:val="24"/>
                <w:szCs w:val="24"/>
              </w:rPr>
              <w:t>, kā arī uz pretendenta piesaistīto apakšuzņēmēju.</w:t>
            </w:r>
          </w:p>
        </w:tc>
        <w:tc>
          <w:tcPr>
            <w:tcW w:w="4823" w:type="dxa"/>
          </w:tcPr>
          <w:p w14:paraId="09CAE305" w14:textId="77777777" w:rsidR="00D34F18" w:rsidRPr="00A50315" w:rsidRDefault="00D34F18" w:rsidP="00C22781">
            <w:pPr>
              <w:pStyle w:val="Sarakstarindkopa"/>
              <w:widowControl w:val="0"/>
              <w:numPr>
                <w:ilvl w:val="0"/>
                <w:numId w:val="4"/>
              </w:numPr>
              <w:autoSpaceDE w:val="0"/>
              <w:autoSpaceDN w:val="0"/>
              <w:adjustRightInd w:val="0"/>
              <w:spacing w:after="0" w:line="240" w:lineRule="auto"/>
              <w:ind w:left="262" w:hanging="262"/>
              <w:contextualSpacing w:val="0"/>
              <w:jc w:val="both"/>
              <w:rPr>
                <w:rFonts w:ascii="Times New Roman" w:hAnsi="Times New Roman"/>
                <w:sz w:val="24"/>
                <w:szCs w:val="24"/>
              </w:rPr>
            </w:pPr>
            <w:r w:rsidRPr="00A50315">
              <w:rPr>
                <w:rFonts w:ascii="Times New Roman" w:hAnsi="Times New Roman"/>
                <w:sz w:val="24"/>
                <w:szCs w:val="24"/>
              </w:rPr>
              <w:lastRenderedPageBreak/>
              <w:t>Pasūtītājs attiecībā uz Latvijas Republikā reģistrētajiem pretendentiem reģistrācijas faktu pārbaudīs publiskajās datubāzēs.</w:t>
            </w:r>
          </w:p>
          <w:p w14:paraId="4773DAEF" w14:textId="77777777" w:rsidR="00D34F18" w:rsidRPr="00A50315" w:rsidRDefault="00D34F18" w:rsidP="00D34F18">
            <w:pPr>
              <w:widowControl w:val="0"/>
              <w:autoSpaceDE w:val="0"/>
              <w:autoSpaceDN w:val="0"/>
              <w:adjustRightInd w:val="0"/>
              <w:spacing w:after="0" w:line="240" w:lineRule="auto"/>
              <w:jc w:val="both"/>
              <w:rPr>
                <w:rFonts w:ascii="Times New Roman" w:hAnsi="Times New Roman"/>
                <w:sz w:val="24"/>
                <w:szCs w:val="24"/>
              </w:rPr>
            </w:pPr>
          </w:p>
          <w:p w14:paraId="42A2D6EE" w14:textId="265E8DE8"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t xml:space="preserve">Par reģistrāciju kā saimnieciskās darbības veicējam pasūtītājs pārliecināsies Valsts ieņēmumu dienesta </w:t>
            </w:r>
            <w:r w:rsidR="00C22781">
              <w:rPr>
                <w:rFonts w:ascii="Times New Roman" w:hAnsi="Times New Roman"/>
                <w:sz w:val="24"/>
                <w:szCs w:val="24"/>
              </w:rPr>
              <w:t>tīmekļvietnē</w:t>
            </w:r>
            <w:r w:rsidRPr="00A50315">
              <w:rPr>
                <w:rFonts w:ascii="Times New Roman" w:hAnsi="Times New Roman"/>
                <w:sz w:val="24"/>
                <w:szCs w:val="24"/>
              </w:rPr>
              <w:t>.</w:t>
            </w:r>
          </w:p>
          <w:p w14:paraId="7C1C515B"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05B6284E" w14:textId="77777777" w:rsidR="00FC05FA" w:rsidRDefault="00D34F18" w:rsidP="00A4728A">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t xml:space="preserve">Ārvalstīs reģistrētajiem pretendentiem jāiesniedz reģistrācijas faktu apliecinošs dokuments, ja attiecīgās valsts normatīvie akti to paredz (reģistrācijas apliecības kopija vai </w:t>
            </w:r>
            <w:r w:rsidRPr="00A50315">
              <w:rPr>
                <w:rFonts w:ascii="Times New Roman" w:hAnsi="Times New Roman"/>
                <w:sz w:val="24"/>
                <w:szCs w:val="24"/>
              </w:rPr>
              <w:lastRenderedPageBreak/>
              <w:t>izdruka no attiecīgās valsts publiskās datu bāzes, vai, piemēram, norādot publiski pieejamu reģistru, kur pasūtītājs varētu pārliecināties par attiecīgās personas reģistrāciju, ja attiecīgie valsts normatīvie akti paredz šādu ziņu publisku reģistru).</w:t>
            </w:r>
          </w:p>
          <w:p w14:paraId="18C3587A" w14:textId="77777777" w:rsidR="006B0DDA" w:rsidRDefault="006B0DDA" w:rsidP="00A4728A">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634CC4F4" w14:textId="78DA4649" w:rsidR="006B0DDA" w:rsidRDefault="006B0DDA" w:rsidP="006B0DDA">
            <w:pPr>
              <w:pStyle w:val="Sarakstarindkopa"/>
              <w:widowControl w:val="0"/>
              <w:numPr>
                <w:ilvl w:val="0"/>
                <w:numId w:val="4"/>
              </w:numPr>
              <w:autoSpaceDE w:val="0"/>
              <w:autoSpaceDN w:val="0"/>
              <w:adjustRightInd w:val="0"/>
              <w:spacing w:after="0" w:line="240" w:lineRule="auto"/>
              <w:ind w:left="261" w:hanging="261"/>
              <w:contextualSpacing w:val="0"/>
              <w:jc w:val="both"/>
              <w:rPr>
                <w:rFonts w:ascii="Times New Roman" w:hAnsi="Times New Roman"/>
                <w:sz w:val="24"/>
                <w:szCs w:val="24"/>
              </w:rPr>
            </w:pPr>
            <w:r w:rsidRPr="00A4728A">
              <w:rPr>
                <w:rFonts w:ascii="Times New Roman" w:hAnsi="Times New Roman"/>
                <w:sz w:val="24"/>
                <w:szCs w:val="24"/>
              </w:rPr>
              <w:t xml:space="preserve">Pretendents iesniedz pieteikumu dalībai iepirkumā, kas sagatavots atbilstoši Nolikuma 3. pielikumā pievienotajam paraugam. Pieteikumu paraksta pretendenta </w:t>
            </w:r>
            <w:proofErr w:type="spellStart"/>
            <w:r w:rsidRPr="00A4728A">
              <w:rPr>
                <w:rFonts w:ascii="Times New Roman" w:hAnsi="Times New Roman"/>
                <w:sz w:val="24"/>
                <w:szCs w:val="24"/>
              </w:rPr>
              <w:t>paraksttiesīgā</w:t>
            </w:r>
            <w:proofErr w:type="spellEnd"/>
            <w:r w:rsidRPr="00A4728A">
              <w:rPr>
                <w:rFonts w:ascii="Times New Roman" w:hAnsi="Times New Roman"/>
                <w:sz w:val="24"/>
                <w:szCs w:val="24"/>
              </w:rPr>
              <w:t xml:space="preserve"> persona vai pretendenta pārstāvēt tiesīgās personas pilnvarota persona, pievienojot normatīvajos aktos noteiktā kārtībā noformētu pilnvaru.</w:t>
            </w:r>
          </w:p>
          <w:p w14:paraId="1BDE36BE" w14:textId="53A5F912" w:rsidR="006B0DDA" w:rsidRPr="00A4728A" w:rsidRDefault="006B0DDA" w:rsidP="00A4728A">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tc>
      </w:tr>
      <w:tr w:rsidR="00A16270" w:rsidRPr="00A50315" w14:paraId="6EBF571B" w14:textId="77777777" w:rsidTr="0028711B">
        <w:trPr>
          <w:trHeight w:val="508"/>
        </w:trPr>
        <w:tc>
          <w:tcPr>
            <w:tcW w:w="696" w:type="dxa"/>
          </w:tcPr>
          <w:p w14:paraId="73E2381B" w14:textId="7AD8A8C7" w:rsidR="00A16270" w:rsidRPr="00A50315" w:rsidRDefault="00E535E7" w:rsidP="00743206">
            <w:pPr>
              <w:pStyle w:val="Sarakstarindkopa"/>
              <w:widowControl w:val="0"/>
              <w:autoSpaceDE w:val="0"/>
              <w:autoSpaceDN w:val="0"/>
              <w:adjustRightInd w:val="0"/>
              <w:spacing w:after="0" w:line="240" w:lineRule="auto"/>
              <w:ind w:left="-106"/>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lastRenderedPageBreak/>
              <w:t>4.2.</w:t>
            </w:r>
          </w:p>
        </w:tc>
        <w:tc>
          <w:tcPr>
            <w:tcW w:w="3837" w:type="dxa"/>
            <w:shd w:val="clear" w:color="auto" w:fill="F2F2F2" w:themeFill="background1" w:themeFillShade="F2"/>
          </w:tcPr>
          <w:p w14:paraId="7F1B810C" w14:textId="77777777" w:rsidR="001B008B" w:rsidRPr="008740D0" w:rsidRDefault="001B008B" w:rsidP="001B008B">
            <w:pPr>
              <w:widowControl w:val="0"/>
              <w:overflowPunct w:val="0"/>
              <w:autoSpaceDE w:val="0"/>
              <w:autoSpaceDN w:val="0"/>
              <w:adjustRightInd w:val="0"/>
              <w:spacing w:after="0" w:line="240" w:lineRule="auto"/>
              <w:jc w:val="both"/>
              <w:rPr>
                <w:rFonts w:ascii="Times New Roman" w:hAnsi="Times New Roman"/>
                <w:spacing w:val="-4"/>
                <w:sz w:val="24"/>
                <w:szCs w:val="24"/>
              </w:rPr>
            </w:pPr>
            <w:r w:rsidRPr="008740D0">
              <w:rPr>
                <w:rFonts w:ascii="Times New Roman" w:hAnsi="Times New Roman"/>
                <w:spacing w:val="-4"/>
                <w:sz w:val="24"/>
                <w:szCs w:val="24"/>
              </w:rPr>
              <w:t>Pretendents, kā arī katrs piegādātāju apvienības dalībnieks un pretendenta piesaistītais apakšuzņēmējs, kas veiks būvdarbus, ir reģistrēts Latvijas Republikas Būvkomersantu reģistrā.</w:t>
            </w:r>
          </w:p>
          <w:p w14:paraId="5D329A6D" w14:textId="77777777" w:rsidR="001B008B" w:rsidRDefault="001B008B" w:rsidP="001B008B">
            <w:pPr>
              <w:widowControl w:val="0"/>
              <w:overflowPunct w:val="0"/>
              <w:autoSpaceDE w:val="0"/>
              <w:autoSpaceDN w:val="0"/>
              <w:adjustRightInd w:val="0"/>
              <w:spacing w:after="0" w:line="240" w:lineRule="auto"/>
              <w:jc w:val="both"/>
              <w:rPr>
                <w:rFonts w:ascii="Times New Roman" w:hAnsi="Times New Roman"/>
                <w:spacing w:val="-4"/>
                <w:sz w:val="24"/>
                <w:szCs w:val="24"/>
              </w:rPr>
            </w:pPr>
          </w:p>
          <w:p w14:paraId="795B252E" w14:textId="77777777" w:rsidR="001B008B" w:rsidRPr="008740D0" w:rsidRDefault="001B008B" w:rsidP="001B008B">
            <w:pPr>
              <w:widowControl w:val="0"/>
              <w:overflowPunct w:val="0"/>
              <w:autoSpaceDE w:val="0"/>
              <w:autoSpaceDN w:val="0"/>
              <w:adjustRightInd w:val="0"/>
              <w:spacing w:after="0" w:line="240" w:lineRule="auto"/>
              <w:jc w:val="both"/>
              <w:rPr>
                <w:rFonts w:ascii="Times New Roman" w:hAnsi="Times New Roman"/>
                <w:spacing w:val="-4"/>
                <w:sz w:val="24"/>
                <w:szCs w:val="24"/>
              </w:rPr>
            </w:pPr>
            <w:r w:rsidRPr="008740D0">
              <w:rPr>
                <w:rFonts w:ascii="Times New Roman" w:hAnsi="Times New Roman"/>
                <w:spacing w:val="-4"/>
                <w:sz w:val="24"/>
                <w:szCs w:val="24"/>
              </w:rPr>
              <w:t>Reģistrācija Būvkomersantu reģistrā nav nepieciešama tiem pretendentiem vai apakšuzņēmējiem, kuru darbība iepirkuma izpildē aprobežojas tikai ar preču piegādi, neveicot būvdarbus.</w:t>
            </w:r>
          </w:p>
          <w:p w14:paraId="488F4C1C" w14:textId="38AE50E5" w:rsidR="00A16270" w:rsidRPr="00A50315" w:rsidRDefault="001B008B" w:rsidP="001B008B">
            <w:pPr>
              <w:snapToGrid w:val="0"/>
              <w:spacing w:after="0" w:line="240" w:lineRule="auto"/>
              <w:jc w:val="both"/>
              <w:rPr>
                <w:rFonts w:ascii="Times New Roman" w:hAnsi="Times New Roman"/>
                <w:sz w:val="24"/>
                <w:szCs w:val="24"/>
              </w:rPr>
            </w:pPr>
            <w:r w:rsidRPr="008740D0">
              <w:rPr>
                <w:rFonts w:ascii="Times New Roman" w:hAnsi="Times New Roman"/>
                <w:spacing w:val="-4"/>
                <w:sz w:val="24"/>
                <w:szCs w:val="24"/>
              </w:rPr>
              <w:t>Attiecībā uz ārvalstu pretendentu</w:t>
            </w:r>
            <w:r>
              <w:rPr>
                <w:rFonts w:ascii="Times New Roman" w:hAnsi="Times New Roman"/>
                <w:spacing w:val="-4"/>
                <w:sz w:val="24"/>
                <w:szCs w:val="24"/>
              </w:rPr>
              <w:t>,</w:t>
            </w:r>
            <w:r w:rsidRPr="008740D0">
              <w:rPr>
                <w:rFonts w:ascii="Times New Roman" w:hAnsi="Times New Roman"/>
                <w:spacing w:val="-4"/>
                <w:sz w:val="24"/>
                <w:szCs w:val="24"/>
              </w:rPr>
              <w:t xml:space="preserve"> ja tas tiek atzīts par līguma slēgšanas tiesību ieguvēju, tam jāreģistrējas Būvkomersantu reģistrā saskaņā ar Būvniecības likuma 22. pantu, norādot vismaz vienu reģistrētu atbilstošas darbības sfēras </w:t>
            </w:r>
            <w:proofErr w:type="spellStart"/>
            <w:r w:rsidRPr="008740D0">
              <w:rPr>
                <w:rFonts w:ascii="Times New Roman" w:hAnsi="Times New Roman"/>
                <w:spacing w:val="-4"/>
                <w:sz w:val="24"/>
                <w:szCs w:val="24"/>
              </w:rPr>
              <w:t>būvspeciālistu</w:t>
            </w:r>
            <w:proofErr w:type="spellEnd"/>
            <w:r w:rsidRPr="008740D0">
              <w:rPr>
                <w:rFonts w:ascii="Times New Roman" w:hAnsi="Times New Roman"/>
                <w:spacing w:val="-4"/>
                <w:sz w:val="24"/>
                <w:szCs w:val="24"/>
              </w:rPr>
              <w:t>.</w:t>
            </w:r>
          </w:p>
        </w:tc>
        <w:tc>
          <w:tcPr>
            <w:tcW w:w="4823" w:type="dxa"/>
          </w:tcPr>
          <w:p w14:paraId="1AC31179" w14:textId="77777777" w:rsidR="00A16270" w:rsidRDefault="00A16270" w:rsidP="00A16270">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16270">
              <w:rPr>
                <w:rFonts w:ascii="Times New Roman" w:hAnsi="Times New Roman"/>
                <w:sz w:val="24"/>
                <w:szCs w:val="24"/>
              </w:rPr>
              <w:t>Pasūtītājs informāciju par pretendenta, piegādātāju apvienības dalībnieka vai apakšuzņēmēja atbilstību Būvkomersantu reģistrācijai pārbauda Būvkomersantu reģistrā tikai attiecībā uz tiem saimnieciskās darbības veicējiem, kuri veiks būvdarbus.</w:t>
            </w:r>
          </w:p>
          <w:p w14:paraId="40CEF509" w14:textId="77777777" w:rsidR="00A16270" w:rsidRDefault="00A16270" w:rsidP="00A16270">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3C67A204" w14:textId="1626EB1D" w:rsidR="00A16270" w:rsidRPr="002F5759" w:rsidRDefault="002F5759" w:rsidP="002F5759">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2F5759">
              <w:rPr>
                <w:rFonts w:ascii="Times New Roman" w:hAnsi="Times New Roman"/>
                <w:sz w:val="24"/>
                <w:szCs w:val="24"/>
              </w:rPr>
              <w:t>Ārvalstīs reģistrētajiem pretendentiem, ja t</w:t>
            </w:r>
            <w:r w:rsidR="001F36A4">
              <w:rPr>
                <w:rFonts w:ascii="Times New Roman" w:hAnsi="Times New Roman"/>
                <w:sz w:val="24"/>
                <w:szCs w:val="24"/>
              </w:rPr>
              <w:t>as</w:t>
            </w:r>
            <w:r w:rsidRPr="002F5759">
              <w:rPr>
                <w:rFonts w:ascii="Times New Roman" w:hAnsi="Times New Roman"/>
                <w:sz w:val="24"/>
                <w:szCs w:val="24"/>
              </w:rPr>
              <w:t xml:space="preserve"> nav reģistrēt</w:t>
            </w:r>
            <w:r w:rsidR="001F36A4">
              <w:rPr>
                <w:rFonts w:ascii="Times New Roman" w:hAnsi="Times New Roman"/>
                <w:sz w:val="24"/>
                <w:szCs w:val="24"/>
              </w:rPr>
              <w:t>s</w:t>
            </w:r>
            <w:r w:rsidRPr="002F5759">
              <w:rPr>
                <w:rFonts w:ascii="Times New Roman" w:hAnsi="Times New Roman"/>
                <w:sz w:val="24"/>
                <w:szCs w:val="24"/>
              </w:rPr>
              <w:t xml:space="preserve"> Būvkomersantu reģistrā, jāiesniedz atbilstoši attiecīgās valsts normatīvajiem aktiem izsniegts dokuments, kas apliecina tiesības veikt </w:t>
            </w:r>
            <w:r>
              <w:rPr>
                <w:rFonts w:ascii="Times New Roman" w:hAnsi="Times New Roman"/>
                <w:sz w:val="24"/>
                <w:szCs w:val="24"/>
              </w:rPr>
              <w:t>iepirkuma</w:t>
            </w:r>
            <w:r w:rsidRPr="002F5759">
              <w:rPr>
                <w:rFonts w:ascii="Times New Roman" w:hAnsi="Times New Roman"/>
                <w:sz w:val="24"/>
                <w:szCs w:val="24"/>
              </w:rPr>
              <w:t xml:space="preserve"> priekšmetā paredzētos darbus vai, piemēram, norādot publiski pieejamu reģistru, kur </w:t>
            </w:r>
            <w:r w:rsidR="009566C7">
              <w:rPr>
                <w:rFonts w:ascii="Times New Roman" w:hAnsi="Times New Roman"/>
                <w:sz w:val="24"/>
                <w:szCs w:val="24"/>
              </w:rPr>
              <w:t>iepirkuma k</w:t>
            </w:r>
            <w:r w:rsidRPr="002F5759">
              <w:rPr>
                <w:rFonts w:ascii="Times New Roman" w:hAnsi="Times New Roman"/>
                <w:sz w:val="24"/>
                <w:szCs w:val="24"/>
              </w:rPr>
              <w:t xml:space="preserve">omisija varētu pārliecināties par attiecīgās personas reģistrāciju un tiesībām veikt attiecīgos darbus, ja attiecīgie valsts normatīvie akti paredz šādu ziņu publisku reģistru un šīs personas apliecinājums, ka gadījumā, ja pretendents tiks atzīts par </w:t>
            </w:r>
            <w:r w:rsidR="009566C7">
              <w:rPr>
                <w:rFonts w:ascii="Times New Roman" w:hAnsi="Times New Roman"/>
                <w:sz w:val="24"/>
                <w:szCs w:val="24"/>
              </w:rPr>
              <w:t xml:space="preserve">iepirkuma </w:t>
            </w:r>
            <w:r w:rsidRPr="002F5759">
              <w:rPr>
                <w:rFonts w:ascii="Times New Roman" w:hAnsi="Times New Roman"/>
                <w:sz w:val="24"/>
                <w:szCs w:val="24"/>
              </w:rPr>
              <w:t>uzvarētāju, tad tā apņemas reģistrēties Būvkomersantu reģistrā līdz iepirkuma līguma noslēgšanai.</w:t>
            </w:r>
          </w:p>
        </w:tc>
      </w:tr>
      <w:tr w:rsidR="00A16270" w:rsidRPr="00A50315" w14:paraId="6E389FC3" w14:textId="77777777" w:rsidTr="0028711B">
        <w:trPr>
          <w:trHeight w:val="508"/>
        </w:trPr>
        <w:tc>
          <w:tcPr>
            <w:tcW w:w="696" w:type="dxa"/>
          </w:tcPr>
          <w:p w14:paraId="62696667" w14:textId="444A0E50" w:rsidR="00A16270"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4.3.</w:t>
            </w:r>
          </w:p>
        </w:tc>
        <w:tc>
          <w:tcPr>
            <w:tcW w:w="3837" w:type="dxa"/>
            <w:shd w:val="clear" w:color="auto" w:fill="F2F2F2" w:themeFill="background1" w:themeFillShade="F2"/>
          </w:tcPr>
          <w:p w14:paraId="5ED89C19" w14:textId="392BB2A3" w:rsidR="00F71D19" w:rsidRDefault="00F71D19" w:rsidP="00F71D19">
            <w:pPr>
              <w:widowControl w:val="0"/>
              <w:overflowPunct w:val="0"/>
              <w:autoSpaceDE w:val="0"/>
              <w:autoSpaceDN w:val="0"/>
              <w:adjustRightInd w:val="0"/>
              <w:spacing w:after="0" w:line="240" w:lineRule="auto"/>
              <w:jc w:val="both"/>
              <w:rPr>
                <w:rFonts w:ascii="Times New Roman" w:hAnsi="Times New Roman"/>
                <w:sz w:val="24"/>
                <w:szCs w:val="24"/>
              </w:rPr>
            </w:pPr>
            <w:r w:rsidRPr="00487BD5">
              <w:rPr>
                <w:rFonts w:ascii="Times New Roman" w:hAnsi="Times New Roman"/>
                <w:sz w:val="24"/>
                <w:szCs w:val="24"/>
              </w:rPr>
              <w:t>Pretendentam darbu izpildē jāno</w:t>
            </w:r>
            <w:r w:rsidR="00315C9E">
              <w:rPr>
                <w:rFonts w:ascii="Times New Roman" w:hAnsi="Times New Roman"/>
                <w:sz w:val="24"/>
                <w:szCs w:val="24"/>
              </w:rPr>
              <w:t>drošina</w:t>
            </w:r>
            <w:r>
              <w:rPr>
                <w:rFonts w:ascii="Times New Roman" w:hAnsi="Times New Roman"/>
                <w:sz w:val="24"/>
                <w:szCs w:val="24"/>
              </w:rPr>
              <w:t>:</w:t>
            </w:r>
          </w:p>
          <w:p w14:paraId="36E95F72" w14:textId="45B09193" w:rsidR="00F71D19" w:rsidRPr="008F63ED" w:rsidRDefault="00E74C55" w:rsidP="00F71D19">
            <w:pPr>
              <w:pStyle w:val="Sarakstarindkopa"/>
              <w:widowControl w:val="0"/>
              <w:numPr>
                <w:ilvl w:val="0"/>
                <w:numId w:val="19"/>
              </w:numPr>
              <w:overflowPunct w:val="0"/>
              <w:autoSpaceDE w:val="0"/>
              <w:autoSpaceDN w:val="0"/>
              <w:adjustRightInd w:val="0"/>
              <w:spacing w:after="0" w:line="240" w:lineRule="auto"/>
              <w:jc w:val="both"/>
              <w:rPr>
                <w:rFonts w:ascii="Times New Roman" w:hAnsi="Times New Roman"/>
                <w:sz w:val="24"/>
                <w:szCs w:val="24"/>
              </w:rPr>
            </w:pPr>
            <w:r w:rsidRPr="00E74C55">
              <w:rPr>
                <w:rFonts w:ascii="Times New Roman" w:hAnsi="Times New Roman"/>
                <w:sz w:val="24"/>
                <w:szCs w:val="24"/>
              </w:rPr>
              <w:t>vismaz vien</w:t>
            </w:r>
            <w:r w:rsidR="00315C9E">
              <w:rPr>
                <w:rFonts w:ascii="Times New Roman" w:hAnsi="Times New Roman"/>
                <w:sz w:val="24"/>
                <w:szCs w:val="24"/>
              </w:rPr>
              <w:t>s</w:t>
            </w:r>
            <w:r w:rsidRPr="00E74C55">
              <w:rPr>
                <w:rFonts w:ascii="Times New Roman" w:hAnsi="Times New Roman"/>
                <w:sz w:val="24"/>
                <w:szCs w:val="24"/>
              </w:rPr>
              <w:t xml:space="preserve"> </w:t>
            </w:r>
            <w:proofErr w:type="spellStart"/>
            <w:r w:rsidRPr="00E74C55">
              <w:rPr>
                <w:rFonts w:ascii="Times New Roman" w:hAnsi="Times New Roman"/>
                <w:sz w:val="24"/>
                <w:szCs w:val="24"/>
              </w:rPr>
              <w:t>būvspeciālist</w:t>
            </w:r>
            <w:r w:rsidR="00315C9E">
              <w:rPr>
                <w:rFonts w:ascii="Times New Roman" w:hAnsi="Times New Roman"/>
                <w:sz w:val="24"/>
                <w:szCs w:val="24"/>
              </w:rPr>
              <w:t>s</w:t>
            </w:r>
            <w:proofErr w:type="spellEnd"/>
            <w:r w:rsidRPr="00E74C55">
              <w:rPr>
                <w:rFonts w:ascii="Times New Roman" w:hAnsi="Times New Roman"/>
                <w:sz w:val="24"/>
                <w:szCs w:val="24"/>
              </w:rPr>
              <w:t xml:space="preserve"> ar spēkā esošām patstāvīgās prakses tiesībām elektroietaišu izbūves darbu vadīšanā, kurš vadīs attiecīgos darbus un, ja tas atbilst būvniecības dokumentācijai un normatīvajiem aktiem, pildīs atbildīgā būvdarbu vadītāja pienākumus</w:t>
            </w:r>
            <w:r w:rsidR="00F3586B">
              <w:rPr>
                <w:rFonts w:ascii="Times New Roman" w:hAnsi="Times New Roman"/>
                <w:sz w:val="24"/>
                <w:szCs w:val="24"/>
              </w:rPr>
              <w:t>.</w:t>
            </w:r>
            <w:r w:rsidR="00F3586B">
              <w:t xml:space="preserve"> </w:t>
            </w:r>
            <w:r w:rsidR="00F3586B" w:rsidRPr="00F3586B">
              <w:rPr>
                <w:rFonts w:ascii="Times New Roman" w:hAnsi="Times New Roman"/>
                <w:sz w:val="24"/>
                <w:szCs w:val="24"/>
              </w:rPr>
              <w:t xml:space="preserve">Izpildītājs līguma izpildē nodrošina arī citus </w:t>
            </w:r>
            <w:r w:rsidR="00F3586B" w:rsidRPr="00F3586B">
              <w:rPr>
                <w:rFonts w:ascii="Times New Roman" w:hAnsi="Times New Roman"/>
                <w:sz w:val="24"/>
                <w:szCs w:val="24"/>
              </w:rPr>
              <w:lastRenderedPageBreak/>
              <w:t>būvniecības dokumentācijā un normatīvajos aktos noteiktos atbildīgos būvspeciālistus, ja tādi nepieciešami attiecīgo darbu izpildei</w:t>
            </w:r>
            <w:r w:rsidR="00F3586B">
              <w:rPr>
                <w:rFonts w:ascii="Times New Roman" w:hAnsi="Times New Roman"/>
                <w:sz w:val="24"/>
                <w:szCs w:val="24"/>
              </w:rPr>
              <w:t xml:space="preserve"> </w:t>
            </w:r>
            <w:r w:rsidR="00F71D19">
              <w:rPr>
                <w:rFonts w:ascii="Times New Roman" w:hAnsi="Times New Roman"/>
                <w:sz w:val="24"/>
                <w:szCs w:val="24"/>
              </w:rPr>
              <w:t>(</w:t>
            </w:r>
            <w:r w:rsidR="00F71D19" w:rsidRPr="00FD16FF">
              <w:rPr>
                <w:rFonts w:ascii="Times New Roman" w:hAnsi="Times New Roman"/>
                <w:i/>
                <w:iCs/>
                <w:sz w:val="24"/>
                <w:szCs w:val="24"/>
              </w:rPr>
              <w:t>attiecas uz iepirkuma daļu Nr.</w:t>
            </w:r>
            <w:r w:rsidR="00F71D19">
              <w:rPr>
                <w:rFonts w:ascii="Times New Roman" w:hAnsi="Times New Roman"/>
                <w:i/>
                <w:iCs/>
                <w:sz w:val="24"/>
                <w:szCs w:val="24"/>
              </w:rPr>
              <w:t> </w:t>
            </w:r>
            <w:r w:rsidR="00F71D19" w:rsidRPr="00FD16FF">
              <w:rPr>
                <w:rFonts w:ascii="Times New Roman" w:hAnsi="Times New Roman"/>
                <w:i/>
                <w:iCs/>
                <w:sz w:val="24"/>
                <w:szCs w:val="24"/>
              </w:rPr>
              <w:t>1</w:t>
            </w:r>
            <w:r w:rsidR="00F71D19">
              <w:rPr>
                <w:rFonts w:ascii="Times New Roman" w:hAnsi="Times New Roman"/>
                <w:sz w:val="24"/>
                <w:szCs w:val="24"/>
              </w:rPr>
              <w:t>)</w:t>
            </w:r>
            <w:r w:rsidR="00F71D19" w:rsidRPr="008F63ED">
              <w:rPr>
                <w:rFonts w:ascii="Times New Roman" w:hAnsi="Times New Roman"/>
                <w:sz w:val="24"/>
                <w:szCs w:val="24"/>
              </w:rPr>
              <w:t>.</w:t>
            </w:r>
          </w:p>
          <w:p w14:paraId="31FF75A0" w14:textId="77777777" w:rsidR="00F71D19" w:rsidRPr="00487BD5" w:rsidRDefault="00F71D19" w:rsidP="00F71D19">
            <w:pPr>
              <w:widowControl w:val="0"/>
              <w:overflowPunct w:val="0"/>
              <w:autoSpaceDE w:val="0"/>
              <w:autoSpaceDN w:val="0"/>
              <w:adjustRightInd w:val="0"/>
              <w:spacing w:after="0" w:line="240" w:lineRule="auto"/>
              <w:jc w:val="both"/>
              <w:rPr>
                <w:rFonts w:ascii="Times New Roman" w:hAnsi="Times New Roman"/>
                <w:sz w:val="24"/>
                <w:szCs w:val="24"/>
              </w:rPr>
            </w:pPr>
          </w:p>
          <w:p w14:paraId="2CAB28B6" w14:textId="586B60DB" w:rsidR="00A16270" w:rsidRDefault="00E84B19" w:rsidP="00F71D19">
            <w:pPr>
              <w:pStyle w:val="Sarakstarindkopa"/>
              <w:widowControl w:val="0"/>
              <w:numPr>
                <w:ilvl w:val="0"/>
                <w:numId w:val="19"/>
              </w:numPr>
              <w:overflowPunct w:val="0"/>
              <w:autoSpaceDE w:val="0"/>
              <w:autoSpaceDN w:val="0"/>
              <w:adjustRightInd w:val="0"/>
              <w:spacing w:after="0" w:line="240" w:lineRule="auto"/>
              <w:jc w:val="both"/>
              <w:rPr>
                <w:rFonts w:ascii="Times New Roman" w:hAnsi="Times New Roman"/>
                <w:sz w:val="24"/>
                <w:szCs w:val="24"/>
              </w:rPr>
            </w:pPr>
            <w:r w:rsidRPr="00E84B19">
              <w:rPr>
                <w:rFonts w:ascii="Times New Roman" w:hAnsi="Times New Roman"/>
                <w:sz w:val="24"/>
                <w:szCs w:val="24"/>
              </w:rPr>
              <w:t xml:space="preserve">darbu vadītāju, </w:t>
            </w:r>
            <w:r w:rsidR="00447E51" w:rsidRPr="00447E51">
              <w:rPr>
                <w:rFonts w:ascii="Times New Roman" w:hAnsi="Times New Roman"/>
                <w:sz w:val="24"/>
                <w:szCs w:val="24"/>
              </w:rPr>
              <w:t xml:space="preserve">kuram pēdējo piecu gadu laikā līdz piedāvājuma iesniegšanas dienai ir pieredze vismaz viena objekta darbu vadīšanā, kura ietvaros veikta gumijas, rotaļu laukuma, sporta laukuma vai cita amortizējoša seguma izbūve </w:t>
            </w:r>
            <w:r w:rsidR="00F71D19" w:rsidRPr="00E84B19">
              <w:rPr>
                <w:rFonts w:ascii="Times New Roman" w:hAnsi="Times New Roman"/>
                <w:sz w:val="24"/>
                <w:szCs w:val="24"/>
              </w:rPr>
              <w:t>(</w:t>
            </w:r>
            <w:r w:rsidR="00F71D19" w:rsidRPr="00E84B19">
              <w:rPr>
                <w:rFonts w:ascii="Times New Roman" w:hAnsi="Times New Roman"/>
                <w:i/>
                <w:iCs/>
                <w:sz w:val="24"/>
                <w:szCs w:val="24"/>
              </w:rPr>
              <w:t>attiecas uz iepirkuma daļu Nr. 2</w:t>
            </w:r>
            <w:r w:rsidR="00F71D19" w:rsidRPr="00E84B19">
              <w:rPr>
                <w:rFonts w:ascii="Times New Roman" w:hAnsi="Times New Roman"/>
                <w:sz w:val="24"/>
                <w:szCs w:val="24"/>
              </w:rPr>
              <w:t>).</w:t>
            </w:r>
          </w:p>
          <w:p w14:paraId="3D459167" w14:textId="77777777" w:rsidR="00F3586B" w:rsidRPr="00F3586B" w:rsidRDefault="00F3586B" w:rsidP="00F3586B">
            <w:pPr>
              <w:pStyle w:val="Sarakstarindkopa"/>
              <w:spacing w:after="0" w:line="240" w:lineRule="auto"/>
              <w:contextualSpacing w:val="0"/>
              <w:rPr>
                <w:rFonts w:ascii="Times New Roman" w:hAnsi="Times New Roman"/>
                <w:sz w:val="24"/>
                <w:szCs w:val="24"/>
              </w:rPr>
            </w:pPr>
          </w:p>
          <w:p w14:paraId="008A638D" w14:textId="017EE474" w:rsidR="00F3586B" w:rsidRPr="00F3586B" w:rsidRDefault="00F3586B" w:rsidP="00F3586B">
            <w:pPr>
              <w:widowControl w:val="0"/>
              <w:overflowPunct w:val="0"/>
              <w:autoSpaceDE w:val="0"/>
              <w:autoSpaceDN w:val="0"/>
              <w:adjustRightInd w:val="0"/>
              <w:spacing w:after="0" w:line="240" w:lineRule="auto"/>
              <w:jc w:val="both"/>
              <w:rPr>
                <w:rFonts w:ascii="Times New Roman" w:hAnsi="Times New Roman"/>
                <w:i/>
                <w:iCs/>
                <w:sz w:val="24"/>
                <w:szCs w:val="24"/>
              </w:rPr>
            </w:pPr>
            <w:proofErr w:type="spellStart"/>
            <w:r w:rsidRPr="008F63ED">
              <w:rPr>
                <w:rFonts w:ascii="Times New Roman" w:hAnsi="Times New Roman"/>
                <w:i/>
                <w:iCs/>
                <w:sz w:val="24"/>
                <w:szCs w:val="24"/>
              </w:rPr>
              <w:t>Būvspeciālistu</w:t>
            </w:r>
            <w:proofErr w:type="spellEnd"/>
            <w:r w:rsidRPr="008F63ED">
              <w:rPr>
                <w:rFonts w:ascii="Times New Roman" w:hAnsi="Times New Roman"/>
                <w:i/>
                <w:iCs/>
                <w:sz w:val="24"/>
                <w:szCs w:val="24"/>
              </w:rPr>
              <w:t xml:space="preserve"> darbības sfēras noteiktas saskaņā ar Ministru kabineta 2018. gada 20. marta noteikumiem Nr. 169 “</w:t>
            </w:r>
            <w:proofErr w:type="spellStart"/>
            <w:r w:rsidRPr="008F63ED">
              <w:rPr>
                <w:rFonts w:ascii="Times New Roman" w:hAnsi="Times New Roman"/>
                <w:i/>
                <w:iCs/>
                <w:sz w:val="24"/>
                <w:szCs w:val="24"/>
              </w:rPr>
              <w:t>Būvspeciālistu</w:t>
            </w:r>
            <w:proofErr w:type="spellEnd"/>
            <w:r w:rsidRPr="008F63ED">
              <w:rPr>
                <w:rFonts w:ascii="Times New Roman" w:hAnsi="Times New Roman"/>
                <w:i/>
                <w:iCs/>
                <w:sz w:val="24"/>
                <w:szCs w:val="24"/>
              </w:rPr>
              <w:t xml:space="preserve"> kompetences novērtēšanas un patstāvīgās</w:t>
            </w:r>
            <w:r>
              <w:rPr>
                <w:rFonts w:ascii="Times New Roman" w:hAnsi="Times New Roman"/>
                <w:i/>
                <w:iCs/>
                <w:sz w:val="24"/>
                <w:szCs w:val="24"/>
              </w:rPr>
              <w:t xml:space="preserve"> prakses</w:t>
            </w:r>
            <w:r w:rsidRPr="008F63ED">
              <w:rPr>
                <w:rFonts w:ascii="Times New Roman" w:hAnsi="Times New Roman"/>
                <w:i/>
                <w:iCs/>
                <w:sz w:val="24"/>
                <w:szCs w:val="24"/>
              </w:rPr>
              <w:t xml:space="preserve"> uzraudzības noteikumi”.</w:t>
            </w:r>
          </w:p>
        </w:tc>
        <w:tc>
          <w:tcPr>
            <w:tcW w:w="4823" w:type="dxa"/>
          </w:tcPr>
          <w:p w14:paraId="2E47B251" w14:textId="5069607C" w:rsidR="00EC5479" w:rsidRDefault="00FB69B2" w:rsidP="004B0502">
            <w:pPr>
              <w:spacing w:after="0" w:line="240" w:lineRule="auto"/>
              <w:jc w:val="both"/>
              <w:rPr>
                <w:rFonts w:ascii="Times New Roman" w:hAnsi="Times New Roman"/>
                <w:spacing w:val="-4"/>
                <w:sz w:val="24"/>
                <w:szCs w:val="24"/>
              </w:rPr>
            </w:pPr>
            <w:r w:rsidRPr="00FB69B2">
              <w:rPr>
                <w:rFonts w:ascii="Times New Roman" w:hAnsi="Times New Roman"/>
                <w:spacing w:val="-4"/>
                <w:sz w:val="24"/>
                <w:szCs w:val="24"/>
              </w:rPr>
              <w:lastRenderedPageBreak/>
              <w:t>Pretendents iesniedz aizpildītu Nolikuma 7.</w:t>
            </w:r>
            <w:r>
              <w:rPr>
                <w:rFonts w:ascii="Times New Roman" w:hAnsi="Times New Roman"/>
                <w:spacing w:val="-4"/>
                <w:sz w:val="24"/>
                <w:szCs w:val="24"/>
              </w:rPr>
              <w:t> </w:t>
            </w:r>
            <w:r w:rsidRPr="00FB69B2">
              <w:rPr>
                <w:rFonts w:ascii="Times New Roman" w:hAnsi="Times New Roman"/>
                <w:spacing w:val="-4"/>
                <w:sz w:val="24"/>
                <w:szCs w:val="24"/>
              </w:rPr>
              <w:t xml:space="preserve">pielikumu, norādot speciālistu pienākumus, kvalifikāciju vai pieredzi un saistību ar pretendentu. Pasūtītājs Latvijas Republikā sertificētu </w:t>
            </w:r>
            <w:proofErr w:type="spellStart"/>
            <w:r w:rsidRPr="00FB69B2">
              <w:rPr>
                <w:rFonts w:ascii="Times New Roman" w:hAnsi="Times New Roman"/>
                <w:spacing w:val="-4"/>
                <w:sz w:val="24"/>
                <w:szCs w:val="24"/>
              </w:rPr>
              <w:t>būvspeciālistu</w:t>
            </w:r>
            <w:proofErr w:type="spellEnd"/>
            <w:r w:rsidRPr="00FB69B2">
              <w:rPr>
                <w:rFonts w:ascii="Times New Roman" w:hAnsi="Times New Roman"/>
                <w:spacing w:val="-4"/>
                <w:sz w:val="24"/>
                <w:szCs w:val="24"/>
              </w:rPr>
              <w:t xml:space="preserve"> patstāvīgās prakses tiesības pārbauda </w:t>
            </w:r>
            <w:r w:rsidR="00C35D41" w:rsidRPr="00C35D41">
              <w:rPr>
                <w:rFonts w:ascii="Times New Roman" w:hAnsi="Times New Roman"/>
                <w:spacing w:val="-4"/>
                <w:sz w:val="24"/>
                <w:szCs w:val="24"/>
              </w:rPr>
              <w:t>(Būvniecības informācijas sistēmā (</w:t>
            </w:r>
            <w:hyperlink r:id="rId20" w:history="1">
              <w:r w:rsidR="00C35D41" w:rsidRPr="002B0F6A">
                <w:rPr>
                  <w:rStyle w:val="Hipersaite"/>
                  <w:rFonts w:ascii="Times New Roman" w:hAnsi="Times New Roman"/>
                  <w:spacing w:val="-4"/>
                  <w:sz w:val="24"/>
                  <w:szCs w:val="24"/>
                </w:rPr>
                <w:t>www.bis.gov.lv</w:t>
              </w:r>
            </w:hyperlink>
            <w:r w:rsidR="00C35D41">
              <w:rPr>
                <w:rFonts w:ascii="Times New Roman" w:hAnsi="Times New Roman"/>
                <w:spacing w:val="-4"/>
                <w:sz w:val="24"/>
                <w:szCs w:val="24"/>
              </w:rPr>
              <w:t>)</w:t>
            </w:r>
            <w:r w:rsidRPr="00FB69B2">
              <w:rPr>
                <w:rFonts w:ascii="Times New Roman" w:hAnsi="Times New Roman"/>
                <w:spacing w:val="-4"/>
                <w:sz w:val="24"/>
                <w:szCs w:val="24"/>
              </w:rPr>
              <w:t xml:space="preserve">. </w:t>
            </w:r>
          </w:p>
          <w:p w14:paraId="37012055" w14:textId="77777777" w:rsidR="00EC5479" w:rsidRDefault="00EC5479" w:rsidP="004B0502">
            <w:pPr>
              <w:spacing w:after="0" w:line="240" w:lineRule="auto"/>
              <w:jc w:val="both"/>
              <w:rPr>
                <w:rFonts w:ascii="Times New Roman" w:hAnsi="Times New Roman"/>
                <w:spacing w:val="-4"/>
                <w:sz w:val="24"/>
                <w:szCs w:val="24"/>
              </w:rPr>
            </w:pPr>
          </w:p>
          <w:p w14:paraId="2046300A" w14:textId="77777777" w:rsidR="00EC5479" w:rsidRDefault="00FB69B2" w:rsidP="004B0502">
            <w:pPr>
              <w:spacing w:after="0" w:line="240" w:lineRule="auto"/>
              <w:jc w:val="both"/>
              <w:rPr>
                <w:rFonts w:ascii="Times New Roman" w:hAnsi="Times New Roman"/>
                <w:spacing w:val="-4"/>
                <w:sz w:val="24"/>
                <w:szCs w:val="24"/>
              </w:rPr>
            </w:pPr>
            <w:r w:rsidRPr="00FB69B2">
              <w:rPr>
                <w:rFonts w:ascii="Times New Roman" w:hAnsi="Times New Roman"/>
                <w:spacing w:val="-4"/>
                <w:sz w:val="24"/>
                <w:szCs w:val="24"/>
              </w:rPr>
              <w:t xml:space="preserve">Kvalifikāciju apliecinošu dokumentu kopijas pievieno, ja attiecīgā informācija nav pieejama publiskā datubāzē. </w:t>
            </w:r>
          </w:p>
          <w:p w14:paraId="07F1C5D3" w14:textId="77777777" w:rsidR="00EC5479" w:rsidRDefault="00EC5479" w:rsidP="004B0502">
            <w:pPr>
              <w:spacing w:after="0" w:line="240" w:lineRule="auto"/>
              <w:jc w:val="both"/>
              <w:rPr>
                <w:rFonts w:ascii="Times New Roman" w:hAnsi="Times New Roman"/>
                <w:spacing w:val="-4"/>
                <w:sz w:val="24"/>
                <w:szCs w:val="24"/>
              </w:rPr>
            </w:pPr>
          </w:p>
          <w:p w14:paraId="5819BB70" w14:textId="3FADC1D4" w:rsidR="00A16270" w:rsidRPr="004B0502" w:rsidRDefault="00FB69B2" w:rsidP="004B0502">
            <w:pPr>
              <w:spacing w:after="0" w:line="240" w:lineRule="auto"/>
              <w:jc w:val="both"/>
              <w:rPr>
                <w:rFonts w:ascii="Times New Roman" w:hAnsi="Times New Roman"/>
                <w:spacing w:val="-4"/>
                <w:sz w:val="24"/>
                <w:szCs w:val="24"/>
              </w:rPr>
            </w:pPr>
            <w:r w:rsidRPr="00FB69B2">
              <w:rPr>
                <w:rFonts w:ascii="Times New Roman" w:hAnsi="Times New Roman"/>
                <w:spacing w:val="-4"/>
                <w:sz w:val="24"/>
                <w:szCs w:val="24"/>
              </w:rPr>
              <w:t xml:space="preserve">Ja speciālists nav pretendenta darbinieks vai pretendents balstās uz citas personas </w:t>
            </w:r>
            <w:r w:rsidRPr="00FB69B2">
              <w:rPr>
                <w:rFonts w:ascii="Times New Roman" w:hAnsi="Times New Roman"/>
                <w:spacing w:val="-4"/>
                <w:sz w:val="24"/>
                <w:szCs w:val="24"/>
              </w:rPr>
              <w:lastRenderedPageBreak/>
              <w:t>profesionālajām spējām, pievieno speciālista vai attiecīgās personas apliecinājumu par speciālista pieejamību līguma izpildei.</w:t>
            </w:r>
          </w:p>
        </w:tc>
      </w:tr>
      <w:tr w:rsidR="00FC05FA" w:rsidRPr="00A50315" w14:paraId="2E5CE776" w14:textId="77777777" w:rsidTr="0028711B">
        <w:trPr>
          <w:trHeight w:val="508"/>
        </w:trPr>
        <w:tc>
          <w:tcPr>
            <w:tcW w:w="696" w:type="dxa"/>
          </w:tcPr>
          <w:p w14:paraId="50BF4D7B" w14:textId="777205F9" w:rsidR="00FC05FA" w:rsidRPr="00A50315" w:rsidRDefault="00FC05FA"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lastRenderedPageBreak/>
              <w:t>4.</w:t>
            </w:r>
            <w:r w:rsidR="00082AA2">
              <w:rPr>
                <w:rFonts w:ascii="Times New Roman" w:hAnsi="Times New Roman"/>
                <w:color w:val="000000"/>
                <w:position w:val="-1"/>
                <w:sz w:val="24"/>
                <w:szCs w:val="24"/>
              </w:rPr>
              <w:t>4</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40693BEE" w14:textId="0FCB1E90"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r w:rsidRPr="00D62F37">
              <w:rPr>
                <w:rFonts w:ascii="Times New Roman" w:hAnsi="Times New Roman"/>
                <w:sz w:val="24"/>
                <w:szCs w:val="24"/>
              </w:rPr>
              <w:t xml:space="preserve">Pretendentam iepriekšējo </w:t>
            </w:r>
            <w:r w:rsidR="00924BA3">
              <w:rPr>
                <w:rFonts w:ascii="Times New Roman" w:hAnsi="Times New Roman"/>
                <w:sz w:val="24"/>
                <w:szCs w:val="24"/>
              </w:rPr>
              <w:t>5</w:t>
            </w:r>
            <w:r w:rsidRPr="00D62F37">
              <w:rPr>
                <w:rFonts w:ascii="Times New Roman" w:hAnsi="Times New Roman"/>
                <w:sz w:val="24"/>
                <w:szCs w:val="24"/>
              </w:rPr>
              <w:t xml:space="preserve"> (</w:t>
            </w:r>
            <w:r w:rsidR="00924BA3">
              <w:rPr>
                <w:rFonts w:ascii="Times New Roman" w:hAnsi="Times New Roman"/>
                <w:sz w:val="24"/>
                <w:szCs w:val="24"/>
              </w:rPr>
              <w:t>piecu</w:t>
            </w:r>
            <w:r w:rsidRPr="00D62F37">
              <w:rPr>
                <w:rFonts w:ascii="Times New Roman" w:hAnsi="Times New Roman"/>
                <w:sz w:val="24"/>
                <w:szCs w:val="24"/>
              </w:rPr>
              <w:t xml:space="preserve">) gadu laikā </w:t>
            </w:r>
            <w:r w:rsidR="00DD4351">
              <w:rPr>
                <w:rFonts w:ascii="Times New Roman" w:hAnsi="Times New Roman"/>
                <w:sz w:val="24"/>
                <w:szCs w:val="24"/>
              </w:rPr>
              <w:t xml:space="preserve">un </w:t>
            </w:r>
            <w:r w:rsidRPr="00D62F37">
              <w:rPr>
                <w:rFonts w:ascii="Times New Roman" w:hAnsi="Times New Roman"/>
                <w:sz w:val="24"/>
                <w:szCs w:val="24"/>
              </w:rPr>
              <w:t xml:space="preserve">līdz piedāvājuma iesniegšanas dienai ir pieredze vismaz </w:t>
            </w:r>
            <w:r w:rsidR="00D84C6E">
              <w:rPr>
                <w:rFonts w:ascii="Times New Roman" w:hAnsi="Times New Roman"/>
                <w:sz w:val="24"/>
                <w:szCs w:val="24"/>
              </w:rPr>
              <w:t>1</w:t>
            </w:r>
            <w:r w:rsidRPr="00D62F37">
              <w:rPr>
                <w:rFonts w:ascii="Times New Roman" w:hAnsi="Times New Roman"/>
                <w:sz w:val="24"/>
                <w:szCs w:val="24"/>
              </w:rPr>
              <w:t xml:space="preserve"> (</w:t>
            </w:r>
            <w:r w:rsidR="00D84C6E">
              <w:rPr>
                <w:rFonts w:ascii="Times New Roman" w:hAnsi="Times New Roman"/>
                <w:sz w:val="24"/>
                <w:szCs w:val="24"/>
              </w:rPr>
              <w:t>viena</w:t>
            </w:r>
            <w:r w:rsidRPr="00D62F37">
              <w:rPr>
                <w:rFonts w:ascii="Times New Roman" w:hAnsi="Times New Roman"/>
                <w:sz w:val="24"/>
                <w:szCs w:val="24"/>
              </w:rPr>
              <w:t xml:space="preserve">) iepirkuma priekšmetam </w:t>
            </w:r>
            <w:r w:rsidR="00E639D3">
              <w:rPr>
                <w:rFonts w:ascii="Times New Roman" w:hAnsi="Times New Roman"/>
                <w:sz w:val="24"/>
                <w:szCs w:val="24"/>
              </w:rPr>
              <w:t>satura ziņā līdzvērtīga</w:t>
            </w:r>
            <w:r w:rsidRPr="00D62F37">
              <w:rPr>
                <w:rFonts w:ascii="Times New Roman" w:hAnsi="Times New Roman"/>
                <w:sz w:val="24"/>
                <w:szCs w:val="24"/>
              </w:rPr>
              <w:t xml:space="preserve"> līguma izpildē</w:t>
            </w:r>
            <w:r>
              <w:rPr>
                <w:rFonts w:ascii="Times New Roman" w:hAnsi="Times New Roman"/>
                <w:sz w:val="24"/>
                <w:szCs w:val="24"/>
              </w:rPr>
              <w:t>.</w:t>
            </w:r>
            <w:r w:rsidRPr="00D62F37">
              <w:rPr>
                <w:rFonts w:ascii="Times New Roman" w:hAnsi="Times New Roman"/>
                <w:sz w:val="24"/>
                <w:szCs w:val="24"/>
              </w:rPr>
              <w:t>*</w:t>
            </w:r>
            <w:r>
              <w:rPr>
                <w:rFonts w:ascii="Times New Roman" w:hAnsi="Times New Roman"/>
                <w:sz w:val="24"/>
                <w:szCs w:val="24"/>
              </w:rPr>
              <w:t xml:space="preserve"> </w:t>
            </w:r>
          </w:p>
          <w:p w14:paraId="202D00F0" w14:textId="77777777"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p>
          <w:p w14:paraId="7989CB1B" w14:textId="3583B41A"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r w:rsidRPr="00006A60">
              <w:rPr>
                <w:rFonts w:ascii="Times New Roman" w:hAnsi="Times New Roman"/>
                <w:sz w:val="24"/>
                <w:szCs w:val="24"/>
              </w:rPr>
              <w:t xml:space="preserve">Par līdzvērtīgu pieredzi </w:t>
            </w:r>
            <w:r w:rsidR="00312DF1">
              <w:rPr>
                <w:rFonts w:ascii="Times New Roman" w:hAnsi="Times New Roman"/>
                <w:sz w:val="24"/>
                <w:szCs w:val="24"/>
              </w:rPr>
              <w:t>t</w:t>
            </w:r>
            <w:r w:rsidR="00312DF1" w:rsidRPr="00312DF1">
              <w:rPr>
                <w:rFonts w:ascii="Times New Roman" w:hAnsi="Times New Roman"/>
                <w:sz w:val="24"/>
                <w:szCs w:val="24"/>
              </w:rPr>
              <w:t>iks atzīta pieredze teritorijas labiekārtošanas vai atjaunošanas būvdarbos, kuru ietvaros veikti zemes darbi un seguma izbūvei paredzētas pamatnes sagatavošanas darbi</w:t>
            </w:r>
            <w:r w:rsidR="00A61517" w:rsidRPr="00A61517">
              <w:rPr>
                <w:rFonts w:ascii="Times New Roman" w:hAnsi="Times New Roman"/>
                <w:sz w:val="24"/>
                <w:szCs w:val="24"/>
              </w:rPr>
              <w:t xml:space="preserve"> </w:t>
            </w:r>
            <w:r>
              <w:rPr>
                <w:rFonts w:ascii="Times New Roman" w:hAnsi="Times New Roman"/>
                <w:sz w:val="24"/>
                <w:szCs w:val="24"/>
              </w:rPr>
              <w:t>(</w:t>
            </w:r>
            <w:r w:rsidRPr="00192DF0">
              <w:rPr>
                <w:rFonts w:ascii="Times New Roman" w:hAnsi="Times New Roman"/>
                <w:i/>
                <w:iCs/>
                <w:sz w:val="24"/>
                <w:szCs w:val="24"/>
              </w:rPr>
              <w:t>attiecas uz iepirkuma daļu Nr.</w:t>
            </w:r>
            <w:r w:rsidR="00A61517">
              <w:rPr>
                <w:rFonts w:ascii="Times New Roman" w:hAnsi="Times New Roman"/>
                <w:i/>
                <w:iCs/>
                <w:sz w:val="24"/>
                <w:szCs w:val="24"/>
              </w:rPr>
              <w:t> </w:t>
            </w:r>
            <w:r w:rsidRPr="00192DF0">
              <w:rPr>
                <w:rFonts w:ascii="Times New Roman" w:hAnsi="Times New Roman"/>
                <w:i/>
                <w:iCs/>
                <w:sz w:val="24"/>
                <w:szCs w:val="24"/>
              </w:rPr>
              <w:t>1</w:t>
            </w:r>
            <w:r>
              <w:rPr>
                <w:rFonts w:ascii="Times New Roman" w:hAnsi="Times New Roman"/>
                <w:sz w:val="24"/>
                <w:szCs w:val="24"/>
              </w:rPr>
              <w:t>).</w:t>
            </w:r>
          </w:p>
          <w:p w14:paraId="3641B56F" w14:textId="77777777"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p>
          <w:p w14:paraId="11DA2916" w14:textId="260B9B42"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r w:rsidRPr="00192DF0">
              <w:rPr>
                <w:rFonts w:ascii="Times New Roman" w:hAnsi="Times New Roman"/>
                <w:sz w:val="24"/>
                <w:szCs w:val="24"/>
              </w:rPr>
              <w:t xml:space="preserve">Par līdzvērtīgu pieredzi tiks atzīta </w:t>
            </w:r>
            <w:r w:rsidR="00167A25" w:rsidRPr="00167A25">
              <w:rPr>
                <w:rFonts w:ascii="Times New Roman" w:hAnsi="Times New Roman"/>
                <w:sz w:val="24"/>
                <w:szCs w:val="24"/>
              </w:rPr>
              <w:t>gumijas, rotaļu laukuma, sporta laukuma vai cita amortizējoša seguma piegāde un izbūve</w:t>
            </w:r>
            <w:r>
              <w:rPr>
                <w:rFonts w:ascii="Times New Roman" w:hAnsi="Times New Roman"/>
                <w:sz w:val="24"/>
                <w:szCs w:val="24"/>
              </w:rPr>
              <w:t xml:space="preserve"> (</w:t>
            </w:r>
            <w:r w:rsidRPr="00D04515">
              <w:rPr>
                <w:rFonts w:ascii="Times New Roman" w:hAnsi="Times New Roman"/>
                <w:i/>
                <w:iCs/>
                <w:sz w:val="24"/>
                <w:szCs w:val="24"/>
              </w:rPr>
              <w:t>attiecas uz iepirkuma daļu Nr. 2</w:t>
            </w:r>
            <w:r>
              <w:rPr>
                <w:rFonts w:ascii="Times New Roman" w:hAnsi="Times New Roman"/>
                <w:sz w:val="24"/>
                <w:szCs w:val="24"/>
              </w:rPr>
              <w:t>).</w:t>
            </w:r>
          </w:p>
          <w:p w14:paraId="7966E896" w14:textId="77777777" w:rsidR="000824DA" w:rsidRDefault="000824DA" w:rsidP="000824DA">
            <w:pPr>
              <w:widowControl w:val="0"/>
              <w:overflowPunct w:val="0"/>
              <w:autoSpaceDE w:val="0"/>
              <w:autoSpaceDN w:val="0"/>
              <w:adjustRightInd w:val="0"/>
              <w:spacing w:after="0" w:line="240" w:lineRule="auto"/>
              <w:jc w:val="both"/>
              <w:rPr>
                <w:rFonts w:ascii="Times New Roman" w:hAnsi="Times New Roman"/>
                <w:sz w:val="24"/>
                <w:szCs w:val="24"/>
              </w:rPr>
            </w:pPr>
          </w:p>
          <w:p w14:paraId="7BF5BA26" w14:textId="0C5A38F2" w:rsidR="000824DA" w:rsidRPr="00F52A91" w:rsidRDefault="00D83EEA" w:rsidP="000824DA">
            <w:pPr>
              <w:widowControl w:val="0"/>
              <w:overflowPunct w:val="0"/>
              <w:autoSpaceDE w:val="0"/>
              <w:autoSpaceDN w:val="0"/>
              <w:adjustRightInd w:val="0"/>
              <w:spacing w:after="0" w:line="240" w:lineRule="auto"/>
              <w:jc w:val="both"/>
              <w:rPr>
                <w:rFonts w:ascii="Times New Roman" w:hAnsi="Times New Roman"/>
                <w:sz w:val="24"/>
                <w:szCs w:val="24"/>
              </w:rPr>
            </w:pPr>
            <w:r w:rsidRPr="00D83EEA">
              <w:rPr>
                <w:rFonts w:ascii="Times New Roman" w:hAnsi="Times New Roman"/>
                <w:sz w:val="24"/>
                <w:szCs w:val="24"/>
              </w:rPr>
              <w:t xml:space="preserve">Vismaz vienā pieredzes apliecinājumā norādītajā objektā pretendenta faktiski veikto prasībai atbilstošo darbu un piegādāto materiālu vērtība ir vismaz 50 % no attiecīgajai iepirkuma daļai Nolikuma </w:t>
            </w:r>
            <w:r w:rsidRPr="00D83EEA">
              <w:rPr>
                <w:rFonts w:ascii="Times New Roman" w:hAnsi="Times New Roman"/>
                <w:sz w:val="24"/>
                <w:szCs w:val="24"/>
              </w:rPr>
              <w:lastRenderedPageBreak/>
              <w:t>5.3.3. apakšpunktā noteiktās maksimālās līgumcenas bez PVN</w:t>
            </w:r>
            <w:r w:rsidR="000824DA">
              <w:rPr>
                <w:rFonts w:ascii="Times New Roman" w:hAnsi="Times New Roman"/>
                <w:sz w:val="24"/>
                <w:szCs w:val="24"/>
              </w:rPr>
              <w:t>.</w:t>
            </w:r>
          </w:p>
          <w:p w14:paraId="1CF34728" w14:textId="77777777" w:rsidR="000824DA" w:rsidRDefault="000824DA" w:rsidP="000824DA">
            <w:pPr>
              <w:spacing w:after="0" w:line="240" w:lineRule="auto"/>
              <w:jc w:val="both"/>
              <w:rPr>
                <w:rFonts w:ascii="Times New Roman" w:hAnsi="Times New Roman"/>
                <w:i/>
                <w:iCs/>
                <w:sz w:val="24"/>
                <w:szCs w:val="24"/>
              </w:rPr>
            </w:pPr>
          </w:p>
          <w:p w14:paraId="2E15508B" w14:textId="0918ABBA" w:rsidR="00FC05FA" w:rsidRPr="00E535E7" w:rsidRDefault="000824DA" w:rsidP="000824DA">
            <w:pPr>
              <w:widowControl w:val="0"/>
              <w:overflowPunct w:val="0"/>
              <w:autoSpaceDE w:val="0"/>
              <w:autoSpaceDN w:val="0"/>
              <w:adjustRightInd w:val="0"/>
              <w:spacing w:after="0" w:line="240" w:lineRule="auto"/>
              <w:jc w:val="both"/>
              <w:rPr>
                <w:rFonts w:ascii="Times New Roman" w:hAnsi="Times New Roman"/>
                <w:spacing w:val="-4"/>
                <w:sz w:val="24"/>
                <w:szCs w:val="24"/>
              </w:rPr>
            </w:pPr>
            <w:r w:rsidRPr="00D62F37">
              <w:rPr>
                <w:rFonts w:ascii="Times New Roman" w:hAnsi="Times New Roman"/>
                <w:i/>
                <w:iCs/>
                <w:sz w:val="24"/>
                <w:szCs w:val="24"/>
              </w:rPr>
              <w:t>*Ja piedāvājumu iesniedz piegādātāju apvienība vai personālsabiedrība, tad šī prasība jāizpilda kopā piegādātāju apvienības dalībniekiem vai personālsabiedrības biedriem.</w:t>
            </w:r>
          </w:p>
        </w:tc>
        <w:tc>
          <w:tcPr>
            <w:tcW w:w="4823" w:type="dxa"/>
          </w:tcPr>
          <w:p w14:paraId="0962862A" w14:textId="262ADAA4" w:rsidR="00E535E7" w:rsidRDefault="00E535E7" w:rsidP="00E535E7">
            <w:pPr>
              <w:spacing w:after="0" w:line="240" w:lineRule="auto"/>
              <w:jc w:val="both"/>
              <w:rPr>
                <w:rFonts w:ascii="Times New Roman" w:hAnsi="Times New Roman"/>
                <w:spacing w:val="-4"/>
                <w:sz w:val="24"/>
                <w:szCs w:val="24"/>
              </w:rPr>
            </w:pPr>
            <w:r w:rsidRPr="00D62F37">
              <w:rPr>
                <w:rFonts w:ascii="Times New Roman" w:hAnsi="Times New Roman"/>
                <w:spacing w:val="-4"/>
                <w:sz w:val="24"/>
                <w:szCs w:val="24"/>
              </w:rPr>
              <w:lastRenderedPageBreak/>
              <w:t xml:space="preserve">Pretendents iesniedz informāciju par </w:t>
            </w:r>
            <w:r w:rsidR="00A372BE" w:rsidRPr="00A372BE">
              <w:rPr>
                <w:rFonts w:ascii="Times New Roman" w:hAnsi="Times New Roman"/>
                <w:spacing w:val="-4"/>
                <w:sz w:val="24"/>
                <w:szCs w:val="24"/>
              </w:rPr>
              <w:t>realizētajiem objektiem</w:t>
            </w:r>
            <w:r w:rsidRPr="00D62F37">
              <w:rPr>
                <w:rFonts w:ascii="Times New Roman" w:hAnsi="Times New Roman"/>
                <w:spacing w:val="-4"/>
                <w:sz w:val="24"/>
                <w:szCs w:val="24"/>
              </w:rPr>
              <w:t xml:space="preserve">, norādot pasūtītājus, to kontakttālruni, līguma priekšmetu, līgumcenu, termiņu (saskaņā ar Nolikuma </w:t>
            </w:r>
            <w:r w:rsidR="00082AA2">
              <w:rPr>
                <w:rFonts w:ascii="Times New Roman" w:hAnsi="Times New Roman"/>
                <w:spacing w:val="-4"/>
                <w:sz w:val="24"/>
                <w:szCs w:val="24"/>
              </w:rPr>
              <w:t>5</w:t>
            </w:r>
            <w:r w:rsidRPr="00D62F37">
              <w:rPr>
                <w:rFonts w:ascii="Times New Roman" w:hAnsi="Times New Roman"/>
                <w:spacing w:val="-4"/>
                <w:sz w:val="24"/>
                <w:szCs w:val="24"/>
              </w:rPr>
              <w:t>.</w:t>
            </w:r>
            <w:r w:rsidR="006664CF">
              <w:rPr>
                <w:rFonts w:ascii="Times New Roman" w:hAnsi="Times New Roman"/>
                <w:spacing w:val="-4"/>
                <w:sz w:val="24"/>
                <w:szCs w:val="24"/>
              </w:rPr>
              <w:t> </w:t>
            </w:r>
            <w:r w:rsidRPr="00D62F37">
              <w:rPr>
                <w:rFonts w:ascii="Times New Roman" w:hAnsi="Times New Roman"/>
                <w:spacing w:val="-4"/>
                <w:sz w:val="24"/>
                <w:szCs w:val="24"/>
              </w:rPr>
              <w:t xml:space="preserve">pielikumu), kas apliecina pretendenta atbilstību Nolikuma </w:t>
            </w:r>
            <w:r>
              <w:rPr>
                <w:rFonts w:ascii="Times New Roman" w:hAnsi="Times New Roman"/>
                <w:spacing w:val="-4"/>
                <w:sz w:val="24"/>
                <w:szCs w:val="24"/>
              </w:rPr>
              <w:t>4.</w:t>
            </w:r>
            <w:r w:rsidR="00082AA2">
              <w:rPr>
                <w:rFonts w:ascii="Times New Roman" w:hAnsi="Times New Roman"/>
                <w:spacing w:val="-4"/>
                <w:sz w:val="24"/>
                <w:szCs w:val="24"/>
              </w:rPr>
              <w:t>4</w:t>
            </w:r>
            <w:r w:rsidRPr="00D62F37">
              <w:rPr>
                <w:rFonts w:ascii="Times New Roman" w:hAnsi="Times New Roman"/>
                <w:spacing w:val="-4"/>
                <w:sz w:val="24"/>
                <w:szCs w:val="24"/>
              </w:rPr>
              <w:t>.</w:t>
            </w:r>
            <w:r w:rsidR="00960ECC">
              <w:rPr>
                <w:rFonts w:ascii="Times New Roman" w:hAnsi="Times New Roman"/>
                <w:spacing w:val="-4"/>
                <w:sz w:val="24"/>
                <w:szCs w:val="24"/>
              </w:rPr>
              <w:t> </w:t>
            </w:r>
            <w:r w:rsidRPr="00D62F37">
              <w:rPr>
                <w:rFonts w:ascii="Times New Roman" w:hAnsi="Times New Roman"/>
                <w:spacing w:val="-4"/>
                <w:sz w:val="24"/>
                <w:szCs w:val="24"/>
              </w:rPr>
              <w:t>apakšpunkta prasībām</w:t>
            </w:r>
            <w:r>
              <w:rPr>
                <w:rFonts w:ascii="Times New Roman" w:hAnsi="Times New Roman"/>
                <w:spacing w:val="-4"/>
                <w:sz w:val="24"/>
                <w:szCs w:val="24"/>
              </w:rPr>
              <w:t>.</w:t>
            </w:r>
          </w:p>
          <w:p w14:paraId="23C1A731" w14:textId="77777777" w:rsidR="00E535E7" w:rsidRDefault="00E535E7" w:rsidP="00E535E7">
            <w:pPr>
              <w:spacing w:after="0" w:line="240" w:lineRule="auto"/>
              <w:jc w:val="both"/>
              <w:rPr>
                <w:rFonts w:ascii="Times New Roman" w:hAnsi="Times New Roman"/>
                <w:spacing w:val="-4"/>
                <w:sz w:val="24"/>
                <w:szCs w:val="24"/>
              </w:rPr>
            </w:pPr>
          </w:p>
          <w:p w14:paraId="10A53E8A" w14:textId="2A220D34" w:rsidR="00FC05FA" w:rsidRPr="00E535E7" w:rsidRDefault="00E535E7" w:rsidP="00794FF4">
            <w:pPr>
              <w:spacing w:after="0" w:line="240" w:lineRule="auto"/>
              <w:jc w:val="both"/>
              <w:rPr>
                <w:rFonts w:ascii="Times New Roman" w:hAnsi="Times New Roman"/>
                <w:spacing w:val="-4"/>
                <w:sz w:val="24"/>
                <w:szCs w:val="24"/>
              </w:rPr>
            </w:pPr>
            <w:r w:rsidRPr="00F52A91">
              <w:rPr>
                <w:rFonts w:ascii="Times New Roman" w:hAnsi="Times New Roman"/>
                <w:spacing w:val="-4"/>
                <w:sz w:val="24"/>
                <w:szCs w:val="24"/>
              </w:rPr>
              <w:t xml:space="preserve">Pretendentam jāpievieno vismaz </w:t>
            </w:r>
            <w:r>
              <w:rPr>
                <w:rFonts w:ascii="Times New Roman" w:hAnsi="Times New Roman"/>
                <w:spacing w:val="-4"/>
                <w:sz w:val="24"/>
                <w:szCs w:val="24"/>
              </w:rPr>
              <w:t>1 (</w:t>
            </w:r>
            <w:r w:rsidRPr="00F52A91">
              <w:rPr>
                <w:rFonts w:ascii="Times New Roman" w:hAnsi="Times New Roman"/>
                <w:spacing w:val="-4"/>
                <w:sz w:val="24"/>
                <w:szCs w:val="24"/>
              </w:rPr>
              <w:t>viena</w:t>
            </w:r>
            <w:r>
              <w:rPr>
                <w:rFonts w:ascii="Times New Roman" w:hAnsi="Times New Roman"/>
                <w:spacing w:val="-4"/>
                <w:sz w:val="24"/>
                <w:szCs w:val="24"/>
              </w:rPr>
              <w:t>)</w:t>
            </w:r>
            <w:r w:rsidRPr="00F52A91">
              <w:rPr>
                <w:rFonts w:ascii="Times New Roman" w:hAnsi="Times New Roman"/>
                <w:spacing w:val="-4"/>
                <w:sz w:val="24"/>
                <w:szCs w:val="24"/>
              </w:rPr>
              <w:t xml:space="preserve"> pozitīva atsauksme </w:t>
            </w:r>
            <w:r w:rsidR="00EF12D7" w:rsidRPr="00EF12D7">
              <w:rPr>
                <w:rFonts w:ascii="Times New Roman" w:hAnsi="Times New Roman"/>
                <w:spacing w:val="-4"/>
                <w:sz w:val="24"/>
                <w:szCs w:val="24"/>
              </w:rPr>
              <w:t>vai citus dokumentus (piemēram, darbu pieņemšanas-nodošanas akts</w:t>
            </w:r>
            <w:r w:rsidR="00EF12D7">
              <w:rPr>
                <w:rFonts w:ascii="Times New Roman" w:hAnsi="Times New Roman"/>
                <w:spacing w:val="-4"/>
                <w:sz w:val="24"/>
                <w:szCs w:val="24"/>
              </w:rPr>
              <w:t xml:space="preserve"> u.c.</w:t>
            </w:r>
            <w:r w:rsidR="00EF12D7" w:rsidRPr="00EF12D7">
              <w:rPr>
                <w:rFonts w:ascii="Times New Roman" w:hAnsi="Times New Roman"/>
                <w:spacing w:val="-4"/>
                <w:sz w:val="24"/>
                <w:szCs w:val="24"/>
              </w:rPr>
              <w:t>)</w:t>
            </w:r>
            <w:r w:rsidR="00EF12D7">
              <w:rPr>
                <w:rFonts w:ascii="Times New Roman" w:hAnsi="Times New Roman"/>
                <w:spacing w:val="-4"/>
                <w:sz w:val="24"/>
                <w:szCs w:val="24"/>
              </w:rPr>
              <w:t xml:space="preserve"> </w:t>
            </w:r>
            <w:r w:rsidRPr="00F52A91">
              <w:rPr>
                <w:rFonts w:ascii="Times New Roman" w:hAnsi="Times New Roman"/>
                <w:spacing w:val="-4"/>
                <w:sz w:val="24"/>
                <w:szCs w:val="24"/>
              </w:rPr>
              <w:t>no apliecinājumā norādītajiem pasūtītājiem</w:t>
            </w:r>
            <w:r>
              <w:rPr>
                <w:rFonts w:ascii="Times New Roman" w:hAnsi="Times New Roman"/>
                <w:spacing w:val="-4"/>
                <w:sz w:val="24"/>
                <w:szCs w:val="24"/>
              </w:rPr>
              <w:t>.</w:t>
            </w:r>
          </w:p>
        </w:tc>
      </w:tr>
      <w:tr w:rsidR="00361552" w:rsidRPr="00A50315" w14:paraId="547DDB68" w14:textId="77777777" w:rsidTr="0028711B">
        <w:trPr>
          <w:trHeight w:val="508"/>
        </w:trPr>
        <w:tc>
          <w:tcPr>
            <w:tcW w:w="696" w:type="dxa"/>
          </w:tcPr>
          <w:p w14:paraId="18A37959" w14:textId="76B34521" w:rsidR="00361552" w:rsidRDefault="00361552"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w:t>
            </w:r>
            <w:r w:rsidR="00082AA2">
              <w:rPr>
                <w:rFonts w:ascii="Times New Roman" w:hAnsi="Times New Roman"/>
                <w:color w:val="000000"/>
                <w:position w:val="-1"/>
                <w:sz w:val="24"/>
                <w:szCs w:val="24"/>
              </w:rPr>
              <w:t>5</w:t>
            </w:r>
            <w:r>
              <w:rPr>
                <w:rFonts w:ascii="Times New Roman" w:hAnsi="Times New Roman"/>
                <w:color w:val="000000"/>
                <w:position w:val="-1"/>
                <w:sz w:val="24"/>
                <w:szCs w:val="24"/>
              </w:rPr>
              <w:t>.</w:t>
            </w:r>
          </w:p>
        </w:tc>
        <w:tc>
          <w:tcPr>
            <w:tcW w:w="3837" w:type="dxa"/>
            <w:shd w:val="clear" w:color="auto" w:fill="F2F2F2" w:themeFill="background1" w:themeFillShade="F2"/>
          </w:tcPr>
          <w:p w14:paraId="52730D31" w14:textId="50BFACD6" w:rsidR="00361552" w:rsidRPr="009B7FB1" w:rsidRDefault="0086569F" w:rsidP="00E535E7">
            <w:pPr>
              <w:widowControl w:val="0"/>
              <w:overflowPunct w:val="0"/>
              <w:autoSpaceDE w:val="0"/>
              <w:autoSpaceDN w:val="0"/>
              <w:adjustRightInd w:val="0"/>
              <w:spacing w:after="0" w:line="240" w:lineRule="auto"/>
              <w:jc w:val="both"/>
              <w:rPr>
                <w:rFonts w:ascii="Times New Roman" w:hAnsi="Times New Roman"/>
                <w:spacing w:val="-4"/>
                <w:sz w:val="24"/>
                <w:szCs w:val="24"/>
              </w:rPr>
            </w:pPr>
            <w:r w:rsidRPr="0086569F">
              <w:rPr>
                <w:rFonts w:ascii="Times New Roman" w:hAnsi="Times New Roman"/>
                <w:spacing w:val="-4"/>
                <w:sz w:val="24"/>
                <w:szCs w:val="24"/>
              </w:rPr>
              <w:t xml:space="preserve">Pretendentam līguma izpildē būs pieejams nepieciešamais personāls, tehniskais aprīkojums un mehānismi, un tas nodrošinās darbu zonas norobežošanu, būvgružu savākšanu un nodošanu atkritumu </w:t>
            </w:r>
            <w:proofErr w:type="spellStart"/>
            <w:r w:rsidRPr="0086569F">
              <w:rPr>
                <w:rFonts w:ascii="Times New Roman" w:hAnsi="Times New Roman"/>
                <w:spacing w:val="-4"/>
                <w:sz w:val="24"/>
                <w:szCs w:val="24"/>
              </w:rPr>
              <w:t>apsaimniekotājam</w:t>
            </w:r>
            <w:proofErr w:type="spellEnd"/>
            <w:r w:rsidRPr="0086569F">
              <w:rPr>
                <w:rFonts w:ascii="Times New Roman" w:hAnsi="Times New Roman"/>
                <w:spacing w:val="-4"/>
                <w:sz w:val="24"/>
                <w:szCs w:val="24"/>
              </w:rPr>
              <w:t xml:space="preserve"> normatīvajos aktos noteiktajā kārtībā.</w:t>
            </w:r>
          </w:p>
        </w:tc>
        <w:tc>
          <w:tcPr>
            <w:tcW w:w="4823" w:type="dxa"/>
          </w:tcPr>
          <w:p w14:paraId="22CE040B" w14:textId="739341CD" w:rsidR="00361552" w:rsidRPr="009B7FB1" w:rsidRDefault="00361552" w:rsidP="00E535E7">
            <w:pPr>
              <w:spacing w:after="0" w:line="240" w:lineRule="auto"/>
              <w:jc w:val="both"/>
              <w:rPr>
                <w:rFonts w:ascii="Times New Roman" w:hAnsi="Times New Roman"/>
                <w:spacing w:val="-4"/>
                <w:sz w:val="24"/>
                <w:szCs w:val="24"/>
              </w:rPr>
            </w:pPr>
            <w:r w:rsidRPr="00361552">
              <w:rPr>
                <w:rFonts w:ascii="Times New Roman" w:hAnsi="Times New Roman"/>
                <w:spacing w:val="-4"/>
                <w:sz w:val="24"/>
                <w:szCs w:val="24"/>
              </w:rPr>
              <w:t>Pretendenta apliecinājums pieteikuma veidlapā. Ja resursi pieder citai personai, iesniedz šīs personas apliecinājumu vai vienošanos par resursu nodošanu pretendenta rīcībā.</w:t>
            </w:r>
          </w:p>
        </w:tc>
      </w:tr>
      <w:tr w:rsidR="00E535E7" w:rsidRPr="00A50315" w14:paraId="2742B91A" w14:textId="77777777" w:rsidTr="0028711B">
        <w:trPr>
          <w:trHeight w:val="508"/>
        </w:trPr>
        <w:tc>
          <w:tcPr>
            <w:tcW w:w="696" w:type="dxa"/>
          </w:tcPr>
          <w:p w14:paraId="63F76BF8" w14:textId="22E0D8FF" w:rsidR="00E535E7"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w:t>
            </w:r>
            <w:r w:rsidR="00082AA2">
              <w:rPr>
                <w:rFonts w:ascii="Times New Roman" w:hAnsi="Times New Roman"/>
                <w:color w:val="000000"/>
                <w:position w:val="-1"/>
                <w:sz w:val="24"/>
                <w:szCs w:val="24"/>
              </w:rPr>
              <w:t>6</w:t>
            </w:r>
            <w:r>
              <w:rPr>
                <w:rFonts w:ascii="Times New Roman" w:hAnsi="Times New Roman"/>
                <w:color w:val="000000"/>
                <w:position w:val="-1"/>
                <w:sz w:val="24"/>
                <w:szCs w:val="24"/>
              </w:rPr>
              <w:t>.</w:t>
            </w:r>
          </w:p>
        </w:tc>
        <w:tc>
          <w:tcPr>
            <w:tcW w:w="3837" w:type="dxa"/>
            <w:shd w:val="clear" w:color="auto" w:fill="F2F2F2" w:themeFill="background1" w:themeFillShade="F2"/>
          </w:tcPr>
          <w:p w14:paraId="25F5F66B" w14:textId="2137D530" w:rsidR="00E535E7" w:rsidRPr="00D62F37" w:rsidRDefault="00134DEA" w:rsidP="00E535E7">
            <w:pPr>
              <w:widowControl w:val="0"/>
              <w:overflowPunct w:val="0"/>
              <w:autoSpaceDE w:val="0"/>
              <w:autoSpaceDN w:val="0"/>
              <w:adjustRightInd w:val="0"/>
              <w:spacing w:after="0" w:line="240" w:lineRule="auto"/>
              <w:jc w:val="both"/>
              <w:rPr>
                <w:rFonts w:ascii="Times New Roman" w:hAnsi="Times New Roman"/>
                <w:sz w:val="24"/>
                <w:szCs w:val="24"/>
              </w:rPr>
            </w:pPr>
            <w:r w:rsidRPr="00134DEA">
              <w:rPr>
                <w:rFonts w:ascii="Times New Roman" w:hAnsi="Times New Roman"/>
                <w:spacing w:val="-4"/>
                <w:sz w:val="24"/>
                <w:szCs w:val="24"/>
              </w:rPr>
              <w:t>Būvdarbu veicējs nodrošina civiltiesiskās atbildības obligāto apdrošināšanu normatīvajos aktos noteiktajā kārtībā un termiņā.</w:t>
            </w:r>
          </w:p>
        </w:tc>
        <w:tc>
          <w:tcPr>
            <w:tcW w:w="4823" w:type="dxa"/>
          </w:tcPr>
          <w:p w14:paraId="67FB1ADF" w14:textId="39023028" w:rsidR="00E535E7" w:rsidRPr="00D62F37" w:rsidRDefault="003D72A4" w:rsidP="00E535E7">
            <w:pPr>
              <w:spacing w:after="0" w:line="240" w:lineRule="auto"/>
              <w:jc w:val="both"/>
              <w:rPr>
                <w:rFonts w:ascii="Times New Roman" w:hAnsi="Times New Roman"/>
                <w:spacing w:val="-4"/>
                <w:sz w:val="24"/>
                <w:szCs w:val="24"/>
              </w:rPr>
            </w:pPr>
            <w:r w:rsidRPr="003D72A4">
              <w:rPr>
                <w:rFonts w:ascii="Times New Roman" w:hAnsi="Times New Roman"/>
                <w:spacing w:val="-4"/>
                <w:sz w:val="24"/>
                <w:szCs w:val="24"/>
              </w:rPr>
              <w:t>Pretendenta apliecinājums pieteikuma veidlapā. Līguma slēgšanas tiesību ieguvējs pirms darbu uzsākšanas iesniedz spēkā esošas polises kopiju vai apdrošinātāja apliecinājumu</w:t>
            </w:r>
            <w:r w:rsidR="00E535E7" w:rsidRPr="009B7FB1">
              <w:rPr>
                <w:rFonts w:ascii="Times New Roman" w:hAnsi="Times New Roman"/>
                <w:spacing w:val="-4"/>
                <w:sz w:val="24"/>
                <w:szCs w:val="24"/>
              </w:rPr>
              <w:t>.</w:t>
            </w:r>
          </w:p>
        </w:tc>
      </w:tr>
      <w:tr w:rsidR="00FC05FA" w:rsidRPr="00A50315" w14:paraId="540E36DF" w14:textId="77777777" w:rsidTr="0028711B">
        <w:trPr>
          <w:trHeight w:val="508"/>
        </w:trPr>
        <w:tc>
          <w:tcPr>
            <w:tcW w:w="9356" w:type="dxa"/>
            <w:gridSpan w:val="3"/>
            <w:shd w:val="clear" w:color="auto" w:fill="F2F2F2" w:themeFill="background1" w:themeFillShade="F2"/>
          </w:tcPr>
          <w:p w14:paraId="3D28749B" w14:textId="44416959"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Cs/>
                <w:sz w:val="24"/>
                <w:szCs w:val="24"/>
              </w:rPr>
            </w:pPr>
            <w:r w:rsidRPr="00A50315">
              <w:rPr>
                <w:rFonts w:ascii="Times New Roman" w:hAnsi="Times New Roman"/>
                <w:b/>
                <w:sz w:val="24"/>
                <w:szCs w:val="24"/>
              </w:rPr>
              <w:t xml:space="preserve">Personas, uz kuru iespējām pretendents balstās, lai apliecinātu, ka tā kvalifikācija atbilst paziņojumā par līgumu vai </w:t>
            </w:r>
            <w:r w:rsidR="00743206" w:rsidRPr="00A50315">
              <w:rPr>
                <w:rFonts w:ascii="Times New Roman" w:hAnsi="Times New Roman"/>
                <w:b/>
                <w:sz w:val="24"/>
                <w:szCs w:val="24"/>
              </w:rPr>
              <w:t>N</w:t>
            </w:r>
            <w:r w:rsidRPr="00A50315">
              <w:rPr>
                <w:rFonts w:ascii="Times New Roman" w:hAnsi="Times New Roman"/>
                <w:b/>
                <w:sz w:val="24"/>
                <w:szCs w:val="24"/>
              </w:rPr>
              <w:t>olikumā noteiktajām prasībām, personu apvienības un apakšuzņēmēji</w:t>
            </w:r>
          </w:p>
        </w:tc>
      </w:tr>
      <w:tr w:rsidR="00393FA7" w:rsidRPr="00A50315" w14:paraId="2F992273" w14:textId="77777777" w:rsidTr="0028711B">
        <w:trPr>
          <w:trHeight w:val="508"/>
        </w:trPr>
        <w:tc>
          <w:tcPr>
            <w:tcW w:w="696" w:type="dxa"/>
          </w:tcPr>
          <w:p w14:paraId="405BFDAD" w14:textId="1561E34E"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082AA2">
              <w:rPr>
                <w:rFonts w:ascii="Times New Roman" w:hAnsi="Times New Roman"/>
                <w:color w:val="000000"/>
                <w:position w:val="-1"/>
                <w:sz w:val="24"/>
                <w:szCs w:val="24"/>
              </w:rPr>
              <w:t>7</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241FA892" w14:textId="20DFB816" w:rsidR="00393FA7" w:rsidRPr="00A50315" w:rsidRDefault="00393FA7" w:rsidP="00743206">
            <w:pPr>
              <w:pStyle w:val="Paragrfs"/>
              <w:numPr>
                <w:ilvl w:val="0"/>
                <w:numId w:val="0"/>
              </w:numPr>
              <w:rPr>
                <w:rFonts w:ascii="Times New Roman" w:hAnsi="Times New Roman"/>
                <w:bCs/>
                <w:sz w:val="24"/>
              </w:rPr>
            </w:pPr>
            <w:r w:rsidRPr="00A50315">
              <w:rPr>
                <w:rFonts w:ascii="Times New Roman" w:hAnsi="Times New Roman"/>
                <w:sz w:val="24"/>
              </w:rPr>
              <w:t>Pretendents var balstīties uz citu personu saimnieciskajām un finansiālajām iespējām, ja tas ir nepieciešams konkrētā Iepirkuma priekšmeta izpildei, neatkarīgi no savstarpējo attiecību tiesiskā rakstura.</w:t>
            </w:r>
          </w:p>
        </w:tc>
        <w:tc>
          <w:tcPr>
            <w:tcW w:w="4823" w:type="dxa"/>
          </w:tcPr>
          <w:p w14:paraId="6D92B0E5" w14:textId="53974AA1" w:rsidR="00393FA7" w:rsidRPr="00A50315" w:rsidRDefault="00393FA7" w:rsidP="00743206">
            <w:pPr>
              <w:pStyle w:val="Paraststmeklis"/>
              <w:spacing w:before="0" w:beforeAutospacing="0" w:after="0" w:afterAutospacing="0"/>
              <w:jc w:val="both"/>
            </w:pPr>
            <w:r w:rsidRPr="00A50315">
              <w:t xml:space="preserve">Šādā gadījumā </w:t>
            </w:r>
            <w:r w:rsidR="00743206" w:rsidRPr="00A50315">
              <w:rPr>
                <w:u w:val="single"/>
              </w:rPr>
              <w:t>pretendents</w:t>
            </w:r>
            <w:r w:rsidRPr="00A50315">
              <w:rPr>
                <w:u w:val="single"/>
              </w:rPr>
              <w:t xml:space="preserve"> nepārprotami pierāda pasūtītājam</w:t>
            </w:r>
            <w:r w:rsidRPr="00A50315">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393FA7" w:rsidRPr="00A50315" w14:paraId="10DB42EF" w14:textId="77777777" w:rsidTr="0028711B">
        <w:trPr>
          <w:trHeight w:val="508"/>
        </w:trPr>
        <w:tc>
          <w:tcPr>
            <w:tcW w:w="696" w:type="dxa"/>
          </w:tcPr>
          <w:p w14:paraId="458E5851" w14:textId="75CFAB0B"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6203DF">
              <w:rPr>
                <w:rFonts w:ascii="Times New Roman" w:hAnsi="Times New Roman"/>
                <w:color w:val="000000"/>
                <w:position w:val="-1"/>
                <w:sz w:val="24"/>
                <w:szCs w:val="24"/>
              </w:rPr>
              <w:t>8</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00DF0335" w14:textId="0B370823" w:rsidR="00393FA7" w:rsidRPr="00A50315" w:rsidRDefault="001766F3" w:rsidP="00D34F18">
            <w:pPr>
              <w:spacing w:after="0" w:line="240" w:lineRule="auto"/>
              <w:jc w:val="both"/>
              <w:rPr>
                <w:rFonts w:ascii="Times New Roman" w:hAnsi="Times New Roman"/>
                <w:bCs/>
                <w:sz w:val="24"/>
                <w:szCs w:val="24"/>
              </w:rPr>
            </w:pPr>
            <w:r w:rsidRPr="001766F3">
              <w:rPr>
                <w:rFonts w:ascii="Times New Roman" w:hAnsi="Times New Roman"/>
                <w:bCs/>
                <w:sz w:val="24"/>
                <w:szCs w:val="24"/>
              </w:rPr>
              <w:t>Prasības personu apvienībai vai personālsabiedrībai</w:t>
            </w:r>
          </w:p>
        </w:tc>
        <w:tc>
          <w:tcPr>
            <w:tcW w:w="4823" w:type="dxa"/>
          </w:tcPr>
          <w:p w14:paraId="068AAB53" w14:textId="5DCA9E3B" w:rsidR="00393FA7" w:rsidRPr="00A50315" w:rsidRDefault="00603A0A" w:rsidP="00D34F18">
            <w:pPr>
              <w:spacing w:after="0" w:line="240" w:lineRule="auto"/>
              <w:jc w:val="both"/>
              <w:rPr>
                <w:rFonts w:ascii="Times New Roman" w:hAnsi="Times New Roman"/>
                <w:sz w:val="24"/>
                <w:szCs w:val="24"/>
              </w:rPr>
            </w:pPr>
            <w:r w:rsidRPr="00603A0A">
              <w:rPr>
                <w:rFonts w:ascii="Times New Roman" w:hAnsi="Times New Roman"/>
                <w:sz w:val="24"/>
                <w:szCs w:val="24"/>
              </w:rPr>
              <w:t>Ja pretendents ir personu apvienība, tad jāiesniedz apvienības dalībnieku starpā noslēgta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līguma izpildi, par uzņemtajām saistībām atbild solidāri un, ka apvienības dalībnieki apņemas izveidot personālsabiedrību vai noslēgt sabiedrības līguma gadījumā, ja personu apvienība tiks atzīta par uzvarētāju iepirkumā.</w:t>
            </w:r>
          </w:p>
        </w:tc>
      </w:tr>
      <w:tr w:rsidR="00393FA7" w:rsidRPr="00A50315" w14:paraId="19FF263F" w14:textId="77777777" w:rsidTr="0028711B">
        <w:trPr>
          <w:trHeight w:val="508"/>
        </w:trPr>
        <w:tc>
          <w:tcPr>
            <w:tcW w:w="696" w:type="dxa"/>
          </w:tcPr>
          <w:p w14:paraId="523169E3" w14:textId="0F341F0E"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6203DF">
              <w:rPr>
                <w:rFonts w:ascii="Times New Roman" w:hAnsi="Times New Roman"/>
                <w:color w:val="000000"/>
                <w:position w:val="-1"/>
                <w:sz w:val="24"/>
                <w:szCs w:val="24"/>
              </w:rPr>
              <w:t>9</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52C35A9E" w14:textId="77777777" w:rsidR="00743206" w:rsidRPr="00A50315" w:rsidRDefault="00393FA7" w:rsidP="00D34F18">
            <w:pPr>
              <w:spacing w:after="0" w:line="240" w:lineRule="auto"/>
              <w:jc w:val="both"/>
              <w:rPr>
                <w:rFonts w:ascii="Times New Roman" w:hAnsi="Times New Roman"/>
                <w:sz w:val="24"/>
                <w:szCs w:val="24"/>
                <w:lang w:eastAsia="lv-LV"/>
              </w:rPr>
            </w:pPr>
            <w:r w:rsidRPr="00A50315">
              <w:rPr>
                <w:rFonts w:ascii="Times New Roman" w:hAnsi="Times New Roman"/>
                <w:b/>
                <w:sz w:val="24"/>
                <w:szCs w:val="24"/>
                <w:lang w:eastAsia="lv-LV"/>
              </w:rPr>
              <w:t>Prasības attiecībā uz apakšuzņēmējiem:</w:t>
            </w:r>
            <w:r w:rsidRPr="00A50315">
              <w:rPr>
                <w:rFonts w:ascii="Times New Roman" w:hAnsi="Times New Roman"/>
                <w:sz w:val="24"/>
                <w:szCs w:val="24"/>
                <w:lang w:eastAsia="lv-LV"/>
              </w:rPr>
              <w:t xml:space="preserve"> </w:t>
            </w:r>
          </w:p>
          <w:p w14:paraId="4CB80121" w14:textId="206FE977" w:rsidR="00393FA7" w:rsidRPr="00A50315" w:rsidRDefault="00393FA7" w:rsidP="00743206">
            <w:pPr>
              <w:spacing w:after="0" w:line="240" w:lineRule="auto"/>
              <w:jc w:val="both"/>
              <w:rPr>
                <w:rFonts w:ascii="Times New Roman" w:hAnsi="Times New Roman"/>
                <w:sz w:val="24"/>
                <w:szCs w:val="24"/>
              </w:rPr>
            </w:pPr>
            <w:r w:rsidRPr="00A50315">
              <w:rPr>
                <w:rFonts w:ascii="Times New Roman" w:hAnsi="Times New Roman"/>
                <w:sz w:val="24"/>
                <w:szCs w:val="24"/>
              </w:rPr>
              <w:t>Pretendents savā piedāvājumā norāda tās iepirkuma līguma daļas, kuras nodos izpildei apakšuzņēmējiem, tos apakšuzņēmējus, kuru veicamo būvdarbu</w:t>
            </w:r>
            <w:r w:rsidR="00C83BE6">
              <w:rPr>
                <w:rFonts w:ascii="Times New Roman" w:hAnsi="Times New Roman"/>
                <w:sz w:val="24"/>
                <w:szCs w:val="24"/>
              </w:rPr>
              <w:t xml:space="preserve"> </w:t>
            </w:r>
            <w:r w:rsidRPr="00A50315">
              <w:rPr>
                <w:rFonts w:ascii="Times New Roman" w:hAnsi="Times New Roman"/>
                <w:sz w:val="24"/>
                <w:szCs w:val="24"/>
              </w:rPr>
              <w:t xml:space="preserve">vērtība ir vismaz </w:t>
            </w:r>
            <w:r w:rsidRPr="00A50315">
              <w:rPr>
                <w:rFonts w:ascii="Times New Roman" w:hAnsi="Times New Roman"/>
                <w:sz w:val="24"/>
                <w:szCs w:val="24"/>
              </w:rPr>
              <w:lastRenderedPageBreak/>
              <w:t xml:space="preserve">10 000.00 (desmit tūkstoši) </w:t>
            </w:r>
            <w:proofErr w:type="spellStart"/>
            <w:r w:rsidRPr="00A50315">
              <w:rPr>
                <w:rFonts w:ascii="Times New Roman" w:hAnsi="Times New Roman"/>
                <w:i/>
                <w:iCs/>
                <w:sz w:val="24"/>
                <w:szCs w:val="24"/>
              </w:rPr>
              <w:t>euro</w:t>
            </w:r>
            <w:proofErr w:type="spellEnd"/>
            <w:r w:rsidRPr="00A50315">
              <w:rPr>
                <w:rFonts w:ascii="Times New Roman" w:hAnsi="Times New Roman"/>
                <w:sz w:val="24"/>
                <w:szCs w:val="24"/>
              </w:rPr>
              <w:t xml:space="preserve"> vai lielāka, un katram šādam apakšuzņēmējam izpildei nododamo iepirkuma līguma daļu.</w:t>
            </w:r>
          </w:p>
        </w:tc>
        <w:tc>
          <w:tcPr>
            <w:tcW w:w="4823" w:type="dxa"/>
          </w:tcPr>
          <w:p w14:paraId="0946BA88" w14:textId="73FD3A1D"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lastRenderedPageBreak/>
              <w:t xml:space="preserve">Jāaizpilda informācija par apakšuzņēmējiem (Nolikuma </w:t>
            </w:r>
            <w:r w:rsidR="00F90FF3">
              <w:rPr>
                <w:rFonts w:ascii="Times New Roman" w:hAnsi="Times New Roman"/>
                <w:sz w:val="24"/>
                <w:szCs w:val="24"/>
              </w:rPr>
              <w:t>4</w:t>
            </w:r>
            <w:r w:rsidRPr="00A50315">
              <w:rPr>
                <w:rFonts w:ascii="Times New Roman" w:hAnsi="Times New Roman"/>
                <w:sz w:val="24"/>
                <w:szCs w:val="24"/>
              </w:rPr>
              <w:t>.</w:t>
            </w:r>
            <w:r w:rsidR="00743206" w:rsidRPr="00A50315">
              <w:rPr>
                <w:rFonts w:ascii="Times New Roman" w:hAnsi="Times New Roman"/>
                <w:sz w:val="24"/>
                <w:szCs w:val="24"/>
              </w:rPr>
              <w:t> </w:t>
            </w:r>
            <w:r w:rsidRPr="00A50315">
              <w:rPr>
                <w:rFonts w:ascii="Times New Roman" w:hAnsi="Times New Roman"/>
                <w:sz w:val="24"/>
                <w:szCs w:val="24"/>
              </w:rPr>
              <w:t>pielikums).</w:t>
            </w:r>
          </w:p>
          <w:p w14:paraId="796EAA53" w14:textId="4C0B8A5C"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Katram piesaistītajam apakšuzņēmējam jāaizpilda apliecinājums (Nolikuma </w:t>
            </w:r>
            <w:r w:rsidR="00F90FF3">
              <w:rPr>
                <w:rFonts w:ascii="Times New Roman" w:hAnsi="Times New Roman"/>
                <w:sz w:val="24"/>
                <w:szCs w:val="24"/>
              </w:rPr>
              <w:t>4</w:t>
            </w:r>
            <w:r w:rsidRPr="00A50315">
              <w:rPr>
                <w:rFonts w:ascii="Times New Roman" w:hAnsi="Times New Roman"/>
                <w:sz w:val="24"/>
                <w:szCs w:val="24"/>
              </w:rPr>
              <w:t>.1.pielikums).</w:t>
            </w:r>
          </w:p>
          <w:p w14:paraId="6BF7BC49" w14:textId="6BE400A1" w:rsidR="00393FA7" w:rsidRPr="00A50315" w:rsidRDefault="006953BA" w:rsidP="00D34F18">
            <w:pPr>
              <w:spacing w:after="0" w:line="240" w:lineRule="auto"/>
              <w:jc w:val="both"/>
              <w:rPr>
                <w:rFonts w:ascii="Times New Roman" w:hAnsi="Times New Roman"/>
                <w:sz w:val="24"/>
                <w:szCs w:val="24"/>
              </w:rPr>
            </w:pPr>
            <w:r w:rsidRPr="006953BA">
              <w:rPr>
                <w:rFonts w:ascii="Times New Roman" w:hAnsi="Times New Roman"/>
                <w:sz w:val="24"/>
                <w:szCs w:val="24"/>
              </w:rPr>
              <w:t xml:space="preserve">Ja pretendents (arī </w:t>
            </w:r>
            <w:r>
              <w:rPr>
                <w:rFonts w:ascii="Times New Roman" w:hAnsi="Times New Roman"/>
                <w:sz w:val="24"/>
                <w:szCs w:val="24"/>
              </w:rPr>
              <w:t xml:space="preserve">personu </w:t>
            </w:r>
            <w:r w:rsidRPr="006953BA">
              <w:rPr>
                <w:rFonts w:ascii="Times New Roman" w:hAnsi="Times New Roman"/>
                <w:sz w:val="24"/>
                <w:szCs w:val="24"/>
              </w:rPr>
              <w:t xml:space="preserve">apvienība) plāno piesaistīt iepirkuma priekšmetā ietilpstošo darbu </w:t>
            </w:r>
            <w:r w:rsidRPr="006953BA">
              <w:rPr>
                <w:rFonts w:ascii="Times New Roman" w:hAnsi="Times New Roman"/>
                <w:sz w:val="24"/>
                <w:szCs w:val="24"/>
              </w:rPr>
              <w:lastRenderedPageBreak/>
              <w:t xml:space="preserve">izpildei apakšuzņēmēju, kura veicamo darbu vērtība ir vismaz 10 000 </w:t>
            </w:r>
            <w:proofErr w:type="spellStart"/>
            <w:r w:rsidRPr="006953BA">
              <w:rPr>
                <w:rFonts w:ascii="Times New Roman" w:hAnsi="Times New Roman"/>
                <w:sz w:val="24"/>
                <w:szCs w:val="24"/>
              </w:rPr>
              <w:t>euro</w:t>
            </w:r>
            <w:proofErr w:type="spellEnd"/>
            <w:r w:rsidRPr="006953BA">
              <w:rPr>
                <w:rFonts w:ascii="Times New Roman" w:hAnsi="Times New Roman"/>
                <w:sz w:val="24"/>
                <w:szCs w:val="24"/>
              </w:rPr>
              <w:t>, jābūt savstarpēji noslēgtai vienošanās, kurā norādīti apakšuzņēmējam nododamo darbu veidi, šo darbu apjoms procentos no piedāvātās kopējās iepirkuma līguma summas, un kurā apakšuzņēmējs apliecina gatavību veikt šos darbus, gadījumā, ja pretendents tiks atzīts par uzvarētāju iepirkumā</w:t>
            </w:r>
            <w:r w:rsidR="00393FA7" w:rsidRPr="00A50315">
              <w:rPr>
                <w:rFonts w:ascii="Times New Roman" w:hAnsi="Times New Roman"/>
                <w:sz w:val="24"/>
                <w:szCs w:val="24"/>
              </w:rPr>
              <w:t>.</w:t>
            </w:r>
          </w:p>
        </w:tc>
      </w:tr>
      <w:tr w:rsidR="00E0052D" w:rsidRPr="00A50315" w14:paraId="060C03E0" w14:textId="77777777" w:rsidTr="0028711B">
        <w:trPr>
          <w:trHeight w:val="387"/>
        </w:trPr>
        <w:tc>
          <w:tcPr>
            <w:tcW w:w="9356" w:type="dxa"/>
            <w:gridSpan w:val="3"/>
            <w:shd w:val="clear" w:color="auto" w:fill="F2F2F2" w:themeFill="background1" w:themeFillShade="F2"/>
          </w:tcPr>
          <w:p w14:paraId="6EBDE521" w14:textId="6B277495" w:rsidR="00E0052D" w:rsidRPr="00A50315" w:rsidRDefault="00E0052D" w:rsidP="00EE41AB">
            <w:pPr>
              <w:spacing w:after="0" w:line="240" w:lineRule="auto"/>
              <w:jc w:val="center"/>
              <w:rPr>
                <w:rFonts w:ascii="Times New Roman" w:hAnsi="Times New Roman"/>
                <w:sz w:val="24"/>
                <w:szCs w:val="24"/>
              </w:rPr>
            </w:pPr>
            <w:r w:rsidRPr="00A50315">
              <w:rPr>
                <w:rFonts w:ascii="Times New Roman" w:hAnsi="Times New Roman"/>
                <w:b/>
                <w:sz w:val="24"/>
                <w:szCs w:val="24"/>
                <w:lang w:eastAsia="lv-LV"/>
              </w:rPr>
              <w:lastRenderedPageBreak/>
              <w:t xml:space="preserve">Eiropas vienotais iepirkuma procedūras dokuments </w:t>
            </w:r>
            <w:r w:rsidRPr="00A50315">
              <w:rPr>
                <w:rFonts w:ascii="Times New Roman" w:hAnsi="Times New Roman"/>
                <w:sz w:val="24"/>
                <w:szCs w:val="24"/>
                <w:lang w:eastAsia="lv-LV"/>
              </w:rPr>
              <w:t>(turpmāk – Vienotais dokuments)</w:t>
            </w:r>
          </w:p>
        </w:tc>
      </w:tr>
      <w:tr w:rsidR="00E0052D" w:rsidRPr="00A50315" w14:paraId="27C7B3AC" w14:textId="77777777" w:rsidTr="0028711B">
        <w:trPr>
          <w:trHeight w:val="508"/>
        </w:trPr>
        <w:tc>
          <w:tcPr>
            <w:tcW w:w="9356" w:type="dxa"/>
            <w:gridSpan w:val="3"/>
          </w:tcPr>
          <w:p w14:paraId="0E4F0DAB" w14:textId="77777777" w:rsidR="00C824AB" w:rsidRPr="00C824AB" w:rsidRDefault="00C824AB" w:rsidP="00C824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C824AB">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C824AB">
              <w:rPr>
                <w:rFonts w:ascii="Times New Roman" w:hAnsi="Times New Roman"/>
                <w:sz w:val="24"/>
                <w:szCs w:val="24"/>
                <w:u w:val="single"/>
              </w:rPr>
              <w:t>Ja piegādātājs izvēlējies iesniegt</w:t>
            </w:r>
            <w:r w:rsidRPr="00C824AB">
              <w:rPr>
                <w:rFonts w:ascii="Times New Roman" w:hAnsi="Times New Roman"/>
                <w:sz w:val="24"/>
                <w:szCs w:val="24"/>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veicamo būvdarbu vai sniedzamo pakalpojumu vērtība ir vismaz 10 000,00 EUR (desmit tūkstoši </w:t>
            </w:r>
            <w:proofErr w:type="spellStart"/>
            <w:r w:rsidRPr="00C824AB">
              <w:rPr>
                <w:rFonts w:ascii="Times New Roman" w:hAnsi="Times New Roman"/>
                <w:sz w:val="24"/>
                <w:szCs w:val="24"/>
              </w:rPr>
              <w:t>euro</w:t>
            </w:r>
            <w:proofErr w:type="spellEnd"/>
            <w:r w:rsidRPr="00C824AB">
              <w:rPr>
                <w:rFonts w:ascii="Times New Roman" w:hAnsi="Times New Roman"/>
                <w:sz w:val="24"/>
                <w:szCs w:val="24"/>
              </w:rPr>
              <w:t xml:space="preserve"> 00 centi). Apvienība iesniedz atsevišķu Vienoto dokumentu par katru tās dalībnieku.</w:t>
            </w:r>
          </w:p>
          <w:p w14:paraId="09CC1524" w14:textId="77777777" w:rsidR="00C824AB" w:rsidRPr="00C824AB" w:rsidRDefault="00C824AB" w:rsidP="00C824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C824AB">
              <w:rPr>
                <w:rFonts w:ascii="Times New Roman" w:hAnsi="Times New Roman"/>
                <w:sz w:val="24"/>
                <w:szCs w:val="24"/>
              </w:rPr>
              <w:t xml:space="preserve">Vienotā dokumenta veidlapu, kas ir vienāda visās Eiropas Savienības dalībvalstīs, nosaka </w:t>
            </w:r>
            <w:r w:rsidRPr="00702E9E">
              <w:rPr>
                <w:rFonts w:ascii="Times New Roman" w:hAnsi="Times New Roman"/>
                <w:b/>
                <w:bCs/>
                <w:sz w:val="24"/>
                <w:szCs w:val="24"/>
              </w:rPr>
              <w:t>Eiropas Komisijas 2016. gada 5. janvāra īstenošanas regula Nr. 2016/7</w:t>
            </w:r>
            <w:r w:rsidRPr="00C824AB">
              <w:rPr>
                <w:rFonts w:ascii="Times New Roman" w:hAnsi="Times New Roman"/>
                <w:sz w:val="24"/>
                <w:szCs w:val="24"/>
              </w:rPr>
              <w:t>, ar ko nosaka standarta veidlapu Eiropas vienotajam iepirkuma procedūras dokumentam (Dokuments attiecas uz EEZ) (regulas 2. pielikums). Vienotā dokumenta teksta datne ir pieejama: http://espd.eis.gov.lv/.</w:t>
            </w:r>
          </w:p>
          <w:p w14:paraId="7553CC82" w14:textId="77777777" w:rsidR="00C824AB" w:rsidRPr="00C824AB" w:rsidRDefault="00C824AB" w:rsidP="00C824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C824AB">
              <w:rPr>
                <w:rFonts w:ascii="Times New Roman" w:hAnsi="Times New Roman"/>
                <w:sz w:val="24"/>
                <w:szCs w:val="24"/>
              </w:rPr>
              <w:t xml:space="preserve">Pretendents Vienotajā dokumentā aizpilda prasīto informāciju no I. līdz VI. daļai. </w:t>
            </w:r>
          </w:p>
          <w:p w14:paraId="2AD98D8A" w14:textId="77777777" w:rsidR="00C824AB" w:rsidRPr="00C824AB" w:rsidRDefault="00C824AB" w:rsidP="00C824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C824AB">
              <w:rPr>
                <w:rFonts w:ascii="Times New Roman" w:hAnsi="Times New Roman"/>
                <w:sz w:val="24"/>
                <w:szCs w:val="24"/>
              </w:rPr>
              <w:t>Pretendents var iesniegt Vienoto dokumentu, kas ir bijis iesniegts citā iepirkuma procedūrā, ja apliecina, ka tajā iekļautā informācija ir pareiza.</w:t>
            </w:r>
          </w:p>
          <w:p w14:paraId="74C795B8" w14:textId="7717B9C7" w:rsidR="00E0052D" w:rsidRPr="00A50315" w:rsidRDefault="00C824AB" w:rsidP="00C824AB">
            <w:pPr>
              <w:spacing w:after="0" w:line="240" w:lineRule="auto"/>
              <w:jc w:val="both"/>
              <w:rPr>
                <w:rFonts w:ascii="Times New Roman" w:hAnsi="Times New Roman"/>
                <w:sz w:val="24"/>
                <w:szCs w:val="24"/>
              </w:rPr>
            </w:pPr>
            <w:r w:rsidRPr="00C824AB">
              <w:rPr>
                <w:rFonts w:ascii="Times New Roman" w:hAnsi="Times New Roman"/>
                <w:sz w:val="24"/>
                <w:szCs w:val="24"/>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6E8E36F9" w14:textId="1F91C4EF" w:rsidR="00EE41AB" w:rsidRPr="00A50315" w:rsidRDefault="00401ADF" w:rsidP="00EE41AB">
      <w:pPr>
        <w:pStyle w:val="Default"/>
        <w:jc w:val="both"/>
        <w:rPr>
          <w:i/>
          <w:color w:val="auto"/>
        </w:rPr>
      </w:pPr>
      <w:r>
        <w:rPr>
          <w:i/>
          <w:color w:val="auto"/>
          <w:u w:val="single"/>
        </w:rPr>
        <w:t>Piegādātājam</w:t>
      </w:r>
      <w:r w:rsidR="00EE41AB" w:rsidRPr="00A50315">
        <w:rPr>
          <w:i/>
          <w:color w:val="auto"/>
          <w:u w:val="single"/>
        </w:rPr>
        <w:t xml:space="preserve"> ir tiesības, bet ne pienākums</w:t>
      </w:r>
      <w:r w:rsidR="00EE41AB" w:rsidRPr="00A50315">
        <w:rPr>
          <w:i/>
          <w:color w:val="auto"/>
        </w:rPr>
        <w:t xml:space="preserve"> iesniegt Vienoto dokumentu</w:t>
      </w:r>
      <w:r w:rsidR="00EE41AB" w:rsidRPr="00A50315">
        <w:rPr>
          <w:i/>
        </w:rPr>
        <w:t xml:space="preserve"> kā sākotnējo pierādījumu atbilstībai paziņojumā par līgumu vai Konkursa dokumentos noteiktajām pretendentu atlases prasībām</w:t>
      </w:r>
      <w:r w:rsidR="00EE41AB" w:rsidRPr="00A50315">
        <w:rPr>
          <w:i/>
          <w:color w:val="auto"/>
        </w:rPr>
        <w:t>.</w:t>
      </w:r>
    </w:p>
    <w:p w14:paraId="53C483BB" w14:textId="465E5BE3" w:rsidR="00EE41AB" w:rsidRPr="00A50315" w:rsidRDefault="00EE41AB" w:rsidP="00EE41AB">
      <w:pPr>
        <w:pStyle w:val="Default"/>
        <w:jc w:val="both"/>
        <w:rPr>
          <w:i/>
          <w:color w:val="auto"/>
        </w:rPr>
      </w:pPr>
      <w:r w:rsidRPr="00A50315">
        <w:rPr>
          <w:i/>
          <w:color w:val="auto"/>
        </w:rPr>
        <w:t>Lūdzam s</w:t>
      </w:r>
      <w:r w:rsidR="006E1A70">
        <w:rPr>
          <w:i/>
          <w:color w:val="auto"/>
        </w:rPr>
        <w:t>k</w:t>
      </w:r>
      <w:r w:rsidR="00401ADF">
        <w:rPr>
          <w:i/>
          <w:color w:val="auto"/>
        </w:rPr>
        <w:t>atīt</w:t>
      </w:r>
      <w:r w:rsidRPr="00A50315">
        <w:rPr>
          <w:i/>
          <w:color w:val="auto"/>
        </w:rPr>
        <w:t xml:space="preserve"> arī papildu informāciju par Vienoto dokumentu. Pieejama: </w:t>
      </w:r>
      <w:hyperlink r:id="rId21" w:history="1">
        <w:r w:rsidRPr="00A50315">
          <w:rPr>
            <w:rStyle w:val="Hipersaite"/>
          </w:rPr>
          <w:t>http://espd.eis.gov.lv/</w:t>
        </w:r>
      </w:hyperlink>
    </w:p>
    <w:p w14:paraId="475B5150" w14:textId="77777777" w:rsidR="00EE41AB" w:rsidRPr="00A50315" w:rsidRDefault="00EE41AB" w:rsidP="00EE41AB">
      <w:pPr>
        <w:pStyle w:val="Default"/>
        <w:jc w:val="both"/>
        <w:rPr>
          <w:iCs/>
          <w:color w:val="auto"/>
        </w:rPr>
      </w:pPr>
    </w:p>
    <w:p w14:paraId="00CC5380" w14:textId="0E73DBB7" w:rsidR="00E43192" w:rsidRPr="00A50315" w:rsidRDefault="00E43192">
      <w:pPr>
        <w:pStyle w:val="Default"/>
        <w:numPr>
          <w:ilvl w:val="0"/>
          <w:numId w:val="17"/>
        </w:numPr>
        <w:ind w:left="567" w:hanging="567"/>
        <w:jc w:val="both"/>
        <w:rPr>
          <w:b/>
          <w:bCs/>
          <w:iCs/>
          <w:color w:val="auto"/>
        </w:rPr>
      </w:pPr>
      <w:r w:rsidRPr="00A50315">
        <w:rPr>
          <w:b/>
          <w:bCs/>
          <w:iCs/>
          <w:color w:val="auto"/>
        </w:rPr>
        <w:t>Iesniedzamie dokumenti</w:t>
      </w:r>
    </w:p>
    <w:p w14:paraId="146A781F" w14:textId="322F4DA5" w:rsidR="00062B0C" w:rsidRPr="00062B0C" w:rsidRDefault="00A95E2C" w:rsidP="00062B0C">
      <w:pPr>
        <w:pStyle w:val="Default"/>
        <w:numPr>
          <w:ilvl w:val="0"/>
          <w:numId w:val="14"/>
        </w:numPr>
        <w:ind w:left="567" w:hanging="567"/>
        <w:jc w:val="both"/>
        <w:rPr>
          <w:iCs/>
          <w:color w:val="auto"/>
        </w:rPr>
      </w:pPr>
      <w:r>
        <w:rPr>
          <w:b/>
          <w:bCs/>
          <w:iCs/>
        </w:rPr>
        <w:t>Pieteikuma veidlapa</w:t>
      </w:r>
      <w:r>
        <w:rPr>
          <w:iCs/>
        </w:rPr>
        <w:t>, kas sagatavots atbilstoši Nolikuma 3. pielikumam.</w:t>
      </w:r>
    </w:p>
    <w:p w14:paraId="0D1EA141" w14:textId="40961491" w:rsidR="008254DF" w:rsidRPr="008254DF" w:rsidRDefault="003A5985" w:rsidP="008254DF">
      <w:pPr>
        <w:pStyle w:val="Default"/>
        <w:numPr>
          <w:ilvl w:val="0"/>
          <w:numId w:val="14"/>
        </w:numPr>
        <w:ind w:left="567" w:hanging="567"/>
        <w:jc w:val="both"/>
        <w:rPr>
          <w:iCs/>
          <w:color w:val="auto"/>
        </w:rPr>
      </w:pPr>
      <w:r w:rsidRPr="003A5985">
        <w:rPr>
          <w:b/>
          <w:bCs/>
          <w:iCs/>
          <w:color w:val="auto"/>
        </w:rPr>
        <w:t>Tehniskais piedāvājum</w:t>
      </w:r>
      <w:r w:rsidR="0034248C">
        <w:rPr>
          <w:b/>
          <w:bCs/>
          <w:iCs/>
          <w:color w:val="auto"/>
        </w:rPr>
        <w:t>s</w:t>
      </w:r>
      <w:r w:rsidR="0034248C">
        <w:rPr>
          <w:iCs/>
          <w:color w:val="auto"/>
        </w:rPr>
        <w:t>, kas sagatavots atbilstoši Nolikuma 1. pielikumā ietvertās tehniskās specifikācijas prasībām</w:t>
      </w:r>
      <w:r w:rsidR="008254DF" w:rsidRPr="008254DF">
        <w:rPr>
          <w:iCs/>
        </w:rPr>
        <w:t>.</w:t>
      </w:r>
    </w:p>
    <w:p w14:paraId="27649AC0" w14:textId="369E5EAD" w:rsidR="00A92F5A" w:rsidRPr="008F2AA5" w:rsidRDefault="004E2C59" w:rsidP="008F2AA5">
      <w:pPr>
        <w:pStyle w:val="Default"/>
        <w:numPr>
          <w:ilvl w:val="0"/>
          <w:numId w:val="21"/>
        </w:numPr>
        <w:ind w:left="720" w:hanging="720"/>
        <w:jc w:val="both"/>
        <w:rPr>
          <w:iCs/>
          <w:color w:val="auto"/>
        </w:rPr>
      </w:pPr>
      <w:r w:rsidRPr="004E2C59">
        <w:rPr>
          <w:iCs/>
          <w:color w:val="auto"/>
        </w:rPr>
        <w:t>Iepirkuma daļā Nr. 1 pretendenta tehnisko piedāvājumu veido aizpildīta attiecīgās iepirkuma daļas darbu apjomu un izmaksu tāme, kas sagatavota saskaņā ar Ministru kabineta 2017. gada 3. maija noteikumu Nr. 239 “Noteikumi par Latvijas būvnormatīvu LBN 501-17 “</w:t>
      </w:r>
      <w:proofErr w:type="spellStart"/>
      <w:r w:rsidRPr="004E2C59">
        <w:rPr>
          <w:iCs/>
          <w:color w:val="auto"/>
        </w:rPr>
        <w:t>Būvizmaksu</w:t>
      </w:r>
      <w:proofErr w:type="spellEnd"/>
      <w:r w:rsidRPr="004E2C59">
        <w:rPr>
          <w:iCs/>
          <w:color w:val="auto"/>
        </w:rPr>
        <w:t xml:space="preserve"> noteikšanas kārtība”” prasībām un Nolikuma 2. pielikumā pievienoto tāmes veidni.</w:t>
      </w:r>
      <w:r w:rsidR="007A56CC">
        <w:rPr>
          <w:iCs/>
          <w:color w:val="auto"/>
        </w:rPr>
        <w:t xml:space="preserve"> </w:t>
      </w:r>
      <w:r w:rsidR="007A56CC" w:rsidRPr="007A56CC">
        <w:rPr>
          <w:iCs/>
          <w:color w:val="auto"/>
        </w:rPr>
        <w:t>Tāmē jānorāda visas darbu, būvizstrādājumu, materiālu, mehānismu un citas izmaksas, kas nepieciešamas Tehniskajā specifikācijā, projektā, tāmē un citos iepirkuma dokumentos paredzēto darbu pilnīgai un kvalitatīvai izpildei.</w:t>
      </w:r>
      <w:r w:rsidR="008F2AA5">
        <w:rPr>
          <w:iCs/>
          <w:color w:val="auto"/>
        </w:rPr>
        <w:t xml:space="preserve"> </w:t>
      </w:r>
      <w:r w:rsidR="007A56CC" w:rsidRPr="008F2AA5">
        <w:rPr>
          <w:iCs/>
          <w:color w:val="auto"/>
        </w:rPr>
        <w:t>Iesniedzot piedāvājumu, pretendents apliecina, ka piedāvā veikt visus Tehniskajā specifikācijā, projektā, darbu apjomu un izmaksu tāmē un citos iepirkuma dokumentos paredzētos darbus pilnā apjomā un atbilstoši iepirkuma dokumentu prasībām.</w:t>
      </w:r>
    </w:p>
    <w:p w14:paraId="6C168212" w14:textId="4B90E470" w:rsidR="0016033D" w:rsidRDefault="00733EBA">
      <w:pPr>
        <w:pStyle w:val="Default"/>
        <w:numPr>
          <w:ilvl w:val="0"/>
          <w:numId w:val="21"/>
        </w:numPr>
        <w:ind w:left="720" w:hanging="720"/>
        <w:jc w:val="both"/>
        <w:rPr>
          <w:iCs/>
          <w:color w:val="auto"/>
        </w:rPr>
      </w:pPr>
      <w:r>
        <w:rPr>
          <w:iCs/>
          <w:color w:val="auto"/>
        </w:rPr>
        <w:t>Iepirkuma d</w:t>
      </w:r>
      <w:r w:rsidR="0016033D" w:rsidRPr="0016033D">
        <w:rPr>
          <w:iCs/>
          <w:color w:val="auto"/>
        </w:rPr>
        <w:t xml:space="preserve">aļā Nr. 2 </w:t>
      </w:r>
      <w:r w:rsidR="009916BF" w:rsidRPr="009916BF">
        <w:rPr>
          <w:iCs/>
          <w:color w:val="auto"/>
        </w:rPr>
        <w:t>pretendent</w:t>
      </w:r>
      <w:r w:rsidR="008F2AA5">
        <w:rPr>
          <w:iCs/>
          <w:color w:val="auto"/>
        </w:rPr>
        <w:t>a tehnisko piedāvājumu veido:</w:t>
      </w:r>
      <w:r w:rsidR="009916BF" w:rsidRPr="009916BF">
        <w:rPr>
          <w:iCs/>
          <w:color w:val="auto"/>
        </w:rPr>
        <w:t xml:space="preserve"> </w:t>
      </w:r>
    </w:p>
    <w:p w14:paraId="345B8FB4" w14:textId="362B32C0" w:rsidR="009916BF" w:rsidRDefault="00A673CF" w:rsidP="00661BC1">
      <w:pPr>
        <w:pStyle w:val="Default"/>
        <w:numPr>
          <w:ilvl w:val="0"/>
          <w:numId w:val="39"/>
        </w:numPr>
        <w:ind w:left="0" w:firstLine="0"/>
        <w:jc w:val="both"/>
        <w:rPr>
          <w:iCs/>
          <w:color w:val="auto"/>
        </w:rPr>
      </w:pPr>
      <w:r w:rsidRPr="00A673CF">
        <w:rPr>
          <w:iCs/>
          <w:color w:val="auto"/>
        </w:rPr>
        <w:lastRenderedPageBreak/>
        <w:t>aizpildīta Nolikuma 1. pielikumā ietvertā tehniskā piedāvājuma tabula</w:t>
      </w:r>
      <w:r w:rsidR="008428CF">
        <w:rPr>
          <w:iCs/>
          <w:color w:val="auto"/>
        </w:rPr>
        <w:t>.</w:t>
      </w:r>
      <w:r w:rsidR="008428CF" w:rsidRPr="008428CF">
        <w:t xml:space="preserve"> </w:t>
      </w:r>
      <w:r w:rsidR="008428CF" w:rsidRPr="008428CF">
        <w:rPr>
          <w:iCs/>
          <w:color w:val="auto"/>
        </w:rPr>
        <w:t>tehniskā piedāvājuma tabulā norāda piedāvāto gumijas flīžu ražotāju, produkta nosaukumu, modeli vai artikulu, flīžu izmērus, biezumu, piedāvātās krāsas, piedāvātās seguma sistēmas sastāvu, dokumentāri apliecināto kritisko krišanas augstumu un atsauci uz piedāvājumam pievienoto dokumentu, kurā attiecīgā informācija ir norādīta</w:t>
      </w:r>
      <w:r w:rsidR="00FF26A1">
        <w:rPr>
          <w:iCs/>
          <w:color w:val="auto"/>
        </w:rPr>
        <w:t>;</w:t>
      </w:r>
    </w:p>
    <w:p w14:paraId="43E245A8" w14:textId="368705B6" w:rsidR="00A673CF" w:rsidRDefault="00A673CF" w:rsidP="00661BC1">
      <w:pPr>
        <w:pStyle w:val="Default"/>
        <w:numPr>
          <w:ilvl w:val="0"/>
          <w:numId w:val="39"/>
        </w:numPr>
        <w:ind w:left="0" w:firstLine="0"/>
        <w:jc w:val="both"/>
        <w:rPr>
          <w:iCs/>
          <w:color w:val="auto"/>
        </w:rPr>
      </w:pPr>
      <w:r w:rsidRPr="00A673CF">
        <w:rPr>
          <w:iCs/>
          <w:color w:val="auto"/>
        </w:rPr>
        <w:t>aizpildīta attiecīgās iepirkuma daļas darbu apjomu un izmaksu tāme, kas sagatavota saskaņā ar Ministru kabineta 2017. gada 3. maija noteikumu Nr. 239 “Noteikumi par Latvijas būvnormatīvu LBN 501-17 “</w:t>
      </w:r>
      <w:proofErr w:type="spellStart"/>
      <w:r w:rsidRPr="00A673CF">
        <w:rPr>
          <w:iCs/>
          <w:color w:val="auto"/>
        </w:rPr>
        <w:t>Būvizmaksu</w:t>
      </w:r>
      <w:proofErr w:type="spellEnd"/>
      <w:r w:rsidRPr="00A673CF">
        <w:rPr>
          <w:iCs/>
          <w:color w:val="auto"/>
        </w:rPr>
        <w:t xml:space="preserve"> noteikšanas kārtība”” prasībām un Nolikuma 2.</w:t>
      </w:r>
      <w:r>
        <w:rPr>
          <w:iCs/>
          <w:color w:val="auto"/>
        </w:rPr>
        <w:t> </w:t>
      </w:r>
      <w:r w:rsidRPr="00A673CF">
        <w:rPr>
          <w:iCs/>
          <w:color w:val="auto"/>
        </w:rPr>
        <w:t>pielikumā pievienoto tāmes veidni;</w:t>
      </w:r>
    </w:p>
    <w:p w14:paraId="527B1EDB" w14:textId="7AD74CBD" w:rsidR="00F5231E" w:rsidRDefault="00B75AA3" w:rsidP="00661BC1">
      <w:pPr>
        <w:pStyle w:val="Default"/>
        <w:numPr>
          <w:ilvl w:val="0"/>
          <w:numId w:val="39"/>
        </w:numPr>
        <w:ind w:left="0" w:firstLine="0"/>
        <w:jc w:val="both"/>
        <w:rPr>
          <w:iCs/>
          <w:color w:val="auto"/>
        </w:rPr>
      </w:pPr>
      <w:r w:rsidRPr="00B75AA3">
        <w:rPr>
          <w:iCs/>
          <w:color w:val="auto"/>
        </w:rPr>
        <w:t>piedāvāto gumijas flīžu fotogrāfijas, tostarp flīžu ar iestrādātu reljefa rakstu fotogrāfijas;</w:t>
      </w:r>
    </w:p>
    <w:p w14:paraId="3746B1A7" w14:textId="72DD6BA6" w:rsidR="00B75AA3" w:rsidRDefault="00B75AA3" w:rsidP="00661BC1">
      <w:pPr>
        <w:pStyle w:val="Default"/>
        <w:numPr>
          <w:ilvl w:val="0"/>
          <w:numId w:val="39"/>
        </w:numPr>
        <w:ind w:left="0" w:firstLine="0"/>
        <w:jc w:val="both"/>
        <w:rPr>
          <w:iCs/>
          <w:color w:val="auto"/>
        </w:rPr>
      </w:pPr>
      <w:r w:rsidRPr="00B75AA3">
        <w:rPr>
          <w:iCs/>
          <w:color w:val="auto"/>
        </w:rPr>
        <w:t>ražotāja tehnisko datu lap</w:t>
      </w:r>
      <w:r>
        <w:rPr>
          <w:iCs/>
          <w:color w:val="auto"/>
        </w:rPr>
        <w:t>a</w:t>
      </w:r>
      <w:r w:rsidRPr="00B75AA3">
        <w:rPr>
          <w:iCs/>
          <w:color w:val="auto"/>
        </w:rPr>
        <w:t xml:space="preserve"> vai citu ražotāja izdot</w:t>
      </w:r>
      <w:r>
        <w:rPr>
          <w:iCs/>
          <w:color w:val="auto"/>
        </w:rPr>
        <w:t>a</w:t>
      </w:r>
      <w:r w:rsidRPr="00B75AA3">
        <w:rPr>
          <w:iCs/>
          <w:color w:val="auto"/>
        </w:rPr>
        <w:t xml:space="preserve"> tehnisk</w:t>
      </w:r>
      <w:r>
        <w:rPr>
          <w:iCs/>
          <w:color w:val="auto"/>
        </w:rPr>
        <w:t>ā</w:t>
      </w:r>
      <w:r w:rsidRPr="00B75AA3">
        <w:rPr>
          <w:iCs/>
          <w:color w:val="auto"/>
        </w:rPr>
        <w:t xml:space="preserve"> dokumentācij</w:t>
      </w:r>
      <w:r>
        <w:rPr>
          <w:iCs/>
          <w:color w:val="auto"/>
        </w:rPr>
        <w:t>a</w:t>
      </w:r>
      <w:r w:rsidRPr="00B75AA3">
        <w:rPr>
          <w:iCs/>
          <w:color w:val="auto"/>
        </w:rPr>
        <w:t>;</w:t>
      </w:r>
    </w:p>
    <w:p w14:paraId="10D5D430" w14:textId="4AFF9548" w:rsidR="00B75AA3" w:rsidRDefault="00382A0F" w:rsidP="00661BC1">
      <w:pPr>
        <w:pStyle w:val="Default"/>
        <w:numPr>
          <w:ilvl w:val="0"/>
          <w:numId w:val="39"/>
        </w:numPr>
        <w:ind w:left="0" w:firstLine="0"/>
        <w:jc w:val="both"/>
        <w:rPr>
          <w:iCs/>
          <w:color w:val="auto"/>
        </w:rPr>
      </w:pPr>
      <w:r w:rsidRPr="00382A0F">
        <w:rPr>
          <w:iCs/>
          <w:color w:val="auto"/>
        </w:rPr>
        <w:t>kompetentas un neatkarīgas atbilstības novērtēšanas institūcijas izdot</w:t>
      </w:r>
      <w:r>
        <w:rPr>
          <w:iCs/>
          <w:color w:val="auto"/>
        </w:rPr>
        <w:t>s</w:t>
      </w:r>
      <w:r w:rsidRPr="00382A0F">
        <w:rPr>
          <w:iCs/>
          <w:color w:val="auto"/>
        </w:rPr>
        <w:t xml:space="preserve"> testēšanas pārskat</w:t>
      </w:r>
      <w:r>
        <w:rPr>
          <w:iCs/>
          <w:color w:val="auto"/>
        </w:rPr>
        <w:t>s</w:t>
      </w:r>
      <w:r w:rsidRPr="00382A0F">
        <w:rPr>
          <w:iCs/>
          <w:color w:val="auto"/>
        </w:rPr>
        <w:t>, sertifikātu vai cit</w:t>
      </w:r>
      <w:r>
        <w:rPr>
          <w:iCs/>
          <w:color w:val="auto"/>
        </w:rPr>
        <w:t>s</w:t>
      </w:r>
      <w:r w:rsidRPr="00382A0F">
        <w:rPr>
          <w:iCs/>
          <w:color w:val="auto"/>
        </w:rPr>
        <w:t xml:space="preserve"> līdzvērtīg</w:t>
      </w:r>
      <w:r>
        <w:rPr>
          <w:iCs/>
          <w:color w:val="auto"/>
        </w:rPr>
        <w:t>s</w:t>
      </w:r>
      <w:r w:rsidRPr="00382A0F">
        <w:rPr>
          <w:iCs/>
          <w:color w:val="auto"/>
        </w:rPr>
        <w:t xml:space="preserve"> dokument</w:t>
      </w:r>
      <w:r>
        <w:rPr>
          <w:iCs/>
          <w:color w:val="auto"/>
        </w:rPr>
        <w:t>s</w:t>
      </w:r>
      <w:r w:rsidRPr="00382A0F">
        <w:rPr>
          <w:iCs/>
          <w:color w:val="auto"/>
        </w:rPr>
        <w:t>, kas apliecina piedāvāto gumijas flīžu un attiecīgās seguma sistēmas triecienu slāpējošo īpašību atbilstību Tehniskajā specifikācijā noteiktajām prasībām;</w:t>
      </w:r>
    </w:p>
    <w:p w14:paraId="3485925A" w14:textId="6145FB74" w:rsidR="00382A0F" w:rsidRDefault="00322C89" w:rsidP="00661BC1">
      <w:pPr>
        <w:pStyle w:val="Default"/>
        <w:numPr>
          <w:ilvl w:val="0"/>
          <w:numId w:val="39"/>
        </w:numPr>
        <w:ind w:left="0" w:firstLine="0"/>
        <w:jc w:val="both"/>
        <w:rPr>
          <w:iCs/>
          <w:color w:val="auto"/>
        </w:rPr>
      </w:pPr>
      <w:r w:rsidRPr="00322C89">
        <w:rPr>
          <w:iCs/>
          <w:color w:val="auto"/>
        </w:rPr>
        <w:t>cit</w:t>
      </w:r>
      <w:r>
        <w:rPr>
          <w:iCs/>
          <w:color w:val="auto"/>
        </w:rPr>
        <w:t>i</w:t>
      </w:r>
      <w:r w:rsidRPr="00322C89">
        <w:rPr>
          <w:iCs/>
          <w:color w:val="auto"/>
        </w:rPr>
        <w:t xml:space="preserve"> Tehniskajā specifikācijā tieši norādīt</w:t>
      </w:r>
      <w:r>
        <w:rPr>
          <w:iCs/>
          <w:color w:val="auto"/>
        </w:rPr>
        <w:t>ie</w:t>
      </w:r>
      <w:r w:rsidRPr="00322C89">
        <w:rPr>
          <w:iCs/>
          <w:color w:val="auto"/>
        </w:rPr>
        <w:t xml:space="preserve"> dokument</w:t>
      </w:r>
      <w:r>
        <w:rPr>
          <w:iCs/>
          <w:color w:val="auto"/>
        </w:rPr>
        <w:t>i</w:t>
      </w:r>
      <w:r w:rsidRPr="00322C89">
        <w:rPr>
          <w:iCs/>
          <w:color w:val="auto"/>
        </w:rPr>
        <w:t>.</w:t>
      </w:r>
    </w:p>
    <w:p w14:paraId="045ED2D5" w14:textId="6C474838" w:rsidR="006153DB" w:rsidRPr="006153DB" w:rsidRDefault="00EE41AB">
      <w:pPr>
        <w:pStyle w:val="Default"/>
        <w:numPr>
          <w:ilvl w:val="0"/>
          <w:numId w:val="14"/>
        </w:numPr>
        <w:ind w:left="567" w:hanging="567"/>
        <w:jc w:val="both"/>
        <w:rPr>
          <w:iCs/>
          <w:color w:val="auto"/>
        </w:rPr>
      </w:pPr>
      <w:r w:rsidRPr="00A50315">
        <w:rPr>
          <w:b/>
          <w:bCs/>
          <w:iCs/>
        </w:rPr>
        <w:t>Finanšu piedāvājums</w:t>
      </w:r>
      <w:r w:rsidR="00E43192" w:rsidRPr="00A50315">
        <w:rPr>
          <w:iCs/>
        </w:rPr>
        <w:t xml:space="preserve">, kas sagatavots saskaņā ar </w:t>
      </w:r>
      <w:r w:rsidR="00E43192" w:rsidRPr="00F90FF3">
        <w:rPr>
          <w:iCs/>
          <w:color w:val="auto"/>
        </w:rPr>
        <w:t xml:space="preserve">Nolikuma </w:t>
      </w:r>
      <w:r w:rsidR="003A5985" w:rsidRPr="00F90FF3">
        <w:rPr>
          <w:iCs/>
          <w:color w:val="auto"/>
        </w:rPr>
        <w:t>6</w:t>
      </w:r>
      <w:r w:rsidR="00E43192" w:rsidRPr="00F90FF3">
        <w:rPr>
          <w:iCs/>
          <w:color w:val="auto"/>
        </w:rPr>
        <w:t xml:space="preserve">. pielikumu </w:t>
      </w:r>
      <w:r w:rsidR="00E43192" w:rsidRPr="00A50315">
        <w:rPr>
          <w:iCs/>
        </w:rPr>
        <w:t>par katru iepirkuma daļu atsevišķi</w:t>
      </w:r>
      <w:r w:rsidR="00DB4DA0">
        <w:rPr>
          <w:iCs/>
        </w:rPr>
        <w:t>:</w:t>
      </w:r>
    </w:p>
    <w:p w14:paraId="4F082171" w14:textId="6045ACB0" w:rsidR="00311015" w:rsidRPr="00311015" w:rsidRDefault="00E43192">
      <w:pPr>
        <w:pStyle w:val="Default"/>
        <w:numPr>
          <w:ilvl w:val="0"/>
          <w:numId w:val="22"/>
        </w:numPr>
        <w:ind w:left="720" w:hanging="720"/>
        <w:jc w:val="both"/>
        <w:rPr>
          <w:iCs/>
          <w:color w:val="auto"/>
        </w:rPr>
      </w:pPr>
      <w:r w:rsidRPr="00DB4DA0">
        <w:rPr>
          <w:spacing w:val="-4"/>
        </w:rPr>
        <w:t xml:space="preserve">Piedāvājumam jābūt izteiktam </w:t>
      </w:r>
      <w:proofErr w:type="spellStart"/>
      <w:r w:rsidRPr="00D44536">
        <w:rPr>
          <w:i/>
          <w:iCs/>
          <w:spacing w:val="-4"/>
        </w:rPr>
        <w:t>euro</w:t>
      </w:r>
      <w:proofErr w:type="spellEnd"/>
      <w:r w:rsidRPr="00DB4DA0">
        <w:rPr>
          <w:spacing w:val="-4"/>
        </w:rPr>
        <w:t>, ar ne vairāk kā 2 cipariem aiz komata, norādot cenu bez PVN</w:t>
      </w:r>
      <w:r w:rsidR="00EA2F52">
        <w:rPr>
          <w:spacing w:val="-4"/>
        </w:rPr>
        <w:t xml:space="preserve">. </w:t>
      </w:r>
      <w:r w:rsidR="00EA2F52" w:rsidRPr="00EA2F52">
        <w:rPr>
          <w:spacing w:val="-4"/>
        </w:rPr>
        <w:t>Finanšu piedāvājumā norādītajai kopējai līgumcenai bez PVN jāatbilst attiecīgās iepirkuma daļas tāmes kopsummai bez PVN</w:t>
      </w:r>
      <w:r w:rsidRPr="00DB4DA0">
        <w:rPr>
          <w:spacing w:val="-4"/>
        </w:rPr>
        <w:t>;</w:t>
      </w:r>
    </w:p>
    <w:p w14:paraId="0DED6821" w14:textId="578DC316" w:rsidR="00311015" w:rsidRPr="00311015" w:rsidRDefault="00311015">
      <w:pPr>
        <w:pStyle w:val="Default"/>
        <w:numPr>
          <w:ilvl w:val="0"/>
          <w:numId w:val="22"/>
        </w:numPr>
        <w:ind w:left="720" w:hanging="720"/>
        <w:jc w:val="both"/>
        <w:rPr>
          <w:iCs/>
          <w:color w:val="auto"/>
        </w:rPr>
      </w:pPr>
      <w:r w:rsidRPr="00311015">
        <w:rPr>
          <w:spacing w:val="-4"/>
        </w:rPr>
        <w:t xml:space="preserve">Cenā jāiekļauj visi ar </w:t>
      </w:r>
      <w:r>
        <w:rPr>
          <w:spacing w:val="-4"/>
        </w:rPr>
        <w:t>būvdarbiem</w:t>
      </w:r>
      <w:r w:rsidRPr="00311015">
        <w:rPr>
          <w:spacing w:val="-4"/>
        </w:rPr>
        <w:t xml:space="preserve"> saistītie izdevumi, t.sk. administratīvās izmaksas, visa veida sakaru izmaksas u.c. izdevum</w:t>
      </w:r>
      <w:r w:rsidR="003016E7">
        <w:rPr>
          <w:spacing w:val="-4"/>
        </w:rPr>
        <w:t>i</w:t>
      </w:r>
      <w:r w:rsidRPr="00311015">
        <w:rPr>
          <w:spacing w:val="-4"/>
        </w:rPr>
        <w:t>, lai nodrošinātu līguma izpildi pilnā apjomā, nolīgtajā termiņā un labā kvalitātē. Cenā ietver arī visus nodokļus (izņemot PVN) un nodevas, ja tādas ir paredzētas, kā arī visus iespējamos riskus, kas saistīti ar tirgus cenu svārstībām plānotajā līguma izpildes laikā (elektrības, minimālās darba algas, u.c. izmaksu sadārdzināšanos);</w:t>
      </w:r>
    </w:p>
    <w:p w14:paraId="6473C2FE" w14:textId="1DC5C51A" w:rsidR="006153DB" w:rsidRPr="00311015" w:rsidRDefault="00311015">
      <w:pPr>
        <w:pStyle w:val="Default"/>
        <w:numPr>
          <w:ilvl w:val="0"/>
          <w:numId w:val="22"/>
        </w:numPr>
        <w:ind w:left="720" w:hanging="720"/>
        <w:jc w:val="both"/>
        <w:rPr>
          <w:iCs/>
          <w:color w:val="auto"/>
        </w:rPr>
      </w:pPr>
      <w:r w:rsidRPr="00311015">
        <w:t xml:space="preserve">Pretendenta piedāvātā līgumcena </w:t>
      </w:r>
      <w:r w:rsidR="00AF10D1">
        <w:t xml:space="preserve">attiecīgajā iepirkuma daļā </w:t>
      </w:r>
      <w:r w:rsidRPr="00311015">
        <w:t xml:space="preserve">nedrīkst pārsniegt pasūtītāja </w:t>
      </w:r>
      <w:r w:rsidR="00CB03D5">
        <w:t xml:space="preserve">noteikto </w:t>
      </w:r>
      <w:r w:rsidR="00E60DC7">
        <w:t>maksimālo</w:t>
      </w:r>
      <w:r w:rsidRPr="00311015">
        <w:t xml:space="preserve"> līgumcenu</w:t>
      </w:r>
      <w:r w:rsidR="006153DB" w:rsidRPr="00311015">
        <w:t xml:space="preserve">: </w:t>
      </w:r>
    </w:p>
    <w:p w14:paraId="6432CC17" w14:textId="33542145" w:rsid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311015">
        <w:rPr>
          <w:rFonts w:ascii="Times New Roman" w:hAnsi="Times New Roman"/>
          <w:sz w:val="24"/>
          <w:szCs w:val="24"/>
        </w:rPr>
        <w:t>Iepirkuma daļā Nr.</w:t>
      </w:r>
      <w:r w:rsidR="00D5001A" w:rsidRPr="00311015">
        <w:rPr>
          <w:rFonts w:ascii="Times New Roman" w:hAnsi="Times New Roman"/>
          <w:sz w:val="24"/>
          <w:szCs w:val="24"/>
        </w:rPr>
        <w:t xml:space="preserve"> </w:t>
      </w:r>
      <w:r w:rsidRPr="00311015">
        <w:rPr>
          <w:rFonts w:ascii="Times New Roman" w:hAnsi="Times New Roman"/>
          <w:sz w:val="24"/>
          <w:szCs w:val="24"/>
        </w:rPr>
        <w:t xml:space="preserve">1 – </w:t>
      </w:r>
      <w:r w:rsidR="00EA6D88">
        <w:rPr>
          <w:rFonts w:ascii="Times New Roman" w:hAnsi="Times New Roman"/>
          <w:b/>
          <w:bCs/>
          <w:sz w:val="24"/>
          <w:szCs w:val="24"/>
        </w:rPr>
        <w:t>60 000</w:t>
      </w:r>
      <w:r w:rsidR="00AA5595" w:rsidRPr="00AA5595">
        <w:rPr>
          <w:rFonts w:ascii="Times New Roman" w:hAnsi="Times New Roman"/>
          <w:b/>
          <w:bCs/>
          <w:sz w:val="24"/>
          <w:szCs w:val="24"/>
        </w:rPr>
        <w:t>,00</w:t>
      </w:r>
      <w:r w:rsidRPr="00311015">
        <w:rPr>
          <w:rFonts w:ascii="Times New Roman" w:hAnsi="Times New Roman"/>
          <w:b/>
          <w:bCs/>
          <w:sz w:val="24"/>
          <w:szCs w:val="24"/>
        </w:rPr>
        <w:t xml:space="preserve"> EUR bez PVN</w:t>
      </w:r>
      <w:r w:rsidRPr="00311015">
        <w:rPr>
          <w:rFonts w:ascii="Times New Roman" w:hAnsi="Times New Roman"/>
          <w:sz w:val="24"/>
          <w:szCs w:val="24"/>
        </w:rPr>
        <w:t>;</w:t>
      </w:r>
    </w:p>
    <w:p w14:paraId="1FF25C7C" w14:textId="3D8D28F6" w:rsidR="00AA5595" w:rsidRPr="00D15929" w:rsidRDefault="00E43192" w:rsidP="00AF324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Iepirkuma daļā Nr.</w:t>
      </w:r>
      <w:r w:rsidR="00D5001A" w:rsidRPr="00AA5595">
        <w:rPr>
          <w:rFonts w:ascii="Times New Roman" w:hAnsi="Times New Roman"/>
          <w:sz w:val="24"/>
          <w:szCs w:val="24"/>
        </w:rPr>
        <w:t xml:space="preserve"> </w:t>
      </w:r>
      <w:r w:rsidRPr="00AA5595">
        <w:rPr>
          <w:rFonts w:ascii="Times New Roman" w:hAnsi="Times New Roman"/>
          <w:sz w:val="24"/>
          <w:szCs w:val="24"/>
        </w:rPr>
        <w:t xml:space="preserve">2 – </w:t>
      </w:r>
      <w:r w:rsidR="00EA6D88">
        <w:rPr>
          <w:rFonts w:ascii="Times New Roman" w:hAnsi="Times New Roman"/>
          <w:b/>
          <w:bCs/>
          <w:sz w:val="24"/>
          <w:szCs w:val="24"/>
        </w:rPr>
        <w:t>22 000</w:t>
      </w:r>
      <w:r w:rsidR="00AA5595" w:rsidRPr="00AA5595">
        <w:rPr>
          <w:rFonts w:ascii="Times New Roman" w:hAnsi="Times New Roman"/>
          <w:b/>
          <w:bCs/>
          <w:sz w:val="24"/>
          <w:szCs w:val="24"/>
        </w:rPr>
        <w:t>,00</w:t>
      </w:r>
      <w:r w:rsidRPr="00AA5595">
        <w:rPr>
          <w:rFonts w:ascii="Times New Roman" w:hAnsi="Times New Roman"/>
          <w:b/>
          <w:bCs/>
          <w:sz w:val="24"/>
          <w:szCs w:val="24"/>
        </w:rPr>
        <w:t xml:space="preserve"> EUR bez PVN</w:t>
      </w:r>
      <w:r w:rsidR="00AF3242">
        <w:rPr>
          <w:rFonts w:ascii="Times New Roman" w:hAnsi="Times New Roman"/>
          <w:b/>
          <w:bCs/>
          <w:sz w:val="24"/>
          <w:szCs w:val="24"/>
        </w:rPr>
        <w:t>.</w:t>
      </w:r>
    </w:p>
    <w:p w14:paraId="0D06BC34" w14:textId="2C5005B3" w:rsidR="00D15929" w:rsidRPr="007756A5" w:rsidRDefault="007756A5" w:rsidP="007756A5">
      <w:pPr>
        <w:widowControl w:val="0"/>
        <w:overflowPunct w:val="0"/>
        <w:autoSpaceDE w:val="0"/>
        <w:autoSpaceDN w:val="0"/>
        <w:adjustRightInd w:val="0"/>
        <w:spacing w:after="0" w:line="240" w:lineRule="auto"/>
        <w:jc w:val="both"/>
        <w:rPr>
          <w:rFonts w:ascii="Times New Roman" w:hAnsi="Times New Roman"/>
          <w:sz w:val="24"/>
          <w:szCs w:val="24"/>
        </w:rPr>
      </w:pPr>
      <w:r w:rsidRPr="007756A5">
        <w:rPr>
          <w:rFonts w:ascii="Times New Roman" w:hAnsi="Times New Roman"/>
          <w:sz w:val="24"/>
          <w:szCs w:val="24"/>
        </w:rPr>
        <w:t>5.4.</w:t>
      </w:r>
      <w:r>
        <w:rPr>
          <w:rFonts w:ascii="Times New Roman" w:hAnsi="Times New Roman"/>
          <w:sz w:val="24"/>
          <w:szCs w:val="24"/>
        </w:rPr>
        <w:tab/>
      </w:r>
      <w:r w:rsidRPr="007756A5">
        <w:rPr>
          <w:rFonts w:ascii="Times New Roman" w:hAnsi="Times New Roman"/>
          <w:b/>
          <w:bCs/>
          <w:sz w:val="24"/>
          <w:szCs w:val="24"/>
        </w:rPr>
        <w:t>Pretendentu atlases dokumenti</w:t>
      </w:r>
      <w:r w:rsidRPr="007756A5">
        <w:rPr>
          <w:rFonts w:ascii="Times New Roman" w:hAnsi="Times New Roman"/>
          <w:sz w:val="24"/>
          <w:szCs w:val="24"/>
        </w:rPr>
        <w:t xml:space="preserve"> saskaņā ar Nolikuma 4. punktu</w:t>
      </w:r>
    </w:p>
    <w:p w14:paraId="55F4A4BA" w14:textId="77777777" w:rsidR="00CD4A71" w:rsidRPr="007D3497" w:rsidRDefault="00CD4A71" w:rsidP="007D3497">
      <w:pPr>
        <w:spacing w:after="0" w:line="240" w:lineRule="auto"/>
        <w:jc w:val="both"/>
        <w:rPr>
          <w:rFonts w:ascii="Times New Roman" w:hAnsi="Times New Roman"/>
          <w:sz w:val="24"/>
          <w:szCs w:val="24"/>
        </w:rPr>
      </w:pPr>
    </w:p>
    <w:p w14:paraId="751BF428" w14:textId="77777777" w:rsidR="00FC05FA" w:rsidRPr="00A50315" w:rsidRDefault="00FC05FA">
      <w:pPr>
        <w:pStyle w:val="Sarakstarindkopa"/>
        <w:widowControl w:val="0"/>
        <w:numPr>
          <w:ilvl w:val="0"/>
          <w:numId w:val="17"/>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b/>
          <w:bCs/>
          <w:sz w:val="24"/>
          <w:szCs w:val="24"/>
        </w:rPr>
        <w:t>Piedāvājumu vērtēšana un izvēles kritēriji</w:t>
      </w:r>
    </w:p>
    <w:p w14:paraId="1DCCF78E" w14:textId="77777777" w:rsidR="005165D8" w:rsidRDefault="00C3459B"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Iepirkuma komisija lēmumu pieņem slēgtā sēdē.</w:t>
      </w:r>
    </w:p>
    <w:p w14:paraId="537B4DD8" w14:textId="77777777" w:rsid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 xml:space="preserve">Iepirkuma komisija vērtēs tikai tos piedāvājumus, kas iesniegti </w:t>
      </w:r>
      <w:r w:rsidR="00C3459B" w:rsidRPr="005165D8">
        <w:rPr>
          <w:rFonts w:ascii="Times New Roman" w:hAnsi="Times New Roman"/>
          <w:bCs/>
          <w:iCs/>
          <w:sz w:val="24"/>
          <w:szCs w:val="24"/>
        </w:rPr>
        <w:t>N</w:t>
      </w:r>
      <w:r w:rsidRPr="005165D8">
        <w:rPr>
          <w:rFonts w:ascii="Times New Roman" w:hAnsi="Times New Roman"/>
          <w:bCs/>
          <w:iCs/>
          <w:sz w:val="24"/>
          <w:szCs w:val="24"/>
        </w:rPr>
        <w:t xml:space="preserve">olikumā paredzētajā termiņā un kārtībā. </w:t>
      </w:r>
    </w:p>
    <w:p w14:paraId="7F6FD2F3" w14:textId="77777777" w:rsid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 vai par kuriem iepirkuma komisijas noteiktajā termiņā nav sniegta izskaidrojošā informācija, ja tāda tikusi pieprasīta.</w:t>
      </w:r>
    </w:p>
    <w:p w14:paraId="4CEF227E" w14:textId="77777777" w:rsidR="005165D8" w:rsidRP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sz w:val="24"/>
          <w:szCs w:val="24"/>
        </w:rPr>
        <w:t xml:space="preserve">Lai pārliecinātos, vai pretendenta piedāvājums atbilst </w:t>
      </w:r>
      <w:r w:rsidR="001C2EE1" w:rsidRPr="005165D8">
        <w:rPr>
          <w:rStyle w:val="FontStyle37"/>
          <w:sz w:val="24"/>
          <w:szCs w:val="24"/>
        </w:rPr>
        <w:t>N</w:t>
      </w:r>
      <w:r w:rsidRPr="005165D8">
        <w:rPr>
          <w:rStyle w:val="FontStyle37"/>
          <w:sz w:val="24"/>
          <w:szCs w:val="24"/>
        </w:rPr>
        <w:t>olikumā noteiktajām piedāvājuma noformējuma prasībām, iepirkuma komisija veiks nolikuma 1.5. </w:t>
      </w:r>
      <w:r w:rsidR="00C3459B" w:rsidRPr="005165D8">
        <w:rPr>
          <w:rStyle w:val="FontStyle37"/>
          <w:sz w:val="24"/>
          <w:szCs w:val="24"/>
        </w:rPr>
        <w:t>apakš</w:t>
      </w:r>
      <w:r w:rsidRPr="005165D8">
        <w:rPr>
          <w:rStyle w:val="FontStyle37"/>
          <w:sz w:val="24"/>
          <w:szCs w:val="24"/>
        </w:rPr>
        <w:t>punktā noteikto prasību pārbaudi. Iepirkuma komisija bez tālākas izskatīšanas noraidīs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4835FDE2" w14:textId="77777777" w:rsidR="005165D8" w:rsidRP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sz w:val="24"/>
          <w:szCs w:val="24"/>
        </w:rPr>
        <w:t xml:space="preserve">Lai pārliecinātos, vai pretendents atbilst </w:t>
      </w:r>
      <w:r w:rsidR="00C3459B" w:rsidRPr="005165D8">
        <w:rPr>
          <w:rStyle w:val="FontStyle37"/>
          <w:sz w:val="24"/>
          <w:szCs w:val="24"/>
        </w:rPr>
        <w:t>N</w:t>
      </w:r>
      <w:r w:rsidRPr="005165D8">
        <w:rPr>
          <w:rStyle w:val="FontStyle37"/>
          <w:sz w:val="24"/>
          <w:szCs w:val="24"/>
        </w:rPr>
        <w:t xml:space="preserve">olikumā noteiktajām pretendentu atlases prasībām, iepirkuma komisija veiks </w:t>
      </w:r>
      <w:r w:rsidR="00C3459B" w:rsidRPr="005165D8">
        <w:rPr>
          <w:rStyle w:val="FontStyle37"/>
          <w:sz w:val="24"/>
          <w:szCs w:val="24"/>
        </w:rPr>
        <w:t>N</w:t>
      </w:r>
      <w:r w:rsidRPr="005165D8">
        <w:rPr>
          <w:rStyle w:val="FontStyle37"/>
          <w:sz w:val="24"/>
          <w:szCs w:val="24"/>
        </w:rPr>
        <w:t xml:space="preserve">olikuma </w:t>
      </w:r>
      <w:r w:rsidR="0078162B" w:rsidRPr="005165D8">
        <w:rPr>
          <w:rStyle w:val="FontStyle37"/>
          <w:sz w:val="24"/>
          <w:szCs w:val="24"/>
        </w:rPr>
        <w:t>4</w:t>
      </w:r>
      <w:r w:rsidRPr="005165D8">
        <w:rPr>
          <w:rStyle w:val="FontStyle37"/>
          <w:sz w:val="24"/>
          <w:szCs w:val="24"/>
        </w:rPr>
        <w:t xml:space="preserve">. </w:t>
      </w:r>
      <w:r w:rsidR="00C3459B" w:rsidRPr="005165D8">
        <w:rPr>
          <w:rStyle w:val="FontStyle37"/>
          <w:sz w:val="24"/>
          <w:szCs w:val="24"/>
        </w:rPr>
        <w:t>punktā</w:t>
      </w:r>
      <w:r w:rsidRPr="005165D8">
        <w:rPr>
          <w:rStyle w:val="FontStyle37"/>
          <w:sz w:val="24"/>
          <w:szCs w:val="24"/>
        </w:rPr>
        <w:t xml:space="preserve"> noteikto prasību un dokumentu pārbaudi. Iepirkuma komisija bez tālākas izskatīšanas noraidīs to pretendentu piedāvājumus, </w:t>
      </w:r>
      <w:r w:rsidRPr="005165D8">
        <w:rPr>
          <w:rStyle w:val="FontStyle37"/>
          <w:sz w:val="24"/>
          <w:szCs w:val="24"/>
        </w:rPr>
        <w:lastRenderedPageBreak/>
        <w:t>kurus tā, pamatojoties uz nolikumā noteiktajām prasībām, būs atzinusi par neatbilstošiem. Iepirkuma komisija ir tiesīga pretendentu kvalifikācijas atbilstības pārbaudi veikt tikai tam pretendentam, kuram būtu piešķiramas iepirkuma līguma slēgšanas tiesības.</w:t>
      </w:r>
    </w:p>
    <w:p w14:paraId="14B8D608" w14:textId="068B70F2" w:rsidR="002B1459" w:rsidRDefault="005165D8" w:rsidP="002B1459">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 xml:space="preserve">Lai pārliecinātos, vai pretendenta tehniskais piedāvājums </w:t>
      </w:r>
      <w:r w:rsidRPr="001C3254">
        <w:rPr>
          <w:rStyle w:val="FontStyle37"/>
          <w:bCs/>
          <w:iCs/>
          <w:sz w:val="24"/>
          <w:szCs w:val="24"/>
        </w:rPr>
        <w:t xml:space="preserve">atbilst Nolikuma 5.2. apakšpunkta </w:t>
      </w:r>
      <w:r w:rsidRPr="005165D8">
        <w:rPr>
          <w:rStyle w:val="FontStyle37"/>
          <w:bCs/>
          <w:iCs/>
          <w:sz w:val="24"/>
          <w:szCs w:val="24"/>
        </w:rPr>
        <w:t>prasībām un Tehniskajai specifikācijai, iepirkuma komisija veiks tehniskā piedāvājuma atbilstības pārbaudi. Iepirkuma komisija bez tālākas izskatīšanas noraidīs to pretendentu piedāvājumus, kurus tā, vadoties pēc Nolikumā noteiktajām prasībām būs atzinusi par neatbilstošiem.</w:t>
      </w:r>
    </w:p>
    <w:p w14:paraId="58C153D4" w14:textId="39B603AF" w:rsidR="005165D8" w:rsidRPr="002B1459" w:rsidRDefault="002B1459" w:rsidP="002B1459">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2B1459">
        <w:rPr>
          <w:rStyle w:val="FontStyle37"/>
          <w:bCs/>
          <w:iCs/>
          <w:sz w:val="24"/>
          <w:szCs w:val="24"/>
        </w:rPr>
        <w:t>Vērtējot finanšu piedāvājumus, iepirkuma komisija pārbaudīs, vai piedāvājumā nav aritmētisku kļūdu un vai tas nav nepamatoti lēts. Ja iepirkuma komisija konstatēs aritmētiskās kļūdas, tā veiks pārrēķinu un turpmākajā vērtēšanas procesā izmantos labotās cenas. Par aritmētisko kļūdu labojumiem Pasūtītājs informēs pretendentu. Ja iepirkuma komisija konstatē, ka pretendent</w:t>
      </w:r>
      <w:r w:rsidR="00C81BC1">
        <w:rPr>
          <w:rStyle w:val="FontStyle37"/>
          <w:bCs/>
          <w:iCs/>
          <w:sz w:val="24"/>
          <w:szCs w:val="24"/>
        </w:rPr>
        <w:t>a</w:t>
      </w:r>
      <w:r w:rsidRPr="002B1459">
        <w:rPr>
          <w:rStyle w:val="FontStyle37"/>
          <w:bCs/>
          <w:iCs/>
          <w:sz w:val="24"/>
          <w:szCs w:val="24"/>
        </w:rPr>
        <w:t xml:space="preserve"> piedāvājums pārsniedz Nolikuma 5.</w:t>
      </w:r>
      <w:r>
        <w:rPr>
          <w:rStyle w:val="FontStyle37"/>
          <w:bCs/>
          <w:iCs/>
          <w:sz w:val="24"/>
          <w:szCs w:val="24"/>
        </w:rPr>
        <w:t>3</w:t>
      </w:r>
      <w:r w:rsidRPr="002B1459">
        <w:rPr>
          <w:rStyle w:val="FontStyle37"/>
          <w:bCs/>
          <w:iCs/>
          <w:sz w:val="24"/>
          <w:szCs w:val="24"/>
        </w:rPr>
        <w:t xml:space="preserve">.3. apakšpunktā norādīto pasūtītāja </w:t>
      </w:r>
      <w:r w:rsidR="00C81BC1">
        <w:rPr>
          <w:rStyle w:val="FontStyle37"/>
          <w:bCs/>
          <w:iCs/>
          <w:sz w:val="24"/>
          <w:szCs w:val="24"/>
        </w:rPr>
        <w:t>maksimālo līgumcenu</w:t>
      </w:r>
      <w:r w:rsidRPr="002B1459">
        <w:rPr>
          <w:rStyle w:val="FontStyle37"/>
          <w:bCs/>
          <w:iCs/>
          <w:sz w:val="24"/>
          <w:szCs w:val="24"/>
        </w:rPr>
        <w:t>, tā pretendenta piedāvājumu noraidīs kā neatbilstošu un pretendentu izslēgs no turpmākās dalības iepirkumā</w:t>
      </w:r>
      <w:r w:rsidR="005165D8" w:rsidRPr="002B1459">
        <w:rPr>
          <w:rStyle w:val="FontStyle37"/>
          <w:bCs/>
          <w:iCs/>
          <w:sz w:val="24"/>
          <w:szCs w:val="24"/>
        </w:rPr>
        <w:t>.</w:t>
      </w:r>
    </w:p>
    <w:p w14:paraId="72A9EE75" w14:textId="77777777"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Lai pārliecinātos, ka pretendents nav iesniedzis nepamatoti lētu piedāvājumu, pasūtītājs var pieprasīt pretendentam, kurš iesniedzis piedāvājumu ar viszemāko cenu, pamatojumu cenas pazeminājumam. Ja pretendents būs iesniedzis nepamatoti lētu piedāvājumu, iepirkuma komisija to izslēgs no turpmākās dalības iepirkumā.</w:t>
      </w:r>
    </w:p>
    <w:p w14:paraId="6C6B47D6" w14:textId="77777777" w:rsidR="003046C2" w:rsidRDefault="005165D8" w:rsidP="003046C2">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Ja pretendents nespēj pamatot vai nesniedz izskaidrojumu par tā finanšu piedāvājuma cenas veidošanos, iepirkuma komisija to izslēdz no turpmākās dalības iepirkumā.</w:t>
      </w:r>
    </w:p>
    <w:p w14:paraId="2E1248B0" w14:textId="171C1707" w:rsidR="003046C2" w:rsidRDefault="003046C2" w:rsidP="003046C2">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3046C2">
        <w:rPr>
          <w:rStyle w:val="FontStyle37"/>
          <w:bCs/>
          <w:iCs/>
          <w:sz w:val="24"/>
          <w:szCs w:val="24"/>
          <w:u w:val="single"/>
        </w:rPr>
        <w:t xml:space="preserve">Iepirkuma komisija </w:t>
      </w:r>
      <w:r w:rsidR="00215BA4" w:rsidRPr="00215BA4">
        <w:rPr>
          <w:rStyle w:val="FontStyle37"/>
          <w:bCs/>
          <w:iCs/>
          <w:sz w:val="24"/>
          <w:szCs w:val="24"/>
          <w:u w:val="single"/>
        </w:rPr>
        <w:t xml:space="preserve">katrā iepirkuma daļā par saimnieciski visizdevīgāko piedāvājumu atzīs piedāvājumu ar viszemāko kopējo līgumcenu </w:t>
      </w:r>
      <w:proofErr w:type="spellStart"/>
      <w:r w:rsidR="00215BA4" w:rsidRPr="00215BA4">
        <w:rPr>
          <w:rStyle w:val="FontStyle37"/>
          <w:bCs/>
          <w:iCs/>
          <w:sz w:val="24"/>
          <w:szCs w:val="24"/>
          <w:u w:val="single"/>
        </w:rPr>
        <w:t>euro</w:t>
      </w:r>
      <w:proofErr w:type="spellEnd"/>
      <w:r w:rsidR="00215BA4" w:rsidRPr="00215BA4">
        <w:rPr>
          <w:rStyle w:val="FontStyle37"/>
          <w:bCs/>
          <w:iCs/>
          <w:sz w:val="24"/>
          <w:szCs w:val="24"/>
          <w:u w:val="single"/>
        </w:rPr>
        <w:t xml:space="preserve"> bez PVN</w:t>
      </w:r>
      <w:r w:rsidRPr="003046C2">
        <w:rPr>
          <w:rStyle w:val="FontStyle37"/>
          <w:bCs/>
          <w:iCs/>
          <w:sz w:val="24"/>
          <w:szCs w:val="24"/>
        </w:rPr>
        <w:t>.</w:t>
      </w:r>
    </w:p>
    <w:p w14:paraId="7EC90F35" w14:textId="6BCCE24B" w:rsidR="003046C2" w:rsidRPr="003046C2" w:rsidRDefault="003046C2" w:rsidP="003046C2">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3046C2">
        <w:rPr>
          <w:rStyle w:val="FontStyle37"/>
          <w:bCs/>
          <w:iCs/>
          <w:sz w:val="24"/>
          <w:szCs w:val="24"/>
        </w:rPr>
        <w:t>Ja vairāki pretendenti ir iesnieguši piedāvājumu ar vienādu viszemāko cenu, līguma slēgšanas tiesības tiks piešķirtas veicot izlozi ieinteresēto pretendentu klātbūtnē. Par izlozes laiku un kārtību tiek informēti pretendenti, kas iesnieguši piedāvājumus ar vienādām cenām.</w:t>
      </w:r>
    </w:p>
    <w:p w14:paraId="2EADEE07" w14:textId="77777777" w:rsidR="00C3459B" w:rsidRPr="003046C2" w:rsidRDefault="00C3459B" w:rsidP="003046C2">
      <w:pPr>
        <w:widowControl w:val="0"/>
        <w:overflowPunct w:val="0"/>
        <w:autoSpaceDE w:val="0"/>
        <w:autoSpaceDN w:val="0"/>
        <w:adjustRightInd w:val="0"/>
        <w:spacing w:after="0" w:line="240" w:lineRule="auto"/>
        <w:jc w:val="both"/>
        <w:rPr>
          <w:rFonts w:ascii="Times New Roman" w:hAnsi="Times New Roman"/>
          <w:bCs/>
          <w:iCs/>
          <w:sz w:val="24"/>
          <w:szCs w:val="24"/>
        </w:rPr>
      </w:pPr>
    </w:p>
    <w:p w14:paraId="282F7536" w14:textId="77777777" w:rsidR="00C3459B" w:rsidRPr="00A50315" w:rsidRDefault="00C3459B">
      <w:pPr>
        <w:pStyle w:val="Sarakstarindkopa"/>
        <w:widowControl w:val="0"/>
        <w:numPr>
          <w:ilvl w:val="0"/>
          <w:numId w:val="17"/>
        </w:numPr>
        <w:overflowPunct w:val="0"/>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Izslēgšanas noteikumi</w:t>
      </w:r>
    </w:p>
    <w:p w14:paraId="7AE0CFB0" w14:textId="0A07B67D" w:rsidR="001557F5" w:rsidRPr="001557F5" w:rsidRDefault="00C3459B" w:rsidP="0028711B">
      <w:pPr>
        <w:pStyle w:val="Sarakstarindkopa"/>
        <w:widowControl w:val="0"/>
        <w:numPr>
          <w:ilvl w:val="0"/>
          <w:numId w:val="28"/>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Pirms lēmuma pieņemšanas par līguma slēgšanas tiesību piešķiršanu, iepirkuma komisija attiecībā uz pretendentu, personālsabiedrības biedru, ja pretendents ir personālsabiedrība, kuram būtu piešķiramas līguma slēgšanas tiesības, veic pārbaudi par Publisko iepirkumu likuma 42. panta otrajā daļā 1., 2., 3., 4</w:t>
      </w:r>
      <w:r w:rsidR="00257E3D">
        <w:rPr>
          <w:rFonts w:ascii="Times New Roman" w:eastAsia="Times New Roman" w:hAnsi="Times New Roman"/>
          <w:bCs/>
          <w:iCs/>
          <w:sz w:val="24"/>
          <w:szCs w:val="24"/>
          <w:lang w:eastAsia="lv-LV"/>
        </w:rPr>
        <w:t>.</w:t>
      </w:r>
      <w:r w:rsidRPr="001557F5">
        <w:rPr>
          <w:rFonts w:ascii="Times New Roman" w:eastAsia="Times New Roman" w:hAnsi="Times New Roman"/>
          <w:bCs/>
          <w:iCs/>
          <w:sz w:val="24"/>
          <w:szCs w:val="24"/>
          <w:lang w:eastAsia="lv-LV"/>
        </w:rPr>
        <w:t>, 5., 6., 7., 10., 11., 12., 13. un 14. punktā minēto izslēgšanas gadījumu esamību. Izslēgšanas noteikumu pārbaudi iepirkuma komisija veiks</w:t>
      </w:r>
      <w:r w:rsidR="00257E3D">
        <w:rPr>
          <w:rFonts w:ascii="Times New Roman" w:eastAsia="Times New Roman" w:hAnsi="Times New Roman"/>
          <w:bCs/>
          <w:iCs/>
          <w:sz w:val="24"/>
          <w:szCs w:val="24"/>
          <w:lang w:eastAsia="lv-LV"/>
        </w:rPr>
        <w:t>,</w:t>
      </w:r>
      <w:r w:rsidRPr="001557F5">
        <w:rPr>
          <w:rFonts w:ascii="Times New Roman" w:eastAsia="Times New Roman" w:hAnsi="Times New Roman"/>
          <w:bCs/>
          <w:iCs/>
          <w:sz w:val="24"/>
          <w:szCs w:val="24"/>
          <w:lang w:eastAsia="lv-LV"/>
        </w:rPr>
        <w:t xml:space="preserve"> ievērojot Publisko iepirkumu likuma 42. pantā noteikto kārtību (ievērojot Publisko iepirkumu likuma 43.</w:t>
      </w:r>
      <w:r w:rsidR="00257E3D">
        <w:rPr>
          <w:rFonts w:ascii="Times New Roman" w:eastAsia="Times New Roman" w:hAnsi="Times New Roman"/>
          <w:bCs/>
          <w:iCs/>
          <w:sz w:val="24"/>
          <w:szCs w:val="24"/>
          <w:lang w:eastAsia="lv-LV"/>
        </w:rPr>
        <w:t xml:space="preserve"> </w:t>
      </w:r>
      <w:r w:rsidRPr="001557F5">
        <w:rPr>
          <w:rFonts w:ascii="Times New Roman" w:eastAsia="Times New Roman" w:hAnsi="Times New Roman"/>
          <w:bCs/>
          <w:iCs/>
          <w:sz w:val="24"/>
          <w:szCs w:val="24"/>
          <w:lang w:eastAsia="lv-LV"/>
        </w:rPr>
        <w:t>pantā noteikto regulējumu par uzticamības nodrošināšanu).</w:t>
      </w:r>
    </w:p>
    <w:p w14:paraId="6A49FC0B" w14:textId="52114069" w:rsidR="00C3459B" w:rsidRPr="001557F5" w:rsidRDefault="00C3459B" w:rsidP="0028711B">
      <w:pPr>
        <w:pStyle w:val="Sarakstarindkopa"/>
        <w:widowControl w:val="0"/>
        <w:numPr>
          <w:ilvl w:val="0"/>
          <w:numId w:val="28"/>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sz w:val="24"/>
          <w:szCs w:val="24"/>
          <w:lang w:eastAsia="lv-LV"/>
        </w:rPr>
        <w:t xml:space="preserve">Pretendentam, kuram būtu piešķiramas Līguma slēgšanas tiesības, iepirkuma komisija veiks Starptautisko un Latvijas Republikas nacionālo sankciju likuma </w:t>
      </w:r>
      <w:r w:rsidRPr="001557F5">
        <w:rPr>
          <w:rFonts w:ascii="Times New Roman" w:eastAsia="Times New Roman" w:hAnsi="Times New Roman"/>
          <w:snapToGrid w:val="0"/>
          <w:sz w:val="24"/>
          <w:szCs w:val="24"/>
          <w:lang w:eastAsia="lv-LV"/>
        </w:rPr>
        <w:t>11.</w:t>
      </w:r>
      <w:r w:rsidRPr="001557F5">
        <w:rPr>
          <w:rFonts w:ascii="Times New Roman" w:eastAsia="Times New Roman" w:hAnsi="Times New Roman"/>
          <w:snapToGrid w:val="0"/>
          <w:sz w:val="24"/>
          <w:szCs w:val="24"/>
          <w:vertAlign w:val="superscript"/>
          <w:lang w:eastAsia="lv-LV"/>
        </w:rPr>
        <w:t>1 </w:t>
      </w:r>
      <w:r w:rsidRPr="001557F5">
        <w:rPr>
          <w:rFonts w:ascii="Times New Roman" w:eastAsia="Times New Roman" w:hAnsi="Times New Roman"/>
          <w:snapToGrid w:val="0"/>
          <w:sz w:val="24"/>
          <w:szCs w:val="24"/>
          <w:lang w:eastAsia="lv-LV"/>
        </w:rPr>
        <w:t xml:space="preserve">pantā </w:t>
      </w:r>
      <w:r w:rsidRPr="001557F5">
        <w:rPr>
          <w:rFonts w:ascii="Times New Roman" w:eastAsia="Times New Roman" w:hAnsi="Times New Roman"/>
          <w:sz w:val="24"/>
          <w:szCs w:val="24"/>
          <w:lang w:eastAsia="lv-LV"/>
        </w:rPr>
        <w:t xml:space="preserve">noteikto </w:t>
      </w:r>
      <w:r w:rsidRPr="001557F5">
        <w:rPr>
          <w:rFonts w:ascii="Times New Roman" w:eastAsia="Times New Roman" w:hAnsi="Times New Roman"/>
          <w:color w:val="000000"/>
          <w:sz w:val="24"/>
          <w:szCs w:val="24"/>
          <w:lang w:eastAsia="lv-LV"/>
        </w:rPr>
        <w:t>izslēgšanas gadījumu pārbaudi un, ja sankcijas attieksies, izvērtēs Pretendenta izslēgšanu vai Līguma slēgšanu.</w:t>
      </w:r>
    </w:p>
    <w:p w14:paraId="33571AF9" w14:textId="77777777" w:rsidR="00C3459B" w:rsidRPr="00A50315" w:rsidRDefault="00C3459B" w:rsidP="00C3459B">
      <w:pPr>
        <w:widowControl w:val="0"/>
        <w:autoSpaceDE w:val="0"/>
        <w:autoSpaceDN w:val="0"/>
        <w:spacing w:after="0" w:line="240" w:lineRule="auto"/>
        <w:ind w:left="1240"/>
        <w:jc w:val="both"/>
        <w:rPr>
          <w:rFonts w:ascii="Times New Roman" w:eastAsia="Times New Roman" w:hAnsi="Times New Roman"/>
          <w:color w:val="000000"/>
          <w:sz w:val="24"/>
          <w:szCs w:val="24"/>
          <w:lang w:eastAsia="x-none"/>
        </w:rPr>
      </w:pPr>
    </w:p>
    <w:p w14:paraId="2FB2884B" w14:textId="69FF6DF7" w:rsidR="00C3459B" w:rsidRPr="001557F5" w:rsidRDefault="00C3459B" w:rsidP="0028711B">
      <w:pPr>
        <w:pStyle w:val="Sarakstarindkopa"/>
        <w:widowControl w:val="0"/>
        <w:numPr>
          <w:ilvl w:val="0"/>
          <w:numId w:val="17"/>
        </w:numPr>
        <w:autoSpaceDE w:val="0"/>
        <w:autoSpaceDN w:val="0"/>
        <w:adjustRightInd w:val="0"/>
        <w:spacing w:after="0" w:line="240" w:lineRule="auto"/>
        <w:ind w:left="567" w:hanging="567"/>
        <w:jc w:val="both"/>
        <w:rPr>
          <w:rFonts w:ascii="Times New Roman" w:eastAsia="Times New Roman" w:hAnsi="Times New Roman"/>
          <w:color w:val="000000"/>
          <w:sz w:val="24"/>
          <w:szCs w:val="24"/>
          <w:lang w:eastAsia="x-none"/>
        </w:rPr>
      </w:pPr>
      <w:r w:rsidRPr="001557F5">
        <w:rPr>
          <w:rFonts w:ascii="Times New Roman" w:eastAsia="Times New Roman" w:hAnsi="Times New Roman"/>
          <w:b/>
          <w:sz w:val="24"/>
          <w:szCs w:val="24"/>
          <w:lang w:eastAsia="x-none"/>
        </w:rPr>
        <w:t>Iepirkuma līgums</w:t>
      </w:r>
    </w:p>
    <w:p w14:paraId="171F2E6C" w14:textId="3EAA26AC" w:rsid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color w:val="000000"/>
          <w:sz w:val="24"/>
          <w:szCs w:val="24"/>
          <w:lang w:eastAsia="lv-LV"/>
        </w:rPr>
        <w:t xml:space="preserve">Pasūtītājs slēgs līgumu saskaņā </w:t>
      </w:r>
      <w:r w:rsidRPr="001557F5">
        <w:rPr>
          <w:rFonts w:ascii="Times New Roman" w:eastAsia="Times New Roman" w:hAnsi="Times New Roman"/>
          <w:sz w:val="24"/>
          <w:szCs w:val="24"/>
          <w:lang w:eastAsia="lv-LV"/>
        </w:rPr>
        <w:t xml:space="preserve">ar Nolikuma </w:t>
      </w:r>
      <w:r w:rsidR="00557D07">
        <w:rPr>
          <w:rFonts w:ascii="Times New Roman" w:eastAsia="Times New Roman" w:hAnsi="Times New Roman"/>
          <w:sz w:val="24"/>
          <w:szCs w:val="24"/>
          <w:lang w:eastAsia="lv-LV"/>
        </w:rPr>
        <w:t>8</w:t>
      </w:r>
      <w:r w:rsidRPr="001557F5">
        <w:rPr>
          <w:rFonts w:ascii="Times New Roman" w:eastAsia="Times New Roman" w:hAnsi="Times New Roman"/>
          <w:sz w:val="24"/>
          <w:szCs w:val="24"/>
          <w:lang w:eastAsia="lv-LV"/>
        </w:rPr>
        <w:t>. pielikumā pievienoto līguma projektu un pretendenta piedāvājumu.</w:t>
      </w:r>
    </w:p>
    <w:p w14:paraId="2EE7A2D2" w14:textId="5C1A7F44" w:rsidR="001557F5"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 xml:space="preserve">Līguma projekts ir pievienots kā Nolikuma </w:t>
      </w:r>
      <w:r w:rsidR="00557D07">
        <w:rPr>
          <w:rFonts w:ascii="Times New Roman" w:eastAsia="Times New Roman" w:hAnsi="Times New Roman"/>
          <w:bCs/>
          <w:iCs/>
          <w:sz w:val="24"/>
          <w:szCs w:val="24"/>
          <w:lang w:eastAsia="lv-LV"/>
        </w:rPr>
        <w:t>8</w:t>
      </w:r>
      <w:r w:rsidRPr="001557F5">
        <w:rPr>
          <w:rFonts w:ascii="Times New Roman" w:eastAsia="Times New Roman" w:hAnsi="Times New Roman"/>
          <w:bCs/>
          <w:iCs/>
          <w:sz w:val="24"/>
          <w:szCs w:val="24"/>
          <w:lang w:eastAsia="lv-LV"/>
        </w:rPr>
        <w:t>. pielikums un tā nosacījumi ir ņemami vērā sagatavojot piedāvājumu.</w:t>
      </w:r>
    </w:p>
    <w:p w14:paraId="46C8CB3F" w14:textId="77777777" w:rsidR="001557F5"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Pretendentam, kuram piešķirtas līguma slēgšanas tiesības, līgums jāparaksta piecu darba dienu laikā, skaitot no pasūtītāja, kura interesēs tiek veikts iepirkums, uzaicinājuma nosūtīšanas dienas. Ja norādītajā termiņā iepirkuma uzvarētājs neparaksta līgumu, tas tiek uzskatīts par atteikumu slēgt līgumu.</w:t>
      </w:r>
    </w:p>
    <w:p w14:paraId="53CD9CF7" w14:textId="3F3747C3" w:rsidR="00C3459B"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 xml:space="preserve">Ja izraudzītais pretendents atsakās slēgt iepirkuma līgumu ar pasūtītāju, pasūtītājs pieņem lēmumu slēgt līgumu ar nākamo pretendentu ar zemāko cenu. Ja pieņemts lēmums iepirkuma līguma slēgšanas tiesības piešķirt nākamajam pretendentam ar zemāko cenu, bet tas atsakās </w:t>
      </w:r>
      <w:r w:rsidRPr="001557F5">
        <w:rPr>
          <w:rFonts w:ascii="Times New Roman" w:eastAsia="Times New Roman" w:hAnsi="Times New Roman"/>
          <w:bCs/>
          <w:iCs/>
          <w:sz w:val="24"/>
          <w:szCs w:val="24"/>
          <w:lang w:eastAsia="lv-LV"/>
        </w:rPr>
        <w:lastRenderedPageBreak/>
        <w:t>slēgt iepirkuma līgumu, iepirkuma komisija pieņem lēmumu pārtraukt iepirkumu, neizvēloties nevienu piedāvājumu.</w:t>
      </w:r>
    </w:p>
    <w:p w14:paraId="120B8321"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31FC4461" w14:textId="03FC61DB" w:rsidR="00C3459B" w:rsidRPr="001557F5" w:rsidRDefault="00C3459B" w:rsidP="0028711B">
      <w:pPr>
        <w:pStyle w:val="Sarakstarindkopa"/>
        <w:widowControl w:val="0"/>
        <w:numPr>
          <w:ilvl w:val="0"/>
          <w:numId w:val="17"/>
        </w:numPr>
        <w:autoSpaceDE w:val="0"/>
        <w:autoSpaceDN w:val="0"/>
        <w:adjustRightInd w:val="0"/>
        <w:spacing w:after="0" w:line="240" w:lineRule="auto"/>
        <w:ind w:left="426" w:hanging="426"/>
        <w:jc w:val="both"/>
        <w:rPr>
          <w:rFonts w:ascii="Times New Roman" w:eastAsia="Times New Roman" w:hAnsi="Times New Roman"/>
          <w:b/>
          <w:bCs/>
          <w:sz w:val="24"/>
          <w:szCs w:val="24"/>
          <w:lang w:eastAsia="lv-LV"/>
        </w:rPr>
      </w:pPr>
      <w:r w:rsidRPr="001557F5">
        <w:rPr>
          <w:rFonts w:ascii="Times New Roman" w:eastAsia="Times New Roman" w:hAnsi="Times New Roman"/>
          <w:b/>
          <w:bCs/>
          <w:sz w:val="24"/>
          <w:szCs w:val="24"/>
          <w:lang w:eastAsia="lv-LV"/>
        </w:rPr>
        <w:t>Lēmums par iepirkuma procedūras pārtraukšanu vai izbeigšanu bez rezultāta</w:t>
      </w:r>
    </w:p>
    <w:p w14:paraId="6FE98EC7"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b/>
          <w:bCs/>
          <w:sz w:val="24"/>
          <w:szCs w:val="24"/>
          <w:lang w:eastAsia="lv-LV"/>
        </w:rPr>
      </w:pPr>
      <w:r w:rsidRPr="00A50315">
        <w:rPr>
          <w:rFonts w:ascii="Times New Roman" w:eastAsia="Times New Roman" w:hAnsi="Times New Roman"/>
          <w:bCs/>
          <w:iCs/>
          <w:sz w:val="24"/>
          <w:szCs w:val="24"/>
          <w:lang w:eastAsia="lv-LV"/>
        </w:rPr>
        <w:t>Iepirkuma komisija var pieņemt lēmumu par iepirkuma procedūras izbeigšanu bez rezultāta vai pārtraukšanu, ja:</w:t>
      </w:r>
    </w:p>
    <w:p w14:paraId="3A337336" w14:textId="77777777" w:rsidR="001557F5"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nav saņemts neviens piedāvājums;</w:t>
      </w:r>
    </w:p>
    <w:p w14:paraId="707D75A6" w14:textId="77777777" w:rsidR="001557F5"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nav saņemts neviens Nolikumam atbilstošs piedāvājums;</w:t>
      </w:r>
    </w:p>
    <w:p w14:paraId="4BF8CEF5" w14:textId="621EC18E" w:rsidR="00C3459B"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citos gadījumos atbilstoši Ministru kabineta 2017.</w:t>
      </w:r>
      <w:r w:rsidR="0028711B">
        <w:rPr>
          <w:rFonts w:ascii="Times New Roman" w:eastAsia="Times New Roman" w:hAnsi="Times New Roman"/>
          <w:sz w:val="24"/>
          <w:szCs w:val="24"/>
          <w:lang w:eastAsia="lv-LV"/>
        </w:rPr>
        <w:t xml:space="preserve"> </w:t>
      </w:r>
      <w:r w:rsidRPr="001557F5">
        <w:rPr>
          <w:rFonts w:ascii="Times New Roman" w:eastAsia="Times New Roman" w:hAnsi="Times New Roman"/>
          <w:sz w:val="24"/>
          <w:szCs w:val="24"/>
          <w:lang w:eastAsia="lv-LV"/>
        </w:rPr>
        <w:t>gada 28.</w:t>
      </w:r>
      <w:r w:rsidR="0028711B">
        <w:rPr>
          <w:rFonts w:ascii="Times New Roman" w:eastAsia="Times New Roman" w:hAnsi="Times New Roman"/>
          <w:sz w:val="24"/>
          <w:szCs w:val="24"/>
          <w:lang w:eastAsia="lv-LV"/>
        </w:rPr>
        <w:t xml:space="preserve"> </w:t>
      </w:r>
      <w:r w:rsidRPr="001557F5">
        <w:rPr>
          <w:rFonts w:ascii="Times New Roman" w:eastAsia="Times New Roman" w:hAnsi="Times New Roman"/>
          <w:sz w:val="24"/>
          <w:szCs w:val="24"/>
          <w:lang w:eastAsia="lv-LV"/>
        </w:rPr>
        <w:t>februāra noteikumiem Nr.</w:t>
      </w:r>
      <w:r w:rsidR="0028711B">
        <w:rPr>
          <w:rFonts w:ascii="Times New Roman" w:eastAsia="Times New Roman" w:hAnsi="Times New Roman"/>
          <w:sz w:val="24"/>
          <w:szCs w:val="24"/>
          <w:lang w:eastAsia="lv-LV"/>
        </w:rPr>
        <w:t> </w:t>
      </w:r>
      <w:r w:rsidRPr="001557F5">
        <w:rPr>
          <w:rFonts w:ascii="Times New Roman" w:eastAsia="Times New Roman" w:hAnsi="Times New Roman"/>
          <w:sz w:val="24"/>
          <w:szCs w:val="24"/>
          <w:lang w:eastAsia="lv-LV"/>
        </w:rPr>
        <w:t>107 “Iepirkuma procedūru un metu konkursu norises kārtība”.</w:t>
      </w:r>
    </w:p>
    <w:p w14:paraId="1C5EDDA5"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p>
    <w:p w14:paraId="10A5DA2F" w14:textId="77777777" w:rsidR="00FC05FA" w:rsidRPr="00A50315" w:rsidRDefault="00FC05FA" w:rsidP="00FC05FA">
      <w:pPr>
        <w:pStyle w:val="naisf"/>
        <w:spacing w:before="0" w:after="0"/>
        <w:ind w:firstLine="0"/>
        <w:jc w:val="left"/>
        <w:rPr>
          <w:b/>
        </w:rPr>
      </w:pPr>
      <w:r w:rsidRPr="00A50315">
        <w:rPr>
          <w:b/>
        </w:rPr>
        <w:t>Pielikumā:</w:t>
      </w:r>
    </w:p>
    <w:p w14:paraId="11E45205" w14:textId="747A2241"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Tehnisk</w:t>
      </w:r>
      <w:r w:rsidR="00F90FF3" w:rsidRPr="00F90FF3">
        <w:rPr>
          <w:rFonts w:ascii="Times New Roman" w:hAnsi="Times New Roman"/>
          <w:bCs/>
          <w:iCs/>
          <w:sz w:val="24"/>
          <w:szCs w:val="24"/>
        </w:rPr>
        <w:t>ā specifikācija</w:t>
      </w:r>
      <w:r w:rsidRPr="00F90FF3">
        <w:rPr>
          <w:rFonts w:ascii="Times New Roman" w:hAnsi="Times New Roman"/>
          <w:bCs/>
          <w:iCs/>
          <w:sz w:val="24"/>
          <w:szCs w:val="24"/>
        </w:rPr>
        <w:t xml:space="preserve"> (1. pielikums)</w:t>
      </w:r>
      <w:r w:rsidR="00D36D95">
        <w:rPr>
          <w:rFonts w:ascii="Times New Roman" w:hAnsi="Times New Roman"/>
          <w:bCs/>
          <w:iCs/>
          <w:sz w:val="24"/>
          <w:szCs w:val="24"/>
        </w:rPr>
        <w:t xml:space="preserve"> (</w:t>
      </w:r>
      <w:r w:rsidR="00D36D95" w:rsidRPr="00D36D95">
        <w:rPr>
          <w:rFonts w:ascii="Times New Roman" w:hAnsi="Times New Roman"/>
          <w:bCs/>
          <w:i/>
          <w:sz w:val="24"/>
          <w:szCs w:val="24"/>
        </w:rPr>
        <w:t>atsevišķās datnēs</w:t>
      </w:r>
      <w:r w:rsidR="00D36D95">
        <w:rPr>
          <w:rFonts w:ascii="Times New Roman" w:hAnsi="Times New Roman"/>
          <w:bCs/>
          <w:iCs/>
          <w:sz w:val="24"/>
          <w:szCs w:val="24"/>
        </w:rPr>
        <w:t>)</w:t>
      </w:r>
      <w:r w:rsidRPr="00F90FF3">
        <w:rPr>
          <w:rFonts w:ascii="Times New Roman" w:hAnsi="Times New Roman"/>
          <w:bCs/>
          <w:iCs/>
          <w:sz w:val="24"/>
          <w:szCs w:val="24"/>
        </w:rPr>
        <w:t>;</w:t>
      </w:r>
    </w:p>
    <w:p w14:paraId="1DA2FC8C" w14:textId="61B87755" w:rsidR="00F90FF3" w:rsidRDefault="00082AA2"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Pr>
          <w:rFonts w:ascii="Times New Roman" w:hAnsi="Times New Roman"/>
          <w:bCs/>
          <w:iCs/>
          <w:sz w:val="24"/>
          <w:szCs w:val="24"/>
        </w:rPr>
        <w:t>T</w:t>
      </w:r>
      <w:r w:rsidR="00F90FF3" w:rsidRPr="00F90FF3">
        <w:rPr>
          <w:rFonts w:ascii="Times New Roman" w:hAnsi="Times New Roman"/>
          <w:bCs/>
          <w:iCs/>
          <w:sz w:val="24"/>
          <w:szCs w:val="24"/>
        </w:rPr>
        <w:t>āmes</w:t>
      </w:r>
      <w:r w:rsidR="00BC70CC">
        <w:rPr>
          <w:rFonts w:ascii="Times New Roman" w:hAnsi="Times New Roman"/>
          <w:bCs/>
          <w:iCs/>
          <w:sz w:val="24"/>
          <w:szCs w:val="24"/>
        </w:rPr>
        <w:t xml:space="preserve"> (2. pielikums)</w:t>
      </w:r>
      <w:r w:rsidR="00F90FF3" w:rsidRPr="00F90FF3">
        <w:rPr>
          <w:rFonts w:ascii="Times New Roman" w:hAnsi="Times New Roman"/>
          <w:bCs/>
          <w:iCs/>
          <w:sz w:val="24"/>
          <w:szCs w:val="24"/>
        </w:rPr>
        <w:t xml:space="preserve"> </w:t>
      </w:r>
      <w:r w:rsidR="00D36D95">
        <w:rPr>
          <w:rFonts w:ascii="Times New Roman" w:hAnsi="Times New Roman"/>
          <w:bCs/>
          <w:iCs/>
          <w:sz w:val="24"/>
          <w:szCs w:val="24"/>
        </w:rPr>
        <w:t>(</w:t>
      </w:r>
      <w:r w:rsidR="00D36D95" w:rsidRPr="00D36D95">
        <w:rPr>
          <w:rFonts w:ascii="Times New Roman" w:hAnsi="Times New Roman"/>
          <w:bCs/>
          <w:i/>
          <w:sz w:val="24"/>
          <w:szCs w:val="24"/>
        </w:rPr>
        <w:t>atsevišķās datnēs</w:t>
      </w:r>
      <w:r w:rsidR="00D36D95">
        <w:rPr>
          <w:rFonts w:ascii="Times New Roman" w:hAnsi="Times New Roman"/>
          <w:bCs/>
          <w:iCs/>
          <w:sz w:val="24"/>
          <w:szCs w:val="24"/>
        </w:rPr>
        <w:t>)</w:t>
      </w:r>
      <w:r w:rsidR="00F90FF3">
        <w:rPr>
          <w:rFonts w:ascii="Times New Roman" w:hAnsi="Times New Roman"/>
          <w:bCs/>
          <w:iCs/>
          <w:sz w:val="24"/>
          <w:szCs w:val="24"/>
        </w:rPr>
        <w:t>;</w:t>
      </w:r>
    </w:p>
    <w:p w14:paraId="0D7EA14C" w14:textId="77777777"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Pieteikuma veidlapa (</w:t>
      </w:r>
      <w:r w:rsidR="00F90FF3" w:rsidRPr="00F90FF3">
        <w:rPr>
          <w:rFonts w:ascii="Times New Roman" w:hAnsi="Times New Roman"/>
          <w:bCs/>
          <w:iCs/>
          <w:sz w:val="24"/>
          <w:szCs w:val="24"/>
        </w:rPr>
        <w:t>3</w:t>
      </w:r>
      <w:r w:rsidRPr="00F90FF3">
        <w:rPr>
          <w:rFonts w:ascii="Times New Roman" w:hAnsi="Times New Roman"/>
          <w:bCs/>
          <w:iCs/>
          <w:sz w:val="24"/>
          <w:szCs w:val="24"/>
        </w:rPr>
        <w:t>. pielikums);</w:t>
      </w:r>
    </w:p>
    <w:p w14:paraId="3F31599E" w14:textId="77777777"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Informācija par apakšuzņēmējiem (</w:t>
      </w:r>
      <w:r w:rsidR="00F90FF3" w:rsidRPr="00F90FF3">
        <w:rPr>
          <w:rFonts w:ascii="Times New Roman" w:hAnsi="Times New Roman"/>
          <w:bCs/>
          <w:iCs/>
          <w:sz w:val="24"/>
          <w:szCs w:val="24"/>
        </w:rPr>
        <w:t>4</w:t>
      </w:r>
      <w:r w:rsidRPr="00F90FF3">
        <w:rPr>
          <w:rFonts w:ascii="Times New Roman" w:hAnsi="Times New Roman"/>
          <w:bCs/>
          <w:iCs/>
          <w:sz w:val="24"/>
          <w:szCs w:val="24"/>
        </w:rPr>
        <w:t xml:space="preserve">. un </w:t>
      </w:r>
      <w:r w:rsidR="00F90FF3" w:rsidRPr="00F90FF3">
        <w:rPr>
          <w:rFonts w:ascii="Times New Roman" w:hAnsi="Times New Roman"/>
          <w:bCs/>
          <w:iCs/>
          <w:sz w:val="24"/>
          <w:szCs w:val="24"/>
        </w:rPr>
        <w:t>4</w:t>
      </w:r>
      <w:r w:rsidRPr="00F90FF3">
        <w:rPr>
          <w:rFonts w:ascii="Times New Roman" w:hAnsi="Times New Roman"/>
          <w:bCs/>
          <w:iCs/>
          <w:sz w:val="24"/>
          <w:szCs w:val="24"/>
        </w:rPr>
        <w:t>.1.</w:t>
      </w:r>
      <w:r w:rsidR="00F90FF3" w:rsidRPr="00F90FF3">
        <w:rPr>
          <w:rFonts w:ascii="Times New Roman" w:hAnsi="Times New Roman"/>
          <w:bCs/>
          <w:iCs/>
          <w:sz w:val="24"/>
          <w:szCs w:val="24"/>
        </w:rPr>
        <w:t xml:space="preserve"> </w:t>
      </w:r>
      <w:r w:rsidRPr="00F90FF3">
        <w:rPr>
          <w:rFonts w:ascii="Times New Roman" w:hAnsi="Times New Roman"/>
          <w:bCs/>
          <w:iCs/>
          <w:sz w:val="24"/>
          <w:szCs w:val="24"/>
        </w:rPr>
        <w:t>pielikums);</w:t>
      </w:r>
    </w:p>
    <w:p w14:paraId="09B0EB11" w14:textId="53A2C6D1" w:rsidR="00C3459B"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Pretendenta pieredzes saraksts (</w:t>
      </w:r>
      <w:r w:rsidR="00F90FF3" w:rsidRPr="00F90FF3">
        <w:rPr>
          <w:rFonts w:ascii="Times New Roman" w:hAnsi="Times New Roman"/>
          <w:bCs/>
          <w:iCs/>
          <w:sz w:val="24"/>
          <w:szCs w:val="24"/>
        </w:rPr>
        <w:t>5</w:t>
      </w:r>
      <w:r w:rsidRPr="00F90FF3">
        <w:rPr>
          <w:rFonts w:ascii="Times New Roman" w:hAnsi="Times New Roman"/>
          <w:bCs/>
          <w:iCs/>
          <w:sz w:val="24"/>
          <w:szCs w:val="24"/>
        </w:rPr>
        <w:t>. pielikums);</w:t>
      </w:r>
    </w:p>
    <w:p w14:paraId="58D6E63C" w14:textId="6EA12EDA" w:rsidR="00F90FF3" w:rsidRDefault="00F90FF3"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Pr>
          <w:rFonts w:ascii="Times New Roman" w:hAnsi="Times New Roman"/>
          <w:bCs/>
          <w:iCs/>
          <w:sz w:val="24"/>
          <w:szCs w:val="24"/>
        </w:rPr>
        <w:t>Finanšu piedāvājums (6. pielikums);</w:t>
      </w:r>
    </w:p>
    <w:p w14:paraId="0AD0C4B6" w14:textId="77777777" w:rsidR="004235BA" w:rsidRDefault="006E3CA4"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6E3CA4">
        <w:rPr>
          <w:rFonts w:ascii="Times New Roman" w:hAnsi="Times New Roman"/>
          <w:bCs/>
          <w:iCs/>
          <w:sz w:val="24"/>
          <w:szCs w:val="24"/>
        </w:rPr>
        <w:t>Informācija par piesaistītiem speciālistiem</w:t>
      </w:r>
      <w:r>
        <w:rPr>
          <w:rFonts w:ascii="Times New Roman" w:hAnsi="Times New Roman"/>
          <w:bCs/>
          <w:iCs/>
          <w:sz w:val="24"/>
          <w:szCs w:val="24"/>
        </w:rPr>
        <w:t xml:space="preserve"> (7. pielikums);</w:t>
      </w:r>
    </w:p>
    <w:p w14:paraId="319B2A6F" w14:textId="695A6878" w:rsidR="00C3459B" w:rsidRPr="004235BA"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4235BA">
        <w:rPr>
          <w:rFonts w:ascii="Times New Roman" w:hAnsi="Times New Roman"/>
          <w:bCs/>
          <w:iCs/>
          <w:sz w:val="24"/>
          <w:szCs w:val="24"/>
        </w:rPr>
        <w:t>Līguma projekts (</w:t>
      </w:r>
      <w:r w:rsidR="00557D07">
        <w:rPr>
          <w:rFonts w:ascii="Times New Roman" w:hAnsi="Times New Roman"/>
          <w:bCs/>
          <w:iCs/>
          <w:sz w:val="24"/>
          <w:szCs w:val="24"/>
        </w:rPr>
        <w:t>8</w:t>
      </w:r>
      <w:r w:rsidRPr="004235BA">
        <w:rPr>
          <w:rFonts w:ascii="Times New Roman" w:hAnsi="Times New Roman"/>
          <w:bCs/>
          <w:iCs/>
          <w:sz w:val="24"/>
          <w:szCs w:val="24"/>
        </w:rPr>
        <w:t>.</w:t>
      </w:r>
      <w:r w:rsidR="00F90FF3" w:rsidRPr="004235BA">
        <w:rPr>
          <w:rFonts w:ascii="Times New Roman" w:hAnsi="Times New Roman"/>
          <w:bCs/>
          <w:iCs/>
          <w:sz w:val="24"/>
          <w:szCs w:val="24"/>
        </w:rPr>
        <w:t xml:space="preserve"> </w:t>
      </w:r>
      <w:r w:rsidRPr="004235BA">
        <w:rPr>
          <w:rFonts w:ascii="Times New Roman" w:hAnsi="Times New Roman"/>
          <w:bCs/>
          <w:iCs/>
          <w:sz w:val="24"/>
          <w:szCs w:val="24"/>
        </w:rPr>
        <w:t>pielikums).</w:t>
      </w:r>
    </w:p>
    <w:p w14:paraId="2A2438A8" w14:textId="77777777" w:rsidR="00C3459B" w:rsidRPr="00A50315" w:rsidRDefault="00C3459B" w:rsidP="009D0D27">
      <w:pPr>
        <w:widowControl w:val="0"/>
        <w:overflowPunct w:val="0"/>
        <w:autoSpaceDE w:val="0"/>
        <w:autoSpaceDN w:val="0"/>
        <w:adjustRightInd w:val="0"/>
        <w:spacing w:after="0" w:line="240" w:lineRule="auto"/>
        <w:jc w:val="both"/>
        <w:rPr>
          <w:rFonts w:ascii="Times New Roman" w:hAnsi="Times New Roman"/>
          <w:bCs/>
          <w:iCs/>
          <w:sz w:val="24"/>
          <w:szCs w:val="24"/>
        </w:rPr>
      </w:pPr>
    </w:p>
    <w:p w14:paraId="5FF5D0CE" w14:textId="68BFAAE7" w:rsidR="00FC05FA" w:rsidRPr="002D79A2"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r w:rsidRPr="002D79A2">
        <w:rPr>
          <w:rFonts w:ascii="Times New Roman" w:hAnsi="Times New Roman"/>
          <w:bCs/>
          <w:spacing w:val="-7"/>
          <w:sz w:val="24"/>
          <w:szCs w:val="24"/>
        </w:rPr>
        <w:t>Iepirkuma komisijas priekšsēdētāj</w:t>
      </w:r>
      <w:r w:rsidR="0053739F">
        <w:rPr>
          <w:rFonts w:ascii="Times New Roman" w:hAnsi="Times New Roman"/>
          <w:bCs/>
          <w:spacing w:val="-7"/>
          <w:sz w:val="24"/>
          <w:szCs w:val="24"/>
        </w:rPr>
        <w:t>s</w:t>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000A531B">
        <w:rPr>
          <w:rFonts w:ascii="Times New Roman" w:hAnsi="Times New Roman"/>
          <w:bCs/>
          <w:spacing w:val="-7"/>
          <w:sz w:val="24"/>
          <w:szCs w:val="24"/>
        </w:rPr>
        <w:tab/>
      </w:r>
      <w:proofErr w:type="spellStart"/>
      <w:r w:rsidR="0053739F">
        <w:rPr>
          <w:rFonts w:ascii="Times New Roman" w:hAnsi="Times New Roman"/>
          <w:bCs/>
          <w:spacing w:val="-7"/>
          <w:sz w:val="24"/>
          <w:szCs w:val="24"/>
        </w:rPr>
        <w:t>I.Miķelsons</w:t>
      </w:r>
      <w:proofErr w:type="spellEnd"/>
    </w:p>
    <w:p w14:paraId="56BE7D30" w14:textId="25EE4CE6" w:rsidR="00FC05FA" w:rsidRPr="00A50315" w:rsidRDefault="00FC05FA" w:rsidP="000947D3">
      <w:pPr>
        <w:spacing w:after="0" w:line="240" w:lineRule="auto"/>
        <w:jc w:val="right"/>
        <w:rPr>
          <w:rFonts w:ascii="Times New Roman" w:hAnsi="Times New Roman"/>
          <w:b/>
          <w:bCs/>
          <w:sz w:val="26"/>
          <w:szCs w:val="26"/>
        </w:rPr>
      </w:pPr>
      <w:r w:rsidRPr="00A50315">
        <w:rPr>
          <w:rFonts w:ascii="Times New Roman" w:hAnsi="Times New Roman"/>
          <w:bCs/>
          <w:iCs/>
          <w:sz w:val="26"/>
          <w:szCs w:val="26"/>
        </w:rPr>
        <w:br w:type="page"/>
      </w:r>
      <w:r w:rsidRPr="00A50315">
        <w:rPr>
          <w:rFonts w:ascii="Times New Roman" w:hAnsi="Times New Roman"/>
          <w:b/>
          <w:bCs/>
          <w:sz w:val="26"/>
          <w:szCs w:val="26"/>
        </w:rPr>
        <w:lastRenderedPageBreak/>
        <w:t>1. pielikums</w:t>
      </w:r>
    </w:p>
    <w:p w14:paraId="408C0972" w14:textId="77777777" w:rsidR="000947D3" w:rsidRPr="00A50315" w:rsidRDefault="000947D3" w:rsidP="000947D3">
      <w:pPr>
        <w:spacing w:after="0" w:line="240" w:lineRule="auto"/>
        <w:jc w:val="right"/>
        <w:rPr>
          <w:rFonts w:ascii="Times New Roman" w:hAnsi="Times New Roman"/>
          <w:bCs/>
          <w:iCs/>
          <w:sz w:val="26"/>
          <w:szCs w:val="26"/>
        </w:rPr>
      </w:pPr>
    </w:p>
    <w:p w14:paraId="696960B7" w14:textId="07F91A47" w:rsidR="00D36D95" w:rsidRPr="00D36D95" w:rsidRDefault="000947D3" w:rsidP="00D36D95">
      <w:pPr>
        <w:spacing w:after="0" w:line="240" w:lineRule="auto"/>
        <w:jc w:val="center"/>
        <w:rPr>
          <w:rFonts w:ascii="Times New Roman" w:hAnsi="Times New Roman"/>
          <w:b/>
          <w:i/>
          <w:iCs/>
          <w:color w:val="FF0000"/>
          <w:sz w:val="24"/>
          <w:szCs w:val="24"/>
        </w:rPr>
      </w:pPr>
      <w:r w:rsidRPr="00D36D95">
        <w:rPr>
          <w:rFonts w:ascii="Times New Roman" w:hAnsi="Times New Roman"/>
          <w:b/>
          <w:i/>
          <w:iCs/>
          <w:color w:val="FF0000"/>
          <w:sz w:val="24"/>
          <w:szCs w:val="24"/>
        </w:rPr>
        <w:t>Tehniskā specifikācija</w:t>
      </w:r>
      <w:r w:rsidR="009B3EC2">
        <w:rPr>
          <w:rFonts w:ascii="Times New Roman" w:hAnsi="Times New Roman"/>
          <w:b/>
          <w:i/>
          <w:iCs/>
          <w:color w:val="FF0000"/>
          <w:sz w:val="24"/>
          <w:szCs w:val="24"/>
        </w:rPr>
        <w:t>/Tehniskais piedāvājums</w:t>
      </w:r>
    </w:p>
    <w:p w14:paraId="6057CBDC" w14:textId="2623B5FD" w:rsidR="00AE5A71" w:rsidRPr="00D36D95" w:rsidRDefault="00D36D95" w:rsidP="00D36D95">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w:t>
      </w:r>
      <w:r w:rsidRPr="00D36D95">
        <w:rPr>
          <w:rFonts w:ascii="Times New Roman" w:hAnsi="Times New Roman"/>
          <w:b/>
          <w:i/>
          <w:iCs/>
          <w:color w:val="FF0000"/>
          <w:sz w:val="24"/>
          <w:szCs w:val="24"/>
        </w:rPr>
        <w:t>skat</w:t>
      </w:r>
      <w:r>
        <w:rPr>
          <w:rFonts w:ascii="Times New Roman" w:hAnsi="Times New Roman"/>
          <w:b/>
          <w:i/>
          <w:iCs/>
          <w:color w:val="FF0000"/>
          <w:sz w:val="24"/>
          <w:szCs w:val="24"/>
        </w:rPr>
        <w:t>īt atsevišķā datnē EIS)</w:t>
      </w:r>
    </w:p>
    <w:p w14:paraId="00FF5F51" w14:textId="606DC3B9" w:rsidR="000947D3" w:rsidRDefault="000947D3">
      <w:pPr>
        <w:spacing w:after="160" w:line="278" w:lineRule="auto"/>
        <w:rPr>
          <w:rFonts w:ascii="Times New Roman" w:hAnsi="Times New Roman"/>
          <w:b/>
          <w:sz w:val="24"/>
          <w:szCs w:val="24"/>
        </w:rPr>
      </w:pPr>
      <w:r w:rsidRPr="00A50315">
        <w:rPr>
          <w:rFonts w:ascii="Times New Roman" w:hAnsi="Times New Roman"/>
          <w:b/>
          <w:sz w:val="24"/>
          <w:szCs w:val="24"/>
        </w:rPr>
        <w:br w:type="page"/>
      </w:r>
    </w:p>
    <w:p w14:paraId="54163637" w14:textId="02EC5AD6" w:rsidR="001A4A2F" w:rsidRPr="00F90FF3" w:rsidRDefault="00AE0A16" w:rsidP="00F90FF3">
      <w:pPr>
        <w:spacing w:after="160" w:line="278" w:lineRule="auto"/>
        <w:jc w:val="right"/>
        <w:rPr>
          <w:rFonts w:ascii="Times New Roman" w:hAnsi="Times New Roman"/>
          <w:b/>
          <w:sz w:val="26"/>
          <w:szCs w:val="26"/>
        </w:rPr>
      </w:pPr>
      <w:r w:rsidRPr="00AE0A16">
        <w:rPr>
          <w:rFonts w:ascii="Times New Roman" w:hAnsi="Times New Roman"/>
          <w:b/>
          <w:sz w:val="26"/>
          <w:szCs w:val="26"/>
        </w:rPr>
        <w:lastRenderedPageBreak/>
        <w:t>2. pielikums</w:t>
      </w:r>
    </w:p>
    <w:p w14:paraId="327024FD" w14:textId="3388B16A" w:rsidR="00AE0A16" w:rsidRDefault="00121A2D" w:rsidP="00AE0A16">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T</w:t>
      </w:r>
      <w:r w:rsidR="00AE0A16" w:rsidRPr="00AE0A16">
        <w:rPr>
          <w:rFonts w:ascii="Times New Roman" w:hAnsi="Times New Roman"/>
          <w:b/>
          <w:i/>
          <w:iCs/>
          <w:color w:val="FF0000"/>
          <w:sz w:val="24"/>
          <w:szCs w:val="24"/>
        </w:rPr>
        <w:t xml:space="preserve">āmes </w:t>
      </w:r>
    </w:p>
    <w:p w14:paraId="1E24B861" w14:textId="5BA50919" w:rsidR="00D36D95" w:rsidRPr="00AE0A16" w:rsidRDefault="00D36D95" w:rsidP="00D36D95">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w:t>
      </w:r>
      <w:r w:rsidRPr="00D36D95">
        <w:rPr>
          <w:rFonts w:ascii="Times New Roman" w:hAnsi="Times New Roman"/>
          <w:b/>
          <w:i/>
          <w:iCs/>
          <w:color w:val="FF0000"/>
          <w:sz w:val="24"/>
          <w:szCs w:val="24"/>
        </w:rPr>
        <w:t>skat</w:t>
      </w:r>
      <w:r>
        <w:rPr>
          <w:rFonts w:ascii="Times New Roman" w:hAnsi="Times New Roman"/>
          <w:b/>
          <w:i/>
          <w:iCs/>
          <w:color w:val="FF0000"/>
          <w:sz w:val="24"/>
          <w:szCs w:val="24"/>
        </w:rPr>
        <w:t>īt atsevišķā datnē EIS)</w:t>
      </w:r>
    </w:p>
    <w:p w14:paraId="44F64064" w14:textId="609404EE" w:rsidR="00AE0A16" w:rsidRDefault="00AE0A16">
      <w:pPr>
        <w:spacing w:after="160" w:line="278" w:lineRule="auto"/>
        <w:rPr>
          <w:rFonts w:ascii="Times New Roman" w:hAnsi="Times New Roman"/>
          <w:b/>
          <w:sz w:val="24"/>
          <w:szCs w:val="24"/>
        </w:rPr>
      </w:pPr>
      <w:r>
        <w:rPr>
          <w:rFonts w:ascii="Times New Roman" w:hAnsi="Times New Roman"/>
          <w:b/>
          <w:sz w:val="24"/>
          <w:szCs w:val="24"/>
        </w:rPr>
        <w:br w:type="page"/>
      </w:r>
    </w:p>
    <w:p w14:paraId="7FE3D414" w14:textId="29D23B6B" w:rsidR="000947D3" w:rsidRPr="00A50315" w:rsidRDefault="00F90FF3" w:rsidP="000947D3">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3</w:t>
      </w:r>
      <w:r w:rsidR="000947D3" w:rsidRPr="00A50315">
        <w:rPr>
          <w:rFonts w:ascii="Times New Roman" w:hAnsi="Times New Roman"/>
          <w:b/>
          <w:bCs/>
          <w:sz w:val="26"/>
          <w:szCs w:val="26"/>
        </w:rPr>
        <w:t>. pielikums</w:t>
      </w:r>
    </w:p>
    <w:p w14:paraId="624BF7A1" w14:textId="77777777" w:rsidR="000947D3" w:rsidRPr="00A50315" w:rsidRDefault="000947D3" w:rsidP="000947D3">
      <w:pPr>
        <w:spacing w:after="0" w:line="240" w:lineRule="auto"/>
        <w:jc w:val="right"/>
        <w:rPr>
          <w:rFonts w:ascii="Times New Roman" w:hAnsi="Times New Roman"/>
          <w:sz w:val="26"/>
          <w:szCs w:val="26"/>
        </w:rPr>
      </w:pPr>
    </w:p>
    <w:p w14:paraId="1767B8C7" w14:textId="77777777" w:rsidR="000947D3" w:rsidRPr="00A50315" w:rsidRDefault="000947D3" w:rsidP="000947D3">
      <w:pPr>
        <w:widowControl w:val="0"/>
        <w:tabs>
          <w:tab w:val="left" w:pos="900"/>
        </w:tabs>
        <w:autoSpaceDE w:val="0"/>
        <w:autoSpaceDN w:val="0"/>
        <w:adjustRightInd w:val="0"/>
        <w:spacing w:after="0" w:line="240" w:lineRule="auto"/>
        <w:jc w:val="center"/>
        <w:rPr>
          <w:rFonts w:ascii="Times New Roman" w:eastAsia="Times New Roman" w:hAnsi="Times New Roman"/>
          <w:b/>
          <w:iCs/>
          <w:sz w:val="24"/>
          <w:szCs w:val="24"/>
          <w:lang w:eastAsia="lv-LV"/>
        </w:rPr>
      </w:pPr>
      <w:r w:rsidRPr="00A50315">
        <w:rPr>
          <w:rFonts w:ascii="Times New Roman" w:eastAsia="Times New Roman" w:hAnsi="Times New Roman"/>
          <w:b/>
          <w:iCs/>
          <w:sz w:val="24"/>
          <w:szCs w:val="24"/>
          <w:lang w:eastAsia="lv-LV"/>
        </w:rPr>
        <w:t>PIETEIKUMS</w:t>
      </w:r>
    </w:p>
    <w:p w14:paraId="0128633E" w14:textId="2809A2D9" w:rsidR="000947D3" w:rsidRPr="00A50315" w:rsidRDefault="000947D3" w:rsidP="000947D3">
      <w:pPr>
        <w:widowControl w:val="0"/>
        <w:tabs>
          <w:tab w:val="center" w:pos="4153"/>
          <w:tab w:val="right" w:pos="8306"/>
        </w:tabs>
        <w:autoSpaceDE w:val="0"/>
        <w:autoSpaceDN w:val="0"/>
        <w:adjustRightInd w:val="0"/>
        <w:spacing w:after="0" w:line="240" w:lineRule="auto"/>
        <w:jc w:val="center"/>
        <w:rPr>
          <w:rFonts w:ascii="Times New Roman" w:eastAsia="Times New Roman" w:hAnsi="Times New Roman"/>
          <w:bCs/>
          <w:sz w:val="24"/>
          <w:szCs w:val="24"/>
          <w:lang w:eastAsia="x-none"/>
        </w:rPr>
      </w:pPr>
      <w:r w:rsidRPr="00A50315">
        <w:rPr>
          <w:rFonts w:ascii="Times New Roman" w:eastAsia="Times New Roman" w:hAnsi="Times New Roman"/>
          <w:bCs/>
          <w:sz w:val="24"/>
          <w:szCs w:val="24"/>
          <w:lang w:eastAsia="x-none"/>
        </w:rPr>
        <w:t>Iepirkumam “</w:t>
      </w:r>
      <w:r w:rsidR="00B36BED" w:rsidRPr="00B36BED">
        <w:rPr>
          <w:rFonts w:ascii="Times New Roman" w:eastAsia="Times New Roman" w:hAnsi="Times New Roman"/>
          <w:sz w:val="24"/>
          <w:szCs w:val="24"/>
          <w:lang w:eastAsia="x-none"/>
        </w:rPr>
        <w:t>Teritoriju labiekārtošanas darbi</w:t>
      </w:r>
      <w:r w:rsidRPr="00A50315">
        <w:rPr>
          <w:rFonts w:ascii="Times New Roman" w:eastAsia="Times New Roman" w:hAnsi="Times New Roman"/>
          <w:bCs/>
          <w:sz w:val="24"/>
          <w:szCs w:val="24"/>
          <w:lang w:eastAsia="x-none"/>
        </w:rPr>
        <w:t>”</w:t>
      </w:r>
    </w:p>
    <w:p w14:paraId="0573F6CD" w14:textId="1FE859DC" w:rsidR="000947D3" w:rsidRPr="00A50315" w:rsidRDefault="000947D3" w:rsidP="000947D3">
      <w:pPr>
        <w:widowControl w:val="0"/>
        <w:tabs>
          <w:tab w:val="left" w:pos="900"/>
        </w:tabs>
        <w:autoSpaceDE w:val="0"/>
        <w:autoSpaceDN w:val="0"/>
        <w:adjustRightInd w:val="0"/>
        <w:spacing w:after="0" w:line="240" w:lineRule="auto"/>
        <w:jc w:val="center"/>
        <w:rPr>
          <w:rFonts w:ascii="Times New Roman" w:eastAsia="Times New Roman" w:hAnsi="Times New Roman"/>
          <w:bCs/>
          <w:sz w:val="24"/>
          <w:szCs w:val="24"/>
          <w:lang w:eastAsia="lv-LV"/>
        </w:rPr>
      </w:pPr>
      <w:proofErr w:type="spellStart"/>
      <w:r w:rsidRPr="00A50315">
        <w:rPr>
          <w:rFonts w:ascii="Times New Roman" w:eastAsia="Times New Roman" w:hAnsi="Times New Roman"/>
          <w:bCs/>
          <w:sz w:val="24"/>
          <w:szCs w:val="24"/>
          <w:lang w:eastAsia="lv-LV"/>
        </w:rPr>
        <w:t>id</w:t>
      </w:r>
      <w:proofErr w:type="spellEnd"/>
      <w:r w:rsidRPr="00A50315">
        <w:rPr>
          <w:rFonts w:ascii="Times New Roman" w:eastAsia="Times New Roman" w:hAnsi="Times New Roman"/>
          <w:bCs/>
          <w:sz w:val="24"/>
          <w:szCs w:val="24"/>
          <w:lang w:eastAsia="lv-LV"/>
        </w:rPr>
        <w:t>. Nr. RVPLD 2026/</w:t>
      </w:r>
      <w:r w:rsidR="00C83BE6">
        <w:rPr>
          <w:rFonts w:ascii="Times New Roman" w:eastAsia="Times New Roman" w:hAnsi="Times New Roman"/>
          <w:bCs/>
          <w:sz w:val="24"/>
          <w:szCs w:val="24"/>
          <w:lang w:eastAsia="lv-LV"/>
        </w:rPr>
        <w:t>2</w:t>
      </w:r>
      <w:r w:rsidR="00B36BED">
        <w:rPr>
          <w:rFonts w:ascii="Times New Roman" w:eastAsia="Times New Roman" w:hAnsi="Times New Roman"/>
          <w:bCs/>
          <w:sz w:val="24"/>
          <w:szCs w:val="24"/>
          <w:lang w:eastAsia="lv-LV"/>
        </w:rPr>
        <w:t>5</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9"/>
        <w:gridCol w:w="963"/>
        <w:gridCol w:w="3066"/>
        <w:gridCol w:w="3067"/>
      </w:tblGrid>
      <w:tr w:rsidR="000947D3" w:rsidRPr="00A50315" w14:paraId="5B5AE2BF" w14:textId="77777777">
        <w:trPr>
          <w:cantSplit/>
          <w:trHeight w:val="274"/>
        </w:trPr>
        <w:tc>
          <w:tcPr>
            <w:tcW w:w="9285" w:type="dxa"/>
            <w:gridSpan w:val="4"/>
            <w:shd w:val="clear" w:color="auto" w:fill="F3F3F3"/>
          </w:tcPr>
          <w:p w14:paraId="4CCFCF92"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Informācija par pretendentu</w:t>
            </w:r>
          </w:p>
        </w:tc>
      </w:tr>
      <w:tr w:rsidR="000947D3" w:rsidRPr="00A50315" w14:paraId="55BB5EF6" w14:textId="77777777">
        <w:trPr>
          <w:cantSplit/>
        </w:trPr>
        <w:tc>
          <w:tcPr>
            <w:tcW w:w="3152" w:type="dxa"/>
            <w:gridSpan w:val="2"/>
          </w:tcPr>
          <w:p w14:paraId="48B997A5"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Pretendenta nosaukums:</w:t>
            </w:r>
          </w:p>
        </w:tc>
        <w:tc>
          <w:tcPr>
            <w:tcW w:w="6133" w:type="dxa"/>
            <w:gridSpan w:val="2"/>
          </w:tcPr>
          <w:p w14:paraId="12FB821D"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445452D" w14:textId="77777777">
        <w:trPr>
          <w:cantSplit/>
        </w:trPr>
        <w:tc>
          <w:tcPr>
            <w:tcW w:w="3152" w:type="dxa"/>
            <w:gridSpan w:val="2"/>
          </w:tcPr>
          <w:p w14:paraId="1036E7B3" w14:textId="77777777" w:rsidR="000947D3" w:rsidRPr="00A50315" w:rsidRDefault="000947D3">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Reģistrācijas numurs un datums:</w:t>
            </w:r>
          </w:p>
        </w:tc>
        <w:tc>
          <w:tcPr>
            <w:tcW w:w="6133" w:type="dxa"/>
            <w:gridSpan w:val="2"/>
          </w:tcPr>
          <w:p w14:paraId="256379D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8C41FA" w14:textId="77777777">
        <w:trPr>
          <w:cantSplit/>
        </w:trPr>
        <w:tc>
          <w:tcPr>
            <w:tcW w:w="6218" w:type="dxa"/>
            <w:gridSpan w:val="3"/>
          </w:tcPr>
          <w:p w14:paraId="207BD206"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b/>
                <w:bCs/>
                <w:color w:val="000000"/>
                <w:sz w:val="24"/>
                <w:szCs w:val="24"/>
                <w:lang w:eastAsia="lv-LV"/>
              </w:rPr>
              <w:t>Ārvalstu pretendentam piešķirtais reģistrācijas numurs Latvijā un datums</w:t>
            </w:r>
            <w:r w:rsidRPr="00A50315">
              <w:rPr>
                <w:rFonts w:ascii="Times New Roman" w:eastAsia="Times New Roman" w:hAnsi="Times New Roman"/>
                <w:color w:val="000000"/>
                <w:sz w:val="24"/>
                <w:szCs w:val="24"/>
                <w:lang w:eastAsia="lv-LV"/>
              </w:rPr>
              <w:t>.</w:t>
            </w:r>
          </w:p>
        </w:tc>
        <w:tc>
          <w:tcPr>
            <w:tcW w:w="3067" w:type="dxa"/>
          </w:tcPr>
          <w:p w14:paraId="493501A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Aizpilda, ja attiecināms</w:t>
            </w:r>
          </w:p>
        </w:tc>
      </w:tr>
      <w:tr w:rsidR="000947D3" w:rsidRPr="00A50315" w14:paraId="106B4675" w14:textId="77777777">
        <w:trPr>
          <w:cantSplit/>
        </w:trPr>
        <w:tc>
          <w:tcPr>
            <w:tcW w:w="3152" w:type="dxa"/>
            <w:gridSpan w:val="2"/>
          </w:tcPr>
          <w:p w14:paraId="4CCBC80B" w14:textId="2373061D"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Būvkomersanta reģistrācijas numurs</w:t>
            </w:r>
            <w:r w:rsidR="0028711B">
              <w:rPr>
                <w:rFonts w:ascii="Times New Roman" w:eastAsia="Times New Roman" w:hAnsi="Times New Roman"/>
                <w:sz w:val="24"/>
                <w:szCs w:val="24"/>
                <w:lang w:eastAsia="lv-LV"/>
              </w:rPr>
              <w:t>:</w:t>
            </w:r>
          </w:p>
        </w:tc>
        <w:tc>
          <w:tcPr>
            <w:tcW w:w="6133" w:type="dxa"/>
            <w:gridSpan w:val="2"/>
          </w:tcPr>
          <w:p w14:paraId="40C63EFD" w14:textId="30E27D60" w:rsidR="000947D3" w:rsidRPr="00C83BE6"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3205E381" w14:textId="77777777">
        <w:trPr>
          <w:cantSplit/>
        </w:trPr>
        <w:tc>
          <w:tcPr>
            <w:tcW w:w="3152" w:type="dxa"/>
            <w:gridSpan w:val="2"/>
          </w:tcPr>
          <w:p w14:paraId="7E7AA21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Juridiskā adrese:</w:t>
            </w:r>
          </w:p>
        </w:tc>
        <w:tc>
          <w:tcPr>
            <w:tcW w:w="6133" w:type="dxa"/>
            <w:gridSpan w:val="2"/>
          </w:tcPr>
          <w:p w14:paraId="41AA016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EB48568" w14:textId="77777777">
        <w:trPr>
          <w:cantSplit/>
        </w:trPr>
        <w:tc>
          <w:tcPr>
            <w:tcW w:w="3152" w:type="dxa"/>
            <w:gridSpan w:val="2"/>
          </w:tcPr>
          <w:p w14:paraId="26F5A016"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Pasta adrese:</w:t>
            </w:r>
          </w:p>
        </w:tc>
        <w:tc>
          <w:tcPr>
            <w:tcW w:w="6133" w:type="dxa"/>
            <w:gridSpan w:val="2"/>
          </w:tcPr>
          <w:p w14:paraId="380B25C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2D8F2A9" w14:textId="77777777">
        <w:trPr>
          <w:cantSplit/>
        </w:trPr>
        <w:tc>
          <w:tcPr>
            <w:tcW w:w="3152" w:type="dxa"/>
            <w:gridSpan w:val="2"/>
          </w:tcPr>
          <w:p w14:paraId="0E6E98E9"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6133" w:type="dxa"/>
            <w:gridSpan w:val="2"/>
          </w:tcPr>
          <w:p w14:paraId="43ECE9FA"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6BA4787" w14:textId="77777777">
        <w:trPr>
          <w:cantSplit/>
        </w:trPr>
        <w:tc>
          <w:tcPr>
            <w:tcW w:w="3152" w:type="dxa"/>
            <w:gridSpan w:val="2"/>
          </w:tcPr>
          <w:p w14:paraId="07E22B3E"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6133" w:type="dxa"/>
            <w:gridSpan w:val="2"/>
          </w:tcPr>
          <w:p w14:paraId="0AA1A818"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D1BAAB0" w14:textId="77777777">
        <w:trPr>
          <w:cantSplit/>
          <w:trHeight w:val="70"/>
        </w:trPr>
        <w:tc>
          <w:tcPr>
            <w:tcW w:w="9285" w:type="dxa"/>
            <w:gridSpan w:val="4"/>
          </w:tcPr>
          <w:p w14:paraId="635709B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3AB660C" w14:textId="77777777">
        <w:trPr>
          <w:cantSplit/>
        </w:trPr>
        <w:tc>
          <w:tcPr>
            <w:tcW w:w="9285" w:type="dxa"/>
            <w:gridSpan w:val="4"/>
            <w:shd w:val="clear" w:color="auto" w:fill="F3F3F3"/>
          </w:tcPr>
          <w:p w14:paraId="496FDE2E"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Finanšu rekvizīti</w:t>
            </w:r>
          </w:p>
        </w:tc>
      </w:tr>
      <w:tr w:rsidR="000947D3" w:rsidRPr="00A50315" w14:paraId="6D419E68" w14:textId="77777777">
        <w:trPr>
          <w:cantSplit/>
        </w:trPr>
        <w:tc>
          <w:tcPr>
            <w:tcW w:w="2189" w:type="dxa"/>
          </w:tcPr>
          <w:p w14:paraId="4176C44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nosaukums:</w:t>
            </w:r>
          </w:p>
        </w:tc>
        <w:tc>
          <w:tcPr>
            <w:tcW w:w="7096" w:type="dxa"/>
            <w:gridSpan w:val="3"/>
          </w:tcPr>
          <w:p w14:paraId="0455DE66"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0254CF9" w14:textId="77777777">
        <w:trPr>
          <w:cantSplit/>
        </w:trPr>
        <w:tc>
          <w:tcPr>
            <w:tcW w:w="2189" w:type="dxa"/>
          </w:tcPr>
          <w:p w14:paraId="0966F432" w14:textId="77777777" w:rsidR="000947D3" w:rsidRPr="00A50315" w:rsidRDefault="000947D3">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kods:</w:t>
            </w:r>
          </w:p>
        </w:tc>
        <w:tc>
          <w:tcPr>
            <w:tcW w:w="7096" w:type="dxa"/>
            <w:gridSpan w:val="3"/>
          </w:tcPr>
          <w:p w14:paraId="4DB2D1BE"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1DF667" w14:textId="77777777">
        <w:trPr>
          <w:cantSplit/>
        </w:trPr>
        <w:tc>
          <w:tcPr>
            <w:tcW w:w="2189" w:type="dxa"/>
          </w:tcPr>
          <w:p w14:paraId="1206DC54"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Konta numurs:</w:t>
            </w:r>
          </w:p>
        </w:tc>
        <w:tc>
          <w:tcPr>
            <w:tcW w:w="7096" w:type="dxa"/>
            <w:gridSpan w:val="3"/>
          </w:tcPr>
          <w:p w14:paraId="2C3F3D4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3DDC1D3B" w14:textId="77777777">
        <w:trPr>
          <w:cantSplit/>
          <w:trHeight w:val="70"/>
        </w:trPr>
        <w:tc>
          <w:tcPr>
            <w:tcW w:w="9285" w:type="dxa"/>
            <w:gridSpan w:val="4"/>
          </w:tcPr>
          <w:p w14:paraId="458296B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5EEAD314" w14:textId="77777777">
        <w:trPr>
          <w:cantSplit/>
        </w:trPr>
        <w:tc>
          <w:tcPr>
            <w:tcW w:w="9285" w:type="dxa"/>
            <w:gridSpan w:val="4"/>
            <w:shd w:val="clear" w:color="auto" w:fill="F3F3F3"/>
          </w:tcPr>
          <w:p w14:paraId="405A2FDC"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 xml:space="preserve">Informācija par pretendenta kontaktpersonu </w:t>
            </w:r>
          </w:p>
        </w:tc>
      </w:tr>
      <w:tr w:rsidR="000947D3" w:rsidRPr="00A50315" w14:paraId="59DB1BA1" w14:textId="77777777">
        <w:trPr>
          <w:cantSplit/>
        </w:trPr>
        <w:tc>
          <w:tcPr>
            <w:tcW w:w="2189" w:type="dxa"/>
          </w:tcPr>
          <w:p w14:paraId="71B07D08"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Vārds, uzvārds:</w:t>
            </w:r>
          </w:p>
        </w:tc>
        <w:tc>
          <w:tcPr>
            <w:tcW w:w="7096" w:type="dxa"/>
            <w:gridSpan w:val="3"/>
          </w:tcPr>
          <w:p w14:paraId="1AB982C9"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41BFB0B" w14:textId="77777777">
        <w:trPr>
          <w:cantSplit/>
        </w:trPr>
        <w:tc>
          <w:tcPr>
            <w:tcW w:w="2189" w:type="dxa"/>
          </w:tcPr>
          <w:p w14:paraId="45BFDBA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Ieņemamais amats:</w:t>
            </w:r>
          </w:p>
        </w:tc>
        <w:tc>
          <w:tcPr>
            <w:tcW w:w="7096" w:type="dxa"/>
            <w:gridSpan w:val="3"/>
          </w:tcPr>
          <w:p w14:paraId="6C5BAD8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945E3A2" w14:textId="77777777">
        <w:trPr>
          <w:cantSplit/>
        </w:trPr>
        <w:tc>
          <w:tcPr>
            <w:tcW w:w="2189" w:type="dxa"/>
          </w:tcPr>
          <w:p w14:paraId="107A8C1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7096" w:type="dxa"/>
            <w:gridSpan w:val="3"/>
          </w:tcPr>
          <w:p w14:paraId="485C556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296FB489" w14:textId="77777777">
        <w:trPr>
          <w:cantSplit/>
        </w:trPr>
        <w:tc>
          <w:tcPr>
            <w:tcW w:w="2189" w:type="dxa"/>
          </w:tcPr>
          <w:p w14:paraId="293A77B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7096" w:type="dxa"/>
            <w:gridSpan w:val="3"/>
          </w:tcPr>
          <w:p w14:paraId="430ECA3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bl>
    <w:p w14:paraId="3D6DB37A" w14:textId="77777777" w:rsidR="000947D3" w:rsidRPr="00A50315" w:rsidRDefault="000947D3" w:rsidP="000947D3">
      <w:pPr>
        <w:widowControl w:val="0"/>
        <w:autoSpaceDE w:val="0"/>
        <w:autoSpaceDN w:val="0"/>
        <w:adjustRightInd w:val="0"/>
        <w:spacing w:after="0" w:line="240" w:lineRule="auto"/>
        <w:rPr>
          <w:rFonts w:ascii="Times New Roman" w:eastAsia="Times New Roman" w:hAnsi="Times New Roman"/>
          <w:sz w:val="24"/>
          <w:szCs w:val="24"/>
          <w:lang w:eastAsia="lv-LV"/>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0"/>
        <w:gridCol w:w="3015"/>
      </w:tblGrid>
      <w:tr w:rsidR="000947D3" w:rsidRPr="00A50315" w14:paraId="5D242693" w14:textId="77777777">
        <w:trPr>
          <w:cantSplit/>
        </w:trPr>
        <w:tc>
          <w:tcPr>
            <w:tcW w:w="6270" w:type="dxa"/>
          </w:tcPr>
          <w:p w14:paraId="348B22A4"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Pretendents plāno piesaistīt apakšuzņēmējus (jā/ nē)</w:t>
            </w:r>
            <w:r w:rsidRPr="00A50315">
              <w:rPr>
                <w:rFonts w:ascii="Times New Roman" w:eastAsia="Times New Roman" w:hAnsi="Times New Roman"/>
                <w:b/>
                <w:bCs/>
                <w:sz w:val="24"/>
                <w:szCs w:val="24"/>
                <w:vertAlign w:val="superscript"/>
                <w:lang w:eastAsia="lv-LV"/>
              </w:rPr>
              <w:footnoteReference w:id="6"/>
            </w:r>
          </w:p>
        </w:tc>
        <w:tc>
          <w:tcPr>
            <w:tcW w:w="3015" w:type="dxa"/>
          </w:tcPr>
          <w:p w14:paraId="58BCC6D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C886F19" w14:textId="77777777">
        <w:trPr>
          <w:cantSplit/>
        </w:trPr>
        <w:tc>
          <w:tcPr>
            <w:tcW w:w="6270" w:type="dxa"/>
          </w:tcPr>
          <w:p w14:paraId="4EE8CFC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sz w:val="24"/>
                <w:szCs w:val="24"/>
                <w:lang w:eastAsia="lv-LV"/>
              </w:rPr>
              <w:t>Pretendents atbilst mikro/mazā/ vidējā uzņēmuma statusam</w:t>
            </w:r>
            <w:r w:rsidRPr="00A50315">
              <w:rPr>
                <w:rFonts w:ascii="Times New Roman" w:eastAsia="Times New Roman" w:hAnsi="Times New Roman"/>
                <w:b/>
                <w:sz w:val="24"/>
                <w:szCs w:val="24"/>
                <w:vertAlign w:val="superscript"/>
                <w:lang w:eastAsia="lv-LV"/>
              </w:rPr>
              <w:footnoteReference w:id="7"/>
            </w:r>
            <w:r w:rsidRPr="00A50315">
              <w:rPr>
                <w:rFonts w:ascii="Times New Roman" w:eastAsia="Times New Roman" w:hAnsi="Times New Roman"/>
                <w:sz w:val="24"/>
                <w:szCs w:val="24"/>
                <w:lang w:eastAsia="lv-LV"/>
              </w:rPr>
              <w:t>(norādīt atbilstošo)</w:t>
            </w:r>
          </w:p>
        </w:tc>
        <w:tc>
          <w:tcPr>
            <w:tcW w:w="3015" w:type="dxa"/>
          </w:tcPr>
          <w:p w14:paraId="5477371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Obligāti jāaizpilda, norādot atbilstošo</w:t>
            </w:r>
          </w:p>
        </w:tc>
      </w:tr>
      <w:tr w:rsidR="000947D3" w:rsidRPr="00A50315" w14:paraId="62FEE68A" w14:textId="77777777">
        <w:trPr>
          <w:cantSplit/>
        </w:trPr>
        <w:tc>
          <w:tcPr>
            <w:tcW w:w="6270" w:type="dxa"/>
          </w:tcPr>
          <w:p w14:paraId="191B0FD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personas, kurām pretendentā ir izšķiroša ietekme uz līdzdalības pamata normatīvo aktu par koncerniem izpratnē</w:t>
            </w:r>
            <w:r w:rsidRPr="00A50315">
              <w:rPr>
                <w:rFonts w:ascii="Times New Roman" w:eastAsia="Times New Roman" w:hAnsi="Times New Roman"/>
                <w:b/>
                <w:sz w:val="24"/>
                <w:szCs w:val="24"/>
                <w:vertAlign w:val="superscript"/>
                <w:lang w:eastAsia="lv-LV"/>
              </w:rPr>
              <w:footnoteReference w:id="8"/>
            </w:r>
          </w:p>
        </w:tc>
        <w:tc>
          <w:tcPr>
            <w:tcW w:w="3015" w:type="dxa"/>
          </w:tcPr>
          <w:p w14:paraId="3E3A709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B8A8D6A" w14:textId="77777777">
        <w:trPr>
          <w:cantSplit/>
        </w:trPr>
        <w:tc>
          <w:tcPr>
            <w:tcW w:w="6270" w:type="dxa"/>
          </w:tcPr>
          <w:p w14:paraId="67DF1C1D"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pretendenta patiesā labuma guvējus</w:t>
            </w:r>
          </w:p>
        </w:tc>
        <w:tc>
          <w:tcPr>
            <w:tcW w:w="3015" w:type="dxa"/>
          </w:tcPr>
          <w:p w14:paraId="75467885"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24C00E5" w14:textId="77777777">
        <w:trPr>
          <w:cantSplit/>
        </w:trPr>
        <w:tc>
          <w:tcPr>
            <w:tcW w:w="6270" w:type="dxa"/>
          </w:tcPr>
          <w:p w14:paraId="7D5FE229"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15" w:type="dxa"/>
          </w:tcPr>
          <w:p w14:paraId="62744A1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bl>
    <w:p w14:paraId="02B7E0AE" w14:textId="63FAA183"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 xml:space="preserve">Ar šo mēs </w:t>
      </w:r>
      <w:r w:rsidRPr="00A50315">
        <w:rPr>
          <w:rFonts w:ascii="Times New Roman" w:eastAsia="Times New Roman" w:hAnsi="Times New Roman"/>
          <w:i/>
          <w:iCs/>
          <w:sz w:val="24"/>
          <w:szCs w:val="24"/>
          <w:lang w:eastAsia="x-none"/>
        </w:rPr>
        <w:t>&lt;pretendenta nosaukums un reģistrācijas Nr.&gt;</w:t>
      </w:r>
      <w:r w:rsidRPr="00A50315">
        <w:rPr>
          <w:rFonts w:ascii="Times New Roman" w:eastAsia="Times New Roman" w:hAnsi="Times New Roman"/>
          <w:sz w:val="24"/>
          <w:szCs w:val="24"/>
          <w:lang w:eastAsia="x-none"/>
        </w:rPr>
        <w:t xml:space="preserve"> apliecinām savu dalību iepirkumā </w:t>
      </w:r>
      <w:r w:rsidRPr="00A50315">
        <w:rPr>
          <w:rFonts w:ascii="Times New Roman" w:eastAsia="Times New Roman" w:hAnsi="Times New Roman"/>
          <w:bCs/>
          <w:sz w:val="24"/>
          <w:szCs w:val="24"/>
          <w:lang w:eastAsia="x-none"/>
        </w:rPr>
        <w:t>“</w:t>
      </w:r>
      <w:r w:rsidR="00B36BED" w:rsidRPr="00B36BED">
        <w:rPr>
          <w:rFonts w:ascii="Times New Roman" w:eastAsia="Times New Roman" w:hAnsi="Times New Roman"/>
          <w:sz w:val="24"/>
          <w:szCs w:val="24"/>
          <w:lang w:eastAsia="x-none"/>
        </w:rPr>
        <w:t>Teritoriju labiekārtošanas darbi</w:t>
      </w:r>
      <w:r w:rsidRPr="00A50315">
        <w:rPr>
          <w:rFonts w:ascii="Times New Roman" w:eastAsia="Times New Roman" w:hAnsi="Times New Roman"/>
          <w:bCs/>
          <w:sz w:val="24"/>
          <w:szCs w:val="24"/>
          <w:lang w:eastAsia="x-none"/>
        </w:rPr>
        <w:t xml:space="preserve">”, iepirkuma </w:t>
      </w:r>
      <w:proofErr w:type="spellStart"/>
      <w:r w:rsidRPr="00A50315">
        <w:rPr>
          <w:rFonts w:ascii="Times New Roman" w:eastAsia="Times New Roman" w:hAnsi="Times New Roman"/>
          <w:bCs/>
          <w:sz w:val="24"/>
          <w:szCs w:val="24"/>
          <w:lang w:eastAsia="x-none"/>
        </w:rPr>
        <w:t>id</w:t>
      </w:r>
      <w:proofErr w:type="spellEnd"/>
      <w:r w:rsidRPr="00A50315">
        <w:rPr>
          <w:rFonts w:ascii="Times New Roman" w:eastAsia="Times New Roman" w:hAnsi="Times New Roman"/>
          <w:bCs/>
          <w:sz w:val="24"/>
          <w:szCs w:val="24"/>
          <w:lang w:eastAsia="x-none"/>
        </w:rPr>
        <w:t>. Nr.</w:t>
      </w:r>
      <w:r w:rsidR="0028711B">
        <w:rPr>
          <w:rFonts w:ascii="Times New Roman" w:eastAsia="Times New Roman" w:hAnsi="Times New Roman"/>
          <w:bCs/>
          <w:sz w:val="24"/>
          <w:szCs w:val="24"/>
          <w:lang w:eastAsia="x-none"/>
        </w:rPr>
        <w:t> </w:t>
      </w:r>
      <w:r w:rsidRPr="00A50315">
        <w:rPr>
          <w:rFonts w:ascii="Times New Roman" w:eastAsia="Times New Roman" w:hAnsi="Times New Roman"/>
          <w:bCs/>
          <w:sz w:val="24"/>
          <w:szCs w:val="24"/>
          <w:lang w:eastAsia="x-none"/>
        </w:rPr>
        <w:t>RVPLD</w:t>
      </w:r>
      <w:r w:rsidR="0028711B">
        <w:rPr>
          <w:rFonts w:ascii="Times New Roman" w:eastAsia="Times New Roman" w:hAnsi="Times New Roman"/>
          <w:bCs/>
          <w:sz w:val="24"/>
          <w:szCs w:val="24"/>
          <w:lang w:eastAsia="x-none"/>
        </w:rPr>
        <w:t> </w:t>
      </w:r>
      <w:r w:rsidRPr="00A50315">
        <w:rPr>
          <w:rFonts w:ascii="Times New Roman" w:eastAsia="Times New Roman" w:hAnsi="Times New Roman"/>
          <w:bCs/>
          <w:sz w:val="24"/>
          <w:szCs w:val="24"/>
          <w:lang w:eastAsia="x-none"/>
        </w:rPr>
        <w:t>2026/</w:t>
      </w:r>
      <w:r w:rsidR="00C83BE6">
        <w:rPr>
          <w:rFonts w:ascii="Times New Roman" w:eastAsia="Times New Roman" w:hAnsi="Times New Roman"/>
          <w:bCs/>
          <w:sz w:val="24"/>
          <w:szCs w:val="24"/>
          <w:lang w:eastAsia="x-none"/>
        </w:rPr>
        <w:t>2</w:t>
      </w:r>
      <w:r w:rsidR="00B36BED">
        <w:rPr>
          <w:rFonts w:ascii="Times New Roman" w:eastAsia="Times New Roman" w:hAnsi="Times New Roman"/>
          <w:bCs/>
          <w:sz w:val="24"/>
          <w:szCs w:val="24"/>
          <w:lang w:eastAsia="x-none"/>
        </w:rPr>
        <w:t>5</w:t>
      </w:r>
      <w:r w:rsidRPr="00A50315">
        <w:rPr>
          <w:rFonts w:ascii="Times New Roman" w:eastAsia="Times New Roman" w:hAnsi="Times New Roman"/>
          <w:sz w:val="24"/>
          <w:szCs w:val="24"/>
          <w:lang w:eastAsia="x-none"/>
        </w:rPr>
        <w:t xml:space="preserve"> un iesniedzam piedāvājumu.</w:t>
      </w:r>
    </w:p>
    <w:p w14:paraId="63332CC1" w14:textId="77777777"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Apstiprinām, ka esam iepazinušies ar iepirkuma nolikumu, tajā skaitā ar tehnisko specifikāciju, un piekrītam visiem tajos minētajiem nosacījumiem, tie ir skaidri un saprotami, iebildumu un pretenziju pret tiem nav.</w:t>
      </w:r>
    </w:p>
    <w:p w14:paraId="3D48D523" w14:textId="77777777" w:rsidR="000947D3" w:rsidRPr="00A50315" w:rsidRDefault="000947D3" w:rsidP="000947D3">
      <w:pPr>
        <w:widowControl w:val="0"/>
        <w:tabs>
          <w:tab w:val="center" w:pos="4153"/>
          <w:tab w:val="right" w:pos="8306"/>
        </w:tabs>
        <w:autoSpaceDE w:val="0"/>
        <w:autoSpaceDN w:val="0"/>
        <w:adjustRightInd w:val="0"/>
        <w:spacing w:after="0" w:line="240" w:lineRule="auto"/>
        <w:jc w:val="both"/>
        <w:rPr>
          <w:rFonts w:ascii="Times New Roman" w:eastAsia="Times New Roman" w:hAnsi="Times New Roman"/>
          <w:sz w:val="24"/>
          <w:szCs w:val="24"/>
          <w:lang w:eastAsia="x-none"/>
        </w:rPr>
      </w:pPr>
    </w:p>
    <w:p w14:paraId="2E257536" w14:textId="77777777"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Apliecinām, ka :</w:t>
      </w:r>
    </w:p>
    <w:p w14:paraId="73340E38" w14:textId="77777777" w:rsidR="00042D63" w:rsidRDefault="00042D63" w:rsidP="00042D63">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n</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v</w:t>
      </w:r>
      <w:r w:rsidR="000947D3" w:rsidRPr="00A50315">
        <w:rPr>
          <w:rFonts w:ascii="Times New Roman" w:eastAsia="Times New Roman" w:hAnsi="Times New Roman"/>
          <w:color w:val="000000"/>
          <w:spacing w:val="29"/>
          <w:sz w:val="24"/>
          <w:szCs w:val="24"/>
          <w:lang w:eastAsia="lv-LV"/>
        </w:rPr>
        <w:t xml:space="preserve"> </w:t>
      </w:r>
      <w:r w:rsidR="000947D3" w:rsidRPr="00A50315">
        <w:rPr>
          <w:rFonts w:ascii="Times New Roman" w:eastAsia="Times New Roman" w:hAnsi="Times New Roman"/>
          <w:color w:val="000000"/>
          <w:sz w:val="24"/>
          <w:szCs w:val="24"/>
          <w:lang w:eastAsia="lv-LV"/>
        </w:rPr>
        <w:t>tādu</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pstākļu,</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kuri</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pacing w:val="1"/>
          <w:sz w:val="24"/>
          <w:szCs w:val="24"/>
          <w:lang w:eastAsia="lv-LV"/>
        </w:rPr>
        <w:t>ie</w:t>
      </w:r>
      <w:r w:rsidR="000947D3" w:rsidRPr="00A50315">
        <w:rPr>
          <w:rFonts w:ascii="Times New Roman" w:eastAsia="Times New Roman" w:hAnsi="Times New Roman"/>
          <w:color w:val="000000"/>
          <w:spacing w:val="-2"/>
          <w:sz w:val="24"/>
          <w:szCs w:val="24"/>
          <w:lang w:eastAsia="lv-LV"/>
        </w:rPr>
        <w:t>g</w:t>
      </w:r>
      <w:r w:rsidR="000947D3" w:rsidRPr="00A50315">
        <w:rPr>
          <w:rFonts w:ascii="Times New Roman" w:eastAsia="Times New Roman" w:hAnsi="Times New Roman"/>
          <w:color w:val="000000"/>
          <w:spacing w:val="3"/>
          <w:sz w:val="24"/>
          <w:szCs w:val="24"/>
          <w:lang w:eastAsia="lv-LV"/>
        </w:rPr>
        <w:t>t</w:t>
      </w:r>
      <w:r w:rsidR="000947D3" w:rsidRPr="00A50315">
        <w:rPr>
          <w:rFonts w:ascii="Times New Roman" w:eastAsia="Times New Roman" w:hAnsi="Times New Roman"/>
          <w:color w:val="000000"/>
          <w:sz w:val="24"/>
          <w:szCs w:val="24"/>
          <w:lang w:eastAsia="lv-LV"/>
        </w:rPr>
        <w:t>u</w:t>
      </w:r>
      <w:r w:rsidR="000947D3" w:rsidRPr="00A50315">
        <w:rPr>
          <w:rFonts w:ascii="Times New Roman" w:eastAsia="Times New Roman" w:hAnsi="Times New Roman"/>
          <w:color w:val="000000"/>
          <w:spacing w:val="30"/>
          <w:sz w:val="24"/>
          <w:szCs w:val="24"/>
          <w:lang w:eastAsia="lv-LV"/>
        </w:rPr>
        <w:t xml:space="preserve"> </w:t>
      </w:r>
      <w:r w:rsidR="000947D3" w:rsidRPr="00A50315">
        <w:rPr>
          <w:rFonts w:ascii="Times New Roman" w:eastAsia="Times New Roman" w:hAnsi="Times New Roman"/>
          <w:color w:val="000000"/>
          <w:sz w:val="24"/>
          <w:szCs w:val="24"/>
          <w:lang w:eastAsia="lv-LV"/>
        </w:rPr>
        <w:t>mu</w:t>
      </w:r>
      <w:r w:rsidR="000947D3" w:rsidRPr="00A50315">
        <w:rPr>
          <w:rFonts w:ascii="Times New Roman" w:eastAsia="Times New Roman" w:hAnsi="Times New Roman"/>
          <w:color w:val="000000"/>
          <w:spacing w:val="1"/>
          <w:sz w:val="24"/>
          <w:szCs w:val="24"/>
          <w:lang w:eastAsia="lv-LV"/>
        </w:rPr>
        <w:t>m</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27"/>
          <w:sz w:val="24"/>
          <w:szCs w:val="24"/>
          <w:lang w:eastAsia="lv-LV"/>
        </w:rPr>
        <w:t xml:space="preserve"> </w:t>
      </w:r>
      <w:r w:rsidR="000947D3" w:rsidRPr="00A50315">
        <w:rPr>
          <w:rFonts w:ascii="Times New Roman" w:eastAsia="Times New Roman" w:hAnsi="Times New Roman"/>
          <w:color w:val="000000"/>
          <w:sz w:val="24"/>
          <w:szCs w:val="24"/>
          <w:lang w:eastAsia="lv-LV"/>
        </w:rPr>
        <w:t>pied</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pacing w:val="1"/>
          <w:sz w:val="24"/>
          <w:szCs w:val="24"/>
          <w:lang w:eastAsia="lv-LV"/>
        </w:rPr>
        <w:t>ī</w:t>
      </w:r>
      <w:r w:rsidR="000947D3" w:rsidRPr="00A50315">
        <w:rPr>
          <w:rFonts w:ascii="Times New Roman" w:eastAsia="Times New Roman" w:hAnsi="Times New Roman"/>
          <w:color w:val="000000"/>
          <w:sz w:val="24"/>
          <w:szCs w:val="24"/>
          <w:lang w:eastAsia="lv-LV"/>
        </w:rPr>
        <w:t>t</w:t>
      </w:r>
      <w:r w:rsidR="000947D3" w:rsidRPr="00A50315">
        <w:rPr>
          <w:rFonts w:ascii="Times New Roman" w:eastAsia="Times New Roman" w:hAnsi="Times New Roman"/>
          <w:color w:val="000000"/>
          <w:spacing w:val="1"/>
          <w:sz w:val="24"/>
          <w:szCs w:val="24"/>
          <w:lang w:eastAsia="lv-LV"/>
        </w:rPr>
        <w:t>i</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28"/>
          <w:sz w:val="24"/>
          <w:szCs w:val="24"/>
          <w:lang w:eastAsia="lv-LV"/>
        </w:rPr>
        <w:t xml:space="preserve"> </w:t>
      </w:r>
      <w:r w:rsidR="000947D3" w:rsidRPr="00A50315">
        <w:rPr>
          <w:rFonts w:ascii="Times New Roman" w:eastAsia="Times New Roman" w:hAnsi="Times New Roman"/>
          <w:color w:val="000000"/>
          <w:sz w:val="24"/>
          <w:szCs w:val="24"/>
          <w:lang w:eastAsia="lv-LV"/>
        </w:rPr>
        <w:t>iepirkumā,</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pi</w:t>
      </w:r>
      <w:r w:rsidR="000947D3" w:rsidRPr="00A50315">
        <w:rPr>
          <w:rFonts w:ascii="Times New Roman" w:eastAsia="Times New Roman" w:hAnsi="Times New Roman"/>
          <w:color w:val="000000"/>
          <w:spacing w:val="1"/>
          <w:sz w:val="24"/>
          <w:szCs w:val="24"/>
          <w:lang w:eastAsia="lv-LV"/>
        </w:rPr>
        <w:t>l</w:t>
      </w:r>
      <w:r w:rsidR="000947D3" w:rsidRPr="00A50315">
        <w:rPr>
          <w:rFonts w:ascii="Times New Roman" w:eastAsia="Times New Roman" w:hAnsi="Times New Roman"/>
          <w:color w:val="000000"/>
          <w:sz w:val="24"/>
          <w:szCs w:val="24"/>
          <w:lang w:eastAsia="lv-LV"/>
        </w:rPr>
        <w:t xml:space="preserve">dīt iepirkuma </w:t>
      </w:r>
      <w:r w:rsidR="000947D3" w:rsidRPr="00A50315">
        <w:rPr>
          <w:rFonts w:ascii="Times New Roman" w:eastAsia="Times New Roman" w:hAnsi="Times New Roman"/>
          <w:color w:val="000000"/>
          <w:spacing w:val="-1"/>
          <w:sz w:val="24"/>
          <w:szCs w:val="24"/>
          <w:lang w:eastAsia="lv-LV"/>
        </w:rPr>
        <w:t>nolikuma,</w:t>
      </w:r>
      <w:r w:rsidR="000947D3" w:rsidRPr="00A50315">
        <w:rPr>
          <w:rFonts w:ascii="Times New Roman" w:eastAsia="Times New Roman" w:hAnsi="Times New Roman"/>
          <w:color w:val="000000"/>
          <w:sz w:val="24"/>
          <w:szCs w:val="24"/>
          <w:lang w:eastAsia="lv-LV"/>
        </w:rPr>
        <w:t xml:space="preserve"> tehnisk</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jā</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sp</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pacing w:val="-1"/>
          <w:sz w:val="24"/>
          <w:szCs w:val="24"/>
          <w:lang w:eastAsia="lv-LV"/>
        </w:rPr>
        <w:t>c</w:t>
      </w:r>
      <w:r w:rsidR="000947D3" w:rsidRPr="00A50315">
        <w:rPr>
          <w:rFonts w:ascii="Times New Roman" w:eastAsia="Times New Roman" w:hAnsi="Times New Roman"/>
          <w:color w:val="000000"/>
          <w:sz w:val="24"/>
          <w:szCs w:val="24"/>
          <w:lang w:eastAsia="lv-LV"/>
        </w:rPr>
        <w:t>ifikā</w:t>
      </w:r>
      <w:r w:rsidR="000947D3" w:rsidRPr="00A50315">
        <w:rPr>
          <w:rFonts w:ascii="Times New Roman" w:eastAsia="Times New Roman" w:hAnsi="Times New Roman"/>
          <w:color w:val="000000"/>
          <w:spacing w:val="-2"/>
          <w:sz w:val="24"/>
          <w:szCs w:val="24"/>
          <w:lang w:eastAsia="lv-LV"/>
        </w:rPr>
        <w:t>c</w:t>
      </w:r>
      <w:r w:rsidR="000947D3" w:rsidRPr="00A50315">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pacing w:val="1"/>
          <w:sz w:val="24"/>
          <w:szCs w:val="24"/>
          <w:lang w:eastAsia="lv-LV"/>
        </w:rPr>
        <w:t>j</w:t>
      </w:r>
      <w:r w:rsidR="000947D3" w:rsidRPr="00A50315">
        <w:rPr>
          <w:rFonts w:ascii="Times New Roman" w:eastAsia="Times New Roman" w:hAnsi="Times New Roman"/>
          <w:color w:val="000000"/>
          <w:sz w:val="24"/>
          <w:szCs w:val="24"/>
          <w:lang w:eastAsia="lv-LV"/>
        </w:rPr>
        <w:t>ā no</w:t>
      </w:r>
      <w:r w:rsidR="000947D3" w:rsidRPr="00A50315">
        <w:rPr>
          <w:rFonts w:ascii="Times New Roman" w:eastAsia="Times New Roman" w:hAnsi="Times New Roman"/>
          <w:color w:val="000000"/>
          <w:spacing w:val="1"/>
          <w:sz w:val="24"/>
          <w:szCs w:val="24"/>
          <w:lang w:eastAsia="lv-LV"/>
        </w:rPr>
        <w:t>r</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dī</w:t>
      </w:r>
      <w:r w:rsidR="000947D3" w:rsidRPr="00A50315">
        <w:rPr>
          <w:rFonts w:ascii="Times New Roman" w:eastAsia="Times New Roman" w:hAnsi="Times New Roman"/>
          <w:color w:val="000000"/>
          <w:spacing w:val="1"/>
          <w:sz w:val="24"/>
          <w:szCs w:val="24"/>
          <w:lang w:eastAsia="lv-LV"/>
        </w:rPr>
        <w:t>t</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p</w:t>
      </w:r>
      <w:r w:rsidR="000947D3" w:rsidRPr="00A50315">
        <w:rPr>
          <w:rFonts w:ascii="Times New Roman" w:eastAsia="Times New Roman" w:hAnsi="Times New Roman"/>
          <w:color w:val="000000"/>
          <w:spacing w:val="-1"/>
          <w:sz w:val="24"/>
          <w:szCs w:val="24"/>
          <w:lang w:eastAsia="lv-LV"/>
        </w:rPr>
        <w:t>ra</w:t>
      </w:r>
      <w:r w:rsidR="000947D3" w:rsidRPr="00A50315">
        <w:rPr>
          <w:rFonts w:ascii="Times New Roman" w:eastAsia="Times New Roman" w:hAnsi="Times New Roman"/>
          <w:color w:val="000000"/>
          <w:spacing w:val="2"/>
          <w:sz w:val="24"/>
          <w:szCs w:val="24"/>
          <w:lang w:eastAsia="lv-LV"/>
        </w:rPr>
        <w:t>s</w:t>
      </w:r>
      <w:r w:rsidR="000947D3" w:rsidRPr="00A50315">
        <w:rPr>
          <w:rFonts w:ascii="Times New Roman" w:eastAsia="Times New Roman" w:hAnsi="Times New Roman"/>
          <w:color w:val="000000"/>
          <w:sz w:val="24"/>
          <w:szCs w:val="24"/>
          <w:lang w:eastAsia="lv-LV"/>
        </w:rPr>
        <w:t>ības</w:t>
      </w:r>
      <w:r w:rsidR="000947D3" w:rsidRPr="00A50315">
        <w:rPr>
          <w:rFonts w:ascii="Times New Roman" w:eastAsia="Times New Roman" w:hAnsi="Times New Roman"/>
          <w:color w:val="000000"/>
          <w:spacing w:val="3"/>
          <w:sz w:val="24"/>
          <w:szCs w:val="24"/>
          <w:lang w:eastAsia="lv-LV"/>
        </w:rPr>
        <w:t xml:space="preserve"> </w:t>
      </w:r>
      <w:r w:rsidR="000947D3" w:rsidRPr="00A50315">
        <w:rPr>
          <w:rFonts w:ascii="Times New Roman" w:eastAsia="Times New Roman" w:hAnsi="Times New Roman"/>
          <w:color w:val="000000"/>
          <w:sz w:val="24"/>
          <w:szCs w:val="24"/>
          <w:lang w:eastAsia="lv-LV"/>
        </w:rPr>
        <w:t>un</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veikt iepirkuma priekšmetā iekļautos darbus.</w:t>
      </w:r>
    </w:p>
    <w:p w14:paraId="36FCD5B5" w14:textId="429F4558" w:rsidR="000947D3" w:rsidRPr="00042D63" w:rsidRDefault="000947D3" w:rsidP="00042D63">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042D63">
        <w:rPr>
          <w:rFonts w:ascii="Times New Roman" w:eastAsia="Times New Roman" w:hAnsi="Times New Roman"/>
          <w:sz w:val="24"/>
          <w:szCs w:val="24"/>
        </w:rPr>
        <w:t>šis piedāvājums ir spēkā līdz iepirkuma līguma noslēgšanai ar uzvarējušo pretendentu, iepirkuma izbeigšanai vai pārtraukšanai.</w:t>
      </w:r>
    </w:p>
    <w:p w14:paraId="1C9F5FB1" w14:textId="6EC3EEEB" w:rsidR="000947D3" w:rsidRPr="00A50315" w:rsidRDefault="00042D6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z w:val="24"/>
          <w:szCs w:val="24"/>
          <w:lang w:eastAsia="lv-LV"/>
        </w:rPr>
        <w:t>īguma slēgšanas tiesību piešķiršanas gadījumā mums būs pieejams iepirkuma līguma sekmīgai izpildei nepieciešamais tehniskais aprīkojums un resursi.</w:t>
      </w:r>
    </w:p>
    <w:p w14:paraId="2926C219" w14:textId="5106F8A2" w:rsidR="000947D3" w:rsidRPr="00A50315" w:rsidRDefault="00042D6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n</w:t>
      </w:r>
      <w:r w:rsidR="000947D3" w:rsidRPr="00A50315">
        <w:rPr>
          <w:rFonts w:ascii="Times New Roman" w:eastAsia="Times New Roman" w:hAnsi="Times New Roman"/>
          <w:color w:val="000000"/>
          <w:spacing w:val="-1"/>
          <w:sz w:val="24"/>
          <w:szCs w:val="24"/>
          <w:lang w:eastAsia="lv-LV"/>
        </w:rPr>
        <w:t>ee</w:t>
      </w:r>
      <w:r w:rsidR="000947D3" w:rsidRPr="00A50315">
        <w:rPr>
          <w:rFonts w:ascii="Times New Roman" w:eastAsia="Times New Roman" w:hAnsi="Times New Roman"/>
          <w:color w:val="000000"/>
          <w:spacing w:val="2"/>
          <w:sz w:val="24"/>
          <w:szCs w:val="24"/>
          <w:lang w:eastAsia="lv-LV"/>
        </w:rPr>
        <w:t>s</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m</w:t>
      </w:r>
      <w:r w:rsidR="000947D3" w:rsidRPr="00A50315">
        <w:rPr>
          <w:rFonts w:ascii="Times New Roman" w:eastAsia="Times New Roman" w:hAnsi="Times New Roman"/>
          <w:color w:val="000000"/>
          <w:spacing w:val="15"/>
          <w:sz w:val="24"/>
          <w:szCs w:val="24"/>
          <w:lang w:eastAsia="lv-LV"/>
        </w:rPr>
        <w:t xml:space="preserve"> </w:t>
      </w:r>
      <w:r w:rsidR="000947D3" w:rsidRPr="00A50315">
        <w:rPr>
          <w:rFonts w:ascii="Times New Roman" w:eastAsia="Times New Roman" w:hAnsi="Times New Roman"/>
          <w:color w:val="000000"/>
          <w:sz w:val="24"/>
          <w:szCs w:val="24"/>
          <w:lang w:eastAsia="lv-LV"/>
        </w:rPr>
        <w:t>n</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k</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dā</w:t>
      </w:r>
      <w:r w:rsidR="000947D3" w:rsidRPr="00A50315">
        <w:rPr>
          <w:rFonts w:ascii="Times New Roman" w:eastAsia="Times New Roman" w:hAnsi="Times New Roman"/>
          <w:color w:val="000000"/>
          <w:spacing w:val="13"/>
          <w:sz w:val="24"/>
          <w:szCs w:val="24"/>
          <w:lang w:eastAsia="lv-LV"/>
        </w:rPr>
        <w:t xml:space="preserve"> </w:t>
      </w:r>
      <w:r w:rsidR="000947D3" w:rsidRPr="00A50315">
        <w:rPr>
          <w:rFonts w:ascii="Times New Roman" w:eastAsia="Times New Roman" w:hAnsi="Times New Roman"/>
          <w:color w:val="000000"/>
          <w:sz w:val="24"/>
          <w:szCs w:val="24"/>
          <w:lang w:eastAsia="lv-LV"/>
        </w:rPr>
        <w:t>v</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idā</w:t>
      </w:r>
      <w:r w:rsidR="000947D3" w:rsidRPr="00A50315">
        <w:rPr>
          <w:rFonts w:ascii="Times New Roman" w:eastAsia="Times New Roman" w:hAnsi="Times New Roman"/>
          <w:color w:val="000000"/>
          <w:spacing w:val="14"/>
          <w:sz w:val="24"/>
          <w:szCs w:val="24"/>
          <w:lang w:eastAsia="lv-LV"/>
        </w:rPr>
        <w:t xml:space="preserve"> </w:t>
      </w:r>
      <w:r w:rsidR="000947D3" w:rsidRPr="00A50315">
        <w:rPr>
          <w:rFonts w:ascii="Times New Roman" w:eastAsia="Times New Roman" w:hAnsi="Times New Roman"/>
          <w:color w:val="000000"/>
          <w:sz w:val="24"/>
          <w:szCs w:val="24"/>
          <w:lang w:eastAsia="lv-LV"/>
        </w:rPr>
        <w:t>ieinte</w:t>
      </w:r>
      <w:r w:rsidR="000947D3" w:rsidRPr="00A50315">
        <w:rPr>
          <w:rFonts w:ascii="Times New Roman" w:eastAsia="Times New Roman" w:hAnsi="Times New Roman"/>
          <w:color w:val="000000"/>
          <w:spacing w:val="1"/>
          <w:sz w:val="24"/>
          <w:szCs w:val="24"/>
          <w:lang w:eastAsia="lv-LV"/>
        </w:rPr>
        <w:t>re</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1"/>
          <w:sz w:val="24"/>
          <w:szCs w:val="24"/>
          <w:lang w:eastAsia="lv-LV"/>
        </w:rPr>
        <w:t>ē</w:t>
      </w:r>
      <w:r w:rsidR="000947D3" w:rsidRPr="00A50315">
        <w:rPr>
          <w:rFonts w:ascii="Times New Roman" w:eastAsia="Times New Roman" w:hAnsi="Times New Roman"/>
          <w:color w:val="000000"/>
          <w:sz w:val="24"/>
          <w:szCs w:val="24"/>
          <w:lang w:eastAsia="lv-LV"/>
        </w:rPr>
        <w:t>ti</w:t>
      </w:r>
      <w:r w:rsidR="000947D3" w:rsidRPr="00A50315">
        <w:rPr>
          <w:rFonts w:ascii="Times New Roman" w:eastAsia="Times New Roman" w:hAnsi="Times New Roman"/>
          <w:color w:val="000000"/>
          <w:spacing w:val="15"/>
          <w:sz w:val="24"/>
          <w:szCs w:val="24"/>
          <w:lang w:eastAsia="lv-LV"/>
        </w:rPr>
        <w:t xml:space="preserve"> </w:t>
      </w:r>
      <w:r w:rsidR="000947D3" w:rsidRPr="00A50315">
        <w:rPr>
          <w:rFonts w:ascii="Times New Roman" w:eastAsia="Times New Roman" w:hAnsi="Times New Roman"/>
          <w:color w:val="000000"/>
          <w:sz w:val="24"/>
          <w:szCs w:val="24"/>
          <w:lang w:eastAsia="lv-LV"/>
        </w:rPr>
        <w:t>n</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vienā</w:t>
      </w:r>
      <w:r w:rsidR="000947D3" w:rsidRPr="00A50315">
        <w:rPr>
          <w:rFonts w:ascii="Times New Roman" w:eastAsia="Times New Roman" w:hAnsi="Times New Roman"/>
          <w:color w:val="000000"/>
          <w:spacing w:val="13"/>
          <w:sz w:val="24"/>
          <w:szCs w:val="24"/>
          <w:lang w:eastAsia="lv-LV"/>
        </w:rPr>
        <w:t xml:space="preserve"> </w:t>
      </w:r>
      <w:r w:rsidR="000947D3" w:rsidRPr="00A50315">
        <w:rPr>
          <w:rFonts w:ascii="Times New Roman" w:eastAsia="Times New Roman" w:hAnsi="Times New Roman"/>
          <w:color w:val="000000"/>
          <w:spacing w:val="-1"/>
          <w:sz w:val="24"/>
          <w:szCs w:val="24"/>
          <w:lang w:eastAsia="lv-LV"/>
        </w:rPr>
        <w:t>c</w:t>
      </w:r>
      <w:r w:rsidR="000947D3" w:rsidRPr="00A50315">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pacing w:val="1"/>
          <w:sz w:val="24"/>
          <w:szCs w:val="24"/>
          <w:lang w:eastAsia="lv-LV"/>
        </w:rPr>
        <w:t>t</w:t>
      </w:r>
      <w:r w:rsidR="000947D3" w:rsidRPr="00A50315">
        <w:rPr>
          <w:rFonts w:ascii="Times New Roman" w:eastAsia="Times New Roman" w:hAnsi="Times New Roman"/>
          <w:color w:val="000000"/>
          <w:sz w:val="24"/>
          <w:szCs w:val="24"/>
          <w:lang w:eastAsia="lv-LV"/>
        </w:rPr>
        <w:t>ā</w:t>
      </w:r>
      <w:r w:rsidR="000947D3" w:rsidRPr="00A50315">
        <w:rPr>
          <w:rFonts w:ascii="Times New Roman" w:eastAsia="Times New Roman" w:hAnsi="Times New Roman"/>
          <w:color w:val="000000"/>
          <w:spacing w:val="13"/>
          <w:sz w:val="24"/>
          <w:szCs w:val="24"/>
          <w:lang w:eastAsia="lv-LV"/>
        </w:rPr>
        <w:t xml:space="preserve"> </w:t>
      </w:r>
      <w:r w:rsidR="000947D3" w:rsidRPr="00A50315">
        <w:rPr>
          <w:rFonts w:ascii="Times New Roman" w:eastAsia="Times New Roman" w:hAnsi="Times New Roman"/>
          <w:color w:val="000000"/>
          <w:sz w:val="24"/>
          <w:szCs w:val="24"/>
          <w:lang w:eastAsia="lv-LV"/>
        </w:rPr>
        <w:t>pied</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v</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ju</w:t>
      </w:r>
      <w:r w:rsidR="000947D3" w:rsidRPr="00A50315">
        <w:rPr>
          <w:rFonts w:ascii="Times New Roman" w:eastAsia="Times New Roman" w:hAnsi="Times New Roman"/>
          <w:color w:val="000000"/>
          <w:spacing w:val="1"/>
          <w:sz w:val="24"/>
          <w:szCs w:val="24"/>
          <w:lang w:eastAsia="lv-LV"/>
        </w:rPr>
        <w:t>m</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w:t>
      </w:r>
      <w:r w:rsidR="000947D3" w:rsidRPr="00A50315">
        <w:rPr>
          <w:rFonts w:ascii="Times New Roman" w:eastAsia="Times New Roman" w:hAnsi="Times New Roman"/>
          <w:color w:val="000000"/>
          <w:spacing w:val="14"/>
          <w:sz w:val="24"/>
          <w:szCs w:val="24"/>
          <w:lang w:eastAsia="lv-LV"/>
        </w:rPr>
        <w:t xml:space="preserve"> </w:t>
      </w:r>
      <w:r w:rsidR="000947D3" w:rsidRPr="00A50315">
        <w:rPr>
          <w:rFonts w:ascii="Times New Roman" w:eastAsia="Times New Roman" w:hAnsi="Times New Roman"/>
          <w:color w:val="000000"/>
          <w:sz w:val="24"/>
          <w:szCs w:val="24"/>
          <w:lang w:eastAsia="lv-LV"/>
        </w:rPr>
        <w:t>k</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14"/>
          <w:sz w:val="24"/>
          <w:szCs w:val="24"/>
          <w:lang w:eastAsia="lv-LV"/>
        </w:rPr>
        <w:t xml:space="preserve"> </w:t>
      </w:r>
      <w:r w:rsidR="000947D3" w:rsidRPr="00A50315">
        <w:rPr>
          <w:rFonts w:ascii="Times New Roman" w:eastAsia="Times New Roman" w:hAnsi="Times New Roman"/>
          <w:color w:val="000000"/>
          <w:sz w:val="24"/>
          <w:szCs w:val="24"/>
          <w:lang w:eastAsia="lv-LV"/>
        </w:rPr>
        <w:t>iesni</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pacing w:val="-2"/>
          <w:sz w:val="24"/>
          <w:szCs w:val="24"/>
          <w:lang w:eastAsia="lv-LV"/>
        </w:rPr>
        <w:t>g</w:t>
      </w:r>
      <w:r w:rsidR="000947D3" w:rsidRPr="00A50315">
        <w:rPr>
          <w:rFonts w:ascii="Times New Roman" w:eastAsia="Times New Roman" w:hAnsi="Times New Roman"/>
          <w:color w:val="000000"/>
          <w:spacing w:val="7"/>
          <w:sz w:val="24"/>
          <w:szCs w:val="24"/>
          <w:lang w:eastAsia="lv-LV"/>
        </w:rPr>
        <w:t>t</w:t>
      </w:r>
      <w:r w:rsidR="000947D3" w:rsidRPr="00A50315">
        <w:rPr>
          <w:rFonts w:ascii="Times New Roman" w:eastAsia="Times New Roman" w:hAnsi="Times New Roman"/>
          <w:color w:val="000000"/>
          <w:sz w:val="24"/>
          <w:szCs w:val="24"/>
          <w:lang w:eastAsia="lv-LV"/>
        </w:rPr>
        <w:t xml:space="preserve">s </w:t>
      </w:r>
      <w:r w:rsidR="000947D3" w:rsidRPr="00A50315">
        <w:rPr>
          <w:rFonts w:ascii="Times New Roman" w:eastAsia="Times New Roman" w:hAnsi="Times New Roman"/>
          <w:color w:val="000000"/>
          <w:spacing w:val="-1"/>
          <w:sz w:val="24"/>
          <w:szCs w:val="24"/>
          <w:lang w:eastAsia="lv-LV"/>
        </w:rPr>
        <w:t xml:space="preserve">iepirkumā </w:t>
      </w:r>
      <w:r w:rsidR="000947D3" w:rsidRPr="00A50315">
        <w:rPr>
          <w:rFonts w:ascii="Times New Roman" w:eastAsia="Times New Roman" w:hAnsi="Times New Roman"/>
          <w:color w:val="000000"/>
          <w:sz w:val="24"/>
          <w:szCs w:val="24"/>
          <w:lang w:eastAsia="lv-LV"/>
        </w:rPr>
        <w:t>un sni</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d</w:t>
      </w:r>
      <w:r w:rsidR="000947D3" w:rsidRPr="00A50315">
        <w:rPr>
          <w:rFonts w:ascii="Times New Roman" w:eastAsia="Times New Roman" w:hAnsi="Times New Roman"/>
          <w:color w:val="000000"/>
          <w:spacing w:val="1"/>
          <w:sz w:val="24"/>
          <w:szCs w:val="24"/>
          <w:lang w:eastAsia="lv-LV"/>
        </w:rPr>
        <w:t>z</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m patiesu info</w:t>
      </w:r>
      <w:r w:rsidR="000947D3" w:rsidRPr="00A50315">
        <w:rPr>
          <w:rFonts w:ascii="Times New Roman" w:eastAsia="Times New Roman" w:hAnsi="Times New Roman"/>
          <w:color w:val="000000"/>
          <w:spacing w:val="-1"/>
          <w:sz w:val="24"/>
          <w:szCs w:val="24"/>
          <w:lang w:eastAsia="lv-LV"/>
        </w:rPr>
        <w:t>r</w:t>
      </w:r>
      <w:r w:rsidR="000947D3" w:rsidRPr="00A50315">
        <w:rPr>
          <w:rFonts w:ascii="Times New Roman" w:eastAsia="Times New Roman" w:hAnsi="Times New Roman"/>
          <w:color w:val="000000"/>
          <w:sz w:val="24"/>
          <w:szCs w:val="24"/>
          <w:lang w:eastAsia="lv-LV"/>
        </w:rPr>
        <w:t>mā</w:t>
      </w:r>
      <w:r w:rsidR="000947D3" w:rsidRPr="00A50315">
        <w:rPr>
          <w:rFonts w:ascii="Times New Roman" w:eastAsia="Times New Roman" w:hAnsi="Times New Roman"/>
          <w:color w:val="000000"/>
          <w:spacing w:val="-1"/>
          <w:sz w:val="24"/>
          <w:szCs w:val="24"/>
          <w:lang w:eastAsia="lv-LV"/>
        </w:rPr>
        <w:t>c</w:t>
      </w:r>
      <w:r w:rsidR="000947D3" w:rsidRPr="00A50315">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pacing w:val="1"/>
          <w:sz w:val="24"/>
          <w:szCs w:val="24"/>
          <w:lang w:eastAsia="lv-LV"/>
        </w:rPr>
        <w:t>j</w:t>
      </w:r>
      <w:r w:rsidR="000947D3" w:rsidRPr="00A50315">
        <w:rPr>
          <w:rFonts w:ascii="Times New Roman" w:eastAsia="Times New Roman" w:hAnsi="Times New Roman"/>
          <w:color w:val="000000"/>
          <w:sz w:val="24"/>
          <w:szCs w:val="24"/>
          <w:lang w:eastAsia="lv-LV"/>
        </w:rPr>
        <w:t>u sa</w:t>
      </w:r>
      <w:r w:rsidR="000947D3" w:rsidRPr="00A50315">
        <w:rPr>
          <w:rFonts w:ascii="Times New Roman" w:eastAsia="Times New Roman" w:hAnsi="Times New Roman"/>
          <w:color w:val="000000"/>
          <w:spacing w:val="-1"/>
          <w:sz w:val="24"/>
          <w:szCs w:val="24"/>
          <w:lang w:eastAsia="lv-LV"/>
        </w:rPr>
        <w:t>va</w:t>
      </w:r>
      <w:r w:rsidR="000947D3" w:rsidRPr="00A50315">
        <w:rPr>
          <w:rFonts w:ascii="Times New Roman" w:eastAsia="Times New Roman" w:hAnsi="Times New Roman"/>
          <w:color w:val="000000"/>
          <w:sz w:val="24"/>
          <w:szCs w:val="24"/>
          <w:lang w:eastAsia="lv-LV"/>
        </w:rPr>
        <w:t>s kv</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pacing w:val="1"/>
          <w:sz w:val="24"/>
          <w:szCs w:val="24"/>
          <w:lang w:eastAsia="lv-LV"/>
        </w:rPr>
        <w:t>i</w:t>
      </w:r>
      <w:r w:rsidR="000947D3" w:rsidRPr="00A50315">
        <w:rPr>
          <w:rFonts w:ascii="Times New Roman" w:eastAsia="Times New Roman" w:hAnsi="Times New Roman"/>
          <w:color w:val="000000"/>
          <w:sz w:val="24"/>
          <w:szCs w:val="24"/>
          <w:lang w:eastAsia="lv-LV"/>
        </w:rPr>
        <w:t>fik</w:t>
      </w:r>
      <w:r w:rsidR="000947D3" w:rsidRPr="00A50315">
        <w:rPr>
          <w:rFonts w:ascii="Times New Roman" w:eastAsia="Times New Roman" w:hAnsi="Times New Roman"/>
          <w:color w:val="000000"/>
          <w:spacing w:val="-1"/>
          <w:sz w:val="24"/>
          <w:szCs w:val="24"/>
          <w:lang w:eastAsia="lv-LV"/>
        </w:rPr>
        <w:t>āc</w:t>
      </w:r>
      <w:r w:rsidR="000947D3" w:rsidRPr="00A50315">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pacing w:val="1"/>
          <w:sz w:val="24"/>
          <w:szCs w:val="24"/>
          <w:lang w:eastAsia="lv-LV"/>
        </w:rPr>
        <w:t>j</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s no</w:t>
      </w:r>
      <w:r w:rsidR="000947D3" w:rsidRPr="00A50315">
        <w:rPr>
          <w:rFonts w:ascii="Times New Roman" w:eastAsia="Times New Roman" w:hAnsi="Times New Roman"/>
          <w:color w:val="000000"/>
          <w:spacing w:val="2"/>
          <w:sz w:val="24"/>
          <w:szCs w:val="24"/>
          <w:lang w:eastAsia="lv-LV"/>
        </w:rPr>
        <w:t>v</w:t>
      </w:r>
      <w:r w:rsidR="000947D3" w:rsidRPr="00A50315">
        <w:rPr>
          <w:rFonts w:ascii="Times New Roman" w:eastAsia="Times New Roman" w:hAnsi="Times New Roman"/>
          <w:color w:val="000000"/>
          <w:spacing w:val="-1"/>
          <w:sz w:val="24"/>
          <w:szCs w:val="24"/>
          <w:lang w:eastAsia="lv-LV"/>
        </w:rPr>
        <w:t>ē</w:t>
      </w:r>
      <w:r w:rsidR="000947D3" w:rsidRPr="00A50315">
        <w:rPr>
          <w:rFonts w:ascii="Times New Roman" w:eastAsia="Times New Roman" w:hAnsi="Times New Roman"/>
          <w:color w:val="000000"/>
          <w:sz w:val="24"/>
          <w:szCs w:val="24"/>
          <w:lang w:eastAsia="lv-LV"/>
        </w:rPr>
        <w:t>rt</w:t>
      </w:r>
      <w:r w:rsidR="000947D3" w:rsidRPr="00A50315">
        <w:rPr>
          <w:rFonts w:ascii="Times New Roman" w:eastAsia="Times New Roman" w:hAnsi="Times New Roman"/>
          <w:color w:val="000000"/>
          <w:spacing w:val="-1"/>
          <w:sz w:val="24"/>
          <w:szCs w:val="24"/>
          <w:lang w:eastAsia="lv-LV"/>
        </w:rPr>
        <w:t>ē</w:t>
      </w:r>
      <w:r w:rsidR="000947D3" w:rsidRPr="00A50315">
        <w:rPr>
          <w:rFonts w:ascii="Times New Roman" w:eastAsia="Times New Roman" w:hAnsi="Times New Roman"/>
          <w:color w:val="000000"/>
          <w:sz w:val="24"/>
          <w:szCs w:val="24"/>
          <w:lang w:eastAsia="lv-LV"/>
        </w:rPr>
        <w:t>š</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pacing w:val="2"/>
          <w:sz w:val="24"/>
          <w:szCs w:val="24"/>
          <w:lang w:eastAsia="lv-LV"/>
        </w:rPr>
        <w:t>n</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i.</w:t>
      </w:r>
    </w:p>
    <w:p w14:paraId="4EF106C8" w14:textId="47701EE7" w:rsidR="000947D3" w:rsidRPr="00A50315" w:rsidRDefault="00042D6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f</w:t>
      </w:r>
      <w:r w:rsidR="000947D3" w:rsidRPr="00A50315">
        <w:rPr>
          <w:rFonts w:ascii="Times New Roman" w:eastAsia="Times New Roman" w:hAnsi="Times New Roman"/>
          <w:sz w:val="24"/>
          <w:szCs w:val="24"/>
          <w:lang w:eastAsia="lv-LV"/>
        </w:rPr>
        <w:t xml:space="preserve">inanšu piedāvājumā norādītie vienības izcenojumi ir nemainīgi visā Līguma darbības laikā, neatkarīgi no </w:t>
      </w:r>
      <w:r w:rsidR="001C2EE1">
        <w:rPr>
          <w:rFonts w:ascii="Times New Roman" w:eastAsia="Times New Roman" w:hAnsi="Times New Roman"/>
          <w:sz w:val="24"/>
          <w:szCs w:val="24"/>
          <w:lang w:eastAsia="lv-LV"/>
        </w:rPr>
        <w:t xml:space="preserve">preču piegādes </w:t>
      </w:r>
      <w:r w:rsidR="000947D3" w:rsidRPr="00A50315">
        <w:rPr>
          <w:rFonts w:ascii="Times New Roman" w:eastAsia="Times New Roman" w:hAnsi="Times New Roman"/>
          <w:sz w:val="24"/>
          <w:szCs w:val="24"/>
          <w:lang w:eastAsia="lv-LV"/>
        </w:rPr>
        <w:t>vietas un citiem aspektiem.</w:t>
      </w:r>
    </w:p>
    <w:p w14:paraId="0F9E0E5C" w14:textId="4525F9D3" w:rsidR="000947D3" w:rsidRPr="00A50315" w:rsidRDefault="00042D6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z w:val="24"/>
          <w:szCs w:val="24"/>
          <w:lang w:eastAsia="lv-LV"/>
        </w:rPr>
        <w:t xml:space="preserve">nformācija par piegādātāju apvienības dalībniekiem (gadījumā, ja pretendents ir piegādātāju apvienība) – personas, kuras veido piegādātāju apvienību (nosaukums, </w:t>
      </w:r>
      <w:proofErr w:type="spellStart"/>
      <w:r w:rsidR="000947D3" w:rsidRPr="00A50315">
        <w:rPr>
          <w:rFonts w:ascii="Times New Roman" w:eastAsia="Times New Roman" w:hAnsi="Times New Roman"/>
          <w:color w:val="000000"/>
          <w:sz w:val="24"/>
          <w:szCs w:val="24"/>
          <w:lang w:eastAsia="lv-LV"/>
        </w:rPr>
        <w:t>reģ</w:t>
      </w:r>
      <w:proofErr w:type="spellEnd"/>
      <w:r w:rsidR="000947D3" w:rsidRPr="00A50315">
        <w:rPr>
          <w:rFonts w:ascii="Times New Roman" w:eastAsia="Times New Roman" w:hAnsi="Times New Roman"/>
          <w:color w:val="000000"/>
          <w:sz w:val="24"/>
          <w:szCs w:val="24"/>
          <w:lang w:eastAsia="lv-LV"/>
        </w:rPr>
        <w:t>. Nr. jur. adrese):___________________________.</w:t>
      </w:r>
    </w:p>
    <w:p w14:paraId="3D99A1E2" w14:textId="2BF3EC85" w:rsidR="000947D3" w:rsidRPr="00A50315" w:rsidRDefault="00042D6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w:t>
      </w:r>
      <w:r w:rsidR="000947D3" w:rsidRPr="00A50315">
        <w:rPr>
          <w:rFonts w:ascii="Times New Roman" w:eastAsia="Times New Roman" w:hAnsi="Times New Roman"/>
          <w:sz w:val="24"/>
          <w:szCs w:val="24"/>
          <w:lang w:eastAsia="lv-LV"/>
        </w:rPr>
        <w:t>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BB2AC4">
        <w:rPr>
          <w:rFonts w:ascii="Times New Roman" w:eastAsia="Times New Roman" w:hAnsi="Times New Roman"/>
          <w:sz w:val="24"/>
          <w:szCs w:val="24"/>
          <w:lang w:eastAsia="lv-LV"/>
        </w:rPr>
        <w:t>t</w:t>
      </w:r>
      <w:r w:rsidR="000947D3" w:rsidRPr="00A50315">
        <w:rPr>
          <w:rFonts w:ascii="Times New Roman" w:eastAsia="Times New Roman" w:hAnsi="Times New Roman"/>
          <w:sz w:val="24"/>
          <w:szCs w:val="24"/>
          <w:lang w:eastAsia="lv-LV"/>
        </w:rPr>
        <w:t xml:space="preserve">s aizliegtu vienošanos pazīmes, pasūtītājs ar attiecīgu informāciju ir tiesīgs vērsties Konkurences padomē. </w:t>
      </w:r>
    </w:p>
    <w:p w14:paraId="49E4395C" w14:textId="3268B949" w:rsidR="000947D3" w:rsidRPr="00A50315" w:rsidRDefault="003F0FCE"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m</w:t>
      </w:r>
      <w:r w:rsidR="000947D3" w:rsidRPr="00A50315">
        <w:rPr>
          <w:rFonts w:ascii="Times New Roman" w:eastAsia="Times New Roman" w:hAnsi="Times New Roman"/>
          <w:sz w:val="24"/>
          <w:szCs w:val="24"/>
          <w:lang w:eastAsia="lv-LV"/>
        </w:rPr>
        <w:t>ums nav konkurenci ierobežojošas priekšrocības iepirkumā, jo mēs vai ar mums saistīta juridiskā persona nav bijusi iesaistīta Iepirkuma sagatavošanā saskaņā ar Publisko iepirkumu likuma 18. panta ceturto daļu.</w:t>
      </w:r>
    </w:p>
    <w:p w14:paraId="53796B97" w14:textId="660AC3C8" w:rsidR="000947D3" w:rsidRPr="00A50315" w:rsidRDefault="003F0FCE"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n</w:t>
      </w:r>
      <w:r w:rsidR="000947D3" w:rsidRPr="00A50315">
        <w:rPr>
          <w:rFonts w:ascii="Times New Roman" w:eastAsia="Times New Roman" w:hAnsi="Times New Roman"/>
          <w:sz w:val="24"/>
          <w:szCs w:val="24"/>
          <w:lang w:eastAsia="lv-LV"/>
        </w:rPr>
        <w:t>av tādu apstākļu, kuri liegtu piedalīties iepirkumā un pildīt iepirkuma nolikumā norādītās prasības.</w:t>
      </w:r>
    </w:p>
    <w:p w14:paraId="742172A5" w14:textId="66660F37" w:rsidR="000947D3" w:rsidRDefault="003F0FCE"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u</w:t>
      </w:r>
      <w:r w:rsidR="008C3262" w:rsidRPr="008C3262">
        <w:rPr>
          <w:rFonts w:ascii="Times New Roman" w:eastAsia="Times New Roman" w:hAnsi="Times New Roman"/>
          <w:sz w:val="24"/>
          <w:szCs w:val="24"/>
          <w:lang w:eastAsia="lv-LV"/>
        </w:rPr>
        <w:t>z Pretendentu nav attiecināmi 2022. gada 8. aprīļa Padomes Regulas (ES) 2022/576, ar kuru groza Regulu (ES) Nr. 833/2014, 1. panta 23. punktā ietvertajā Regulas (ES) Nr. 833/2014 5.k panta 1. punktā minētie apstākļi</w:t>
      </w:r>
      <w:r w:rsidR="000947D3" w:rsidRPr="00A50315">
        <w:rPr>
          <w:rFonts w:ascii="Times New Roman" w:eastAsia="Times New Roman" w:hAnsi="Times New Roman"/>
          <w:sz w:val="24"/>
          <w:szCs w:val="24"/>
          <w:lang w:eastAsia="lv-LV"/>
        </w:rPr>
        <w:t>.</w:t>
      </w:r>
    </w:p>
    <w:p w14:paraId="668CD756" w14:textId="4E62829C" w:rsidR="00871C54" w:rsidRPr="00A50315" w:rsidRDefault="00871C54"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871C54">
        <w:rPr>
          <w:rFonts w:ascii="Times New Roman" w:eastAsia="Times New Roman" w:hAnsi="Times New Roman"/>
          <w:sz w:val="24"/>
          <w:szCs w:val="24"/>
          <w:lang w:eastAsia="lv-LV"/>
        </w:rPr>
        <w:t>iepirkuma līguma izpildē netiks ietvertas Krievijas Federācijas vai Baltkrievijas Republikas izcelsmes preces un pakalpojumi, un apņemamies visā līguma izpildes laikā nodrošināt Publisko iepirkumu likuma 2.</w:t>
      </w:r>
      <w:r w:rsidRPr="00871C54">
        <w:rPr>
          <w:rFonts w:ascii="Times New Roman" w:eastAsia="Times New Roman" w:hAnsi="Times New Roman"/>
          <w:sz w:val="24"/>
          <w:szCs w:val="24"/>
          <w:vertAlign w:val="superscript"/>
          <w:lang w:eastAsia="lv-LV"/>
        </w:rPr>
        <w:t>2</w:t>
      </w:r>
      <w:r w:rsidRPr="00871C54">
        <w:rPr>
          <w:rFonts w:ascii="Times New Roman" w:eastAsia="Times New Roman" w:hAnsi="Times New Roman"/>
          <w:sz w:val="24"/>
          <w:szCs w:val="24"/>
          <w:lang w:eastAsia="lv-LV"/>
        </w:rPr>
        <w:t xml:space="preserve"> panta prasības ievērošanu.</w:t>
      </w:r>
    </w:p>
    <w:p w14:paraId="42380845" w14:textId="77777777" w:rsidR="000947D3" w:rsidRPr="00A50315" w:rsidRDefault="000947D3" w:rsidP="000947D3">
      <w:pPr>
        <w:widowControl w:val="0"/>
        <w:tabs>
          <w:tab w:val="left" w:pos="284"/>
        </w:tabs>
        <w:spacing w:after="0" w:line="240" w:lineRule="auto"/>
        <w:rPr>
          <w:rFonts w:ascii="Times New Roman" w:eastAsia="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947D3" w:rsidRPr="0028711B" w14:paraId="38E43F78" w14:textId="77777777">
        <w:tc>
          <w:tcPr>
            <w:tcW w:w="5000" w:type="pct"/>
            <w:tcBorders>
              <w:top w:val="single" w:sz="4" w:space="0" w:color="auto"/>
              <w:left w:val="nil"/>
              <w:bottom w:val="nil"/>
              <w:right w:val="nil"/>
            </w:tcBorders>
            <w:hideMark/>
          </w:tcPr>
          <w:p w14:paraId="7AA2214B" w14:textId="77777777" w:rsidR="000947D3" w:rsidRPr="0028711B" w:rsidRDefault="000947D3">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2763B6F0" w14:textId="77777777" w:rsidR="000947D3" w:rsidRPr="0028711B" w:rsidRDefault="000947D3" w:rsidP="000947D3">
      <w:pPr>
        <w:tabs>
          <w:tab w:val="left" w:pos="426"/>
          <w:tab w:val="left" w:pos="709"/>
        </w:tabs>
        <w:spacing w:after="0" w:line="240" w:lineRule="auto"/>
        <w:jc w:val="both"/>
        <w:rPr>
          <w:rFonts w:ascii="Times New Roman" w:eastAsia="Times New Roman" w:hAnsi="Times New Roman"/>
          <w:i/>
          <w:iCs/>
          <w:lang w:eastAsia="lv-LV"/>
        </w:rPr>
      </w:pPr>
    </w:p>
    <w:p w14:paraId="376DCE95" w14:textId="3769379F" w:rsidR="00B36BED" w:rsidRDefault="000947D3" w:rsidP="000947D3">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70CE5A40" w14:textId="01F0B217" w:rsidR="00710286" w:rsidRDefault="00710286">
      <w:pPr>
        <w:spacing w:after="160" w:line="278" w:lineRule="auto"/>
        <w:rPr>
          <w:rFonts w:ascii="Times New Roman" w:eastAsia="Times New Roman" w:hAnsi="Times New Roman"/>
          <w:i/>
          <w:iCs/>
          <w:lang w:eastAsia="lv-LV"/>
        </w:rPr>
      </w:pPr>
      <w:r>
        <w:rPr>
          <w:rFonts w:ascii="Times New Roman" w:eastAsia="Times New Roman" w:hAnsi="Times New Roman"/>
          <w:i/>
          <w:iCs/>
          <w:lang w:eastAsia="lv-LV"/>
        </w:rPr>
        <w:br w:type="page"/>
      </w:r>
    </w:p>
    <w:p w14:paraId="09ECDEAC" w14:textId="77777777" w:rsidR="000947D3" w:rsidRPr="0028711B" w:rsidRDefault="000947D3" w:rsidP="000947D3">
      <w:pPr>
        <w:tabs>
          <w:tab w:val="left" w:pos="426"/>
          <w:tab w:val="left" w:pos="709"/>
        </w:tabs>
        <w:spacing w:after="0" w:line="240" w:lineRule="auto"/>
        <w:jc w:val="both"/>
        <w:rPr>
          <w:rFonts w:ascii="Times New Roman" w:eastAsia="Times New Roman" w:hAnsi="Times New Roman"/>
          <w:i/>
          <w:iCs/>
          <w:lang w:eastAsia="lv-LV"/>
        </w:rPr>
      </w:pPr>
    </w:p>
    <w:p w14:paraId="0C5BE9BA" w14:textId="4D89D388" w:rsidR="00046CDB" w:rsidRPr="00A50315" w:rsidRDefault="00F90FF3" w:rsidP="00046CDB">
      <w:pPr>
        <w:spacing w:after="160" w:line="259" w:lineRule="auto"/>
        <w:jc w:val="right"/>
        <w:rPr>
          <w:rFonts w:ascii="Times New Roman" w:hAnsi="Times New Roman"/>
          <w:bCs/>
          <w:iCs/>
          <w:sz w:val="26"/>
          <w:szCs w:val="26"/>
        </w:rPr>
      </w:pPr>
      <w:r>
        <w:rPr>
          <w:rFonts w:ascii="Times New Roman" w:hAnsi="Times New Roman"/>
          <w:b/>
          <w:iCs/>
          <w:sz w:val="26"/>
          <w:szCs w:val="26"/>
        </w:rPr>
        <w:t>4</w:t>
      </w:r>
      <w:r w:rsidR="00046CDB" w:rsidRPr="00A50315">
        <w:rPr>
          <w:rFonts w:ascii="Times New Roman" w:hAnsi="Times New Roman"/>
          <w:b/>
          <w:iCs/>
          <w:sz w:val="26"/>
          <w:szCs w:val="26"/>
        </w:rPr>
        <w:t>. pielikums</w:t>
      </w:r>
      <w:r w:rsidR="00046CDB" w:rsidRPr="00A50315">
        <w:rPr>
          <w:rFonts w:ascii="Times New Roman" w:hAnsi="Times New Roman"/>
          <w:bCs/>
          <w:iCs/>
          <w:sz w:val="26"/>
          <w:szCs w:val="26"/>
        </w:rPr>
        <w:t xml:space="preserve"> </w:t>
      </w:r>
    </w:p>
    <w:p w14:paraId="3D224D7A" w14:textId="77777777" w:rsidR="00046CDB" w:rsidRPr="00A50315" w:rsidRDefault="00046CDB" w:rsidP="00046CDB">
      <w:pPr>
        <w:spacing w:after="0" w:line="240" w:lineRule="auto"/>
        <w:jc w:val="right"/>
        <w:rPr>
          <w:rFonts w:ascii="Times New Roman" w:hAnsi="Times New Roman"/>
          <w:bCs/>
          <w:iCs/>
          <w:sz w:val="26"/>
          <w:szCs w:val="26"/>
        </w:rPr>
      </w:pPr>
    </w:p>
    <w:p w14:paraId="6803110B" w14:textId="77777777" w:rsidR="00046CDB" w:rsidRPr="00A50315" w:rsidRDefault="00046CDB" w:rsidP="00046CDB">
      <w:pPr>
        <w:spacing w:after="0" w:line="240" w:lineRule="auto"/>
        <w:jc w:val="center"/>
        <w:rPr>
          <w:rFonts w:ascii="Times New Roman" w:hAnsi="Times New Roman"/>
          <w:b/>
          <w:iCs/>
          <w:sz w:val="24"/>
          <w:szCs w:val="24"/>
        </w:rPr>
      </w:pPr>
      <w:r w:rsidRPr="00A50315">
        <w:rPr>
          <w:rFonts w:ascii="Times New Roman" w:hAnsi="Times New Roman"/>
          <w:b/>
          <w:iCs/>
          <w:sz w:val="24"/>
          <w:szCs w:val="24"/>
        </w:rPr>
        <w:t>Saraksts ar līguma izpildē iesaistītajiem apakšuzņēmējiem</w:t>
      </w:r>
      <w:r w:rsidRPr="00A50315">
        <w:rPr>
          <w:rStyle w:val="Vresatsauce"/>
          <w:rFonts w:ascii="Times New Roman" w:hAnsi="Times New Roman"/>
          <w:b/>
          <w:sz w:val="24"/>
          <w:szCs w:val="24"/>
        </w:rPr>
        <w:footnoteReference w:id="9"/>
      </w:r>
    </w:p>
    <w:p w14:paraId="58B1B706" w14:textId="77777777" w:rsidR="00046CDB" w:rsidRPr="00A50315" w:rsidRDefault="00046CDB" w:rsidP="00046CDB">
      <w:pPr>
        <w:spacing w:after="0" w:line="240" w:lineRule="auto"/>
        <w:jc w:val="center"/>
        <w:rPr>
          <w:rFonts w:ascii="Times New Roman" w:hAnsi="Times New Roman"/>
          <w:b/>
          <w:iCs/>
          <w:sz w:val="24"/>
          <w:szCs w:val="24"/>
        </w:rPr>
      </w:pPr>
    </w:p>
    <w:p w14:paraId="34C74DD4" w14:textId="6E0F8A47" w:rsidR="00046CDB" w:rsidRPr="00A50315" w:rsidRDefault="00AD0774" w:rsidP="00046CDB">
      <w:pPr>
        <w:tabs>
          <w:tab w:val="left" w:pos="709"/>
        </w:tabs>
        <w:jc w:val="both"/>
        <w:rPr>
          <w:rFonts w:ascii="Times New Roman" w:hAnsi="Times New Roman"/>
          <w:b/>
          <w:sz w:val="24"/>
          <w:szCs w:val="24"/>
        </w:rPr>
      </w:pPr>
      <w:r>
        <w:rPr>
          <w:rFonts w:ascii="Times New Roman" w:hAnsi="Times New Roman"/>
          <w:b/>
          <w:sz w:val="24"/>
          <w:szCs w:val="24"/>
        </w:rPr>
        <w:t>PRETENDENTS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1826"/>
        <w:gridCol w:w="1856"/>
        <w:gridCol w:w="3676"/>
      </w:tblGrid>
      <w:tr w:rsidR="00046CDB" w:rsidRPr="00A50315" w14:paraId="062D4282" w14:textId="77777777">
        <w:tc>
          <w:tcPr>
            <w:tcW w:w="1853" w:type="dxa"/>
          </w:tcPr>
          <w:p w14:paraId="5D018007" w14:textId="77777777" w:rsidR="00046CDB" w:rsidRPr="00A50315" w:rsidRDefault="00046CDB">
            <w:pPr>
              <w:ind w:left="34"/>
              <w:jc w:val="center"/>
              <w:rPr>
                <w:rFonts w:ascii="Times New Roman" w:hAnsi="Times New Roman"/>
                <w:b/>
                <w:i/>
                <w:sz w:val="24"/>
                <w:szCs w:val="24"/>
              </w:rPr>
            </w:pPr>
            <w:r w:rsidRPr="00A50315">
              <w:rPr>
                <w:rFonts w:ascii="Times New Roman" w:hAnsi="Times New Roman"/>
                <w:b/>
                <w:i/>
                <w:sz w:val="24"/>
                <w:szCs w:val="24"/>
              </w:rPr>
              <w:t>Ģenerāluzņēmēja nosaukums, reģistrācijas numurs</w:t>
            </w:r>
          </w:p>
        </w:tc>
        <w:tc>
          <w:tcPr>
            <w:tcW w:w="1859" w:type="dxa"/>
          </w:tcPr>
          <w:p w14:paraId="1D99675C"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EUR bez PVN</w:t>
            </w:r>
          </w:p>
          <w:p w14:paraId="211EED98" w14:textId="77777777" w:rsidR="00046CDB" w:rsidRPr="00A50315" w:rsidRDefault="00046CDB">
            <w:pPr>
              <w:jc w:val="center"/>
              <w:rPr>
                <w:rFonts w:ascii="Times New Roman" w:hAnsi="Times New Roman"/>
                <w:b/>
                <w:i/>
                <w:sz w:val="24"/>
                <w:szCs w:val="24"/>
              </w:rPr>
            </w:pPr>
          </w:p>
        </w:tc>
        <w:tc>
          <w:tcPr>
            <w:tcW w:w="1887" w:type="dxa"/>
          </w:tcPr>
          <w:p w14:paraId="3A8DAA66" w14:textId="77777777" w:rsidR="00046CDB" w:rsidRPr="00A50315" w:rsidRDefault="00046CDB">
            <w:pPr>
              <w:ind w:left="84"/>
              <w:jc w:val="center"/>
              <w:rPr>
                <w:rFonts w:ascii="Times New Roman" w:hAnsi="Times New Roman"/>
                <w:b/>
                <w:i/>
                <w:sz w:val="24"/>
                <w:szCs w:val="24"/>
              </w:rPr>
            </w:pPr>
            <w:r w:rsidRPr="00A50315">
              <w:rPr>
                <w:rFonts w:ascii="Times New Roman" w:hAnsi="Times New Roman"/>
                <w:b/>
                <w:i/>
                <w:sz w:val="24"/>
                <w:szCs w:val="24"/>
              </w:rPr>
              <w:t>Līguma apjoms %</w:t>
            </w:r>
          </w:p>
        </w:tc>
        <w:tc>
          <w:tcPr>
            <w:tcW w:w="3757" w:type="dxa"/>
          </w:tcPr>
          <w:p w14:paraId="67CEDE26" w14:textId="3966F63C" w:rsidR="00046CDB" w:rsidRPr="00A50315" w:rsidRDefault="00AD0774">
            <w:pPr>
              <w:ind w:left="65"/>
              <w:jc w:val="center"/>
              <w:rPr>
                <w:rFonts w:ascii="Times New Roman" w:hAnsi="Times New Roman"/>
                <w:b/>
                <w:i/>
                <w:sz w:val="24"/>
                <w:szCs w:val="24"/>
              </w:rPr>
            </w:pPr>
            <w:r>
              <w:rPr>
                <w:rFonts w:ascii="Times New Roman" w:hAnsi="Times New Roman"/>
                <w:b/>
                <w:i/>
                <w:sz w:val="24"/>
                <w:szCs w:val="24"/>
              </w:rPr>
              <w:t>Būvdarbu</w:t>
            </w:r>
            <w:r w:rsidR="00046CDB" w:rsidRPr="00A50315">
              <w:rPr>
                <w:rFonts w:ascii="Times New Roman" w:hAnsi="Times New Roman"/>
                <w:b/>
                <w:i/>
                <w:sz w:val="24"/>
                <w:szCs w:val="24"/>
              </w:rPr>
              <w:t xml:space="preserve"> raksturojums</w:t>
            </w:r>
          </w:p>
        </w:tc>
      </w:tr>
      <w:tr w:rsidR="00046CDB" w:rsidRPr="00A50315" w14:paraId="0AAEE4B6" w14:textId="77777777">
        <w:tc>
          <w:tcPr>
            <w:tcW w:w="1853" w:type="dxa"/>
          </w:tcPr>
          <w:p w14:paraId="115D1B85" w14:textId="77777777" w:rsidR="00046CDB" w:rsidRPr="00A50315" w:rsidRDefault="00046CDB">
            <w:pPr>
              <w:ind w:left="1276"/>
              <w:jc w:val="both"/>
              <w:rPr>
                <w:rFonts w:ascii="Times New Roman" w:hAnsi="Times New Roman"/>
                <w:sz w:val="24"/>
                <w:szCs w:val="24"/>
              </w:rPr>
            </w:pPr>
          </w:p>
        </w:tc>
        <w:tc>
          <w:tcPr>
            <w:tcW w:w="1859" w:type="dxa"/>
          </w:tcPr>
          <w:p w14:paraId="3BF569D3" w14:textId="77777777" w:rsidR="00046CDB" w:rsidRPr="00A50315" w:rsidRDefault="00046CDB">
            <w:pPr>
              <w:ind w:left="1276"/>
              <w:jc w:val="both"/>
              <w:rPr>
                <w:rFonts w:ascii="Times New Roman" w:hAnsi="Times New Roman"/>
                <w:sz w:val="24"/>
                <w:szCs w:val="24"/>
              </w:rPr>
            </w:pPr>
          </w:p>
        </w:tc>
        <w:tc>
          <w:tcPr>
            <w:tcW w:w="1887" w:type="dxa"/>
          </w:tcPr>
          <w:p w14:paraId="50E99972" w14:textId="77777777" w:rsidR="00046CDB" w:rsidRPr="00A50315" w:rsidRDefault="00046CDB">
            <w:pPr>
              <w:ind w:left="1276"/>
              <w:jc w:val="both"/>
              <w:rPr>
                <w:rFonts w:ascii="Times New Roman" w:hAnsi="Times New Roman"/>
                <w:sz w:val="24"/>
                <w:szCs w:val="24"/>
              </w:rPr>
            </w:pPr>
          </w:p>
        </w:tc>
        <w:tc>
          <w:tcPr>
            <w:tcW w:w="3757" w:type="dxa"/>
          </w:tcPr>
          <w:p w14:paraId="2CB0836E" w14:textId="77777777" w:rsidR="00046CDB" w:rsidRPr="00A50315" w:rsidRDefault="00046CDB">
            <w:pPr>
              <w:ind w:left="1276"/>
              <w:jc w:val="both"/>
              <w:rPr>
                <w:rFonts w:ascii="Times New Roman" w:hAnsi="Times New Roman"/>
                <w:sz w:val="24"/>
                <w:szCs w:val="24"/>
              </w:rPr>
            </w:pPr>
          </w:p>
        </w:tc>
      </w:tr>
    </w:tbl>
    <w:p w14:paraId="7288D41C" w14:textId="77777777" w:rsidR="00046CDB" w:rsidRPr="00A50315" w:rsidRDefault="00046CDB" w:rsidP="00046CDB">
      <w:pPr>
        <w:spacing w:after="160" w:line="259" w:lineRule="auto"/>
        <w:rPr>
          <w:rFonts w:ascii="Times New Roman" w:hAnsi="Times New Roman"/>
          <w:b/>
          <w:bCs/>
          <w:sz w:val="24"/>
          <w:szCs w:val="24"/>
        </w:rPr>
      </w:pPr>
    </w:p>
    <w:p w14:paraId="063E26A5" w14:textId="77AAC986" w:rsidR="00046CDB" w:rsidRPr="00A50315" w:rsidRDefault="00046CDB" w:rsidP="00046CDB">
      <w:pPr>
        <w:tabs>
          <w:tab w:val="left" w:pos="709"/>
        </w:tabs>
        <w:jc w:val="both"/>
        <w:rPr>
          <w:rFonts w:ascii="Times New Roman" w:hAnsi="Times New Roman"/>
          <w:b/>
          <w:sz w:val="24"/>
          <w:szCs w:val="24"/>
        </w:rPr>
      </w:pPr>
      <w:r w:rsidRPr="00A50315">
        <w:rPr>
          <w:rFonts w:ascii="Times New Roman" w:hAnsi="Times New Roman"/>
          <w:b/>
          <w:sz w:val="24"/>
          <w:szCs w:val="24"/>
        </w:rPr>
        <w:t>APAKŠUZŅĒMĒJI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01"/>
        <w:gridCol w:w="1985"/>
        <w:gridCol w:w="2693"/>
      </w:tblGrid>
      <w:tr w:rsidR="00046CDB" w:rsidRPr="00A50315" w14:paraId="6554FA17" w14:textId="77777777">
        <w:tc>
          <w:tcPr>
            <w:tcW w:w="2977" w:type="dxa"/>
          </w:tcPr>
          <w:p w14:paraId="195D2DC8"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Apakšuzņēmēja nosaukums, reģistrācijas numurs, adrese, kontaktpersona, tālruņa numurs un statuss</w:t>
            </w:r>
          </w:p>
        </w:tc>
        <w:tc>
          <w:tcPr>
            <w:tcW w:w="1701" w:type="dxa"/>
          </w:tcPr>
          <w:p w14:paraId="26B22115"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EUR bez PVN*</w:t>
            </w:r>
          </w:p>
        </w:tc>
        <w:tc>
          <w:tcPr>
            <w:tcW w:w="1985" w:type="dxa"/>
          </w:tcPr>
          <w:p w14:paraId="1AABEACA"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w:t>
            </w:r>
          </w:p>
          <w:p w14:paraId="505AF7C9" w14:textId="77777777" w:rsidR="00046CDB" w:rsidRPr="00A50315" w:rsidRDefault="00046CDB">
            <w:pPr>
              <w:jc w:val="center"/>
              <w:rPr>
                <w:rFonts w:ascii="Times New Roman" w:hAnsi="Times New Roman"/>
                <w:b/>
                <w:i/>
                <w:sz w:val="24"/>
                <w:szCs w:val="24"/>
              </w:rPr>
            </w:pPr>
          </w:p>
        </w:tc>
        <w:tc>
          <w:tcPr>
            <w:tcW w:w="2693" w:type="dxa"/>
          </w:tcPr>
          <w:p w14:paraId="4CE0C0E5" w14:textId="2369DFB3" w:rsidR="00046CDB" w:rsidRPr="00A50315" w:rsidRDefault="003A04E0">
            <w:pPr>
              <w:jc w:val="center"/>
              <w:rPr>
                <w:rFonts w:ascii="Times New Roman" w:hAnsi="Times New Roman"/>
                <w:b/>
                <w:i/>
                <w:sz w:val="24"/>
                <w:szCs w:val="24"/>
              </w:rPr>
            </w:pPr>
            <w:r>
              <w:rPr>
                <w:rFonts w:ascii="Times New Roman" w:hAnsi="Times New Roman"/>
                <w:b/>
                <w:i/>
                <w:sz w:val="24"/>
                <w:szCs w:val="24"/>
              </w:rPr>
              <w:t>Būvdarbu</w:t>
            </w:r>
            <w:r w:rsidR="00CF1B86">
              <w:rPr>
                <w:rFonts w:ascii="Times New Roman" w:hAnsi="Times New Roman"/>
                <w:b/>
                <w:i/>
                <w:sz w:val="24"/>
                <w:szCs w:val="24"/>
              </w:rPr>
              <w:t xml:space="preserve"> </w:t>
            </w:r>
            <w:r w:rsidR="00046CDB" w:rsidRPr="00A50315">
              <w:rPr>
                <w:rFonts w:ascii="Times New Roman" w:hAnsi="Times New Roman"/>
                <w:b/>
                <w:i/>
                <w:sz w:val="24"/>
                <w:szCs w:val="24"/>
              </w:rPr>
              <w:t>raksturojums</w:t>
            </w:r>
          </w:p>
        </w:tc>
      </w:tr>
      <w:tr w:rsidR="00046CDB" w:rsidRPr="00A50315" w14:paraId="294DF39B" w14:textId="77777777">
        <w:tc>
          <w:tcPr>
            <w:tcW w:w="2977" w:type="dxa"/>
          </w:tcPr>
          <w:p w14:paraId="080B2996" w14:textId="77777777" w:rsidR="00046CDB" w:rsidRPr="00A50315" w:rsidRDefault="00046CDB">
            <w:pPr>
              <w:jc w:val="both"/>
              <w:rPr>
                <w:rFonts w:ascii="Times New Roman" w:hAnsi="Times New Roman"/>
                <w:sz w:val="24"/>
                <w:szCs w:val="24"/>
              </w:rPr>
            </w:pPr>
          </w:p>
        </w:tc>
        <w:tc>
          <w:tcPr>
            <w:tcW w:w="1701" w:type="dxa"/>
          </w:tcPr>
          <w:p w14:paraId="2F47222E" w14:textId="77777777" w:rsidR="00046CDB" w:rsidRPr="00A50315" w:rsidRDefault="00046CDB">
            <w:pPr>
              <w:jc w:val="both"/>
              <w:rPr>
                <w:rFonts w:ascii="Times New Roman" w:hAnsi="Times New Roman"/>
                <w:sz w:val="24"/>
                <w:szCs w:val="24"/>
              </w:rPr>
            </w:pPr>
          </w:p>
        </w:tc>
        <w:tc>
          <w:tcPr>
            <w:tcW w:w="1985" w:type="dxa"/>
          </w:tcPr>
          <w:p w14:paraId="56F70B83" w14:textId="77777777" w:rsidR="00046CDB" w:rsidRPr="00A50315" w:rsidRDefault="00046CDB">
            <w:pPr>
              <w:jc w:val="both"/>
              <w:rPr>
                <w:rFonts w:ascii="Times New Roman" w:hAnsi="Times New Roman"/>
                <w:sz w:val="24"/>
                <w:szCs w:val="24"/>
              </w:rPr>
            </w:pPr>
          </w:p>
        </w:tc>
        <w:tc>
          <w:tcPr>
            <w:tcW w:w="2693" w:type="dxa"/>
          </w:tcPr>
          <w:p w14:paraId="5E818165" w14:textId="77777777" w:rsidR="00046CDB" w:rsidRPr="00A50315" w:rsidRDefault="00046CDB">
            <w:pPr>
              <w:jc w:val="both"/>
              <w:rPr>
                <w:rFonts w:ascii="Times New Roman" w:hAnsi="Times New Roman"/>
                <w:sz w:val="24"/>
                <w:szCs w:val="24"/>
              </w:rPr>
            </w:pPr>
          </w:p>
        </w:tc>
      </w:tr>
      <w:tr w:rsidR="00046CDB" w:rsidRPr="00A50315" w14:paraId="13A12B5B" w14:textId="77777777">
        <w:tc>
          <w:tcPr>
            <w:tcW w:w="2977" w:type="dxa"/>
          </w:tcPr>
          <w:p w14:paraId="2E875B13" w14:textId="77777777" w:rsidR="00046CDB" w:rsidRPr="00A50315" w:rsidRDefault="00046CDB">
            <w:pPr>
              <w:jc w:val="both"/>
              <w:rPr>
                <w:rFonts w:ascii="Times New Roman" w:hAnsi="Times New Roman"/>
                <w:sz w:val="24"/>
                <w:szCs w:val="24"/>
              </w:rPr>
            </w:pPr>
          </w:p>
        </w:tc>
        <w:tc>
          <w:tcPr>
            <w:tcW w:w="1701" w:type="dxa"/>
          </w:tcPr>
          <w:p w14:paraId="19BDB29C" w14:textId="77777777" w:rsidR="00046CDB" w:rsidRPr="00A50315" w:rsidRDefault="00046CDB">
            <w:pPr>
              <w:jc w:val="both"/>
              <w:rPr>
                <w:rFonts w:ascii="Times New Roman" w:hAnsi="Times New Roman"/>
                <w:sz w:val="24"/>
                <w:szCs w:val="24"/>
              </w:rPr>
            </w:pPr>
          </w:p>
        </w:tc>
        <w:tc>
          <w:tcPr>
            <w:tcW w:w="1985" w:type="dxa"/>
          </w:tcPr>
          <w:p w14:paraId="1D79C1D2" w14:textId="77777777" w:rsidR="00046CDB" w:rsidRPr="00A50315" w:rsidRDefault="00046CDB">
            <w:pPr>
              <w:jc w:val="both"/>
              <w:rPr>
                <w:rFonts w:ascii="Times New Roman" w:hAnsi="Times New Roman"/>
                <w:sz w:val="24"/>
                <w:szCs w:val="24"/>
              </w:rPr>
            </w:pPr>
          </w:p>
        </w:tc>
        <w:tc>
          <w:tcPr>
            <w:tcW w:w="2693" w:type="dxa"/>
          </w:tcPr>
          <w:p w14:paraId="630D6323" w14:textId="77777777" w:rsidR="00046CDB" w:rsidRPr="00A50315" w:rsidRDefault="00046CDB">
            <w:pPr>
              <w:jc w:val="both"/>
              <w:rPr>
                <w:rFonts w:ascii="Times New Roman" w:hAnsi="Times New Roman"/>
                <w:sz w:val="24"/>
                <w:szCs w:val="24"/>
              </w:rPr>
            </w:pPr>
          </w:p>
        </w:tc>
      </w:tr>
      <w:tr w:rsidR="00046CDB" w:rsidRPr="00A50315" w14:paraId="5D9A99C1" w14:textId="77777777">
        <w:tc>
          <w:tcPr>
            <w:tcW w:w="2977" w:type="dxa"/>
          </w:tcPr>
          <w:p w14:paraId="2908FC48" w14:textId="77777777" w:rsidR="00046CDB" w:rsidRPr="00A50315" w:rsidRDefault="00046CDB">
            <w:pPr>
              <w:jc w:val="both"/>
              <w:rPr>
                <w:rFonts w:ascii="Times New Roman" w:hAnsi="Times New Roman"/>
                <w:sz w:val="24"/>
                <w:szCs w:val="24"/>
              </w:rPr>
            </w:pPr>
          </w:p>
        </w:tc>
        <w:tc>
          <w:tcPr>
            <w:tcW w:w="1701" w:type="dxa"/>
          </w:tcPr>
          <w:p w14:paraId="58C30ECD" w14:textId="77777777" w:rsidR="00046CDB" w:rsidRPr="00A50315" w:rsidRDefault="00046CDB">
            <w:pPr>
              <w:jc w:val="both"/>
              <w:rPr>
                <w:rFonts w:ascii="Times New Roman" w:hAnsi="Times New Roman"/>
                <w:sz w:val="24"/>
                <w:szCs w:val="24"/>
              </w:rPr>
            </w:pPr>
          </w:p>
        </w:tc>
        <w:tc>
          <w:tcPr>
            <w:tcW w:w="1985" w:type="dxa"/>
          </w:tcPr>
          <w:p w14:paraId="4E1BB499" w14:textId="77777777" w:rsidR="00046CDB" w:rsidRPr="00A50315" w:rsidRDefault="00046CDB">
            <w:pPr>
              <w:jc w:val="both"/>
              <w:rPr>
                <w:rFonts w:ascii="Times New Roman" w:hAnsi="Times New Roman"/>
                <w:sz w:val="24"/>
                <w:szCs w:val="24"/>
              </w:rPr>
            </w:pPr>
          </w:p>
        </w:tc>
        <w:tc>
          <w:tcPr>
            <w:tcW w:w="2693" w:type="dxa"/>
          </w:tcPr>
          <w:p w14:paraId="17EC4187" w14:textId="77777777" w:rsidR="00046CDB" w:rsidRPr="00A50315" w:rsidRDefault="00046CDB">
            <w:pPr>
              <w:jc w:val="both"/>
              <w:rPr>
                <w:rFonts w:ascii="Times New Roman" w:hAnsi="Times New Roman"/>
                <w:sz w:val="24"/>
                <w:szCs w:val="24"/>
              </w:rPr>
            </w:pPr>
          </w:p>
        </w:tc>
      </w:tr>
    </w:tbl>
    <w:p w14:paraId="0F09666B" w14:textId="154F77A5" w:rsidR="00046CDB" w:rsidRPr="00A50315" w:rsidRDefault="00046CDB" w:rsidP="00046CDB">
      <w:pPr>
        <w:jc w:val="both"/>
        <w:rPr>
          <w:rFonts w:ascii="Times New Roman" w:hAnsi="Times New Roman"/>
          <w:i/>
          <w:sz w:val="24"/>
          <w:szCs w:val="24"/>
        </w:rPr>
      </w:pPr>
      <w:r w:rsidRPr="00A50315">
        <w:rPr>
          <w:rFonts w:ascii="Times New Roman" w:hAnsi="Times New Roman"/>
          <w:i/>
          <w:sz w:val="24"/>
          <w:szCs w:val="24"/>
        </w:rPr>
        <w:t>*Norāda tikai tos apakšuzņēmējus, kuriem izpildei nododam</w:t>
      </w:r>
      <w:r w:rsidR="001C2EE1">
        <w:rPr>
          <w:rFonts w:ascii="Times New Roman" w:hAnsi="Times New Roman"/>
          <w:i/>
          <w:sz w:val="24"/>
          <w:szCs w:val="24"/>
        </w:rPr>
        <w:t xml:space="preserve">ā </w:t>
      </w:r>
      <w:r w:rsidRPr="00A50315">
        <w:rPr>
          <w:rFonts w:ascii="Times New Roman" w:hAnsi="Times New Roman"/>
          <w:i/>
          <w:sz w:val="24"/>
          <w:szCs w:val="24"/>
        </w:rPr>
        <w:t xml:space="preserve">līguma daļa ir vienāda vai pārsniedz 10 000 </w:t>
      </w:r>
      <w:proofErr w:type="spellStart"/>
      <w:r w:rsidRPr="00A50315">
        <w:rPr>
          <w:rFonts w:ascii="Times New Roman" w:hAnsi="Times New Roman"/>
          <w:i/>
          <w:sz w:val="24"/>
          <w:szCs w:val="24"/>
        </w:rPr>
        <w:t>euro</w:t>
      </w:r>
      <w:proofErr w:type="spellEnd"/>
      <w:r w:rsidRPr="00A50315">
        <w:rPr>
          <w:rFonts w:ascii="Times New Roman" w:hAnsi="Times New Roman"/>
          <w:i/>
          <w:sz w:val="24"/>
          <w:szCs w:val="24"/>
        </w:rPr>
        <w:t>.</w:t>
      </w:r>
    </w:p>
    <w:p w14:paraId="76AAE086" w14:textId="77777777" w:rsidR="00046CDB" w:rsidRPr="00A50315" w:rsidRDefault="00046CDB" w:rsidP="00046CDB">
      <w:pPr>
        <w:spacing w:after="0" w:line="240" w:lineRule="auto"/>
        <w:jc w:val="center"/>
        <w:rPr>
          <w:rFonts w:ascii="Times New Roman" w:eastAsia="Times New Roman" w:hAnsi="Times New Roman"/>
          <w:b/>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46CDB" w:rsidRPr="00A50315" w14:paraId="5022918A" w14:textId="77777777">
        <w:tc>
          <w:tcPr>
            <w:tcW w:w="5000" w:type="pct"/>
            <w:tcBorders>
              <w:top w:val="nil"/>
              <w:left w:val="nil"/>
              <w:bottom w:val="single" w:sz="4" w:space="0" w:color="auto"/>
              <w:right w:val="nil"/>
            </w:tcBorders>
          </w:tcPr>
          <w:p w14:paraId="147463BA" w14:textId="77777777" w:rsidR="00046CDB" w:rsidRPr="00A50315" w:rsidRDefault="00046CDB">
            <w:pPr>
              <w:spacing w:after="0" w:line="256" w:lineRule="auto"/>
              <w:jc w:val="center"/>
              <w:rPr>
                <w:rFonts w:ascii="Times New Roman" w:hAnsi="Times New Roman"/>
                <w:sz w:val="24"/>
                <w:szCs w:val="24"/>
              </w:rPr>
            </w:pPr>
          </w:p>
        </w:tc>
      </w:tr>
      <w:tr w:rsidR="00046CDB" w:rsidRPr="0028711B" w14:paraId="0F53295E" w14:textId="77777777">
        <w:tc>
          <w:tcPr>
            <w:tcW w:w="5000" w:type="pct"/>
            <w:tcBorders>
              <w:top w:val="single" w:sz="4" w:space="0" w:color="auto"/>
              <w:left w:val="nil"/>
              <w:bottom w:val="nil"/>
              <w:right w:val="nil"/>
            </w:tcBorders>
            <w:hideMark/>
          </w:tcPr>
          <w:p w14:paraId="59363319" w14:textId="77777777" w:rsidR="00046CDB" w:rsidRPr="0028711B" w:rsidRDefault="00046CDB">
            <w:pPr>
              <w:spacing w:after="0" w:line="256" w:lineRule="auto"/>
              <w:jc w:val="center"/>
              <w:rPr>
                <w:rFonts w:ascii="Times New Roman" w:hAnsi="Times New Roman"/>
                <w:i/>
              </w:rPr>
            </w:pPr>
            <w:r w:rsidRPr="0028711B">
              <w:rPr>
                <w:rFonts w:ascii="Times New Roman" w:hAnsi="Times New Roman"/>
                <w:i/>
              </w:rPr>
              <w:t>Pretendenta likumiskā vai pilnvarotā pārstāvja amats, vārds, uzvārds un paraksts* un datums*</w:t>
            </w:r>
          </w:p>
        </w:tc>
      </w:tr>
    </w:tbl>
    <w:p w14:paraId="0466A21D" w14:textId="77777777" w:rsidR="00046CDB" w:rsidRPr="0028711B" w:rsidRDefault="00046CDB" w:rsidP="00046CDB">
      <w:pPr>
        <w:spacing w:after="0" w:line="256" w:lineRule="auto"/>
        <w:jc w:val="center"/>
        <w:rPr>
          <w:rFonts w:ascii="Times New Roman" w:hAnsi="Times New Roman"/>
          <w:b/>
          <w:bCs/>
        </w:rPr>
      </w:pPr>
    </w:p>
    <w:p w14:paraId="7065F764" w14:textId="77777777" w:rsidR="00046CDB" w:rsidRPr="0028711B" w:rsidRDefault="00046CDB" w:rsidP="00046CDB">
      <w:pPr>
        <w:tabs>
          <w:tab w:val="left" w:pos="426"/>
          <w:tab w:val="left" w:pos="709"/>
        </w:tabs>
        <w:spacing w:after="0" w:line="256" w:lineRule="auto"/>
        <w:jc w:val="both"/>
        <w:rPr>
          <w:rFonts w:ascii="Times New Roman" w:hAnsi="Times New Roman"/>
          <w:i/>
          <w:iCs/>
        </w:rPr>
      </w:pPr>
      <w:r w:rsidRPr="0028711B">
        <w:rPr>
          <w:rFonts w:ascii="Times New Roman" w:hAnsi="Times New Roman"/>
          <w:i/>
          <w:iCs/>
        </w:rPr>
        <w:t>*Rekvizītus “paraksts” un “datums” neaizpilda, ja dokuments parakstīts elektroniski ar drošu elektronisko parakstu un satur laika zīmogu</w:t>
      </w:r>
    </w:p>
    <w:p w14:paraId="12D0B4C3" w14:textId="77777777" w:rsidR="00046CDB" w:rsidRPr="00A50315" w:rsidRDefault="00046CDB" w:rsidP="00046CDB">
      <w:pPr>
        <w:spacing w:after="160" w:line="259" w:lineRule="auto"/>
        <w:rPr>
          <w:rFonts w:ascii="Times New Roman" w:hAnsi="Times New Roman"/>
          <w:i/>
          <w:sz w:val="24"/>
          <w:szCs w:val="24"/>
        </w:rPr>
      </w:pPr>
      <w:r w:rsidRPr="00A50315">
        <w:rPr>
          <w:rFonts w:ascii="Times New Roman" w:hAnsi="Times New Roman"/>
          <w:i/>
          <w:sz w:val="24"/>
          <w:szCs w:val="24"/>
        </w:rPr>
        <w:br w:type="page"/>
      </w:r>
    </w:p>
    <w:p w14:paraId="6BB35303" w14:textId="324EC096" w:rsidR="00046CDB" w:rsidRPr="00A50315" w:rsidRDefault="00F90FF3" w:rsidP="00046CDB">
      <w:pPr>
        <w:jc w:val="right"/>
        <w:rPr>
          <w:rFonts w:ascii="Times New Roman" w:hAnsi="Times New Roman"/>
          <w:b/>
          <w:bCs/>
          <w:iCs/>
          <w:sz w:val="26"/>
          <w:szCs w:val="26"/>
        </w:rPr>
      </w:pPr>
      <w:r>
        <w:rPr>
          <w:rFonts w:ascii="Times New Roman" w:hAnsi="Times New Roman"/>
          <w:b/>
          <w:bCs/>
          <w:iCs/>
          <w:sz w:val="26"/>
          <w:szCs w:val="26"/>
        </w:rPr>
        <w:lastRenderedPageBreak/>
        <w:t>4</w:t>
      </w:r>
      <w:r w:rsidR="00046CDB" w:rsidRPr="00A50315">
        <w:rPr>
          <w:rFonts w:ascii="Times New Roman" w:hAnsi="Times New Roman"/>
          <w:b/>
          <w:bCs/>
          <w:iCs/>
          <w:sz w:val="26"/>
          <w:szCs w:val="26"/>
        </w:rPr>
        <w:t>.1. pielikums</w:t>
      </w:r>
    </w:p>
    <w:p w14:paraId="59848071" w14:textId="77777777" w:rsidR="00046CDB" w:rsidRPr="00A50315" w:rsidRDefault="00046CDB" w:rsidP="00046CDB">
      <w:pPr>
        <w:pStyle w:val="1Virsraksts"/>
        <w:ind w:firstLine="0"/>
        <w:rPr>
          <w:sz w:val="24"/>
          <w:szCs w:val="24"/>
          <w:lang w:val="lv-LV"/>
        </w:rPr>
      </w:pPr>
      <w:r w:rsidRPr="00A50315">
        <w:rPr>
          <w:sz w:val="24"/>
          <w:szCs w:val="24"/>
          <w:lang w:val="lv-LV"/>
        </w:rPr>
        <w:t>APAKŠUZŅĒMĒJA, SPECIĀLISTA VAI</w:t>
      </w:r>
    </w:p>
    <w:p w14:paraId="4B404DAF" w14:textId="77777777" w:rsidR="00046CDB" w:rsidRPr="00A50315" w:rsidRDefault="00046CDB" w:rsidP="00046CDB">
      <w:pPr>
        <w:pStyle w:val="1Virsraksts"/>
        <w:ind w:firstLine="0"/>
        <w:rPr>
          <w:sz w:val="24"/>
          <w:szCs w:val="24"/>
          <w:lang w:val="lv-LV"/>
        </w:rPr>
      </w:pPr>
      <w:r w:rsidRPr="00A50315">
        <w:rPr>
          <w:sz w:val="24"/>
          <w:szCs w:val="24"/>
          <w:lang w:val="lv-LV"/>
        </w:rPr>
        <w:t>PERSONAS, UZ KURAS IESPĒJĀM PRETENDENTS BALSTĀS,</w:t>
      </w:r>
    </w:p>
    <w:p w14:paraId="7CF11C38" w14:textId="77777777" w:rsidR="00046CDB" w:rsidRPr="00A50315" w:rsidRDefault="00046CDB" w:rsidP="00046CDB">
      <w:pPr>
        <w:pStyle w:val="1Virsraksts"/>
        <w:ind w:firstLine="0"/>
        <w:rPr>
          <w:sz w:val="24"/>
          <w:szCs w:val="24"/>
          <w:lang w:val="lv-LV"/>
        </w:rPr>
      </w:pPr>
      <w:r w:rsidRPr="00A50315">
        <w:rPr>
          <w:sz w:val="24"/>
          <w:szCs w:val="24"/>
          <w:lang w:val="lv-LV"/>
        </w:rPr>
        <w:t>APLIECINĀJUMS</w:t>
      </w:r>
    </w:p>
    <w:p w14:paraId="3A63DF37" w14:textId="77777777" w:rsidR="00046CDB" w:rsidRPr="00A50315" w:rsidRDefault="00046CDB" w:rsidP="00046CDB">
      <w:pPr>
        <w:widowControl w:val="0"/>
        <w:autoSpaceDE w:val="0"/>
        <w:autoSpaceDN w:val="0"/>
        <w:adjustRightInd w:val="0"/>
        <w:spacing w:before="2"/>
        <w:jc w:val="center"/>
        <w:rPr>
          <w:rFonts w:ascii="Times New Roman" w:hAnsi="Times New Roman"/>
          <w:b/>
          <w:sz w:val="24"/>
          <w:szCs w:val="24"/>
        </w:rPr>
      </w:pPr>
    </w:p>
    <w:p w14:paraId="48D494E4" w14:textId="0C447C5E"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Iepirkuma</w:t>
      </w:r>
    </w:p>
    <w:p w14:paraId="1E60D51C" w14:textId="458B9598"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w:t>
      </w:r>
      <w:r w:rsidR="00710286" w:rsidRPr="00710286">
        <w:rPr>
          <w:rFonts w:ascii="Times New Roman" w:hAnsi="Times New Roman"/>
          <w:b/>
          <w:sz w:val="24"/>
          <w:szCs w:val="24"/>
        </w:rPr>
        <w:t>Teritoriju labiekārtošanas darbi</w:t>
      </w:r>
      <w:r w:rsidRPr="00A50315">
        <w:rPr>
          <w:rFonts w:ascii="Times New Roman" w:hAnsi="Times New Roman"/>
          <w:b/>
          <w:sz w:val="24"/>
          <w:szCs w:val="24"/>
        </w:rPr>
        <w:t>”</w:t>
      </w:r>
    </w:p>
    <w:p w14:paraId="03DC4454" w14:textId="06DACD8B" w:rsidR="00046CDB" w:rsidRPr="00A50315" w:rsidRDefault="00046CDB" w:rsidP="00046CDB">
      <w:pPr>
        <w:jc w:val="center"/>
        <w:rPr>
          <w:rFonts w:ascii="Times New Roman" w:hAnsi="Times New Roman"/>
          <w:bCs/>
          <w:sz w:val="24"/>
          <w:szCs w:val="24"/>
        </w:rPr>
      </w:pPr>
      <w:r w:rsidRPr="00CD5F95">
        <w:rPr>
          <w:rFonts w:ascii="Times New Roman" w:hAnsi="Times New Roman"/>
          <w:bCs/>
          <w:sz w:val="24"/>
          <w:szCs w:val="24"/>
        </w:rPr>
        <w:t>Nolikuma 4.</w:t>
      </w:r>
      <w:r w:rsidR="006D061D">
        <w:rPr>
          <w:rFonts w:ascii="Times New Roman" w:hAnsi="Times New Roman"/>
          <w:bCs/>
          <w:sz w:val="24"/>
          <w:szCs w:val="24"/>
        </w:rPr>
        <w:t>9</w:t>
      </w:r>
      <w:r w:rsidRPr="00CD5F95">
        <w:rPr>
          <w:rFonts w:ascii="Times New Roman" w:hAnsi="Times New Roman"/>
          <w:bCs/>
          <w:sz w:val="24"/>
          <w:szCs w:val="24"/>
        </w:rPr>
        <w:t xml:space="preserve">. apakšpunkta </w:t>
      </w:r>
      <w:r w:rsidRPr="00A50315">
        <w:rPr>
          <w:rFonts w:ascii="Times New Roman" w:hAnsi="Times New Roman"/>
          <w:bCs/>
          <w:sz w:val="24"/>
          <w:szCs w:val="24"/>
        </w:rPr>
        <w:t>prasības izpilde</w:t>
      </w:r>
    </w:p>
    <w:p w14:paraId="343603FD" w14:textId="7B84A589" w:rsidR="00046CDB" w:rsidRPr="00A50315" w:rsidRDefault="00046CDB" w:rsidP="00046CDB">
      <w:pPr>
        <w:ind w:firstLine="567"/>
        <w:jc w:val="both"/>
        <w:rPr>
          <w:rFonts w:ascii="Times New Roman" w:hAnsi="Times New Roman"/>
          <w:sz w:val="24"/>
          <w:szCs w:val="24"/>
        </w:rPr>
      </w:pPr>
      <w:r w:rsidRPr="00A50315">
        <w:rPr>
          <w:rFonts w:ascii="Times New Roman" w:hAnsi="Times New Roman"/>
          <w:sz w:val="24"/>
          <w:szCs w:val="24"/>
        </w:rPr>
        <w:t>Ar šo [</w:t>
      </w:r>
      <w:r w:rsidRPr="00A50315">
        <w:rPr>
          <w:rFonts w:ascii="Times New Roman" w:hAnsi="Times New Roman"/>
          <w:i/>
          <w:sz w:val="24"/>
          <w:szCs w:val="24"/>
        </w:rPr>
        <w:t>apakšuzņēmēja, personas nosaukums, reģistrācijas numurs un juridiskā adrese</w:t>
      </w:r>
      <w:r w:rsidRPr="00A50315">
        <w:rPr>
          <w:rFonts w:ascii="Times New Roman" w:hAnsi="Times New Roman"/>
          <w:sz w:val="24"/>
          <w:szCs w:val="24"/>
        </w:rPr>
        <w:t>] apliecinu, ka, ja pretendents [</w:t>
      </w:r>
      <w:r w:rsidRPr="00A50315">
        <w:rPr>
          <w:rFonts w:ascii="Times New Roman" w:hAnsi="Times New Roman"/>
          <w:i/>
          <w:sz w:val="24"/>
          <w:szCs w:val="24"/>
        </w:rPr>
        <w:t xml:space="preserve">nosaukums, </w:t>
      </w:r>
      <w:proofErr w:type="spellStart"/>
      <w:r w:rsidRPr="00A50315">
        <w:rPr>
          <w:rFonts w:ascii="Times New Roman" w:hAnsi="Times New Roman"/>
          <w:i/>
          <w:sz w:val="24"/>
          <w:szCs w:val="24"/>
        </w:rPr>
        <w:t>reģ</w:t>
      </w:r>
      <w:proofErr w:type="spellEnd"/>
      <w:r w:rsidRPr="00A50315">
        <w:rPr>
          <w:rFonts w:ascii="Times New Roman" w:hAnsi="Times New Roman"/>
          <w:i/>
          <w:sz w:val="24"/>
          <w:szCs w:val="24"/>
        </w:rPr>
        <w:t>. Nr., juridiskā adrese</w:t>
      </w:r>
      <w:r w:rsidRPr="00A50315">
        <w:rPr>
          <w:rFonts w:ascii="Times New Roman" w:hAnsi="Times New Roman"/>
          <w:sz w:val="24"/>
          <w:szCs w:val="24"/>
        </w:rPr>
        <w:t>] tiks atzīts par uzvarētāju Iepirkumā mūsu sabiedrība kā apakšuzņēmējs/persona, uz kuras iespējām pretendents balstās/speciālists, apņemas:</w:t>
      </w:r>
    </w:p>
    <w:p w14:paraId="1743C09A" w14:textId="77777777" w:rsidR="00046CDB" w:rsidRPr="00A50315" w:rsidRDefault="00046CDB" w:rsidP="00046CDB">
      <w:pPr>
        <w:ind w:firstLine="567"/>
        <w:jc w:val="both"/>
        <w:rPr>
          <w:rFonts w:ascii="Times New Roman" w:hAnsi="Times New Roman"/>
          <w:sz w:val="24"/>
          <w:szCs w:val="24"/>
        </w:rPr>
      </w:pPr>
    </w:p>
    <w:p w14:paraId="1D40968F" w14:textId="77777777" w:rsidR="00046CDB" w:rsidRPr="00A50315" w:rsidRDefault="00046CDB" w:rsidP="00046CDB">
      <w:pPr>
        <w:pStyle w:val="Sarakstarindkopa"/>
        <w:numPr>
          <w:ilvl w:val="1"/>
          <w:numId w:val="6"/>
        </w:numPr>
        <w:spacing w:after="0" w:line="240" w:lineRule="auto"/>
        <w:jc w:val="both"/>
        <w:rPr>
          <w:rFonts w:ascii="Times New Roman" w:hAnsi="Times New Roman"/>
          <w:sz w:val="24"/>
          <w:szCs w:val="24"/>
        </w:rPr>
      </w:pPr>
      <w:r w:rsidRPr="00A50315">
        <w:rPr>
          <w:rFonts w:ascii="Times New Roman" w:hAnsi="Times New Roman"/>
          <w:sz w:val="24"/>
          <w:szCs w:val="24"/>
        </w:rPr>
        <w:t xml:space="preserve">veikt šādus darbus saskaņā ar tehnisko specifikāciju: </w:t>
      </w:r>
    </w:p>
    <w:p w14:paraId="51DCB1C8" w14:textId="77777777" w:rsidR="00046CDB" w:rsidRPr="00A50315" w:rsidRDefault="00046CDB" w:rsidP="00046CDB">
      <w:pPr>
        <w:spacing w:line="360" w:lineRule="auto"/>
        <w:jc w:val="both"/>
        <w:rPr>
          <w:rFonts w:ascii="Times New Roman" w:hAnsi="Times New Roman"/>
          <w:sz w:val="24"/>
          <w:szCs w:val="24"/>
        </w:rPr>
      </w:pPr>
      <w:r w:rsidRPr="00A50315">
        <w:rPr>
          <w:rFonts w:ascii="Times New Roman" w:hAnsi="Times New Roman"/>
          <w:sz w:val="24"/>
          <w:szCs w:val="24"/>
        </w:rPr>
        <w:t>_____________________________________________________________________;</w:t>
      </w:r>
    </w:p>
    <w:p w14:paraId="1A9D2A96" w14:textId="77777777" w:rsidR="00046CDB" w:rsidRPr="00A50315" w:rsidRDefault="00046CDB" w:rsidP="00046CDB">
      <w:pPr>
        <w:pStyle w:val="StyleStyle1Justified"/>
        <w:numPr>
          <w:ilvl w:val="1"/>
          <w:numId w:val="6"/>
        </w:numPr>
      </w:pPr>
      <w:r w:rsidRPr="00A50315">
        <w:t>nodot pretendenta rīcībā šādus resursus iepirkuma līguma izpildei:</w:t>
      </w:r>
    </w:p>
    <w:p w14:paraId="1A7789AC" w14:textId="77777777" w:rsidR="00046CDB" w:rsidRPr="00A50315" w:rsidRDefault="00046CDB" w:rsidP="00046CDB">
      <w:pPr>
        <w:pStyle w:val="StyleStyle1Justified"/>
        <w:numPr>
          <w:ilvl w:val="0"/>
          <w:numId w:val="0"/>
        </w:numPr>
        <w:tabs>
          <w:tab w:val="clear" w:pos="1134"/>
        </w:tabs>
      </w:pPr>
      <w:r w:rsidRPr="00A50315">
        <w:t>_____________________________________________________________________.</w:t>
      </w:r>
    </w:p>
    <w:p w14:paraId="76E94267" w14:textId="77777777" w:rsidR="00046CDB" w:rsidRPr="00A50315" w:rsidRDefault="00046CDB" w:rsidP="00046CDB">
      <w:pPr>
        <w:jc w:val="both"/>
        <w:rPr>
          <w:rFonts w:ascii="Times New Roman" w:hAnsi="Times New Roman"/>
          <w:sz w:val="24"/>
          <w:szCs w:val="24"/>
        </w:rPr>
      </w:pPr>
    </w:p>
    <w:p w14:paraId="6DA56F16" w14:textId="77777777" w:rsidR="00046CDB" w:rsidRPr="00A50315" w:rsidRDefault="00046CDB" w:rsidP="00046CDB">
      <w:pPr>
        <w:jc w:val="both"/>
        <w:rPr>
          <w:rFonts w:ascii="Times New Roman" w:hAnsi="Times New Roman"/>
          <w:sz w:val="24"/>
          <w:szCs w:val="24"/>
        </w:rPr>
      </w:pPr>
    </w:p>
    <w:p w14:paraId="7EA3A0FD" w14:textId="77777777" w:rsidR="00046CDB" w:rsidRPr="00A50315" w:rsidRDefault="00046CDB" w:rsidP="00046CDB">
      <w:pPr>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46CDB" w:rsidRPr="00A50315" w14:paraId="27BF4274" w14:textId="77777777">
        <w:tc>
          <w:tcPr>
            <w:tcW w:w="5000" w:type="pct"/>
            <w:tcBorders>
              <w:top w:val="nil"/>
              <w:left w:val="nil"/>
              <w:bottom w:val="single" w:sz="4" w:space="0" w:color="auto"/>
              <w:right w:val="nil"/>
            </w:tcBorders>
          </w:tcPr>
          <w:p w14:paraId="66640FCE" w14:textId="77777777" w:rsidR="00046CDB" w:rsidRPr="00A50315" w:rsidRDefault="00046CDB">
            <w:pPr>
              <w:spacing w:line="259" w:lineRule="auto"/>
              <w:jc w:val="center"/>
              <w:rPr>
                <w:rFonts w:ascii="Times New Roman" w:hAnsi="Times New Roman"/>
                <w:sz w:val="24"/>
                <w:szCs w:val="24"/>
              </w:rPr>
            </w:pPr>
          </w:p>
        </w:tc>
      </w:tr>
      <w:tr w:rsidR="00046CDB" w:rsidRPr="0028711B" w14:paraId="18DD4F78" w14:textId="77777777">
        <w:tc>
          <w:tcPr>
            <w:tcW w:w="5000" w:type="pct"/>
            <w:tcBorders>
              <w:top w:val="single" w:sz="4" w:space="0" w:color="auto"/>
              <w:left w:val="nil"/>
              <w:bottom w:val="nil"/>
              <w:right w:val="nil"/>
            </w:tcBorders>
            <w:hideMark/>
          </w:tcPr>
          <w:p w14:paraId="6F653634" w14:textId="77777777" w:rsidR="00046CDB" w:rsidRPr="0028711B" w:rsidRDefault="00046CDB">
            <w:pPr>
              <w:spacing w:line="259" w:lineRule="auto"/>
              <w:jc w:val="center"/>
              <w:rPr>
                <w:rFonts w:ascii="Times New Roman" w:hAnsi="Times New Roman"/>
                <w:i/>
              </w:rPr>
            </w:pPr>
            <w:r w:rsidRPr="0028711B">
              <w:rPr>
                <w:rFonts w:ascii="Times New Roman" w:hAnsi="Times New Roman"/>
                <w:i/>
              </w:rPr>
              <w:t>Apakšuzņēmēja, speciālista, personas uz kuras spējām balstās, likumiskā vai pilnvarotā pārstāvja amats, vārds, uzvārds un paraksts un datums</w:t>
            </w:r>
          </w:p>
        </w:tc>
      </w:tr>
    </w:tbl>
    <w:p w14:paraId="7D3E7BB1" w14:textId="77777777" w:rsidR="00046CDB" w:rsidRPr="0028711B" w:rsidRDefault="00046CDB" w:rsidP="00046CDB">
      <w:pPr>
        <w:spacing w:after="160" w:line="259" w:lineRule="auto"/>
        <w:rPr>
          <w:rFonts w:ascii="Times New Roman" w:eastAsia="Times New Roman" w:hAnsi="Times New Roman"/>
          <w:bCs/>
          <w:iCs/>
          <w:lang w:eastAsia="lv-LV"/>
        </w:rPr>
      </w:pPr>
      <w:r w:rsidRPr="0028711B">
        <w:rPr>
          <w:rFonts w:ascii="Times New Roman" w:hAnsi="Times New Roman"/>
          <w:i/>
          <w:iCs/>
        </w:rPr>
        <w:t>*Rekvizītus “paraksts” un “datums” neaizpilda, ja dokuments parakstīts elektroniski ar drošu elektronisko parakstu un satur laika zīmogu</w:t>
      </w:r>
    </w:p>
    <w:p w14:paraId="7AA260FD" w14:textId="77777777" w:rsidR="00FC05FA" w:rsidRPr="00A50315" w:rsidRDefault="00FC05FA" w:rsidP="00FC05FA">
      <w:pPr>
        <w:widowControl w:val="0"/>
        <w:overflowPunct w:val="0"/>
        <w:autoSpaceDE w:val="0"/>
        <w:autoSpaceDN w:val="0"/>
        <w:adjustRightInd w:val="0"/>
        <w:spacing w:after="0" w:line="240" w:lineRule="auto"/>
        <w:ind w:left="360"/>
        <w:jc w:val="both"/>
      </w:pPr>
    </w:p>
    <w:p w14:paraId="426FB79B" w14:textId="77777777" w:rsidR="00FC05FA" w:rsidRPr="00A50315" w:rsidRDefault="00FC05FA" w:rsidP="00FC05FA">
      <w:pPr>
        <w:widowControl w:val="0"/>
        <w:tabs>
          <w:tab w:val="left" w:pos="5865"/>
        </w:tabs>
        <w:overflowPunct w:val="0"/>
        <w:autoSpaceDE w:val="0"/>
        <w:autoSpaceDN w:val="0"/>
        <w:adjustRightInd w:val="0"/>
        <w:spacing w:after="0" w:line="240" w:lineRule="auto"/>
        <w:ind w:left="360"/>
        <w:jc w:val="both"/>
      </w:pPr>
      <w:r w:rsidRPr="00A50315">
        <w:tab/>
      </w:r>
    </w:p>
    <w:p w14:paraId="52E38C26" w14:textId="77777777" w:rsidR="00FC05FA" w:rsidRPr="00A50315" w:rsidRDefault="00FC05FA" w:rsidP="00FC05FA">
      <w:pPr>
        <w:spacing w:after="0" w:line="240" w:lineRule="auto"/>
        <w:jc w:val="both"/>
      </w:pPr>
      <w:r w:rsidRPr="00A50315">
        <w:br w:type="page"/>
      </w:r>
    </w:p>
    <w:p w14:paraId="02E73237" w14:textId="15F69558" w:rsidR="00046CDB" w:rsidRPr="00A50315" w:rsidRDefault="00F90FF3" w:rsidP="00046CDB">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5</w:t>
      </w:r>
      <w:r w:rsidR="00046CDB" w:rsidRPr="00A50315">
        <w:rPr>
          <w:rFonts w:ascii="Times New Roman" w:hAnsi="Times New Roman"/>
          <w:b/>
          <w:bCs/>
          <w:sz w:val="26"/>
          <w:szCs w:val="26"/>
        </w:rPr>
        <w:t>. pielikums</w:t>
      </w:r>
    </w:p>
    <w:p w14:paraId="7A7E2199" w14:textId="77777777" w:rsidR="00046CDB" w:rsidRPr="00A50315" w:rsidRDefault="00046CDB" w:rsidP="00046CDB">
      <w:pPr>
        <w:rPr>
          <w:rFonts w:ascii="Times New Roman" w:hAnsi="Times New Roman"/>
        </w:rPr>
      </w:pPr>
    </w:p>
    <w:p w14:paraId="53DBDE93"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hAnsi="Times New Roman"/>
          <w:sz w:val="24"/>
          <w:szCs w:val="24"/>
          <w:lang w:eastAsia="zh-CN"/>
        </w:rPr>
      </w:pPr>
      <w:r w:rsidRPr="00A50315">
        <w:rPr>
          <w:rFonts w:ascii="Times New Roman" w:eastAsia="Times New Roman" w:hAnsi="Times New Roman"/>
          <w:b/>
          <w:sz w:val="24"/>
          <w:szCs w:val="24"/>
          <w:lang w:eastAsia="zh-CN"/>
        </w:rPr>
        <w:t>Pretendenta pieredzes saraksts</w:t>
      </w:r>
    </w:p>
    <w:p w14:paraId="34F67EDA"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p>
    <w:p w14:paraId="6F6D35AD"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r w:rsidRPr="00A50315">
        <w:rPr>
          <w:rFonts w:ascii="Times New Roman" w:eastAsia="Lucida Sans Unicode" w:hAnsi="Times New Roman"/>
          <w:bCs/>
          <w:sz w:val="24"/>
          <w:szCs w:val="24"/>
          <w:lang w:eastAsia="lv-LV"/>
        </w:rPr>
        <w:t>dalībai iepirkumā</w:t>
      </w:r>
    </w:p>
    <w:p w14:paraId="4BB12ECD" w14:textId="4AC04DA4"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
          <w:sz w:val="24"/>
          <w:szCs w:val="24"/>
          <w:lang w:eastAsia="ar-SA"/>
        </w:rPr>
      </w:pPr>
      <w:r w:rsidRPr="00A50315">
        <w:rPr>
          <w:rFonts w:ascii="Times New Roman" w:eastAsia="Times New Roman" w:hAnsi="Times New Roman"/>
          <w:b/>
          <w:sz w:val="24"/>
          <w:szCs w:val="24"/>
          <w:lang w:eastAsia="lv-LV"/>
        </w:rPr>
        <w:t>“</w:t>
      </w:r>
      <w:r w:rsidR="00710286" w:rsidRPr="00710286">
        <w:rPr>
          <w:rFonts w:ascii="Times New Roman" w:eastAsia="Times New Roman" w:hAnsi="Times New Roman"/>
          <w:b/>
          <w:sz w:val="24"/>
          <w:szCs w:val="24"/>
          <w:lang w:eastAsia="lv-LV"/>
        </w:rPr>
        <w:t>Teritoriju labiekārtošanas darbi</w:t>
      </w:r>
      <w:r w:rsidRPr="00A50315">
        <w:rPr>
          <w:rFonts w:ascii="Times New Roman" w:eastAsia="Times New Roman" w:hAnsi="Times New Roman"/>
          <w:b/>
          <w:sz w:val="24"/>
          <w:szCs w:val="24"/>
          <w:lang w:eastAsia="lv-LV"/>
        </w:rPr>
        <w:t>”</w:t>
      </w:r>
    </w:p>
    <w:p w14:paraId="675D392D" w14:textId="2431779A" w:rsidR="00046CDB" w:rsidRPr="00A50315" w:rsidRDefault="00046CDB" w:rsidP="00046CDB">
      <w:pPr>
        <w:widowControl w:val="0"/>
        <w:suppressAutoHyphens/>
        <w:autoSpaceDE w:val="0"/>
        <w:autoSpaceDN w:val="0"/>
        <w:adjustRightInd w:val="0"/>
        <w:spacing w:after="0" w:line="240" w:lineRule="auto"/>
        <w:jc w:val="center"/>
        <w:rPr>
          <w:rFonts w:ascii="Times New Roman" w:eastAsia="Lucida Sans Unicode" w:hAnsi="Times New Roman"/>
          <w:sz w:val="24"/>
          <w:szCs w:val="24"/>
          <w:lang w:eastAsia="ar-SA"/>
        </w:rPr>
      </w:pPr>
      <w:r w:rsidRPr="00A50315">
        <w:rPr>
          <w:rFonts w:ascii="Times New Roman" w:eastAsia="Lucida Sans Unicode" w:hAnsi="Times New Roman"/>
          <w:sz w:val="24"/>
          <w:szCs w:val="24"/>
          <w:lang w:eastAsia="ar-SA"/>
        </w:rPr>
        <w:t>Iepirkuma identifikācijas Nr. RVPLD 2026/</w:t>
      </w:r>
      <w:r w:rsidR="00C83BE6">
        <w:rPr>
          <w:rFonts w:ascii="Times New Roman" w:eastAsia="Lucida Sans Unicode" w:hAnsi="Times New Roman"/>
          <w:sz w:val="24"/>
          <w:szCs w:val="24"/>
          <w:lang w:eastAsia="ar-SA"/>
        </w:rPr>
        <w:t>2</w:t>
      </w:r>
      <w:r w:rsidR="00710286">
        <w:rPr>
          <w:rFonts w:ascii="Times New Roman" w:eastAsia="Lucida Sans Unicode" w:hAnsi="Times New Roman"/>
          <w:sz w:val="24"/>
          <w:szCs w:val="24"/>
          <w:lang w:eastAsia="ar-SA"/>
        </w:rPr>
        <w:t>5</w:t>
      </w:r>
    </w:p>
    <w:p w14:paraId="7E6750DB" w14:textId="77777777" w:rsidR="00046CDB" w:rsidRPr="00A50315" w:rsidRDefault="00046CDB" w:rsidP="00046CDB">
      <w:pPr>
        <w:widowControl w:val="0"/>
        <w:suppressAutoHyphens/>
        <w:autoSpaceDE w:val="0"/>
        <w:autoSpaceDN w:val="0"/>
        <w:adjustRightInd w:val="0"/>
        <w:spacing w:after="0" w:line="240" w:lineRule="auto"/>
        <w:rPr>
          <w:rFonts w:ascii="Times New Roman" w:eastAsia="Lucida Sans Unicode" w:hAnsi="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4"/>
        <w:gridCol w:w="2217"/>
        <w:gridCol w:w="2340"/>
        <w:gridCol w:w="1923"/>
        <w:gridCol w:w="1921"/>
      </w:tblGrid>
      <w:tr w:rsidR="00F30B57" w:rsidRPr="00A50315" w14:paraId="11ACC730" w14:textId="77777777" w:rsidTr="00F30B57">
        <w:trPr>
          <w:trHeight w:val="800"/>
        </w:trPr>
        <w:tc>
          <w:tcPr>
            <w:tcW w:w="505" w:type="pct"/>
            <w:shd w:val="clear" w:color="auto" w:fill="F2CEED" w:themeFill="accent5" w:themeFillTint="33"/>
            <w:vAlign w:val="center"/>
          </w:tcPr>
          <w:p w14:paraId="5C95D5C5"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roofErr w:type="spellStart"/>
            <w:r w:rsidRPr="00A50315">
              <w:rPr>
                <w:rFonts w:ascii="Times New Roman" w:eastAsia="Times New Roman" w:hAnsi="Times New Roman"/>
                <w:b/>
                <w:sz w:val="24"/>
                <w:szCs w:val="24"/>
                <w:lang w:eastAsia="lv-LV"/>
              </w:rPr>
              <w:t>Nr.p.k</w:t>
            </w:r>
            <w:proofErr w:type="spellEnd"/>
            <w:r w:rsidRPr="00A50315">
              <w:rPr>
                <w:rFonts w:ascii="Times New Roman" w:eastAsia="Times New Roman" w:hAnsi="Times New Roman"/>
                <w:b/>
                <w:sz w:val="24"/>
                <w:szCs w:val="24"/>
                <w:lang w:eastAsia="lv-LV"/>
              </w:rPr>
              <w:t>.</w:t>
            </w:r>
          </w:p>
        </w:tc>
        <w:tc>
          <w:tcPr>
            <w:tcW w:w="1186" w:type="pct"/>
            <w:shd w:val="clear" w:color="auto" w:fill="F2CEED" w:themeFill="accent5" w:themeFillTint="33"/>
            <w:vAlign w:val="center"/>
          </w:tcPr>
          <w:p w14:paraId="7B36DC47"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Pasūtītājs, tā kontaktinformācija (adrese, kontaktpersona, tālruņa nr.)</w:t>
            </w:r>
          </w:p>
        </w:tc>
        <w:tc>
          <w:tcPr>
            <w:tcW w:w="1252" w:type="pct"/>
            <w:shd w:val="clear" w:color="auto" w:fill="F2CEED" w:themeFill="accent5" w:themeFillTint="33"/>
            <w:vAlign w:val="center"/>
          </w:tcPr>
          <w:p w14:paraId="02AD7759" w14:textId="24ADBB87"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bCs/>
                <w:sz w:val="24"/>
                <w:szCs w:val="24"/>
                <w:lang w:eastAsia="lv-LV"/>
              </w:rPr>
              <w:t>Līguma priekšmets, raksturojums</w:t>
            </w:r>
          </w:p>
          <w:p w14:paraId="53C84601"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tc>
        <w:tc>
          <w:tcPr>
            <w:tcW w:w="1029" w:type="pct"/>
            <w:shd w:val="clear" w:color="auto" w:fill="F2CEED" w:themeFill="accent5" w:themeFillTint="33"/>
          </w:tcPr>
          <w:p w14:paraId="4E2D2F3D" w14:textId="5A372DC9" w:rsidR="00F30B57" w:rsidRPr="00A50315" w:rsidRDefault="000F6BDC">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Līgumcena bez PVN</w:t>
            </w:r>
          </w:p>
        </w:tc>
        <w:tc>
          <w:tcPr>
            <w:tcW w:w="1028" w:type="pct"/>
            <w:shd w:val="clear" w:color="auto" w:fill="F2CEED" w:themeFill="accent5" w:themeFillTint="33"/>
            <w:vAlign w:val="center"/>
          </w:tcPr>
          <w:p w14:paraId="453288CE" w14:textId="52597D6A"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 xml:space="preserve">Līguma darbības laiks </w:t>
            </w:r>
            <w:r w:rsidRPr="00A50315">
              <w:rPr>
                <w:rFonts w:ascii="Times New Roman" w:eastAsia="Times New Roman" w:hAnsi="Times New Roman"/>
                <w:sz w:val="24"/>
                <w:szCs w:val="24"/>
                <w:lang w:eastAsia="lv-LV"/>
              </w:rPr>
              <w:t>(no – līdz)</w:t>
            </w:r>
            <w:r w:rsidRPr="00A50315">
              <w:rPr>
                <w:rFonts w:ascii="Times New Roman" w:eastAsia="Times New Roman" w:hAnsi="Times New Roman"/>
                <w:b/>
                <w:sz w:val="24"/>
                <w:szCs w:val="24"/>
                <w:lang w:eastAsia="lv-LV"/>
              </w:rPr>
              <w:t xml:space="preserve"> </w:t>
            </w:r>
          </w:p>
          <w:p w14:paraId="3EB71BA8"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(noslēgts, izpildīts)</w:t>
            </w:r>
          </w:p>
        </w:tc>
      </w:tr>
      <w:tr w:rsidR="00F30B57" w:rsidRPr="00A50315" w14:paraId="35B47ECB" w14:textId="77777777" w:rsidTr="00F30B57">
        <w:tc>
          <w:tcPr>
            <w:tcW w:w="505" w:type="pct"/>
          </w:tcPr>
          <w:p w14:paraId="2C623708"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1.</w:t>
            </w:r>
          </w:p>
        </w:tc>
        <w:tc>
          <w:tcPr>
            <w:tcW w:w="1186" w:type="pct"/>
          </w:tcPr>
          <w:p w14:paraId="4EE60965"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52" w:type="pct"/>
          </w:tcPr>
          <w:p w14:paraId="6A033936"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9" w:type="pct"/>
          </w:tcPr>
          <w:p w14:paraId="71AF3F46"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8" w:type="pct"/>
          </w:tcPr>
          <w:p w14:paraId="18B6BE70" w14:textId="5184E0C1"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F30B57" w:rsidRPr="00A50315" w14:paraId="0DA18B1A" w14:textId="77777777" w:rsidTr="00F30B57">
        <w:tc>
          <w:tcPr>
            <w:tcW w:w="505" w:type="pct"/>
          </w:tcPr>
          <w:p w14:paraId="6870FCBF"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2.</w:t>
            </w:r>
          </w:p>
        </w:tc>
        <w:tc>
          <w:tcPr>
            <w:tcW w:w="1186" w:type="pct"/>
          </w:tcPr>
          <w:p w14:paraId="519D24C5"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52" w:type="pct"/>
          </w:tcPr>
          <w:p w14:paraId="14987D4D"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9" w:type="pct"/>
          </w:tcPr>
          <w:p w14:paraId="4176B17E"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8" w:type="pct"/>
          </w:tcPr>
          <w:p w14:paraId="390B9D62" w14:textId="771D7DF9"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F30B57" w:rsidRPr="00A50315" w14:paraId="2623E6CA" w14:textId="77777777" w:rsidTr="00F30B57">
        <w:tc>
          <w:tcPr>
            <w:tcW w:w="505" w:type="pct"/>
          </w:tcPr>
          <w:p w14:paraId="09621766"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w:t>
            </w:r>
          </w:p>
        </w:tc>
        <w:tc>
          <w:tcPr>
            <w:tcW w:w="1186" w:type="pct"/>
          </w:tcPr>
          <w:p w14:paraId="13286B51"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52" w:type="pct"/>
          </w:tcPr>
          <w:p w14:paraId="10A9ABF0"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9" w:type="pct"/>
          </w:tcPr>
          <w:p w14:paraId="6CB1D951" w14:textId="77777777"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28" w:type="pct"/>
          </w:tcPr>
          <w:p w14:paraId="5835E1CA" w14:textId="45E49195" w:rsidR="00F30B57" w:rsidRPr="00A50315" w:rsidRDefault="00F30B57">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bl>
    <w:p w14:paraId="4A599625"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69E1DD36" w14:textId="77777777" w:rsidR="00046CDB" w:rsidRPr="00082AA2"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18F03D4E" w14:textId="315A2104" w:rsidR="00046CDB" w:rsidRPr="00082AA2" w:rsidRDefault="00046CDB" w:rsidP="00046CDB">
      <w:pPr>
        <w:widowControl w:val="0"/>
        <w:suppressAutoHyphens/>
        <w:autoSpaceDE w:val="0"/>
        <w:autoSpaceDN w:val="0"/>
        <w:adjustRightInd w:val="0"/>
        <w:spacing w:after="0" w:line="240" w:lineRule="auto"/>
        <w:jc w:val="both"/>
        <w:rPr>
          <w:rFonts w:ascii="Times New Roman" w:eastAsia="Times New Roman" w:hAnsi="Times New Roman"/>
          <w:bCs/>
          <w:i/>
          <w:sz w:val="24"/>
          <w:szCs w:val="24"/>
          <w:lang w:eastAsia="lv-LV"/>
        </w:rPr>
      </w:pPr>
      <w:r w:rsidRPr="00082AA2">
        <w:rPr>
          <w:rFonts w:ascii="Times New Roman" w:eastAsia="Times New Roman" w:hAnsi="Times New Roman"/>
          <w:bCs/>
          <w:i/>
          <w:sz w:val="24"/>
          <w:szCs w:val="24"/>
          <w:lang w:eastAsia="lv-LV"/>
        </w:rPr>
        <w:t xml:space="preserve">*Pielikumā jāiesniedz </w:t>
      </w:r>
      <w:r w:rsidRPr="00082AA2">
        <w:rPr>
          <w:rFonts w:ascii="Times New Roman" w:eastAsia="Times New Roman" w:hAnsi="Times New Roman"/>
          <w:bCs/>
          <w:i/>
          <w:sz w:val="24"/>
          <w:szCs w:val="24"/>
          <w:u w:val="single"/>
          <w:lang w:eastAsia="lv-LV"/>
        </w:rPr>
        <w:t xml:space="preserve">vismaz </w:t>
      </w:r>
      <w:r w:rsidR="00082AA2" w:rsidRPr="00082AA2">
        <w:rPr>
          <w:rFonts w:ascii="Times New Roman" w:eastAsia="Times New Roman" w:hAnsi="Times New Roman"/>
          <w:bCs/>
          <w:i/>
          <w:sz w:val="24"/>
          <w:szCs w:val="24"/>
          <w:u w:val="single"/>
          <w:lang w:eastAsia="lv-LV"/>
        </w:rPr>
        <w:t>1 (</w:t>
      </w:r>
      <w:r w:rsidRPr="00082AA2">
        <w:rPr>
          <w:rFonts w:ascii="Times New Roman" w:eastAsia="Times New Roman" w:hAnsi="Times New Roman"/>
          <w:bCs/>
          <w:i/>
          <w:sz w:val="24"/>
          <w:szCs w:val="24"/>
          <w:u w:val="single"/>
          <w:lang w:eastAsia="lv-LV"/>
        </w:rPr>
        <w:t>viena</w:t>
      </w:r>
      <w:r w:rsidR="00082AA2" w:rsidRPr="00082AA2">
        <w:rPr>
          <w:rFonts w:ascii="Times New Roman" w:eastAsia="Times New Roman" w:hAnsi="Times New Roman"/>
          <w:bCs/>
          <w:i/>
          <w:sz w:val="24"/>
          <w:szCs w:val="24"/>
          <w:u w:val="single"/>
          <w:lang w:eastAsia="lv-LV"/>
        </w:rPr>
        <w:t>)</w:t>
      </w:r>
      <w:r w:rsidRPr="00082AA2">
        <w:rPr>
          <w:rFonts w:ascii="Times New Roman" w:eastAsia="Times New Roman" w:hAnsi="Times New Roman"/>
          <w:bCs/>
          <w:i/>
          <w:sz w:val="24"/>
          <w:szCs w:val="24"/>
          <w:u w:val="single"/>
          <w:lang w:eastAsia="lv-LV"/>
        </w:rPr>
        <w:t xml:space="preserve"> pozitīva atsauksme</w:t>
      </w:r>
      <w:r w:rsidR="00FB2294" w:rsidRPr="00082AA2">
        <w:rPr>
          <w:rFonts w:ascii="Times New Roman" w:hAnsi="Times New Roman"/>
          <w:sz w:val="24"/>
          <w:szCs w:val="24"/>
        </w:rPr>
        <w:t xml:space="preserve"> </w:t>
      </w:r>
      <w:r w:rsidR="00082AA2" w:rsidRPr="00082AA2">
        <w:rPr>
          <w:rFonts w:ascii="Times New Roman" w:hAnsi="Times New Roman"/>
          <w:sz w:val="24"/>
          <w:szCs w:val="24"/>
        </w:rPr>
        <w:t xml:space="preserve">vai citus dokumentus (piemēram, darbu pieņemšanas-nodošanas akts u.c.) </w:t>
      </w:r>
      <w:r w:rsidRPr="00082AA2">
        <w:rPr>
          <w:rFonts w:ascii="Times New Roman" w:eastAsia="Times New Roman" w:hAnsi="Times New Roman"/>
          <w:bCs/>
          <w:i/>
          <w:sz w:val="24"/>
          <w:szCs w:val="24"/>
          <w:lang w:eastAsia="lv-LV"/>
        </w:rPr>
        <w:t>par kādu no tabulā norādītajiem līgumiem, kas apstiprina Nolikuma 4.</w:t>
      </w:r>
      <w:r w:rsidR="00082AA2" w:rsidRPr="00082AA2">
        <w:rPr>
          <w:rFonts w:ascii="Times New Roman" w:eastAsia="Times New Roman" w:hAnsi="Times New Roman"/>
          <w:bCs/>
          <w:i/>
          <w:sz w:val="24"/>
          <w:szCs w:val="24"/>
          <w:lang w:eastAsia="lv-LV"/>
        </w:rPr>
        <w:t>4</w:t>
      </w:r>
      <w:r w:rsidRPr="00082AA2">
        <w:rPr>
          <w:rFonts w:ascii="Times New Roman" w:eastAsia="Times New Roman" w:hAnsi="Times New Roman"/>
          <w:bCs/>
          <w:i/>
          <w:sz w:val="24"/>
          <w:szCs w:val="24"/>
          <w:lang w:eastAsia="lv-LV"/>
        </w:rPr>
        <w:t>. apakšpunktā noteikto prasību izpildi.</w:t>
      </w:r>
    </w:p>
    <w:p w14:paraId="284CAF98" w14:textId="77777777" w:rsidR="00046CDB" w:rsidRPr="00A50315" w:rsidRDefault="00046CDB" w:rsidP="00046CDB">
      <w:pPr>
        <w:widowControl w:val="0"/>
        <w:autoSpaceDE w:val="0"/>
        <w:autoSpaceDN w:val="0"/>
        <w:adjustRightInd w:val="0"/>
        <w:spacing w:after="0" w:line="240" w:lineRule="auto"/>
        <w:ind w:left="-142"/>
        <w:contextualSpacing/>
        <w:rPr>
          <w:rFonts w:ascii="Times New Roman" w:eastAsia="Times New Roman" w:hAnsi="Times New Roman"/>
          <w:sz w:val="24"/>
          <w:szCs w:val="24"/>
          <w:lang w:eastAsia="lv-LV"/>
        </w:rPr>
      </w:pPr>
    </w:p>
    <w:tbl>
      <w:tblPr>
        <w:tblW w:w="531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2"/>
      </w:tblGrid>
      <w:tr w:rsidR="00046CDB" w:rsidRPr="00A50315" w14:paraId="0E63EDC5" w14:textId="77777777">
        <w:tc>
          <w:tcPr>
            <w:tcW w:w="5000" w:type="pct"/>
            <w:tcBorders>
              <w:top w:val="nil"/>
              <w:left w:val="nil"/>
              <w:right w:val="nil"/>
            </w:tcBorders>
          </w:tcPr>
          <w:p w14:paraId="20F9133E"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b/>
                <w:sz w:val="24"/>
                <w:szCs w:val="24"/>
                <w:lang w:eastAsia="lv-LV"/>
              </w:rPr>
              <w:br w:type="page"/>
            </w:r>
          </w:p>
        </w:tc>
      </w:tr>
      <w:tr w:rsidR="00046CDB" w:rsidRPr="0028711B" w14:paraId="2382BF15" w14:textId="77777777">
        <w:tc>
          <w:tcPr>
            <w:tcW w:w="5000" w:type="pct"/>
            <w:tcBorders>
              <w:left w:val="nil"/>
              <w:bottom w:val="nil"/>
              <w:right w:val="nil"/>
            </w:tcBorders>
          </w:tcPr>
          <w:p w14:paraId="2AA5538B" w14:textId="77777777" w:rsidR="00046CDB" w:rsidRPr="0028711B" w:rsidRDefault="00046CDB">
            <w:pPr>
              <w:widowControl w:val="0"/>
              <w:autoSpaceDE w:val="0"/>
              <w:autoSpaceDN w:val="0"/>
              <w:adjustRightInd w:val="0"/>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Pretendenta likumiskā vai pilnvarotā pārstāvja amats, vārds, uzvārds, datums* un paraksts*</w:t>
            </w:r>
          </w:p>
        </w:tc>
      </w:tr>
    </w:tbl>
    <w:p w14:paraId="69E95C52"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lang w:eastAsia="lv-LV"/>
        </w:rPr>
      </w:pPr>
    </w:p>
    <w:p w14:paraId="3887B1DF"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lang w:eastAsia="lv-LV"/>
        </w:rPr>
      </w:pPr>
    </w:p>
    <w:p w14:paraId="48BF8A0F"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i/>
          <w:iCs/>
          <w:lang w:eastAsia="lv-LV"/>
        </w:rPr>
      </w:pPr>
      <w:r w:rsidRPr="0028711B">
        <w:rPr>
          <w:rFonts w:ascii="Times New Roman" w:eastAsia="Times New Roman" w:hAnsi="Times New Roman"/>
          <w:i/>
          <w:iCs/>
          <w:lang w:eastAsia="lv-LV"/>
        </w:rPr>
        <w:t>*Rekvizītus “paraksts” neaizpilda, ja dokuments parakstīts elektroniski ar drošu elektronisko parakstu un satur laika zīmogu</w:t>
      </w:r>
    </w:p>
    <w:p w14:paraId="7B620419" w14:textId="4B1DFB8B" w:rsidR="00046CDB" w:rsidRDefault="00046CDB">
      <w:pPr>
        <w:spacing w:after="160" w:line="278" w:lineRule="auto"/>
      </w:pPr>
      <w:r w:rsidRPr="00A50315">
        <w:br w:type="page"/>
      </w:r>
    </w:p>
    <w:p w14:paraId="3A8CE590" w14:textId="4029C2B7" w:rsidR="00AE0A16" w:rsidRPr="001A4A2F" w:rsidRDefault="00F90FF3" w:rsidP="001A4A2F">
      <w:pPr>
        <w:spacing w:after="0" w:line="240" w:lineRule="auto"/>
        <w:jc w:val="right"/>
        <w:rPr>
          <w:rFonts w:ascii="Times New Roman" w:hAnsi="Times New Roman"/>
          <w:b/>
          <w:bCs/>
          <w:sz w:val="26"/>
          <w:szCs w:val="26"/>
        </w:rPr>
      </w:pPr>
      <w:r>
        <w:rPr>
          <w:rFonts w:ascii="Times New Roman" w:hAnsi="Times New Roman"/>
          <w:b/>
          <w:bCs/>
          <w:sz w:val="26"/>
          <w:szCs w:val="26"/>
        </w:rPr>
        <w:lastRenderedPageBreak/>
        <w:t>6</w:t>
      </w:r>
      <w:r w:rsidR="00AE0A16" w:rsidRPr="00AE0A16">
        <w:rPr>
          <w:rFonts w:ascii="Times New Roman" w:hAnsi="Times New Roman"/>
          <w:b/>
          <w:bCs/>
          <w:sz w:val="26"/>
          <w:szCs w:val="26"/>
        </w:rPr>
        <w:t>.</w:t>
      </w:r>
      <w:r w:rsidR="001A4A2F">
        <w:rPr>
          <w:rFonts w:ascii="Times New Roman" w:hAnsi="Times New Roman"/>
          <w:b/>
          <w:bCs/>
          <w:sz w:val="26"/>
          <w:szCs w:val="26"/>
        </w:rPr>
        <w:t xml:space="preserve"> </w:t>
      </w:r>
      <w:r w:rsidR="00AE0A16" w:rsidRPr="00AE0A16">
        <w:rPr>
          <w:rFonts w:ascii="Times New Roman" w:hAnsi="Times New Roman"/>
          <w:b/>
          <w:bCs/>
          <w:sz w:val="26"/>
          <w:szCs w:val="26"/>
        </w:rPr>
        <w:t>pielikums</w:t>
      </w:r>
    </w:p>
    <w:p w14:paraId="4A4F9530" w14:textId="77777777" w:rsidR="00AE0A16" w:rsidRPr="00AE0A16"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885B565" w14:textId="77777777"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 xml:space="preserve">Iepirkuma </w:t>
      </w:r>
    </w:p>
    <w:p w14:paraId="6C8CE218" w14:textId="5C3266A5"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w:t>
      </w:r>
      <w:r w:rsidR="00710286" w:rsidRPr="00710286">
        <w:rPr>
          <w:rFonts w:ascii="Times New Roman" w:eastAsia="Times New Roman" w:hAnsi="Times New Roman"/>
          <w:b/>
          <w:sz w:val="24"/>
          <w:szCs w:val="24"/>
          <w:lang w:eastAsia="lv-LV"/>
        </w:rPr>
        <w:t>Teritoriju labiekārtošanas darbi</w:t>
      </w:r>
      <w:r w:rsidRPr="001A4A2F">
        <w:rPr>
          <w:rFonts w:ascii="Times New Roman" w:eastAsia="Times New Roman" w:hAnsi="Times New Roman"/>
          <w:b/>
          <w:sz w:val="24"/>
          <w:szCs w:val="24"/>
          <w:lang w:eastAsia="lv-LV"/>
        </w:rPr>
        <w:t xml:space="preserve">” </w:t>
      </w:r>
    </w:p>
    <w:p w14:paraId="73CA9CF7" w14:textId="3F1300DD"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Cs/>
          <w:sz w:val="24"/>
          <w:szCs w:val="24"/>
          <w:lang w:eastAsia="lv-LV"/>
        </w:rPr>
      </w:pPr>
      <w:r w:rsidRPr="001A4A2F">
        <w:rPr>
          <w:rFonts w:ascii="Times New Roman" w:eastAsia="Times New Roman" w:hAnsi="Times New Roman"/>
          <w:bCs/>
          <w:sz w:val="24"/>
          <w:szCs w:val="24"/>
          <w:lang w:eastAsia="lv-LV"/>
        </w:rPr>
        <w:t xml:space="preserve">iepirkuma </w:t>
      </w:r>
      <w:proofErr w:type="spellStart"/>
      <w:r w:rsidRPr="001A4A2F">
        <w:rPr>
          <w:rFonts w:ascii="Times New Roman" w:eastAsia="Times New Roman" w:hAnsi="Times New Roman"/>
          <w:bCs/>
          <w:sz w:val="24"/>
          <w:szCs w:val="24"/>
          <w:lang w:eastAsia="lv-LV"/>
        </w:rPr>
        <w:t>id</w:t>
      </w:r>
      <w:proofErr w:type="spellEnd"/>
      <w:r w:rsidRPr="001A4A2F">
        <w:rPr>
          <w:rFonts w:ascii="Times New Roman" w:eastAsia="Times New Roman" w:hAnsi="Times New Roman"/>
          <w:bCs/>
          <w:sz w:val="24"/>
          <w:szCs w:val="24"/>
          <w:lang w:eastAsia="lv-LV"/>
        </w:rPr>
        <w:t>. Nr. RVPLD 2026/2</w:t>
      </w:r>
      <w:r w:rsidR="00710286">
        <w:rPr>
          <w:rFonts w:ascii="Times New Roman" w:eastAsia="Times New Roman" w:hAnsi="Times New Roman"/>
          <w:bCs/>
          <w:sz w:val="24"/>
          <w:szCs w:val="24"/>
          <w:lang w:eastAsia="lv-LV"/>
        </w:rPr>
        <w:t>5</w:t>
      </w:r>
    </w:p>
    <w:p w14:paraId="5772C965" w14:textId="77777777" w:rsidR="001A4A2F" w:rsidRPr="001A4A2F" w:rsidRDefault="001A4A2F" w:rsidP="00AE0A16">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p w14:paraId="7AC511D5" w14:textId="77777777"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FINANŠU PIEDĀVĀJUMS</w:t>
      </w:r>
    </w:p>
    <w:p w14:paraId="4E75A81E" w14:textId="35CEE730"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Cs/>
          <w:sz w:val="24"/>
          <w:szCs w:val="24"/>
          <w:lang w:eastAsia="lv-LV"/>
        </w:rPr>
      </w:pPr>
      <w:r w:rsidRPr="001A4A2F">
        <w:rPr>
          <w:rFonts w:ascii="Times New Roman" w:eastAsia="Times New Roman" w:hAnsi="Times New Roman"/>
          <w:bCs/>
          <w:sz w:val="24"/>
          <w:szCs w:val="24"/>
          <w:lang w:eastAsia="lv-LV"/>
        </w:rPr>
        <w:t>(uz pretendenta veidlapas)</w:t>
      </w:r>
    </w:p>
    <w:p w14:paraId="18542D8E" w14:textId="5D87F2AE" w:rsidR="00AE0A16" w:rsidRPr="001A4A2F" w:rsidRDefault="00AE0A16" w:rsidP="001A4A2F">
      <w:pPr>
        <w:widowControl w:val="0"/>
        <w:autoSpaceDE w:val="0"/>
        <w:autoSpaceDN w:val="0"/>
        <w:adjustRightInd w:val="0"/>
        <w:spacing w:after="0" w:line="240" w:lineRule="auto"/>
        <w:jc w:val="center"/>
        <w:rPr>
          <w:rFonts w:ascii="Times New Roman" w:eastAsia="Times New Roman" w:hAnsi="Times New Roman"/>
          <w:b/>
          <w:bCs/>
          <w:sz w:val="24"/>
          <w:szCs w:val="24"/>
          <w:lang w:eastAsia="lv-LV"/>
        </w:rPr>
      </w:pPr>
      <w:r w:rsidRPr="001A4A2F">
        <w:rPr>
          <w:rFonts w:ascii="Times New Roman" w:eastAsia="Times New Roman" w:hAnsi="Times New Roman"/>
          <w:b/>
          <w:bCs/>
          <w:sz w:val="24"/>
          <w:szCs w:val="24"/>
          <w:lang w:eastAsia="lv-LV"/>
        </w:rPr>
        <w:t>Iepirkuma daļā Nr.____</w:t>
      </w:r>
    </w:p>
    <w:p w14:paraId="70646E83" w14:textId="77777777" w:rsidR="00AE0A16" w:rsidRPr="001A4A2F"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252C8D3A" w14:textId="77777777" w:rsidR="001A4A2F" w:rsidRPr="001A4A2F" w:rsidRDefault="001A4A2F" w:rsidP="001A4A2F">
      <w:pPr>
        <w:widowControl w:val="0"/>
        <w:pBdr>
          <w:between w:val="nil"/>
          <w:bar w:val="nil"/>
        </w:pBdr>
        <w:spacing w:after="0" w:line="240" w:lineRule="auto"/>
        <w:jc w:val="both"/>
        <w:rPr>
          <w:rFonts w:ascii="Times New Roman" w:eastAsia="Times New Roman" w:hAnsi="Times New Roman"/>
          <w:sz w:val="24"/>
          <w:szCs w:val="24"/>
          <w:lang w:eastAsia="ar-SA"/>
        </w:rPr>
      </w:pPr>
    </w:p>
    <w:p w14:paraId="3932BDC4" w14:textId="77777777" w:rsidR="001A4A2F" w:rsidRPr="001A4A2F" w:rsidRDefault="001A4A2F" w:rsidP="001A4A2F">
      <w:pPr>
        <w:widowControl w:val="0"/>
        <w:pBdr>
          <w:between w:val="nil"/>
          <w:bar w:val="nil"/>
        </w:pBdr>
        <w:spacing w:after="0" w:line="240" w:lineRule="auto"/>
        <w:ind w:firstLine="720"/>
        <w:jc w:val="both"/>
        <w:rPr>
          <w:rFonts w:ascii="Times New Roman" w:eastAsia="Times New Roman" w:hAnsi="Times New Roman"/>
          <w:sz w:val="24"/>
          <w:szCs w:val="24"/>
          <w:lang w:eastAsia="ar-SA"/>
        </w:rPr>
      </w:pPr>
      <w:r w:rsidRPr="001A4A2F">
        <w:rPr>
          <w:rFonts w:ascii="Times New Roman" w:eastAsia="Times New Roman" w:hAnsi="Times New Roman"/>
          <w:sz w:val="24"/>
          <w:szCs w:val="24"/>
          <w:lang w:eastAsia="ar-SA"/>
        </w:rPr>
        <w:t>Mūsu piedāvātā cena, kas ietver sevī visas izmaksas, kas saistītas ar darbu sniegšanu, kā arī visus nodokļus, nodevas u.c. maksājumus, ir:</w:t>
      </w:r>
    </w:p>
    <w:p w14:paraId="57F084D6" w14:textId="77777777" w:rsidR="00AE0A16" w:rsidRPr="001A4A2F"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2126"/>
        <w:gridCol w:w="1901"/>
      </w:tblGrid>
      <w:tr w:rsidR="001A4A2F" w:rsidRPr="001A4A2F" w14:paraId="40D0038F" w14:textId="77777777">
        <w:trPr>
          <w:jc w:val="center"/>
        </w:trPr>
        <w:tc>
          <w:tcPr>
            <w:tcW w:w="20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FC233E"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0B286"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2DB6F1"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Kopā, EUR</w:t>
            </w:r>
          </w:p>
        </w:tc>
      </w:tr>
      <w:tr w:rsidR="001A4A2F" w:rsidRPr="001A4A2F" w14:paraId="57C8C784" w14:textId="77777777">
        <w:trPr>
          <w:trHeight w:val="634"/>
          <w:jc w:val="center"/>
        </w:trPr>
        <w:tc>
          <w:tcPr>
            <w:tcW w:w="2068" w:type="dxa"/>
            <w:tcBorders>
              <w:top w:val="single" w:sz="4" w:space="0" w:color="auto"/>
              <w:left w:val="single" w:sz="4" w:space="0" w:color="auto"/>
              <w:bottom w:val="single" w:sz="4" w:space="0" w:color="auto"/>
              <w:right w:val="single" w:sz="4" w:space="0" w:color="auto"/>
            </w:tcBorders>
            <w:vAlign w:val="center"/>
          </w:tcPr>
          <w:p w14:paraId="07254DC9"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3D25BA6A"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6B6D364B"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r>
    </w:tbl>
    <w:p w14:paraId="5B43252E" w14:textId="77777777" w:rsidR="00AE0A16" w:rsidRPr="001A4A2F" w:rsidRDefault="00AE0A16" w:rsidP="00AE0A16">
      <w:pPr>
        <w:spacing w:after="0" w:line="240" w:lineRule="auto"/>
        <w:rPr>
          <w:rFonts w:ascii="Times New Roman" w:hAnsi="Times New Roman"/>
          <w:sz w:val="24"/>
          <w:szCs w:val="24"/>
        </w:rPr>
      </w:pPr>
    </w:p>
    <w:p w14:paraId="6AA96D34"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7C02E4DF"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786D752E"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0BADC9B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37E0EAAF"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486EAA3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529517E8"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1DE1D73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023A0F92"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64237DB7" w14:textId="77777777" w:rsidR="001A4A2F" w:rsidRP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1A4A2F" w:rsidRPr="0028711B" w14:paraId="2ED8430C" w14:textId="77777777">
        <w:tc>
          <w:tcPr>
            <w:tcW w:w="5000" w:type="pct"/>
            <w:tcBorders>
              <w:top w:val="single" w:sz="4" w:space="0" w:color="auto"/>
              <w:left w:val="nil"/>
              <w:bottom w:val="nil"/>
              <w:right w:val="nil"/>
            </w:tcBorders>
            <w:hideMark/>
          </w:tcPr>
          <w:p w14:paraId="00CF6166" w14:textId="77777777" w:rsidR="001A4A2F" w:rsidRPr="0028711B" w:rsidRDefault="001A4A2F">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3990F7A8"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p>
    <w:p w14:paraId="0979B446"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6012584D" w14:textId="70BB602B" w:rsidR="005F0CD7" w:rsidRDefault="005F0CD7" w:rsidP="001A4A2F">
      <w:pPr>
        <w:spacing w:after="160" w:line="278" w:lineRule="auto"/>
        <w:rPr>
          <w:rFonts w:ascii="Times New Roman" w:hAnsi="Times New Roman"/>
          <w:sz w:val="26"/>
          <w:szCs w:val="26"/>
        </w:rPr>
        <w:sectPr w:rsidR="005F0CD7" w:rsidSect="00FE5AC9">
          <w:headerReference w:type="default" r:id="rId22"/>
          <w:pgSz w:w="11907" w:h="16840"/>
          <w:pgMar w:top="810" w:right="851" w:bottom="1134" w:left="1701" w:header="720" w:footer="720" w:gutter="0"/>
          <w:cols w:space="720"/>
          <w:titlePg/>
          <w:docGrid w:linePitch="299"/>
        </w:sectPr>
      </w:pPr>
    </w:p>
    <w:p w14:paraId="7E33A610" w14:textId="6801E5DD" w:rsidR="00AE0A16" w:rsidRPr="00AE0A16" w:rsidRDefault="00F90FF3" w:rsidP="00AE0A16">
      <w:pPr>
        <w:widowControl w:val="0"/>
        <w:autoSpaceDE w:val="0"/>
        <w:autoSpaceDN w:val="0"/>
        <w:adjustRightInd w:val="0"/>
        <w:spacing w:after="0" w:line="240" w:lineRule="auto"/>
        <w:jc w:val="right"/>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lastRenderedPageBreak/>
        <w:t>7</w:t>
      </w:r>
      <w:r w:rsidR="00AE0A16" w:rsidRPr="00AE0A16">
        <w:rPr>
          <w:rFonts w:ascii="Times New Roman" w:eastAsia="Times New Roman" w:hAnsi="Times New Roman"/>
          <w:b/>
          <w:bCs/>
          <w:sz w:val="26"/>
          <w:szCs w:val="26"/>
          <w:lang w:eastAsia="lv-LV"/>
        </w:rPr>
        <w:t xml:space="preserve">. pielikums </w:t>
      </w:r>
    </w:p>
    <w:p w14:paraId="1E76ADB9" w14:textId="77777777" w:rsidR="00AE0A16" w:rsidRPr="00AE0A16" w:rsidRDefault="00AE0A16" w:rsidP="00AE0A16">
      <w:pPr>
        <w:widowControl w:val="0"/>
        <w:autoSpaceDE w:val="0"/>
        <w:autoSpaceDN w:val="0"/>
        <w:adjustRightInd w:val="0"/>
        <w:spacing w:after="0" w:line="240" w:lineRule="auto"/>
        <w:jc w:val="both"/>
        <w:rPr>
          <w:rFonts w:ascii="Times New Roman" w:eastAsia="Times New Roman" w:hAnsi="Times New Roman"/>
          <w:b/>
          <w:bCs/>
          <w:sz w:val="26"/>
          <w:szCs w:val="26"/>
          <w:lang w:eastAsia="lv-LV"/>
        </w:rPr>
      </w:pPr>
    </w:p>
    <w:p w14:paraId="49F35A10" w14:textId="7498A73A" w:rsidR="00AE0A16" w:rsidRPr="001A4A2F" w:rsidRDefault="00AE0A16" w:rsidP="00AE0A16">
      <w:pPr>
        <w:widowControl w:val="0"/>
        <w:autoSpaceDE w:val="0"/>
        <w:autoSpaceDN w:val="0"/>
        <w:adjustRightInd w:val="0"/>
        <w:spacing w:after="0" w:line="302" w:lineRule="exact"/>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Informācija par piesaistītiem speciālistiem</w:t>
      </w:r>
      <w:r w:rsidR="00542CFE">
        <w:rPr>
          <w:rFonts w:ascii="Times New Roman" w:eastAsia="Times New Roman" w:hAnsi="Times New Roman"/>
          <w:b/>
          <w:sz w:val="24"/>
          <w:szCs w:val="24"/>
          <w:lang w:eastAsia="lv-LV"/>
        </w:rPr>
        <w:t>*</w:t>
      </w:r>
    </w:p>
    <w:p w14:paraId="13A9F88A" w14:textId="2C7594DB" w:rsidR="00AE0A16" w:rsidRPr="001A4A2F" w:rsidRDefault="00AE0A16" w:rsidP="001A4A2F">
      <w:pPr>
        <w:widowControl w:val="0"/>
        <w:tabs>
          <w:tab w:val="center" w:pos="4153"/>
          <w:tab w:val="right" w:pos="8306"/>
        </w:tabs>
        <w:autoSpaceDE w:val="0"/>
        <w:autoSpaceDN w:val="0"/>
        <w:adjustRightInd w:val="0"/>
        <w:spacing w:after="0" w:line="240" w:lineRule="auto"/>
        <w:jc w:val="center"/>
        <w:rPr>
          <w:rFonts w:ascii="Times New Roman" w:eastAsia="Times New Roman" w:hAnsi="Times New Roman"/>
          <w:sz w:val="24"/>
          <w:szCs w:val="24"/>
          <w:lang w:eastAsia="x-none"/>
        </w:rPr>
      </w:pPr>
      <w:r w:rsidRPr="001A4A2F">
        <w:rPr>
          <w:rFonts w:ascii="Times New Roman" w:eastAsia="Times New Roman" w:hAnsi="Times New Roman"/>
          <w:sz w:val="24"/>
          <w:szCs w:val="24"/>
          <w:lang w:eastAsia="x-none"/>
        </w:rPr>
        <w:t>Iepirkumā “</w:t>
      </w:r>
      <w:r w:rsidR="00710286" w:rsidRPr="00710286">
        <w:rPr>
          <w:rFonts w:ascii="Times New Roman" w:eastAsia="Times New Roman" w:hAnsi="Times New Roman"/>
          <w:sz w:val="24"/>
          <w:szCs w:val="24"/>
          <w:lang w:eastAsia="x-none"/>
        </w:rPr>
        <w:t>Teritoriju labiekārtošanas darbi</w:t>
      </w:r>
      <w:r w:rsidRPr="001A4A2F">
        <w:rPr>
          <w:rFonts w:ascii="Times New Roman" w:eastAsia="Times New Roman" w:hAnsi="Times New Roman"/>
          <w:sz w:val="24"/>
          <w:szCs w:val="24"/>
          <w:lang w:eastAsia="x-none"/>
        </w:rPr>
        <w:t>”</w:t>
      </w:r>
    </w:p>
    <w:p w14:paraId="7AB0872B" w14:textId="62406988" w:rsidR="00AE0A16" w:rsidRDefault="00AE0A16" w:rsidP="00AE0A16">
      <w:pPr>
        <w:widowControl w:val="0"/>
        <w:autoSpaceDE w:val="0"/>
        <w:autoSpaceDN w:val="0"/>
        <w:adjustRightInd w:val="0"/>
        <w:spacing w:after="0" w:line="240" w:lineRule="auto"/>
        <w:jc w:val="center"/>
        <w:rPr>
          <w:rFonts w:ascii="Times New Roman" w:eastAsia="Times New Roman" w:hAnsi="Times New Roman"/>
          <w:sz w:val="24"/>
          <w:szCs w:val="24"/>
          <w:lang w:eastAsia="lv-LV"/>
        </w:rPr>
      </w:pPr>
      <w:proofErr w:type="spellStart"/>
      <w:r w:rsidRPr="001A4A2F">
        <w:rPr>
          <w:rFonts w:ascii="Times New Roman" w:eastAsia="Times New Roman" w:hAnsi="Times New Roman"/>
          <w:sz w:val="24"/>
          <w:szCs w:val="24"/>
          <w:lang w:eastAsia="lv-LV"/>
        </w:rPr>
        <w:t>id</w:t>
      </w:r>
      <w:proofErr w:type="spellEnd"/>
      <w:r w:rsidRPr="001A4A2F">
        <w:rPr>
          <w:rFonts w:ascii="Times New Roman" w:eastAsia="Times New Roman" w:hAnsi="Times New Roman"/>
          <w:sz w:val="24"/>
          <w:szCs w:val="24"/>
          <w:lang w:eastAsia="lv-LV"/>
        </w:rPr>
        <w:t>.</w:t>
      </w:r>
      <w:r w:rsidR="001A4A2F">
        <w:rPr>
          <w:rFonts w:ascii="Times New Roman" w:eastAsia="Times New Roman" w:hAnsi="Times New Roman"/>
          <w:sz w:val="24"/>
          <w:szCs w:val="24"/>
          <w:lang w:eastAsia="lv-LV"/>
        </w:rPr>
        <w:t xml:space="preserve"> </w:t>
      </w:r>
      <w:r w:rsidRPr="001A4A2F">
        <w:rPr>
          <w:rFonts w:ascii="Times New Roman" w:eastAsia="Times New Roman" w:hAnsi="Times New Roman"/>
          <w:sz w:val="24"/>
          <w:szCs w:val="24"/>
          <w:lang w:eastAsia="lv-LV"/>
        </w:rPr>
        <w:t>Nr. RVPLD 202</w:t>
      </w:r>
      <w:r w:rsidR="001A4A2F">
        <w:rPr>
          <w:rFonts w:ascii="Times New Roman" w:eastAsia="Times New Roman" w:hAnsi="Times New Roman"/>
          <w:sz w:val="24"/>
          <w:szCs w:val="24"/>
          <w:lang w:eastAsia="lv-LV"/>
        </w:rPr>
        <w:t>6</w:t>
      </w:r>
      <w:r w:rsidRPr="001A4A2F">
        <w:rPr>
          <w:rFonts w:ascii="Times New Roman" w:eastAsia="Times New Roman" w:hAnsi="Times New Roman"/>
          <w:sz w:val="24"/>
          <w:szCs w:val="24"/>
          <w:lang w:eastAsia="lv-LV"/>
        </w:rPr>
        <w:t>/</w:t>
      </w:r>
      <w:r w:rsidR="001A4A2F">
        <w:rPr>
          <w:rFonts w:ascii="Times New Roman" w:eastAsia="Times New Roman" w:hAnsi="Times New Roman"/>
          <w:sz w:val="24"/>
          <w:szCs w:val="24"/>
          <w:lang w:eastAsia="lv-LV"/>
        </w:rPr>
        <w:t>2</w:t>
      </w:r>
      <w:r w:rsidR="00710286">
        <w:rPr>
          <w:rFonts w:ascii="Times New Roman" w:eastAsia="Times New Roman" w:hAnsi="Times New Roman"/>
          <w:sz w:val="24"/>
          <w:szCs w:val="24"/>
          <w:lang w:eastAsia="lv-LV"/>
        </w:rPr>
        <w:t>5</w:t>
      </w:r>
    </w:p>
    <w:p w14:paraId="613E6FEF" w14:textId="77777777" w:rsidR="00AE0A16" w:rsidRPr="001A4A2F" w:rsidRDefault="00AE0A16" w:rsidP="001A098B">
      <w:pPr>
        <w:widowControl w:val="0"/>
        <w:autoSpaceDE w:val="0"/>
        <w:autoSpaceDN w:val="0"/>
        <w:adjustRightInd w:val="0"/>
        <w:spacing w:after="0" w:line="302" w:lineRule="exact"/>
        <w:rPr>
          <w:rFonts w:ascii="Times New Roman" w:eastAsia="Times New Roman" w:hAnsi="Times New Roman"/>
          <w:b/>
          <w:sz w:val="24"/>
          <w:szCs w:val="24"/>
          <w:lang w:eastAsia="lv-LV"/>
        </w:rPr>
      </w:pPr>
    </w:p>
    <w:tbl>
      <w:tblPr>
        <w:tblW w:w="14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2518"/>
        <w:gridCol w:w="1498"/>
        <w:gridCol w:w="1641"/>
        <w:gridCol w:w="3542"/>
        <w:gridCol w:w="1683"/>
        <w:gridCol w:w="2551"/>
      </w:tblGrid>
      <w:tr w:rsidR="00542CFE" w:rsidRPr="001A4A2F" w14:paraId="14393BAE" w14:textId="58ADFA6C" w:rsidTr="00542CFE">
        <w:trPr>
          <w:tblHeader/>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912A5" w14:textId="77777777"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proofErr w:type="spellStart"/>
            <w:r w:rsidRPr="001A098B">
              <w:rPr>
                <w:rFonts w:ascii="Times New Roman" w:eastAsia="Times New Roman" w:hAnsi="Times New Roman"/>
                <w:b/>
                <w:kern w:val="2"/>
                <w:sz w:val="24"/>
                <w:szCs w:val="24"/>
                <w14:ligatures w14:val="standardContextual"/>
              </w:rPr>
              <w:t>Nr.p.k</w:t>
            </w:r>
            <w:proofErr w:type="spellEnd"/>
          </w:p>
        </w:tc>
        <w:tc>
          <w:tcPr>
            <w:tcW w:w="2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D1037" w14:textId="3F629BB8"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sidRPr="001A098B">
              <w:rPr>
                <w:rFonts w:ascii="Times New Roman" w:eastAsia="Times New Roman" w:hAnsi="Times New Roman"/>
                <w:b/>
                <w:kern w:val="2"/>
                <w:sz w:val="24"/>
                <w:szCs w:val="24"/>
                <w14:ligatures w14:val="standardContextual"/>
              </w:rPr>
              <w:t>Speciālists*</w:t>
            </w:r>
          </w:p>
        </w:tc>
        <w:tc>
          <w:tcPr>
            <w:tcW w:w="14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40ABD" w14:textId="399ED606"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sidRPr="001A098B">
              <w:rPr>
                <w:rFonts w:ascii="Times New Roman" w:eastAsia="Times New Roman" w:hAnsi="Times New Roman"/>
                <w:b/>
                <w:kern w:val="2"/>
                <w:sz w:val="24"/>
                <w:szCs w:val="24"/>
                <w14:ligatures w14:val="standardContextual"/>
              </w:rPr>
              <w:t>Vārds</w:t>
            </w:r>
            <w:r>
              <w:rPr>
                <w:rFonts w:ascii="Times New Roman" w:eastAsia="Times New Roman" w:hAnsi="Times New Roman"/>
                <w:b/>
                <w:kern w:val="2"/>
                <w:sz w:val="24"/>
                <w:szCs w:val="24"/>
                <w14:ligatures w14:val="standardContextual"/>
              </w:rPr>
              <w:t>,</w:t>
            </w:r>
            <w:r w:rsidRPr="001A098B">
              <w:rPr>
                <w:rFonts w:ascii="Times New Roman" w:eastAsia="Times New Roman" w:hAnsi="Times New Roman"/>
                <w:b/>
                <w:kern w:val="2"/>
                <w:sz w:val="24"/>
                <w:szCs w:val="24"/>
                <w14:ligatures w14:val="standardContextual"/>
              </w:rPr>
              <w:t xml:space="preserve"> </w:t>
            </w:r>
            <w:r w:rsidR="00C600A0">
              <w:rPr>
                <w:rFonts w:ascii="Times New Roman" w:eastAsia="Times New Roman" w:hAnsi="Times New Roman"/>
                <w:b/>
                <w:kern w:val="2"/>
                <w:sz w:val="24"/>
                <w:szCs w:val="24"/>
                <w14:ligatures w14:val="standardContextual"/>
              </w:rPr>
              <w:t>u</w:t>
            </w:r>
            <w:r w:rsidRPr="001A098B">
              <w:rPr>
                <w:rFonts w:ascii="Times New Roman" w:eastAsia="Times New Roman" w:hAnsi="Times New Roman"/>
                <w:b/>
                <w:kern w:val="2"/>
                <w:sz w:val="24"/>
                <w:szCs w:val="24"/>
                <w14:ligatures w14:val="standardContextual"/>
              </w:rPr>
              <w:t>zvārds</w:t>
            </w:r>
          </w:p>
        </w:tc>
        <w:tc>
          <w:tcPr>
            <w:tcW w:w="16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CB8C6" w14:textId="04C1EEE4"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Pr>
                <w:rFonts w:ascii="Times New Roman" w:eastAsia="Times New Roman" w:hAnsi="Times New Roman"/>
                <w:b/>
                <w:kern w:val="2"/>
                <w:sz w:val="24"/>
                <w:szCs w:val="24"/>
                <w14:ligatures w14:val="standardContextual"/>
              </w:rPr>
              <w:t>Kvalifikācija (d</w:t>
            </w:r>
            <w:r w:rsidRPr="001A098B">
              <w:rPr>
                <w:rFonts w:ascii="Times New Roman" w:eastAsia="Times New Roman" w:hAnsi="Times New Roman"/>
                <w:b/>
                <w:kern w:val="2"/>
                <w:sz w:val="24"/>
                <w:szCs w:val="24"/>
                <w14:ligatures w14:val="standardContextual"/>
              </w:rPr>
              <w:t>okumenta Nr. un derīguma termiņš</w:t>
            </w:r>
            <w:r>
              <w:rPr>
                <w:rFonts w:ascii="Times New Roman" w:eastAsia="Times New Roman" w:hAnsi="Times New Roman"/>
                <w:b/>
                <w:kern w:val="2"/>
                <w:sz w:val="24"/>
                <w:szCs w:val="24"/>
                <w14:ligatures w14:val="standardContextual"/>
              </w:rPr>
              <w:t>)</w:t>
            </w:r>
          </w:p>
        </w:tc>
        <w:tc>
          <w:tcPr>
            <w:tcW w:w="3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EF7E6" w14:textId="0E6E7789"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Pr>
                <w:rFonts w:ascii="Times New Roman" w:eastAsia="Times New Roman" w:hAnsi="Times New Roman"/>
                <w:b/>
                <w:kern w:val="2"/>
                <w:sz w:val="24"/>
                <w:szCs w:val="24"/>
                <w14:ligatures w14:val="standardContextual"/>
              </w:rPr>
              <w:t>Pienākumi</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B262C" w14:textId="13BA1B72"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Pr>
                <w:rFonts w:ascii="Times New Roman" w:eastAsia="Times New Roman" w:hAnsi="Times New Roman"/>
                <w:b/>
                <w:kern w:val="2"/>
                <w:sz w:val="24"/>
                <w:szCs w:val="24"/>
                <w14:ligatures w14:val="standardContextual"/>
              </w:rPr>
              <w:t>Pieredze</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5BCEF" w14:textId="6A8111E6" w:rsidR="00542CFE" w:rsidRPr="001A098B" w:rsidRDefault="00542CFE"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Pr>
                <w:rFonts w:ascii="Times New Roman" w:eastAsia="Times New Roman" w:hAnsi="Times New Roman"/>
                <w:b/>
                <w:kern w:val="2"/>
                <w:sz w:val="24"/>
                <w:szCs w:val="24"/>
                <w14:ligatures w14:val="standardContextual"/>
              </w:rPr>
              <w:t xml:space="preserve">Saistība ar pretendentu </w:t>
            </w:r>
            <w:r w:rsidRPr="00632E04">
              <w:rPr>
                <w:rFonts w:ascii="Times New Roman" w:eastAsia="Times New Roman" w:hAnsi="Times New Roman"/>
                <w:bCs/>
                <w:kern w:val="2"/>
                <w:sz w:val="24"/>
                <w:szCs w:val="24"/>
                <w14:ligatures w14:val="standardContextual"/>
              </w:rPr>
              <w:t>(darbinieks, uzņēmuma līgums u.c.)</w:t>
            </w:r>
            <w:r>
              <w:rPr>
                <w:rFonts w:ascii="Times New Roman" w:eastAsia="Times New Roman" w:hAnsi="Times New Roman"/>
                <w:bCs/>
                <w:kern w:val="2"/>
                <w:sz w:val="24"/>
                <w:szCs w:val="24"/>
                <w14:ligatures w14:val="standardContextual"/>
              </w:rPr>
              <w:t>**</w:t>
            </w:r>
          </w:p>
        </w:tc>
      </w:tr>
      <w:tr w:rsidR="00542CFE" w:rsidRPr="001A4A2F" w14:paraId="4A7A174B" w14:textId="22B02324" w:rsidTr="00542CFE">
        <w:tc>
          <w:tcPr>
            <w:tcW w:w="861" w:type="dxa"/>
            <w:tcBorders>
              <w:top w:val="single" w:sz="4" w:space="0" w:color="auto"/>
              <w:left w:val="single" w:sz="4" w:space="0" w:color="auto"/>
              <w:bottom w:val="single" w:sz="4" w:space="0" w:color="auto"/>
              <w:right w:val="single" w:sz="4" w:space="0" w:color="auto"/>
            </w:tcBorders>
          </w:tcPr>
          <w:p w14:paraId="354A6C57" w14:textId="749E4D9F"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1.</w:t>
            </w:r>
          </w:p>
        </w:tc>
        <w:tc>
          <w:tcPr>
            <w:tcW w:w="2518" w:type="dxa"/>
            <w:tcBorders>
              <w:top w:val="single" w:sz="4" w:space="0" w:color="auto"/>
              <w:left w:val="single" w:sz="4" w:space="0" w:color="auto"/>
              <w:bottom w:val="single" w:sz="4" w:space="0" w:color="auto"/>
              <w:right w:val="single" w:sz="4" w:space="0" w:color="auto"/>
            </w:tcBorders>
            <w:hideMark/>
          </w:tcPr>
          <w:p w14:paraId="032B1662" w14:textId="7BE0ADE0"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roofErr w:type="spellStart"/>
            <w:r>
              <w:rPr>
                <w:rFonts w:ascii="Times New Roman" w:eastAsia="Times New Roman" w:hAnsi="Times New Roman"/>
                <w:bCs/>
                <w:kern w:val="2"/>
                <w:sz w:val="24"/>
                <w:szCs w:val="24"/>
                <w14:ligatures w14:val="standardContextual"/>
              </w:rPr>
              <w:t>B</w:t>
            </w:r>
            <w:r w:rsidRPr="00033764">
              <w:rPr>
                <w:rFonts w:ascii="Times New Roman" w:eastAsia="Times New Roman" w:hAnsi="Times New Roman"/>
                <w:bCs/>
                <w:kern w:val="2"/>
                <w:sz w:val="24"/>
                <w:szCs w:val="24"/>
                <w14:ligatures w14:val="standardContextual"/>
              </w:rPr>
              <w:t>ūvspeciālists</w:t>
            </w:r>
            <w:proofErr w:type="spellEnd"/>
            <w:r w:rsidRPr="00033764">
              <w:rPr>
                <w:rFonts w:ascii="Times New Roman" w:eastAsia="Times New Roman" w:hAnsi="Times New Roman"/>
                <w:bCs/>
                <w:kern w:val="2"/>
                <w:sz w:val="24"/>
                <w:szCs w:val="24"/>
                <w14:ligatures w14:val="standardContextual"/>
              </w:rPr>
              <w:t xml:space="preserve"> ar spēkā esošām patstāvīgās prakses tiesībām elektroietaišu izbūves darbu vadīšanā</w:t>
            </w:r>
          </w:p>
        </w:tc>
        <w:tc>
          <w:tcPr>
            <w:tcW w:w="1498" w:type="dxa"/>
            <w:tcBorders>
              <w:top w:val="single" w:sz="4" w:space="0" w:color="auto"/>
              <w:left w:val="single" w:sz="4" w:space="0" w:color="auto"/>
              <w:bottom w:val="single" w:sz="4" w:space="0" w:color="auto"/>
              <w:right w:val="single" w:sz="4" w:space="0" w:color="auto"/>
            </w:tcBorders>
          </w:tcPr>
          <w:p w14:paraId="270659BC"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641" w:type="dxa"/>
            <w:tcBorders>
              <w:top w:val="single" w:sz="4" w:space="0" w:color="auto"/>
              <w:left w:val="single" w:sz="4" w:space="0" w:color="auto"/>
              <w:bottom w:val="single" w:sz="4" w:space="0" w:color="auto"/>
              <w:right w:val="single" w:sz="4" w:space="0" w:color="auto"/>
            </w:tcBorders>
          </w:tcPr>
          <w:p w14:paraId="39AD5A9D"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3542" w:type="dxa"/>
            <w:tcBorders>
              <w:top w:val="single" w:sz="4" w:space="0" w:color="auto"/>
              <w:left w:val="single" w:sz="4" w:space="0" w:color="auto"/>
              <w:bottom w:val="single" w:sz="4" w:space="0" w:color="auto"/>
              <w:right w:val="single" w:sz="4" w:space="0" w:color="auto"/>
            </w:tcBorders>
          </w:tcPr>
          <w:p w14:paraId="50B94134"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1132FA10"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2551" w:type="dxa"/>
            <w:tcBorders>
              <w:top w:val="single" w:sz="4" w:space="0" w:color="auto"/>
              <w:left w:val="single" w:sz="4" w:space="0" w:color="auto"/>
              <w:bottom w:val="single" w:sz="4" w:space="0" w:color="auto"/>
              <w:right w:val="single" w:sz="4" w:space="0" w:color="auto"/>
            </w:tcBorders>
          </w:tcPr>
          <w:p w14:paraId="33D73C5E"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r w:rsidR="00542CFE" w:rsidRPr="001A4A2F" w14:paraId="5A0424E7" w14:textId="4FEF1EAA" w:rsidTr="00542CFE">
        <w:trPr>
          <w:trHeight w:val="902"/>
        </w:trPr>
        <w:tc>
          <w:tcPr>
            <w:tcW w:w="861" w:type="dxa"/>
            <w:tcBorders>
              <w:top w:val="single" w:sz="4" w:space="0" w:color="auto"/>
              <w:left w:val="single" w:sz="4" w:space="0" w:color="auto"/>
              <w:bottom w:val="single" w:sz="4" w:space="0" w:color="auto"/>
              <w:right w:val="single" w:sz="4" w:space="0" w:color="auto"/>
            </w:tcBorders>
          </w:tcPr>
          <w:p w14:paraId="59BC9826" w14:textId="4E059423"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2.</w:t>
            </w:r>
          </w:p>
        </w:tc>
        <w:tc>
          <w:tcPr>
            <w:tcW w:w="2518" w:type="dxa"/>
            <w:tcBorders>
              <w:top w:val="single" w:sz="4" w:space="0" w:color="auto"/>
              <w:left w:val="single" w:sz="4" w:space="0" w:color="auto"/>
              <w:bottom w:val="single" w:sz="4" w:space="0" w:color="auto"/>
              <w:right w:val="single" w:sz="4" w:space="0" w:color="auto"/>
            </w:tcBorders>
          </w:tcPr>
          <w:p w14:paraId="3325E0DE" w14:textId="4495D71A" w:rsidR="00542CFE"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D</w:t>
            </w:r>
            <w:r w:rsidRPr="00033764">
              <w:rPr>
                <w:rFonts w:ascii="Times New Roman" w:eastAsia="Times New Roman" w:hAnsi="Times New Roman"/>
                <w:bCs/>
                <w:kern w:val="2"/>
                <w:sz w:val="24"/>
                <w:szCs w:val="24"/>
                <w14:ligatures w14:val="standardContextual"/>
              </w:rPr>
              <w:t>arbu vadītāj</w:t>
            </w:r>
            <w:r>
              <w:rPr>
                <w:rFonts w:ascii="Times New Roman" w:eastAsia="Times New Roman" w:hAnsi="Times New Roman"/>
                <w:bCs/>
                <w:kern w:val="2"/>
                <w:sz w:val="24"/>
                <w:szCs w:val="24"/>
                <w14:ligatures w14:val="standardContextual"/>
              </w:rPr>
              <w:t>s</w:t>
            </w:r>
          </w:p>
        </w:tc>
        <w:tc>
          <w:tcPr>
            <w:tcW w:w="1498" w:type="dxa"/>
            <w:tcBorders>
              <w:top w:val="single" w:sz="4" w:space="0" w:color="auto"/>
              <w:left w:val="single" w:sz="4" w:space="0" w:color="auto"/>
              <w:bottom w:val="single" w:sz="4" w:space="0" w:color="auto"/>
              <w:right w:val="single" w:sz="4" w:space="0" w:color="auto"/>
            </w:tcBorders>
          </w:tcPr>
          <w:p w14:paraId="4F30702D"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641" w:type="dxa"/>
            <w:tcBorders>
              <w:top w:val="single" w:sz="4" w:space="0" w:color="auto"/>
              <w:left w:val="single" w:sz="4" w:space="0" w:color="auto"/>
              <w:bottom w:val="single" w:sz="4" w:space="0" w:color="auto"/>
              <w:right w:val="single" w:sz="4" w:space="0" w:color="auto"/>
            </w:tcBorders>
          </w:tcPr>
          <w:p w14:paraId="104C4BC9"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3542" w:type="dxa"/>
            <w:tcBorders>
              <w:top w:val="single" w:sz="4" w:space="0" w:color="auto"/>
              <w:left w:val="single" w:sz="4" w:space="0" w:color="auto"/>
              <w:bottom w:val="single" w:sz="4" w:space="0" w:color="auto"/>
              <w:right w:val="single" w:sz="4" w:space="0" w:color="auto"/>
            </w:tcBorders>
          </w:tcPr>
          <w:p w14:paraId="28847C70"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19F89024"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2551" w:type="dxa"/>
            <w:tcBorders>
              <w:top w:val="single" w:sz="4" w:space="0" w:color="auto"/>
              <w:left w:val="single" w:sz="4" w:space="0" w:color="auto"/>
              <w:bottom w:val="single" w:sz="4" w:space="0" w:color="auto"/>
              <w:right w:val="single" w:sz="4" w:space="0" w:color="auto"/>
            </w:tcBorders>
          </w:tcPr>
          <w:p w14:paraId="698A3E82" w14:textId="77777777" w:rsidR="00542CFE" w:rsidRPr="001A4A2F" w:rsidRDefault="00542CFE"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bl>
    <w:p w14:paraId="63ACE8C7" w14:textId="77777777" w:rsidR="00AE0A16" w:rsidRDefault="00AE0A16"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p>
    <w:p w14:paraId="565D783A" w14:textId="333A6B84" w:rsidR="001A098B" w:rsidRDefault="001A098B"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w:t>
      </w:r>
      <w:r w:rsidRPr="001A098B">
        <w:rPr>
          <w:rFonts w:ascii="Times New Roman" w:eastAsia="Times New Roman" w:hAnsi="Times New Roman"/>
          <w:bCs/>
          <w:sz w:val="24"/>
          <w:szCs w:val="24"/>
          <w:u w:val="single"/>
          <w:lang w:eastAsia="lv-LV"/>
        </w:rPr>
        <w:t>Pretendents norāda tikai tos speciālistus, kas attiecināmi uz iepirkuma daļu(-</w:t>
      </w:r>
      <w:proofErr w:type="spellStart"/>
      <w:r w:rsidRPr="001A098B">
        <w:rPr>
          <w:rFonts w:ascii="Times New Roman" w:eastAsia="Times New Roman" w:hAnsi="Times New Roman"/>
          <w:bCs/>
          <w:sz w:val="24"/>
          <w:szCs w:val="24"/>
          <w:u w:val="single"/>
          <w:lang w:eastAsia="lv-LV"/>
        </w:rPr>
        <w:t>ām</w:t>
      </w:r>
      <w:proofErr w:type="spellEnd"/>
      <w:r w:rsidRPr="001A098B">
        <w:rPr>
          <w:rFonts w:ascii="Times New Roman" w:eastAsia="Times New Roman" w:hAnsi="Times New Roman"/>
          <w:bCs/>
          <w:sz w:val="24"/>
          <w:szCs w:val="24"/>
          <w:u w:val="single"/>
          <w:lang w:eastAsia="lv-LV"/>
        </w:rPr>
        <w:t>), kurai(-</w:t>
      </w:r>
      <w:proofErr w:type="spellStart"/>
      <w:r w:rsidRPr="001A098B">
        <w:rPr>
          <w:rFonts w:ascii="Times New Roman" w:eastAsia="Times New Roman" w:hAnsi="Times New Roman"/>
          <w:bCs/>
          <w:sz w:val="24"/>
          <w:szCs w:val="24"/>
          <w:u w:val="single"/>
          <w:lang w:eastAsia="lv-LV"/>
        </w:rPr>
        <w:t>ām</w:t>
      </w:r>
      <w:proofErr w:type="spellEnd"/>
      <w:r w:rsidRPr="001A098B">
        <w:rPr>
          <w:rFonts w:ascii="Times New Roman" w:eastAsia="Times New Roman" w:hAnsi="Times New Roman"/>
          <w:bCs/>
          <w:sz w:val="24"/>
          <w:szCs w:val="24"/>
          <w:u w:val="single"/>
          <w:lang w:eastAsia="lv-LV"/>
        </w:rPr>
        <w:t>) tiek iesniegts piedāvājums.</w:t>
      </w:r>
    </w:p>
    <w:p w14:paraId="689A901B" w14:textId="56462665" w:rsidR="001A098B" w:rsidRPr="001A4A2F" w:rsidRDefault="00542CFE"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w:t>
      </w:r>
      <w:r w:rsidRPr="00542CFE">
        <w:t xml:space="preserve"> </w:t>
      </w:r>
      <w:r w:rsidRPr="00542CFE">
        <w:rPr>
          <w:rFonts w:ascii="Times New Roman" w:eastAsia="Times New Roman" w:hAnsi="Times New Roman"/>
          <w:bCs/>
          <w:sz w:val="24"/>
          <w:szCs w:val="24"/>
          <w:lang w:eastAsia="lv-LV"/>
        </w:rPr>
        <w:t>Ja speciālists nav pretendenta darbinieks vai pretendents balstās uz citas personas profesionālajām spējām, pievieno speciālista vai attiecīgās personas apliecinājumu par speciālista pieejamību līguma izpildei.</w:t>
      </w:r>
    </w:p>
    <w:p w14:paraId="67BFE0EC" w14:textId="5619CC4C" w:rsidR="00033764" w:rsidRPr="00033764" w:rsidRDefault="00033764" w:rsidP="00033764">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3AA2684" w14:textId="77777777" w:rsidR="001A4A2F" w:rsidRP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96"/>
      </w:tblGrid>
      <w:tr w:rsidR="001A4A2F" w:rsidRPr="0028711B" w14:paraId="68DBF609" w14:textId="77777777">
        <w:tc>
          <w:tcPr>
            <w:tcW w:w="5000" w:type="pct"/>
            <w:tcBorders>
              <w:top w:val="single" w:sz="4" w:space="0" w:color="auto"/>
              <w:left w:val="nil"/>
              <w:bottom w:val="nil"/>
              <w:right w:val="nil"/>
            </w:tcBorders>
            <w:hideMark/>
          </w:tcPr>
          <w:p w14:paraId="71947F13" w14:textId="77777777" w:rsidR="001A4A2F" w:rsidRPr="0028711B" w:rsidRDefault="001A4A2F">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597A941B"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p>
    <w:p w14:paraId="3AD26328" w14:textId="4852FDED" w:rsidR="005F0CD7" w:rsidRPr="003F0FCE" w:rsidRDefault="001A4A2F" w:rsidP="003F0FCE">
      <w:pPr>
        <w:tabs>
          <w:tab w:val="left" w:pos="426"/>
          <w:tab w:val="left" w:pos="709"/>
        </w:tabs>
        <w:spacing w:after="0" w:line="240" w:lineRule="auto"/>
        <w:jc w:val="both"/>
        <w:rPr>
          <w:rFonts w:ascii="Times New Roman" w:eastAsia="Times New Roman" w:hAnsi="Times New Roman"/>
          <w:i/>
          <w:iCs/>
          <w:lang w:eastAsia="lv-LV"/>
        </w:rPr>
        <w:sectPr w:rsidR="005F0CD7" w:rsidRPr="003F0FCE" w:rsidSect="005F0CD7">
          <w:pgSz w:w="16840" w:h="11907" w:orient="landscape"/>
          <w:pgMar w:top="1701" w:right="810" w:bottom="851" w:left="1134" w:header="720" w:footer="720" w:gutter="0"/>
          <w:cols w:space="720"/>
          <w:docGrid w:linePitch="299"/>
        </w:sect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7E847BA5" w14:textId="19928767" w:rsidR="00FC05FA" w:rsidRDefault="00557D07" w:rsidP="005B410A">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8</w:t>
      </w:r>
      <w:r w:rsidR="00FC05FA" w:rsidRPr="00A50315">
        <w:rPr>
          <w:rFonts w:ascii="Times New Roman" w:hAnsi="Times New Roman"/>
          <w:b/>
          <w:bCs/>
          <w:sz w:val="26"/>
          <w:szCs w:val="26"/>
        </w:rPr>
        <w:t>. pielikums</w:t>
      </w:r>
    </w:p>
    <w:p w14:paraId="4786E392" w14:textId="77777777" w:rsidR="005B410A" w:rsidRDefault="005B410A" w:rsidP="005B410A">
      <w:pPr>
        <w:tabs>
          <w:tab w:val="left" w:pos="10365"/>
        </w:tabs>
        <w:spacing w:after="0" w:line="240" w:lineRule="auto"/>
        <w:jc w:val="right"/>
        <w:rPr>
          <w:rFonts w:ascii="Times New Roman" w:hAnsi="Times New Roman"/>
          <w:b/>
          <w:bCs/>
          <w:sz w:val="26"/>
          <w:szCs w:val="26"/>
        </w:rPr>
      </w:pPr>
    </w:p>
    <w:p w14:paraId="11AF18F1" w14:textId="645A76C8" w:rsidR="005B410A" w:rsidRPr="005B410A" w:rsidRDefault="005B410A"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BŪVDARBU LĪGUMS</w:t>
      </w:r>
      <w:r w:rsidR="00943251">
        <w:rPr>
          <w:rFonts w:ascii="Times New Roman" w:eastAsia="Times New Roman" w:hAnsi="Times New Roman"/>
          <w:b/>
          <w:bCs/>
          <w:sz w:val="26"/>
          <w:szCs w:val="26"/>
          <w:lang w:eastAsia="lv-LV"/>
        </w:rPr>
        <w:t xml:space="preserve"> (</w:t>
      </w:r>
      <w:r w:rsidR="00943251" w:rsidRPr="00943251">
        <w:rPr>
          <w:rFonts w:ascii="Times New Roman" w:eastAsia="Times New Roman" w:hAnsi="Times New Roman"/>
          <w:b/>
          <w:bCs/>
          <w:i/>
          <w:iCs/>
          <w:sz w:val="26"/>
          <w:szCs w:val="26"/>
          <w:lang w:eastAsia="lv-LV"/>
        </w:rPr>
        <w:t>PROJEKTS</w:t>
      </w:r>
      <w:r w:rsidR="00943251">
        <w:rPr>
          <w:rFonts w:ascii="Times New Roman" w:eastAsia="Times New Roman" w:hAnsi="Times New Roman"/>
          <w:b/>
          <w:bCs/>
          <w:sz w:val="26"/>
          <w:szCs w:val="26"/>
          <w:lang w:eastAsia="lv-LV"/>
        </w:rPr>
        <w:t>)</w:t>
      </w:r>
      <w:r w:rsidR="00943251">
        <w:rPr>
          <w:rStyle w:val="Vresatsauce"/>
          <w:rFonts w:ascii="Times New Roman" w:eastAsia="Times New Roman" w:hAnsi="Times New Roman"/>
          <w:b/>
          <w:bCs/>
          <w:sz w:val="26"/>
          <w:szCs w:val="26"/>
          <w:lang w:eastAsia="lv-LV"/>
        </w:rPr>
        <w:footnoteReference w:id="10"/>
      </w:r>
    </w:p>
    <w:p w14:paraId="055C941A" w14:textId="26A7B38B" w:rsidR="005B410A" w:rsidRPr="005B410A" w:rsidRDefault="00E33A0A" w:rsidP="005B410A">
      <w:pPr>
        <w:widowControl w:val="0"/>
        <w:overflowPunct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6"/>
          <w:szCs w:val="26"/>
        </w:rPr>
        <w:t>i</w:t>
      </w:r>
      <w:r w:rsidR="005B410A" w:rsidRPr="005B410A">
        <w:rPr>
          <w:rFonts w:ascii="Times New Roman" w:eastAsia="Times New Roman" w:hAnsi="Times New Roman"/>
          <w:sz w:val="26"/>
          <w:szCs w:val="26"/>
        </w:rPr>
        <w:t>epirkuma “</w:t>
      </w:r>
      <w:r w:rsidR="00710286" w:rsidRPr="00710286">
        <w:rPr>
          <w:rFonts w:ascii="Times New Roman" w:eastAsia="Times New Roman" w:hAnsi="Times New Roman"/>
          <w:sz w:val="26"/>
          <w:szCs w:val="26"/>
        </w:rPr>
        <w:t>Teritoriju labiekārtošanas darbi</w:t>
      </w:r>
      <w:r w:rsidR="005B410A" w:rsidRPr="005B410A">
        <w:rPr>
          <w:rFonts w:ascii="Times New Roman" w:eastAsia="Times New Roman" w:hAnsi="Times New Roman"/>
          <w:sz w:val="26"/>
          <w:szCs w:val="26"/>
        </w:rPr>
        <w:t>”</w:t>
      </w:r>
      <w:r>
        <w:rPr>
          <w:rFonts w:ascii="Times New Roman" w:eastAsia="Times New Roman" w:hAnsi="Times New Roman"/>
          <w:sz w:val="26"/>
          <w:szCs w:val="26"/>
        </w:rPr>
        <w:t>,</w:t>
      </w:r>
      <w:r w:rsidR="005B410A" w:rsidRPr="005B410A">
        <w:rPr>
          <w:rFonts w:ascii="Times New Roman" w:eastAsia="Times New Roman" w:hAnsi="Times New Roman"/>
          <w:sz w:val="26"/>
          <w:szCs w:val="26"/>
        </w:rPr>
        <w:t xml:space="preserve"> </w:t>
      </w:r>
    </w:p>
    <w:p w14:paraId="4BAA581B" w14:textId="2BD71799" w:rsidR="005B410A" w:rsidRPr="005B410A" w:rsidRDefault="005B410A"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w:t>
      </w:r>
      <w:r w:rsidRPr="005B410A">
        <w:rPr>
          <w:rFonts w:ascii="Times New Roman" w:eastAsia="Times New Roman" w:hAnsi="Times New Roman"/>
          <w:sz w:val="26"/>
          <w:szCs w:val="26"/>
          <w:lang w:eastAsia="lv-LV"/>
        </w:rPr>
        <w:t>Nr. RVPLD 202</w:t>
      </w:r>
      <w:r>
        <w:rPr>
          <w:rFonts w:ascii="Times New Roman" w:eastAsia="Times New Roman" w:hAnsi="Times New Roman"/>
          <w:sz w:val="26"/>
          <w:szCs w:val="26"/>
          <w:lang w:eastAsia="lv-LV"/>
        </w:rPr>
        <w:t>6</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2</w:t>
      </w:r>
      <w:r w:rsidR="00710286">
        <w:rPr>
          <w:rFonts w:ascii="Times New Roman" w:eastAsia="Times New Roman" w:hAnsi="Times New Roman"/>
          <w:sz w:val="26"/>
          <w:szCs w:val="26"/>
          <w:lang w:eastAsia="lv-LV"/>
        </w:rPr>
        <w:t>5</w:t>
      </w:r>
      <w:r w:rsidRPr="005B410A">
        <w:rPr>
          <w:rFonts w:ascii="Times New Roman" w:eastAsia="Times New Roman" w:hAnsi="Times New Roman"/>
          <w:sz w:val="26"/>
          <w:szCs w:val="26"/>
          <w:lang w:eastAsia="lv-LV"/>
        </w:rPr>
        <w:t xml:space="preserve">, </w:t>
      </w:r>
      <w:r w:rsidRPr="005B410A">
        <w:rPr>
          <w:rFonts w:ascii="Times New Roman" w:eastAsia="Times New Roman" w:hAnsi="Times New Roman"/>
          <w:bCs/>
          <w:sz w:val="26"/>
          <w:szCs w:val="26"/>
          <w:lang w:eastAsia="lv-LV"/>
        </w:rPr>
        <w:t>daļā Nr.</w:t>
      </w:r>
      <w:r>
        <w:rPr>
          <w:rFonts w:ascii="Times New Roman" w:eastAsia="Times New Roman" w:hAnsi="Times New Roman"/>
          <w:bCs/>
          <w:sz w:val="26"/>
          <w:szCs w:val="26"/>
          <w:lang w:eastAsia="lv-LV"/>
        </w:rPr>
        <w:t xml:space="preserve"> </w:t>
      </w:r>
      <w:r w:rsidRPr="005B410A">
        <w:rPr>
          <w:rFonts w:ascii="Times New Roman" w:eastAsia="Times New Roman" w:hAnsi="Times New Roman"/>
          <w:bCs/>
          <w:sz w:val="26"/>
          <w:szCs w:val="26"/>
          <w:lang w:eastAsia="lv-LV"/>
        </w:rPr>
        <w:t>____</w:t>
      </w:r>
    </w:p>
    <w:p w14:paraId="6102EBB7" w14:textId="77777777" w:rsidR="005B410A" w:rsidRPr="005B410A" w:rsidRDefault="005B410A" w:rsidP="005B410A">
      <w:pPr>
        <w:widowControl w:val="0"/>
        <w:tabs>
          <w:tab w:val="left" w:leader="underscore" w:pos="4025"/>
        </w:tabs>
        <w:autoSpaceDE w:val="0"/>
        <w:autoSpaceDN w:val="0"/>
        <w:adjustRightInd w:val="0"/>
        <w:spacing w:after="0" w:line="240" w:lineRule="auto"/>
        <w:jc w:val="right"/>
        <w:rPr>
          <w:rFonts w:ascii="Times New Roman" w:eastAsia="Times New Roman" w:hAnsi="Times New Roman"/>
          <w:b/>
          <w:bCs/>
          <w:sz w:val="26"/>
          <w:szCs w:val="26"/>
          <w:lang w:eastAsia="lv-LV"/>
        </w:rPr>
      </w:pPr>
    </w:p>
    <w:p w14:paraId="4819AAB7" w14:textId="77777777" w:rsidR="005B410A" w:rsidRPr="005B410A" w:rsidRDefault="005B410A" w:rsidP="005B410A">
      <w:pPr>
        <w:widowControl w:val="0"/>
        <w:autoSpaceDE w:val="0"/>
        <w:autoSpaceDN w:val="0"/>
        <w:adjustRightInd w:val="0"/>
        <w:spacing w:after="0" w:line="240" w:lineRule="auto"/>
        <w:jc w:val="right"/>
        <w:rPr>
          <w:rFonts w:ascii="Times New Roman" w:eastAsia="Times New Roman" w:hAnsi="Times New Roman"/>
          <w:i/>
          <w:iCs/>
          <w:sz w:val="24"/>
          <w:szCs w:val="24"/>
          <w:lang w:eastAsia="lv-LV"/>
        </w:rPr>
      </w:pPr>
      <w:r w:rsidRPr="005B410A">
        <w:rPr>
          <w:rFonts w:ascii="Times New Roman" w:eastAsia="Times New Roman" w:hAnsi="Times New Roman"/>
          <w:i/>
          <w:iCs/>
          <w:sz w:val="26"/>
          <w:szCs w:val="26"/>
          <w:lang w:eastAsia="lv-LV"/>
        </w:rPr>
        <w:t xml:space="preserve">Līguma parakstīšanas datums ir pēdējā pievienotā </w:t>
      </w:r>
    </w:p>
    <w:p w14:paraId="1BB70327" w14:textId="77777777" w:rsidR="005B410A" w:rsidRPr="005B410A" w:rsidRDefault="005B410A"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r w:rsidRPr="005B410A">
        <w:rPr>
          <w:rFonts w:ascii="Times New Roman" w:eastAsia="Times New Roman" w:hAnsi="Times New Roman"/>
          <w:i/>
          <w:iCs/>
          <w:sz w:val="26"/>
          <w:szCs w:val="26"/>
          <w:lang w:eastAsia="lv-LV"/>
        </w:rPr>
        <w:t>droša elektroniskā paraksta un tā laika zīmoga datums</w:t>
      </w:r>
    </w:p>
    <w:p w14:paraId="427AE537"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b/>
          <w:sz w:val="26"/>
          <w:szCs w:val="26"/>
          <w:lang w:eastAsia="lv-LV"/>
        </w:rPr>
      </w:pPr>
    </w:p>
    <w:p w14:paraId="7FB85135"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3F0FCE">
        <w:rPr>
          <w:rFonts w:ascii="Times New Roman" w:eastAsia="Times New Roman" w:hAnsi="Times New Roman"/>
          <w:sz w:val="26"/>
          <w:szCs w:val="26"/>
          <w:lang w:eastAsia="lv-LV"/>
        </w:rPr>
        <w:t>______________</w:t>
      </w:r>
      <w:r w:rsidRPr="005B410A">
        <w:rPr>
          <w:rFonts w:ascii="Times New Roman" w:eastAsia="Times New Roman" w:hAnsi="Times New Roman"/>
          <w:b/>
          <w:bCs/>
          <w:sz w:val="26"/>
          <w:szCs w:val="26"/>
          <w:lang w:eastAsia="lv-LV"/>
        </w:rPr>
        <w:t xml:space="preserve"> </w:t>
      </w:r>
      <w:r w:rsidRPr="005B410A">
        <w:rPr>
          <w:rFonts w:ascii="Times New Roman" w:eastAsia="Times New Roman" w:hAnsi="Times New Roman"/>
          <w:sz w:val="26"/>
          <w:szCs w:val="26"/>
          <w:lang w:eastAsia="lv-LV"/>
        </w:rPr>
        <w:t xml:space="preserve">(turpmāk – </w:t>
      </w:r>
      <w:r w:rsidRPr="005B410A">
        <w:rPr>
          <w:rFonts w:ascii="Times New Roman" w:eastAsia="Times New Roman" w:hAnsi="Times New Roman"/>
          <w:b/>
          <w:bCs/>
          <w:sz w:val="26"/>
          <w:szCs w:val="26"/>
          <w:lang w:eastAsia="lv-LV"/>
        </w:rPr>
        <w:t>Pasūtītājs</w:t>
      </w:r>
      <w:r w:rsidRPr="005B410A">
        <w:rPr>
          <w:rFonts w:ascii="Times New Roman" w:eastAsia="Times New Roman" w:hAnsi="Times New Roman"/>
          <w:sz w:val="26"/>
          <w:szCs w:val="26"/>
          <w:lang w:eastAsia="lv-LV"/>
        </w:rPr>
        <w:t xml:space="preserve">), tā __________ personā, kura/š rīkojas saskaņā ar _______________, no vienas puses, </w:t>
      </w:r>
    </w:p>
    <w:p w14:paraId="5D10637A"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sz w:val="26"/>
          <w:szCs w:val="26"/>
          <w:lang w:eastAsia="lv-LV"/>
        </w:rPr>
      </w:pPr>
    </w:p>
    <w:p w14:paraId="58C517A9"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noProof/>
          <w:sz w:val="26"/>
          <w:szCs w:val="26"/>
          <w:lang w:eastAsia="lv-LV"/>
        </w:rPr>
        <w:t xml:space="preserve">_______________ (turpmāk – </w:t>
      </w:r>
      <w:r w:rsidRPr="005B410A">
        <w:rPr>
          <w:rFonts w:ascii="Times New Roman" w:eastAsia="Times New Roman" w:hAnsi="Times New Roman"/>
          <w:b/>
          <w:noProof/>
          <w:sz w:val="26"/>
          <w:szCs w:val="26"/>
          <w:lang w:eastAsia="lv-LV"/>
        </w:rPr>
        <w:t>Izpildītājs</w:t>
      </w:r>
      <w:r w:rsidRPr="005B410A">
        <w:rPr>
          <w:rFonts w:ascii="Times New Roman" w:eastAsia="Times New Roman" w:hAnsi="Times New Roman"/>
          <w:noProof/>
          <w:sz w:val="26"/>
          <w:szCs w:val="26"/>
          <w:lang w:eastAsia="lv-LV"/>
        </w:rPr>
        <w:t>),</w:t>
      </w:r>
      <w:r w:rsidRPr="005B410A">
        <w:rPr>
          <w:rFonts w:ascii="Times New Roman" w:eastAsia="Times New Roman" w:hAnsi="Times New Roman"/>
          <w:sz w:val="26"/>
          <w:szCs w:val="26"/>
          <w:lang w:eastAsia="lv-LV"/>
        </w:rPr>
        <w:t xml:space="preserve"> tā </w:t>
      </w:r>
      <w:r w:rsidRPr="005B410A">
        <w:rPr>
          <w:rFonts w:ascii="Times New Roman" w:eastAsia="Times New Roman" w:hAnsi="Times New Roman"/>
          <w:noProof/>
          <w:sz w:val="26"/>
          <w:szCs w:val="26"/>
          <w:lang w:eastAsia="lv-LV"/>
        </w:rPr>
        <w:t>_____________</w:t>
      </w:r>
      <w:r w:rsidRPr="005B410A">
        <w:rPr>
          <w:rFonts w:ascii="Times New Roman" w:eastAsia="Times New Roman" w:hAnsi="Times New Roman"/>
          <w:sz w:val="26"/>
          <w:szCs w:val="26"/>
          <w:lang w:eastAsia="lv-LV"/>
        </w:rPr>
        <w:t xml:space="preserve">personā, kurš rīkojas saskaņā ar </w:t>
      </w:r>
      <w:r w:rsidRPr="005B410A">
        <w:rPr>
          <w:rFonts w:ascii="Times New Roman" w:eastAsia="Times New Roman" w:hAnsi="Times New Roman"/>
          <w:noProof/>
          <w:sz w:val="26"/>
          <w:szCs w:val="26"/>
          <w:lang w:eastAsia="lv-LV"/>
        </w:rPr>
        <w:t>_____________</w:t>
      </w:r>
      <w:r w:rsidRPr="005B410A">
        <w:rPr>
          <w:rFonts w:ascii="Times New Roman" w:eastAsia="Times New Roman" w:hAnsi="Times New Roman"/>
          <w:sz w:val="26"/>
          <w:szCs w:val="26"/>
          <w:lang w:eastAsia="lv-LV"/>
        </w:rPr>
        <w:t>, no otras puses, un</w:t>
      </w:r>
    </w:p>
    <w:p w14:paraId="1C298E28"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p>
    <w:p w14:paraId="013F4D42"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turpmāk visi kopā saukti – Puses, bet katrs atsevišķi – Puse,</w:t>
      </w:r>
    </w:p>
    <w:p w14:paraId="2B4E6E4F"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sz w:val="26"/>
          <w:szCs w:val="26"/>
          <w:lang w:eastAsia="lv-LV"/>
        </w:rPr>
      </w:pPr>
    </w:p>
    <w:p w14:paraId="518AADE2" w14:textId="0FF8E8EA"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saskaņā ar </w:t>
      </w:r>
      <w:r w:rsidRPr="008E29FF">
        <w:rPr>
          <w:rFonts w:ascii="Times New Roman" w:eastAsia="Times New Roman" w:hAnsi="Times New Roman"/>
          <w:sz w:val="26"/>
          <w:szCs w:val="26"/>
          <w:lang w:eastAsia="lv-LV"/>
        </w:rPr>
        <w:t>Rīgas domes 2026.</w:t>
      </w:r>
      <w:r w:rsidR="00E33A0A" w:rsidRPr="008E29FF">
        <w:rPr>
          <w:rFonts w:ascii="Times New Roman" w:eastAsia="Times New Roman" w:hAnsi="Times New Roman"/>
          <w:sz w:val="26"/>
          <w:szCs w:val="26"/>
          <w:lang w:eastAsia="lv-LV"/>
        </w:rPr>
        <w:t> gada 21. janvāra</w:t>
      </w:r>
      <w:r w:rsidRPr="008E29FF">
        <w:rPr>
          <w:rFonts w:ascii="Times New Roman" w:eastAsia="Times New Roman" w:hAnsi="Times New Roman"/>
          <w:sz w:val="26"/>
          <w:szCs w:val="26"/>
          <w:lang w:eastAsia="lv-LV"/>
        </w:rPr>
        <w:t xml:space="preserve"> saistošajiem noteikumiem Nr.</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RD</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26</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29</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sn “Par Rīgas valstspilsētas pašvaldības 2026.</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gada budžetu”, kā</w:t>
      </w:r>
      <w:r w:rsidRPr="005B410A">
        <w:rPr>
          <w:rFonts w:ascii="Times New Roman" w:eastAsia="Times New Roman" w:hAnsi="Times New Roman"/>
          <w:sz w:val="26"/>
          <w:szCs w:val="26"/>
          <w:lang w:eastAsia="lv-LV"/>
        </w:rPr>
        <w:t xml:space="preserve"> arī ņemot vērā Izpildītāja piedāvājumu iepirkumam “</w:t>
      </w:r>
      <w:r w:rsidR="00710286" w:rsidRPr="00710286">
        <w:rPr>
          <w:rFonts w:ascii="Times New Roman" w:eastAsia="Times New Roman" w:hAnsi="Times New Roman"/>
          <w:sz w:val="26"/>
          <w:szCs w:val="26"/>
          <w:lang w:eastAsia="lv-LV"/>
        </w:rPr>
        <w:t>Teritoriju labiekārtošanas darbi</w:t>
      </w:r>
      <w:r w:rsidRPr="005B410A">
        <w:rPr>
          <w:rFonts w:ascii="Times New Roman" w:eastAsia="Times New Roman" w:hAnsi="Times New Roman"/>
          <w:sz w:val="26"/>
          <w:szCs w:val="26"/>
          <w:lang w:eastAsia="lv-LV"/>
        </w:rPr>
        <w:t xml:space="preserve">” iepirkuma </w:t>
      </w: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 Nr. RVPLD 2026/</w:t>
      </w:r>
      <w:r>
        <w:rPr>
          <w:rFonts w:ascii="Times New Roman" w:eastAsia="Times New Roman" w:hAnsi="Times New Roman"/>
          <w:sz w:val="26"/>
          <w:szCs w:val="26"/>
          <w:lang w:eastAsia="lv-LV"/>
        </w:rPr>
        <w:t>2</w:t>
      </w:r>
      <w:r w:rsidR="00710286">
        <w:rPr>
          <w:rFonts w:ascii="Times New Roman" w:eastAsia="Times New Roman" w:hAnsi="Times New Roman"/>
          <w:sz w:val="26"/>
          <w:szCs w:val="26"/>
          <w:lang w:eastAsia="lv-LV"/>
        </w:rPr>
        <w:t>5</w:t>
      </w:r>
      <w:r w:rsidRPr="005B410A">
        <w:rPr>
          <w:rFonts w:ascii="Times New Roman" w:eastAsia="Times New Roman" w:hAnsi="Times New Roman"/>
          <w:sz w:val="26"/>
          <w:szCs w:val="26"/>
          <w:lang w:eastAsia="lv-LV"/>
        </w:rPr>
        <w:t xml:space="preserve"> (turpmāk – Iepirkums) un Iepirkuma komisijas 2026.</w:t>
      </w:r>
      <w:r w:rsidR="00E33A0A">
        <w:rPr>
          <w:rFonts w:ascii="Times New Roman" w:eastAsia="Times New Roman" w:hAnsi="Times New Roman"/>
          <w:sz w:val="26"/>
          <w:szCs w:val="26"/>
          <w:lang w:eastAsia="lv-LV"/>
        </w:rPr>
        <w:t xml:space="preserve"> gada </w:t>
      </w:r>
      <w:r w:rsidR="00E33A0A" w:rsidRPr="00C83814">
        <w:rPr>
          <w:rFonts w:ascii="Times New Roman" w:eastAsia="Times New Roman" w:hAnsi="Times New Roman"/>
          <w:sz w:val="26"/>
          <w:szCs w:val="26"/>
          <w:lang w:eastAsia="lv-LV"/>
        </w:rPr>
        <w:t>__</w:t>
      </w:r>
      <w:r w:rsidR="00E33A0A">
        <w:rPr>
          <w:rFonts w:ascii="Times New Roman" w:eastAsia="Times New Roman" w:hAnsi="Times New Roman"/>
          <w:sz w:val="26"/>
          <w:szCs w:val="26"/>
          <w:lang w:eastAsia="lv-LV"/>
        </w:rPr>
        <w:t>. </w:t>
      </w:r>
      <w:r w:rsidR="00E33A0A" w:rsidRPr="00C83814">
        <w:rPr>
          <w:rFonts w:ascii="Times New Roman" w:eastAsia="Times New Roman" w:hAnsi="Times New Roman"/>
          <w:sz w:val="26"/>
          <w:szCs w:val="26"/>
          <w:lang w:eastAsia="lv-LV"/>
        </w:rPr>
        <w:t>______</w:t>
      </w:r>
      <w:r w:rsidRPr="005B410A">
        <w:rPr>
          <w:rFonts w:ascii="Times New Roman" w:eastAsia="Times New Roman" w:hAnsi="Times New Roman"/>
          <w:sz w:val="26"/>
          <w:szCs w:val="26"/>
          <w:lang w:eastAsia="lv-LV"/>
        </w:rPr>
        <w:t xml:space="preserve"> lēmumu par tiesību piešķiršanu slēgt līgumu, noslēdz šādu līgumu (turpmāk – Līgums):</w:t>
      </w:r>
    </w:p>
    <w:p w14:paraId="1782481E"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C156490" w14:textId="2C5F4F59"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priekšmets</w:t>
      </w:r>
      <w:r w:rsidR="00943251">
        <w:rPr>
          <w:rFonts w:ascii="Times New Roman" w:eastAsia="Times New Roman" w:hAnsi="Times New Roman"/>
          <w:b/>
          <w:bCs/>
          <w:sz w:val="26"/>
          <w:szCs w:val="26"/>
          <w:lang w:eastAsia="lv-LV"/>
        </w:rPr>
        <w:t xml:space="preserve"> un</w:t>
      </w:r>
      <w:r w:rsidRPr="005B410A">
        <w:rPr>
          <w:rFonts w:ascii="Times New Roman" w:eastAsia="Times New Roman" w:hAnsi="Times New Roman"/>
          <w:b/>
          <w:bCs/>
          <w:sz w:val="26"/>
          <w:szCs w:val="26"/>
          <w:lang w:eastAsia="lv-LV"/>
        </w:rPr>
        <w:t xml:space="preserve"> Līguma summa</w:t>
      </w:r>
    </w:p>
    <w:p w14:paraId="1D184B7E" w14:textId="4F2CAFAA"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 xml:space="preserve">Pasūtītājs uzdod un Izpildītājs par saviem līdzekļiem apņemas Līgumā noteiktajā kārtībā un termiņos veikt </w:t>
      </w:r>
      <w:r w:rsidR="005B410A" w:rsidRPr="005B410A">
        <w:rPr>
          <w:rFonts w:ascii="Times New Roman" w:eastAsia="Times New Roman" w:hAnsi="Times New Roman"/>
          <w:sz w:val="26"/>
          <w:szCs w:val="26"/>
          <w:lang w:eastAsia="lv-LV"/>
        </w:rPr>
        <w:t>______________</w:t>
      </w:r>
      <w:r>
        <w:rPr>
          <w:rFonts w:ascii="Times New Roman" w:eastAsia="Times New Roman" w:hAnsi="Times New Roman"/>
          <w:sz w:val="26"/>
          <w:szCs w:val="26"/>
          <w:lang w:eastAsia="lv-LV"/>
        </w:rPr>
        <w:t>____ (</w:t>
      </w:r>
      <w:r w:rsidRPr="00943251">
        <w:rPr>
          <w:rFonts w:ascii="Times New Roman" w:eastAsia="Times New Roman" w:hAnsi="Times New Roman"/>
          <w:i/>
          <w:iCs/>
          <w:sz w:val="26"/>
          <w:szCs w:val="26"/>
          <w:lang w:eastAsia="lv-LV"/>
        </w:rPr>
        <w:t>norāda atbilstoši iepirkuma daļa</w:t>
      </w:r>
      <w:r w:rsidR="00E33A0A">
        <w:rPr>
          <w:rFonts w:ascii="Times New Roman" w:eastAsia="Times New Roman" w:hAnsi="Times New Roman"/>
          <w:i/>
          <w:iCs/>
          <w:sz w:val="26"/>
          <w:szCs w:val="26"/>
          <w:lang w:eastAsia="lv-LV"/>
        </w:rPr>
        <w:t>i</w:t>
      </w:r>
      <w:r>
        <w:rPr>
          <w:rFonts w:ascii="Times New Roman" w:eastAsia="Times New Roman" w:hAnsi="Times New Roman"/>
          <w:sz w:val="26"/>
          <w:szCs w:val="26"/>
          <w:lang w:eastAsia="lv-LV"/>
        </w:rPr>
        <w:t>)</w:t>
      </w:r>
      <w:r w:rsidR="005B410A" w:rsidRPr="005B410A">
        <w:rPr>
          <w:rFonts w:ascii="Times New Roman" w:eastAsia="Times New Roman" w:hAnsi="Times New Roman"/>
          <w:sz w:val="26"/>
          <w:szCs w:val="26"/>
          <w:lang w:eastAsia="lv-LV"/>
        </w:rPr>
        <w:t xml:space="preserve"> darbus (turpmāk – </w:t>
      </w:r>
      <w:r w:rsidR="005B410A" w:rsidRPr="005B410A">
        <w:rPr>
          <w:rFonts w:ascii="Times New Roman" w:eastAsia="Times New Roman" w:hAnsi="Times New Roman"/>
          <w:iCs/>
          <w:sz w:val="26"/>
          <w:szCs w:val="26"/>
          <w:lang w:eastAsia="lv-LV"/>
        </w:rPr>
        <w:t>Darbi)</w:t>
      </w:r>
      <w:r>
        <w:rPr>
          <w:rFonts w:ascii="Times New Roman" w:eastAsia="Times New Roman" w:hAnsi="Times New Roman"/>
          <w:iCs/>
          <w:sz w:val="26"/>
          <w:szCs w:val="26"/>
          <w:lang w:eastAsia="lv-LV"/>
        </w:rPr>
        <w:t xml:space="preserve">, atbilstoši </w:t>
      </w:r>
      <w:r w:rsidRPr="00943251">
        <w:rPr>
          <w:rFonts w:ascii="Times New Roman" w:eastAsia="Times New Roman" w:hAnsi="Times New Roman"/>
          <w:bCs/>
          <w:iCs/>
          <w:sz w:val="26"/>
          <w:szCs w:val="26"/>
          <w:lang w:eastAsia="lv-LV"/>
        </w:rPr>
        <w:t>Tehniskajā specifikācijā (1. pielikums) noteiktajām prasībām, Izpildītāja piedāvājumu Iepirkumā (2. pielikums) un ievērojot Līguma un tā pielikumu noteikumus un Pasūtītāja norādījumus.</w:t>
      </w:r>
    </w:p>
    <w:p w14:paraId="57D7F683" w14:textId="77777777"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Izpildītājs Līguma 1.1. apakšpunktā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5AFDC564" w14:textId="005BF330"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sz w:val="26"/>
          <w:szCs w:val="26"/>
          <w:lang w:eastAsia="lv-LV"/>
        </w:rPr>
        <w:t xml:space="preserve">Līgumcena par Līgumā noteiktajiem pienācīgi izpildītajiem Darbiem tiek noteikta _________ EUR (____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apmērā bez PVN. Ieskaitot 21</w:t>
      </w:r>
      <w:r w:rsidR="00E33A0A">
        <w:rPr>
          <w:rFonts w:ascii="Times New Roman" w:eastAsia="Times New Roman" w:hAnsi="Times New Roman"/>
          <w:sz w:val="26"/>
          <w:szCs w:val="26"/>
          <w:lang w:eastAsia="lv-LV"/>
        </w:rPr>
        <w:t> </w:t>
      </w:r>
      <w:r w:rsidRPr="00943251">
        <w:rPr>
          <w:rFonts w:ascii="Times New Roman" w:eastAsia="Times New Roman" w:hAnsi="Times New Roman"/>
          <w:sz w:val="26"/>
          <w:szCs w:val="26"/>
          <w:lang w:eastAsia="lv-LV"/>
        </w:rPr>
        <w:t xml:space="preserve">% pievienotās vērtības nodokli ______ EUR (_____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xml:space="preserve">), Līguma summa ar PVN tiek noteikta ______ EUR (_____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Pievienotās vērtības nodokļa samaksa tiek veikta saskaņā ar Pievienotās vērtības nodokļa likuma noteiktajām prasībām.</w:t>
      </w:r>
    </w:p>
    <w:p w14:paraId="5E980DA2" w14:textId="5305C249" w:rsidR="00E33A0A" w:rsidRDefault="00E33A0A">
      <w:pPr>
        <w:spacing w:after="160" w:line="278" w:lineRule="auto"/>
        <w:rPr>
          <w:rFonts w:ascii="Times New Roman" w:eastAsia="Times New Roman" w:hAnsi="Times New Roman"/>
          <w:sz w:val="26"/>
          <w:szCs w:val="26"/>
          <w:lang w:eastAsia="lv-LV"/>
        </w:rPr>
      </w:pPr>
    </w:p>
    <w:p w14:paraId="479679E2" w14:textId="77777777" w:rsidR="00943251" w:rsidRPr="00943251" w:rsidRDefault="00943251">
      <w:pPr>
        <w:pStyle w:val="Sarakstarindkopa"/>
        <w:numPr>
          <w:ilvl w:val="0"/>
          <w:numId w:val="32"/>
        </w:numPr>
        <w:spacing w:after="0" w:line="240" w:lineRule="auto"/>
        <w:contextualSpacing w:val="0"/>
        <w:jc w:val="center"/>
        <w:rPr>
          <w:rFonts w:ascii="Times New Roman" w:eastAsia="Arial Unicode MS" w:hAnsi="Times New Roman"/>
          <w:b/>
          <w:bCs/>
          <w:sz w:val="26"/>
          <w:szCs w:val="26"/>
          <w:bdr w:val="none" w:sz="0" w:space="0" w:color="auto" w:frame="1"/>
        </w:rPr>
      </w:pPr>
      <w:r w:rsidRPr="00943251">
        <w:rPr>
          <w:rFonts w:ascii="Times New Roman" w:eastAsia="Arial Unicode MS" w:hAnsi="Times New Roman"/>
          <w:b/>
          <w:bCs/>
          <w:sz w:val="26"/>
          <w:szCs w:val="26"/>
          <w:bdr w:val="none" w:sz="0" w:space="0" w:color="auto" w:frame="1"/>
        </w:rPr>
        <w:t>Līguma termiņš</w:t>
      </w:r>
    </w:p>
    <w:p w14:paraId="69FC9494" w14:textId="0BA3A770" w:rsidR="00386D90" w:rsidRPr="00913FF3" w:rsidRDefault="00386D90" w:rsidP="00E33A0A">
      <w:pPr>
        <w:pStyle w:val="Sarakstarindkopa"/>
        <w:numPr>
          <w:ilvl w:val="1"/>
          <w:numId w:val="32"/>
        </w:numPr>
        <w:spacing w:after="0" w:line="240" w:lineRule="auto"/>
        <w:ind w:left="426" w:hanging="437"/>
        <w:contextualSpacing w:val="0"/>
        <w:jc w:val="both"/>
        <w:rPr>
          <w:rFonts w:ascii="Times New Roman" w:hAnsi="Times New Roman"/>
          <w:noProof/>
          <w:sz w:val="26"/>
          <w:szCs w:val="26"/>
        </w:rPr>
      </w:pPr>
      <w:r w:rsidRPr="00386D90">
        <w:rPr>
          <w:rFonts w:ascii="Times New Roman" w:hAnsi="Times New Roman"/>
          <w:noProof/>
          <w:sz w:val="26"/>
          <w:szCs w:val="26"/>
        </w:rPr>
        <w:t xml:space="preserve">Līgums stājas spēkā tā abpusējas parakstīšanas dienā un ir spēkā līdz Pušu saistību pilnīgai izpildei. Darbu izpildes termiņš ir </w:t>
      </w:r>
      <w:r w:rsidR="00795C1B" w:rsidRPr="00795C1B">
        <w:rPr>
          <w:rFonts w:ascii="Times New Roman" w:hAnsi="Times New Roman"/>
          <w:b/>
          <w:bCs/>
          <w:noProof/>
          <w:sz w:val="26"/>
          <w:szCs w:val="26"/>
        </w:rPr>
        <w:t>3 (</w:t>
      </w:r>
      <w:r w:rsidRPr="00795C1B">
        <w:rPr>
          <w:rFonts w:ascii="Times New Roman" w:hAnsi="Times New Roman"/>
          <w:b/>
          <w:bCs/>
          <w:noProof/>
          <w:sz w:val="26"/>
          <w:szCs w:val="26"/>
        </w:rPr>
        <w:t>trīs</w:t>
      </w:r>
      <w:r w:rsidR="00795C1B" w:rsidRPr="00795C1B">
        <w:rPr>
          <w:rFonts w:ascii="Times New Roman" w:hAnsi="Times New Roman"/>
          <w:b/>
          <w:bCs/>
          <w:noProof/>
          <w:sz w:val="26"/>
          <w:szCs w:val="26"/>
        </w:rPr>
        <w:t>)</w:t>
      </w:r>
      <w:r w:rsidRPr="00795C1B">
        <w:rPr>
          <w:rFonts w:ascii="Times New Roman" w:hAnsi="Times New Roman"/>
          <w:b/>
          <w:bCs/>
          <w:noProof/>
          <w:sz w:val="26"/>
          <w:szCs w:val="26"/>
        </w:rPr>
        <w:t xml:space="preserve"> mēneši</w:t>
      </w:r>
      <w:r w:rsidRPr="00386D90">
        <w:rPr>
          <w:rFonts w:ascii="Times New Roman" w:hAnsi="Times New Roman"/>
          <w:noProof/>
          <w:sz w:val="26"/>
          <w:szCs w:val="26"/>
        </w:rPr>
        <w:t xml:space="preserve"> no Līguma spēkā stāšanās </w:t>
      </w:r>
      <w:r w:rsidRPr="00386D90">
        <w:rPr>
          <w:rFonts w:ascii="Times New Roman" w:hAnsi="Times New Roman"/>
          <w:noProof/>
          <w:sz w:val="26"/>
          <w:szCs w:val="26"/>
        </w:rPr>
        <w:lastRenderedPageBreak/>
        <w:t>dienas, izņemot Līgumā noteiktos termiņa pagarināšanas gadījumus. Garantijas saistības ir spēkā Līgumā noteiktajā garantijas termiņā.</w:t>
      </w:r>
    </w:p>
    <w:p w14:paraId="62CCCF53"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63A84A2"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bCs/>
          <w:sz w:val="26"/>
          <w:szCs w:val="26"/>
          <w:lang w:eastAsia="lv-LV"/>
        </w:rPr>
        <w:t>Darbu organizācijas kārtība un darbu nodošana</w:t>
      </w:r>
    </w:p>
    <w:p w14:paraId="5EFD56FA"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5996B263" w14:textId="28F86A5D" w:rsidR="53D65550" w:rsidRPr="00104BAE" w:rsidRDefault="53D65550" w:rsidP="6BEC9F0E">
      <w:pPr>
        <w:pStyle w:val="Sarakstarindkopa"/>
        <w:numPr>
          <w:ilvl w:val="1"/>
          <w:numId w:val="32"/>
        </w:numPr>
        <w:spacing w:after="0" w:line="240" w:lineRule="auto"/>
        <w:ind w:left="426" w:hanging="437"/>
        <w:jc w:val="both"/>
        <w:rPr>
          <w:rFonts w:ascii="Times New Roman" w:hAnsi="Times New Roman"/>
          <w:sz w:val="26"/>
          <w:szCs w:val="26"/>
        </w:rPr>
      </w:pPr>
      <w:r w:rsidRPr="00104BAE">
        <w:rPr>
          <w:rFonts w:ascii="Times New Roman" w:hAnsi="Times New Roman"/>
          <w:sz w:val="26"/>
          <w:szCs w:val="26"/>
        </w:rPr>
        <w:t>Darbu izpildes laikā vei</w:t>
      </w:r>
      <w:r w:rsidR="516A5FF8" w:rsidRPr="00104BAE">
        <w:rPr>
          <w:rFonts w:ascii="Times New Roman" w:hAnsi="Times New Roman"/>
          <w:sz w:val="26"/>
          <w:szCs w:val="26"/>
        </w:rPr>
        <w:t>cot</w:t>
      </w:r>
      <w:r w:rsidRPr="00104BAE">
        <w:rPr>
          <w:rFonts w:ascii="Times New Roman" w:hAnsi="Times New Roman"/>
          <w:sz w:val="26"/>
          <w:szCs w:val="26"/>
        </w:rPr>
        <w:t xml:space="preserve"> ugunsbīstam</w:t>
      </w:r>
      <w:r w:rsidR="6A796F1C" w:rsidRPr="00104BAE">
        <w:rPr>
          <w:rFonts w:ascii="Times New Roman" w:hAnsi="Times New Roman"/>
          <w:sz w:val="26"/>
          <w:szCs w:val="26"/>
        </w:rPr>
        <w:t>us</w:t>
      </w:r>
      <w:r w:rsidRPr="00104BAE">
        <w:rPr>
          <w:rFonts w:ascii="Times New Roman" w:hAnsi="Times New Roman"/>
          <w:sz w:val="26"/>
          <w:szCs w:val="26"/>
        </w:rPr>
        <w:t xml:space="preserve"> darb</w:t>
      </w:r>
      <w:r w:rsidR="55DC0193" w:rsidRPr="00104BAE">
        <w:rPr>
          <w:rFonts w:ascii="Times New Roman" w:hAnsi="Times New Roman"/>
          <w:sz w:val="26"/>
          <w:szCs w:val="26"/>
        </w:rPr>
        <w:t xml:space="preserve">us </w:t>
      </w:r>
      <w:r w:rsidRPr="00104BAE">
        <w:rPr>
          <w:rFonts w:ascii="Times New Roman" w:hAnsi="Times New Roman"/>
          <w:sz w:val="26"/>
          <w:szCs w:val="26"/>
        </w:rPr>
        <w:t>normatīvajos aktos noteiktajā izpratnē, Izpildītājam pirms šādu darbu uzsākšanas ir pienākums aizpildīt un noformēt</w:t>
      </w:r>
      <w:r w:rsidR="3A09C1E2" w:rsidRPr="00104BAE">
        <w:rPr>
          <w:rFonts w:ascii="Times New Roman" w:hAnsi="Times New Roman"/>
          <w:sz w:val="26"/>
          <w:szCs w:val="26"/>
        </w:rPr>
        <w:t xml:space="preserve"> </w:t>
      </w:r>
      <w:r w:rsidR="3A09C1E2" w:rsidRPr="00104BAE">
        <w:rPr>
          <w:rFonts w:ascii="Times New Roman" w:eastAsia="Times New Roman" w:hAnsi="Times New Roman"/>
          <w:noProof/>
          <w:sz w:val="26"/>
          <w:szCs w:val="26"/>
        </w:rPr>
        <w:t>Ministru kabineta 2016. gada 19. aprīļa noteikum</w:t>
      </w:r>
      <w:r w:rsidR="5108879A" w:rsidRPr="00104BAE">
        <w:rPr>
          <w:rFonts w:ascii="Times New Roman" w:eastAsia="Times New Roman" w:hAnsi="Times New Roman"/>
          <w:noProof/>
          <w:sz w:val="26"/>
          <w:szCs w:val="26"/>
        </w:rPr>
        <w:t>u</w:t>
      </w:r>
      <w:r w:rsidR="3A09C1E2" w:rsidRPr="00104BAE">
        <w:rPr>
          <w:rFonts w:ascii="Times New Roman" w:eastAsia="Times New Roman" w:hAnsi="Times New Roman"/>
          <w:noProof/>
          <w:sz w:val="26"/>
          <w:szCs w:val="26"/>
        </w:rPr>
        <w:t xml:space="preserve"> Nr. 238 </w:t>
      </w:r>
      <w:r w:rsidR="006E7858">
        <w:rPr>
          <w:rFonts w:ascii="Times New Roman" w:eastAsia="Times New Roman" w:hAnsi="Times New Roman"/>
          <w:noProof/>
          <w:sz w:val="26"/>
          <w:szCs w:val="26"/>
        </w:rPr>
        <w:t>“Ugunsdrošības noteikumi”</w:t>
      </w:r>
      <w:r w:rsidR="000C5CC1">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11.</w:t>
      </w:r>
      <w:r w:rsidR="00F35522">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pielikums</w:t>
      </w:r>
      <w:r w:rsidR="00F35522">
        <w:rPr>
          <w:rFonts w:ascii="Times New Roman" w:eastAsia="Times New Roman" w:hAnsi="Times New Roman"/>
          <w:noProof/>
          <w:sz w:val="26"/>
          <w:szCs w:val="26"/>
        </w:rPr>
        <w:t xml:space="preserve"> “</w:t>
      </w:r>
      <w:r w:rsidR="00F35522" w:rsidRPr="00F35522">
        <w:rPr>
          <w:rFonts w:ascii="Times New Roman" w:eastAsia="Times New Roman" w:hAnsi="Times New Roman"/>
          <w:noProof/>
          <w:sz w:val="26"/>
          <w:szCs w:val="26"/>
        </w:rPr>
        <w:t>Norīkojums ugunsbīstamā darba veikšanai</w:t>
      </w:r>
      <w:r w:rsidR="00F35522">
        <w:rPr>
          <w:rFonts w:ascii="Times New Roman" w:eastAsia="Times New Roman" w:hAnsi="Times New Roman"/>
          <w:noProof/>
          <w:sz w:val="26"/>
          <w:szCs w:val="26"/>
        </w:rPr>
        <w:t>”</w:t>
      </w:r>
      <w:r w:rsidR="3A09C1E2" w:rsidRPr="00104BAE">
        <w:rPr>
          <w:rFonts w:ascii="Times New Roman" w:eastAsia="Times New Roman" w:hAnsi="Times New Roman"/>
          <w:noProof/>
          <w:sz w:val="26"/>
          <w:szCs w:val="26"/>
        </w:rPr>
        <w:t xml:space="preserve"> </w:t>
      </w:r>
      <w:r w:rsidRPr="00104BAE">
        <w:rPr>
          <w:rFonts w:ascii="Times New Roman" w:hAnsi="Times New Roman"/>
          <w:sz w:val="26"/>
          <w:szCs w:val="26"/>
        </w:rPr>
        <w:t>(</w:t>
      </w:r>
      <w:r w:rsidR="76F88376" w:rsidRPr="00104BAE">
        <w:rPr>
          <w:rFonts w:ascii="Times New Roman" w:hAnsi="Times New Roman"/>
          <w:sz w:val="26"/>
          <w:szCs w:val="26"/>
        </w:rPr>
        <w:t>5</w:t>
      </w:r>
      <w:r w:rsidRPr="00104BAE">
        <w:rPr>
          <w:rFonts w:ascii="Times New Roman" w:hAnsi="Times New Roman"/>
          <w:sz w:val="26"/>
          <w:szCs w:val="26"/>
        </w:rPr>
        <w:t>. pielikums), nodrošināt tā parakstīšanu un ievērot tajā noteiktās prasības. Pēc pieprasījuma Izpildītājs iesniedz Pasūtītājam aizpildītā norīkojuma kopiju.</w:t>
      </w:r>
    </w:p>
    <w:p w14:paraId="37FEA92F" w14:textId="6BAF4551" w:rsid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w:t>
      </w:r>
      <w:r w:rsidR="00D915F6">
        <w:rPr>
          <w:rFonts w:ascii="Times New Roman" w:eastAsia="Arial Unicode MS" w:hAnsi="Times New Roman"/>
          <w:sz w:val="26"/>
          <w:szCs w:val="26"/>
          <w:bdr w:val="none" w:sz="0" w:space="0" w:color="auto" w:frame="1"/>
        </w:rPr>
        <w:t>s</w:t>
      </w:r>
      <w:r w:rsidRPr="0012373F">
        <w:rPr>
          <w:rFonts w:ascii="Times New Roman" w:eastAsia="Arial Unicode MS" w:hAnsi="Times New Roman"/>
          <w:sz w:val="26"/>
          <w:szCs w:val="26"/>
          <w:bdr w:val="none" w:sz="0" w:space="0" w:color="auto" w:frame="1"/>
        </w:rPr>
        <w:t xml:space="preserve"> </w:t>
      </w:r>
      <w:r w:rsidR="00D915F6" w:rsidRPr="00D915F6">
        <w:rPr>
          <w:rFonts w:ascii="Times New Roman" w:eastAsia="Arial Unicode MS" w:hAnsi="Times New Roman"/>
          <w:sz w:val="26"/>
          <w:szCs w:val="26"/>
          <w:bdr w:val="none" w:sz="0" w:space="0" w:color="auto" w:frame="1"/>
        </w:rPr>
        <w:t>nodrošina, ka visā Darbu izpildes laikā ir spēkā normatīvajos aktos noteiktā būvdarbu veicēja civiltiesiskās atbildības obligātā apdrošināšana.</w:t>
      </w:r>
    </w:p>
    <w:p w14:paraId="3FAD4D49" w14:textId="55987194" w:rsidR="0012373F" w:rsidRPr="00C420B6" w:rsidRDefault="00C420B6" w:rsidP="00C420B6">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C420B6">
        <w:rPr>
          <w:rFonts w:ascii="Times New Roman" w:eastAsia="Arial Unicode MS" w:hAnsi="Times New Roman"/>
          <w:sz w:val="26"/>
          <w:szCs w:val="26"/>
          <w:bdr w:val="none" w:sz="0" w:space="0" w:color="auto" w:frame="1"/>
        </w:rPr>
        <w:t xml:space="preserve">Izpildītājs nodrošina, ka Darbu izpildē iesaistīto atbildīgo </w:t>
      </w:r>
      <w:proofErr w:type="spellStart"/>
      <w:r w:rsidRPr="00C420B6">
        <w:rPr>
          <w:rFonts w:ascii="Times New Roman" w:eastAsia="Arial Unicode MS" w:hAnsi="Times New Roman"/>
          <w:sz w:val="26"/>
          <w:szCs w:val="26"/>
          <w:bdr w:val="none" w:sz="0" w:space="0" w:color="auto" w:frame="1"/>
        </w:rPr>
        <w:t>būvspeciālistu</w:t>
      </w:r>
      <w:proofErr w:type="spellEnd"/>
      <w:r w:rsidRPr="00C420B6">
        <w:rPr>
          <w:rFonts w:ascii="Times New Roman" w:eastAsia="Arial Unicode MS" w:hAnsi="Times New Roman"/>
          <w:sz w:val="26"/>
          <w:szCs w:val="26"/>
          <w:bdr w:val="none" w:sz="0" w:space="0" w:color="auto" w:frame="1"/>
        </w:rPr>
        <w:t xml:space="preserve"> profesionālā civiltiesiskā atbildība ir apdrošināta Ministru kabineta 2014. gada 19. augusta noteikumos Nr. 502 noteiktajā kārtībā un termiņā, tostarp garantijas laikā, ja attiecīgā prasība ir piemērojama konkrētajam </w:t>
      </w:r>
      <w:proofErr w:type="spellStart"/>
      <w:r w:rsidRPr="00C420B6">
        <w:rPr>
          <w:rFonts w:ascii="Times New Roman" w:eastAsia="Arial Unicode MS" w:hAnsi="Times New Roman"/>
          <w:sz w:val="26"/>
          <w:szCs w:val="26"/>
          <w:bdr w:val="none" w:sz="0" w:space="0" w:color="auto" w:frame="1"/>
        </w:rPr>
        <w:t>būvspeciālistam</w:t>
      </w:r>
      <w:proofErr w:type="spellEnd"/>
      <w:r w:rsidRPr="00C420B6">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0012373F" w:rsidRPr="00C420B6">
        <w:rPr>
          <w:rFonts w:ascii="Times New Roman" w:eastAsia="Arial Unicode MS" w:hAnsi="Times New Roman"/>
          <w:sz w:val="26"/>
          <w:szCs w:val="26"/>
          <w:bdr w:val="none" w:sz="0" w:space="0" w:color="auto" w:frame="1"/>
        </w:rPr>
        <w:t>Pirms Darbu uzsākšanas Izpildītājs iesniedz Pasūtītājam spēkā esošas civiltiesiskās atbildības apdrošināšanas polises kopiju.</w:t>
      </w:r>
      <w:r w:rsidR="0012373F" w:rsidRPr="00C420B6">
        <w:rPr>
          <w:rFonts w:ascii="Times New Roman" w:hAnsi="Times New Roman"/>
        </w:rPr>
        <w:t xml:space="preserve"> </w:t>
      </w:r>
      <w:r w:rsidR="0012373F" w:rsidRPr="00C420B6">
        <w:rPr>
          <w:rFonts w:ascii="Times New Roman" w:eastAsia="Arial Unicode MS" w:hAnsi="Times New Roman"/>
          <w:sz w:val="26"/>
          <w:szCs w:val="26"/>
          <w:bdr w:val="none" w:sz="0" w:space="0" w:color="auto" w:frame="1"/>
        </w:rPr>
        <w:t>Izpildītājs nodrošina, ka civiltiesiskās atbildības apdrošināšana ir spēkā visā Darbu izpildes un garantijas laikā. Pasūtītājam ir tiesības pieprasīt apliecinājumu par apdrošināšanas spēkā esamību jebkurā Līguma izpildes laikā.</w:t>
      </w:r>
    </w:p>
    <w:p w14:paraId="7F4E1AB4" w14:textId="14508036" w:rsidR="00E7254E" w:rsidRPr="00AB7B17"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7A2A4D">
        <w:rPr>
          <w:rFonts w:ascii="Times New Roman" w:eastAsia="Arial Unicode MS" w:hAnsi="Times New Roman"/>
          <w:sz w:val="26"/>
          <w:szCs w:val="26"/>
          <w:bdr w:val="none" w:sz="0" w:space="0" w:color="auto" w:frame="1"/>
        </w:rPr>
        <w:t>Darbu izpildes termiņš</w:t>
      </w:r>
      <w:r w:rsidRPr="00AB7B17">
        <w:rPr>
          <w:rFonts w:ascii="Times New Roman" w:eastAsia="Arial Unicode MS" w:hAnsi="Times New Roman"/>
          <w:sz w:val="26"/>
          <w:szCs w:val="26"/>
          <w:bdr w:val="none" w:sz="0" w:space="0" w:color="auto" w:frame="1"/>
        </w:rPr>
        <w:t xml:space="preserve">: </w:t>
      </w:r>
      <w:bookmarkStart w:id="3" w:name="_Hlk234414776"/>
      <w:r w:rsidR="00111176" w:rsidRPr="00AB7B17">
        <w:rPr>
          <w:rFonts w:ascii="Times New Roman" w:eastAsia="Arial Unicode MS" w:hAnsi="Times New Roman"/>
          <w:b/>
          <w:bCs/>
          <w:sz w:val="26"/>
          <w:szCs w:val="26"/>
          <w:bdr w:val="none" w:sz="0" w:space="0" w:color="auto" w:frame="1"/>
        </w:rPr>
        <w:t xml:space="preserve">3 (trīs) </w:t>
      </w:r>
      <w:r w:rsidRPr="00AB7B17">
        <w:rPr>
          <w:rFonts w:ascii="Times New Roman" w:eastAsia="Arial Unicode MS" w:hAnsi="Times New Roman"/>
          <w:b/>
          <w:bCs/>
          <w:sz w:val="26"/>
          <w:szCs w:val="26"/>
          <w:bdr w:val="none" w:sz="0" w:space="0" w:color="auto" w:frame="1"/>
        </w:rPr>
        <w:t>mēnešu laikā</w:t>
      </w:r>
      <w:bookmarkEnd w:id="3"/>
      <w:r w:rsidR="00111176" w:rsidRPr="00AB7B17">
        <w:rPr>
          <w:rFonts w:ascii="Times New Roman" w:eastAsia="Arial Unicode MS" w:hAnsi="Times New Roman"/>
          <w:sz w:val="26"/>
          <w:szCs w:val="26"/>
          <w:bdr w:val="none" w:sz="0" w:space="0" w:color="auto" w:frame="1"/>
        </w:rPr>
        <w:t xml:space="preserve"> </w:t>
      </w:r>
      <w:r w:rsidRPr="00AB7B17">
        <w:rPr>
          <w:rFonts w:ascii="Times New Roman" w:eastAsia="Arial Unicode MS" w:hAnsi="Times New Roman"/>
          <w:b/>
          <w:bCs/>
          <w:sz w:val="26"/>
          <w:szCs w:val="26"/>
          <w:bdr w:val="none" w:sz="0" w:space="0" w:color="auto" w:frame="1"/>
        </w:rPr>
        <w:t xml:space="preserve">no </w:t>
      </w:r>
      <w:r w:rsidR="00795C1B" w:rsidRPr="00AB7B17">
        <w:rPr>
          <w:rFonts w:ascii="Times New Roman" w:eastAsia="Arial Unicode MS" w:hAnsi="Times New Roman"/>
          <w:b/>
          <w:bCs/>
          <w:sz w:val="26"/>
          <w:szCs w:val="26"/>
          <w:bdr w:val="none" w:sz="0" w:space="0" w:color="auto" w:frame="1"/>
        </w:rPr>
        <w:t>Līguma spēkā stāšanās</w:t>
      </w:r>
      <w:r w:rsidRPr="00AB7B17">
        <w:rPr>
          <w:rFonts w:ascii="Times New Roman" w:eastAsia="Arial Unicode MS" w:hAnsi="Times New Roman"/>
          <w:b/>
          <w:bCs/>
          <w:sz w:val="26"/>
          <w:szCs w:val="26"/>
          <w:bdr w:val="none" w:sz="0" w:space="0" w:color="auto" w:frame="1"/>
        </w:rPr>
        <w:t xml:space="preserve"> dienas</w:t>
      </w:r>
      <w:r w:rsidR="00E7254E" w:rsidRPr="00AB7B17">
        <w:rPr>
          <w:rFonts w:ascii="Times New Roman" w:eastAsia="Arial Unicode MS" w:hAnsi="Times New Roman"/>
          <w:sz w:val="26"/>
          <w:szCs w:val="26"/>
          <w:bdr w:val="none" w:sz="0" w:space="0" w:color="auto" w:frame="1"/>
        </w:rPr>
        <w:t>.</w:t>
      </w:r>
      <w:r w:rsidRPr="00AB7B17">
        <w:rPr>
          <w:rFonts w:ascii="Times New Roman" w:eastAsia="Arial Unicode MS" w:hAnsi="Times New Roman"/>
          <w:sz w:val="26"/>
          <w:szCs w:val="26"/>
          <w:bdr w:val="none" w:sz="0" w:space="0" w:color="auto" w:frame="1"/>
        </w:rPr>
        <w:t xml:space="preserve"> </w:t>
      </w:r>
    </w:p>
    <w:p w14:paraId="767AC1DB" w14:textId="15A980B8" w:rsidR="0012373F" w:rsidRPr="007A2A4D" w:rsidRDefault="00B32FF3"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Pr>
          <w:rFonts w:ascii="Times New Roman" w:eastAsia="Arial Unicode MS" w:hAnsi="Times New Roman"/>
          <w:sz w:val="26"/>
          <w:szCs w:val="26"/>
          <w:bdr w:val="none" w:sz="0" w:space="0" w:color="auto" w:frame="1"/>
        </w:rPr>
        <w:t>N</w:t>
      </w:r>
      <w:r w:rsidRPr="00B32FF3">
        <w:rPr>
          <w:rFonts w:ascii="Times New Roman" w:eastAsia="Arial Unicode MS" w:hAnsi="Times New Roman"/>
          <w:sz w:val="26"/>
          <w:szCs w:val="26"/>
          <w:bdr w:val="none" w:sz="0" w:space="0" w:color="auto" w:frame="1"/>
        </w:rPr>
        <w:t>e vēlāk kā 5 (piecu) darba dienu laikā pēc Līguma spēkā stāšanās Izpildītājs saskaņo ar Pasūtītāju darbu izpildes kalendāro grafiku. Kalendārais grafiks pēc tā saskaņošanas ir saistošs abām Pusēm. Kalendārais grafiks nav uzskatāms par Līguma pielikumu un tā precizēšana nav uzskatāma par Līguma grozījumiem, ja netiek mainīts Darbu izpildes gala termiņš.</w:t>
      </w:r>
      <w:r w:rsidR="0012373F" w:rsidRPr="007A2A4D">
        <w:rPr>
          <w:rFonts w:ascii="Times New Roman" w:eastAsia="Arial Unicode MS" w:hAnsi="Times New Roman"/>
          <w:sz w:val="26"/>
          <w:szCs w:val="26"/>
          <w:bdr w:val="none" w:sz="0" w:space="0" w:color="auto" w:frame="1"/>
        </w:rPr>
        <w:t xml:space="preserve"> </w:t>
      </w:r>
    </w:p>
    <w:p w14:paraId="5E6BF4AE" w14:textId="6DD1DFC8"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w:t>
      </w:r>
      <w:r w:rsidR="00CF1B86">
        <w:rPr>
          <w:rFonts w:ascii="Times New Roman" w:eastAsia="Arial Unicode MS" w:hAnsi="Times New Roman"/>
          <w:sz w:val="26"/>
          <w:szCs w:val="26"/>
          <w:bdr w:val="none" w:sz="0" w:space="0" w:color="auto" w:frame="1"/>
        </w:rPr>
        <w:t>Puses</w:t>
      </w:r>
      <w:r w:rsidRPr="0012373F">
        <w:rPr>
          <w:rFonts w:ascii="Times New Roman" w:eastAsia="Arial Unicode MS" w:hAnsi="Times New Roman"/>
          <w:sz w:val="26"/>
          <w:szCs w:val="26"/>
          <w:bdr w:val="none" w:sz="0" w:space="0" w:color="auto" w:frame="1"/>
        </w:rPr>
        <w:t xml:space="preserve">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6E969671"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Izpildītājs atzīst, ka veicamie Darbi, to apjoms ir skaidrs, un ka tos var realizēt, nepārkāpjot normatīvo aktu prasības un publiskos ierobežojumus, un atbilstoši Līguma noteikumiem. </w:t>
      </w:r>
    </w:p>
    <w:p w14:paraId="22166816"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2D4E86B7" w14:textId="3D226682" w:rsidR="004E52C2" w:rsidRDefault="004E52C2"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4E52C2">
        <w:rPr>
          <w:rFonts w:ascii="Times New Roman" w:eastAsia="Arial Unicode MS" w:hAnsi="Times New Roman"/>
          <w:sz w:val="26"/>
          <w:szCs w:val="26"/>
          <w:bdr w:val="none" w:sz="0" w:space="0" w:color="auto" w:frame="1"/>
        </w:rPr>
        <w:t xml:space="preserve">Darbu izpildes laikā </w:t>
      </w:r>
      <w:r w:rsidR="00B433BA">
        <w:rPr>
          <w:rFonts w:ascii="Times New Roman" w:eastAsia="Arial Unicode MS" w:hAnsi="Times New Roman"/>
          <w:sz w:val="26"/>
          <w:szCs w:val="26"/>
          <w:bdr w:val="none" w:sz="0" w:space="0" w:color="auto" w:frame="1"/>
        </w:rPr>
        <w:t>n</w:t>
      </w:r>
      <w:r w:rsidR="008C6C1C" w:rsidRPr="008C6C1C">
        <w:rPr>
          <w:rFonts w:ascii="Times New Roman" w:eastAsia="Arial Unicode MS" w:hAnsi="Times New Roman"/>
          <w:sz w:val="26"/>
          <w:szCs w:val="26"/>
          <w:bdr w:val="none" w:sz="0" w:space="0" w:color="auto" w:frame="1"/>
        </w:rPr>
        <w:t>e biežāk kā vienu reizi kalendārajā mēnesī</w:t>
      </w:r>
      <w:r w:rsidR="008C6C1C">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 xml:space="preserve">Puses paraksta Aktu par izpildītajiem darbiem (turpmāk – Akts) (3. pielikums), </w:t>
      </w:r>
      <w:r w:rsidR="00B4598E" w:rsidRPr="00B4598E">
        <w:rPr>
          <w:rFonts w:ascii="Times New Roman" w:eastAsia="Arial Unicode MS" w:hAnsi="Times New Roman"/>
          <w:sz w:val="26"/>
          <w:szCs w:val="26"/>
          <w:bdr w:val="none" w:sz="0" w:space="0" w:color="auto" w:frame="1"/>
        </w:rPr>
        <w:t xml:space="preserve">kurā norādīts </w:t>
      </w:r>
      <w:r w:rsidR="00B4598E" w:rsidRPr="00B4598E">
        <w:rPr>
          <w:rFonts w:ascii="Times New Roman" w:eastAsia="Arial Unicode MS" w:hAnsi="Times New Roman"/>
          <w:sz w:val="26"/>
          <w:szCs w:val="26"/>
          <w:bdr w:val="none" w:sz="0" w:space="0" w:color="auto" w:frame="1"/>
        </w:rPr>
        <w:lastRenderedPageBreak/>
        <w:t>attiecīgajā periodā faktiski izpildīto darbu apjoms</w:t>
      </w:r>
      <w:r w:rsidRPr="004E52C2">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Pēc visu Darbu pabeigšanas Puses paraksta Aktu (kopsavilkumu) (4. pielikums), kas apliecina Darbu pilnīgu izpildi.</w:t>
      </w:r>
    </w:p>
    <w:p w14:paraId="37A38732" w14:textId="77777777" w:rsidR="0012373F"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Pasūtītājs izskata un sniedz atbildi Izpildītājam par Izpildītāja iesniegtajiem dokumentiem 5 (piecu) darba dienu laikā, skaitot no dienas, kurā tos saņēmis, ja Līgumā nav noteikts cits termiņš.</w:t>
      </w:r>
    </w:p>
    <w:p w14:paraId="7C7D2A63" w14:textId="77777777" w:rsidR="00EA4890" w:rsidRDefault="00EA4890" w:rsidP="00EA4890">
      <w:pPr>
        <w:pStyle w:val="Sarakstarindkopa"/>
        <w:widowControl w:val="0"/>
        <w:autoSpaceDE w:val="0"/>
        <w:autoSpaceDN w:val="0"/>
        <w:adjustRightInd w:val="0"/>
        <w:spacing w:after="0" w:line="240" w:lineRule="auto"/>
        <w:ind w:left="426"/>
        <w:jc w:val="both"/>
        <w:rPr>
          <w:rFonts w:ascii="Times New Roman" w:eastAsia="Arial Unicode MS" w:hAnsi="Times New Roman"/>
          <w:sz w:val="26"/>
          <w:szCs w:val="26"/>
          <w:bdr w:val="none" w:sz="0" w:space="0" w:color="auto" w:frame="1"/>
        </w:rPr>
      </w:pPr>
    </w:p>
    <w:p w14:paraId="4CA259D2" w14:textId="46213574" w:rsidR="005B410A" w:rsidRPr="0012373F" w:rsidRDefault="0012373F">
      <w:pPr>
        <w:widowControl w:val="0"/>
        <w:numPr>
          <w:ilvl w:val="0"/>
          <w:numId w:val="32"/>
        </w:numPr>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b/>
          <w:bCs/>
          <w:sz w:val="26"/>
          <w:szCs w:val="26"/>
          <w:lang w:eastAsia="lv-LV"/>
        </w:rPr>
        <w:t>Pušu tiesības un</w:t>
      </w:r>
      <w:r w:rsidR="005B410A" w:rsidRPr="005B410A">
        <w:rPr>
          <w:rFonts w:ascii="Times New Roman" w:eastAsia="Times New Roman" w:hAnsi="Times New Roman"/>
          <w:b/>
          <w:bCs/>
          <w:sz w:val="26"/>
          <w:szCs w:val="26"/>
          <w:lang w:eastAsia="lv-LV"/>
        </w:rPr>
        <w:t xml:space="preserve"> pienākumi</w:t>
      </w:r>
    </w:p>
    <w:p w14:paraId="05480CDB" w14:textId="77777777" w:rsidR="0012373F"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12373F">
        <w:rPr>
          <w:rFonts w:ascii="Times New Roman" w:eastAsia="Times New Roman" w:hAnsi="Times New Roman"/>
          <w:sz w:val="26"/>
          <w:szCs w:val="26"/>
          <w:lang w:eastAsia="lv-LV"/>
        </w:rPr>
        <w:t>Izpildītāja pienākumi:</w:t>
      </w:r>
    </w:p>
    <w:p w14:paraId="333EAAD1" w14:textId="59950F36"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ievērot Līguma 3. nodaļā noteiktās prasības par civiltiesiskās atbildības apdrošināšanu</w:t>
      </w:r>
      <w:r w:rsidR="006A34EE">
        <w:rPr>
          <w:rFonts w:ascii="Times New Roman" w:eastAsia="Times New Roman" w:hAnsi="Times New Roman"/>
          <w:sz w:val="26"/>
          <w:szCs w:val="26"/>
          <w:lang w:eastAsia="lv-LV"/>
        </w:rPr>
        <w:t xml:space="preserve"> un nodrošināt tās spēkā esamību visā Līguma darbības laikā</w:t>
      </w:r>
      <w:r w:rsidRPr="000073D2">
        <w:rPr>
          <w:rFonts w:ascii="Times New Roman" w:eastAsia="Times New Roman" w:hAnsi="Times New Roman"/>
          <w:sz w:val="26"/>
          <w:szCs w:val="26"/>
          <w:lang w:eastAsia="lv-LV"/>
        </w:rPr>
        <w:t>;</w:t>
      </w:r>
    </w:p>
    <w:p w14:paraId="0393FD05" w14:textId="62D9161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 sagatavošanu</w:t>
      </w:r>
      <w:r w:rsidR="006A34EE">
        <w:rPr>
          <w:rFonts w:ascii="Times New Roman" w:eastAsia="Times New Roman" w:hAnsi="Times New Roman"/>
          <w:sz w:val="26"/>
          <w:szCs w:val="26"/>
          <w:lang w:eastAsia="lv-LV"/>
        </w:rPr>
        <w:t xml:space="preserve"> un organizēšanu, kā arī izpildīt Darbus kvalitatīvi un Līgumā noteiktajā termiņā</w:t>
      </w:r>
      <w:r w:rsidRPr="000073D2">
        <w:rPr>
          <w:rFonts w:ascii="Times New Roman" w:eastAsia="Times New Roman" w:hAnsi="Times New Roman"/>
          <w:sz w:val="26"/>
          <w:szCs w:val="26"/>
          <w:lang w:eastAsia="lv-LV"/>
        </w:rPr>
        <w:t>;</w:t>
      </w:r>
    </w:p>
    <w:p w14:paraId="693C7582" w14:textId="77777777" w:rsidR="000073D2" w:rsidRDefault="000073D2"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apmaksāt </w:t>
      </w:r>
      <w:r w:rsidR="0012373F" w:rsidRPr="000073D2">
        <w:rPr>
          <w:rFonts w:ascii="Times New Roman" w:eastAsia="Times New Roman" w:hAnsi="Times New Roman"/>
          <w:sz w:val="26"/>
          <w:szCs w:val="26"/>
          <w:lang w:eastAsia="lv-LV"/>
        </w:rPr>
        <w:t>visus ar Darbu veikšanu saistītos izdevumus līdz Darbu pilnīgai pabeigšanai;</w:t>
      </w:r>
    </w:p>
    <w:p w14:paraId="42325247" w14:textId="32A2A864"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Darbus saskaņā ar Latvijas Republikas normatīvo aktu prasībām</w:t>
      </w:r>
      <w:r w:rsidR="006A34EE">
        <w:rPr>
          <w:rFonts w:ascii="Times New Roman" w:eastAsia="Times New Roman" w:hAnsi="Times New Roman"/>
          <w:sz w:val="26"/>
          <w:szCs w:val="26"/>
          <w:lang w:eastAsia="lv-LV"/>
        </w:rPr>
        <w:t xml:space="preserve"> un Tehnisko specifikāciju</w:t>
      </w:r>
      <w:r w:rsidR="004E52C2">
        <w:rPr>
          <w:rFonts w:ascii="Times New Roman" w:eastAsia="Times New Roman" w:hAnsi="Times New Roman"/>
          <w:sz w:val="26"/>
          <w:szCs w:val="26"/>
          <w:lang w:eastAsia="lv-LV"/>
        </w:rPr>
        <w:t xml:space="preserve"> (1. pielikums)</w:t>
      </w:r>
      <w:r w:rsidRPr="000073D2">
        <w:rPr>
          <w:rFonts w:ascii="Times New Roman" w:eastAsia="Times New Roman" w:hAnsi="Times New Roman"/>
          <w:sz w:val="26"/>
          <w:szCs w:val="26"/>
          <w:lang w:eastAsia="lv-LV"/>
        </w:rPr>
        <w:t>;</w:t>
      </w:r>
    </w:p>
    <w:p w14:paraId="3AF8ABE8"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t>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w:t>
      </w:r>
    </w:p>
    <w:p w14:paraId="57AB802D" w14:textId="123878B9" w:rsidR="3025CA64" w:rsidRPr="00EA4890" w:rsidRDefault="00503362" w:rsidP="6BEC9F0E">
      <w:pPr>
        <w:pStyle w:val="Sarakstarindkopa"/>
        <w:widowControl w:val="0"/>
        <w:numPr>
          <w:ilvl w:val="2"/>
          <w:numId w:val="32"/>
        </w:numPr>
        <w:spacing w:after="0" w:line="240" w:lineRule="auto"/>
        <w:ind w:left="1276" w:hanging="850"/>
        <w:jc w:val="both"/>
        <w:rPr>
          <w:rFonts w:ascii="Times New Roman" w:hAnsi="Times New Roman"/>
          <w:sz w:val="26"/>
          <w:szCs w:val="26"/>
        </w:rPr>
      </w:pPr>
      <w:r>
        <w:rPr>
          <w:rFonts w:ascii="Times New Roman" w:hAnsi="Times New Roman"/>
          <w:sz w:val="26"/>
          <w:szCs w:val="26"/>
        </w:rPr>
        <w:t>v</w:t>
      </w:r>
      <w:r w:rsidR="3025CA64" w:rsidRPr="00EA4890">
        <w:rPr>
          <w:rFonts w:ascii="Times New Roman" w:hAnsi="Times New Roman"/>
          <w:sz w:val="26"/>
          <w:szCs w:val="26"/>
        </w:rPr>
        <w:t>eicot ugunsbīstamus darbus objektā, Izpildītājam ir pienākums pirms darbu uzsākšanas noformēt Norīkojumu ugunsbīstamā darba veikšanai saskaņā ar Līguma 5. pielikumu. Ugunsbīstamus darbus bez pienācīgi noformēta norīkojuma veikt nav atļauts.</w:t>
      </w:r>
    </w:p>
    <w:p w14:paraId="19264425" w14:textId="573B8EC7"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nodrošināt darba aizsardzības prasību ievērošanu un ja Darbu izpildē piedalās divi vai vairāki būvdarbu veicēji, nodrošināt darba aizsardzības koordinatora nozīmēšanu;</w:t>
      </w:r>
    </w:p>
    <w:p w14:paraId="2EF15565"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nodrošināt tīrību Darbu veikšanas teritorijā un Izpildītāja darbības zonā, ja Darbu veikšanas teritorija tiek piegružota Izpildītāja darbības rezultātā; </w:t>
      </w:r>
    </w:p>
    <w:p w14:paraId="3460B1BA"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7B6BD210"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Darbu izpildē izmantot būvizstrādājumus un iekārtas, kādas ir iepriekš saskaņotas ar Pasūtītāju, un kādas pilnībā atbilst Tehniskajai specifikācijai. Izpildītājs apņemas ievērot būvizstrādājumu ražotāja noteiktos standartus un instrukcijas, ciktāl tie nav pretrunā ar tiesību aktiem;</w:t>
      </w:r>
    </w:p>
    <w:p w14:paraId="339525F5" w14:textId="2AA018C6"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rakstveidā saskaņot ar Pasūtītāju jebkuru Darbu izpildes procesā radušos nepieciešamo atkāpi no </w:t>
      </w:r>
      <w:r w:rsidR="006A34EE">
        <w:rPr>
          <w:rFonts w:ascii="Times New Roman" w:eastAsia="Times New Roman" w:hAnsi="Times New Roman"/>
          <w:sz w:val="26"/>
          <w:szCs w:val="26"/>
          <w:lang w:eastAsia="lv-LV"/>
        </w:rPr>
        <w:t>Pušu</w:t>
      </w:r>
      <w:r w:rsidRPr="000073D2">
        <w:rPr>
          <w:rFonts w:ascii="Times New Roman" w:eastAsia="Times New Roman" w:hAnsi="Times New Roman"/>
          <w:sz w:val="26"/>
          <w:szCs w:val="26"/>
          <w:lang w:eastAsia="lv-LV"/>
        </w:rPr>
        <w:t xml:space="preserve"> sākotnējās vienošanās;</w:t>
      </w:r>
    </w:p>
    <w:p w14:paraId="5A44260E" w14:textId="4916B75D"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Pasūtītāja pārstāvju piekļuvi Darbu izpildes vietai</w:t>
      </w:r>
      <w:r>
        <w:rPr>
          <w:rFonts w:ascii="Times New Roman" w:eastAsia="Times New Roman" w:hAnsi="Times New Roman"/>
          <w:sz w:val="26"/>
          <w:szCs w:val="26"/>
          <w:lang w:eastAsia="lv-LV"/>
        </w:rPr>
        <w:t>;</w:t>
      </w:r>
    </w:p>
    <w:p w14:paraId="1EA67FCD" w14:textId="797D5119"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savlaicīgi un kvalitatīvi novērst konstatētos defektus</w:t>
      </w:r>
      <w:r>
        <w:rPr>
          <w:rFonts w:ascii="Times New Roman" w:eastAsia="Times New Roman" w:hAnsi="Times New Roman"/>
          <w:sz w:val="26"/>
          <w:szCs w:val="26"/>
          <w:lang w:eastAsia="lv-LV"/>
        </w:rPr>
        <w:t>;</w:t>
      </w:r>
    </w:p>
    <w:p w14:paraId="42BBC9A6" w14:textId="30F164BF"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ka Darbu izpildē iesaistītie apakšuzņēmēji atbilst normatīvo aktu prasībām, un uzņemties pilnu atbildību par to darbībām</w:t>
      </w:r>
      <w:r>
        <w:rPr>
          <w:rFonts w:ascii="Times New Roman" w:eastAsia="Times New Roman" w:hAnsi="Times New Roman"/>
          <w:sz w:val="26"/>
          <w:szCs w:val="26"/>
          <w:lang w:eastAsia="lv-LV"/>
        </w:rPr>
        <w:t>;</w:t>
      </w:r>
    </w:p>
    <w:p w14:paraId="2AD0683D"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072E812"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pirms Darbu pieņemšanas – nodošanas akta parakstīšanas sakārtot Darbu veikšanas zonu (aizvākt Izpildītājam piederošo inventāru un darba rīkus u.c.), </w:t>
      </w:r>
      <w:r w:rsidRPr="000073D2">
        <w:rPr>
          <w:rFonts w:ascii="Times New Roman" w:eastAsia="Times New Roman" w:hAnsi="Times New Roman"/>
          <w:sz w:val="26"/>
          <w:szCs w:val="26"/>
          <w:lang w:eastAsia="lv-LV"/>
        </w:rPr>
        <w:lastRenderedPageBreak/>
        <w:t>kas attiecas uz Līgumā veicamajiem Darbiem;</w:t>
      </w:r>
    </w:p>
    <w:p w14:paraId="52D8775C"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Līguma izpildes vietu ar nepieciešamajām ierīcēm visu būvgružu aizvākšanai, kā arī nodrošināt to regulāru izvešanu uz speciāli ierīkotām vietām atbilstoši spēkā esošajiem normatīvajiem aktiem;</w:t>
      </w:r>
    </w:p>
    <w:p w14:paraId="1D7ECF1D" w14:textId="4CD64316" w:rsidR="0012373F"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citas darbības saskaņā ar Līgumu, Latvijas būvnormatīviem un citiem normatīvajiem aktiem.</w:t>
      </w:r>
    </w:p>
    <w:p w14:paraId="0FCE9F19" w14:textId="77777777" w:rsidR="000073D2" w:rsidRPr="000073D2" w:rsidRDefault="000073D2" w:rsidP="000073D2">
      <w:pPr>
        <w:widowControl w:val="0"/>
        <w:autoSpaceDE w:val="0"/>
        <w:autoSpaceDN w:val="0"/>
        <w:adjustRightInd w:val="0"/>
        <w:spacing w:after="0" w:line="240" w:lineRule="auto"/>
        <w:ind w:left="450"/>
        <w:rPr>
          <w:rFonts w:ascii="Times New Roman" w:eastAsia="Times New Roman" w:hAnsi="Times New Roman"/>
          <w:sz w:val="26"/>
          <w:szCs w:val="26"/>
          <w:lang w:eastAsia="lv-LV"/>
        </w:rPr>
      </w:pPr>
    </w:p>
    <w:p w14:paraId="24DC5797" w14:textId="79105CC0"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Izpildītāja tiesības:</w:t>
      </w:r>
    </w:p>
    <w:p w14:paraId="35BDDD86"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no Pasūtītāja Darbu veikšanai nepieciešamo informāciju;</w:t>
      </w:r>
    </w:p>
    <w:p w14:paraId="3DBBE95E" w14:textId="79EA8A05"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samaksu par kvalitatīvi faktiski veiktajiem Darbiem.</w:t>
      </w:r>
    </w:p>
    <w:p w14:paraId="6CF4912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7D71E62D" w14:textId="7455B92D"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pienākumi:</w:t>
      </w:r>
    </w:p>
    <w:p w14:paraId="64F2F571"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Izpildītāja pieeju Darbu veikšanas zonai;</w:t>
      </w:r>
    </w:p>
    <w:p w14:paraId="4CDF62B6"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nozīmēt savu pārstāvi Darbu izpildes, to kvalitātes un atbilstības Līgumam uzraudzīšanai;</w:t>
      </w:r>
    </w:p>
    <w:p w14:paraId="3E65D7DD"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pieņemt Izpildītāja veiktos Darbus saskaņā ar Līguma noteikumiem;</w:t>
      </w:r>
    </w:p>
    <w:p w14:paraId="5F5D1517" w14:textId="6EB8B0DC"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samaksāt par kvalitatīvi faktiski veiktajiem Darbiem saskaņā ar Līguma noteikumiem.</w:t>
      </w:r>
    </w:p>
    <w:p w14:paraId="10FF04B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2265003B" w14:textId="6D5C47FB"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tiesības:</w:t>
      </w:r>
    </w:p>
    <w:p w14:paraId="6ABA01C7" w14:textId="114A9BDE"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vienpusēji apturēt Darbus gadījumā, ja Izpildītājs pārkāpj </w:t>
      </w:r>
      <w:r w:rsidR="006A34EE">
        <w:rPr>
          <w:rFonts w:ascii="Times New Roman" w:eastAsia="Times New Roman" w:hAnsi="Times New Roman"/>
          <w:sz w:val="26"/>
          <w:szCs w:val="26"/>
          <w:lang w:eastAsia="lv-LV"/>
        </w:rPr>
        <w:t xml:space="preserve">Līguma vai </w:t>
      </w:r>
      <w:r w:rsidRPr="000073D2">
        <w:rPr>
          <w:rFonts w:ascii="Times New Roman" w:eastAsia="Times New Roman" w:hAnsi="Times New Roman"/>
          <w:sz w:val="26"/>
          <w:szCs w:val="26"/>
          <w:lang w:eastAsia="lv-LV"/>
        </w:rPr>
        <w:t>normatīvo aktu prasības, kā arī citos Līgumā noteiktajos gadījumos;</w:t>
      </w:r>
    </w:p>
    <w:p w14:paraId="28107073" w14:textId="1C184920"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atkāpties no Līguma ārējā normatīvajā aktā vai Līgumā noteiktajos gadījumos.</w:t>
      </w:r>
    </w:p>
    <w:p w14:paraId="083300CA"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27B1F424"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Garantijas laiks</w:t>
      </w:r>
    </w:p>
    <w:p w14:paraId="4B73DBB6" w14:textId="48E1C824" w:rsidR="00D049C5" w:rsidRPr="00AB7B17"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Izpildītājs garantē, ka veiktajiem Darbiem tiks nodrošināta garantija – </w:t>
      </w:r>
      <w:r w:rsidR="00BB52F1" w:rsidRPr="00AB7B17">
        <w:rPr>
          <w:rFonts w:ascii="Times New Roman" w:hAnsi="Times New Roman"/>
          <w:b/>
          <w:bCs/>
          <w:sz w:val="26"/>
          <w:szCs w:val="26"/>
        </w:rPr>
        <w:t>60</w:t>
      </w:r>
      <w:r w:rsidRPr="00AB7B17">
        <w:rPr>
          <w:rFonts w:ascii="Times New Roman" w:hAnsi="Times New Roman"/>
          <w:b/>
          <w:bCs/>
          <w:sz w:val="26"/>
          <w:szCs w:val="26"/>
        </w:rPr>
        <w:t xml:space="preserve"> (</w:t>
      </w:r>
      <w:r w:rsidR="00BB52F1" w:rsidRPr="00AB7B17">
        <w:rPr>
          <w:rFonts w:ascii="Times New Roman" w:hAnsi="Times New Roman"/>
          <w:b/>
          <w:bCs/>
          <w:sz w:val="26"/>
          <w:szCs w:val="26"/>
        </w:rPr>
        <w:t>sešdesmit</w:t>
      </w:r>
      <w:r w:rsidRPr="00AB7B17">
        <w:rPr>
          <w:rFonts w:ascii="Times New Roman" w:hAnsi="Times New Roman"/>
          <w:b/>
          <w:bCs/>
          <w:sz w:val="26"/>
          <w:szCs w:val="26"/>
        </w:rPr>
        <w:t>) mēneši</w:t>
      </w:r>
      <w:r w:rsidRPr="00AB7B17">
        <w:rPr>
          <w:rFonts w:ascii="Times New Roman" w:hAnsi="Times New Roman"/>
          <w:sz w:val="26"/>
          <w:szCs w:val="26"/>
        </w:rPr>
        <w:t xml:space="preserve"> no Darbu pieņemšanas – nodošanas akta parakstīšanas.</w:t>
      </w:r>
    </w:p>
    <w:p w14:paraId="785AA235"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1747EE64" w14:textId="0C6FB18B"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 sava rēķina novērš visus garantijas laikā konstatētos defektus, kas radušies Izpildītāja vainas vai neuzmanības dēļ.</w:t>
      </w:r>
    </w:p>
    <w:p w14:paraId="034F961A" w14:textId="2728ADAD" w:rsidR="00D049C5" w:rsidRPr="00D049C5" w:rsidRDefault="000E4F69">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0E4F69">
        <w:rPr>
          <w:rFonts w:ascii="Times New Roman" w:hAnsi="Times New Roman"/>
          <w:sz w:val="26"/>
          <w:szCs w:val="26"/>
        </w:rPr>
        <w:t xml:space="preserve">Izpildītājs ne vēlāk kā </w:t>
      </w:r>
      <w:r>
        <w:rPr>
          <w:rFonts w:ascii="Times New Roman" w:hAnsi="Times New Roman"/>
          <w:sz w:val="26"/>
          <w:szCs w:val="26"/>
        </w:rPr>
        <w:t>2 (</w:t>
      </w:r>
      <w:r w:rsidRPr="000E4F69">
        <w:rPr>
          <w:rFonts w:ascii="Times New Roman" w:hAnsi="Times New Roman"/>
          <w:sz w:val="26"/>
          <w:szCs w:val="26"/>
        </w:rPr>
        <w:t>divu</w:t>
      </w:r>
      <w:r>
        <w:rPr>
          <w:rFonts w:ascii="Times New Roman" w:hAnsi="Times New Roman"/>
          <w:sz w:val="26"/>
          <w:szCs w:val="26"/>
        </w:rPr>
        <w:t>)</w:t>
      </w:r>
      <w:r w:rsidRPr="000E4F69">
        <w:rPr>
          <w:rFonts w:ascii="Times New Roman" w:hAnsi="Times New Roman"/>
          <w:sz w:val="26"/>
          <w:szCs w:val="26"/>
        </w:rPr>
        <w:t xml:space="preserve"> darbdienu laikā pēc Pasūtītāja rakstveida paziņojuma par garantijas defektu nosūtīšanas apstiprina tā saņemšanu, sazinās ar Pasūtītāja kontaktpersonu un uzsāk defekta izvērtēšanu. Ja nepieciešama objekta apsekošana, Izpildītājs minētajā termiņā nodrošina pārstāvja ierašanos objektā, ja Puses nevienojas citādi</w:t>
      </w:r>
      <w:r w:rsidR="008F2858" w:rsidRPr="008F2858">
        <w:rPr>
          <w:rFonts w:ascii="Times New Roman" w:hAnsi="Times New Roman"/>
          <w:sz w:val="26"/>
          <w:szCs w:val="26"/>
        </w:rPr>
        <w:t>.</w:t>
      </w:r>
    </w:p>
    <w:p w14:paraId="20A07550" w14:textId="7A3A1B9B"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Izpildītājs novērš defektus iespējami īsā termiņā, ņemot vērā defekta raksturu un tehnoloģiskās prasības. Ja objektīvu šķēršļu dēļ defektu nav iespējams novērst nekavējoties, Puses vienojas par defektu novēršanas termiņu</w:t>
      </w:r>
      <w:r>
        <w:rPr>
          <w:rFonts w:ascii="Times New Roman" w:eastAsia="Times New Roman" w:hAnsi="Times New Roman"/>
          <w:sz w:val="26"/>
          <w:szCs w:val="26"/>
          <w:lang w:eastAsia="lv-LV"/>
        </w:rPr>
        <w:t>.</w:t>
      </w:r>
    </w:p>
    <w:p w14:paraId="7818E38B"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uzskata, ka nav atbildīgs par garantijas laikā atklātu defektu, Izpildītājs 5 (piecu) darba dienu laikā no pretenzijas saņemšanas dienas par to rakstiski paziņo Pasūtītājam.</w:t>
      </w:r>
    </w:p>
    <w:p w14:paraId="20B9DCD5"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Strīdus un domstarpības Puses atrisina pārrunu ceļā vai pieaicinot neatkarīgu </w:t>
      </w:r>
      <w:r w:rsidRPr="00D049C5">
        <w:rPr>
          <w:rFonts w:ascii="Times New Roman" w:hAnsi="Times New Roman"/>
          <w:sz w:val="26"/>
          <w:szCs w:val="26"/>
        </w:rPr>
        <w:lastRenderedPageBreak/>
        <w:t>ekspertu. Ja Pasūtītājs nepiekrīt Izpildītāja argumentiem un pieprasa novērst defektu, Puses pieaicina neatkarīgu ekspertu defektu novērtēšanai un vainojamās Puses noteikšanai. Eksperta izdevumus sedz vainojamā Puse. Eksperta slēdziens ir Pusēm saistošs.</w:t>
      </w:r>
    </w:p>
    <w:p w14:paraId="30C36CAF"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pēc Līgumā minētā paziņojuma saņemšanas neuzsāk defektu novēršanas darbus, nesniedz atbildi vai neiesniedz Līguma minēto paziņojumu, Pasūtītājs ir tiesīgs uzskatīt, ka Izpildītājs atsakās veikt defektu novēršanas darbus.</w:t>
      </w:r>
    </w:p>
    <w:p w14:paraId="5732CD63" w14:textId="361A79E7" w:rsidR="00D049C5" w:rsidRP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atsakās veikt defektu novēršanas darbus, Pasūtītājs, bez saskaņošanas ar Izpildītāju, ir tiesīgs šo darbu veikšanai pieaicināt citu uzņēmēju. Šajā gadījumā samaksu par defektu novēršanas darbiem sedz Izpildītājs.</w:t>
      </w:r>
    </w:p>
    <w:p w14:paraId="2D060618" w14:textId="3D07F731" w:rsidR="00D049C5" w:rsidRP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Ja Līgums tiek izbeigts pirms termiņa, garantijas saistības attiecas uz tiem Darbiem, kas veikti līdz Līguma izbeigšanas brīdim, un garantijas termiņš tiek skaitīts no attiecīgo Darbu pieņemšanas dienas vai Līguma izbeigšanas dienas.</w:t>
      </w:r>
    </w:p>
    <w:p w14:paraId="76BF1608" w14:textId="77777777" w:rsidR="005B410A" w:rsidRPr="005B410A" w:rsidRDefault="005B410A" w:rsidP="005B410A">
      <w:pPr>
        <w:widowControl w:val="0"/>
        <w:tabs>
          <w:tab w:val="left" w:pos="567"/>
        </w:tabs>
        <w:autoSpaceDE w:val="0"/>
        <w:autoSpaceDN w:val="0"/>
        <w:adjustRightInd w:val="0"/>
        <w:spacing w:after="0" w:line="240" w:lineRule="auto"/>
        <w:ind w:left="567"/>
        <w:jc w:val="both"/>
        <w:rPr>
          <w:rFonts w:ascii="Times New Roman" w:eastAsia="Times New Roman" w:hAnsi="Times New Roman"/>
          <w:sz w:val="26"/>
          <w:szCs w:val="26"/>
          <w:lang w:eastAsia="lv-LV"/>
        </w:rPr>
      </w:pPr>
    </w:p>
    <w:p w14:paraId="1BBD1D8E"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sz w:val="24"/>
          <w:szCs w:val="24"/>
          <w:lang w:eastAsia="lv-LV"/>
        </w:rPr>
      </w:pPr>
      <w:r w:rsidRPr="005B410A">
        <w:rPr>
          <w:rFonts w:ascii="Times New Roman" w:eastAsia="Times New Roman" w:hAnsi="Times New Roman"/>
          <w:b/>
          <w:bCs/>
          <w:sz w:val="26"/>
          <w:szCs w:val="26"/>
          <w:lang w:eastAsia="lv-LV"/>
        </w:rPr>
        <w:t>Norēķinu kārtība</w:t>
      </w:r>
    </w:p>
    <w:p w14:paraId="412392BF" w14:textId="3F7F8E12" w:rsidR="005B410A" w:rsidRPr="005B410A" w:rsidRDefault="00D049C5"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Izpildītājs</w:t>
      </w:r>
      <w:r w:rsidR="005B410A" w:rsidRPr="005B410A">
        <w:rPr>
          <w:rFonts w:ascii="Times New Roman" w:eastAsia="Times New Roman" w:hAnsi="Times New Roman"/>
          <w:sz w:val="26"/>
          <w:szCs w:val="26"/>
          <w:lang w:eastAsia="lv-LV"/>
        </w:rPr>
        <w:t xml:space="preserve"> pēc Līguma 3.</w:t>
      </w:r>
      <w:r w:rsidR="00B433BA">
        <w:rPr>
          <w:rFonts w:ascii="Times New Roman" w:eastAsia="Times New Roman" w:hAnsi="Times New Roman"/>
          <w:sz w:val="26"/>
          <w:szCs w:val="26"/>
          <w:lang w:eastAsia="lv-LV"/>
        </w:rPr>
        <w:t>10</w:t>
      </w:r>
      <w:r w:rsidR="005B410A"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apakš</w:t>
      </w:r>
      <w:r w:rsidR="005B410A" w:rsidRPr="005B410A">
        <w:rPr>
          <w:rFonts w:ascii="Times New Roman" w:eastAsia="Times New Roman" w:hAnsi="Times New Roman"/>
          <w:sz w:val="26"/>
          <w:szCs w:val="26"/>
          <w:lang w:eastAsia="lv-LV"/>
        </w:rPr>
        <w:t xml:space="preserve">punktā minētā apstiprinājuma saņemšanas, bet ne vēlāk kā 2 (divu) darba dienu laikā </w:t>
      </w:r>
      <w:r w:rsidR="002C467F">
        <w:rPr>
          <w:rFonts w:ascii="Times New Roman" w:eastAsia="Times New Roman" w:hAnsi="Times New Roman"/>
          <w:sz w:val="26"/>
          <w:szCs w:val="26"/>
          <w:lang w:eastAsia="lv-LV"/>
        </w:rPr>
        <w:t>iesniedz</w:t>
      </w:r>
      <w:r w:rsidRPr="00D049C5">
        <w:rPr>
          <w:rFonts w:ascii="Times New Roman" w:eastAsia="Times New Roman" w:hAnsi="Times New Roman"/>
          <w:sz w:val="26"/>
          <w:szCs w:val="26"/>
          <w:lang w:eastAsia="lv-LV"/>
        </w:rPr>
        <w:t xml:space="preserve"> Rīgas valstspilsētas pašvaldība</w:t>
      </w:r>
      <w:r w:rsidR="002C467F">
        <w:rPr>
          <w:rFonts w:ascii="Times New Roman" w:eastAsia="Times New Roman" w:hAnsi="Times New Roman"/>
          <w:sz w:val="26"/>
          <w:szCs w:val="26"/>
          <w:lang w:eastAsia="lv-LV"/>
        </w:rPr>
        <w:t>i</w:t>
      </w:r>
      <w:r w:rsidRPr="00D049C5">
        <w:rPr>
          <w:rFonts w:ascii="Times New Roman" w:eastAsia="Times New Roman" w:hAnsi="Times New Roman"/>
          <w:sz w:val="26"/>
          <w:szCs w:val="26"/>
          <w:lang w:eastAsia="lv-LV"/>
        </w:rPr>
        <w:t xml:space="preserve"> elektronisk</w:t>
      </w:r>
      <w:r w:rsidR="002F3510">
        <w:rPr>
          <w:rFonts w:ascii="Times New Roman" w:eastAsia="Times New Roman" w:hAnsi="Times New Roman"/>
          <w:sz w:val="26"/>
          <w:szCs w:val="26"/>
          <w:lang w:eastAsia="lv-LV"/>
        </w:rPr>
        <w:t>o</w:t>
      </w:r>
      <w:r w:rsidRPr="00D049C5">
        <w:rPr>
          <w:rFonts w:ascii="Times New Roman" w:eastAsia="Times New Roman" w:hAnsi="Times New Roman"/>
          <w:sz w:val="26"/>
          <w:szCs w:val="26"/>
          <w:lang w:eastAsia="lv-LV"/>
        </w:rPr>
        <w:t xml:space="preserve"> rēķin</w:t>
      </w:r>
      <w:r w:rsidR="002F3510">
        <w:rPr>
          <w:rFonts w:ascii="Times New Roman" w:eastAsia="Times New Roman" w:hAnsi="Times New Roman"/>
          <w:sz w:val="26"/>
          <w:szCs w:val="26"/>
          <w:lang w:eastAsia="lv-LV"/>
        </w:rPr>
        <w:t>u</w:t>
      </w:r>
      <w:r w:rsidRPr="00D049C5">
        <w:rPr>
          <w:rFonts w:ascii="Times New Roman" w:eastAsia="Times New Roman" w:hAnsi="Times New Roman"/>
          <w:sz w:val="26"/>
          <w:szCs w:val="26"/>
          <w:lang w:eastAsia="lv-LV"/>
        </w:rPr>
        <w:t xml:space="preserve"> un pielikumā Pušu parakstītu Aktu (</w:t>
      </w:r>
      <w:r w:rsidRPr="00937C53">
        <w:rPr>
          <w:rFonts w:ascii="Times New Roman" w:eastAsia="Times New Roman" w:hAnsi="Times New Roman"/>
          <w:sz w:val="26"/>
          <w:szCs w:val="26"/>
          <w:lang w:eastAsia="lv-LV"/>
        </w:rPr>
        <w:t>3. pielikums</w:t>
      </w:r>
      <w:r w:rsidRPr="00D049C5">
        <w:rPr>
          <w:rFonts w:ascii="Times New Roman" w:eastAsia="Times New Roman" w:hAnsi="Times New Roman"/>
          <w:sz w:val="26"/>
          <w:szCs w:val="26"/>
          <w:lang w:eastAsia="lv-LV"/>
        </w:rPr>
        <w:t>)</w:t>
      </w:r>
      <w:r w:rsidR="005B410A" w:rsidRPr="005B410A">
        <w:rPr>
          <w:rFonts w:ascii="Times New Roman" w:eastAsia="Times New Roman" w:hAnsi="Times New Roman"/>
          <w:sz w:val="26"/>
          <w:szCs w:val="26"/>
          <w:lang w:eastAsia="lv-LV"/>
        </w:rPr>
        <w:t>.</w:t>
      </w:r>
      <w:r w:rsidR="00570329">
        <w:rPr>
          <w:rFonts w:ascii="Times New Roman" w:eastAsia="Times New Roman" w:hAnsi="Times New Roman"/>
          <w:sz w:val="26"/>
          <w:szCs w:val="26"/>
          <w:lang w:eastAsia="lv-LV"/>
        </w:rPr>
        <w:t xml:space="preserve"> </w:t>
      </w:r>
      <w:r w:rsidR="00570329" w:rsidRPr="00570329">
        <w:rPr>
          <w:rFonts w:ascii="Times New Roman" w:eastAsia="Times New Roman" w:hAnsi="Times New Roman"/>
          <w:sz w:val="26"/>
          <w:szCs w:val="26"/>
          <w:lang w:eastAsia="lv-LV"/>
        </w:rPr>
        <w:t>Samaksa par Darbiem tiek veikta par faktiski izpildītajiem un Pušu Aktā par izpildītajiem darbiem apstiprinātajiem Darbiem.</w:t>
      </w:r>
    </w:p>
    <w:p w14:paraId="0CC19224" w14:textId="321FE367"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Elektroniskos rēķinus apmaksai </w:t>
      </w:r>
      <w:r w:rsidR="00D049C5">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 Pasūtītājam, izvēloties vienu no šādiem rēķina piegādes kanāliem:</w:t>
      </w:r>
    </w:p>
    <w:p w14:paraId="5796A069" w14:textId="77777777" w:rsidR="00D049C5" w:rsidRPr="00D049C5" w:rsidRDefault="00D049C5">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Rīgas valstspilsētas pašvaldības e-pakalpojumu “Rēķinu iesniegšana” portālā https://www.eriga.lv;</w:t>
      </w:r>
    </w:p>
    <w:p w14:paraId="4894B3CF" w14:textId="77777777" w:rsidR="00D049C5" w:rsidRPr="00D049C5" w:rsidRDefault="00D049C5">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Valsts pārvaldes pakalpojumu portālā https://latvija.gov.lv Pašvaldības e-adresē EINVOICE@90011524360 (ja Izpildītājs nav reģistrējies https://www.eriga.lv).</w:t>
      </w:r>
    </w:p>
    <w:p w14:paraId="7BCDEBF3" w14:textId="00C7C961"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Līgumā noteiktā kārtībā iesniegts elektronisks rēķins nodrošina </w:t>
      </w:r>
      <w:r w:rsidR="00D049C5">
        <w:rPr>
          <w:rFonts w:ascii="Times New Roman" w:eastAsia="Times New Roman" w:hAnsi="Times New Roman"/>
          <w:sz w:val="26"/>
          <w:szCs w:val="26"/>
          <w:lang w:eastAsia="lv-LV"/>
        </w:rPr>
        <w:t>Pusēm</w:t>
      </w:r>
      <w:r w:rsidRPr="005B410A">
        <w:rPr>
          <w:rFonts w:ascii="Times New Roman" w:eastAsia="Times New Roman" w:hAnsi="Times New Roman"/>
          <w:sz w:val="26"/>
          <w:szCs w:val="26"/>
          <w:lang w:eastAsia="lv-LV"/>
        </w:rPr>
        <w:t xml:space="preserve"> elektroniskā rēķina izcelsmes autentiskumu un satura integritāti.</w:t>
      </w:r>
    </w:p>
    <w:p w14:paraId="25E1C18A" w14:textId="63DC8FFE"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Elektroniskā rēķina apmaksas termiņš ir 1</w:t>
      </w:r>
      <w:r w:rsidR="007A1FB1">
        <w:rPr>
          <w:rFonts w:ascii="Times New Roman" w:eastAsia="Times New Roman" w:hAnsi="Times New Roman"/>
          <w:sz w:val="26"/>
          <w:szCs w:val="26"/>
          <w:lang w:eastAsia="lv-LV"/>
        </w:rPr>
        <w:t>4</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četrpadsmit</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kalendāra</w:t>
      </w:r>
      <w:r w:rsidRPr="005B410A">
        <w:rPr>
          <w:rFonts w:ascii="Times New Roman" w:eastAsia="Times New Roman" w:hAnsi="Times New Roman"/>
          <w:sz w:val="26"/>
          <w:szCs w:val="26"/>
          <w:lang w:eastAsia="lv-LV"/>
        </w:rPr>
        <w:t xml:space="preserve"> dienu laikā gadījumā, 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iesniedzis Pasūtītājam elektronisku rēķinu </w:t>
      </w:r>
      <w:r w:rsidR="00C16BDC">
        <w:rPr>
          <w:rFonts w:ascii="Times New Roman" w:eastAsia="Times New Roman" w:hAnsi="Times New Roman"/>
          <w:sz w:val="26"/>
          <w:szCs w:val="26"/>
          <w:lang w:eastAsia="lv-LV"/>
        </w:rPr>
        <w:t>un Aktu</w:t>
      </w:r>
      <w:r w:rsidRPr="005B410A">
        <w:rPr>
          <w:rFonts w:ascii="Times New Roman" w:eastAsia="Times New Roman" w:hAnsi="Times New Roman"/>
          <w:sz w:val="26"/>
          <w:szCs w:val="26"/>
          <w:lang w:eastAsia="lv-LV"/>
        </w:rPr>
        <w:t>.</w:t>
      </w:r>
    </w:p>
    <w:p w14:paraId="60CA9EAD" w14:textId="75730444"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Elektroniskā rēķina apmaksas termiņu skaita no dienas, kad </w:t>
      </w:r>
      <w:r w:rsidR="007A1FB1">
        <w:rPr>
          <w:rFonts w:ascii="Times New Roman" w:eastAsia="Times New Roman" w:hAnsi="Times New Roman"/>
          <w:sz w:val="26"/>
          <w:szCs w:val="26"/>
          <w:lang w:eastAsia="lv-LV"/>
        </w:rPr>
        <w:t>Izpildītāj</w:t>
      </w:r>
      <w:r w:rsidRPr="005B410A">
        <w:rPr>
          <w:rFonts w:ascii="Times New Roman" w:eastAsia="Times New Roman" w:hAnsi="Times New Roman"/>
          <w:sz w:val="26"/>
          <w:szCs w:val="26"/>
          <w:lang w:eastAsia="lv-LV"/>
        </w:rPr>
        <w:t>s ir iesniedzis Pasūtītājam pareiz</w:t>
      </w:r>
      <w:r w:rsidR="006E373F">
        <w:rPr>
          <w:rFonts w:ascii="Times New Roman" w:eastAsia="Times New Roman" w:hAnsi="Times New Roman"/>
          <w:sz w:val="26"/>
          <w:szCs w:val="26"/>
          <w:lang w:eastAsia="lv-LV"/>
        </w:rPr>
        <w:t>u</w:t>
      </w:r>
      <w:r w:rsidRPr="005B410A">
        <w:rPr>
          <w:rFonts w:ascii="Times New Roman" w:eastAsia="Times New Roman" w:hAnsi="Times New Roman"/>
          <w:sz w:val="26"/>
          <w:szCs w:val="26"/>
          <w:lang w:eastAsia="lv-LV"/>
        </w:rPr>
        <w:t>, atbilstoši Līguma nosacījumiem, aizpildītu elektronisko rēķinu un Pasūtītājs to ir pieņēmis apmaksai.</w:t>
      </w:r>
    </w:p>
    <w:p w14:paraId="583640FE" w14:textId="1F61BFB2" w:rsidR="005B410A" w:rsidRPr="005B410A" w:rsidRDefault="007A1FB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Izpildītājam</w:t>
      </w:r>
      <w:r w:rsidR="005B410A" w:rsidRPr="005B410A">
        <w:rPr>
          <w:rFonts w:ascii="Times New Roman" w:eastAsia="Times New Roman" w:hAnsi="Times New Roman"/>
          <w:sz w:val="26"/>
          <w:szCs w:val="26"/>
          <w:lang w:eastAsia="lv-LV"/>
        </w:rPr>
        <w:t xml:space="preserve"> ir pienākums portālos </w:t>
      </w:r>
      <w:hyperlink r:id="rId23" w:history="1">
        <w:r w:rsidRPr="00945679">
          <w:rPr>
            <w:rStyle w:val="Hipersaite"/>
            <w:rFonts w:ascii="Times New Roman" w:eastAsia="Times New Roman" w:hAnsi="Times New Roman"/>
            <w:sz w:val="26"/>
            <w:szCs w:val="26"/>
            <w:lang w:eastAsia="lv-LV"/>
          </w:rPr>
          <w:t>www.latvija.gov.lv</w:t>
        </w:r>
      </w:hyperlink>
      <w:r w:rsidR="005B410A" w:rsidRPr="005B410A">
        <w:rPr>
          <w:rFonts w:ascii="Times New Roman" w:eastAsia="Times New Roman" w:hAnsi="Times New Roman"/>
          <w:sz w:val="26"/>
          <w:szCs w:val="26"/>
          <w:lang w:eastAsia="lv-LV"/>
        </w:rPr>
        <w:t xml:space="preserve"> vai </w:t>
      </w:r>
      <w:hyperlink r:id="rId24" w:tgtFrame="_blank" w:history="1">
        <w:r w:rsidR="005B410A" w:rsidRPr="005B410A">
          <w:rPr>
            <w:rFonts w:ascii="Times New Roman" w:eastAsia="Times New Roman" w:hAnsi="Times New Roman"/>
            <w:color w:val="0000FF"/>
            <w:sz w:val="26"/>
            <w:szCs w:val="26"/>
            <w:u w:val="single"/>
            <w:lang w:eastAsia="lv-LV"/>
          </w:rPr>
          <w:t>www.eriga.lv</w:t>
        </w:r>
      </w:hyperlink>
      <w:r w:rsidR="005B410A" w:rsidRPr="005B410A">
        <w:rPr>
          <w:rFonts w:ascii="Times New Roman" w:eastAsia="Times New Roman" w:hAnsi="Times New Roman"/>
          <w:sz w:val="26"/>
          <w:szCs w:val="26"/>
          <w:lang w:eastAsia="lv-LV"/>
        </w:rPr>
        <w:t xml:space="preserve"> sekot līdzi iesniegtā elektroniskā rēķina apstrādes statusam.</w:t>
      </w:r>
    </w:p>
    <w:p w14:paraId="114C18B4" w14:textId="77777777" w:rsidR="005D2EDD" w:rsidRDefault="005B410A"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nepareizi aizpildītu vai Līguma nosacījumiem neatbilstošu elektronisko rēķinu, Pasūtītājs šādu rēķinu apmaksai nepieņem un neakceptē. </w:t>
      </w:r>
      <w:r w:rsidR="007A1FB1">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iesniegt atkārtoti pareizi un Līguma nosacījumiem atbilstoši aizpildītu elektronisko rēķinu. Šādā situācijā, elektroniskā rēķina apmaksas termiņu skaita no dienas, kad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atkārtoto elektronisko rēķinu.</w:t>
      </w:r>
    </w:p>
    <w:p w14:paraId="728FD0DA" w14:textId="77777777" w:rsidR="005D2EDD" w:rsidRDefault="007A1FB1"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Izpildītājs</w:t>
      </w:r>
      <w:r w:rsidR="005B410A" w:rsidRPr="005D2EDD">
        <w:rPr>
          <w:rFonts w:ascii="Times New Roman" w:eastAsia="Times New Roman" w:hAnsi="Times New Roman"/>
          <w:sz w:val="26"/>
          <w:szCs w:val="26"/>
          <w:lang w:eastAsia="lv-LV"/>
        </w:rPr>
        <w:t xml:space="preserve"> apliecina, ka Iepirkumam iesniegtajās </w:t>
      </w:r>
      <w:r w:rsidRPr="005D2EDD">
        <w:rPr>
          <w:rFonts w:ascii="Times New Roman" w:eastAsia="Times New Roman" w:hAnsi="Times New Roman"/>
          <w:sz w:val="26"/>
          <w:szCs w:val="26"/>
          <w:lang w:eastAsia="lv-LV"/>
        </w:rPr>
        <w:t xml:space="preserve">Izpildītāja </w:t>
      </w:r>
      <w:r w:rsidR="004E52C2" w:rsidRPr="005D2EDD">
        <w:rPr>
          <w:rFonts w:ascii="Times New Roman" w:eastAsia="Times New Roman" w:hAnsi="Times New Roman"/>
          <w:sz w:val="26"/>
          <w:szCs w:val="26"/>
          <w:lang w:eastAsia="lv-LV"/>
        </w:rPr>
        <w:t>piedāvājumā</w:t>
      </w:r>
      <w:r w:rsidR="005B410A" w:rsidRPr="005D2EDD">
        <w:rPr>
          <w:rFonts w:ascii="Times New Roman" w:eastAsia="Times New Roman" w:hAnsi="Times New Roman"/>
          <w:sz w:val="26"/>
          <w:szCs w:val="26"/>
          <w:lang w:eastAsia="lv-LV"/>
        </w:rPr>
        <w:t xml:space="preserve"> iekļauti visi darbi un materiāli, kuri nepieciešami pilnīgai Pasūtītāja Tehniskajā specifikācijā noteikto Darbu apjomu izpildei.</w:t>
      </w:r>
    </w:p>
    <w:p w14:paraId="285109CA" w14:textId="6D3DAFD8" w:rsidR="005B410A" w:rsidRPr="005D2EDD" w:rsidRDefault="005B410A"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Tāmēs noteiktās Darbu izmaksu cenas paliek nemainīgas visu Līguma izpildes laiku.</w:t>
      </w:r>
    </w:p>
    <w:p w14:paraId="35ED0F80"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2786875" w14:textId="0078489F" w:rsidR="005B410A" w:rsidRPr="005B410A" w:rsidRDefault="002D4A09">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Pušu</w:t>
      </w:r>
      <w:r w:rsidR="005B410A" w:rsidRPr="005B410A">
        <w:rPr>
          <w:rFonts w:ascii="Times New Roman" w:eastAsia="Times New Roman" w:hAnsi="Times New Roman"/>
          <w:b/>
          <w:bCs/>
          <w:sz w:val="26"/>
          <w:szCs w:val="26"/>
          <w:lang w:eastAsia="lv-LV"/>
        </w:rPr>
        <w:t xml:space="preserve"> atbildība</w:t>
      </w:r>
    </w:p>
    <w:p w14:paraId="1828D396"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 xml:space="preserve">Puses atbild par tiešajiem zaudējumiem, kas viņu vainas dēļ Darbu laikā nodarīti otras </w:t>
      </w:r>
      <w:r w:rsidRPr="002D4A09">
        <w:rPr>
          <w:rFonts w:ascii="Times New Roman" w:eastAsia="Times New Roman" w:hAnsi="Times New Roman"/>
          <w:iCs/>
          <w:sz w:val="26"/>
          <w:szCs w:val="26"/>
          <w:lang w:eastAsia="lv-LV"/>
        </w:rPr>
        <w:lastRenderedPageBreak/>
        <w:t>Puses tehniskajiem līdzekļiem, būvizstrādājumiem un darbiem. Par trešās personas nodarītajiem tiešajiem zaudējumiem Darbu laikā atbild šī trešā persona. Par trešajai personai nodarītajiem tiešajiem zaudējumiem Darbu laikā atbild vainīgā Puse. Pušu netiešie zaudējumi netiek atlīdzināti.</w:t>
      </w:r>
    </w:p>
    <w:p w14:paraId="5A7C0A24"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Izpildītājs atbild par tiešajiem zaudējumiem, kas rodas veicot Darbus, kā arī par defektiem, kas tiek atklāti garantijas laikā, ja tie radušies Izpildītāja vainas vai neuzmanības dēļ.</w:t>
      </w:r>
    </w:p>
    <w:p w14:paraId="7D3B0540" w14:textId="12D34BEB"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piemērot Izpildītājam līgumsodu 0,5% apmērā no Līgumcenas par katru Darbu izpildes termiņa kavējuma dienu, bet ne vairāk kā 10 % (desmit procentu) no kopējās Līgumcenas.</w:t>
      </w:r>
    </w:p>
    <w:p w14:paraId="3A46B7BE" w14:textId="0A8906E4" w:rsidR="007B2487" w:rsidRDefault="00F450E5"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F450E5">
        <w:rPr>
          <w:rFonts w:ascii="Times New Roman" w:eastAsia="Times New Roman" w:hAnsi="Times New Roman"/>
          <w:iCs/>
          <w:sz w:val="26"/>
          <w:szCs w:val="26"/>
          <w:lang w:eastAsia="lv-LV"/>
        </w:rPr>
        <w:t xml:space="preserve">Par Izpildītāja piedāvājumā norādītā garantijas defekta </w:t>
      </w:r>
      <w:r w:rsidR="00E64068">
        <w:rPr>
          <w:rFonts w:ascii="Times New Roman" w:eastAsia="Times New Roman" w:hAnsi="Times New Roman"/>
          <w:iCs/>
          <w:sz w:val="26"/>
          <w:szCs w:val="26"/>
          <w:lang w:eastAsia="lv-LV"/>
        </w:rPr>
        <w:t>izvērtēšanas uzsākšanas termiņa neievērošanu</w:t>
      </w:r>
      <w:r w:rsidRPr="00F450E5">
        <w:rPr>
          <w:rFonts w:ascii="Times New Roman" w:eastAsia="Times New Roman" w:hAnsi="Times New Roman"/>
          <w:iCs/>
          <w:sz w:val="26"/>
          <w:szCs w:val="26"/>
          <w:lang w:eastAsia="lv-LV"/>
        </w:rPr>
        <w:t xml:space="preserve"> Pasūtītājam ir tiesības piemērot Izpildītājam līgumsodu 50,00 EUR (piecdesmit </w:t>
      </w:r>
      <w:proofErr w:type="spellStart"/>
      <w:r w:rsidRPr="00F450E5">
        <w:rPr>
          <w:rFonts w:ascii="Times New Roman" w:eastAsia="Times New Roman" w:hAnsi="Times New Roman"/>
          <w:iCs/>
          <w:sz w:val="26"/>
          <w:szCs w:val="26"/>
          <w:lang w:eastAsia="lv-LV"/>
        </w:rPr>
        <w:t>euro</w:t>
      </w:r>
      <w:proofErr w:type="spellEnd"/>
      <w:r w:rsidRPr="00F450E5">
        <w:rPr>
          <w:rFonts w:ascii="Times New Roman" w:eastAsia="Times New Roman" w:hAnsi="Times New Roman"/>
          <w:iCs/>
          <w:sz w:val="26"/>
          <w:szCs w:val="26"/>
          <w:lang w:eastAsia="lv-LV"/>
        </w:rPr>
        <w:t xml:space="preserve"> un 00 centi) par katru nokavēto darbdienu, bet ne vairāk kā 500,00</w:t>
      </w:r>
      <w:r>
        <w:rPr>
          <w:rFonts w:ascii="Times New Roman" w:eastAsia="Times New Roman" w:hAnsi="Times New Roman"/>
          <w:iCs/>
          <w:sz w:val="26"/>
          <w:szCs w:val="26"/>
          <w:lang w:eastAsia="lv-LV"/>
        </w:rPr>
        <w:t> </w:t>
      </w:r>
      <w:r w:rsidRPr="00F450E5">
        <w:rPr>
          <w:rFonts w:ascii="Times New Roman" w:eastAsia="Times New Roman" w:hAnsi="Times New Roman"/>
          <w:iCs/>
          <w:sz w:val="26"/>
          <w:szCs w:val="26"/>
          <w:lang w:eastAsia="lv-LV"/>
        </w:rPr>
        <w:t xml:space="preserve">EUR (pieci simti </w:t>
      </w:r>
      <w:proofErr w:type="spellStart"/>
      <w:r w:rsidRPr="00F450E5">
        <w:rPr>
          <w:rFonts w:ascii="Times New Roman" w:eastAsia="Times New Roman" w:hAnsi="Times New Roman"/>
          <w:iCs/>
          <w:sz w:val="26"/>
          <w:szCs w:val="26"/>
          <w:lang w:eastAsia="lv-LV"/>
        </w:rPr>
        <w:t>euro</w:t>
      </w:r>
      <w:proofErr w:type="spellEnd"/>
      <w:r w:rsidRPr="00F450E5">
        <w:rPr>
          <w:rFonts w:ascii="Times New Roman" w:eastAsia="Times New Roman" w:hAnsi="Times New Roman"/>
          <w:iCs/>
          <w:sz w:val="26"/>
          <w:szCs w:val="26"/>
          <w:lang w:eastAsia="lv-LV"/>
        </w:rPr>
        <w:t xml:space="preserve"> un 00 centi) par katru garantijas gadījumu. Līgumsoda samaksa neatbrīvo Izpildītāju no pienākuma uzsākt defekta novēršanu un izpildīt garantijas saistības.</w:t>
      </w:r>
    </w:p>
    <w:p w14:paraId="1DF7ED7C"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Jebkura no Līguma izrietoša maksājuma samaksas kavējuma gadījumā, Izpildītājs ir tiesīgs piemērot Pasūtītājam līgumsodu 0,5% (nulle, komats, piecu procentu) apmērā no kavētā maksājuma summas par katru kavējuma darba dienu, bet ne vairāk kā 10% (desmit procentu) no kopējās Līgumcenas.</w:t>
      </w:r>
    </w:p>
    <w:p w14:paraId="15563345"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Izpildītājs pēc Līguma noslēgšanas vienpusēji atkāpjas no Līguma un neveic Darbus, Izpildītājs maksā Pasūtītājam līgumsodu 10% (desmit procentu) apmērā no kopējās Līgumcenas.</w:t>
      </w:r>
    </w:p>
    <w:p w14:paraId="625BC96C" w14:textId="2FB75C40" w:rsidR="002D4A09" w:rsidRDefault="00D4198A"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D4198A">
        <w:rPr>
          <w:rFonts w:ascii="Times New Roman" w:eastAsia="Times New Roman" w:hAnsi="Times New Roman"/>
          <w:iCs/>
          <w:sz w:val="26"/>
          <w:szCs w:val="26"/>
          <w:lang w:eastAsia="lv-LV"/>
        </w:rPr>
        <w:t>Līgumā noteiktos Pasūtītāja piemērotos līgumsodus Pasūtītājam ir tiesības ieturēt no Izpildītājam veicamajiem maksājumiem. Līgumsoda samaksa neatbrīvo Izpildītāju no Līguma saistību izpildes un zaudējumu atlīdzināšanas pienākuma</w:t>
      </w:r>
      <w:r w:rsidR="002D4A09" w:rsidRPr="002D4A09">
        <w:rPr>
          <w:rFonts w:ascii="Times New Roman" w:eastAsia="Times New Roman" w:hAnsi="Times New Roman"/>
          <w:iCs/>
          <w:sz w:val="26"/>
          <w:szCs w:val="26"/>
          <w:lang w:eastAsia="lv-LV"/>
        </w:rPr>
        <w:t>.</w:t>
      </w:r>
      <w:r>
        <w:rPr>
          <w:rFonts w:ascii="Times New Roman" w:eastAsia="Times New Roman" w:hAnsi="Times New Roman"/>
          <w:iCs/>
          <w:sz w:val="26"/>
          <w:szCs w:val="26"/>
          <w:lang w:eastAsia="lv-LV"/>
        </w:rPr>
        <w:t xml:space="preserve"> </w:t>
      </w:r>
      <w:r w:rsidRPr="00D4198A">
        <w:rPr>
          <w:rFonts w:ascii="Times New Roman" w:eastAsia="Times New Roman" w:hAnsi="Times New Roman"/>
          <w:iCs/>
          <w:sz w:val="26"/>
          <w:szCs w:val="26"/>
          <w:lang w:eastAsia="lv-LV"/>
        </w:rPr>
        <w:t>Ja līgumsodu nav iespējams ieturēt no Izpildītājam veicamajiem maksājumiem, Izpildītājs samaksā līgumsodu 10 darbdienu laikā pēc Pasūtītāja rēķina saņemšanas.</w:t>
      </w:r>
    </w:p>
    <w:p w14:paraId="171CA896"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Par zaudējumiem un Līguma pārkāpumiem, kas radušies nepārvaramas varas darbības rezultātā, vai tādu objektīvu, no Pusēm neatkarīgu apstākļu dēļ, kurus tās neparedzēja, nevarēja paredzēt, kā arī nevarēja novērst to nelabvēlīgās sekas, atbildība neiestājas.</w:t>
      </w:r>
    </w:p>
    <w:p w14:paraId="0C8DA5A0" w14:textId="0729199F"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Visos gadījumos, kad Pasūtītājs atkāpjas no Līguma sakarā ar Izpildītāja pieļautajiem pārkāpumiem vai vainojamu rīcību, Izpildītājs maksā Pasūtītājam līgumsodu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procentu) apmērā no Līguma summas, kā arī Pasūtītājs bezstrīdus kārtībā ietur savus tiešos zaudējumus no summām, kas pienākas Izpildītājam. Ja Puses nevar vienoties par maksājuma apmēru, tad tās daļas, ko Pasūtītājs ietur no Piegādātājam paredzētiem maksājumiem, apmēra novērtējumam Puses var pieaicināt neatkarīgu ekspertu.</w:t>
      </w:r>
    </w:p>
    <w:p w14:paraId="01BD888E"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C989737" w14:textId="7F7534F8"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Pasūtītājs konstatē, ka Izpildītājs ir pārkāpis Līguma 9.</w:t>
      </w:r>
      <w:r>
        <w:rPr>
          <w:rFonts w:ascii="Times New Roman" w:eastAsia="Times New Roman" w:hAnsi="Times New Roman"/>
          <w:iCs/>
          <w:sz w:val="26"/>
          <w:szCs w:val="26"/>
          <w:lang w:eastAsia="lv-LV"/>
        </w:rPr>
        <w:t xml:space="preserve"> no</w:t>
      </w:r>
      <w:r w:rsidRPr="002D4A09">
        <w:rPr>
          <w:rFonts w:ascii="Times New Roman" w:eastAsia="Times New Roman" w:hAnsi="Times New Roman"/>
          <w:iCs/>
          <w:sz w:val="26"/>
          <w:szCs w:val="26"/>
          <w:lang w:eastAsia="lv-LV"/>
        </w:rPr>
        <w:t>daļā noteiktos pienākumus, Pasūtītājs ir tiesīgs piemērot līgumsodu 1</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(viena procenta) apmērā no Līguma summas par katru konstatēto gadījumu, bet ne vairāk kā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procenti) no kopējās Līguma summas.</w:t>
      </w:r>
    </w:p>
    <w:p w14:paraId="7E2F64BF"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 xml:space="preserve">Pasūtītājs var vienpusēji atkāpties no Līguma, par to iepriekš paziņojot Izpildītājam, </w:t>
      </w:r>
      <w:r w:rsidRPr="002D4A09">
        <w:rPr>
          <w:rFonts w:ascii="Times New Roman" w:eastAsia="Times New Roman" w:hAnsi="Times New Roman"/>
          <w:iCs/>
          <w:sz w:val="26"/>
          <w:szCs w:val="26"/>
          <w:lang w:eastAsia="lv-LV"/>
        </w:rPr>
        <w:lastRenderedPageBreak/>
        <w:t>ja 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D7CB902" w14:textId="0A764C11" w:rsidR="00537037" w:rsidRDefault="00537037"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w:t>
      </w:r>
      <w:r w:rsidRPr="00537037">
        <w:rPr>
          <w:rFonts w:ascii="Times New Roman" w:eastAsia="Times New Roman" w:hAnsi="Times New Roman"/>
          <w:iCs/>
          <w:sz w:val="26"/>
          <w:szCs w:val="26"/>
          <w:lang w:eastAsia="lv-LV"/>
        </w:rPr>
        <w:t>asūtītājam ir tiesības vienpusēji atkāpties no Līguma pilnībā vai daļēji, rakstveidā informējot Izpildītāju vismaz 10 (desmit) darba dienas iepriekš, ja Līguma izpildei paredzētais finansējums nav pieejams vai tiek samazināts tādā apmērā, ka Pasūtītājs objektīvi nevar nodrošināt Līguma turpmāku izpildi.</w:t>
      </w:r>
    </w:p>
    <w:p w14:paraId="18420EC3" w14:textId="048309E8" w:rsidR="008953FF" w:rsidRDefault="008953FF"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8953FF">
        <w:rPr>
          <w:rFonts w:ascii="Times New Roman" w:eastAsia="Times New Roman" w:hAnsi="Times New Roman"/>
          <w:iCs/>
          <w:sz w:val="26"/>
          <w:szCs w:val="26"/>
          <w:lang w:eastAsia="lv-LV"/>
        </w:rPr>
        <w:t>Šādā gadījumā Pasūtītājs norēķinās ar Izpildītāju par līdz atkāpšanās brīdim faktiski un kvalitatīvi izpildītajiem Darbiem, kas ir pieņemti Līgumā noteiktajā kārtībā. Izpildītājam nav tiesību prasīt negūto peļņu, zaudējumu atlīdzību vai cita veida kompensāciju saistībā ar Pasūtītāja atkāpšanos no Līguma šajā punktā noteiktajā gadījumā.</w:t>
      </w:r>
    </w:p>
    <w:p w14:paraId="157ADB49" w14:textId="0C967EAD" w:rsidR="002D4A09" w:rsidRP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Izpildītājam ir tiesības vienpusēji lauzt Līgumu, par to rakstveidā informējot Pasūtītāju divas nedēļas iepriekš, ja Pasūtītājs kavē maksājumus par vairāk kā vienu mēnesi.</w:t>
      </w:r>
    </w:p>
    <w:p w14:paraId="26BF5FB7"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16C7C739" w14:textId="04866C06"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grozījumi</w:t>
      </w:r>
    </w:p>
    <w:p w14:paraId="3A4B88A3" w14:textId="41B241FE" w:rsidR="002D4A09" w:rsidRPr="002D4A09" w:rsidRDefault="00CF1B86" w:rsidP="005D7AB7">
      <w:pPr>
        <w:pStyle w:val="Sarakstarindkopa"/>
        <w:numPr>
          <w:ilvl w:val="1"/>
          <w:numId w:val="32"/>
        </w:numPr>
        <w:autoSpaceDN w:val="0"/>
        <w:spacing w:after="0" w:line="240" w:lineRule="auto"/>
        <w:ind w:left="426" w:hanging="426"/>
        <w:jc w:val="both"/>
        <w:rPr>
          <w:rFonts w:ascii="Times New Roman" w:hAnsi="Times New Roman"/>
          <w:bCs/>
          <w:sz w:val="26"/>
          <w:szCs w:val="26"/>
        </w:rPr>
      </w:pPr>
      <w:r>
        <w:rPr>
          <w:rFonts w:ascii="Times New Roman" w:hAnsi="Times New Roman"/>
          <w:bCs/>
          <w:sz w:val="26"/>
          <w:szCs w:val="26"/>
        </w:rPr>
        <w:t>Puses</w:t>
      </w:r>
      <w:r w:rsidR="002D4A09" w:rsidRPr="002D4A09">
        <w:rPr>
          <w:rFonts w:ascii="Times New Roman" w:hAnsi="Times New Roman"/>
          <w:bCs/>
          <w:sz w:val="26"/>
          <w:szCs w:val="26"/>
        </w:rPr>
        <w:t>, savstarpēji rakstiski vienojoties, var grozīt Līguma noteikumus (saskaņā ar Publisko iepirkumu likuma 61. panta trešās daļas 1.</w:t>
      </w:r>
      <w:r w:rsidR="002D4A09">
        <w:rPr>
          <w:rFonts w:ascii="Times New Roman" w:hAnsi="Times New Roman"/>
          <w:bCs/>
          <w:sz w:val="26"/>
          <w:szCs w:val="26"/>
        </w:rPr>
        <w:t xml:space="preserve"> </w:t>
      </w:r>
      <w:r w:rsidR="002D4A09" w:rsidRPr="002D4A09">
        <w:rPr>
          <w:rFonts w:ascii="Times New Roman" w:hAnsi="Times New Roman"/>
          <w:bCs/>
          <w:sz w:val="26"/>
          <w:szCs w:val="26"/>
        </w:rPr>
        <w:t>punktu un piektās daļas pirmo punktu), veicot šādus satura un apjoma grozījumus:</w:t>
      </w:r>
    </w:p>
    <w:p w14:paraId="7EC596EC" w14:textId="77777777"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grozījumi ir nebūtiski;</w:t>
      </w:r>
    </w:p>
    <w:p w14:paraId="7D3BE766" w14:textId="771BC286"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ir būtiski un tiek izdarīti </w:t>
      </w:r>
      <w:r w:rsidRPr="002D4A09">
        <w:rPr>
          <w:rFonts w:ascii="Times New Roman" w:hAnsi="Times New Roman"/>
          <w:bCs/>
          <w:noProof/>
          <w:sz w:val="26"/>
          <w:szCs w:val="26"/>
        </w:rPr>
        <w:t xml:space="preserve">Līguma </w:t>
      </w:r>
      <w:r>
        <w:rPr>
          <w:rFonts w:ascii="Times New Roman" w:hAnsi="Times New Roman"/>
          <w:bCs/>
          <w:noProof/>
          <w:sz w:val="26"/>
          <w:szCs w:val="26"/>
        </w:rPr>
        <w:t>8</w:t>
      </w:r>
      <w:r w:rsidRPr="002D4A09">
        <w:rPr>
          <w:rFonts w:ascii="Times New Roman" w:hAnsi="Times New Roman"/>
          <w:bCs/>
          <w:noProof/>
          <w:sz w:val="26"/>
          <w:szCs w:val="26"/>
        </w:rPr>
        <w:t>.3. apakšpunktā noteiktajos gadījumos, ievērojot Publisko iepirkumu likuma noteikumus par Līguma grozījumiem</w:t>
      </w:r>
      <w:r w:rsidRPr="002D4A09">
        <w:rPr>
          <w:rFonts w:ascii="Times New Roman" w:hAnsi="Times New Roman"/>
          <w:noProof/>
          <w:sz w:val="26"/>
          <w:szCs w:val="26"/>
        </w:rPr>
        <w:t>;</w:t>
      </w:r>
    </w:p>
    <w:p w14:paraId="7E292412" w14:textId="77777777"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tiek izdarīti Publisko iepirkumu likuma 61. panta piektajā daļā minētajā gadījumā neatkarīgi no tā, vai tie ir būtiski vai nebūtiski. </w:t>
      </w:r>
    </w:p>
    <w:p w14:paraId="4815F555" w14:textId="77777777" w:rsidR="002D4A09" w:rsidRDefault="002D4A09"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Līguma grozījumi ir nebūtiski, ja tie precizē Līguma saturu atbilstoši faktiskajai situācijai vai precizē pārrakstīšanās vai gramatiskās kļūdas.</w:t>
      </w:r>
    </w:p>
    <w:p w14:paraId="0B9AD643" w14:textId="77350537" w:rsidR="002D4A09" w:rsidRPr="002D4A09" w:rsidRDefault="002D4A09"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Būtiski Līguma nosacījumu grozījumi ir pieļaujami veicot šāda satura un apjoma grozījumus:</w:t>
      </w:r>
    </w:p>
    <w:p w14:paraId="13AED971" w14:textId="370EE222" w:rsidR="00E1277F" w:rsidRPr="006B0DDA" w:rsidRDefault="006B0DDA">
      <w:pPr>
        <w:pStyle w:val="Sarakstarindkopa"/>
        <w:numPr>
          <w:ilvl w:val="2"/>
          <w:numId w:val="32"/>
        </w:numPr>
        <w:spacing w:line="240" w:lineRule="auto"/>
        <w:jc w:val="both"/>
        <w:rPr>
          <w:rFonts w:ascii="Times New Roman" w:hAnsi="Times New Roman"/>
          <w:bCs/>
          <w:sz w:val="26"/>
          <w:szCs w:val="26"/>
        </w:rPr>
      </w:pPr>
      <w:r w:rsidRPr="006B0DDA">
        <w:rPr>
          <w:rFonts w:ascii="Times New Roman" w:hAnsi="Times New Roman"/>
          <w:bCs/>
          <w:sz w:val="26"/>
          <w:szCs w:val="26"/>
        </w:rPr>
        <w:t>palielināt Līguma summu, ja pēc faktiskās situācijas uzmērīšanas objektā tiek konstatēts, ka izbūvējamā gumijas seguma platība pārsniedz tāmē norādītos 123 m². Līguma summu var palielināt par izmaksām, kas atbilst faktiskajam papildu apjomam, bet ne vairāk kā par 2 m², piemērojot Izpildītāja piedāvājumā norādītās attiecīgo darbu un materiālu vienību cenas. Faktisko papildu apjomu Puses fiksē abpusēji parakstītā aktā pirms papildu apjoma darbu veikšanas (attiecas uz iepirkuma 2. daļu);</w:t>
      </w:r>
    </w:p>
    <w:p w14:paraId="4E1A6EDA" w14:textId="0D29B26E" w:rsidR="002D4A09" w:rsidRPr="006B0DDA" w:rsidRDefault="002D4A09">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palielināt Līguma summu </w:t>
      </w:r>
      <w:r w:rsidRPr="00244430">
        <w:rPr>
          <w:rFonts w:ascii="Times New Roman" w:hAnsi="Times New Roman"/>
          <w:bCs/>
          <w:sz w:val="26"/>
          <w:szCs w:val="26"/>
        </w:rPr>
        <w:t xml:space="preserve">līdz </w:t>
      </w:r>
      <w:r w:rsidR="00244430" w:rsidRPr="00244430">
        <w:rPr>
          <w:rFonts w:ascii="Times New Roman" w:hAnsi="Times New Roman"/>
          <w:bCs/>
          <w:sz w:val="26"/>
          <w:szCs w:val="26"/>
        </w:rPr>
        <w:t>3</w:t>
      </w:r>
      <w:r w:rsidRPr="00244430">
        <w:rPr>
          <w:rFonts w:ascii="Times New Roman" w:hAnsi="Times New Roman"/>
          <w:bCs/>
          <w:sz w:val="26"/>
          <w:szCs w:val="26"/>
        </w:rPr>
        <w:t>0% (</w:t>
      </w:r>
      <w:r w:rsidR="00244430" w:rsidRPr="00244430">
        <w:rPr>
          <w:rFonts w:ascii="Times New Roman" w:hAnsi="Times New Roman"/>
          <w:bCs/>
          <w:sz w:val="26"/>
          <w:szCs w:val="26"/>
        </w:rPr>
        <w:t>trīs</w:t>
      </w:r>
      <w:r w:rsidRPr="00244430">
        <w:rPr>
          <w:rFonts w:ascii="Times New Roman" w:hAnsi="Times New Roman"/>
          <w:bCs/>
          <w:sz w:val="26"/>
          <w:szCs w:val="26"/>
        </w:rPr>
        <w:t xml:space="preserve">desmit procenti), </w:t>
      </w:r>
      <w:r w:rsidRPr="006B0DDA">
        <w:rPr>
          <w:rFonts w:ascii="Times New Roman" w:hAnsi="Times New Roman"/>
          <w:bCs/>
          <w:sz w:val="26"/>
          <w:szCs w:val="26"/>
        </w:rPr>
        <w:t>ja Pasūtītājam radusies nepieciešamība pēc papildu Darbiem;</w:t>
      </w:r>
    </w:p>
    <w:p w14:paraId="0B43103F" w14:textId="77777777" w:rsidR="006B0DDA" w:rsidRPr="006B0DDA" w:rsidRDefault="002D4A09" w:rsidP="006B0DDA">
      <w:pPr>
        <w:pStyle w:val="Sarakstarindkopa"/>
        <w:numPr>
          <w:ilvl w:val="2"/>
          <w:numId w:val="32"/>
        </w:numPr>
        <w:spacing w:line="240" w:lineRule="auto"/>
        <w:jc w:val="both"/>
        <w:rPr>
          <w:rFonts w:ascii="Times New Roman" w:hAnsi="Times New Roman"/>
          <w:bCs/>
          <w:color w:val="FF0000"/>
          <w:sz w:val="26"/>
          <w:szCs w:val="26"/>
        </w:rPr>
      </w:pPr>
      <w:r w:rsidRPr="006B0DDA">
        <w:rPr>
          <w:rFonts w:ascii="Times New Roman" w:hAnsi="Times New Roman"/>
          <w:bCs/>
          <w:sz w:val="26"/>
          <w:szCs w:val="26"/>
        </w:rPr>
        <w:t>iekļaut papilddarbus, kā rezultātā netiek būtiski izmainīts darbu apjoms, kā arī netiek pasliktināts gala rezultāts;</w:t>
      </w:r>
    </w:p>
    <w:p w14:paraId="266281E3" w14:textId="59A0DCCA" w:rsidR="002D4A09" w:rsidRPr="006B0DDA" w:rsidRDefault="002D4A09" w:rsidP="006B0DDA">
      <w:pPr>
        <w:pStyle w:val="Sarakstarindkopa"/>
        <w:numPr>
          <w:ilvl w:val="2"/>
          <w:numId w:val="32"/>
        </w:numPr>
        <w:spacing w:line="240" w:lineRule="auto"/>
        <w:jc w:val="both"/>
        <w:rPr>
          <w:rFonts w:ascii="Times New Roman" w:hAnsi="Times New Roman"/>
          <w:bCs/>
          <w:color w:val="FF0000"/>
          <w:sz w:val="26"/>
          <w:szCs w:val="26"/>
        </w:rPr>
      </w:pPr>
      <w:r w:rsidRPr="006B0DDA">
        <w:rPr>
          <w:rFonts w:ascii="Times New Roman" w:hAnsi="Times New Roman"/>
          <w:bCs/>
          <w:sz w:val="26"/>
          <w:szCs w:val="26"/>
        </w:rPr>
        <w:t>Pagarināt Darbu izpildes termiņu šādos gadījumos:</w:t>
      </w:r>
    </w:p>
    <w:p w14:paraId="2C1DBB9B"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Pasūtītājs iepriekš neparedzētu apstākļu dēļ liedz Izpildītājam piekļūšanu Darbu veikšanas vietai;</w:t>
      </w:r>
    </w:p>
    <w:p w14:paraId="0BB2F07E"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Līguma izpildi ir kavējuši būtiski atšķirīgi apstākļi no Līgumā paredzētajiem, kas nav radušies Izpildītāja vainas dēļ;</w:t>
      </w:r>
    </w:p>
    <w:p w14:paraId="6AC0DAAD"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lastRenderedPageBreak/>
        <w:t xml:space="preserve">ja Darbu izpildes laikā ir radušies neparedzēti papildu darbi, kuri nepieciešami, lai pabeigtu Darbus kopumā un neparedzētos Darbus nav iespējams veikt Līgumā noteiktajā termiņā; </w:t>
      </w:r>
    </w:p>
    <w:p w14:paraId="039214F0" w14:textId="698223B1" w:rsid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r w:rsidR="004C46AC">
        <w:rPr>
          <w:rFonts w:ascii="Times New Roman" w:hAnsi="Times New Roman"/>
          <w:bCs/>
          <w:sz w:val="26"/>
          <w:szCs w:val="26"/>
        </w:rPr>
        <w:t>;</w:t>
      </w:r>
    </w:p>
    <w:p w14:paraId="5BFD2B36" w14:textId="44825C81" w:rsidR="004C46AC" w:rsidRPr="00E7408D" w:rsidRDefault="00AA6A2E">
      <w:pPr>
        <w:pStyle w:val="Sarakstarindkopa"/>
        <w:numPr>
          <w:ilvl w:val="3"/>
          <w:numId w:val="32"/>
        </w:numPr>
        <w:spacing w:after="0" w:line="240" w:lineRule="auto"/>
        <w:contextualSpacing w:val="0"/>
        <w:jc w:val="both"/>
        <w:rPr>
          <w:rFonts w:ascii="Times New Roman" w:hAnsi="Times New Roman"/>
          <w:bCs/>
          <w:sz w:val="26"/>
          <w:szCs w:val="26"/>
        </w:rPr>
      </w:pPr>
      <w:r w:rsidRPr="00E7408D">
        <w:rPr>
          <w:rFonts w:ascii="Times New Roman" w:hAnsi="Times New Roman"/>
          <w:bCs/>
          <w:sz w:val="26"/>
          <w:szCs w:val="26"/>
        </w:rPr>
        <w:t>par laikposmu, kurā no Izpildītāja neatkarīgu, attiecīgajai sezonai netipisku vai darbu tehnoloģijai neatbilstošu meteoroloģisko apstākļu dēļ objektīvi nav iespējams veikt konkrētos Darbus, ja Izpildītājs nekavējoties, bet ne vēlāk kā divu darbdienu laikā, rakstveidā informējis Pasūtītāju un iesniedzis apstākļus un to ietekmi uz darbu izpildi pamatojošu informāciju. Termiņš pagarināms tikai par faktisko kavējuma periodu.</w:t>
      </w:r>
    </w:p>
    <w:p w14:paraId="3AFF1093" w14:textId="77777777" w:rsid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 xml:space="preserve">Līguma izpildes termiņa pagarinājums pats par sevi nemaina citus Līguma nosacījumus un jebkurā gadījumā Izpildītājam ir pienākums pildīt visas noslēgtā Līguma saistības, kas kavējošam apstāklim pastāvot ir iespējamas un ciktāl tās ir iespējamas. </w:t>
      </w:r>
    </w:p>
    <w:p w14:paraId="146748B4" w14:textId="4104BBB0" w:rsidR="002D4A09" w:rsidRP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Visi grozījumi, papildinājumi pie Līguma, kā arī citas </w:t>
      </w:r>
      <w:r w:rsidRPr="002D4A09">
        <w:rPr>
          <w:rFonts w:ascii="Times New Roman" w:hAnsi="Times New Roman"/>
          <w:bCs/>
          <w:iCs/>
          <w:sz w:val="26"/>
          <w:szCs w:val="26"/>
        </w:rPr>
        <w:t xml:space="preserve">Pušu </w:t>
      </w:r>
      <w:r w:rsidRPr="002D4A09">
        <w:rPr>
          <w:rFonts w:ascii="Times New Roman" w:hAnsi="Times New Roman"/>
          <w:sz w:val="26"/>
          <w:szCs w:val="26"/>
        </w:rPr>
        <w:t>vienošanās, kas ir saistītas ar tā izpildi un darbību, tiek noformētas rakstveidā un stājas spēkā pēc tam, kad tās parakstījuš</w:t>
      </w:r>
      <w:r w:rsidR="00A67F76">
        <w:rPr>
          <w:rFonts w:ascii="Times New Roman" w:hAnsi="Times New Roman"/>
          <w:sz w:val="26"/>
          <w:szCs w:val="26"/>
        </w:rPr>
        <w:t>as</w:t>
      </w:r>
      <w:r w:rsidRPr="002D4A09">
        <w:rPr>
          <w:rFonts w:ascii="Times New Roman" w:hAnsi="Times New Roman"/>
          <w:sz w:val="26"/>
          <w:szCs w:val="26"/>
        </w:rPr>
        <w:t xml:space="preserve"> Puses</w:t>
      </w:r>
      <w:r w:rsidRPr="002D4A09">
        <w:rPr>
          <w:rFonts w:ascii="Times New Roman" w:hAnsi="Times New Roman"/>
          <w:bCs/>
          <w:iCs/>
          <w:sz w:val="26"/>
          <w:szCs w:val="26"/>
        </w:rPr>
        <w:t xml:space="preserve">. </w:t>
      </w:r>
      <w:r w:rsidRPr="002D4A09">
        <w:rPr>
          <w:rFonts w:ascii="Times New Roman" w:hAnsi="Times New Roman"/>
          <w:sz w:val="26"/>
          <w:szCs w:val="26"/>
        </w:rPr>
        <w:t>Visi Līguma papildinājumi, grozījumi un vienošanās ir tā neatņemamas sastāvdaļas.</w:t>
      </w:r>
    </w:p>
    <w:p w14:paraId="766C507E" w14:textId="6078C696" w:rsidR="002D4A09" w:rsidRP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Līgumā neatrunātās </w:t>
      </w:r>
      <w:r w:rsidRPr="002D4A09">
        <w:rPr>
          <w:rFonts w:ascii="Times New Roman" w:hAnsi="Times New Roman"/>
          <w:bCs/>
          <w:iCs/>
          <w:sz w:val="26"/>
          <w:szCs w:val="26"/>
        </w:rPr>
        <w:t xml:space="preserve">Pušu </w:t>
      </w:r>
      <w:r w:rsidRPr="002D4A09">
        <w:rPr>
          <w:rFonts w:ascii="Times New Roman" w:hAnsi="Times New Roman"/>
          <w:sz w:val="26"/>
          <w:szCs w:val="26"/>
        </w:rPr>
        <w:t>savstarpējās tiesiskās attiecības apspriežamas saskaņā ar Latvijas Republikas normatīvo aktu prasībām.</w:t>
      </w:r>
    </w:p>
    <w:p w14:paraId="35C2D72B"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EC56736"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izpildē iesaistītā personāla un apakšuzņēmēju nomaiņa</w:t>
      </w:r>
    </w:p>
    <w:p w14:paraId="280E5C1F"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BA69DF">
        <w:rPr>
          <w:rStyle w:val="FontStyle54"/>
          <w:iCs/>
          <w:sz w:val="26"/>
          <w:szCs w:val="26"/>
        </w:rPr>
        <w:t xml:space="preserve">Līguma izpildē Izpildītāja iesaistītā Piedāvājumā norādītā personāla un apakšuzņēmēju nomaiņa un jauna personāla vai apakšuzņēmēju piesaiste notiek saskaņā ar Publisko iepirkumu likuma 62. pantu. </w:t>
      </w:r>
    </w:p>
    <w:p w14:paraId="20821F81"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 xml:space="preserve">Izpildītājs nav tiesīgs bez saskaņošanas ar Pasūtītāju veikt Izpildītāja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0F53979B"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Izpildītāja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24D55A78" w14:textId="5D6F3BBD" w:rsidR="002D4A09" w:rsidRP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Pasūtītājs nepiekrīt Atklātā konkursā iesniegtajā Izpildītāja Piedāvājumā norādītā apakšuzņēmēja nomaiņai, ja pastāv kāds no šādiem nosacījumiem:</w:t>
      </w:r>
    </w:p>
    <w:p w14:paraId="27FC809E" w14:textId="77777777" w:rsidR="002D4A09" w:rsidRPr="005F32A8" w:rsidRDefault="002D4A09">
      <w:pPr>
        <w:pStyle w:val="Style12"/>
        <w:numPr>
          <w:ilvl w:val="2"/>
          <w:numId w:val="32"/>
        </w:numPr>
        <w:spacing w:line="240" w:lineRule="auto"/>
        <w:rPr>
          <w:rStyle w:val="FontStyle52"/>
          <w:i w:val="0"/>
          <w:iCs w:val="0"/>
          <w:sz w:val="26"/>
          <w:szCs w:val="26"/>
        </w:rPr>
      </w:pPr>
      <w:r>
        <w:rPr>
          <w:rStyle w:val="FontStyle52"/>
          <w:i w:val="0"/>
          <w:iCs w:val="0"/>
          <w:sz w:val="26"/>
          <w:szCs w:val="26"/>
        </w:rPr>
        <w:t>Izpildītāja</w:t>
      </w:r>
      <w:r w:rsidRPr="005F32A8">
        <w:rPr>
          <w:rStyle w:val="FontStyle52"/>
          <w:i w:val="0"/>
          <w:iCs w:val="0"/>
          <w:sz w:val="26"/>
          <w:szCs w:val="26"/>
        </w:rPr>
        <w:t xml:space="preserve"> piedāvātais personāls vai apakšuzņēmējs neatbilst tām paziņojumā par līgumu un Iepirkuma dokumentos noteiktajām prasībām, kas attiecas uz </w:t>
      </w:r>
      <w:r>
        <w:rPr>
          <w:rStyle w:val="FontStyle52"/>
          <w:i w:val="0"/>
          <w:iCs w:val="0"/>
          <w:sz w:val="26"/>
          <w:szCs w:val="26"/>
        </w:rPr>
        <w:t>Izpildītāja</w:t>
      </w:r>
      <w:r w:rsidRPr="005F32A8">
        <w:rPr>
          <w:rStyle w:val="FontStyle52"/>
          <w:i w:val="0"/>
          <w:iCs w:val="0"/>
          <w:sz w:val="26"/>
          <w:szCs w:val="26"/>
        </w:rPr>
        <w:t xml:space="preserve"> personālu vai apakšuzņēmējiem;</w:t>
      </w:r>
    </w:p>
    <w:p w14:paraId="1CDEEAC4" w14:textId="77777777" w:rsidR="002D4A09" w:rsidRPr="005F32A8" w:rsidRDefault="002D4A09">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tiek nomainīts apakšuzņēmējs, uz kura iespējām </w:t>
      </w:r>
      <w:r>
        <w:rPr>
          <w:rStyle w:val="FontStyle52"/>
          <w:i w:val="0"/>
          <w:iCs w:val="0"/>
          <w:sz w:val="26"/>
          <w:szCs w:val="26"/>
        </w:rPr>
        <w:t>Izpildītājs</w:t>
      </w:r>
      <w:r w:rsidRPr="005F32A8">
        <w:rPr>
          <w:rStyle w:val="FontStyle52"/>
          <w:i w:val="0"/>
          <w:iCs w:val="0"/>
          <w:sz w:val="26"/>
          <w:szCs w:val="26"/>
        </w:rPr>
        <w:t xml:space="preserve"> balstījies, lai apliecinātu savas kvalifikācijas atbilstību paziņojumā par līgumu un Iepirkuma dokumentos noteiktajām prasībām, un piedāvātajam apakšuzņēmējam nav vismaz tāda pati kvalifikācija, uz kādu </w:t>
      </w:r>
      <w:r>
        <w:rPr>
          <w:rStyle w:val="FontStyle52"/>
          <w:i w:val="0"/>
          <w:iCs w:val="0"/>
          <w:sz w:val="26"/>
          <w:szCs w:val="26"/>
        </w:rPr>
        <w:t>Izpildītājs</w:t>
      </w:r>
      <w:r w:rsidRPr="005F32A8">
        <w:rPr>
          <w:rStyle w:val="FontStyle52"/>
          <w:i w:val="0"/>
          <w:iCs w:val="0"/>
          <w:sz w:val="26"/>
          <w:szCs w:val="26"/>
        </w:rPr>
        <w:t xml:space="preserve"> atsaucies, apliecinot savu atbilstību Iepirkumā noteiktajām prasībām;</w:t>
      </w:r>
    </w:p>
    <w:p w14:paraId="2EE131FA" w14:textId="77777777" w:rsidR="002D4A09" w:rsidRPr="005F32A8" w:rsidRDefault="002D4A09">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piedāvātais apakšuzņēmējs atbilst Publisko iepirkumu likuma 42. panta </w:t>
      </w:r>
      <w:r w:rsidRPr="005F32A8">
        <w:rPr>
          <w:rStyle w:val="FontStyle52"/>
          <w:i w:val="0"/>
          <w:iCs w:val="0"/>
          <w:sz w:val="26"/>
          <w:szCs w:val="26"/>
        </w:rPr>
        <w:lastRenderedPageBreak/>
        <w:t xml:space="preserve">septītajā daļā minētajiem nosacījumiem. </w:t>
      </w:r>
    </w:p>
    <w:p w14:paraId="3578ED6D" w14:textId="77777777" w:rsid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5F32A8">
        <w:rPr>
          <w:rStyle w:val="FontStyle54"/>
          <w:iCs/>
          <w:sz w:val="26"/>
          <w:szCs w:val="26"/>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3110F5D9" w14:textId="77777777" w:rsid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5B31247" w14:textId="08048939" w:rsidR="002D4A09" w:rsidRP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pantu.</w:t>
      </w:r>
    </w:p>
    <w:p w14:paraId="5BFB952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D94F392"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Nepārvarama vara</w:t>
      </w:r>
    </w:p>
    <w:p w14:paraId="3651070D" w14:textId="3690FBFC"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 xml:space="preserve">Puses </w:t>
      </w:r>
      <w:r w:rsidR="005B410A" w:rsidRPr="005B410A">
        <w:rPr>
          <w:rFonts w:ascii="Times New Roman" w:eastAsia="Times New Roman" w:hAnsi="Times New Roman"/>
          <w:iCs/>
          <w:sz w:val="26"/>
          <w:szCs w:val="26"/>
          <w:lang w:eastAsia="lv-LV"/>
        </w:rPr>
        <w:t>ir atbrīvot</w:t>
      </w:r>
      <w:r>
        <w:rPr>
          <w:rFonts w:ascii="Times New Roman" w:eastAsia="Times New Roman" w:hAnsi="Times New Roman"/>
          <w:iCs/>
          <w:sz w:val="26"/>
          <w:szCs w:val="26"/>
          <w:lang w:eastAsia="lv-LV"/>
        </w:rPr>
        <w:t>as</w:t>
      </w:r>
      <w:r w:rsidR="005B410A" w:rsidRPr="005B410A">
        <w:rPr>
          <w:rFonts w:ascii="Times New Roman" w:eastAsia="Times New Roman" w:hAnsi="Times New Roman"/>
          <w:iCs/>
          <w:sz w:val="26"/>
          <w:szCs w:val="26"/>
          <w:lang w:eastAsia="lv-LV"/>
        </w:rPr>
        <w:t xml:space="preserve"> no atbildības par savu saistību nepildīšanu, ja šāda neizpilde ir notikusi nepārvaramas varas (</w:t>
      </w:r>
      <w:proofErr w:type="spellStart"/>
      <w:r w:rsidR="005B410A" w:rsidRPr="005B410A">
        <w:rPr>
          <w:rFonts w:ascii="Times New Roman" w:eastAsia="Times New Roman" w:hAnsi="Times New Roman"/>
          <w:i/>
          <w:sz w:val="26"/>
          <w:szCs w:val="26"/>
          <w:lang w:eastAsia="lv-LV"/>
        </w:rPr>
        <w:t>force</w:t>
      </w:r>
      <w:proofErr w:type="spellEnd"/>
      <w:r w:rsidR="005B410A" w:rsidRPr="005B410A">
        <w:rPr>
          <w:rFonts w:ascii="Times New Roman" w:eastAsia="Times New Roman" w:hAnsi="Times New Roman"/>
          <w:i/>
          <w:sz w:val="26"/>
          <w:szCs w:val="26"/>
          <w:lang w:eastAsia="lv-LV"/>
        </w:rPr>
        <w:t xml:space="preserve"> </w:t>
      </w:r>
      <w:proofErr w:type="spellStart"/>
      <w:r w:rsidR="005B410A" w:rsidRPr="005B410A">
        <w:rPr>
          <w:rFonts w:ascii="Times New Roman" w:eastAsia="Times New Roman" w:hAnsi="Times New Roman"/>
          <w:i/>
          <w:sz w:val="26"/>
          <w:szCs w:val="26"/>
          <w:lang w:eastAsia="lv-LV"/>
        </w:rPr>
        <w:t>majeure</w:t>
      </w:r>
      <w:proofErr w:type="spellEnd"/>
      <w:r w:rsidR="005B410A" w:rsidRPr="005B410A">
        <w:rPr>
          <w:rFonts w:ascii="Times New Roman" w:eastAsia="Times New Roman" w:hAnsi="Times New Roman"/>
          <w:iCs/>
          <w:sz w:val="26"/>
          <w:szCs w:val="26"/>
          <w:lang w:eastAsia="lv-LV"/>
        </w:rPr>
        <w:t xml:space="preserve">) iestāšanās rezultātā. Par nepārvaramas varas apstākļiem uzskatāmi: ugunsgrēki, dabas stihijas, jebkura rakstura karadarbība vai tās draudi, streiki, blokādes, valsts institūciju akti un darbības, kas būtiski izmaina </w:t>
      </w:r>
      <w:r>
        <w:rPr>
          <w:rFonts w:ascii="Times New Roman" w:eastAsia="Times New Roman" w:hAnsi="Times New Roman"/>
          <w:iCs/>
          <w:sz w:val="26"/>
          <w:szCs w:val="26"/>
          <w:lang w:eastAsia="lv-LV"/>
        </w:rPr>
        <w:t>Pušu</w:t>
      </w:r>
      <w:r w:rsidR="005B410A" w:rsidRPr="005B410A">
        <w:rPr>
          <w:rFonts w:ascii="Times New Roman" w:eastAsia="Times New Roman" w:hAnsi="Times New Roman"/>
          <w:iCs/>
          <w:sz w:val="26"/>
          <w:szCs w:val="26"/>
          <w:lang w:eastAsia="lv-LV"/>
        </w:rPr>
        <w:t xml:space="preserve"> saimnieciskās darbības nosacījumus, tā ka tālāka darbība kļūst neiespējama, vai nes tikai zaudējumus, kā arī citi no </w:t>
      </w:r>
      <w:r w:rsidR="00CF1B86">
        <w:rPr>
          <w:rFonts w:ascii="Times New Roman" w:eastAsia="Times New Roman" w:hAnsi="Times New Roman"/>
          <w:iCs/>
          <w:sz w:val="26"/>
          <w:szCs w:val="26"/>
          <w:lang w:eastAsia="lv-LV"/>
        </w:rPr>
        <w:t>Pusēm</w:t>
      </w:r>
      <w:r w:rsidR="005B410A" w:rsidRPr="005B410A">
        <w:rPr>
          <w:rFonts w:ascii="Times New Roman" w:eastAsia="Times New Roman" w:hAnsi="Times New Roman"/>
          <w:iCs/>
          <w:sz w:val="26"/>
          <w:szCs w:val="26"/>
          <w:lang w:eastAsia="lv-LV"/>
        </w:rPr>
        <w:t xml:space="preserve"> neatkarīgi apstākļi.</w:t>
      </w:r>
    </w:p>
    <w:p w14:paraId="5D883D7C" w14:textId="39E46287"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Puses</w:t>
      </w:r>
      <w:r w:rsidR="005B410A" w:rsidRPr="005B410A">
        <w:rPr>
          <w:rFonts w:ascii="Times New Roman" w:eastAsia="Times New Roman" w:hAnsi="Times New Roman"/>
          <w:iCs/>
          <w:sz w:val="26"/>
          <w:szCs w:val="26"/>
          <w:lang w:eastAsia="lv-LV"/>
        </w:rPr>
        <w:t xml:space="preserve"> līgumsaistību neizpild</w:t>
      </w:r>
      <w:r w:rsidR="00A67F76">
        <w:rPr>
          <w:rFonts w:ascii="Times New Roman" w:eastAsia="Times New Roman" w:hAnsi="Times New Roman"/>
          <w:iCs/>
          <w:sz w:val="26"/>
          <w:szCs w:val="26"/>
          <w:lang w:eastAsia="lv-LV"/>
        </w:rPr>
        <w:t>e</w:t>
      </w:r>
      <w:r w:rsidR="005B410A" w:rsidRPr="005B410A">
        <w:rPr>
          <w:rFonts w:ascii="Times New Roman" w:eastAsia="Times New Roman" w:hAnsi="Times New Roman"/>
          <w:iCs/>
          <w:sz w:val="26"/>
          <w:szCs w:val="26"/>
          <w:lang w:eastAsia="lv-LV"/>
        </w:rPr>
        <w:t xml:space="preserve"> ir attaisnojama, ja </w:t>
      </w:r>
      <w:r>
        <w:rPr>
          <w:rFonts w:ascii="Times New Roman" w:eastAsia="Times New Roman" w:hAnsi="Times New Roman"/>
          <w:iCs/>
          <w:sz w:val="26"/>
          <w:szCs w:val="26"/>
          <w:lang w:eastAsia="lv-LV"/>
        </w:rPr>
        <w:t>šī Puse</w:t>
      </w:r>
      <w:r w:rsidR="005B410A" w:rsidRPr="005B410A">
        <w:rPr>
          <w:rFonts w:ascii="Times New Roman" w:eastAsia="Times New Roman" w:hAnsi="Times New Roman"/>
          <w:iCs/>
          <w:sz w:val="26"/>
          <w:szCs w:val="26"/>
          <w:lang w:eastAsia="lv-LV"/>
        </w:rPr>
        <w:t xml:space="preserve"> pierāda, ka neizpildīšanas cēlonis ir bijis Līguma </w:t>
      </w:r>
      <w:r>
        <w:rPr>
          <w:rFonts w:ascii="Times New Roman" w:eastAsia="Times New Roman" w:hAnsi="Times New Roman"/>
          <w:iCs/>
          <w:sz w:val="26"/>
          <w:szCs w:val="26"/>
          <w:lang w:eastAsia="lv-LV"/>
        </w:rPr>
        <w:t>10</w:t>
      </w:r>
      <w:r w:rsidR="005B410A" w:rsidRPr="005B410A">
        <w:rPr>
          <w:rFonts w:ascii="Times New Roman" w:eastAsia="Times New Roman" w:hAnsi="Times New Roman"/>
          <w:iCs/>
          <w:sz w:val="26"/>
          <w:szCs w:val="26"/>
          <w:lang w:eastAsia="lv-LV"/>
        </w:rPr>
        <w:t>.1.</w:t>
      </w:r>
      <w:r>
        <w:rPr>
          <w:rFonts w:ascii="Times New Roman" w:eastAsia="Times New Roman" w:hAnsi="Times New Roman"/>
          <w:iCs/>
          <w:sz w:val="26"/>
          <w:szCs w:val="26"/>
          <w:lang w:eastAsia="lv-LV"/>
        </w:rPr>
        <w:t xml:space="preserve"> apakš</w:t>
      </w:r>
      <w:r w:rsidR="005B410A" w:rsidRPr="005B410A">
        <w:rPr>
          <w:rFonts w:ascii="Times New Roman" w:eastAsia="Times New Roman" w:hAnsi="Times New Roman"/>
          <w:iCs/>
          <w:sz w:val="26"/>
          <w:szCs w:val="26"/>
          <w:lang w:eastAsia="lv-LV"/>
        </w:rPr>
        <w:t xml:space="preserve">punktā minētais šķērslis, kuru tas nevarēja kontrolēt, un nevarēja saprātīgi sagaidīt, lai </w:t>
      </w:r>
      <w:r>
        <w:rPr>
          <w:rFonts w:ascii="Times New Roman" w:eastAsia="Times New Roman" w:hAnsi="Times New Roman"/>
          <w:iCs/>
          <w:sz w:val="26"/>
          <w:szCs w:val="26"/>
          <w:lang w:eastAsia="lv-LV"/>
        </w:rPr>
        <w:t>šī Puse</w:t>
      </w:r>
      <w:r w:rsidR="005B410A" w:rsidRPr="005B410A">
        <w:rPr>
          <w:rFonts w:ascii="Times New Roman" w:eastAsia="Times New Roman" w:hAnsi="Times New Roman"/>
          <w:iCs/>
          <w:sz w:val="26"/>
          <w:szCs w:val="26"/>
          <w:lang w:eastAsia="lv-LV"/>
        </w:rPr>
        <w:t xml:space="preserv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4EABADFD" w14:textId="5993236E"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w:t>
      </w:r>
      <w:r w:rsidR="005B410A" w:rsidRPr="005B410A">
        <w:rPr>
          <w:rFonts w:ascii="Times New Roman" w:eastAsia="Times New Roman" w:hAnsi="Times New Roman"/>
          <w:iCs/>
          <w:sz w:val="26"/>
          <w:szCs w:val="26"/>
          <w:lang w:eastAsia="lv-LV"/>
        </w:rPr>
        <w:t>, kas nokļuv</w:t>
      </w:r>
      <w:r>
        <w:rPr>
          <w:rFonts w:ascii="Times New Roman" w:eastAsia="Times New Roman" w:hAnsi="Times New Roman"/>
          <w:iCs/>
          <w:sz w:val="26"/>
          <w:szCs w:val="26"/>
          <w:lang w:eastAsia="lv-LV"/>
        </w:rPr>
        <w:t>usi</w:t>
      </w:r>
      <w:r w:rsidR="005B410A" w:rsidRPr="005B410A">
        <w:rPr>
          <w:rFonts w:ascii="Times New Roman" w:eastAsia="Times New Roman" w:hAnsi="Times New Roman"/>
          <w:iCs/>
          <w:sz w:val="26"/>
          <w:szCs w:val="26"/>
          <w:lang w:eastAsia="lv-LV"/>
        </w:rPr>
        <w:t xml:space="preserve"> nepārvaramas varas apstākļos, nekavējoties rakstveidā informē par to otru </w:t>
      </w:r>
      <w:r>
        <w:rPr>
          <w:rFonts w:ascii="Times New Roman" w:eastAsia="Times New Roman" w:hAnsi="Times New Roman"/>
          <w:iCs/>
          <w:sz w:val="26"/>
          <w:szCs w:val="26"/>
          <w:lang w:eastAsia="lv-LV"/>
        </w:rPr>
        <w:t>Pusi</w:t>
      </w:r>
      <w:r w:rsidR="005B410A" w:rsidRPr="005B410A">
        <w:rPr>
          <w:rFonts w:ascii="Times New Roman" w:eastAsia="Times New Roman" w:hAnsi="Times New Roman"/>
          <w:iCs/>
          <w:sz w:val="26"/>
          <w:szCs w:val="26"/>
          <w:lang w:eastAsia="lv-LV"/>
        </w:rPr>
        <w:t xml:space="preserve">, ziņojumam pievienojot kompetentas iestādes izsniegtu izziņu, kura satur minēto apstākļu apstiprinājumu un raksturojumu, izņemot, ja par nepārvaramas varas iestāšanos lēmumu pieņem Ministru kabinets, normatīvajos aktos noteiktajā kārtībā. </w:t>
      </w:r>
    </w:p>
    <w:p w14:paraId="2B3EAAFD" w14:textId="25CDF0B1" w:rsidR="005B410A" w:rsidRPr="005B410A" w:rsidRDefault="005B410A">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Ja nepārvaramas varas apstākļi turpinās ilgāk kā 3 (trīs) mēnešus, katr</w:t>
      </w:r>
      <w:r w:rsidR="0001279F">
        <w:rPr>
          <w:rFonts w:ascii="Times New Roman" w:eastAsia="Times New Roman" w:hAnsi="Times New Roman"/>
          <w:iCs/>
          <w:sz w:val="26"/>
          <w:szCs w:val="26"/>
          <w:lang w:eastAsia="lv-LV"/>
        </w:rPr>
        <w:t>a Puse</w:t>
      </w:r>
      <w:r w:rsidRPr="005B410A">
        <w:rPr>
          <w:rFonts w:ascii="Times New Roman" w:eastAsia="Times New Roman" w:hAnsi="Times New Roman"/>
          <w:iCs/>
          <w:sz w:val="26"/>
          <w:szCs w:val="26"/>
          <w:lang w:eastAsia="lv-LV"/>
        </w:rPr>
        <w:t xml:space="preserve"> ir tiesīg</w:t>
      </w:r>
      <w:r w:rsidR="0001279F">
        <w:rPr>
          <w:rFonts w:ascii="Times New Roman" w:eastAsia="Times New Roman" w:hAnsi="Times New Roman"/>
          <w:iCs/>
          <w:sz w:val="26"/>
          <w:szCs w:val="26"/>
          <w:lang w:eastAsia="lv-LV"/>
        </w:rPr>
        <w:t>a</w:t>
      </w:r>
      <w:r w:rsidRPr="005B410A">
        <w:rPr>
          <w:rFonts w:ascii="Times New Roman" w:eastAsia="Times New Roman" w:hAnsi="Times New Roman"/>
          <w:iCs/>
          <w:sz w:val="26"/>
          <w:szCs w:val="26"/>
          <w:lang w:eastAsia="lv-LV"/>
        </w:rPr>
        <w:t xml:space="preserve"> atkāpties no Līguma.</w:t>
      </w:r>
    </w:p>
    <w:p w14:paraId="1E326ADA"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F39F6DA"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Noslēguma noteikumi</w:t>
      </w:r>
    </w:p>
    <w:p w14:paraId="026241E8" w14:textId="77777777" w:rsidR="0001279F" w:rsidRDefault="005B410A">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 xml:space="preserve">Visus strīdus un domstarpības </w:t>
      </w:r>
      <w:r w:rsidR="0001279F">
        <w:rPr>
          <w:rFonts w:ascii="Times New Roman" w:eastAsia="Times New Roman" w:hAnsi="Times New Roman"/>
          <w:bCs/>
          <w:sz w:val="26"/>
          <w:szCs w:val="26"/>
          <w:lang w:eastAsia="lv-LV"/>
        </w:rPr>
        <w:t>Puses</w:t>
      </w:r>
      <w:r w:rsidRPr="005B410A">
        <w:rPr>
          <w:rFonts w:ascii="Times New Roman" w:eastAsia="Times New Roman" w:hAnsi="Times New Roman"/>
          <w:bCs/>
          <w:sz w:val="26"/>
          <w:szCs w:val="26"/>
          <w:lang w:eastAsia="lv-LV"/>
        </w:rPr>
        <w:t xml:space="preserve"> </w:t>
      </w:r>
      <w:r w:rsidRPr="005B410A">
        <w:rPr>
          <w:rFonts w:ascii="Times New Roman" w:eastAsia="Times New Roman" w:hAnsi="Times New Roman"/>
          <w:iCs/>
          <w:sz w:val="26"/>
          <w:szCs w:val="26"/>
          <w:lang w:eastAsia="lv-LV"/>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5789139B"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Gadījumos, kuri nav atrunāti Līgumā, Puses rīkojas saskaņā ar Latvijas Republikas normatīvajiem aktiem.</w:t>
      </w:r>
    </w:p>
    <w:p w14:paraId="7A6867C1"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Puses nav tiesīgas pilnīgi vai daļēji nodot savas tiesības vai pienākumus, kas saistīti ar Līgumu, trešajām personām. Pušu reorganizācijas gadījumā Līguma saistības pāriet Pušu tiesību un saistību pārņēmējiem.</w:t>
      </w:r>
    </w:p>
    <w:p w14:paraId="12038DD7"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lastRenderedPageBreak/>
        <w:t>Kontaktpersona Līguma ietvaros un Līguma izpildes uzraudzību Pasūtītāja interesēs veic _________, tālr._________, e-pasts _________.</w:t>
      </w:r>
    </w:p>
    <w:p w14:paraId="76DF6B35" w14:textId="7420BFF8"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Kontaktpersona Līguma ietvaros un Līguma izpildes uzraudzību Izpildītāja interesēs veic __________, tālr. _________, e-pasts _________.</w:t>
      </w:r>
    </w:p>
    <w:p w14:paraId="7BC40D82"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Mainoties personām, kuras veic Līguma uzraudzību, Pušu rekvizītiem, bankas kontiem vai citai būtiskai informācijai, kura var ietekmēt Līguma izpildi, Puses par to rakstveidā viena otru informē 3 (trīs) darbdienu laikā.</w:t>
      </w:r>
    </w:p>
    <w:p w14:paraId="0B97D604" w14:textId="346FE2E6" w:rsidR="0001279F" w:rsidRP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Līgums sagatavots un parakstīts elektroniski uz ______ (vārdiem) lapām, ieskaitot pielikumus.</w:t>
      </w:r>
    </w:p>
    <w:p w14:paraId="5831DBAA" w14:textId="77777777" w:rsidR="005B410A" w:rsidRPr="005B410A" w:rsidRDefault="005B410A" w:rsidP="005B410A">
      <w:pPr>
        <w:widowControl w:val="0"/>
        <w:tabs>
          <w:tab w:val="left" w:pos="851"/>
        </w:tabs>
        <w:autoSpaceDE w:val="0"/>
        <w:autoSpaceDN w:val="0"/>
        <w:adjustRightInd w:val="0"/>
        <w:spacing w:after="0" w:line="240" w:lineRule="auto"/>
        <w:ind w:left="851"/>
        <w:jc w:val="both"/>
        <w:rPr>
          <w:rFonts w:ascii="Times New Roman" w:eastAsia="Times New Roman" w:hAnsi="Times New Roman"/>
          <w:bCs/>
          <w:iCs/>
          <w:sz w:val="26"/>
          <w:szCs w:val="26"/>
          <w:lang w:eastAsia="lv-LV"/>
        </w:rPr>
      </w:pPr>
    </w:p>
    <w:p w14:paraId="0BC4DB7B" w14:textId="7BFC8D59" w:rsidR="005B410A" w:rsidRPr="005B410A" w:rsidRDefault="0001279F" w:rsidP="005B410A">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r w:rsidRPr="0001279F">
        <w:rPr>
          <w:rFonts w:ascii="Times New Roman" w:eastAsia="Times New Roman" w:hAnsi="Times New Roman"/>
          <w:b/>
          <w:bCs/>
          <w:sz w:val="26"/>
          <w:szCs w:val="26"/>
          <w:lang w:eastAsia="lv-LV"/>
        </w:rPr>
        <w:t>Pušu juridiskās adreses un rekvizīti</w:t>
      </w:r>
      <w:r w:rsidR="005B410A" w:rsidRPr="005B410A">
        <w:rPr>
          <w:rFonts w:ascii="Times New Roman" w:eastAsia="Times New Roman" w:hAnsi="Times New Roman"/>
          <w:b/>
          <w:bCs/>
          <w:sz w:val="26"/>
          <w:szCs w:val="26"/>
          <w:lang w:eastAsia="lv-LV"/>
        </w:rPr>
        <w:t>:</w:t>
      </w:r>
    </w:p>
    <w:p w14:paraId="0FBB2065" w14:textId="4CC47A15" w:rsidR="005B410A" w:rsidRPr="005B410A" w:rsidRDefault="005B410A"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b/>
          <w:bCs/>
          <w:i/>
          <w:iCs/>
          <w:sz w:val="26"/>
          <w:szCs w:val="26"/>
          <w:lang w:eastAsia="lv-LV"/>
        </w:rPr>
        <w:t>Pasūtītājs:</w:t>
      </w:r>
      <w:r w:rsidRPr="005B410A">
        <w:rPr>
          <w:rFonts w:ascii="Times New Roman" w:eastAsia="Times New Roman" w:hAnsi="Times New Roman"/>
          <w:i/>
          <w:iCs/>
          <w:sz w:val="26"/>
          <w:szCs w:val="26"/>
          <w:lang w:eastAsia="lv-LV"/>
        </w:rPr>
        <w:tab/>
      </w:r>
      <w:r w:rsidR="00365787">
        <w:rPr>
          <w:rFonts w:ascii="Times New Roman" w:eastAsia="Times New Roman" w:hAnsi="Times New Roman"/>
          <w:b/>
          <w:bCs/>
          <w:i/>
          <w:iCs/>
          <w:sz w:val="26"/>
          <w:szCs w:val="26"/>
          <w:lang w:eastAsia="lv-LV"/>
        </w:rPr>
        <w:t>Izpildītājs</w:t>
      </w:r>
      <w:r w:rsidRPr="005B410A">
        <w:rPr>
          <w:rFonts w:ascii="Times New Roman" w:eastAsia="Times New Roman" w:hAnsi="Times New Roman"/>
          <w:b/>
          <w:bCs/>
          <w:i/>
          <w:iCs/>
          <w:sz w:val="26"/>
          <w:szCs w:val="26"/>
          <w:lang w:eastAsia="lv-LV"/>
        </w:rPr>
        <w:t>:</w:t>
      </w:r>
    </w:p>
    <w:p w14:paraId="18D66D54" w14:textId="77777777" w:rsidR="005B410A" w:rsidRPr="005B410A" w:rsidRDefault="005B410A" w:rsidP="005B410A">
      <w:pPr>
        <w:widowControl w:val="0"/>
        <w:tabs>
          <w:tab w:val="left" w:leader="underscore" w:pos="4025"/>
        </w:tabs>
        <w:autoSpaceDE w:val="0"/>
        <w:autoSpaceDN w:val="0"/>
        <w:adjustRightInd w:val="0"/>
        <w:spacing w:after="0" w:line="240" w:lineRule="auto"/>
        <w:ind w:left="720"/>
        <w:jc w:val="center"/>
        <w:rPr>
          <w:rFonts w:ascii="Times New Roman" w:eastAsia="Times New Roman" w:hAnsi="Times New Roman"/>
          <w:i/>
          <w:iCs/>
          <w:lang w:eastAsia="lv-LV"/>
        </w:rPr>
      </w:pPr>
    </w:p>
    <w:p w14:paraId="752CF08D" w14:textId="77777777" w:rsidR="005B410A" w:rsidRPr="005B410A" w:rsidRDefault="005B410A" w:rsidP="005B410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pPr>
      <w:r w:rsidRPr="005B410A">
        <w:rPr>
          <w:rFonts w:ascii="Times New Roman" w:eastAsia="Times New Roman" w:hAnsi="Times New Roman"/>
          <w:smallCaps/>
          <w:sz w:val="24"/>
          <w:szCs w:val="24"/>
          <w:lang w:eastAsia="lv-LV"/>
        </w:rPr>
        <w:t>Dokuments parakstīts ar drošu elektronisko parakstu un satur laika zīmogu</w:t>
      </w:r>
    </w:p>
    <w:p w14:paraId="42F32A97" w14:textId="4B5B7759" w:rsidR="005B410A" w:rsidRPr="00244430" w:rsidRDefault="005B410A" w:rsidP="00244430">
      <w:pPr>
        <w:autoSpaceDN w:val="0"/>
        <w:spacing w:after="160" w:line="256" w:lineRule="auto"/>
        <w:rPr>
          <w:rFonts w:ascii="Times New Roman" w:eastAsia="Times New Roman" w:hAnsi="Times New Roman"/>
          <w:smallCaps/>
          <w:sz w:val="24"/>
          <w:szCs w:val="24"/>
          <w:lang w:eastAsia="lv-LV"/>
        </w:rPr>
        <w:sectPr w:rsidR="005B410A" w:rsidRPr="00244430" w:rsidSect="005F0CD7">
          <w:pgSz w:w="11907" w:h="16840"/>
          <w:pgMar w:top="810" w:right="851" w:bottom="1134" w:left="1701" w:header="720" w:footer="720" w:gutter="0"/>
          <w:cols w:space="720"/>
          <w:docGrid w:linePitch="299"/>
        </w:sectPr>
      </w:pPr>
    </w:p>
    <w:p w14:paraId="260C81BF" w14:textId="77777777" w:rsidR="005B410A" w:rsidRPr="00BC648F" w:rsidRDefault="005B410A"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1. pielikums</w:t>
      </w:r>
    </w:p>
    <w:p w14:paraId="77E6465F"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b/>
          <w:sz w:val="26"/>
          <w:szCs w:val="26"/>
          <w:lang w:eastAsia="lv-LV"/>
        </w:rPr>
      </w:pPr>
    </w:p>
    <w:p w14:paraId="5826B43B" w14:textId="11EE3397" w:rsidR="005B410A" w:rsidRDefault="005B410A"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sz w:val="26"/>
          <w:szCs w:val="26"/>
          <w:lang w:eastAsia="lv-LV"/>
        </w:rPr>
        <w:t>Tehnisk</w:t>
      </w:r>
      <w:r w:rsidR="00BC648F">
        <w:rPr>
          <w:rFonts w:ascii="Times New Roman" w:eastAsia="Times New Roman" w:hAnsi="Times New Roman"/>
          <w:b/>
          <w:sz w:val="26"/>
          <w:szCs w:val="26"/>
          <w:lang w:eastAsia="lv-LV"/>
        </w:rPr>
        <w:t>ā specifikācija</w:t>
      </w:r>
    </w:p>
    <w:p w14:paraId="5B398ABB" w14:textId="77777777" w:rsidR="0001279F" w:rsidRDefault="0001279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p>
    <w:p w14:paraId="1A1DE9D8" w14:textId="08A0CABB" w:rsidR="00BC648F" w:rsidRDefault="00BC648F">
      <w:pPr>
        <w:spacing w:after="160" w:line="278" w:lineRule="auto"/>
        <w:rPr>
          <w:rFonts w:ascii="Times New Roman" w:eastAsia="Times New Roman" w:hAnsi="Times New Roman"/>
          <w:b/>
          <w:sz w:val="26"/>
          <w:szCs w:val="26"/>
          <w:lang w:eastAsia="lv-LV"/>
        </w:rPr>
      </w:pPr>
      <w:r>
        <w:rPr>
          <w:rFonts w:ascii="Times New Roman" w:eastAsia="Times New Roman" w:hAnsi="Times New Roman"/>
          <w:b/>
          <w:sz w:val="26"/>
          <w:szCs w:val="26"/>
          <w:lang w:eastAsia="lv-LV"/>
        </w:rPr>
        <w:br w:type="page"/>
      </w:r>
    </w:p>
    <w:p w14:paraId="1B8E1172" w14:textId="7E93C3DD" w:rsidR="00BC648F" w:rsidRPr="00BC648F" w:rsidRDefault="00BC648F" w:rsidP="00BC648F">
      <w:pPr>
        <w:widowControl w:val="0"/>
        <w:autoSpaceDE w:val="0"/>
        <w:autoSpaceDN w:val="0"/>
        <w:adjustRightInd w:val="0"/>
        <w:spacing w:after="0" w:line="240" w:lineRule="auto"/>
        <w:jc w:val="right"/>
        <w:rPr>
          <w:rFonts w:ascii="Times New Roman" w:eastAsia="Times New Roman" w:hAnsi="Times New Roman"/>
          <w:bCs/>
          <w:sz w:val="26"/>
          <w:szCs w:val="26"/>
          <w:lang w:eastAsia="lv-LV"/>
        </w:rPr>
      </w:pPr>
      <w:r w:rsidRPr="00BC648F">
        <w:rPr>
          <w:rFonts w:ascii="Times New Roman" w:eastAsia="Times New Roman" w:hAnsi="Times New Roman"/>
          <w:bCs/>
          <w:sz w:val="26"/>
          <w:szCs w:val="26"/>
          <w:lang w:eastAsia="lv-LV"/>
        </w:rPr>
        <w:lastRenderedPageBreak/>
        <w:t>2.</w:t>
      </w:r>
      <w:r>
        <w:rPr>
          <w:rFonts w:ascii="Times New Roman" w:eastAsia="Times New Roman" w:hAnsi="Times New Roman"/>
          <w:bCs/>
          <w:sz w:val="26"/>
          <w:szCs w:val="26"/>
          <w:lang w:eastAsia="lv-LV"/>
        </w:rPr>
        <w:t xml:space="preserve"> </w:t>
      </w:r>
      <w:r w:rsidRPr="00BC648F">
        <w:rPr>
          <w:rFonts w:ascii="Times New Roman" w:eastAsia="Times New Roman" w:hAnsi="Times New Roman"/>
          <w:bCs/>
          <w:sz w:val="26"/>
          <w:szCs w:val="26"/>
          <w:lang w:eastAsia="lv-LV"/>
        </w:rPr>
        <w:t>pielikums</w:t>
      </w:r>
    </w:p>
    <w:p w14:paraId="13E6212F" w14:textId="77777777" w:rsidR="00BC648F" w:rsidRDefault="00BC648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p>
    <w:p w14:paraId="21E61872" w14:textId="5B096EA2" w:rsidR="00BC648F" w:rsidRDefault="00BC648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r>
        <w:rPr>
          <w:rFonts w:ascii="Times New Roman" w:eastAsia="Times New Roman" w:hAnsi="Times New Roman"/>
          <w:b/>
          <w:sz w:val="26"/>
          <w:szCs w:val="26"/>
          <w:lang w:eastAsia="lv-LV"/>
        </w:rPr>
        <w:t>Finanšu piedāvājums</w:t>
      </w:r>
    </w:p>
    <w:p w14:paraId="10777AC8" w14:textId="3347AFB7" w:rsidR="00BC648F" w:rsidRPr="00BC648F" w:rsidRDefault="00244430" w:rsidP="00BC648F">
      <w:pPr>
        <w:widowControl w:val="0"/>
        <w:autoSpaceDE w:val="0"/>
        <w:autoSpaceDN w:val="0"/>
        <w:adjustRightInd w:val="0"/>
        <w:spacing w:after="0" w:line="240" w:lineRule="auto"/>
        <w:jc w:val="center"/>
        <w:rPr>
          <w:rFonts w:ascii="Times New Roman" w:eastAsia="Times New Roman" w:hAnsi="Times New Roman"/>
          <w:bCs/>
          <w:i/>
          <w:iCs/>
          <w:sz w:val="26"/>
          <w:szCs w:val="26"/>
          <w:lang w:eastAsia="lv-LV"/>
        </w:rPr>
      </w:pPr>
      <w:r>
        <w:rPr>
          <w:rFonts w:ascii="Times New Roman" w:eastAsia="Times New Roman" w:hAnsi="Times New Roman"/>
          <w:bCs/>
          <w:i/>
          <w:iCs/>
          <w:sz w:val="26"/>
          <w:szCs w:val="26"/>
          <w:lang w:eastAsia="lv-LV"/>
        </w:rPr>
        <w:t>T</w:t>
      </w:r>
      <w:r w:rsidR="00BC648F" w:rsidRPr="00BC648F">
        <w:rPr>
          <w:rFonts w:ascii="Times New Roman" w:eastAsia="Times New Roman" w:hAnsi="Times New Roman"/>
          <w:bCs/>
          <w:i/>
          <w:iCs/>
          <w:sz w:val="26"/>
          <w:szCs w:val="26"/>
          <w:lang w:eastAsia="lv-LV"/>
        </w:rPr>
        <w:t>āme</w:t>
      </w:r>
    </w:p>
    <w:p w14:paraId="5FDD0FE0" w14:textId="77777777" w:rsidR="005B410A" w:rsidRPr="005B410A" w:rsidRDefault="005B410A" w:rsidP="005B410A">
      <w:pPr>
        <w:widowControl w:val="0"/>
        <w:autoSpaceDE w:val="0"/>
        <w:autoSpaceDN w:val="0"/>
        <w:adjustRightInd w:val="0"/>
        <w:spacing w:after="0" w:line="360" w:lineRule="auto"/>
        <w:ind w:left="720"/>
        <w:jc w:val="both"/>
        <w:rPr>
          <w:rFonts w:ascii="Times New Roman" w:eastAsia="Times New Roman" w:hAnsi="Times New Roman"/>
          <w:color w:val="000000"/>
          <w:sz w:val="26"/>
          <w:szCs w:val="26"/>
          <w:lang w:eastAsia="lv-LV"/>
        </w:rPr>
      </w:pPr>
    </w:p>
    <w:p w14:paraId="55E54447" w14:textId="77777777" w:rsidR="005B410A" w:rsidRPr="005B410A" w:rsidRDefault="005B410A" w:rsidP="005B410A">
      <w:pPr>
        <w:spacing w:after="0" w:line="240" w:lineRule="auto"/>
        <w:rPr>
          <w:rFonts w:ascii="Times New Roman" w:eastAsia="Times New Roman" w:hAnsi="Times New Roman"/>
          <w:sz w:val="26"/>
          <w:szCs w:val="26"/>
          <w:lang w:eastAsia="lv-LV"/>
        </w:rPr>
        <w:sectPr w:rsidR="005B410A" w:rsidRPr="005B410A" w:rsidSect="005B410A">
          <w:pgSz w:w="11907" w:h="16840"/>
          <w:pgMar w:top="1134" w:right="851" w:bottom="1134" w:left="1701" w:header="720" w:footer="720" w:gutter="0"/>
          <w:cols w:space="720"/>
        </w:sectPr>
      </w:pPr>
    </w:p>
    <w:p w14:paraId="613AF0F5" w14:textId="4904D185" w:rsidR="005B410A" w:rsidRPr="00BC648F" w:rsidRDefault="00BC648F"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3</w:t>
      </w:r>
      <w:r w:rsidR="005B410A" w:rsidRPr="00BC648F">
        <w:rPr>
          <w:rFonts w:ascii="Times New Roman" w:eastAsia="Times New Roman" w:hAnsi="Times New Roman"/>
          <w:bCs/>
          <w:noProof/>
          <w:sz w:val="26"/>
          <w:szCs w:val="26"/>
          <w:lang w:eastAsia="lv-LV"/>
        </w:rPr>
        <w:t>. pielikums</w:t>
      </w:r>
    </w:p>
    <w:p w14:paraId="473D9401"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 w:val="18"/>
          <w:szCs w:val="26"/>
          <w:lang w:eastAsia="lv-LV"/>
        </w:rPr>
      </w:pPr>
    </w:p>
    <w:tbl>
      <w:tblPr>
        <w:tblW w:w="8880"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240"/>
        <w:gridCol w:w="5640"/>
      </w:tblGrid>
      <w:tr w:rsidR="005B410A" w:rsidRPr="005B410A" w14:paraId="4EEEA478"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EA16E1B"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OBJEKTA NOSAUKUMS:</w:t>
            </w:r>
          </w:p>
        </w:tc>
        <w:tc>
          <w:tcPr>
            <w:tcW w:w="5640" w:type="dxa"/>
            <w:tcBorders>
              <w:top w:val="single" w:sz="4" w:space="0" w:color="000000"/>
              <w:left w:val="single" w:sz="4" w:space="0" w:color="000000"/>
              <w:bottom w:val="single" w:sz="4" w:space="0" w:color="000000"/>
              <w:right w:val="single" w:sz="4" w:space="0" w:color="000000"/>
            </w:tcBorders>
          </w:tcPr>
          <w:p w14:paraId="0209D9A1"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69FC2C8E"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428652A"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Adrese:</w:t>
            </w:r>
          </w:p>
        </w:tc>
        <w:tc>
          <w:tcPr>
            <w:tcW w:w="5640" w:type="dxa"/>
            <w:tcBorders>
              <w:top w:val="single" w:sz="4" w:space="0" w:color="000000"/>
              <w:left w:val="single" w:sz="4" w:space="0" w:color="000000"/>
              <w:bottom w:val="single" w:sz="4" w:space="0" w:color="000000"/>
              <w:right w:val="single" w:sz="4" w:space="0" w:color="000000"/>
            </w:tcBorders>
          </w:tcPr>
          <w:p w14:paraId="0CBDD76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00C27563"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0A4623A6"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Iepirkuma identifikācijas Nr.:</w:t>
            </w:r>
          </w:p>
        </w:tc>
        <w:tc>
          <w:tcPr>
            <w:tcW w:w="5640" w:type="dxa"/>
            <w:tcBorders>
              <w:top w:val="single" w:sz="4" w:space="0" w:color="000000"/>
              <w:left w:val="single" w:sz="4" w:space="0" w:color="000000"/>
              <w:bottom w:val="single" w:sz="4" w:space="0" w:color="000000"/>
              <w:right w:val="single" w:sz="4" w:space="0" w:color="000000"/>
            </w:tcBorders>
          </w:tcPr>
          <w:p w14:paraId="3FD24589"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041EFB9E"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F1DF78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Līguma Nr. un datums:</w:t>
            </w:r>
          </w:p>
        </w:tc>
        <w:tc>
          <w:tcPr>
            <w:tcW w:w="5640" w:type="dxa"/>
            <w:tcBorders>
              <w:top w:val="single" w:sz="4" w:space="0" w:color="000000"/>
              <w:left w:val="single" w:sz="4" w:space="0" w:color="000000"/>
              <w:bottom w:val="single" w:sz="4" w:space="0" w:color="000000"/>
              <w:right w:val="single" w:sz="4" w:space="0" w:color="000000"/>
            </w:tcBorders>
          </w:tcPr>
          <w:p w14:paraId="7BAF035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36238200"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3A79113"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Līguma priekšmets:</w:t>
            </w:r>
          </w:p>
        </w:tc>
        <w:tc>
          <w:tcPr>
            <w:tcW w:w="5640" w:type="dxa"/>
            <w:tcBorders>
              <w:top w:val="single" w:sz="4" w:space="0" w:color="000000"/>
              <w:left w:val="single" w:sz="4" w:space="0" w:color="000000"/>
              <w:bottom w:val="single" w:sz="4" w:space="0" w:color="000000"/>
              <w:right w:val="single" w:sz="4" w:space="0" w:color="000000"/>
            </w:tcBorders>
          </w:tcPr>
          <w:p w14:paraId="3E7553FA"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6DC8D5E1"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0B3F0E39"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PASŪTĪTĀJS:</w:t>
            </w:r>
          </w:p>
        </w:tc>
        <w:tc>
          <w:tcPr>
            <w:tcW w:w="5640" w:type="dxa"/>
            <w:tcBorders>
              <w:top w:val="single" w:sz="4" w:space="0" w:color="000000"/>
              <w:left w:val="single" w:sz="4" w:space="0" w:color="000000"/>
              <w:bottom w:val="single" w:sz="4" w:space="0" w:color="000000"/>
              <w:right w:val="single" w:sz="4" w:space="0" w:color="000000"/>
            </w:tcBorders>
          </w:tcPr>
          <w:p w14:paraId="0D115A7B"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76827CEF"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4CC2179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UZŅĒMĒJS:</w:t>
            </w:r>
          </w:p>
        </w:tc>
        <w:tc>
          <w:tcPr>
            <w:tcW w:w="5640" w:type="dxa"/>
            <w:tcBorders>
              <w:top w:val="single" w:sz="4" w:space="0" w:color="000000"/>
              <w:left w:val="single" w:sz="4" w:space="0" w:color="000000"/>
              <w:bottom w:val="single" w:sz="4" w:space="0" w:color="000000"/>
              <w:right w:val="single" w:sz="4" w:space="0" w:color="000000"/>
            </w:tcBorders>
          </w:tcPr>
          <w:p w14:paraId="4D0FE9A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bl>
    <w:p w14:paraId="06FFC68D"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1D70CE17"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0B9F0B0C"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6F7771CC"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Cs w:val="26"/>
          <w:lang w:eastAsia="lv-LV"/>
        </w:rPr>
      </w:pPr>
      <w:r w:rsidRPr="005B410A">
        <w:rPr>
          <w:rFonts w:ascii="Times New Roman" w:eastAsia="Times New Roman" w:hAnsi="Times New Roman"/>
          <w:b/>
          <w:szCs w:val="26"/>
          <w:lang w:eastAsia="lv-LV"/>
        </w:rPr>
        <w:t>AKTS NR._____</w:t>
      </w:r>
    </w:p>
    <w:p w14:paraId="54557FEA"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Cs w:val="26"/>
          <w:lang w:eastAsia="lv-LV"/>
        </w:rPr>
      </w:pPr>
      <w:r w:rsidRPr="005B410A">
        <w:rPr>
          <w:rFonts w:ascii="Times New Roman" w:eastAsia="Times New Roman" w:hAnsi="Times New Roman"/>
          <w:szCs w:val="26"/>
          <w:lang w:eastAsia="lv-LV"/>
        </w:rPr>
        <w:t>par 20__.gada ______________ izpildītajiem darbiem</w:t>
      </w:r>
    </w:p>
    <w:p w14:paraId="6F1927EB"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Cs w:val="26"/>
          <w:lang w:eastAsia="lv-LV"/>
        </w:rPr>
      </w:pPr>
    </w:p>
    <w:p w14:paraId="331D6280" w14:textId="77777777" w:rsidR="005B410A" w:rsidRPr="005B410A" w:rsidRDefault="005B410A" w:rsidP="005B410A">
      <w:pPr>
        <w:widowControl w:val="0"/>
        <w:autoSpaceDE w:val="0"/>
        <w:autoSpaceDN w:val="0"/>
        <w:adjustRightInd w:val="0"/>
        <w:spacing w:after="0" w:line="240" w:lineRule="auto"/>
        <w:ind w:left="10908" w:right="-108"/>
        <w:rPr>
          <w:rFonts w:ascii="Times New Roman" w:eastAsia="Times New Roman" w:hAnsi="Times New Roman"/>
          <w:sz w:val="18"/>
          <w:lang w:eastAsia="lv-LV"/>
        </w:rPr>
      </w:pPr>
      <w:r w:rsidRPr="005B410A">
        <w:rPr>
          <w:rFonts w:ascii="Times New Roman" w:eastAsia="Times New Roman" w:hAnsi="Times New Roman"/>
          <w:sz w:val="18"/>
          <w:lang w:eastAsia="lv-LV"/>
        </w:rPr>
        <w:t>Tāmes izmaksas EUR 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
        <w:gridCol w:w="530"/>
        <w:gridCol w:w="1816"/>
        <w:gridCol w:w="622"/>
        <w:gridCol w:w="730"/>
        <w:gridCol w:w="645"/>
        <w:gridCol w:w="670"/>
        <w:gridCol w:w="510"/>
        <w:gridCol w:w="1010"/>
        <w:gridCol w:w="994"/>
        <w:gridCol w:w="1196"/>
        <w:gridCol w:w="936"/>
        <w:gridCol w:w="1194"/>
        <w:gridCol w:w="1575"/>
        <w:gridCol w:w="756"/>
        <w:gridCol w:w="1010"/>
      </w:tblGrid>
      <w:tr w:rsidR="005B410A" w:rsidRPr="005B410A" w14:paraId="2A078676" w14:textId="77777777">
        <w:trPr>
          <w:trHeight w:val="625"/>
          <w:jc w:val="center"/>
        </w:trPr>
        <w:tc>
          <w:tcPr>
            <w:tcW w:w="104" w:type="pct"/>
            <w:vMerge w:val="restart"/>
            <w:tcBorders>
              <w:top w:val="single" w:sz="4" w:space="0" w:color="auto"/>
              <w:left w:val="single" w:sz="4" w:space="0" w:color="auto"/>
              <w:bottom w:val="single" w:sz="4" w:space="0" w:color="auto"/>
              <w:right w:val="single" w:sz="4" w:space="0" w:color="auto"/>
            </w:tcBorders>
            <w:noWrap/>
            <w:vAlign w:val="center"/>
            <w:hideMark/>
          </w:tcPr>
          <w:p w14:paraId="0958935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Nr.</w:t>
            </w:r>
          </w:p>
        </w:tc>
        <w:tc>
          <w:tcPr>
            <w:tcW w:w="172" w:type="pct"/>
            <w:vMerge w:val="restart"/>
            <w:tcBorders>
              <w:top w:val="single" w:sz="4" w:space="0" w:color="auto"/>
              <w:left w:val="single" w:sz="4" w:space="0" w:color="auto"/>
              <w:bottom w:val="single" w:sz="4" w:space="0" w:color="auto"/>
              <w:right w:val="single" w:sz="4" w:space="0" w:color="auto"/>
            </w:tcBorders>
          </w:tcPr>
          <w:p w14:paraId="2619CF25"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472C840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1D2B6C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5BB996E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79DFDE4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C5E73D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Kods*</w:t>
            </w:r>
          </w:p>
        </w:tc>
        <w:tc>
          <w:tcPr>
            <w:tcW w:w="575" w:type="pct"/>
            <w:vMerge w:val="restart"/>
            <w:tcBorders>
              <w:top w:val="single" w:sz="4" w:space="0" w:color="auto"/>
              <w:left w:val="single" w:sz="4" w:space="0" w:color="auto"/>
              <w:bottom w:val="single" w:sz="4" w:space="0" w:color="auto"/>
              <w:right w:val="single" w:sz="4" w:space="0" w:color="auto"/>
            </w:tcBorders>
            <w:noWrap/>
            <w:vAlign w:val="center"/>
            <w:hideMark/>
          </w:tcPr>
          <w:p w14:paraId="6E8F3EF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Darba </w:t>
            </w:r>
          </w:p>
          <w:p w14:paraId="08709D7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veidu </w:t>
            </w:r>
          </w:p>
          <w:p w14:paraId="6354EBF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nosaukums</w:t>
            </w:r>
          </w:p>
        </w:tc>
        <w:tc>
          <w:tcPr>
            <w:tcW w:w="240" w:type="pct"/>
            <w:vMerge w:val="restart"/>
            <w:tcBorders>
              <w:top w:val="single" w:sz="4" w:space="0" w:color="auto"/>
              <w:left w:val="single" w:sz="4" w:space="0" w:color="auto"/>
              <w:bottom w:val="single" w:sz="4" w:space="0" w:color="auto"/>
              <w:right w:val="single" w:sz="4" w:space="0" w:color="auto"/>
            </w:tcBorders>
            <w:noWrap/>
            <w:vAlign w:val="center"/>
            <w:hideMark/>
          </w:tcPr>
          <w:p w14:paraId="4BED3C7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roofErr w:type="spellStart"/>
            <w:r w:rsidRPr="005B410A">
              <w:rPr>
                <w:rFonts w:ascii="Times New Roman" w:eastAsia="Times New Roman" w:hAnsi="Times New Roman"/>
                <w:kern w:val="2"/>
                <w:sz w:val="12"/>
                <w:szCs w:val="14"/>
                <w14:ligatures w14:val="standardContextual"/>
              </w:rPr>
              <w:t>Mērv</w:t>
            </w:r>
            <w:proofErr w:type="spellEnd"/>
            <w:r w:rsidRPr="005B410A">
              <w:rPr>
                <w:rFonts w:ascii="Times New Roman" w:eastAsia="Times New Roman" w:hAnsi="Times New Roman"/>
                <w:kern w:val="2"/>
                <w:sz w:val="12"/>
                <w:szCs w:val="14"/>
                <w14:ligatures w14:val="standardContextual"/>
              </w:rPr>
              <w:t>.</w:t>
            </w:r>
          </w:p>
        </w:tc>
        <w:tc>
          <w:tcPr>
            <w:tcW w:w="192" w:type="pct"/>
            <w:vMerge w:val="restart"/>
            <w:tcBorders>
              <w:top w:val="single" w:sz="4" w:space="0" w:color="auto"/>
              <w:left w:val="single" w:sz="4" w:space="0" w:color="auto"/>
              <w:bottom w:val="single" w:sz="4" w:space="0" w:color="auto"/>
              <w:right w:val="single" w:sz="4" w:space="0" w:color="auto"/>
            </w:tcBorders>
            <w:noWrap/>
            <w:vAlign w:val="center"/>
            <w:hideMark/>
          </w:tcPr>
          <w:p w14:paraId="67369ED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Daudzums</w:t>
            </w:r>
          </w:p>
        </w:tc>
        <w:tc>
          <w:tcPr>
            <w:tcW w:w="1775" w:type="pct"/>
            <w:gridSpan w:val="6"/>
            <w:tcBorders>
              <w:top w:val="single" w:sz="4" w:space="0" w:color="auto"/>
              <w:left w:val="single" w:sz="4" w:space="0" w:color="auto"/>
              <w:bottom w:val="single" w:sz="4" w:space="0" w:color="auto"/>
              <w:right w:val="single" w:sz="4" w:space="0" w:color="auto"/>
            </w:tcBorders>
          </w:tcPr>
          <w:p w14:paraId="35787B9E"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6A2B2A3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500A88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Vienības izmaksas saskaņā ar tāmi (EUR)</w:t>
            </w:r>
          </w:p>
        </w:tc>
        <w:tc>
          <w:tcPr>
            <w:tcW w:w="1942" w:type="pct"/>
            <w:gridSpan w:val="5"/>
            <w:tcBorders>
              <w:top w:val="single" w:sz="4" w:space="0" w:color="auto"/>
              <w:left w:val="single" w:sz="4" w:space="0" w:color="auto"/>
              <w:bottom w:val="single" w:sz="4" w:space="0" w:color="auto"/>
              <w:right w:val="single" w:sz="4" w:space="0" w:color="auto"/>
            </w:tcBorders>
          </w:tcPr>
          <w:p w14:paraId="554DFD4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2BF9D25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Kopējās izmaksas saskaņā ar tāmi (EUR)</w:t>
            </w:r>
          </w:p>
        </w:tc>
      </w:tr>
      <w:tr w:rsidR="005B410A" w:rsidRPr="005B410A" w14:paraId="627D5E86" w14:textId="77777777">
        <w:trPr>
          <w:trHeight w:val="6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E2671"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5CB7E"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C5FC9"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39902"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1BD4A"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248" w:type="pct"/>
            <w:tcBorders>
              <w:top w:val="single" w:sz="4" w:space="0" w:color="auto"/>
              <w:left w:val="single" w:sz="4" w:space="0" w:color="auto"/>
              <w:bottom w:val="single" w:sz="4" w:space="0" w:color="auto"/>
              <w:right w:val="single" w:sz="4" w:space="0" w:color="auto"/>
            </w:tcBorders>
            <w:hideMark/>
          </w:tcPr>
          <w:p w14:paraId="42B7986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Laika norma (c/h)</w:t>
            </w:r>
          </w:p>
        </w:tc>
        <w:tc>
          <w:tcPr>
            <w:tcW w:w="175" w:type="pct"/>
            <w:tcBorders>
              <w:top w:val="single" w:sz="4" w:space="0" w:color="auto"/>
              <w:left w:val="single" w:sz="4" w:space="0" w:color="auto"/>
              <w:bottom w:val="single" w:sz="4" w:space="0" w:color="auto"/>
              <w:right w:val="single" w:sz="4" w:space="0" w:color="auto"/>
            </w:tcBorders>
            <w:hideMark/>
          </w:tcPr>
          <w:p w14:paraId="185D6236"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samaksas likme* (</w:t>
            </w:r>
            <w:proofErr w:type="spellStart"/>
            <w:r w:rsidRPr="005B410A">
              <w:rPr>
                <w:rFonts w:ascii="Times New Roman" w:eastAsia="Times New Roman" w:hAnsi="Times New Roman"/>
                <w:kern w:val="2"/>
                <w:sz w:val="12"/>
                <w:szCs w:val="14"/>
                <w14:ligatures w14:val="standardContextual"/>
              </w:rPr>
              <w:t>euro</w:t>
            </w:r>
            <w:proofErr w:type="spellEnd"/>
            <w:r w:rsidRPr="005B410A">
              <w:rPr>
                <w:rFonts w:ascii="Times New Roman" w:eastAsia="Times New Roman" w:hAnsi="Times New Roman"/>
                <w:kern w:val="2"/>
                <w:sz w:val="12"/>
                <w:szCs w:val="14"/>
                <w14:ligatures w14:val="standardContextual"/>
              </w:rPr>
              <w:t>/h)</w:t>
            </w:r>
          </w:p>
        </w:tc>
        <w:tc>
          <w:tcPr>
            <w:tcW w:w="174" w:type="pct"/>
            <w:tcBorders>
              <w:top w:val="single" w:sz="4" w:space="0" w:color="auto"/>
              <w:left w:val="single" w:sz="4" w:space="0" w:color="auto"/>
              <w:bottom w:val="single" w:sz="4" w:space="0" w:color="auto"/>
              <w:right w:val="single" w:sz="4" w:space="0" w:color="auto"/>
            </w:tcBorders>
            <w:vAlign w:val="center"/>
            <w:hideMark/>
          </w:tcPr>
          <w:p w14:paraId="518D621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alga</w:t>
            </w:r>
          </w:p>
        </w:tc>
        <w:tc>
          <w:tcPr>
            <w:tcW w:w="349" w:type="pct"/>
            <w:tcBorders>
              <w:top w:val="single" w:sz="4" w:space="0" w:color="auto"/>
              <w:left w:val="single" w:sz="4" w:space="0" w:color="auto"/>
              <w:bottom w:val="single" w:sz="4" w:space="0" w:color="auto"/>
              <w:right w:val="single" w:sz="4" w:space="0" w:color="auto"/>
            </w:tcBorders>
            <w:vAlign w:val="center"/>
            <w:hideMark/>
          </w:tcPr>
          <w:p w14:paraId="37F92090" w14:textId="24EE0D07" w:rsidR="005B410A" w:rsidRPr="005B410A" w:rsidRDefault="00FE1207"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Būvizstrādājumi</w:t>
            </w:r>
          </w:p>
        </w:tc>
        <w:tc>
          <w:tcPr>
            <w:tcW w:w="392" w:type="pct"/>
            <w:tcBorders>
              <w:top w:val="single" w:sz="4" w:space="0" w:color="auto"/>
              <w:left w:val="single" w:sz="4" w:space="0" w:color="auto"/>
              <w:bottom w:val="single" w:sz="4" w:space="0" w:color="auto"/>
              <w:right w:val="single" w:sz="4" w:space="0" w:color="auto"/>
            </w:tcBorders>
            <w:vAlign w:val="center"/>
            <w:hideMark/>
          </w:tcPr>
          <w:p w14:paraId="6B63191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Mehānismi </w:t>
            </w:r>
          </w:p>
        </w:tc>
        <w:tc>
          <w:tcPr>
            <w:tcW w:w="437" w:type="pct"/>
            <w:tcBorders>
              <w:top w:val="single" w:sz="4" w:space="0" w:color="auto"/>
              <w:left w:val="single" w:sz="4" w:space="0" w:color="auto"/>
              <w:bottom w:val="single" w:sz="4" w:space="0" w:color="auto"/>
              <w:right w:val="single" w:sz="4" w:space="0" w:color="auto"/>
            </w:tcBorders>
            <w:vAlign w:val="center"/>
            <w:hideMark/>
          </w:tcPr>
          <w:p w14:paraId="53C66CF5"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 (EUR)</w:t>
            </w:r>
          </w:p>
        </w:tc>
        <w:tc>
          <w:tcPr>
            <w:tcW w:w="348" w:type="pct"/>
            <w:tcBorders>
              <w:top w:val="single" w:sz="4" w:space="0" w:color="auto"/>
              <w:left w:val="single" w:sz="4" w:space="0" w:color="auto"/>
              <w:bottom w:val="single" w:sz="4" w:space="0" w:color="auto"/>
              <w:right w:val="single" w:sz="4" w:space="0" w:color="auto"/>
            </w:tcBorders>
            <w:vAlign w:val="center"/>
            <w:hideMark/>
          </w:tcPr>
          <w:p w14:paraId="7E4ED88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Darbietilpība (c/h)</w:t>
            </w:r>
          </w:p>
        </w:tc>
        <w:tc>
          <w:tcPr>
            <w:tcW w:w="436" w:type="pct"/>
            <w:tcBorders>
              <w:top w:val="single" w:sz="4" w:space="0" w:color="auto"/>
              <w:left w:val="single" w:sz="4" w:space="0" w:color="auto"/>
              <w:bottom w:val="single" w:sz="4" w:space="0" w:color="auto"/>
              <w:right w:val="single" w:sz="4" w:space="0" w:color="auto"/>
            </w:tcBorders>
            <w:vAlign w:val="center"/>
            <w:hideMark/>
          </w:tcPr>
          <w:p w14:paraId="31D5B7F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alga</w:t>
            </w:r>
          </w:p>
        </w:tc>
        <w:tc>
          <w:tcPr>
            <w:tcW w:w="567" w:type="pct"/>
            <w:tcBorders>
              <w:top w:val="single" w:sz="4" w:space="0" w:color="auto"/>
              <w:left w:val="single" w:sz="4" w:space="0" w:color="auto"/>
              <w:bottom w:val="single" w:sz="4" w:space="0" w:color="auto"/>
              <w:right w:val="single" w:sz="4" w:space="0" w:color="auto"/>
            </w:tcBorders>
            <w:vAlign w:val="center"/>
            <w:hideMark/>
          </w:tcPr>
          <w:p w14:paraId="6EFF618F" w14:textId="260BE1C3" w:rsidR="005B410A" w:rsidRPr="005B410A" w:rsidRDefault="00FE1207"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Būvizstrādājumi</w:t>
            </w:r>
          </w:p>
        </w:tc>
        <w:tc>
          <w:tcPr>
            <w:tcW w:w="218" w:type="pct"/>
            <w:tcBorders>
              <w:top w:val="single" w:sz="4" w:space="0" w:color="auto"/>
              <w:left w:val="single" w:sz="4" w:space="0" w:color="auto"/>
              <w:bottom w:val="single" w:sz="4" w:space="0" w:color="auto"/>
              <w:right w:val="single" w:sz="4" w:space="0" w:color="auto"/>
            </w:tcBorders>
            <w:vAlign w:val="center"/>
            <w:hideMark/>
          </w:tcPr>
          <w:p w14:paraId="564E9B31" w14:textId="77777777" w:rsidR="005B410A" w:rsidRPr="005B410A" w:rsidRDefault="005B410A" w:rsidP="005B410A">
            <w:pPr>
              <w:widowControl w:val="0"/>
              <w:autoSpaceDE w:val="0"/>
              <w:autoSpaceDN w:val="0"/>
              <w:adjustRightInd w:val="0"/>
              <w:spacing w:after="0" w:line="256" w:lineRule="auto"/>
              <w:ind w:right="-2"/>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Mehānismi</w:t>
            </w:r>
          </w:p>
        </w:tc>
        <w:tc>
          <w:tcPr>
            <w:tcW w:w="373" w:type="pct"/>
            <w:tcBorders>
              <w:top w:val="single" w:sz="4" w:space="0" w:color="auto"/>
              <w:left w:val="single" w:sz="4" w:space="0" w:color="auto"/>
              <w:bottom w:val="single" w:sz="4" w:space="0" w:color="auto"/>
              <w:right w:val="single" w:sz="4" w:space="0" w:color="auto"/>
            </w:tcBorders>
            <w:vAlign w:val="center"/>
            <w:hideMark/>
          </w:tcPr>
          <w:p w14:paraId="20A4848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 (EUR)</w:t>
            </w:r>
          </w:p>
        </w:tc>
      </w:tr>
      <w:tr w:rsidR="005B410A" w:rsidRPr="005B410A" w14:paraId="17377774" w14:textId="77777777">
        <w:trPr>
          <w:trHeight w:val="276"/>
          <w:jc w:val="center"/>
        </w:trPr>
        <w:tc>
          <w:tcPr>
            <w:tcW w:w="104" w:type="pct"/>
            <w:tcBorders>
              <w:top w:val="single" w:sz="4" w:space="0" w:color="auto"/>
              <w:left w:val="single" w:sz="4" w:space="0" w:color="auto"/>
              <w:bottom w:val="single" w:sz="4" w:space="0" w:color="auto"/>
              <w:right w:val="single" w:sz="4" w:space="0" w:color="auto"/>
            </w:tcBorders>
            <w:noWrap/>
            <w:vAlign w:val="center"/>
            <w:hideMark/>
          </w:tcPr>
          <w:p w14:paraId="7EA023F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w:t>
            </w:r>
          </w:p>
        </w:tc>
        <w:tc>
          <w:tcPr>
            <w:tcW w:w="172" w:type="pct"/>
            <w:tcBorders>
              <w:top w:val="single" w:sz="4" w:space="0" w:color="auto"/>
              <w:left w:val="single" w:sz="4" w:space="0" w:color="auto"/>
              <w:bottom w:val="single" w:sz="4" w:space="0" w:color="auto"/>
              <w:right w:val="single" w:sz="4" w:space="0" w:color="auto"/>
            </w:tcBorders>
            <w:hideMark/>
          </w:tcPr>
          <w:p w14:paraId="6090295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2</w:t>
            </w:r>
          </w:p>
        </w:tc>
        <w:tc>
          <w:tcPr>
            <w:tcW w:w="575" w:type="pct"/>
            <w:tcBorders>
              <w:top w:val="single" w:sz="4" w:space="0" w:color="auto"/>
              <w:left w:val="single" w:sz="4" w:space="0" w:color="auto"/>
              <w:bottom w:val="single" w:sz="4" w:space="0" w:color="auto"/>
              <w:right w:val="single" w:sz="4" w:space="0" w:color="auto"/>
            </w:tcBorders>
            <w:noWrap/>
            <w:vAlign w:val="center"/>
            <w:hideMark/>
          </w:tcPr>
          <w:p w14:paraId="158F0FC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3</w:t>
            </w:r>
          </w:p>
        </w:tc>
        <w:tc>
          <w:tcPr>
            <w:tcW w:w="240" w:type="pct"/>
            <w:tcBorders>
              <w:top w:val="single" w:sz="4" w:space="0" w:color="auto"/>
              <w:left w:val="single" w:sz="4" w:space="0" w:color="auto"/>
              <w:bottom w:val="single" w:sz="4" w:space="0" w:color="auto"/>
              <w:right w:val="single" w:sz="4" w:space="0" w:color="auto"/>
            </w:tcBorders>
            <w:noWrap/>
            <w:vAlign w:val="center"/>
            <w:hideMark/>
          </w:tcPr>
          <w:p w14:paraId="2C5D13F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4</w:t>
            </w:r>
          </w:p>
        </w:tc>
        <w:tc>
          <w:tcPr>
            <w:tcW w:w="192" w:type="pct"/>
            <w:tcBorders>
              <w:top w:val="single" w:sz="4" w:space="0" w:color="auto"/>
              <w:left w:val="single" w:sz="4" w:space="0" w:color="auto"/>
              <w:bottom w:val="single" w:sz="4" w:space="0" w:color="auto"/>
              <w:right w:val="single" w:sz="4" w:space="0" w:color="auto"/>
            </w:tcBorders>
            <w:noWrap/>
            <w:vAlign w:val="center"/>
            <w:hideMark/>
          </w:tcPr>
          <w:p w14:paraId="09D3E04C"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5</w:t>
            </w:r>
          </w:p>
        </w:tc>
        <w:tc>
          <w:tcPr>
            <w:tcW w:w="248" w:type="pct"/>
            <w:tcBorders>
              <w:top w:val="single" w:sz="4" w:space="0" w:color="auto"/>
              <w:left w:val="single" w:sz="4" w:space="0" w:color="auto"/>
              <w:bottom w:val="single" w:sz="4" w:space="0" w:color="auto"/>
              <w:right w:val="single" w:sz="4" w:space="0" w:color="auto"/>
            </w:tcBorders>
            <w:hideMark/>
          </w:tcPr>
          <w:p w14:paraId="205076D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6</w:t>
            </w:r>
          </w:p>
        </w:tc>
        <w:tc>
          <w:tcPr>
            <w:tcW w:w="175" w:type="pct"/>
            <w:tcBorders>
              <w:top w:val="single" w:sz="4" w:space="0" w:color="auto"/>
              <w:left w:val="single" w:sz="4" w:space="0" w:color="auto"/>
              <w:bottom w:val="single" w:sz="4" w:space="0" w:color="auto"/>
              <w:right w:val="single" w:sz="4" w:space="0" w:color="auto"/>
            </w:tcBorders>
            <w:hideMark/>
          </w:tcPr>
          <w:p w14:paraId="49ECB90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7</w:t>
            </w:r>
          </w:p>
        </w:tc>
        <w:tc>
          <w:tcPr>
            <w:tcW w:w="174" w:type="pct"/>
            <w:tcBorders>
              <w:top w:val="single" w:sz="4" w:space="0" w:color="auto"/>
              <w:left w:val="single" w:sz="4" w:space="0" w:color="auto"/>
              <w:bottom w:val="single" w:sz="4" w:space="0" w:color="auto"/>
              <w:right w:val="single" w:sz="4" w:space="0" w:color="auto"/>
            </w:tcBorders>
            <w:vAlign w:val="center"/>
            <w:hideMark/>
          </w:tcPr>
          <w:p w14:paraId="19840D7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8</w:t>
            </w:r>
          </w:p>
        </w:tc>
        <w:tc>
          <w:tcPr>
            <w:tcW w:w="349" w:type="pct"/>
            <w:tcBorders>
              <w:top w:val="single" w:sz="4" w:space="0" w:color="auto"/>
              <w:left w:val="single" w:sz="4" w:space="0" w:color="auto"/>
              <w:bottom w:val="single" w:sz="4" w:space="0" w:color="auto"/>
              <w:right w:val="single" w:sz="4" w:space="0" w:color="auto"/>
            </w:tcBorders>
            <w:vAlign w:val="center"/>
            <w:hideMark/>
          </w:tcPr>
          <w:p w14:paraId="7A05CE6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9</w:t>
            </w:r>
          </w:p>
        </w:tc>
        <w:tc>
          <w:tcPr>
            <w:tcW w:w="392" w:type="pct"/>
            <w:tcBorders>
              <w:top w:val="single" w:sz="4" w:space="0" w:color="auto"/>
              <w:left w:val="single" w:sz="4" w:space="0" w:color="auto"/>
              <w:bottom w:val="single" w:sz="4" w:space="0" w:color="auto"/>
              <w:right w:val="single" w:sz="4" w:space="0" w:color="auto"/>
            </w:tcBorders>
            <w:vAlign w:val="center"/>
            <w:hideMark/>
          </w:tcPr>
          <w:p w14:paraId="4BCCDB8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10</w:t>
            </w:r>
          </w:p>
        </w:tc>
        <w:tc>
          <w:tcPr>
            <w:tcW w:w="437" w:type="pct"/>
            <w:tcBorders>
              <w:top w:val="single" w:sz="4" w:space="0" w:color="auto"/>
              <w:left w:val="single" w:sz="4" w:space="0" w:color="auto"/>
              <w:bottom w:val="single" w:sz="4" w:space="0" w:color="auto"/>
              <w:right w:val="single" w:sz="4" w:space="0" w:color="auto"/>
            </w:tcBorders>
            <w:vAlign w:val="center"/>
            <w:hideMark/>
          </w:tcPr>
          <w:p w14:paraId="0D0F93A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11</w:t>
            </w:r>
          </w:p>
        </w:tc>
        <w:tc>
          <w:tcPr>
            <w:tcW w:w="348" w:type="pct"/>
            <w:tcBorders>
              <w:top w:val="single" w:sz="4" w:space="0" w:color="auto"/>
              <w:left w:val="single" w:sz="4" w:space="0" w:color="auto"/>
              <w:bottom w:val="single" w:sz="4" w:space="0" w:color="auto"/>
              <w:right w:val="single" w:sz="4" w:space="0" w:color="auto"/>
            </w:tcBorders>
            <w:vAlign w:val="center"/>
            <w:hideMark/>
          </w:tcPr>
          <w:p w14:paraId="29A048E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12</w:t>
            </w:r>
          </w:p>
        </w:tc>
        <w:tc>
          <w:tcPr>
            <w:tcW w:w="436" w:type="pct"/>
            <w:tcBorders>
              <w:top w:val="single" w:sz="4" w:space="0" w:color="auto"/>
              <w:left w:val="single" w:sz="4" w:space="0" w:color="auto"/>
              <w:bottom w:val="single" w:sz="4" w:space="0" w:color="auto"/>
              <w:right w:val="single" w:sz="4" w:space="0" w:color="auto"/>
            </w:tcBorders>
            <w:vAlign w:val="center"/>
            <w:hideMark/>
          </w:tcPr>
          <w:p w14:paraId="051AB57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13</w:t>
            </w:r>
          </w:p>
        </w:tc>
        <w:tc>
          <w:tcPr>
            <w:tcW w:w="567" w:type="pct"/>
            <w:tcBorders>
              <w:top w:val="single" w:sz="4" w:space="0" w:color="auto"/>
              <w:left w:val="single" w:sz="4" w:space="0" w:color="auto"/>
              <w:bottom w:val="single" w:sz="4" w:space="0" w:color="auto"/>
              <w:right w:val="single" w:sz="4" w:space="0" w:color="auto"/>
            </w:tcBorders>
            <w:vAlign w:val="center"/>
            <w:hideMark/>
          </w:tcPr>
          <w:p w14:paraId="6CAF87D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14</w:t>
            </w:r>
          </w:p>
        </w:tc>
        <w:tc>
          <w:tcPr>
            <w:tcW w:w="218" w:type="pct"/>
            <w:tcBorders>
              <w:top w:val="single" w:sz="4" w:space="0" w:color="auto"/>
              <w:left w:val="single" w:sz="4" w:space="0" w:color="auto"/>
              <w:bottom w:val="single" w:sz="4" w:space="0" w:color="auto"/>
              <w:right w:val="single" w:sz="4" w:space="0" w:color="auto"/>
            </w:tcBorders>
            <w:vAlign w:val="center"/>
            <w:hideMark/>
          </w:tcPr>
          <w:p w14:paraId="24FC24FE"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15</w:t>
            </w:r>
          </w:p>
        </w:tc>
        <w:tc>
          <w:tcPr>
            <w:tcW w:w="373" w:type="pct"/>
            <w:tcBorders>
              <w:top w:val="single" w:sz="4" w:space="0" w:color="auto"/>
              <w:left w:val="single" w:sz="4" w:space="0" w:color="auto"/>
              <w:bottom w:val="single" w:sz="4" w:space="0" w:color="auto"/>
              <w:right w:val="single" w:sz="4" w:space="0" w:color="auto"/>
            </w:tcBorders>
            <w:vAlign w:val="center"/>
            <w:hideMark/>
          </w:tcPr>
          <w:p w14:paraId="7823F9E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16</w:t>
            </w:r>
          </w:p>
        </w:tc>
      </w:tr>
      <w:tr w:rsidR="005B410A" w:rsidRPr="005B410A" w14:paraId="77264164"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45EE50E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62A30E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tcPr>
          <w:p w14:paraId="2472267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40" w:type="pct"/>
            <w:tcBorders>
              <w:top w:val="single" w:sz="4" w:space="0" w:color="auto"/>
              <w:left w:val="single" w:sz="4" w:space="0" w:color="auto"/>
              <w:bottom w:val="single" w:sz="4" w:space="0" w:color="auto"/>
              <w:right w:val="single" w:sz="4" w:space="0" w:color="auto"/>
            </w:tcBorders>
            <w:noWrap/>
            <w:vAlign w:val="bottom"/>
          </w:tcPr>
          <w:p w14:paraId="4A3B7F7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i/>
                <w:iCs/>
                <w:kern w:val="2"/>
                <w:sz w:val="12"/>
                <w:szCs w:val="14"/>
                <w:u w:val="single"/>
                <w14:ligatures w14:val="standardContextual"/>
              </w:rPr>
            </w:pPr>
          </w:p>
        </w:tc>
        <w:tc>
          <w:tcPr>
            <w:tcW w:w="192" w:type="pct"/>
            <w:tcBorders>
              <w:top w:val="single" w:sz="4" w:space="0" w:color="auto"/>
              <w:left w:val="single" w:sz="4" w:space="0" w:color="auto"/>
              <w:bottom w:val="single" w:sz="4" w:space="0" w:color="auto"/>
              <w:right w:val="single" w:sz="4" w:space="0" w:color="auto"/>
            </w:tcBorders>
            <w:noWrap/>
            <w:vAlign w:val="bottom"/>
          </w:tcPr>
          <w:p w14:paraId="67970F2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48" w:type="pct"/>
            <w:tcBorders>
              <w:top w:val="single" w:sz="4" w:space="0" w:color="auto"/>
              <w:left w:val="single" w:sz="4" w:space="0" w:color="auto"/>
              <w:bottom w:val="single" w:sz="4" w:space="0" w:color="auto"/>
              <w:right w:val="single" w:sz="4" w:space="0" w:color="auto"/>
            </w:tcBorders>
          </w:tcPr>
          <w:p w14:paraId="292DAAE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5802484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6A9C400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07525EF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tcPr>
          <w:p w14:paraId="7E12B3B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437" w:type="pct"/>
            <w:tcBorders>
              <w:top w:val="single" w:sz="4" w:space="0" w:color="auto"/>
              <w:left w:val="single" w:sz="4" w:space="0" w:color="auto"/>
              <w:bottom w:val="single" w:sz="4" w:space="0" w:color="auto"/>
              <w:right w:val="single" w:sz="4" w:space="0" w:color="auto"/>
            </w:tcBorders>
            <w:noWrap/>
            <w:vAlign w:val="bottom"/>
          </w:tcPr>
          <w:p w14:paraId="2E85B9A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348" w:type="pct"/>
            <w:tcBorders>
              <w:top w:val="single" w:sz="4" w:space="0" w:color="auto"/>
              <w:left w:val="single" w:sz="4" w:space="0" w:color="auto"/>
              <w:bottom w:val="single" w:sz="4" w:space="0" w:color="auto"/>
              <w:right w:val="single" w:sz="4" w:space="0" w:color="auto"/>
            </w:tcBorders>
            <w:noWrap/>
            <w:vAlign w:val="bottom"/>
          </w:tcPr>
          <w:p w14:paraId="5B30998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436" w:type="pct"/>
            <w:tcBorders>
              <w:top w:val="single" w:sz="4" w:space="0" w:color="auto"/>
              <w:left w:val="single" w:sz="4" w:space="0" w:color="auto"/>
              <w:bottom w:val="single" w:sz="4" w:space="0" w:color="auto"/>
              <w:right w:val="single" w:sz="4" w:space="0" w:color="auto"/>
            </w:tcBorders>
          </w:tcPr>
          <w:p w14:paraId="727ECA0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05193D4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18" w:type="pct"/>
            <w:tcBorders>
              <w:top w:val="single" w:sz="4" w:space="0" w:color="auto"/>
              <w:left w:val="single" w:sz="4" w:space="0" w:color="auto"/>
              <w:bottom w:val="single" w:sz="4" w:space="0" w:color="auto"/>
              <w:right w:val="single" w:sz="4" w:space="0" w:color="auto"/>
            </w:tcBorders>
            <w:noWrap/>
            <w:vAlign w:val="bottom"/>
          </w:tcPr>
          <w:p w14:paraId="34513C7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373" w:type="pct"/>
            <w:tcBorders>
              <w:top w:val="single" w:sz="4" w:space="0" w:color="auto"/>
              <w:left w:val="single" w:sz="4" w:space="0" w:color="auto"/>
              <w:bottom w:val="single" w:sz="4" w:space="0" w:color="auto"/>
              <w:right w:val="single" w:sz="4" w:space="0" w:color="auto"/>
            </w:tcBorders>
            <w:noWrap/>
            <w:vAlign w:val="bottom"/>
          </w:tcPr>
          <w:p w14:paraId="2B8A63E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r>
      <w:tr w:rsidR="005B410A" w:rsidRPr="005B410A" w14:paraId="7AE1310F"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1A7A24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670A18F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096BE5D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0B5E22FC"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3570CCE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43718BF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7613589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5F3AC59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6CBA196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3A6C5F9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6A9B733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68A0565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6A1CC1A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C3F495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52EE591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CDD8FC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75C52B0D"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C240B01"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7DC6F74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55088D45" w14:textId="19B426DC"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r w:rsidRPr="005B410A">
              <w:rPr>
                <w:rFonts w:ascii="Times New Roman" w:eastAsia="Times New Roman" w:hAnsi="Times New Roman"/>
                <w:i/>
                <w:iCs/>
                <w:kern w:val="2"/>
                <w:sz w:val="12"/>
                <w:szCs w:val="14"/>
                <w:u w:val="single"/>
                <w14:ligatures w14:val="standardContextual"/>
              </w:rPr>
              <w:t>Materiālu transports</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4420784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2CB3A22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025F670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2100B41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vAlign w:val="bottom"/>
            <w:hideMark/>
          </w:tcPr>
          <w:p w14:paraId="3308A3F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6D86A5D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619475D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177A231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3A1A6C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2B876C8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055AF07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0CC7463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53DD8F0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1E0460D9"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811894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43CD71A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B8D878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r w:rsidRPr="005B410A">
              <w:rPr>
                <w:rFonts w:ascii="Times New Roman" w:eastAsia="Times New Roman" w:hAnsi="Times New Roman"/>
                <w:b/>
                <w:bCs/>
                <w:i/>
                <w:iCs/>
                <w:kern w:val="2"/>
                <w:sz w:val="12"/>
                <w:szCs w:val="14"/>
                <w:u w:val="single"/>
                <w14:ligatures w14:val="standardContextual"/>
              </w:rPr>
              <w:t>Pavisam pa objekta nodaļu:</w:t>
            </w:r>
          </w:p>
        </w:tc>
        <w:tc>
          <w:tcPr>
            <w:tcW w:w="240" w:type="pct"/>
            <w:tcBorders>
              <w:top w:val="single" w:sz="4" w:space="0" w:color="auto"/>
              <w:left w:val="single" w:sz="4" w:space="0" w:color="auto"/>
              <w:bottom w:val="single" w:sz="4" w:space="0" w:color="auto"/>
              <w:right w:val="single" w:sz="4" w:space="0" w:color="auto"/>
            </w:tcBorders>
            <w:noWrap/>
            <w:vAlign w:val="bottom"/>
          </w:tcPr>
          <w:p w14:paraId="3F9535E9"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b/>
                <w:bCs/>
                <w:i/>
                <w:iCs/>
                <w:kern w:val="2"/>
                <w:sz w:val="12"/>
                <w:szCs w:val="14"/>
                <w:u w:val="single"/>
                <w14:ligatures w14:val="standardContextual"/>
              </w:rPr>
            </w:pPr>
          </w:p>
        </w:tc>
        <w:tc>
          <w:tcPr>
            <w:tcW w:w="192" w:type="pct"/>
            <w:tcBorders>
              <w:top w:val="single" w:sz="4" w:space="0" w:color="auto"/>
              <w:left w:val="single" w:sz="4" w:space="0" w:color="auto"/>
              <w:bottom w:val="single" w:sz="4" w:space="0" w:color="auto"/>
              <w:right w:val="single" w:sz="4" w:space="0" w:color="auto"/>
            </w:tcBorders>
            <w:noWrap/>
            <w:vAlign w:val="bottom"/>
          </w:tcPr>
          <w:p w14:paraId="5A420CC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248" w:type="pct"/>
            <w:tcBorders>
              <w:top w:val="single" w:sz="4" w:space="0" w:color="auto"/>
              <w:left w:val="single" w:sz="4" w:space="0" w:color="auto"/>
              <w:bottom w:val="single" w:sz="4" w:space="0" w:color="auto"/>
              <w:right w:val="single" w:sz="4" w:space="0" w:color="auto"/>
            </w:tcBorders>
          </w:tcPr>
          <w:p w14:paraId="32F00B2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3DE986A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42DE9AB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70E147B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tcPr>
          <w:p w14:paraId="0D8972B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437" w:type="pct"/>
            <w:tcBorders>
              <w:top w:val="single" w:sz="4" w:space="0" w:color="auto"/>
              <w:left w:val="single" w:sz="4" w:space="0" w:color="auto"/>
              <w:bottom w:val="single" w:sz="4" w:space="0" w:color="auto"/>
              <w:right w:val="single" w:sz="4" w:space="0" w:color="auto"/>
            </w:tcBorders>
            <w:noWrap/>
            <w:vAlign w:val="bottom"/>
          </w:tcPr>
          <w:p w14:paraId="6D03206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348" w:type="pct"/>
            <w:tcBorders>
              <w:top w:val="single" w:sz="4" w:space="0" w:color="auto"/>
              <w:left w:val="single" w:sz="4" w:space="0" w:color="auto"/>
              <w:bottom w:val="single" w:sz="4" w:space="0" w:color="auto"/>
              <w:right w:val="single" w:sz="4" w:space="0" w:color="auto"/>
            </w:tcBorders>
            <w:noWrap/>
            <w:vAlign w:val="bottom"/>
          </w:tcPr>
          <w:p w14:paraId="2BFF49F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436" w:type="pct"/>
            <w:tcBorders>
              <w:top w:val="single" w:sz="4" w:space="0" w:color="auto"/>
              <w:left w:val="single" w:sz="4" w:space="0" w:color="auto"/>
              <w:bottom w:val="single" w:sz="4" w:space="0" w:color="auto"/>
              <w:right w:val="single" w:sz="4" w:space="0" w:color="auto"/>
            </w:tcBorders>
          </w:tcPr>
          <w:p w14:paraId="7BC653D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028B2C4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218" w:type="pct"/>
            <w:tcBorders>
              <w:top w:val="single" w:sz="4" w:space="0" w:color="auto"/>
              <w:left w:val="single" w:sz="4" w:space="0" w:color="auto"/>
              <w:bottom w:val="single" w:sz="4" w:space="0" w:color="auto"/>
              <w:right w:val="single" w:sz="4" w:space="0" w:color="auto"/>
            </w:tcBorders>
            <w:noWrap/>
            <w:vAlign w:val="bottom"/>
          </w:tcPr>
          <w:p w14:paraId="302EA39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373" w:type="pct"/>
            <w:tcBorders>
              <w:top w:val="single" w:sz="4" w:space="0" w:color="auto"/>
              <w:left w:val="single" w:sz="4" w:space="0" w:color="auto"/>
              <w:bottom w:val="single" w:sz="4" w:space="0" w:color="auto"/>
              <w:right w:val="single" w:sz="4" w:space="0" w:color="auto"/>
            </w:tcBorders>
            <w:noWrap/>
            <w:vAlign w:val="bottom"/>
          </w:tcPr>
          <w:p w14:paraId="0846C51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r>
      <w:tr w:rsidR="005B410A" w:rsidRPr="005B410A" w14:paraId="162E8712"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904159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1CBDE50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C0811D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roofErr w:type="spellStart"/>
            <w:r w:rsidRPr="005B410A">
              <w:rPr>
                <w:rFonts w:ascii="Times New Roman" w:eastAsia="Times New Roman" w:hAnsi="Times New Roman"/>
                <w:i/>
                <w:iCs/>
                <w:kern w:val="2"/>
                <w:sz w:val="12"/>
                <w:szCs w:val="14"/>
                <w14:ligatures w14:val="standardContextual"/>
              </w:rPr>
              <w:t>Virsizdevumi</w:t>
            </w:r>
            <w:proofErr w:type="spellEnd"/>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1CA125D9"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6D35A6E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3E51118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471992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3B17FB6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2214392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CE1FA8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04556AC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5BED5A3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3BAB8DC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3F6A1CC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64DEB4D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4ECC7EE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6E503433"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20074C4"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368C31A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B59EB8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 xml:space="preserve">Peļņa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03AE3AD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4E133F6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5374970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3AD2D95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45E974E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283619D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3E89D36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487FD3C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6AEC96C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1161BC3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D7F6FE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4CF5323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7594F38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196BB60B"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5EF699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1CB1757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5EF4C40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Sociālās apdrošināšanas nodoklis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6F1214C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23.59%</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23B4831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5F14FC6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4324552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63E3D9E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372ACB0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FBCC00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071F0A7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CE0FC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6E45831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7BC2E95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7F7E7C4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3273A41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4C4185D7"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54337EB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5692021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A66CF4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152A7CA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19FC224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78BBC5F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56A5D20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3277D70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3A80D1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AF7D0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100C807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AA9415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5A3CF7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FF5B95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40D3A86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2F1406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bl>
    <w:p w14:paraId="08B866B2"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Cs/>
          <w:sz w:val="16"/>
          <w:szCs w:val="16"/>
          <w:u w:val="single"/>
          <w:lang w:eastAsia="lv-LV"/>
        </w:rPr>
      </w:pPr>
      <w:r w:rsidRPr="005B410A">
        <w:rPr>
          <w:rFonts w:ascii="Times New Roman" w:eastAsia="Times New Roman" w:hAnsi="Times New Roman"/>
          <w:bCs/>
          <w:sz w:val="16"/>
          <w:szCs w:val="16"/>
          <w:u w:val="single"/>
          <w:lang w:eastAsia="lv-LV"/>
        </w:rPr>
        <w:t>*Aizpilda, ja būvdarbu iedalījums veikts saskaņā ar MK 03.05.2017. noteikumiem Nr.239 “Noteikumi par Latvijas būvnormatīvu LBN 501-17</w:t>
      </w:r>
      <w:r w:rsidRPr="005B410A">
        <w:rPr>
          <w:rFonts w:ascii="Times New Roman" w:eastAsia="Times New Roman" w:hAnsi="Times New Roman"/>
          <w:bCs/>
          <w:sz w:val="16"/>
          <w:szCs w:val="16"/>
          <w:u w:val="single"/>
          <w:lang w:eastAsia="lv-LV"/>
        </w:rPr>
        <w:br/>
        <w:t>"</w:t>
      </w:r>
      <w:proofErr w:type="spellStart"/>
      <w:r w:rsidRPr="005B410A">
        <w:rPr>
          <w:rFonts w:ascii="Times New Roman" w:eastAsia="Times New Roman" w:hAnsi="Times New Roman"/>
          <w:bCs/>
          <w:sz w:val="16"/>
          <w:szCs w:val="16"/>
          <w:u w:val="single"/>
          <w:lang w:eastAsia="lv-LV"/>
        </w:rPr>
        <w:t>Būvizmaksu</w:t>
      </w:r>
      <w:proofErr w:type="spellEnd"/>
      <w:r w:rsidRPr="005B410A">
        <w:rPr>
          <w:rFonts w:ascii="Times New Roman" w:eastAsia="Times New Roman" w:hAnsi="Times New Roman"/>
          <w:bCs/>
          <w:sz w:val="16"/>
          <w:szCs w:val="16"/>
          <w:u w:val="single"/>
          <w:lang w:eastAsia="lv-LV"/>
        </w:rPr>
        <w:t xml:space="preserve"> noteikšanas kārtība"” 1.pielikumu.</w:t>
      </w:r>
    </w:p>
    <w:p w14:paraId="1971E478"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
          <w:u w:val="single"/>
          <w:lang w:eastAsia="lv-LV"/>
        </w:rPr>
      </w:pPr>
    </w:p>
    <w:p w14:paraId="415684B8"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
          <w:u w:val="single"/>
          <w:lang w:eastAsia="lv-LV"/>
        </w:rPr>
      </w:pPr>
    </w:p>
    <w:tbl>
      <w:tblPr>
        <w:tblW w:w="145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5"/>
        <w:gridCol w:w="4855"/>
        <w:gridCol w:w="4855"/>
      </w:tblGrid>
      <w:tr w:rsidR="005B410A" w:rsidRPr="005B410A" w14:paraId="73C41082" w14:textId="77777777">
        <w:trPr>
          <w:trHeight w:val="265"/>
        </w:trPr>
        <w:tc>
          <w:tcPr>
            <w:tcW w:w="4852" w:type="dxa"/>
            <w:tcBorders>
              <w:top w:val="single" w:sz="4" w:space="0" w:color="000000"/>
              <w:left w:val="single" w:sz="4" w:space="0" w:color="000000"/>
              <w:bottom w:val="nil"/>
              <w:right w:val="single" w:sz="4" w:space="0" w:color="000000"/>
            </w:tcBorders>
            <w:hideMark/>
          </w:tcPr>
          <w:p w14:paraId="2F2E585E"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DARBUS NODEVA:</w:t>
            </w:r>
          </w:p>
        </w:tc>
        <w:tc>
          <w:tcPr>
            <w:tcW w:w="4853" w:type="dxa"/>
            <w:tcBorders>
              <w:top w:val="single" w:sz="4" w:space="0" w:color="000000"/>
              <w:left w:val="single" w:sz="4" w:space="0" w:color="000000"/>
              <w:bottom w:val="nil"/>
              <w:right w:val="single" w:sz="4" w:space="0" w:color="000000"/>
            </w:tcBorders>
            <w:hideMark/>
          </w:tcPr>
          <w:p w14:paraId="2000D99A"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PĀRBAUDĪJA:</w:t>
            </w:r>
          </w:p>
        </w:tc>
        <w:tc>
          <w:tcPr>
            <w:tcW w:w="4853" w:type="dxa"/>
            <w:tcBorders>
              <w:top w:val="single" w:sz="4" w:space="0" w:color="000000"/>
              <w:left w:val="single" w:sz="4" w:space="0" w:color="000000"/>
              <w:bottom w:val="nil"/>
              <w:right w:val="single" w:sz="4" w:space="0" w:color="000000"/>
            </w:tcBorders>
            <w:hideMark/>
          </w:tcPr>
          <w:p w14:paraId="5BA8BF6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DARBUS PIEŅĒMA:</w:t>
            </w:r>
          </w:p>
        </w:tc>
      </w:tr>
      <w:tr w:rsidR="005B410A" w:rsidRPr="005B410A" w14:paraId="3E137802" w14:textId="77777777">
        <w:trPr>
          <w:trHeight w:val="262"/>
        </w:trPr>
        <w:tc>
          <w:tcPr>
            <w:tcW w:w="4852" w:type="dxa"/>
            <w:tcBorders>
              <w:top w:val="nil"/>
              <w:left w:val="single" w:sz="4" w:space="0" w:color="000000"/>
              <w:bottom w:val="nil"/>
              <w:right w:val="single" w:sz="4" w:space="0" w:color="000000"/>
            </w:tcBorders>
            <w:hideMark/>
          </w:tcPr>
          <w:p w14:paraId="43BA449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Uzņēmējs: ___________________________________</w:t>
            </w:r>
          </w:p>
          <w:p w14:paraId="5BE6F866"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 …</w:t>
            </w:r>
          </w:p>
        </w:tc>
        <w:tc>
          <w:tcPr>
            <w:tcW w:w="4853" w:type="dxa"/>
            <w:tcBorders>
              <w:top w:val="nil"/>
              <w:left w:val="single" w:sz="4" w:space="0" w:color="000000"/>
              <w:bottom w:val="nil"/>
              <w:right w:val="single" w:sz="4" w:space="0" w:color="000000"/>
            </w:tcBorders>
            <w:hideMark/>
          </w:tcPr>
          <w:p w14:paraId="46D4583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24"/>
                <w:vertAlign w:val="superscript"/>
                <w14:ligatures w14:val="standardContextual"/>
              </w:rPr>
              <w:footnoteReference w:id="11"/>
            </w:r>
            <w:r w:rsidRPr="005B410A">
              <w:rPr>
                <w:rFonts w:ascii="Times New Roman" w:eastAsia="Times New Roman" w:hAnsi="Times New Roman"/>
                <w:kern w:val="2"/>
                <w:sz w:val="14"/>
                <w14:ligatures w14:val="standardContextual"/>
              </w:rPr>
              <w:t>________________________:_____________________________</w:t>
            </w:r>
          </w:p>
          <w:p w14:paraId="5B48224C"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w:t>
            </w:r>
          </w:p>
        </w:tc>
        <w:tc>
          <w:tcPr>
            <w:tcW w:w="4853" w:type="dxa"/>
            <w:tcBorders>
              <w:top w:val="nil"/>
              <w:left w:val="single" w:sz="4" w:space="0" w:color="000000"/>
              <w:bottom w:val="nil"/>
              <w:right w:val="single" w:sz="4" w:space="0" w:color="000000"/>
            </w:tcBorders>
            <w:hideMark/>
          </w:tcPr>
          <w:p w14:paraId="795896E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24"/>
                <w:vertAlign w:val="superscript"/>
                <w14:ligatures w14:val="standardContextual"/>
              </w:rPr>
              <w:footnoteReference w:id="12"/>
            </w:r>
            <w:r w:rsidRPr="005B410A">
              <w:rPr>
                <w:rFonts w:ascii="Times New Roman" w:eastAsia="Times New Roman" w:hAnsi="Times New Roman"/>
                <w:kern w:val="2"/>
                <w:sz w:val="14"/>
                <w14:ligatures w14:val="standardContextual"/>
              </w:rPr>
              <w:t>________________________: _____________________________________</w:t>
            </w:r>
          </w:p>
          <w:p w14:paraId="56A2C95A"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w:t>
            </w:r>
          </w:p>
        </w:tc>
      </w:tr>
      <w:tr w:rsidR="005B410A" w:rsidRPr="005B410A" w14:paraId="7C55D8C3" w14:textId="77777777">
        <w:trPr>
          <w:trHeight w:val="262"/>
        </w:trPr>
        <w:tc>
          <w:tcPr>
            <w:tcW w:w="4852" w:type="dxa"/>
            <w:tcBorders>
              <w:top w:val="nil"/>
              <w:left w:val="single" w:sz="4" w:space="0" w:color="000000"/>
              <w:bottom w:val="nil"/>
              <w:right w:val="single" w:sz="4" w:space="0" w:color="000000"/>
            </w:tcBorders>
            <w:hideMark/>
          </w:tcPr>
          <w:p w14:paraId="0BEFB74D"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lastRenderedPageBreak/>
              <w:t>Amata nosaukums: _________________________________</w:t>
            </w:r>
          </w:p>
        </w:tc>
        <w:tc>
          <w:tcPr>
            <w:tcW w:w="4853" w:type="dxa"/>
            <w:tcBorders>
              <w:top w:val="nil"/>
              <w:left w:val="single" w:sz="4" w:space="0" w:color="000000"/>
              <w:bottom w:val="nil"/>
              <w:right w:val="single" w:sz="4" w:space="0" w:color="000000"/>
            </w:tcBorders>
          </w:tcPr>
          <w:p w14:paraId="0657BEE5"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tcPr>
          <w:p w14:paraId="6F431A5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56BF0ADF" w14:textId="77777777">
        <w:trPr>
          <w:trHeight w:val="262"/>
        </w:trPr>
        <w:tc>
          <w:tcPr>
            <w:tcW w:w="4852" w:type="dxa"/>
            <w:tcBorders>
              <w:top w:val="nil"/>
              <w:left w:val="single" w:sz="4" w:space="0" w:color="000000"/>
              <w:bottom w:val="single" w:sz="4" w:space="0" w:color="000000"/>
              <w:right w:val="single" w:sz="4" w:space="0" w:color="000000"/>
            </w:tcBorders>
            <w:hideMark/>
          </w:tcPr>
          <w:p w14:paraId="04699F5D" w14:textId="77777777" w:rsidR="005B410A" w:rsidRPr="005B410A" w:rsidRDefault="005B410A" w:rsidP="005B410A">
            <w:pPr>
              <w:widowControl w:val="0"/>
              <w:autoSpaceDE w:val="0"/>
              <w:autoSpaceDN w:val="0"/>
              <w:adjustRightInd w:val="0"/>
              <w:spacing w:after="0" w:line="256" w:lineRule="auto"/>
              <w:ind w:left="2532"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tc>
        <w:tc>
          <w:tcPr>
            <w:tcW w:w="4853" w:type="dxa"/>
            <w:tcBorders>
              <w:top w:val="nil"/>
              <w:left w:val="single" w:sz="4" w:space="0" w:color="000000"/>
              <w:bottom w:val="single" w:sz="4" w:space="0" w:color="000000"/>
              <w:right w:val="single" w:sz="4" w:space="0" w:color="000000"/>
            </w:tcBorders>
            <w:hideMark/>
          </w:tcPr>
          <w:p w14:paraId="63136343"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p w14:paraId="79D3EF2E"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Sertifikāta Nr.__________________</w:t>
            </w:r>
          </w:p>
        </w:tc>
        <w:tc>
          <w:tcPr>
            <w:tcW w:w="4853" w:type="dxa"/>
            <w:tcBorders>
              <w:top w:val="nil"/>
              <w:left w:val="single" w:sz="4" w:space="0" w:color="000000"/>
              <w:bottom w:val="single" w:sz="4" w:space="0" w:color="auto"/>
              <w:right w:val="single" w:sz="4" w:space="0" w:color="000000"/>
            </w:tcBorders>
            <w:hideMark/>
          </w:tcPr>
          <w:p w14:paraId="528BC2DA"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tc>
      </w:tr>
      <w:tr w:rsidR="005B410A" w:rsidRPr="005B410A" w14:paraId="1FC6F04B" w14:textId="77777777">
        <w:trPr>
          <w:trHeight w:val="262"/>
        </w:trPr>
        <w:tc>
          <w:tcPr>
            <w:tcW w:w="4852" w:type="dxa"/>
            <w:tcBorders>
              <w:top w:val="single" w:sz="4" w:space="0" w:color="000000"/>
              <w:left w:val="nil"/>
              <w:bottom w:val="nil"/>
              <w:right w:val="single" w:sz="4" w:space="0" w:color="000000"/>
            </w:tcBorders>
          </w:tcPr>
          <w:p w14:paraId="7A10F98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single" w:sz="4" w:space="0" w:color="000000"/>
              <w:left w:val="single" w:sz="4" w:space="0" w:color="000000"/>
              <w:bottom w:val="nil"/>
              <w:right w:val="single" w:sz="4" w:space="0" w:color="000000"/>
            </w:tcBorders>
            <w:hideMark/>
          </w:tcPr>
          <w:p w14:paraId="7840CAA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b/>
                <w:kern w:val="2"/>
                <w:sz w:val="14"/>
                <w:u w:val="single"/>
                <w14:ligatures w14:val="standardContextual"/>
              </w:rPr>
              <w:t>PĀRBAUDĪJA:</w:t>
            </w:r>
          </w:p>
        </w:tc>
        <w:tc>
          <w:tcPr>
            <w:tcW w:w="4853" w:type="dxa"/>
            <w:tcBorders>
              <w:top w:val="single" w:sz="4" w:space="0" w:color="auto"/>
              <w:left w:val="single" w:sz="4" w:space="0" w:color="000000"/>
              <w:bottom w:val="nil"/>
              <w:right w:val="nil"/>
            </w:tcBorders>
          </w:tcPr>
          <w:p w14:paraId="68ABBEE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3146A40" w14:textId="77777777">
        <w:trPr>
          <w:trHeight w:val="262"/>
        </w:trPr>
        <w:tc>
          <w:tcPr>
            <w:tcW w:w="4852" w:type="dxa"/>
            <w:tcBorders>
              <w:top w:val="nil"/>
              <w:left w:val="nil"/>
              <w:bottom w:val="nil"/>
              <w:right w:val="single" w:sz="4" w:space="0" w:color="000000"/>
            </w:tcBorders>
          </w:tcPr>
          <w:p w14:paraId="2DFD415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hideMark/>
          </w:tcPr>
          <w:p w14:paraId="67BF929F" w14:textId="0DF7E2BC" w:rsidR="005B410A" w:rsidRPr="005B410A" w:rsidRDefault="005B410A" w:rsidP="00BC648F">
            <w:pPr>
              <w:widowControl w:val="0"/>
              <w:autoSpaceDE w:val="0"/>
              <w:autoSpaceDN w:val="0"/>
              <w:adjustRightInd w:val="0"/>
              <w:spacing w:after="0" w:line="256" w:lineRule="auto"/>
              <w:ind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______________________:___________________________________</w:t>
            </w:r>
          </w:p>
          <w:p w14:paraId="3B68C191"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 .</w:t>
            </w:r>
          </w:p>
        </w:tc>
        <w:tc>
          <w:tcPr>
            <w:tcW w:w="4853" w:type="dxa"/>
            <w:tcBorders>
              <w:top w:val="nil"/>
              <w:left w:val="single" w:sz="4" w:space="0" w:color="000000"/>
              <w:bottom w:val="nil"/>
              <w:right w:val="nil"/>
            </w:tcBorders>
          </w:tcPr>
          <w:p w14:paraId="3CD6AF6B"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B03EAD4" w14:textId="77777777">
        <w:trPr>
          <w:trHeight w:val="262"/>
        </w:trPr>
        <w:tc>
          <w:tcPr>
            <w:tcW w:w="4852" w:type="dxa"/>
            <w:tcBorders>
              <w:top w:val="nil"/>
              <w:left w:val="nil"/>
              <w:bottom w:val="nil"/>
              <w:right w:val="single" w:sz="4" w:space="0" w:color="000000"/>
            </w:tcBorders>
          </w:tcPr>
          <w:p w14:paraId="113CCC94"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tcPr>
          <w:p w14:paraId="64810D80"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nil"/>
            </w:tcBorders>
          </w:tcPr>
          <w:p w14:paraId="45EFC92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61C90FA" w14:textId="77777777">
        <w:trPr>
          <w:trHeight w:val="262"/>
        </w:trPr>
        <w:tc>
          <w:tcPr>
            <w:tcW w:w="4852" w:type="dxa"/>
            <w:tcBorders>
              <w:top w:val="nil"/>
              <w:left w:val="nil"/>
              <w:bottom w:val="nil"/>
              <w:right w:val="single" w:sz="4" w:space="0" w:color="000000"/>
            </w:tcBorders>
          </w:tcPr>
          <w:p w14:paraId="005499D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single" w:sz="4" w:space="0" w:color="000000"/>
              <w:right w:val="single" w:sz="4" w:space="0" w:color="000000"/>
            </w:tcBorders>
            <w:hideMark/>
          </w:tcPr>
          <w:p w14:paraId="489D8F63"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p w14:paraId="5F92A61A"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Sertifikāta Nr.__________________</w:t>
            </w:r>
          </w:p>
        </w:tc>
        <w:tc>
          <w:tcPr>
            <w:tcW w:w="4853" w:type="dxa"/>
            <w:tcBorders>
              <w:top w:val="nil"/>
              <w:left w:val="single" w:sz="4" w:space="0" w:color="000000"/>
              <w:bottom w:val="nil"/>
              <w:right w:val="nil"/>
            </w:tcBorders>
          </w:tcPr>
          <w:p w14:paraId="17FB1335"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bl>
    <w:p w14:paraId="60F28D8D" w14:textId="77777777" w:rsidR="005B410A" w:rsidRPr="005B410A" w:rsidRDefault="005B410A" w:rsidP="005B410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pPr>
    </w:p>
    <w:p w14:paraId="542D460B" w14:textId="77777777" w:rsidR="005B410A" w:rsidRPr="005B410A" w:rsidRDefault="005B410A" w:rsidP="005B410A">
      <w:pPr>
        <w:autoSpaceDN w:val="0"/>
        <w:spacing w:after="0" w:line="256" w:lineRule="auto"/>
        <w:rPr>
          <w:rFonts w:ascii="Times New Roman" w:eastAsia="Times New Roman" w:hAnsi="Times New Roman"/>
          <w:smallCaps/>
          <w:sz w:val="24"/>
          <w:szCs w:val="24"/>
          <w:lang w:eastAsia="lv-LV"/>
        </w:rPr>
      </w:pPr>
      <w:r w:rsidRPr="005B410A">
        <w:rPr>
          <w:rFonts w:ascii="Times New Roman" w:eastAsia="Times New Roman" w:hAnsi="Times New Roman"/>
          <w:smallCaps/>
          <w:sz w:val="24"/>
          <w:szCs w:val="24"/>
          <w:lang w:eastAsia="lv-LV"/>
        </w:rPr>
        <w:br w:type="page"/>
      </w:r>
    </w:p>
    <w:p w14:paraId="56B58332" w14:textId="20F419FA" w:rsidR="005B410A" w:rsidRPr="00BC648F" w:rsidRDefault="00BC648F"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4</w:t>
      </w:r>
      <w:r w:rsidR="005B410A" w:rsidRPr="00BC648F">
        <w:rPr>
          <w:rFonts w:ascii="Times New Roman" w:eastAsia="Times New Roman" w:hAnsi="Times New Roman"/>
          <w:bCs/>
          <w:noProof/>
          <w:sz w:val="26"/>
          <w:szCs w:val="26"/>
          <w:lang w:eastAsia="lv-LV"/>
        </w:rPr>
        <w:t>. pielikums</w:t>
      </w:r>
    </w:p>
    <w:p w14:paraId="4E4E42E1"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b/>
          <w:sz w:val="26"/>
          <w:szCs w:val="26"/>
          <w:lang w:eastAsia="lv-LV"/>
        </w:rPr>
      </w:pPr>
    </w:p>
    <w:tbl>
      <w:tblPr>
        <w:tblW w:w="8880"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240"/>
        <w:gridCol w:w="5640"/>
      </w:tblGrid>
      <w:tr w:rsidR="005B410A" w:rsidRPr="005B410A" w14:paraId="15D9F297"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B688044"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OBJEKTA NOSAUKUMS:</w:t>
            </w:r>
          </w:p>
        </w:tc>
        <w:tc>
          <w:tcPr>
            <w:tcW w:w="5640" w:type="dxa"/>
            <w:tcBorders>
              <w:top w:val="single" w:sz="4" w:space="0" w:color="000000"/>
              <w:left w:val="single" w:sz="4" w:space="0" w:color="000000"/>
              <w:bottom w:val="single" w:sz="4" w:space="0" w:color="000000"/>
              <w:right w:val="single" w:sz="4" w:space="0" w:color="000000"/>
            </w:tcBorders>
          </w:tcPr>
          <w:p w14:paraId="630D71F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11EC6627"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653C46D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Adrese:</w:t>
            </w:r>
          </w:p>
        </w:tc>
        <w:tc>
          <w:tcPr>
            <w:tcW w:w="5640" w:type="dxa"/>
            <w:tcBorders>
              <w:top w:val="single" w:sz="4" w:space="0" w:color="000000"/>
              <w:left w:val="single" w:sz="4" w:space="0" w:color="000000"/>
              <w:bottom w:val="single" w:sz="4" w:space="0" w:color="000000"/>
              <w:right w:val="single" w:sz="4" w:space="0" w:color="000000"/>
            </w:tcBorders>
          </w:tcPr>
          <w:p w14:paraId="5477C5C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0437E109"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517926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Iepirkuma identifikācijas Nr.:</w:t>
            </w:r>
          </w:p>
        </w:tc>
        <w:tc>
          <w:tcPr>
            <w:tcW w:w="5640" w:type="dxa"/>
            <w:tcBorders>
              <w:top w:val="single" w:sz="4" w:space="0" w:color="000000"/>
              <w:left w:val="single" w:sz="4" w:space="0" w:color="000000"/>
              <w:bottom w:val="single" w:sz="4" w:space="0" w:color="000000"/>
              <w:right w:val="single" w:sz="4" w:space="0" w:color="000000"/>
            </w:tcBorders>
          </w:tcPr>
          <w:p w14:paraId="64574D28"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3D7104FC"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6EC0C02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Līguma Nr. un datums:</w:t>
            </w:r>
          </w:p>
        </w:tc>
        <w:tc>
          <w:tcPr>
            <w:tcW w:w="5640" w:type="dxa"/>
            <w:tcBorders>
              <w:top w:val="single" w:sz="4" w:space="0" w:color="000000"/>
              <w:left w:val="single" w:sz="4" w:space="0" w:color="000000"/>
              <w:bottom w:val="single" w:sz="4" w:space="0" w:color="000000"/>
              <w:right w:val="single" w:sz="4" w:space="0" w:color="000000"/>
            </w:tcBorders>
          </w:tcPr>
          <w:p w14:paraId="7398869C"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5A8E9519"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3D90A32"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Līguma priekšmets:</w:t>
            </w:r>
          </w:p>
        </w:tc>
        <w:tc>
          <w:tcPr>
            <w:tcW w:w="5640" w:type="dxa"/>
            <w:tcBorders>
              <w:top w:val="single" w:sz="4" w:space="0" w:color="000000"/>
              <w:left w:val="single" w:sz="4" w:space="0" w:color="000000"/>
              <w:bottom w:val="single" w:sz="4" w:space="0" w:color="000000"/>
              <w:right w:val="single" w:sz="4" w:space="0" w:color="000000"/>
            </w:tcBorders>
          </w:tcPr>
          <w:p w14:paraId="2868E10E"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1406AAA4"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AFAD712"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PASŪTĪTĀJS:</w:t>
            </w:r>
          </w:p>
        </w:tc>
        <w:tc>
          <w:tcPr>
            <w:tcW w:w="5640" w:type="dxa"/>
            <w:tcBorders>
              <w:top w:val="single" w:sz="4" w:space="0" w:color="000000"/>
              <w:left w:val="single" w:sz="4" w:space="0" w:color="000000"/>
              <w:bottom w:val="single" w:sz="4" w:space="0" w:color="000000"/>
              <w:right w:val="single" w:sz="4" w:space="0" w:color="000000"/>
            </w:tcBorders>
          </w:tcPr>
          <w:p w14:paraId="74199218"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725BE2DF"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5ECD1C3C"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UZŅĒMĒJS:</w:t>
            </w:r>
          </w:p>
        </w:tc>
        <w:tc>
          <w:tcPr>
            <w:tcW w:w="5640" w:type="dxa"/>
            <w:tcBorders>
              <w:top w:val="single" w:sz="4" w:space="0" w:color="000000"/>
              <w:left w:val="single" w:sz="4" w:space="0" w:color="000000"/>
              <w:bottom w:val="single" w:sz="4" w:space="0" w:color="000000"/>
              <w:right w:val="single" w:sz="4" w:space="0" w:color="000000"/>
            </w:tcBorders>
          </w:tcPr>
          <w:p w14:paraId="7DC10EA6"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bl>
    <w:p w14:paraId="1DF7938A"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20"/>
          <w:szCs w:val="26"/>
          <w:lang w:eastAsia="lv-LV"/>
        </w:rPr>
      </w:pPr>
    </w:p>
    <w:p w14:paraId="3DE3D0C7"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20"/>
          <w:szCs w:val="26"/>
          <w:lang w:eastAsia="lv-LV"/>
        </w:rPr>
      </w:pPr>
    </w:p>
    <w:p w14:paraId="67CD2C3F"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 w:val="20"/>
          <w:szCs w:val="26"/>
          <w:lang w:eastAsia="lv-LV"/>
        </w:rPr>
      </w:pPr>
      <w:r w:rsidRPr="005B410A">
        <w:rPr>
          <w:rFonts w:ascii="Times New Roman" w:eastAsia="Times New Roman" w:hAnsi="Times New Roman"/>
          <w:b/>
          <w:sz w:val="20"/>
          <w:szCs w:val="26"/>
          <w:lang w:eastAsia="lv-LV"/>
        </w:rPr>
        <w:t>AKTS (KOPSAVILKUMA) NR._____</w:t>
      </w:r>
    </w:p>
    <w:p w14:paraId="45275171"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 w:val="20"/>
          <w:szCs w:val="26"/>
          <w:lang w:eastAsia="lv-LV"/>
        </w:rPr>
      </w:pPr>
      <w:r w:rsidRPr="005B410A">
        <w:rPr>
          <w:rFonts w:ascii="Times New Roman" w:eastAsia="Times New Roman" w:hAnsi="Times New Roman"/>
          <w:sz w:val="20"/>
          <w:szCs w:val="26"/>
          <w:lang w:eastAsia="lv-LV"/>
        </w:rPr>
        <w:t>par 20__.gada ______________ izpildītajiem darbiem</w:t>
      </w:r>
    </w:p>
    <w:p w14:paraId="106C2CC0"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 w:val="20"/>
          <w:szCs w:val="26"/>
          <w:lang w:eastAsia="lv-LV"/>
        </w:rPr>
      </w:pPr>
      <w:r w:rsidRPr="005B410A">
        <w:rPr>
          <w:rFonts w:ascii="Times New Roman" w:eastAsia="Times New Roman" w:hAnsi="Times New Roman"/>
          <w:sz w:val="14"/>
          <w:szCs w:val="20"/>
          <w:lang w:eastAsia="lv-LV"/>
        </w:rPr>
        <w:t>(mēnesis)</w:t>
      </w:r>
    </w:p>
    <w:tbl>
      <w:tblPr>
        <w:tblW w:w="144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00"/>
        <w:gridCol w:w="2280"/>
        <w:gridCol w:w="2280"/>
        <w:gridCol w:w="2280"/>
        <w:gridCol w:w="2160"/>
        <w:gridCol w:w="1920"/>
      </w:tblGrid>
      <w:tr w:rsidR="005B410A" w:rsidRPr="005B410A" w14:paraId="3A21BA3B" w14:textId="77777777">
        <w:trPr>
          <w:trHeight w:val="155"/>
        </w:trPr>
        <w:tc>
          <w:tcPr>
            <w:tcW w:w="14400" w:type="dxa"/>
            <w:gridSpan w:val="7"/>
            <w:tcBorders>
              <w:top w:val="nil"/>
              <w:left w:val="nil"/>
              <w:bottom w:val="single" w:sz="4" w:space="0" w:color="000000"/>
              <w:right w:val="nil"/>
            </w:tcBorders>
            <w:hideMark/>
          </w:tcPr>
          <w:p w14:paraId="20FD8D48" w14:textId="77777777" w:rsidR="005B410A" w:rsidRPr="005B410A" w:rsidRDefault="005B410A" w:rsidP="005B410A">
            <w:pPr>
              <w:widowControl w:val="0"/>
              <w:autoSpaceDE w:val="0"/>
              <w:autoSpaceDN w:val="0"/>
              <w:adjustRightInd w:val="0"/>
              <w:spacing w:after="0" w:line="256" w:lineRule="auto"/>
              <w:ind w:left="-108"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Tāmes izmaksas EUR _____________</w:t>
            </w:r>
          </w:p>
        </w:tc>
      </w:tr>
      <w:tr w:rsidR="005B410A" w:rsidRPr="005B410A" w14:paraId="4CA3A994" w14:textId="77777777">
        <w:tc>
          <w:tcPr>
            <w:tcW w:w="480" w:type="dxa"/>
            <w:tcBorders>
              <w:top w:val="single" w:sz="4" w:space="0" w:color="000000"/>
              <w:left w:val="single" w:sz="4" w:space="0" w:color="000000"/>
              <w:bottom w:val="single" w:sz="4" w:space="0" w:color="000000"/>
              <w:right w:val="single" w:sz="4" w:space="0" w:color="000000"/>
            </w:tcBorders>
            <w:shd w:val="clear" w:color="auto" w:fill="E0E0E0"/>
            <w:hideMark/>
          </w:tcPr>
          <w:p w14:paraId="3AF2305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Nr.</w:t>
            </w:r>
          </w:p>
          <w:p w14:paraId="783466D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p.k.</w:t>
            </w:r>
          </w:p>
        </w:tc>
        <w:tc>
          <w:tcPr>
            <w:tcW w:w="3000" w:type="dxa"/>
            <w:tcBorders>
              <w:top w:val="single" w:sz="4" w:space="0" w:color="000000"/>
              <w:left w:val="single" w:sz="4" w:space="0" w:color="000000"/>
              <w:bottom w:val="single" w:sz="4" w:space="0" w:color="000000"/>
              <w:right w:val="single" w:sz="4" w:space="0" w:color="000000"/>
            </w:tcBorders>
            <w:shd w:val="clear" w:color="auto" w:fill="E0E0E0"/>
            <w:hideMark/>
          </w:tcPr>
          <w:p w14:paraId="0D596680"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Galveno darbu veidu nosaukums</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39BDF8AB" w14:textId="77777777" w:rsidR="005B410A" w:rsidRPr="005B410A" w:rsidRDefault="005B410A" w:rsidP="005B410A">
            <w:pPr>
              <w:widowControl w:val="0"/>
              <w:tabs>
                <w:tab w:val="left" w:pos="1260"/>
              </w:tabs>
              <w:autoSpaceDE w:val="0"/>
              <w:autoSpaceDN w:val="0"/>
              <w:adjustRightInd w:val="0"/>
              <w:spacing w:after="0" w:line="256" w:lineRule="auto"/>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Izmaksas saskaņā ar tāmi,</w:t>
            </w:r>
          </w:p>
          <w:p w14:paraId="47F98C7D"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 xml:space="preserve"> EUR (bez PVN)</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4B8F857B"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no darbu sākuma, t.sk. izpilde kārtējā mēnesī, EUR (bez PVN)</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5C009301"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no darbu sākuma, t.sk. izpilde kārtējā mēnesī, %</w:t>
            </w:r>
          </w:p>
        </w:tc>
        <w:tc>
          <w:tcPr>
            <w:tcW w:w="2160" w:type="dxa"/>
            <w:tcBorders>
              <w:top w:val="single" w:sz="4" w:space="0" w:color="000000"/>
              <w:left w:val="single" w:sz="4" w:space="0" w:color="000000"/>
              <w:bottom w:val="single" w:sz="4" w:space="0" w:color="000000"/>
              <w:right w:val="single" w:sz="4" w:space="0" w:color="000000"/>
            </w:tcBorders>
            <w:shd w:val="clear" w:color="auto" w:fill="E0E0E0"/>
            <w:hideMark/>
          </w:tcPr>
          <w:p w14:paraId="1D14669B"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kārtējā mēnesī, EUR (bez PVN)</w:t>
            </w:r>
          </w:p>
        </w:tc>
        <w:tc>
          <w:tcPr>
            <w:tcW w:w="1920" w:type="dxa"/>
            <w:tcBorders>
              <w:top w:val="single" w:sz="4" w:space="0" w:color="000000"/>
              <w:left w:val="single" w:sz="4" w:space="0" w:color="000000"/>
              <w:bottom w:val="single" w:sz="4" w:space="0" w:color="000000"/>
              <w:right w:val="single" w:sz="4" w:space="0" w:color="000000"/>
            </w:tcBorders>
            <w:shd w:val="clear" w:color="auto" w:fill="E0E0E0"/>
            <w:hideMark/>
          </w:tcPr>
          <w:p w14:paraId="32B10899"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Atlikums, EUR (bez PVN)</w:t>
            </w:r>
          </w:p>
        </w:tc>
      </w:tr>
      <w:tr w:rsidR="005B410A" w:rsidRPr="005B410A" w14:paraId="613D331D" w14:textId="77777777">
        <w:tc>
          <w:tcPr>
            <w:tcW w:w="480" w:type="dxa"/>
            <w:tcBorders>
              <w:top w:val="single" w:sz="4" w:space="0" w:color="000000"/>
              <w:left w:val="single" w:sz="4" w:space="0" w:color="000000"/>
              <w:bottom w:val="single" w:sz="4" w:space="0" w:color="000000"/>
              <w:right w:val="single" w:sz="4" w:space="0" w:color="000000"/>
            </w:tcBorders>
          </w:tcPr>
          <w:p w14:paraId="3DAD5DF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3EFBC13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B2F98E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4C095B1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DF8494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9205DB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49B9354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5F5AECC0" w14:textId="77777777">
        <w:tc>
          <w:tcPr>
            <w:tcW w:w="480" w:type="dxa"/>
            <w:tcBorders>
              <w:top w:val="single" w:sz="4" w:space="0" w:color="000000"/>
              <w:left w:val="single" w:sz="4" w:space="0" w:color="000000"/>
              <w:bottom w:val="single" w:sz="4" w:space="0" w:color="000000"/>
              <w:right w:val="single" w:sz="4" w:space="0" w:color="000000"/>
            </w:tcBorders>
          </w:tcPr>
          <w:p w14:paraId="03DECF55"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15C4A3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3C72B3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AD1A5E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7D5C53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3EFAA67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30D10FE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758061FE" w14:textId="77777777">
        <w:tc>
          <w:tcPr>
            <w:tcW w:w="480" w:type="dxa"/>
            <w:tcBorders>
              <w:top w:val="single" w:sz="4" w:space="0" w:color="000000"/>
              <w:left w:val="single" w:sz="4" w:space="0" w:color="000000"/>
              <w:bottom w:val="single" w:sz="4" w:space="0" w:color="000000"/>
              <w:right w:val="single" w:sz="4" w:space="0" w:color="000000"/>
            </w:tcBorders>
          </w:tcPr>
          <w:p w14:paraId="3E395C9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39A0DFD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BB8520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92F103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D8CC5D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C8EE97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19ED5E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1D4683DC" w14:textId="77777777">
        <w:tc>
          <w:tcPr>
            <w:tcW w:w="480" w:type="dxa"/>
            <w:tcBorders>
              <w:top w:val="single" w:sz="4" w:space="0" w:color="000000"/>
              <w:left w:val="single" w:sz="4" w:space="0" w:color="000000"/>
              <w:bottom w:val="single" w:sz="4" w:space="0" w:color="000000"/>
              <w:right w:val="single" w:sz="4" w:space="0" w:color="000000"/>
            </w:tcBorders>
          </w:tcPr>
          <w:p w14:paraId="593C494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78D41A4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C0229A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A04EDA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A1E98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72D32F4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2AC9DD9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AEC0F66" w14:textId="77777777">
        <w:tc>
          <w:tcPr>
            <w:tcW w:w="480" w:type="dxa"/>
            <w:tcBorders>
              <w:top w:val="single" w:sz="4" w:space="0" w:color="000000"/>
              <w:left w:val="single" w:sz="4" w:space="0" w:color="000000"/>
              <w:bottom w:val="single" w:sz="4" w:space="0" w:color="000000"/>
              <w:right w:val="single" w:sz="4" w:space="0" w:color="000000"/>
            </w:tcBorders>
          </w:tcPr>
          <w:p w14:paraId="353D438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0A5432C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B2D315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FC9EAA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03B2C8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6927412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21FC664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AAF3B69" w14:textId="77777777">
        <w:tc>
          <w:tcPr>
            <w:tcW w:w="480" w:type="dxa"/>
            <w:tcBorders>
              <w:top w:val="single" w:sz="4" w:space="0" w:color="000000"/>
              <w:left w:val="single" w:sz="4" w:space="0" w:color="000000"/>
              <w:bottom w:val="single" w:sz="4" w:space="0" w:color="000000"/>
              <w:right w:val="single" w:sz="4" w:space="0" w:color="000000"/>
            </w:tcBorders>
          </w:tcPr>
          <w:p w14:paraId="7D17ADF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1078FA5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0C2915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F30820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2F948F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0721B2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4489848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0E309AC0" w14:textId="77777777">
        <w:tc>
          <w:tcPr>
            <w:tcW w:w="480" w:type="dxa"/>
            <w:tcBorders>
              <w:top w:val="single" w:sz="4" w:space="0" w:color="000000"/>
              <w:left w:val="single" w:sz="4" w:space="0" w:color="000000"/>
              <w:bottom w:val="single" w:sz="4" w:space="0" w:color="000000"/>
              <w:right w:val="single" w:sz="4" w:space="0" w:color="000000"/>
            </w:tcBorders>
          </w:tcPr>
          <w:p w14:paraId="5F8726B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5EE48F05"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014FA58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78E2FC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4CB587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180E49A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72CD69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59F9148" w14:textId="77777777">
        <w:tc>
          <w:tcPr>
            <w:tcW w:w="480" w:type="dxa"/>
            <w:tcBorders>
              <w:top w:val="single" w:sz="4" w:space="0" w:color="000000"/>
              <w:left w:val="single" w:sz="4" w:space="0" w:color="000000"/>
              <w:bottom w:val="single" w:sz="4" w:space="0" w:color="000000"/>
              <w:right w:val="single" w:sz="4" w:space="0" w:color="000000"/>
            </w:tcBorders>
          </w:tcPr>
          <w:p w14:paraId="79AD670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0C5668F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A0665A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277D81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AAAE62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294CCF5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02BB470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2574DDB2" w14:textId="77777777">
        <w:tc>
          <w:tcPr>
            <w:tcW w:w="480" w:type="dxa"/>
            <w:tcBorders>
              <w:top w:val="single" w:sz="4" w:space="0" w:color="000000"/>
              <w:left w:val="single" w:sz="4" w:space="0" w:color="000000"/>
              <w:bottom w:val="single" w:sz="4" w:space="0" w:color="000000"/>
              <w:right w:val="single" w:sz="4" w:space="0" w:color="000000"/>
            </w:tcBorders>
          </w:tcPr>
          <w:p w14:paraId="35955F8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3E7ED639" w14:textId="77777777" w:rsidR="005B410A" w:rsidRPr="005B410A"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Kopā:</w:t>
            </w:r>
          </w:p>
        </w:tc>
        <w:tc>
          <w:tcPr>
            <w:tcW w:w="2280" w:type="dxa"/>
            <w:tcBorders>
              <w:top w:val="single" w:sz="4" w:space="0" w:color="000000"/>
              <w:left w:val="single" w:sz="4" w:space="0" w:color="000000"/>
              <w:bottom w:val="single" w:sz="4" w:space="0" w:color="000000"/>
              <w:right w:val="single" w:sz="4" w:space="0" w:color="000000"/>
            </w:tcBorders>
          </w:tcPr>
          <w:p w14:paraId="22ED1F2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DD1CC5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4996BB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3CC62F3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1A0DFB7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005B20C2" w14:textId="77777777">
        <w:tc>
          <w:tcPr>
            <w:tcW w:w="480" w:type="dxa"/>
            <w:tcBorders>
              <w:top w:val="single" w:sz="4" w:space="0" w:color="000000"/>
              <w:left w:val="single" w:sz="4" w:space="0" w:color="000000"/>
              <w:bottom w:val="single" w:sz="4" w:space="0" w:color="000000"/>
              <w:right w:val="single" w:sz="4" w:space="0" w:color="000000"/>
            </w:tcBorders>
          </w:tcPr>
          <w:p w14:paraId="0F69CADC"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6898218D" w14:textId="2D06B0FD" w:rsidR="005B410A" w:rsidRPr="00536882"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36882">
              <w:rPr>
                <w:rFonts w:ascii="Times New Roman" w:eastAsia="Times New Roman" w:hAnsi="Times New Roman"/>
                <w:kern w:val="2"/>
                <w:sz w:val="16"/>
                <w14:ligatures w14:val="standardContextual"/>
              </w:rPr>
              <w:t>PVN:</w:t>
            </w:r>
          </w:p>
        </w:tc>
        <w:tc>
          <w:tcPr>
            <w:tcW w:w="2280" w:type="dxa"/>
            <w:tcBorders>
              <w:top w:val="single" w:sz="4" w:space="0" w:color="000000"/>
              <w:left w:val="single" w:sz="4" w:space="0" w:color="000000"/>
              <w:bottom w:val="single" w:sz="4" w:space="0" w:color="000000"/>
              <w:right w:val="single" w:sz="4" w:space="0" w:color="000000"/>
            </w:tcBorders>
          </w:tcPr>
          <w:p w14:paraId="2F4C10F0" w14:textId="77777777" w:rsidR="005B410A" w:rsidRPr="00536882"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432A48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5DF752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189D973C"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0BF924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5FF2D0C5" w14:textId="77777777">
        <w:trPr>
          <w:trHeight w:val="73"/>
        </w:trPr>
        <w:tc>
          <w:tcPr>
            <w:tcW w:w="480" w:type="dxa"/>
            <w:tcBorders>
              <w:top w:val="single" w:sz="4" w:space="0" w:color="000000"/>
              <w:left w:val="single" w:sz="4" w:space="0" w:color="000000"/>
              <w:bottom w:val="single" w:sz="4" w:space="0" w:color="000000"/>
              <w:right w:val="single" w:sz="4" w:space="0" w:color="000000"/>
            </w:tcBorders>
          </w:tcPr>
          <w:p w14:paraId="4304753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1D1278EF" w14:textId="77777777" w:rsidR="005B410A" w:rsidRPr="005B410A"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Pavisam kopā:</w:t>
            </w:r>
          </w:p>
        </w:tc>
        <w:tc>
          <w:tcPr>
            <w:tcW w:w="2280" w:type="dxa"/>
            <w:tcBorders>
              <w:top w:val="single" w:sz="4" w:space="0" w:color="000000"/>
              <w:left w:val="single" w:sz="4" w:space="0" w:color="000000"/>
              <w:bottom w:val="single" w:sz="4" w:space="0" w:color="000000"/>
              <w:right w:val="single" w:sz="4" w:space="0" w:color="000000"/>
            </w:tcBorders>
          </w:tcPr>
          <w:p w14:paraId="68B62D8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FFDA9E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16BC12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0DDEFFB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3F05E36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bl>
    <w:p w14:paraId="013FFF4B" w14:textId="77777777" w:rsidR="005B410A" w:rsidRDefault="005B410A"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0F2F147C" w14:textId="77777777" w:rsidR="004D4499"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455FD70" w14:textId="77777777" w:rsidR="004D4499"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0B391EC" w14:textId="77777777" w:rsidR="004D4499" w:rsidRPr="005B410A"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EC53104" w14:textId="77777777" w:rsidR="005B410A" w:rsidRPr="005B410A" w:rsidRDefault="005B410A"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tbl>
      <w:tblPr>
        <w:tblW w:w="145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5"/>
        <w:gridCol w:w="4855"/>
        <w:gridCol w:w="4855"/>
      </w:tblGrid>
      <w:tr w:rsidR="005B410A" w:rsidRPr="005B410A" w14:paraId="03D55971" w14:textId="77777777" w:rsidTr="004D4499">
        <w:trPr>
          <w:trHeight w:val="265"/>
        </w:trPr>
        <w:tc>
          <w:tcPr>
            <w:tcW w:w="4855" w:type="dxa"/>
            <w:tcBorders>
              <w:top w:val="single" w:sz="4" w:space="0" w:color="000000"/>
              <w:left w:val="single" w:sz="4" w:space="0" w:color="000000"/>
              <w:bottom w:val="nil"/>
              <w:right w:val="single" w:sz="4" w:space="0" w:color="000000"/>
            </w:tcBorders>
            <w:hideMark/>
          </w:tcPr>
          <w:p w14:paraId="6F2267E0"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DARBUS NODEVA:</w:t>
            </w:r>
          </w:p>
        </w:tc>
        <w:tc>
          <w:tcPr>
            <w:tcW w:w="4855" w:type="dxa"/>
            <w:tcBorders>
              <w:top w:val="single" w:sz="4" w:space="0" w:color="000000"/>
              <w:left w:val="single" w:sz="4" w:space="0" w:color="000000"/>
              <w:bottom w:val="nil"/>
              <w:right w:val="single" w:sz="4" w:space="0" w:color="000000"/>
            </w:tcBorders>
            <w:hideMark/>
          </w:tcPr>
          <w:p w14:paraId="15F7EBC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PĀRBAUDĪJA:</w:t>
            </w:r>
          </w:p>
        </w:tc>
        <w:tc>
          <w:tcPr>
            <w:tcW w:w="4855" w:type="dxa"/>
            <w:tcBorders>
              <w:top w:val="single" w:sz="4" w:space="0" w:color="000000"/>
              <w:left w:val="single" w:sz="4" w:space="0" w:color="000000"/>
              <w:bottom w:val="nil"/>
              <w:right w:val="single" w:sz="4" w:space="0" w:color="000000"/>
            </w:tcBorders>
            <w:hideMark/>
          </w:tcPr>
          <w:p w14:paraId="631DA87B"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DARBUS PIEŅĒMA:</w:t>
            </w:r>
          </w:p>
        </w:tc>
      </w:tr>
      <w:tr w:rsidR="005B410A" w:rsidRPr="005B410A" w14:paraId="1B928440" w14:textId="77777777" w:rsidTr="004D4499">
        <w:trPr>
          <w:trHeight w:val="262"/>
        </w:trPr>
        <w:tc>
          <w:tcPr>
            <w:tcW w:w="4855" w:type="dxa"/>
            <w:tcBorders>
              <w:top w:val="nil"/>
              <w:left w:val="single" w:sz="4" w:space="0" w:color="000000"/>
              <w:bottom w:val="nil"/>
              <w:right w:val="single" w:sz="4" w:space="0" w:color="000000"/>
            </w:tcBorders>
            <w:hideMark/>
          </w:tcPr>
          <w:p w14:paraId="2AD506F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Uzņēmējs: ______________________________</w:t>
            </w:r>
          </w:p>
          <w:p w14:paraId="4978ED13"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c>
          <w:tcPr>
            <w:tcW w:w="4855" w:type="dxa"/>
            <w:tcBorders>
              <w:top w:val="nil"/>
              <w:left w:val="single" w:sz="4" w:space="0" w:color="000000"/>
              <w:bottom w:val="nil"/>
              <w:right w:val="single" w:sz="4" w:space="0" w:color="000000"/>
            </w:tcBorders>
            <w:hideMark/>
          </w:tcPr>
          <w:p w14:paraId="3F2BC65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vertAlign w:val="superscript"/>
                <w14:ligatures w14:val="standardContextual"/>
              </w:rPr>
              <w:lastRenderedPageBreak/>
              <w:footnoteReference w:id="13"/>
            </w:r>
            <w:r w:rsidRPr="005B410A">
              <w:rPr>
                <w:rFonts w:ascii="Times New Roman" w:eastAsia="Times New Roman" w:hAnsi="Times New Roman"/>
                <w:kern w:val="2"/>
                <w:sz w:val="16"/>
                <w14:ligatures w14:val="standardContextual"/>
              </w:rPr>
              <w:t>_______________: ___________________________________</w:t>
            </w:r>
          </w:p>
          <w:p w14:paraId="0D651303"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c>
          <w:tcPr>
            <w:tcW w:w="4855" w:type="dxa"/>
            <w:tcBorders>
              <w:top w:val="nil"/>
              <w:left w:val="single" w:sz="4" w:space="0" w:color="000000"/>
              <w:bottom w:val="nil"/>
              <w:right w:val="single" w:sz="4" w:space="0" w:color="000000"/>
            </w:tcBorders>
            <w:hideMark/>
          </w:tcPr>
          <w:p w14:paraId="799702E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vertAlign w:val="superscript"/>
                <w14:ligatures w14:val="standardContextual"/>
              </w:rPr>
              <w:lastRenderedPageBreak/>
              <w:footnoteReference w:id="14"/>
            </w:r>
            <w:r w:rsidRPr="005B410A">
              <w:rPr>
                <w:rFonts w:ascii="Times New Roman" w:eastAsia="Times New Roman" w:hAnsi="Times New Roman"/>
                <w:kern w:val="2"/>
                <w:sz w:val="16"/>
                <w14:ligatures w14:val="standardContextual"/>
              </w:rPr>
              <w:t>___________________: ____________________________</w:t>
            </w:r>
          </w:p>
          <w:p w14:paraId="315817B7"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r>
      <w:tr w:rsidR="005B410A" w:rsidRPr="005B410A" w14:paraId="196B957A" w14:textId="77777777" w:rsidTr="004D4499">
        <w:trPr>
          <w:trHeight w:val="262"/>
        </w:trPr>
        <w:tc>
          <w:tcPr>
            <w:tcW w:w="4855" w:type="dxa"/>
            <w:tcBorders>
              <w:top w:val="nil"/>
              <w:left w:val="single" w:sz="4" w:space="0" w:color="000000"/>
              <w:bottom w:val="nil"/>
              <w:right w:val="single" w:sz="4" w:space="0" w:color="000000"/>
            </w:tcBorders>
            <w:hideMark/>
          </w:tcPr>
          <w:p w14:paraId="5EE84AA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Amata nosaukums:______________________________</w:t>
            </w:r>
          </w:p>
        </w:tc>
        <w:tc>
          <w:tcPr>
            <w:tcW w:w="4855" w:type="dxa"/>
            <w:tcBorders>
              <w:top w:val="nil"/>
              <w:left w:val="single" w:sz="4" w:space="0" w:color="000000"/>
              <w:bottom w:val="nil"/>
              <w:right w:val="single" w:sz="4" w:space="0" w:color="000000"/>
            </w:tcBorders>
          </w:tcPr>
          <w:p w14:paraId="108442AF"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tcPr>
          <w:p w14:paraId="3CFEE38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0963E142" w14:textId="77777777" w:rsidTr="004D4499">
        <w:trPr>
          <w:trHeight w:val="262"/>
        </w:trPr>
        <w:tc>
          <w:tcPr>
            <w:tcW w:w="4855" w:type="dxa"/>
            <w:tcBorders>
              <w:top w:val="nil"/>
              <w:left w:val="single" w:sz="4" w:space="0" w:color="000000"/>
              <w:bottom w:val="single" w:sz="4" w:space="0" w:color="000000"/>
              <w:right w:val="single" w:sz="4" w:space="0" w:color="000000"/>
            </w:tcBorders>
            <w:hideMark/>
          </w:tcPr>
          <w:p w14:paraId="4F521E38" w14:textId="77777777" w:rsidR="005B410A" w:rsidRPr="005B410A" w:rsidRDefault="005B410A" w:rsidP="005B410A">
            <w:pPr>
              <w:widowControl w:val="0"/>
              <w:autoSpaceDE w:val="0"/>
              <w:autoSpaceDN w:val="0"/>
              <w:adjustRightInd w:val="0"/>
              <w:spacing w:after="0" w:line="256" w:lineRule="auto"/>
              <w:ind w:left="253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tc>
        <w:tc>
          <w:tcPr>
            <w:tcW w:w="4855" w:type="dxa"/>
            <w:tcBorders>
              <w:top w:val="nil"/>
              <w:left w:val="single" w:sz="4" w:space="0" w:color="000000"/>
              <w:bottom w:val="single" w:sz="4" w:space="0" w:color="000000"/>
              <w:right w:val="single" w:sz="4" w:space="0" w:color="000000"/>
            </w:tcBorders>
            <w:hideMark/>
          </w:tcPr>
          <w:p w14:paraId="1C5E2D54"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p w14:paraId="63FDA0F7"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Sertifikāta Nr.__________________</w:t>
            </w:r>
          </w:p>
        </w:tc>
        <w:tc>
          <w:tcPr>
            <w:tcW w:w="4855" w:type="dxa"/>
            <w:tcBorders>
              <w:top w:val="nil"/>
              <w:left w:val="single" w:sz="4" w:space="0" w:color="000000"/>
              <w:bottom w:val="single" w:sz="4" w:space="0" w:color="auto"/>
              <w:right w:val="single" w:sz="4" w:space="0" w:color="000000"/>
            </w:tcBorders>
            <w:hideMark/>
          </w:tcPr>
          <w:p w14:paraId="14151F71"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tc>
      </w:tr>
      <w:tr w:rsidR="005B410A" w:rsidRPr="005B410A" w14:paraId="1ECC0EE2" w14:textId="77777777" w:rsidTr="004D4499">
        <w:trPr>
          <w:trHeight w:val="262"/>
        </w:trPr>
        <w:tc>
          <w:tcPr>
            <w:tcW w:w="4855" w:type="dxa"/>
            <w:tcBorders>
              <w:top w:val="single" w:sz="4" w:space="0" w:color="000000"/>
              <w:left w:val="nil"/>
              <w:bottom w:val="nil"/>
              <w:right w:val="single" w:sz="4" w:space="0" w:color="000000"/>
            </w:tcBorders>
          </w:tcPr>
          <w:p w14:paraId="57C56516"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single" w:sz="4" w:space="0" w:color="000000"/>
              <w:left w:val="single" w:sz="4" w:space="0" w:color="000000"/>
              <w:bottom w:val="nil"/>
              <w:right w:val="single" w:sz="4" w:space="0" w:color="000000"/>
            </w:tcBorders>
            <w:hideMark/>
          </w:tcPr>
          <w:p w14:paraId="4AC3DB1A"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PĀRBAUDĪJA:</w:t>
            </w:r>
          </w:p>
        </w:tc>
        <w:tc>
          <w:tcPr>
            <w:tcW w:w="4855" w:type="dxa"/>
            <w:tcBorders>
              <w:top w:val="single" w:sz="4" w:space="0" w:color="auto"/>
              <w:left w:val="single" w:sz="4" w:space="0" w:color="000000"/>
              <w:bottom w:val="nil"/>
              <w:right w:val="nil"/>
            </w:tcBorders>
          </w:tcPr>
          <w:p w14:paraId="56B953AE"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294A087F" w14:textId="77777777" w:rsidTr="004D4499">
        <w:trPr>
          <w:trHeight w:val="262"/>
        </w:trPr>
        <w:tc>
          <w:tcPr>
            <w:tcW w:w="4855" w:type="dxa"/>
            <w:tcBorders>
              <w:top w:val="nil"/>
              <w:left w:val="nil"/>
              <w:bottom w:val="nil"/>
              <w:right w:val="single" w:sz="4" w:space="0" w:color="000000"/>
            </w:tcBorders>
          </w:tcPr>
          <w:p w14:paraId="1563B15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hideMark/>
          </w:tcPr>
          <w:p w14:paraId="2C9659A0" w14:textId="2C50D0C8" w:rsidR="005B410A" w:rsidRPr="005B410A" w:rsidRDefault="005B410A" w:rsidP="00BC648F">
            <w:pPr>
              <w:widowControl w:val="0"/>
              <w:autoSpaceDE w:val="0"/>
              <w:autoSpaceDN w:val="0"/>
              <w:adjustRightInd w:val="0"/>
              <w:spacing w:after="0" w:line="256" w:lineRule="auto"/>
              <w:ind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_______________________:_______________________________</w:t>
            </w:r>
          </w:p>
          <w:p w14:paraId="1EF929DE"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/Vārds, uzvārds/ …………………………..</w:t>
            </w:r>
          </w:p>
        </w:tc>
        <w:tc>
          <w:tcPr>
            <w:tcW w:w="4855" w:type="dxa"/>
            <w:tcBorders>
              <w:top w:val="nil"/>
              <w:left w:val="single" w:sz="4" w:space="0" w:color="000000"/>
              <w:bottom w:val="nil"/>
              <w:right w:val="nil"/>
            </w:tcBorders>
          </w:tcPr>
          <w:p w14:paraId="57C7DBD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04BCBA39" w14:textId="77777777" w:rsidTr="004D4499">
        <w:trPr>
          <w:trHeight w:val="262"/>
        </w:trPr>
        <w:tc>
          <w:tcPr>
            <w:tcW w:w="4855" w:type="dxa"/>
            <w:tcBorders>
              <w:top w:val="nil"/>
              <w:left w:val="nil"/>
              <w:bottom w:val="nil"/>
              <w:right w:val="single" w:sz="4" w:space="0" w:color="000000"/>
            </w:tcBorders>
          </w:tcPr>
          <w:p w14:paraId="1834C2D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tcPr>
          <w:p w14:paraId="3B2439C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nil"/>
            </w:tcBorders>
          </w:tcPr>
          <w:p w14:paraId="77C9688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2BBD2B19" w14:textId="77777777" w:rsidTr="004D4499">
        <w:trPr>
          <w:trHeight w:val="262"/>
        </w:trPr>
        <w:tc>
          <w:tcPr>
            <w:tcW w:w="4855" w:type="dxa"/>
            <w:tcBorders>
              <w:top w:val="nil"/>
              <w:left w:val="nil"/>
              <w:bottom w:val="nil"/>
              <w:right w:val="single" w:sz="4" w:space="0" w:color="000000"/>
            </w:tcBorders>
          </w:tcPr>
          <w:p w14:paraId="5740DDD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single" w:sz="4" w:space="0" w:color="000000"/>
              <w:right w:val="single" w:sz="4" w:space="0" w:color="000000"/>
            </w:tcBorders>
            <w:hideMark/>
          </w:tcPr>
          <w:p w14:paraId="6E8A9535"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p w14:paraId="558AFCE0"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Sertifikāta Nr.__________________</w:t>
            </w:r>
          </w:p>
        </w:tc>
        <w:tc>
          <w:tcPr>
            <w:tcW w:w="4855" w:type="dxa"/>
            <w:tcBorders>
              <w:top w:val="nil"/>
              <w:left w:val="single" w:sz="4" w:space="0" w:color="000000"/>
              <w:bottom w:val="nil"/>
              <w:right w:val="nil"/>
            </w:tcBorders>
          </w:tcPr>
          <w:p w14:paraId="5014097F"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bl>
    <w:p w14:paraId="48C9823C" w14:textId="28EC1E08" w:rsidR="00442FB1" w:rsidRDefault="00442FB1">
      <w:pPr>
        <w:spacing w:after="160" w:line="278" w:lineRule="auto"/>
        <w:rPr>
          <w:rFonts w:ascii="Times New Roman" w:hAnsi="Times New Roman"/>
          <w:b/>
          <w:bCs/>
          <w:noProof/>
          <w:sz w:val="26"/>
          <w:szCs w:val="26"/>
        </w:rPr>
      </w:pPr>
    </w:p>
    <w:p w14:paraId="5440710B" w14:textId="5E6A5B15" w:rsidR="00442FB1" w:rsidRDefault="00442FB1">
      <w:pPr>
        <w:spacing w:after="160" w:line="278" w:lineRule="auto"/>
        <w:rPr>
          <w:rFonts w:ascii="Times New Roman" w:hAnsi="Times New Roman"/>
          <w:b/>
          <w:bCs/>
          <w:noProof/>
          <w:sz w:val="26"/>
          <w:szCs w:val="26"/>
        </w:rPr>
        <w:sectPr w:rsidR="00442FB1" w:rsidSect="0001279F">
          <w:pgSz w:w="16838" w:h="11906" w:orient="landscape"/>
          <w:pgMar w:top="1701" w:right="1134" w:bottom="1134" w:left="1134" w:header="709" w:footer="709" w:gutter="0"/>
          <w:cols w:space="708"/>
          <w:titlePg/>
          <w:docGrid w:linePitch="360"/>
        </w:sectPr>
      </w:pPr>
    </w:p>
    <w:p w14:paraId="119A04D4" w14:textId="17BBAF1C" w:rsidR="38E5CC0E" w:rsidRDefault="38E5CC0E" w:rsidP="6BEC9F0E">
      <w:pPr>
        <w:widowControl w:val="0"/>
        <w:spacing w:after="0" w:line="240" w:lineRule="auto"/>
        <w:jc w:val="right"/>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lastRenderedPageBreak/>
        <w:t>5. pielikums</w:t>
      </w:r>
    </w:p>
    <w:p w14:paraId="0EC08C76" w14:textId="600BF3B4" w:rsidR="163DE78E" w:rsidRDefault="163DE78E" w:rsidP="00EB3907">
      <w:pPr>
        <w:jc w:val="right"/>
        <w:rPr>
          <w:rFonts w:ascii="Times New Roman" w:eastAsia="Times New Roman" w:hAnsi="Times New Roman"/>
          <w:noProof/>
          <w:sz w:val="24"/>
          <w:szCs w:val="24"/>
        </w:rPr>
      </w:pPr>
      <w:r w:rsidRPr="6BEC9F0E">
        <w:rPr>
          <w:rFonts w:ascii="Times New Roman" w:eastAsia="Times New Roman" w:hAnsi="Times New Roman"/>
          <w:noProof/>
          <w:sz w:val="24"/>
          <w:szCs w:val="24"/>
        </w:rPr>
        <w:t xml:space="preserve"> </w:t>
      </w:r>
    </w:p>
    <w:p w14:paraId="1CBF137A" w14:textId="3A55300B" w:rsidR="163DE78E" w:rsidRDefault="163DE78E" w:rsidP="00EB3907">
      <w:pPr>
        <w:jc w:val="center"/>
        <w:rPr>
          <w:rFonts w:ascii="Times New Roman" w:eastAsia="Times New Roman" w:hAnsi="Times New Roman"/>
          <w:b/>
          <w:bCs/>
          <w:noProof/>
          <w:sz w:val="28"/>
          <w:szCs w:val="28"/>
        </w:rPr>
      </w:pPr>
      <w:r w:rsidRPr="6BEC9F0E">
        <w:rPr>
          <w:rFonts w:ascii="Times New Roman" w:eastAsia="Times New Roman" w:hAnsi="Times New Roman"/>
          <w:b/>
          <w:bCs/>
          <w:noProof/>
          <w:sz w:val="28"/>
          <w:szCs w:val="28"/>
        </w:rPr>
        <w:t>Norīkojums ugunsbīstamā darba veikšanai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3266"/>
        <w:gridCol w:w="2449"/>
        <w:gridCol w:w="3356"/>
      </w:tblGrid>
      <w:tr w:rsidR="00205E31" w:rsidRPr="00205E31" w14:paraId="58751BE4" w14:textId="77777777" w:rsidTr="005E23CB">
        <w:trPr>
          <w:trHeight w:val="405"/>
        </w:trPr>
        <w:tc>
          <w:tcPr>
            <w:tcW w:w="1800" w:type="pct"/>
            <w:tcBorders>
              <w:top w:val="nil"/>
              <w:left w:val="nil"/>
              <w:bottom w:val="single" w:sz="6" w:space="0" w:color="414142"/>
              <w:right w:val="nil"/>
            </w:tcBorders>
            <w:vAlign w:val="center"/>
            <w:hideMark/>
          </w:tcPr>
          <w:p w14:paraId="1FCB496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350" w:type="pct"/>
            <w:tcBorders>
              <w:top w:val="nil"/>
              <w:left w:val="nil"/>
              <w:bottom w:val="nil"/>
              <w:right w:val="nil"/>
            </w:tcBorders>
            <w:vAlign w:val="center"/>
            <w:hideMark/>
          </w:tcPr>
          <w:p w14:paraId="54CCD8B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850" w:type="pct"/>
            <w:tcBorders>
              <w:top w:val="nil"/>
              <w:left w:val="nil"/>
              <w:bottom w:val="single" w:sz="6" w:space="0" w:color="414142"/>
              <w:right w:val="nil"/>
            </w:tcBorders>
            <w:vAlign w:val="center"/>
            <w:hideMark/>
          </w:tcPr>
          <w:p w14:paraId="51A23FC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7D6F1F0" w14:textId="77777777" w:rsidTr="005E23CB">
        <w:tc>
          <w:tcPr>
            <w:tcW w:w="1800" w:type="pct"/>
            <w:tcBorders>
              <w:top w:val="outset" w:sz="6" w:space="0" w:color="414142"/>
              <w:left w:val="nil"/>
              <w:bottom w:val="nil"/>
              <w:right w:val="nil"/>
            </w:tcBorders>
            <w:hideMark/>
          </w:tcPr>
          <w:p w14:paraId="1FBBE3E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(norīkojuma sastādīšanas vieta)</w:t>
            </w:r>
          </w:p>
        </w:tc>
        <w:tc>
          <w:tcPr>
            <w:tcW w:w="1350" w:type="pct"/>
            <w:tcBorders>
              <w:top w:val="nil"/>
              <w:left w:val="nil"/>
              <w:bottom w:val="nil"/>
              <w:right w:val="nil"/>
            </w:tcBorders>
            <w:vAlign w:val="center"/>
            <w:hideMark/>
          </w:tcPr>
          <w:p w14:paraId="0623DCB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850" w:type="pct"/>
            <w:tcBorders>
              <w:top w:val="outset" w:sz="6" w:space="0" w:color="414142"/>
              <w:left w:val="nil"/>
              <w:bottom w:val="nil"/>
              <w:right w:val="nil"/>
            </w:tcBorders>
            <w:hideMark/>
          </w:tcPr>
          <w:p w14:paraId="28D7BF6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(norīkojuma sastādīšanas datums)</w:t>
            </w:r>
          </w:p>
        </w:tc>
      </w:tr>
    </w:tbl>
    <w:p w14:paraId="0C0C7961"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Arial" w:eastAsia="Times New Roman" w:hAnsi="Arial" w:cs="Arial"/>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71938576"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55993503"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 daļa</w:t>
            </w:r>
            <w:r w:rsidRPr="00205E31">
              <w:rPr>
                <w:rFonts w:ascii="Times New Roman" w:eastAsia="Times New Roman" w:hAnsi="Times New Roman"/>
                <w:color w:val="414142"/>
                <w:sz w:val="20"/>
                <w:szCs w:val="20"/>
                <w:lang w:eastAsia="lv-LV"/>
              </w:rPr>
              <w:br/>
              <w:t>(aizpilda pirms ugunsbīstamā darba veikšanas)</w:t>
            </w:r>
          </w:p>
        </w:tc>
      </w:tr>
      <w:tr w:rsidR="00205E31" w:rsidRPr="00205E31" w14:paraId="036E6A36" w14:textId="77777777" w:rsidTr="00205E31">
        <w:trPr>
          <w:trHeight w:val="585"/>
        </w:trPr>
        <w:tc>
          <w:tcPr>
            <w:tcW w:w="1350" w:type="pct"/>
            <w:tcBorders>
              <w:top w:val="outset" w:sz="6" w:space="0" w:color="414142"/>
              <w:left w:val="outset" w:sz="6" w:space="0" w:color="414142"/>
              <w:bottom w:val="outset" w:sz="6" w:space="0" w:color="414142"/>
              <w:right w:val="outset" w:sz="6" w:space="0" w:color="414142"/>
            </w:tcBorders>
            <w:hideMark/>
          </w:tcPr>
          <w:p w14:paraId="4373E3B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 Objekta vai objekta teritorijas nosaukums un adrese</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4FF4F52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31DEA1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DED493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F69281B"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3DAB4A6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2. Darba veikšanas vieta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6F52328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C493244"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0345D2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33E6E76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ugunsbīstamā darba veikšanas vietu)</w:t>
            </w:r>
          </w:p>
        </w:tc>
      </w:tr>
      <w:tr w:rsidR="00205E31" w:rsidRPr="00205E31" w14:paraId="08C6880C"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5F1A233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39ACAF1"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435DE04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3. Darba veids</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03717B7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0AA85893"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4684E4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090B624"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ugunsbīstamā darba veidu)</w:t>
            </w:r>
          </w:p>
        </w:tc>
      </w:tr>
      <w:tr w:rsidR="00205E31" w:rsidRPr="00205E31" w14:paraId="6F0002B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775ABC8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94EAFD4"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6E75788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4. Objekta atbildīgā vai pilnvarotā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B9CCC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404DD66C"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ABC1C3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3D92B59B"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pilnvarotās personas vārdu, uzvārdu vai fiziskās personas vārdu, uzvārdu, informāciju, ar kuru var identificēt personu)</w:t>
            </w:r>
          </w:p>
        </w:tc>
      </w:tr>
      <w:tr w:rsidR="00205E31" w:rsidRPr="00205E31" w14:paraId="6154FDD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0527C24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290A298"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149B68C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5. Darba veicējs un pilnvarotā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90FE9F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D3723E2"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1BA7B9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A23DF37"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r w:rsidR="00205E31" w:rsidRPr="00205E31" w14:paraId="70DBB286"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7688C5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5572074"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375CBA3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6. Darba uzsākšanas datums, laiks</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B617DD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62680F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E2E835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9713A8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7DF478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BC8C56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04946A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628266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6D56C816"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546DF7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AF6B7C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5F65E2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7871C5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2764D4E"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A84DCB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2614BC9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0492B6D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0B7DC18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41BEF54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F808D7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21CC082"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55D56F3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7. Darba beigšanas datums, laiks</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818DF4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D39C2F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BFA3FD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A703C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EDC3D6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22D9FE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B5CD6F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3B0488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4CDA573A"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F51284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784292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42C927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CFBC76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403CEFE0"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412273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47769F8D"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2CD3BD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5223BE0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1A278C4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7CCB31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8FD6B11"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7A3D9E4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8. Par sagatavošanas darbiem atbildīgā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8ED771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896EEC3"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D01453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64CA1BBC"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vai fiziskās personas vārdu, uzvārdu, informāciju, ar kuru var identificēt personu)</w:t>
            </w:r>
          </w:p>
        </w:tc>
      </w:tr>
    </w:tbl>
    <w:p w14:paraId="11528529"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5BF91D78" w14:textId="77777777" w:rsidTr="00205E31">
        <w:trPr>
          <w:trHeight w:val="405"/>
        </w:trPr>
        <w:tc>
          <w:tcPr>
            <w:tcW w:w="1200" w:type="pct"/>
            <w:vMerge w:val="restart"/>
            <w:tcBorders>
              <w:top w:val="nil"/>
              <w:left w:val="nil"/>
              <w:bottom w:val="nil"/>
              <w:right w:val="nil"/>
            </w:tcBorders>
            <w:vAlign w:val="center"/>
            <w:hideMark/>
          </w:tcPr>
          <w:p w14:paraId="25CB32F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7F6EE2A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BCCE3DE" w14:textId="77777777" w:rsidTr="00205E31">
        <w:tc>
          <w:tcPr>
            <w:tcW w:w="0" w:type="auto"/>
            <w:vMerge/>
            <w:tcBorders>
              <w:top w:val="nil"/>
              <w:left w:val="nil"/>
              <w:bottom w:val="nil"/>
              <w:right w:val="nil"/>
            </w:tcBorders>
            <w:vAlign w:val="center"/>
            <w:hideMark/>
          </w:tcPr>
          <w:p w14:paraId="7EEC5C7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4CA4DD5C"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2E4EA67F"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7DBEC0D9" w14:textId="77777777" w:rsidTr="00205E31">
        <w:trPr>
          <w:trHeight w:val="405"/>
        </w:trPr>
        <w:tc>
          <w:tcPr>
            <w:tcW w:w="1200" w:type="pct"/>
            <w:vMerge w:val="restart"/>
            <w:tcBorders>
              <w:top w:val="nil"/>
              <w:left w:val="nil"/>
              <w:bottom w:val="nil"/>
              <w:right w:val="nil"/>
            </w:tcBorders>
            <w:vAlign w:val="center"/>
            <w:hideMark/>
          </w:tcPr>
          <w:p w14:paraId="1A5630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79DD9F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3626416" w14:textId="77777777" w:rsidTr="00205E31">
        <w:tc>
          <w:tcPr>
            <w:tcW w:w="0" w:type="auto"/>
            <w:vMerge/>
            <w:tcBorders>
              <w:top w:val="nil"/>
              <w:left w:val="nil"/>
              <w:bottom w:val="nil"/>
              <w:right w:val="nil"/>
            </w:tcBorders>
            <w:vAlign w:val="center"/>
            <w:hideMark/>
          </w:tcPr>
          <w:p w14:paraId="19F93DF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09CC082D"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20A6939C"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1E08A060"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17985A4"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II daļa</w:t>
            </w:r>
            <w:r w:rsidRPr="00205E31">
              <w:rPr>
                <w:rFonts w:ascii="Times New Roman" w:eastAsia="Times New Roman" w:hAnsi="Times New Roman"/>
                <w:color w:val="414142"/>
                <w:sz w:val="20"/>
                <w:szCs w:val="20"/>
                <w:lang w:eastAsia="lv-LV"/>
              </w:rPr>
              <w:br/>
              <w:t>(aizpilda pēc ugunsbīstamā darba izpildes)</w:t>
            </w:r>
          </w:p>
        </w:tc>
      </w:tr>
      <w:tr w:rsidR="00205E31" w:rsidRPr="00205E31" w14:paraId="24F9FE8F"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4BFD346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9. Darbs pabeigts un darba izpildes vieta sakārtota</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BD02FB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CC3EA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303761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6D6049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B7A92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85CF30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0E3D8C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0008C4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20128A43"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24EF99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AC9FA1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18CDF5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461BF7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07DE8AF"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5A789B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275C170A"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12ECAC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1C9DE59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27F578A2"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954741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5EF5EA2"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0F21AB2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10. Persona, kas atbild par darba vietas uzraudzību četru stundu laikā pēc darba izpildes beigām</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19AEE7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C369ECD"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0E6A5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6313086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bl>
    <w:p w14:paraId="06770594"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1A32090E" w14:textId="77777777" w:rsidTr="00205E31">
        <w:trPr>
          <w:trHeight w:val="405"/>
        </w:trPr>
        <w:tc>
          <w:tcPr>
            <w:tcW w:w="1200" w:type="pct"/>
            <w:vMerge w:val="restart"/>
            <w:tcBorders>
              <w:top w:val="nil"/>
              <w:left w:val="nil"/>
              <w:bottom w:val="nil"/>
              <w:right w:val="nil"/>
            </w:tcBorders>
            <w:vAlign w:val="center"/>
            <w:hideMark/>
          </w:tcPr>
          <w:p w14:paraId="1F1DAFD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50EFCA5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21B2365" w14:textId="77777777" w:rsidTr="00205E31">
        <w:tc>
          <w:tcPr>
            <w:tcW w:w="0" w:type="auto"/>
            <w:vMerge/>
            <w:tcBorders>
              <w:top w:val="nil"/>
              <w:left w:val="nil"/>
              <w:bottom w:val="nil"/>
              <w:right w:val="nil"/>
            </w:tcBorders>
            <w:vAlign w:val="center"/>
            <w:hideMark/>
          </w:tcPr>
          <w:p w14:paraId="0C92205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5CEED981"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7629CB5B"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2B239DBD" w14:textId="77777777" w:rsidTr="00205E31">
        <w:trPr>
          <w:trHeight w:val="405"/>
        </w:trPr>
        <w:tc>
          <w:tcPr>
            <w:tcW w:w="1200" w:type="pct"/>
            <w:vMerge w:val="restart"/>
            <w:tcBorders>
              <w:top w:val="nil"/>
              <w:left w:val="nil"/>
              <w:bottom w:val="nil"/>
              <w:right w:val="nil"/>
            </w:tcBorders>
            <w:vAlign w:val="center"/>
            <w:hideMark/>
          </w:tcPr>
          <w:p w14:paraId="3C6B50F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C0D73E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DBF956C" w14:textId="77777777" w:rsidTr="00205E31">
        <w:tc>
          <w:tcPr>
            <w:tcW w:w="0" w:type="auto"/>
            <w:vMerge/>
            <w:tcBorders>
              <w:top w:val="nil"/>
              <w:left w:val="nil"/>
              <w:bottom w:val="nil"/>
              <w:right w:val="nil"/>
            </w:tcBorders>
            <w:vAlign w:val="center"/>
            <w:hideMark/>
          </w:tcPr>
          <w:p w14:paraId="1067203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5F4BE5E6"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39D44D84"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63C04313"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0AE8F68"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III daļa</w:t>
            </w:r>
            <w:r w:rsidRPr="00205E31">
              <w:rPr>
                <w:rFonts w:ascii="Times New Roman" w:eastAsia="Times New Roman" w:hAnsi="Times New Roman"/>
                <w:color w:val="414142"/>
                <w:sz w:val="20"/>
                <w:szCs w:val="20"/>
                <w:lang w:eastAsia="lv-LV"/>
              </w:rPr>
              <w:br/>
              <w:t>(aizpilda četras stundas pēc ugunsbīstamā darba pabeigšanas)</w:t>
            </w:r>
          </w:p>
        </w:tc>
      </w:tr>
      <w:tr w:rsidR="00205E31" w:rsidRPr="00205E31" w14:paraId="6765C31A"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61DA15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11. Darba vietas uzraudzība pabeigta un ugunsgrēka apdraudējuma nav</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6863AC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6887B5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CF09D2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5C9FE9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138D8B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CDFF4D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6C0098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03AA02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241F4B8B"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FA1D6A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EB3D5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4030E8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45120D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D25439E"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5FAA4F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3B97A6D8"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43E883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4A139AC5"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173723C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499FEC4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lastRenderedPageBreak/>
              <w:t> </w:t>
            </w:r>
          </w:p>
        </w:tc>
      </w:tr>
      <w:tr w:rsidR="00205E31" w:rsidRPr="00205E31" w14:paraId="0A793BE9"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39652D1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12. Par darba vietas uzraudzību atbildīgā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797EA47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7BF0C56"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7FC0DB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BA72EE6"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bl>
    <w:p w14:paraId="274936D4"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7BDA8181" w14:textId="77777777" w:rsidTr="00205E31">
        <w:trPr>
          <w:trHeight w:val="405"/>
        </w:trPr>
        <w:tc>
          <w:tcPr>
            <w:tcW w:w="1200" w:type="pct"/>
            <w:vMerge w:val="restart"/>
            <w:tcBorders>
              <w:top w:val="nil"/>
              <w:left w:val="nil"/>
              <w:bottom w:val="nil"/>
              <w:right w:val="nil"/>
            </w:tcBorders>
            <w:vAlign w:val="center"/>
            <w:hideMark/>
          </w:tcPr>
          <w:p w14:paraId="3EC938F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489AF5F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096E889F" w14:textId="77777777" w:rsidTr="00205E31">
        <w:tc>
          <w:tcPr>
            <w:tcW w:w="0" w:type="auto"/>
            <w:vMerge/>
            <w:tcBorders>
              <w:top w:val="nil"/>
              <w:left w:val="nil"/>
              <w:bottom w:val="nil"/>
              <w:right w:val="nil"/>
            </w:tcBorders>
            <w:vAlign w:val="center"/>
            <w:hideMark/>
          </w:tcPr>
          <w:p w14:paraId="08A7395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124F5B4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707BE199"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0E868AE4" w14:textId="77777777" w:rsidTr="00205E31">
        <w:trPr>
          <w:trHeight w:val="405"/>
        </w:trPr>
        <w:tc>
          <w:tcPr>
            <w:tcW w:w="1200" w:type="pct"/>
            <w:vMerge w:val="restart"/>
            <w:tcBorders>
              <w:top w:val="nil"/>
              <w:left w:val="nil"/>
              <w:bottom w:val="nil"/>
              <w:right w:val="nil"/>
            </w:tcBorders>
            <w:vAlign w:val="center"/>
            <w:hideMark/>
          </w:tcPr>
          <w:p w14:paraId="5B8AA05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03724A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1CCC2CE0" w14:textId="77777777" w:rsidTr="00205E31">
        <w:tc>
          <w:tcPr>
            <w:tcW w:w="0" w:type="auto"/>
            <w:vMerge/>
            <w:tcBorders>
              <w:top w:val="nil"/>
              <w:left w:val="nil"/>
              <w:bottom w:val="nil"/>
              <w:right w:val="nil"/>
            </w:tcBorders>
            <w:vAlign w:val="center"/>
            <w:hideMark/>
          </w:tcPr>
          <w:p w14:paraId="5A8B0D7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23916B4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5FE250CF" w14:textId="77777777" w:rsidR="00205E31" w:rsidRPr="00205E31" w:rsidRDefault="00205E31" w:rsidP="00205E31">
      <w:pPr>
        <w:shd w:val="clear" w:color="auto" w:fill="FFFFFF"/>
        <w:spacing w:before="100" w:beforeAutospacing="1" w:after="100" w:afterAutospacing="1" w:line="293" w:lineRule="atLeast"/>
        <w:ind w:firstLine="300"/>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Piezīme. Norīkojumu var apvienot ar cita veida bīstamo darbu veikšanai paredzētu dokumentu, ja tā saturs atbilst šā pielikuma prasībām.</w:t>
      </w:r>
    </w:p>
    <w:sectPr w:rsidR="00205E31" w:rsidRPr="00205E31" w:rsidSect="00442FB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2AF99" w14:textId="77777777" w:rsidR="00046363" w:rsidRPr="00A50315" w:rsidRDefault="00046363" w:rsidP="00FC05FA">
      <w:pPr>
        <w:spacing w:after="0" w:line="240" w:lineRule="auto"/>
      </w:pPr>
      <w:r w:rsidRPr="00A50315">
        <w:separator/>
      </w:r>
    </w:p>
  </w:endnote>
  <w:endnote w:type="continuationSeparator" w:id="0">
    <w:p w14:paraId="62D0BF52" w14:textId="77777777" w:rsidR="00046363" w:rsidRPr="00A50315" w:rsidRDefault="00046363" w:rsidP="00FC05FA">
      <w:pPr>
        <w:spacing w:after="0" w:line="240" w:lineRule="auto"/>
      </w:pPr>
      <w:r w:rsidRPr="00A50315">
        <w:continuationSeparator/>
      </w:r>
    </w:p>
  </w:endnote>
  <w:endnote w:type="continuationNotice" w:id="1">
    <w:p w14:paraId="64220BFC" w14:textId="77777777" w:rsidR="00046363" w:rsidRPr="00A50315" w:rsidRDefault="000463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69C93" w14:textId="77777777" w:rsidR="00046363" w:rsidRPr="00A50315" w:rsidRDefault="00046363" w:rsidP="00FC05FA">
      <w:pPr>
        <w:spacing w:after="0" w:line="240" w:lineRule="auto"/>
      </w:pPr>
      <w:r w:rsidRPr="00A50315">
        <w:separator/>
      </w:r>
    </w:p>
  </w:footnote>
  <w:footnote w:type="continuationSeparator" w:id="0">
    <w:p w14:paraId="62D865A2" w14:textId="77777777" w:rsidR="00046363" w:rsidRPr="00A50315" w:rsidRDefault="00046363" w:rsidP="00FC05FA">
      <w:pPr>
        <w:spacing w:after="0" w:line="240" w:lineRule="auto"/>
      </w:pPr>
      <w:r w:rsidRPr="00A50315">
        <w:continuationSeparator/>
      </w:r>
    </w:p>
  </w:footnote>
  <w:footnote w:type="continuationNotice" w:id="1">
    <w:p w14:paraId="387C8FB1" w14:textId="77777777" w:rsidR="00046363" w:rsidRPr="00A50315" w:rsidRDefault="00046363">
      <w:pPr>
        <w:spacing w:after="0" w:line="240" w:lineRule="auto"/>
      </w:pPr>
    </w:p>
  </w:footnote>
  <w:footnote w:id="2">
    <w:p w14:paraId="4BE3475F" w14:textId="59B99709" w:rsidR="00C22781" w:rsidRPr="00C22781" w:rsidRDefault="00C22781" w:rsidP="001136CB">
      <w:pPr>
        <w:pStyle w:val="Vresteksts"/>
        <w:jc w:val="both"/>
      </w:pPr>
      <w:r>
        <w:rPr>
          <w:rStyle w:val="Vresatsauce"/>
        </w:rPr>
        <w:footnoteRef/>
      </w:r>
      <w:r>
        <w:t xml:space="preserve"> </w:t>
      </w:r>
      <w:r w:rsidR="002028E4">
        <w:t>L</w:t>
      </w:r>
      <w:r w:rsidRPr="00BE4618">
        <w:t>aikus pieprasīta papildu informācija ir tad, ja pēc tās saņemšanas pasūtītājam ir pietiekams laiks atbildes sagatavošanai (piem., laiks konsultācijām ar ekspertu), vienlaikus ievērojot likumā noteiktos termiņus.</w:t>
      </w:r>
    </w:p>
  </w:footnote>
  <w:footnote w:id="3">
    <w:p w14:paraId="681A6E47" w14:textId="29C191C7" w:rsidR="00FC05FA" w:rsidRPr="00A50315" w:rsidRDefault="00FC05FA" w:rsidP="008060B1">
      <w:pPr>
        <w:pStyle w:val="Vresteksts"/>
        <w:jc w:val="both"/>
        <w:rPr>
          <w:lang w:val="lv-LV"/>
        </w:rPr>
      </w:pPr>
      <w:r w:rsidRPr="00A50315">
        <w:rPr>
          <w:rStyle w:val="Vresatsauce"/>
          <w:rFonts w:eastAsiaTheme="majorEastAsia"/>
          <w:lang w:val="lv-LV"/>
        </w:rPr>
        <w:footnoteRef/>
      </w:r>
      <w:r w:rsidRPr="00A50315">
        <w:rPr>
          <w:lang w:val="lv-LV"/>
        </w:rPr>
        <w:t xml:space="preserve"> Informāciju par to, kā ieinteresētais piegādātājs var reģistrēties par nolikuma saņēmēju sk.</w:t>
      </w:r>
      <w:r w:rsidR="008060B1" w:rsidRPr="00A50315">
        <w:rPr>
          <w:color w:val="FF0000"/>
          <w:lang w:val="lv-LV"/>
        </w:rPr>
        <w:t xml:space="preserve"> </w:t>
      </w:r>
      <w:hyperlink r:id="rId1" w:history="1">
        <w:r w:rsidR="008060B1" w:rsidRPr="00A50315">
          <w:rPr>
            <w:rStyle w:val="Hipersaite"/>
            <w:rFonts w:eastAsiaTheme="majorEastAsia"/>
            <w:lang w:val="lv-LV"/>
          </w:rPr>
          <w:t>https://www.eis.gov.lv/EIS/Publications/PublicationView.aspx?PublicationId=883</w:t>
        </w:r>
      </w:hyperlink>
    </w:p>
  </w:footnote>
  <w:footnote w:id="4">
    <w:p w14:paraId="1D790522"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2" w:history="1">
        <w:r w:rsidRPr="00A50315">
          <w:rPr>
            <w:rStyle w:val="Hipersaite"/>
            <w:lang w:val="lv-LV"/>
          </w:rPr>
          <w:t>https://info.iub.gov.lv/lv/meklet/q/RVPLD/</w:t>
        </w:r>
      </w:hyperlink>
      <w:r w:rsidRPr="00A50315">
        <w:rPr>
          <w:lang w:val="lv-LV"/>
        </w:rPr>
        <w:t xml:space="preserve"> </w:t>
      </w:r>
    </w:p>
  </w:footnote>
  <w:footnote w:id="5">
    <w:p w14:paraId="46C6B3D5"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3" w:history="1">
        <w:r w:rsidRPr="00A50315">
          <w:rPr>
            <w:rStyle w:val="Hipersaite"/>
            <w:lang w:val="lv-LV"/>
          </w:rPr>
          <w:t>https://info.iub.gov.lv/lv/meklet/q/RVPLD/</w:t>
        </w:r>
      </w:hyperlink>
      <w:r w:rsidRPr="00A50315">
        <w:rPr>
          <w:lang w:val="lv-LV"/>
        </w:rPr>
        <w:t xml:space="preserve"> </w:t>
      </w:r>
    </w:p>
  </w:footnote>
  <w:footnote w:id="6">
    <w:p w14:paraId="78BD49B6" w14:textId="425140A7" w:rsidR="000947D3" w:rsidRPr="00A50315" w:rsidRDefault="000947D3" w:rsidP="000947D3">
      <w:pPr>
        <w:pStyle w:val="Vresteksts"/>
        <w:jc w:val="both"/>
        <w:rPr>
          <w:lang w:val="lv-LV"/>
        </w:rPr>
      </w:pPr>
      <w:r w:rsidRPr="00A50315">
        <w:rPr>
          <w:rStyle w:val="Vresatsauce"/>
          <w:lang w:val="lv-LV"/>
        </w:rPr>
        <w:footnoteRef/>
      </w:r>
      <w:r w:rsidRPr="00A50315">
        <w:rPr>
          <w:lang w:val="lv-LV"/>
        </w:rPr>
        <w:t xml:space="preserve"> </w:t>
      </w:r>
      <w:r w:rsidRPr="00A50315">
        <w:rPr>
          <w:rFonts w:eastAsia="Calibri"/>
          <w:i/>
          <w:lang w:val="lv-LV"/>
        </w:rPr>
        <w:t>Jānorāda (</w:t>
      </w:r>
      <w:r w:rsidRPr="00A50315">
        <w:rPr>
          <w:rFonts w:eastAsia="Calibri"/>
          <w:b/>
          <w:i/>
          <w:lang w:val="lv-LV"/>
        </w:rPr>
        <w:t>jā</w:t>
      </w:r>
      <w:r w:rsidRPr="00A50315">
        <w:rPr>
          <w:rFonts w:eastAsia="Calibri"/>
          <w:i/>
          <w:lang w:val="lv-LV"/>
        </w:rPr>
        <w:t xml:space="preserve">/ </w:t>
      </w:r>
      <w:r w:rsidRPr="00A50315">
        <w:rPr>
          <w:rFonts w:eastAsia="Calibri"/>
          <w:b/>
          <w:i/>
          <w:lang w:val="lv-LV"/>
        </w:rPr>
        <w:t>nē</w:t>
      </w:r>
      <w:r w:rsidRPr="00A50315">
        <w:rPr>
          <w:rFonts w:eastAsia="Calibri"/>
          <w:i/>
          <w:lang w:val="lv-LV"/>
        </w:rPr>
        <w:t xml:space="preserve">). Ja pretendents plāno piesaistīt apakšuzņēmējus – jāaizpilda arī Nolikuma </w:t>
      </w:r>
      <w:r w:rsidR="00326DD4">
        <w:rPr>
          <w:rFonts w:eastAsia="Calibri"/>
          <w:i/>
          <w:lang w:val="lv-LV"/>
        </w:rPr>
        <w:t>4</w:t>
      </w:r>
      <w:r w:rsidRPr="00A50315">
        <w:rPr>
          <w:rFonts w:eastAsia="Calibri"/>
          <w:i/>
          <w:lang w:val="lv-LV"/>
        </w:rPr>
        <w:t xml:space="preserve">. un </w:t>
      </w:r>
      <w:r w:rsidR="00326DD4">
        <w:rPr>
          <w:rFonts w:eastAsia="Calibri"/>
          <w:i/>
          <w:lang w:val="lv-LV"/>
        </w:rPr>
        <w:t>4</w:t>
      </w:r>
      <w:r w:rsidRPr="00A50315">
        <w:rPr>
          <w:rFonts w:eastAsia="Calibri"/>
          <w:i/>
          <w:lang w:val="lv-LV"/>
        </w:rPr>
        <w:t>.1. pielikums.</w:t>
      </w:r>
    </w:p>
  </w:footnote>
  <w:footnote w:id="7">
    <w:p w14:paraId="10C1B6F1" w14:textId="77777777" w:rsidR="000947D3" w:rsidRPr="00A50315" w:rsidRDefault="000947D3" w:rsidP="000947D3">
      <w:pPr>
        <w:pStyle w:val="Pamatteksts2"/>
        <w:spacing w:after="0" w:line="240" w:lineRule="auto"/>
        <w:jc w:val="both"/>
        <w:rPr>
          <w:rFonts w:ascii="Times New Roman" w:hAnsi="Times New Roman"/>
          <w:i/>
          <w:iCs/>
          <w:sz w:val="20"/>
          <w:szCs w:val="20"/>
        </w:rPr>
      </w:pPr>
      <w:r w:rsidRPr="00A50315">
        <w:rPr>
          <w:rStyle w:val="Vresatsauce"/>
          <w:rFonts w:ascii="Times New Roman" w:hAnsi="Times New Roman"/>
          <w:sz w:val="20"/>
          <w:szCs w:val="20"/>
        </w:rPr>
        <w:footnoteRef/>
      </w:r>
      <w:r w:rsidRPr="00A50315">
        <w:rPr>
          <w:rFonts w:ascii="Times New Roman" w:hAnsi="Times New Roman"/>
          <w:sz w:val="20"/>
          <w:szCs w:val="20"/>
        </w:rPr>
        <w:t xml:space="preserve"> </w:t>
      </w:r>
      <w:r w:rsidRPr="00A50315">
        <w:rPr>
          <w:rFonts w:ascii="Times New Roman" w:hAnsi="Times New Roman"/>
          <w:i/>
          <w:sz w:val="20"/>
          <w:szCs w:val="20"/>
        </w:rPr>
        <w:t>Jānorāda (</w:t>
      </w:r>
      <w:r w:rsidRPr="00A50315">
        <w:rPr>
          <w:rFonts w:ascii="Times New Roman" w:hAnsi="Times New Roman"/>
          <w:b/>
          <w:i/>
          <w:sz w:val="20"/>
          <w:szCs w:val="20"/>
        </w:rPr>
        <w:t>jā</w:t>
      </w:r>
      <w:r w:rsidRPr="00A50315">
        <w:rPr>
          <w:rFonts w:ascii="Times New Roman" w:hAnsi="Times New Roman"/>
          <w:i/>
          <w:sz w:val="20"/>
          <w:szCs w:val="20"/>
        </w:rPr>
        <w:t xml:space="preserve">/ </w:t>
      </w:r>
      <w:r w:rsidRPr="00A50315">
        <w:rPr>
          <w:rFonts w:ascii="Times New Roman" w:hAnsi="Times New Roman"/>
          <w:b/>
          <w:i/>
          <w:sz w:val="20"/>
          <w:szCs w:val="20"/>
        </w:rPr>
        <w:t>nē</w:t>
      </w:r>
      <w:r w:rsidRPr="00A50315">
        <w:rPr>
          <w:rFonts w:ascii="Times New Roman" w:hAnsi="Times New Roman"/>
          <w:i/>
          <w:sz w:val="20"/>
          <w:szCs w:val="20"/>
        </w:rPr>
        <w:t>) attiecīgs statuss atbilstoši Iepirkumu uzraudzības biroja 09.03.2017. skaidrojumam “Skaidrojums par mazajiem un vidējiem uzņēmumiem”. Pieejams:</w:t>
      </w:r>
      <w:hyperlink r:id="rId4" w:history="1">
        <w:r w:rsidRPr="00A50315">
          <w:rPr>
            <w:rStyle w:val="Hipersaite"/>
            <w:rFonts w:ascii="Times New Roman" w:hAnsi="Times New Roman"/>
            <w:sz w:val="20"/>
            <w:szCs w:val="20"/>
          </w:rPr>
          <w:t>https://www.iub.gov.lv/lv/skaidrojums-mazie-un-videjie-uznemumi</w:t>
        </w:r>
      </w:hyperlink>
      <w:r w:rsidRPr="00A50315">
        <w:rPr>
          <w:rFonts w:ascii="Times New Roman" w:hAnsi="Times New Roman"/>
          <w:i/>
          <w:iCs/>
          <w:sz w:val="20"/>
          <w:szCs w:val="20"/>
        </w:rPr>
        <w:t xml:space="preserve"> . </w:t>
      </w:r>
      <w:r w:rsidRPr="00A50315">
        <w:rPr>
          <w:rFonts w:ascii="Times New Roman" w:hAnsi="Times New Roman"/>
          <w:b/>
          <w:bCs/>
          <w:i/>
          <w:iCs/>
          <w:sz w:val="20"/>
          <w:szCs w:val="20"/>
        </w:rPr>
        <w:t xml:space="preserve">Mazais uzņēmums </w:t>
      </w:r>
      <w:r w:rsidRPr="00A50315">
        <w:rPr>
          <w:rFonts w:ascii="Times New Roman" w:hAnsi="Times New Roman"/>
          <w:i/>
          <w:iCs/>
          <w:sz w:val="20"/>
          <w:szCs w:val="20"/>
        </w:rPr>
        <w:t xml:space="preserve">ir uzņēmums, kurā nodarbinātas mazāk nekā 50 personas un kura gada apgrozījums vai gada bilance kopā nepārsniedz 10 miljonus euro; </w:t>
      </w:r>
      <w:r w:rsidRPr="00A50315">
        <w:rPr>
          <w:rFonts w:ascii="Times New Roman" w:hAnsi="Times New Roman"/>
          <w:b/>
          <w:bCs/>
          <w:i/>
          <w:iCs/>
          <w:sz w:val="20"/>
          <w:szCs w:val="20"/>
        </w:rPr>
        <w:t xml:space="preserve">Vidējais uzņēmums </w:t>
      </w:r>
      <w:r w:rsidRPr="00A50315">
        <w:rPr>
          <w:rFonts w:ascii="Times New Roman" w:hAnsi="Times New Roman"/>
          <w:i/>
          <w:iCs/>
          <w:sz w:val="20"/>
          <w:szCs w:val="20"/>
        </w:rPr>
        <w:t>ir uzņēmums, kas nav mazais uzņēmums, un kurā nodarbinātas mazāk nekā 250 personas un kura gada apgrozījums nepārsniedz 50 miljonus euro vai kura gada bilance kopā nepārsniedz 43 miljonus euro</w:t>
      </w:r>
    </w:p>
  </w:footnote>
  <w:footnote w:id="8">
    <w:p w14:paraId="7293FDB6" w14:textId="77777777" w:rsidR="000947D3" w:rsidRPr="00A50315" w:rsidRDefault="000947D3" w:rsidP="000947D3">
      <w:pPr>
        <w:pStyle w:val="Vresteksts"/>
        <w:jc w:val="both"/>
        <w:rPr>
          <w:i/>
          <w:iCs/>
          <w:lang w:val="lv-LV"/>
        </w:rPr>
      </w:pPr>
      <w:r w:rsidRPr="00A50315">
        <w:rPr>
          <w:rStyle w:val="Vresatsauce"/>
          <w:lang w:val="lv-LV"/>
        </w:rPr>
        <w:footnoteRef/>
      </w:r>
      <w:r w:rsidRPr="00A50315">
        <w:rPr>
          <w:lang w:val="lv-LV"/>
        </w:rPr>
        <w:t xml:space="preserve"> </w:t>
      </w:r>
      <w:r w:rsidRPr="00A50315">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611C31FB" w14:textId="75415880" w:rsidR="00046CDB" w:rsidRPr="00A50315" w:rsidRDefault="00046CDB" w:rsidP="00046CDB">
      <w:pPr>
        <w:pStyle w:val="Vresteksts"/>
        <w:jc w:val="both"/>
        <w:rPr>
          <w:lang w:val="lv-LV"/>
        </w:rPr>
      </w:pPr>
      <w:r w:rsidRPr="00A50315">
        <w:rPr>
          <w:rStyle w:val="Vresatsauce"/>
          <w:lang w:val="lv-LV"/>
        </w:rPr>
        <w:footnoteRef/>
      </w:r>
      <w:r w:rsidRPr="00A50315">
        <w:rPr>
          <w:lang w:val="lv-LV"/>
        </w:rPr>
        <w:t xml:space="preserve"> </w:t>
      </w:r>
      <w:r w:rsidRPr="00A50315">
        <w:rPr>
          <w:i/>
          <w:lang w:val="lv-LV"/>
        </w:rPr>
        <w:t xml:space="preserve">Gadījumā, </w:t>
      </w:r>
      <w:r w:rsidRPr="00A50315">
        <w:rPr>
          <w:b/>
          <w:bCs/>
          <w:i/>
          <w:u w:val="single"/>
          <w:lang w:val="lv-LV"/>
        </w:rPr>
        <w:t>ja līguma(-u) izpildē nav paredzēts piesaistīt apakšuzņēmējus, šī veidlapa nav jāaizpilda un nav jāiesniedz</w:t>
      </w:r>
      <w:r w:rsidRPr="00A50315">
        <w:rPr>
          <w:i/>
          <w:lang w:val="lv-LV"/>
        </w:rPr>
        <w:t>.</w:t>
      </w:r>
      <w:r w:rsidRPr="00A50315">
        <w:rPr>
          <w:lang w:val="lv-LV"/>
        </w:rPr>
        <w:t xml:space="preserve"> </w:t>
      </w:r>
      <w:r w:rsidRPr="00A50315">
        <w:rPr>
          <w:i/>
          <w:lang w:val="lv-LV"/>
        </w:rPr>
        <w:t xml:space="preserve">Gadījumā, ja tiek piesaistīti apakšuzņēmēji, katram piesaistītajam apakšuzņēmējam jāiesniedz apliecinājums (Nolikuma </w:t>
      </w:r>
      <w:r w:rsidR="00F90FF3">
        <w:rPr>
          <w:i/>
          <w:lang w:val="lv-LV"/>
        </w:rPr>
        <w:t>4</w:t>
      </w:r>
      <w:r w:rsidRPr="00A50315">
        <w:rPr>
          <w:i/>
          <w:lang w:val="lv-LV"/>
        </w:rPr>
        <w:t>.1. pielikums)</w:t>
      </w:r>
    </w:p>
    <w:p w14:paraId="11B64D9E" w14:textId="77777777" w:rsidR="00046CDB" w:rsidRPr="00A50315" w:rsidRDefault="00046CDB" w:rsidP="00046CDB">
      <w:pPr>
        <w:pStyle w:val="Vresteksts"/>
        <w:rPr>
          <w:lang w:val="lv-LV"/>
        </w:rPr>
      </w:pPr>
    </w:p>
  </w:footnote>
  <w:footnote w:id="10">
    <w:p w14:paraId="7D8BB434" w14:textId="31E33A6C" w:rsidR="00943251" w:rsidRPr="00943251" w:rsidRDefault="00943251">
      <w:pPr>
        <w:pStyle w:val="Vresteksts"/>
        <w:rPr>
          <w:lang w:val="lv-LV"/>
        </w:rPr>
      </w:pPr>
      <w:r>
        <w:rPr>
          <w:rStyle w:val="Vresatsauce"/>
        </w:rPr>
        <w:footnoteRef/>
      </w:r>
      <w:r>
        <w:t xml:space="preserve"> </w:t>
      </w:r>
      <w:r w:rsidRPr="00943251">
        <w:t>Līguma slēgšanas brīdī var tikt izdarīti redakcionāli labojumi vai nebūtiski precizējumi, t.i. netiek mainīts līguma un tā pielikumu saturs pēc būtības.</w:t>
      </w:r>
    </w:p>
  </w:footnote>
  <w:footnote w:id="11">
    <w:p w14:paraId="293DFC2C" w14:textId="77777777" w:rsidR="005B410A" w:rsidRDefault="005B410A" w:rsidP="005B410A">
      <w:pPr>
        <w:pStyle w:val="Vresteksts"/>
        <w:ind w:right="-509"/>
        <w:jc w:val="both"/>
        <w:rPr>
          <w:sz w:val="16"/>
          <w:lang w:val="lv-LV"/>
        </w:rPr>
      </w:pPr>
    </w:p>
  </w:footnote>
  <w:footnote w:id="12">
    <w:p w14:paraId="7A25FCE2" w14:textId="77777777" w:rsidR="005B410A" w:rsidRDefault="005B410A" w:rsidP="005B410A">
      <w:pPr>
        <w:pStyle w:val="Vresteksts"/>
        <w:ind w:right="-509"/>
        <w:rPr>
          <w:sz w:val="16"/>
          <w:lang w:val="lv-LV"/>
        </w:rPr>
      </w:pPr>
    </w:p>
  </w:footnote>
  <w:footnote w:id="13">
    <w:p w14:paraId="1AC754BE" w14:textId="77777777" w:rsidR="005B410A" w:rsidRDefault="005B410A" w:rsidP="005B410A">
      <w:pPr>
        <w:pStyle w:val="Vresteksts"/>
        <w:ind w:right="-509"/>
        <w:jc w:val="both"/>
        <w:rPr>
          <w:lang w:val="lv-LV"/>
        </w:rPr>
      </w:pPr>
    </w:p>
  </w:footnote>
  <w:footnote w:id="14">
    <w:p w14:paraId="6C0AB2BF" w14:textId="77777777" w:rsidR="005B410A" w:rsidRDefault="005B410A" w:rsidP="005B410A">
      <w:pPr>
        <w:pStyle w:val="Vresteksts"/>
        <w:ind w:right="-509"/>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58866" w14:textId="7BE9317D" w:rsidR="007966F2" w:rsidRPr="007966F2" w:rsidRDefault="007966F2" w:rsidP="007966F2">
    <w:pPr>
      <w:pStyle w:val="Galvene"/>
      <w:ind w:right="-1"/>
      <w:jc w:val="right"/>
      <w:rPr>
        <w:rFonts w:ascii="Times New Roman" w:hAnsi="Times New Roman"/>
        <w:sz w:val="20"/>
        <w:szCs w:val="20"/>
      </w:rPr>
    </w:pPr>
    <w:r w:rsidRPr="007966F2">
      <w:rPr>
        <w:rFonts w:ascii="Times New Roman" w:hAnsi="Times New Roman"/>
        <w:sz w:val="20"/>
        <w:szCs w:val="20"/>
      </w:rPr>
      <w:t>Iepirkuma “</w:t>
    </w:r>
    <w:r w:rsidR="00C501CE" w:rsidRPr="00C501CE">
      <w:rPr>
        <w:rFonts w:ascii="Times New Roman" w:hAnsi="Times New Roman"/>
        <w:sz w:val="20"/>
        <w:szCs w:val="20"/>
      </w:rPr>
      <w:t>Teritoriju labiekārtošanas darbi</w:t>
    </w:r>
    <w:r w:rsidRPr="007966F2">
      <w:rPr>
        <w:rFonts w:ascii="Times New Roman" w:hAnsi="Times New Roman"/>
        <w:sz w:val="20"/>
        <w:szCs w:val="20"/>
      </w:rPr>
      <w:t xml:space="preserve">”, </w:t>
    </w:r>
  </w:p>
  <w:p w14:paraId="2FA4567A" w14:textId="2D642433" w:rsidR="00FC05FA" w:rsidRPr="00A50315" w:rsidRDefault="007966F2" w:rsidP="007966F2">
    <w:pPr>
      <w:pStyle w:val="Galvene"/>
      <w:ind w:right="-1"/>
      <w:jc w:val="right"/>
      <w:rPr>
        <w:rFonts w:ascii="Times New Roman" w:hAnsi="Times New Roman"/>
        <w:sz w:val="20"/>
        <w:szCs w:val="20"/>
      </w:rPr>
    </w:pPr>
    <w:proofErr w:type="spellStart"/>
    <w:r w:rsidRPr="007966F2">
      <w:rPr>
        <w:rFonts w:ascii="Times New Roman" w:hAnsi="Times New Roman"/>
        <w:sz w:val="20"/>
        <w:szCs w:val="20"/>
      </w:rPr>
      <w:t>id</w:t>
    </w:r>
    <w:proofErr w:type="spellEnd"/>
    <w:r w:rsidRPr="007966F2">
      <w:rPr>
        <w:rFonts w:ascii="Times New Roman" w:hAnsi="Times New Roman"/>
        <w:sz w:val="20"/>
        <w:szCs w:val="20"/>
      </w:rPr>
      <w:t>. Nr. RVPLD 2026/2</w:t>
    </w:r>
    <w:r w:rsidR="00C501CE">
      <w:rPr>
        <w:rFonts w:ascii="Times New Roman" w:hAnsi="Times New Roman"/>
        <w:sz w:val="20"/>
        <w:szCs w:val="20"/>
      </w:rPr>
      <w:t>5</w:t>
    </w:r>
    <w:r w:rsidRPr="007966F2">
      <w:rPr>
        <w:rFonts w:ascii="Times New Roman" w:hAnsi="Times New Roman"/>
        <w:sz w:val="20"/>
        <w:szCs w:val="20"/>
      </w:rPr>
      <w:t xml:space="preserve"> 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BB72D0"/>
    <w:multiLevelType w:val="hybridMultilevel"/>
    <w:tmpl w:val="C27223D4"/>
    <w:lvl w:ilvl="0" w:tplc="3D44BA82">
      <w:start w:val="1"/>
      <w:numFmt w:val="decimal"/>
      <w:lvlText w:val="2.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C32D50"/>
    <w:multiLevelType w:val="hybridMultilevel"/>
    <w:tmpl w:val="2E94720A"/>
    <w:lvl w:ilvl="0" w:tplc="B2981C1A">
      <w:start w:val="1"/>
      <w:numFmt w:val="decimal"/>
      <w:lvlText w:val="5.2.2.%1."/>
      <w:lvlJc w:val="left"/>
      <w:pPr>
        <w:ind w:left="149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F916A8"/>
    <w:multiLevelType w:val="hybridMultilevel"/>
    <w:tmpl w:val="A70863F0"/>
    <w:lvl w:ilvl="0" w:tplc="D77EBC3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 w15:restartNumberingAfterBreak="0">
    <w:nsid w:val="1CA63ECC"/>
    <w:multiLevelType w:val="hybridMultilevel"/>
    <w:tmpl w:val="77A4462E"/>
    <w:lvl w:ilvl="0" w:tplc="C39CB998">
      <w:start w:val="1"/>
      <w:numFmt w:val="decimal"/>
      <w:lvlText w:val="3.1.5.%1"/>
      <w:lvlJc w:val="left"/>
      <w:pPr>
        <w:ind w:left="92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0D41A1E"/>
    <w:multiLevelType w:val="hybridMultilevel"/>
    <w:tmpl w:val="663ED68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255064"/>
    <w:multiLevelType w:val="multilevel"/>
    <w:tmpl w:val="323A62D6"/>
    <w:lvl w:ilvl="0">
      <w:start w:val="1"/>
      <w:numFmt w:val="decimal"/>
      <w:lvlText w:val="%1."/>
      <w:lvlJc w:val="left"/>
      <w:pPr>
        <w:ind w:left="390" w:hanging="390"/>
      </w:pPr>
      <w:rPr>
        <w:b/>
        <w:sz w:val="26"/>
        <w:szCs w:val="26"/>
      </w:rPr>
    </w:lvl>
    <w:lvl w:ilvl="1">
      <w:start w:val="1"/>
      <w:numFmt w:val="decimal"/>
      <w:lvlText w:val="%1.%2."/>
      <w:lvlJc w:val="left"/>
      <w:pPr>
        <w:ind w:left="720" w:hanging="720"/>
      </w:pPr>
      <w:rPr>
        <w:i w:val="0"/>
        <w:sz w:val="26"/>
        <w:szCs w:val="26"/>
      </w:rPr>
    </w:lvl>
    <w:lvl w:ilvl="2">
      <w:start w:val="1"/>
      <w:numFmt w:val="decimal"/>
      <w:lvlText w:val="%1.%2.%3."/>
      <w:lvlJc w:val="left"/>
      <w:pPr>
        <w:ind w:left="1170" w:hanging="720"/>
      </w:pPr>
      <w:rPr>
        <w:color w:val="auto"/>
      </w:r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9" w15:restartNumberingAfterBreak="0">
    <w:nsid w:val="23510B70"/>
    <w:multiLevelType w:val="multilevel"/>
    <w:tmpl w:val="1D18ACD8"/>
    <w:lvl w:ilvl="0">
      <w:start w:val="11"/>
      <w:numFmt w:val="decimal"/>
      <w:lvlText w:val="6.%1."/>
      <w:lvlJc w:val="left"/>
      <w:pPr>
        <w:ind w:left="408" w:hanging="408"/>
      </w:pPr>
      <w:rPr>
        <w:rFonts w:hint="default"/>
        <w:b w:val="0"/>
        <w:bCs w:val="0"/>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10" w15:restartNumberingAfterBreak="0">
    <w:nsid w:val="26204A9A"/>
    <w:multiLevelType w:val="multilevel"/>
    <w:tmpl w:val="C79675C8"/>
    <w:lvl w:ilvl="0">
      <w:start w:val="1"/>
      <w:numFmt w:val="decimal"/>
      <w:lvlText w:val="8.%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1" w15:restartNumberingAfterBreak="0">
    <w:nsid w:val="28241B18"/>
    <w:multiLevelType w:val="hybridMultilevel"/>
    <w:tmpl w:val="5D748BA8"/>
    <w:lvl w:ilvl="0" w:tplc="0EA29DC2">
      <w:start w:val="4"/>
      <w:numFmt w:val="decimal"/>
      <w:lvlText w:val="5.%1."/>
      <w:lvlJc w:val="left"/>
      <w:pPr>
        <w:ind w:left="185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34165E"/>
    <w:multiLevelType w:val="hybridMultilevel"/>
    <w:tmpl w:val="1EEED8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9625B87"/>
    <w:multiLevelType w:val="hybridMultilevel"/>
    <w:tmpl w:val="710E98EE"/>
    <w:lvl w:ilvl="0" w:tplc="7BD2AB4C">
      <w:start w:val="1"/>
      <w:numFmt w:val="decimal"/>
      <w:lvlText w:val="5.3.%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14" w15:restartNumberingAfterBreak="0">
    <w:nsid w:val="2E7A3AD7"/>
    <w:multiLevelType w:val="hybridMultilevel"/>
    <w:tmpl w:val="1D0A55AC"/>
    <w:lvl w:ilvl="0" w:tplc="30CA2CD0">
      <w:start w:val="1"/>
      <w:numFmt w:val="decimal"/>
      <w:lvlText w:val="5.2.%1.1."/>
      <w:lvlJc w:val="left"/>
      <w:pPr>
        <w:ind w:left="149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6" w15:restartNumberingAfterBreak="0">
    <w:nsid w:val="346D0731"/>
    <w:multiLevelType w:val="hybridMultilevel"/>
    <w:tmpl w:val="414A310C"/>
    <w:lvl w:ilvl="0" w:tplc="04260001">
      <w:start w:val="1"/>
      <w:numFmt w:val="bullet"/>
      <w:lvlText w:val=""/>
      <w:lvlJc w:val="left"/>
      <w:pPr>
        <w:ind w:left="720" w:hanging="360"/>
      </w:pPr>
      <w:rPr>
        <w:rFonts w:ascii="Symbol" w:hAnsi="Symbol" w:hint="default"/>
      </w:rPr>
    </w:lvl>
    <w:lvl w:ilvl="1" w:tplc="2202F7DE">
      <w:start w:val="1"/>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EE22427"/>
    <w:multiLevelType w:val="hybridMultilevel"/>
    <w:tmpl w:val="B63816E6"/>
    <w:lvl w:ilvl="0" w:tplc="F370D59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D065A9"/>
    <w:multiLevelType w:val="hybridMultilevel"/>
    <w:tmpl w:val="3C32A336"/>
    <w:lvl w:ilvl="0" w:tplc="E6A4D5D4">
      <w:start w:val="1"/>
      <w:numFmt w:val="decimal"/>
      <w:lvlText w:val="2.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787D41"/>
    <w:multiLevelType w:val="hybridMultilevel"/>
    <w:tmpl w:val="00947402"/>
    <w:lvl w:ilvl="0" w:tplc="F0DCEAF0">
      <w:start w:val="1"/>
      <w:numFmt w:val="decimal"/>
      <w:lvlText w:val="6.%1."/>
      <w:lvlJc w:val="left"/>
      <w:pPr>
        <w:ind w:left="14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83C71EF"/>
    <w:multiLevelType w:val="multilevel"/>
    <w:tmpl w:val="B394AF72"/>
    <w:lvl w:ilvl="0">
      <w:start w:val="1"/>
      <w:numFmt w:val="decimal"/>
      <w:lvlText w:val="7.%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2" w15:restartNumberingAfterBreak="0">
    <w:nsid w:val="4ED345E4"/>
    <w:multiLevelType w:val="hybridMultilevel"/>
    <w:tmpl w:val="E9726236"/>
    <w:lvl w:ilvl="0" w:tplc="FE3003FA">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4" w15:restartNumberingAfterBreak="0">
    <w:nsid w:val="5E3E28FC"/>
    <w:multiLevelType w:val="multilevel"/>
    <w:tmpl w:val="D056128C"/>
    <w:numStyleLink w:val="ImportedStyle5"/>
  </w:abstractNum>
  <w:abstractNum w:abstractNumId="25" w15:restartNumberingAfterBreak="0">
    <w:nsid w:val="5EB638F0"/>
    <w:multiLevelType w:val="hybridMultilevel"/>
    <w:tmpl w:val="4C5CC4BA"/>
    <w:lvl w:ilvl="0" w:tplc="35AC603A">
      <w:start w:val="1"/>
      <w:numFmt w:val="decimal"/>
      <w:lvlText w:val="5.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7" w15:restartNumberingAfterBreak="0">
    <w:nsid w:val="69773D23"/>
    <w:multiLevelType w:val="hybridMultilevel"/>
    <w:tmpl w:val="663ED6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516169"/>
    <w:multiLevelType w:val="hybridMultilevel"/>
    <w:tmpl w:val="84BA7A02"/>
    <w:lvl w:ilvl="0" w:tplc="5E80AB82">
      <w:start w:val="1"/>
      <w:numFmt w:val="decimal"/>
      <w:lvlText w:val="5.%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9"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3F13A4"/>
    <w:multiLevelType w:val="hybridMultilevel"/>
    <w:tmpl w:val="A98C023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4BA5536"/>
    <w:multiLevelType w:val="hybridMultilevel"/>
    <w:tmpl w:val="663ED6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7B64A38"/>
    <w:multiLevelType w:val="hybridMultilevel"/>
    <w:tmpl w:val="A6FEE654"/>
    <w:lvl w:ilvl="0" w:tplc="C2F23E5E">
      <w:start w:val="1"/>
      <w:numFmt w:val="decimal"/>
      <w:lvlText w:val="5.2.%1."/>
      <w:lvlJc w:val="left"/>
      <w:pPr>
        <w:ind w:left="149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A55554F"/>
    <w:multiLevelType w:val="multilevel"/>
    <w:tmpl w:val="AA9A7758"/>
    <w:lvl w:ilvl="0">
      <w:start w:val="1"/>
      <w:numFmt w:val="decimal"/>
      <w:lvlText w:val="9.%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5" w15:restartNumberingAfterBreak="0">
    <w:nsid w:val="7A7E0BC2"/>
    <w:multiLevelType w:val="hybridMultilevel"/>
    <w:tmpl w:val="AA167BCC"/>
    <w:lvl w:ilvl="0" w:tplc="829C26A6">
      <w:start w:val="1"/>
      <w:numFmt w:val="decimal"/>
      <w:lvlText w:val="5.3.3.%1."/>
      <w:lvlJc w:val="left"/>
      <w:pPr>
        <w:ind w:left="1855" w:hanging="360"/>
      </w:pPr>
      <w:rPr>
        <w:rFonts w:hint="default"/>
      </w:rPr>
    </w:lvl>
    <w:lvl w:ilvl="1" w:tplc="04260019" w:tentative="1">
      <w:start w:val="1"/>
      <w:numFmt w:val="lowerLetter"/>
      <w:lvlText w:val="%2."/>
      <w:lvlJc w:val="left"/>
      <w:pPr>
        <w:ind w:left="2575" w:hanging="360"/>
      </w:pPr>
    </w:lvl>
    <w:lvl w:ilvl="2" w:tplc="0426001B" w:tentative="1">
      <w:start w:val="1"/>
      <w:numFmt w:val="lowerRoman"/>
      <w:lvlText w:val="%3."/>
      <w:lvlJc w:val="right"/>
      <w:pPr>
        <w:ind w:left="3295" w:hanging="180"/>
      </w:pPr>
    </w:lvl>
    <w:lvl w:ilvl="3" w:tplc="0426000F" w:tentative="1">
      <w:start w:val="1"/>
      <w:numFmt w:val="decimal"/>
      <w:lvlText w:val="%4."/>
      <w:lvlJc w:val="left"/>
      <w:pPr>
        <w:ind w:left="4015" w:hanging="360"/>
      </w:pPr>
    </w:lvl>
    <w:lvl w:ilvl="4" w:tplc="04260019" w:tentative="1">
      <w:start w:val="1"/>
      <w:numFmt w:val="lowerLetter"/>
      <w:lvlText w:val="%5."/>
      <w:lvlJc w:val="left"/>
      <w:pPr>
        <w:ind w:left="4735" w:hanging="360"/>
      </w:pPr>
    </w:lvl>
    <w:lvl w:ilvl="5" w:tplc="0426001B" w:tentative="1">
      <w:start w:val="1"/>
      <w:numFmt w:val="lowerRoman"/>
      <w:lvlText w:val="%6."/>
      <w:lvlJc w:val="right"/>
      <w:pPr>
        <w:ind w:left="5455" w:hanging="180"/>
      </w:pPr>
    </w:lvl>
    <w:lvl w:ilvl="6" w:tplc="0426000F" w:tentative="1">
      <w:start w:val="1"/>
      <w:numFmt w:val="decimal"/>
      <w:lvlText w:val="%7."/>
      <w:lvlJc w:val="left"/>
      <w:pPr>
        <w:ind w:left="6175" w:hanging="360"/>
      </w:pPr>
    </w:lvl>
    <w:lvl w:ilvl="7" w:tplc="04260019" w:tentative="1">
      <w:start w:val="1"/>
      <w:numFmt w:val="lowerLetter"/>
      <w:lvlText w:val="%8."/>
      <w:lvlJc w:val="left"/>
      <w:pPr>
        <w:ind w:left="6895" w:hanging="360"/>
      </w:pPr>
    </w:lvl>
    <w:lvl w:ilvl="8" w:tplc="0426001B" w:tentative="1">
      <w:start w:val="1"/>
      <w:numFmt w:val="lowerRoman"/>
      <w:lvlText w:val="%9."/>
      <w:lvlJc w:val="right"/>
      <w:pPr>
        <w:ind w:left="7615" w:hanging="180"/>
      </w:pPr>
    </w:lvl>
  </w:abstractNum>
  <w:abstractNum w:abstractNumId="36" w15:restartNumberingAfterBreak="0">
    <w:nsid w:val="7C517956"/>
    <w:multiLevelType w:val="hybridMultilevel"/>
    <w:tmpl w:val="3CBED2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280713"/>
    <w:multiLevelType w:val="multilevel"/>
    <w:tmpl w:val="8E7CB4DE"/>
    <w:lvl w:ilvl="0">
      <w:start w:val="2"/>
      <w:numFmt w:val="decimal"/>
      <w:lvlText w:val="%1."/>
      <w:lvlJc w:val="left"/>
      <w:pPr>
        <w:ind w:left="-218" w:hanging="360"/>
      </w:pPr>
      <w:rPr>
        <w:rFonts w:hint="default"/>
        <w:b/>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num w:numId="1" w16cid:durableId="84151083">
    <w:abstractNumId w:val="23"/>
  </w:num>
  <w:num w:numId="2" w16cid:durableId="392774208">
    <w:abstractNumId w:val="31"/>
  </w:num>
  <w:num w:numId="3" w16cid:durableId="20861003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005801">
    <w:abstractNumId w:val="17"/>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081065">
    <w:abstractNumId w:val="37"/>
  </w:num>
  <w:num w:numId="7" w16cid:durableId="15277923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460846">
    <w:abstractNumId w:val="30"/>
  </w:num>
  <w:num w:numId="9" w16cid:durableId="20513436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3104153">
    <w:abstractNumId w:val="26"/>
  </w:num>
  <w:num w:numId="11" w16cid:durableId="9692890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587496">
    <w:abstractNumId w:val="15"/>
  </w:num>
  <w:num w:numId="13" w16cid:durableId="1501509829">
    <w:abstractNumId w:val="6"/>
  </w:num>
  <w:num w:numId="14" w16cid:durableId="454912129">
    <w:abstractNumId w:val="28"/>
  </w:num>
  <w:num w:numId="15" w16cid:durableId="1721324037">
    <w:abstractNumId w:val="19"/>
  </w:num>
  <w:num w:numId="16" w16cid:durableId="1204102272">
    <w:abstractNumId w:val="1"/>
  </w:num>
  <w:num w:numId="17" w16cid:durableId="268007088">
    <w:abstractNumId w:val="38"/>
  </w:num>
  <w:num w:numId="18" w16cid:durableId="1681735875">
    <w:abstractNumId w:val="16"/>
  </w:num>
  <w:num w:numId="19" w16cid:durableId="1507864259">
    <w:abstractNumId w:val="7"/>
  </w:num>
  <w:num w:numId="20" w16cid:durableId="1138450880">
    <w:abstractNumId w:val="32"/>
  </w:num>
  <w:num w:numId="21" w16cid:durableId="980886993">
    <w:abstractNumId w:val="33"/>
  </w:num>
  <w:num w:numId="22" w16cid:durableId="65929667">
    <w:abstractNumId w:val="13"/>
  </w:num>
  <w:num w:numId="23" w16cid:durableId="1530876956">
    <w:abstractNumId w:val="35"/>
  </w:num>
  <w:num w:numId="24" w16cid:durableId="1211646037">
    <w:abstractNumId w:val="20"/>
  </w:num>
  <w:num w:numId="25" w16cid:durableId="1720275880">
    <w:abstractNumId w:val="11"/>
  </w:num>
  <w:num w:numId="26" w16cid:durableId="1846703200">
    <w:abstractNumId w:val="25"/>
  </w:num>
  <w:num w:numId="27" w16cid:durableId="765882864">
    <w:abstractNumId w:val="9"/>
  </w:num>
  <w:num w:numId="28" w16cid:durableId="2109080350">
    <w:abstractNumId w:val="21"/>
  </w:num>
  <w:num w:numId="29" w16cid:durableId="1208566535">
    <w:abstractNumId w:val="10"/>
  </w:num>
  <w:num w:numId="30" w16cid:durableId="1397779165">
    <w:abstractNumId w:val="34"/>
  </w:num>
  <w:num w:numId="31" w16cid:durableId="704016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2055418">
    <w:abstractNumId w:val="8"/>
  </w:num>
  <w:num w:numId="33" w16cid:durableId="593052792">
    <w:abstractNumId w:val="36"/>
  </w:num>
  <w:num w:numId="34" w16cid:durableId="1339189981">
    <w:abstractNumId w:val="18"/>
  </w:num>
  <w:num w:numId="35" w16cid:durableId="309284518">
    <w:abstractNumId w:val="22"/>
  </w:num>
  <w:num w:numId="36" w16cid:durableId="737243567">
    <w:abstractNumId w:val="27"/>
  </w:num>
  <w:num w:numId="37" w16cid:durableId="768546583">
    <w:abstractNumId w:val="12"/>
  </w:num>
  <w:num w:numId="38" w16cid:durableId="1429815250">
    <w:abstractNumId w:val="14"/>
  </w:num>
  <w:num w:numId="39" w16cid:durableId="1071198164">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000DF"/>
    <w:rsid w:val="000073D2"/>
    <w:rsid w:val="0001279F"/>
    <w:rsid w:val="00013148"/>
    <w:rsid w:val="0002048A"/>
    <w:rsid w:val="00022E4F"/>
    <w:rsid w:val="000250FA"/>
    <w:rsid w:val="00026195"/>
    <w:rsid w:val="000265C9"/>
    <w:rsid w:val="00026A11"/>
    <w:rsid w:val="00027B58"/>
    <w:rsid w:val="00033764"/>
    <w:rsid w:val="0003510A"/>
    <w:rsid w:val="00037323"/>
    <w:rsid w:val="000373D3"/>
    <w:rsid w:val="00042D63"/>
    <w:rsid w:val="00046363"/>
    <w:rsid w:val="00046CDB"/>
    <w:rsid w:val="000513B1"/>
    <w:rsid w:val="00056C7D"/>
    <w:rsid w:val="00062B0C"/>
    <w:rsid w:val="00070003"/>
    <w:rsid w:val="00071CB3"/>
    <w:rsid w:val="00071CF7"/>
    <w:rsid w:val="00073134"/>
    <w:rsid w:val="00073B65"/>
    <w:rsid w:val="00073C01"/>
    <w:rsid w:val="00074EA6"/>
    <w:rsid w:val="000824DA"/>
    <w:rsid w:val="00082AA2"/>
    <w:rsid w:val="000842AD"/>
    <w:rsid w:val="000843D3"/>
    <w:rsid w:val="000855FA"/>
    <w:rsid w:val="000867AB"/>
    <w:rsid w:val="000947D3"/>
    <w:rsid w:val="00095F43"/>
    <w:rsid w:val="000961B8"/>
    <w:rsid w:val="000A531B"/>
    <w:rsid w:val="000A7395"/>
    <w:rsid w:val="000A776B"/>
    <w:rsid w:val="000B0C36"/>
    <w:rsid w:val="000B2E95"/>
    <w:rsid w:val="000B6BC0"/>
    <w:rsid w:val="000C1817"/>
    <w:rsid w:val="000C5CC1"/>
    <w:rsid w:val="000C67BA"/>
    <w:rsid w:val="000D3720"/>
    <w:rsid w:val="000D75D9"/>
    <w:rsid w:val="000E4F69"/>
    <w:rsid w:val="000F671B"/>
    <w:rsid w:val="000F6BDC"/>
    <w:rsid w:val="00102284"/>
    <w:rsid w:val="00104BAE"/>
    <w:rsid w:val="00111176"/>
    <w:rsid w:val="00112D8A"/>
    <w:rsid w:val="00112FC6"/>
    <w:rsid w:val="001136CB"/>
    <w:rsid w:val="00121A2D"/>
    <w:rsid w:val="0012373F"/>
    <w:rsid w:val="00123BC6"/>
    <w:rsid w:val="00133222"/>
    <w:rsid w:val="00134DEA"/>
    <w:rsid w:val="0013731C"/>
    <w:rsid w:val="001373CA"/>
    <w:rsid w:val="00140819"/>
    <w:rsid w:val="00147642"/>
    <w:rsid w:val="001557F5"/>
    <w:rsid w:val="00156044"/>
    <w:rsid w:val="0016033D"/>
    <w:rsid w:val="00162203"/>
    <w:rsid w:val="00166A3B"/>
    <w:rsid w:val="00167A25"/>
    <w:rsid w:val="001721FE"/>
    <w:rsid w:val="001740B6"/>
    <w:rsid w:val="001766F3"/>
    <w:rsid w:val="001768A6"/>
    <w:rsid w:val="001845AF"/>
    <w:rsid w:val="00184607"/>
    <w:rsid w:val="00196B42"/>
    <w:rsid w:val="00197770"/>
    <w:rsid w:val="001A098B"/>
    <w:rsid w:val="001A40DE"/>
    <w:rsid w:val="001A4A2F"/>
    <w:rsid w:val="001B008B"/>
    <w:rsid w:val="001B088B"/>
    <w:rsid w:val="001B438C"/>
    <w:rsid w:val="001B4FEC"/>
    <w:rsid w:val="001C204E"/>
    <w:rsid w:val="001C23EA"/>
    <w:rsid w:val="001C2EE1"/>
    <w:rsid w:val="001C31E6"/>
    <w:rsid w:val="001C3254"/>
    <w:rsid w:val="001C68C2"/>
    <w:rsid w:val="001C7AFA"/>
    <w:rsid w:val="001D5ED7"/>
    <w:rsid w:val="001D675A"/>
    <w:rsid w:val="001F1C63"/>
    <w:rsid w:val="001F218C"/>
    <w:rsid w:val="001F36A4"/>
    <w:rsid w:val="001F40E3"/>
    <w:rsid w:val="001F505F"/>
    <w:rsid w:val="001F63B2"/>
    <w:rsid w:val="002028E4"/>
    <w:rsid w:val="00203238"/>
    <w:rsid w:val="002058A8"/>
    <w:rsid w:val="00205E31"/>
    <w:rsid w:val="002103EE"/>
    <w:rsid w:val="00213D62"/>
    <w:rsid w:val="00215BA4"/>
    <w:rsid w:val="00217660"/>
    <w:rsid w:val="00221944"/>
    <w:rsid w:val="002246C7"/>
    <w:rsid w:val="00244430"/>
    <w:rsid w:val="00251B18"/>
    <w:rsid w:val="00253B9A"/>
    <w:rsid w:val="00257E3D"/>
    <w:rsid w:val="0026032F"/>
    <w:rsid w:val="00260F95"/>
    <w:rsid w:val="00261BC0"/>
    <w:rsid w:val="00266A4A"/>
    <w:rsid w:val="0026761C"/>
    <w:rsid w:val="002707A5"/>
    <w:rsid w:val="0027499F"/>
    <w:rsid w:val="00274D62"/>
    <w:rsid w:val="00277205"/>
    <w:rsid w:val="0028711B"/>
    <w:rsid w:val="00292EB5"/>
    <w:rsid w:val="00292F8F"/>
    <w:rsid w:val="002A1F11"/>
    <w:rsid w:val="002A2F1E"/>
    <w:rsid w:val="002B1459"/>
    <w:rsid w:val="002B28FC"/>
    <w:rsid w:val="002C07FC"/>
    <w:rsid w:val="002C15C7"/>
    <w:rsid w:val="002C234E"/>
    <w:rsid w:val="002C2516"/>
    <w:rsid w:val="002C467F"/>
    <w:rsid w:val="002C71A9"/>
    <w:rsid w:val="002D2C33"/>
    <w:rsid w:val="002D4A09"/>
    <w:rsid w:val="002D79A2"/>
    <w:rsid w:val="002F1AF0"/>
    <w:rsid w:val="002F2316"/>
    <w:rsid w:val="002F3510"/>
    <w:rsid w:val="002F430A"/>
    <w:rsid w:val="002F5759"/>
    <w:rsid w:val="002F72EA"/>
    <w:rsid w:val="003016E7"/>
    <w:rsid w:val="003046C2"/>
    <w:rsid w:val="0030565D"/>
    <w:rsid w:val="003079E8"/>
    <w:rsid w:val="00310822"/>
    <w:rsid w:val="00311015"/>
    <w:rsid w:val="00312DF1"/>
    <w:rsid w:val="003135FF"/>
    <w:rsid w:val="00315C9E"/>
    <w:rsid w:val="00322C89"/>
    <w:rsid w:val="003253A1"/>
    <w:rsid w:val="0032564D"/>
    <w:rsid w:val="003260F6"/>
    <w:rsid w:val="00326558"/>
    <w:rsid w:val="00326DD4"/>
    <w:rsid w:val="0033309F"/>
    <w:rsid w:val="00333591"/>
    <w:rsid w:val="0033709B"/>
    <w:rsid w:val="0034248C"/>
    <w:rsid w:val="00347300"/>
    <w:rsid w:val="0034798F"/>
    <w:rsid w:val="00350C39"/>
    <w:rsid w:val="00354C5A"/>
    <w:rsid w:val="00361552"/>
    <w:rsid w:val="00362A9A"/>
    <w:rsid w:val="00365787"/>
    <w:rsid w:val="00370CA1"/>
    <w:rsid w:val="0037524A"/>
    <w:rsid w:val="003762EA"/>
    <w:rsid w:val="00377698"/>
    <w:rsid w:val="003827C8"/>
    <w:rsid w:val="00382A0F"/>
    <w:rsid w:val="00386D90"/>
    <w:rsid w:val="00393A01"/>
    <w:rsid w:val="00393FA7"/>
    <w:rsid w:val="0039634D"/>
    <w:rsid w:val="00397E62"/>
    <w:rsid w:val="003A04E0"/>
    <w:rsid w:val="003A0EBD"/>
    <w:rsid w:val="003A28C9"/>
    <w:rsid w:val="003A2D24"/>
    <w:rsid w:val="003A4453"/>
    <w:rsid w:val="003A5985"/>
    <w:rsid w:val="003B324E"/>
    <w:rsid w:val="003B4EB8"/>
    <w:rsid w:val="003C046F"/>
    <w:rsid w:val="003D620B"/>
    <w:rsid w:val="003D72A4"/>
    <w:rsid w:val="003E0162"/>
    <w:rsid w:val="003E1059"/>
    <w:rsid w:val="003E5CD4"/>
    <w:rsid w:val="003E653F"/>
    <w:rsid w:val="003F066B"/>
    <w:rsid w:val="003F0FCE"/>
    <w:rsid w:val="003F1870"/>
    <w:rsid w:val="003F22D8"/>
    <w:rsid w:val="003F2AC9"/>
    <w:rsid w:val="003F4058"/>
    <w:rsid w:val="00401ADF"/>
    <w:rsid w:val="00405C1A"/>
    <w:rsid w:val="00405C3C"/>
    <w:rsid w:val="00410AC0"/>
    <w:rsid w:val="00416B25"/>
    <w:rsid w:val="0042054E"/>
    <w:rsid w:val="00420EF8"/>
    <w:rsid w:val="00422CEB"/>
    <w:rsid w:val="004230AA"/>
    <w:rsid w:val="004235BA"/>
    <w:rsid w:val="00423DD1"/>
    <w:rsid w:val="00425E2F"/>
    <w:rsid w:val="00442FB1"/>
    <w:rsid w:val="00443D92"/>
    <w:rsid w:val="00445D21"/>
    <w:rsid w:val="00446C09"/>
    <w:rsid w:val="004478A8"/>
    <w:rsid w:val="00447E51"/>
    <w:rsid w:val="00451599"/>
    <w:rsid w:val="00454D40"/>
    <w:rsid w:val="00457A1C"/>
    <w:rsid w:val="00457D3D"/>
    <w:rsid w:val="00461684"/>
    <w:rsid w:val="00466A93"/>
    <w:rsid w:val="004678AD"/>
    <w:rsid w:val="004741F1"/>
    <w:rsid w:val="004745BA"/>
    <w:rsid w:val="00476171"/>
    <w:rsid w:val="00476F5C"/>
    <w:rsid w:val="0048138F"/>
    <w:rsid w:val="00484F87"/>
    <w:rsid w:val="004850F5"/>
    <w:rsid w:val="00485625"/>
    <w:rsid w:val="004960A1"/>
    <w:rsid w:val="004A092E"/>
    <w:rsid w:val="004A2833"/>
    <w:rsid w:val="004B0502"/>
    <w:rsid w:val="004B0618"/>
    <w:rsid w:val="004B3ACE"/>
    <w:rsid w:val="004B3BFA"/>
    <w:rsid w:val="004C059F"/>
    <w:rsid w:val="004C46AC"/>
    <w:rsid w:val="004D1848"/>
    <w:rsid w:val="004D3DAB"/>
    <w:rsid w:val="004D4499"/>
    <w:rsid w:val="004D7554"/>
    <w:rsid w:val="004E0D54"/>
    <w:rsid w:val="004E0DB5"/>
    <w:rsid w:val="004E2C59"/>
    <w:rsid w:val="004E4F87"/>
    <w:rsid w:val="004E52C2"/>
    <w:rsid w:val="004F0C4C"/>
    <w:rsid w:val="004F17AB"/>
    <w:rsid w:val="004F205E"/>
    <w:rsid w:val="004F6254"/>
    <w:rsid w:val="00503362"/>
    <w:rsid w:val="00506874"/>
    <w:rsid w:val="005106AE"/>
    <w:rsid w:val="00512248"/>
    <w:rsid w:val="0051297F"/>
    <w:rsid w:val="00512A1D"/>
    <w:rsid w:val="00516533"/>
    <w:rsid w:val="005165C9"/>
    <w:rsid w:val="005165D8"/>
    <w:rsid w:val="00520C7A"/>
    <w:rsid w:val="00520F49"/>
    <w:rsid w:val="005213C8"/>
    <w:rsid w:val="00523D7B"/>
    <w:rsid w:val="0052705D"/>
    <w:rsid w:val="00527A27"/>
    <w:rsid w:val="005338B0"/>
    <w:rsid w:val="00536882"/>
    <w:rsid w:val="00537037"/>
    <w:rsid w:val="0053739F"/>
    <w:rsid w:val="0054087A"/>
    <w:rsid w:val="00542CFE"/>
    <w:rsid w:val="00543921"/>
    <w:rsid w:val="00546D59"/>
    <w:rsid w:val="00547199"/>
    <w:rsid w:val="0054791F"/>
    <w:rsid w:val="00547D8D"/>
    <w:rsid w:val="00547FAB"/>
    <w:rsid w:val="00550E03"/>
    <w:rsid w:val="00552B40"/>
    <w:rsid w:val="0055449E"/>
    <w:rsid w:val="00557743"/>
    <w:rsid w:val="00557D07"/>
    <w:rsid w:val="00560FBB"/>
    <w:rsid w:val="0056152F"/>
    <w:rsid w:val="0056472C"/>
    <w:rsid w:val="00570329"/>
    <w:rsid w:val="0057093B"/>
    <w:rsid w:val="00570E76"/>
    <w:rsid w:val="005733B8"/>
    <w:rsid w:val="00583F55"/>
    <w:rsid w:val="00583F91"/>
    <w:rsid w:val="00594CC5"/>
    <w:rsid w:val="005A79FC"/>
    <w:rsid w:val="005A7F6A"/>
    <w:rsid w:val="005B1913"/>
    <w:rsid w:val="005B1E30"/>
    <w:rsid w:val="005B3FB1"/>
    <w:rsid w:val="005B410A"/>
    <w:rsid w:val="005B6F8C"/>
    <w:rsid w:val="005C064F"/>
    <w:rsid w:val="005C0E78"/>
    <w:rsid w:val="005C1C73"/>
    <w:rsid w:val="005D011F"/>
    <w:rsid w:val="005D2EDD"/>
    <w:rsid w:val="005D34C6"/>
    <w:rsid w:val="005D7AB7"/>
    <w:rsid w:val="005E17BB"/>
    <w:rsid w:val="005E23CB"/>
    <w:rsid w:val="005E2D97"/>
    <w:rsid w:val="005F0CD7"/>
    <w:rsid w:val="005F2450"/>
    <w:rsid w:val="005F42B6"/>
    <w:rsid w:val="005F4E3D"/>
    <w:rsid w:val="00602401"/>
    <w:rsid w:val="006033D3"/>
    <w:rsid w:val="00603A0A"/>
    <w:rsid w:val="00604E7C"/>
    <w:rsid w:val="0060704D"/>
    <w:rsid w:val="006153DB"/>
    <w:rsid w:val="006203DF"/>
    <w:rsid w:val="00623C4D"/>
    <w:rsid w:val="00624CA8"/>
    <w:rsid w:val="00632E04"/>
    <w:rsid w:val="00636AAE"/>
    <w:rsid w:val="006378B6"/>
    <w:rsid w:val="006468AE"/>
    <w:rsid w:val="00647379"/>
    <w:rsid w:val="006511BC"/>
    <w:rsid w:val="00652092"/>
    <w:rsid w:val="00660342"/>
    <w:rsid w:val="00660A57"/>
    <w:rsid w:val="00661BC1"/>
    <w:rsid w:val="006664CF"/>
    <w:rsid w:val="00676EB1"/>
    <w:rsid w:val="00686E9A"/>
    <w:rsid w:val="006953BA"/>
    <w:rsid w:val="006A17A0"/>
    <w:rsid w:val="006A34EE"/>
    <w:rsid w:val="006A388F"/>
    <w:rsid w:val="006B0DDA"/>
    <w:rsid w:val="006B799B"/>
    <w:rsid w:val="006C7F38"/>
    <w:rsid w:val="006D061D"/>
    <w:rsid w:val="006D0743"/>
    <w:rsid w:val="006D4C13"/>
    <w:rsid w:val="006E0693"/>
    <w:rsid w:val="006E1A70"/>
    <w:rsid w:val="006E373F"/>
    <w:rsid w:val="006E3CA4"/>
    <w:rsid w:val="006E5810"/>
    <w:rsid w:val="006E655F"/>
    <w:rsid w:val="006E7858"/>
    <w:rsid w:val="006F41F1"/>
    <w:rsid w:val="00702E9E"/>
    <w:rsid w:val="00703160"/>
    <w:rsid w:val="00703BD8"/>
    <w:rsid w:val="007044A2"/>
    <w:rsid w:val="00707B9E"/>
    <w:rsid w:val="00710286"/>
    <w:rsid w:val="00712CC9"/>
    <w:rsid w:val="00721E42"/>
    <w:rsid w:val="007262B8"/>
    <w:rsid w:val="00733EBA"/>
    <w:rsid w:val="00736A21"/>
    <w:rsid w:val="00737CA1"/>
    <w:rsid w:val="00743206"/>
    <w:rsid w:val="007548A6"/>
    <w:rsid w:val="00755AA4"/>
    <w:rsid w:val="00755D8E"/>
    <w:rsid w:val="007563E8"/>
    <w:rsid w:val="00763DB4"/>
    <w:rsid w:val="0076747F"/>
    <w:rsid w:val="007753E6"/>
    <w:rsid w:val="007756A5"/>
    <w:rsid w:val="0077722E"/>
    <w:rsid w:val="0077724D"/>
    <w:rsid w:val="007779F1"/>
    <w:rsid w:val="00780C56"/>
    <w:rsid w:val="0078162B"/>
    <w:rsid w:val="00782CAD"/>
    <w:rsid w:val="0078672C"/>
    <w:rsid w:val="007935FC"/>
    <w:rsid w:val="00794D93"/>
    <w:rsid w:val="00794FF4"/>
    <w:rsid w:val="00795C1B"/>
    <w:rsid w:val="007966F2"/>
    <w:rsid w:val="007969CF"/>
    <w:rsid w:val="00796C71"/>
    <w:rsid w:val="00797BD4"/>
    <w:rsid w:val="007A1FB1"/>
    <w:rsid w:val="007A2A4D"/>
    <w:rsid w:val="007A56CC"/>
    <w:rsid w:val="007A77AE"/>
    <w:rsid w:val="007B0CEE"/>
    <w:rsid w:val="007B2487"/>
    <w:rsid w:val="007B6C1C"/>
    <w:rsid w:val="007C5CD3"/>
    <w:rsid w:val="007D24A7"/>
    <w:rsid w:val="007D3144"/>
    <w:rsid w:val="007D3497"/>
    <w:rsid w:val="007E41C5"/>
    <w:rsid w:val="007E43D7"/>
    <w:rsid w:val="007E48D4"/>
    <w:rsid w:val="007F2A41"/>
    <w:rsid w:val="007F39C8"/>
    <w:rsid w:val="007F5348"/>
    <w:rsid w:val="0080144F"/>
    <w:rsid w:val="00801916"/>
    <w:rsid w:val="008060B1"/>
    <w:rsid w:val="008161E9"/>
    <w:rsid w:val="00820679"/>
    <w:rsid w:val="0082099B"/>
    <w:rsid w:val="008254DF"/>
    <w:rsid w:val="008317C0"/>
    <w:rsid w:val="00834C01"/>
    <w:rsid w:val="00836287"/>
    <w:rsid w:val="00840BE1"/>
    <w:rsid w:val="008428CF"/>
    <w:rsid w:val="00843CD0"/>
    <w:rsid w:val="0084545C"/>
    <w:rsid w:val="00847604"/>
    <w:rsid w:val="00847B1E"/>
    <w:rsid w:val="00857562"/>
    <w:rsid w:val="0086531C"/>
    <w:rsid w:val="0086569F"/>
    <w:rsid w:val="00867EB1"/>
    <w:rsid w:val="00870ABC"/>
    <w:rsid w:val="00871A87"/>
    <w:rsid w:val="00871C54"/>
    <w:rsid w:val="0087703D"/>
    <w:rsid w:val="00887FF7"/>
    <w:rsid w:val="008953FF"/>
    <w:rsid w:val="00895E3E"/>
    <w:rsid w:val="008A3147"/>
    <w:rsid w:val="008A62C5"/>
    <w:rsid w:val="008A6F98"/>
    <w:rsid w:val="008A7F09"/>
    <w:rsid w:val="008B11D8"/>
    <w:rsid w:val="008B27D4"/>
    <w:rsid w:val="008B28F2"/>
    <w:rsid w:val="008B4D7B"/>
    <w:rsid w:val="008B5785"/>
    <w:rsid w:val="008B794C"/>
    <w:rsid w:val="008C0052"/>
    <w:rsid w:val="008C1DA6"/>
    <w:rsid w:val="008C3262"/>
    <w:rsid w:val="008C3C9A"/>
    <w:rsid w:val="008C6C1C"/>
    <w:rsid w:val="008C7631"/>
    <w:rsid w:val="008D2358"/>
    <w:rsid w:val="008E29FF"/>
    <w:rsid w:val="008E6618"/>
    <w:rsid w:val="008F07E5"/>
    <w:rsid w:val="008F2858"/>
    <w:rsid w:val="008F2869"/>
    <w:rsid w:val="008F2AA5"/>
    <w:rsid w:val="00901644"/>
    <w:rsid w:val="00903B56"/>
    <w:rsid w:val="009106C6"/>
    <w:rsid w:val="00913F48"/>
    <w:rsid w:val="00913FF3"/>
    <w:rsid w:val="00914ED0"/>
    <w:rsid w:val="009167FE"/>
    <w:rsid w:val="00924BA3"/>
    <w:rsid w:val="00927C14"/>
    <w:rsid w:val="00931655"/>
    <w:rsid w:val="00935D6F"/>
    <w:rsid w:val="00937C53"/>
    <w:rsid w:val="00937FE4"/>
    <w:rsid w:val="0094266B"/>
    <w:rsid w:val="00943251"/>
    <w:rsid w:val="00945AE9"/>
    <w:rsid w:val="00952546"/>
    <w:rsid w:val="009529B3"/>
    <w:rsid w:val="00956548"/>
    <w:rsid w:val="009566C7"/>
    <w:rsid w:val="00960ECC"/>
    <w:rsid w:val="00961C80"/>
    <w:rsid w:val="009646E4"/>
    <w:rsid w:val="0096591B"/>
    <w:rsid w:val="00967CDA"/>
    <w:rsid w:val="009831E5"/>
    <w:rsid w:val="009854F2"/>
    <w:rsid w:val="009916BF"/>
    <w:rsid w:val="00992F87"/>
    <w:rsid w:val="009968BC"/>
    <w:rsid w:val="00996E06"/>
    <w:rsid w:val="009974FB"/>
    <w:rsid w:val="00997763"/>
    <w:rsid w:val="009A05E3"/>
    <w:rsid w:val="009A1E29"/>
    <w:rsid w:val="009A33D0"/>
    <w:rsid w:val="009A33FF"/>
    <w:rsid w:val="009B2D72"/>
    <w:rsid w:val="009B3EC2"/>
    <w:rsid w:val="009B58B5"/>
    <w:rsid w:val="009C1F02"/>
    <w:rsid w:val="009C6470"/>
    <w:rsid w:val="009D0D27"/>
    <w:rsid w:val="009D541E"/>
    <w:rsid w:val="009D6A81"/>
    <w:rsid w:val="009E0859"/>
    <w:rsid w:val="009E2608"/>
    <w:rsid w:val="009E27B3"/>
    <w:rsid w:val="009E3C96"/>
    <w:rsid w:val="009F28FB"/>
    <w:rsid w:val="009F580E"/>
    <w:rsid w:val="009F64CF"/>
    <w:rsid w:val="00A04660"/>
    <w:rsid w:val="00A04E8C"/>
    <w:rsid w:val="00A068DA"/>
    <w:rsid w:val="00A10B2B"/>
    <w:rsid w:val="00A12E4F"/>
    <w:rsid w:val="00A16270"/>
    <w:rsid w:val="00A170F4"/>
    <w:rsid w:val="00A17963"/>
    <w:rsid w:val="00A322DD"/>
    <w:rsid w:val="00A32BDA"/>
    <w:rsid w:val="00A34B92"/>
    <w:rsid w:val="00A35445"/>
    <w:rsid w:val="00A372BE"/>
    <w:rsid w:val="00A37359"/>
    <w:rsid w:val="00A404F1"/>
    <w:rsid w:val="00A44878"/>
    <w:rsid w:val="00A4728A"/>
    <w:rsid w:val="00A479A1"/>
    <w:rsid w:val="00A50315"/>
    <w:rsid w:val="00A51301"/>
    <w:rsid w:val="00A52D35"/>
    <w:rsid w:val="00A61517"/>
    <w:rsid w:val="00A6462E"/>
    <w:rsid w:val="00A64F6C"/>
    <w:rsid w:val="00A659AE"/>
    <w:rsid w:val="00A66D29"/>
    <w:rsid w:val="00A673CF"/>
    <w:rsid w:val="00A67F76"/>
    <w:rsid w:val="00A702C3"/>
    <w:rsid w:val="00A76A4C"/>
    <w:rsid w:val="00A8054C"/>
    <w:rsid w:val="00A80E17"/>
    <w:rsid w:val="00A80FCE"/>
    <w:rsid w:val="00A831D1"/>
    <w:rsid w:val="00A84450"/>
    <w:rsid w:val="00A867FC"/>
    <w:rsid w:val="00A871F2"/>
    <w:rsid w:val="00A910EA"/>
    <w:rsid w:val="00A92F5A"/>
    <w:rsid w:val="00A95E2C"/>
    <w:rsid w:val="00A96D47"/>
    <w:rsid w:val="00AA267C"/>
    <w:rsid w:val="00AA35B0"/>
    <w:rsid w:val="00AA3C34"/>
    <w:rsid w:val="00AA5595"/>
    <w:rsid w:val="00AA6A2E"/>
    <w:rsid w:val="00AA6FAA"/>
    <w:rsid w:val="00AB4B02"/>
    <w:rsid w:val="00AB6F82"/>
    <w:rsid w:val="00AB7B17"/>
    <w:rsid w:val="00AC143E"/>
    <w:rsid w:val="00AC1AB9"/>
    <w:rsid w:val="00AC476F"/>
    <w:rsid w:val="00AC4DFA"/>
    <w:rsid w:val="00AD0774"/>
    <w:rsid w:val="00AD1BFB"/>
    <w:rsid w:val="00AD5702"/>
    <w:rsid w:val="00AE0A16"/>
    <w:rsid w:val="00AE0DAB"/>
    <w:rsid w:val="00AE24AE"/>
    <w:rsid w:val="00AE51EB"/>
    <w:rsid w:val="00AE58C3"/>
    <w:rsid w:val="00AE5A71"/>
    <w:rsid w:val="00AE63EC"/>
    <w:rsid w:val="00AE67DF"/>
    <w:rsid w:val="00AE6ADE"/>
    <w:rsid w:val="00AF10D1"/>
    <w:rsid w:val="00AF17ED"/>
    <w:rsid w:val="00AF21B1"/>
    <w:rsid w:val="00AF3191"/>
    <w:rsid w:val="00AF3242"/>
    <w:rsid w:val="00AF67EA"/>
    <w:rsid w:val="00AF6A21"/>
    <w:rsid w:val="00AF74FF"/>
    <w:rsid w:val="00B0544B"/>
    <w:rsid w:val="00B05854"/>
    <w:rsid w:val="00B05EFC"/>
    <w:rsid w:val="00B15D64"/>
    <w:rsid w:val="00B1648B"/>
    <w:rsid w:val="00B2005A"/>
    <w:rsid w:val="00B27500"/>
    <w:rsid w:val="00B31CBF"/>
    <w:rsid w:val="00B32FF3"/>
    <w:rsid w:val="00B34402"/>
    <w:rsid w:val="00B351AC"/>
    <w:rsid w:val="00B36BED"/>
    <w:rsid w:val="00B37936"/>
    <w:rsid w:val="00B41C9C"/>
    <w:rsid w:val="00B433BA"/>
    <w:rsid w:val="00B4598E"/>
    <w:rsid w:val="00B50B05"/>
    <w:rsid w:val="00B54EDE"/>
    <w:rsid w:val="00B6105B"/>
    <w:rsid w:val="00B632FC"/>
    <w:rsid w:val="00B63E0C"/>
    <w:rsid w:val="00B66EF7"/>
    <w:rsid w:val="00B739CC"/>
    <w:rsid w:val="00B7587D"/>
    <w:rsid w:val="00B75AA3"/>
    <w:rsid w:val="00B808BA"/>
    <w:rsid w:val="00B81B08"/>
    <w:rsid w:val="00B82415"/>
    <w:rsid w:val="00B87FB1"/>
    <w:rsid w:val="00B90D5D"/>
    <w:rsid w:val="00BB1406"/>
    <w:rsid w:val="00BB2AC4"/>
    <w:rsid w:val="00BB52F1"/>
    <w:rsid w:val="00BB75B0"/>
    <w:rsid w:val="00BC36B1"/>
    <w:rsid w:val="00BC3C23"/>
    <w:rsid w:val="00BC5ED3"/>
    <w:rsid w:val="00BC648F"/>
    <w:rsid w:val="00BC70CC"/>
    <w:rsid w:val="00BD1240"/>
    <w:rsid w:val="00BD194C"/>
    <w:rsid w:val="00BD2ACC"/>
    <w:rsid w:val="00BE1D0E"/>
    <w:rsid w:val="00BE38D7"/>
    <w:rsid w:val="00BE3C7C"/>
    <w:rsid w:val="00BE3C9F"/>
    <w:rsid w:val="00BF0371"/>
    <w:rsid w:val="00BF1B70"/>
    <w:rsid w:val="00BF3B30"/>
    <w:rsid w:val="00BF4A20"/>
    <w:rsid w:val="00BF4AB8"/>
    <w:rsid w:val="00BF6015"/>
    <w:rsid w:val="00C15783"/>
    <w:rsid w:val="00C16502"/>
    <w:rsid w:val="00C168B0"/>
    <w:rsid w:val="00C16BDC"/>
    <w:rsid w:val="00C17B4D"/>
    <w:rsid w:val="00C22781"/>
    <w:rsid w:val="00C22901"/>
    <w:rsid w:val="00C27B8C"/>
    <w:rsid w:val="00C3161F"/>
    <w:rsid w:val="00C31E0C"/>
    <w:rsid w:val="00C33D25"/>
    <w:rsid w:val="00C3459B"/>
    <w:rsid w:val="00C35D41"/>
    <w:rsid w:val="00C420B6"/>
    <w:rsid w:val="00C46F75"/>
    <w:rsid w:val="00C501CE"/>
    <w:rsid w:val="00C5081F"/>
    <w:rsid w:val="00C50946"/>
    <w:rsid w:val="00C5484F"/>
    <w:rsid w:val="00C56933"/>
    <w:rsid w:val="00C600A0"/>
    <w:rsid w:val="00C616DE"/>
    <w:rsid w:val="00C66421"/>
    <w:rsid w:val="00C678AF"/>
    <w:rsid w:val="00C67A07"/>
    <w:rsid w:val="00C67DCE"/>
    <w:rsid w:val="00C711E2"/>
    <w:rsid w:val="00C80810"/>
    <w:rsid w:val="00C81BC1"/>
    <w:rsid w:val="00C824AB"/>
    <w:rsid w:val="00C83814"/>
    <w:rsid w:val="00C83BE6"/>
    <w:rsid w:val="00C85B78"/>
    <w:rsid w:val="00C85E97"/>
    <w:rsid w:val="00C90C76"/>
    <w:rsid w:val="00C9165F"/>
    <w:rsid w:val="00C91E71"/>
    <w:rsid w:val="00C9265A"/>
    <w:rsid w:val="00C943EB"/>
    <w:rsid w:val="00C953D1"/>
    <w:rsid w:val="00CA5F0F"/>
    <w:rsid w:val="00CA6316"/>
    <w:rsid w:val="00CB03D5"/>
    <w:rsid w:val="00CC54F1"/>
    <w:rsid w:val="00CC65AA"/>
    <w:rsid w:val="00CC6A54"/>
    <w:rsid w:val="00CD1FB7"/>
    <w:rsid w:val="00CD4A71"/>
    <w:rsid w:val="00CD4AE3"/>
    <w:rsid w:val="00CD5CB5"/>
    <w:rsid w:val="00CD5F95"/>
    <w:rsid w:val="00CE018E"/>
    <w:rsid w:val="00CE07B5"/>
    <w:rsid w:val="00CE5F88"/>
    <w:rsid w:val="00CF1B86"/>
    <w:rsid w:val="00CF2F4F"/>
    <w:rsid w:val="00CF72B4"/>
    <w:rsid w:val="00D03F26"/>
    <w:rsid w:val="00D049C5"/>
    <w:rsid w:val="00D156CA"/>
    <w:rsid w:val="00D15929"/>
    <w:rsid w:val="00D17045"/>
    <w:rsid w:val="00D2087E"/>
    <w:rsid w:val="00D23856"/>
    <w:rsid w:val="00D25702"/>
    <w:rsid w:val="00D25B8C"/>
    <w:rsid w:val="00D34518"/>
    <w:rsid w:val="00D34F18"/>
    <w:rsid w:val="00D36D95"/>
    <w:rsid w:val="00D4042A"/>
    <w:rsid w:val="00D4198A"/>
    <w:rsid w:val="00D4269F"/>
    <w:rsid w:val="00D43803"/>
    <w:rsid w:val="00D44536"/>
    <w:rsid w:val="00D5001A"/>
    <w:rsid w:val="00D52716"/>
    <w:rsid w:val="00D5432E"/>
    <w:rsid w:val="00D66301"/>
    <w:rsid w:val="00D67C25"/>
    <w:rsid w:val="00D7137B"/>
    <w:rsid w:val="00D72448"/>
    <w:rsid w:val="00D83EEA"/>
    <w:rsid w:val="00D84C6E"/>
    <w:rsid w:val="00D8504B"/>
    <w:rsid w:val="00D85ABF"/>
    <w:rsid w:val="00D85ADF"/>
    <w:rsid w:val="00D8725C"/>
    <w:rsid w:val="00D915F6"/>
    <w:rsid w:val="00D93051"/>
    <w:rsid w:val="00D95C07"/>
    <w:rsid w:val="00D976EF"/>
    <w:rsid w:val="00DA3087"/>
    <w:rsid w:val="00DB15FF"/>
    <w:rsid w:val="00DB1B9C"/>
    <w:rsid w:val="00DB4DA0"/>
    <w:rsid w:val="00DB7453"/>
    <w:rsid w:val="00DC04AB"/>
    <w:rsid w:val="00DC2170"/>
    <w:rsid w:val="00DC4B58"/>
    <w:rsid w:val="00DC726E"/>
    <w:rsid w:val="00DD4351"/>
    <w:rsid w:val="00DD4A65"/>
    <w:rsid w:val="00DD4DFF"/>
    <w:rsid w:val="00DD5A38"/>
    <w:rsid w:val="00DE361B"/>
    <w:rsid w:val="00DF3E93"/>
    <w:rsid w:val="00DF6A6D"/>
    <w:rsid w:val="00DF7D43"/>
    <w:rsid w:val="00E0052D"/>
    <w:rsid w:val="00E00D50"/>
    <w:rsid w:val="00E03F56"/>
    <w:rsid w:val="00E06613"/>
    <w:rsid w:val="00E06ED8"/>
    <w:rsid w:val="00E1277F"/>
    <w:rsid w:val="00E12A20"/>
    <w:rsid w:val="00E20A0D"/>
    <w:rsid w:val="00E32608"/>
    <w:rsid w:val="00E33A0A"/>
    <w:rsid w:val="00E37098"/>
    <w:rsid w:val="00E4290A"/>
    <w:rsid w:val="00E43192"/>
    <w:rsid w:val="00E44E88"/>
    <w:rsid w:val="00E45C18"/>
    <w:rsid w:val="00E506B3"/>
    <w:rsid w:val="00E51B2B"/>
    <w:rsid w:val="00E535E7"/>
    <w:rsid w:val="00E54568"/>
    <w:rsid w:val="00E5475A"/>
    <w:rsid w:val="00E60DC7"/>
    <w:rsid w:val="00E639D3"/>
    <w:rsid w:val="00E64068"/>
    <w:rsid w:val="00E70B3F"/>
    <w:rsid w:val="00E70D62"/>
    <w:rsid w:val="00E71B24"/>
    <w:rsid w:val="00E7254E"/>
    <w:rsid w:val="00E72E9D"/>
    <w:rsid w:val="00E7408D"/>
    <w:rsid w:val="00E74C55"/>
    <w:rsid w:val="00E8253A"/>
    <w:rsid w:val="00E829F8"/>
    <w:rsid w:val="00E8424D"/>
    <w:rsid w:val="00E84B19"/>
    <w:rsid w:val="00E84B4C"/>
    <w:rsid w:val="00E90CFB"/>
    <w:rsid w:val="00E94F4A"/>
    <w:rsid w:val="00EA03EE"/>
    <w:rsid w:val="00EA2F52"/>
    <w:rsid w:val="00EA4890"/>
    <w:rsid w:val="00EA6D88"/>
    <w:rsid w:val="00EA747B"/>
    <w:rsid w:val="00EB14DB"/>
    <w:rsid w:val="00EB2716"/>
    <w:rsid w:val="00EB3907"/>
    <w:rsid w:val="00EB721E"/>
    <w:rsid w:val="00EC5479"/>
    <w:rsid w:val="00ED1344"/>
    <w:rsid w:val="00ED5375"/>
    <w:rsid w:val="00EE1777"/>
    <w:rsid w:val="00EE31C4"/>
    <w:rsid w:val="00EE41AB"/>
    <w:rsid w:val="00EE5EDE"/>
    <w:rsid w:val="00EF12D7"/>
    <w:rsid w:val="00EF1FB9"/>
    <w:rsid w:val="00EF7B81"/>
    <w:rsid w:val="00F05A24"/>
    <w:rsid w:val="00F0634F"/>
    <w:rsid w:val="00F107C2"/>
    <w:rsid w:val="00F12487"/>
    <w:rsid w:val="00F22C79"/>
    <w:rsid w:val="00F245EA"/>
    <w:rsid w:val="00F2526F"/>
    <w:rsid w:val="00F26007"/>
    <w:rsid w:val="00F30B57"/>
    <w:rsid w:val="00F3149C"/>
    <w:rsid w:val="00F3179C"/>
    <w:rsid w:val="00F35522"/>
    <w:rsid w:val="00F3586B"/>
    <w:rsid w:val="00F43803"/>
    <w:rsid w:val="00F450E5"/>
    <w:rsid w:val="00F45B7F"/>
    <w:rsid w:val="00F462A8"/>
    <w:rsid w:val="00F5231E"/>
    <w:rsid w:val="00F536CD"/>
    <w:rsid w:val="00F571E0"/>
    <w:rsid w:val="00F60AE8"/>
    <w:rsid w:val="00F64C59"/>
    <w:rsid w:val="00F65145"/>
    <w:rsid w:val="00F67038"/>
    <w:rsid w:val="00F7151D"/>
    <w:rsid w:val="00F71D19"/>
    <w:rsid w:val="00F73F3F"/>
    <w:rsid w:val="00F74D50"/>
    <w:rsid w:val="00F801C1"/>
    <w:rsid w:val="00F826E7"/>
    <w:rsid w:val="00F87E3B"/>
    <w:rsid w:val="00F90B15"/>
    <w:rsid w:val="00F90FF3"/>
    <w:rsid w:val="00F9270D"/>
    <w:rsid w:val="00F955AD"/>
    <w:rsid w:val="00FA16F0"/>
    <w:rsid w:val="00FA1751"/>
    <w:rsid w:val="00FA1863"/>
    <w:rsid w:val="00FA7C03"/>
    <w:rsid w:val="00FB0E21"/>
    <w:rsid w:val="00FB1FB7"/>
    <w:rsid w:val="00FB2294"/>
    <w:rsid w:val="00FB39DE"/>
    <w:rsid w:val="00FB5CE5"/>
    <w:rsid w:val="00FB69B2"/>
    <w:rsid w:val="00FC02F7"/>
    <w:rsid w:val="00FC05FA"/>
    <w:rsid w:val="00FC2317"/>
    <w:rsid w:val="00FD5CE1"/>
    <w:rsid w:val="00FD60F7"/>
    <w:rsid w:val="00FD69A9"/>
    <w:rsid w:val="00FE02B3"/>
    <w:rsid w:val="00FE1165"/>
    <w:rsid w:val="00FE1207"/>
    <w:rsid w:val="00FE2555"/>
    <w:rsid w:val="00FE3DE7"/>
    <w:rsid w:val="00FE5AC9"/>
    <w:rsid w:val="00FF26A1"/>
    <w:rsid w:val="00FF7065"/>
    <w:rsid w:val="030E6645"/>
    <w:rsid w:val="05F70823"/>
    <w:rsid w:val="0DB3B1C5"/>
    <w:rsid w:val="0E7A1B55"/>
    <w:rsid w:val="110910DF"/>
    <w:rsid w:val="163DE78E"/>
    <w:rsid w:val="19685F21"/>
    <w:rsid w:val="2C92E2BB"/>
    <w:rsid w:val="2DC8C926"/>
    <w:rsid w:val="2EFC6F46"/>
    <w:rsid w:val="3025CA64"/>
    <w:rsid w:val="327E1C0A"/>
    <w:rsid w:val="33DC9DBF"/>
    <w:rsid w:val="38E5CC0E"/>
    <w:rsid w:val="3A09C1E2"/>
    <w:rsid w:val="3B2BD644"/>
    <w:rsid w:val="3E85CB0C"/>
    <w:rsid w:val="48A05986"/>
    <w:rsid w:val="48BE75E8"/>
    <w:rsid w:val="4C2A6083"/>
    <w:rsid w:val="5108879A"/>
    <w:rsid w:val="5131D801"/>
    <w:rsid w:val="516A5FF8"/>
    <w:rsid w:val="51CCD026"/>
    <w:rsid w:val="52A98711"/>
    <w:rsid w:val="53D65550"/>
    <w:rsid w:val="55DC0193"/>
    <w:rsid w:val="599C0ED8"/>
    <w:rsid w:val="5C8C2604"/>
    <w:rsid w:val="5DA6D000"/>
    <w:rsid w:val="5F563225"/>
    <w:rsid w:val="6001FE9D"/>
    <w:rsid w:val="6538372F"/>
    <w:rsid w:val="6A796F1C"/>
    <w:rsid w:val="6BEC9F0E"/>
    <w:rsid w:val="6EE78814"/>
    <w:rsid w:val="6EF623BB"/>
    <w:rsid w:val="6F42394F"/>
    <w:rsid w:val="724CA3C0"/>
    <w:rsid w:val="74A1FA06"/>
    <w:rsid w:val="76F88376"/>
    <w:rsid w:val="771A51AE"/>
    <w:rsid w:val="793A5D25"/>
    <w:rsid w:val="7D8CB723"/>
    <w:rsid w:val="7F8E7EF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E28F8"/>
  <w15:chartTrackingRefBased/>
  <w15:docId w15:val="{A5F20CCB-5FD2-40EC-9A52-7D0F4303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7"/>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7"/>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8"/>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9"/>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0"/>
      </w:numPr>
    </w:pPr>
  </w:style>
  <w:style w:type="paragraph" w:customStyle="1" w:styleId="Style1">
    <w:name w:val="Style1"/>
    <w:autoRedefine/>
    <w:qFormat/>
    <w:rsid w:val="00FC05FA"/>
    <w:pPr>
      <w:numPr>
        <w:ilvl w:val="2"/>
        <w:numId w:val="11"/>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 w:type="table" w:customStyle="1" w:styleId="Reatabula1">
    <w:name w:val="Režģa tabula1"/>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52">
    <w:name w:val="Font Style52"/>
    <w:uiPriority w:val="99"/>
    <w:rsid w:val="002D4A09"/>
    <w:rPr>
      <w:rFonts w:ascii="Times New Roman" w:hAnsi="Times New Roman" w:cs="Times New Roman"/>
      <w:i/>
      <w:iCs/>
      <w:sz w:val="22"/>
      <w:szCs w:val="22"/>
    </w:rPr>
  </w:style>
  <w:style w:type="character" w:styleId="Piemint">
    <w:name w:val="Mention"/>
    <w:basedOn w:val="Noklusjumarindkopasfonts"/>
    <w:uiPriority w:val="99"/>
    <w:unhideWhenUsed/>
    <w:rsid w:val="00423D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390742">
      <w:bodyDiv w:val="1"/>
      <w:marLeft w:val="0"/>
      <w:marRight w:val="0"/>
      <w:marTop w:val="0"/>
      <w:marBottom w:val="0"/>
      <w:divBdr>
        <w:top w:val="none" w:sz="0" w:space="0" w:color="auto"/>
        <w:left w:val="none" w:sz="0" w:space="0" w:color="auto"/>
        <w:bottom w:val="none" w:sz="0" w:space="0" w:color="auto"/>
        <w:right w:val="none" w:sz="0" w:space="0" w:color="auto"/>
      </w:divBdr>
      <w:divsChild>
        <w:div w:id="46531791">
          <w:marLeft w:val="150"/>
          <w:marRight w:val="150"/>
          <w:marTop w:val="480"/>
          <w:marBottom w:val="0"/>
          <w:divBdr>
            <w:top w:val="none" w:sz="0" w:space="0" w:color="auto"/>
            <w:left w:val="none" w:sz="0" w:space="0" w:color="auto"/>
            <w:bottom w:val="none" w:sz="0" w:space="0" w:color="auto"/>
            <w:right w:val="none" w:sz="0" w:space="0" w:color="auto"/>
          </w:divBdr>
        </w:div>
        <w:div w:id="634215629">
          <w:marLeft w:val="0"/>
          <w:marRight w:val="0"/>
          <w:marTop w:val="240"/>
          <w:marBottom w:val="0"/>
          <w:divBdr>
            <w:top w:val="none" w:sz="0" w:space="0" w:color="auto"/>
            <w:left w:val="none" w:sz="0" w:space="0" w:color="auto"/>
            <w:bottom w:val="none" w:sz="0" w:space="0" w:color="auto"/>
            <w:right w:val="none" w:sz="0" w:space="0" w:color="auto"/>
          </w:divBdr>
        </w:div>
        <w:div w:id="662129826">
          <w:marLeft w:val="0"/>
          <w:marRight w:val="0"/>
          <w:marTop w:val="240"/>
          <w:marBottom w:val="0"/>
          <w:divBdr>
            <w:top w:val="none" w:sz="0" w:space="0" w:color="auto"/>
            <w:left w:val="none" w:sz="0" w:space="0" w:color="auto"/>
            <w:bottom w:val="none" w:sz="0" w:space="0" w:color="auto"/>
            <w:right w:val="none" w:sz="0" w:space="0" w:color="auto"/>
          </w:divBdr>
        </w:div>
        <w:div w:id="689065499">
          <w:marLeft w:val="150"/>
          <w:marRight w:val="150"/>
          <w:marTop w:val="480"/>
          <w:marBottom w:val="0"/>
          <w:divBdr>
            <w:top w:val="none" w:sz="0" w:space="0" w:color="auto"/>
            <w:left w:val="none" w:sz="0" w:space="0" w:color="auto"/>
            <w:bottom w:val="none" w:sz="0" w:space="0" w:color="auto"/>
            <w:right w:val="none" w:sz="0" w:space="0" w:color="auto"/>
          </w:divBdr>
        </w:div>
        <w:div w:id="1443921015">
          <w:marLeft w:val="0"/>
          <w:marRight w:val="0"/>
          <w:marTop w:val="240"/>
          <w:marBottom w:val="0"/>
          <w:divBdr>
            <w:top w:val="none" w:sz="0" w:space="0" w:color="auto"/>
            <w:left w:val="none" w:sz="0" w:space="0" w:color="auto"/>
            <w:bottom w:val="none" w:sz="0" w:space="0" w:color="auto"/>
            <w:right w:val="none" w:sz="0" w:space="0" w:color="auto"/>
          </w:divBdr>
        </w:div>
        <w:div w:id="1529022419">
          <w:marLeft w:val="0"/>
          <w:marRight w:val="0"/>
          <w:marTop w:val="240"/>
          <w:marBottom w:val="0"/>
          <w:divBdr>
            <w:top w:val="none" w:sz="0" w:space="0" w:color="auto"/>
            <w:left w:val="none" w:sz="0" w:space="0" w:color="auto"/>
            <w:bottom w:val="none" w:sz="0" w:space="0" w:color="auto"/>
            <w:right w:val="none" w:sz="0" w:space="0" w:color="auto"/>
          </w:divBdr>
        </w:div>
        <w:div w:id="205114648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ld.riga.lv"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ezciems@riga.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l@riga.lv" TargetMode="External"/><Relationship Id="rId24"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rsacgailezers@riga.lv" TargetMode="External"/><Relationship Id="rId23" Type="http://schemas.openxmlformats.org/officeDocument/2006/relationships/hyperlink" Target="http://www.latvija.gov.lv"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ne.Smukste@riga.lv"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q/RVPLD/" TargetMode="External"/><Relationship Id="rId2" Type="http://schemas.openxmlformats.org/officeDocument/2006/relationships/hyperlink" Target="https://info.iub.gov.lv/lv/meklet/q/RVPLD/"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EB4E6258-B5FF-492B-81B5-1497A1444C67}">
  <ds:schemaRefs>
    <ds:schemaRef ds:uri="http://schemas.microsoft.com/sharepoint/v3/contenttype/forms"/>
  </ds:schemaRefs>
</ds:datastoreItem>
</file>

<file path=customXml/itemProps3.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63A11-2BE1-490D-AEC6-6564A45073E1}">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680</TotalTime>
  <Pages>40</Pages>
  <Words>48141</Words>
  <Characters>27441</Characters>
  <Application>Microsoft Office Word</Application>
  <DocSecurity>0</DocSecurity>
  <Lines>228</Lines>
  <Paragraphs>150</Paragraphs>
  <ScaleCrop>false</ScaleCrop>
  <Company/>
  <LinksUpToDate>false</LinksUpToDate>
  <CharactersWithSpaces>75432</CharactersWithSpaces>
  <SharedDoc>false</SharedDoc>
  <HLinks>
    <vt:vector size="102" baseType="variant">
      <vt:variant>
        <vt:i4>327709</vt:i4>
      </vt:variant>
      <vt:variant>
        <vt:i4>36</vt:i4>
      </vt:variant>
      <vt:variant>
        <vt:i4>0</vt:i4>
      </vt:variant>
      <vt:variant>
        <vt:i4>5</vt:i4>
      </vt:variant>
      <vt:variant>
        <vt:lpwstr>http://www.eriga.lv/</vt:lpwstr>
      </vt:variant>
      <vt:variant>
        <vt:lpwstr/>
      </vt:variant>
      <vt:variant>
        <vt:i4>6881332</vt:i4>
      </vt:variant>
      <vt:variant>
        <vt:i4>33</vt:i4>
      </vt:variant>
      <vt:variant>
        <vt:i4>0</vt:i4>
      </vt:variant>
      <vt:variant>
        <vt:i4>5</vt:i4>
      </vt:variant>
      <vt:variant>
        <vt:lpwstr>http://www.latvija.gov.lv/</vt:lpwstr>
      </vt:variant>
      <vt:variant>
        <vt:lpwstr/>
      </vt:variant>
      <vt:variant>
        <vt:i4>6291573</vt:i4>
      </vt:variant>
      <vt:variant>
        <vt:i4>30</vt:i4>
      </vt:variant>
      <vt:variant>
        <vt:i4>0</vt:i4>
      </vt:variant>
      <vt:variant>
        <vt:i4>5</vt:i4>
      </vt:variant>
      <vt:variant>
        <vt:lpwstr>http://espd.eis.gov.lv/</vt:lpwstr>
      </vt:variant>
      <vt:variant>
        <vt:lpwstr/>
      </vt:variant>
      <vt:variant>
        <vt:i4>6815776</vt:i4>
      </vt:variant>
      <vt:variant>
        <vt:i4>27</vt:i4>
      </vt:variant>
      <vt:variant>
        <vt:i4>0</vt:i4>
      </vt:variant>
      <vt:variant>
        <vt:i4>5</vt:i4>
      </vt:variant>
      <vt:variant>
        <vt:lpwstr>http://www.bis.gov.lv/</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5570657</vt:i4>
      </vt:variant>
      <vt:variant>
        <vt:i4>15</vt:i4>
      </vt:variant>
      <vt:variant>
        <vt:i4>0</vt:i4>
      </vt:variant>
      <vt:variant>
        <vt:i4>5</vt:i4>
      </vt:variant>
      <vt:variant>
        <vt:lpwstr>mailto:mezciems@riga.lv</vt:lpwstr>
      </vt:variant>
      <vt:variant>
        <vt:lpwstr/>
      </vt:variant>
      <vt:variant>
        <vt:i4>4259963</vt:i4>
      </vt:variant>
      <vt:variant>
        <vt:i4>12</vt:i4>
      </vt:variant>
      <vt:variant>
        <vt:i4>0</vt:i4>
      </vt:variant>
      <vt:variant>
        <vt:i4>5</vt:i4>
      </vt:variant>
      <vt:variant>
        <vt:lpwstr>mailto:rsacgailezers@riga.lv</vt:lpwstr>
      </vt:variant>
      <vt:variant>
        <vt:lpwstr/>
      </vt:variant>
      <vt:variant>
        <vt:i4>917605</vt:i4>
      </vt:variant>
      <vt:variant>
        <vt:i4>9</vt:i4>
      </vt:variant>
      <vt:variant>
        <vt:i4>0</vt:i4>
      </vt:variant>
      <vt:variant>
        <vt:i4>5</vt:i4>
      </vt:variant>
      <vt:variant>
        <vt:lpwstr>mailto:Zane.Smukste@riga.lv</vt:lpwstr>
      </vt:variant>
      <vt:variant>
        <vt:lpwstr/>
      </vt:variant>
      <vt:variant>
        <vt:i4>7274528</vt:i4>
      </vt:variant>
      <vt:variant>
        <vt:i4>6</vt:i4>
      </vt:variant>
      <vt:variant>
        <vt:i4>0</vt:i4>
      </vt:variant>
      <vt:variant>
        <vt:i4>5</vt:i4>
      </vt:variant>
      <vt:variant>
        <vt:lpwstr>http://www.eis.gov.lv/</vt:lpwstr>
      </vt:variant>
      <vt:variant>
        <vt:lpwstr/>
      </vt:variant>
      <vt:variant>
        <vt:i4>2228345</vt:i4>
      </vt:variant>
      <vt:variant>
        <vt:i4>3</vt:i4>
      </vt:variant>
      <vt:variant>
        <vt:i4>0</vt:i4>
      </vt:variant>
      <vt:variant>
        <vt:i4>5</vt:i4>
      </vt:variant>
      <vt:variant>
        <vt:lpwstr>http://www.ld.riga.lv/</vt:lpwstr>
      </vt:variant>
      <vt:variant>
        <vt:lpwstr/>
      </vt:variant>
      <vt:variant>
        <vt:i4>2228253</vt:i4>
      </vt:variant>
      <vt:variant>
        <vt:i4>0</vt:i4>
      </vt:variant>
      <vt:variant>
        <vt:i4>0</vt:i4>
      </vt:variant>
      <vt:variant>
        <vt:i4>5</vt:i4>
      </vt:variant>
      <vt:variant>
        <vt:lpwstr>mailto:dl@riga.lv</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6881316</vt:i4>
      </vt:variant>
      <vt:variant>
        <vt:i4>6</vt:i4>
      </vt:variant>
      <vt:variant>
        <vt:i4>0</vt:i4>
      </vt:variant>
      <vt:variant>
        <vt:i4>5</vt:i4>
      </vt:variant>
      <vt:variant>
        <vt:lpwstr>https://info.iub.gov.lv/lv/meklet/q/RVPLD/</vt:lpwstr>
      </vt:variant>
      <vt:variant>
        <vt:lpwstr/>
      </vt:variant>
      <vt:variant>
        <vt:i4>6881316</vt:i4>
      </vt:variant>
      <vt:variant>
        <vt:i4>3</vt:i4>
      </vt:variant>
      <vt:variant>
        <vt:i4>0</vt:i4>
      </vt:variant>
      <vt:variant>
        <vt:i4>5</vt:i4>
      </vt:variant>
      <vt:variant>
        <vt:lpwstr>https://info.iub.gov.lv/lv/meklet/q/RVPLD/</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Zane Šmukste</cp:lastModifiedBy>
  <cp:revision>525</cp:revision>
  <dcterms:created xsi:type="dcterms:W3CDTF">2025-06-11T04:28:00Z</dcterms:created>
  <dcterms:modified xsi:type="dcterms:W3CDTF">2026-07-29T09:30:00Z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docLang">
    <vt:lpwstr>lv</vt:lpwstr>
  </property>
</Properties>
</file>