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E305A" w14:textId="7A011FDE" w:rsidR="00266F7E" w:rsidRDefault="00266F7E" w:rsidP="00266F7E">
      <w:pPr>
        <w:jc w:val="center"/>
        <w:rPr>
          <w:b/>
          <w:sz w:val="26"/>
          <w:szCs w:val="26"/>
        </w:rPr>
      </w:pPr>
      <w:r w:rsidRPr="00266F7E">
        <w:rPr>
          <w:b/>
          <w:sz w:val="26"/>
          <w:szCs w:val="26"/>
        </w:rPr>
        <w:t>TEHNISKĀ SPECIFIKĀCIJA</w:t>
      </w:r>
    </w:p>
    <w:p w14:paraId="73561DDF" w14:textId="67D2FE3B" w:rsidR="003C6598" w:rsidRPr="003C6598" w:rsidRDefault="003C6598" w:rsidP="003C6598">
      <w:pPr>
        <w:widowControl/>
        <w:autoSpaceDE/>
        <w:autoSpaceDN/>
        <w:adjustRightInd/>
        <w:jc w:val="center"/>
        <w:rPr>
          <w:rFonts w:eastAsia="Calibri"/>
          <w:b/>
          <w:bCs/>
          <w:sz w:val="26"/>
          <w:szCs w:val="26"/>
          <w:lang w:eastAsia="en-US"/>
        </w:rPr>
      </w:pPr>
      <w:r w:rsidRPr="003C6598">
        <w:rPr>
          <w:rFonts w:eastAsia="Calibri"/>
          <w:b/>
          <w:sz w:val="26"/>
          <w:szCs w:val="26"/>
          <w:lang w:eastAsia="en-US"/>
        </w:rPr>
        <w:t xml:space="preserve">Iepirkuma </w:t>
      </w:r>
      <w:r w:rsidRPr="003C6598">
        <w:rPr>
          <w:rFonts w:eastAsia="Calibri"/>
          <w:b/>
          <w:bCs/>
          <w:sz w:val="26"/>
          <w:szCs w:val="26"/>
          <w:lang w:eastAsia="en-US"/>
        </w:rPr>
        <w:t xml:space="preserve">daļā Nr. </w:t>
      </w:r>
      <w:r>
        <w:rPr>
          <w:rFonts w:eastAsia="Calibri"/>
          <w:b/>
          <w:bCs/>
          <w:sz w:val="26"/>
          <w:szCs w:val="26"/>
          <w:lang w:eastAsia="en-US"/>
        </w:rPr>
        <w:t>1</w:t>
      </w:r>
    </w:p>
    <w:p w14:paraId="49C4EC1F" w14:textId="07336FCC" w:rsidR="003C6598" w:rsidRPr="003C6598" w:rsidRDefault="003C6598" w:rsidP="003C6598">
      <w:pPr>
        <w:widowControl/>
        <w:autoSpaceDE/>
        <w:autoSpaceDN/>
        <w:adjustRightInd/>
        <w:jc w:val="center"/>
        <w:rPr>
          <w:rFonts w:eastAsia="Calibri"/>
          <w:b/>
          <w:bCs/>
          <w:sz w:val="26"/>
          <w:szCs w:val="26"/>
          <w:lang w:eastAsia="en-US"/>
        </w:rPr>
      </w:pPr>
      <w:r w:rsidRPr="003C6598">
        <w:rPr>
          <w:rFonts w:eastAsia="Calibri"/>
          <w:b/>
          <w:bCs/>
          <w:sz w:val="26"/>
          <w:szCs w:val="26"/>
          <w:lang w:eastAsia="en-US"/>
        </w:rPr>
        <w:t>“Pastaigu laukuma teritorijas sagatavošana Rīgas sociālās aprūpes centrā “Gaiļezers””</w:t>
      </w:r>
    </w:p>
    <w:p w14:paraId="22A341B2" w14:textId="77777777" w:rsidR="003C6598" w:rsidRPr="003C6598" w:rsidRDefault="003C6598" w:rsidP="003C6598">
      <w:pPr>
        <w:widowControl/>
        <w:autoSpaceDE/>
        <w:autoSpaceDN/>
        <w:adjustRightInd/>
        <w:jc w:val="center"/>
        <w:rPr>
          <w:rFonts w:eastAsia="Calibri"/>
          <w:sz w:val="26"/>
          <w:szCs w:val="26"/>
          <w:lang w:eastAsia="en-US"/>
        </w:rPr>
      </w:pPr>
      <w:r w:rsidRPr="003C6598">
        <w:rPr>
          <w:rFonts w:eastAsia="Calibri"/>
          <w:sz w:val="26"/>
          <w:szCs w:val="26"/>
          <w:lang w:eastAsia="en-US"/>
        </w:rPr>
        <w:t>iepirkuma identifikācijas Nr. RVPLD 2026/25</w:t>
      </w:r>
    </w:p>
    <w:p w14:paraId="17ECD28D" w14:textId="77777777" w:rsidR="003C6598" w:rsidRPr="00266F7E" w:rsidRDefault="003C6598" w:rsidP="00266F7E">
      <w:pPr>
        <w:jc w:val="center"/>
        <w:rPr>
          <w:b/>
          <w:sz w:val="26"/>
          <w:szCs w:val="26"/>
        </w:rPr>
      </w:pPr>
    </w:p>
    <w:p w14:paraId="2AE1CF9A" w14:textId="77777777" w:rsidR="00266F7E" w:rsidRDefault="00266F7E" w:rsidP="007A7469">
      <w:pPr>
        <w:jc w:val="both"/>
        <w:rPr>
          <w:b/>
          <w:sz w:val="26"/>
          <w:szCs w:val="26"/>
        </w:rPr>
      </w:pPr>
    </w:p>
    <w:p w14:paraId="33E617CB" w14:textId="77777777" w:rsidR="00266F7E" w:rsidRDefault="00266F7E" w:rsidP="007A7469">
      <w:pPr>
        <w:jc w:val="both"/>
        <w:rPr>
          <w:b/>
          <w:sz w:val="26"/>
          <w:szCs w:val="26"/>
        </w:rPr>
      </w:pPr>
    </w:p>
    <w:p w14:paraId="57DD5D6B" w14:textId="06AB7355" w:rsidR="008966FE" w:rsidRPr="003C6598" w:rsidRDefault="00D349E8" w:rsidP="003C6598">
      <w:pPr>
        <w:numPr>
          <w:ilvl w:val="0"/>
          <w:numId w:val="1"/>
        </w:numPr>
        <w:ind w:left="357" w:hanging="357"/>
        <w:jc w:val="both"/>
        <w:rPr>
          <w:b/>
          <w:sz w:val="26"/>
          <w:szCs w:val="26"/>
        </w:rPr>
      </w:pPr>
      <w:r>
        <w:rPr>
          <w:b/>
          <w:sz w:val="26"/>
          <w:szCs w:val="26"/>
        </w:rPr>
        <w:t>Iepirkuma priekšmets:</w:t>
      </w:r>
      <w:r w:rsidR="003C6598">
        <w:rPr>
          <w:b/>
          <w:sz w:val="26"/>
          <w:szCs w:val="26"/>
        </w:rPr>
        <w:t xml:space="preserve"> </w:t>
      </w:r>
      <w:r w:rsidRPr="003C6598">
        <w:rPr>
          <w:bCs/>
          <w:sz w:val="26"/>
          <w:szCs w:val="26"/>
        </w:rPr>
        <w:t xml:space="preserve">Teritorijas </w:t>
      </w:r>
      <w:r w:rsidR="002B4AB2" w:rsidRPr="003C6598">
        <w:rPr>
          <w:bCs/>
          <w:sz w:val="26"/>
          <w:szCs w:val="26"/>
        </w:rPr>
        <w:t xml:space="preserve">labiekārtošanas darbi Rīgas sociālās aprūpes centra “Gaiļezers” pagalma ar mērķi izveidot </w:t>
      </w:r>
      <w:r w:rsidR="00CF429A" w:rsidRPr="003C6598">
        <w:rPr>
          <w:bCs/>
          <w:sz w:val="26"/>
          <w:szCs w:val="26"/>
        </w:rPr>
        <w:t xml:space="preserve">pastaigu laukumu personām ar </w:t>
      </w:r>
      <w:proofErr w:type="spellStart"/>
      <w:r w:rsidR="00CF429A" w:rsidRPr="003C6598">
        <w:rPr>
          <w:bCs/>
          <w:sz w:val="26"/>
          <w:szCs w:val="26"/>
        </w:rPr>
        <w:t>demenci</w:t>
      </w:r>
      <w:proofErr w:type="spellEnd"/>
      <w:r w:rsidR="008966FE" w:rsidRPr="003C6598">
        <w:rPr>
          <w:bCs/>
          <w:sz w:val="26"/>
          <w:szCs w:val="26"/>
        </w:rPr>
        <w:t>.</w:t>
      </w:r>
    </w:p>
    <w:p w14:paraId="6317C586" w14:textId="5F0664FD" w:rsidR="0033164B" w:rsidRDefault="005E4516" w:rsidP="007A7469">
      <w:pPr>
        <w:numPr>
          <w:ilvl w:val="1"/>
          <w:numId w:val="1"/>
        </w:numPr>
        <w:ind w:left="567" w:hanging="567"/>
        <w:jc w:val="both"/>
        <w:rPr>
          <w:sz w:val="26"/>
          <w:szCs w:val="26"/>
        </w:rPr>
      </w:pPr>
      <w:r w:rsidRPr="005E4516">
        <w:rPr>
          <w:b/>
          <w:bCs/>
          <w:sz w:val="26"/>
          <w:szCs w:val="26"/>
        </w:rPr>
        <w:t xml:space="preserve">Darbu veikšanas vieta: </w:t>
      </w:r>
      <w:r>
        <w:rPr>
          <w:sz w:val="26"/>
          <w:szCs w:val="26"/>
        </w:rPr>
        <w:t>Hipokrāta iela 6, Rīga, LV-1079</w:t>
      </w:r>
    </w:p>
    <w:p w14:paraId="4677D1A5" w14:textId="72B69FA7" w:rsidR="00703ABC" w:rsidRPr="00A975BB" w:rsidRDefault="00D7044F" w:rsidP="007A7469">
      <w:pPr>
        <w:numPr>
          <w:ilvl w:val="1"/>
          <w:numId w:val="1"/>
        </w:numPr>
        <w:ind w:left="567" w:hanging="567"/>
        <w:jc w:val="both"/>
        <w:rPr>
          <w:sz w:val="26"/>
          <w:szCs w:val="26"/>
        </w:rPr>
      </w:pPr>
      <w:r w:rsidRPr="001625B2">
        <w:rPr>
          <w:sz w:val="26"/>
          <w:szCs w:val="26"/>
        </w:rPr>
        <w:t xml:space="preserve">Darbi veicami saskaņā ar iepirkuma dokumentācijai pievienoto </w:t>
      </w:r>
      <w:r w:rsidR="001625B2" w:rsidRPr="00994DFD">
        <w:rPr>
          <w:b/>
          <w:bCs/>
          <w:sz w:val="26"/>
          <w:szCs w:val="26"/>
        </w:rPr>
        <w:t>projektu un tāmi</w:t>
      </w:r>
      <w:r w:rsidR="00703ABC" w:rsidRPr="00994DFD">
        <w:rPr>
          <w:b/>
          <w:bCs/>
          <w:sz w:val="26"/>
          <w:szCs w:val="26"/>
        </w:rPr>
        <w:t>.</w:t>
      </w:r>
    </w:p>
    <w:p w14:paraId="24E0113F" w14:textId="4CF65D2C" w:rsidR="00A975BB" w:rsidRPr="00A975BB" w:rsidRDefault="00A975BB" w:rsidP="007A7469">
      <w:pPr>
        <w:numPr>
          <w:ilvl w:val="1"/>
          <w:numId w:val="1"/>
        </w:numPr>
        <w:ind w:left="567" w:hanging="567"/>
        <w:jc w:val="both"/>
        <w:rPr>
          <w:sz w:val="26"/>
          <w:szCs w:val="26"/>
        </w:rPr>
      </w:pPr>
      <w:r w:rsidRPr="00A975BB">
        <w:rPr>
          <w:sz w:val="26"/>
          <w:szCs w:val="26"/>
        </w:rPr>
        <w:t xml:space="preserve">Darbi veicami </w:t>
      </w:r>
      <w:r w:rsidRPr="00545235">
        <w:rPr>
          <w:b/>
          <w:bCs/>
          <w:sz w:val="26"/>
          <w:szCs w:val="26"/>
        </w:rPr>
        <w:t>tikai</w:t>
      </w:r>
      <w:r w:rsidRPr="00A975BB">
        <w:rPr>
          <w:sz w:val="26"/>
          <w:szCs w:val="26"/>
        </w:rPr>
        <w:t xml:space="preserve"> projektā norādītajā pagalma teritorijā.</w:t>
      </w:r>
    </w:p>
    <w:p w14:paraId="2DAE0CD0" w14:textId="1BCDEFDE" w:rsidR="007A7469" w:rsidRPr="001625B2" w:rsidRDefault="007A7469" w:rsidP="007A7469">
      <w:pPr>
        <w:numPr>
          <w:ilvl w:val="1"/>
          <w:numId w:val="1"/>
        </w:numPr>
        <w:ind w:left="567" w:hanging="567"/>
        <w:jc w:val="both"/>
        <w:rPr>
          <w:sz w:val="26"/>
          <w:szCs w:val="26"/>
        </w:rPr>
      </w:pPr>
      <w:r w:rsidRPr="001625B2">
        <w:rPr>
          <w:sz w:val="26"/>
          <w:szCs w:val="26"/>
        </w:rPr>
        <w:t>Tehniskā specifikācija piegādātājam jāizvērtē ar pietiekamu rūpību, lai iepirkumā uzvarējušais pretendents, parakstot iepirkuma līgumu, varētu apliecināt, ka Tehniskajā piedāvājumā (tāmē) iekļauti visi darbi un materiāli, kuri nepieciešami pilnīgai Tehniskajā specifikācijā paredzēto darbu veikšanai, lai nodrošinātu Darbu nodošanu pasūtītājam iepirkuma līgumā noteiktajā termiņā.</w:t>
      </w:r>
    </w:p>
    <w:p w14:paraId="092E4F33" w14:textId="54F886AB" w:rsidR="007A7469" w:rsidRDefault="007A7469" w:rsidP="007A7469">
      <w:pPr>
        <w:numPr>
          <w:ilvl w:val="1"/>
          <w:numId w:val="1"/>
        </w:numPr>
        <w:ind w:left="567" w:hanging="567"/>
        <w:jc w:val="both"/>
        <w:rPr>
          <w:sz w:val="26"/>
          <w:szCs w:val="26"/>
        </w:rPr>
      </w:pPr>
      <w:r w:rsidRPr="00F2709C">
        <w:rPr>
          <w:sz w:val="26"/>
          <w:szCs w:val="26"/>
        </w:rPr>
        <w:t xml:space="preserve">Visi minētie </w:t>
      </w:r>
      <w:r w:rsidRPr="00B05C15">
        <w:rPr>
          <w:b/>
          <w:sz w:val="26"/>
          <w:szCs w:val="26"/>
        </w:rPr>
        <w:t xml:space="preserve">konkrētie nosaukumi </w:t>
      </w:r>
      <w:r w:rsidR="005554D0">
        <w:rPr>
          <w:b/>
          <w:sz w:val="26"/>
          <w:szCs w:val="26"/>
        </w:rPr>
        <w:t xml:space="preserve">tāmē </w:t>
      </w:r>
      <w:r w:rsidRPr="00B05C15">
        <w:rPr>
          <w:b/>
          <w:sz w:val="26"/>
          <w:szCs w:val="26"/>
        </w:rPr>
        <w:t>doti, lai definētu</w:t>
      </w:r>
      <w:r w:rsidRPr="00F2709C">
        <w:rPr>
          <w:sz w:val="26"/>
          <w:szCs w:val="26"/>
        </w:rPr>
        <w:t xml:space="preserve"> obligāti nepieciešamo </w:t>
      </w:r>
      <w:r w:rsidRPr="00B05C15">
        <w:rPr>
          <w:b/>
          <w:sz w:val="26"/>
          <w:szCs w:val="26"/>
        </w:rPr>
        <w:t>materiālu kvalitāti</w:t>
      </w:r>
      <w:r w:rsidRPr="00F2709C">
        <w:rPr>
          <w:sz w:val="26"/>
          <w:szCs w:val="26"/>
        </w:rPr>
        <w:t xml:space="preserve">, kas atbilst Latvijas Republikas un Eiropas Savienības būvnormatīviem. Pretendents </w:t>
      </w:r>
      <w:r w:rsidRPr="00713C85">
        <w:rPr>
          <w:sz w:val="26"/>
          <w:szCs w:val="26"/>
          <w:u w:val="single"/>
        </w:rPr>
        <w:t>ir tiesīgs piedāvāt ekvivalentu</w:t>
      </w:r>
      <w:r w:rsidRPr="00F2709C">
        <w:rPr>
          <w:sz w:val="26"/>
          <w:szCs w:val="26"/>
        </w:rPr>
        <w:t>.</w:t>
      </w:r>
    </w:p>
    <w:p w14:paraId="4B2A8E50" w14:textId="77777777" w:rsidR="007A7469" w:rsidRPr="00F2709C" w:rsidRDefault="007A7469" w:rsidP="007A7469">
      <w:pPr>
        <w:rPr>
          <w:b/>
          <w:sz w:val="26"/>
          <w:szCs w:val="26"/>
        </w:rPr>
      </w:pPr>
    </w:p>
    <w:p w14:paraId="3AA27957" w14:textId="77777777" w:rsidR="007A7469" w:rsidRPr="00F2709C" w:rsidRDefault="007A7469" w:rsidP="003C6598">
      <w:pPr>
        <w:numPr>
          <w:ilvl w:val="0"/>
          <w:numId w:val="1"/>
        </w:numPr>
        <w:ind w:left="357" w:hanging="357"/>
        <w:rPr>
          <w:b/>
          <w:sz w:val="26"/>
          <w:szCs w:val="26"/>
        </w:rPr>
      </w:pPr>
      <w:r w:rsidRPr="00F2709C">
        <w:rPr>
          <w:b/>
          <w:sz w:val="26"/>
          <w:szCs w:val="26"/>
        </w:rPr>
        <w:t>Piedāvājuma sagatavošana</w:t>
      </w:r>
    </w:p>
    <w:p w14:paraId="0615D620" w14:textId="12D2D9D4" w:rsidR="007A7469" w:rsidRPr="00F2709C" w:rsidRDefault="007A7469" w:rsidP="007A7469">
      <w:pPr>
        <w:numPr>
          <w:ilvl w:val="1"/>
          <w:numId w:val="1"/>
        </w:numPr>
        <w:ind w:left="567" w:hanging="567"/>
        <w:jc w:val="both"/>
        <w:rPr>
          <w:bCs/>
          <w:sz w:val="26"/>
          <w:szCs w:val="26"/>
        </w:rPr>
      </w:pPr>
      <w:r w:rsidRPr="00F2709C">
        <w:rPr>
          <w:bCs/>
          <w:sz w:val="26"/>
          <w:szCs w:val="26"/>
        </w:rPr>
        <w:t>Pirms piedāvājuma sagatavošanas, ja nepieciešams, veicot Rīgas sociālā aprūpes centra “</w:t>
      </w:r>
      <w:r>
        <w:rPr>
          <w:bCs/>
          <w:sz w:val="26"/>
          <w:szCs w:val="26"/>
        </w:rPr>
        <w:t>Gaiļezers</w:t>
      </w:r>
      <w:r w:rsidRPr="00F2709C">
        <w:rPr>
          <w:bCs/>
          <w:sz w:val="26"/>
          <w:szCs w:val="26"/>
        </w:rPr>
        <w:t>”</w:t>
      </w:r>
      <w:r w:rsidR="008E0D53">
        <w:rPr>
          <w:bCs/>
          <w:sz w:val="26"/>
          <w:szCs w:val="26"/>
        </w:rPr>
        <w:t xml:space="preserve"> </w:t>
      </w:r>
      <w:r w:rsidRPr="00F2709C">
        <w:rPr>
          <w:bCs/>
          <w:sz w:val="26"/>
          <w:szCs w:val="26"/>
        </w:rPr>
        <w:t>(turpmāk-Objekts)  apseko</w:t>
      </w:r>
      <w:r w:rsidR="00266F7E">
        <w:rPr>
          <w:bCs/>
          <w:sz w:val="26"/>
          <w:szCs w:val="26"/>
        </w:rPr>
        <w:t>šanu, tās laiku saskaņojot ar  S</w:t>
      </w:r>
      <w:r w:rsidRPr="00F2709C">
        <w:rPr>
          <w:bCs/>
          <w:sz w:val="26"/>
          <w:szCs w:val="26"/>
        </w:rPr>
        <w:t xml:space="preserve">aimniecības </w:t>
      </w:r>
      <w:r w:rsidR="00266F7E">
        <w:rPr>
          <w:bCs/>
          <w:sz w:val="26"/>
          <w:szCs w:val="26"/>
        </w:rPr>
        <w:t xml:space="preserve">nodaļas </w:t>
      </w:r>
      <w:r w:rsidRPr="00F2709C">
        <w:rPr>
          <w:bCs/>
          <w:sz w:val="26"/>
          <w:szCs w:val="26"/>
        </w:rPr>
        <w:t xml:space="preserve">vadītāju </w:t>
      </w:r>
      <w:r>
        <w:rPr>
          <w:bCs/>
          <w:sz w:val="26"/>
          <w:szCs w:val="26"/>
        </w:rPr>
        <w:t>Intu Miķelsonu</w:t>
      </w:r>
      <w:r w:rsidRPr="00F2709C">
        <w:rPr>
          <w:bCs/>
          <w:sz w:val="26"/>
          <w:szCs w:val="26"/>
        </w:rPr>
        <w:t xml:space="preserve">, tālrunis </w:t>
      </w:r>
      <w:r w:rsidRPr="00240FDB">
        <w:rPr>
          <w:bCs/>
          <w:sz w:val="26"/>
          <w:szCs w:val="26"/>
        </w:rPr>
        <w:t>6</w:t>
      </w:r>
      <w:r w:rsidR="00853898">
        <w:rPr>
          <w:bCs/>
          <w:sz w:val="26"/>
          <w:szCs w:val="26"/>
        </w:rPr>
        <w:t>7012223</w:t>
      </w:r>
      <w:r w:rsidRPr="00F2709C">
        <w:rPr>
          <w:bCs/>
          <w:sz w:val="26"/>
          <w:szCs w:val="26"/>
        </w:rPr>
        <w:t xml:space="preserve">, </w:t>
      </w:r>
      <w:r w:rsidRPr="00240FDB">
        <w:rPr>
          <w:bCs/>
          <w:sz w:val="26"/>
          <w:szCs w:val="26"/>
        </w:rPr>
        <w:t>28230320</w:t>
      </w:r>
      <w:r>
        <w:rPr>
          <w:bCs/>
          <w:sz w:val="26"/>
          <w:szCs w:val="26"/>
        </w:rPr>
        <w:t xml:space="preserve">, e-pasts: </w:t>
      </w:r>
      <w:hyperlink r:id="rId5" w:history="1">
        <w:r w:rsidRPr="007B1362">
          <w:rPr>
            <w:rStyle w:val="Hipersaite"/>
            <w:bCs/>
            <w:sz w:val="26"/>
            <w:szCs w:val="26"/>
          </w:rPr>
          <w:t>ints.mikelsons@riga.lv</w:t>
        </w:r>
      </w:hyperlink>
      <w:r w:rsidRPr="00F2709C">
        <w:rPr>
          <w:bCs/>
          <w:sz w:val="26"/>
          <w:szCs w:val="26"/>
        </w:rPr>
        <w:t>.</w:t>
      </w:r>
    </w:p>
    <w:p w14:paraId="0EC44319" w14:textId="77777777" w:rsidR="007A7469" w:rsidRPr="00F2709C" w:rsidRDefault="007A7469" w:rsidP="007A7469">
      <w:pPr>
        <w:numPr>
          <w:ilvl w:val="1"/>
          <w:numId w:val="1"/>
        </w:numPr>
        <w:ind w:left="567" w:hanging="567"/>
        <w:jc w:val="both"/>
        <w:rPr>
          <w:bCs/>
          <w:sz w:val="26"/>
          <w:szCs w:val="26"/>
        </w:rPr>
      </w:pPr>
      <w:r w:rsidRPr="00F2709C">
        <w:rPr>
          <w:bCs/>
          <w:sz w:val="26"/>
          <w:szCs w:val="26"/>
        </w:rPr>
        <w:t xml:space="preserve">Tāme jāsagatavo atbilstoši </w:t>
      </w:r>
      <w:r w:rsidR="0023369B">
        <w:rPr>
          <w:bCs/>
          <w:sz w:val="26"/>
          <w:szCs w:val="26"/>
        </w:rPr>
        <w:t xml:space="preserve">2017.gada 3.maija MK noteikumu nr.239 </w:t>
      </w:r>
      <w:r w:rsidR="0023369B" w:rsidRPr="0023369B">
        <w:rPr>
          <w:bCs/>
          <w:sz w:val="26"/>
          <w:szCs w:val="26"/>
        </w:rPr>
        <w:t>Noteikumi par Latvijas būvnormatīvu LBN 501-17 "</w:t>
      </w:r>
      <w:proofErr w:type="spellStart"/>
      <w:r w:rsidR="0023369B" w:rsidRPr="0023369B">
        <w:rPr>
          <w:bCs/>
          <w:sz w:val="26"/>
          <w:szCs w:val="26"/>
        </w:rPr>
        <w:t>Būvizmaksu</w:t>
      </w:r>
      <w:proofErr w:type="spellEnd"/>
      <w:r w:rsidR="0023369B" w:rsidRPr="0023369B">
        <w:rPr>
          <w:bCs/>
          <w:sz w:val="26"/>
          <w:szCs w:val="26"/>
        </w:rPr>
        <w:t xml:space="preserve"> noteikšanas kārtība"</w:t>
      </w:r>
      <w:r w:rsidR="0023369B">
        <w:rPr>
          <w:bCs/>
          <w:sz w:val="26"/>
          <w:szCs w:val="26"/>
        </w:rPr>
        <w:t xml:space="preserve"> </w:t>
      </w:r>
      <w:r w:rsidRPr="0023369B">
        <w:rPr>
          <w:bCs/>
          <w:sz w:val="26"/>
          <w:szCs w:val="26"/>
        </w:rPr>
        <w:t>prasībām</w:t>
      </w:r>
      <w:r w:rsidRPr="00C12709">
        <w:rPr>
          <w:bCs/>
          <w:sz w:val="26"/>
          <w:szCs w:val="26"/>
        </w:rPr>
        <w:t>.</w:t>
      </w:r>
    </w:p>
    <w:p w14:paraId="1A4ED5C6" w14:textId="77777777" w:rsidR="007A7469" w:rsidRPr="00F2709C" w:rsidRDefault="007A7469" w:rsidP="007A7469">
      <w:pPr>
        <w:numPr>
          <w:ilvl w:val="1"/>
          <w:numId w:val="1"/>
        </w:numPr>
        <w:ind w:left="567" w:hanging="567"/>
        <w:jc w:val="both"/>
        <w:rPr>
          <w:bCs/>
          <w:sz w:val="26"/>
          <w:szCs w:val="26"/>
        </w:rPr>
      </w:pPr>
      <w:r w:rsidRPr="00F2709C">
        <w:rPr>
          <w:bCs/>
          <w:sz w:val="26"/>
          <w:szCs w:val="26"/>
        </w:rPr>
        <w:t>Piedāvājumā jāparedz izdevumi, kas saistīti ar darba aizsardzības un ugunsdrošības normu nodrošināšanu Objektā.</w:t>
      </w:r>
    </w:p>
    <w:p w14:paraId="5D6BCF8A" w14:textId="54B47849" w:rsidR="007A7469" w:rsidRDefault="007A7469" w:rsidP="007A7469">
      <w:pPr>
        <w:numPr>
          <w:ilvl w:val="1"/>
          <w:numId w:val="1"/>
        </w:numPr>
        <w:ind w:left="567" w:hanging="567"/>
        <w:jc w:val="both"/>
        <w:rPr>
          <w:bCs/>
          <w:sz w:val="26"/>
          <w:szCs w:val="26"/>
        </w:rPr>
      </w:pPr>
      <w:r w:rsidRPr="00F2709C">
        <w:rPr>
          <w:bCs/>
          <w:sz w:val="26"/>
          <w:szCs w:val="26"/>
        </w:rPr>
        <w:t>Piedāvājumā ir jāiekļauj visi darbi, materiāli, palīgmateriāli un mehānismi, kas nepieciešami darbu veikšanai, lai izpildītu Objektā noteikto darbu pilnā apmērā, ja arī tas nav īpaši izdalīts</w:t>
      </w:r>
      <w:r w:rsidR="00434A83">
        <w:rPr>
          <w:bCs/>
          <w:sz w:val="26"/>
          <w:szCs w:val="26"/>
        </w:rPr>
        <w:t>.</w:t>
      </w:r>
    </w:p>
    <w:p w14:paraId="42EAFF3D" w14:textId="1F733E77" w:rsidR="00434A83" w:rsidRDefault="00434A83" w:rsidP="00974467">
      <w:pPr>
        <w:numPr>
          <w:ilvl w:val="1"/>
          <w:numId w:val="1"/>
        </w:numPr>
        <w:ind w:left="567" w:hanging="567"/>
        <w:jc w:val="both"/>
        <w:rPr>
          <w:bCs/>
          <w:sz w:val="26"/>
          <w:szCs w:val="26"/>
        </w:rPr>
      </w:pPr>
      <w:r w:rsidRPr="006C1CE9">
        <w:rPr>
          <w:bCs/>
          <w:sz w:val="26"/>
          <w:szCs w:val="26"/>
        </w:rPr>
        <w:t xml:space="preserve">Izpildītājs pats ir atbildīgs par precīzu darbu tehnoloģijas izvēli, saderīgu materiālu, darbarīku un mehānismu pielietošanu, jebkura neprecizitāte ir jālabo uz Izpildītāja rēķina. </w:t>
      </w:r>
    </w:p>
    <w:p w14:paraId="630A2347" w14:textId="6933EE68" w:rsidR="004779EF" w:rsidRPr="00974467" w:rsidRDefault="004779EF" w:rsidP="00974467">
      <w:pPr>
        <w:numPr>
          <w:ilvl w:val="1"/>
          <w:numId w:val="1"/>
        </w:numPr>
        <w:ind w:left="567" w:hanging="567"/>
        <w:jc w:val="both"/>
        <w:rPr>
          <w:bCs/>
          <w:sz w:val="26"/>
          <w:szCs w:val="26"/>
        </w:rPr>
      </w:pPr>
      <w:r w:rsidRPr="004779EF">
        <w:rPr>
          <w:bCs/>
          <w:sz w:val="26"/>
          <w:szCs w:val="26"/>
        </w:rPr>
        <w:t xml:space="preserve">Izpildītājs nodrošina visu tādu normatīvajos aktos un būvniecības ieceres dokumentācijā noteikto </w:t>
      </w:r>
      <w:proofErr w:type="spellStart"/>
      <w:r w:rsidRPr="004779EF">
        <w:rPr>
          <w:bCs/>
          <w:sz w:val="26"/>
          <w:szCs w:val="26"/>
        </w:rPr>
        <w:t>būvspeciālistu</w:t>
      </w:r>
      <w:proofErr w:type="spellEnd"/>
      <w:r w:rsidRPr="004779EF">
        <w:rPr>
          <w:bCs/>
          <w:sz w:val="26"/>
          <w:szCs w:val="26"/>
        </w:rPr>
        <w:t xml:space="preserve"> iesaisti, kuri nepieciešami attiecīgo darbu tiesiskai un kvalitatīvai izpildei.</w:t>
      </w:r>
    </w:p>
    <w:p w14:paraId="0C05CD55" w14:textId="6A611087" w:rsidR="007A7469" w:rsidRPr="00851E75" w:rsidRDefault="00FA249D" w:rsidP="00851E75">
      <w:pPr>
        <w:numPr>
          <w:ilvl w:val="1"/>
          <w:numId w:val="1"/>
        </w:numPr>
        <w:ind w:left="567" w:hanging="567"/>
        <w:jc w:val="both"/>
        <w:rPr>
          <w:bCs/>
          <w:sz w:val="26"/>
          <w:szCs w:val="26"/>
        </w:rPr>
      </w:pPr>
      <w:r>
        <w:rPr>
          <w:bCs/>
          <w:sz w:val="26"/>
          <w:szCs w:val="26"/>
        </w:rPr>
        <w:t>Plānojot darbus</w:t>
      </w:r>
      <w:r w:rsidR="00CC1DDC">
        <w:rPr>
          <w:bCs/>
          <w:sz w:val="26"/>
          <w:szCs w:val="26"/>
        </w:rPr>
        <w:t xml:space="preserve">, </w:t>
      </w:r>
      <w:r w:rsidR="00CC1DDC" w:rsidRPr="00595EA5">
        <w:rPr>
          <w:bCs/>
          <w:sz w:val="26"/>
          <w:szCs w:val="26"/>
        </w:rPr>
        <w:t>paredz</w:t>
      </w:r>
      <w:r w:rsidR="00230DAA" w:rsidRPr="00595EA5">
        <w:rPr>
          <w:bCs/>
          <w:sz w:val="26"/>
          <w:szCs w:val="26"/>
        </w:rPr>
        <w:t>ē</w:t>
      </w:r>
      <w:r w:rsidR="00CC1DDC" w:rsidRPr="00595EA5">
        <w:rPr>
          <w:bCs/>
          <w:sz w:val="26"/>
          <w:szCs w:val="26"/>
        </w:rPr>
        <w:t xml:space="preserve">t ka </w:t>
      </w:r>
      <w:r w:rsidR="00A508AC" w:rsidRPr="00595EA5">
        <w:rPr>
          <w:bCs/>
          <w:sz w:val="26"/>
          <w:szCs w:val="26"/>
        </w:rPr>
        <w:t>darbi veicami</w:t>
      </w:r>
      <w:r w:rsidR="00A508AC">
        <w:rPr>
          <w:b/>
          <w:sz w:val="26"/>
          <w:szCs w:val="26"/>
        </w:rPr>
        <w:t xml:space="preserve"> </w:t>
      </w:r>
      <w:r w:rsidR="00230DAA">
        <w:rPr>
          <w:b/>
          <w:sz w:val="26"/>
          <w:szCs w:val="26"/>
        </w:rPr>
        <w:t xml:space="preserve">netraucējot un </w:t>
      </w:r>
      <w:r w:rsidR="00A508AC">
        <w:rPr>
          <w:b/>
          <w:sz w:val="26"/>
          <w:szCs w:val="26"/>
        </w:rPr>
        <w:t xml:space="preserve">nepārtraucot </w:t>
      </w:r>
      <w:r w:rsidR="00A508AC" w:rsidRPr="00595EA5">
        <w:rPr>
          <w:bCs/>
          <w:sz w:val="26"/>
          <w:szCs w:val="26"/>
        </w:rPr>
        <w:t>iestādes darbību</w:t>
      </w:r>
      <w:r w:rsidR="00230DAA" w:rsidRPr="00595EA5">
        <w:rPr>
          <w:bCs/>
          <w:sz w:val="26"/>
          <w:szCs w:val="26"/>
        </w:rPr>
        <w:t xml:space="preserve"> kā arī </w:t>
      </w:r>
      <w:r w:rsidR="00595EA5" w:rsidRPr="00595EA5">
        <w:rPr>
          <w:bCs/>
          <w:sz w:val="26"/>
          <w:szCs w:val="26"/>
        </w:rPr>
        <w:t>paredzot pasākumus Centra iemītnieku</w:t>
      </w:r>
      <w:r w:rsidR="00595EA5">
        <w:rPr>
          <w:b/>
          <w:sz w:val="26"/>
          <w:szCs w:val="26"/>
        </w:rPr>
        <w:t xml:space="preserve"> drošību</w:t>
      </w:r>
      <w:r w:rsidR="00853898">
        <w:rPr>
          <w:b/>
          <w:sz w:val="26"/>
          <w:szCs w:val="26"/>
        </w:rPr>
        <w:t>.</w:t>
      </w:r>
      <w:r w:rsidR="00851E75">
        <w:rPr>
          <w:b/>
          <w:sz w:val="26"/>
          <w:szCs w:val="26"/>
        </w:rPr>
        <w:t xml:space="preserve"> </w:t>
      </w:r>
      <w:r w:rsidR="00851E75">
        <w:rPr>
          <w:bCs/>
          <w:sz w:val="26"/>
          <w:szCs w:val="26"/>
        </w:rPr>
        <w:t>D</w:t>
      </w:r>
      <w:r w:rsidR="00851E75" w:rsidRPr="00F2709C">
        <w:rPr>
          <w:bCs/>
          <w:sz w:val="26"/>
          <w:szCs w:val="26"/>
        </w:rPr>
        <w:t>arbu zonā paredzēt veikt norobežošanu, iestādes un tās klientu  īpa</w:t>
      </w:r>
      <w:r w:rsidR="00851E75">
        <w:rPr>
          <w:bCs/>
          <w:sz w:val="26"/>
          <w:szCs w:val="26"/>
        </w:rPr>
        <w:t>šuma pasargāšanai no bojājumiem</w:t>
      </w:r>
      <w:r w:rsidR="00851E75" w:rsidRPr="00F2709C">
        <w:rPr>
          <w:bCs/>
          <w:sz w:val="26"/>
          <w:szCs w:val="26"/>
        </w:rPr>
        <w:t>.</w:t>
      </w:r>
    </w:p>
    <w:p w14:paraId="67888697" w14:textId="772860CA" w:rsidR="007A7469" w:rsidRPr="00F2709C" w:rsidRDefault="007A7469" w:rsidP="007A7469">
      <w:pPr>
        <w:numPr>
          <w:ilvl w:val="1"/>
          <w:numId w:val="1"/>
        </w:numPr>
        <w:ind w:left="567" w:hanging="567"/>
        <w:jc w:val="both"/>
        <w:rPr>
          <w:bCs/>
          <w:sz w:val="26"/>
          <w:szCs w:val="26"/>
        </w:rPr>
      </w:pPr>
      <w:r w:rsidRPr="00F2709C">
        <w:rPr>
          <w:bCs/>
          <w:sz w:val="26"/>
          <w:szCs w:val="26"/>
        </w:rPr>
        <w:t xml:space="preserve">Darbu minimālais garantijas </w:t>
      </w:r>
      <w:r w:rsidRPr="00F160D9">
        <w:rPr>
          <w:bCs/>
          <w:sz w:val="26"/>
          <w:szCs w:val="26"/>
        </w:rPr>
        <w:t xml:space="preserve">termiņš ir </w:t>
      </w:r>
      <w:r w:rsidR="00A508AC">
        <w:rPr>
          <w:b/>
          <w:sz w:val="26"/>
          <w:szCs w:val="26"/>
        </w:rPr>
        <w:t>60</w:t>
      </w:r>
      <w:r w:rsidRPr="00240FDB">
        <w:rPr>
          <w:b/>
          <w:sz w:val="26"/>
          <w:szCs w:val="26"/>
        </w:rPr>
        <w:t xml:space="preserve"> (sešdesmit)</w:t>
      </w:r>
      <w:r w:rsidRPr="00F160D9">
        <w:rPr>
          <w:bCs/>
          <w:sz w:val="26"/>
          <w:szCs w:val="26"/>
        </w:rPr>
        <w:t xml:space="preserve"> kalendāra mēneši, skaitot no Darbu</w:t>
      </w:r>
      <w:r w:rsidRPr="00F160D9">
        <w:rPr>
          <w:sz w:val="26"/>
          <w:szCs w:val="26"/>
        </w:rPr>
        <w:t xml:space="preserve"> pieņemšanas – nodošanas akta</w:t>
      </w:r>
      <w:r w:rsidRPr="00F2709C">
        <w:rPr>
          <w:sz w:val="26"/>
          <w:szCs w:val="26"/>
        </w:rPr>
        <w:t xml:space="preserve"> parakstīšanas dienas </w:t>
      </w:r>
      <w:r w:rsidRPr="00F2709C">
        <w:rPr>
          <w:color w:val="000000"/>
          <w:sz w:val="26"/>
          <w:szCs w:val="26"/>
        </w:rPr>
        <w:t>no Pasūtītāja puses.</w:t>
      </w:r>
    </w:p>
    <w:p w14:paraId="7BA02C23" w14:textId="77777777" w:rsidR="007A7469" w:rsidRPr="00F2709C" w:rsidRDefault="007A7469" w:rsidP="007A7469">
      <w:pPr>
        <w:ind w:left="1080"/>
        <w:jc w:val="both"/>
        <w:rPr>
          <w:bCs/>
          <w:sz w:val="26"/>
          <w:szCs w:val="26"/>
        </w:rPr>
      </w:pPr>
    </w:p>
    <w:p w14:paraId="5A3AF4FB" w14:textId="38AEFC12" w:rsidR="00CC1DDC" w:rsidRPr="00CC1DDC" w:rsidRDefault="00851E75" w:rsidP="003C6598">
      <w:pPr>
        <w:numPr>
          <w:ilvl w:val="0"/>
          <w:numId w:val="1"/>
        </w:numPr>
        <w:ind w:left="357" w:hanging="357"/>
        <w:rPr>
          <w:b/>
          <w:sz w:val="26"/>
          <w:szCs w:val="26"/>
        </w:rPr>
      </w:pPr>
      <w:r>
        <w:rPr>
          <w:b/>
          <w:sz w:val="26"/>
          <w:szCs w:val="26"/>
        </w:rPr>
        <w:t xml:space="preserve">Darbu </w:t>
      </w:r>
      <w:r w:rsidR="00A03907">
        <w:rPr>
          <w:b/>
          <w:sz w:val="26"/>
          <w:szCs w:val="26"/>
        </w:rPr>
        <w:t xml:space="preserve">pabeigšana un </w:t>
      </w:r>
      <w:r>
        <w:rPr>
          <w:b/>
          <w:sz w:val="26"/>
          <w:szCs w:val="26"/>
        </w:rPr>
        <w:t>nodošana</w:t>
      </w:r>
    </w:p>
    <w:p w14:paraId="1E062D38" w14:textId="338A7DF2" w:rsidR="00CC1DDC" w:rsidRPr="00CC1DDC" w:rsidRDefault="007A7469" w:rsidP="00CC1DDC">
      <w:pPr>
        <w:numPr>
          <w:ilvl w:val="1"/>
          <w:numId w:val="1"/>
        </w:numPr>
        <w:ind w:left="567" w:hanging="567"/>
        <w:jc w:val="both"/>
        <w:rPr>
          <w:bCs/>
          <w:sz w:val="26"/>
          <w:szCs w:val="26"/>
        </w:rPr>
      </w:pPr>
      <w:r w:rsidRPr="00F2709C">
        <w:rPr>
          <w:bCs/>
          <w:sz w:val="26"/>
          <w:szCs w:val="26"/>
        </w:rPr>
        <w:t>Pēc</w:t>
      </w:r>
      <w:r w:rsidR="00FA4AF3">
        <w:rPr>
          <w:bCs/>
          <w:sz w:val="26"/>
          <w:szCs w:val="26"/>
        </w:rPr>
        <w:t xml:space="preserve"> </w:t>
      </w:r>
      <w:r w:rsidRPr="00F2709C">
        <w:rPr>
          <w:bCs/>
          <w:sz w:val="26"/>
          <w:szCs w:val="26"/>
        </w:rPr>
        <w:t xml:space="preserve">darbu pabeigšanas sagatavot un iesniegt Pasūtītājam visu </w:t>
      </w:r>
      <w:r>
        <w:rPr>
          <w:bCs/>
          <w:color w:val="000000"/>
          <w:sz w:val="26"/>
          <w:szCs w:val="26"/>
        </w:rPr>
        <w:t xml:space="preserve">tehnisko </w:t>
      </w:r>
      <w:r w:rsidRPr="00F2709C">
        <w:rPr>
          <w:bCs/>
          <w:color w:val="000000"/>
          <w:sz w:val="26"/>
          <w:szCs w:val="26"/>
        </w:rPr>
        <w:lastRenderedPageBreak/>
        <w:t>dokumentāciju</w:t>
      </w:r>
      <w:r w:rsidR="00AC6CBF">
        <w:rPr>
          <w:bCs/>
          <w:color w:val="000000"/>
          <w:sz w:val="26"/>
          <w:szCs w:val="26"/>
        </w:rPr>
        <w:t>,</w:t>
      </w:r>
      <w:r w:rsidRPr="00F2709C">
        <w:rPr>
          <w:bCs/>
          <w:color w:val="000000"/>
          <w:sz w:val="26"/>
          <w:szCs w:val="26"/>
        </w:rPr>
        <w:t xml:space="preserve"> izmantoto materiālu un atbilstības sertifikātus</w:t>
      </w:r>
      <w:r w:rsidR="00EF1271">
        <w:rPr>
          <w:bCs/>
          <w:color w:val="000000"/>
          <w:sz w:val="26"/>
          <w:szCs w:val="26"/>
        </w:rPr>
        <w:t xml:space="preserve"> (kur tādi ir nepieciešami)</w:t>
      </w:r>
      <w:r w:rsidRPr="00F2709C">
        <w:rPr>
          <w:bCs/>
          <w:color w:val="000000"/>
          <w:sz w:val="26"/>
          <w:szCs w:val="26"/>
        </w:rPr>
        <w:t xml:space="preserve">, </w:t>
      </w:r>
      <w:r w:rsidRPr="00F2709C">
        <w:rPr>
          <w:bCs/>
          <w:sz w:val="26"/>
          <w:szCs w:val="26"/>
        </w:rPr>
        <w:t>vienlaicīgi ar Darbu pieņemšanas – nodošanas aktu.</w:t>
      </w:r>
    </w:p>
    <w:p w14:paraId="5A858067" w14:textId="33F67281" w:rsidR="007A7469" w:rsidRPr="00F2709C" w:rsidRDefault="00C00C44" w:rsidP="007A7469">
      <w:pPr>
        <w:numPr>
          <w:ilvl w:val="1"/>
          <w:numId w:val="1"/>
        </w:numPr>
        <w:ind w:left="567" w:hanging="567"/>
        <w:jc w:val="both"/>
        <w:rPr>
          <w:bCs/>
          <w:sz w:val="26"/>
          <w:szCs w:val="26"/>
        </w:rPr>
      </w:pPr>
      <w:r>
        <w:rPr>
          <w:bCs/>
          <w:sz w:val="26"/>
          <w:szCs w:val="26"/>
        </w:rPr>
        <w:t xml:space="preserve">Darbus pabeidzot veikt nepieciešamos pasākumus </w:t>
      </w:r>
      <w:r w:rsidR="00F24FA9">
        <w:rPr>
          <w:bCs/>
          <w:sz w:val="26"/>
          <w:szCs w:val="26"/>
        </w:rPr>
        <w:t xml:space="preserve">nodoto darbu konservācijai ar mērķi nodrošināt </w:t>
      </w:r>
      <w:r w:rsidR="001D4A9E">
        <w:rPr>
          <w:bCs/>
          <w:sz w:val="26"/>
          <w:szCs w:val="26"/>
        </w:rPr>
        <w:t>nākamās darbu kārtas kvalitatīvu uzsākšanu</w:t>
      </w:r>
      <w:r w:rsidR="00726C08">
        <w:rPr>
          <w:bCs/>
          <w:sz w:val="26"/>
          <w:szCs w:val="26"/>
        </w:rPr>
        <w:t>.</w:t>
      </w:r>
    </w:p>
    <w:p w14:paraId="42738478" w14:textId="7FFF2460" w:rsidR="007A7469" w:rsidRPr="00F2709C" w:rsidRDefault="00974467" w:rsidP="007A7469">
      <w:pPr>
        <w:numPr>
          <w:ilvl w:val="1"/>
          <w:numId w:val="1"/>
        </w:numPr>
        <w:ind w:left="567" w:hanging="567"/>
        <w:jc w:val="both"/>
        <w:rPr>
          <w:bCs/>
          <w:sz w:val="26"/>
          <w:szCs w:val="26"/>
        </w:rPr>
      </w:pPr>
      <w:r>
        <w:rPr>
          <w:bCs/>
          <w:sz w:val="26"/>
          <w:szCs w:val="26"/>
        </w:rPr>
        <w:t xml:space="preserve">Ja </w:t>
      </w:r>
      <w:r w:rsidR="009F4CBA">
        <w:rPr>
          <w:bCs/>
          <w:sz w:val="26"/>
          <w:szCs w:val="26"/>
        </w:rPr>
        <w:t xml:space="preserve">pēc darbu nodošanas atklājas ka </w:t>
      </w:r>
      <w:r w:rsidR="008000EF">
        <w:rPr>
          <w:bCs/>
          <w:sz w:val="26"/>
          <w:szCs w:val="26"/>
        </w:rPr>
        <w:t xml:space="preserve">Darbu </w:t>
      </w:r>
      <w:r w:rsidR="002C4006">
        <w:rPr>
          <w:bCs/>
          <w:sz w:val="26"/>
          <w:szCs w:val="26"/>
        </w:rPr>
        <w:t xml:space="preserve">veikšanas </w:t>
      </w:r>
      <w:r w:rsidR="007A7469" w:rsidRPr="00F2709C">
        <w:rPr>
          <w:bCs/>
          <w:sz w:val="26"/>
          <w:szCs w:val="26"/>
        </w:rPr>
        <w:t>rezultātā Objektam nodarī</w:t>
      </w:r>
      <w:r w:rsidR="002E0B09">
        <w:rPr>
          <w:bCs/>
          <w:sz w:val="26"/>
          <w:szCs w:val="26"/>
        </w:rPr>
        <w:t>ti</w:t>
      </w:r>
      <w:r w:rsidR="007A7469" w:rsidRPr="00F2709C">
        <w:rPr>
          <w:bCs/>
          <w:sz w:val="26"/>
          <w:szCs w:val="26"/>
        </w:rPr>
        <w:t xml:space="preserve"> bojājumi</w:t>
      </w:r>
      <w:r w:rsidR="002E0B09">
        <w:rPr>
          <w:bCs/>
          <w:sz w:val="26"/>
          <w:szCs w:val="26"/>
        </w:rPr>
        <w:t xml:space="preserve"> vai nākamās darbu kārtas uzsākšanai nepieciešams veikt </w:t>
      </w:r>
      <w:r>
        <w:rPr>
          <w:bCs/>
          <w:sz w:val="26"/>
          <w:szCs w:val="26"/>
        </w:rPr>
        <w:t>nodoto darbu labošanu,</w:t>
      </w:r>
      <w:r w:rsidR="007A7469" w:rsidRPr="00F2709C">
        <w:rPr>
          <w:bCs/>
          <w:sz w:val="26"/>
          <w:szCs w:val="26"/>
        </w:rPr>
        <w:t xml:space="preserve"> </w:t>
      </w:r>
      <w:r>
        <w:rPr>
          <w:bCs/>
          <w:sz w:val="26"/>
          <w:szCs w:val="26"/>
        </w:rPr>
        <w:t xml:space="preserve">tie </w:t>
      </w:r>
      <w:r w:rsidR="007A7469" w:rsidRPr="00F2709C">
        <w:rPr>
          <w:bCs/>
          <w:sz w:val="26"/>
          <w:szCs w:val="26"/>
        </w:rPr>
        <w:t>Izpildītājam jānovērš par saviem līdzekļiem</w:t>
      </w:r>
    </w:p>
    <w:p w14:paraId="5AE42E96" w14:textId="1EABEB5E" w:rsidR="00A15054" w:rsidRPr="002C4006" w:rsidRDefault="007A7469" w:rsidP="00A15054">
      <w:pPr>
        <w:numPr>
          <w:ilvl w:val="1"/>
          <w:numId w:val="1"/>
        </w:numPr>
        <w:tabs>
          <w:tab w:val="left" w:pos="526"/>
        </w:tabs>
        <w:spacing w:line="274" w:lineRule="exact"/>
        <w:ind w:left="567" w:hanging="567"/>
        <w:jc w:val="both"/>
        <w:rPr>
          <w:sz w:val="26"/>
          <w:szCs w:val="26"/>
        </w:rPr>
      </w:pPr>
      <w:r w:rsidRPr="002C4006">
        <w:rPr>
          <w:b/>
          <w:bCs/>
          <w:sz w:val="26"/>
          <w:szCs w:val="26"/>
        </w:rPr>
        <w:t xml:space="preserve">Darbu izpildes termiņš: </w:t>
      </w:r>
      <w:r w:rsidR="00703ABC">
        <w:rPr>
          <w:b/>
          <w:sz w:val="26"/>
        </w:rPr>
        <w:t>3 mēneši</w:t>
      </w:r>
      <w:r w:rsidRPr="002C4006">
        <w:rPr>
          <w:sz w:val="26"/>
        </w:rPr>
        <w:t xml:space="preserve"> no līguma spēkā stāšanās </w:t>
      </w:r>
      <w:r w:rsidR="003C6598">
        <w:rPr>
          <w:sz w:val="26"/>
        </w:rPr>
        <w:t>brīža</w:t>
      </w:r>
      <w:r w:rsidR="00D34337" w:rsidRPr="002C4006">
        <w:rPr>
          <w:sz w:val="26"/>
        </w:rPr>
        <w:t>*</w:t>
      </w:r>
      <w:r w:rsidRPr="002C4006">
        <w:rPr>
          <w:bCs/>
          <w:sz w:val="26"/>
          <w:szCs w:val="26"/>
        </w:rPr>
        <w:t xml:space="preserve"> jāveic </w:t>
      </w:r>
      <w:r w:rsidR="00266F7E" w:rsidRPr="002C4006">
        <w:rPr>
          <w:sz w:val="26"/>
        </w:rPr>
        <w:t>visi</w:t>
      </w:r>
      <w:r w:rsidRPr="002C4006">
        <w:rPr>
          <w:sz w:val="26"/>
        </w:rPr>
        <w:t xml:space="preserve"> darbi</w:t>
      </w:r>
      <w:r w:rsidRPr="002C4006">
        <w:rPr>
          <w:b/>
          <w:noProof/>
          <w:sz w:val="26"/>
        </w:rPr>
        <w:t>.</w:t>
      </w:r>
      <w:r w:rsidRPr="002C4006">
        <w:rPr>
          <w:sz w:val="26"/>
        </w:rPr>
        <w:t xml:space="preserve"> Izpildes grafiks jāsaskaņo ar </w:t>
      </w:r>
      <w:r w:rsidRPr="002C4006">
        <w:rPr>
          <w:bCs/>
          <w:iCs/>
          <w:sz w:val="26"/>
        </w:rPr>
        <w:t>Pasūtītāju</w:t>
      </w:r>
      <w:r w:rsidRPr="002C4006">
        <w:rPr>
          <w:bCs/>
          <w:iCs/>
          <w:sz w:val="26"/>
          <w:szCs w:val="26"/>
        </w:rPr>
        <w:t>.</w:t>
      </w:r>
    </w:p>
    <w:p w14:paraId="3671541B" w14:textId="77777777" w:rsidR="00A15054" w:rsidRPr="000B3CD6" w:rsidRDefault="00A15054" w:rsidP="00A15054">
      <w:pPr>
        <w:tabs>
          <w:tab w:val="left" w:pos="526"/>
        </w:tabs>
        <w:spacing w:line="274" w:lineRule="exact"/>
        <w:jc w:val="both"/>
        <w:rPr>
          <w:sz w:val="26"/>
          <w:szCs w:val="26"/>
        </w:rPr>
      </w:pPr>
    </w:p>
    <w:p w14:paraId="7C266132" w14:textId="540C015F" w:rsidR="007A7469" w:rsidRPr="00D34337" w:rsidRDefault="00D34337" w:rsidP="00D34337">
      <w:pPr>
        <w:jc w:val="both"/>
        <w:rPr>
          <w:sz w:val="26"/>
          <w:szCs w:val="26"/>
        </w:rPr>
      </w:pPr>
      <w:r>
        <w:rPr>
          <w:sz w:val="26"/>
          <w:szCs w:val="26"/>
        </w:rPr>
        <w:t xml:space="preserve">*Ja darbus no </w:t>
      </w:r>
      <w:r w:rsidR="00930054">
        <w:rPr>
          <w:sz w:val="26"/>
          <w:szCs w:val="26"/>
        </w:rPr>
        <w:t>Darbu veicēja</w:t>
      </w:r>
      <w:r>
        <w:rPr>
          <w:sz w:val="26"/>
          <w:szCs w:val="26"/>
        </w:rPr>
        <w:t xml:space="preserve"> neatkarīgu apstākļu dēļ nevar uzsākt līguma parakstīšanas dienā, no dienas, kad tiek parakstīts akts par telpu pieņemšanu būvdarbu veikšanai.</w:t>
      </w:r>
    </w:p>
    <w:p w14:paraId="676BC3E8" w14:textId="77777777" w:rsidR="006843C0" w:rsidRDefault="006843C0"/>
    <w:p w14:paraId="2C478827" w14:textId="77777777" w:rsidR="004E20AA" w:rsidRDefault="004E20AA"/>
    <w:sectPr w:rsidR="004E20AA" w:rsidSect="004E20AA">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E85480"/>
    <w:multiLevelType w:val="hybridMultilevel"/>
    <w:tmpl w:val="AC02590C"/>
    <w:lvl w:ilvl="0" w:tplc="04260001">
      <w:start w:val="6"/>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78CD2B4D"/>
    <w:multiLevelType w:val="multilevel"/>
    <w:tmpl w:val="845AF0C0"/>
    <w:lvl w:ilvl="0">
      <w:start w:val="1"/>
      <w:numFmt w:val="decimal"/>
      <w:lvlText w:val="%1."/>
      <w:lvlJc w:val="left"/>
      <w:pPr>
        <w:ind w:left="644"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1304581195">
    <w:abstractNumId w:val="1"/>
  </w:num>
  <w:num w:numId="2" w16cid:durableId="901714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469"/>
    <w:rsid w:val="000847DF"/>
    <w:rsid w:val="0014225E"/>
    <w:rsid w:val="001625B2"/>
    <w:rsid w:val="0019299B"/>
    <w:rsid w:val="001A670C"/>
    <w:rsid w:val="001D4A9E"/>
    <w:rsid w:val="00230DAA"/>
    <w:rsid w:val="0023369B"/>
    <w:rsid w:val="00266F7E"/>
    <w:rsid w:val="002B4AB2"/>
    <w:rsid w:val="002C4006"/>
    <w:rsid w:val="002E0B09"/>
    <w:rsid w:val="0032576E"/>
    <w:rsid w:val="0033164B"/>
    <w:rsid w:val="003B452E"/>
    <w:rsid w:val="003C6598"/>
    <w:rsid w:val="003F529F"/>
    <w:rsid w:val="00434A83"/>
    <w:rsid w:val="004543E5"/>
    <w:rsid w:val="004779EF"/>
    <w:rsid w:val="004E20AA"/>
    <w:rsid w:val="00506407"/>
    <w:rsid w:val="00523D7B"/>
    <w:rsid w:val="00545235"/>
    <w:rsid w:val="005554D0"/>
    <w:rsid w:val="00557649"/>
    <w:rsid w:val="00564B7A"/>
    <w:rsid w:val="00595EA5"/>
    <w:rsid w:val="005C0D33"/>
    <w:rsid w:val="005E4516"/>
    <w:rsid w:val="006843C0"/>
    <w:rsid w:val="006E1962"/>
    <w:rsid w:val="00703ABC"/>
    <w:rsid w:val="00726C08"/>
    <w:rsid w:val="00780102"/>
    <w:rsid w:val="007A7469"/>
    <w:rsid w:val="007C4CD3"/>
    <w:rsid w:val="008000EF"/>
    <w:rsid w:val="00851E75"/>
    <w:rsid w:val="00853898"/>
    <w:rsid w:val="008966FE"/>
    <w:rsid w:val="008E0D53"/>
    <w:rsid w:val="00930054"/>
    <w:rsid w:val="00974467"/>
    <w:rsid w:val="00994DFD"/>
    <w:rsid w:val="009F4CBA"/>
    <w:rsid w:val="00A03907"/>
    <w:rsid w:val="00A15054"/>
    <w:rsid w:val="00A508AC"/>
    <w:rsid w:val="00A975BB"/>
    <w:rsid w:val="00AC6CBF"/>
    <w:rsid w:val="00B05C15"/>
    <w:rsid w:val="00B4231B"/>
    <w:rsid w:val="00B5110D"/>
    <w:rsid w:val="00B73BB4"/>
    <w:rsid w:val="00C00C44"/>
    <w:rsid w:val="00CC1DDC"/>
    <w:rsid w:val="00CF429A"/>
    <w:rsid w:val="00D34337"/>
    <w:rsid w:val="00D349E8"/>
    <w:rsid w:val="00D7044F"/>
    <w:rsid w:val="00DD420B"/>
    <w:rsid w:val="00EF1271"/>
    <w:rsid w:val="00F24FA9"/>
    <w:rsid w:val="00F32553"/>
    <w:rsid w:val="00F47CFD"/>
    <w:rsid w:val="00F93C89"/>
    <w:rsid w:val="00FA249D"/>
    <w:rsid w:val="00FA4AF3"/>
    <w:rsid w:val="00FF01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57571"/>
  <w15:docId w15:val="{307526D8-4B58-4949-8091-C1763B0A5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469"/>
    <w:pPr>
      <w:widowControl w:val="0"/>
      <w:autoSpaceDE w:val="0"/>
      <w:autoSpaceDN w:val="0"/>
      <w:adjustRightInd w:val="0"/>
      <w:spacing w:line="240" w:lineRule="auto"/>
      <w:jc w:val="left"/>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FontStyle51">
    <w:name w:val="Font Style51"/>
    <w:uiPriority w:val="99"/>
    <w:rsid w:val="007A7469"/>
    <w:rPr>
      <w:rFonts w:ascii="Times New Roman" w:hAnsi="Times New Roman" w:cs="Times New Roman"/>
      <w:b/>
      <w:bCs/>
      <w:sz w:val="22"/>
      <w:szCs w:val="22"/>
    </w:rPr>
  </w:style>
  <w:style w:type="character" w:styleId="Hipersaite">
    <w:name w:val="Hyperlink"/>
    <w:uiPriority w:val="99"/>
    <w:rsid w:val="007A7469"/>
    <w:rPr>
      <w:rFonts w:cs="Times New Roman"/>
      <w:color w:val="0000FF"/>
      <w:u w:val="single"/>
    </w:rPr>
  </w:style>
  <w:style w:type="paragraph" w:styleId="Sarakstarindkopa">
    <w:name w:val="List Paragraph"/>
    <w:basedOn w:val="Parasts"/>
    <w:uiPriority w:val="34"/>
    <w:qFormat/>
    <w:rsid w:val="00CC1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ts.mikelsons@rig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TotalTime>
  <Pages>2</Pages>
  <Words>444</Words>
  <Characters>3147</Characters>
  <Application>Microsoft Office Word</Application>
  <DocSecurity>0</DocSecurity>
  <Lines>98</Lines>
  <Paragraphs>37</Paragraphs>
  <ScaleCrop>false</ScaleCrop>
  <HeadingPairs>
    <vt:vector size="2" baseType="variant">
      <vt:variant>
        <vt:lpstr>Nosaukums</vt:lpstr>
      </vt:variant>
      <vt:variant>
        <vt:i4>1</vt:i4>
      </vt:variant>
    </vt:vector>
  </HeadingPairs>
  <TitlesOfParts>
    <vt:vector size="1" baseType="lpstr">
      <vt:lpstr/>
    </vt:vector>
  </TitlesOfParts>
  <Company>Rīgas Dome</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Ints Miķelsons</dc:creator>
  <cp:lastModifiedBy>Zane Šmukste</cp:lastModifiedBy>
  <cp:revision>3</cp:revision>
  <cp:lastPrinted>2019-06-14T08:59:00Z</cp:lastPrinted>
  <dcterms:created xsi:type="dcterms:W3CDTF">2026-07-28T13:44:00Z</dcterms:created>
  <dcterms:modified xsi:type="dcterms:W3CDTF">2026-07-28T13:47:00Z</dcterms:modified>
</cp:coreProperties>
</file>