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91E0F0" w14:textId="77777777" w:rsidR="006612F1" w:rsidRPr="00953559" w:rsidRDefault="006612F1" w:rsidP="006612F1">
      <w:pPr>
        <w:spacing w:after="0" w:line="240" w:lineRule="auto"/>
        <w:ind w:left="5103"/>
        <w:rPr>
          <w:rFonts w:ascii="Times New Roman" w:eastAsia="Times New Roman" w:hAnsi="Times New Roman" w:cs="Times New Roman"/>
          <w:sz w:val="20"/>
          <w:szCs w:val="20"/>
          <w:lang w:val="lv-LV" w:eastAsia="zh-CN"/>
        </w:rPr>
      </w:pPr>
      <w:proofErr w:type="spellStart"/>
      <w:proofErr w:type="spellEnd"/>
      <w:r>
        <w:rPr>
          <w:rFonts w:ascii="Times New Roman" w:eastAsia="Times New Roman" w:hAnsi="Times New Roman" w:cs="Times New Roman"/>
          <w:sz w:val="20"/>
          <w:szCs w:val="20"/>
          <w:lang w:val="lv-LV" w:eastAsia="zh-CN"/>
        </w:rPr>
        <w:t>Procurement “Pilot Training for Flights Using Night Vision Devices (NVG-basic) for up to 4 Years”</w:t>
      </w:r>
    </w:p>
    <w:p w14:paraId="4E6F2F01" w14:textId="77777777" w:rsidR="00E53C45" w:rsidRPr="00953559" w:rsidRDefault="00E53C45" w:rsidP="00E53C45">
      <w:pPr>
        <w:spacing w:after="0" w:line="240" w:lineRule="auto"/>
        <w:ind w:left="5103"/>
        <w:rPr>
          <w:rFonts w:ascii="Times New Roman" w:eastAsia="Times New Roman" w:hAnsi="Times New Roman" w:cs="Times New Roman"/>
          <w:sz w:val="20"/>
          <w:szCs w:val="20"/>
          <w:lang w:val="lv-LV" w:eastAsia="zh-CN"/>
        </w:rPr>
      </w:pPr>
      <w:proofErr w:type="spellStart"/>
      <w:proofErr w:type="spellEnd"/>
      <w:r>
        <w:rPr>
          <w:rFonts w:ascii="Times New Roman" w:eastAsia="Times New Roman" w:hAnsi="Times New Roman" w:cs="Times New Roman"/>
          <w:sz w:val="20"/>
          <w:szCs w:val="20"/>
          <w:lang w:val="lv-LV" w:eastAsia="zh-CN"/>
        </w:rPr>
        <w:t>(ID No. VRS 2026/32-01-ASOP)</w:t>
      </w:r>
    </w:p>
    <w:p w14:paraId="1A6B0EB6" w14:textId="77777777" w:rsidR="00E53C45" w:rsidRPr="00953559" w:rsidRDefault="00E53C45" w:rsidP="00E53C45">
      <w:pPr>
        <w:spacing w:after="0" w:line="240" w:lineRule="auto"/>
        <w:ind w:left="5103"/>
        <w:rPr>
          <w:rFonts w:ascii="Times New Roman" w:eastAsia="Times New Roman" w:hAnsi="Times New Roman" w:cs="Times New Roman"/>
          <w:sz w:val="20"/>
          <w:szCs w:val="20"/>
          <w:lang w:val="lv-LV" w:eastAsia="zh-CN"/>
        </w:rPr>
      </w:pPr>
      <w:r>
        <w:rPr>
          <w:rFonts w:ascii="Times New Roman" w:eastAsia="Times New Roman" w:hAnsi="Times New Roman" w:cs="Times New Roman"/>
          <w:sz w:val="20"/>
          <w:szCs w:val="20"/>
          <w:lang w:val="lv-LV" w:eastAsia="zh-CN"/>
        </w:rPr>
        <w:t>Annex 1 to the Procurement Regulations</w:t>
      </w:r>
    </w:p>
    <w:p w14:paraId="18200B53" w14:textId="77777777" w:rsidR="006612F1" w:rsidRPr="00953559" w:rsidRDefault="006612F1" w:rsidP="009306C1">
      <w:pPr>
        <w:spacing w:after="0" w:line="240" w:lineRule="auto"/>
        <w:ind w:firstLine="720"/>
        <w:jc w:val="center"/>
        <w:rPr>
          <w:rFonts w:ascii="Times New Roman" w:eastAsia="Times New Roman" w:hAnsi="Times New Roman" w:cs="Times New Roman"/>
          <w:sz w:val="24"/>
          <w:szCs w:val="24"/>
          <w:lang w:val="lv-LV" w:eastAsia="zh-CN"/>
        </w:rPr>
      </w:pPr>
    </w:p>
    <w:p w14:paraId="205F3344" w14:textId="77777777" w:rsidR="006612F1" w:rsidRPr="00953559" w:rsidRDefault="006612F1" w:rsidP="003255E0">
      <w:pPr>
        <w:spacing w:after="0"/>
        <w:jc w:val="center"/>
        <w:rPr>
          <w:rFonts w:ascii="Times New Roman" w:eastAsia="Times New Roman" w:hAnsi="Times New Roman" w:cs="Times New Roman"/>
          <w:b/>
          <w:sz w:val="24"/>
          <w:szCs w:val="24"/>
          <w:lang w:val="lv-LV" w:eastAsia="zh-CN"/>
        </w:rPr>
      </w:pPr>
      <w:r>
        <w:rPr>
          <w:rFonts w:ascii="Times New Roman" w:eastAsia="Times New Roman" w:hAnsi="Times New Roman" w:cs="Times New Roman"/>
          <w:b/>
          <w:sz w:val="24"/>
          <w:szCs w:val="24"/>
          <w:lang w:val="lv-LV" w:eastAsia="zh-CN"/>
        </w:rPr>
        <w:t>TECHNICAL SPECIFICATION</w:t>
      </w:r>
    </w:p>
    <w:p w14:paraId="7F3E6F72" w14:textId="77777777" w:rsidR="00E53C45" w:rsidRPr="00953559" w:rsidRDefault="009306C1" w:rsidP="006612F1">
      <w:pPr>
        <w:spacing w:after="0" w:line="240" w:lineRule="auto"/>
        <w:jc w:val="center"/>
        <w:rPr>
          <w:rFonts w:ascii="Times New Roman" w:eastAsia="Times New Roman" w:hAnsi="Times New Roman" w:cs="Times New Roman"/>
          <w:sz w:val="24"/>
          <w:szCs w:val="24"/>
          <w:lang w:val="lv-LV" w:eastAsia="zh-CN"/>
        </w:rPr>
      </w:pPr>
      <w:r>
        <w:rPr>
          <w:rFonts w:ascii="Times New Roman" w:eastAsia="Times New Roman" w:hAnsi="Times New Roman" w:cs="Times New Roman"/>
          <w:sz w:val="24"/>
          <w:szCs w:val="24"/>
          <w:lang w:val="lv-LV" w:eastAsia="zh-CN"/>
        </w:rPr>
        <w:t>for the procurement “Pilot Training for Flights Using Night Vision Devices</w:t>
      </w:r>
    </w:p>
    <w:p w14:paraId="19466E04" w14:textId="77777777" w:rsidR="006612F1" w:rsidRPr="00953559" w:rsidRDefault="00092D69" w:rsidP="00E53C45">
      <w:pPr>
        <w:spacing w:after="0" w:line="240" w:lineRule="auto"/>
        <w:jc w:val="center"/>
        <w:rPr>
          <w:rFonts w:ascii="Times New Roman" w:eastAsia="Times New Roman" w:hAnsi="Times New Roman" w:cs="Times New Roman"/>
          <w:sz w:val="24"/>
          <w:szCs w:val="24"/>
          <w:lang w:val="lv-LV" w:eastAsia="zh-CN"/>
        </w:rPr>
      </w:pPr>
      <w:proofErr w:type="spellStart"/>
      <w:proofErr w:type="spellEnd"/>
      <w:r>
        <w:rPr>
          <w:rFonts w:ascii="Times New Roman" w:eastAsia="Times New Roman" w:hAnsi="Times New Roman" w:cs="Times New Roman"/>
          <w:sz w:val="24"/>
          <w:szCs w:val="24"/>
          <w:lang w:val="lv-LV" w:eastAsia="zh-CN"/>
        </w:rPr>
        <w:t>(NVG - basic) for up to 4 Years” (procurement identification number VRS 2026/32-01-ASOP)</w:t>
      </w:r>
    </w:p>
    <w:p w14:paraId="3DF73DD6" w14:textId="77777777" w:rsidR="006612F1" w:rsidRPr="00953559" w:rsidRDefault="006612F1" w:rsidP="009306C1">
      <w:pPr>
        <w:spacing w:after="0" w:line="240" w:lineRule="auto"/>
        <w:ind w:firstLine="720"/>
        <w:jc w:val="center"/>
        <w:rPr>
          <w:rFonts w:ascii="Times New Roman" w:eastAsia="Times New Roman" w:hAnsi="Times New Roman" w:cs="Times New Roman"/>
          <w:sz w:val="24"/>
          <w:szCs w:val="24"/>
          <w:lang w:val="lv-LV" w:eastAsia="zh-CN"/>
        </w:rPr>
      </w:pPr>
    </w:p>
    <w:p w14:paraId="510BFEED" w14:textId="77777777" w:rsidR="009306C1" w:rsidRPr="00953559" w:rsidRDefault="009306C1" w:rsidP="009306C1">
      <w:pPr>
        <w:spacing w:after="0" w:line="240" w:lineRule="auto"/>
        <w:ind w:firstLine="720"/>
        <w:rPr>
          <w:rFonts w:ascii="Times New Roman" w:eastAsia="Times New Roman" w:hAnsi="Times New Roman" w:cs="Times New Roman"/>
          <w:sz w:val="24"/>
          <w:szCs w:val="24"/>
          <w:lang w:val="lv-LV" w:eastAsia="zh-CN"/>
        </w:rPr>
      </w:pPr>
    </w:p>
    <w:p w14:paraId="543FAF2D" w14:textId="5F65FE35" w:rsidR="009306C1" w:rsidRDefault="009306C1" w:rsidP="00E4660A">
      <w:pPr>
        <w:pStyle w:val="ListParagraph"/>
        <w:numPr>
          <w:ilvl w:val="0"/>
          <w:numId w:val="1"/>
        </w:numPr>
        <w:spacing w:after="0" w:line="240" w:lineRule="auto"/>
        <w:ind w:left="284" w:hanging="284"/>
        <w:jc w:val="both"/>
        <w:rPr>
          <w:rFonts w:ascii="Times New Roman" w:eastAsia="Times New Roman" w:hAnsi="Times New Roman" w:cs="Times New Roman"/>
          <w:sz w:val="24"/>
          <w:szCs w:val="24"/>
          <w:lang w:val="lv-LV" w:eastAsia="zh-CN"/>
        </w:rPr>
      </w:pPr>
      <w:r>
        <w:rPr>
          <w:rFonts w:ascii="Times New Roman" w:eastAsia="Times New Roman" w:hAnsi="Times New Roman" w:cs="Times New Roman"/>
          <w:sz w:val="24"/>
          <w:szCs w:val="24"/>
          <w:lang w:val="lv-LV" w:eastAsia="zh-CN"/>
        </w:rPr>
        <w:t>Purpose of the Service: in accordance with the requirements of Annex V (PART SPA) to Commission Regulation (EU) No 965/2012 of 5 October 2012 (hereinafter – PART SPA), to provide officials of the State Border Guard (hereinafter – the Trainee) who hold at least a PPL(H) licence and a night rating and have at least 20 flight hours of experience at night with training for flights using night vision devices in accordance with the training programme approved by the Approved Training Organisation (ATO) (hereinafter – the Training).</w:t>
      </w:r>
    </w:p>
    <w:p w14:paraId="2A302C76" w14:textId="66D619DC" w:rsidR="00E53C45" w:rsidRDefault="00E53C45" w:rsidP="00E4660A">
      <w:pPr>
        <w:pStyle w:val="ListParagraph"/>
        <w:numPr>
          <w:ilvl w:val="0"/>
          <w:numId w:val="1"/>
        </w:numPr>
        <w:spacing w:after="0" w:line="240" w:lineRule="auto"/>
        <w:ind w:left="284" w:hanging="284"/>
        <w:jc w:val="both"/>
        <w:rPr>
          <w:rFonts w:ascii="Times New Roman" w:eastAsia="Times New Roman" w:hAnsi="Times New Roman" w:cs="Times New Roman"/>
          <w:sz w:val="24"/>
          <w:szCs w:val="24"/>
          <w:lang w:val="lv-LV" w:eastAsia="zh-CN"/>
        </w:rPr>
      </w:pPr>
      <w:r>
        <w:rPr>
          <w:rFonts w:ascii="Times New Roman" w:eastAsia="Times New Roman" w:hAnsi="Times New Roman" w:cs="Times New Roman"/>
          <w:sz w:val="24"/>
          <w:szCs w:val="24"/>
          <w:lang w:val="lv-LV" w:eastAsia="zh-CN"/>
        </w:rPr>
        <w:t>Number of Trainees: up to 6 (six).</w:t>
      </w:r>
    </w:p>
    <w:p w14:paraId="15267FEA" w14:textId="3EAAE843" w:rsidR="00E53C45" w:rsidRDefault="009306C1" w:rsidP="00E4660A">
      <w:pPr>
        <w:pStyle w:val="ListParagraph"/>
        <w:numPr>
          <w:ilvl w:val="0"/>
          <w:numId w:val="1"/>
        </w:numPr>
        <w:spacing w:after="0" w:line="240" w:lineRule="auto"/>
        <w:ind w:left="284" w:hanging="284"/>
        <w:jc w:val="both"/>
        <w:rPr>
          <w:rFonts w:ascii="Times New Roman" w:eastAsia="Times New Roman" w:hAnsi="Times New Roman" w:cs="Times New Roman"/>
          <w:sz w:val="24"/>
          <w:szCs w:val="24"/>
          <w:lang w:val="lv-LV" w:eastAsia="zh-CN"/>
        </w:rPr>
      </w:pPr>
      <w:r>
        <w:rPr>
          <w:rFonts w:ascii="Times New Roman" w:eastAsia="Times New Roman" w:hAnsi="Times New Roman" w:cs="Times New Roman"/>
          <w:sz w:val="24"/>
          <w:szCs w:val="24"/>
          <w:lang w:val="lv-LV" w:eastAsia="zh-CN"/>
        </w:rPr>
        <w:t>Number of Trainee groups: up to 4 (four).</w:t>
      </w:r>
    </w:p>
    <w:p w14:paraId="0105EDB5" w14:textId="77777777" w:rsidR="009306C1" w:rsidRPr="009A6A12" w:rsidRDefault="00315788" w:rsidP="00E4660A">
      <w:pPr>
        <w:pStyle w:val="ListParagraph"/>
        <w:numPr>
          <w:ilvl w:val="0"/>
          <w:numId w:val="1"/>
        </w:numPr>
        <w:spacing w:after="0" w:line="240" w:lineRule="auto"/>
        <w:ind w:left="284" w:hanging="284"/>
        <w:jc w:val="both"/>
        <w:rPr>
          <w:rFonts w:ascii="Times New Roman" w:eastAsia="Times New Roman" w:hAnsi="Times New Roman" w:cs="Times New Roman"/>
          <w:sz w:val="24"/>
          <w:szCs w:val="24"/>
          <w:lang w:val="lv-LV" w:eastAsia="zh-CN"/>
        </w:rPr>
      </w:pPr>
      <w:r>
        <w:rPr>
          <w:rFonts w:ascii="Times New Roman" w:eastAsia="Times New Roman" w:hAnsi="Times New Roman" w:cs="Times New Roman"/>
          <w:sz w:val="24"/>
          <w:szCs w:val="24"/>
          <w:lang w:val="lv-LV" w:eastAsia="zh-CN"/>
        </w:rPr>
        <w:t>Content of the Training:</w:t>
      </w:r>
    </w:p>
    <w:p w14:paraId="5B7CE6FC" w14:textId="3D9D15ED" w:rsidR="00315788" w:rsidRDefault="009306C1" w:rsidP="00315788">
      <w:pPr>
        <w:pStyle w:val="ListParagraph"/>
        <w:numPr>
          <w:ilvl w:val="1"/>
          <w:numId w:val="1"/>
        </w:numPr>
        <w:spacing w:after="0" w:line="240" w:lineRule="auto"/>
        <w:ind w:left="851" w:hanging="567"/>
        <w:jc w:val="both"/>
        <w:rPr>
          <w:rFonts w:ascii="Times New Roman" w:eastAsia="Times New Roman" w:hAnsi="Times New Roman" w:cs="Times New Roman"/>
          <w:sz w:val="24"/>
          <w:szCs w:val="24"/>
          <w:lang w:val="lv-LV" w:eastAsia="zh-CN"/>
        </w:rPr>
      </w:pPr>
      <w:r>
        <w:rPr>
          <w:rFonts w:ascii="Times New Roman" w:eastAsia="Times New Roman" w:hAnsi="Times New Roman" w:cs="Times New Roman"/>
          <w:sz w:val="24"/>
          <w:szCs w:val="24"/>
          <w:lang w:val="lv-LV" w:eastAsia="zh-CN"/>
        </w:rPr>
        <w:t>in accordance with PART SPA and the training programme approved by the Approved Training Organisation (ATO);</w:t>
      </w:r>
    </w:p>
    <w:p w14:paraId="61B62E28" w14:textId="4E5EF8CB" w:rsidR="00315788" w:rsidRDefault="00466FEC" w:rsidP="00315788">
      <w:pPr>
        <w:pStyle w:val="ListParagraph"/>
        <w:numPr>
          <w:ilvl w:val="1"/>
          <w:numId w:val="1"/>
        </w:numPr>
        <w:spacing w:after="0" w:line="240" w:lineRule="auto"/>
        <w:ind w:left="851" w:hanging="567"/>
        <w:jc w:val="both"/>
        <w:rPr>
          <w:rFonts w:ascii="Times New Roman" w:eastAsia="Times New Roman" w:hAnsi="Times New Roman" w:cs="Times New Roman"/>
          <w:sz w:val="24"/>
          <w:szCs w:val="24"/>
          <w:lang w:val="lv-LV" w:eastAsia="zh-CN"/>
        </w:rPr>
      </w:pPr>
      <w:proofErr w:type="spellStart"/>
      <w:proofErr w:type="spellEnd"/>
      <w:r>
        <w:rPr>
          <w:rFonts w:ascii="Times New Roman" w:eastAsia="Times New Roman" w:hAnsi="Times New Roman" w:cs="Times New Roman"/>
          <w:sz w:val="24"/>
          <w:szCs w:val="24"/>
          <w:lang w:val="lv-LV" w:eastAsia="zh-CN"/>
        </w:rPr>
        <w:t>The programme is divided into 3 parts: theoretical training, pre-flight ground training, and practical in-flight training using a helicopter or flight simulation training devices.</w:t>
      </w:r>
    </w:p>
    <w:p w14:paraId="2515AD51" w14:textId="2C7B5977" w:rsidR="009306C1" w:rsidRPr="009A6A12" w:rsidRDefault="009306C1" w:rsidP="00E4660A">
      <w:pPr>
        <w:pStyle w:val="ListParagraph"/>
        <w:numPr>
          <w:ilvl w:val="0"/>
          <w:numId w:val="1"/>
        </w:numPr>
        <w:spacing w:after="0" w:line="240" w:lineRule="auto"/>
        <w:ind w:left="284" w:hanging="284"/>
        <w:jc w:val="both"/>
        <w:rPr>
          <w:rFonts w:ascii="Times New Roman" w:eastAsia="Times New Roman" w:hAnsi="Times New Roman" w:cs="Times New Roman"/>
          <w:sz w:val="24"/>
          <w:szCs w:val="24"/>
          <w:lang w:val="lv-LV" w:eastAsia="zh-CN"/>
        </w:rPr>
      </w:pPr>
      <w:r>
        <w:rPr>
          <w:rFonts w:ascii="Times New Roman" w:eastAsia="Times New Roman" w:hAnsi="Times New Roman" w:cs="Times New Roman"/>
          <w:sz w:val="24"/>
          <w:szCs w:val="24"/>
          <w:lang w:val="lv-LV" w:eastAsia="zh-CN"/>
        </w:rPr>
        <w:t>Training location: in accordance with the training programme approved by the Approved Training Organisation (ATO).</w:t>
      </w:r>
    </w:p>
    <w:p w14:paraId="4BA6CEC6" w14:textId="77777777" w:rsidR="009306C1" w:rsidRPr="009A6A12" w:rsidRDefault="009306C1" w:rsidP="00E4660A">
      <w:pPr>
        <w:pStyle w:val="ListParagraph"/>
        <w:numPr>
          <w:ilvl w:val="0"/>
          <w:numId w:val="1"/>
        </w:numPr>
        <w:spacing w:after="0" w:line="240" w:lineRule="auto"/>
        <w:ind w:left="284" w:hanging="284"/>
        <w:jc w:val="both"/>
        <w:rPr>
          <w:rFonts w:ascii="Times New Roman" w:eastAsia="Times New Roman" w:hAnsi="Times New Roman" w:cs="Times New Roman"/>
          <w:sz w:val="24"/>
          <w:szCs w:val="24"/>
          <w:lang w:val="lv-LV" w:eastAsia="zh-CN"/>
        </w:rPr>
      </w:pPr>
      <w:r>
        <w:rPr>
          <w:rFonts w:ascii="Times New Roman" w:eastAsia="Times New Roman" w:hAnsi="Times New Roman" w:cs="Times New Roman"/>
          <w:sz w:val="24"/>
          <w:szCs w:val="24"/>
          <w:lang w:val="lv-LV" w:eastAsia="zh-CN"/>
        </w:rPr>
        <w:t>Resources required for the Service:</w:t>
      </w:r>
    </w:p>
    <w:p w14:paraId="59574D4E" w14:textId="1323FC48" w:rsidR="00323AFF" w:rsidRDefault="00323AFF" w:rsidP="00E53C45">
      <w:pPr>
        <w:pStyle w:val="ListParagraph"/>
        <w:numPr>
          <w:ilvl w:val="1"/>
          <w:numId w:val="1"/>
        </w:numPr>
        <w:spacing w:after="0" w:line="240" w:lineRule="auto"/>
        <w:ind w:left="851" w:hanging="567"/>
        <w:jc w:val="both"/>
        <w:rPr>
          <w:rFonts w:ascii="Times New Roman" w:eastAsia="Times New Roman" w:hAnsi="Times New Roman" w:cs="Times New Roman"/>
          <w:sz w:val="24"/>
          <w:szCs w:val="24"/>
          <w:lang w:val="lv-LV" w:eastAsia="zh-CN"/>
        </w:rPr>
      </w:pPr>
      <w:r>
        <w:rPr>
          <w:rFonts w:ascii="Times New Roman" w:eastAsia="Times New Roman" w:hAnsi="Times New Roman" w:cs="Times New Roman"/>
          <w:sz w:val="24"/>
          <w:szCs w:val="24"/>
          <w:lang w:val="lv-LV" w:eastAsia="zh-CN"/>
        </w:rPr>
        <w:t>the Contractor shall provide all resources required for the Training in accordance with the training programme approved by the Approved Training Organisation (ATO) (including aircraft or flight simulation training devices and the resources related to their operation) and the requirements of laws and regulations;</w:t>
      </w:r>
    </w:p>
    <w:p w14:paraId="053D9F34" w14:textId="0AF00462" w:rsidR="00264A91" w:rsidRPr="00A514EB" w:rsidRDefault="00AC2346" w:rsidP="00264A91">
      <w:pPr>
        <w:pStyle w:val="ListParagraph"/>
        <w:numPr>
          <w:ilvl w:val="1"/>
          <w:numId w:val="1"/>
        </w:numPr>
        <w:spacing w:after="0" w:line="240" w:lineRule="auto"/>
        <w:ind w:left="851" w:hanging="567"/>
        <w:jc w:val="both"/>
        <w:rPr>
          <w:rFonts w:ascii="Times New Roman" w:eastAsia="Times New Roman" w:hAnsi="Times New Roman" w:cs="Times New Roman"/>
          <w:sz w:val="24"/>
          <w:szCs w:val="24"/>
          <w:lang w:val="lv-LV" w:eastAsia="zh-CN"/>
        </w:rPr>
      </w:pPr>
      <w:r>
        <w:rPr>
          <w:rFonts w:ascii="Times New Roman" w:eastAsia="Times New Roman" w:hAnsi="Times New Roman" w:cs="Times New Roman"/>
          <w:color w:val="000000" w:themeColor="text1"/>
          <w:sz w:val="24"/>
          <w:szCs w:val="24"/>
          <w:lang w:val="lv-LV" w:eastAsia="zh-CN"/>
        </w:rPr>
        <w:t>the Contractor shall provide transportation of the Trainees from the hotel to the training location and back on each training day and shall provide assistance with accommodation booking by offering the most economically advantageous available standard single room (for each Trainee) near the training location.</w:t>
      </w:r>
    </w:p>
    <w:p w14:paraId="281136A7" w14:textId="77777777" w:rsidR="00AE2ED2" w:rsidRPr="00264A91" w:rsidRDefault="00AE2ED2" w:rsidP="00AE2ED2">
      <w:pPr>
        <w:pStyle w:val="ListParagraph"/>
        <w:spacing w:after="0" w:line="240" w:lineRule="auto"/>
        <w:ind w:left="851"/>
        <w:jc w:val="both"/>
        <w:rPr>
          <w:rFonts w:ascii="Times New Roman" w:eastAsia="Times New Roman" w:hAnsi="Times New Roman" w:cs="Times New Roman"/>
          <w:sz w:val="24"/>
          <w:szCs w:val="24"/>
          <w:lang w:val="lv-LV" w:eastAsia="zh-CN"/>
        </w:rPr>
      </w:pPr>
    </w:p>
    <w:p w14:paraId="376A7751" w14:textId="77777777" w:rsidR="00264A91" w:rsidRPr="00AE2ED2" w:rsidRDefault="00264A91" w:rsidP="00264A91">
      <w:pPr>
        <w:pStyle w:val="ListParagraph"/>
        <w:numPr>
          <w:ilvl w:val="0"/>
          <w:numId w:val="1"/>
        </w:numPr>
        <w:spacing w:after="0" w:line="240" w:lineRule="auto"/>
        <w:ind w:left="284" w:hanging="284"/>
        <w:jc w:val="both"/>
        <w:rPr>
          <w:rFonts w:ascii="Times New Roman" w:eastAsia="Times New Roman" w:hAnsi="Times New Roman" w:cs="Times New Roman"/>
          <w:sz w:val="24"/>
          <w:szCs w:val="24"/>
          <w:lang w:val="lv-LV" w:eastAsia="zh-CN"/>
        </w:rPr>
      </w:pPr>
      <w:r>
        <w:rPr>
          <w:rFonts w:ascii="Times New Roman" w:hAnsi="Times New Roman" w:cs="Times New Roman"/>
          <w:sz w:val="24"/>
          <w:szCs w:val="24"/>
          <w:lang w:val="lv-LV"/>
        </w:rPr>
        <w:t>The Contracting Authority shall provide:</w:t>
      </w:r>
    </w:p>
    <w:p w14:paraId="0A701F51" w14:textId="34E4CADD" w:rsidR="00264A91" w:rsidRPr="00AE2ED2" w:rsidRDefault="00264A91" w:rsidP="00264A91">
      <w:pPr>
        <w:pStyle w:val="ListParagraph"/>
        <w:ind w:left="378"/>
        <w:jc w:val="both"/>
        <w:rPr>
          <w:rFonts w:ascii="Times New Roman" w:hAnsi="Times New Roman" w:cs="Times New Roman"/>
          <w:sz w:val="24"/>
          <w:szCs w:val="24"/>
          <w:lang w:val="lv-LV"/>
        </w:rPr>
      </w:pPr>
      <w:r>
        <w:rPr>
          <w:rFonts w:ascii="Times New Roman" w:hAnsi="Times New Roman" w:cs="Times New Roman"/>
          <w:sz w:val="24"/>
          <w:szCs w:val="24"/>
          <w:lang w:val="lv-LV"/>
        </w:rPr>
        <w:t>7.1. the Trainees’ travel to the hotel for the Training and their return travel from the hotel to their home country, including payment of the related transport expenses, such as the purchase of airline tickets;</w:t>
      </w:r>
    </w:p>
    <w:p w14:paraId="0A6E2572" w14:textId="48476104" w:rsidR="00264A91" w:rsidRPr="00AE2ED2" w:rsidRDefault="00AE2ED2" w:rsidP="00264A91">
      <w:pPr>
        <w:pStyle w:val="ListParagraph"/>
        <w:ind w:left="378"/>
        <w:jc w:val="both"/>
        <w:rPr>
          <w:rFonts w:ascii="Times New Roman" w:hAnsi="Times New Roman" w:cs="Times New Roman"/>
          <w:sz w:val="24"/>
          <w:szCs w:val="24"/>
          <w:lang w:val="lv-LV"/>
        </w:rPr>
      </w:pPr>
      <w:r>
        <w:rPr>
          <w:rFonts w:ascii="Times New Roman" w:hAnsi="Times New Roman" w:cs="Times New Roman"/>
          <w:sz w:val="24"/>
          <w:szCs w:val="24"/>
          <w:lang w:val="lv-LV"/>
        </w:rPr>
        <w:t>7.2. travel insurance for the Trainees, payment for hotel services and daily allowances.</w:t>
      </w:r>
    </w:p>
    <w:p w14:paraId="3E9F30AD" w14:textId="77777777" w:rsidR="00264A91" w:rsidRDefault="00264A91" w:rsidP="00AE2ED2">
      <w:pPr>
        <w:pStyle w:val="ListParagraph"/>
        <w:spacing w:after="0" w:line="240" w:lineRule="auto"/>
        <w:ind w:left="284"/>
        <w:jc w:val="both"/>
        <w:rPr>
          <w:rFonts w:ascii="Times New Roman" w:eastAsia="Times New Roman" w:hAnsi="Times New Roman" w:cs="Times New Roman"/>
          <w:sz w:val="24"/>
          <w:szCs w:val="24"/>
          <w:lang w:val="lv-LV" w:eastAsia="zh-CN"/>
        </w:rPr>
      </w:pPr>
    </w:p>
    <w:p w14:paraId="7C1B2167" w14:textId="75C7D0F4" w:rsidR="00CD2027" w:rsidRDefault="009306C1" w:rsidP="00323AFF">
      <w:pPr>
        <w:pStyle w:val="ListParagraph"/>
        <w:numPr>
          <w:ilvl w:val="0"/>
          <w:numId w:val="1"/>
        </w:numPr>
        <w:spacing w:after="0" w:line="240" w:lineRule="auto"/>
        <w:ind w:left="284" w:hanging="284"/>
        <w:jc w:val="both"/>
        <w:rPr>
          <w:rFonts w:ascii="Times New Roman" w:eastAsia="Times New Roman" w:hAnsi="Times New Roman" w:cs="Times New Roman"/>
          <w:sz w:val="24"/>
          <w:szCs w:val="24"/>
          <w:lang w:val="lv-LV" w:eastAsia="zh-CN"/>
        </w:rPr>
      </w:pPr>
      <w:bookmarkStart w:id="0" w:name="__DdeLink__280_1812547698"/>
      <w:r>
        <w:rPr>
          <w:rFonts w:ascii="Times New Roman" w:eastAsia="Times New Roman" w:hAnsi="Times New Roman" w:cs="Times New Roman"/>
          <w:sz w:val="24"/>
          <w:szCs w:val="24"/>
          <w:lang w:val="lv-LV" w:eastAsia="zh-CN"/>
        </w:rPr>
        <w:t>Final result of the Service: in accordance with the requirements of the training programme approved by the Approved Training Organisation (ATO), a certificate of completion of the Training for each Trainee.</w:t>
      </w:r>
    </w:p>
    <w:p w14:paraId="37DD7457" w14:textId="3F6B27C1" w:rsidR="00323AFF" w:rsidRPr="00E53C45" w:rsidRDefault="00053C07" w:rsidP="00323AFF">
      <w:pPr>
        <w:pStyle w:val="ListParagraph"/>
        <w:numPr>
          <w:ilvl w:val="0"/>
          <w:numId w:val="1"/>
        </w:numPr>
        <w:spacing w:after="0" w:line="240" w:lineRule="auto"/>
        <w:ind w:left="284" w:hanging="284"/>
        <w:jc w:val="both"/>
        <w:rPr>
          <w:rFonts w:ascii="Times New Roman" w:eastAsia="Times New Roman" w:hAnsi="Times New Roman" w:cs="Times New Roman"/>
          <w:sz w:val="24"/>
          <w:szCs w:val="24"/>
          <w:lang w:val="lv-LV" w:eastAsia="zh-CN"/>
        </w:rPr>
      </w:pPr>
      <w:r>
        <w:rPr>
          <w:rFonts w:ascii="Times New Roman" w:eastAsia="Times New Roman" w:hAnsi="Times New Roman" w:cs="Times New Roman"/>
          <w:sz w:val="24"/>
          <w:szCs w:val="24"/>
          <w:lang w:val="lv-LV" w:eastAsia="zh-CN"/>
        </w:rPr>
        <w:t>Duration of the Training: up to 4 (four) calendar weeks for each Trainee from the date of commencement of the Service.</w:t>
      </w:r>
    </w:p>
    <w:p w14:paraId="45C4F443" w14:textId="77777777" w:rsidR="004419C5" w:rsidRPr="004419C5" w:rsidRDefault="009306C1" w:rsidP="004419C5">
      <w:pPr>
        <w:pStyle w:val="ListParagraph"/>
        <w:numPr>
          <w:ilvl w:val="0"/>
          <w:numId w:val="1"/>
        </w:numPr>
        <w:spacing w:after="0" w:line="240" w:lineRule="auto"/>
        <w:ind w:left="284" w:hanging="284"/>
        <w:jc w:val="both"/>
        <w:rPr>
          <w:rFonts w:ascii="Times New Roman" w:eastAsia="Times New Roman" w:hAnsi="Times New Roman" w:cs="Times New Roman"/>
          <w:sz w:val="24"/>
          <w:szCs w:val="24"/>
          <w:lang w:val="lv-LV" w:eastAsia="zh-CN"/>
        </w:rPr>
      </w:pPr>
      <w:bookmarkEnd w:id="0"/>
      <w:r>
        <w:rPr>
          <w:rFonts w:ascii="Times New Roman" w:eastAsia="Times New Roman" w:hAnsi="Times New Roman" w:cs="Times New Roman"/>
          <w:sz w:val="24"/>
          <w:szCs w:val="24"/>
          <w:lang w:val="lv-LV" w:eastAsia="zh-CN"/>
        </w:rPr>
        <w:t>Service provision period: in accordance with the terms and conditions of the Contract, the Contracting Authority shall be entitled to submit a request to the Contractor to conduct the Training within a four-year period from the date of signing the Contract.</w:t>
      </w:r>
    </w:p>
    <w:sectPr w:rsidR="004419C5" w:rsidRPr="004419C5" w:rsidSect="00EA0DF9">
      <w:pgSz w:w="11906" w:h="16838"/>
      <w:pgMar w:top="1134" w:right="851" w:bottom="1701"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10CD1B" w14:textId="77777777" w:rsidR="00AC4537" w:rsidRDefault="00AC4537" w:rsidP="006F0A3A">
      <w:pPr>
        <w:spacing w:after="0" w:line="240" w:lineRule="auto"/>
      </w:pPr>
      <w:r>
        <w:separator/>
      </w:r>
    </w:p>
  </w:endnote>
  <w:endnote w:type="continuationSeparator" w:id="0">
    <w:p w14:paraId="5E5D8634" w14:textId="77777777" w:rsidR="00AC4537" w:rsidRDefault="00AC4537" w:rsidP="006F0A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0B242B" w14:textId="77777777" w:rsidR="00AC4537" w:rsidRDefault="00AC4537" w:rsidP="006F0A3A">
      <w:pPr>
        <w:spacing w:after="0" w:line="240" w:lineRule="auto"/>
      </w:pPr>
      <w:r>
        <w:separator/>
      </w:r>
    </w:p>
  </w:footnote>
  <w:footnote w:type="continuationSeparator" w:id="0">
    <w:p w14:paraId="619FA836" w14:textId="77777777" w:rsidR="00AC4537" w:rsidRDefault="00AC4537" w:rsidP="006F0A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962FA8"/>
    <w:multiLevelType w:val="hybridMultilevel"/>
    <w:tmpl w:val="A3267ADA"/>
    <w:lvl w:ilvl="0" w:tplc="1BA25F40">
      <w:start w:val="1"/>
      <w:numFmt w:val="decimal"/>
      <w:lvlText w:val="%1."/>
      <w:lvlJc w:val="left"/>
      <w:pPr>
        <w:ind w:left="6456" w:hanging="360"/>
      </w:pPr>
      <w:rPr>
        <w:rFonts w:hint="default"/>
      </w:rPr>
    </w:lvl>
    <w:lvl w:ilvl="1" w:tplc="00CABE4A">
      <w:start w:val="1"/>
      <w:numFmt w:val="decimal"/>
      <w:lvlText w:val="6.%2."/>
      <w:lvlJc w:val="left"/>
      <w:pPr>
        <w:ind w:left="1440" w:hanging="360"/>
      </w:pPr>
      <w:rPr>
        <w:rFonts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334B01C6"/>
    <w:multiLevelType w:val="hybridMultilevel"/>
    <w:tmpl w:val="4A0CFBF2"/>
    <w:lvl w:ilvl="0" w:tplc="04090001">
      <w:start w:val="1"/>
      <w:numFmt w:val="bullet"/>
      <w:lvlText w:val=""/>
      <w:lvlJc w:val="left"/>
      <w:pPr>
        <w:ind w:left="1920" w:hanging="360"/>
      </w:pPr>
      <w:rPr>
        <w:rFonts w:ascii="Symbol" w:hAnsi="Symbol" w:hint="default"/>
      </w:rPr>
    </w:lvl>
    <w:lvl w:ilvl="1" w:tplc="04090003" w:tentative="1">
      <w:start w:val="1"/>
      <w:numFmt w:val="bullet"/>
      <w:lvlText w:val="o"/>
      <w:lvlJc w:val="left"/>
      <w:pPr>
        <w:ind w:left="2640" w:hanging="360"/>
      </w:pPr>
      <w:rPr>
        <w:rFonts w:ascii="Courier New" w:hAnsi="Courier New" w:cs="Courier New" w:hint="default"/>
      </w:rPr>
    </w:lvl>
    <w:lvl w:ilvl="2" w:tplc="04090005" w:tentative="1">
      <w:start w:val="1"/>
      <w:numFmt w:val="bullet"/>
      <w:lvlText w:val=""/>
      <w:lvlJc w:val="left"/>
      <w:pPr>
        <w:ind w:left="3360" w:hanging="360"/>
      </w:pPr>
      <w:rPr>
        <w:rFonts w:ascii="Wingdings" w:hAnsi="Wingdings" w:hint="default"/>
      </w:rPr>
    </w:lvl>
    <w:lvl w:ilvl="3" w:tplc="04090001" w:tentative="1">
      <w:start w:val="1"/>
      <w:numFmt w:val="bullet"/>
      <w:lvlText w:val=""/>
      <w:lvlJc w:val="left"/>
      <w:pPr>
        <w:ind w:left="4080" w:hanging="360"/>
      </w:pPr>
      <w:rPr>
        <w:rFonts w:ascii="Symbol" w:hAnsi="Symbol" w:hint="default"/>
      </w:rPr>
    </w:lvl>
    <w:lvl w:ilvl="4" w:tplc="04090003" w:tentative="1">
      <w:start w:val="1"/>
      <w:numFmt w:val="bullet"/>
      <w:lvlText w:val="o"/>
      <w:lvlJc w:val="left"/>
      <w:pPr>
        <w:ind w:left="4800" w:hanging="360"/>
      </w:pPr>
      <w:rPr>
        <w:rFonts w:ascii="Courier New" w:hAnsi="Courier New" w:cs="Courier New" w:hint="default"/>
      </w:rPr>
    </w:lvl>
    <w:lvl w:ilvl="5" w:tplc="04090005" w:tentative="1">
      <w:start w:val="1"/>
      <w:numFmt w:val="bullet"/>
      <w:lvlText w:val=""/>
      <w:lvlJc w:val="left"/>
      <w:pPr>
        <w:ind w:left="5520" w:hanging="360"/>
      </w:pPr>
      <w:rPr>
        <w:rFonts w:ascii="Wingdings" w:hAnsi="Wingdings" w:hint="default"/>
      </w:rPr>
    </w:lvl>
    <w:lvl w:ilvl="6" w:tplc="04090001" w:tentative="1">
      <w:start w:val="1"/>
      <w:numFmt w:val="bullet"/>
      <w:lvlText w:val=""/>
      <w:lvlJc w:val="left"/>
      <w:pPr>
        <w:ind w:left="6240" w:hanging="360"/>
      </w:pPr>
      <w:rPr>
        <w:rFonts w:ascii="Symbol" w:hAnsi="Symbol" w:hint="default"/>
      </w:rPr>
    </w:lvl>
    <w:lvl w:ilvl="7" w:tplc="04090003" w:tentative="1">
      <w:start w:val="1"/>
      <w:numFmt w:val="bullet"/>
      <w:lvlText w:val="o"/>
      <w:lvlJc w:val="left"/>
      <w:pPr>
        <w:ind w:left="6960" w:hanging="360"/>
      </w:pPr>
      <w:rPr>
        <w:rFonts w:ascii="Courier New" w:hAnsi="Courier New" w:cs="Courier New" w:hint="default"/>
      </w:rPr>
    </w:lvl>
    <w:lvl w:ilvl="8" w:tplc="04090005" w:tentative="1">
      <w:start w:val="1"/>
      <w:numFmt w:val="bullet"/>
      <w:lvlText w:val=""/>
      <w:lvlJc w:val="left"/>
      <w:pPr>
        <w:ind w:left="7680" w:hanging="360"/>
      </w:pPr>
      <w:rPr>
        <w:rFonts w:ascii="Wingdings" w:hAnsi="Wingdings" w:hint="default"/>
      </w:rPr>
    </w:lvl>
  </w:abstractNum>
  <w:abstractNum w:abstractNumId="2" w15:restartNumberingAfterBreak="0">
    <w:nsid w:val="43AB3D8A"/>
    <w:multiLevelType w:val="multilevel"/>
    <w:tmpl w:val="C7DE028C"/>
    <w:lvl w:ilvl="0">
      <w:start w:val="1"/>
      <w:numFmt w:val="decimal"/>
      <w:lvlText w:val="%1."/>
      <w:lvlJc w:val="left"/>
      <w:pPr>
        <w:ind w:left="1210" w:hanging="360"/>
      </w:pPr>
      <w:rPr>
        <w:rFonts w:ascii="Times New Roman" w:eastAsia="Times New Roman" w:hAnsi="Times New Roman" w:cs="Times New Roman"/>
      </w:rPr>
    </w:lvl>
    <w:lvl w:ilvl="1">
      <w:start w:val="1"/>
      <w:numFmt w:val="decimal"/>
      <w:isLgl/>
      <w:lvlText w:val="%1.%2."/>
      <w:lvlJc w:val="left"/>
      <w:pPr>
        <w:ind w:left="1919"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7A40"/>
    <w:rsid w:val="00052FBA"/>
    <w:rsid w:val="00053C07"/>
    <w:rsid w:val="00092D69"/>
    <w:rsid w:val="000A3C84"/>
    <w:rsid w:val="000C4830"/>
    <w:rsid w:val="001927FB"/>
    <w:rsid w:val="001A379D"/>
    <w:rsid w:val="00231E56"/>
    <w:rsid w:val="00264A91"/>
    <w:rsid w:val="002819E9"/>
    <w:rsid w:val="0029589F"/>
    <w:rsid w:val="00307089"/>
    <w:rsid w:val="00315788"/>
    <w:rsid w:val="00323AFF"/>
    <w:rsid w:val="003255E0"/>
    <w:rsid w:val="00336E9B"/>
    <w:rsid w:val="003E1B3E"/>
    <w:rsid w:val="004419C5"/>
    <w:rsid w:val="00466FEC"/>
    <w:rsid w:val="0047167E"/>
    <w:rsid w:val="00473ECB"/>
    <w:rsid w:val="004A528A"/>
    <w:rsid w:val="00545C4C"/>
    <w:rsid w:val="00564412"/>
    <w:rsid w:val="00594BBC"/>
    <w:rsid w:val="005F2DC7"/>
    <w:rsid w:val="00612A8E"/>
    <w:rsid w:val="00655707"/>
    <w:rsid w:val="006612F1"/>
    <w:rsid w:val="006F0A3A"/>
    <w:rsid w:val="00743907"/>
    <w:rsid w:val="00763E15"/>
    <w:rsid w:val="0077077E"/>
    <w:rsid w:val="007D7A40"/>
    <w:rsid w:val="008D3476"/>
    <w:rsid w:val="009306C1"/>
    <w:rsid w:val="009440EA"/>
    <w:rsid w:val="00953559"/>
    <w:rsid w:val="0095712F"/>
    <w:rsid w:val="00991EA0"/>
    <w:rsid w:val="009A6B68"/>
    <w:rsid w:val="00A514EB"/>
    <w:rsid w:val="00AC2346"/>
    <w:rsid w:val="00AC4537"/>
    <w:rsid w:val="00AE2ED2"/>
    <w:rsid w:val="00BF163E"/>
    <w:rsid w:val="00C17E3E"/>
    <w:rsid w:val="00C60515"/>
    <w:rsid w:val="00C7639D"/>
    <w:rsid w:val="00CB4DB8"/>
    <w:rsid w:val="00CD2027"/>
    <w:rsid w:val="00D63659"/>
    <w:rsid w:val="00D834C6"/>
    <w:rsid w:val="00D94941"/>
    <w:rsid w:val="00DB1C9F"/>
    <w:rsid w:val="00E445B4"/>
    <w:rsid w:val="00E4660A"/>
    <w:rsid w:val="00E53C45"/>
    <w:rsid w:val="00E5778F"/>
    <w:rsid w:val="00EA0DF9"/>
    <w:rsid w:val="00F00EA5"/>
    <w:rsid w:val="00F07D5E"/>
    <w:rsid w:val="00F52836"/>
    <w:rsid w:val="00F62F57"/>
    <w:rsid w:val="00F81F53"/>
    <w:rsid w:val="00F87369"/>
    <w:rsid w:val="00FA4B97"/>
    <w:rsid w:val="00FF7C4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BDEB9C"/>
  <w15:chartTrackingRefBased/>
  <w15:docId w15:val="{0817E1F8-41E9-4866-8F6D-D9FB6C9466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06C1"/>
    <w:pPr>
      <w:suppressAutoHyphens/>
    </w:pPr>
    <w:rPr>
      <w:rFonts w:ascii="Calibri" w:eastAsia="Lucida Sans Unicode" w:hAnsi="Calibri" w:cs="Calibri"/>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Normal bullet 2,Bullet list,Saistīto dokumentu saraksts,PPS_Bullet,Virsraksti,H&amp;P List Paragraph,2,Syle 1,Numurets,Colorful List - Accent 11,Strip,List Paragraph1,Colorful List - Accent 12,Numbered Para 1,Dot pt,Indicator Text,Bullet 1"/>
    <w:basedOn w:val="Normal"/>
    <w:link w:val="ListParagraphChar"/>
    <w:uiPriority w:val="34"/>
    <w:qFormat/>
    <w:rsid w:val="009306C1"/>
    <w:pPr>
      <w:ind w:left="720"/>
      <w:contextualSpacing/>
    </w:pPr>
  </w:style>
  <w:style w:type="paragraph" w:styleId="FootnoteText">
    <w:name w:val="footnote text"/>
    <w:basedOn w:val="Normal"/>
    <w:link w:val="FootnoteTextChar"/>
    <w:uiPriority w:val="99"/>
    <w:semiHidden/>
    <w:unhideWhenUsed/>
    <w:rsid w:val="006F0A3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F0A3A"/>
    <w:rPr>
      <w:rFonts w:ascii="Calibri" w:eastAsia="Lucida Sans Unicode" w:hAnsi="Calibri" w:cs="Calibri"/>
      <w:sz w:val="20"/>
      <w:szCs w:val="20"/>
      <w:lang w:val="en-US"/>
    </w:rPr>
  </w:style>
  <w:style w:type="character" w:styleId="FootnoteReference">
    <w:name w:val="footnote reference"/>
    <w:basedOn w:val="DefaultParagraphFont"/>
    <w:uiPriority w:val="99"/>
    <w:semiHidden/>
    <w:unhideWhenUsed/>
    <w:rsid w:val="006F0A3A"/>
    <w:rPr>
      <w:vertAlign w:val="superscript"/>
    </w:rPr>
  </w:style>
  <w:style w:type="character" w:customStyle="1" w:styleId="ListParagraphChar">
    <w:name w:val="List Paragraph Char"/>
    <w:aliases w:val="Normal bullet 2 Char,Bullet list Char,Saistīto dokumentu saraksts Char,PPS_Bullet Char,Virsraksti Char,H&amp;P List Paragraph Char,2 Char,Syle 1 Char,Numurets Char,Colorful List - Accent 11 Char,Strip Char,List Paragraph1 Char"/>
    <w:link w:val="ListParagraph"/>
    <w:uiPriority w:val="34"/>
    <w:qFormat/>
    <w:locked/>
    <w:rsid w:val="00264A91"/>
    <w:rPr>
      <w:rFonts w:ascii="Calibri" w:eastAsia="Lucida Sans Unicode" w:hAnsi="Calibri" w:cs="Calibri"/>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CFE702-373F-4188-8790-014FFD6069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1678</Words>
  <Characters>957</Characters>
  <Application>Microsoft Office Word</Application>
  <DocSecurity>0</DocSecurity>
  <Lines>7</Lines>
  <Paragraphs>5</Paragraphs>
  <ScaleCrop>false</ScaleCrop>
  <HeadingPairs>
    <vt:vector size="6" baseType="variant">
      <vt:variant>
        <vt:lpstr>Title</vt:lpstr>
      </vt:variant>
      <vt:variant>
        <vt:i4>1</vt:i4>
      </vt:variant>
      <vt:variant>
        <vt:lpstr>Название</vt:lpstr>
      </vt:variant>
      <vt:variant>
        <vt:i4>1</vt:i4>
      </vt:variant>
      <vt:variant>
        <vt:lpstr>Nosaukums</vt:lpstr>
      </vt:variant>
      <vt:variant>
        <vt:i4>1</vt:i4>
      </vt:variant>
    </vt:vector>
  </HeadingPairs>
  <TitlesOfParts>
    <vt:vector size="3" baseType="lpstr">
      <vt:lpstr/>
      <vt:lpstr/>
      <vt:lpstr/>
    </vt:vector>
  </TitlesOfParts>
  <Company>Valsts policija</Company>
  <LinksUpToDate>false</LinksUpToDate>
  <CharactersWithSpaces>2630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Vadims Kitoks</dc:creator>
  <cp:keywords/>
  <dc:description/>
  <cp:lastModifiedBy>Santa Geida-Kotlere</cp:lastModifiedBy>
  <cp:revision>4</cp:revision>
  <dcterms:created xsi:type="dcterms:W3CDTF">2026-07-14T11:14:00Z</dcterms:created>
  <dcterms:modified xsi:type="dcterms:W3CDTF">2026-07-15T06:26:00Z</dcterms:modified>
</cp:coreProperties>
</file>