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97D4B" w14:textId="7A072235" w:rsidR="00917135" w:rsidRPr="0083739D" w:rsidRDefault="003F4211" w:rsidP="00917135">
      <w:pPr>
        <w:shd w:val="clear" w:color="auto" w:fill="FFFFFF" w:themeFill="background1"/>
        <w:ind w:left="4320" w:firstLine="720"/>
        <w:jc w:val="right"/>
        <w:rPr>
          <w:rFonts w:ascii="Calibri" w:hAnsi="Calibri" w:cs="Calibri"/>
          <w:noProof/>
          <w:spacing w:val="-3"/>
          <w:sz w:val="22"/>
          <w:szCs w:val="22"/>
          <w:lang w:val="lv-LV"/>
        </w:rPr>
      </w:pPr>
      <w:r>
        <w:rPr>
          <w:rFonts w:ascii="Calibri" w:hAnsi="Calibri" w:cs="Calibri"/>
          <w:noProof/>
          <w:spacing w:val="-3"/>
          <w:sz w:val="22"/>
          <w:szCs w:val="22"/>
          <w:lang w:val="lv-LV"/>
        </w:rPr>
        <w:t>8</w:t>
      </w:r>
      <w:r w:rsidR="00917135" w:rsidRPr="0083739D">
        <w:rPr>
          <w:rFonts w:ascii="Calibri" w:hAnsi="Calibri" w:cs="Calibri"/>
          <w:noProof/>
          <w:spacing w:val="-3"/>
          <w:sz w:val="22"/>
          <w:szCs w:val="22"/>
          <w:lang w:val="lv-LV"/>
        </w:rPr>
        <w:t>. pielikums</w:t>
      </w:r>
    </w:p>
    <w:p w14:paraId="6A685992" w14:textId="4EF0166A" w:rsidR="00917135" w:rsidRPr="0083739D" w:rsidRDefault="00917135" w:rsidP="00917135">
      <w:pPr>
        <w:shd w:val="clear" w:color="auto" w:fill="FFFFFF" w:themeFill="background1"/>
        <w:suppressAutoHyphens/>
        <w:autoSpaceDN w:val="0"/>
        <w:ind w:left="4321" w:firstLine="720"/>
        <w:jc w:val="right"/>
        <w:textAlignment w:val="baseline"/>
        <w:rPr>
          <w:rFonts w:ascii="Calibri" w:hAnsi="Calibri" w:cs="Calibri"/>
          <w:noProof/>
          <w:sz w:val="22"/>
          <w:szCs w:val="22"/>
          <w:lang w:val="lv-LV"/>
        </w:rPr>
      </w:pPr>
      <w:r w:rsidRPr="0083739D">
        <w:rPr>
          <w:rFonts w:ascii="Calibri" w:hAnsi="Calibri" w:cs="Calibri"/>
          <w:noProof/>
          <w:spacing w:val="-3"/>
          <w:sz w:val="22"/>
          <w:szCs w:val="22"/>
          <w:lang w:val="lv-LV"/>
        </w:rPr>
        <w:t xml:space="preserve">atklāta konkursa </w:t>
      </w:r>
      <w:r w:rsidRPr="0083739D">
        <w:rPr>
          <w:rFonts w:ascii="Calibri" w:hAnsi="Calibri" w:cs="Calibri"/>
          <w:noProof/>
          <w:sz w:val="22"/>
          <w:szCs w:val="22"/>
          <w:lang w:val="lv-LV"/>
        </w:rPr>
        <w:t>ID Nr. </w:t>
      </w:r>
      <w:r w:rsidRPr="0083739D">
        <w:rPr>
          <w:rFonts w:ascii="Calibri" w:hAnsi="Calibri" w:cs="Calibri"/>
          <w:sz w:val="22"/>
          <w:szCs w:val="22"/>
          <w:lang w:val="lv-LV"/>
        </w:rPr>
        <w:t>CNP/20</w:t>
      </w:r>
      <w:r w:rsidR="00A02003" w:rsidRPr="0083739D">
        <w:rPr>
          <w:rFonts w:ascii="Calibri" w:hAnsi="Calibri" w:cs="Calibri"/>
          <w:sz w:val="22"/>
          <w:szCs w:val="22"/>
          <w:lang w:val="lv-LV"/>
        </w:rPr>
        <w:t>26</w:t>
      </w:r>
      <w:r w:rsidRPr="0083739D">
        <w:rPr>
          <w:rFonts w:ascii="Calibri" w:hAnsi="Calibri" w:cs="Calibri"/>
          <w:sz w:val="22"/>
          <w:szCs w:val="22"/>
          <w:lang w:val="lv-LV"/>
        </w:rPr>
        <w:t>/</w:t>
      </w:r>
      <w:r w:rsidR="00C240E9">
        <w:rPr>
          <w:rFonts w:ascii="Calibri" w:hAnsi="Calibri" w:cs="Calibri"/>
          <w:sz w:val="22"/>
          <w:szCs w:val="22"/>
          <w:lang w:val="lv-LV"/>
        </w:rPr>
        <w:t>84</w:t>
      </w:r>
    </w:p>
    <w:p w14:paraId="40412023" w14:textId="77777777" w:rsidR="00917135" w:rsidRPr="0083739D" w:rsidRDefault="00917135" w:rsidP="00917135">
      <w:pPr>
        <w:widowControl w:val="0"/>
        <w:spacing w:line="259" w:lineRule="auto"/>
        <w:jc w:val="right"/>
        <w:rPr>
          <w:rFonts w:ascii="Calibri" w:eastAsia="Calibri" w:hAnsi="Calibri" w:cs="Calibri"/>
          <w:sz w:val="22"/>
          <w:szCs w:val="22"/>
          <w:lang w:val="lv-LV"/>
        </w:rPr>
      </w:pPr>
      <w:r w:rsidRPr="0083739D">
        <w:rPr>
          <w:rFonts w:ascii="Calibri" w:hAnsi="Calibri" w:cs="Calibri"/>
          <w:noProof/>
          <w:sz w:val="22"/>
          <w:szCs w:val="22"/>
          <w:lang w:val="lv-LV"/>
        </w:rPr>
        <w:t>nolikumam</w:t>
      </w:r>
    </w:p>
    <w:p w14:paraId="39DD165D" w14:textId="77777777" w:rsidR="00633FB2" w:rsidRPr="0083739D" w:rsidRDefault="00633FB2" w:rsidP="00633FB2">
      <w:pPr>
        <w:ind w:right="-48"/>
        <w:jc w:val="center"/>
        <w:rPr>
          <w:rFonts w:ascii="Calibri" w:hAnsi="Calibri" w:cs="Calibri"/>
          <w:b/>
          <w:sz w:val="22"/>
          <w:szCs w:val="22"/>
          <w:lang w:val="lv-LV"/>
        </w:rPr>
      </w:pPr>
      <w:r w:rsidRPr="0083739D">
        <w:rPr>
          <w:rFonts w:ascii="Calibri" w:hAnsi="Calibri" w:cs="Calibri"/>
          <w:b/>
          <w:sz w:val="22"/>
          <w:szCs w:val="22"/>
          <w:lang w:val="lv-LV"/>
        </w:rPr>
        <w:t>LĪGUMA PROJEKTS</w:t>
      </w:r>
    </w:p>
    <w:p w14:paraId="71AFC227" w14:textId="77777777" w:rsidR="00633FB2" w:rsidRPr="0083739D" w:rsidRDefault="00633FB2" w:rsidP="00633FB2">
      <w:pPr>
        <w:ind w:right="-48"/>
        <w:jc w:val="center"/>
        <w:rPr>
          <w:rFonts w:ascii="Calibri" w:hAnsi="Calibri" w:cs="Calibri"/>
          <w:sz w:val="22"/>
          <w:szCs w:val="22"/>
          <w:lang w:val="lv-LV"/>
        </w:rPr>
      </w:pPr>
      <w:r w:rsidRPr="0083739D">
        <w:rPr>
          <w:rFonts w:ascii="Calibri" w:hAnsi="Calibri" w:cs="Calibri"/>
          <w:b/>
          <w:sz w:val="22"/>
          <w:szCs w:val="22"/>
          <w:lang w:val="lv-LV"/>
        </w:rPr>
        <w:t xml:space="preserve">LĪGUMS Nr. </w:t>
      </w:r>
    </w:p>
    <w:p w14:paraId="7EB8403C" w14:textId="1C5F293D" w:rsidR="00633FB2" w:rsidRPr="0083739D" w:rsidRDefault="00633FB2" w:rsidP="00A02003">
      <w:pPr>
        <w:pStyle w:val="ListParagraph"/>
        <w:spacing w:before="40" w:after="40"/>
        <w:ind w:left="0"/>
        <w:jc w:val="center"/>
        <w:rPr>
          <w:rFonts w:ascii="Calibri" w:hAnsi="Calibri" w:cs="Calibri"/>
          <w:b/>
          <w:bCs/>
          <w:sz w:val="22"/>
          <w:szCs w:val="22"/>
          <w:lang w:val="lv-LV"/>
        </w:rPr>
      </w:pPr>
      <w:r w:rsidRPr="0083739D">
        <w:rPr>
          <w:rFonts w:ascii="Calibri" w:hAnsi="Calibri" w:cs="Calibri"/>
          <w:b/>
          <w:bCs/>
          <w:sz w:val="22"/>
          <w:szCs w:val="22"/>
          <w:lang w:val="lv-LV"/>
        </w:rPr>
        <w:t>Atklātam konkursam “</w:t>
      </w:r>
      <w:r w:rsidR="00810D8B" w:rsidRPr="00810D8B">
        <w:rPr>
          <w:rFonts w:ascii="Calibri" w:eastAsiaTheme="minorEastAsia" w:hAnsi="Calibri" w:cs="Calibri"/>
          <w:b/>
          <w:bCs/>
          <w:sz w:val="22"/>
          <w:szCs w:val="22"/>
          <w:bdr w:val="none" w:sz="0" w:space="0" w:color="auto" w:frame="1"/>
          <w:lang w:val="lv-LV"/>
        </w:rPr>
        <w:t>Koka konstrukciju atjaunošana un pastiprināšana administratīvajā ēkā “</w:t>
      </w:r>
      <w:proofErr w:type="spellStart"/>
      <w:r w:rsidR="00810D8B" w:rsidRPr="00810D8B">
        <w:rPr>
          <w:rFonts w:ascii="Calibri" w:eastAsiaTheme="minorEastAsia" w:hAnsi="Calibri" w:cs="Calibri"/>
          <w:b/>
          <w:bCs/>
          <w:sz w:val="22"/>
          <w:szCs w:val="22"/>
          <w:bdr w:val="none" w:sz="0" w:space="0" w:color="auto" w:frame="1"/>
          <w:lang w:val="lv-LV"/>
        </w:rPr>
        <w:t>Kaķukrogs</w:t>
      </w:r>
      <w:proofErr w:type="spellEnd"/>
      <w:r w:rsidR="00810D8B" w:rsidRPr="00810D8B">
        <w:rPr>
          <w:rFonts w:ascii="Calibri" w:eastAsiaTheme="minorEastAsia" w:hAnsi="Calibri" w:cs="Calibri"/>
          <w:b/>
          <w:bCs/>
          <w:sz w:val="22"/>
          <w:szCs w:val="22"/>
          <w:bdr w:val="none" w:sz="0" w:space="0" w:color="auto" w:frame="1"/>
          <w:lang w:val="lv-LV"/>
        </w:rPr>
        <w:t xml:space="preserve">”, Vaives pagastā, </w:t>
      </w:r>
      <w:proofErr w:type="spellStart"/>
      <w:r w:rsidR="00810D8B" w:rsidRPr="00810D8B">
        <w:rPr>
          <w:rFonts w:ascii="Calibri" w:eastAsiaTheme="minorEastAsia" w:hAnsi="Calibri" w:cs="Calibri"/>
          <w:b/>
          <w:bCs/>
          <w:sz w:val="22"/>
          <w:szCs w:val="22"/>
          <w:bdr w:val="none" w:sz="0" w:space="0" w:color="auto" w:frame="1"/>
          <w:lang w:val="lv-LV"/>
        </w:rPr>
        <w:t>Cēsu</w:t>
      </w:r>
      <w:proofErr w:type="spellEnd"/>
      <w:r w:rsidR="00810D8B" w:rsidRPr="00810D8B">
        <w:rPr>
          <w:rFonts w:ascii="Calibri" w:eastAsiaTheme="minorEastAsia" w:hAnsi="Calibri" w:cs="Calibri"/>
          <w:b/>
          <w:bCs/>
          <w:sz w:val="22"/>
          <w:szCs w:val="22"/>
          <w:bdr w:val="none" w:sz="0" w:space="0" w:color="auto" w:frame="1"/>
          <w:lang w:val="lv-LV"/>
        </w:rPr>
        <w:t xml:space="preserve"> novadā</w:t>
      </w:r>
      <w:r w:rsidRPr="0083739D">
        <w:rPr>
          <w:rFonts w:ascii="Calibri" w:hAnsi="Calibri" w:cs="Calibri"/>
          <w:b/>
          <w:bCs/>
          <w:sz w:val="22"/>
          <w:szCs w:val="22"/>
          <w:lang w:val="lv-LV"/>
        </w:rPr>
        <w:t>”</w:t>
      </w:r>
    </w:p>
    <w:p w14:paraId="7D85378D" w14:textId="083ED462" w:rsidR="00633FB2" w:rsidRPr="0083739D" w:rsidRDefault="00633FB2" w:rsidP="00633FB2">
      <w:pPr>
        <w:pStyle w:val="ListParagraph"/>
        <w:spacing w:before="40" w:after="40"/>
        <w:ind w:left="360"/>
        <w:jc w:val="center"/>
        <w:rPr>
          <w:rFonts w:ascii="Calibri" w:hAnsi="Calibri" w:cs="Calibri"/>
          <w:sz w:val="22"/>
          <w:szCs w:val="22"/>
          <w:lang w:val="lv-LV"/>
        </w:rPr>
      </w:pPr>
      <w:r w:rsidRPr="0083739D">
        <w:rPr>
          <w:rFonts w:ascii="Calibri" w:hAnsi="Calibri" w:cs="Calibri"/>
          <w:sz w:val="22"/>
          <w:szCs w:val="22"/>
          <w:lang w:val="lv-LV"/>
        </w:rPr>
        <w:t>iepirkuma identifikācijas Nr. CNP/202</w:t>
      </w:r>
      <w:r w:rsidR="00A02003" w:rsidRPr="0083739D">
        <w:rPr>
          <w:rFonts w:ascii="Calibri" w:hAnsi="Calibri" w:cs="Calibri"/>
          <w:sz w:val="22"/>
          <w:szCs w:val="22"/>
          <w:lang w:val="lv-LV"/>
        </w:rPr>
        <w:t>6</w:t>
      </w:r>
      <w:r w:rsidRPr="0083739D">
        <w:rPr>
          <w:rFonts w:ascii="Calibri" w:hAnsi="Calibri" w:cs="Calibri"/>
          <w:sz w:val="22"/>
          <w:szCs w:val="22"/>
          <w:lang w:val="lv-LV"/>
        </w:rPr>
        <w:t>/</w:t>
      </w:r>
      <w:r w:rsidR="00810D8B">
        <w:rPr>
          <w:rFonts w:ascii="Calibri" w:hAnsi="Calibri" w:cs="Calibri"/>
          <w:sz w:val="22"/>
          <w:szCs w:val="22"/>
          <w:lang w:val="lv-LV"/>
        </w:rPr>
        <w:t>84</w:t>
      </w:r>
    </w:p>
    <w:p w14:paraId="2F9046BD" w14:textId="77777777" w:rsidR="00917135" w:rsidRPr="0083739D" w:rsidRDefault="00917135" w:rsidP="00917135">
      <w:pPr>
        <w:rPr>
          <w:rFonts w:ascii="Calibri" w:hAnsi="Calibri" w:cs="Calibri"/>
          <w:i/>
          <w:iCs/>
          <w:color w:val="7030A0"/>
          <w:sz w:val="22"/>
          <w:szCs w:val="22"/>
          <w:lang w:val="lv-LV" w:eastAsia="lv-LV"/>
        </w:rPr>
      </w:pPr>
      <w:r w:rsidRPr="0083739D">
        <w:rPr>
          <w:rFonts w:ascii="Calibri" w:hAnsi="Calibri" w:cs="Calibri"/>
          <w:sz w:val="22"/>
          <w:szCs w:val="22"/>
          <w:lang w:val="lv-LV"/>
        </w:rPr>
        <w:t xml:space="preserve">Cēsīs, </w:t>
      </w:r>
      <w:proofErr w:type="spellStart"/>
      <w:r w:rsidRPr="0083739D">
        <w:rPr>
          <w:rFonts w:ascii="Calibri" w:hAnsi="Calibri" w:cs="Calibri"/>
          <w:sz w:val="22"/>
          <w:szCs w:val="22"/>
          <w:lang w:val="lv-LV"/>
        </w:rPr>
        <w:t>Cēsu</w:t>
      </w:r>
      <w:proofErr w:type="spellEnd"/>
      <w:r w:rsidRPr="0083739D">
        <w:rPr>
          <w:rFonts w:ascii="Calibri" w:hAnsi="Calibri" w:cs="Calibri"/>
          <w:sz w:val="22"/>
          <w:szCs w:val="22"/>
          <w:lang w:val="lv-LV"/>
        </w:rPr>
        <w:t xml:space="preserve"> novadā</w:t>
      </w:r>
      <w:r w:rsidRPr="0083739D">
        <w:rPr>
          <w:rFonts w:ascii="Calibri" w:hAnsi="Calibri" w:cs="Calibri"/>
          <w:sz w:val="22"/>
          <w:szCs w:val="22"/>
          <w:lang w:val="lv-LV"/>
        </w:rPr>
        <w:tab/>
      </w:r>
      <w:r w:rsidRPr="0083739D">
        <w:rPr>
          <w:rFonts w:ascii="Calibri" w:hAnsi="Calibri" w:cs="Calibri"/>
          <w:sz w:val="22"/>
          <w:szCs w:val="22"/>
          <w:lang w:val="lv-LV"/>
        </w:rPr>
        <w:tab/>
      </w:r>
      <w:r w:rsidRPr="0083739D">
        <w:rPr>
          <w:rFonts w:ascii="Calibri" w:hAnsi="Calibri" w:cs="Calibri"/>
          <w:sz w:val="22"/>
          <w:szCs w:val="22"/>
          <w:lang w:val="lv-LV"/>
        </w:rPr>
        <w:tab/>
      </w:r>
      <w:r w:rsidRPr="0083739D">
        <w:rPr>
          <w:rFonts w:ascii="Calibri" w:hAnsi="Calibri" w:cs="Calibri"/>
          <w:sz w:val="22"/>
          <w:szCs w:val="22"/>
          <w:lang w:val="lv-LV"/>
        </w:rPr>
        <w:tab/>
      </w:r>
      <w:r w:rsidRPr="0083739D">
        <w:rPr>
          <w:rFonts w:ascii="Calibri" w:hAnsi="Calibri" w:cs="Calibri"/>
          <w:sz w:val="22"/>
          <w:szCs w:val="22"/>
          <w:lang w:val="lv-LV"/>
        </w:rPr>
        <w:tab/>
      </w:r>
      <w:r w:rsidRPr="0083739D">
        <w:rPr>
          <w:rFonts w:ascii="Calibri" w:hAnsi="Calibri" w:cs="Calibri"/>
          <w:sz w:val="22"/>
          <w:szCs w:val="22"/>
          <w:lang w:val="lv-LV"/>
        </w:rPr>
        <w:tab/>
        <w:t xml:space="preserve">                                       </w:t>
      </w:r>
      <w:r w:rsidRPr="0083739D">
        <w:rPr>
          <w:rFonts w:ascii="Calibri" w:hAnsi="Calibri" w:cs="Calibri"/>
          <w:i/>
          <w:iCs/>
          <w:color w:val="7030A0"/>
          <w:sz w:val="22"/>
          <w:szCs w:val="22"/>
          <w:lang w:val="lv-LV" w:eastAsia="lv-LV"/>
        </w:rPr>
        <w:t>20__. gada ___._______</w:t>
      </w:r>
    </w:p>
    <w:p w14:paraId="4CF67E53" w14:textId="77777777" w:rsidR="00917135" w:rsidRPr="0083739D" w:rsidRDefault="00917135" w:rsidP="00917135">
      <w:pPr>
        <w:jc w:val="right"/>
        <w:rPr>
          <w:rFonts w:ascii="Calibri" w:hAnsi="Calibri" w:cs="Calibri"/>
          <w:i/>
          <w:iCs/>
          <w:color w:val="7030A0"/>
          <w:sz w:val="22"/>
          <w:szCs w:val="22"/>
          <w:lang w:val="lv-LV" w:eastAsia="lv-LV"/>
        </w:rPr>
      </w:pPr>
      <w:r w:rsidRPr="0083739D">
        <w:rPr>
          <w:rFonts w:ascii="Calibri" w:hAnsi="Calibri" w:cs="Calibri"/>
          <w:i/>
          <w:iCs/>
          <w:color w:val="7030A0"/>
          <w:sz w:val="22"/>
          <w:szCs w:val="22"/>
          <w:lang w:val="lv-LV" w:eastAsia="lv-LV"/>
        </w:rPr>
        <w:t>vai</w:t>
      </w:r>
    </w:p>
    <w:p w14:paraId="275922CD" w14:textId="77777777" w:rsidR="00917135" w:rsidRPr="0083739D" w:rsidRDefault="00917135" w:rsidP="00917135">
      <w:pPr>
        <w:jc w:val="right"/>
        <w:rPr>
          <w:rFonts w:ascii="Calibri" w:hAnsi="Calibri" w:cs="Calibri"/>
          <w:i/>
          <w:iCs/>
          <w:color w:val="7030A0"/>
          <w:sz w:val="22"/>
          <w:szCs w:val="22"/>
          <w:lang w:val="lv-LV" w:eastAsia="lv-LV"/>
        </w:rPr>
      </w:pPr>
      <w:r w:rsidRPr="0083739D">
        <w:rPr>
          <w:rFonts w:ascii="Calibri" w:hAnsi="Calibri" w:cs="Calibri"/>
          <w:i/>
          <w:iCs/>
          <w:color w:val="7030A0"/>
          <w:sz w:val="22"/>
          <w:szCs w:val="22"/>
          <w:lang w:val="lv-LV" w:eastAsia="lv-LV"/>
        </w:rPr>
        <w:t xml:space="preserve">DOKUMENTA PARAKSTĪŠANAS DATUMS IR </w:t>
      </w:r>
    </w:p>
    <w:p w14:paraId="2198D47D" w14:textId="77777777" w:rsidR="00917135" w:rsidRPr="0083739D" w:rsidRDefault="00917135" w:rsidP="00917135">
      <w:pPr>
        <w:jc w:val="right"/>
        <w:rPr>
          <w:rFonts w:ascii="Calibri" w:hAnsi="Calibri" w:cs="Calibri"/>
          <w:i/>
          <w:iCs/>
          <w:color w:val="7030A0"/>
          <w:sz w:val="22"/>
          <w:szCs w:val="22"/>
          <w:lang w:val="lv-LV" w:eastAsia="lv-LV"/>
        </w:rPr>
      </w:pPr>
      <w:r w:rsidRPr="0083739D">
        <w:rPr>
          <w:rFonts w:ascii="Calibri" w:hAnsi="Calibri" w:cs="Calibri"/>
          <w:i/>
          <w:iCs/>
          <w:color w:val="7030A0"/>
          <w:sz w:val="22"/>
          <w:szCs w:val="22"/>
          <w:lang w:val="lv-LV" w:eastAsia="lv-LV"/>
        </w:rPr>
        <w:t xml:space="preserve">PĒDĒJĀ PIEVIENOTĀ DROŠA ELEKTRONISKĀ PARAKSTA UN </w:t>
      </w:r>
    </w:p>
    <w:p w14:paraId="7F1C73DB" w14:textId="77777777" w:rsidR="00917135" w:rsidRPr="0083739D" w:rsidRDefault="00917135" w:rsidP="00917135">
      <w:pPr>
        <w:widowControl w:val="0"/>
        <w:ind w:firstLine="357"/>
        <w:jc w:val="right"/>
        <w:rPr>
          <w:rFonts w:ascii="Calibri" w:hAnsi="Calibri" w:cs="Calibri"/>
          <w:sz w:val="22"/>
          <w:szCs w:val="22"/>
          <w:lang w:val="lv-LV"/>
        </w:rPr>
      </w:pPr>
      <w:r w:rsidRPr="0083739D">
        <w:rPr>
          <w:rFonts w:ascii="Calibri" w:hAnsi="Calibri" w:cs="Calibri"/>
          <w:i/>
          <w:iCs/>
          <w:color w:val="7030A0"/>
          <w:sz w:val="22"/>
          <w:szCs w:val="22"/>
          <w:lang w:val="lv-LV" w:eastAsia="lv-LV"/>
        </w:rPr>
        <w:t>TĀ LAIKA ZĪMOGA DATUMS</w:t>
      </w:r>
      <w:r w:rsidRPr="0083739D">
        <w:rPr>
          <w:rFonts w:ascii="Calibri" w:hAnsi="Calibri" w:cs="Calibri"/>
          <w:sz w:val="22"/>
          <w:szCs w:val="22"/>
          <w:lang w:val="lv-LV"/>
        </w:rPr>
        <w:t xml:space="preserve"> </w:t>
      </w:r>
    </w:p>
    <w:p w14:paraId="269F2B23" w14:textId="5D9893EB" w:rsidR="00917135" w:rsidRPr="0083739D" w:rsidRDefault="2B533BC0" w:rsidP="65962214">
      <w:pPr>
        <w:widowControl w:val="0"/>
        <w:shd w:val="clear" w:color="auto" w:fill="FFFFFF" w:themeFill="background1"/>
        <w:jc w:val="both"/>
        <w:rPr>
          <w:rFonts w:ascii="Calibri" w:hAnsi="Calibri" w:cs="Calibri"/>
          <w:sz w:val="22"/>
          <w:szCs w:val="22"/>
          <w:lang w:val="lv-LV"/>
        </w:rPr>
      </w:pPr>
      <w:proofErr w:type="spellStart"/>
      <w:r w:rsidRPr="0083739D">
        <w:rPr>
          <w:rFonts w:ascii="Calibri" w:eastAsia="Calibri" w:hAnsi="Calibri" w:cs="Calibri"/>
          <w:b/>
          <w:bCs/>
          <w:sz w:val="22"/>
          <w:szCs w:val="22"/>
          <w:lang w:val="lv-LV"/>
        </w:rPr>
        <w:t>Cēsu</w:t>
      </w:r>
      <w:proofErr w:type="spellEnd"/>
      <w:r w:rsidRPr="0083739D">
        <w:rPr>
          <w:rFonts w:ascii="Calibri" w:eastAsia="Calibri" w:hAnsi="Calibri" w:cs="Calibri"/>
          <w:b/>
          <w:bCs/>
          <w:sz w:val="22"/>
          <w:szCs w:val="22"/>
          <w:lang w:val="lv-LV"/>
        </w:rPr>
        <w:t xml:space="preserve"> novada pašvaldība</w:t>
      </w:r>
      <w:r w:rsidRPr="0083739D">
        <w:rPr>
          <w:rFonts w:ascii="Calibri" w:eastAsia="Calibri" w:hAnsi="Calibri" w:cs="Calibri"/>
          <w:sz w:val="22"/>
          <w:szCs w:val="22"/>
          <w:lang w:val="lv-LV"/>
        </w:rPr>
        <w:t xml:space="preserve">, reģistrācijas Nr. 90000031048, juridiskā adrese: Raunas iela 4, Cēsis, </w:t>
      </w:r>
      <w:proofErr w:type="spellStart"/>
      <w:r w:rsidRPr="0083739D">
        <w:rPr>
          <w:rFonts w:ascii="Calibri" w:eastAsia="Calibri" w:hAnsi="Calibri" w:cs="Calibri"/>
          <w:sz w:val="22"/>
          <w:szCs w:val="22"/>
          <w:lang w:val="lv-LV"/>
        </w:rPr>
        <w:t>Cēsu</w:t>
      </w:r>
      <w:proofErr w:type="spellEnd"/>
      <w:r w:rsidRPr="0083739D">
        <w:rPr>
          <w:rFonts w:ascii="Calibri" w:eastAsia="Calibri" w:hAnsi="Calibri" w:cs="Calibri"/>
          <w:sz w:val="22"/>
          <w:szCs w:val="22"/>
          <w:lang w:val="lv-LV"/>
        </w:rPr>
        <w:t xml:space="preserve"> nov., LV-4101, </w:t>
      </w:r>
      <w:r w:rsidR="00BF57BD">
        <w:rPr>
          <w:rFonts w:ascii="Calibri" w:eastAsia="Calibri" w:hAnsi="Calibri" w:cs="Calibri"/>
          <w:sz w:val="22"/>
          <w:szCs w:val="22"/>
          <w:lang w:val="lv-LV"/>
        </w:rPr>
        <w:t xml:space="preserve">kuras vārdā </w:t>
      </w:r>
      <w:r w:rsidR="00BF57BD" w:rsidRPr="00BF57BD">
        <w:rPr>
          <w:rFonts w:ascii="Calibri" w:eastAsia="Calibri" w:hAnsi="Calibri" w:cs="Calibri"/>
          <w:sz w:val="22"/>
          <w:szCs w:val="22"/>
          <w:lang w:val="lv-LV"/>
        </w:rPr>
        <w:t xml:space="preserve">saskaņā ar Pašvaldību likumu un </w:t>
      </w:r>
      <w:proofErr w:type="spellStart"/>
      <w:r w:rsidR="00BF57BD" w:rsidRPr="00BF57BD">
        <w:rPr>
          <w:rFonts w:ascii="Calibri" w:eastAsia="Calibri" w:hAnsi="Calibri" w:cs="Calibri"/>
          <w:sz w:val="22"/>
          <w:szCs w:val="22"/>
          <w:lang w:val="lv-LV"/>
        </w:rPr>
        <w:t>Cēsu</w:t>
      </w:r>
      <w:proofErr w:type="spellEnd"/>
      <w:r w:rsidR="00BF57BD" w:rsidRPr="00BF57BD">
        <w:rPr>
          <w:rFonts w:ascii="Calibri" w:eastAsia="Calibri" w:hAnsi="Calibri" w:cs="Calibri"/>
          <w:sz w:val="22"/>
          <w:szCs w:val="22"/>
          <w:lang w:val="lv-LV"/>
        </w:rPr>
        <w:t xml:space="preserve"> novada pašvaldības nolikumu rīkojas tās </w:t>
      </w:r>
      <w:r w:rsidR="000340E2" w:rsidRPr="0083739D">
        <w:rPr>
          <w:rFonts w:ascii="Calibri" w:eastAsia="Calibri" w:hAnsi="Calibri" w:cs="Calibri"/>
          <w:sz w:val="22"/>
          <w:szCs w:val="22"/>
          <w:lang w:val="lv-LV"/>
        </w:rPr>
        <w:t>____________</w:t>
      </w:r>
      <w:r w:rsidR="2E37F586" w:rsidRPr="0083739D">
        <w:rPr>
          <w:rFonts w:ascii="Calibri" w:eastAsia="Calibri" w:hAnsi="Calibri" w:cs="Calibri"/>
          <w:sz w:val="22"/>
          <w:szCs w:val="22"/>
          <w:lang w:val="lv-LV"/>
        </w:rPr>
        <w:t>,</w:t>
      </w:r>
      <w:r w:rsidR="00917135" w:rsidRPr="0083739D">
        <w:rPr>
          <w:rFonts w:ascii="Calibri" w:hAnsi="Calibri" w:cs="Calibri"/>
          <w:sz w:val="22"/>
          <w:szCs w:val="22"/>
          <w:lang w:val="lv-LV"/>
        </w:rPr>
        <w:t xml:space="preserve"> turpmāk – Pasūtītājs,</w:t>
      </w:r>
    </w:p>
    <w:p w14:paraId="63ECB8C2" w14:textId="4ECDED0F" w:rsidR="00917135" w:rsidRPr="0083739D" w:rsidRDefault="2F9ED8B3" w:rsidP="65962214">
      <w:pPr>
        <w:widowControl w:val="0"/>
        <w:shd w:val="clear" w:color="auto" w:fill="FFFFFF" w:themeFill="background1"/>
        <w:jc w:val="both"/>
        <w:rPr>
          <w:rFonts w:ascii="Calibri" w:hAnsi="Calibri" w:cs="Calibri"/>
          <w:sz w:val="22"/>
          <w:szCs w:val="22"/>
          <w:lang w:val="lv-LV"/>
        </w:rPr>
      </w:pPr>
      <w:r w:rsidRPr="0083739D">
        <w:rPr>
          <w:rFonts w:ascii="Calibri" w:hAnsi="Calibri" w:cs="Calibri"/>
          <w:sz w:val="22"/>
          <w:szCs w:val="22"/>
          <w:lang w:val="lv-LV"/>
        </w:rPr>
        <w:t>un</w:t>
      </w:r>
    </w:p>
    <w:p w14:paraId="3318D42D" w14:textId="6E7DB309" w:rsidR="00917135" w:rsidRPr="0083739D" w:rsidRDefault="00917135" w:rsidP="65962214">
      <w:pPr>
        <w:keepNext/>
        <w:widowControl w:val="0"/>
        <w:shd w:val="clear" w:color="auto" w:fill="FFFFFF" w:themeFill="background1"/>
        <w:spacing w:after="60"/>
        <w:jc w:val="both"/>
        <w:rPr>
          <w:rFonts w:ascii="Calibri" w:hAnsi="Calibri" w:cs="Calibri"/>
          <w:sz w:val="22"/>
          <w:szCs w:val="22"/>
          <w:lang w:val="lv-LV"/>
        </w:rPr>
      </w:pPr>
      <w:r w:rsidRPr="0083739D">
        <w:rPr>
          <w:rFonts w:ascii="Calibri" w:hAnsi="Calibri" w:cs="Calibri"/>
          <w:b/>
          <w:bCs/>
          <w:sz w:val="22"/>
          <w:szCs w:val="22"/>
          <w:lang w:val="lv-LV"/>
        </w:rPr>
        <w:t>______________</w:t>
      </w:r>
      <w:r w:rsidRPr="0083739D">
        <w:rPr>
          <w:rFonts w:ascii="Calibri" w:hAnsi="Calibri" w:cs="Calibri"/>
          <w:sz w:val="22"/>
          <w:szCs w:val="22"/>
          <w:lang w:val="lv-LV"/>
        </w:rPr>
        <w:t>, reģistrācijas Nr.</w:t>
      </w:r>
      <w:r w:rsidRPr="0083739D">
        <w:rPr>
          <w:rFonts w:ascii="Calibri" w:hAnsi="Calibri" w:cs="Calibri"/>
          <w:sz w:val="22"/>
          <w:szCs w:val="22"/>
          <w:lang w:val="lv-LV" w:eastAsia="lv-LV"/>
        </w:rPr>
        <w:t xml:space="preserve">____________, juridiskā adrese:__________, </w:t>
      </w:r>
      <w:r w:rsidRPr="0083739D">
        <w:rPr>
          <w:rFonts w:ascii="Calibri" w:hAnsi="Calibri" w:cs="Calibri"/>
          <w:sz w:val="22"/>
          <w:szCs w:val="22"/>
          <w:shd w:val="clear" w:color="auto" w:fill="FFFFFF" w:themeFill="background1"/>
          <w:lang w:val="lv-LV"/>
        </w:rPr>
        <w:t xml:space="preserve">turpmāk- Būvuzņēmējs, kura vārdā saskaņā ar ___________rīkojas </w:t>
      </w:r>
      <w:r w:rsidRPr="0083739D">
        <w:rPr>
          <w:rFonts w:ascii="Calibri" w:hAnsi="Calibri" w:cs="Calibri"/>
          <w:sz w:val="22"/>
          <w:szCs w:val="22"/>
          <w:lang w:val="lv-LV"/>
        </w:rPr>
        <w:t xml:space="preserve"> </w:t>
      </w:r>
      <w:r w:rsidRPr="0083739D">
        <w:rPr>
          <w:rFonts w:ascii="Calibri" w:hAnsi="Calibri" w:cs="Calibri"/>
          <w:i/>
          <w:iCs/>
          <w:color w:val="7030A0"/>
          <w:sz w:val="22"/>
          <w:szCs w:val="22"/>
          <w:lang w:val="lv-LV"/>
        </w:rPr>
        <w:t>&lt;amatpersonas amats un vārds, uzvārds&gt; ,</w:t>
      </w:r>
      <w:r w:rsidRPr="0083739D">
        <w:rPr>
          <w:rFonts w:ascii="Calibri" w:hAnsi="Calibri" w:cs="Calibri"/>
          <w:sz w:val="22"/>
          <w:szCs w:val="22"/>
          <w:lang w:val="lv-LV"/>
        </w:rPr>
        <w:t xml:space="preserve"> turpmāk abi kopā – Puses, bet katrs atsevišķi – Puse, </w:t>
      </w:r>
    </w:p>
    <w:p w14:paraId="75A5930F" w14:textId="416F9967" w:rsidR="00917135" w:rsidRPr="0083739D" w:rsidRDefault="00917135" w:rsidP="00A02003">
      <w:pPr>
        <w:keepNext/>
        <w:widowControl w:val="0"/>
        <w:spacing w:after="60"/>
        <w:jc w:val="both"/>
        <w:rPr>
          <w:rFonts w:ascii="Calibri" w:hAnsi="Calibri" w:cs="Calibri"/>
          <w:sz w:val="22"/>
          <w:szCs w:val="22"/>
          <w:lang w:val="lv-LV"/>
        </w:rPr>
      </w:pPr>
      <w:r w:rsidRPr="0083739D">
        <w:rPr>
          <w:rFonts w:ascii="Calibri" w:hAnsi="Calibri" w:cs="Calibri"/>
          <w:sz w:val="22"/>
          <w:szCs w:val="22"/>
          <w:lang w:val="lv-LV"/>
        </w:rPr>
        <w:t xml:space="preserve">pamatojoties uz atklāta konkursa </w:t>
      </w:r>
      <w:r w:rsidRPr="0083739D">
        <w:rPr>
          <w:rFonts w:ascii="Calibri" w:hAnsi="Calibri" w:cs="Calibri"/>
          <w:b/>
          <w:bCs/>
          <w:sz w:val="22"/>
          <w:szCs w:val="22"/>
          <w:lang w:val="lv-LV"/>
        </w:rPr>
        <w:t>„</w:t>
      </w:r>
      <w:r w:rsidR="00810D8B" w:rsidRPr="00810D8B">
        <w:rPr>
          <w:rFonts w:ascii="Calibri" w:eastAsiaTheme="minorEastAsia" w:hAnsi="Calibri" w:cs="Calibri"/>
          <w:b/>
          <w:bCs/>
          <w:sz w:val="22"/>
          <w:szCs w:val="22"/>
          <w:bdr w:val="none" w:sz="0" w:space="0" w:color="auto" w:frame="1"/>
          <w:lang w:val="lv-LV"/>
        </w:rPr>
        <w:t>Koka konstrukciju atjaunošana un pastiprināšana administratīvajā ēkā “</w:t>
      </w:r>
      <w:proofErr w:type="spellStart"/>
      <w:r w:rsidR="00810D8B" w:rsidRPr="00810D8B">
        <w:rPr>
          <w:rFonts w:ascii="Calibri" w:eastAsiaTheme="minorEastAsia" w:hAnsi="Calibri" w:cs="Calibri"/>
          <w:b/>
          <w:bCs/>
          <w:sz w:val="22"/>
          <w:szCs w:val="22"/>
          <w:bdr w:val="none" w:sz="0" w:space="0" w:color="auto" w:frame="1"/>
          <w:lang w:val="lv-LV"/>
        </w:rPr>
        <w:t>Kaķukrogs</w:t>
      </w:r>
      <w:proofErr w:type="spellEnd"/>
      <w:r w:rsidR="00810D8B" w:rsidRPr="00810D8B">
        <w:rPr>
          <w:rFonts w:ascii="Calibri" w:eastAsiaTheme="minorEastAsia" w:hAnsi="Calibri" w:cs="Calibri"/>
          <w:b/>
          <w:bCs/>
          <w:sz w:val="22"/>
          <w:szCs w:val="22"/>
          <w:bdr w:val="none" w:sz="0" w:space="0" w:color="auto" w:frame="1"/>
          <w:lang w:val="lv-LV"/>
        </w:rPr>
        <w:t xml:space="preserve">”, Vaives pagastā, </w:t>
      </w:r>
      <w:proofErr w:type="spellStart"/>
      <w:r w:rsidR="00810D8B" w:rsidRPr="00810D8B">
        <w:rPr>
          <w:rFonts w:ascii="Calibri" w:eastAsiaTheme="minorEastAsia" w:hAnsi="Calibri" w:cs="Calibri"/>
          <w:b/>
          <w:bCs/>
          <w:sz w:val="22"/>
          <w:szCs w:val="22"/>
          <w:bdr w:val="none" w:sz="0" w:space="0" w:color="auto" w:frame="1"/>
          <w:lang w:val="lv-LV"/>
        </w:rPr>
        <w:t>Cēsu</w:t>
      </w:r>
      <w:proofErr w:type="spellEnd"/>
      <w:r w:rsidR="00810D8B" w:rsidRPr="00810D8B">
        <w:rPr>
          <w:rFonts w:ascii="Calibri" w:eastAsiaTheme="minorEastAsia" w:hAnsi="Calibri" w:cs="Calibri"/>
          <w:b/>
          <w:bCs/>
          <w:sz w:val="22"/>
          <w:szCs w:val="22"/>
          <w:bdr w:val="none" w:sz="0" w:space="0" w:color="auto" w:frame="1"/>
          <w:lang w:val="lv-LV"/>
        </w:rPr>
        <w:t xml:space="preserve"> novadā</w:t>
      </w:r>
      <w:r w:rsidRPr="0083739D">
        <w:rPr>
          <w:rFonts w:ascii="Calibri" w:hAnsi="Calibri" w:cs="Calibri"/>
          <w:b/>
          <w:bCs/>
          <w:sz w:val="22"/>
          <w:szCs w:val="22"/>
          <w:lang w:val="lv-LV"/>
        </w:rPr>
        <w:t>”</w:t>
      </w:r>
      <w:r w:rsidRPr="0083739D">
        <w:rPr>
          <w:rFonts w:ascii="Calibri" w:hAnsi="Calibri" w:cs="Calibri"/>
          <w:sz w:val="22"/>
          <w:szCs w:val="22"/>
          <w:lang w:val="lv-LV"/>
        </w:rPr>
        <w:t>, iepirkuma identifikācijas Nr. CNP/202</w:t>
      </w:r>
      <w:r w:rsidR="00A02003" w:rsidRPr="0083739D">
        <w:rPr>
          <w:rFonts w:ascii="Calibri" w:hAnsi="Calibri" w:cs="Calibri"/>
          <w:sz w:val="22"/>
          <w:szCs w:val="22"/>
          <w:lang w:val="lv-LV"/>
        </w:rPr>
        <w:t>6</w:t>
      </w:r>
      <w:r w:rsidRPr="0083739D">
        <w:rPr>
          <w:rFonts w:ascii="Calibri" w:hAnsi="Calibri" w:cs="Calibri"/>
          <w:sz w:val="22"/>
          <w:szCs w:val="22"/>
          <w:lang w:val="lv-LV"/>
        </w:rPr>
        <w:t>/</w:t>
      </w:r>
      <w:r w:rsidR="00810D8B">
        <w:rPr>
          <w:rFonts w:ascii="Calibri" w:hAnsi="Calibri" w:cs="Calibri"/>
          <w:sz w:val="22"/>
          <w:szCs w:val="22"/>
          <w:lang w:val="lv-LV"/>
        </w:rPr>
        <w:t>84</w:t>
      </w:r>
      <w:r w:rsidR="00A02003" w:rsidRPr="0083739D">
        <w:rPr>
          <w:rFonts w:ascii="Calibri" w:hAnsi="Calibri" w:cs="Calibri"/>
          <w:sz w:val="22"/>
          <w:szCs w:val="22"/>
          <w:lang w:val="lv-LV"/>
        </w:rPr>
        <w:t xml:space="preserve">, </w:t>
      </w:r>
      <w:r w:rsidRPr="0083739D">
        <w:rPr>
          <w:rFonts w:ascii="Calibri" w:hAnsi="Calibri" w:cs="Calibri"/>
          <w:sz w:val="22"/>
          <w:szCs w:val="22"/>
          <w:lang w:val="lv-LV"/>
        </w:rPr>
        <w:t>turpmāk – Konkurss, rezultātiem, noslēdz šo līgumu, turpmāk - Līgums, par tālāk norādīto:</w:t>
      </w:r>
    </w:p>
    <w:p w14:paraId="6C07A0F4" w14:textId="77777777" w:rsidR="00917135" w:rsidRPr="0083739D" w:rsidRDefault="00917135" w:rsidP="00917135">
      <w:pPr>
        <w:keepNext/>
        <w:widowControl w:val="0"/>
        <w:spacing w:after="60"/>
        <w:ind w:firstLine="284"/>
        <w:jc w:val="both"/>
        <w:rPr>
          <w:rFonts w:ascii="Calibri" w:hAnsi="Calibri" w:cs="Calibri"/>
          <w:sz w:val="22"/>
          <w:szCs w:val="22"/>
          <w:lang w:val="lv-LV"/>
        </w:rPr>
      </w:pPr>
    </w:p>
    <w:p w14:paraId="7BB6B03D" w14:textId="77777777" w:rsidR="00917135" w:rsidRPr="0083739D" w:rsidRDefault="00917135" w:rsidP="00917135">
      <w:pPr>
        <w:pStyle w:val="ListParagraph"/>
        <w:numPr>
          <w:ilvl w:val="0"/>
          <w:numId w:val="2"/>
        </w:numPr>
        <w:suppressAutoHyphens/>
        <w:spacing w:after="160" w:line="259" w:lineRule="auto"/>
        <w:jc w:val="center"/>
        <w:rPr>
          <w:rFonts w:ascii="Calibri" w:eastAsia="Calibri" w:hAnsi="Calibri" w:cs="Calibri"/>
          <w:b/>
          <w:bCs/>
          <w:sz w:val="22"/>
          <w:szCs w:val="22"/>
          <w:lang w:val="lv-LV" w:eastAsia="ar-SA"/>
        </w:rPr>
      </w:pPr>
      <w:r w:rsidRPr="0083739D">
        <w:rPr>
          <w:rFonts w:ascii="Calibri" w:eastAsia="Calibri" w:hAnsi="Calibri" w:cs="Calibri"/>
          <w:b/>
          <w:bCs/>
          <w:sz w:val="22"/>
          <w:szCs w:val="22"/>
          <w:lang w:val="lv-LV" w:eastAsia="ar-SA"/>
        </w:rPr>
        <w:t>Līguma priekšmets</w:t>
      </w:r>
    </w:p>
    <w:p w14:paraId="2A942140" w14:textId="752AC3CE" w:rsidR="00917135" w:rsidRPr="00235CF1" w:rsidRDefault="00917135" w:rsidP="00235CF1">
      <w:pPr>
        <w:pStyle w:val="ListParagraph"/>
        <w:numPr>
          <w:ilvl w:val="1"/>
          <w:numId w:val="2"/>
        </w:numPr>
        <w:suppressAutoHyphens/>
        <w:ind w:left="431" w:hanging="431"/>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eastAsia="ar-SA"/>
        </w:rPr>
        <w:t>Pasūtītājs uzdod un Būvuzņēmējs par saviem materiāltehniskajiem līdzekļiem apņemas veikt</w:t>
      </w:r>
      <w:r w:rsidRPr="0083739D">
        <w:rPr>
          <w:rFonts w:ascii="Calibri" w:hAnsi="Calibri" w:cs="Calibri"/>
          <w:b/>
          <w:bCs/>
          <w:sz w:val="22"/>
          <w:szCs w:val="22"/>
          <w:bdr w:val="none" w:sz="0" w:space="0" w:color="auto" w:frame="1"/>
          <w:shd w:val="clear" w:color="auto" w:fill="FFFFFF"/>
          <w:lang w:val="lv-LV"/>
        </w:rPr>
        <w:t xml:space="preserve">  </w:t>
      </w:r>
      <w:r w:rsidR="00A8569B">
        <w:rPr>
          <w:rFonts w:ascii="Calibri" w:hAnsi="Calibri" w:cs="Calibri"/>
          <w:b/>
          <w:bCs/>
          <w:sz w:val="22"/>
          <w:szCs w:val="22"/>
          <w:bdr w:val="none" w:sz="0" w:space="0" w:color="auto" w:frame="1"/>
          <w:shd w:val="clear" w:color="auto" w:fill="FFFFFF"/>
          <w:lang w:val="lv-LV"/>
        </w:rPr>
        <w:t>k</w:t>
      </w:r>
      <w:r w:rsidR="00A8569B" w:rsidRPr="15891E76">
        <w:rPr>
          <w:rFonts w:ascii="Calibri" w:eastAsiaTheme="minorEastAsia" w:hAnsi="Calibri" w:cs="Calibri"/>
          <w:b/>
          <w:bCs/>
          <w:sz w:val="22"/>
          <w:szCs w:val="22"/>
          <w:bdr w:val="none" w:sz="0" w:space="0" w:color="auto" w:frame="1"/>
          <w:lang w:val="lv-LV"/>
        </w:rPr>
        <w:t>oka konstrukciju atjaunošanu un pastiprināšanu administratīvajā ēkā “</w:t>
      </w:r>
      <w:proofErr w:type="spellStart"/>
      <w:r w:rsidR="00A8569B" w:rsidRPr="15891E76">
        <w:rPr>
          <w:rFonts w:ascii="Calibri" w:eastAsiaTheme="minorEastAsia" w:hAnsi="Calibri" w:cs="Calibri"/>
          <w:b/>
          <w:bCs/>
          <w:sz w:val="22"/>
          <w:szCs w:val="22"/>
          <w:bdr w:val="none" w:sz="0" w:space="0" w:color="auto" w:frame="1"/>
          <w:lang w:val="lv-LV"/>
        </w:rPr>
        <w:t>Kaķukrogs</w:t>
      </w:r>
      <w:proofErr w:type="spellEnd"/>
      <w:r w:rsidR="00A8569B" w:rsidRPr="15891E76">
        <w:rPr>
          <w:rFonts w:ascii="Calibri" w:eastAsiaTheme="minorEastAsia" w:hAnsi="Calibri" w:cs="Calibri"/>
          <w:b/>
          <w:bCs/>
          <w:sz w:val="22"/>
          <w:szCs w:val="22"/>
          <w:bdr w:val="none" w:sz="0" w:space="0" w:color="auto" w:frame="1"/>
          <w:lang w:val="lv-LV"/>
        </w:rPr>
        <w:t>”</w:t>
      </w:r>
      <w:r w:rsidR="3413A1AE" w:rsidRPr="0083739D">
        <w:rPr>
          <w:rFonts w:ascii="Calibri" w:hAnsi="Calibri" w:cs="Calibri"/>
          <w:b/>
          <w:bCs/>
          <w:sz w:val="22"/>
          <w:szCs w:val="22"/>
          <w:lang w:val="lv-LV"/>
        </w:rPr>
        <w:t xml:space="preserve">, </w:t>
      </w:r>
      <w:r w:rsidRPr="0083739D">
        <w:rPr>
          <w:rFonts w:ascii="Calibri" w:hAnsi="Calibri" w:cs="Calibri"/>
          <w:sz w:val="22"/>
          <w:szCs w:val="22"/>
          <w:bdr w:val="none" w:sz="0" w:space="0" w:color="auto" w:frame="1"/>
          <w:shd w:val="clear" w:color="auto" w:fill="FFFFFF"/>
          <w:lang w:val="lv-LV"/>
        </w:rPr>
        <w:t xml:space="preserve">turpmāk – Būvdarbi, </w:t>
      </w:r>
      <w:r w:rsidR="00A8569B" w:rsidRPr="00A8569B">
        <w:rPr>
          <w:rFonts w:ascii="Calibri" w:hAnsi="Calibri" w:cs="Calibri"/>
          <w:b/>
          <w:bCs/>
          <w:sz w:val="22"/>
          <w:szCs w:val="22"/>
          <w:bdr w:val="none" w:sz="0" w:space="0" w:color="auto" w:frame="1"/>
          <w:shd w:val="clear" w:color="auto" w:fill="FFFFFF"/>
          <w:lang w:val="lv-LV"/>
        </w:rPr>
        <w:t xml:space="preserve">Vaives pagastā, </w:t>
      </w:r>
      <w:proofErr w:type="spellStart"/>
      <w:r w:rsidR="00A8569B" w:rsidRPr="00A8569B">
        <w:rPr>
          <w:rFonts w:ascii="Calibri" w:hAnsi="Calibri" w:cs="Calibri"/>
          <w:b/>
          <w:bCs/>
          <w:sz w:val="22"/>
          <w:szCs w:val="22"/>
          <w:bdr w:val="none" w:sz="0" w:space="0" w:color="auto" w:frame="1"/>
          <w:shd w:val="clear" w:color="auto" w:fill="FFFFFF"/>
          <w:lang w:val="lv-LV"/>
        </w:rPr>
        <w:t>Cēsu</w:t>
      </w:r>
      <w:proofErr w:type="spellEnd"/>
      <w:r w:rsidR="00A8569B" w:rsidRPr="00A8569B">
        <w:rPr>
          <w:rFonts w:ascii="Calibri" w:hAnsi="Calibri" w:cs="Calibri"/>
          <w:b/>
          <w:bCs/>
          <w:sz w:val="22"/>
          <w:szCs w:val="22"/>
          <w:bdr w:val="none" w:sz="0" w:space="0" w:color="auto" w:frame="1"/>
          <w:shd w:val="clear" w:color="auto" w:fill="FFFFFF"/>
          <w:lang w:val="lv-LV"/>
        </w:rPr>
        <w:t xml:space="preserve"> novadā</w:t>
      </w:r>
      <w:r w:rsidR="00D26CD3">
        <w:rPr>
          <w:rFonts w:ascii="Calibri" w:eastAsia="Calibri" w:hAnsi="Calibri" w:cs="Calibri"/>
          <w:sz w:val="22"/>
          <w:szCs w:val="22"/>
          <w:lang w:val="lv-LV" w:eastAsia="ar-SA"/>
        </w:rPr>
        <w:t xml:space="preserve">, </w:t>
      </w:r>
      <w:r w:rsidRPr="0083739D">
        <w:rPr>
          <w:rFonts w:ascii="Calibri" w:eastAsia="Calibri" w:hAnsi="Calibri" w:cs="Calibri"/>
          <w:sz w:val="22"/>
          <w:szCs w:val="22"/>
          <w:lang w:val="lv-LV" w:eastAsia="ar-SA"/>
        </w:rPr>
        <w:t>turpmāk - Objekts, saskaņā ar Tehnisko specifikāciju (Līguma 1.</w:t>
      </w:r>
      <w:r w:rsidR="006023C3">
        <w:rPr>
          <w:rFonts w:ascii="Calibri" w:eastAsia="Calibri" w:hAnsi="Calibri" w:cs="Calibri"/>
          <w:sz w:val="22"/>
          <w:szCs w:val="22"/>
          <w:lang w:val="lv-LV" w:eastAsia="ar-SA"/>
        </w:rPr>
        <w:t> </w:t>
      </w:r>
      <w:r w:rsidRPr="0083739D">
        <w:rPr>
          <w:rFonts w:ascii="Calibri" w:eastAsia="Calibri" w:hAnsi="Calibri" w:cs="Calibri"/>
          <w:sz w:val="22"/>
          <w:szCs w:val="22"/>
          <w:lang w:val="lv-LV" w:eastAsia="ar-SA"/>
        </w:rPr>
        <w:t>pielikums)</w:t>
      </w:r>
      <w:r w:rsidR="00A8569B">
        <w:rPr>
          <w:rFonts w:ascii="Calibri" w:eastAsia="Calibri" w:hAnsi="Calibri" w:cs="Calibri"/>
          <w:sz w:val="22"/>
          <w:szCs w:val="22"/>
          <w:lang w:val="lv-LV" w:eastAsia="ar-SA"/>
        </w:rPr>
        <w:t xml:space="preserve">, </w:t>
      </w:r>
      <w:r w:rsidR="00235CF1" w:rsidRPr="001E5F31">
        <w:rPr>
          <w:rFonts w:ascii="Calibri" w:eastAsia="Calibri" w:hAnsi="Calibri" w:cs="Calibri"/>
          <w:sz w:val="22"/>
          <w:szCs w:val="22"/>
          <w:lang w:val="lv-LV" w:eastAsia="ar-SA"/>
        </w:rPr>
        <w:t>Tehnisk</w:t>
      </w:r>
      <w:r w:rsidR="00BA062B" w:rsidRPr="001E5F31">
        <w:rPr>
          <w:rFonts w:ascii="Calibri" w:eastAsia="Calibri" w:hAnsi="Calibri" w:cs="Calibri"/>
          <w:sz w:val="22"/>
          <w:szCs w:val="22"/>
          <w:lang w:val="lv-LV" w:eastAsia="ar-SA"/>
        </w:rPr>
        <w:t>o</w:t>
      </w:r>
      <w:r w:rsidR="00235CF1" w:rsidRPr="001E5F31">
        <w:rPr>
          <w:rFonts w:ascii="Calibri" w:eastAsia="Calibri" w:hAnsi="Calibri" w:cs="Calibri"/>
          <w:sz w:val="22"/>
          <w:szCs w:val="22"/>
          <w:lang w:val="lv-LV" w:eastAsia="ar-SA"/>
        </w:rPr>
        <w:t xml:space="preserve"> piedāvājum</w:t>
      </w:r>
      <w:r w:rsidR="00BA062B" w:rsidRPr="001E5F31">
        <w:rPr>
          <w:rFonts w:ascii="Calibri" w:eastAsia="Calibri" w:hAnsi="Calibri" w:cs="Calibri"/>
          <w:sz w:val="22"/>
          <w:szCs w:val="22"/>
          <w:lang w:val="lv-LV" w:eastAsia="ar-SA"/>
        </w:rPr>
        <w:t xml:space="preserve">u (Līguma </w:t>
      </w:r>
      <w:r w:rsidR="001E5F31" w:rsidRPr="001E5F31">
        <w:rPr>
          <w:rFonts w:ascii="Calibri" w:eastAsia="Calibri" w:hAnsi="Calibri" w:cs="Calibri"/>
          <w:sz w:val="22"/>
          <w:szCs w:val="22"/>
          <w:lang w:val="lv-LV" w:eastAsia="ar-SA"/>
        </w:rPr>
        <w:t>2</w:t>
      </w:r>
      <w:r w:rsidR="00BA062B" w:rsidRPr="001E5F31">
        <w:rPr>
          <w:rFonts w:ascii="Calibri" w:eastAsia="Calibri" w:hAnsi="Calibri" w:cs="Calibri"/>
          <w:sz w:val="22"/>
          <w:szCs w:val="22"/>
          <w:lang w:val="lv-LV" w:eastAsia="ar-SA"/>
        </w:rPr>
        <w:t>. pielikums</w:t>
      </w:r>
      <w:r w:rsidR="00FE7060" w:rsidRPr="001E5F31">
        <w:rPr>
          <w:rFonts w:ascii="Calibri" w:eastAsia="Calibri" w:hAnsi="Calibri" w:cs="Calibri"/>
          <w:sz w:val="22"/>
          <w:szCs w:val="22"/>
          <w:lang w:val="lv-LV" w:eastAsia="ar-SA"/>
        </w:rPr>
        <w:t xml:space="preserve">, </w:t>
      </w:r>
      <w:r w:rsidR="001C5940" w:rsidRPr="001E5F31">
        <w:rPr>
          <w:rFonts w:ascii="Calibri" w:eastAsia="Calibri" w:hAnsi="Calibri" w:cs="Calibri"/>
          <w:sz w:val="22"/>
          <w:szCs w:val="22"/>
          <w:lang w:val="lv-LV" w:eastAsia="ar-SA"/>
        </w:rPr>
        <w:t>Finanšu piedāvājumu</w:t>
      </w:r>
      <w:r w:rsidR="00A8569B" w:rsidRPr="001E5F31">
        <w:rPr>
          <w:rFonts w:ascii="Calibri" w:eastAsia="Calibri" w:hAnsi="Calibri" w:cs="Calibri"/>
          <w:sz w:val="22"/>
          <w:szCs w:val="22"/>
          <w:lang w:val="lv-LV" w:eastAsia="ar-SA"/>
        </w:rPr>
        <w:t xml:space="preserve"> (Līguma </w:t>
      </w:r>
      <w:r w:rsidR="001E5F31" w:rsidRPr="001E5F31">
        <w:rPr>
          <w:rFonts w:ascii="Calibri" w:eastAsia="Calibri" w:hAnsi="Calibri" w:cs="Calibri"/>
          <w:sz w:val="22"/>
          <w:szCs w:val="22"/>
          <w:lang w:val="lv-LV" w:eastAsia="ar-SA"/>
        </w:rPr>
        <w:t>3</w:t>
      </w:r>
      <w:r w:rsidR="00A8569B" w:rsidRPr="001E5F31">
        <w:rPr>
          <w:rFonts w:ascii="Calibri" w:eastAsia="Calibri" w:hAnsi="Calibri" w:cs="Calibri"/>
          <w:sz w:val="22"/>
          <w:szCs w:val="22"/>
          <w:lang w:val="lv-LV" w:eastAsia="ar-SA"/>
        </w:rPr>
        <w:t>. pielikums), B</w:t>
      </w:r>
      <w:r w:rsidR="00082805" w:rsidRPr="001E5F31">
        <w:rPr>
          <w:rFonts w:ascii="Calibri" w:eastAsia="Calibri" w:hAnsi="Calibri" w:cs="Calibri"/>
          <w:sz w:val="22"/>
          <w:szCs w:val="22"/>
          <w:lang w:val="lv-LV" w:eastAsia="ar-SA"/>
        </w:rPr>
        <w:t>ūvdarbu tāmi</w:t>
      </w:r>
      <w:r w:rsidRPr="00235CF1">
        <w:rPr>
          <w:rFonts w:ascii="Calibri" w:eastAsia="Calibri" w:hAnsi="Calibri" w:cs="Calibri"/>
          <w:sz w:val="22"/>
          <w:szCs w:val="22"/>
          <w:lang w:val="lv-LV" w:eastAsia="ar-SA"/>
        </w:rPr>
        <w:t xml:space="preserve"> (Līguma </w:t>
      </w:r>
      <w:r w:rsidR="001E5F31">
        <w:rPr>
          <w:rFonts w:ascii="Calibri" w:eastAsia="Calibri" w:hAnsi="Calibri" w:cs="Calibri"/>
          <w:sz w:val="22"/>
          <w:szCs w:val="22"/>
          <w:lang w:val="lv-LV" w:eastAsia="ar-SA"/>
        </w:rPr>
        <w:t>4</w:t>
      </w:r>
      <w:r w:rsidRPr="00235CF1">
        <w:rPr>
          <w:rFonts w:ascii="Calibri" w:eastAsia="Calibri" w:hAnsi="Calibri" w:cs="Calibri"/>
          <w:sz w:val="22"/>
          <w:szCs w:val="22"/>
          <w:lang w:val="lv-LV" w:eastAsia="ar-SA"/>
        </w:rPr>
        <w:t>.</w:t>
      </w:r>
      <w:r w:rsidR="006023C3" w:rsidRPr="00235CF1">
        <w:rPr>
          <w:rFonts w:ascii="Calibri" w:eastAsia="Calibri" w:hAnsi="Calibri" w:cs="Calibri"/>
          <w:sz w:val="22"/>
          <w:szCs w:val="22"/>
          <w:lang w:val="lv-LV" w:eastAsia="ar-SA"/>
        </w:rPr>
        <w:t> </w:t>
      </w:r>
      <w:r w:rsidRPr="00235CF1">
        <w:rPr>
          <w:rFonts w:ascii="Calibri" w:eastAsia="Calibri" w:hAnsi="Calibri" w:cs="Calibri"/>
          <w:sz w:val="22"/>
          <w:szCs w:val="22"/>
          <w:lang w:val="lv-LV" w:eastAsia="ar-SA"/>
        </w:rPr>
        <w:t>pielikums)</w:t>
      </w:r>
      <w:r w:rsidR="002A57AD" w:rsidRPr="00235CF1">
        <w:rPr>
          <w:rFonts w:ascii="Calibri" w:eastAsia="Calibri" w:hAnsi="Calibri" w:cs="Calibri"/>
          <w:sz w:val="22"/>
          <w:szCs w:val="22"/>
          <w:lang w:val="lv-LV" w:eastAsia="ar-SA"/>
        </w:rPr>
        <w:t xml:space="preserve"> un SIA “PEAK Project”, </w:t>
      </w:r>
      <w:r w:rsidR="006A579F">
        <w:rPr>
          <w:rFonts w:ascii="Calibri" w:eastAsia="Calibri" w:hAnsi="Calibri" w:cs="Calibri"/>
          <w:sz w:val="22"/>
          <w:szCs w:val="22"/>
          <w:lang w:val="lv-LV" w:eastAsia="ar-SA"/>
        </w:rPr>
        <w:t>v</w:t>
      </w:r>
      <w:r w:rsidR="002A57AD" w:rsidRPr="00235CF1">
        <w:rPr>
          <w:rFonts w:ascii="Calibri" w:eastAsia="Calibri" w:hAnsi="Calibri" w:cs="Calibri"/>
          <w:sz w:val="22"/>
          <w:szCs w:val="22"/>
          <w:lang w:val="lv-LV" w:eastAsia="ar-SA"/>
        </w:rPr>
        <w:t xml:space="preserve">ien. </w:t>
      </w:r>
      <w:proofErr w:type="spellStart"/>
      <w:r w:rsidR="002A57AD" w:rsidRPr="00235CF1">
        <w:rPr>
          <w:rFonts w:ascii="Calibri" w:eastAsia="Calibri" w:hAnsi="Calibri" w:cs="Calibri"/>
          <w:sz w:val="22"/>
          <w:szCs w:val="22"/>
          <w:lang w:val="lv-LV" w:eastAsia="ar-SA"/>
        </w:rPr>
        <w:t>reģ</w:t>
      </w:r>
      <w:proofErr w:type="spellEnd"/>
      <w:r w:rsidR="002A57AD" w:rsidRPr="00235CF1">
        <w:rPr>
          <w:rFonts w:ascii="Calibri" w:eastAsia="Calibri" w:hAnsi="Calibri" w:cs="Calibri"/>
          <w:sz w:val="22"/>
          <w:szCs w:val="22"/>
          <w:lang w:val="lv-LV" w:eastAsia="ar-SA"/>
        </w:rPr>
        <w:t>. Nr. 40203359188 izstrādāto būvprojektu “Administratīvās ēkas pārseguma atjaunošana “</w:t>
      </w:r>
      <w:proofErr w:type="spellStart"/>
      <w:r w:rsidR="002A57AD" w:rsidRPr="00235CF1">
        <w:rPr>
          <w:rFonts w:ascii="Calibri" w:eastAsia="Calibri" w:hAnsi="Calibri" w:cs="Calibri"/>
          <w:sz w:val="22"/>
          <w:szCs w:val="22"/>
          <w:lang w:val="lv-LV" w:eastAsia="ar-SA"/>
        </w:rPr>
        <w:t>Kaķukrogs</w:t>
      </w:r>
      <w:proofErr w:type="spellEnd"/>
      <w:r w:rsidR="002A57AD" w:rsidRPr="00235CF1">
        <w:rPr>
          <w:rFonts w:ascii="Calibri" w:eastAsia="Calibri" w:hAnsi="Calibri" w:cs="Calibri"/>
          <w:sz w:val="22"/>
          <w:szCs w:val="22"/>
          <w:lang w:val="lv-LV" w:eastAsia="ar-SA"/>
        </w:rPr>
        <w:t xml:space="preserve">”, Vaives pagasts, </w:t>
      </w:r>
      <w:proofErr w:type="spellStart"/>
      <w:r w:rsidR="002A57AD" w:rsidRPr="00235CF1">
        <w:rPr>
          <w:rFonts w:ascii="Calibri" w:eastAsia="Calibri" w:hAnsi="Calibri" w:cs="Calibri"/>
          <w:sz w:val="22"/>
          <w:szCs w:val="22"/>
          <w:lang w:val="lv-LV" w:eastAsia="ar-SA"/>
        </w:rPr>
        <w:t>Cēsu</w:t>
      </w:r>
      <w:proofErr w:type="spellEnd"/>
      <w:r w:rsidR="002A57AD" w:rsidRPr="00235CF1">
        <w:rPr>
          <w:rFonts w:ascii="Calibri" w:eastAsia="Calibri" w:hAnsi="Calibri" w:cs="Calibri"/>
          <w:sz w:val="22"/>
          <w:szCs w:val="22"/>
          <w:lang w:val="lv-LV" w:eastAsia="ar-SA"/>
        </w:rPr>
        <w:t xml:space="preserve"> novads”.</w:t>
      </w:r>
    </w:p>
    <w:p w14:paraId="0FCC6F4B" w14:textId="0DC84EF7" w:rsidR="00917135" w:rsidRPr="0083739D" w:rsidRDefault="00917135" w:rsidP="00917135">
      <w:pPr>
        <w:pStyle w:val="ListParagraph"/>
        <w:numPr>
          <w:ilvl w:val="1"/>
          <w:numId w:val="2"/>
        </w:numPr>
        <w:suppressAutoHyphens/>
        <w:ind w:left="431" w:hanging="431"/>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eastAsia="ar-SA"/>
        </w:rPr>
        <w:t>Finanšu piedāvājum</w:t>
      </w:r>
      <w:r w:rsidR="001C5940" w:rsidRPr="0083739D">
        <w:rPr>
          <w:rFonts w:ascii="Calibri" w:eastAsia="Calibri" w:hAnsi="Calibri" w:cs="Calibri"/>
          <w:sz w:val="22"/>
          <w:szCs w:val="22"/>
          <w:lang w:val="lv-LV" w:eastAsia="ar-SA"/>
        </w:rPr>
        <w:t xml:space="preserve">a – būvdarbu </w:t>
      </w:r>
      <w:r w:rsidRPr="0083739D">
        <w:rPr>
          <w:rFonts w:ascii="Calibri" w:eastAsia="Calibri" w:hAnsi="Calibri" w:cs="Calibri"/>
          <w:sz w:val="22"/>
          <w:szCs w:val="22"/>
          <w:lang w:val="lv-LV" w:eastAsia="ar-SA"/>
        </w:rPr>
        <w:t>tām</w:t>
      </w:r>
      <w:r w:rsidR="001C5940" w:rsidRPr="0083739D">
        <w:rPr>
          <w:rFonts w:ascii="Calibri" w:eastAsia="Calibri" w:hAnsi="Calibri" w:cs="Calibri"/>
          <w:sz w:val="22"/>
          <w:szCs w:val="22"/>
          <w:lang w:val="lv-LV" w:eastAsia="ar-SA"/>
        </w:rPr>
        <w:t>es</w:t>
      </w:r>
      <w:r w:rsidRPr="0083739D">
        <w:rPr>
          <w:rFonts w:ascii="Calibri" w:eastAsia="Calibri" w:hAnsi="Calibri" w:cs="Calibri"/>
          <w:sz w:val="22"/>
          <w:szCs w:val="22"/>
          <w:lang w:val="lv-LV" w:eastAsia="ar-SA"/>
        </w:rPr>
        <w:t xml:space="preserve"> sarakstā norādīto </w:t>
      </w:r>
      <w:r w:rsidR="001C5940" w:rsidRPr="0083739D">
        <w:rPr>
          <w:rFonts w:ascii="Calibri" w:eastAsia="Calibri" w:hAnsi="Calibri" w:cs="Calibri"/>
          <w:sz w:val="22"/>
          <w:szCs w:val="22"/>
          <w:lang w:val="lv-LV" w:eastAsia="ar-SA"/>
        </w:rPr>
        <w:t>b</w:t>
      </w:r>
      <w:r w:rsidRPr="0083739D">
        <w:rPr>
          <w:rFonts w:ascii="Calibri" w:eastAsia="Calibri" w:hAnsi="Calibri" w:cs="Calibri"/>
          <w:sz w:val="22"/>
          <w:szCs w:val="22"/>
          <w:lang w:val="lv-LV" w:eastAsia="ar-SA"/>
        </w:rPr>
        <w:t xml:space="preserve">ūvdarbu apjomi ir aptuveni un Līguma izpildes laikā var palielināties un/vai samazināties saskaņā ar Līguma 10. punktu. </w:t>
      </w:r>
    </w:p>
    <w:p w14:paraId="30D637F6" w14:textId="1C20EA8F" w:rsidR="00917135" w:rsidRPr="0083739D" w:rsidRDefault="00917135" w:rsidP="00917135">
      <w:pPr>
        <w:pStyle w:val="ListParagraph"/>
        <w:numPr>
          <w:ilvl w:val="1"/>
          <w:numId w:val="2"/>
        </w:numPr>
        <w:suppressAutoHyphens/>
        <w:ind w:left="431" w:hanging="431"/>
        <w:jc w:val="both"/>
        <w:rPr>
          <w:rFonts w:ascii="Calibri" w:eastAsia="Calibri" w:hAnsi="Calibri" w:cs="Calibri"/>
          <w:b/>
          <w:bCs/>
          <w:sz w:val="22"/>
          <w:szCs w:val="22"/>
          <w:lang w:val="lv-LV" w:eastAsia="ar-SA"/>
        </w:rPr>
      </w:pPr>
      <w:r w:rsidRPr="0083739D">
        <w:rPr>
          <w:rFonts w:ascii="Calibri" w:hAnsi="Calibri" w:cs="Calibri"/>
          <w:iCs/>
          <w:sz w:val="22"/>
          <w:szCs w:val="22"/>
          <w:lang w:val="lv-LV"/>
        </w:rPr>
        <w:t>Pasūtītājs uzdod un apņemas apmaksāt, un Būvuzņēmējs apņemas veikt Būvdarbu izpildi Objektā, saskaņā ar Būvniecības likumu, Ministru kabineta 2014. gada 19. augusta noteikumiem Nr. 500 “Vispārīgie būvnoteikumi”</w:t>
      </w:r>
      <w:r w:rsidRPr="0083739D">
        <w:rPr>
          <w:rFonts w:ascii="Calibri" w:hAnsi="Calibri" w:cs="Calibri"/>
          <w:sz w:val="22"/>
          <w:szCs w:val="22"/>
          <w:shd w:val="clear" w:color="auto" w:fill="FFFFFF"/>
          <w:lang w:val="lv-LV"/>
        </w:rPr>
        <w:t>,</w:t>
      </w:r>
      <w:r w:rsidRPr="0083739D">
        <w:rPr>
          <w:rFonts w:ascii="Calibri" w:hAnsi="Calibri" w:cs="Calibri"/>
          <w:iCs/>
          <w:sz w:val="22"/>
          <w:szCs w:val="22"/>
          <w:lang w:val="lv-LV"/>
        </w:rPr>
        <w:t xml:space="preserve"> Latvijas būvnormatīviem un citiem spēkā esošajiem būvniecības normatīvajiem aktiem, Finanšu piedāvājumu</w:t>
      </w:r>
      <w:r w:rsidR="009B6D2F" w:rsidRPr="0083739D">
        <w:rPr>
          <w:rFonts w:ascii="Calibri" w:hAnsi="Calibri" w:cs="Calibri"/>
          <w:iCs/>
          <w:sz w:val="22"/>
          <w:szCs w:val="22"/>
          <w:lang w:val="lv-LV"/>
        </w:rPr>
        <w:t xml:space="preserve"> – būvdarbu tāmi,</w:t>
      </w:r>
      <w:r w:rsidRPr="0083739D">
        <w:rPr>
          <w:rFonts w:ascii="Calibri" w:hAnsi="Calibri" w:cs="Calibri"/>
          <w:iCs/>
          <w:sz w:val="22"/>
          <w:szCs w:val="22"/>
          <w:lang w:val="lv-LV"/>
        </w:rPr>
        <w:t xml:space="preserve"> Tehnisko specifikāciju</w:t>
      </w:r>
      <w:r w:rsidR="00C47BC6">
        <w:rPr>
          <w:rFonts w:ascii="Calibri" w:hAnsi="Calibri" w:cs="Calibri"/>
          <w:iCs/>
          <w:sz w:val="22"/>
          <w:szCs w:val="22"/>
          <w:lang w:val="lv-LV"/>
        </w:rPr>
        <w:t>, Tehnisko piedāvājumu</w:t>
      </w:r>
      <w:r w:rsidRPr="0083739D">
        <w:rPr>
          <w:rFonts w:ascii="Calibri" w:hAnsi="Calibri" w:cs="Calibri"/>
          <w:iCs/>
          <w:sz w:val="22"/>
          <w:szCs w:val="22"/>
          <w:lang w:val="lv-LV"/>
        </w:rPr>
        <w:t xml:space="preserve"> un nodrošināt Būvdarbu pieņemšanu atbilstoši spēkā esošajiem normatīvajiem aktiem. </w:t>
      </w:r>
    </w:p>
    <w:p w14:paraId="252D962F" w14:textId="77777777" w:rsidR="00917135" w:rsidRPr="0083739D" w:rsidRDefault="00917135" w:rsidP="00917135">
      <w:pPr>
        <w:pStyle w:val="ListParagraph"/>
        <w:numPr>
          <w:ilvl w:val="1"/>
          <w:numId w:val="2"/>
        </w:numPr>
        <w:suppressAutoHyphens/>
        <w:ind w:left="431" w:hanging="431"/>
        <w:jc w:val="both"/>
        <w:rPr>
          <w:rFonts w:ascii="Calibri" w:eastAsia="Calibri" w:hAnsi="Calibri" w:cs="Calibri"/>
          <w:b/>
          <w:bCs/>
          <w:sz w:val="22"/>
          <w:szCs w:val="22"/>
          <w:lang w:val="lv-LV" w:eastAsia="ar-SA"/>
        </w:rPr>
      </w:pPr>
      <w:r w:rsidRPr="0083739D">
        <w:rPr>
          <w:rFonts w:ascii="Calibri" w:hAnsi="Calibri" w:cs="Calibri"/>
          <w:iCs/>
          <w:sz w:val="22"/>
          <w:szCs w:val="22"/>
          <w:lang w:val="lv-LV"/>
        </w:rPr>
        <w:t>Būvuzņēmējs, parakstot Līgumu, apliecina, ka ir pilnībā iepazinies ar Objektu, Līgumu un tā pielikumiem, Pasūtītāja izvirzītajām prasībām, jo īpaši ar Tehnisko specifikāciju un par neskaidriem jautājumiem savlaicīgi ir pieprasījis un saņēmis visu nepieciešamo papildus informāciju, kā arī ir izvērtējis visus ar Būvdarbu savlaicīgu un kvalitatīvu izpildi un Objekta sakārtošanu saistītos riskus un visas to izmaksas ir ietvēris Līgumcenā.</w:t>
      </w:r>
    </w:p>
    <w:p w14:paraId="4F7CF2CD" w14:textId="4F29EA04" w:rsidR="00917135" w:rsidRPr="0083739D" w:rsidRDefault="00917135" w:rsidP="00917135">
      <w:pPr>
        <w:pStyle w:val="ListParagraph"/>
        <w:numPr>
          <w:ilvl w:val="1"/>
          <w:numId w:val="2"/>
        </w:numPr>
        <w:suppressAutoHyphens/>
        <w:ind w:left="431" w:hanging="431"/>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rPr>
        <w:t xml:space="preserve">Būvuzņēmējs apliecina un garantē, ka tam ir visas nepieciešamās apliecības (licences) un sertifikāti, iekārtas un instrumenti, zināšanas un iemaņas, un cilvēkresursi, lai veiktu Līgumā paredzētos </w:t>
      </w:r>
      <w:r w:rsidR="0092783F">
        <w:rPr>
          <w:rFonts w:ascii="Calibri" w:eastAsia="Calibri" w:hAnsi="Calibri" w:cs="Calibri"/>
          <w:sz w:val="22"/>
          <w:szCs w:val="22"/>
          <w:lang w:val="lv-LV"/>
        </w:rPr>
        <w:t>Būvd</w:t>
      </w:r>
      <w:r w:rsidRPr="0083739D">
        <w:rPr>
          <w:rFonts w:ascii="Calibri" w:eastAsia="Calibri" w:hAnsi="Calibri" w:cs="Calibri"/>
          <w:sz w:val="22"/>
          <w:szCs w:val="22"/>
          <w:lang w:val="lv-LV"/>
        </w:rPr>
        <w:t xml:space="preserve">arbus. </w:t>
      </w:r>
    </w:p>
    <w:p w14:paraId="077B7AF7" w14:textId="77777777" w:rsidR="00917135" w:rsidRPr="0083739D" w:rsidRDefault="00917135" w:rsidP="00917135">
      <w:pPr>
        <w:jc w:val="both"/>
        <w:rPr>
          <w:rFonts w:ascii="Calibri" w:eastAsia="Calibri" w:hAnsi="Calibri" w:cs="Calibri"/>
          <w:sz w:val="22"/>
          <w:szCs w:val="22"/>
          <w:lang w:val="lv-LV"/>
        </w:rPr>
      </w:pPr>
    </w:p>
    <w:p w14:paraId="27291D10" w14:textId="77777777" w:rsidR="00917135" w:rsidRPr="0083739D" w:rsidRDefault="00917135" w:rsidP="00917135">
      <w:pPr>
        <w:pStyle w:val="ListParagraph"/>
        <w:numPr>
          <w:ilvl w:val="0"/>
          <w:numId w:val="1"/>
        </w:numPr>
        <w:suppressAutoHyphens/>
        <w:jc w:val="center"/>
        <w:rPr>
          <w:rFonts w:ascii="Calibri" w:eastAsia="Calibri" w:hAnsi="Calibri" w:cs="Calibri"/>
          <w:b/>
          <w:bCs/>
          <w:sz w:val="22"/>
          <w:szCs w:val="22"/>
          <w:lang w:val="lv-LV" w:eastAsia="ar-SA"/>
        </w:rPr>
      </w:pPr>
      <w:r w:rsidRPr="0083739D">
        <w:rPr>
          <w:rFonts w:ascii="Calibri" w:eastAsia="Calibri" w:hAnsi="Calibri" w:cs="Calibri"/>
          <w:b/>
          <w:bCs/>
          <w:sz w:val="22"/>
          <w:szCs w:val="22"/>
          <w:lang w:val="lv-LV" w:eastAsia="ar-SA"/>
        </w:rPr>
        <w:t>Līgumcena un norēķinu kārtība</w:t>
      </w:r>
    </w:p>
    <w:p w14:paraId="6F4CC5A7" w14:textId="77777777" w:rsidR="00917135" w:rsidRPr="0083739D" w:rsidRDefault="00917135" w:rsidP="00917135">
      <w:pPr>
        <w:numPr>
          <w:ilvl w:val="1"/>
          <w:numId w:val="1"/>
        </w:numPr>
        <w:ind w:left="426" w:hanging="426"/>
        <w:jc w:val="both"/>
        <w:rPr>
          <w:rFonts w:ascii="Calibri" w:eastAsia="Calibri" w:hAnsi="Calibri" w:cs="Calibri"/>
          <w:b/>
          <w:bCs/>
          <w:sz w:val="22"/>
          <w:szCs w:val="22"/>
          <w:lang w:val="lv-LV"/>
        </w:rPr>
      </w:pPr>
      <w:r w:rsidRPr="0083739D">
        <w:rPr>
          <w:rFonts w:ascii="Calibri" w:eastAsia="Calibri" w:hAnsi="Calibri" w:cs="Calibri"/>
          <w:sz w:val="22"/>
          <w:szCs w:val="22"/>
          <w:lang w:val="lv-LV"/>
        </w:rPr>
        <w:t>Pasūtītājs apņemas samaksāt Būvuzņēmējam par Līgumā paredzēto Būvdarbu izpildi, kas noteikti Līguma 1.1. punktā, kopējo Līgumcenu</w:t>
      </w:r>
      <w:r w:rsidRPr="0083739D">
        <w:rPr>
          <w:rFonts w:ascii="Calibri" w:eastAsia="Calibri" w:hAnsi="Calibri" w:cs="Calibri"/>
          <w:b/>
          <w:sz w:val="22"/>
          <w:szCs w:val="22"/>
          <w:lang w:val="lv-LV"/>
        </w:rPr>
        <w:t>_________</w:t>
      </w:r>
      <w:r w:rsidRPr="0083739D">
        <w:rPr>
          <w:rFonts w:ascii="Calibri" w:eastAsia="Calibri" w:hAnsi="Calibri" w:cs="Calibri"/>
          <w:sz w:val="22"/>
          <w:szCs w:val="22"/>
          <w:lang w:val="lv-LV"/>
        </w:rPr>
        <w:t xml:space="preserve">, turpmāk – Līgumcena, PVN 21%,  </w:t>
      </w:r>
      <w:r w:rsidRPr="0083739D">
        <w:rPr>
          <w:rFonts w:ascii="Calibri" w:eastAsia="Calibri" w:hAnsi="Calibri" w:cs="Calibri"/>
          <w:bCs/>
          <w:sz w:val="22"/>
          <w:szCs w:val="22"/>
          <w:lang w:val="lv-LV"/>
        </w:rPr>
        <w:t>________EUR, kas pavisam kopā ir _________EUR,</w:t>
      </w:r>
      <w:r w:rsidRPr="0083739D">
        <w:rPr>
          <w:rFonts w:ascii="Calibri" w:eastAsia="Calibri" w:hAnsi="Calibri" w:cs="Calibri"/>
          <w:b/>
          <w:sz w:val="22"/>
          <w:szCs w:val="22"/>
          <w:lang w:val="lv-LV"/>
        </w:rPr>
        <w:t xml:space="preserve"> </w:t>
      </w:r>
      <w:r w:rsidRPr="0083739D">
        <w:rPr>
          <w:rFonts w:ascii="Calibri" w:eastAsia="Calibri" w:hAnsi="Calibri" w:cs="Calibri"/>
          <w:bCs/>
          <w:sz w:val="22"/>
          <w:szCs w:val="22"/>
          <w:lang w:val="lv-LV"/>
        </w:rPr>
        <w:t>turpmāk – Līguma summa,</w:t>
      </w:r>
      <w:r w:rsidRPr="0083739D">
        <w:rPr>
          <w:rFonts w:ascii="Calibri" w:eastAsia="Calibri" w:hAnsi="Calibri" w:cs="Calibri"/>
          <w:b/>
          <w:sz w:val="22"/>
          <w:szCs w:val="22"/>
          <w:lang w:val="lv-LV"/>
        </w:rPr>
        <w:t xml:space="preserve"> </w:t>
      </w:r>
      <w:r w:rsidRPr="0083739D">
        <w:rPr>
          <w:rFonts w:ascii="Calibri" w:eastAsia="Calibri" w:hAnsi="Calibri" w:cs="Calibri"/>
          <w:sz w:val="22"/>
          <w:szCs w:val="22"/>
          <w:lang w:val="lv-LV"/>
        </w:rPr>
        <w:t>ko Pasūtītājs samaksā Būvuzņēmējam saskaņā ar Līguma noteikumiem ar nosacījumu, ka Būvuzņēmējs izpilda Līgumā noteiktās saistības.</w:t>
      </w:r>
      <w:r w:rsidRPr="0083739D">
        <w:rPr>
          <w:rStyle w:val="FootnoteReference"/>
          <w:rFonts w:ascii="Calibri" w:eastAsia="Calibri" w:hAnsi="Calibri" w:cs="Calibri"/>
          <w:sz w:val="22"/>
          <w:szCs w:val="22"/>
          <w:lang w:val="lv-LV"/>
        </w:rPr>
        <w:footnoteReference w:id="1"/>
      </w:r>
    </w:p>
    <w:p w14:paraId="6F478583" w14:textId="7C6B4DA4" w:rsidR="00917135" w:rsidRPr="0083739D" w:rsidRDefault="00917135" w:rsidP="00917135">
      <w:pPr>
        <w:numPr>
          <w:ilvl w:val="1"/>
          <w:numId w:val="1"/>
        </w:numPr>
        <w:suppressAutoHyphens/>
        <w:ind w:left="425" w:hanging="425"/>
        <w:jc w:val="both"/>
        <w:rPr>
          <w:rFonts w:ascii="Calibri" w:eastAsia="Calibri" w:hAnsi="Calibri" w:cs="Calibri"/>
          <w:i/>
          <w:sz w:val="22"/>
          <w:szCs w:val="22"/>
          <w:lang w:val="lv-LV" w:eastAsia="ar-SA"/>
        </w:rPr>
      </w:pPr>
      <w:r w:rsidRPr="0083739D">
        <w:rPr>
          <w:rFonts w:ascii="Calibri" w:eastAsia="Calibri" w:hAnsi="Calibri" w:cs="Calibri"/>
          <w:sz w:val="22"/>
          <w:szCs w:val="22"/>
          <w:lang w:val="lv-LV" w:eastAsia="ar-SA"/>
        </w:rPr>
        <w:t xml:space="preserve">Līgumcena ietver pilnu samaksu par šī Līguma ietvaros paredzēto Būvuzņēmēja saistību izpildi – būvizstrādājumu (būvmateriālu, būvkonstrukciju) izmaksas, </w:t>
      </w:r>
      <w:proofErr w:type="spellStart"/>
      <w:r w:rsidRPr="0083739D">
        <w:rPr>
          <w:rFonts w:ascii="Calibri" w:eastAsia="Calibri" w:hAnsi="Calibri" w:cs="Calibri"/>
          <w:sz w:val="22"/>
          <w:szCs w:val="22"/>
          <w:lang w:val="lv-LV" w:eastAsia="ar-SA"/>
        </w:rPr>
        <w:t>būvmašīnu</w:t>
      </w:r>
      <w:proofErr w:type="spellEnd"/>
      <w:r w:rsidRPr="0083739D">
        <w:rPr>
          <w:rFonts w:ascii="Calibri" w:eastAsia="Calibri" w:hAnsi="Calibri" w:cs="Calibri"/>
          <w:sz w:val="22"/>
          <w:szCs w:val="22"/>
          <w:lang w:val="lv-LV" w:eastAsia="ar-SA"/>
        </w:rPr>
        <w:t xml:space="preserve"> un mehānismu nomas un darba izmaksas, instrumentu nolietojuma (amortizācijas) vai nomas izmaksas, kā arī </w:t>
      </w:r>
      <w:proofErr w:type="spellStart"/>
      <w:r w:rsidRPr="0083739D">
        <w:rPr>
          <w:rFonts w:ascii="Calibri" w:eastAsia="Calibri" w:hAnsi="Calibri" w:cs="Calibri"/>
          <w:sz w:val="22"/>
          <w:szCs w:val="22"/>
          <w:lang w:val="lv-LV" w:eastAsia="ar-SA"/>
        </w:rPr>
        <w:t>virsizdevumus</w:t>
      </w:r>
      <w:proofErr w:type="spellEnd"/>
      <w:r w:rsidRPr="0083739D">
        <w:rPr>
          <w:rFonts w:ascii="Calibri" w:eastAsia="Calibri" w:hAnsi="Calibri" w:cs="Calibri"/>
          <w:sz w:val="22"/>
          <w:szCs w:val="22"/>
          <w:lang w:val="lv-LV" w:eastAsia="ar-SA"/>
        </w:rPr>
        <w:t xml:space="preserve"> un peļņu, kas attiecināmi uz Līgumā noteikto Būvdarbu izpildi un noteikti</w:t>
      </w:r>
      <w:r w:rsidR="00C36309" w:rsidRPr="0083739D">
        <w:rPr>
          <w:rFonts w:ascii="Calibri" w:hAnsi="Calibri" w:cs="Calibri"/>
          <w:sz w:val="22"/>
          <w:szCs w:val="22"/>
          <w:lang w:val="lv-LV"/>
        </w:rPr>
        <w:t xml:space="preserve"> </w:t>
      </w:r>
      <w:r w:rsidR="00C36309" w:rsidRPr="0083739D">
        <w:rPr>
          <w:rFonts w:ascii="Calibri" w:eastAsia="Calibri" w:hAnsi="Calibri" w:cs="Calibri"/>
          <w:sz w:val="22"/>
          <w:szCs w:val="22"/>
          <w:lang w:val="lv-LV" w:eastAsia="ar-SA"/>
        </w:rPr>
        <w:t>Ministru kabineta noteikumos Nr.239 “Noteikumi par Latvijas būvnormatīvu LBN 501-17 “</w:t>
      </w:r>
      <w:proofErr w:type="spellStart"/>
      <w:r w:rsidR="00C36309" w:rsidRPr="0083739D">
        <w:rPr>
          <w:rFonts w:ascii="Calibri" w:eastAsia="Calibri" w:hAnsi="Calibri" w:cs="Calibri"/>
          <w:sz w:val="22"/>
          <w:szCs w:val="22"/>
          <w:lang w:val="lv-LV" w:eastAsia="ar-SA"/>
        </w:rPr>
        <w:t>Būvizmaksu</w:t>
      </w:r>
      <w:proofErr w:type="spellEnd"/>
      <w:r w:rsidR="00C36309" w:rsidRPr="0083739D">
        <w:rPr>
          <w:rFonts w:ascii="Calibri" w:eastAsia="Calibri" w:hAnsi="Calibri" w:cs="Calibri"/>
          <w:sz w:val="22"/>
          <w:szCs w:val="22"/>
          <w:lang w:val="lv-LV" w:eastAsia="ar-SA"/>
        </w:rPr>
        <w:t xml:space="preserve"> noteikšanas kārtība””</w:t>
      </w:r>
      <w:r w:rsidRPr="0083739D">
        <w:rPr>
          <w:rFonts w:ascii="Calibri" w:eastAsia="Calibri" w:hAnsi="Calibri" w:cs="Calibri"/>
          <w:sz w:val="22"/>
          <w:szCs w:val="22"/>
          <w:lang w:val="lv-LV" w:eastAsia="ar-SA"/>
        </w:rPr>
        <w:t>.</w:t>
      </w:r>
    </w:p>
    <w:p w14:paraId="468D5CEE" w14:textId="5BAA77CB" w:rsidR="00917135" w:rsidRPr="0083739D" w:rsidRDefault="00917135" w:rsidP="00944985">
      <w:pPr>
        <w:numPr>
          <w:ilvl w:val="1"/>
          <w:numId w:val="1"/>
        </w:numPr>
        <w:suppressAutoHyphens/>
        <w:ind w:left="425" w:hanging="425"/>
        <w:jc w:val="both"/>
        <w:rPr>
          <w:rFonts w:ascii="Calibri" w:eastAsia="Calibri" w:hAnsi="Calibri" w:cs="Calibri"/>
          <w:i/>
          <w:sz w:val="22"/>
          <w:szCs w:val="22"/>
          <w:lang w:val="lv-LV" w:eastAsia="ar-SA"/>
        </w:rPr>
      </w:pPr>
      <w:r w:rsidRPr="0083739D">
        <w:rPr>
          <w:rFonts w:ascii="Calibri" w:hAnsi="Calibri" w:cs="Calibri"/>
          <w:sz w:val="22"/>
          <w:szCs w:val="22"/>
          <w:lang w:val="lv-LV"/>
        </w:rPr>
        <w:t>Būvuzņēmējs, ievērojot Līguma 2.4. punktā minēto kārtību, iesniedz Pasūtītājam rēķinu</w:t>
      </w:r>
      <w:r w:rsidR="00944985" w:rsidRPr="0083739D">
        <w:rPr>
          <w:rFonts w:ascii="Calibri" w:hAnsi="Calibri" w:cs="Calibri"/>
          <w:sz w:val="22"/>
          <w:szCs w:val="22"/>
          <w:lang w:val="lv-LV"/>
        </w:rPr>
        <w:t xml:space="preserve"> </w:t>
      </w:r>
      <w:r w:rsidRPr="0083739D">
        <w:rPr>
          <w:rFonts w:ascii="Calibri" w:hAnsi="Calibri" w:cs="Calibri"/>
          <w:sz w:val="22"/>
          <w:szCs w:val="22"/>
          <w:lang w:val="lv-LV"/>
        </w:rPr>
        <w:t>par faktiski izpildītajiem Būvdarbiem 20 (divdesmit) darbdienu laikā no Būvdarbu nodošanas un pieņemšanas akta abpusējas parakstīšanas dienas.</w:t>
      </w:r>
    </w:p>
    <w:p w14:paraId="3832F1A6" w14:textId="310A12E6" w:rsidR="00917135" w:rsidRPr="0079339F" w:rsidRDefault="00917135" w:rsidP="00917135">
      <w:pPr>
        <w:numPr>
          <w:ilvl w:val="1"/>
          <w:numId w:val="1"/>
        </w:numPr>
        <w:suppressAutoHyphens/>
        <w:ind w:left="425" w:hanging="425"/>
        <w:jc w:val="both"/>
        <w:rPr>
          <w:rFonts w:ascii="Calibri" w:eastAsia="Calibri" w:hAnsi="Calibri" w:cs="Calibri"/>
          <w:i/>
          <w:sz w:val="22"/>
          <w:szCs w:val="22"/>
          <w:lang w:val="lv-LV" w:eastAsia="ar-SA"/>
        </w:rPr>
      </w:pPr>
      <w:r w:rsidRPr="0083739D">
        <w:rPr>
          <w:rFonts w:ascii="Calibri" w:hAnsi="Calibri" w:cs="Calibri"/>
          <w:sz w:val="22"/>
          <w:szCs w:val="22"/>
          <w:shd w:val="clear" w:color="auto" w:fill="FFFFFF"/>
          <w:lang w:val="lv-LV"/>
        </w:rPr>
        <w:t xml:space="preserve">Ja Pasūtītājs neparaksta Būvdarbu izpildes aktu </w:t>
      </w:r>
      <w:r w:rsidR="00320595">
        <w:rPr>
          <w:rFonts w:ascii="Calibri" w:hAnsi="Calibri" w:cs="Calibri"/>
          <w:sz w:val="22"/>
          <w:szCs w:val="22"/>
          <w:shd w:val="clear" w:color="auto" w:fill="FFFFFF"/>
          <w:lang w:val="lv-LV"/>
        </w:rPr>
        <w:t>1</w:t>
      </w:r>
      <w:r w:rsidRPr="0083739D">
        <w:rPr>
          <w:rFonts w:ascii="Calibri" w:hAnsi="Calibri" w:cs="Calibri"/>
          <w:sz w:val="22"/>
          <w:szCs w:val="22"/>
          <w:shd w:val="clear" w:color="auto" w:fill="FFFFFF"/>
          <w:lang w:val="lv-LV"/>
        </w:rPr>
        <w:t xml:space="preserve">0 (desmit) darbdienu laikā no tā saņemšanas, kā arī neiesniedz Būvuzņēmējam Līguma </w:t>
      </w:r>
      <w:r w:rsidRPr="0083739D">
        <w:rPr>
          <w:rFonts w:ascii="Calibri" w:hAnsi="Calibri" w:cs="Calibri"/>
          <w:sz w:val="22"/>
          <w:szCs w:val="22"/>
          <w:lang w:val="lv-LV"/>
        </w:rPr>
        <w:t>4.4. </w:t>
      </w:r>
      <w:r w:rsidRPr="0083739D">
        <w:rPr>
          <w:rFonts w:ascii="Calibri" w:hAnsi="Calibri" w:cs="Calibri"/>
          <w:sz w:val="22"/>
          <w:szCs w:val="22"/>
          <w:shd w:val="clear" w:color="auto" w:fill="FFFFFF"/>
          <w:lang w:val="lv-LV"/>
        </w:rPr>
        <w:t xml:space="preserve">punktā minēto pretenziju vai ar atbildīgo būvuzraugu </w:t>
      </w:r>
      <w:r w:rsidR="0092783F">
        <w:rPr>
          <w:rFonts w:ascii="Calibri" w:hAnsi="Calibri" w:cs="Calibri"/>
          <w:sz w:val="22"/>
          <w:szCs w:val="22"/>
          <w:shd w:val="clear" w:color="auto" w:fill="FFFFFF"/>
          <w:lang w:val="lv-LV"/>
        </w:rPr>
        <w:t xml:space="preserve">(ja tāds ir nozīmēts) </w:t>
      </w:r>
      <w:r w:rsidRPr="0083739D">
        <w:rPr>
          <w:rFonts w:ascii="Calibri" w:hAnsi="Calibri" w:cs="Calibri"/>
          <w:sz w:val="22"/>
          <w:szCs w:val="22"/>
          <w:shd w:val="clear" w:color="auto" w:fill="FFFFFF"/>
          <w:lang w:val="lv-LV"/>
        </w:rPr>
        <w:t xml:space="preserve">saskaņotu defektu aktu, uzskatāms, ka Pasūtītājs izpildītos Būvdarbus ir pieņēmis Līguma šajā </w:t>
      </w:r>
      <w:r w:rsidRPr="0079339F">
        <w:rPr>
          <w:rFonts w:ascii="Calibri" w:hAnsi="Calibri" w:cs="Calibri"/>
          <w:sz w:val="22"/>
          <w:szCs w:val="22"/>
          <w:shd w:val="clear" w:color="auto" w:fill="FFFFFF"/>
          <w:lang w:val="lv-LV"/>
        </w:rPr>
        <w:t>punktā minētā termiņa pēdējā dienā.</w:t>
      </w:r>
    </w:p>
    <w:p w14:paraId="156D4952" w14:textId="1F677216" w:rsidR="00917135" w:rsidRPr="0079339F" w:rsidRDefault="00917135" w:rsidP="00917135">
      <w:pPr>
        <w:numPr>
          <w:ilvl w:val="1"/>
          <w:numId w:val="1"/>
        </w:numPr>
        <w:suppressAutoHyphens/>
        <w:ind w:left="425" w:hanging="425"/>
        <w:jc w:val="both"/>
        <w:rPr>
          <w:rFonts w:ascii="Calibri" w:eastAsia="Calibri" w:hAnsi="Calibri" w:cs="Calibri"/>
          <w:i/>
          <w:sz w:val="22"/>
          <w:szCs w:val="22"/>
          <w:lang w:val="lv-LV" w:eastAsia="ar-SA"/>
        </w:rPr>
      </w:pPr>
      <w:r w:rsidRPr="0079339F">
        <w:rPr>
          <w:rFonts w:ascii="Calibri" w:hAnsi="Calibri" w:cs="Calibri"/>
          <w:sz w:val="22"/>
          <w:szCs w:val="22"/>
          <w:lang w:val="lv-LV"/>
        </w:rPr>
        <w:t xml:space="preserve">Pasūtītājs </w:t>
      </w:r>
      <w:r w:rsidR="005C48FF" w:rsidRPr="0079339F">
        <w:rPr>
          <w:rFonts w:ascii="Calibri" w:hAnsi="Calibri" w:cs="Calibri"/>
          <w:sz w:val="22"/>
          <w:szCs w:val="22"/>
          <w:lang w:val="lv-LV"/>
        </w:rPr>
        <w:t>sa</w:t>
      </w:r>
      <w:r w:rsidRPr="0079339F">
        <w:rPr>
          <w:rFonts w:ascii="Calibri" w:hAnsi="Calibri" w:cs="Calibri"/>
          <w:sz w:val="22"/>
          <w:szCs w:val="22"/>
          <w:lang w:val="lv-LV"/>
        </w:rPr>
        <w:t xml:space="preserve">maksā Būvuzņēmējam par faktiski izpildītajiem un Pasūtītāja pieņemtajiem Būvdarbiem </w:t>
      </w:r>
      <w:r w:rsidR="00A24644" w:rsidRPr="0079339F">
        <w:rPr>
          <w:rFonts w:ascii="Calibri" w:hAnsi="Calibri" w:cs="Calibri"/>
          <w:sz w:val="22"/>
          <w:szCs w:val="22"/>
          <w:lang w:val="lv-LV"/>
        </w:rPr>
        <w:t>15</w:t>
      </w:r>
      <w:r w:rsidRPr="0079339F">
        <w:rPr>
          <w:rFonts w:ascii="Calibri" w:hAnsi="Calibri" w:cs="Calibri"/>
          <w:sz w:val="22"/>
          <w:szCs w:val="22"/>
          <w:lang w:val="lv-LV"/>
        </w:rPr>
        <w:t> (</w:t>
      </w:r>
      <w:r w:rsidR="0023740C" w:rsidRPr="0079339F">
        <w:rPr>
          <w:rFonts w:ascii="Calibri" w:hAnsi="Calibri" w:cs="Calibri"/>
          <w:sz w:val="22"/>
          <w:szCs w:val="22"/>
          <w:lang w:val="lv-LV"/>
        </w:rPr>
        <w:t>piecpadsmit</w:t>
      </w:r>
      <w:r w:rsidRPr="0079339F">
        <w:rPr>
          <w:rFonts w:ascii="Calibri" w:hAnsi="Calibri" w:cs="Calibri"/>
          <w:sz w:val="22"/>
          <w:szCs w:val="22"/>
          <w:lang w:val="lv-LV"/>
        </w:rPr>
        <w:t>) darbdienu laikā no Būvuzņēmēja sagatavota Līguma noteikumiem atbilstoša rēķina saņemšanas.</w:t>
      </w:r>
    </w:p>
    <w:p w14:paraId="1CA2845E" w14:textId="77777777" w:rsidR="00917135" w:rsidRPr="0083739D" w:rsidRDefault="00917135" w:rsidP="00917135">
      <w:pPr>
        <w:numPr>
          <w:ilvl w:val="1"/>
          <w:numId w:val="1"/>
        </w:numPr>
        <w:suppressAutoHyphens/>
        <w:ind w:left="425" w:hanging="425"/>
        <w:jc w:val="both"/>
        <w:rPr>
          <w:rFonts w:ascii="Calibri" w:eastAsia="Calibri" w:hAnsi="Calibri" w:cs="Calibri"/>
          <w:i/>
          <w:sz w:val="22"/>
          <w:szCs w:val="22"/>
          <w:lang w:val="lv-LV" w:eastAsia="ar-SA"/>
        </w:rPr>
      </w:pPr>
      <w:r w:rsidRPr="0079339F">
        <w:rPr>
          <w:rFonts w:ascii="Calibri" w:hAnsi="Calibri" w:cs="Calibri"/>
          <w:sz w:val="22"/>
          <w:szCs w:val="22"/>
          <w:lang w:val="lv-LV"/>
        </w:rPr>
        <w:t>Ja Līgumu izbeidz pirms termiņa, Puses veic galējo norēķinu par faktiski izpildītajiem un Pasūtītāja</w:t>
      </w:r>
      <w:r w:rsidRPr="0083739D">
        <w:rPr>
          <w:rFonts w:ascii="Calibri" w:hAnsi="Calibri" w:cs="Calibri"/>
          <w:sz w:val="22"/>
          <w:szCs w:val="22"/>
          <w:lang w:val="lv-LV"/>
        </w:rPr>
        <w:t xml:space="preserve"> pieņemtajiem Būvdarbiem 10 (desmit) darbdienu laikā no dienas, kad Puses ir parakstījušas aktu par faktiski izpildītajiem Būvdarbiem, ja Būvuzņēmējs ir iesniedzis Līguma noteikumiem un šajā punktā minētajam aktam atbilstošu rēķinu. Ja Pušu starpā līdz Līguma izbeigšanas dienai pastāv strīds par faktiski izpildītajiem Būvdarbiem (tai skaitā to apjomiem), šajā punktā minētajā aktā iekļauj tikai tos faktiski izpildītos Būvdarbus, par kuru izpildi Pusēm nav domstarpību. Puses strīdu risina šī Līguma 4.4., 4.5. vai 4.6. punktā noteiktajā kārtībā.</w:t>
      </w:r>
      <w:bookmarkStart w:id="0" w:name="p27"/>
      <w:bookmarkStart w:id="1" w:name="p-1110882"/>
      <w:bookmarkEnd w:id="0"/>
      <w:bookmarkEnd w:id="1"/>
    </w:p>
    <w:p w14:paraId="60089D34" w14:textId="2543E4D0" w:rsidR="00917135" w:rsidRPr="00A24644" w:rsidRDefault="00917135" w:rsidP="00A24644">
      <w:pPr>
        <w:numPr>
          <w:ilvl w:val="1"/>
          <w:numId w:val="1"/>
        </w:numPr>
        <w:suppressAutoHyphens/>
        <w:ind w:left="425" w:hanging="425"/>
        <w:jc w:val="both"/>
        <w:rPr>
          <w:rFonts w:ascii="Calibri" w:eastAsia="Calibri" w:hAnsi="Calibri" w:cs="Calibri"/>
          <w:i/>
          <w:sz w:val="22"/>
          <w:szCs w:val="22"/>
          <w:lang w:val="lv-LV" w:eastAsia="ar-SA"/>
        </w:rPr>
      </w:pPr>
      <w:r w:rsidRPr="0083739D">
        <w:rPr>
          <w:rFonts w:ascii="Calibri" w:hAnsi="Calibri" w:cs="Calibri"/>
          <w:sz w:val="22"/>
          <w:szCs w:val="22"/>
          <w:lang w:val="lv-LV"/>
        </w:rPr>
        <w:t>Ja Objekta ekspertīze apstiprina Pasūtītāja norādītos defektus, Būvuzņēmējs sedz ar Objekta ekspertīzi saistītos izdevumus.</w:t>
      </w:r>
    </w:p>
    <w:p w14:paraId="6FAB0DF4" w14:textId="3D8B1452" w:rsidR="007E579F" w:rsidRPr="0083739D" w:rsidRDefault="00917135" w:rsidP="58A10AA1">
      <w:pPr>
        <w:numPr>
          <w:ilvl w:val="1"/>
          <w:numId w:val="1"/>
        </w:numPr>
        <w:ind w:left="425" w:hanging="425"/>
        <w:jc w:val="both"/>
        <w:rPr>
          <w:rFonts w:ascii="Calibri" w:eastAsia="Calibri" w:hAnsi="Calibri" w:cs="Calibri"/>
          <w:sz w:val="22"/>
          <w:szCs w:val="22"/>
          <w:lang w:val="lv-LV"/>
        </w:rPr>
      </w:pPr>
      <w:r w:rsidRPr="0083739D">
        <w:rPr>
          <w:rFonts w:ascii="Calibri" w:eastAsia="Calibri" w:hAnsi="Calibri" w:cs="Calibri"/>
          <w:sz w:val="22"/>
          <w:szCs w:val="22"/>
          <w:lang w:val="lv-LV"/>
        </w:rPr>
        <w:t xml:space="preserve">Līgumā noteikto maksājumu apmaksa tiek uzskatīta par veiktu dienā, kad Pasūtītājs ir veicis pārskaitījumu Būvuzņēmēja norēķinu kontā. </w:t>
      </w:r>
    </w:p>
    <w:p w14:paraId="4A45FE89" w14:textId="52259FF6" w:rsidR="007E579F" w:rsidRPr="0083739D" w:rsidRDefault="2C5DD056" w:rsidP="000340E2">
      <w:pPr>
        <w:numPr>
          <w:ilvl w:val="1"/>
          <w:numId w:val="1"/>
        </w:numPr>
        <w:ind w:left="425" w:hanging="567"/>
        <w:jc w:val="both"/>
        <w:rPr>
          <w:rFonts w:ascii="Calibri" w:eastAsia="Calibri" w:hAnsi="Calibri" w:cs="Calibri"/>
          <w:sz w:val="22"/>
          <w:szCs w:val="22"/>
          <w:lang w:val="lv-LV"/>
        </w:rPr>
      </w:pPr>
      <w:r w:rsidRPr="0083739D">
        <w:rPr>
          <w:rFonts w:ascii="Calibri" w:eastAsia="Calibri" w:hAnsi="Calibri" w:cs="Calibri"/>
          <w:sz w:val="22"/>
          <w:szCs w:val="22"/>
          <w:lang w:val="lv-LV"/>
        </w:rPr>
        <w:t>Būvuzņēmējs rēķinu sagatavo elektroniskā formātā (datnes formāts XML) un iesniedz Pasūtītāja eAdresē:_DEFAULT@90000031048, rēķina laukā Piezīmes (</w:t>
      </w:r>
      <w:proofErr w:type="spellStart"/>
      <w:r w:rsidRPr="0083739D">
        <w:rPr>
          <w:rFonts w:ascii="Calibri" w:eastAsia="Calibri" w:hAnsi="Calibri" w:cs="Calibri"/>
          <w:sz w:val="22"/>
          <w:szCs w:val="22"/>
          <w:lang w:val="lv-LV"/>
        </w:rPr>
        <w:t>Note</w:t>
      </w:r>
      <w:proofErr w:type="spellEnd"/>
      <w:r w:rsidRPr="0083739D">
        <w:rPr>
          <w:rFonts w:ascii="Calibri" w:eastAsia="Calibri" w:hAnsi="Calibri" w:cs="Calibri"/>
          <w:sz w:val="22"/>
          <w:szCs w:val="22"/>
          <w:lang w:val="lv-LV"/>
        </w:rPr>
        <w:t>) obligāti norādot līguma Nr.</w:t>
      </w:r>
    </w:p>
    <w:p w14:paraId="70DFCF56" w14:textId="77777777" w:rsidR="00917135" w:rsidRPr="0083739D" w:rsidRDefault="00917135" w:rsidP="000340E2">
      <w:pPr>
        <w:numPr>
          <w:ilvl w:val="1"/>
          <w:numId w:val="1"/>
        </w:numPr>
        <w:ind w:left="425" w:hanging="567"/>
        <w:jc w:val="both"/>
        <w:rPr>
          <w:rFonts w:ascii="Calibri" w:eastAsia="Calibri" w:hAnsi="Calibri" w:cs="Calibri"/>
          <w:sz w:val="22"/>
          <w:szCs w:val="22"/>
          <w:lang w:val="lv-LV"/>
        </w:rPr>
      </w:pPr>
      <w:r w:rsidRPr="0083739D">
        <w:rPr>
          <w:rFonts w:ascii="Calibri" w:eastAsia="Calibri" w:hAnsi="Calibri" w:cs="Calibri"/>
          <w:sz w:val="22"/>
          <w:szCs w:val="22"/>
          <w:lang w:val="lv-LV"/>
        </w:rPr>
        <w:t xml:space="preserve">Līgumcena nevar tikt palielināta gadījumā, ja Būvuzņēmējs ar nodomu vai aiz neuzmanības ir kļūdījies materiālu daudzumos, to cenu un Būvdarba izmaksu aprēķinos, kas nepieciešami paredzēto Būvdarbu veikšanai. </w:t>
      </w:r>
    </w:p>
    <w:p w14:paraId="55220536" w14:textId="77777777" w:rsidR="00917135" w:rsidRPr="0083739D" w:rsidRDefault="00917135" w:rsidP="000340E2">
      <w:pPr>
        <w:numPr>
          <w:ilvl w:val="1"/>
          <w:numId w:val="1"/>
        </w:numPr>
        <w:suppressAutoHyphens/>
        <w:ind w:left="454" w:hanging="567"/>
        <w:jc w:val="both"/>
        <w:rPr>
          <w:rFonts w:ascii="Calibri" w:eastAsia="Calibri" w:hAnsi="Calibri" w:cs="Calibri"/>
          <w:sz w:val="22"/>
          <w:szCs w:val="22"/>
          <w:lang w:val="lv-LV"/>
        </w:rPr>
      </w:pPr>
      <w:r w:rsidRPr="0083739D">
        <w:rPr>
          <w:rFonts w:ascii="Calibri" w:eastAsia="Calibri" w:hAnsi="Calibri" w:cs="Calibri"/>
          <w:sz w:val="22"/>
          <w:szCs w:val="22"/>
          <w:lang w:val="lv-LV"/>
        </w:rPr>
        <w:t>Līgumcena visā Līguma darbības laikā netiks paaugstināta sakarā ar cenu pieaugumu darbaspēka un/vai materiālu izmaksām/ nodokļu likmes vai nodokļu normatīvā regulējuma izmaiņām, vai valūtas kursu svārstībām, kā arī jebkuriem citiem tamlīdzīgiem apstākļiem, kas varētu skart Līgumcenu, izņemot Līgumā noteiktos gadījumos.</w:t>
      </w:r>
    </w:p>
    <w:p w14:paraId="152EC2E9" w14:textId="77777777" w:rsidR="00917135" w:rsidRPr="0083739D" w:rsidRDefault="00917135" w:rsidP="00917135">
      <w:pPr>
        <w:suppressAutoHyphens/>
        <w:ind w:left="454"/>
        <w:jc w:val="both"/>
        <w:rPr>
          <w:rFonts w:ascii="Calibri" w:eastAsia="Calibri" w:hAnsi="Calibri" w:cs="Calibri"/>
          <w:i/>
          <w:sz w:val="22"/>
          <w:szCs w:val="22"/>
          <w:lang w:val="lv-LV" w:eastAsia="ar-SA"/>
        </w:rPr>
      </w:pPr>
    </w:p>
    <w:p w14:paraId="3DF81366" w14:textId="77777777" w:rsidR="00917135" w:rsidRPr="0083739D" w:rsidRDefault="00917135" w:rsidP="00917135">
      <w:pPr>
        <w:pStyle w:val="ListParagraph"/>
        <w:numPr>
          <w:ilvl w:val="0"/>
          <w:numId w:val="1"/>
        </w:numPr>
        <w:suppressAutoHyphens/>
        <w:spacing w:after="160" w:line="259" w:lineRule="auto"/>
        <w:jc w:val="center"/>
        <w:rPr>
          <w:rFonts w:ascii="Calibri" w:eastAsia="Calibri" w:hAnsi="Calibri" w:cs="Calibri"/>
          <w:b/>
          <w:bCs/>
          <w:sz w:val="22"/>
          <w:szCs w:val="22"/>
          <w:lang w:val="lv-LV" w:eastAsia="ar-SA"/>
        </w:rPr>
      </w:pPr>
      <w:r w:rsidRPr="0083739D">
        <w:rPr>
          <w:rFonts w:ascii="Calibri" w:eastAsia="Calibri" w:hAnsi="Calibri" w:cs="Calibri"/>
          <w:b/>
          <w:bCs/>
          <w:sz w:val="22"/>
          <w:szCs w:val="22"/>
          <w:lang w:val="lv-LV" w:eastAsia="ar-SA"/>
        </w:rPr>
        <w:t>Līguma izpildes termiņš</w:t>
      </w:r>
    </w:p>
    <w:p w14:paraId="710D1714" w14:textId="77777777" w:rsidR="00917135" w:rsidRPr="0083739D" w:rsidRDefault="00917135" w:rsidP="00917135">
      <w:pPr>
        <w:pStyle w:val="ListParagraph"/>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eastAsia="ar-SA"/>
        </w:rPr>
        <w:t xml:space="preserve">Līgums stājas spēkā no parakstīšanas brīža, un ir spēkā līdz Pušu saistību pilnīgai izpildei. </w:t>
      </w:r>
    </w:p>
    <w:p w14:paraId="1E3B511B" w14:textId="0970BE83" w:rsidR="00917135" w:rsidRPr="0083739D" w:rsidRDefault="00917135" w:rsidP="00917135">
      <w:pPr>
        <w:pStyle w:val="ListParagraph"/>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hAnsi="Calibri" w:cs="Calibri"/>
          <w:sz w:val="22"/>
          <w:szCs w:val="22"/>
          <w:lang w:val="lv-LV" w:eastAsia="ar-SA"/>
        </w:rPr>
        <w:t xml:space="preserve">Līguma Būvdarbu izpildes termiņš ir </w:t>
      </w:r>
      <w:r w:rsidR="009A4AB7">
        <w:rPr>
          <w:rFonts w:ascii="Calibri" w:eastAsia="Calibri" w:hAnsi="Calibri" w:cs="Calibri"/>
          <w:b/>
          <w:sz w:val="22"/>
          <w:szCs w:val="22"/>
          <w:lang w:val="lv-LV" w:eastAsia="lv-LV"/>
        </w:rPr>
        <w:t>2</w:t>
      </w:r>
      <w:r w:rsidRPr="0083739D">
        <w:rPr>
          <w:rFonts w:ascii="Calibri" w:eastAsia="Calibri" w:hAnsi="Calibri" w:cs="Calibri"/>
          <w:b/>
          <w:sz w:val="22"/>
          <w:szCs w:val="22"/>
          <w:lang w:val="lv-LV" w:eastAsia="lv-LV"/>
        </w:rPr>
        <w:t xml:space="preserve"> (</w:t>
      </w:r>
      <w:r w:rsidR="009A4AB7">
        <w:rPr>
          <w:rFonts w:ascii="Calibri" w:eastAsia="Calibri" w:hAnsi="Calibri" w:cs="Calibri"/>
          <w:b/>
          <w:sz w:val="22"/>
          <w:szCs w:val="22"/>
          <w:lang w:val="lv-LV" w:eastAsia="lv-LV"/>
        </w:rPr>
        <w:t>divi</w:t>
      </w:r>
      <w:r w:rsidRPr="0083739D">
        <w:rPr>
          <w:rFonts w:ascii="Calibri" w:eastAsia="Calibri" w:hAnsi="Calibri" w:cs="Calibri"/>
          <w:b/>
          <w:sz w:val="22"/>
          <w:szCs w:val="22"/>
          <w:lang w:val="lv-LV" w:eastAsia="lv-LV"/>
        </w:rPr>
        <w:t xml:space="preserve">) mēneši </w:t>
      </w:r>
      <w:r w:rsidRPr="0083739D">
        <w:rPr>
          <w:rFonts w:ascii="Calibri" w:hAnsi="Calibri" w:cs="Calibri"/>
          <w:sz w:val="22"/>
          <w:szCs w:val="22"/>
          <w:lang w:val="lv-LV" w:eastAsia="lv-LV"/>
        </w:rPr>
        <w:t xml:space="preserve">no </w:t>
      </w:r>
      <w:r w:rsidR="00596FA2" w:rsidRPr="0083739D">
        <w:rPr>
          <w:rFonts w:ascii="Calibri" w:eastAsia="Calibri" w:hAnsi="Calibri" w:cs="Calibri"/>
          <w:sz w:val="22"/>
          <w:szCs w:val="22"/>
          <w:lang w:val="lv-LV" w:eastAsia="lv-LV"/>
        </w:rPr>
        <w:t xml:space="preserve">Līguma noslēgšanas brīža </w:t>
      </w:r>
      <w:r w:rsidRPr="0083739D">
        <w:rPr>
          <w:rFonts w:ascii="Calibri" w:hAnsi="Calibri" w:cs="Calibri"/>
          <w:sz w:val="22"/>
          <w:szCs w:val="22"/>
          <w:lang w:val="lv-LV" w:eastAsia="lv-LV"/>
        </w:rPr>
        <w:t>līdz B</w:t>
      </w:r>
      <w:r w:rsidRPr="0083739D">
        <w:rPr>
          <w:rFonts w:ascii="Calibri" w:hAnsi="Calibri" w:cs="Calibri"/>
          <w:sz w:val="22"/>
          <w:szCs w:val="22"/>
          <w:shd w:val="clear" w:color="auto" w:fill="FFFFFF"/>
          <w:lang w:val="lv-LV" w:eastAsia="lv-LV"/>
        </w:rPr>
        <w:t>ūvdarbu nodošanas un pieņemšanas akta parakstīšanas dienai</w:t>
      </w:r>
      <w:r w:rsidRPr="0083739D">
        <w:rPr>
          <w:rFonts w:ascii="Calibri" w:hAnsi="Calibri" w:cs="Calibri"/>
          <w:sz w:val="22"/>
          <w:szCs w:val="22"/>
          <w:lang w:val="lv-LV" w:eastAsia="lv-LV"/>
        </w:rPr>
        <w:t>.</w:t>
      </w:r>
    </w:p>
    <w:p w14:paraId="64A32F94" w14:textId="77777777" w:rsidR="00917135" w:rsidRPr="0083739D" w:rsidRDefault="00917135" w:rsidP="00917135">
      <w:pPr>
        <w:pStyle w:val="ListParagraph"/>
        <w:numPr>
          <w:ilvl w:val="1"/>
          <w:numId w:val="1"/>
        </w:numPr>
        <w:suppressAutoHyphens/>
        <w:ind w:left="425" w:hanging="425"/>
        <w:jc w:val="both"/>
        <w:rPr>
          <w:rFonts w:ascii="Calibri" w:eastAsia="Calibri" w:hAnsi="Calibri" w:cs="Calibri"/>
          <w:sz w:val="22"/>
          <w:szCs w:val="22"/>
          <w:lang w:val="lv-LV" w:eastAsia="ar-SA"/>
        </w:rPr>
      </w:pPr>
      <w:r w:rsidRPr="0083739D">
        <w:rPr>
          <w:rFonts w:ascii="Calibri" w:eastAsia="Calibri" w:hAnsi="Calibri" w:cs="Calibri"/>
          <w:sz w:val="22"/>
          <w:szCs w:val="22"/>
          <w:lang w:val="lv-LV" w:eastAsia="ar-SA"/>
        </w:rPr>
        <w:t>Līguma Būvdarbu izpildes termiņā netiek ieskaitīts Pasūtītāja saskaņots tehnoloģiskais pārtraukums, ja tāds ir nepieciešams.</w:t>
      </w:r>
    </w:p>
    <w:p w14:paraId="63653880" w14:textId="77777777" w:rsidR="00917135" w:rsidRPr="0083739D" w:rsidRDefault="00917135" w:rsidP="00917135">
      <w:pPr>
        <w:pStyle w:val="ListParagraph"/>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eastAsia="ar-SA"/>
        </w:rPr>
        <w:t>Būvdarbu izpilde notiek pēc Pasūtītāja norādījumiem un saskaņā ar Tehnisko specifikāciju (Līguma 1. pielikums).</w:t>
      </w:r>
    </w:p>
    <w:p w14:paraId="3D356A61" w14:textId="77777777" w:rsidR="00917135" w:rsidRPr="0083739D" w:rsidRDefault="00917135" w:rsidP="00917135">
      <w:pPr>
        <w:numPr>
          <w:ilvl w:val="1"/>
          <w:numId w:val="1"/>
        </w:numPr>
        <w:suppressAutoHyphens/>
        <w:ind w:left="426" w:hanging="426"/>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eastAsia="ar-SA"/>
        </w:rPr>
        <w:t>Būvuzņēmējs apņemas nekavējoties ziņot Pasūtītājam par visiem objektīviem apstākļiem vai šķēršļiem, kuri kavē Būvdarbu izpildi atbilstoši Līguma 3.2. punktā noteiktajam Būvdarbu uzsākšanas un izpildes termiņam.</w:t>
      </w:r>
    </w:p>
    <w:p w14:paraId="453EE9F3" w14:textId="77777777" w:rsidR="00917135" w:rsidRPr="0083739D" w:rsidRDefault="00917135" w:rsidP="00917135">
      <w:pPr>
        <w:suppressAutoHyphens/>
        <w:ind w:left="426"/>
        <w:jc w:val="both"/>
        <w:rPr>
          <w:rFonts w:ascii="Calibri" w:eastAsia="Calibri" w:hAnsi="Calibri" w:cs="Calibri"/>
          <w:b/>
          <w:bCs/>
          <w:sz w:val="22"/>
          <w:szCs w:val="22"/>
          <w:lang w:val="lv-LV" w:eastAsia="ar-SA"/>
        </w:rPr>
      </w:pPr>
    </w:p>
    <w:p w14:paraId="19A1D989" w14:textId="77777777" w:rsidR="00917135" w:rsidRPr="0083739D" w:rsidRDefault="00917135" w:rsidP="00917135">
      <w:pPr>
        <w:numPr>
          <w:ilvl w:val="0"/>
          <w:numId w:val="1"/>
        </w:numPr>
        <w:suppressAutoHyphens/>
        <w:jc w:val="center"/>
        <w:rPr>
          <w:rFonts w:ascii="Calibri" w:eastAsia="Calibri" w:hAnsi="Calibri" w:cs="Calibri"/>
          <w:b/>
          <w:bCs/>
          <w:sz w:val="22"/>
          <w:szCs w:val="22"/>
          <w:lang w:val="lv-LV" w:eastAsia="ar-SA"/>
        </w:rPr>
      </w:pPr>
      <w:r w:rsidRPr="0083739D">
        <w:rPr>
          <w:rFonts w:ascii="Calibri" w:eastAsia="Arial Unicode MS" w:hAnsi="Calibri" w:cs="Calibri"/>
          <w:b/>
          <w:bCs/>
          <w:sz w:val="22"/>
          <w:szCs w:val="22"/>
          <w:u w:color="000000"/>
          <w:bdr w:val="nil"/>
          <w:lang w:val="lv-LV" w:eastAsia="lv-LV" w:bidi="lv-LV"/>
        </w:rPr>
        <w:t xml:space="preserve">Būvdarbu </w:t>
      </w:r>
      <w:r w:rsidRPr="0083739D">
        <w:rPr>
          <w:rFonts w:ascii="Calibri" w:hAnsi="Calibri" w:cs="Calibri"/>
          <w:b/>
          <w:bCs/>
          <w:sz w:val="22"/>
          <w:szCs w:val="22"/>
          <w:shd w:val="clear" w:color="auto" w:fill="FFFFFF"/>
          <w:lang w:val="lv-LV"/>
        </w:rPr>
        <w:t>nodošanas un pieņemšanas kārtība un ar būvdarbu pieņemšanu saistīto strīdu risināšana</w:t>
      </w:r>
    </w:p>
    <w:p w14:paraId="5D7ABDC9" w14:textId="7B15D728" w:rsidR="00917135" w:rsidRPr="0083739D" w:rsidRDefault="00917135" w:rsidP="00917135">
      <w:pPr>
        <w:numPr>
          <w:ilvl w:val="1"/>
          <w:numId w:val="1"/>
        </w:numPr>
        <w:suppressAutoHyphens/>
        <w:ind w:left="454" w:hanging="454"/>
        <w:jc w:val="both"/>
        <w:rPr>
          <w:rFonts w:ascii="Calibri" w:eastAsia="Calibri" w:hAnsi="Calibri" w:cs="Calibri"/>
          <w:b/>
          <w:sz w:val="22"/>
          <w:szCs w:val="22"/>
          <w:lang w:val="lv-LV" w:eastAsia="ar-SA"/>
        </w:rPr>
      </w:pPr>
      <w:r w:rsidRPr="0083739D">
        <w:rPr>
          <w:rFonts w:ascii="Calibri" w:hAnsi="Calibri" w:cs="Calibri"/>
          <w:sz w:val="22"/>
          <w:szCs w:val="22"/>
          <w:lang w:val="lv-LV"/>
        </w:rPr>
        <w:t>Būvuzņēmējs nodod Pasūtītājam visus izpildītos Būvdarbus, iesniedzot Būvdarbu izpildes aktu par  izpildītajiem Būvdarbiem un iesniedz Pasūtītājam Būvdarbu nodošanas un pieņemšanas aktu, kas ir noformēts atbilstoši Līguma 4. pielikumam:</w:t>
      </w:r>
    </w:p>
    <w:p w14:paraId="48CFB27E" w14:textId="77777777" w:rsidR="00917135" w:rsidRPr="0083739D" w:rsidRDefault="00917135" w:rsidP="00917135">
      <w:pPr>
        <w:keepNext/>
        <w:widowControl w:val="0"/>
        <w:numPr>
          <w:ilvl w:val="2"/>
          <w:numId w:val="1"/>
        </w:numPr>
        <w:pBdr>
          <w:between w:val="nil"/>
          <w:bar w:val="nil"/>
        </w:pBdr>
        <w:ind w:left="1287"/>
        <w:jc w:val="both"/>
        <w:outlineLvl w:val="1"/>
        <w:rPr>
          <w:rFonts w:ascii="Calibri" w:eastAsia="Arial Unicode MS" w:hAnsi="Calibri" w:cs="Calibri"/>
          <w:sz w:val="22"/>
          <w:szCs w:val="22"/>
          <w:u w:color="000000"/>
          <w:bdr w:val="nil"/>
          <w:lang w:val="lv-LV" w:eastAsia="lv-LV" w:bidi="lv-LV"/>
        </w:rPr>
      </w:pPr>
      <w:r w:rsidRPr="0083739D">
        <w:rPr>
          <w:rFonts w:ascii="Calibri" w:hAnsi="Calibri" w:cs="Calibri"/>
          <w:sz w:val="22"/>
          <w:szCs w:val="22"/>
          <w:lang w:val="lv-LV"/>
        </w:rPr>
        <w:t>aktā norāda akta par Objekta pieņemšanu ekspluatācijā datumu un numuru, atzīmes par Būvdarbu pabeigšanu datumu un numuru (ja attiecināms);</w:t>
      </w:r>
    </w:p>
    <w:p w14:paraId="62FF69E2" w14:textId="77777777" w:rsidR="00917135" w:rsidRPr="0083739D" w:rsidRDefault="00917135" w:rsidP="00917135">
      <w:pPr>
        <w:keepNext/>
        <w:widowControl w:val="0"/>
        <w:numPr>
          <w:ilvl w:val="2"/>
          <w:numId w:val="1"/>
        </w:numPr>
        <w:pBdr>
          <w:between w:val="nil"/>
          <w:bar w:val="nil"/>
        </w:pBdr>
        <w:ind w:left="1287"/>
        <w:jc w:val="both"/>
        <w:outlineLvl w:val="1"/>
        <w:rPr>
          <w:rFonts w:ascii="Calibri" w:eastAsia="Arial Unicode MS" w:hAnsi="Calibri" w:cs="Calibri"/>
          <w:sz w:val="22"/>
          <w:szCs w:val="22"/>
          <w:u w:color="000000"/>
          <w:bdr w:val="nil"/>
          <w:lang w:val="lv-LV" w:eastAsia="lv-LV" w:bidi="lv-LV"/>
        </w:rPr>
      </w:pPr>
      <w:r w:rsidRPr="0083739D">
        <w:rPr>
          <w:rFonts w:ascii="Calibri" w:hAnsi="Calibri" w:cs="Calibri"/>
          <w:sz w:val="22"/>
          <w:szCs w:val="22"/>
          <w:lang w:val="lv-LV"/>
        </w:rPr>
        <w:t xml:space="preserve">aktam pievieno Būvdarbu </w:t>
      </w:r>
      <w:proofErr w:type="spellStart"/>
      <w:r w:rsidRPr="0083739D">
        <w:rPr>
          <w:rFonts w:ascii="Calibri" w:hAnsi="Calibri" w:cs="Calibri"/>
          <w:sz w:val="22"/>
          <w:szCs w:val="22"/>
          <w:lang w:val="lv-LV"/>
        </w:rPr>
        <w:t>izpilddokumentāciju</w:t>
      </w:r>
      <w:proofErr w:type="spellEnd"/>
      <w:r w:rsidRPr="0083739D">
        <w:rPr>
          <w:rFonts w:ascii="Calibri" w:hAnsi="Calibri" w:cs="Calibri"/>
          <w:sz w:val="22"/>
          <w:szCs w:val="22"/>
          <w:lang w:val="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 (ja attiecināms).</w:t>
      </w:r>
      <w:bookmarkStart w:id="2" w:name="p19"/>
      <w:bookmarkStart w:id="3" w:name="p-1110866"/>
      <w:bookmarkEnd w:id="2"/>
      <w:bookmarkEnd w:id="3"/>
    </w:p>
    <w:p w14:paraId="7B8DE255" w14:textId="77777777" w:rsidR="00917135" w:rsidRPr="0083739D" w:rsidRDefault="00917135" w:rsidP="00917135">
      <w:pPr>
        <w:keepNext/>
        <w:widowControl w:val="0"/>
        <w:numPr>
          <w:ilvl w:val="1"/>
          <w:numId w:val="1"/>
        </w:numPr>
        <w:pBdr>
          <w:between w:val="nil"/>
          <w:bar w:val="nil"/>
        </w:pBdr>
        <w:ind w:left="454" w:hanging="454"/>
        <w:jc w:val="both"/>
        <w:outlineLvl w:val="1"/>
        <w:rPr>
          <w:rFonts w:ascii="Calibri" w:eastAsia="Arial Unicode MS" w:hAnsi="Calibri" w:cs="Calibri"/>
          <w:sz w:val="22"/>
          <w:szCs w:val="22"/>
          <w:u w:color="000000"/>
          <w:bdr w:val="nil"/>
          <w:lang w:val="lv-LV" w:eastAsia="lv-LV" w:bidi="lv-LV"/>
        </w:rPr>
      </w:pPr>
      <w:r w:rsidRPr="0083739D">
        <w:rPr>
          <w:rFonts w:ascii="Calibri" w:hAnsi="Calibri" w:cs="Calibri"/>
          <w:sz w:val="22"/>
          <w:szCs w:val="22"/>
          <w:lang w:val="lv-LV"/>
        </w:rPr>
        <w:t>Pasūtītājs Būvuzņēmēja iesniegto Būvdarbu nodošanas un pieņemšanas aktu paraksta 10 (desmit) darbdienu laikā no tā saņemšanas dienas.</w:t>
      </w:r>
    </w:p>
    <w:p w14:paraId="5C75D601" w14:textId="2E97C4A5"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shd w:val="clear" w:color="auto" w:fill="FFFFFF"/>
          <w:lang w:val="lv-LV"/>
        </w:rPr>
        <w:t xml:space="preserve">Ja Pasūtītājs neparaksta Būvdarbu izpildes aktu Līguma 4.2. punktā minētajā termiņā, kā arī neiesniedz Būvuzņēmējam Līguma 4.4. punktā minēto pretenziju vai ar atbildīgo būvuzraugu </w:t>
      </w:r>
      <w:r w:rsidR="00E76D69">
        <w:rPr>
          <w:rFonts w:ascii="Calibri" w:hAnsi="Calibri" w:cs="Calibri"/>
          <w:sz w:val="22"/>
          <w:szCs w:val="22"/>
          <w:shd w:val="clear" w:color="auto" w:fill="FFFFFF"/>
          <w:lang w:val="lv-LV"/>
        </w:rPr>
        <w:t xml:space="preserve">(ja tāds ir nozīmēts) </w:t>
      </w:r>
      <w:r w:rsidRPr="0083739D">
        <w:rPr>
          <w:rFonts w:ascii="Calibri" w:hAnsi="Calibri" w:cs="Calibri"/>
          <w:sz w:val="22"/>
          <w:szCs w:val="22"/>
          <w:shd w:val="clear" w:color="auto" w:fill="FFFFFF"/>
          <w:lang w:val="lv-LV"/>
        </w:rPr>
        <w:t>saskaņotu defektu aktu, uzskatāms, ka Pasūtītājs izpildītos Būvdarbus ir pieņēmis Līguma 4.2. punktā minētā termiņa pēdējā dienā.</w:t>
      </w:r>
    </w:p>
    <w:p w14:paraId="2F9FC0C0" w14:textId="19C22F4E"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shd w:val="clear" w:color="auto" w:fill="FFFFFF"/>
          <w:lang w:val="lv-LV"/>
        </w:rPr>
        <w:t xml:space="preserve">Ja Pasūtītājs nepieņem Būvdarbus, tas iesniedz Būvuzņēmējam pretenziju, norādot ar Līguma noteikumiem pamatotas nepilnības, kuru dēļ Pasūtītājs nevar parakstīt Būvdarbu izpildes aktu, ja nepilnības nav saistītas ar Būvdarbu kvalitāti, vai ar atbildīgo būvuzraugu </w:t>
      </w:r>
      <w:r w:rsidR="0092783F" w:rsidRPr="0092783F">
        <w:rPr>
          <w:rFonts w:ascii="Calibri" w:hAnsi="Calibri" w:cs="Calibri"/>
          <w:sz w:val="22"/>
          <w:szCs w:val="22"/>
          <w:shd w:val="clear" w:color="auto" w:fill="FFFFFF"/>
          <w:lang w:val="lv-LV"/>
        </w:rPr>
        <w:t>(ja tāds ir nozīmēts)</w:t>
      </w:r>
      <w:r w:rsidR="0092783F">
        <w:rPr>
          <w:rFonts w:ascii="Calibri" w:hAnsi="Calibri" w:cs="Calibri"/>
          <w:sz w:val="22"/>
          <w:szCs w:val="22"/>
          <w:shd w:val="clear" w:color="auto" w:fill="FFFFFF"/>
          <w:lang w:val="lv-LV"/>
        </w:rPr>
        <w:t xml:space="preserve"> </w:t>
      </w:r>
      <w:r w:rsidRPr="0083739D">
        <w:rPr>
          <w:rFonts w:ascii="Calibri" w:hAnsi="Calibri" w:cs="Calibri"/>
          <w:sz w:val="22"/>
          <w:szCs w:val="22"/>
          <w:shd w:val="clear" w:color="auto" w:fill="FFFFFF"/>
          <w:lang w:val="lv-LV"/>
        </w:rPr>
        <w:t>saskaņotu defektu aktu. Ja Būvuzņēmējs nepiekrīt Pasūtītāja norādītajiem defektiem vai iebildumiem par faktiski izpildīto Būvdarbu apjomiem, Būvuzņēmējs 10 (desmit) darbdienu laikā no defektu akta saņemšanas dienas iesniedz Pasūtītājam atbildīgā būvdarbu vadītāja parakstītus rakstiskus iebildumus pret defektu aktā norādītajām nepilnībām.</w:t>
      </w:r>
    </w:p>
    <w:p w14:paraId="1EB25E2B" w14:textId="77777777"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shd w:val="clear" w:color="auto" w:fill="FFFFFF"/>
          <w:lang w:val="lv-LV"/>
        </w:rPr>
        <w:t xml:space="preserve">Ja Pasūtītājs nepiekrīt atbildīgā būvdarbu vadītāja iebildumiem attiecībā uz defektu aktā iekļautajiem izpildīto Būvdarbu apjomiem vai defektiem Objekta konstrukcijās, viņam ir pienākums pasūtīt būvekspertīzi par veikto Būvdarbu kvalitāti. Ekspertīzes uzdevums ir novērtēt faktiski izpildīto Būvdarbu apjomu atbilstību projekta dokumentācijai, tehniskajai specifikācijai, kā arī, būvizstrādājumu un tiem atbilstošās iestrādes tehnoloģijas piemērošanu. </w:t>
      </w:r>
    </w:p>
    <w:p w14:paraId="3BD357FC" w14:textId="77777777"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shd w:val="clear" w:color="auto" w:fill="FFFFFF"/>
          <w:lang w:val="lv-LV"/>
        </w:rPr>
        <w:t>Ja Objekta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5E33983" w14:textId="4A88D78D"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shd w:val="clear" w:color="auto" w:fill="FFFFFF"/>
          <w:lang w:val="lv-LV"/>
        </w:rPr>
        <w:t>Ja Būvuzņēmējs piekrīt defektu aktā Pasūtītāja norādītajām nepilnībām vai ekspertīze apstiprina defektu aktā Pasūtītāja norādītās nepilnības vai veikto Būvdarbu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w:t>
      </w:r>
    </w:p>
    <w:p w14:paraId="69221DB2" w14:textId="77777777"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shd w:val="clear" w:color="auto" w:fill="FFFFFF"/>
          <w:lang w:val="lv-LV"/>
        </w:rPr>
        <w:t>Ja defekti ir konstatēti daļā Būvdarbu, tad Pasūtītājs pieņem tos Būvdarbus, kuru izpildē defekti nav konstatēti. Pēc defektu novēršanas izpildītos Būvdarbus ietver nākamā mēneša Būvdarbu izpildes aktā.</w:t>
      </w:r>
    </w:p>
    <w:p w14:paraId="1E812BB1" w14:textId="3BCE879B" w:rsidR="00120B01" w:rsidRPr="0083739D" w:rsidRDefault="00120B01" w:rsidP="00120B01">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hAnsi="Calibri" w:cs="Calibri"/>
          <w:sz w:val="22"/>
          <w:szCs w:val="22"/>
          <w:lang w:val="lv-LV"/>
        </w:rPr>
        <w:t>Būvdarbu izpildes akta parakstīšana neatņem Pasūtītājam tiesības Līguma spēkā esības laikā, kā arī garantijas termiņa laikā izteikt pretenzijas par izpildīto Būvdarbu defektiem, trūkumiem un neatbilstībām, un Būvuzņēmējam ir pienākums novērst defektu aktā norādītos vai garantijas laikā pieteiktos Būvdarbu defektus, trūkumus un neatbilstības par saviem līdzekļiem.</w:t>
      </w:r>
      <w:bookmarkStart w:id="4" w:name="p17"/>
      <w:bookmarkStart w:id="5" w:name="p-1110860"/>
      <w:bookmarkEnd w:id="4"/>
      <w:bookmarkEnd w:id="5"/>
    </w:p>
    <w:p w14:paraId="0D30D1EA" w14:textId="77777777" w:rsidR="00917135" w:rsidRPr="0083739D" w:rsidRDefault="00917135" w:rsidP="00917135">
      <w:pPr>
        <w:keepNext/>
        <w:widowControl w:val="0"/>
        <w:pBdr>
          <w:between w:val="nil"/>
          <w:bar w:val="nil"/>
        </w:pBdr>
        <w:ind w:left="454"/>
        <w:jc w:val="both"/>
        <w:outlineLvl w:val="1"/>
        <w:rPr>
          <w:rFonts w:ascii="Calibri" w:eastAsia="Arial Unicode MS" w:hAnsi="Calibri" w:cs="Calibri"/>
          <w:sz w:val="22"/>
          <w:szCs w:val="22"/>
          <w:u w:color="000000"/>
          <w:bdr w:val="nil"/>
          <w:lang w:val="lv-LV" w:eastAsia="lv-LV" w:bidi="lv-LV"/>
        </w:rPr>
      </w:pPr>
    </w:p>
    <w:p w14:paraId="24F1BB60" w14:textId="77777777" w:rsidR="00917135" w:rsidRPr="0083739D" w:rsidRDefault="00917135" w:rsidP="00917135">
      <w:pPr>
        <w:numPr>
          <w:ilvl w:val="0"/>
          <w:numId w:val="1"/>
        </w:numPr>
        <w:suppressAutoHyphens/>
        <w:ind w:left="426" w:hanging="426"/>
        <w:jc w:val="center"/>
        <w:rPr>
          <w:rFonts w:ascii="Calibri" w:eastAsia="Calibri" w:hAnsi="Calibri" w:cs="Calibri"/>
          <w:b/>
          <w:sz w:val="22"/>
          <w:szCs w:val="22"/>
          <w:lang w:val="lv-LV" w:eastAsia="ar-SA"/>
        </w:rPr>
      </w:pPr>
      <w:r w:rsidRPr="0083739D">
        <w:rPr>
          <w:rFonts w:ascii="Calibri" w:eastAsia="Calibri" w:hAnsi="Calibri" w:cs="Calibri"/>
          <w:b/>
          <w:sz w:val="22"/>
          <w:szCs w:val="22"/>
          <w:lang w:val="lv-LV" w:eastAsia="ar-SA"/>
        </w:rPr>
        <w:t>Būvdarbu garantija</w:t>
      </w:r>
    </w:p>
    <w:p w14:paraId="68AE22A5" w14:textId="1C47A079" w:rsidR="00917135" w:rsidRPr="0083739D" w:rsidRDefault="00917135" w:rsidP="00917135">
      <w:pPr>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eastAsia="Calibri" w:hAnsi="Calibri" w:cs="Calibri"/>
          <w:sz w:val="22"/>
          <w:szCs w:val="22"/>
          <w:lang w:val="lv-LV" w:eastAsia="ar-SA"/>
        </w:rPr>
        <w:t>Būvdarb</w:t>
      </w:r>
      <w:r w:rsidR="0092783F">
        <w:rPr>
          <w:rFonts w:ascii="Calibri" w:eastAsia="Calibri" w:hAnsi="Calibri" w:cs="Calibri"/>
          <w:sz w:val="22"/>
          <w:szCs w:val="22"/>
          <w:lang w:val="lv-LV" w:eastAsia="ar-SA"/>
        </w:rPr>
        <w:t>u</w:t>
      </w:r>
      <w:r w:rsidRPr="0083739D">
        <w:rPr>
          <w:rFonts w:ascii="Calibri" w:eastAsia="Calibri" w:hAnsi="Calibri" w:cs="Calibri"/>
          <w:sz w:val="22"/>
          <w:szCs w:val="22"/>
          <w:lang w:val="lv-LV" w:eastAsia="ar-SA"/>
        </w:rPr>
        <w:t xml:space="preserve"> kvalitātes garantijas termiņš ir </w:t>
      </w:r>
      <w:r w:rsidRPr="0083739D">
        <w:rPr>
          <w:rFonts w:ascii="Calibri" w:eastAsia="Calibri" w:hAnsi="Calibri" w:cs="Calibri"/>
          <w:b/>
          <w:bCs/>
          <w:sz w:val="22"/>
          <w:szCs w:val="22"/>
          <w:lang w:val="lv-LV" w:eastAsia="ar-SA"/>
        </w:rPr>
        <w:t>3</w:t>
      </w:r>
      <w:r w:rsidR="001C768E" w:rsidRPr="0083739D">
        <w:rPr>
          <w:rFonts w:ascii="Calibri" w:eastAsia="Calibri" w:hAnsi="Calibri" w:cs="Calibri"/>
          <w:b/>
          <w:bCs/>
          <w:sz w:val="22"/>
          <w:szCs w:val="22"/>
          <w:lang w:val="lv-LV" w:eastAsia="ar-SA"/>
        </w:rPr>
        <w:t>6</w:t>
      </w:r>
      <w:r w:rsidRPr="0083739D">
        <w:rPr>
          <w:rFonts w:ascii="Calibri" w:eastAsia="Calibri" w:hAnsi="Calibri" w:cs="Calibri"/>
          <w:b/>
          <w:bCs/>
          <w:sz w:val="22"/>
          <w:szCs w:val="22"/>
          <w:lang w:val="lv-LV" w:eastAsia="ar-SA"/>
        </w:rPr>
        <w:t xml:space="preserve"> (trīs</w:t>
      </w:r>
      <w:r w:rsidR="001C768E" w:rsidRPr="0083739D">
        <w:rPr>
          <w:rFonts w:ascii="Calibri" w:eastAsia="Calibri" w:hAnsi="Calibri" w:cs="Calibri"/>
          <w:b/>
          <w:bCs/>
          <w:sz w:val="22"/>
          <w:szCs w:val="22"/>
          <w:lang w:val="lv-LV" w:eastAsia="ar-SA"/>
        </w:rPr>
        <w:t>desmit seši</w:t>
      </w:r>
      <w:r w:rsidRPr="0083739D">
        <w:rPr>
          <w:rFonts w:ascii="Calibri" w:eastAsia="Calibri" w:hAnsi="Calibri" w:cs="Calibri"/>
          <w:b/>
          <w:bCs/>
          <w:sz w:val="22"/>
          <w:szCs w:val="22"/>
          <w:lang w:val="lv-LV" w:eastAsia="ar-SA"/>
        </w:rPr>
        <w:t xml:space="preserve">) </w:t>
      </w:r>
      <w:r w:rsidR="004363DC" w:rsidRPr="0083739D">
        <w:rPr>
          <w:rFonts w:ascii="Calibri" w:eastAsia="Calibri" w:hAnsi="Calibri" w:cs="Calibri"/>
          <w:b/>
          <w:bCs/>
          <w:sz w:val="22"/>
          <w:szCs w:val="22"/>
          <w:lang w:val="lv-LV" w:eastAsia="ar-SA"/>
        </w:rPr>
        <w:t>mēneši</w:t>
      </w:r>
      <w:r w:rsidRPr="0083739D">
        <w:rPr>
          <w:rFonts w:ascii="Calibri" w:eastAsia="Calibri" w:hAnsi="Calibri" w:cs="Calibri"/>
          <w:b/>
          <w:bCs/>
          <w:sz w:val="22"/>
          <w:szCs w:val="22"/>
          <w:lang w:val="lv-LV" w:eastAsia="ar-SA"/>
        </w:rPr>
        <w:t xml:space="preserve"> </w:t>
      </w:r>
      <w:r w:rsidRPr="0083739D">
        <w:rPr>
          <w:rFonts w:ascii="Calibri" w:eastAsia="Arial Unicode MS" w:hAnsi="Calibri" w:cs="Calibri"/>
          <w:sz w:val="22"/>
          <w:szCs w:val="22"/>
          <w:lang w:val="lv-LV"/>
        </w:rPr>
        <w:t xml:space="preserve">no visu Būvdarbu </w:t>
      </w:r>
      <w:r w:rsidRPr="0083739D">
        <w:rPr>
          <w:rFonts w:ascii="Calibri" w:hAnsi="Calibri" w:cs="Calibri"/>
          <w:sz w:val="22"/>
          <w:szCs w:val="22"/>
          <w:lang w:val="lv-LV"/>
        </w:rPr>
        <w:t xml:space="preserve">pieņemšanas un nodošanas akta parakstīšanas brīža. </w:t>
      </w:r>
      <w:r w:rsidRPr="0083739D">
        <w:rPr>
          <w:rFonts w:ascii="Calibri" w:eastAsia="Calibri" w:hAnsi="Calibri" w:cs="Calibri"/>
          <w:sz w:val="22"/>
          <w:szCs w:val="22"/>
          <w:lang w:val="lv-LV"/>
        </w:rPr>
        <w:t xml:space="preserve">Garantijas laiks pielietotajiem būvniecības izstrādājumiem un iekārtām ir attiecīgo materiālu, iekārtu, ierīču un/vai komunikāciju ražotāju noteiktais, kas jebkurā gadījumā nedrīkst būt mazāks kā šajā punktā noteiktais Būvdarbu garantijas laiks. </w:t>
      </w:r>
      <w:r w:rsidRPr="0083739D">
        <w:rPr>
          <w:rFonts w:ascii="Calibri" w:eastAsia="Calibri" w:hAnsi="Calibri" w:cs="Calibri"/>
          <w:sz w:val="22"/>
          <w:szCs w:val="22"/>
          <w:lang w:val="lv-LV" w:eastAsia="ar-SA"/>
        </w:rPr>
        <w:t>Būvdarbu garantijas termiņā konstatētos defektus Būvuzņēmējs novērš par saviem līdzekļiem Pasūtītāja noteiktajā termiņā.</w:t>
      </w:r>
    </w:p>
    <w:p w14:paraId="7B740CCC" w14:textId="778E89EC"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Visiem Būvdarbu izpildē izmantojamiem materiāliem jāatbilst Latvijas nacionāl</w:t>
      </w:r>
      <w:r w:rsidR="00E76D69">
        <w:rPr>
          <w:rFonts w:ascii="Calibri" w:hAnsi="Calibri" w:cs="Calibri"/>
          <w:sz w:val="22"/>
          <w:szCs w:val="22"/>
          <w:lang w:val="lv-LV"/>
        </w:rPr>
        <w:t>ā</w:t>
      </w:r>
      <w:r w:rsidRPr="0083739D">
        <w:rPr>
          <w:rFonts w:ascii="Calibri" w:hAnsi="Calibri" w:cs="Calibri"/>
          <w:sz w:val="22"/>
          <w:szCs w:val="22"/>
          <w:lang w:val="lv-LV"/>
        </w:rPr>
        <w:t xml:space="preserve"> standarta statusā adaptētiem Eiropas standartiem, Latvijas nacionālajiem standartiem, starptautisko vai reģionālo standartizācijas organizāciju standartiem.</w:t>
      </w:r>
    </w:p>
    <w:p w14:paraId="2E1BEDCA" w14:textId="7B2EDC77"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Ja Objekta ekspluatācijas laikā ir atklāti Būvdarbu (t.sk. Būvdarbu izpildē izmantoto būvizstrādājumu, iekārtu, mehānismu, sistēmu, konstrukciju u.c.) defekti vai trūkumi, Būvuzņēmējam jānovērš tie uz sava rēķina 10 (desmit) darba dienu laikā vai citā termi</w:t>
      </w:r>
      <w:r w:rsidR="00E76D69">
        <w:rPr>
          <w:rFonts w:ascii="Calibri" w:hAnsi="Calibri" w:cs="Calibri"/>
          <w:sz w:val="22"/>
          <w:szCs w:val="22"/>
          <w:lang w:val="lv-LV"/>
        </w:rPr>
        <w:t>ņ</w:t>
      </w:r>
      <w:r w:rsidRPr="0083739D">
        <w:rPr>
          <w:rFonts w:ascii="Calibri" w:hAnsi="Calibri" w:cs="Calibri"/>
          <w:sz w:val="22"/>
          <w:szCs w:val="22"/>
          <w:lang w:val="lv-LV"/>
        </w:rPr>
        <w:t>ā, ja Pasūtītājs norāda citādi. Darbaspēka un tehnikas resursu noslodze citos Būvuzņēmēja objektos nevar būt par iemeslu defektu un trūkumu novēršanas termiņa nokavējumam.</w:t>
      </w:r>
    </w:p>
    <w:p w14:paraId="007E25A5" w14:textId="77777777"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 xml:space="preserve">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w:t>
      </w:r>
    </w:p>
    <w:p w14:paraId="0276D475" w14:textId="77777777"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 xml:space="preserve">Defektu konstatēšana un defektu novēršana tiek konstatēta ar aktu, kura sastādīšanā piedalās Pasūtītāja un, ja nepieciešams, Būvuzņēmēja pārstāvji un atbildīgie speciālisti. Ja Būvuzņēmējs ir aicināts, bet neierodas uz Defektu akta sastādīšanu, Pasūtītājs ir tiesīgs sastādīt Defektu aktu bez Būvuzņēmēja klātbūtnes un tas ir saistošs arī Būvuzņēmējam. Par Defektu akta sastādīšanu tiek paziņots Būvuzņēmējam rakstiski, norādot vietu un laiku, kad akts ir ticis sastādīts. Defektu akts tiek nosūtīts Būvuzņēmējam, un ir uzskatāms, ka Būvuzņēmējs Defektu aktu ir saņēmis, un tas stājas spēkā atbilstoši Paziņošanas likumam. </w:t>
      </w:r>
    </w:p>
    <w:p w14:paraId="23C131BF" w14:textId="77777777"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 xml:space="preserve">Par defektu novēršanu tiek sastādīts Defektu novēršanas akts. Pēc defektu novēršanas Būvuzņēmējs paziņo Pasūtītājam laiku, kad Pasūtītājam jāierodas Objektā uz Defektu novēršanas akta sastādīšanu. Ja Pasūtītājs/Būvuzņēmējs neierodas uz Defektu novēršanas akta sastādīšanu, Būvuzņēmējs/Pasūtītājs to sastāda vienpusēji un </w:t>
      </w:r>
      <w:proofErr w:type="spellStart"/>
      <w:r w:rsidRPr="0083739D">
        <w:rPr>
          <w:rFonts w:ascii="Calibri" w:hAnsi="Calibri" w:cs="Calibri"/>
          <w:sz w:val="22"/>
          <w:szCs w:val="22"/>
          <w:lang w:val="lv-LV"/>
        </w:rPr>
        <w:t>nosūta</w:t>
      </w:r>
      <w:proofErr w:type="spellEnd"/>
      <w:r w:rsidRPr="0083739D">
        <w:rPr>
          <w:rFonts w:ascii="Calibri" w:hAnsi="Calibri" w:cs="Calibri"/>
          <w:sz w:val="22"/>
          <w:szCs w:val="22"/>
          <w:lang w:val="lv-LV"/>
        </w:rPr>
        <w:t xml:space="preserve"> otrai Pusei.</w:t>
      </w:r>
    </w:p>
    <w:p w14:paraId="459E35ED" w14:textId="77777777"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 xml:space="preserve">Pasūtītājam ir tiesības neparakstīt Defektu novēršanas aktu, ja Būvdarbu defekts un/vai tā rezultātā nodarītie bojājumi Objektam pilnībā nav novērsti.  </w:t>
      </w:r>
    </w:p>
    <w:p w14:paraId="6187A5DE" w14:textId="77777777" w:rsidR="00917135" w:rsidRPr="0083739D" w:rsidRDefault="00917135" w:rsidP="00917135">
      <w:pPr>
        <w:numPr>
          <w:ilvl w:val="1"/>
          <w:numId w:val="1"/>
        </w:numPr>
        <w:suppressAutoHyphens/>
        <w:ind w:left="425" w:hanging="425"/>
        <w:jc w:val="both"/>
        <w:rPr>
          <w:rFonts w:ascii="Calibri" w:eastAsia="Calibri" w:hAnsi="Calibri" w:cs="Calibri"/>
          <w:b/>
          <w:sz w:val="22"/>
          <w:szCs w:val="22"/>
          <w:lang w:val="lv-LV" w:eastAsia="ar-SA"/>
        </w:rPr>
      </w:pPr>
      <w:r w:rsidRPr="0083739D">
        <w:rPr>
          <w:rFonts w:ascii="Calibri" w:hAnsi="Calibri" w:cs="Calibri"/>
          <w:sz w:val="22"/>
          <w:szCs w:val="22"/>
          <w:lang w:val="lv-LV"/>
        </w:rPr>
        <w:t>Ja defektu novēršana netiek uzsākta Pasūtītāja norādītajā termiņā 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w:t>
      </w:r>
    </w:p>
    <w:p w14:paraId="2BF312DC" w14:textId="47B672AB" w:rsidR="00917135" w:rsidRPr="000D2A3F" w:rsidRDefault="00917135" w:rsidP="000D2A3F">
      <w:pPr>
        <w:numPr>
          <w:ilvl w:val="1"/>
          <w:numId w:val="1"/>
        </w:numPr>
        <w:suppressAutoHyphens/>
        <w:ind w:left="425" w:hanging="425"/>
        <w:jc w:val="both"/>
        <w:rPr>
          <w:rFonts w:ascii="Calibri" w:hAnsi="Calibri" w:cs="Calibri"/>
          <w:sz w:val="22"/>
          <w:szCs w:val="22"/>
          <w:lang w:val="lv-LV"/>
        </w:rPr>
      </w:pPr>
      <w:r w:rsidRPr="0083739D">
        <w:rPr>
          <w:rFonts w:ascii="Calibri" w:hAnsi="Calibri" w:cs="Calibri"/>
          <w:sz w:val="22"/>
          <w:szCs w:val="22"/>
          <w:lang w:val="lv-LV"/>
        </w:rPr>
        <w:t>Pasūtītājs, aprēķinot defektu un defektu rezultātā nodarīto bojājumu novēršanas zaudējumus, tajos iekļauj izdevumus par defektu un defekta rezultātā nodarīto bojājumu novēršanu, t.sk., būvizstrādājum</w:t>
      </w:r>
      <w:r w:rsidR="00E76D69">
        <w:rPr>
          <w:rFonts w:ascii="Calibri" w:hAnsi="Calibri" w:cs="Calibri"/>
          <w:sz w:val="22"/>
          <w:szCs w:val="22"/>
          <w:lang w:val="lv-LV"/>
        </w:rPr>
        <w:t xml:space="preserve">u </w:t>
      </w:r>
      <w:r w:rsidRPr="0083739D">
        <w:rPr>
          <w:rFonts w:ascii="Calibri" w:hAnsi="Calibri" w:cs="Calibri"/>
          <w:sz w:val="22"/>
          <w:szCs w:val="22"/>
          <w:lang w:val="lv-LV"/>
        </w:rPr>
        <w:t>un darb</w:t>
      </w:r>
      <w:r w:rsidR="00E76D69">
        <w:rPr>
          <w:rFonts w:ascii="Calibri" w:hAnsi="Calibri" w:cs="Calibri"/>
          <w:sz w:val="22"/>
          <w:szCs w:val="22"/>
          <w:lang w:val="lv-LV"/>
        </w:rPr>
        <w:t>u izmaksas</w:t>
      </w:r>
      <w:r w:rsidRPr="0083739D">
        <w:rPr>
          <w:rFonts w:ascii="Calibri" w:hAnsi="Calibri" w:cs="Calibri"/>
          <w:sz w:val="22"/>
          <w:szCs w:val="22"/>
          <w:lang w:val="lv-LV"/>
        </w:rPr>
        <w:t xml:space="preserve">, </w:t>
      </w:r>
      <w:r w:rsidR="000D2A3F">
        <w:rPr>
          <w:rFonts w:ascii="Calibri" w:hAnsi="Calibri" w:cs="Calibri"/>
          <w:sz w:val="22"/>
          <w:szCs w:val="22"/>
          <w:lang w:val="lv-LV"/>
        </w:rPr>
        <w:t>B</w:t>
      </w:r>
      <w:r w:rsidR="000D2A3F" w:rsidRPr="000D2A3F">
        <w:rPr>
          <w:rFonts w:ascii="Calibri" w:hAnsi="Calibri" w:cs="Calibri"/>
          <w:sz w:val="22"/>
          <w:szCs w:val="22"/>
          <w:lang w:val="lv-LV"/>
        </w:rPr>
        <w:t>ūvdarbu izpildē patērētā ūdens un elektroenerģijas izmaksas, atkritumu apsaimniekošanas izmaksas</w:t>
      </w:r>
      <w:r w:rsidR="000D2A3F">
        <w:rPr>
          <w:rFonts w:ascii="Calibri" w:hAnsi="Calibri" w:cs="Calibri"/>
          <w:sz w:val="22"/>
          <w:szCs w:val="22"/>
          <w:lang w:val="lv-LV"/>
        </w:rPr>
        <w:t xml:space="preserve"> </w:t>
      </w:r>
      <w:r w:rsidRPr="000D2A3F">
        <w:rPr>
          <w:rFonts w:ascii="Calibri" w:hAnsi="Calibri" w:cs="Calibri"/>
          <w:sz w:val="22"/>
          <w:szCs w:val="22"/>
          <w:lang w:val="lv-LV"/>
        </w:rPr>
        <w:t xml:space="preserve">u.c. izmaksas, kas rodas. </w:t>
      </w:r>
    </w:p>
    <w:p w14:paraId="27275A44" w14:textId="77777777" w:rsidR="00917135" w:rsidRPr="0083739D" w:rsidRDefault="00917135" w:rsidP="00917135">
      <w:pPr>
        <w:numPr>
          <w:ilvl w:val="1"/>
          <w:numId w:val="1"/>
        </w:numPr>
        <w:suppressAutoHyphens/>
        <w:ind w:left="454" w:hanging="454"/>
        <w:jc w:val="both"/>
        <w:rPr>
          <w:rFonts w:ascii="Calibri" w:eastAsia="Calibri" w:hAnsi="Calibri" w:cs="Calibri"/>
          <w:b/>
          <w:sz w:val="22"/>
          <w:szCs w:val="22"/>
          <w:lang w:val="lv-LV" w:eastAsia="ar-SA"/>
        </w:rPr>
      </w:pPr>
      <w:r w:rsidRPr="0083739D">
        <w:rPr>
          <w:rFonts w:ascii="Calibri" w:hAnsi="Calibri" w:cs="Calibri"/>
          <w:sz w:val="22"/>
          <w:szCs w:val="22"/>
          <w:lang w:val="lv-LV"/>
        </w:rPr>
        <w:t xml:space="preserve">Būvuzņēmējs ir atbildīgs par garantijas laikā jaunu vai atkārtotu radušos defektu novēršanu, t.sk., ja defekts Objektā radies Būvdarbu izpildē Izpildītāja pieaicināto trešo personu novērsto defektu nekvalitatīvas veikšanas dēļ un atlīdzību par pieaicināto trešo personu nekvalitatīvi veikto darbu defektu novēršanas dēļ radītajiem zaudējumiem, Būvuzņēmējs risina civiltiesiskā kārtībā vēršoties pret šo trešo personu, kas nekvalitatīvi veikusi defektu novēršanu un tādējādi radījusi Būvuzņēmējam zaudējumus, vai, ja nekvalitatīvi novērstais defekts veicinājis cita defekta veidošanos.  </w:t>
      </w:r>
    </w:p>
    <w:p w14:paraId="2BBE9C1A" w14:textId="77777777" w:rsidR="00917135" w:rsidRPr="0083739D" w:rsidRDefault="00917135" w:rsidP="00917135">
      <w:pPr>
        <w:numPr>
          <w:ilvl w:val="1"/>
          <w:numId w:val="1"/>
        </w:numPr>
        <w:suppressAutoHyphens/>
        <w:ind w:left="454" w:hanging="454"/>
        <w:jc w:val="both"/>
        <w:rPr>
          <w:rFonts w:ascii="Calibri" w:eastAsia="Calibri" w:hAnsi="Calibri" w:cs="Calibri"/>
          <w:b/>
          <w:sz w:val="22"/>
          <w:szCs w:val="22"/>
          <w:lang w:val="lv-LV" w:eastAsia="ar-SA"/>
        </w:rPr>
      </w:pPr>
      <w:r w:rsidRPr="0083739D">
        <w:rPr>
          <w:rFonts w:ascii="Calibri" w:hAnsi="Calibri" w:cs="Calibri"/>
          <w:sz w:val="22"/>
          <w:szCs w:val="22"/>
          <w:lang w:val="lv-LV"/>
        </w:rPr>
        <w:t>Garantijas laikā konstatēto defektu novēršanu un defektu radīto bojājumu novēršanu izpildē Būvuzņēmējs garantē savlaicīgumu un kvalitāti, tajā skaitā Būvdarbu izpildē izmantoto materiālu kvalitāti un personāla kvalifikāciju, drošības noteikumu ievērošanu un Objekta darbības netraucēšanu.</w:t>
      </w:r>
    </w:p>
    <w:p w14:paraId="6FCCFB32" w14:textId="77777777" w:rsidR="00E76D69" w:rsidRPr="00E76D69" w:rsidRDefault="00917135" w:rsidP="00E76D69">
      <w:pPr>
        <w:numPr>
          <w:ilvl w:val="1"/>
          <w:numId w:val="1"/>
        </w:numPr>
        <w:suppressAutoHyphens/>
        <w:ind w:left="454" w:hanging="454"/>
        <w:jc w:val="both"/>
        <w:rPr>
          <w:rFonts w:ascii="Calibri" w:eastAsia="Calibri" w:hAnsi="Calibri" w:cs="Calibri"/>
          <w:b/>
          <w:sz w:val="22"/>
          <w:szCs w:val="22"/>
          <w:lang w:val="lv-LV" w:eastAsia="ar-SA"/>
        </w:rPr>
      </w:pPr>
      <w:r w:rsidRPr="0083739D">
        <w:rPr>
          <w:rFonts w:ascii="Calibri" w:hAnsi="Calibri" w:cs="Calibri"/>
          <w:sz w:val="22"/>
          <w:szCs w:val="22"/>
          <w:lang w:val="lv-LV"/>
        </w:rPr>
        <w:t xml:space="preserve">Domstarpības, kas rodas Būvdarbu un materiālu kvalitātes un to atbilstības Līguma noteikumu novērtēšanā, </w:t>
      </w:r>
      <w:r w:rsidRPr="00E76D69">
        <w:rPr>
          <w:rFonts w:ascii="Calibri" w:hAnsi="Calibri" w:cs="Calibri"/>
          <w:sz w:val="22"/>
          <w:szCs w:val="22"/>
          <w:lang w:val="lv-LV"/>
        </w:rPr>
        <w:t>izšķir būvniecības kontroles iestāde vai Pušu pieaicināti licencēti vai sertificēti speciālisti/eksperti.</w:t>
      </w:r>
    </w:p>
    <w:p w14:paraId="5D651A5A" w14:textId="500D57C5" w:rsidR="00917135" w:rsidRPr="0083739D" w:rsidRDefault="00917135" w:rsidP="00A40696">
      <w:pPr>
        <w:suppressAutoHyphens/>
        <w:jc w:val="both"/>
        <w:rPr>
          <w:rFonts w:ascii="Calibri" w:hAnsi="Calibri" w:cs="Calibri"/>
          <w:color w:val="FF0000"/>
          <w:sz w:val="22"/>
          <w:szCs w:val="22"/>
          <w:lang w:val="lv-LV"/>
        </w:rPr>
      </w:pPr>
    </w:p>
    <w:p w14:paraId="0AB0DA85" w14:textId="77777777" w:rsidR="00917135" w:rsidRPr="0083739D" w:rsidRDefault="00917135" w:rsidP="00917135">
      <w:pPr>
        <w:numPr>
          <w:ilvl w:val="0"/>
          <w:numId w:val="1"/>
        </w:numPr>
        <w:suppressAutoHyphens/>
        <w:ind w:left="426" w:hanging="426"/>
        <w:jc w:val="center"/>
        <w:rPr>
          <w:rFonts w:ascii="Calibri" w:eastAsia="Calibri" w:hAnsi="Calibri" w:cs="Calibri"/>
          <w:b/>
          <w:sz w:val="22"/>
          <w:szCs w:val="22"/>
          <w:lang w:val="lv-LV" w:eastAsia="ar-SA"/>
        </w:rPr>
      </w:pPr>
      <w:r w:rsidRPr="0083739D">
        <w:rPr>
          <w:rFonts w:ascii="Calibri" w:eastAsia="Calibri" w:hAnsi="Calibri" w:cs="Calibri"/>
          <w:b/>
          <w:sz w:val="22"/>
          <w:szCs w:val="22"/>
          <w:lang w:val="lv-LV" w:eastAsia="ar-SA"/>
        </w:rPr>
        <w:t>Būvuzņēmēja tiesības un pienākumi</w:t>
      </w:r>
    </w:p>
    <w:p w14:paraId="3DBBE267" w14:textId="77777777" w:rsidR="00917135" w:rsidRPr="0083739D"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sz w:val="22"/>
          <w:szCs w:val="22"/>
          <w:u w:val="single"/>
          <w:lang w:val="lv-LV" w:eastAsia="ar-SA"/>
        </w:rPr>
        <w:t>Būvuzņēmējs apņemas:</w:t>
      </w:r>
    </w:p>
    <w:p w14:paraId="6BE96B32" w14:textId="77777777"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pieņemt Būvdarbu izpildes vietu un parakstīt ar aktu 10 (desmit) dienu laikā no Līguma noslēgšanas brīža;</w:t>
      </w:r>
    </w:p>
    <w:p w14:paraId="74C25EF0" w14:textId="77777777"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 xml:space="preserve">pēc jebkuru Būvdarbu veikšanas, nodrošināt Būvdarbu veikšanas laikā radušos atkritumu savākšanu, nogādāšanu atkritumu pārstrādes vai apglabāšanas vietās – ar savu transportu vai izmantojot atkritumu </w:t>
      </w:r>
      <w:proofErr w:type="spellStart"/>
      <w:r w:rsidRPr="0083739D">
        <w:rPr>
          <w:rFonts w:ascii="Calibri" w:eastAsia="Calibri" w:hAnsi="Calibri" w:cs="Calibri"/>
          <w:sz w:val="22"/>
          <w:szCs w:val="22"/>
          <w:lang w:val="lv-LV" w:eastAsia="ar-SA"/>
        </w:rPr>
        <w:t>apsaimniekotāja</w:t>
      </w:r>
      <w:proofErr w:type="spellEnd"/>
      <w:r w:rsidRPr="0083739D">
        <w:rPr>
          <w:rFonts w:ascii="Calibri" w:eastAsia="Calibri" w:hAnsi="Calibri" w:cs="Calibri"/>
          <w:sz w:val="22"/>
          <w:szCs w:val="22"/>
          <w:lang w:val="lv-LV" w:eastAsia="ar-SA"/>
        </w:rPr>
        <w:t xml:space="preserve"> pakalpojumus, sedzot attiecīgās izmaksas uz sava rēķina. Būvniecības darbu laikā radušos būvniecības atkritumus drīkst nodot tikai atkritumu </w:t>
      </w:r>
      <w:proofErr w:type="spellStart"/>
      <w:r w:rsidRPr="0083739D">
        <w:rPr>
          <w:rFonts w:ascii="Calibri" w:eastAsia="Calibri" w:hAnsi="Calibri" w:cs="Calibri"/>
          <w:sz w:val="22"/>
          <w:szCs w:val="22"/>
          <w:lang w:val="lv-LV" w:eastAsia="ar-SA"/>
        </w:rPr>
        <w:t>apsaimniekotājam</w:t>
      </w:r>
      <w:proofErr w:type="spellEnd"/>
      <w:r w:rsidRPr="0083739D">
        <w:rPr>
          <w:rFonts w:ascii="Calibri" w:eastAsia="Calibri" w:hAnsi="Calibri" w:cs="Calibri"/>
          <w:sz w:val="22"/>
          <w:szCs w:val="22"/>
          <w:lang w:val="lv-LV" w:eastAsia="ar-SA"/>
        </w:rPr>
        <w:t>, kas Valsts vides dienestā ir saņēmis atbilstošu atļauju;</w:t>
      </w:r>
    </w:p>
    <w:p w14:paraId="5FC10E1A" w14:textId="77777777"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veikt nolīgtos Būvdarbus pienācīgā kvalitātē un termiņā, atbilstoši Līgumam, tā pielikumiem, Pasūtītāja norādījumiem un spēkā esošajiem normatīvajiem aktiem;</w:t>
      </w:r>
    </w:p>
    <w:p w14:paraId="0C46F176" w14:textId="2493C7B1" w:rsidR="00917135" w:rsidRPr="00C67706"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 xml:space="preserve">ievērot visus Pasūtītāja lūgumus, iebildumus un aizrādījumus, likvidēt visus Pasūtītāja norādītos </w:t>
      </w:r>
      <w:r w:rsidRPr="00C67706">
        <w:rPr>
          <w:rFonts w:ascii="Calibri" w:eastAsia="Calibri" w:hAnsi="Calibri" w:cs="Calibri"/>
          <w:sz w:val="22"/>
          <w:szCs w:val="22"/>
          <w:lang w:val="lv-LV" w:eastAsia="ar-SA"/>
        </w:rPr>
        <w:t xml:space="preserve">trūkumus, ja šie trūkumi, iebildumi un aizrādījumi ir pamatoti un tie nav pretrunā </w:t>
      </w:r>
      <w:r w:rsidR="00C01AF0" w:rsidRPr="00C67706">
        <w:rPr>
          <w:rFonts w:ascii="Calibri" w:eastAsia="Calibri" w:hAnsi="Calibri" w:cs="Calibri"/>
          <w:sz w:val="22"/>
          <w:szCs w:val="22"/>
          <w:lang w:val="lv-LV" w:eastAsia="ar-SA"/>
        </w:rPr>
        <w:t>B</w:t>
      </w:r>
      <w:r w:rsidR="000932BF" w:rsidRPr="00C67706">
        <w:rPr>
          <w:rFonts w:ascii="Calibri" w:eastAsia="Calibri" w:hAnsi="Calibri" w:cs="Calibri"/>
          <w:sz w:val="22"/>
          <w:szCs w:val="22"/>
          <w:lang w:val="lv-LV" w:eastAsia="ar-SA"/>
        </w:rPr>
        <w:t xml:space="preserve">ūvdarbu </w:t>
      </w:r>
      <w:r w:rsidRPr="00C67706">
        <w:rPr>
          <w:rFonts w:ascii="Calibri" w:eastAsia="Calibri" w:hAnsi="Calibri" w:cs="Calibri"/>
          <w:sz w:val="22"/>
          <w:szCs w:val="22"/>
          <w:lang w:val="lv-LV" w:eastAsia="ar-SA"/>
        </w:rPr>
        <w:t>tāmei (Līguma</w:t>
      </w:r>
      <w:r w:rsidR="006023C3" w:rsidRPr="00C67706">
        <w:rPr>
          <w:rFonts w:ascii="Calibri" w:eastAsia="Calibri" w:hAnsi="Calibri" w:cs="Calibri"/>
          <w:sz w:val="22"/>
          <w:szCs w:val="22"/>
          <w:lang w:val="lv-LV" w:eastAsia="ar-SA"/>
        </w:rPr>
        <w:t> </w:t>
      </w:r>
      <w:r w:rsidR="00C67706" w:rsidRPr="00C67706">
        <w:rPr>
          <w:rFonts w:ascii="Calibri" w:eastAsia="Calibri" w:hAnsi="Calibri" w:cs="Calibri"/>
          <w:sz w:val="22"/>
          <w:szCs w:val="22"/>
          <w:lang w:val="lv-LV" w:eastAsia="ar-SA"/>
        </w:rPr>
        <w:t>4</w:t>
      </w:r>
      <w:r w:rsidR="00F54066" w:rsidRPr="00C67706">
        <w:rPr>
          <w:rFonts w:ascii="Calibri" w:eastAsia="Calibri" w:hAnsi="Calibri" w:cs="Calibri"/>
          <w:sz w:val="22"/>
          <w:szCs w:val="22"/>
          <w:lang w:val="lv-LV" w:eastAsia="ar-SA"/>
        </w:rPr>
        <w:t>.</w:t>
      </w:r>
      <w:r w:rsidRPr="00C67706">
        <w:rPr>
          <w:rFonts w:ascii="Calibri" w:eastAsia="Calibri" w:hAnsi="Calibri" w:cs="Calibri"/>
          <w:sz w:val="22"/>
          <w:szCs w:val="22"/>
          <w:lang w:val="lv-LV" w:eastAsia="ar-SA"/>
        </w:rPr>
        <w:t>pielikums);</w:t>
      </w:r>
    </w:p>
    <w:p w14:paraId="18A9F291" w14:textId="77777777"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ne vēlāk, kā 3 (trīs) darba dienu laikā rakstiski brīdināt Pasūtītāju par neparedzētiem apstākļiem, kuri radušies pēc Līguma noslēgšanas no Būvuzņēmēja neatkarīgu apstākļu dēļ, un kuri var ietekmēt Līguma noteikumus;</w:t>
      </w:r>
    </w:p>
    <w:p w14:paraId="4ACB6F14" w14:textId="77777777"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ja pēc Pasūtītāja vai Būvuzņēmēja iniciatīvas rodas nepieciešamība veikt Būvdarbus, kuri nav paredzēti Līgumā un tam pievienotajos pielikumos, bet ir nepieciešami kvalitatīvai un savlaicīgai nolīgto Būvdarbu paveikšanai, tad pirms šo Būvdarbu uzsākšanas Puses rakstiski vienojas;</w:t>
      </w:r>
    </w:p>
    <w:p w14:paraId="79713A43" w14:textId="1C401484"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 xml:space="preserve">veicot Būvdarbus, ievērot drošības tehnikas, </w:t>
      </w:r>
      <w:r w:rsidR="002B56D2">
        <w:rPr>
          <w:rFonts w:ascii="Calibri" w:eastAsia="Calibri" w:hAnsi="Calibri" w:cs="Calibri"/>
          <w:sz w:val="22"/>
          <w:szCs w:val="22"/>
          <w:lang w:val="lv-LV" w:eastAsia="ar-SA"/>
        </w:rPr>
        <w:t xml:space="preserve">darba aizsardzības, </w:t>
      </w:r>
      <w:r w:rsidR="00AE31A0">
        <w:rPr>
          <w:rFonts w:ascii="Calibri" w:eastAsia="Calibri" w:hAnsi="Calibri" w:cs="Calibri"/>
          <w:sz w:val="22"/>
          <w:szCs w:val="22"/>
          <w:lang w:val="lv-LV" w:eastAsia="ar-SA"/>
        </w:rPr>
        <w:t xml:space="preserve">ugunsdrošības, </w:t>
      </w:r>
      <w:r w:rsidRPr="0083739D">
        <w:rPr>
          <w:rFonts w:ascii="Calibri" w:eastAsia="Calibri" w:hAnsi="Calibri" w:cs="Calibri"/>
          <w:sz w:val="22"/>
          <w:szCs w:val="22"/>
          <w:lang w:val="lv-LV" w:eastAsia="ar-SA"/>
        </w:rPr>
        <w:t>apkārtējās vides aizsardzības noteikumus</w:t>
      </w:r>
      <w:r w:rsidR="006F39F1">
        <w:rPr>
          <w:rFonts w:ascii="Calibri" w:eastAsia="Calibri" w:hAnsi="Calibri" w:cs="Calibri"/>
          <w:sz w:val="22"/>
          <w:szCs w:val="22"/>
          <w:lang w:val="lv-LV" w:eastAsia="ar-SA"/>
        </w:rPr>
        <w:t xml:space="preserve"> un citas prasības,</w:t>
      </w:r>
      <w:r w:rsidRPr="0083739D">
        <w:rPr>
          <w:rFonts w:ascii="Calibri" w:eastAsia="Calibri" w:hAnsi="Calibri" w:cs="Calibri"/>
          <w:sz w:val="22"/>
          <w:szCs w:val="22"/>
          <w:lang w:val="lv-LV" w:eastAsia="ar-SA"/>
        </w:rPr>
        <w:t xml:space="preserve"> kā arī normatīvos aktus, kas regulē šādu Būvdarbu veikšanu;</w:t>
      </w:r>
    </w:p>
    <w:p w14:paraId="07D5210B" w14:textId="5C5440AE" w:rsidR="00917135" w:rsidRPr="00293444"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ja Būvuzņēmējs bez Pasūtītāja piekrišanas veicis Būvdarbus, kuri pirms to veikšanas nav saskaņoti, tad Būvuzņēmējs nav tiesīgs no Pasūtītāja prasīt samaksu par šādu Būvdarbu veikšanu</w:t>
      </w:r>
      <w:r w:rsidR="00293444">
        <w:rPr>
          <w:rFonts w:ascii="Calibri" w:eastAsia="Calibri" w:hAnsi="Calibri" w:cs="Calibri"/>
          <w:sz w:val="22"/>
          <w:szCs w:val="22"/>
          <w:lang w:val="lv-LV" w:eastAsia="ar-SA"/>
        </w:rPr>
        <w:t>;</w:t>
      </w:r>
    </w:p>
    <w:p w14:paraId="4678AD07" w14:textId="355ADB76" w:rsidR="007B6556" w:rsidRPr="004350EF" w:rsidRDefault="00293444" w:rsidP="007B6556">
      <w:pPr>
        <w:numPr>
          <w:ilvl w:val="2"/>
          <w:numId w:val="1"/>
        </w:numPr>
        <w:suppressAutoHyphens/>
        <w:ind w:left="1276" w:hanging="709"/>
        <w:jc w:val="both"/>
        <w:rPr>
          <w:rFonts w:ascii="Calibri" w:eastAsia="Calibri" w:hAnsi="Calibri" w:cs="Calibri"/>
          <w:b/>
          <w:bCs/>
          <w:sz w:val="22"/>
          <w:szCs w:val="22"/>
          <w:lang w:val="lv-LV" w:eastAsia="ar-SA"/>
        </w:rPr>
      </w:pPr>
      <w:r w:rsidRPr="39DC270E">
        <w:rPr>
          <w:rFonts w:ascii="Calibri" w:eastAsia="Calibri" w:hAnsi="Calibri" w:cs="Calibri"/>
          <w:sz w:val="22"/>
          <w:szCs w:val="22"/>
          <w:lang w:val="lv-LV" w:eastAsia="ar-SA"/>
        </w:rPr>
        <w:t xml:space="preserve">nodrošināt, ka Līguma izpildē netiek izmantoti būvizstrādājumi, materiāli, iekārtas vai pakalpojumi, kuru izcelsme ir Krievijas Federācijā vai Baltkrievijas Republikā, kā arī netiek </w:t>
      </w:r>
      <w:r w:rsidRPr="006C1150">
        <w:rPr>
          <w:rFonts w:ascii="Calibri" w:eastAsia="Calibri" w:hAnsi="Calibri" w:cs="Calibri"/>
          <w:sz w:val="22"/>
          <w:szCs w:val="22"/>
          <w:lang w:val="lv-LV" w:eastAsia="ar-SA"/>
        </w:rPr>
        <w:t>piesaistīti apakšuzņēmēji no minētajām valstīm, ja tas ir pretrunā normatīvajam regulējumam. Būvuzņēmējs uzņemas pilnu atbildību par piegādāto materiālu izcelsmes apliecinājumu nodrošināšanu un patiesumu</w:t>
      </w:r>
      <w:r w:rsidR="004350EF">
        <w:rPr>
          <w:rFonts w:ascii="Calibri" w:eastAsia="Calibri" w:hAnsi="Calibri" w:cs="Calibri"/>
          <w:sz w:val="22"/>
          <w:szCs w:val="22"/>
          <w:lang w:val="lv-LV" w:eastAsia="ar-SA"/>
        </w:rPr>
        <w:t>;</w:t>
      </w:r>
    </w:p>
    <w:p w14:paraId="5B296447" w14:textId="6C9070E9" w:rsidR="004350EF" w:rsidRPr="006C1150" w:rsidRDefault="003D44AC" w:rsidP="007B6556">
      <w:pPr>
        <w:numPr>
          <w:ilvl w:val="2"/>
          <w:numId w:val="1"/>
        </w:numPr>
        <w:suppressAutoHyphens/>
        <w:ind w:left="1276" w:hanging="709"/>
        <w:jc w:val="both"/>
        <w:rPr>
          <w:rFonts w:ascii="Calibri" w:eastAsia="Calibri" w:hAnsi="Calibri" w:cs="Calibri"/>
          <w:b/>
          <w:bCs/>
          <w:sz w:val="22"/>
          <w:szCs w:val="22"/>
          <w:lang w:val="lv-LV" w:eastAsia="ar-SA"/>
        </w:rPr>
      </w:pPr>
      <w:r>
        <w:rPr>
          <w:rFonts w:ascii="Calibri" w:eastAsia="Calibri" w:hAnsi="Calibri" w:cs="Calibri"/>
          <w:sz w:val="22"/>
          <w:szCs w:val="22"/>
          <w:lang w:val="lv-LV" w:eastAsia="ar-SA"/>
        </w:rPr>
        <w:t>nodrošinā</w:t>
      </w:r>
      <w:r w:rsidR="00797079">
        <w:rPr>
          <w:rFonts w:ascii="Calibri" w:eastAsia="Calibri" w:hAnsi="Calibri" w:cs="Calibri"/>
          <w:sz w:val="22"/>
          <w:szCs w:val="22"/>
          <w:lang w:val="lv-LV" w:eastAsia="ar-SA"/>
        </w:rPr>
        <w:t xml:space="preserve">t, lai Būvdarbu veikšanas laikā, tie netraucētu Objekta </w:t>
      </w:r>
      <w:r w:rsidR="00695792">
        <w:rPr>
          <w:rFonts w:ascii="Calibri" w:eastAsia="Calibri" w:hAnsi="Calibri" w:cs="Calibri"/>
          <w:sz w:val="22"/>
          <w:szCs w:val="22"/>
          <w:lang w:val="lv-LV" w:eastAsia="ar-SA"/>
        </w:rPr>
        <w:t>un tā teritorijas apmeklētājiem.</w:t>
      </w:r>
    </w:p>
    <w:p w14:paraId="39F21476" w14:textId="77777777" w:rsidR="00B3703A" w:rsidRPr="006C1150" w:rsidRDefault="00037F70" w:rsidP="00B3703A">
      <w:pPr>
        <w:pStyle w:val="ListParagraph"/>
        <w:numPr>
          <w:ilvl w:val="1"/>
          <w:numId w:val="1"/>
        </w:numPr>
        <w:suppressAutoHyphens/>
        <w:ind w:left="425" w:hanging="425"/>
        <w:jc w:val="both"/>
        <w:rPr>
          <w:rFonts w:ascii="Calibri" w:eastAsia="Calibri" w:hAnsi="Calibri" w:cs="Calibri"/>
          <w:b/>
          <w:bCs/>
          <w:sz w:val="22"/>
          <w:szCs w:val="22"/>
          <w:lang w:val="lv-LV" w:eastAsia="ar-SA"/>
        </w:rPr>
      </w:pPr>
      <w:r w:rsidRPr="006C1150">
        <w:rPr>
          <w:rFonts w:ascii="Calibri" w:hAnsi="Calibri" w:cs="Calibri"/>
          <w:sz w:val="22"/>
          <w:szCs w:val="22"/>
          <w:lang w:val="lv-LV"/>
        </w:rPr>
        <w:t>Pēc Pasūtītāja pieprasījuma Būvuzņēmējam 3 (trīs) darba dienu laikā ir pienākums iesniegt dokumentus, kas apliecina Objektā izmantoto būvizstrādājumu, materiālu, iekārtu vai citu piegāžu izcelsmes valsti, tostarp ražotāja deklarācijas, piegādes dokumentus, preču tehnisko dokumentāciju, izcelsmes sertifikātus vai citus Pasūtītājam pieņemamus pierādījumus</w:t>
      </w:r>
      <w:r w:rsidR="007B6556" w:rsidRPr="006C1150">
        <w:rPr>
          <w:rFonts w:ascii="Calibri" w:hAnsi="Calibri" w:cs="Calibri"/>
          <w:sz w:val="22"/>
          <w:szCs w:val="22"/>
          <w:lang w:val="lv-LV"/>
        </w:rPr>
        <w:t>.</w:t>
      </w:r>
      <w:r w:rsidR="007B6556" w:rsidRPr="006C1150">
        <w:rPr>
          <w:rFonts w:ascii="Calibri" w:eastAsia="Calibri" w:hAnsi="Calibri" w:cs="Calibri"/>
          <w:b/>
          <w:bCs/>
          <w:sz w:val="22"/>
          <w:szCs w:val="22"/>
          <w:lang w:val="lv-LV" w:eastAsia="ar-SA"/>
        </w:rPr>
        <w:t xml:space="preserve"> </w:t>
      </w:r>
    </w:p>
    <w:p w14:paraId="20FF97FC" w14:textId="6A14C5B8" w:rsidR="00037F70" w:rsidRPr="006C1150" w:rsidRDefault="00037F70" w:rsidP="00B3703A">
      <w:pPr>
        <w:pStyle w:val="ListParagraph"/>
        <w:numPr>
          <w:ilvl w:val="1"/>
          <w:numId w:val="1"/>
        </w:numPr>
        <w:suppressAutoHyphens/>
        <w:ind w:left="425" w:hanging="425"/>
        <w:jc w:val="both"/>
        <w:rPr>
          <w:rFonts w:ascii="Calibri" w:eastAsia="Calibri" w:hAnsi="Calibri" w:cs="Calibri"/>
          <w:b/>
          <w:bCs/>
          <w:sz w:val="22"/>
          <w:szCs w:val="22"/>
          <w:lang w:val="lv-LV" w:eastAsia="ar-SA"/>
        </w:rPr>
      </w:pPr>
      <w:r w:rsidRPr="006C1150">
        <w:rPr>
          <w:rFonts w:ascii="Calibri" w:hAnsi="Calibri" w:cs="Calibri"/>
          <w:sz w:val="22"/>
          <w:szCs w:val="22"/>
          <w:lang w:val="lv-LV"/>
        </w:rPr>
        <w:t>Ja Būvuzņēmējs nespēj pierādīt būvizstrādājumu, materiālu, iekārtu vai pakalpojumu atbilstību Līguma 6.1.</w:t>
      </w:r>
      <w:r w:rsidR="007B6556" w:rsidRPr="006C1150">
        <w:rPr>
          <w:rFonts w:ascii="Calibri" w:hAnsi="Calibri" w:cs="Calibri"/>
          <w:sz w:val="22"/>
          <w:szCs w:val="22"/>
          <w:lang w:val="lv-LV"/>
        </w:rPr>
        <w:t>9</w:t>
      </w:r>
      <w:r w:rsidRPr="006C1150">
        <w:rPr>
          <w:rFonts w:ascii="Calibri" w:hAnsi="Calibri" w:cs="Calibri"/>
          <w:sz w:val="22"/>
          <w:szCs w:val="22"/>
          <w:lang w:val="lv-LV"/>
        </w:rPr>
        <w:t>. punktam, Pasūtītājam ir tiesības uzskatīt, ka attiecīgās piegādes neatbilst Līguma prasībām, līdz brīdim, kad Būvuzņēmējs iesniedz pietiekamus izcelsmi apliecinošus dokumentus.</w:t>
      </w:r>
    </w:p>
    <w:p w14:paraId="4E7F4009" w14:textId="77777777" w:rsidR="00293444" w:rsidRPr="00293444" w:rsidRDefault="00293444" w:rsidP="00293444">
      <w:pPr>
        <w:suppressAutoHyphens/>
        <w:ind w:left="1276"/>
        <w:jc w:val="both"/>
        <w:rPr>
          <w:rFonts w:ascii="Calibri" w:eastAsia="Calibri" w:hAnsi="Calibri" w:cs="Calibri"/>
          <w:b/>
          <w:sz w:val="22"/>
          <w:szCs w:val="22"/>
          <w:lang w:val="lv-LV" w:eastAsia="ar-SA"/>
        </w:rPr>
      </w:pPr>
    </w:p>
    <w:p w14:paraId="2D734653" w14:textId="77777777" w:rsidR="00917135" w:rsidRPr="0083739D" w:rsidRDefault="00917135" w:rsidP="00917135">
      <w:pPr>
        <w:numPr>
          <w:ilvl w:val="0"/>
          <w:numId w:val="1"/>
        </w:numPr>
        <w:suppressAutoHyphens/>
        <w:ind w:left="426" w:hanging="426"/>
        <w:jc w:val="center"/>
        <w:rPr>
          <w:rFonts w:ascii="Calibri" w:eastAsia="Calibri" w:hAnsi="Calibri" w:cs="Calibri"/>
          <w:b/>
          <w:sz w:val="22"/>
          <w:szCs w:val="22"/>
          <w:lang w:val="lv-LV" w:eastAsia="ar-SA"/>
        </w:rPr>
      </w:pPr>
      <w:r w:rsidRPr="0083739D">
        <w:rPr>
          <w:rFonts w:ascii="Calibri" w:eastAsia="Calibri" w:hAnsi="Calibri" w:cs="Calibri"/>
          <w:b/>
          <w:sz w:val="22"/>
          <w:szCs w:val="22"/>
          <w:lang w:val="lv-LV" w:eastAsia="ar-SA"/>
        </w:rPr>
        <w:t>Pasūtītāja tiesības un pienākumi</w:t>
      </w:r>
    </w:p>
    <w:p w14:paraId="3A5D985F" w14:textId="77777777" w:rsidR="00917135" w:rsidRPr="0083739D"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sz w:val="22"/>
          <w:szCs w:val="22"/>
          <w:u w:val="single"/>
          <w:lang w:val="lv-LV" w:eastAsia="ar-SA"/>
        </w:rPr>
        <w:t>Pasūtītājs apņemas:</w:t>
      </w:r>
    </w:p>
    <w:p w14:paraId="33AB5386" w14:textId="11E2989A"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ierādīt Būvuzņēmējam Būvdarbu izpildes vietu;</w:t>
      </w:r>
    </w:p>
    <w:p w14:paraId="4EAFFB71" w14:textId="2BCCB3F9" w:rsidR="00917135" w:rsidRPr="0083739D" w:rsidRDefault="00D26CD3" w:rsidP="00917135">
      <w:pPr>
        <w:numPr>
          <w:ilvl w:val="2"/>
          <w:numId w:val="1"/>
        </w:numPr>
        <w:suppressAutoHyphens/>
        <w:ind w:left="1276" w:hanging="709"/>
        <w:jc w:val="both"/>
        <w:rPr>
          <w:rFonts w:ascii="Calibri" w:eastAsia="Calibri" w:hAnsi="Calibri" w:cs="Calibri"/>
          <w:b/>
          <w:sz w:val="22"/>
          <w:szCs w:val="22"/>
          <w:lang w:val="lv-LV" w:eastAsia="ar-SA"/>
        </w:rPr>
      </w:pPr>
      <w:r>
        <w:rPr>
          <w:rFonts w:ascii="Calibri" w:eastAsia="Calibri" w:hAnsi="Calibri" w:cs="Calibri"/>
          <w:sz w:val="22"/>
          <w:szCs w:val="22"/>
          <w:lang w:val="lv-LV" w:eastAsia="ar-SA"/>
        </w:rPr>
        <w:t>p</w:t>
      </w:r>
      <w:r w:rsidRPr="00D26CD3">
        <w:rPr>
          <w:rFonts w:ascii="Calibri" w:eastAsia="Calibri" w:hAnsi="Calibri" w:cs="Calibri"/>
          <w:sz w:val="22"/>
          <w:szCs w:val="22"/>
          <w:lang w:val="lv-LV" w:eastAsia="ar-SA"/>
        </w:rPr>
        <w:t>ieņemt no Būvuzņēmēja izpildītos Būvdarbus, parakstot Būvdarbu izpildes aktu un citus Līgumā paredzētos pieņemšanas dokumentus</w:t>
      </w:r>
      <w:r>
        <w:rPr>
          <w:rFonts w:ascii="Calibri" w:eastAsia="Calibri" w:hAnsi="Calibri" w:cs="Calibri"/>
          <w:sz w:val="22"/>
          <w:szCs w:val="22"/>
          <w:lang w:val="lv-LV" w:eastAsia="ar-SA"/>
        </w:rPr>
        <w:t xml:space="preserve"> </w:t>
      </w:r>
      <w:r w:rsidR="00917135" w:rsidRPr="0083739D">
        <w:rPr>
          <w:rFonts w:ascii="Calibri" w:eastAsia="Calibri" w:hAnsi="Calibri" w:cs="Calibri"/>
          <w:sz w:val="22"/>
          <w:szCs w:val="22"/>
          <w:lang w:val="lv-LV" w:eastAsia="ar-SA"/>
        </w:rPr>
        <w:t xml:space="preserve">pēc tam, kad Pasūtītājs ir pārbaudījis un atzinis rēķinā un </w:t>
      </w:r>
      <w:r w:rsidR="00917135" w:rsidRPr="0083739D">
        <w:rPr>
          <w:rFonts w:ascii="Calibri" w:hAnsi="Calibri" w:cs="Calibri"/>
          <w:sz w:val="22"/>
          <w:szCs w:val="22"/>
          <w:lang w:val="lv-LV"/>
        </w:rPr>
        <w:t xml:space="preserve">Būvdarbu izpildes aktā </w:t>
      </w:r>
      <w:r w:rsidR="00917135" w:rsidRPr="0083739D">
        <w:rPr>
          <w:rFonts w:ascii="Calibri" w:eastAsia="Calibri" w:hAnsi="Calibri" w:cs="Calibri"/>
          <w:sz w:val="22"/>
          <w:szCs w:val="22"/>
          <w:lang w:val="lv-LV" w:eastAsia="ar-SA"/>
        </w:rPr>
        <w:t>norādīto Būvdarbu atbilstību faktiski izpildītajiem Būvdarbiem un Būvdarbu kvalitāti par labu;</w:t>
      </w:r>
    </w:p>
    <w:p w14:paraId="504E0DFE" w14:textId="77777777" w:rsidR="00917135" w:rsidRPr="0083739D" w:rsidRDefault="00917135" w:rsidP="00917135">
      <w:pPr>
        <w:numPr>
          <w:ilvl w:val="2"/>
          <w:numId w:val="1"/>
        </w:numPr>
        <w:suppressAutoHyphens/>
        <w:ind w:left="1276" w:hanging="709"/>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samaksāt Līgumā noteikto summu par Būvdarbu izpildi Līgumā noteiktajā kārtībā un termiņā.</w:t>
      </w:r>
    </w:p>
    <w:p w14:paraId="5D7BB159" w14:textId="77777777" w:rsidR="00917135" w:rsidRPr="00B3703A"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ar-SA"/>
        </w:rPr>
        <w:t>Pasūtītājam ir tiesības neveikt apmaksu par izpildītajiem Būvdarbiem, ja dokumentāli ar aktu, ko sastādījušas abas Puses vai kompetenta persona, konstatēta Būvdarbu neatbilstoša kvalitāte vai būtiska atkāpe no normām, līdz šo trūkumu novēršanai par Būvuzņēmēja līdzekļiem Pasūtītāja norādītajā termiņā.</w:t>
      </w:r>
    </w:p>
    <w:p w14:paraId="3DDAD1CF" w14:textId="2CCBC07D" w:rsidR="00B3703A" w:rsidRPr="006C1150" w:rsidRDefault="00B3703A" w:rsidP="00917135">
      <w:pPr>
        <w:numPr>
          <w:ilvl w:val="1"/>
          <w:numId w:val="1"/>
        </w:numPr>
        <w:suppressAutoHyphens/>
        <w:ind w:left="426" w:hanging="426"/>
        <w:jc w:val="both"/>
        <w:rPr>
          <w:rFonts w:ascii="Calibri" w:eastAsia="Calibri" w:hAnsi="Calibri" w:cs="Calibri"/>
          <w:bCs/>
          <w:sz w:val="22"/>
          <w:szCs w:val="22"/>
          <w:lang w:val="lv-LV" w:eastAsia="ar-SA"/>
        </w:rPr>
      </w:pPr>
      <w:r w:rsidRPr="006C1150">
        <w:rPr>
          <w:rFonts w:ascii="Calibri" w:eastAsia="Calibri" w:hAnsi="Calibri" w:cs="Calibri"/>
          <w:bCs/>
          <w:sz w:val="22"/>
          <w:szCs w:val="22"/>
          <w:lang w:val="lv-LV" w:eastAsia="ar-SA"/>
        </w:rPr>
        <w:t>Pasūtītājam ir tiesības nepieņemt Būvdarbus vai apturēt attiecīgo Būvdarbu pieņemšanu, ja pastāv pamatotas aizdomas par Līguma 6.1.9. punktā noteikto prasību pārkāpumu, līdz pārbaudes pabeigšanai.</w:t>
      </w:r>
    </w:p>
    <w:p w14:paraId="6D4F88A2" w14:textId="77777777" w:rsidR="00917135" w:rsidRPr="0083739D"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6C1150">
        <w:rPr>
          <w:rFonts w:ascii="Calibri" w:eastAsia="Calibri" w:hAnsi="Calibri" w:cs="Calibri"/>
          <w:sz w:val="22"/>
          <w:szCs w:val="22"/>
          <w:lang w:val="lv-LV" w:eastAsia="ar-SA"/>
        </w:rPr>
        <w:t xml:space="preserve">Puses saskaņā ar Latvijas Republikā spēkā esošajiem normatīvajiem aktiem savstarpēji ir materiāli atbildīgas </w:t>
      </w:r>
      <w:r w:rsidRPr="0083739D">
        <w:rPr>
          <w:rFonts w:ascii="Calibri" w:eastAsia="Calibri" w:hAnsi="Calibri" w:cs="Calibri"/>
          <w:sz w:val="22"/>
          <w:szCs w:val="22"/>
          <w:lang w:val="lv-LV" w:eastAsia="ar-SA"/>
        </w:rPr>
        <w:t>par Līguma saistību pārkāpšanu, kā arī par otrai Pusei radītajiem zaudējumiem.</w:t>
      </w:r>
    </w:p>
    <w:p w14:paraId="1F399EDF" w14:textId="77777777" w:rsidR="00917135" w:rsidRPr="0083739D" w:rsidRDefault="00917135" w:rsidP="00917135">
      <w:pPr>
        <w:suppressAutoHyphens/>
        <w:jc w:val="both"/>
        <w:rPr>
          <w:rFonts w:ascii="Calibri" w:eastAsia="Calibri" w:hAnsi="Calibri" w:cs="Calibri"/>
          <w:b/>
          <w:sz w:val="22"/>
          <w:szCs w:val="22"/>
          <w:lang w:val="lv-LV" w:eastAsia="ar-SA"/>
        </w:rPr>
      </w:pPr>
    </w:p>
    <w:p w14:paraId="009099C5" w14:textId="77777777" w:rsidR="00917135" w:rsidRPr="0083739D" w:rsidRDefault="00917135" w:rsidP="00917135">
      <w:pPr>
        <w:numPr>
          <w:ilvl w:val="0"/>
          <w:numId w:val="1"/>
        </w:numPr>
        <w:suppressAutoHyphens/>
        <w:ind w:left="426" w:hanging="426"/>
        <w:jc w:val="center"/>
        <w:rPr>
          <w:rFonts w:ascii="Calibri" w:eastAsia="Calibri" w:hAnsi="Calibri" w:cs="Calibri"/>
          <w:b/>
          <w:sz w:val="22"/>
          <w:szCs w:val="22"/>
          <w:lang w:val="lv-LV" w:eastAsia="ar-SA"/>
        </w:rPr>
      </w:pPr>
      <w:r w:rsidRPr="0083739D">
        <w:rPr>
          <w:rFonts w:ascii="Calibri" w:eastAsia="Calibri" w:hAnsi="Calibri" w:cs="Calibri"/>
          <w:b/>
          <w:sz w:val="22"/>
          <w:szCs w:val="22"/>
          <w:lang w:val="lv-LV" w:eastAsia="ar-SA"/>
        </w:rPr>
        <w:t>Pušu atbildība</w:t>
      </w:r>
    </w:p>
    <w:p w14:paraId="4667DC5A" w14:textId="77777777" w:rsidR="00917135" w:rsidRPr="00903C57"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iCs/>
          <w:sz w:val="22"/>
          <w:szCs w:val="22"/>
          <w:lang w:val="lv-LV" w:eastAsia="zh-CN"/>
        </w:rPr>
        <w:t xml:space="preserve">Būvuzņēmējs nav atbildīgs par Līguma nosacījumu izpildi, ja Pasūtītājs savu iespēju robežās nav nodrošinājis </w:t>
      </w:r>
      <w:r w:rsidRPr="00903C57">
        <w:rPr>
          <w:rFonts w:ascii="Calibri" w:eastAsia="Calibri" w:hAnsi="Calibri" w:cs="Calibri"/>
          <w:iCs/>
          <w:sz w:val="22"/>
          <w:szCs w:val="22"/>
          <w:lang w:val="lv-LV" w:eastAsia="zh-CN"/>
        </w:rPr>
        <w:t xml:space="preserve">Būvuzņēmēja pārstāvjiem iespēju brīvi piekļūt Objektam, kas nepieciešama Būvdarbu veikšanai. </w:t>
      </w:r>
    </w:p>
    <w:p w14:paraId="197D54F8" w14:textId="26F5FBE8" w:rsidR="00917135" w:rsidRPr="00903C57" w:rsidRDefault="00917135" w:rsidP="00903C57">
      <w:pPr>
        <w:numPr>
          <w:ilvl w:val="1"/>
          <w:numId w:val="1"/>
        </w:numPr>
        <w:suppressAutoHyphens/>
        <w:ind w:left="426" w:hanging="426"/>
        <w:jc w:val="both"/>
        <w:rPr>
          <w:rFonts w:ascii="Calibri" w:eastAsia="Calibri" w:hAnsi="Calibri" w:cs="Calibri"/>
          <w:b/>
          <w:bCs/>
          <w:sz w:val="22"/>
          <w:szCs w:val="22"/>
          <w:lang w:val="lv-LV" w:eastAsia="ar-SA"/>
        </w:rPr>
      </w:pPr>
      <w:r w:rsidRPr="00903C57">
        <w:rPr>
          <w:rFonts w:ascii="Calibri" w:eastAsia="Calibri" w:hAnsi="Calibri" w:cs="Calibri"/>
          <w:sz w:val="22"/>
          <w:szCs w:val="22"/>
          <w:lang w:val="lv-LV" w:eastAsia="zh-CN"/>
        </w:rPr>
        <w:t xml:space="preserve">Ja </w:t>
      </w:r>
      <w:r w:rsidRPr="00903C57">
        <w:rPr>
          <w:rFonts w:ascii="Calibri" w:eastAsia="Calibri" w:hAnsi="Calibri" w:cs="Calibri"/>
          <w:iCs/>
          <w:sz w:val="22"/>
          <w:szCs w:val="22"/>
          <w:lang w:val="lv-LV" w:eastAsia="zh-CN"/>
        </w:rPr>
        <w:t xml:space="preserve">Būvuzņēmējs </w:t>
      </w:r>
      <w:r w:rsidRPr="00903C57">
        <w:rPr>
          <w:rFonts w:ascii="Calibri" w:eastAsia="Calibri" w:hAnsi="Calibri" w:cs="Calibri"/>
          <w:sz w:val="22"/>
          <w:szCs w:val="22"/>
          <w:lang w:val="lv-LV" w:eastAsia="zh-CN"/>
        </w:rPr>
        <w:t xml:space="preserve">neveic Būvdarbus Līgumā un tā pielikumos noteiktajos termiņos un apjomā, </w:t>
      </w:r>
      <w:r w:rsidR="00752683" w:rsidRPr="00903C57">
        <w:rPr>
          <w:rFonts w:ascii="Calibri" w:eastAsia="Calibri" w:hAnsi="Calibri" w:cs="Calibri"/>
          <w:iCs/>
          <w:sz w:val="22"/>
          <w:szCs w:val="22"/>
          <w:lang w:val="lv-LV" w:eastAsia="zh-CN"/>
        </w:rPr>
        <w:t>tad Pasūtītājam ir tiesības vienpusēji pieprasīt un iekasēt no Būvuzņēmēja līgumsodu 0,1 (nulle komats viena) procenta apmērā no atlikušo Līguma neizpildīto Būvdarbu summas (uz līgumsoda piemērošanas dienu) par katru nokavēto dienu, bet ne vairāk kā 10 (desmit) procentu  apmērā no Līgumcenas.</w:t>
      </w:r>
    </w:p>
    <w:p w14:paraId="78317F17" w14:textId="77777777" w:rsidR="00917135" w:rsidRPr="00903C57"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903C57">
        <w:rPr>
          <w:rFonts w:ascii="Calibri" w:eastAsia="Calibri" w:hAnsi="Calibri" w:cs="Calibri"/>
          <w:sz w:val="22"/>
          <w:szCs w:val="22"/>
          <w:lang w:val="lv-LV" w:eastAsia="zh-CN"/>
        </w:rPr>
        <w:t>Ja Būvuzņēmējs neveic Būvdarbus ilgāk par 10 (desmit) darba dienām, Pasūtītājam ir tiesības vienpusējā kārtā izbeigt Līgumu. Šajā gadījumā Pasūtītājs neveic samaksu par Būvuzņēmēja veiktajiem Būvdarbiem, kurus Pasūtītājs nav uzdevis.</w:t>
      </w:r>
    </w:p>
    <w:p w14:paraId="1DE57CC2" w14:textId="77777777" w:rsidR="00917135" w:rsidRPr="00293444" w:rsidRDefault="00917135" w:rsidP="39DC270E">
      <w:pPr>
        <w:numPr>
          <w:ilvl w:val="1"/>
          <w:numId w:val="1"/>
        </w:numPr>
        <w:suppressAutoHyphens/>
        <w:ind w:left="426" w:hanging="426"/>
        <w:jc w:val="both"/>
        <w:rPr>
          <w:rFonts w:ascii="Calibri" w:eastAsia="Calibri" w:hAnsi="Calibri" w:cs="Calibri"/>
          <w:b/>
          <w:bCs/>
          <w:sz w:val="22"/>
          <w:szCs w:val="22"/>
          <w:lang w:val="lv-LV" w:eastAsia="ar-SA"/>
        </w:rPr>
      </w:pPr>
      <w:r w:rsidRPr="00903C57">
        <w:rPr>
          <w:rFonts w:ascii="Calibri" w:eastAsia="Calibri" w:hAnsi="Calibri" w:cs="Calibri"/>
          <w:sz w:val="22"/>
          <w:szCs w:val="22"/>
          <w:lang w:val="lv-LV" w:eastAsia="zh-CN"/>
        </w:rPr>
        <w:t>Ja Līgumā noteiktajos termiņos un kārtībā Pasūtītājs nav veicis norēķinu ar Būvuzņēmēju un kavējums ir ilgāks par 10 (desmit) darba dienām, tad Būvuzņēmējam ir tiesības</w:t>
      </w:r>
      <w:r w:rsidRPr="39DC270E">
        <w:rPr>
          <w:rFonts w:ascii="Calibri" w:eastAsia="Calibri" w:hAnsi="Calibri" w:cs="Calibri"/>
          <w:sz w:val="22"/>
          <w:szCs w:val="22"/>
          <w:lang w:val="lv-LV" w:eastAsia="zh-CN"/>
        </w:rPr>
        <w:t xml:space="preserve"> aprēķināt Pasūtītājam līgumsodu 0,1% (nulle komats viens procents) par katru nokavēto dienu no savlaicīgi nesamaksātās summas,  bet ne vairāk kā 10 % (desmit procenti) no nesamaksātās summas.</w:t>
      </w:r>
    </w:p>
    <w:p w14:paraId="0AE4FF9C" w14:textId="1F4A678E" w:rsidR="00293444" w:rsidRPr="006023C3" w:rsidRDefault="00293444" w:rsidP="39DC270E">
      <w:pPr>
        <w:numPr>
          <w:ilvl w:val="1"/>
          <w:numId w:val="1"/>
        </w:numPr>
        <w:suppressAutoHyphens/>
        <w:ind w:left="426" w:hanging="426"/>
        <w:jc w:val="both"/>
        <w:rPr>
          <w:rFonts w:ascii="Calibri" w:eastAsia="Calibri" w:hAnsi="Calibri" w:cs="Calibri"/>
          <w:sz w:val="22"/>
          <w:szCs w:val="22"/>
          <w:lang w:val="lv-LV" w:eastAsia="ar-SA"/>
        </w:rPr>
      </w:pPr>
      <w:r w:rsidRPr="39DC270E">
        <w:rPr>
          <w:rFonts w:ascii="Calibri" w:eastAsia="Calibri" w:hAnsi="Calibri" w:cs="Calibri"/>
          <w:sz w:val="22"/>
          <w:szCs w:val="22"/>
          <w:lang w:val="lv-LV" w:eastAsia="ar-SA"/>
        </w:rPr>
        <w:t xml:space="preserve">Ja Līguma izpildē tiek konstatēti būvizstrādājumi, materiāli, iekārtas vai pakalpojumi, kuru izcelsme ir Krievijas Federācijā vai Baltkrievijas Republikā, Būvuzņēmējs maksā Pasūtītājam līgumsodu </w:t>
      </w:r>
      <w:r w:rsidR="006023C3" w:rsidRPr="39DC270E">
        <w:rPr>
          <w:rFonts w:ascii="Calibri" w:eastAsia="Calibri" w:hAnsi="Calibri" w:cs="Calibri"/>
          <w:sz w:val="22"/>
          <w:szCs w:val="22"/>
          <w:lang w:val="lv-LV" w:eastAsia="ar-SA"/>
        </w:rPr>
        <w:t xml:space="preserve">500,00 EUR (pieci simti </w:t>
      </w:r>
      <w:proofErr w:type="spellStart"/>
      <w:r w:rsidR="006023C3" w:rsidRPr="39DC270E">
        <w:rPr>
          <w:rFonts w:ascii="Calibri" w:eastAsia="Calibri" w:hAnsi="Calibri" w:cs="Calibri"/>
          <w:i/>
          <w:iCs/>
          <w:sz w:val="22"/>
          <w:szCs w:val="22"/>
          <w:lang w:val="lv-LV" w:eastAsia="ar-SA"/>
        </w:rPr>
        <w:t>euro</w:t>
      </w:r>
      <w:proofErr w:type="spellEnd"/>
      <w:r w:rsidR="006023C3" w:rsidRPr="39DC270E">
        <w:rPr>
          <w:rFonts w:ascii="Calibri" w:eastAsia="Calibri" w:hAnsi="Calibri" w:cs="Calibri"/>
          <w:sz w:val="22"/>
          <w:szCs w:val="22"/>
          <w:lang w:val="lv-LV" w:eastAsia="ar-SA"/>
        </w:rPr>
        <w:t xml:space="preserve">, 00 centi) </w:t>
      </w:r>
      <w:r w:rsidRPr="39DC270E">
        <w:rPr>
          <w:rFonts w:ascii="Calibri" w:eastAsia="Calibri" w:hAnsi="Calibri" w:cs="Calibri"/>
          <w:sz w:val="22"/>
          <w:szCs w:val="22"/>
          <w:lang w:val="lv-LV" w:eastAsia="ar-SA"/>
        </w:rPr>
        <w:t>apmērā par katru šādu konstatēto gadījumu. Līgumsoda samaksa neatbrīvo Būvuzņēmēju no pienākuma nekavējoties aizvietot neatbilstošos būvizstrādājumus, materiālus vai iekārtas ar prasībām atbilstošām alternatīvām uz sava rēķina.</w:t>
      </w:r>
      <w:r w:rsidR="00AA7425" w:rsidRPr="39DC270E">
        <w:rPr>
          <w:rFonts w:ascii="Calibri" w:eastAsia="Calibri" w:hAnsi="Calibri" w:cs="Calibri"/>
          <w:sz w:val="22"/>
          <w:szCs w:val="22"/>
          <w:lang w:val="lv-LV" w:eastAsia="ar-SA"/>
        </w:rPr>
        <w:t xml:space="preserve"> </w:t>
      </w:r>
    </w:p>
    <w:p w14:paraId="1EFF1562" w14:textId="46272A80" w:rsidR="00AA7425" w:rsidRPr="006023C3" w:rsidRDefault="00AA7425" w:rsidP="39DC270E">
      <w:pPr>
        <w:numPr>
          <w:ilvl w:val="1"/>
          <w:numId w:val="1"/>
        </w:numPr>
        <w:suppressAutoHyphens/>
        <w:ind w:left="426" w:hanging="426"/>
        <w:jc w:val="both"/>
        <w:rPr>
          <w:rFonts w:ascii="Calibri" w:eastAsia="Calibri" w:hAnsi="Calibri" w:cs="Calibri"/>
          <w:sz w:val="22"/>
          <w:szCs w:val="22"/>
          <w:lang w:val="lv-LV" w:eastAsia="ar-SA"/>
        </w:rPr>
      </w:pPr>
      <w:r w:rsidRPr="39DC270E">
        <w:rPr>
          <w:rFonts w:ascii="Calibri" w:eastAsia="Calibri" w:hAnsi="Calibri" w:cs="Calibri"/>
          <w:sz w:val="22"/>
          <w:szCs w:val="22"/>
          <w:lang w:val="lv-LV" w:eastAsia="ar-SA"/>
        </w:rPr>
        <w:t>Ja tiek konstatēts Līguma 8.5. punktā minētais pārkāpums, Būvuzņēmējam ir pienākums uz sava rēķina nekavējoties, bet ne vēlāk kā 5 (piecu) darba dienu laikā no Pasūtītāja pretenzijas nosūtīšanas dienas, nomainīt neatbilstošos būvizstrādājumus, materiālus vai iekārtas ar prasībām atbilstošām alternatīvām.</w:t>
      </w:r>
    </w:p>
    <w:p w14:paraId="07EFEB6F" w14:textId="77777777" w:rsidR="00917135" w:rsidRPr="0083739D"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zh-CN"/>
        </w:rPr>
        <w:t>Gadījumā, ja Būvuzņēmējs nepilda vai atsakās pildīt Līgumu, vai, ja Līgums tiek pārtraukts Būvuzņēmēja vainas dēļ, tad Pasūtītājam ir tiesības aprēķināt Būvuzņēmējam vienreizēju līgumsodu 10 % (desmit procentu) apmērā no kopējās Līgumcenas.</w:t>
      </w:r>
    </w:p>
    <w:p w14:paraId="1A27A358" w14:textId="77777777" w:rsidR="00917135" w:rsidRPr="0083739D"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sz w:val="22"/>
          <w:szCs w:val="22"/>
          <w:lang w:val="lv-LV" w:eastAsia="zh-CN"/>
        </w:rPr>
        <w:t>Pasūtītājs var ieturēt līgumsodu no ikmēneša maksājuma. Līgumsods neatbrīvo Puses no turpmākās līgumsaistību izpildes un zaudējumu atlīdzināšanas pienākuma.</w:t>
      </w:r>
    </w:p>
    <w:p w14:paraId="7DB22C46" w14:textId="7CDC833D" w:rsidR="00917135" w:rsidRPr="0083739D" w:rsidRDefault="00917135" w:rsidP="00917135">
      <w:pPr>
        <w:numPr>
          <w:ilvl w:val="1"/>
          <w:numId w:val="1"/>
        </w:numPr>
        <w:suppressAutoHyphens/>
        <w:ind w:left="426" w:hanging="426"/>
        <w:jc w:val="both"/>
        <w:rPr>
          <w:rFonts w:ascii="Calibri" w:eastAsia="Calibri" w:hAnsi="Calibri" w:cs="Calibri"/>
          <w:b/>
          <w:sz w:val="22"/>
          <w:szCs w:val="22"/>
          <w:lang w:val="lv-LV" w:eastAsia="ar-SA"/>
        </w:rPr>
      </w:pPr>
      <w:r w:rsidRPr="0083739D">
        <w:rPr>
          <w:rFonts w:ascii="Calibri" w:eastAsia="Calibri" w:hAnsi="Calibri" w:cs="Calibri"/>
          <w:sz w:val="22"/>
          <w:szCs w:val="22"/>
          <w:lang w:val="lv-LV"/>
        </w:rPr>
        <w:t>Līgumsodu kopējā vērtība, neskaitot līgumsodu par saistību neizpildīšanu noteiktajā termiņā</w:t>
      </w:r>
      <w:r w:rsidR="0092783F">
        <w:rPr>
          <w:rFonts w:ascii="Calibri" w:eastAsia="Calibri" w:hAnsi="Calibri" w:cs="Calibri"/>
          <w:sz w:val="22"/>
          <w:szCs w:val="22"/>
          <w:lang w:val="lv-LV"/>
        </w:rPr>
        <w:t xml:space="preserve"> un 8.7. punktā noteikto gadījumu</w:t>
      </w:r>
      <w:r w:rsidRPr="0083739D">
        <w:rPr>
          <w:rFonts w:ascii="Calibri" w:eastAsia="Calibri" w:hAnsi="Calibri" w:cs="Calibri"/>
          <w:sz w:val="22"/>
          <w:szCs w:val="22"/>
          <w:lang w:val="lv-LV"/>
        </w:rPr>
        <w:t xml:space="preserve">, nepārsniedz 10% </w:t>
      </w:r>
      <w:r w:rsidRPr="0083739D">
        <w:rPr>
          <w:rFonts w:ascii="Calibri" w:eastAsia="Calibri" w:hAnsi="Calibri" w:cs="Calibri"/>
          <w:sz w:val="22"/>
          <w:szCs w:val="22"/>
          <w:lang w:val="lv-LV" w:eastAsia="zh-CN"/>
        </w:rPr>
        <w:t xml:space="preserve">(desmit procentus) </w:t>
      </w:r>
      <w:r w:rsidRPr="0083739D">
        <w:rPr>
          <w:rFonts w:ascii="Calibri" w:eastAsia="Calibri" w:hAnsi="Calibri" w:cs="Calibri"/>
          <w:sz w:val="22"/>
          <w:szCs w:val="22"/>
          <w:lang w:val="lv-LV"/>
        </w:rPr>
        <w:t>no Līguma 2.1. punktā noteiktās Līgumcenas.</w:t>
      </w:r>
    </w:p>
    <w:p w14:paraId="37597A4F" w14:textId="77777777" w:rsidR="00917135" w:rsidRPr="0083739D" w:rsidRDefault="00917135" w:rsidP="00917135">
      <w:pPr>
        <w:suppressAutoHyphens/>
        <w:ind w:left="426"/>
        <w:jc w:val="both"/>
        <w:rPr>
          <w:rFonts w:ascii="Calibri" w:eastAsia="Calibri" w:hAnsi="Calibri" w:cs="Calibri"/>
          <w:b/>
          <w:sz w:val="22"/>
          <w:szCs w:val="22"/>
          <w:lang w:val="lv-LV" w:eastAsia="ar-SA"/>
        </w:rPr>
      </w:pPr>
    </w:p>
    <w:p w14:paraId="7EB5EC5B" w14:textId="77777777" w:rsidR="00917135" w:rsidRPr="0083739D" w:rsidRDefault="00917135" w:rsidP="00917135">
      <w:pPr>
        <w:numPr>
          <w:ilvl w:val="0"/>
          <w:numId w:val="1"/>
        </w:numPr>
        <w:suppressAutoHyphens/>
        <w:jc w:val="center"/>
        <w:rPr>
          <w:rFonts w:ascii="Calibri" w:eastAsia="Calibri" w:hAnsi="Calibri" w:cs="Calibri"/>
          <w:b/>
          <w:bCs/>
          <w:sz w:val="22"/>
          <w:szCs w:val="22"/>
          <w:lang w:val="lv-LV" w:eastAsia="ar-SA"/>
        </w:rPr>
      </w:pPr>
      <w:r w:rsidRPr="0083739D">
        <w:rPr>
          <w:rFonts w:ascii="Calibri" w:eastAsia="Calibri" w:hAnsi="Calibri" w:cs="Calibri"/>
          <w:b/>
          <w:bCs/>
          <w:sz w:val="22"/>
          <w:szCs w:val="22"/>
          <w:lang w:val="lv-LV" w:eastAsia="zh-CN"/>
        </w:rPr>
        <w:t>Apakšuzņēmēja un līguma izpildē iesaistītā personāla nomaiņa</w:t>
      </w:r>
    </w:p>
    <w:p w14:paraId="24396016" w14:textId="77777777" w:rsidR="00917135" w:rsidRPr="0083739D" w:rsidRDefault="00917135" w:rsidP="00917135">
      <w:pPr>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hAnsi="Calibri" w:cs="Calibri"/>
          <w:sz w:val="22"/>
          <w:szCs w:val="22"/>
          <w:shd w:val="clear" w:color="auto" w:fill="FFFFFF"/>
          <w:lang w:val="lv-LV"/>
        </w:rPr>
        <w:t>Ne vēlāk kā uzsākot Līguma izpildi, Būvuzņēmējs iesniedz būvdarbos</w:t>
      </w:r>
      <w:r w:rsidRPr="0083739D">
        <w:rPr>
          <w:rFonts w:ascii="Calibri" w:hAnsi="Calibri" w:cs="Calibri"/>
          <w:i/>
          <w:iCs/>
          <w:sz w:val="22"/>
          <w:szCs w:val="22"/>
          <w:shd w:val="clear" w:color="auto" w:fill="FFFFFF"/>
          <w:lang w:val="lv-LV"/>
        </w:rPr>
        <w:t xml:space="preserve"> </w:t>
      </w:r>
      <w:r w:rsidRPr="0083739D">
        <w:rPr>
          <w:rFonts w:ascii="Calibri" w:hAnsi="Calibri" w:cs="Calibri"/>
          <w:sz w:val="22"/>
          <w:szCs w:val="22"/>
          <w:shd w:val="clear" w:color="auto" w:fill="FFFFFF"/>
          <w:lang w:val="lv-LV"/>
        </w:rPr>
        <w:t xml:space="preserve">iesaistīto apakšuzņēmēju (ja tādus plānots iesaistīt) sarakstu, kurā norāda apakšuzņēmēja nosaukumu, kontaktinformāciju un to </w:t>
      </w:r>
      <w:proofErr w:type="spellStart"/>
      <w:r w:rsidRPr="0083739D">
        <w:rPr>
          <w:rFonts w:ascii="Calibri" w:hAnsi="Calibri" w:cs="Calibri"/>
          <w:sz w:val="22"/>
          <w:szCs w:val="22"/>
          <w:shd w:val="clear" w:color="auto" w:fill="FFFFFF"/>
          <w:lang w:val="lv-LV"/>
        </w:rPr>
        <w:t>pārstāvēttiesīgo</w:t>
      </w:r>
      <w:proofErr w:type="spellEnd"/>
      <w:r w:rsidRPr="0083739D">
        <w:rPr>
          <w:rFonts w:ascii="Calibri" w:hAnsi="Calibri" w:cs="Calibri"/>
          <w:sz w:val="22"/>
          <w:szCs w:val="22"/>
          <w:shd w:val="clear" w:color="auto" w:fill="FFFFFF"/>
          <w:lang w:val="lv-LV"/>
        </w:rPr>
        <w:t xml:space="preserve"> personu, ciktāl minētā informācija ir zināma. Sarakstā norāda arī Būvuzņēmēja apakšuzņēmēju apakšuzņēmējus. Līguma izpildes laikā Būvuzņēmējs paziņo Pasūtītājam par jebkurām minētās informācijas izmaiņām, kā arī papildina sarakstu ar informāciju par apakšuzņēmēju, kas tiek vēlāk iesaistīts Būvdarbu veikšanā.</w:t>
      </w:r>
    </w:p>
    <w:p w14:paraId="4827FDBD" w14:textId="77777777" w:rsidR="00917135" w:rsidRPr="0083739D" w:rsidRDefault="00917135" w:rsidP="00917135">
      <w:pPr>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hAnsi="Calibri" w:cs="Calibri"/>
          <w:sz w:val="22"/>
          <w:szCs w:val="22"/>
          <w:shd w:val="clear" w:color="auto" w:fill="FFFFFF"/>
          <w:lang w:val="lv-LV"/>
        </w:rPr>
        <w:t>Būvuzņēmējs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Būvuzņēmējam ir pienākums saskaņot ar Pasūtītāju papildu personāla iesaistīšanu Līguma izpildē.</w:t>
      </w:r>
    </w:p>
    <w:p w14:paraId="413E1C05" w14:textId="390F246E" w:rsidR="00917135" w:rsidRPr="0083739D" w:rsidRDefault="00917135" w:rsidP="00917135">
      <w:pPr>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hAnsi="Calibri" w:cs="Calibri"/>
          <w:sz w:val="22"/>
          <w:szCs w:val="22"/>
          <w:shd w:val="clear" w:color="auto" w:fill="FFFFFF"/>
          <w:lang w:val="lv-LV"/>
        </w:rPr>
        <w:t xml:space="preserve">Piedāvājumā norādītā personāla nomaiņa (Līguma </w:t>
      </w:r>
      <w:r w:rsidR="003C5C8C">
        <w:rPr>
          <w:rFonts w:ascii="Calibri" w:hAnsi="Calibri" w:cs="Calibri"/>
          <w:sz w:val="22"/>
          <w:szCs w:val="22"/>
          <w:shd w:val="clear" w:color="auto" w:fill="FFFFFF"/>
          <w:lang w:val="lv-LV"/>
        </w:rPr>
        <w:t>5</w:t>
      </w:r>
      <w:r w:rsidRPr="0083739D">
        <w:rPr>
          <w:rFonts w:ascii="Calibri" w:hAnsi="Calibri" w:cs="Calibri"/>
          <w:sz w:val="22"/>
          <w:szCs w:val="22"/>
          <w:shd w:val="clear" w:color="auto" w:fill="FFFFFF"/>
          <w:lang w:val="lv-LV"/>
        </w:rPr>
        <w:t>. pielikums)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06C5B5ED" w14:textId="77777777" w:rsidR="00917135" w:rsidRPr="0083739D" w:rsidRDefault="00917135" w:rsidP="00917135">
      <w:pPr>
        <w:numPr>
          <w:ilvl w:val="1"/>
          <w:numId w:val="1"/>
        </w:numPr>
        <w:suppressAutoHyphens/>
        <w:ind w:left="425" w:hanging="425"/>
        <w:jc w:val="both"/>
        <w:rPr>
          <w:rFonts w:ascii="Calibri" w:eastAsia="Calibri" w:hAnsi="Calibri" w:cs="Calibri"/>
          <w:b/>
          <w:bCs/>
          <w:sz w:val="22"/>
          <w:szCs w:val="22"/>
          <w:lang w:val="lv-LV" w:eastAsia="ar-SA"/>
        </w:rPr>
      </w:pPr>
      <w:r w:rsidRPr="0083739D">
        <w:rPr>
          <w:rFonts w:ascii="Calibri" w:hAnsi="Calibri" w:cs="Calibri"/>
          <w:sz w:val="22"/>
          <w:szCs w:val="22"/>
          <w:lang w:val="lv-LV"/>
        </w:rPr>
        <w:t>Pasūtītājs nepiekrīt piedāvājumā norādītā apakšuzņēmēja nomaiņai, ja pastāv kāds no šādiem nosacījumiem:</w:t>
      </w:r>
    </w:p>
    <w:p w14:paraId="69E0EADC"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hAnsi="Calibri" w:cs="Calibri"/>
          <w:sz w:val="22"/>
          <w:szCs w:val="22"/>
          <w:lang w:val="lv-LV"/>
        </w:rPr>
        <w:t>piedāvātais apakšuzņēmējs neatbilst iepirkuma procedūras dokumentos apakšuzņēmējiem izvirzītajām prasībām;</w:t>
      </w:r>
    </w:p>
    <w:p w14:paraId="749EE8BD"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hAnsi="Calibri" w:cs="Calibri"/>
          <w:sz w:val="22"/>
          <w:szCs w:val="22"/>
          <w:lang w:val="lv-LV"/>
        </w:rPr>
        <w:t xml:space="preserve">tiek nomainīts apakšuzņēmējs, uz kura iespējām iepirkuma procedūrā Būvuzņēmējs balstījies, lai apliecinātu savas kvalifikācijas atbilstību paziņojumā par līgumu un iepirkuma procedūras dokumentos noteiktajām prasībām, un piedāvātajam apakšuzņēmējam nav vismaz tādas pašas kvalifikācijas, uz kādu iepirkuma procedūrā Būvuzņēmējs atsaucies, apliecinot savu atbilstību iepirkuma procedūrā noteiktajām prasībām, vai apakšuzņēmējs atbilst Publisko iepirkumu likuma 42. panta otrās  daļas </w:t>
      </w:r>
      <w:r w:rsidRPr="0083739D">
        <w:rPr>
          <w:rFonts w:ascii="Calibri" w:hAnsi="Calibri" w:cs="Calibri"/>
          <w:sz w:val="22"/>
          <w:szCs w:val="22"/>
          <w:lang w:val="lv-LV" w:eastAsia="ar-SA"/>
        </w:rPr>
        <w:t>1., 2., 3., 4., 5., 6., 7. un 10. punktā</w:t>
      </w:r>
      <w:r w:rsidRPr="0083739D">
        <w:rPr>
          <w:rFonts w:ascii="Calibri" w:hAnsi="Calibri" w:cs="Calibri"/>
          <w:sz w:val="22"/>
          <w:szCs w:val="22"/>
          <w:lang w:val="lv-LV"/>
        </w:rPr>
        <w:t xml:space="preserve"> minētajiem izslēgšanas iemesliem;</w:t>
      </w:r>
    </w:p>
    <w:p w14:paraId="0F538D4E"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hAnsi="Calibri" w:cs="Calibri"/>
          <w:sz w:val="22"/>
          <w:szCs w:val="22"/>
          <w:lang w:val="lv-LV"/>
        </w:rPr>
        <w:t>piedāvātais apakšuzņēmējs, kura veicamo būvdarbu</w:t>
      </w:r>
      <w:r w:rsidRPr="0083739D">
        <w:rPr>
          <w:rFonts w:ascii="Calibri" w:hAnsi="Calibri" w:cs="Calibri"/>
          <w:i/>
          <w:iCs/>
          <w:sz w:val="22"/>
          <w:szCs w:val="22"/>
          <w:lang w:val="lv-LV"/>
        </w:rPr>
        <w:t xml:space="preserve"> </w:t>
      </w:r>
      <w:r w:rsidRPr="0083739D">
        <w:rPr>
          <w:rFonts w:ascii="Calibri" w:hAnsi="Calibri" w:cs="Calibri"/>
          <w:sz w:val="22"/>
          <w:szCs w:val="22"/>
          <w:lang w:val="lv-LV"/>
        </w:rPr>
        <w:t>vērtība ir vismaz 10 000 </w:t>
      </w:r>
      <w:proofErr w:type="spellStart"/>
      <w:r w:rsidRPr="0083739D">
        <w:rPr>
          <w:rFonts w:ascii="Calibri" w:hAnsi="Calibri" w:cs="Calibri"/>
          <w:i/>
          <w:iCs/>
          <w:sz w:val="22"/>
          <w:szCs w:val="22"/>
          <w:lang w:val="lv-LV"/>
        </w:rPr>
        <w:t>euro</w:t>
      </w:r>
      <w:proofErr w:type="spellEnd"/>
      <w:r w:rsidRPr="0083739D">
        <w:rPr>
          <w:rFonts w:ascii="Calibri" w:hAnsi="Calibri" w:cs="Calibri"/>
          <w:sz w:val="22"/>
          <w:szCs w:val="22"/>
          <w:lang w:val="lv-LV"/>
        </w:rPr>
        <w:t xml:space="preserve">, atbilst Publisko iepirkumu likuma 42. panta otrās daļas </w:t>
      </w:r>
      <w:r w:rsidRPr="0083739D">
        <w:rPr>
          <w:rFonts w:ascii="Calibri" w:hAnsi="Calibri" w:cs="Calibri"/>
          <w:sz w:val="22"/>
          <w:szCs w:val="22"/>
          <w:lang w:val="lv-LV" w:eastAsia="ar-SA"/>
        </w:rPr>
        <w:t>1., 2., 3., 4., 5., 6., 7. un 10. punktā</w:t>
      </w:r>
      <w:r w:rsidRPr="0083739D">
        <w:rPr>
          <w:rFonts w:ascii="Calibri" w:hAnsi="Calibri" w:cs="Calibri"/>
          <w:sz w:val="22"/>
          <w:szCs w:val="22"/>
          <w:lang w:val="lv-LV"/>
        </w:rPr>
        <w:t xml:space="preserve"> minētajiem izslēgšanas iemesliem;</w:t>
      </w:r>
    </w:p>
    <w:p w14:paraId="13609985"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hAnsi="Calibri" w:cs="Calibri"/>
          <w:sz w:val="22"/>
          <w:szCs w:val="22"/>
          <w:lang w:val="lv-LV"/>
        </w:rPr>
        <w:t>apakšuzņēmēja maiņas rezultātā tiktu izdarīti tādi grozījumi Būvuzņēmēja piedāvājumā, kuri, ja sākotnēji būtu tajā iekļauti, ietekmētu piedāvājuma izvēli atbilstoši iepirkuma procedūras dokumentos noteiktajiem piedāvājuma izvērtēšanas kritērijiem.</w:t>
      </w:r>
    </w:p>
    <w:p w14:paraId="7BEE2EEC" w14:textId="1A168C84" w:rsidR="00917135" w:rsidRPr="0083739D" w:rsidRDefault="00917135" w:rsidP="00917135">
      <w:pPr>
        <w:numPr>
          <w:ilvl w:val="1"/>
          <w:numId w:val="1"/>
        </w:numPr>
        <w:autoSpaceDE w:val="0"/>
        <w:autoSpaceDN w:val="0"/>
        <w:adjustRightInd w:val="0"/>
        <w:ind w:left="425" w:hanging="425"/>
        <w:jc w:val="both"/>
        <w:rPr>
          <w:rFonts w:ascii="Calibri" w:eastAsia="Calibri" w:hAnsi="Calibri" w:cs="Calibri"/>
          <w:b/>
          <w:bCs/>
          <w:caps/>
          <w:sz w:val="22"/>
          <w:szCs w:val="22"/>
          <w:lang w:val="lv-LV" w:eastAsia="ar-SA"/>
        </w:rPr>
      </w:pPr>
      <w:r w:rsidRPr="0083739D">
        <w:rPr>
          <w:rFonts w:ascii="Calibri" w:hAnsi="Calibri" w:cs="Calibri"/>
          <w:sz w:val="22"/>
          <w:szCs w:val="22"/>
          <w:shd w:val="clear" w:color="auto" w:fill="FFFFFF"/>
          <w:lang w:val="lv-LV"/>
        </w:rPr>
        <w:t>Pasūtītājs nepiekrīt jauna apakšuzņēmēja piesaist</w:t>
      </w:r>
      <w:r w:rsidR="00D26CD3">
        <w:rPr>
          <w:rFonts w:ascii="Calibri" w:hAnsi="Calibri" w:cs="Calibri"/>
          <w:sz w:val="22"/>
          <w:szCs w:val="22"/>
          <w:shd w:val="clear" w:color="auto" w:fill="FFFFFF"/>
          <w:lang w:val="lv-LV"/>
        </w:rPr>
        <w:t xml:space="preserve">īšanai </w:t>
      </w:r>
      <w:r w:rsidRPr="0083739D">
        <w:rPr>
          <w:rFonts w:ascii="Calibri" w:hAnsi="Calibri" w:cs="Calibri"/>
          <w:sz w:val="22"/>
          <w:szCs w:val="22"/>
          <w:shd w:val="clear" w:color="auto" w:fill="FFFFFF"/>
          <w:lang w:val="lv-LV"/>
        </w:rPr>
        <w:t>gadījumā, kad šādas izmaiņas, ja tās tiktu veiktas sākotnējā piedāvājumā, būtu ietekmējušas piedāvājuma izvēli atbilstoši iepirkuma procedūras dokumentos noteiktajiem piedāvājuma izvērtēšanas kritērijiem.</w:t>
      </w:r>
    </w:p>
    <w:p w14:paraId="7B8B08FE" w14:textId="77777777" w:rsidR="00917135" w:rsidRPr="0083739D" w:rsidRDefault="00917135" w:rsidP="00917135">
      <w:pPr>
        <w:numPr>
          <w:ilvl w:val="1"/>
          <w:numId w:val="1"/>
        </w:numPr>
        <w:autoSpaceDE w:val="0"/>
        <w:autoSpaceDN w:val="0"/>
        <w:adjustRightInd w:val="0"/>
        <w:ind w:left="425" w:hanging="425"/>
        <w:jc w:val="both"/>
        <w:rPr>
          <w:rFonts w:ascii="Calibri" w:eastAsia="Calibri" w:hAnsi="Calibri" w:cs="Calibri"/>
          <w:b/>
          <w:bCs/>
          <w:caps/>
          <w:sz w:val="22"/>
          <w:szCs w:val="22"/>
          <w:lang w:val="lv-LV" w:eastAsia="ar-SA"/>
        </w:rPr>
      </w:pPr>
      <w:r w:rsidRPr="0083739D">
        <w:rPr>
          <w:rFonts w:ascii="Calibri" w:hAnsi="Calibri" w:cs="Calibri"/>
          <w:sz w:val="22"/>
          <w:szCs w:val="22"/>
          <w:shd w:val="clear" w:color="auto" w:fill="FFFFFF"/>
          <w:lang w:val="lv-LV"/>
        </w:rPr>
        <w:t>Pārbaudot jaunā apakšuzņēmēja atbilstību, Pasūtītājs piemēro Publisko iepirkumu likuma 42. panta noteikumus un izslēgšanas iemeslu pārbaudi veic tajā datumā, kad Pasūtītājs lemj par atļaujas sniegšanu Būvuzņēmējam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1FE502D1" w14:textId="77777777" w:rsidR="00917135" w:rsidRPr="0083739D" w:rsidRDefault="00917135" w:rsidP="00917135">
      <w:pPr>
        <w:numPr>
          <w:ilvl w:val="1"/>
          <w:numId w:val="1"/>
        </w:numPr>
        <w:autoSpaceDE w:val="0"/>
        <w:autoSpaceDN w:val="0"/>
        <w:adjustRightInd w:val="0"/>
        <w:ind w:left="425" w:hanging="425"/>
        <w:jc w:val="both"/>
        <w:rPr>
          <w:rFonts w:ascii="Calibri" w:eastAsia="Calibri" w:hAnsi="Calibri" w:cs="Calibri"/>
          <w:b/>
          <w:bCs/>
          <w:caps/>
          <w:sz w:val="22"/>
          <w:szCs w:val="22"/>
          <w:lang w:val="lv-LV" w:eastAsia="ar-SA"/>
        </w:rPr>
      </w:pPr>
      <w:r w:rsidRPr="0083739D">
        <w:rPr>
          <w:rFonts w:ascii="Calibri" w:hAnsi="Calibri" w:cs="Calibri"/>
          <w:sz w:val="22"/>
          <w:szCs w:val="22"/>
          <w:shd w:val="clear" w:color="auto" w:fill="FFFFFF"/>
          <w:lang w:val="lv-LV"/>
        </w:rPr>
        <w:t xml:space="preserve">Pasūtītājs pieņem lēmumu atļaut vai atteikt Būvuzņēmēja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83739D">
        <w:rPr>
          <w:rFonts w:ascii="Calibri" w:eastAsia="Calibri" w:hAnsi="Calibri" w:cs="Calibri"/>
          <w:sz w:val="22"/>
          <w:szCs w:val="22"/>
          <w:lang w:val="lv-LV"/>
        </w:rPr>
        <w:t xml:space="preserve">Publisko iepirkumu likuma 62. panta </w:t>
      </w:r>
      <w:r w:rsidRPr="0083739D">
        <w:rPr>
          <w:rFonts w:ascii="Calibri" w:hAnsi="Calibri" w:cs="Calibri"/>
          <w:sz w:val="22"/>
          <w:szCs w:val="22"/>
          <w:shd w:val="clear" w:color="auto" w:fill="FFFFFF"/>
          <w:lang w:val="lv-LV"/>
        </w:rPr>
        <w:t>noteikumiem.</w:t>
      </w:r>
    </w:p>
    <w:p w14:paraId="2FA9E039" w14:textId="77777777" w:rsidR="00917135" w:rsidRPr="0083739D" w:rsidRDefault="00917135" w:rsidP="00917135">
      <w:pPr>
        <w:numPr>
          <w:ilvl w:val="1"/>
          <w:numId w:val="1"/>
        </w:numPr>
        <w:autoSpaceDE w:val="0"/>
        <w:autoSpaceDN w:val="0"/>
        <w:adjustRightInd w:val="0"/>
        <w:ind w:left="425" w:hanging="425"/>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Būvuzņēmējs apakšuzņēmēju/personāla piesaistīšanas vai nomaiņas gadījumā iesniedz Pasūtītājam apakšuzņēmēju sarakstu, kurā norādīta visa aktuālā informācija par Līguma izpildē piesaistītiem apakšuzņēmējiem (konsolidēta versija ar aktuālo informāciju) un personāla sarakstu, kurā norādīta visa aktuālā informācija par Līguma izpildē piesaistīto personālu (konsolidēta versija ar aktuālo informāciju)  un Līguma 9.9. punktā norādītos dokumentus un informāciju.</w:t>
      </w:r>
    </w:p>
    <w:p w14:paraId="230BAB72" w14:textId="77777777" w:rsidR="00917135" w:rsidRPr="0083739D" w:rsidRDefault="00917135" w:rsidP="00917135">
      <w:pPr>
        <w:numPr>
          <w:ilvl w:val="1"/>
          <w:numId w:val="1"/>
        </w:numPr>
        <w:autoSpaceDE w:val="0"/>
        <w:autoSpaceDN w:val="0"/>
        <w:adjustRightInd w:val="0"/>
        <w:ind w:left="425" w:hanging="425"/>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Būvuzņēmējam par apakšuzņēmēju un/vai Būvuzņēmēja piesaistīto personālu jāiesniedz Pasūtītājam šādi dokumenti:</w:t>
      </w:r>
    </w:p>
    <w:p w14:paraId="11BD0BDC"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pieteikums apakšuzņēmēju</w:t>
      </w:r>
      <w:r w:rsidRPr="0083739D">
        <w:rPr>
          <w:rFonts w:ascii="Calibri" w:eastAsia="Arial Unicode MS" w:hAnsi="Calibri" w:cs="Calibri"/>
          <w:sz w:val="22"/>
          <w:szCs w:val="22"/>
          <w:bdr w:val="none" w:sz="0" w:space="0" w:color="auto" w:frame="1"/>
          <w:lang w:val="lv-LV"/>
        </w:rPr>
        <w:t xml:space="preserve"> un/vai </w:t>
      </w:r>
      <w:r w:rsidRPr="0083739D">
        <w:rPr>
          <w:rFonts w:ascii="Calibri" w:eastAsia="Calibri" w:hAnsi="Calibri" w:cs="Calibri"/>
          <w:sz w:val="22"/>
          <w:szCs w:val="22"/>
          <w:lang w:val="lv-LV"/>
        </w:rPr>
        <w:t xml:space="preserve">Būvuzņēmēja </w:t>
      </w:r>
      <w:r w:rsidRPr="0083739D">
        <w:rPr>
          <w:rFonts w:ascii="Calibri" w:eastAsia="Calibri" w:hAnsi="Calibri" w:cs="Calibri"/>
          <w:sz w:val="22"/>
          <w:szCs w:val="22"/>
          <w:lang w:val="lv-LV" w:eastAsia="ar-SA"/>
        </w:rPr>
        <w:t>personāla</w:t>
      </w:r>
      <w:r w:rsidRPr="0083739D">
        <w:rPr>
          <w:rFonts w:ascii="Calibri" w:eastAsia="Calibri" w:hAnsi="Calibri" w:cs="Calibri"/>
          <w:sz w:val="22"/>
          <w:szCs w:val="22"/>
          <w:lang w:val="lv-LV"/>
        </w:rPr>
        <w:t xml:space="preserve"> nomaiņai vai piesaistīšanai, norādot apakšuzņēmējam nododamo darbu veidu un </w:t>
      </w:r>
      <w:r w:rsidRPr="0083739D">
        <w:rPr>
          <w:rFonts w:ascii="Calibri" w:hAnsi="Calibri" w:cs="Calibri"/>
          <w:sz w:val="22"/>
          <w:szCs w:val="22"/>
          <w:shd w:val="clear" w:color="auto" w:fill="FFFFFF"/>
          <w:lang w:val="lv-LV"/>
        </w:rPr>
        <w:t>veicamo būvdarbu vērtību</w:t>
      </w:r>
      <w:r w:rsidRPr="0083739D">
        <w:rPr>
          <w:rFonts w:ascii="Calibri" w:hAnsi="Calibri" w:cs="Calibri"/>
          <w:i/>
          <w:iCs/>
          <w:sz w:val="22"/>
          <w:szCs w:val="22"/>
          <w:shd w:val="clear" w:color="auto" w:fill="FFFFFF"/>
          <w:lang w:val="lv-LV"/>
        </w:rPr>
        <w:t xml:space="preserve">, </w:t>
      </w:r>
      <w:r w:rsidRPr="0083739D">
        <w:rPr>
          <w:rFonts w:ascii="Calibri" w:hAnsi="Calibri" w:cs="Calibri"/>
          <w:sz w:val="22"/>
          <w:szCs w:val="22"/>
          <w:shd w:val="clear" w:color="auto" w:fill="FFFFFF"/>
          <w:lang w:val="lv-LV"/>
        </w:rPr>
        <w:t>personāla (speciālista) pozīcija Līguma izpildē (ja attiecināms)</w:t>
      </w:r>
      <w:r w:rsidRPr="0083739D">
        <w:rPr>
          <w:rFonts w:ascii="Calibri" w:eastAsia="Calibri" w:hAnsi="Calibri" w:cs="Calibri"/>
          <w:sz w:val="22"/>
          <w:szCs w:val="22"/>
          <w:lang w:val="lv-LV"/>
        </w:rPr>
        <w:t>;</w:t>
      </w:r>
    </w:p>
    <w:p w14:paraId="1C7CA96D"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 xml:space="preserve">piekrišanas raksts, kas apliecina nomainītā vai piesaistītā apakšuzņēmēja un/vai Būvuzņēmēja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Būvuzņēmēja personāla apliecinājumu paraksta nomainītais speciālists; </w:t>
      </w:r>
    </w:p>
    <w:p w14:paraId="757C7E68" w14:textId="77777777" w:rsidR="00917135" w:rsidRPr="0083739D" w:rsidRDefault="00917135" w:rsidP="00917135">
      <w:pPr>
        <w:numPr>
          <w:ilvl w:val="2"/>
          <w:numId w:val="1"/>
        </w:numPr>
        <w:autoSpaceDE w:val="0"/>
        <w:autoSpaceDN w:val="0"/>
        <w:adjustRightInd w:val="0"/>
        <w:ind w:left="128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 xml:space="preserve">apakšuzņēmēja vai Būvuzņēmēja piesaistītā personāla kvalifikāciju apliecinoši dokumenti saskaņā ar </w:t>
      </w:r>
      <w:r w:rsidRPr="0083739D">
        <w:rPr>
          <w:rFonts w:ascii="Calibri" w:eastAsia="Arial Unicode MS" w:hAnsi="Calibri" w:cs="Calibri"/>
          <w:sz w:val="22"/>
          <w:szCs w:val="22"/>
          <w:bdr w:val="none" w:sz="0" w:space="0" w:color="auto" w:frame="1"/>
          <w:lang w:val="lv-LV"/>
        </w:rPr>
        <w:t xml:space="preserve">iepirkuma procedūras </w:t>
      </w:r>
      <w:r w:rsidRPr="0083739D">
        <w:rPr>
          <w:rFonts w:ascii="Calibri" w:eastAsia="Calibri" w:hAnsi="Calibri" w:cs="Calibri"/>
          <w:sz w:val="22"/>
          <w:szCs w:val="22"/>
          <w:lang w:val="lv-LV"/>
        </w:rPr>
        <w:t>dokumentāciju, ja tāda prasība izvirzīta, - attiecas gadījumos, kad Būvuzņēmējs Līguma izpildē vēlas nomainīt apakšuzņēmēju vai Būvuzņēmēja personālu, uz kura iespējām balstījies savas kvalifikācijas novērtēšanai.</w:t>
      </w:r>
    </w:p>
    <w:p w14:paraId="440A4462" w14:textId="77777777"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 xml:space="preserve">Grozījumi Līgumam pievienotajā apakšuzņēmēju/Būvuzņēmēja personāla sarakstā tiek noformēti, reģistrējot Pasūtītāja saskaņoto apakšuzņēmēju/Būvuzņēmēja personāla sarakstu (konsolidēto versiju ar aktuālo informāciju) pie Līguma.  Līdz ar jaunā saraksta reģistrēšanu pie Līguma, spēku zaudē iepriekšējais saraksts. </w:t>
      </w:r>
    </w:p>
    <w:p w14:paraId="58EE2CF5" w14:textId="77777777"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 xml:space="preserve">Apakšuzņēmēja piesaistīšana Līguma izpildē pēc Būvuzņēmēja iniciatīvas, neatbrīvo Būvuzņēmēju no atbildības par šī Līguma izpildi kopumā vai kādu no daļām, kā arī neuzliek Pasūtītājam papildus pienākumus un saistības. </w:t>
      </w:r>
    </w:p>
    <w:p w14:paraId="443F862D" w14:textId="77777777"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Būvuzņēmējs  ir atbildīgs par piesaistītā personāla un apakšuzņēmēju veiktā darba atbilstību šī Līguma prasībām.</w:t>
      </w:r>
    </w:p>
    <w:p w14:paraId="540B37A6" w14:textId="77777777"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Būvuzņēmējs ir atbildīgs par to, lai saskaņā ar šo Līgumu darbu izpildē iesaistīts apakšuzņēmējs nepiesaistītu darbu izpildē citus apakšuzņēmējus bez Pasūtītāja rakstiskas piekrišanas.</w:t>
      </w:r>
    </w:p>
    <w:p w14:paraId="4D62CA33" w14:textId="77777777"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eastAsia="Calibri" w:hAnsi="Calibri" w:cs="Calibri"/>
          <w:sz w:val="22"/>
          <w:szCs w:val="22"/>
          <w:lang w:val="lv-LV"/>
        </w:rPr>
        <w:t xml:space="preserve">Pasūtītājs nav atbildīgs par Būvuzņēmēja nokavētiem vai vispār neveiktiem norēķiniem ar tā piesaistītajiem apakšuzņēmējiem. </w:t>
      </w:r>
    </w:p>
    <w:p w14:paraId="61F3D9C5" w14:textId="3A006E6F"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hAnsi="Calibri" w:cs="Calibri"/>
          <w:sz w:val="22"/>
          <w:szCs w:val="22"/>
          <w:shd w:val="clear" w:color="auto" w:fill="FFFFFF"/>
          <w:lang w:val="lv-LV"/>
        </w:rPr>
        <w:t xml:space="preserve">Būvuzņēmēja pienākums ir nodrošināt laicīgu samaksas veikšanu visiem Līguma izpildē iesaistītajiem apakšuzņēmējiem </w:t>
      </w:r>
      <w:r w:rsidRPr="0083739D">
        <w:rPr>
          <w:rFonts w:ascii="Calibri" w:hAnsi="Calibri" w:cs="Calibri"/>
          <w:sz w:val="22"/>
          <w:szCs w:val="22"/>
          <w:lang w:val="lv-LV"/>
        </w:rPr>
        <w:t xml:space="preserve">(ja tādi ir) </w:t>
      </w:r>
      <w:r w:rsidRPr="0083739D">
        <w:rPr>
          <w:rFonts w:ascii="Calibri" w:hAnsi="Calibri" w:cs="Calibri"/>
          <w:sz w:val="22"/>
          <w:szCs w:val="22"/>
          <w:shd w:val="clear" w:color="auto" w:fill="FFFFFF"/>
          <w:lang w:val="lv-LV"/>
        </w:rPr>
        <w:t xml:space="preserve">par faktiski izpildītajiem un no Pasūtītāja puses apmaksātajiem </w:t>
      </w:r>
      <w:r w:rsidR="0092783F">
        <w:rPr>
          <w:rFonts w:ascii="Calibri" w:hAnsi="Calibri" w:cs="Calibri"/>
          <w:sz w:val="22"/>
          <w:szCs w:val="22"/>
          <w:shd w:val="clear" w:color="auto" w:fill="FFFFFF"/>
          <w:lang w:val="lv-LV"/>
        </w:rPr>
        <w:t>B</w:t>
      </w:r>
      <w:r w:rsidRPr="0083739D">
        <w:rPr>
          <w:rFonts w:ascii="Calibri" w:hAnsi="Calibri" w:cs="Calibri"/>
          <w:sz w:val="22"/>
          <w:szCs w:val="22"/>
          <w:shd w:val="clear" w:color="auto" w:fill="FFFFFF"/>
          <w:lang w:val="lv-LV"/>
        </w:rPr>
        <w:t>ūvdarbiem. Ar laicīgu norēķināšanos ir saprotama samaksa 60 (sešdesmit) dienu laikā pēc veikto Būvdarbu pabeigšanas un apakšuzņēmēja rēķina saņemšanas par attiecīgo Būvdarbu veikšanu.</w:t>
      </w:r>
    </w:p>
    <w:p w14:paraId="62F65333" w14:textId="77777777" w:rsidR="00917135" w:rsidRPr="0083739D" w:rsidRDefault="00917135" w:rsidP="00917135">
      <w:pPr>
        <w:numPr>
          <w:ilvl w:val="1"/>
          <w:numId w:val="1"/>
        </w:numPr>
        <w:autoSpaceDE w:val="0"/>
        <w:autoSpaceDN w:val="0"/>
        <w:adjustRightInd w:val="0"/>
        <w:ind w:left="567" w:hanging="567"/>
        <w:jc w:val="both"/>
        <w:rPr>
          <w:rFonts w:ascii="Calibri" w:eastAsia="Calibri" w:hAnsi="Calibri" w:cs="Calibri"/>
          <w:b/>
          <w:bCs/>
          <w:caps/>
          <w:sz w:val="22"/>
          <w:szCs w:val="22"/>
          <w:lang w:val="lv-LV" w:eastAsia="ar-SA"/>
        </w:rPr>
      </w:pPr>
      <w:r w:rsidRPr="0083739D">
        <w:rPr>
          <w:rFonts w:ascii="Calibri" w:hAnsi="Calibri" w:cs="Calibri"/>
          <w:sz w:val="22"/>
          <w:szCs w:val="22"/>
          <w:lang w:val="lv-LV"/>
        </w:rPr>
        <w:t>Būvuzņēmējam ir pienākums savos līgumos ar apakšuzņēmējiem (ja tādi ir) iekļaut noteikumus izpildīto darbu pieņemšanai, kas atbilst Ministru kabineta 2022. gada 5. jūlija noteikumu Nr. 419 “Noteikumi par publisko būvdarbu līgumos obligāti ietveramajiem noteikumiem un to saturu” 6., 9., 10. un 14. punktā iekļautajam regulējumam, izņemot prasību veikt būves ekspertīzi</w:t>
      </w:r>
      <w:r w:rsidRPr="0083739D">
        <w:rPr>
          <w:rFonts w:ascii="Calibri" w:eastAsia="Calibri" w:hAnsi="Calibri" w:cs="Calibri"/>
          <w:b/>
          <w:bCs/>
          <w:caps/>
          <w:sz w:val="22"/>
          <w:szCs w:val="22"/>
          <w:lang w:val="lv-LV" w:eastAsia="ar-SA"/>
        </w:rPr>
        <w:t>.</w:t>
      </w:r>
    </w:p>
    <w:p w14:paraId="1EE2B64D" w14:textId="77777777" w:rsidR="00917135" w:rsidRPr="0083739D" w:rsidRDefault="00917135" w:rsidP="00917135">
      <w:pPr>
        <w:suppressAutoHyphens/>
        <w:ind w:left="426"/>
        <w:jc w:val="both"/>
        <w:rPr>
          <w:rFonts w:ascii="Calibri" w:eastAsia="Calibri" w:hAnsi="Calibri" w:cs="Calibri"/>
          <w:color w:val="FF0000"/>
          <w:sz w:val="22"/>
          <w:szCs w:val="22"/>
          <w:lang w:val="lv-LV" w:eastAsia="zh-CN"/>
        </w:rPr>
      </w:pPr>
    </w:p>
    <w:p w14:paraId="7A787B97" w14:textId="3345915E" w:rsidR="00917135" w:rsidRPr="0083739D" w:rsidRDefault="00917135" w:rsidP="00917135">
      <w:pPr>
        <w:numPr>
          <w:ilvl w:val="0"/>
          <w:numId w:val="1"/>
        </w:numPr>
        <w:suppressAutoHyphens/>
        <w:jc w:val="center"/>
        <w:rPr>
          <w:rFonts w:ascii="Calibri" w:eastAsia="Calibri" w:hAnsi="Calibri" w:cs="Calibri"/>
          <w:b/>
          <w:sz w:val="22"/>
          <w:szCs w:val="22"/>
          <w:lang w:val="lv-LV" w:eastAsia="zh-CN"/>
        </w:rPr>
      </w:pPr>
      <w:r w:rsidRPr="0083739D">
        <w:rPr>
          <w:rFonts w:ascii="Calibri" w:eastAsia="Calibri" w:hAnsi="Calibri" w:cs="Calibri"/>
          <w:b/>
          <w:sz w:val="22"/>
          <w:szCs w:val="22"/>
          <w:lang w:val="lv-LV" w:eastAsia="zh-CN"/>
        </w:rPr>
        <w:t>Līguma grozīšana, papildināšana</w:t>
      </w:r>
    </w:p>
    <w:p w14:paraId="7B2A44F7"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Līgums var tikt grozīts vai papildināts pēc Pušu vienošanās rakstiskā formā, kas stājas spēkā pēc abpusējas parakstīšanas.</w:t>
      </w:r>
    </w:p>
    <w:p w14:paraId="1FA4B457"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 xml:space="preserve">Par Līguma sastāvdaļu tiek uzskatīti visi labojumi, precizējumi, papildinājumi vai grozījumi būvniecības dokumentācijā, ko atrunā izmaiņu aktā, kas Pusēm ir saistošs. </w:t>
      </w:r>
    </w:p>
    <w:p w14:paraId="0CA723C8"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Iepirkuma dokumentos noteiktās prasības Līguma izpildē ir spēkā un ir jāievēro arī tad, ja tie nav pievienoti kā Līguma pielikums.</w:t>
      </w:r>
    </w:p>
    <w:p w14:paraId="03146FA6"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Pusēm nekavējoties jāinformē vienam otru, ja konstatē, ka:</w:t>
      </w:r>
    </w:p>
    <w:p w14:paraId="420BEB6D" w14:textId="77777777" w:rsidR="00917135" w:rsidRPr="0083739D" w:rsidRDefault="00917135" w:rsidP="00917135">
      <w:pPr>
        <w:widowControl w:val="0"/>
        <w:numPr>
          <w:ilvl w:val="2"/>
          <w:numId w:val="1"/>
        </w:numPr>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starp Līguma dokumentos sniegtajiem datiem ir pretrunas;</w:t>
      </w:r>
    </w:p>
    <w:p w14:paraId="5E539050" w14:textId="77777777" w:rsidR="00917135" w:rsidRPr="0083739D" w:rsidRDefault="00917135" w:rsidP="00917135">
      <w:pPr>
        <w:widowControl w:val="0"/>
        <w:numPr>
          <w:ilvl w:val="2"/>
          <w:numId w:val="1"/>
        </w:numPr>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Līguma dokumentos dotie dati atšķiras no reālajiem apstākļiem;</w:t>
      </w:r>
    </w:p>
    <w:p w14:paraId="46D42421" w14:textId="77777777" w:rsidR="00917135" w:rsidRPr="0083739D" w:rsidRDefault="00917135" w:rsidP="00917135">
      <w:pPr>
        <w:widowControl w:val="0"/>
        <w:numPr>
          <w:ilvl w:val="2"/>
          <w:numId w:val="1"/>
        </w:numPr>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Līguma izpildei nozīmīgi apstākļi ir izmainījušies vai radušies jauni;</w:t>
      </w:r>
    </w:p>
    <w:p w14:paraId="537AE260" w14:textId="77777777" w:rsidR="00917135" w:rsidRPr="0083739D" w:rsidRDefault="00917135" w:rsidP="00917135">
      <w:pPr>
        <w:widowControl w:val="0"/>
        <w:numPr>
          <w:ilvl w:val="2"/>
          <w:numId w:val="1"/>
        </w:numPr>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notikušas izmaiņas Latvijas Republikā spēkā esošajos normatīvajos aktos, kas būtiski ietekmē Līguma izpildi.</w:t>
      </w:r>
    </w:p>
    <w:p w14:paraId="2C4B554B" w14:textId="77777777" w:rsidR="00917135" w:rsidRPr="0083739D" w:rsidRDefault="00917135" w:rsidP="00917135">
      <w:pPr>
        <w:widowControl w:val="0"/>
        <w:numPr>
          <w:ilvl w:val="1"/>
          <w:numId w:val="1"/>
        </w:numPr>
        <w:suppressAutoHyphens/>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Visi grozījumi tiek izvērtēti no pieļaujamības atbilstoši Publisko iepirkumu likumam, taču Līgums netiek grozīts, ja tas atbilstoši Publisko iepirkumu likuma regulējumam nav pieļaujams konkrētā gadījumā.</w:t>
      </w:r>
    </w:p>
    <w:p w14:paraId="6113DE9C" w14:textId="77777777" w:rsidR="00917135" w:rsidRPr="0083739D" w:rsidRDefault="00917135" w:rsidP="00917135">
      <w:pPr>
        <w:widowControl w:val="0"/>
        <w:numPr>
          <w:ilvl w:val="1"/>
          <w:numId w:val="1"/>
        </w:numPr>
        <w:suppressAutoHyphens/>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 xml:space="preserve">Pasūtītājam ir tiesības pieprasīt no </w:t>
      </w:r>
      <w:r w:rsidRPr="0083739D">
        <w:rPr>
          <w:rFonts w:ascii="Calibri" w:eastAsia="Arial Unicode MS" w:hAnsi="Calibri" w:cs="Calibri"/>
          <w:color w:val="000000"/>
          <w:sz w:val="22"/>
          <w:szCs w:val="22"/>
          <w:u w:color="000000"/>
          <w:bdr w:val="nil"/>
          <w:lang w:val="lv-LV" w:eastAsia="lv-LV" w:bidi="lv-LV"/>
        </w:rPr>
        <w:t>Būvuzņēmēja</w:t>
      </w:r>
      <w:r w:rsidRPr="0083739D">
        <w:rPr>
          <w:rFonts w:ascii="Calibri" w:hAnsi="Calibri" w:cs="Calibri"/>
          <w:color w:val="000000"/>
          <w:sz w:val="22"/>
          <w:szCs w:val="22"/>
          <w:lang w:val="lv-LV" w:eastAsia="lv-LV" w:bidi="lv-LV"/>
        </w:rPr>
        <w:t xml:space="preserve"> savstarpēji saskaņotā laikā iesniegt novērtējumu par to, kā un cik lielā mērā iespējamās izmaiņas vai apstākļi var ietekmēt Līgumcenu un izpildes laiku.</w:t>
      </w:r>
    </w:p>
    <w:p w14:paraId="524FE1A2" w14:textId="77777777" w:rsidR="00917135" w:rsidRPr="0083739D" w:rsidRDefault="00917135" w:rsidP="00917135">
      <w:pPr>
        <w:widowControl w:val="0"/>
        <w:numPr>
          <w:ilvl w:val="1"/>
          <w:numId w:val="1"/>
        </w:numPr>
        <w:suppressAutoHyphens/>
        <w:ind w:left="567" w:hanging="567"/>
        <w:contextualSpacing/>
        <w:jc w:val="both"/>
        <w:rPr>
          <w:rFonts w:ascii="Calibri" w:hAnsi="Calibri" w:cs="Calibri"/>
          <w:color w:val="000000"/>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 xml:space="preserve">Līguma spēkā esamības laikā Pasūtītājs, objektīvi pamatojot, ir tiesīgs </w:t>
      </w:r>
      <w:proofErr w:type="spellStart"/>
      <w:r w:rsidRPr="0083739D">
        <w:rPr>
          <w:rFonts w:ascii="Calibri" w:eastAsia="Arial Unicode MS" w:hAnsi="Calibri" w:cs="Calibri"/>
          <w:color w:val="000000"/>
          <w:sz w:val="22"/>
          <w:szCs w:val="22"/>
          <w:u w:color="000000"/>
          <w:bdr w:val="nil"/>
          <w:lang w:val="lv-LV" w:eastAsia="lv-LV" w:bidi="lv-LV"/>
        </w:rPr>
        <w:t>rakstveidā</w:t>
      </w:r>
      <w:proofErr w:type="spellEnd"/>
      <w:r w:rsidRPr="0083739D">
        <w:rPr>
          <w:rFonts w:ascii="Calibri" w:eastAsia="Arial Unicode MS" w:hAnsi="Calibri" w:cs="Calibri"/>
          <w:color w:val="000000"/>
          <w:sz w:val="22"/>
          <w:szCs w:val="22"/>
          <w:u w:color="000000"/>
          <w:bdr w:val="nil"/>
          <w:lang w:val="lv-LV" w:eastAsia="lv-LV" w:bidi="lv-LV"/>
        </w:rPr>
        <w:t xml:space="preserve"> pieprasīt, lai tiek veiktas izmaiņas Tehniskajās specifikācijās (prasībās)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Tehniskās specifikācijas (prasību) pārstrādāšanu un/vai izmaiņas Būvdarbu apjomos, Būvuzņēmēja pienākums ir veikt Pasūtītāja pieprasītās izmaiņas, par ko Puses vienojas atsevišķi, bez papildu atlīdzības un papildu termiņa šo izmaiņu veikšanai, vai būtisku izmaiņu gadījumā, Puses vienojas atsevišķi, nosakot papildu termiņu un/vai papildu atlīdzību. Lai izvairītos no domstarpībām, Puses apliecina, ka šī Līguma punkta noteikumi nav attiecināmi uz situācijām, kad izmaiņas tiek pieprasītas sakarā ar Būvuzņēmēja nepienācīgi veiktiem pienākumiem, jo šajos gadījumos Būvuzņēmējs nepieciešamās izmaiņas veic bez tiesībām uz izmaiņām Būvdarbu izpildes termiņos un/vai Līgumcenas apmērā. </w:t>
      </w:r>
    </w:p>
    <w:p w14:paraId="5D8FF152" w14:textId="70843BB4" w:rsidR="00917135" w:rsidRPr="0083739D" w:rsidRDefault="00917135" w:rsidP="00917135">
      <w:pPr>
        <w:widowControl w:val="0"/>
        <w:numPr>
          <w:ilvl w:val="1"/>
          <w:numId w:val="1"/>
        </w:numPr>
        <w:suppressAutoHyphens/>
        <w:ind w:left="567" w:hanging="567"/>
        <w:contextualSpacing/>
        <w:jc w:val="both"/>
        <w:rPr>
          <w:rFonts w:ascii="Calibri" w:hAnsi="Calibri" w:cs="Calibri"/>
          <w:color w:val="000000"/>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Ja Pasūtītājs Līguma izpildes laikā maina Būvdarbu vai konstrukciju, materiālu apjomus uz mazākiem apjomiem, vai arī tā veidus, risinājumus, un Būvuzņēmējs jau ir veicis nepieciešamo materiālu vai iekārtu pasūtījumu, vai veicis atbilstošus Būvdarbus, saskaņā ar sākotnējām Pasūtītāj</w:t>
      </w:r>
      <w:r w:rsidR="00E76D69">
        <w:rPr>
          <w:rFonts w:ascii="Calibri" w:eastAsia="Arial Unicode MS" w:hAnsi="Calibri" w:cs="Calibri"/>
          <w:color w:val="000000"/>
          <w:sz w:val="22"/>
          <w:szCs w:val="22"/>
          <w:u w:color="000000"/>
          <w:bdr w:val="nil"/>
          <w:lang w:val="lv-LV" w:eastAsia="lv-LV" w:bidi="lv-LV"/>
        </w:rPr>
        <w:t>a</w:t>
      </w:r>
      <w:r w:rsidRPr="0083739D">
        <w:rPr>
          <w:rFonts w:ascii="Calibri" w:eastAsia="Arial Unicode MS" w:hAnsi="Calibri" w:cs="Calibri"/>
          <w:color w:val="000000"/>
          <w:sz w:val="22"/>
          <w:szCs w:val="22"/>
          <w:u w:color="000000"/>
          <w:bdr w:val="nil"/>
          <w:lang w:val="lv-LV" w:eastAsia="lv-LV" w:bidi="lv-LV"/>
        </w:rPr>
        <w:t xml:space="preserve"> prasībām, un šo izmaiņu rezultātā Būvdarbu veikšanai vairs nav nepieciešami iepriekš pasūtītie materiāli vai iekārtas, vai izpildītie Būvdarbi (kāda to daļa),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Būvdarbu izpildi.</w:t>
      </w:r>
    </w:p>
    <w:p w14:paraId="7629BF16" w14:textId="77777777" w:rsidR="00917135" w:rsidRPr="0083739D" w:rsidRDefault="00917135" w:rsidP="00917135">
      <w:pPr>
        <w:widowControl w:val="0"/>
        <w:numPr>
          <w:ilvl w:val="1"/>
          <w:numId w:val="1"/>
        </w:numPr>
        <w:suppressAutoHyphens/>
        <w:ind w:left="567" w:hanging="567"/>
        <w:contextualSpacing/>
        <w:jc w:val="both"/>
        <w:rPr>
          <w:rFonts w:ascii="Calibri" w:hAnsi="Calibri" w:cs="Calibri"/>
          <w:color w:val="000000"/>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Būvuzņēmējs nav tiesīgs veikt patvaļīgas Būvdarbu vai to apjomu izmaiņas.</w:t>
      </w:r>
    </w:p>
    <w:p w14:paraId="3A94A933" w14:textId="77777777" w:rsidR="00917135" w:rsidRPr="0083739D" w:rsidRDefault="00917135" w:rsidP="00917135">
      <w:pPr>
        <w:widowControl w:val="0"/>
        <w:numPr>
          <w:ilvl w:val="1"/>
          <w:numId w:val="1"/>
        </w:numPr>
        <w:suppressAutoHyphens/>
        <w:ind w:left="567" w:hanging="567"/>
        <w:contextualSpacing/>
        <w:jc w:val="both"/>
        <w:rPr>
          <w:rFonts w:ascii="Calibri" w:hAnsi="Calibri" w:cs="Calibri"/>
          <w:color w:val="000000"/>
          <w:sz w:val="22"/>
          <w:szCs w:val="22"/>
          <w:lang w:val="lv-LV" w:eastAsia="lv-LV" w:bidi="lv-LV"/>
        </w:rPr>
      </w:pPr>
      <w:r w:rsidRPr="0083739D">
        <w:rPr>
          <w:rFonts w:ascii="Calibri" w:hAnsi="Calibri" w:cs="Calibri"/>
          <w:sz w:val="22"/>
          <w:szCs w:val="22"/>
          <w:lang w:val="lv-LV"/>
        </w:rPr>
        <w:t>Pasūtītājam Būvdarbu veikšanas laikā ir tiesības veikt Līguma grozījumus saskaņā ar Publisko iepirkumu likuma 61.pantu, nemainot Līguma vispārējo raksturu, veidu un mērķi tikai kādā no turpmāk minētajiem gadījumiem vai Līgumā citur minētā gadījumā:</w:t>
      </w:r>
    </w:p>
    <w:p w14:paraId="742BED41" w14:textId="77777777" w:rsidR="00917135" w:rsidRPr="0083739D" w:rsidRDefault="00917135" w:rsidP="7F75C486">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eastAsia="Arial Unicode MS" w:hAnsi="Calibri" w:cs="Calibri"/>
          <w:sz w:val="22"/>
          <w:szCs w:val="22"/>
          <w:bdr w:val="nil"/>
          <w:lang w:val="lv-LV"/>
        </w:rPr>
        <w:t xml:space="preserve">grozījumi ir nebūtiski, </w:t>
      </w:r>
      <w:r w:rsidRPr="0083739D">
        <w:rPr>
          <w:rFonts w:ascii="Calibri" w:hAnsi="Calibri" w:cs="Calibri"/>
          <w:sz w:val="22"/>
          <w:szCs w:val="22"/>
          <w:lang w:val="lv-LV"/>
        </w:rPr>
        <w:t>atbilstoši Publisko iepirkumu likuma 61. panta pirmās daļas 1. un 2. punktam;</w:t>
      </w:r>
    </w:p>
    <w:p w14:paraId="5439CDC0" w14:textId="5CED21DC" w:rsidR="00917135" w:rsidRPr="0083739D" w:rsidRDefault="00917135" w:rsidP="7F75C486">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sz w:val="22"/>
          <w:szCs w:val="22"/>
          <w:lang w:val="lv-LV"/>
        </w:rPr>
        <w:t>piemērojot Publisko iepirkumu likuma 61. panta pirmās daļas 3. 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10.10.3.</w:t>
      </w:r>
      <w:r w:rsidR="4B55FE7B" w:rsidRPr="0083739D">
        <w:rPr>
          <w:rFonts w:ascii="Calibri" w:hAnsi="Calibri" w:cs="Calibri"/>
          <w:sz w:val="22"/>
          <w:szCs w:val="22"/>
          <w:lang w:val="lv-LV"/>
        </w:rPr>
        <w:t>, 10.10.4. un 10.10.5.</w:t>
      </w:r>
      <w:r w:rsidRPr="0083739D">
        <w:rPr>
          <w:rFonts w:ascii="Calibri" w:hAnsi="Calibri" w:cs="Calibri"/>
          <w:sz w:val="22"/>
          <w:szCs w:val="22"/>
          <w:lang w:val="lv-LV"/>
        </w:rPr>
        <w:t> punktam;</w:t>
      </w:r>
    </w:p>
    <w:p w14:paraId="48971165" w14:textId="77777777" w:rsidR="00917135" w:rsidRPr="0083739D" w:rsidRDefault="00917135" w:rsidP="00917135">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sz w:val="22"/>
          <w:szCs w:val="22"/>
          <w:lang w:val="lv-LV"/>
        </w:rPr>
        <w:t xml:space="preserve">piemērojot Publisko iepirkumu likuma 61. panta trešās daļas 1. punktu, - Pasūtītājs ir tiesīgs veicamiem Būvdarbiem izmainīt tehniskās prasības, samazināt Būvdarbu apjomu, nosakot, ka Būvdarbi nav jāveic sākotnēji noteiktajā apjomā, kā arī palielināt Būvdarbu apjomu, uzdodot veikt Līgumā (t.sk. Iepirkuma procedūras dokumentos) sākotnēji neparedzētus Būvdarbus, ja tos pirms Būvdarbu uzsākšanas objektīvu iemeslu dēļ nebija iespējams precīzi noteikt (pēc izbūvētiem darbiem dabā, veicot digitālos </w:t>
      </w:r>
      <w:proofErr w:type="spellStart"/>
      <w:r w:rsidRPr="0083739D">
        <w:rPr>
          <w:rFonts w:ascii="Calibri" w:hAnsi="Calibri" w:cs="Calibri"/>
          <w:sz w:val="22"/>
          <w:szCs w:val="22"/>
          <w:lang w:val="lv-LV"/>
        </w:rPr>
        <w:t>izpilduzmērījumus</w:t>
      </w:r>
      <w:proofErr w:type="spellEnd"/>
      <w:r w:rsidRPr="0083739D">
        <w:rPr>
          <w:rFonts w:ascii="Calibri" w:hAnsi="Calibri" w:cs="Calibri"/>
          <w:sz w:val="22"/>
          <w:szCs w:val="22"/>
          <w:lang w:val="lv-LV"/>
        </w:rPr>
        <w:t xml:space="preserve"> apjomi kļuva lielāki/mazāki nekā sākotnēji tika sarēķināti, mainoties situācijai dabā u.tml.), papildu Būvdarbi nepieciešami citu Būvdarbu uzsākšanai un/vai pabeigšanai, kā arī Objekta nodošanai ekspluatācijā vai, ja Būvdarbu gaitā Pasūtītājs konstatē, ka tāmēs norādītajā apjomā tos veikt nav nepieciešams (nepareizi Būvdarbu apjomu aprēķini, kā arī tādā gadījumā, ja Būvdarbu apjomu daļa jau tika izbūvēta cita līguma / pasūtījuma ietvaros u.c. objektīvu iemeslu dēļ) un tml., ja šādu grozījumu dēļ Līgumcenas pieaugums/samazinājums, ko noteic kā visu secīgi veikto grozījumu naudas vērtības summu, nepārsniedz 20% (divdesmit procentus) no sākotnējās Līgumcenas, bet neieskaitot grozījumus, kuri veikti atbilstoši Līguma citiem punktiem;</w:t>
      </w:r>
    </w:p>
    <w:p w14:paraId="668336F1" w14:textId="725E9810" w:rsidR="00917135" w:rsidRPr="00293444" w:rsidRDefault="00917135" w:rsidP="39DC270E">
      <w:pPr>
        <w:widowControl w:val="0"/>
        <w:numPr>
          <w:ilvl w:val="2"/>
          <w:numId w:val="1"/>
        </w:numPr>
        <w:suppressAutoHyphens/>
        <w:ind w:left="1287"/>
        <w:contextualSpacing/>
        <w:jc w:val="both"/>
        <w:rPr>
          <w:rFonts w:ascii="Calibri" w:hAnsi="Calibri" w:cs="Calibri"/>
          <w:sz w:val="22"/>
          <w:szCs w:val="22"/>
          <w:lang w:val="lv-LV" w:eastAsia="lv-LV" w:bidi="lv-LV"/>
        </w:rPr>
      </w:pPr>
      <w:r w:rsidRPr="0083739D">
        <w:rPr>
          <w:rFonts w:ascii="Calibri" w:hAnsi="Calibri" w:cs="Calibri"/>
          <w:sz w:val="22"/>
          <w:szCs w:val="22"/>
          <w:lang w:val="lv-LV"/>
        </w:rPr>
        <w:t xml:space="preserve">piemērojot Publisko iepirkumu likuma 61. panta trešās </w:t>
      </w:r>
      <w:r w:rsidRPr="39DC270E">
        <w:rPr>
          <w:rFonts w:ascii="Calibri" w:hAnsi="Calibri" w:cs="Calibri"/>
          <w:sz w:val="22"/>
          <w:szCs w:val="22"/>
          <w:lang w:val="lv-LV"/>
        </w:rPr>
        <w:t xml:space="preserve">daļas 2. punktu, - ietverot darbu apjomus, kas sākotnēji nav paredzēti Līgumā, piemēram, </w:t>
      </w:r>
      <w:r w:rsidRPr="39DC270E">
        <w:rPr>
          <w:rFonts w:ascii="Calibri" w:hAnsi="Calibri" w:cs="Calibri"/>
          <w:sz w:val="22"/>
          <w:szCs w:val="22"/>
          <w:shd w:val="clear" w:color="auto" w:fill="FFFFFF"/>
          <w:lang w:val="lv-LV"/>
        </w:rPr>
        <w:t xml:space="preserve">Pasūtītājam ir nepieciešami papildu darbi, kas nebija iekļauti sākotnējā iepirkumā, un </w:t>
      </w:r>
      <w:r w:rsidR="0083739D" w:rsidRPr="39DC270E">
        <w:rPr>
          <w:rFonts w:ascii="Calibri" w:hAnsi="Calibri" w:cs="Calibri"/>
          <w:sz w:val="22"/>
          <w:szCs w:val="22"/>
          <w:shd w:val="clear" w:color="auto" w:fill="FFFFFF"/>
          <w:lang w:val="lv-LV"/>
        </w:rPr>
        <w:t xml:space="preserve">Būvuzņēmēja </w:t>
      </w:r>
      <w:r w:rsidRPr="39DC270E">
        <w:rPr>
          <w:rFonts w:ascii="Calibri" w:hAnsi="Calibri" w:cs="Calibri"/>
          <w:sz w:val="22"/>
          <w:szCs w:val="22"/>
          <w:shd w:val="clear" w:color="auto" w:fill="FFFFFF"/>
          <w:lang w:val="lv-LV"/>
        </w:rPr>
        <w:t>maiņa radītu būtisku izmaksu pieaugumu, un to nevar veikt tādu ekonomisku vai tehnisku iemeslu dēļ kā aizvietojamība vai savietojamība ar jau sākotnējā iepirkumā paredzētiem Būvdarbiem</w:t>
      </w:r>
      <w:r w:rsidR="0083739D" w:rsidRPr="39DC270E">
        <w:rPr>
          <w:rFonts w:ascii="Calibri" w:hAnsi="Calibri" w:cs="Calibri"/>
          <w:sz w:val="22"/>
          <w:szCs w:val="22"/>
          <w:shd w:val="clear" w:color="auto" w:fill="FFFFFF"/>
          <w:lang w:val="lv-LV"/>
        </w:rPr>
        <w:t>. Katru šādu grozījumu rezultātā Līgumcenas pieaugums nedrīkst pārsniegt 50 (piecdesmit) procentus no sākotnējās Līgumcenas. Secīgi veiktu grozījumu mērķis nedrīkst būt šā ierobežojuma vai citu Publisko iepirkumu likuma prasību neievērošana</w:t>
      </w:r>
      <w:r w:rsidRPr="39DC270E">
        <w:rPr>
          <w:rFonts w:ascii="Calibri" w:hAnsi="Calibri" w:cs="Calibri"/>
          <w:sz w:val="22"/>
          <w:szCs w:val="22"/>
          <w:shd w:val="clear" w:color="auto" w:fill="FFFFFF"/>
          <w:lang w:val="lv-LV"/>
        </w:rPr>
        <w:t>;</w:t>
      </w:r>
    </w:p>
    <w:p w14:paraId="52DFA0EE" w14:textId="45635886" w:rsidR="00917135" w:rsidRPr="00293444" w:rsidRDefault="00917135" w:rsidP="39DC270E">
      <w:pPr>
        <w:widowControl w:val="0"/>
        <w:numPr>
          <w:ilvl w:val="2"/>
          <w:numId w:val="1"/>
        </w:numPr>
        <w:suppressAutoHyphens/>
        <w:ind w:left="1287"/>
        <w:contextualSpacing/>
        <w:jc w:val="both"/>
        <w:rPr>
          <w:rFonts w:ascii="Calibri" w:hAnsi="Calibri" w:cs="Calibri"/>
          <w:sz w:val="22"/>
          <w:szCs w:val="22"/>
          <w:lang w:val="lv-LV" w:eastAsia="lv-LV" w:bidi="lv-LV"/>
        </w:rPr>
      </w:pPr>
      <w:r w:rsidRPr="39DC270E">
        <w:rPr>
          <w:rFonts w:ascii="Calibri" w:hAnsi="Calibri" w:cs="Calibri"/>
          <w:sz w:val="22"/>
          <w:szCs w:val="22"/>
          <w:lang w:val="lv-LV"/>
        </w:rPr>
        <w:t>piemērojot Publisko iepirkumu likuma 61. panta trešās daļas 3. punktu, ja Līguma grozījumi ir nepieciešami tādu iemeslu dēļ, kurus Pasūtītājs iepriekš nevarēja paredzēt</w:t>
      </w:r>
      <w:r w:rsidR="0083739D" w:rsidRPr="39DC270E">
        <w:rPr>
          <w:rFonts w:ascii="Calibri" w:hAnsi="Calibri" w:cs="Calibri"/>
          <w:sz w:val="22"/>
          <w:szCs w:val="22"/>
          <w:lang w:val="lv-LV"/>
        </w:rPr>
        <w:t>. Katru šādu grozījumu rezultātā Līgumcenas pieaugums nedrīkst pārsniegt 50 (piecdesmit) procentus no sākotnējās Līgumcenas. Secīgi veiktu grozījumu mērķis nedrīkst būt šā ierobežojuma vai citu Publisko iepirkumu likuma prasību neievērošana</w:t>
      </w:r>
      <w:r w:rsidRPr="39DC270E">
        <w:rPr>
          <w:rFonts w:ascii="Calibri" w:hAnsi="Calibri" w:cs="Calibri"/>
          <w:sz w:val="22"/>
          <w:szCs w:val="22"/>
          <w:lang w:val="lv-LV"/>
        </w:rPr>
        <w:t>;</w:t>
      </w:r>
    </w:p>
    <w:p w14:paraId="682D9B15" w14:textId="090508D8" w:rsidR="00917135" w:rsidRPr="006C1150" w:rsidRDefault="00917135" w:rsidP="39DC270E">
      <w:pPr>
        <w:numPr>
          <w:ilvl w:val="2"/>
          <w:numId w:val="1"/>
        </w:numPr>
        <w:suppressAutoHyphens/>
        <w:ind w:left="1287"/>
        <w:jc w:val="both"/>
        <w:rPr>
          <w:rFonts w:ascii="Calibri" w:hAnsi="Calibri" w:cs="Calibri"/>
          <w:sz w:val="22"/>
          <w:szCs w:val="22"/>
          <w:lang w:val="lv-LV" w:bidi="lv-LV"/>
        </w:rPr>
      </w:pPr>
      <w:r w:rsidRPr="006C1150">
        <w:rPr>
          <w:rFonts w:ascii="Calibri" w:hAnsi="Calibri" w:cs="Calibri"/>
          <w:sz w:val="22"/>
          <w:szCs w:val="22"/>
          <w:lang w:val="lv-LV"/>
        </w:rPr>
        <w:t xml:space="preserve">piemērojot Publisko iepirkumu likuma 61. panta trešās daļas 4. punktu, </w:t>
      </w:r>
      <w:r w:rsidR="0083739D" w:rsidRPr="006C1150">
        <w:rPr>
          <w:rFonts w:ascii="Calibri" w:hAnsi="Calibri" w:cs="Calibri"/>
          <w:sz w:val="22"/>
          <w:szCs w:val="22"/>
          <w:lang w:val="lv-LV" w:bidi="lv-LV"/>
        </w:rPr>
        <w:t>Būvuzņēmēju var aizstāt ar citu piegādātāju šādos gadījumos:</w:t>
      </w:r>
    </w:p>
    <w:p w14:paraId="63017BB0" w14:textId="517DB0D7" w:rsidR="0083739D" w:rsidRPr="006C1150" w:rsidRDefault="0083739D" w:rsidP="39DC270E">
      <w:pPr>
        <w:pStyle w:val="ListParagraph"/>
        <w:widowControl w:val="0"/>
        <w:numPr>
          <w:ilvl w:val="3"/>
          <w:numId w:val="1"/>
        </w:numPr>
        <w:ind w:left="1985" w:hanging="851"/>
        <w:jc w:val="both"/>
        <w:outlineLvl w:val="1"/>
        <w:rPr>
          <w:rFonts w:ascii="Calibri" w:hAnsi="Calibri" w:cs="Calibri"/>
          <w:sz w:val="22"/>
          <w:szCs w:val="22"/>
          <w:shd w:val="clear" w:color="auto" w:fill="FFFFFF"/>
          <w:lang w:val="lv-LV"/>
        </w:rPr>
      </w:pPr>
      <w:r w:rsidRPr="006C1150">
        <w:rPr>
          <w:rFonts w:ascii="Calibri" w:hAnsi="Calibri" w:cs="Calibri"/>
          <w:sz w:val="22"/>
          <w:szCs w:val="22"/>
          <w:shd w:val="clear" w:color="auto" w:fill="FFFFFF"/>
          <w:lang w:val="lv-LV"/>
        </w:rPr>
        <w:t>pēc piegādātāja uzņēmuma pārstrukturēšanas, tostarp pēc pārņemšanas, apvienošanas, iegādes vai maksātnespējas, Būvuzņēmēja vietā pilnībā vai daļēji stājas cits ekonomikas dalībnieks (piegādātājs), kurš atbilst paziņojumā par līgumu vai iepirkuma procedūras dokumentos noteiktajām kvalifikācijas prasībām un uz kuru neattiecas Publisko iepirkumu likuma 42. panta otrās daļas 1., 2., 3., 4., 5., 6., 7., 10., 11., 12., 13. un 14. punktā paredzētie izslēgšanas iemesli, kā arī netiek veiktas citas būtiskas Līguma izmaiņas un to mērķis nav izvairīties no Publisko iepirkumu likuma noteikumu piemērošanas</w:t>
      </w:r>
      <w:r w:rsidR="006023C3" w:rsidRPr="006C1150">
        <w:rPr>
          <w:rFonts w:ascii="Calibri" w:hAnsi="Calibri" w:cs="Calibri"/>
          <w:sz w:val="22"/>
          <w:szCs w:val="22"/>
          <w:shd w:val="clear" w:color="auto" w:fill="FFFFFF"/>
          <w:lang w:val="lv-LV"/>
        </w:rPr>
        <w:t>;</w:t>
      </w:r>
    </w:p>
    <w:p w14:paraId="6D6A9C2C" w14:textId="35E03AB2" w:rsidR="0083739D" w:rsidRPr="00293444" w:rsidRDefault="0083739D" w:rsidP="0083739D">
      <w:pPr>
        <w:pStyle w:val="ListParagraph"/>
        <w:widowControl w:val="0"/>
        <w:numPr>
          <w:ilvl w:val="3"/>
          <w:numId w:val="1"/>
        </w:numPr>
        <w:ind w:left="1985" w:hanging="851"/>
        <w:jc w:val="both"/>
        <w:outlineLvl w:val="1"/>
        <w:rPr>
          <w:rFonts w:ascii="Calibri" w:hAnsi="Calibri" w:cs="Calibri"/>
          <w:color w:val="EE0000"/>
          <w:sz w:val="22"/>
          <w:szCs w:val="22"/>
          <w:shd w:val="clear" w:color="auto" w:fill="FFFFFF"/>
          <w:lang w:val="lv-LV"/>
        </w:rPr>
      </w:pPr>
      <w:r w:rsidRPr="006C1150">
        <w:rPr>
          <w:rFonts w:ascii="Calibri" w:hAnsi="Calibri" w:cs="Calibri"/>
          <w:sz w:val="22"/>
          <w:szCs w:val="22"/>
          <w:shd w:val="clear" w:color="auto" w:fill="FFFFFF"/>
          <w:lang w:val="lv-LV"/>
        </w:rPr>
        <w:t>Pasūtītājs pats pārņem Būvuzņēmēja pienākumus Līguma izpildē un saistību izpildi pret tā apakšuzņēmējiem.</w:t>
      </w:r>
      <w:r w:rsidR="006023C3" w:rsidRPr="00235CF1">
        <w:rPr>
          <w:lang w:val="lv-LV"/>
        </w:rPr>
        <w:t xml:space="preserve"> </w:t>
      </w:r>
      <w:r w:rsidR="006023C3" w:rsidRPr="006C1150">
        <w:rPr>
          <w:rFonts w:ascii="Calibri" w:hAnsi="Calibri" w:cs="Calibri"/>
          <w:sz w:val="22"/>
          <w:szCs w:val="22"/>
          <w:shd w:val="clear" w:color="auto" w:fill="FFFFFF"/>
          <w:lang w:val="lv-LV"/>
        </w:rPr>
        <w:t xml:space="preserve">Šādā gadījumā Pasūtītājs pirms jebkādu saistību pārņemšanas vai maksājumu veikšanas veic attiecīgo apakšuzņēmēju un to patieso labuma guvēju pārbaudi atbilstoši Starptautisko un Latvijas Republikas nacionālo sankciju likuma prasībām. Pasūtītājam </w:t>
      </w:r>
      <w:r w:rsidR="006023C3" w:rsidRPr="39DC270E">
        <w:rPr>
          <w:rFonts w:ascii="Calibri" w:hAnsi="Calibri" w:cs="Calibri"/>
          <w:sz w:val="22"/>
          <w:szCs w:val="22"/>
          <w:shd w:val="clear" w:color="auto" w:fill="FFFFFF"/>
          <w:lang w:val="lv-LV"/>
        </w:rPr>
        <w:t>ir tiesības atteikties pārņemt saistības pret apakšuzņēmēju, ja pārbaudes rezultātā tiek konstatēts sankciju pārkāpšanas, apiešanas vai neievērošanas risks.</w:t>
      </w:r>
    </w:p>
    <w:p w14:paraId="38A35F8D" w14:textId="77777777" w:rsidR="00917135" w:rsidRPr="0083739D" w:rsidRDefault="00917135" w:rsidP="00917135">
      <w:pPr>
        <w:pStyle w:val="ListParagraph"/>
        <w:numPr>
          <w:ilvl w:val="1"/>
          <w:numId w:val="1"/>
        </w:numPr>
        <w:suppressAutoHyphens/>
        <w:ind w:left="567" w:hanging="567"/>
        <w:jc w:val="both"/>
        <w:rPr>
          <w:rFonts w:ascii="Calibri" w:hAnsi="Calibri" w:cs="Calibri"/>
          <w:sz w:val="22"/>
          <w:szCs w:val="22"/>
          <w:lang w:val="lv-LV"/>
        </w:rPr>
      </w:pPr>
      <w:r w:rsidRPr="0083739D">
        <w:rPr>
          <w:rFonts w:ascii="Calibri" w:hAnsi="Calibri" w:cs="Calibri"/>
          <w:sz w:val="22"/>
          <w:szCs w:val="22"/>
          <w:lang w:val="lv-LV"/>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grozījumu preambulā norāda vai atsevišķā skaidrojumā izvērtē katra grozījuma objektīvo nepieciešamību (pamatojumu), izdarītos apsvērumus un juridisko pamatojumu grozījumu pieļaujamībai.</w:t>
      </w:r>
    </w:p>
    <w:p w14:paraId="6E9585C7" w14:textId="77777777" w:rsidR="00917135" w:rsidRPr="0083739D" w:rsidRDefault="00917135" w:rsidP="00917135">
      <w:pPr>
        <w:pStyle w:val="ListParagraph"/>
        <w:numPr>
          <w:ilvl w:val="1"/>
          <w:numId w:val="1"/>
        </w:numPr>
        <w:suppressAutoHyphens/>
        <w:ind w:left="567" w:hanging="567"/>
        <w:jc w:val="both"/>
        <w:rPr>
          <w:rFonts w:ascii="Calibri" w:hAnsi="Calibri" w:cs="Calibri"/>
          <w:sz w:val="22"/>
          <w:szCs w:val="22"/>
          <w:lang w:val="lv-LV"/>
        </w:rPr>
      </w:pPr>
      <w:r w:rsidRPr="0083739D">
        <w:rPr>
          <w:rFonts w:ascii="Calibri" w:hAnsi="Calibri" w:cs="Calibri"/>
          <w:sz w:val="22"/>
          <w:szCs w:val="22"/>
          <w:lang w:val="lv-LV"/>
        </w:rPr>
        <w:t>Izmaiņu vērtība tiks aprēķināta šādi:</w:t>
      </w:r>
    </w:p>
    <w:p w14:paraId="793A1029" w14:textId="77777777" w:rsidR="00917135" w:rsidRPr="0083739D" w:rsidRDefault="00917135" w:rsidP="00917135">
      <w:pPr>
        <w:widowControl w:val="0"/>
        <w:numPr>
          <w:ilvl w:val="2"/>
          <w:numId w:val="1"/>
        </w:numPr>
        <w:ind w:left="1287"/>
        <w:contextualSpacing/>
        <w:jc w:val="both"/>
        <w:outlineLvl w:val="1"/>
        <w:rPr>
          <w:rFonts w:ascii="Calibri" w:hAnsi="Calibri" w:cs="Calibri"/>
          <w:b/>
          <w:color w:val="000000"/>
          <w:sz w:val="22"/>
          <w:szCs w:val="22"/>
          <w:lang w:val="lv-LV" w:eastAsia="lv-LV" w:bidi="lv-LV"/>
        </w:rPr>
      </w:pPr>
      <w:r w:rsidRPr="0083739D">
        <w:rPr>
          <w:rFonts w:ascii="Calibri" w:hAnsi="Calibri" w:cs="Calibri"/>
          <w:color w:val="000000"/>
          <w:sz w:val="22"/>
          <w:szCs w:val="22"/>
          <w:lang w:val="lv-LV" w:eastAsia="lv-LV" w:bidi="lv-LV"/>
        </w:rPr>
        <w:t xml:space="preserve">ja plānotās izmaiņas ietver Būvdarbus, kas ir savstarpēji aizvietojami, t.i., Būvdarbu veikšanai neatšķiras metodes vai risinājumi, izmaiņu apjoms tiks aprēķināts kā cenu starpība Būvdarbu izmaiņām; </w:t>
      </w:r>
    </w:p>
    <w:p w14:paraId="438AF240" w14:textId="77777777" w:rsidR="00917135" w:rsidRPr="0083739D" w:rsidRDefault="00917135" w:rsidP="00917135">
      <w:pPr>
        <w:widowControl w:val="0"/>
        <w:numPr>
          <w:ilvl w:val="2"/>
          <w:numId w:val="1"/>
        </w:numPr>
        <w:ind w:left="1287"/>
        <w:contextualSpacing/>
        <w:jc w:val="both"/>
        <w:outlineLvl w:val="1"/>
        <w:rPr>
          <w:rFonts w:ascii="Calibri" w:hAnsi="Calibri" w:cs="Calibri"/>
          <w:b/>
          <w:color w:val="000000"/>
          <w:sz w:val="22"/>
          <w:szCs w:val="22"/>
          <w:lang w:val="lv-LV" w:eastAsia="lv-LV" w:bidi="lv-LV"/>
        </w:rPr>
      </w:pPr>
      <w:r w:rsidRPr="0083739D">
        <w:rPr>
          <w:rFonts w:ascii="Calibri" w:hAnsi="Calibri" w:cs="Calibri"/>
          <w:color w:val="000000"/>
          <w:sz w:val="22"/>
          <w:szCs w:val="22"/>
          <w:lang w:val="lv-LV" w:eastAsia="lv-LV" w:bidi="lv-LV"/>
        </w:rPr>
        <w:t>ja plānotās izmaiņas ietver Būvdarbus, kas nav savstarpēji aizvietojami, t.i., Būvdarbu veikšanai tiek izmantotas citas metodes vai risinājumi, izmaiņu apjoms tiks aprēķināts kā kopējā ieslēgto un izslēgto Būvdarbu summa.</w:t>
      </w:r>
    </w:p>
    <w:p w14:paraId="447C56BE" w14:textId="77777777" w:rsidR="00917135" w:rsidRPr="0083739D" w:rsidRDefault="00917135" w:rsidP="00917135">
      <w:pPr>
        <w:widowControl w:val="0"/>
        <w:numPr>
          <w:ilvl w:val="1"/>
          <w:numId w:val="1"/>
        </w:numPr>
        <w:suppressAutoHyphens/>
        <w:ind w:left="567" w:hanging="567"/>
        <w:contextualSpacing/>
        <w:jc w:val="both"/>
        <w:rPr>
          <w:rFonts w:ascii="Calibri" w:eastAsia="Arial Unicode MS" w:hAnsi="Calibri" w:cs="Calibri"/>
          <w:color w:val="000000"/>
          <w:sz w:val="22"/>
          <w:szCs w:val="22"/>
          <w:u w:color="000000"/>
          <w:bdr w:val="nil"/>
          <w:lang w:val="lv-LV" w:eastAsia="lv-LV" w:bidi="lv-LV"/>
        </w:rPr>
      </w:pPr>
      <w:r w:rsidRPr="0083739D">
        <w:rPr>
          <w:rFonts w:ascii="Calibri" w:eastAsia="Arial Unicode MS" w:hAnsi="Calibri" w:cs="Calibri"/>
          <w:color w:val="000000"/>
          <w:sz w:val="22"/>
          <w:szCs w:val="22"/>
          <w:u w:color="000000"/>
          <w:bdr w:val="nil"/>
          <w:lang w:val="lv-LV" w:eastAsia="lv-LV" w:bidi="lv-LV"/>
        </w:rPr>
        <w:t>Grozot Līguma priekšmetu, atbilstoši katram konkrētajam gadījumam var tikt grozīta arī Līgumcena, Būvdarbu izpildes termiņš un citi atbilstošie noteikumi, ciktāl tas ir nepieciešams konkrēto grozījumu izpildei.</w:t>
      </w:r>
    </w:p>
    <w:p w14:paraId="71189A87" w14:textId="77777777" w:rsidR="00917135" w:rsidRPr="0083739D" w:rsidRDefault="00917135" w:rsidP="00917135">
      <w:pPr>
        <w:widowControl w:val="0"/>
        <w:numPr>
          <w:ilvl w:val="1"/>
          <w:numId w:val="1"/>
        </w:numPr>
        <w:suppressAutoHyphens/>
        <w:ind w:left="567" w:hanging="567"/>
        <w:contextualSpacing/>
        <w:jc w:val="both"/>
        <w:rPr>
          <w:rFonts w:ascii="Calibri" w:eastAsia="Arial Unicode MS" w:hAnsi="Calibri" w:cs="Calibri"/>
          <w:color w:val="000000"/>
          <w:sz w:val="22"/>
          <w:szCs w:val="22"/>
          <w:u w:color="000000"/>
          <w:bdr w:val="nil"/>
          <w:lang w:val="lv-LV" w:eastAsia="lv-LV" w:bidi="lv-LV"/>
        </w:rPr>
      </w:pPr>
      <w:r w:rsidRPr="0083739D">
        <w:rPr>
          <w:rFonts w:ascii="Calibri" w:eastAsia="Arial Unicode MS" w:hAnsi="Calibri" w:cs="Calibri"/>
          <w:color w:val="000000"/>
          <w:sz w:val="22"/>
          <w:szCs w:val="22"/>
          <w:u w:color="000000"/>
          <w:bdr w:val="nil"/>
          <w:lang w:val="lv-LV" w:eastAsia="lv-LV" w:bidi="lv-LV"/>
        </w:rPr>
        <w:t>Labojumi, precizējumi, papildinājumi vai grozījumi būvniecības dokumentācijā tiek dokumentēti ar izmaiņu aktu. Pasūtītāja apstiprināts izmaiņu akts ir Līguma sastāvdaļa un Būvuzņēmējam ir jāpilda bezierunu</w:t>
      </w:r>
      <w:r w:rsidRPr="0083739D">
        <w:rPr>
          <w:rFonts w:ascii="Calibri" w:hAnsi="Calibri" w:cs="Calibri"/>
          <w:color w:val="000000"/>
          <w:sz w:val="22"/>
          <w:szCs w:val="22"/>
          <w:lang w:val="lv-LV" w:eastAsia="lv-LV" w:bidi="lv-LV"/>
        </w:rPr>
        <w:t xml:space="preserve"> kārtībā. Pasūtītājs pirms izmaiņu akta apstiprināšanas izvērtē aktā iekļauto izmaiņu </w:t>
      </w:r>
      <w:r w:rsidRPr="0083739D">
        <w:rPr>
          <w:rFonts w:ascii="Calibri" w:eastAsia="Arial Unicode MS" w:hAnsi="Calibri" w:cs="Calibri"/>
          <w:color w:val="000000"/>
          <w:sz w:val="22"/>
          <w:szCs w:val="22"/>
          <w:u w:color="000000"/>
          <w:bdr w:val="nil"/>
          <w:lang w:val="lv-LV" w:eastAsia="lv-LV" w:bidi="lv-LV"/>
        </w:rPr>
        <w:t>finansiālo ietekmi nosaka pieļaujamību un juridisko pamatojumu atbilstoši Līgumam un Publisko iepirkumu likumam.</w:t>
      </w:r>
    </w:p>
    <w:p w14:paraId="57ED0F46" w14:textId="77777777" w:rsidR="00917135" w:rsidRPr="0083739D" w:rsidRDefault="00917135" w:rsidP="00917135">
      <w:pPr>
        <w:widowControl w:val="0"/>
        <w:numPr>
          <w:ilvl w:val="1"/>
          <w:numId w:val="1"/>
        </w:numPr>
        <w:suppressAutoHyphens/>
        <w:ind w:left="567" w:hanging="567"/>
        <w:contextualSpacing/>
        <w:jc w:val="both"/>
        <w:rPr>
          <w:rFonts w:ascii="Calibri" w:eastAsia="Arial Unicode MS" w:hAnsi="Calibri" w:cs="Calibri"/>
          <w:color w:val="000000"/>
          <w:sz w:val="22"/>
          <w:szCs w:val="22"/>
          <w:u w:color="000000"/>
          <w:bdr w:val="nil"/>
          <w:lang w:val="lv-LV" w:eastAsia="lv-LV" w:bidi="lv-LV"/>
        </w:rPr>
      </w:pPr>
      <w:r w:rsidRPr="0083739D">
        <w:rPr>
          <w:rFonts w:ascii="Calibri" w:eastAsia="Arial Unicode MS" w:hAnsi="Calibri" w:cs="Calibri"/>
          <w:color w:val="000000"/>
          <w:sz w:val="22"/>
          <w:szCs w:val="22"/>
          <w:u w:color="000000"/>
          <w:bdr w:val="nil"/>
          <w:lang w:val="lv-LV" w:eastAsia="lv-LV" w:bidi="lv-LV"/>
        </w:rPr>
        <w:t>Saskaņā ar Publisko iepirkumu likumu, Pasūtītājs Līguma izpildes laikā pieļauj neatkarīgi no tā vai tie ir būtiski vai nebūtiski, grozījumu veikšanu šādos gadījumos:</w:t>
      </w:r>
    </w:p>
    <w:p w14:paraId="3C6FCF5D" w14:textId="0B8CC606" w:rsidR="00917135" w:rsidRPr="0083739D" w:rsidRDefault="00917135" w:rsidP="00917135">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Ja objektīvu apstākļu dēļ Būvdarbu izpildes laikā Tehniskajā specifikācijā vai Darbu apjomu sarakstā tiek veiktas izmaiņas/grozījumi vai Pasūtītājs ir uzdevis veikt Būvuzņēmējam neparedzētu Būvdarbu izpildi un šīs izmaiņas ir visu Līgumā iesaistīto Pušu saskaņotas (Pasūtītājs, būvuzraugs</w:t>
      </w:r>
      <w:r w:rsidR="0092783F">
        <w:rPr>
          <w:rFonts w:ascii="Calibri" w:hAnsi="Calibri" w:cs="Calibri"/>
          <w:color w:val="000000"/>
          <w:sz w:val="22"/>
          <w:szCs w:val="22"/>
          <w:lang w:val="lv-LV" w:eastAsia="lv-LV" w:bidi="lv-LV"/>
        </w:rPr>
        <w:t xml:space="preserve"> </w:t>
      </w:r>
      <w:r w:rsidR="0092783F">
        <w:rPr>
          <w:rFonts w:ascii="Calibri" w:hAnsi="Calibri" w:cs="Calibri"/>
          <w:sz w:val="22"/>
          <w:szCs w:val="22"/>
          <w:shd w:val="clear" w:color="auto" w:fill="FFFFFF"/>
          <w:lang w:val="lv-LV"/>
        </w:rPr>
        <w:t>(ja tāds ir nozīmēts)</w:t>
      </w:r>
      <w:r w:rsidRPr="0083739D">
        <w:rPr>
          <w:rFonts w:ascii="Calibri" w:hAnsi="Calibri" w:cs="Calibri"/>
          <w:color w:val="000000"/>
          <w:sz w:val="22"/>
          <w:szCs w:val="22"/>
          <w:lang w:val="lv-LV" w:eastAsia="lv-LV" w:bidi="lv-LV"/>
        </w:rPr>
        <w:t>) un pamatotas, kādu iemeslu dēļ šādas izmaiņas ir nepieciešamas;</w:t>
      </w:r>
    </w:p>
    <w:p w14:paraId="287301F2" w14:textId="77777777" w:rsidR="00917135" w:rsidRPr="0083739D" w:rsidRDefault="00917135" w:rsidP="00917135">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 xml:space="preserve">Pasūtītājam ir tiesības veicamajiem Būvdarbiem izmainīt tehniskās prasības, tajā skaitā prasības inženiertīklu </w:t>
      </w:r>
      <w:proofErr w:type="spellStart"/>
      <w:r w:rsidRPr="0083739D">
        <w:rPr>
          <w:rFonts w:ascii="Calibri" w:hAnsi="Calibri" w:cs="Calibri"/>
          <w:color w:val="000000"/>
          <w:sz w:val="22"/>
          <w:szCs w:val="22"/>
          <w:lang w:val="lv-LV" w:eastAsia="lv-LV" w:bidi="lv-LV"/>
        </w:rPr>
        <w:t>pieslēgumu</w:t>
      </w:r>
      <w:proofErr w:type="spellEnd"/>
      <w:r w:rsidRPr="0083739D">
        <w:rPr>
          <w:rFonts w:ascii="Calibri" w:hAnsi="Calibri" w:cs="Calibri"/>
          <w:color w:val="000000"/>
          <w:sz w:val="22"/>
          <w:szCs w:val="22"/>
          <w:lang w:val="lv-LV" w:eastAsia="lv-LV" w:bidi="lv-LV"/>
        </w:rPr>
        <w:t xml:space="preserve"> un izbūves vietām, Būvdarbu tehnoloģiju, iekārtas, materiālus, Būvdarbu apjomu, tajā skaitā to samazināt un/vai papildināt, uzdodot Būvuzņēmējam veikt Līgumā sākotnēji neparedzētus darbus, šādos gadījumos:</w:t>
      </w:r>
    </w:p>
    <w:p w14:paraId="5F1E6E9D" w14:textId="77777777" w:rsidR="00917135" w:rsidRPr="0083739D" w:rsidRDefault="00917135" w:rsidP="00917135">
      <w:pPr>
        <w:widowControl w:val="0"/>
        <w:numPr>
          <w:ilvl w:val="3"/>
          <w:numId w:val="1"/>
        </w:numPr>
        <w:suppressAutoHyphens/>
        <w:ind w:left="1758" w:hanging="90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Līguma izpildes laikā, atsedzot komunikācijas/virsmas, ja tādas ir,  un tml., atklājas, ka nepieciešami tādi Būvdarbu apjomi, kuri pirms tam nebija noteikti, un tie nepieciešami Objekta pabeigšanai;</w:t>
      </w:r>
    </w:p>
    <w:p w14:paraId="2D8664BD" w14:textId="77777777" w:rsidR="00917135" w:rsidRPr="0083739D" w:rsidRDefault="00917135" w:rsidP="00917135">
      <w:pPr>
        <w:widowControl w:val="0"/>
        <w:numPr>
          <w:ilvl w:val="3"/>
          <w:numId w:val="1"/>
        </w:numPr>
        <w:suppressAutoHyphens/>
        <w:ind w:left="1758" w:hanging="90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Līguma izpildes laikā tiek vienkāršoti un/vai samazināti atsevišķi Tehniskās specifikācijas risinājumi, kā rezultātā mainās Būvdarbu izmaksas un/vai  Objekta ekspluatācijas izmaksas un/vai Būvdarbu izpildes termiņi;</w:t>
      </w:r>
    </w:p>
    <w:p w14:paraId="17D36920" w14:textId="77777777" w:rsidR="00917135" w:rsidRPr="0083739D" w:rsidRDefault="00917135" w:rsidP="00917135">
      <w:pPr>
        <w:widowControl w:val="0"/>
        <w:numPr>
          <w:ilvl w:val="3"/>
          <w:numId w:val="1"/>
        </w:numPr>
        <w:suppressAutoHyphens/>
        <w:ind w:left="1758" w:hanging="90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Līguma izpildes laikā tiek konstatēti neparedzami fiziskie apstākļi, tas ir jebkādi dabiskie fiziskie apstākļi un cilvēka radītie, un citi fiziskie šķēršļi un piesārņotāji, ar kuriem Būvuzņēmējs sastopas Objektā;</w:t>
      </w:r>
    </w:p>
    <w:p w14:paraId="2474A886" w14:textId="77777777" w:rsidR="00917135" w:rsidRPr="0083739D" w:rsidRDefault="00917135" w:rsidP="00917135">
      <w:pPr>
        <w:widowControl w:val="0"/>
        <w:numPr>
          <w:ilvl w:val="3"/>
          <w:numId w:val="1"/>
        </w:numPr>
        <w:suppressAutoHyphens/>
        <w:ind w:left="1758" w:hanging="90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ja iekārtas vai materiālus, kas norādīti tāmēs vairs neražo, tad iekārtas un/vai materiāli var tikt nomainīti pret analogiem tās pašas cenu grupas iekārtām vai materiāliem. Ja Būvuzņēmējs Būvdarbu izpildē vēlas izmantot ekvivalentus materiālus to vietā, kas ir norādīti Līguma dokumentos, Būvuzņēmējam ir jānodrošina pierādījumi materiālu savstarpējai aizstājamībai, un ir jāsedz visi izdevumi, kas radušies sakarā ar savstarpējās aizvietojamības izpēti. Pasūtītājam ir tiesības, bet nav pienākums apstiprināt alternatīvu materiālu pielietojumu;</w:t>
      </w:r>
    </w:p>
    <w:p w14:paraId="2A71E37D" w14:textId="77777777" w:rsidR="00917135" w:rsidRPr="0083739D" w:rsidRDefault="00917135" w:rsidP="00917135">
      <w:pPr>
        <w:widowControl w:val="0"/>
        <w:numPr>
          <w:ilvl w:val="3"/>
          <w:numId w:val="1"/>
        </w:numPr>
        <w:suppressAutoHyphens/>
        <w:ind w:left="1758" w:hanging="90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ja Līguma izpildes laikā rodas objektīva nepieciešamība sakarā ar citu Pasūtītāja investīciju projektu, kas atrodas Objekta tiešā tuvumā.</w:t>
      </w:r>
    </w:p>
    <w:p w14:paraId="6E30FED6" w14:textId="77777777" w:rsidR="00917135" w:rsidRPr="0083739D" w:rsidRDefault="00917135" w:rsidP="00917135">
      <w:pPr>
        <w:keepNext/>
        <w:widowControl w:val="0"/>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color w:val="000000"/>
          <w:sz w:val="22"/>
          <w:szCs w:val="22"/>
          <w:u w:color="000000"/>
          <w:bdr w:val="nil"/>
          <w:lang w:val="lv-LV" w:eastAsia="lv-LV" w:bidi="lv-LV"/>
        </w:rPr>
      </w:pPr>
      <w:r w:rsidRPr="0083739D">
        <w:rPr>
          <w:rFonts w:ascii="Calibri" w:hAnsi="Calibri" w:cs="Calibri"/>
          <w:color w:val="000000"/>
          <w:sz w:val="22"/>
          <w:szCs w:val="22"/>
          <w:lang w:val="lv-LV" w:eastAsia="lv-LV" w:bidi="lv-LV"/>
        </w:rPr>
        <w:t>Būvdarbu izmaiņām piemēro šādas cenas:</w:t>
      </w:r>
    </w:p>
    <w:p w14:paraId="68AD3C12" w14:textId="77777777" w:rsidR="00917135" w:rsidRPr="0083739D" w:rsidRDefault="00917135" w:rsidP="00917135">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Ja attiecīgā Būvdarbu veida izmaksas ir iekļautas Līgumam pievienotajā Būvdarbu tāmē, tad Būvdarbu izmaksas tiek noteiktas saskaņā ar Līguma tāmē norādītajām vienību cenām;</w:t>
      </w:r>
    </w:p>
    <w:p w14:paraId="58E660C5" w14:textId="4F286947" w:rsidR="00917135" w:rsidRPr="00E76D69" w:rsidRDefault="00917135" w:rsidP="00E76D69">
      <w:pPr>
        <w:widowControl w:val="0"/>
        <w:numPr>
          <w:ilvl w:val="2"/>
          <w:numId w:val="1"/>
        </w:numPr>
        <w:suppressAutoHyphens/>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 xml:space="preserve">Ja </w:t>
      </w:r>
      <w:r w:rsidRPr="0083739D">
        <w:rPr>
          <w:rFonts w:ascii="Calibri" w:hAnsi="Calibri" w:cs="Calibri"/>
          <w:sz w:val="22"/>
          <w:szCs w:val="22"/>
          <w:lang w:val="lv-LV" w:eastAsia="lv-LV" w:bidi="lv-LV"/>
        </w:rPr>
        <w:t>Būvdarbu veida izmaksas nav iekļautas Līgumam pievienotajā tāmē, tad Būvdarbu izmaksas nosaka šādi</w:t>
      </w:r>
      <w:r w:rsidR="00E76D69">
        <w:rPr>
          <w:rFonts w:ascii="Calibri" w:hAnsi="Calibri" w:cs="Calibri"/>
          <w:sz w:val="22"/>
          <w:szCs w:val="22"/>
          <w:lang w:val="lv-LV" w:eastAsia="lv-LV" w:bidi="lv-LV"/>
        </w:rPr>
        <w:t xml:space="preserve">- </w:t>
      </w:r>
      <w:r w:rsidR="00E76D69" w:rsidRPr="00E76D69">
        <w:rPr>
          <w:rFonts w:ascii="Calibri" w:hAnsi="Calibri" w:cs="Calibri"/>
          <w:sz w:val="22"/>
          <w:szCs w:val="22"/>
          <w:lang w:val="lv-LV" w:eastAsia="lv-LV" w:bidi="lv-LV"/>
        </w:rPr>
        <w:t>Pasūtītājs, nepieciešamības gadījumā piesaistot būvuzraugu, sadarbojoties ar Būvuzņēmēju veic tirgus izpēti</w:t>
      </w:r>
      <w:r w:rsidRPr="00E76D69">
        <w:rPr>
          <w:rFonts w:ascii="Calibri" w:hAnsi="Calibri" w:cs="Calibri"/>
          <w:color w:val="000000"/>
          <w:sz w:val="22"/>
          <w:szCs w:val="22"/>
          <w:lang w:val="lv-LV" w:eastAsia="lv-LV" w:bidi="lv-LV"/>
        </w:rPr>
        <w:t xml:space="preserve">. </w:t>
      </w:r>
    </w:p>
    <w:p w14:paraId="191B446E"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 xml:space="preserve">Ja Puses 20 (divdesmit) kalendāro dienu laikā nespēj panākt šajā Līguma punktā paredzēto vienošanos par Būvdarbu apturēšanu, izmaiņām vai grozījumu veikšanu, vai Pasūtītāja pieprasītās izmaiņas ir pretrunā normatīvo aktu </w:t>
      </w:r>
      <w:proofErr w:type="spellStart"/>
      <w:r w:rsidRPr="0083739D">
        <w:rPr>
          <w:rFonts w:ascii="Calibri" w:eastAsia="Arial Unicode MS" w:hAnsi="Calibri" w:cs="Calibri"/>
          <w:color w:val="000000"/>
          <w:sz w:val="22"/>
          <w:szCs w:val="22"/>
          <w:u w:color="000000"/>
          <w:bdr w:val="nil"/>
          <w:lang w:val="lv-LV" w:eastAsia="lv-LV" w:bidi="lv-LV"/>
        </w:rPr>
        <w:t>imperatīvajām</w:t>
      </w:r>
      <w:proofErr w:type="spellEnd"/>
      <w:r w:rsidRPr="0083739D">
        <w:rPr>
          <w:rFonts w:ascii="Calibri" w:eastAsia="Arial Unicode MS" w:hAnsi="Calibri" w:cs="Calibri"/>
          <w:color w:val="000000"/>
          <w:sz w:val="22"/>
          <w:szCs w:val="22"/>
          <w:u w:color="000000"/>
          <w:bdr w:val="nil"/>
          <w:lang w:val="lv-LV" w:eastAsia="lv-LV" w:bidi="lv-LV"/>
        </w:rPr>
        <w:t xml:space="preserve"> prasībām, un/vai pārsniedz šajā Līgumā noteikto, Pasūtītājs ir tiesīgs:</w:t>
      </w:r>
    </w:p>
    <w:p w14:paraId="461CE1CA" w14:textId="77777777" w:rsidR="00917135" w:rsidRPr="0083739D" w:rsidRDefault="00917135" w:rsidP="00917135">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atteikties no pieprasītajām izmaiņām, vai</w:t>
      </w:r>
    </w:p>
    <w:p w14:paraId="5D0ED434" w14:textId="77777777" w:rsidR="00917135" w:rsidRPr="0083739D" w:rsidRDefault="00917135" w:rsidP="00917135">
      <w:pPr>
        <w:widowControl w:val="0"/>
        <w:numPr>
          <w:ilvl w:val="2"/>
          <w:numId w:val="1"/>
        </w:numPr>
        <w:suppressAutoHyphens/>
        <w:ind w:left="128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apturēt</w:t>
      </w:r>
      <w:r w:rsidRPr="0083739D">
        <w:rPr>
          <w:rFonts w:ascii="Calibri" w:hAnsi="Calibri" w:cs="Calibri"/>
          <w:bCs/>
          <w:color w:val="000000"/>
          <w:sz w:val="22"/>
          <w:szCs w:val="22"/>
          <w:lang w:val="lv-LV" w:eastAsia="lv-LV" w:bidi="lv-LV"/>
        </w:rPr>
        <w:t xml:space="preserve"> Būvdarbu izpildi līdz panākta vienošanās starp Pasūtītāju un Būvuzņēmēju.</w:t>
      </w:r>
    </w:p>
    <w:p w14:paraId="1CEFB638"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hAnsi="Calibri" w:cs="Calibri"/>
          <w:color w:val="000000"/>
          <w:sz w:val="22"/>
          <w:szCs w:val="22"/>
          <w:lang w:val="lv-LV" w:eastAsia="lv-LV" w:bidi="lv-LV"/>
        </w:rPr>
        <w:t>Par grozījumiem šī Līguma ietvaros netiks uzskatīta materiālu un iekārtu, kas vairs netiek ražoti (t.sk. pārdoti sakarā ar Eiropas Savienības noteiktajām finanšu sankcijām) aizstāšana ar ekvivalentiem materiāliem un iekārtām. Šajā gadījumā Būvuzņēmējam ir jāiesniedz pierādījumi, ka šāds materiāls vai iekārta netiek ražota vai to nevar iegādāties sakarā ar noteiktajām finanšu sankcijām. Materiāla un/vai iekārtas aizstāšanu Būvuzņēmējs var veikt pēc Pasūtītāja saskaņojuma saņemšanas.</w:t>
      </w:r>
    </w:p>
    <w:p w14:paraId="332E4854"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11998B05" w14:textId="77777777" w:rsidR="00917135" w:rsidRPr="0083739D" w:rsidRDefault="00917135" w:rsidP="00917135">
      <w:pPr>
        <w:widowControl w:val="0"/>
        <w:numPr>
          <w:ilvl w:val="1"/>
          <w:numId w:val="1"/>
        </w:numPr>
        <w:ind w:left="567" w:hanging="567"/>
        <w:contextualSpacing/>
        <w:jc w:val="both"/>
        <w:rPr>
          <w:rFonts w:ascii="Calibri" w:hAnsi="Calibri" w:cs="Calibri"/>
          <w:color w:val="000000"/>
          <w:sz w:val="22"/>
          <w:szCs w:val="22"/>
          <w:lang w:val="lv-LV" w:eastAsia="lv-LV" w:bidi="lv-LV"/>
        </w:rPr>
      </w:pPr>
      <w:r w:rsidRPr="0083739D">
        <w:rPr>
          <w:rFonts w:ascii="Calibri" w:eastAsia="Calibri" w:hAnsi="Calibri" w:cs="Calibri"/>
          <w:sz w:val="22"/>
          <w:szCs w:val="22"/>
          <w:lang w:val="lv-LV" w:eastAsia="ar-SA"/>
        </w:rPr>
        <w:t>Būvdarbu izpildes termiņu Pasūtītājs var pagarināt šādos gadījumos:</w:t>
      </w:r>
    </w:p>
    <w:p w14:paraId="4A7703C0" w14:textId="77777777" w:rsidR="00917135" w:rsidRPr="0083739D" w:rsidRDefault="00917135" w:rsidP="000340E2">
      <w:pPr>
        <w:widowControl w:val="0"/>
        <w:numPr>
          <w:ilvl w:val="2"/>
          <w:numId w:val="1"/>
        </w:numPr>
        <w:ind w:left="1418" w:hanging="851"/>
        <w:contextualSpacing/>
        <w:jc w:val="both"/>
        <w:rPr>
          <w:rFonts w:ascii="Calibri" w:hAnsi="Calibri" w:cs="Calibri"/>
          <w:sz w:val="22"/>
          <w:szCs w:val="22"/>
          <w:lang w:val="lv-LV" w:eastAsia="lv-LV" w:bidi="lv-LV"/>
        </w:rPr>
      </w:pPr>
      <w:r w:rsidRPr="0083739D">
        <w:rPr>
          <w:rFonts w:ascii="Calibri" w:eastAsia="Calibri" w:hAnsi="Calibri" w:cs="Calibri"/>
          <w:sz w:val="22"/>
          <w:szCs w:val="22"/>
          <w:lang w:val="lv-LV" w:eastAsia="ar-SA"/>
        </w:rPr>
        <w:t>ja tiek palielināti izpildāmie Būvdarbi - proporcionāli veicamo Būvdarbu apjomam;</w:t>
      </w:r>
    </w:p>
    <w:p w14:paraId="52D7BAC9" w14:textId="77777777" w:rsidR="00917135" w:rsidRPr="0083739D" w:rsidRDefault="00917135" w:rsidP="000340E2">
      <w:pPr>
        <w:widowControl w:val="0"/>
        <w:numPr>
          <w:ilvl w:val="2"/>
          <w:numId w:val="1"/>
        </w:numPr>
        <w:ind w:left="1418" w:hanging="851"/>
        <w:contextualSpacing/>
        <w:jc w:val="both"/>
        <w:rPr>
          <w:rFonts w:ascii="Calibri" w:hAnsi="Calibri" w:cs="Calibri"/>
          <w:sz w:val="22"/>
          <w:szCs w:val="22"/>
          <w:lang w:val="lv-LV" w:eastAsia="lv-LV" w:bidi="lv-LV"/>
        </w:rPr>
      </w:pPr>
      <w:r w:rsidRPr="0083739D">
        <w:rPr>
          <w:rFonts w:ascii="Calibri" w:eastAsia="Calibri" w:hAnsi="Calibri" w:cs="Calibri"/>
          <w:sz w:val="22"/>
          <w:szCs w:val="22"/>
          <w:lang w:val="lv-LV" w:eastAsia="ar-SA"/>
        </w:rPr>
        <w:t>ja pēc Līguma noslēgšanas radušies no Būvuzņēmēja neatkarīgi, objektīvi apstākļi, kuru dēļ ir traucēta saistību izpilde un Būvuzņēmējs ir nekavējoties Līgumā noteiktajā kārtībā rakstiski informējis Pasūtītāju par šādu apstākļu iestāšanos (šādiem neatkarīgiem apstākļiem ir jābūt pamatotiem un pierādāmiem, kas tieši kavē saistību izpildi) – atbilstoši šo apstākļu ilgumam;</w:t>
      </w:r>
    </w:p>
    <w:p w14:paraId="39258949" w14:textId="78EA8BD1" w:rsidR="00917135" w:rsidRPr="0083739D" w:rsidRDefault="00917135" w:rsidP="000340E2">
      <w:pPr>
        <w:widowControl w:val="0"/>
        <w:numPr>
          <w:ilvl w:val="2"/>
          <w:numId w:val="1"/>
        </w:numPr>
        <w:ind w:left="1418" w:hanging="851"/>
        <w:contextualSpacing/>
        <w:jc w:val="both"/>
        <w:rPr>
          <w:rFonts w:ascii="Calibri" w:hAnsi="Calibri" w:cs="Calibri"/>
          <w:sz w:val="22"/>
          <w:szCs w:val="22"/>
          <w:lang w:val="lv-LV" w:eastAsia="lv-LV" w:bidi="lv-LV"/>
        </w:rPr>
      </w:pPr>
      <w:r w:rsidRPr="0083739D">
        <w:rPr>
          <w:rFonts w:ascii="Calibri" w:eastAsia="Calibri" w:hAnsi="Calibri" w:cs="Calibri"/>
          <w:sz w:val="22"/>
          <w:szCs w:val="22"/>
          <w:lang w:val="lv-LV" w:eastAsia="ar-SA"/>
        </w:rPr>
        <w:t>Būvdarbu veikšanu ir kavējuši tādi nelabvēlīgi klimatiskie un meteoroloģiskie apstākļi, kas ilguši vairāk par 7 (septiņām) dienām pēc kārtas, un šo faktu apstiprina Latvijas Vides, ģeoloģijas un meteoroloģijas dienesta izziņa vai pieejamā informācija dienesta mājas lapā un kuru dēļ tehnoloģiski nav bijis iespējams veikt konkrētos Būvdarbus, un tas fiksēts būvdarbu žurnālā - atbilstoši šo apstākļu ilgumam.</w:t>
      </w:r>
    </w:p>
    <w:p w14:paraId="70108E4F" w14:textId="77777777" w:rsidR="00917135" w:rsidRPr="0083739D" w:rsidRDefault="00917135" w:rsidP="00917135">
      <w:pPr>
        <w:widowControl w:val="0"/>
        <w:ind w:left="1080"/>
        <w:contextualSpacing/>
        <w:jc w:val="both"/>
        <w:rPr>
          <w:rFonts w:ascii="Calibri" w:hAnsi="Calibri" w:cs="Calibri"/>
          <w:sz w:val="22"/>
          <w:szCs w:val="22"/>
          <w:lang w:val="lv-LV" w:eastAsia="lv-LV" w:bidi="lv-LV"/>
        </w:rPr>
      </w:pPr>
    </w:p>
    <w:p w14:paraId="46304FE7" w14:textId="77777777" w:rsidR="00917135" w:rsidRPr="0083739D" w:rsidRDefault="00917135" w:rsidP="00917135">
      <w:pPr>
        <w:widowControl w:val="0"/>
        <w:numPr>
          <w:ilvl w:val="0"/>
          <w:numId w:val="1"/>
        </w:numPr>
        <w:contextualSpacing/>
        <w:jc w:val="center"/>
        <w:rPr>
          <w:rFonts w:ascii="Calibri" w:hAnsi="Calibri" w:cs="Calibri"/>
          <w:sz w:val="22"/>
          <w:szCs w:val="22"/>
          <w:lang w:val="lv-LV" w:eastAsia="lv-LV" w:bidi="lv-LV"/>
        </w:rPr>
      </w:pPr>
      <w:r w:rsidRPr="0083739D">
        <w:rPr>
          <w:rFonts w:ascii="Calibri" w:eastAsia="Arial Unicode MS" w:hAnsi="Calibri" w:cs="Calibri"/>
          <w:b/>
          <w:color w:val="000000"/>
          <w:sz w:val="22"/>
          <w:szCs w:val="22"/>
          <w:u w:color="000000"/>
          <w:bdr w:val="nil"/>
          <w:lang w:val="lv-LV" w:eastAsia="lv-LV" w:bidi="lv-LV"/>
        </w:rPr>
        <w:t>Būvdarbu apturēšana</w:t>
      </w:r>
    </w:p>
    <w:p w14:paraId="46763DA4"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 xml:space="preserve">Pasūtītājs, objektīvi pamatojot, ir tiesīgs jebkurā brīdī šī Līguma spēkā esamības laikā dot Būvuzņēmējam norādījumus apturēt Būvdarbus vai jebkādas to daļas izpildi, nosūtot rakstveida paziņojumu Būvuzņēmējam, norādot šādas Būvdarbu apturēšanas iemeslus. Šī punkta iestāšanās gadījumā, tiek uzskatīts, ka Līguma darbība arī tiek apturēta. Būvuzņēmējs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Pēc Būvdarbu pārtraukšanas, Būvuzņēmējs </w:t>
      </w:r>
      <w:proofErr w:type="spellStart"/>
      <w:r w:rsidRPr="0083739D">
        <w:rPr>
          <w:rFonts w:ascii="Calibri" w:eastAsia="Arial Unicode MS" w:hAnsi="Calibri" w:cs="Calibri"/>
          <w:color w:val="000000"/>
          <w:sz w:val="22"/>
          <w:szCs w:val="22"/>
          <w:u w:color="000000"/>
          <w:bdr w:val="nil"/>
          <w:lang w:val="lv-LV" w:eastAsia="lv-LV" w:bidi="lv-LV"/>
        </w:rPr>
        <w:t>rakstveidā</w:t>
      </w:r>
      <w:proofErr w:type="spellEnd"/>
      <w:r w:rsidRPr="0083739D">
        <w:rPr>
          <w:rFonts w:ascii="Calibri" w:eastAsia="Arial Unicode MS" w:hAnsi="Calibri" w:cs="Calibri"/>
          <w:color w:val="000000"/>
          <w:sz w:val="22"/>
          <w:szCs w:val="22"/>
          <w:u w:color="000000"/>
          <w:bdr w:val="nil"/>
          <w:lang w:val="lv-LV" w:eastAsia="lv-LV" w:bidi="lv-LV"/>
        </w:rPr>
        <w:t xml:space="preserve"> brīdina Pasūtītāju par visiem ar apturēšanu saistītajiem riskiem, sekām, ietekmi uz izpildītajiem Būvdarbiem, atlīdzību un termiņu. </w:t>
      </w:r>
    </w:p>
    <w:p w14:paraId="4127858F"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Būvuzņēmējs atsāk Būvdarbu vai to apturētās daļas izpildi 5 (piecu)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243B95A5"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1CE8947D" w14:textId="1BF36466"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eastAsia="Arial Unicode MS" w:hAnsi="Calibri" w:cs="Calibri"/>
          <w:color w:val="000000"/>
          <w:sz w:val="22"/>
          <w:szCs w:val="22"/>
          <w:u w:color="000000"/>
          <w:bdr w:val="nil"/>
          <w:lang w:val="lv-LV" w:eastAsia="lv-LV" w:bidi="lv-LV"/>
        </w:rPr>
        <w:t xml:space="preserve">Pie Būvdarbu un </w:t>
      </w:r>
      <w:r w:rsidRPr="0083739D">
        <w:rPr>
          <w:rFonts w:ascii="Calibri" w:hAnsi="Calibri" w:cs="Calibri"/>
          <w:color w:val="000000"/>
          <w:sz w:val="22"/>
          <w:szCs w:val="22"/>
          <w:lang w:val="lv-LV" w:eastAsia="lv-LV" w:bidi="lv-LV"/>
        </w:rPr>
        <w:t>Līguma darbības apturēšana</w:t>
      </w:r>
      <w:r w:rsidR="00E76D69">
        <w:rPr>
          <w:rFonts w:ascii="Calibri" w:hAnsi="Calibri" w:cs="Calibri"/>
          <w:color w:val="000000"/>
          <w:sz w:val="22"/>
          <w:szCs w:val="22"/>
          <w:lang w:val="lv-LV" w:eastAsia="lv-LV" w:bidi="lv-LV"/>
        </w:rPr>
        <w:t>s</w:t>
      </w:r>
      <w:r w:rsidRPr="0083739D">
        <w:rPr>
          <w:rFonts w:ascii="Calibri" w:hAnsi="Calibri" w:cs="Calibri"/>
          <w:color w:val="000000"/>
          <w:sz w:val="22"/>
          <w:szCs w:val="22"/>
          <w:lang w:val="lv-LV" w:eastAsia="lv-LV" w:bidi="lv-LV"/>
        </w:rPr>
        <w:t xml:space="preserve"> apstākļiem tiek pieskaitīti arī šādi apstākļi:  ja iestājas nepārvaramas varas apstākļi vai tiek konstatētas būtiskas atkāpes no šī Līguma noteikumiem un Latvijas Republikā spēkā esošajiem normatīviem, standartiem un normatīvajiem aktiem, kas regulē šādu Būvdarbu veikšanu.</w:t>
      </w:r>
    </w:p>
    <w:p w14:paraId="21954612" w14:textId="77777777" w:rsidR="00917135" w:rsidRPr="0083739D" w:rsidRDefault="00917135" w:rsidP="00917135">
      <w:pPr>
        <w:widowControl w:val="0"/>
        <w:ind w:left="454"/>
        <w:contextualSpacing/>
        <w:jc w:val="both"/>
        <w:rPr>
          <w:rFonts w:ascii="Calibri" w:hAnsi="Calibri" w:cs="Calibri"/>
          <w:sz w:val="22"/>
          <w:szCs w:val="22"/>
          <w:lang w:val="lv-LV" w:eastAsia="lv-LV" w:bidi="lv-LV"/>
        </w:rPr>
      </w:pPr>
    </w:p>
    <w:p w14:paraId="76ADDF07" w14:textId="77777777" w:rsidR="00917135" w:rsidRPr="0083739D" w:rsidRDefault="00917135" w:rsidP="00917135">
      <w:pPr>
        <w:widowControl w:val="0"/>
        <w:numPr>
          <w:ilvl w:val="0"/>
          <w:numId w:val="1"/>
        </w:numPr>
        <w:contextualSpacing/>
        <w:jc w:val="center"/>
        <w:rPr>
          <w:rFonts w:ascii="Calibri" w:hAnsi="Calibri" w:cs="Calibri"/>
          <w:sz w:val="22"/>
          <w:szCs w:val="22"/>
          <w:lang w:val="lv-LV" w:eastAsia="lv-LV" w:bidi="lv-LV"/>
        </w:rPr>
      </w:pPr>
      <w:r w:rsidRPr="0083739D">
        <w:rPr>
          <w:rFonts w:ascii="Calibri" w:hAnsi="Calibri" w:cs="Calibri"/>
          <w:b/>
          <w:caps/>
          <w:sz w:val="22"/>
          <w:szCs w:val="22"/>
          <w:lang w:val="lv-LV" w:eastAsia="lv-LV" w:bidi="lv-LV"/>
        </w:rPr>
        <w:t>l</w:t>
      </w:r>
      <w:r w:rsidRPr="0083739D">
        <w:rPr>
          <w:rFonts w:ascii="Calibri" w:hAnsi="Calibri" w:cs="Calibri"/>
          <w:b/>
          <w:sz w:val="22"/>
          <w:szCs w:val="22"/>
          <w:lang w:val="lv-LV" w:eastAsia="lv-LV" w:bidi="lv-LV"/>
        </w:rPr>
        <w:t>īguma darbības izbeigšana</w:t>
      </w:r>
    </w:p>
    <w:p w14:paraId="0751FC1E"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sz w:val="22"/>
          <w:szCs w:val="22"/>
          <w:lang w:val="lv-LV" w:eastAsia="lv-LV" w:bidi="lv-LV"/>
        </w:rPr>
        <w:t xml:space="preserve">Līgums var tikt izbeigts pirms termiņa, ja Puses par to atsevišķi vienojas. </w:t>
      </w:r>
    </w:p>
    <w:p w14:paraId="6F41C604"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Līguma izbeigšana  nekavējoties notiek sekojošos apstākļos:</w:t>
      </w:r>
    </w:p>
    <w:p w14:paraId="49566D5B"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 xml:space="preserve">Pasūtītājs patur sev tiesības vienpusēji atkāpties no šajā Līgumā minēto saistību izpildes, ja Būvuzņēmējs nav izpildījis vienu vai vairākas saistības, un, pēc rakstiska brīdinājuma saņemšanas, saistību nepildīšana nav novērsta 5 (piecu) darba dienu laikā. Gadījumā, ja </w:t>
      </w:r>
      <w:r w:rsidRPr="0083739D">
        <w:rPr>
          <w:rFonts w:ascii="Calibri" w:eastAsia="Arial Unicode MS" w:hAnsi="Calibri" w:cs="Calibri"/>
          <w:color w:val="000000"/>
          <w:sz w:val="22"/>
          <w:szCs w:val="22"/>
          <w:u w:color="000000"/>
          <w:bdr w:val="nil"/>
          <w:lang w:val="lv-LV" w:eastAsia="lv-LV" w:bidi="lv-LV"/>
        </w:rPr>
        <w:t xml:space="preserve">Būvuzņēmējs </w:t>
      </w:r>
      <w:r w:rsidRPr="0083739D">
        <w:rPr>
          <w:rFonts w:ascii="Calibri" w:hAnsi="Calibri" w:cs="Calibri"/>
          <w:color w:val="000000"/>
          <w:sz w:val="22"/>
          <w:szCs w:val="22"/>
          <w:lang w:val="lv-LV" w:eastAsia="lv-LV" w:bidi="lv-LV"/>
        </w:rPr>
        <w:t xml:space="preserve">sistemātiski (konstatēti 2 (divi) un vairāk Līguma saistību pārkāpumi) nepilda uzņemtās saistības Līgumā noteiktajā apmērā un termiņā, Pasūtītājam ir tiesības Līguma pārtraukšanas gadījumā pieprasīt līgumsodu </w:t>
      </w:r>
      <w:r w:rsidRPr="0083739D">
        <w:rPr>
          <w:rFonts w:ascii="Calibri" w:hAnsi="Calibri" w:cs="Calibri"/>
          <w:sz w:val="22"/>
          <w:szCs w:val="22"/>
          <w:lang w:val="lv-LV"/>
        </w:rPr>
        <w:t>10% (desmit procentu) apmērā no Līgumcenas</w:t>
      </w:r>
      <w:r w:rsidRPr="0083739D">
        <w:rPr>
          <w:rFonts w:ascii="Calibri" w:hAnsi="Calibri" w:cs="Calibri"/>
          <w:color w:val="000000"/>
          <w:sz w:val="22"/>
          <w:szCs w:val="22"/>
          <w:lang w:val="lv-LV" w:eastAsia="lv-LV" w:bidi="lv-LV"/>
        </w:rPr>
        <w:t xml:space="preserve">; </w:t>
      </w:r>
    </w:p>
    <w:p w14:paraId="13AE1719"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Būvdarbu izpildes termiņu.   </w:t>
      </w:r>
    </w:p>
    <w:p w14:paraId="18B8E829"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 xml:space="preserve">Pasūtītājs ir tiesīgs vienpusēji izbeigt šo Līgumu, paziņojot par to </w:t>
      </w:r>
      <w:r w:rsidRPr="0083739D">
        <w:rPr>
          <w:rFonts w:ascii="Calibri" w:eastAsia="Arial Unicode MS" w:hAnsi="Calibri" w:cs="Calibri"/>
          <w:color w:val="000000"/>
          <w:sz w:val="22"/>
          <w:szCs w:val="22"/>
          <w:u w:color="000000"/>
          <w:bdr w:val="nil"/>
          <w:lang w:val="lv-LV" w:eastAsia="lv-LV" w:bidi="lv-LV"/>
        </w:rPr>
        <w:t xml:space="preserve">Būvuzņēmējam </w:t>
      </w:r>
      <w:proofErr w:type="spellStart"/>
      <w:r w:rsidRPr="0083739D">
        <w:rPr>
          <w:rFonts w:ascii="Calibri" w:hAnsi="Calibri" w:cs="Calibri"/>
          <w:color w:val="000000"/>
          <w:sz w:val="22"/>
          <w:szCs w:val="22"/>
          <w:lang w:val="lv-LV" w:eastAsia="lv-LV" w:bidi="lv-LV"/>
        </w:rPr>
        <w:t>rakstveidā</w:t>
      </w:r>
      <w:proofErr w:type="spellEnd"/>
      <w:r w:rsidRPr="0083739D">
        <w:rPr>
          <w:rFonts w:ascii="Calibri" w:hAnsi="Calibri" w:cs="Calibri"/>
          <w:color w:val="000000"/>
          <w:sz w:val="22"/>
          <w:szCs w:val="22"/>
          <w:lang w:val="lv-LV" w:eastAsia="lv-LV" w:bidi="lv-LV"/>
        </w:rPr>
        <w:t xml:space="preserve"> 5 (piecas) darba dienas iepriekš šādos gadījumos: </w:t>
      </w:r>
    </w:p>
    <w:p w14:paraId="08AF2AB7"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nav spējīgs turpināt Būvdarbus vai kādu daļu no Būvdarbiem saskaņā ar šo Līgumu, vai regulāri un atklāti nepilda savas saistības, un tas nav saistīts ar nepārvaramas varas vai no Pasūtītāja atkarīgiem apstākļiem, pie nosacījuma, ka Pasūtītājs ir sastādījis par šādu saistību nepildīšanu vismaz vienu aktu;</w:t>
      </w:r>
    </w:p>
    <w:p w14:paraId="43065C56"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veiktie Būvdarbi neatbilst Līgumā un tā pielikumos noteiktajām prasībām;</w:t>
      </w:r>
    </w:p>
    <w:p w14:paraId="66112F60"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pārkāpj Latvijas Republikā spēkā esošos likumus un citus normatīvos aktus, kas attiecas uz Būvdarbu izpildi un kvalitāti;</w:t>
      </w:r>
    </w:p>
    <w:p w14:paraId="3C535170"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 xml:space="preserve">ja pēc Pasūtītāja pieprasījuma neatkarīga būvekspertīze, ir konstatējusi, ka Būvuzņēmējs Būvdarbus veic nekvalitatīvi vai neatbilstoši Līguma noteikumiem vai Latvijas būvnormatīviem, kas būtiski varētu ietekmēt Objekta tālāko ekspluatāciju; </w:t>
      </w:r>
    </w:p>
    <w:p w14:paraId="63680E2D"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pārkāpj kādu no šī Līguma noteikumiem,  ja Būvdarbi tiek veikti neatbilstoši Līgumam pievienoto pielikumu prasībām, kvalitātes vai tehnoloģijas prasībām un pēc atgādinājuma netiek uzsākta defektu novēršana;</w:t>
      </w:r>
    </w:p>
    <w:p w14:paraId="29F4C20B"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nokavējis Līgumā noteikto Būvdarbu izpildes termiņu ilgāk kā 30 (trīsdesmit) kalendārās dienas;</w:t>
      </w:r>
    </w:p>
    <w:p w14:paraId="2DC4F6D7" w14:textId="2487B5DE"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pārkāpj Līguma noteikto kārtību Līguma izpildei piesaistīto speciālistu vai apakšuzņēmēju nomaiņai vai, ja Būvuzņēmējs nav veicis apakšuzņēmēja vai piesaistītā speciālista nomaiņu un Pasūtītājs par to ir sastādījis aktu, pieaicinot būvuzraugu</w:t>
      </w:r>
      <w:r w:rsidR="00E76D69">
        <w:rPr>
          <w:rFonts w:ascii="Calibri" w:hAnsi="Calibri" w:cs="Calibri"/>
          <w:color w:val="000000"/>
          <w:sz w:val="22"/>
          <w:szCs w:val="22"/>
          <w:lang w:val="lv-LV" w:eastAsia="lv-LV" w:bidi="lv-LV"/>
        </w:rPr>
        <w:t xml:space="preserve"> (ja tāds ir nozīmēts)</w:t>
      </w:r>
      <w:r w:rsidRPr="0083739D">
        <w:rPr>
          <w:rFonts w:ascii="Calibri" w:hAnsi="Calibri" w:cs="Calibri"/>
          <w:color w:val="000000"/>
          <w:sz w:val="22"/>
          <w:szCs w:val="22"/>
          <w:lang w:val="lv-LV" w:eastAsia="lv-LV" w:bidi="lv-LV"/>
        </w:rPr>
        <w:t xml:space="preserve">, vai, ja Būvuzņēmējs Būvdarbu izpildē neiesaista apakšuzņēmējus, uz kuru iespējām tas </w:t>
      </w:r>
      <w:r w:rsidRPr="0083739D">
        <w:rPr>
          <w:rFonts w:ascii="Calibri" w:eastAsia="Arial Unicode MS" w:hAnsi="Calibri" w:cs="Calibri"/>
          <w:color w:val="000000"/>
          <w:sz w:val="22"/>
          <w:szCs w:val="22"/>
          <w:u w:color="000000"/>
          <w:bdr w:val="nil"/>
          <w:lang w:val="lv-LV" w:eastAsia="lv-LV" w:bidi="lv-LV"/>
        </w:rPr>
        <w:t>iepirkuma procedūras laikā</w:t>
      </w:r>
      <w:r w:rsidRPr="0083739D">
        <w:rPr>
          <w:rFonts w:ascii="Calibri" w:hAnsi="Calibri" w:cs="Calibri"/>
          <w:color w:val="000000"/>
          <w:sz w:val="22"/>
          <w:szCs w:val="22"/>
          <w:lang w:val="lv-LV" w:eastAsia="lv-LV" w:bidi="lv-LV"/>
        </w:rPr>
        <w:t xml:space="preserve"> balstījies, lai apliecinātu savas kvalifikācijas atbilstību </w:t>
      </w:r>
      <w:r w:rsidRPr="0083739D">
        <w:rPr>
          <w:rFonts w:ascii="Calibri" w:eastAsia="Arial Unicode MS" w:hAnsi="Calibri" w:cs="Calibri"/>
          <w:color w:val="000000"/>
          <w:sz w:val="22"/>
          <w:szCs w:val="22"/>
          <w:u w:color="000000"/>
          <w:bdr w:val="nil"/>
          <w:lang w:val="lv-LV" w:eastAsia="lv-LV" w:bidi="lv-LV"/>
        </w:rPr>
        <w:t xml:space="preserve">iepirkuma </w:t>
      </w:r>
      <w:r w:rsidRPr="0083739D">
        <w:rPr>
          <w:rFonts w:ascii="Calibri" w:hAnsi="Calibri" w:cs="Calibri"/>
          <w:color w:val="000000"/>
          <w:sz w:val="22"/>
          <w:szCs w:val="22"/>
          <w:lang w:val="lv-LV" w:eastAsia="lv-LV" w:bidi="lv-LV"/>
        </w:rPr>
        <w:t>dokumentos noteiktajām prasībām, atbilstoši tam apjomam un kārtībai, kādu norādījis piedāvājumā;</w:t>
      </w:r>
    </w:p>
    <w:p w14:paraId="783E5D95"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nenodrošina darba aizsardzības prasību izpildi;</w:t>
      </w:r>
    </w:p>
    <w:p w14:paraId="0B992846"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0DAAC4BF" w14:textId="77777777" w:rsidR="00917135" w:rsidRPr="0083739D" w:rsidRDefault="00917135" w:rsidP="000340E2">
      <w:pPr>
        <w:widowControl w:val="0"/>
        <w:numPr>
          <w:ilvl w:val="2"/>
          <w:numId w:val="1"/>
        </w:numPr>
        <w:ind w:left="1287" w:hanging="861"/>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pametis Būvdarbus vai Objektu, vai jebkurā citā veidā skaidri izrāda savu nodomu pārtraukt ar Līgumu noteikto saistību izpildi;</w:t>
      </w:r>
    </w:p>
    <w:p w14:paraId="6B4A9984" w14:textId="77777777" w:rsidR="00917135" w:rsidRPr="0083739D" w:rsidRDefault="00917135" w:rsidP="000340E2">
      <w:pPr>
        <w:widowControl w:val="0"/>
        <w:numPr>
          <w:ilvl w:val="2"/>
          <w:numId w:val="1"/>
        </w:numPr>
        <w:ind w:left="1287" w:hanging="861"/>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Būvuzņēmējs neveic Būvdarbu izpildi Objektā ilgāk par 5 (piecām) darba dienām vai tā izpilde nenotiek paredzētā apjomā un šāds Būvdarbu pārtraukums nav paredzēts, un šo pārtraukumu nav apstiprinājis Pasūtītājs;</w:t>
      </w:r>
    </w:p>
    <w:p w14:paraId="27F05DC2" w14:textId="77777777" w:rsidR="00917135" w:rsidRPr="0083739D" w:rsidRDefault="00917135" w:rsidP="000340E2">
      <w:pPr>
        <w:widowControl w:val="0"/>
        <w:numPr>
          <w:ilvl w:val="2"/>
          <w:numId w:val="1"/>
        </w:numPr>
        <w:ind w:left="1287" w:hanging="861"/>
        <w:contextualSpacing/>
        <w:jc w:val="both"/>
        <w:rPr>
          <w:rFonts w:ascii="Calibri" w:hAnsi="Calibri" w:cs="Calibri"/>
          <w:sz w:val="22"/>
          <w:szCs w:val="22"/>
          <w:lang w:val="lv-LV" w:eastAsia="lv-LV" w:bidi="lv-LV"/>
        </w:rPr>
      </w:pPr>
      <w:r w:rsidRPr="0083739D">
        <w:rPr>
          <w:rFonts w:ascii="Calibri" w:hAnsi="Calibri" w:cs="Calibri"/>
          <w:color w:val="000000" w:themeColor="text1"/>
          <w:sz w:val="22"/>
          <w:szCs w:val="22"/>
          <w:lang w:val="lv-LV" w:eastAsia="lv-LV" w:bidi="lv-LV"/>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2B06C20F" w14:textId="77777777" w:rsidR="00AA7425" w:rsidRPr="006023C3" w:rsidRDefault="00917135" w:rsidP="39DC270E">
      <w:pPr>
        <w:widowControl w:val="0"/>
        <w:numPr>
          <w:ilvl w:val="2"/>
          <w:numId w:val="1"/>
        </w:numPr>
        <w:ind w:left="1287" w:hanging="861"/>
        <w:contextualSpacing/>
        <w:jc w:val="both"/>
        <w:rPr>
          <w:rFonts w:ascii="Calibri" w:eastAsia="Calibri" w:hAnsi="Calibri" w:cs="Calibri"/>
          <w:sz w:val="22"/>
          <w:szCs w:val="22"/>
          <w:lang w:val="lv-LV"/>
        </w:rPr>
      </w:pPr>
      <w:r w:rsidRPr="39DC270E">
        <w:rPr>
          <w:rFonts w:ascii="Calibri" w:eastAsia="Calibri" w:hAnsi="Calibri" w:cs="Calibri"/>
          <w:sz w:val="22"/>
          <w:szCs w:val="22"/>
          <w:lang w:val="lv-LV"/>
        </w:rPr>
        <w:t>ja ir iestājies Publisko iepirkumu likuma 42. panta septītās daļas 1. punkta gadījums</w:t>
      </w:r>
      <w:bookmarkStart w:id="6" w:name="_Hlk68618635"/>
      <w:r w:rsidR="00AA7425" w:rsidRPr="39DC270E">
        <w:rPr>
          <w:rFonts w:ascii="Calibri" w:eastAsia="Calibri" w:hAnsi="Calibri" w:cs="Calibri"/>
          <w:sz w:val="22"/>
          <w:szCs w:val="22"/>
          <w:lang w:val="lv-LV"/>
        </w:rPr>
        <w:t>;</w:t>
      </w:r>
    </w:p>
    <w:p w14:paraId="25C7E6E6" w14:textId="1A8128CA" w:rsidR="00AA7425" w:rsidRPr="006023C3" w:rsidRDefault="00AA7425" w:rsidP="39DC270E">
      <w:pPr>
        <w:widowControl w:val="0"/>
        <w:numPr>
          <w:ilvl w:val="2"/>
          <w:numId w:val="1"/>
        </w:numPr>
        <w:ind w:left="1287" w:hanging="861"/>
        <w:contextualSpacing/>
        <w:jc w:val="both"/>
        <w:rPr>
          <w:rFonts w:ascii="Calibri" w:eastAsia="Calibri" w:hAnsi="Calibri" w:cs="Calibri"/>
          <w:sz w:val="22"/>
          <w:szCs w:val="22"/>
          <w:lang w:val="lv-LV"/>
        </w:rPr>
      </w:pPr>
      <w:r w:rsidRPr="39DC270E">
        <w:rPr>
          <w:rFonts w:ascii="Calibri" w:eastAsia="Calibri" w:hAnsi="Calibri" w:cs="Calibri"/>
          <w:sz w:val="22"/>
          <w:szCs w:val="22"/>
          <w:lang w:val="lv-LV"/>
        </w:rPr>
        <w:t xml:space="preserve">ja Būvuzņēmējs neveic materiālu nomaiņu </w:t>
      </w:r>
      <w:r w:rsidR="006023C3" w:rsidRPr="39DC270E">
        <w:rPr>
          <w:rFonts w:ascii="Calibri" w:eastAsia="Calibri" w:hAnsi="Calibri" w:cs="Calibri"/>
          <w:sz w:val="22"/>
          <w:szCs w:val="22"/>
          <w:lang w:val="lv-LV"/>
        </w:rPr>
        <w:t>8.6</w:t>
      </w:r>
      <w:r w:rsidRPr="39DC270E">
        <w:rPr>
          <w:rFonts w:ascii="Calibri" w:eastAsia="Calibri" w:hAnsi="Calibri" w:cs="Calibri"/>
          <w:sz w:val="22"/>
          <w:szCs w:val="22"/>
          <w:lang w:val="lv-LV"/>
        </w:rPr>
        <w:t>. punktā noteiktajā termiņā vai tiek konstatēts atkārtots pārkāpums.</w:t>
      </w:r>
    </w:p>
    <w:p w14:paraId="61626846"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color w:val="000000"/>
          <w:sz w:val="22"/>
          <w:szCs w:val="22"/>
          <w:lang w:val="lv-LV" w:eastAsia="lv-LV" w:bidi="lv-LV"/>
        </w:rPr>
        <w:t>Ja Pasūtītājs izmanto tiesības vienpusēji izbeigt Līgumu, Puses sagatavo atsevišķu aktu par faktiski izpildīto Būvdarbu apjomu un to vērtību. Pasūtītājs pieņem Būvdarbus tādā apjomā, kādā tie ir veikti un cik tālu tos iespējams novērtēt, ja tie atbilst Līgumam un ir turpmāk izmantojami. Ja veiktie Būvdarbi nav izmantojami turpmākajā Objekta realizācijas procesā, kas norādīts Pušu sagatavotajā aktā par faktiski izpildīto Būvdarbu apjomu, Pasūtītājam ir tiesības šādus Būvdarbus nepieņemt un par tiem neveikt samaksu.</w:t>
      </w:r>
      <w:bookmarkEnd w:id="6"/>
    </w:p>
    <w:p w14:paraId="174738E6"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bCs/>
          <w:color w:val="000000"/>
          <w:sz w:val="22"/>
          <w:szCs w:val="22"/>
          <w:lang w:val="lv-LV" w:eastAsia="lv-LV" w:bidi="lv-LV"/>
        </w:rPr>
        <w:t>Būvuzņēmējam  ir tiesības vienpusēji atkāpties no Līguma šādos gadījumos:</w:t>
      </w:r>
    </w:p>
    <w:p w14:paraId="225E7F83"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bCs/>
          <w:color w:val="000000"/>
          <w:sz w:val="22"/>
          <w:szCs w:val="22"/>
          <w:lang w:val="lv-LV" w:eastAsia="lv-LV" w:bidi="lv-LV"/>
        </w:rPr>
        <w:t xml:space="preserve">Pasūtītājs neveic maksājumus bez būtiska iemesla un līgumsods sasniedzis </w:t>
      </w:r>
      <w:r w:rsidRPr="0083739D">
        <w:rPr>
          <w:rFonts w:ascii="Calibri" w:hAnsi="Calibri" w:cs="Calibri"/>
          <w:iCs/>
          <w:color w:val="000000"/>
          <w:sz w:val="22"/>
          <w:szCs w:val="22"/>
          <w:lang w:val="lv-LV" w:eastAsia="lv-LV" w:bidi="lv-LV"/>
        </w:rPr>
        <w:t>5 % (piecus procentus) no parāda summas</w:t>
      </w:r>
      <w:r w:rsidRPr="0083739D">
        <w:rPr>
          <w:rFonts w:ascii="Calibri" w:hAnsi="Calibri" w:cs="Calibri"/>
          <w:bCs/>
          <w:color w:val="000000"/>
          <w:sz w:val="22"/>
          <w:szCs w:val="22"/>
          <w:lang w:val="lv-LV" w:eastAsia="lv-LV" w:bidi="lv-LV"/>
        </w:rPr>
        <w:t>;</w:t>
      </w:r>
    </w:p>
    <w:p w14:paraId="1E4E81A9" w14:textId="77777777" w:rsidR="00917135" w:rsidRPr="0083739D" w:rsidRDefault="00917135" w:rsidP="00917135">
      <w:pPr>
        <w:widowControl w:val="0"/>
        <w:numPr>
          <w:ilvl w:val="2"/>
          <w:numId w:val="1"/>
        </w:numPr>
        <w:ind w:left="1287"/>
        <w:contextualSpacing/>
        <w:jc w:val="both"/>
        <w:rPr>
          <w:rFonts w:ascii="Calibri" w:hAnsi="Calibri" w:cs="Calibri"/>
          <w:sz w:val="22"/>
          <w:szCs w:val="22"/>
          <w:lang w:val="lv-LV" w:eastAsia="lv-LV" w:bidi="lv-LV"/>
        </w:rPr>
      </w:pPr>
      <w:r w:rsidRPr="0083739D">
        <w:rPr>
          <w:rFonts w:ascii="Calibri" w:hAnsi="Calibri" w:cs="Calibri"/>
          <w:bCs/>
          <w:color w:val="000000"/>
          <w:sz w:val="22"/>
          <w:szCs w:val="22"/>
          <w:lang w:val="lv-LV" w:eastAsia="lv-LV" w:bidi="lv-LV"/>
        </w:rPr>
        <w:t>Pasūtītājs pārkāpj vai nepilda kādu no Līgumā noteiktajiem pienākumiem vismaz 3 (trīs) reizes bez būtiska iemesla.</w:t>
      </w:r>
    </w:p>
    <w:p w14:paraId="44D0E54B"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bCs/>
          <w:color w:val="000000"/>
          <w:sz w:val="22"/>
          <w:szCs w:val="22"/>
          <w:lang w:val="lv-LV" w:eastAsia="lv-LV" w:bidi="lv-LV"/>
        </w:rPr>
        <w:t>Būvuzņēmējam ir pienākums pārtraukt Būvdarbu izpildi līdz ar Pasūtītāja paziņojuma par Līguma izbeigšanu saņemšanas brīdi, cik tas tehniski un tehnoloģiski ir iespējams. Līguma izbeigšanas gadījumā, veicot gala norēķinu, Pasūtītājs samaksā Būvuzņēmējam par līdz paziņojuma saņemšanas dienai, Objektā kvalitatīvi izpildītajiem Būvdarbiem, izmantotajiem būvizstrādājumiem un piegādātajām iekārtām, ja tie ir pieņemti atbilstoši Līgumā noteiktajai kārtībai, cik tālu to iespējams novērtēt, ņemot vērā arī turpmākās būvizstrādājumu izmantošanas iespējas.</w:t>
      </w:r>
    </w:p>
    <w:p w14:paraId="1CF9513B" w14:textId="77777777"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bCs/>
          <w:color w:val="000000"/>
          <w:sz w:val="22"/>
          <w:szCs w:val="22"/>
          <w:lang w:val="lv-LV" w:eastAsia="lv-LV" w:bidi="lv-LV"/>
        </w:rPr>
        <w:t xml:space="preserve">Ja Līgums tiek  izbeigts pirms termiņa, Būvuzņēmēja Līgumā noteikto saistību neizpildes vai nepienācīgas izpildes dēļ, Būvuzņēmējs par saviem līdzekļiem 7 (septiņu) kalendāro dienu laikā no paziņojuma par Līguma  izbeigšanas saņemšanas dienas, sakārto Objektu un atstāj to drošā un no trešo personu darbībām pasargātā stāvoklī, jāatbrīvo Objekts no jebkādām palīgbūvēm (piemēram, konteineriem) un instrumentiem, izvedot būvgružus un atstājot Objektu sakārtotā vidē, vai Pasūtītājs ir tiesīgs veikt ieturējumus šim mērķim no Būvuzņēmējam izmaksājamām summām, cik tālu tas nepieciešams. </w:t>
      </w:r>
    </w:p>
    <w:p w14:paraId="23ADF5E3" w14:textId="66D3D335" w:rsidR="00917135" w:rsidRPr="0083739D" w:rsidRDefault="00917135" w:rsidP="65962214">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color w:val="000000" w:themeColor="text1"/>
          <w:sz w:val="22"/>
          <w:szCs w:val="22"/>
          <w:lang w:val="lv-LV" w:eastAsia="lv-LV" w:bidi="lv-LV"/>
        </w:rPr>
        <w:t>Ja Līguma darbība tiek izbeigta pirms termiņa savstarpēji vienojoties, Puses vienoj</w:t>
      </w:r>
      <w:r w:rsidR="43776B29" w:rsidRPr="0083739D">
        <w:rPr>
          <w:rFonts w:ascii="Calibri" w:hAnsi="Calibri" w:cs="Calibri"/>
          <w:color w:val="000000" w:themeColor="text1"/>
          <w:sz w:val="22"/>
          <w:szCs w:val="22"/>
          <w:lang w:val="lv-LV" w:eastAsia="lv-LV" w:bidi="lv-LV"/>
        </w:rPr>
        <w:t>a</w:t>
      </w:r>
      <w:r w:rsidRPr="0083739D">
        <w:rPr>
          <w:rFonts w:ascii="Calibri" w:hAnsi="Calibri" w:cs="Calibri"/>
          <w:color w:val="000000" w:themeColor="text1"/>
          <w:sz w:val="22"/>
          <w:szCs w:val="22"/>
          <w:lang w:val="lv-LV" w:eastAsia="lv-LV" w:bidi="lv-LV"/>
        </w:rPr>
        <w:t xml:space="preserve">s par kārtību, kādā tiek segti Objekta sakārtošanas izdevumi, lai to pasargātu no trešo personu darbībām. Ja Būvuzņēmējs neievēro šajā punktā minēto termiņu, Pasūtītājam ir tiesības veikt Objekta sakārtošanu, bet Būvuzņēmējam ir pienākums apmaksāt šādus izdevumus, pamatojoties uz Pasūtītāja izrakstītu rēķinu, rēķinā norādītajā termiņā vai tiek veikti ieturējumi no Būvuzņēmējam izmaksājamām summām. Ja Līgums tiek izbeigts pirms termiņa un tā pamatā nav Būvuzņēmēja Līguma saistību neizpilde, par šajā punktā norādīto izdevumu apmaksu Puses savstarpēji </w:t>
      </w:r>
      <w:proofErr w:type="spellStart"/>
      <w:r w:rsidRPr="0083739D">
        <w:rPr>
          <w:rFonts w:ascii="Calibri" w:hAnsi="Calibri" w:cs="Calibri"/>
          <w:color w:val="000000" w:themeColor="text1"/>
          <w:sz w:val="22"/>
          <w:szCs w:val="22"/>
          <w:lang w:val="lv-LV" w:eastAsia="lv-LV" w:bidi="lv-LV"/>
        </w:rPr>
        <w:t>rakstveidā</w:t>
      </w:r>
      <w:proofErr w:type="spellEnd"/>
      <w:r w:rsidRPr="0083739D">
        <w:rPr>
          <w:rFonts w:ascii="Calibri" w:hAnsi="Calibri" w:cs="Calibri"/>
          <w:color w:val="000000" w:themeColor="text1"/>
          <w:sz w:val="22"/>
          <w:szCs w:val="22"/>
          <w:lang w:val="lv-LV" w:eastAsia="lv-LV" w:bidi="lv-LV"/>
        </w:rPr>
        <w:t xml:space="preserve"> vienojas atsevišķi.</w:t>
      </w:r>
    </w:p>
    <w:p w14:paraId="63BEDACE" w14:textId="61A875AD" w:rsidR="00917135" w:rsidRPr="0083739D" w:rsidRDefault="00917135" w:rsidP="00917135">
      <w:pPr>
        <w:widowControl w:val="0"/>
        <w:numPr>
          <w:ilvl w:val="1"/>
          <w:numId w:val="1"/>
        </w:numPr>
        <w:ind w:left="567" w:hanging="567"/>
        <w:contextualSpacing/>
        <w:jc w:val="both"/>
        <w:rPr>
          <w:rFonts w:ascii="Calibri" w:hAnsi="Calibri" w:cs="Calibri"/>
          <w:sz w:val="22"/>
          <w:szCs w:val="22"/>
          <w:lang w:val="lv-LV" w:eastAsia="lv-LV" w:bidi="lv-LV"/>
        </w:rPr>
      </w:pPr>
      <w:r w:rsidRPr="0083739D">
        <w:rPr>
          <w:rFonts w:ascii="Calibri" w:hAnsi="Calibri" w:cs="Calibri"/>
          <w:bCs/>
          <w:color w:val="000000"/>
          <w:sz w:val="22"/>
          <w:szCs w:val="22"/>
          <w:lang w:val="lv-LV" w:eastAsia="lv-LV" w:bidi="lv-LV"/>
        </w:rPr>
        <w:t xml:space="preserve">Līguma </w:t>
      </w:r>
      <w:proofErr w:type="spellStart"/>
      <w:r w:rsidRPr="0083739D">
        <w:rPr>
          <w:rFonts w:ascii="Calibri" w:hAnsi="Calibri" w:cs="Calibri"/>
          <w:bCs/>
          <w:color w:val="000000"/>
          <w:sz w:val="22"/>
          <w:szCs w:val="22"/>
          <w:lang w:val="lv-LV" w:eastAsia="lv-LV" w:bidi="lv-LV"/>
        </w:rPr>
        <w:t>neizdevīgums</w:t>
      </w:r>
      <w:proofErr w:type="spellEnd"/>
      <w:r w:rsidRPr="0083739D">
        <w:rPr>
          <w:rFonts w:ascii="Calibri" w:hAnsi="Calibri" w:cs="Calibri"/>
          <w:bCs/>
          <w:color w:val="000000"/>
          <w:sz w:val="22"/>
          <w:szCs w:val="22"/>
          <w:lang w:val="lv-LV" w:eastAsia="lv-LV" w:bidi="lv-LV"/>
        </w:rPr>
        <w:t>, pārmērīgi zaudējumi, būtiskas nelabvēlīgas izmaiņas materiālu, iekārtu, darbaspēka trūkums tirg</w:t>
      </w:r>
      <w:r w:rsidR="00D26CD3">
        <w:rPr>
          <w:rFonts w:ascii="Calibri" w:hAnsi="Calibri" w:cs="Calibri"/>
          <w:bCs/>
          <w:color w:val="000000"/>
          <w:sz w:val="22"/>
          <w:szCs w:val="22"/>
          <w:lang w:val="lv-LV" w:eastAsia="lv-LV" w:bidi="lv-LV"/>
        </w:rPr>
        <w:t>ū</w:t>
      </w:r>
      <w:r w:rsidRPr="0083739D">
        <w:rPr>
          <w:rFonts w:ascii="Calibri" w:hAnsi="Calibri" w:cs="Calibri"/>
          <w:bCs/>
          <w:color w:val="000000"/>
          <w:sz w:val="22"/>
          <w:szCs w:val="22"/>
          <w:lang w:val="lv-LV" w:eastAsia="lv-LV" w:bidi="lv-LV"/>
        </w:rPr>
        <w:t xml:space="preserve"> un citas izpildes grūtības un citi līdzīgi apstākļi nav pamats Līguma atcelšanai no Būvuzņēmēja puses.</w:t>
      </w:r>
    </w:p>
    <w:p w14:paraId="5A3FA5AD" w14:textId="77777777" w:rsidR="00917135" w:rsidRPr="0083739D" w:rsidRDefault="00917135" w:rsidP="00917135">
      <w:pPr>
        <w:pStyle w:val="ListParagraph"/>
        <w:numPr>
          <w:ilvl w:val="0"/>
          <w:numId w:val="1"/>
        </w:numPr>
        <w:spacing w:before="120" w:after="120"/>
        <w:jc w:val="center"/>
        <w:rPr>
          <w:rFonts w:ascii="Calibri" w:hAnsi="Calibri" w:cs="Calibri"/>
          <w:b/>
          <w:sz w:val="22"/>
          <w:szCs w:val="22"/>
          <w:lang w:val="lv-LV"/>
        </w:rPr>
      </w:pPr>
      <w:r w:rsidRPr="0083739D">
        <w:rPr>
          <w:rFonts w:ascii="Calibri" w:hAnsi="Calibri" w:cs="Calibri"/>
          <w:b/>
          <w:sz w:val="22"/>
          <w:szCs w:val="22"/>
          <w:lang w:val="lv-LV"/>
        </w:rPr>
        <w:t>Nepārvarama vara</w:t>
      </w:r>
    </w:p>
    <w:p w14:paraId="56C3BBF5" w14:textId="635F6835" w:rsidR="00917135" w:rsidRPr="0083739D" w:rsidRDefault="00917135" w:rsidP="00917135">
      <w:pPr>
        <w:pStyle w:val="ListParagraph"/>
        <w:widowControl w:val="0"/>
        <w:numPr>
          <w:ilvl w:val="1"/>
          <w:numId w:val="1"/>
        </w:numPr>
        <w:ind w:left="567" w:hanging="567"/>
        <w:jc w:val="both"/>
        <w:outlineLvl w:val="1"/>
        <w:rPr>
          <w:rFonts w:ascii="Calibri" w:hAnsi="Calibri" w:cs="Calibri"/>
          <w:b/>
          <w:sz w:val="22"/>
          <w:szCs w:val="22"/>
          <w:lang w:val="lv-LV"/>
        </w:rPr>
      </w:pPr>
      <w:r w:rsidRPr="0083739D">
        <w:rPr>
          <w:rFonts w:ascii="Calibri" w:hAnsi="Calibri" w:cs="Calibri"/>
          <w:sz w:val="22"/>
          <w:szCs w:val="22"/>
          <w:lang w:val="lv-LV"/>
        </w:rPr>
        <w:t>Neviena no Pusēm nenes atbildību par Līguma saistību neizpildi vai izpildes aizturēšanu, ja minētā neizpilde vai izpildes aizturēšana saistīta ar nepārvaramo varu, par ko otrai Pusei ir paziņots rakstiski 3 (trīs)</w:t>
      </w:r>
      <w:r w:rsidR="006023C3">
        <w:rPr>
          <w:rFonts w:ascii="Calibri" w:hAnsi="Calibri" w:cs="Calibri"/>
          <w:sz w:val="22"/>
          <w:szCs w:val="22"/>
          <w:lang w:val="lv-LV"/>
        </w:rPr>
        <w:t xml:space="preserve"> </w:t>
      </w:r>
      <w:r w:rsidRPr="0083739D">
        <w:rPr>
          <w:rFonts w:ascii="Calibri" w:hAnsi="Calibri" w:cs="Calibri"/>
          <w:sz w:val="22"/>
          <w:szCs w:val="22"/>
          <w:lang w:val="lv-LV"/>
        </w:rPr>
        <w:t>dienu laikā un, ko apstiprina paziņojumam pievienota kompetentas iestādes apstiprināta informācija par nepārvaramas varas iestāšanos un izraisītajām sekām.</w:t>
      </w:r>
    </w:p>
    <w:p w14:paraId="2E0E853D" w14:textId="77777777" w:rsidR="00917135" w:rsidRPr="0083739D" w:rsidRDefault="00917135" w:rsidP="00917135">
      <w:pPr>
        <w:pStyle w:val="ListParagraph"/>
        <w:widowControl w:val="0"/>
        <w:numPr>
          <w:ilvl w:val="1"/>
          <w:numId w:val="1"/>
        </w:numPr>
        <w:ind w:left="567" w:hanging="567"/>
        <w:jc w:val="both"/>
        <w:outlineLvl w:val="1"/>
        <w:rPr>
          <w:rFonts w:ascii="Calibri" w:hAnsi="Calibri" w:cs="Calibri"/>
          <w:b/>
          <w:sz w:val="22"/>
          <w:szCs w:val="22"/>
          <w:lang w:val="lv-LV"/>
        </w:rPr>
      </w:pPr>
      <w:r w:rsidRPr="0083739D">
        <w:rPr>
          <w:rFonts w:ascii="Calibri" w:hAnsi="Calibri" w:cs="Calibri"/>
          <w:sz w:val="22"/>
          <w:szCs w:val="22"/>
          <w:lang w:val="lv-LV"/>
        </w:rPr>
        <w:t>Ar nepārvaramo varu šī Līguma skaidrojumā saprotami ārkārtēja rakstura apstākļi, kas nav atkarīgi no Pušu darbības, kurus Puses nevarēja ne paredzēt, ne novērst saprātīgiem līdzekļiem (piem., dabas stihijas, ugunsgrēks, eksplozijas u.tml.). Šādā gadījumā saistību izpildes termiņš tiek atlikts attiecīgi termiņam, kurā darbosies šie apstākļi.</w:t>
      </w:r>
    </w:p>
    <w:p w14:paraId="7E1A49D3" w14:textId="77777777" w:rsidR="00917135" w:rsidRPr="0083739D" w:rsidRDefault="00917135" w:rsidP="00917135">
      <w:pPr>
        <w:pStyle w:val="ListParagraph"/>
        <w:widowControl w:val="0"/>
        <w:numPr>
          <w:ilvl w:val="1"/>
          <w:numId w:val="1"/>
        </w:numPr>
        <w:ind w:left="567" w:hanging="567"/>
        <w:jc w:val="both"/>
        <w:outlineLvl w:val="1"/>
        <w:rPr>
          <w:rFonts w:ascii="Calibri" w:hAnsi="Calibri" w:cs="Calibri"/>
          <w:b/>
          <w:sz w:val="22"/>
          <w:szCs w:val="22"/>
          <w:lang w:val="lv-LV"/>
        </w:rPr>
      </w:pPr>
      <w:r w:rsidRPr="0083739D">
        <w:rPr>
          <w:rFonts w:ascii="Calibri" w:hAnsi="Calibri" w:cs="Calibri"/>
          <w:sz w:val="22"/>
          <w:szCs w:val="22"/>
          <w:lang w:val="lv-LV"/>
        </w:rPr>
        <w:t>Ja nepārvaramās varas apstākļu rezultātā kādai no Pusēm Līguma saistību izpilde ir traucēta vairāk kā 60 (sešdesmit) dienas, otrai Pusei, kurai nav nodarīts kaitējums, ir tiesības vienpusējā kārtā 15 (piecpadsmit) dienas iepriekš paziņot par Līguma laušanu un savstarpējo norēķinu izdarīšanu.</w:t>
      </w:r>
    </w:p>
    <w:p w14:paraId="518F2D98" w14:textId="77777777" w:rsidR="00917135" w:rsidRPr="0083739D" w:rsidRDefault="00917135" w:rsidP="00917135">
      <w:pPr>
        <w:pStyle w:val="ListParagraph"/>
        <w:widowControl w:val="0"/>
        <w:numPr>
          <w:ilvl w:val="1"/>
          <w:numId w:val="1"/>
        </w:numPr>
        <w:ind w:left="567" w:hanging="567"/>
        <w:jc w:val="both"/>
        <w:outlineLvl w:val="1"/>
        <w:rPr>
          <w:rFonts w:ascii="Calibri" w:hAnsi="Calibri" w:cs="Calibri"/>
          <w:b/>
          <w:sz w:val="22"/>
          <w:szCs w:val="22"/>
          <w:lang w:val="lv-LV"/>
        </w:rPr>
      </w:pPr>
      <w:r w:rsidRPr="0083739D">
        <w:rPr>
          <w:rFonts w:ascii="Calibri" w:hAnsi="Calibri" w:cs="Calibri"/>
          <w:sz w:val="22"/>
          <w:szCs w:val="22"/>
          <w:lang w:val="lv-LV"/>
        </w:rPr>
        <w:t>Gadījumā, ja rodas nepārvaramas varas apstākļi, kas ietekmē šī Līguma izpildes termiņus, bet Līgums tomēr var tikt izpildīts, Puses saskaņo savu turpmāko rīcību par Līguma izpildi un izpildes termiņiem, šī Līguma noteiktajā kārtībā noslēdzot par to atsevišķu vienošanos.</w:t>
      </w:r>
    </w:p>
    <w:p w14:paraId="7CD5097D" w14:textId="77777777" w:rsidR="00917135" w:rsidRPr="0083739D" w:rsidRDefault="00917135" w:rsidP="00917135">
      <w:pPr>
        <w:suppressAutoHyphens/>
        <w:ind w:left="426"/>
        <w:rPr>
          <w:rFonts w:ascii="Calibri" w:eastAsia="Calibri" w:hAnsi="Calibri" w:cs="Calibri"/>
          <w:b/>
          <w:bCs/>
          <w:sz w:val="22"/>
          <w:szCs w:val="22"/>
          <w:lang w:val="lv-LV" w:eastAsia="ar-SA"/>
        </w:rPr>
      </w:pPr>
    </w:p>
    <w:p w14:paraId="13DA087C" w14:textId="77777777" w:rsidR="00917135" w:rsidRPr="0083739D" w:rsidRDefault="00917135" w:rsidP="00917135">
      <w:pPr>
        <w:numPr>
          <w:ilvl w:val="0"/>
          <w:numId w:val="1"/>
        </w:numPr>
        <w:suppressAutoHyphens/>
        <w:ind w:left="426" w:hanging="426"/>
        <w:jc w:val="center"/>
        <w:rPr>
          <w:rFonts w:ascii="Calibri" w:eastAsia="Calibri" w:hAnsi="Calibri" w:cs="Calibri"/>
          <w:b/>
          <w:bCs/>
          <w:sz w:val="22"/>
          <w:szCs w:val="22"/>
          <w:lang w:val="lv-LV" w:eastAsia="ar-SA"/>
        </w:rPr>
      </w:pPr>
      <w:r w:rsidRPr="0083739D">
        <w:rPr>
          <w:rFonts w:ascii="Calibri" w:eastAsia="Calibri" w:hAnsi="Calibri" w:cs="Calibri"/>
          <w:b/>
          <w:bCs/>
          <w:sz w:val="22"/>
          <w:szCs w:val="22"/>
          <w:lang w:val="lv-LV" w:eastAsia="ar-SA"/>
        </w:rPr>
        <w:t>Citi noteikumi</w:t>
      </w:r>
    </w:p>
    <w:p w14:paraId="2E842B21" w14:textId="77777777"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sz w:val="22"/>
          <w:szCs w:val="22"/>
          <w:lang w:val="lv-LV" w:eastAsia="lv-LV" w:bidi="lv-LV"/>
        </w:rPr>
        <w:t xml:space="preserve">Visos jautājumos, ko paredz un neparedz Līguma noteikumi, Puses vadās no Latvijas Republikā spēkā esošiem normatīvajiem aktiem. </w:t>
      </w:r>
    </w:p>
    <w:p w14:paraId="1F775FAA" w14:textId="66AEFA30"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sz w:val="22"/>
          <w:szCs w:val="22"/>
          <w:lang w:val="lv-LV" w:eastAsia="lv-LV" w:bidi="lv-LV"/>
        </w:rPr>
        <w:t>Jebkāda ar Līgumu saistīta un jebkurā formā pieejama informācija vai citāda veida dati, tai skaitā Būvuzņēmēja sagatavotie materiāli (ar nosacījumu, ka Pasūtītājs par tiem ir norēķinājies pilnā apmēr</w:t>
      </w:r>
      <w:r w:rsidR="000D2A3F">
        <w:rPr>
          <w:rFonts w:ascii="Calibri" w:hAnsi="Calibri" w:cs="Calibri"/>
          <w:sz w:val="22"/>
          <w:szCs w:val="22"/>
          <w:lang w:val="lv-LV" w:eastAsia="lv-LV" w:bidi="lv-LV"/>
        </w:rPr>
        <w:t>ā</w:t>
      </w:r>
      <w:r w:rsidRPr="0083739D">
        <w:rPr>
          <w:rFonts w:ascii="Calibri" w:hAnsi="Calibri" w:cs="Calibri"/>
          <w:sz w:val="22"/>
          <w:szCs w:val="22"/>
          <w:lang w:val="lv-LV" w:eastAsia="lv-LV" w:bidi="lv-LV"/>
        </w:rPr>
        <w:t xml:space="preserve"> ar Būvuzņēmēju), pieder Pasūtītājam un ir tā īpašums. Būvuzņēmējam nav tiesību jebkādā veidā ierobežot Pasūtītāja tiesības brīvi un pēc saviem ieskatiem rīkoties ar tiem.</w:t>
      </w:r>
    </w:p>
    <w:p w14:paraId="419DCBF5" w14:textId="5E2D9A36"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color w:val="000000"/>
          <w:sz w:val="22"/>
          <w:szCs w:val="22"/>
          <w:lang w:val="lv-LV" w:eastAsia="lv-LV" w:bidi="lv-LV"/>
        </w:rPr>
        <w:t xml:space="preserve">Ja kāds no Līguma punktiem neparedzētu apstākļu dēļ tiek atzīts par spēkā neesošu vai normatīvajiem aktiem neatbilstošu, tas neietekmē citu Līgumā pielīgto saistību izpildi, kuras netiek skartas sakarā ar šīm izmaiņām. </w:t>
      </w:r>
    </w:p>
    <w:p w14:paraId="5DA64F9E" w14:textId="77777777"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color w:val="000000"/>
          <w:sz w:val="22"/>
          <w:szCs w:val="22"/>
          <w:lang w:val="lv-LV" w:eastAsia="lv-LV" w:bidi="lv-LV"/>
        </w:rPr>
        <w:t xml:space="preserve">Tās Līguma attiecības, kuras nav atrunātas šī Līguma tekstā, tiek regulētas saskaņā ar Latvijas Republikas normatīvajiem aktiem. </w:t>
      </w:r>
    </w:p>
    <w:p w14:paraId="50494387" w14:textId="77777777"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color w:val="000000"/>
          <w:sz w:val="22"/>
          <w:szCs w:val="22"/>
          <w:lang w:val="lv-LV" w:eastAsia="lv-LV" w:bidi="lv-LV"/>
        </w:rPr>
        <w:t xml:space="preserve">Visi no šī Līguma izrietošie paziņojumi, lūgumi, pieprasījumi un cita informācija ir noformējama </w:t>
      </w:r>
      <w:proofErr w:type="spellStart"/>
      <w:r w:rsidRPr="0083739D">
        <w:rPr>
          <w:rFonts w:ascii="Calibri" w:hAnsi="Calibri" w:cs="Calibri"/>
          <w:color w:val="000000"/>
          <w:sz w:val="22"/>
          <w:szCs w:val="22"/>
          <w:lang w:val="lv-LV" w:eastAsia="lv-LV" w:bidi="lv-LV"/>
        </w:rPr>
        <w:t>rakstveidā</w:t>
      </w:r>
      <w:proofErr w:type="spellEnd"/>
      <w:r w:rsidRPr="0083739D">
        <w:rPr>
          <w:rFonts w:ascii="Calibri" w:hAnsi="Calibri" w:cs="Calibri"/>
          <w:color w:val="000000"/>
          <w:sz w:val="22"/>
          <w:szCs w:val="22"/>
          <w:lang w:val="lv-LV" w:eastAsia="lv-LV" w:bidi="lv-LV"/>
        </w:rPr>
        <w:t xml:space="preserve"> latviešu valodā. Atbildes uz otras Puses iesniegumu, paziņojumu vai pieprasījumu jāsniedz 10 (desmit) darba dienu laikā pēc konkrēta dokumenta saņemšanas, izņemot, ja Līgumā noteikts cits termiņš vai kāda Puse ir noteikusi citādi. </w:t>
      </w:r>
    </w:p>
    <w:p w14:paraId="25B077CC" w14:textId="77777777"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color w:val="000000"/>
          <w:sz w:val="22"/>
          <w:szCs w:val="22"/>
          <w:lang w:val="lv-LV" w:eastAsia="lv-LV" w:bidi="lv-LV"/>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7DF09A35" w14:textId="77777777"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color w:val="000000"/>
          <w:sz w:val="22"/>
          <w:szCs w:val="22"/>
          <w:lang w:val="lv-LV" w:eastAsia="lv-LV" w:bidi="lv-LV"/>
        </w:rPr>
        <w:t xml:space="preserve">Par Līguma izpildei būtisko rekvizītu maiņu, kā arī par izmaiņām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1258DFF0" w14:textId="61C0E764" w:rsidR="00917135" w:rsidRPr="0083739D" w:rsidRDefault="1A40E829" w:rsidP="10F21232">
      <w:pPr>
        <w:widowControl w:val="0"/>
        <w:numPr>
          <w:ilvl w:val="1"/>
          <w:numId w:val="1"/>
        </w:numPr>
        <w:ind w:left="567" w:hanging="567"/>
        <w:contextualSpacing/>
        <w:jc w:val="both"/>
        <w:rPr>
          <w:rFonts w:ascii="Calibri" w:hAnsi="Calibri" w:cs="Calibri"/>
          <w:b/>
          <w:bCs/>
          <w:sz w:val="22"/>
          <w:szCs w:val="22"/>
          <w:lang w:val="lv-LV" w:eastAsia="lv-LV" w:bidi="lv-LV"/>
        </w:rPr>
      </w:pPr>
      <w:r w:rsidRPr="0083739D">
        <w:rPr>
          <w:rFonts w:ascii="Calibri" w:hAnsi="Calibri" w:cs="Calibri"/>
          <w:color w:val="000000" w:themeColor="text1"/>
          <w:sz w:val="22"/>
          <w:szCs w:val="22"/>
          <w:lang w:val="lv-LV" w:eastAsia="lv-LV" w:bidi="lv-LV"/>
        </w:rPr>
        <w:t xml:space="preserve">Šis Līgums ir saistošs kā Pusēm, tā arī to tiesību un pienākumu pārņēmējiem. Neviena no Pusēm nevar no Līguma izrietošās saistības, tiesības vai pienākumus pilnā apjomā vai daļēji nodot vai pieņemt bez otras Puses rakstiskas piekrišanas. Izņēmumi pieļaujami Līgumā noteiktajā kārtībā attiecībā uz darba veicēju vai apakšuzņēmēju nomaiņu vai jaunu darba veicēju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83739D">
        <w:rPr>
          <w:rFonts w:ascii="Calibri" w:hAnsi="Calibri" w:cs="Calibri"/>
          <w:color w:val="000000" w:themeColor="text1"/>
          <w:sz w:val="22"/>
          <w:szCs w:val="22"/>
          <w:lang w:val="lv-LV" w:eastAsia="lv-LV" w:bidi="lv-LV"/>
        </w:rPr>
        <w:t>rakstveidā</w:t>
      </w:r>
      <w:proofErr w:type="spellEnd"/>
      <w:r w:rsidRPr="0083739D">
        <w:rPr>
          <w:rFonts w:ascii="Calibri" w:hAnsi="Calibri" w:cs="Calibri"/>
          <w:color w:val="000000" w:themeColor="text1"/>
          <w:sz w:val="22"/>
          <w:szCs w:val="22"/>
          <w:lang w:val="lv-LV" w:eastAsia="lv-LV" w:bidi="lv-LV"/>
        </w:rPr>
        <w:t xml:space="preserve"> informēt otru Pusi par saistību un tiesību pārņemšanas tiesisko pamatu un saistību un tiesību pārņēmēju. </w:t>
      </w:r>
    </w:p>
    <w:p w14:paraId="6332280C" w14:textId="08D22DC6" w:rsidR="00042723" w:rsidRPr="0083739D" w:rsidRDefault="6A685ED6" w:rsidP="10F21232">
      <w:pPr>
        <w:widowControl w:val="0"/>
        <w:numPr>
          <w:ilvl w:val="1"/>
          <w:numId w:val="1"/>
        </w:numPr>
        <w:ind w:left="567" w:hanging="567"/>
        <w:contextualSpacing/>
        <w:jc w:val="both"/>
        <w:rPr>
          <w:rFonts w:ascii="Calibri" w:hAnsi="Calibri" w:cs="Calibri"/>
          <w:b/>
          <w:bCs/>
          <w:sz w:val="22"/>
          <w:szCs w:val="22"/>
          <w:lang w:val="lv-LV" w:eastAsia="lv-LV" w:bidi="lv-LV"/>
        </w:rPr>
      </w:pPr>
      <w:r w:rsidRPr="0083739D">
        <w:rPr>
          <w:rFonts w:ascii="Calibri" w:hAnsi="Calibri" w:cs="Calibri"/>
          <w:sz w:val="22"/>
          <w:szCs w:val="22"/>
          <w:lang w:val="lv-LV" w:eastAsia="lv-LV"/>
        </w:rPr>
        <w:t>Pasūtītāja atbildīgā persona par Līguma izpildi</w:t>
      </w:r>
      <w:r w:rsidR="47F8894E" w:rsidRPr="0083739D">
        <w:rPr>
          <w:rFonts w:ascii="Calibri" w:hAnsi="Calibri" w:cs="Calibri"/>
          <w:sz w:val="22"/>
          <w:szCs w:val="22"/>
          <w:lang w:val="lv-LV" w:eastAsia="lv-LV"/>
        </w:rPr>
        <w:t xml:space="preserve">, tajā skaitā ar tiesībām </w:t>
      </w:r>
      <w:r w:rsidR="3015AD76" w:rsidRPr="0083739D">
        <w:rPr>
          <w:rFonts w:ascii="Calibri" w:hAnsi="Calibri" w:cs="Calibri"/>
          <w:sz w:val="22"/>
          <w:szCs w:val="22"/>
          <w:lang w:val="lv-LV" w:eastAsia="lv-LV"/>
        </w:rPr>
        <w:t xml:space="preserve">Pasūtītāja vārdā </w:t>
      </w:r>
      <w:r w:rsidR="24671892" w:rsidRPr="0083739D">
        <w:rPr>
          <w:rFonts w:ascii="Calibri" w:hAnsi="Calibri" w:cs="Calibri"/>
          <w:sz w:val="22"/>
          <w:szCs w:val="22"/>
          <w:lang w:val="lv-LV" w:eastAsia="lv-LV"/>
        </w:rPr>
        <w:t>pieprasīt un saņemt jebkādas atskaites un skaidrojumus, parakstīt ar Būvdarbu izpildi saistītos dokumentus, aktus, rēķinus, kā arī veikt citas darbības, kas nepieciešamas saskaņā ar šo Līgumu</w:t>
      </w:r>
      <w:r w:rsidR="3A2DDD8B" w:rsidRPr="0083739D">
        <w:rPr>
          <w:rFonts w:ascii="Calibri" w:hAnsi="Calibri" w:cs="Calibri"/>
          <w:sz w:val="22"/>
          <w:szCs w:val="22"/>
          <w:lang w:val="lv-LV" w:eastAsia="lv-LV"/>
        </w:rPr>
        <w:t>:</w:t>
      </w:r>
      <w:r w:rsidR="4141C947" w:rsidRPr="0083739D">
        <w:rPr>
          <w:rFonts w:ascii="Calibri" w:hAnsi="Calibri" w:cs="Calibri"/>
          <w:sz w:val="22"/>
          <w:szCs w:val="22"/>
          <w:lang w:val="lv-LV" w:eastAsia="lv-LV"/>
        </w:rPr>
        <w:t xml:space="preserve"> </w:t>
      </w:r>
      <w:r w:rsidR="00603208">
        <w:rPr>
          <w:rFonts w:ascii="Calibri" w:hAnsi="Calibri" w:cs="Calibri"/>
          <w:sz w:val="22"/>
          <w:szCs w:val="22"/>
          <w:lang w:val="lv-LV" w:eastAsia="lv-LV"/>
        </w:rPr>
        <w:t xml:space="preserve">_____, </w:t>
      </w:r>
      <w:proofErr w:type="spellStart"/>
      <w:r w:rsidR="795D2945" w:rsidRPr="0083739D">
        <w:rPr>
          <w:rFonts w:ascii="Calibri" w:eastAsia="Calibri" w:hAnsi="Calibri" w:cs="Calibri"/>
          <w:sz w:val="22"/>
          <w:szCs w:val="22"/>
          <w:lang w:val="lv-LV"/>
        </w:rPr>
        <w:t>mob</w:t>
      </w:r>
      <w:proofErr w:type="spellEnd"/>
      <w:r w:rsidR="795D2945" w:rsidRPr="0083739D">
        <w:rPr>
          <w:rFonts w:ascii="Calibri" w:eastAsia="Calibri" w:hAnsi="Calibri" w:cs="Calibri"/>
          <w:sz w:val="22"/>
          <w:szCs w:val="22"/>
          <w:lang w:val="lv-LV"/>
        </w:rPr>
        <w:t xml:space="preserve">: </w:t>
      </w:r>
      <w:r w:rsidR="00603208">
        <w:rPr>
          <w:rFonts w:ascii="Calibri" w:eastAsia="Calibri" w:hAnsi="Calibri" w:cs="Calibri"/>
          <w:sz w:val="22"/>
          <w:szCs w:val="22"/>
          <w:lang w:val="lv-LV"/>
        </w:rPr>
        <w:t>____</w:t>
      </w:r>
      <w:r w:rsidR="795D2945" w:rsidRPr="0083739D">
        <w:rPr>
          <w:rFonts w:ascii="Calibri" w:eastAsia="Calibri" w:hAnsi="Calibri" w:cs="Calibri"/>
          <w:sz w:val="22"/>
          <w:szCs w:val="22"/>
          <w:lang w:val="lv-LV"/>
        </w:rPr>
        <w:t xml:space="preserve">, </w:t>
      </w:r>
      <w:r w:rsidRPr="0083739D">
        <w:rPr>
          <w:rFonts w:ascii="Calibri" w:hAnsi="Calibri" w:cs="Calibri"/>
          <w:sz w:val="22"/>
          <w:szCs w:val="22"/>
          <w:lang w:val="lv-LV" w:eastAsia="lv-LV"/>
        </w:rPr>
        <w:t xml:space="preserve"> e-pasts:</w:t>
      </w:r>
      <w:r w:rsidR="73F3749A" w:rsidRPr="0083739D">
        <w:rPr>
          <w:rFonts w:ascii="Calibri" w:hAnsi="Calibri" w:cs="Calibri"/>
          <w:sz w:val="22"/>
          <w:szCs w:val="22"/>
          <w:lang w:val="lv-LV" w:eastAsia="lv-LV"/>
        </w:rPr>
        <w:t xml:space="preserve"> </w:t>
      </w:r>
      <w:r w:rsidR="00603208">
        <w:rPr>
          <w:rFonts w:ascii="Calibri" w:hAnsi="Calibri" w:cs="Calibri"/>
          <w:sz w:val="22"/>
          <w:szCs w:val="22"/>
          <w:lang w:val="lv-LV" w:eastAsia="lv-LV"/>
        </w:rPr>
        <w:t>______</w:t>
      </w:r>
      <w:r w:rsidR="00F332B3" w:rsidRPr="0083739D">
        <w:rPr>
          <w:rFonts w:ascii="Calibri" w:hAnsi="Calibri" w:cs="Calibri"/>
          <w:sz w:val="22"/>
          <w:szCs w:val="22"/>
          <w:lang w:val="lv-LV" w:eastAsia="lv-LV"/>
        </w:rPr>
        <w:t xml:space="preserve">. </w:t>
      </w:r>
    </w:p>
    <w:p w14:paraId="5ED851B7" w14:textId="45222358" w:rsidR="00D37812" w:rsidRPr="0083739D" w:rsidRDefault="0022750B" w:rsidP="00D37812">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sz w:val="22"/>
          <w:szCs w:val="22"/>
          <w:lang w:val="lv-LV" w:eastAsia="lv-LV"/>
        </w:rPr>
        <w:t>Būvuzņēmēja</w:t>
      </w:r>
      <w:r w:rsidR="004100D7" w:rsidRPr="0083739D">
        <w:rPr>
          <w:rFonts w:ascii="Calibri" w:hAnsi="Calibri" w:cs="Calibri"/>
          <w:sz w:val="22"/>
          <w:szCs w:val="22"/>
          <w:lang w:val="lv-LV" w:eastAsia="lv-LV"/>
        </w:rPr>
        <w:t xml:space="preserve"> atbildīgā persona par Līguma izpildi</w:t>
      </w:r>
      <w:r w:rsidR="00913BA1" w:rsidRPr="0083739D">
        <w:rPr>
          <w:rFonts w:ascii="Calibri" w:hAnsi="Calibri" w:cs="Calibri"/>
          <w:sz w:val="22"/>
          <w:szCs w:val="22"/>
          <w:lang w:val="lv-LV" w:eastAsia="lv-LV"/>
        </w:rPr>
        <w:t>, tajā skaitā ar tiesībām Būvuzņēmēja</w:t>
      </w:r>
      <w:r w:rsidR="0030238C" w:rsidRPr="0083739D">
        <w:rPr>
          <w:rFonts w:ascii="Calibri" w:hAnsi="Calibri" w:cs="Calibri"/>
          <w:sz w:val="22"/>
          <w:szCs w:val="22"/>
          <w:lang w:val="lv-LV" w:eastAsia="lv-LV"/>
        </w:rPr>
        <w:t xml:space="preserve"> vārdā</w:t>
      </w:r>
      <w:r w:rsidR="00913BA1" w:rsidRPr="0083739D">
        <w:rPr>
          <w:rFonts w:ascii="Calibri" w:hAnsi="Calibri" w:cs="Calibri"/>
          <w:sz w:val="22"/>
          <w:szCs w:val="22"/>
          <w:lang w:val="lv-LV" w:eastAsia="lv-LV"/>
        </w:rPr>
        <w:t xml:space="preserve"> parakstīt ar Būvdarbu izpildi saistītos dokumentus, aktus, rēķinus, kā arī veikt citas darbības, kas nepieciešamas saskaņā ar šo Līgumu:</w:t>
      </w:r>
      <w:r w:rsidR="004100D7" w:rsidRPr="0083739D">
        <w:rPr>
          <w:rFonts w:ascii="Calibri" w:hAnsi="Calibri" w:cs="Calibri"/>
          <w:sz w:val="22"/>
          <w:szCs w:val="22"/>
          <w:lang w:val="lv-LV" w:eastAsia="lv-LV"/>
        </w:rPr>
        <w:t xml:space="preserve"> – </w:t>
      </w:r>
      <w:r w:rsidR="001A2B26" w:rsidRPr="0083739D">
        <w:rPr>
          <w:rFonts w:ascii="Calibri" w:hAnsi="Calibri" w:cs="Calibri"/>
          <w:sz w:val="22"/>
          <w:szCs w:val="22"/>
          <w:lang w:val="lv-LV" w:eastAsia="lv-LV"/>
        </w:rPr>
        <w:t>______</w:t>
      </w:r>
      <w:r w:rsidR="004100D7" w:rsidRPr="0083739D">
        <w:rPr>
          <w:rFonts w:ascii="Calibri" w:hAnsi="Calibri" w:cs="Calibri"/>
          <w:sz w:val="22"/>
          <w:szCs w:val="22"/>
          <w:lang w:val="lv-LV" w:eastAsia="lv-LV"/>
        </w:rPr>
        <w:t>, mob.</w:t>
      </w:r>
      <w:r w:rsidR="004100D7" w:rsidRPr="0083739D">
        <w:rPr>
          <w:rFonts w:ascii="Calibri" w:hAnsi="Calibri" w:cs="Calibri"/>
          <w:noProof/>
          <w:color w:val="000000"/>
          <w:sz w:val="22"/>
          <w:szCs w:val="22"/>
          <w:lang w:val="lv-LV" w:eastAsia="lv-LV"/>
        </w:rPr>
        <w:t xml:space="preserve"> </w:t>
      </w:r>
      <w:r w:rsidR="001A2B26" w:rsidRPr="0083739D">
        <w:rPr>
          <w:rFonts w:ascii="Calibri" w:hAnsi="Calibri" w:cs="Calibri"/>
          <w:noProof/>
          <w:color w:val="000000"/>
          <w:sz w:val="22"/>
          <w:szCs w:val="22"/>
          <w:lang w:val="lv-LV" w:eastAsia="lv-LV"/>
        </w:rPr>
        <w:t>_______</w:t>
      </w:r>
      <w:r w:rsidR="004100D7" w:rsidRPr="0083739D">
        <w:rPr>
          <w:rFonts w:ascii="Calibri" w:hAnsi="Calibri" w:cs="Calibri"/>
          <w:sz w:val="22"/>
          <w:szCs w:val="22"/>
          <w:lang w:val="lv-LV" w:eastAsia="lv-LV"/>
        </w:rPr>
        <w:t>, e-pasts:</w:t>
      </w:r>
      <w:r w:rsidR="001A2B26" w:rsidRPr="0083739D">
        <w:rPr>
          <w:rFonts w:ascii="Calibri" w:hAnsi="Calibri" w:cs="Calibri"/>
          <w:sz w:val="22"/>
          <w:szCs w:val="22"/>
          <w:lang w:val="lv-LV" w:eastAsia="lv-LV"/>
        </w:rPr>
        <w:t xml:space="preserve"> _______________</w:t>
      </w:r>
      <w:r w:rsidR="00D37812" w:rsidRPr="0083739D">
        <w:rPr>
          <w:rFonts w:ascii="Calibri" w:hAnsi="Calibri" w:cs="Calibri"/>
          <w:bCs/>
          <w:color w:val="000000"/>
          <w:sz w:val="22"/>
          <w:szCs w:val="22"/>
          <w:lang w:val="lv-LV" w:eastAsia="lv-LV"/>
        </w:rPr>
        <w:t>.</w:t>
      </w:r>
    </w:p>
    <w:p w14:paraId="7E095B80" w14:textId="77777777" w:rsidR="00917135" w:rsidRPr="0083739D" w:rsidRDefault="00917135" w:rsidP="00917135">
      <w:pPr>
        <w:widowControl w:val="0"/>
        <w:numPr>
          <w:ilvl w:val="1"/>
          <w:numId w:val="1"/>
        </w:numPr>
        <w:ind w:left="567" w:hanging="567"/>
        <w:contextualSpacing/>
        <w:jc w:val="both"/>
        <w:rPr>
          <w:rFonts w:ascii="Calibri" w:hAnsi="Calibri" w:cs="Calibri"/>
          <w:b/>
          <w:sz w:val="22"/>
          <w:szCs w:val="22"/>
          <w:lang w:val="lv-LV" w:eastAsia="lv-LV" w:bidi="lv-LV"/>
        </w:rPr>
      </w:pPr>
      <w:r w:rsidRPr="0083739D">
        <w:rPr>
          <w:rFonts w:ascii="Calibri" w:hAnsi="Calibri" w:cs="Calibri"/>
          <w:sz w:val="22"/>
          <w:szCs w:val="22"/>
          <w:lang w:val="lv-LV"/>
        </w:rPr>
        <w:t xml:space="preserve">Līgums ir sastādīts latviešu valodā uz _ (__________) lapām divos eksemplāros, pa vienam Līguma eksemplāram katrai Pusei, </w:t>
      </w:r>
    </w:p>
    <w:p w14:paraId="4808499E" w14:textId="77777777" w:rsidR="00917135" w:rsidRPr="0083739D" w:rsidRDefault="00917135" w:rsidP="00917135">
      <w:pPr>
        <w:pStyle w:val="ListParagraph"/>
        <w:tabs>
          <w:tab w:val="left" w:pos="-3686"/>
        </w:tabs>
        <w:ind w:left="567"/>
        <w:rPr>
          <w:rFonts w:ascii="Calibri" w:hAnsi="Calibri" w:cs="Calibri"/>
          <w:i/>
          <w:iCs/>
          <w:color w:val="7030A0"/>
          <w:sz w:val="22"/>
          <w:szCs w:val="22"/>
          <w:bdr w:val="none" w:sz="0" w:space="0" w:color="auto" w:frame="1"/>
          <w:shd w:val="clear" w:color="auto" w:fill="FFFFFF"/>
          <w:lang w:val="lv-LV"/>
        </w:rPr>
      </w:pPr>
      <w:r w:rsidRPr="0083739D">
        <w:rPr>
          <w:rFonts w:ascii="Calibri" w:hAnsi="Calibri" w:cs="Calibri"/>
          <w:i/>
          <w:iCs/>
          <w:color w:val="7030A0"/>
          <w:sz w:val="22"/>
          <w:szCs w:val="22"/>
          <w:bdr w:val="none" w:sz="0" w:space="0" w:color="auto" w:frame="1"/>
          <w:shd w:val="clear" w:color="auto" w:fill="FFFFFF"/>
          <w:lang w:val="lv-LV"/>
        </w:rPr>
        <w:t>VAI  </w:t>
      </w:r>
    </w:p>
    <w:p w14:paraId="00FCFFA7" w14:textId="77777777" w:rsidR="00917135" w:rsidRPr="0083739D" w:rsidRDefault="00917135" w:rsidP="00917135">
      <w:pPr>
        <w:pStyle w:val="ListParagraph"/>
        <w:tabs>
          <w:tab w:val="left" w:pos="-3686"/>
        </w:tabs>
        <w:ind w:left="567"/>
        <w:jc w:val="both"/>
        <w:rPr>
          <w:rFonts w:ascii="Calibri" w:hAnsi="Calibri" w:cs="Calibri"/>
          <w:color w:val="7030A0"/>
          <w:sz w:val="22"/>
          <w:szCs w:val="22"/>
          <w:bdr w:val="none" w:sz="0" w:space="0" w:color="auto" w:frame="1"/>
          <w:shd w:val="clear" w:color="auto" w:fill="FFFFFF"/>
          <w:lang w:val="lv-LV"/>
        </w:rPr>
      </w:pPr>
      <w:r w:rsidRPr="0083739D">
        <w:rPr>
          <w:rFonts w:ascii="Calibri" w:hAnsi="Calibri" w:cs="Calibri"/>
          <w:sz w:val="22"/>
          <w:szCs w:val="22"/>
          <w:bdr w:val="none" w:sz="0" w:space="0" w:color="auto" w:frame="1"/>
          <w:shd w:val="clear" w:color="auto" w:fill="FFFFFF"/>
          <w:lang w:val="lv-LV"/>
        </w:rPr>
        <w:t>Līgums sagatavots un parakstīts latviešu valodā</w:t>
      </w:r>
      <w:r w:rsidRPr="0083739D">
        <w:rPr>
          <w:rFonts w:ascii="Calibri" w:hAnsi="Calibri" w:cs="Calibri"/>
          <w:sz w:val="22"/>
          <w:szCs w:val="22"/>
          <w:lang w:val="lv-LV"/>
        </w:rPr>
        <w:t xml:space="preserve"> uz _ (__________) lapām</w:t>
      </w:r>
      <w:r w:rsidRPr="0083739D">
        <w:rPr>
          <w:rFonts w:ascii="Calibri" w:hAnsi="Calibri" w:cs="Calibri"/>
          <w:sz w:val="22"/>
          <w:szCs w:val="22"/>
          <w:bdr w:val="none" w:sz="0" w:space="0" w:color="auto" w:frame="1"/>
          <w:shd w:val="clear" w:color="auto" w:fill="FFFFFF"/>
          <w:lang w:val="lv-LV"/>
        </w:rPr>
        <w:t>. Līgums elektroniska dokumenta veidā tiek parakstīts ar drošu elektronisko parakstu un laika zīmogu. Līguma un tā pielikumu abpusējas parakstīšanas datums ir pēdējā parakstītāja laika zīmoga datums un laiks.  </w:t>
      </w:r>
      <w:r w:rsidRPr="0083739D">
        <w:rPr>
          <w:rFonts w:ascii="Calibri" w:hAnsi="Calibri" w:cs="Calibri"/>
          <w:sz w:val="22"/>
          <w:szCs w:val="22"/>
          <w:lang w:val="lv-LV"/>
        </w:rPr>
        <w:br/>
      </w:r>
      <w:r w:rsidRPr="0083739D">
        <w:rPr>
          <w:rFonts w:ascii="Calibri" w:hAnsi="Calibri" w:cs="Calibri"/>
          <w:color w:val="7030A0"/>
          <w:sz w:val="22"/>
          <w:szCs w:val="22"/>
          <w:bdr w:val="none" w:sz="0" w:space="0" w:color="auto" w:frame="1"/>
          <w:shd w:val="clear" w:color="auto" w:fill="FFFFFF"/>
          <w:lang w:val="lv-LV"/>
        </w:rPr>
        <w:t>[</w:t>
      </w:r>
      <w:r w:rsidRPr="0083739D">
        <w:rPr>
          <w:rFonts w:ascii="Calibri" w:hAnsi="Calibri" w:cs="Calibri"/>
          <w:i/>
          <w:iCs/>
          <w:color w:val="7030A0"/>
          <w:sz w:val="22"/>
          <w:szCs w:val="22"/>
          <w:bdr w:val="none" w:sz="0" w:space="0" w:color="auto" w:frame="1"/>
          <w:shd w:val="clear" w:color="auto" w:fill="FFFFFF"/>
          <w:lang w:val="lv-LV"/>
        </w:rPr>
        <w:t>pirms līguma slēgšanas tiek norādīts atbilstošais Līguma punkta formulējums atkarībā no līguma parakstīšanas veida (papīra vai elektroniskā formātā)</w:t>
      </w:r>
      <w:r w:rsidRPr="0083739D">
        <w:rPr>
          <w:rFonts w:ascii="Calibri" w:hAnsi="Calibri" w:cs="Calibri"/>
          <w:color w:val="7030A0"/>
          <w:sz w:val="22"/>
          <w:szCs w:val="22"/>
          <w:bdr w:val="none" w:sz="0" w:space="0" w:color="auto" w:frame="1"/>
          <w:shd w:val="clear" w:color="auto" w:fill="FFFFFF"/>
          <w:lang w:val="lv-LV"/>
        </w:rPr>
        <w:t>]</w:t>
      </w:r>
    </w:p>
    <w:p w14:paraId="04E86790" w14:textId="77777777" w:rsidR="00917135" w:rsidRPr="0083739D" w:rsidRDefault="00917135" w:rsidP="00917135">
      <w:pPr>
        <w:pStyle w:val="ListParagraph"/>
        <w:widowControl w:val="0"/>
        <w:numPr>
          <w:ilvl w:val="1"/>
          <w:numId w:val="1"/>
        </w:numPr>
        <w:tabs>
          <w:tab w:val="left" w:pos="-3686"/>
        </w:tabs>
        <w:spacing w:after="160" w:line="259" w:lineRule="auto"/>
        <w:jc w:val="both"/>
        <w:rPr>
          <w:rFonts w:ascii="Calibri" w:hAnsi="Calibri" w:cs="Calibri"/>
          <w:b/>
          <w:sz w:val="22"/>
          <w:szCs w:val="22"/>
          <w:lang w:val="lv-LV" w:eastAsia="lv-LV" w:bidi="lv-LV"/>
        </w:rPr>
      </w:pPr>
      <w:r w:rsidRPr="0083739D">
        <w:rPr>
          <w:rFonts w:ascii="Calibri" w:hAnsi="Calibri" w:cs="Calibri"/>
          <w:sz w:val="22"/>
          <w:szCs w:val="22"/>
          <w:lang w:val="lv-LV" w:eastAsia="lv-LV" w:bidi="lv-LV"/>
        </w:rPr>
        <w:t xml:space="preserve">Līgumam ir pievienoti šādi pielikumi </w:t>
      </w:r>
      <w:r w:rsidRPr="0083739D">
        <w:rPr>
          <w:rFonts w:ascii="Calibri" w:hAnsi="Calibri" w:cs="Calibri"/>
          <w:i/>
          <w:iCs/>
          <w:color w:val="7030A0"/>
          <w:sz w:val="22"/>
          <w:szCs w:val="22"/>
          <w:lang w:val="lv-LV" w:eastAsia="lv-LV" w:bidi="lv-LV"/>
        </w:rPr>
        <w:t>(var tikt precizēti):</w:t>
      </w:r>
    </w:p>
    <w:p w14:paraId="62D9B423" w14:textId="77777777" w:rsidR="00917135" w:rsidRDefault="00917135" w:rsidP="00917135">
      <w:pPr>
        <w:widowControl w:val="0"/>
        <w:numPr>
          <w:ilvl w:val="0"/>
          <w:numId w:val="3"/>
        </w:numPr>
        <w:tabs>
          <w:tab w:val="left" w:pos="-3686"/>
        </w:tabs>
        <w:contextualSpacing/>
        <w:jc w:val="both"/>
        <w:rPr>
          <w:rFonts w:ascii="Calibri" w:hAnsi="Calibri" w:cs="Calibri"/>
          <w:sz w:val="22"/>
          <w:szCs w:val="22"/>
          <w:lang w:val="lv-LV" w:eastAsia="lv-LV" w:bidi="lv-LV"/>
        </w:rPr>
      </w:pPr>
      <w:r w:rsidRPr="0083739D">
        <w:rPr>
          <w:rFonts w:ascii="Calibri" w:hAnsi="Calibri" w:cs="Calibri"/>
          <w:sz w:val="22"/>
          <w:szCs w:val="22"/>
          <w:lang w:val="lv-LV" w:eastAsia="lv-LV" w:bidi="lv-LV"/>
        </w:rPr>
        <w:t>pielikums – Tehniskā specifikācija;</w:t>
      </w:r>
    </w:p>
    <w:p w14:paraId="3503B2D7" w14:textId="12C8AA55" w:rsidR="008A71A5" w:rsidRPr="0083739D" w:rsidRDefault="008A71A5" w:rsidP="00917135">
      <w:pPr>
        <w:widowControl w:val="0"/>
        <w:numPr>
          <w:ilvl w:val="0"/>
          <w:numId w:val="3"/>
        </w:numPr>
        <w:tabs>
          <w:tab w:val="left" w:pos="-3686"/>
        </w:tabs>
        <w:contextualSpacing/>
        <w:jc w:val="both"/>
        <w:rPr>
          <w:rFonts w:ascii="Calibri" w:hAnsi="Calibri" w:cs="Calibri"/>
          <w:sz w:val="22"/>
          <w:szCs w:val="22"/>
          <w:lang w:val="lv-LV" w:eastAsia="lv-LV" w:bidi="lv-LV"/>
        </w:rPr>
      </w:pPr>
      <w:r>
        <w:rPr>
          <w:rFonts w:ascii="Calibri" w:hAnsi="Calibri" w:cs="Calibri"/>
          <w:sz w:val="22"/>
          <w:szCs w:val="22"/>
          <w:lang w:val="lv-LV" w:eastAsia="lv-LV" w:bidi="lv-LV"/>
        </w:rPr>
        <w:t>pielikums – Tehniskais piedāvājums;</w:t>
      </w:r>
    </w:p>
    <w:p w14:paraId="3CA26AC3" w14:textId="77777777" w:rsidR="003F4211" w:rsidRDefault="007734DE" w:rsidP="00917135">
      <w:pPr>
        <w:widowControl w:val="0"/>
        <w:numPr>
          <w:ilvl w:val="0"/>
          <w:numId w:val="3"/>
        </w:numPr>
        <w:tabs>
          <w:tab w:val="left" w:pos="-3686"/>
        </w:tabs>
        <w:contextualSpacing/>
        <w:jc w:val="both"/>
        <w:rPr>
          <w:rFonts w:ascii="Calibri" w:hAnsi="Calibri" w:cs="Calibri"/>
          <w:sz w:val="22"/>
          <w:szCs w:val="22"/>
          <w:lang w:val="lv-LV" w:eastAsia="lv-LV" w:bidi="lv-LV"/>
        </w:rPr>
      </w:pPr>
      <w:r w:rsidRPr="0083739D">
        <w:rPr>
          <w:rFonts w:ascii="Calibri" w:hAnsi="Calibri" w:cs="Calibri"/>
          <w:sz w:val="22"/>
          <w:szCs w:val="22"/>
          <w:lang w:val="lv-LV" w:eastAsia="lv-LV" w:bidi="lv-LV"/>
        </w:rPr>
        <w:t>pieli</w:t>
      </w:r>
      <w:r w:rsidR="00BC07DF" w:rsidRPr="0083739D">
        <w:rPr>
          <w:rFonts w:ascii="Calibri" w:hAnsi="Calibri" w:cs="Calibri"/>
          <w:sz w:val="22"/>
          <w:szCs w:val="22"/>
          <w:lang w:val="lv-LV" w:eastAsia="lv-LV" w:bidi="lv-LV"/>
        </w:rPr>
        <w:t>k</w:t>
      </w:r>
      <w:r w:rsidRPr="0083739D">
        <w:rPr>
          <w:rFonts w:ascii="Calibri" w:hAnsi="Calibri" w:cs="Calibri"/>
          <w:sz w:val="22"/>
          <w:szCs w:val="22"/>
          <w:lang w:val="lv-LV" w:eastAsia="lv-LV" w:bidi="lv-LV"/>
        </w:rPr>
        <w:t xml:space="preserve">ums – </w:t>
      </w:r>
      <w:r w:rsidR="00955153" w:rsidRPr="0083739D">
        <w:rPr>
          <w:rFonts w:ascii="Calibri" w:hAnsi="Calibri" w:cs="Calibri"/>
          <w:sz w:val="22"/>
          <w:szCs w:val="22"/>
          <w:lang w:val="lv-LV" w:eastAsia="lv-LV" w:bidi="lv-LV"/>
        </w:rPr>
        <w:t>Finanšu piedāvājums</w:t>
      </w:r>
      <w:r w:rsidR="003F4211">
        <w:rPr>
          <w:rFonts w:ascii="Calibri" w:hAnsi="Calibri" w:cs="Calibri"/>
          <w:sz w:val="22"/>
          <w:szCs w:val="22"/>
          <w:lang w:val="lv-LV" w:eastAsia="lv-LV" w:bidi="lv-LV"/>
        </w:rPr>
        <w:t>;</w:t>
      </w:r>
    </w:p>
    <w:p w14:paraId="153DA43F" w14:textId="7E36417C" w:rsidR="007734DE" w:rsidRPr="0083739D" w:rsidRDefault="003F4211" w:rsidP="00917135">
      <w:pPr>
        <w:widowControl w:val="0"/>
        <w:numPr>
          <w:ilvl w:val="0"/>
          <w:numId w:val="3"/>
        </w:numPr>
        <w:tabs>
          <w:tab w:val="left" w:pos="-3686"/>
        </w:tabs>
        <w:contextualSpacing/>
        <w:jc w:val="both"/>
        <w:rPr>
          <w:rFonts w:ascii="Calibri" w:hAnsi="Calibri" w:cs="Calibri"/>
          <w:sz w:val="22"/>
          <w:szCs w:val="22"/>
          <w:lang w:val="lv-LV" w:eastAsia="lv-LV" w:bidi="lv-LV"/>
        </w:rPr>
      </w:pPr>
      <w:r>
        <w:rPr>
          <w:rFonts w:ascii="Calibri" w:hAnsi="Calibri" w:cs="Calibri"/>
          <w:sz w:val="22"/>
          <w:szCs w:val="22"/>
          <w:lang w:val="lv-LV" w:eastAsia="lv-LV" w:bidi="lv-LV"/>
        </w:rPr>
        <w:t>pielikums</w:t>
      </w:r>
      <w:r w:rsidR="00955153" w:rsidRPr="0083739D">
        <w:rPr>
          <w:rFonts w:ascii="Calibri" w:hAnsi="Calibri" w:cs="Calibri"/>
          <w:sz w:val="22"/>
          <w:szCs w:val="22"/>
          <w:lang w:val="lv-LV" w:eastAsia="lv-LV" w:bidi="lv-LV"/>
        </w:rPr>
        <w:t xml:space="preserve"> </w:t>
      </w:r>
      <w:r>
        <w:rPr>
          <w:rFonts w:ascii="Calibri" w:hAnsi="Calibri" w:cs="Calibri"/>
          <w:sz w:val="22"/>
          <w:szCs w:val="22"/>
          <w:lang w:val="lv-LV" w:eastAsia="lv-LV" w:bidi="lv-LV"/>
        </w:rPr>
        <w:t>–</w:t>
      </w:r>
      <w:r w:rsidR="00955153" w:rsidRPr="0083739D">
        <w:rPr>
          <w:rFonts w:ascii="Calibri" w:hAnsi="Calibri" w:cs="Calibri"/>
          <w:sz w:val="22"/>
          <w:szCs w:val="22"/>
          <w:lang w:val="lv-LV" w:eastAsia="lv-LV" w:bidi="lv-LV"/>
        </w:rPr>
        <w:t xml:space="preserve"> </w:t>
      </w:r>
      <w:r>
        <w:rPr>
          <w:rFonts w:ascii="Calibri" w:hAnsi="Calibri" w:cs="Calibri"/>
          <w:sz w:val="22"/>
          <w:szCs w:val="22"/>
          <w:lang w:val="lv-LV" w:eastAsia="lv-LV" w:bidi="lv-LV"/>
        </w:rPr>
        <w:t>B</w:t>
      </w:r>
      <w:r w:rsidR="007734DE" w:rsidRPr="0083739D">
        <w:rPr>
          <w:rFonts w:ascii="Calibri" w:hAnsi="Calibri" w:cs="Calibri"/>
          <w:sz w:val="22"/>
          <w:szCs w:val="22"/>
          <w:lang w:val="lv-LV" w:eastAsia="lv-LV" w:bidi="lv-LV"/>
        </w:rPr>
        <w:t>ūvdarbu tāme;</w:t>
      </w:r>
    </w:p>
    <w:p w14:paraId="45238FB0" w14:textId="77777777" w:rsidR="00917135" w:rsidRPr="0083739D" w:rsidRDefault="00917135" w:rsidP="00917135">
      <w:pPr>
        <w:widowControl w:val="0"/>
        <w:numPr>
          <w:ilvl w:val="0"/>
          <w:numId w:val="3"/>
        </w:numPr>
        <w:tabs>
          <w:tab w:val="left" w:pos="-3686"/>
        </w:tabs>
        <w:contextualSpacing/>
        <w:jc w:val="both"/>
        <w:rPr>
          <w:rFonts w:ascii="Calibri" w:hAnsi="Calibri" w:cs="Calibri"/>
          <w:sz w:val="22"/>
          <w:szCs w:val="22"/>
          <w:lang w:val="lv-LV" w:eastAsia="lv-LV" w:bidi="lv-LV"/>
        </w:rPr>
      </w:pPr>
      <w:r w:rsidRPr="0083739D">
        <w:rPr>
          <w:rFonts w:ascii="Calibri" w:hAnsi="Calibri" w:cs="Calibri"/>
          <w:sz w:val="22"/>
          <w:szCs w:val="22"/>
          <w:lang w:val="lv-LV" w:eastAsia="lv-LV" w:bidi="lv-LV"/>
        </w:rPr>
        <w:t>pielikums – Speciālistu un apakšuzņēmēju (ja attiecināms) saraksts;</w:t>
      </w:r>
    </w:p>
    <w:p w14:paraId="004C2AC2" w14:textId="77777777" w:rsidR="00917135" w:rsidRPr="0083739D" w:rsidRDefault="00917135" w:rsidP="00917135">
      <w:pPr>
        <w:widowControl w:val="0"/>
        <w:numPr>
          <w:ilvl w:val="0"/>
          <w:numId w:val="3"/>
        </w:numPr>
        <w:tabs>
          <w:tab w:val="left" w:pos="-3686"/>
        </w:tabs>
        <w:contextualSpacing/>
        <w:jc w:val="both"/>
        <w:rPr>
          <w:rFonts w:ascii="Calibri" w:hAnsi="Calibri" w:cs="Calibri"/>
          <w:sz w:val="22"/>
          <w:szCs w:val="22"/>
          <w:lang w:val="lv-LV" w:eastAsia="lv-LV" w:bidi="lv-LV"/>
        </w:rPr>
      </w:pPr>
      <w:r w:rsidRPr="0083739D">
        <w:rPr>
          <w:rFonts w:ascii="Calibri" w:hAnsi="Calibri" w:cs="Calibri"/>
          <w:sz w:val="22"/>
          <w:szCs w:val="22"/>
          <w:lang w:val="lv-LV" w:eastAsia="lv-LV" w:bidi="lv-LV"/>
        </w:rPr>
        <w:t>pielikums – Būvobjekta nodošanas un pieņemšanas akts, forma.</w:t>
      </w:r>
    </w:p>
    <w:p w14:paraId="05110376" w14:textId="77777777" w:rsidR="00917135" w:rsidRPr="0083739D" w:rsidRDefault="00917135" w:rsidP="00917135">
      <w:pPr>
        <w:jc w:val="both"/>
        <w:rPr>
          <w:rFonts w:ascii="Calibri" w:eastAsia="Calibri" w:hAnsi="Calibri" w:cs="Calibri"/>
          <w:sz w:val="22"/>
          <w:szCs w:val="22"/>
          <w:lang w:val="lv-LV"/>
        </w:rPr>
      </w:pPr>
    </w:p>
    <w:p w14:paraId="78BE7512" w14:textId="77777777" w:rsidR="00917135" w:rsidRPr="0083739D" w:rsidRDefault="00917135" w:rsidP="00917135">
      <w:pPr>
        <w:widowControl w:val="0"/>
        <w:numPr>
          <w:ilvl w:val="0"/>
          <w:numId w:val="1"/>
        </w:numPr>
        <w:suppressAutoHyphens/>
        <w:jc w:val="center"/>
        <w:rPr>
          <w:rFonts w:ascii="Calibri" w:eastAsia="Calibri" w:hAnsi="Calibri" w:cs="Calibri"/>
          <w:sz w:val="22"/>
          <w:szCs w:val="22"/>
          <w:lang w:val="lv-LV" w:eastAsia="ar-SA"/>
        </w:rPr>
      </w:pPr>
      <w:r w:rsidRPr="0083739D">
        <w:rPr>
          <w:rFonts w:ascii="Calibri" w:eastAsia="Calibri" w:hAnsi="Calibri" w:cs="Calibri"/>
          <w:b/>
          <w:bCs/>
          <w:sz w:val="22"/>
          <w:szCs w:val="22"/>
          <w:lang w:val="lv-LV" w:eastAsia="ar-SA"/>
        </w:rPr>
        <w:t>Pušu paraksti un rekvizīti</w:t>
      </w:r>
    </w:p>
    <w:p w14:paraId="3D9E2C63" w14:textId="77777777" w:rsidR="00917135" w:rsidRPr="0083739D" w:rsidRDefault="00917135" w:rsidP="00917135">
      <w:pPr>
        <w:widowControl w:val="0"/>
        <w:rPr>
          <w:rFonts w:ascii="Calibri" w:eastAsia="Calibri" w:hAnsi="Calibri" w:cs="Calibri"/>
          <w:sz w:val="22"/>
          <w:szCs w:val="22"/>
          <w:lang w:val="lv-LV"/>
        </w:rPr>
      </w:pPr>
    </w:p>
    <w:p w14:paraId="4F67A24A" w14:textId="77777777" w:rsidR="00E02E4D" w:rsidRPr="0083739D" w:rsidRDefault="00E02E4D" w:rsidP="00917135">
      <w:pPr>
        <w:jc w:val="right"/>
        <w:rPr>
          <w:rFonts w:ascii="Calibri" w:hAnsi="Calibri" w:cs="Calibri"/>
          <w:sz w:val="22"/>
          <w:szCs w:val="22"/>
          <w:lang w:val="lv-LV" w:eastAsia="lv-LV"/>
        </w:rPr>
      </w:pPr>
    </w:p>
    <w:p w14:paraId="3944EEF3" w14:textId="222A738C" w:rsidR="00955153" w:rsidRPr="0083739D" w:rsidRDefault="00955153">
      <w:pPr>
        <w:spacing w:after="160" w:line="278" w:lineRule="auto"/>
        <w:rPr>
          <w:rFonts w:ascii="Calibri" w:hAnsi="Calibri" w:cs="Calibri"/>
          <w:sz w:val="22"/>
          <w:szCs w:val="22"/>
          <w:lang w:val="lv-LV" w:eastAsia="lv-LV"/>
        </w:rPr>
      </w:pPr>
      <w:r w:rsidRPr="0083739D">
        <w:rPr>
          <w:rFonts w:ascii="Calibri" w:hAnsi="Calibri" w:cs="Calibri"/>
          <w:sz w:val="22"/>
          <w:szCs w:val="22"/>
          <w:lang w:val="lv-LV" w:eastAsia="lv-LV"/>
        </w:rPr>
        <w:br w:type="page"/>
      </w:r>
    </w:p>
    <w:p w14:paraId="090AE6E0" w14:textId="0D9C9106" w:rsidR="00917135" w:rsidRPr="0083739D" w:rsidRDefault="00917135" w:rsidP="00917135">
      <w:pPr>
        <w:jc w:val="right"/>
        <w:rPr>
          <w:rFonts w:ascii="Calibri" w:hAnsi="Calibri" w:cs="Calibri"/>
          <w:sz w:val="22"/>
          <w:szCs w:val="22"/>
          <w:lang w:val="lv-LV" w:eastAsia="lv-LV"/>
        </w:rPr>
      </w:pPr>
      <w:r w:rsidRPr="0083739D">
        <w:rPr>
          <w:rFonts w:ascii="Calibri" w:hAnsi="Calibri" w:cs="Calibri"/>
          <w:sz w:val="22"/>
          <w:szCs w:val="22"/>
          <w:lang w:val="lv-LV" w:eastAsia="lv-LV"/>
        </w:rPr>
        <w:t xml:space="preserve">Līguma </w:t>
      </w:r>
      <w:r w:rsidR="003A7600">
        <w:rPr>
          <w:rFonts w:ascii="Calibri" w:hAnsi="Calibri" w:cs="Calibri"/>
          <w:sz w:val="22"/>
          <w:szCs w:val="22"/>
          <w:lang w:val="lv-LV" w:eastAsia="lv-LV"/>
        </w:rPr>
        <w:t>6</w:t>
      </w:r>
      <w:r w:rsidR="001A2B26" w:rsidRPr="0083739D">
        <w:rPr>
          <w:rFonts w:ascii="Calibri" w:hAnsi="Calibri" w:cs="Calibri"/>
          <w:sz w:val="22"/>
          <w:szCs w:val="22"/>
          <w:lang w:val="lv-LV" w:eastAsia="lv-LV"/>
        </w:rPr>
        <w:t>.</w:t>
      </w:r>
      <w:r w:rsidR="006023C3">
        <w:rPr>
          <w:rFonts w:ascii="Calibri" w:hAnsi="Calibri" w:cs="Calibri"/>
          <w:sz w:val="22"/>
          <w:szCs w:val="22"/>
          <w:lang w:val="lv-LV" w:eastAsia="lv-LV"/>
        </w:rPr>
        <w:t> </w:t>
      </w:r>
      <w:r w:rsidRPr="0083739D">
        <w:rPr>
          <w:rFonts w:ascii="Calibri" w:hAnsi="Calibri" w:cs="Calibri"/>
          <w:sz w:val="22"/>
          <w:szCs w:val="22"/>
          <w:lang w:val="lv-LV" w:eastAsia="lv-LV"/>
        </w:rPr>
        <w:t>pielikums</w:t>
      </w:r>
    </w:p>
    <w:p w14:paraId="0247CA76" w14:textId="77777777" w:rsidR="00917135" w:rsidRPr="0083739D" w:rsidRDefault="00917135" w:rsidP="00917135">
      <w:pPr>
        <w:shd w:val="clear" w:color="auto" w:fill="FFFFFF"/>
        <w:jc w:val="center"/>
        <w:rPr>
          <w:rFonts w:ascii="Calibri" w:hAnsi="Calibri" w:cs="Calibri"/>
          <w:b/>
          <w:bCs/>
          <w:sz w:val="22"/>
          <w:szCs w:val="22"/>
          <w:lang w:val="lv-LV" w:eastAsia="lv-LV"/>
        </w:rPr>
      </w:pPr>
      <w:r w:rsidRPr="0083739D">
        <w:rPr>
          <w:rFonts w:ascii="Calibri" w:hAnsi="Calibri" w:cs="Calibri"/>
          <w:b/>
          <w:bCs/>
          <w:sz w:val="22"/>
          <w:szCs w:val="22"/>
          <w:lang w:val="lv-LV" w:eastAsia="lv-LV"/>
        </w:rPr>
        <w:t>Būvobjekta nodošanas un pieņemšanas akts</w:t>
      </w:r>
    </w:p>
    <w:p w14:paraId="7406F029" w14:textId="559FF8BC" w:rsidR="00917135" w:rsidRPr="0083739D" w:rsidRDefault="1EFD53D0" w:rsidP="65962214">
      <w:pPr>
        <w:shd w:val="clear" w:color="auto" w:fill="FFFFFF" w:themeFill="background1"/>
        <w:spacing w:before="100" w:beforeAutospacing="1" w:after="100" w:afterAutospacing="1" w:line="293" w:lineRule="atLeast"/>
        <w:ind w:firstLine="300"/>
        <w:jc w:val="both"/>
        <w:rPr>
          <w:rFonts w:ascii="Calibri" w:hAnsi="Calibri" w:cs="Calibri"/>
          <w:sz w:val="22"/>
          <w:szCs w:val="22"/>
          <w:lang w:val="lv-LV" w:eastAsia="lv-LV"/>
        </w:rPr>
      </w:pPr>
      <w:proofErr w:type="spellStart"/>
      <w:r w:rsidRPr="0083739D">
        <w:rPr>
          <w:rFonts w:ascii="Calibri" w:eastAsia="Calibri" w:hAnsi="Calibri" w:cs="Calibri"/>
          <w:b/>
          <w:bCs/>
          <w:sz w:val="22"/>
          <w:szCs w:val="22"/>
          <w:lang w:val="lv-LV"/>
        </w:rPr>
        <w:t>Cēsu</w:t>
      </w:r>
      <w:proofErr w:type="spellEnd"/>
      <w:r w:rsidRPr="0083739D">
        <w:rPr>
          <w:rFonts w:ascii="Calibri" w:eastAsia="Calibri" w:hAnsi="Calibri" w:cs="Calibri"/>
          <w:b/>
          <w:bCs/>
          <w:sz w:val="22"/>
          <w:szCs w:val="22"/>
          <w:lang w:val="lv-LV"/>
        </w:rPr>
        <w:t xml:space="preserve"> novada pašvaldība</w:t>
      </w:r>
      <w:r w:rsidRPr="0083739D">
        <w:rPr>
          <w:rFonts w:ascii="Calibri" w:eastAsia="Calibri" w:hAnsi="Calibri" w:cs="Calibri"/>
          <w:sz w:val="22"/>
          <w:szCs w:val="22"/>
          <w:lang w:val="lv-LV"/>
        </w:rPr>
        <w:t xml:space="preserve">, reģistrācijas Nr. 90000031048, juridiskā adrese: Raunas iela 4, Cēsis, </w:t>
      </w:r>
      <w:proofErr w:type="spellStart"/>
      <w:r w:rsidRPr="0083739D">
        <w:rPr>
          <w:rFonts w:ascii="Calibri" w:eastAsia="Calibri" w:hAnsi="Calibri" w:cs="Calibri"/>
          <w:sz w:val="22"/>
          <w:szCs w:val="22"/>
          <w:lang w:val="lv-LV"/>
        </w:rPr>
        <w:t>Cēsu</w:t>
      </w:r>
      <w:proofErr w:type="spellEnd"/>
      <w:r w:rsidRPr="0083739D">
        <w:rPr>
          <w:rFonts w:ascii="Calibri" w:eastAsia="Calibri" w:hAnsi="Calibri" w:cs="Calibri"/>
          <w:sz w:val="22"/>
          <w:szCs w:val="22"/>
          <w:lang w:val="lv-LV"/>
        </w:rPr>
        <w:t xml:space="preserve"> nov., LV-4101, </w:t>
      </w:r>
      <w:r w:rsidR="00917135" w:rsidRPr="0083739D">
        <w:rPr>
          <w:rFonts w:ascii="Calibri" w:hAnsi="Calibri" w:cs="Calibri"/>
          <w:sz w:val="22"/>
          <w:szCs w:val="22"/>
          <w:lang w:val="lv-LV" w:eastAsia="lv-LV"/>
        </w:rPr>
        <w:t xml:space="preserve"> (turpmāk – Pasūtītājs), no vienas puses, </w:t>
      </w:r>
    </w:p>
    <w:p w14:paraId="6093849F" w14:textId="70B900D3" w:rsidR="00917135" w:rsidRPr="0083739D" w:rsidRDefault="00917135" w:rsidP="65962214">
      <w:pPr>
        <w:shd w:val="clear" w:color="auto" w:fill="FFFFFF" w:themeFill="background1"/>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 xml:space="preserve">un </w:t>
      </w:r>
    </w:p>
    <w:p w14:paraId="172ED55B" w14:textId="49DC71B5" w:rsidR="00917135" w:rsidRPr="0083739D" w:rsidRDefault="00917135" w:rsidP="65962214">
      <w:pPr>
        <w:shd w:val="clear" w:color="auto" w:fill="FFFFFF" w:themeFill="background1"/>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________________________ (turpmāk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7ABBB848"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1. Puses apliecina, ka Būvuzņēmējs saskaņā ar Līgumu un tā pielikumiem Pasūtītāja interesēs ir izpildījis būvdarbus pilnā apjomā, izņemot atliktos darbus, par kuru izpildes termiņu Puses atsevišķi ir vienojušās. Ja Būvuzņēmējs nepilda savas saistības atbilstoši noteiktajām prasībām, Pasūtītājam ir tiesības iesaistīt papildu darbaspēku atlikto darbu veikšanai, un Būvuzņēmēja  pienākums ir piecu darbdienu laikā segt Pasūtītājam saistībā ar to radušos izdevumus un/vai zaudējumus (ja attiecināms).</w:t>
      </w:r>
    </w:p>
    <w:p w14:paraId="0E99AA28"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2. Puses konstatē, ka saskaņā ar Līguma ____. punktu par būvdarbu izpildi Pasūtītājs apņēmies samaksāt Būvuzņēmējam ___ EUR (___________) bez PVN. Būvdarbu faktiskās izmaksas ir _____________ EUR bez PVN. Veicot norēķinus, samaksai tiek piemērots PVN normatīvajos aktos noteiktajā kārtībā un apmērā.</w:t>
      </w:r>
    </w:p>
    <w:p w14:paraId="382167B8"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 xml:space="preserve">3. Puses apliecina, ka Būvuzņēmējs ir nodevis un Pasūtītājs ir pieņēmis būvdarbos lietoto būvizstrādājumu (materiālu, izstrādājumu un iekārtu) ražotāju (pārdevēju, piegādātāju) </w:t>
      </w:r>
      <w:proofErr w:type="spellStart"/>
      <w:r w:rsidRPr="0083739D">
        <w:rPr>
          <w:rFonts w:ascii="Calibri" w:hAnsi="Calibri" w:cs="Calibri"/>
          <w:sz w:val="22"/>
          <w:szCs w:val="22"/>
          <w:lang w:val="lv-LV" w:eastAsia="lv-LV"/>
        </w:rPr>
        <w:t>izpilddokumentāciju</w:t>
      </w:r>
      <w:proofErr w:type="spellEnd"/>
      <w:r w:rsidRPr="0083739D">
        <w:rPr>
          <w:rFonts w:ascii="Calibri" w:hAnsi="Calibri" w:cs="Calibri"/>
          <w:sz w:val="22"/>
          <w:szCs w:val="22"/>
          <w:lang w:val="lv-LV" w:eastAsia="lv-LV"/>
        </w:rPr>
        <w:t xml:space="preserve"> (ekspluatācijas noteikumus, tehniskās specifikācijas, </w:t>
      </w:r>
      <w:proofErr w:type="spellStart"/>
      <w:r w:rsidRPr="0083739D">
        <w:rPr>
          <w:rFonts w:ascii="Calibri" w:hAnsi="Calibri" w:cs="Calibri"/>
          <w:sz w:val="22"/>
          <w:szCs w:val="22"/>
          <w:lang w:val="lv-LV" w:eastAsia="lv-LV"/>
        </w:rPr>
        <w:t>izpildshēmas</w:t>
      </w:r>
      <w:proofErr w:type="spellEnd"/>
      <w:r w:rsidRPr="0083739D">
        <w:rPr>
          <w:rFonts w:ascii="Calibri" w:hAnsi="Calibri" w:cs="Calibri"/>
          <w:sz w:val="22"/>
          <w:szCs w:val="22"/>
          <w:lang w:val="lv-LV" w:eastAsia="lv-LV"/>
        </w:rPr>
        <w:t>, rasējumus u. tml.), kā arī visu citu Līgumā paredzēto dokumentāciju.</w:t>
      </w:r>
    </w:p>
    <w:p w14:paraId="7494D79B"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4. Būvuzņēmējs vienlaikus ar šo aktu iesniedz Pasūtītājam būvdarbos lietoto būvizstrādājumu (materiālu, izstrādājumu un iekārtu) ražotāju (pārdevēju, piegādātāju) sniegtās garantijas, un Pasūtītājs tās var brīvi izmantot.</w:t>
      </w:r>
    </w:p>
    <w:p w14:paraId="0D204661"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5. Būvdarbu pabeigšanas datums ir 20__. gada _____. ________.</w:t>
      </w:r>
    </w:p>
    <w:p w14:paraId="2A38AE76"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6. Saskaņā ar Līguma ___. punktu Pasūtītājs no Būvuzņēmējs izmaksājamās summas veic līgumsoda ieturējumu _________ EUR (___________EUR un ___ centi) (ja attiecināms).</w:t>
      </w:r>
    </w:p>
    <w:p w14:paraId="5B89B9AF" w14:textId="77777777" w:rsidR="00917135" w:rsidRPr="0083739D" w:rsidRDefault="00917135" w:rsidP="00917135">
      <w:pPr>
        <w:shd w:val="clear" w:color="auto" w:fill="FFFFFF"/>
        <w:spacing w:before="100" w:beforeAutospacing="1" w:after="100" w:afterAutospacing="1" w:line="293" w:lineRule="atLeast"/>
        <w:ind w:firstLine="300"/>
        <w:jc w:val="both"/>
        <w:rPr>
          <w:rFonts w:ascii="Calibri" w:hAnsi="Calibri" w:cs="Calibri"/>
          <w:sz w:val="22"/>
          <w:szCs w:val="22"/>
          <w:lang w:val="lv-LV" w:eastAsia="lv-LV"/>
        </w:rPr>
      </w:pPr>
      <w:r w:rsidRPr="0083739D">
        <w:rPr>
          <w:rFonts w:ascii="Calibri" w:hAnsi="Calibri" w:cs="Calibri"/>
          <w:sz w:val="22"/>
          <w:szCs w:val="22"/>
          <w:lang w:val="lv-LV"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556"/>
        <w:gridCol w:w="4365"/>
      </w:tblGrid>
      <w:tr w:rsidR="00917135" w:rsidRPr="0083739D" w14:paraId="0B115F8E" w14:textId="77777777" w:rsidTr="00A656C9">
        <w:tc>
          <w:tcPr>
            <w:tcW w:w="2800" w:type="pct"/>
            <w:tcBorders>
              <w:top w:val="nil"/>
              <w:left w:val="nil"/>
              <w:bottom w:val="nil"/>
              <w:right w:val="nil"/>
            </w:tcBorders>
            <w:hideMark/>
          </w:tcPr>
          <w:p w14:paraId="4DA56017" w14:textId="77777777" w:rsidR="00917135" w:rsidRPr="0083739D" w:rsidRDefault="00917135" w:rsidP="00A656C9">
            <w:pPr>
              <w:spacing w:before="100" w:beforeAutospacing="1" w:line="293" w:lineRule="atLeast"/>
              <w:rPr>
                <w:rFonts w:ascii="Calibri" w:hAnsi="Calibri" w:cs="Calibri"/>
                <w:sz w:val="22"/>
                <w:szCs w:val="22"/>
                <w:lang w:val="lv-LV" w:eastAsia="lv-LV"/>
              </w:rPr>
            </w:pPr>
            <w:r w:rsidRPr="0083739D">
              <w:rPr>
                <w:rFonts w:ascii="Calibri" w:hAnsi="Calibri" w:cs="Calibri"/>
                <w:sz w:val="22"/>
                <w:szCs w:val="22"/>
                <w:lang w:val="lv-LV" w:eastAsia="lv-LV"/>
              </w:rPr>
              <w:t>Būvuzņēmējs</w:t>
            </w:r>
          </w:p>
        </w:tc>
        <w:tc>
          <w:tcPr>
            <w:tcW w:w="2200" w:type="pct"/>
            <w:tcBorders>
              <w:top w:val="nil"/>
              <w:left w:val="nil"/>
              <w:bottom w:val="nil"/>
              <w:right w:val="nil"/>
            </w:tcBorders>
            <w:hideMark/>
          </w:tcPr>
          <w:p w14:paraId="5C643350" w14:textId="77777777" w:rsidR="00917135" w:rsidRPr="0083739D" w:rsidRDefault="00917135" w:rsidP="00A656C9">
            <w:pPr>
              <w:spacing w:before="195"/>
              <w:rPr>
                <w:rFonts w:ascii="Calibri" w:hAnsi="Calibri" w:cs="Calibri"/>
                <w:sz w:val="22"/>
                <w:szCs w:val="22"/>
                <w:lang w:val="lv-LV" w:eastAsia="lv-LV"/>
              </w:rPr>
            </w:pPr>
            <w:r w:rsidRPr="0083739D">
              <w:rPr>
                <w:rFonts w:ascii="Calibri" w:hAnsi="Calibri" w:cs="Calibri"/>
                <w:sz w:val="22"/>
                <w:szCs w:val="22"/>
                <w:lang w:val="lv-LV" w:eastAsia="lv-LV"/>
              </w:rPr>
              <w:t>Pasūtītājs</w:t>
            </w:r>
          </w:p>
        </w:tc>
      </w:tr>
      <w:tr w:rsidR="00917135" w:rsidRPr="0083739D" w14:paraId="20D46D93" w14:textId="77777777" w:rsidTr="00A656C9">
        <w:tc>
          <w:tcPr>
            <w:tcW w:w="2800" w:type="pct"/>
            <w:tcBorders>
              <w:top w:val="nil"/>
              <w:left w:val="nil"/>
              <w:bottom w:val="nil"/>
              <w:right w:val="nil"/>
            </w:tcBorders>
            <w:hideMark/>
          </w:tcPr>
          <w:p w14:paraId="348B75BF" w14:textId="77777777" w:rsidR="00917135" w:rsidRPr="0083739D" w:rsidRDefault="00917135" w:rsidP="00A656C9">
            <w:pPr>
              <w:spacing w:before="195"/>
              <w:rPr>
                <w:rFonts w:ascii="Calibri" w:hAnsi="Calibri" w:cs="Calibri"/>
                <w:sz w:val="22"/>
                <w:szCs w:val="22"/>
                <w:lang w:val="lv-LV" w:eastAsia="lv-LV"/>
              </w:rPr>
            </w:pPr>
            <w:r w:rsidRPr="0083739D">
              <w:rPr>
                <w:rFonts w:ascii="Calibri" w:hAnsi="Calibri" w:cs="Calibri"/>
                <w:sz w:val="22"/>
                <w:szCs w:val="22"/>
                <w:lang w:val="lv-LV" w:eastAsia="lv-LV"/>
              </w:rPr>
              <w:t>______________________________</w:t>
            </w:r>
          </w:p>
        </w:tc>
        <w:tc>
          <w:tcPr>
            <w:tcW w:w="2200" w:type="pct"/>
            <w:tcBorders>
              <w:top w:val="nil"/>
              <w:left w:val="nil"/>
              <w:bottom w:val="nil"/>
              <w:right w:val="nil"/>
            </w:tcBorders>
            <w:hideMark/>
          </w:tcPr>
          <w:p w14:paraId="6530EBD6" w14:textId="77777777" w:rsidR="00917135" w:rsidRPr="0083739D" w:rsidRDefault="00917135" w:rsidP="00A656C9">
            <w:pPr>
              <w:spacing w:before="195"/>
              <w:rPr>
                <w:rFonts w:ascii="Calibri" w:hAnsi="Calibri" w:cs="Calibri"/>
                <w:sz w:val="22"/>
                <w:szCs w:val="22"/>
                <w:lang w:val="lv-LV" w:eastAsia="lv-LV"/>
              </w:rPr>
            </w:pPr>
            <w:r w:rsidRPr="0083739D">
              <w:rPr>
                <w:rFonts w:ascii="Calibri" w:hAnsi="Calibri" w:cs="Calibri"/>
                <w:sz w:val="22"/>
                <w:szCs w:val="22"/>
                <w:lang w:val="lv-LV" w:eastAsia="lv-LV"/>
              </w:rPr>
              <w:t>_________________________________</w:t>
            </w:r>
          </w:p>
        </w:tc>
      </w:tr>
      <w:tr w:rsidR="00917135" w:rsidRPr="0083739D" w14:paraId="4D9C6734" w14:textId="77777777" w:rsidTr="00A656C9">
        <w:tc>
          <w:tcPr>
            <w:tcW w:w="2800" w:type="pct"/>
            <w:tcBorders>
              <w:top w:val="nil"/>
              <w:left w:val="nil"/>
              <w:bottom w:val="nil"/>
              <w:right w:val="nil"/>
            </w:tcBorders>
            <w:hideMark/>
          </w:tcPr>
          <w:p w14:paraId="107C6B69" w14:textId="77777777" w:rsidR="00917135" w:rsidRPr="0083739D" w:rsidRDefault="00917135" w:rsidP="00A656C9">
            <w:pPr>
              <w:spacing w:before="195"/>
              <w:rPr>
                <w:rFonts w:ascii="Calibri" w:hAnsi="Calibri" w:cs="Calibri"/>
                <w:sz w:val="22"/>
                <w:szCs w:val="22"/>
                <w:lang w:val="lv-LV" w:eastAsia="lv-LV"/>
              </w:rPr>
            </w:pPr>
            <w:r w:rsidRPr="0083739D">
              <w:rPr>
                <w:rFonts w:ascii="Calibri" w:hAnsi="Calibri" w:cs="Calibri"/>
                <w:sz w:val="22"/>
                <w:szCs w:val="22"/>
                <w:lang w:val="lv-LV" w:eastAsia="lv-LV"/>
              </w:rPr>
              <w:t>(kontaktpersona/pilnvarotā persona)</w:t>
            </w:r>
          </w:p>
        </w:tc>
        <w:tc>
          <w:tcPr>
            <w:tcW w:w="2200" w:type="pct"/>
            <w:tcBorders>
              <w:top w:val="nil"/>
              <w:left w:val="nil"/>
              <w:bottom w:val="nil"/>
              <w:right w:val="nil"/>
            </w:tcBorders>
            <w:hideMark/>
          </w:tcPr>
          <w:p w14:paraId="103147CE" w14:textId="77777777" w:rsidR="00917135" w:rsidRPr="0083739D" w:rsidRDefault="00917135" w:rsidP="00A656C9">
            <w:pPr>
              <w:spacing w:before="195"/>
              <w:rPr>
                <w:rFonts w:ascii="Calibri" w:hAnsi="Calibri" w:cs="Calibri"/>
                <w:sz w:val="22"/>
                <w:szCs w:val="22"/>
                <w:lang w:val="lv-LV" w:eastAsia="lv-LV"/>
              </w:rPr>
            </w:pPr>
            <w:r w:rsidRPr="0083739D">
              <w:rPr>
                <w:rFonts w:ascii="Calibri" w:hAnsi="Calibri" w:cs="Calibri"/>
                <w:sz w:val="22"/>
                <w:szCs w:val="22"/>
                <w:lang w:val="lv-LV" w:eastAsia="lv-LV"/>
              </w:rPr>
              <w:t>(kontaktpersona/pilnvarotā persona)</w:t>
            </w:r>
          </w:p>
        </w:tc>
      </w:tr>
    </w:tbl>
    <w:p w14:paraId="043006AB" w14:textId="77777777" w:rsidR="00917135" w:rsidRPr="0083739D" w:rsidRDefault="00917135" w:rsidP="00917135">
      <w:pPr>
        <w:rPr>
          <w:rFonts w:ascii="Calibri" w:hAnsi="Calibri" w:cs="Calibri"/>
          <w:sz w:val="22"/>
          <w:szCs w:val="22"/>
          <w:lang w:val="lv-LV"/>
        </w:rPr>
      </w:pPr>
    </w:p>
    <w:p w14:paraId="1CBCDF1D" w14:textId="77777777" w:rsidR="007C1C90" w:rsidRPr="0083739D" w:rsidRDefault="007C1C90">
      <w:pPr>
        <w:rPr>
          <w:rFonts w:ascii="Calibri" w:hAnsi="Calibri" w:cs="Calibri"/>
          <w:sz w:val="22"/>
          <w:szCs w:val="22"/>
          <w:lang w:val="lv-LV"/>
        </w:rPr>
      </w:pPr>
    </w:p>
    <w:sectPr w:rsidR="007C1C90" w:rsidRPr="0083739D" w:rsidSect="00917135">
      <w:footerReference w:type="default" r:id="rId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2CC33" w14:textId="77777777" w:rsidR="00902C1C" w:rsidRDefault="00902C1C" w:rsidP="00917135">
      <w:r>
        <w:separator/>
      </w:r>
    </w:p>
  </w:endnote>
  <w:endnote w:type="continuationSeparator" w:id="0">
    <w:p w14:paraId="2921499E" w14:textId="77777777" w:rsidR="00902C1C" w:rsidRDefault="00902C1C" w:rsidP="0091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2"/>
        <w:szCs w:val="22"/>
      </w:rPr>
      <w:id w:val="-792588888"/>
      <w:docPartObj>
        <w:docPartGallery w:val="Page Numbers (Bottom of Page)"/>
        <w:docPartUnique/>
      </w:docPartObj>
    </w:sdtPr>
    <w:sdtContent>
      <w:p w14:paraId="24A4AED2" w14:textId="77777777" w:rsidR="0003543C" w:rsidRPr="008F31B1" w:rsidRDefault="0003543C">
        <w:pPr>
          <w:pStyle w:val="Footer"/>
          <w:jc w:val="center"/>
          <w:rPr>
            <w:rFonts w:ascii="Calibri" w:hAnsi="Calibri" w:cs="Calibri"/>
            <w:sz w:val="22"/>
            <w:szCs w:val="22"/>
          </w:rPr>
        </w:pPr>
        <w:r w:rsidRPr="008F31B1">
          <w:rPr>
            <w:rFonts w:ascii="Calibri" w:hAnsi="Calibri" w:cs="Calibri"/>
            <w:sz w:val="22"/>
            <w:szCs w:val="22"/>
          </w:rPr>
          <w:fldChar w:fldCharType="begin"/>
        </w:r>
        <w:r w:rsidRPr="008F31B1">
          <w:rPr>
            <w:rFonts w:ascii="Calibri" w:hAnsi="Calibri" w:cs="Calibri"/>
            <w:sz w:val="22"/>
            <w:szCs w:val="22"/>
          </w:rPr>
          <w:instrText>PAGE   \* MERGEFORMAT</w:instrText>
        </w:r>
        <w:r w:rsidRPr="008F31B1">
          <w:rPr>
            <w:rFonts w:ascii="Calibri" w:hAnsi="Calibri" w:cs="Calibri"/>
            <w:sz w:val="22"/>
            <w:szCs w:val="22"/>
          </w:rPr>
          <w:fldChar w:fldCharType="separate"/>
        </w:r>
        <w:r w:rsidRPr="008F31B1">
          <w:rPr>
            <w:rFonts w:ascii="Calibri" w:hAnsi="Calibri" w:cs="Calibri"/>
            <w:sz w:val="22"/>
            <w:szCs w:val="22"/>
            <w:lang w:val="lv-LV"/>
          </w:rPr>
          <w:t>2</w:t>
        </w:r>
        <w:r w:rsidRPr="008F31B1">
          <w:rPr>
            <w:rFonts w:ascii="Calibri" w:hAnsi="Calibri" w:cs="Calibri"/>
            <w:sz w:val="22"/>
            <w:szCs w:val="22"/>
          </w:rPr>
          <w:fldChar w:fldCharType="end"/>
        </w:r>
      </w:p>
    </w:sdtContent>
  </w:sdt>
  <w:p w14:paraId="5CD3710C" w14:textId="77777777" w:rsidR="0003543C" w:rsidRDefault="00035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0B8FE" w14:textId="77777777" w:rsidR="00902C1C" w:rsidRDefault="00902C1C" w:rsidP="00917135">
      <w:r>
        <w:separator/>
      </w:r>
    </w:p>
  </w:footnote>
  <w:footnote w:type="continuationSeparator" w:id="0">
    <w:p w14:paraId="5F0126D9" w14:textId="77777777" w:rsidR="00902C1C" w:rsidRDefault="00902C1C" w:rsidP="00917135">
      <w:r>
        <w:continuationSeparator/>
      </w:r>
    </w:p>
  </w:footnote>
  <w:footnote w:id="1">
    <w:p w14:paraId="1CBF97B8" w14:textId="77777777" w:rsidR="00917135" w:rsidRPr="00603728" w:rsidRDefault="00917135" w:rsidP="00917135">
      <w:pPr>
        <w:jc w:val="both"/>
        <w:rPr>
          <w:rFonts w:ascii="Calibri" w:eastAsia="Calibri" w:hAnsi="Calibri" w:cs="Calibri"/>
          <w:sz w:val="20"/>
          <w:szCs w:val="20"/>
          <w:lang w:val="lv-LV"/>
        </w:rPr>
      </w:pPr>
      <w:r w:rsidRPr="00603728">
        <w:rPr>
          <w:rStyle w:val="FootnoteReference"/>
          <w:rFonts w:ascii="Calibri" w:eastAsiaTheme="majorEastAsia" w:hAnsi="Calibri" w:cs="Calibri"/>
          <w:sz w:val="20"/>
          <w:szCs w:val="20"/>
          <w:lang w:val="lv-LV"/>
        </w:rPr>
        <w:footnoteRef/>
      </w:r>
      <w:r w:rsidRPr="00603728">
        <w:rPr>
          <w:rFonts w:ascii="Calibri" w:hAnsi="Calibri" w:cs="Calibri"/>
          <w:sz w:val="20"/>
          <w:szCs w:val="20"/>
          <w:lang w:val="lv-LV"/>
        </w:rPr>
        <w:t xml:space="preserve"> </w:t>
      </w:r>
      <w:r w:rsidRPr="00603728">
        <w:rPr>
          <w:rFonts w:ascii="Calibri" w:eastAsia="Calibri" w:hAnsi="Calibri" w:cs="Calibri"/>
          <w:sz w:val="20"/>
          <w:szCs w:val="20"/>
          <w:lang w:val="lv-LV"/>
        </w:rPr>
        <w:t xml:space="preserve">Saskaņā ar Pievienotās vērtības nodokļa likuma 142. pantu </w:t>
      </w:r>
      <w:r w:rsidRPr="00603728">
        <w:rPr>
          <w:rFonts w:ascii="Calibri" w:eastAsia="Calibri" w:hAnsi="Calibri" w:cs="Calibri"/>
          <w:bCs/>
          <w:sz w:val="20"/>
          <w:szCs w:val="20"/>
          <w:lang w:val="lv-LV"/>
        </w:rPr>
        <w:t xml:space="preserve">otro un trešo daļu  </w:t>
      </w:r>
      <w:r w:rsidRPr="00603728">
        <w:rPr>
          <w:rFonts w:ascii="Calibri" w:eastAsia="Calibri" w:hAnsi="Calibri" w:cs="Calibri"/>
          <w:sz w:val="20"/>
          <w:szCs w:val="20"/>
          <w:lang w:val="lv-LV"/>
        </w:rPr>
        <w:t>par Būvuzņēmēja veiktajiem Būvdarbiem pievienotās vērtības nodokli  valsts budžetā maksā Pasūtītājs.</w:t>
      </w:r>
    </w:p>
    <w:p w14:paraId="7D2C3971" w14:textId="77777777" w:rsidR="00917135" w:rsidRDefault="00917135" w:rsidP="0091713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F4BA0724"/>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strike w:val="0"/>
        <w:dstrike w:val="0"/>
        <w:position w:val="0"/>
        <w:u w:val="none"/>
        <w:effect w:val="none"/>
      </w:rPr>
    </w:lvl>
    <w:lvl w:ilvl="3">
      <w:start w:val="1"/>
      <w:numFmt w:val="decimal"/>
      <w:lvlText w:val="%1.%2.%3.%4."/>
      <w:lvlJc w:val="left"/>
      <w:pPr>
        <w:ind w:left="0" w:firstLine="0"/>
      </w:pPr>
      <w:rPr>
        <w:b w:val="0"/>
        <w:bCs w:val="0"/>
        <w:strike w:val="0"/>
        <w:dstrike w:val="0"/>
        <w:color w:val="auto"/>
        <w:position w:val="0"/>
        <w:u w:val="none"/>
        <w:effect w:val="none"/>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1" w15:restartNumberingAfterBreak="0">
    <w:nsid w:val="074B77FB"/>
    <w:multiLevelType w:val="multilevel"/>
    <w:tmpl w:val="43B4C3CE"/>
    <w:lvl w:ilvl="0">
      <w:start w:val="2"/>
      <w:numFmt w:val="decimal"/>
      <w:lvlText w:val="%1."/>
      <w:lvlJc w:val="left"/>
      <w:pPr>
        <w:ind w:left="360" w:hanging="360"/>
      </w:pPr>
      <w:rPr>
        <w:b/>
      </w:rPr>
    </w:lvl>
    <w:lvl w:ilvl="1">
      <w:start w:val="1"/>
      <w:numFmt w:val="decimal"/>
      <w:lvlText w:val="%1.%2."/>
      <w:lvlJc w:val="left"/>
      <w:pPr>
        <w:ind w:left="786" w:hanging="360"/>
      </w:pPr>
      <w:rPr>
        <w:b w:val="0"/>
        <w:i w:val="0"/>
        <w:color w:val="auto"/>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color w:val="auto"/>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CD733CA"/>
    <w:multiLevelType w:val="hybridMultilevel"/>
    <w:tmpl w:val="E6969300"/>
    <w:lvl w:ilvl="0" w:tplc="F7E6B8A0">
      <w:start w:val="1"/>
      <w:numFmt w:val="decimal"/>
      <w:lvlText w:val="%1."/>
      <w:lvlJc w:val="left"/>
      <w:pPr>
        <w:ind w:left="1069" w:hanging="360"/>
      </w:pPr>
      <w:rPr>
        <w:rFonts w:ascii="Calibri" w:eastAsia="Times New Roman" w:hAnsi="Calibri" w:cs="Calibri"/>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4" w15:restartNumberingAfterBreak="0">
    <w:nsid w:val="36047A28"/>
    <w:multiLevelType w:val="multilevel"/>
    <w:tmpl w:val="4A20115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86133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FA13F6E"/>
    <w:multiLevelType w:val="multilevel"/>
    <w:tmpl w:val="D474F018"/>
    <w:lvl w:ilvl="0">
      <w:start w:val="6"/>
      <w:numFmt w:val="decimal"/>
      <w:lvlText w:val="%1."/>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FE16771"/>
    <w:multiLevelType w:val="multilevel"/>
    <w:tmpl w:val="0CC8C968"/>
    <w:lvl w:ilvl="0">
      <w:start w:val="1"/>
      <w:numFmt w:val="decimal"/>
      <w:lvlText w:val="%1."/>
      <w:lvlJc w:val="left"/>
      <w:pPr>
        <w:tabs>
          <w:tab w:val="num" w:pos="360"/>
        </w:tabs>
        <w:ind w:left="360" w:hanging="360"/>
      </w:pPr>
      <w:rPr>
        <w:rFonts w:hint="default"/>
        <w:b/>
        <w:i w:val="0"/>
        <w:color w:val="auto"/>
        <w:sz w:val="22"/>
        <w:szCs w:val="22"/>
      </w:rPr>
    </w:lvl>
    <w:lvl w:ilvl="1">
      <w:start w:val="1"/>
      <w:numFmt w:val="decimal"/>
      <w:isLgl/>
      <w:lvlText w:val="%1.%2."/>
      <w:lvlJc w:val="left"/>
      <w:pPr>
        <w:tabs>
          <w:tab w:val="num" w:pos="360"/>
        </w:tabs>
        <w:ind w:left="360" w:hanging="360"/>
      </w:pPr>
      <w:rPr>
        <w:rFonts w:hint="default"/>
        <w:b w:val="0"/>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16990837">
    <w:abstractNumId w:val="1"/>
  </w:num>
  <w:num w:numId="2" w16cid:durableId="1644850584">
    <w:abstractNumId w:val="4"/>
  </w:num>
  <w:num w:numId="3" w16cid:durableId="870387236">
    <w:abstractNumId w:val="2"/>
  </w:num>
  <w:num w:numId="4" w16cid:durableId="1435173421">
    <w:abstractNumId w:val="5"/>
  </w:num>
  <w:num w:numId="5" w16cid:durableId="2019384774">
    <w:abstractNumId w:val="7"/>
  </w:num>
  <w:num w:numId="6" w16cid:durableId="1473644277">
    <w:abstractNumId w:val="6"/>
  </w:num>
  <w:num w:numId="7" w16cid:durableId="11563413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4800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35"/>
    <w:rsid w:val="00027991"/>
    <w:rsid w:val="00027D6F"/>
    <w:rsid w:val="000340E2"/>
    <w:rsid w:val="0003543C"/>
    <w:rsid w:val="00037F70"/>
    <w:rsid w:val="00042723"/>
    <w:rsid w:val="00043280"/>
    <w:rsid w:val="0007228A"/>
    <w:rsid w:val="00082805"/>
    <w:rsid w:val="00092C8F"/>
    <w:rsid w:val="000932BF"/>
    <w:rsid w:val="000A14C0"/>
    <w:rsid w:val="000B05C2"/>
    <w:rsid w:val="000B17C6"/>
    <w:rsid w:val="000C2EE7"/>
    <w:rsid w:val="000C5586"/>
    <w:rsid w:val="000C74EA"/>
    <w:rsid w:val="000D2A3F"/>
    <w:rsid w:val="000D5200"/>
    <w:rsid w:val="000E35D4"/>
    <w:rsid w:val="000E6F2F"/>
    <w:rsid w:val="000E76AF"/>
    <w:rsid w:val="00120B01"/>
    <w:rsid w:val="00126BE9"/>
    <w:rsid w:val="00163B27"/>
    <w:rsid w:val="00163CD4"/>
    <w:rsid w:val="001717DF"/>
    <w:rsid w:val="00182398"/>
    <w:rsid w:val="00192A65"/>
    <w:rsid w:val="001A2B26"/>
    <w:rsid w:val="001A5370"/>
    <w:rsid w:val="001C5940"/>
    <w:rsid w:val="001C768E"/>
    <w:rsid w:val="001E10F2"/>
    <w:rsid w:val="001E5F31"/>
    <w:rsid w:val="001F0BBF"/>
    <w:rsid w:val="0020400F"/>
    <w:rsid w:val="0022750B"/>
    <w:rsid w:val="002335F7"/>
    <w:rsid w:val="00235CF1"/>
    <w:rsid w:val="0023740C"/>
    <w:rsid w:val="00243D4B"/>
    <w:rsid w:val="00253417"/>
    <w:rsid w:val="00260DB5"/>
    <w:rsid w:val="00276E00"/>
    <w:rsid w:val="00283DF4"/>
    <w:rsid w:val="00293444"/>
    <w:rsid w:val="002A57AD"/>
    <w:rsid w:val="002B56D2"/>
    <w:rsid w:val="002C2F2D"/>
    <w:rsid w:val="002D3463"/>
    <w:rsid w:val="002D5156"/>
    <w:rsid w:val="002F3A37"/>
    <w:rsid w:val="0030238C"/>
    <w:rsid w:val="003043C4"/>
    <w:rsid w:val="00320595"/>
    <w:rsid w:val="0034771D"/>
    <w:rsid w:val="00364905"/>
    <w:rsid w:val="00366818"/>
    <w:rsid w:val="00387ADC"/>
    <w:rsid w:val="00390E29"/>
    <w:rsid w:val="003A7600"/>
    <w:rsid w:val="003B6062"/>
    <w:rsid w:val="003B714D"/>
    <w:rsid w:val="003C1CF2"/>
    <w:rsid w:val="003C5C8C"/>
    <w:rsid w:val="003C7880"/>
    <w:rsid w:val="003D44AC"/>
    <w:rsid w:val="003E6A5B"/>
    <w:rsid w:val="003F4211"/>
    <w:rsid w:val="004100D7"/>
    <w:rsid w:val="00420403"/>
    <w:rsid w:val="004222A7"/>
    <w:rsid w:val="004247D8"/>
    <w:rsid w:val="004350EF"/>
    <w:rsid w:val="004363DC"/>
    <w:rsid w:val="00437697"/>
    <w:rsid w:val="0043798C"/>
    <w:rsid w:val="0044466F"/>
    <w:rsid w:val="0046069C"/>
    <w:rsid w:val="004964ED"/>
    <w:rsid w:val="004D2225"/>
    <w:rsid w:val="004E01C7"/>
    <w:rsid w:val="004E2131"/>
    <w:rsid w:val="004E2515"/>
    <w:rsid w:val="004E4DC8"/>
    <w:rsid w:val="00552243"/>
    <w:rsid w:val="00584429"/>
    <w:rsid w:val="00596FA2"/>
    <w:rsid w:val="005A3EF3"/>
    <w:rsid w:val="005A74C5"/>
    <w:rsid w:val="005B7215"/>
    <w:rsid w:val="005C2AC7"/>
    <w:rsid w:val="005C48FF"/>
    <w:rsid w:val="005D02E2"/>
    <w:rsid w:val="005D1926"/>
    <w:rsid w:val="005E5A1C"/>
    <w:rsid w:val="006023C3"/>
    <w:rsid w:val="00603208"/>
    <w:rsid w:val="00603728"/>
    <w:rsid w:val="00613198"/>
    <w:rsid w:val="00614046"/>
    <w:rsid w:val="00633FB2"/>
    <w:rsid w:val="00661AB9"/>
    <w:rsid w:val="006711CA"/>
    <w:rsid w:val="006748E0"/>
    <w:rsid w:val="00695792"/>
    <w:rsid w:val="006A579F"/>
    <w:rsid w:val="006C1150"/>
    <w:rsid w:val="006E45EB"/>
    <w:rsid w:val="006F39F1"/>
    <w:rsid w:val="00714934"/>
    <w:rsid w:val="00716BD4"/>
    <w:rsid w:val="007333D2"/>
    <w:rsid w:val="00752683"/>
    <w:rsid w:val="0076089E"/>
    <w:rsid w:val="007662AA"/>
    <w:rsid w:val="007734DE"/>
    <w:rsid w:val="00780F34"/>
    <w:rsid w:val="00785088"/>
    <w:rsid w:val="0079339F"/>
    <w:rsid w:val="00797079"/>
    <w:rsid w:val="007A381A"/>
    <w:rsid w:val="007B6556"/>
    <w:rsid w:val="007C1C90"/>
    <w:rsid w:val="007E3A6A"/>
    <w:rsid w:val="007E579F"/>
    <w:rsid w:val="00810D8B"/>
    <w:rsid w:val="008202F7"/>
    <w:rsid w:val="00825165"/>
    <w:rsid w:val="00831DA2"/>
    <w:rsid w:val="0083739D"/>
    <w:rsid w:val="00852719"/>
    <w:rsid w:val="00856F4A"/>
    <w:rsid w:val="008936DA"/>
    <w:rsid w:val="008A71A5"/>
    <w:rsid w:val="008B5E74"/>
    <w:rsid w:val="008C79DF"/>
    <w:rsid w:val="008F5D5B"/>
    <w:rsid w:val="00902C1C"/>
    <w:rsid w:val="00903C57"/>
    <w:rsid w:val="00906A31"/>
    <w:rsid w:val="009118FF"/>
    <w:rsid w:val="00913BA1"/>
    <w:rsid w:val="00917135"/>
    <w:rsid w:val="00924174"/>
    <w:rsid w:val="0092783F"/>
    <w:rsid w:val="00930EF2"/>
    <w:rsid w:val="00933DD6"/>
    <w:rsid w:val="009355DA"/>
    <w:rsid w:val="00944985"/>
    <w:rsid w:val="00955153"/>
    <w:rsid w:val="00974E12"/>
    <w:rsid w:val="009A4AB7"/>
    <w:rsid w:val="009B6D2F"/>
    <w:rsid w:val="00A02003"/>
    <w:rsid w:val="00A15159"/>
    <w:rsid w:val="00A23D97"/>
    <w:rsid w:val="00A24644"/>
    <w:rsid w:val="00A27447"/>
    <w:rsid w:val="00A40696"/>
    <w:rsid w:val="00A656C9"/>
    <w:rsid w:val="00A75248"/>
    <w:rsid w:val="00A8569B"/>
    <w:rsid w:val="00A93326"/>
    <w:rsid w:val="00AA7425"/>
    <w:rsid w:val="00AB778C"/>
    <w:rsid w:val="00AE31A0"/>
    <w:rsid w:val="00AF2D18"/>
    <w:rsid w:val="00AF2F10"/>
    <w:rsid w:val="00B13458"/>
    <w:rsid w:val="00B209E5"/>
    <w:rsid w:val="00B27953"/>
    <w:rsid w:val="00B32458"/>
    <w:rsid w:val="00B3703A"/>
    <w:rsid w:val="00B4190D"/>
    <w:rsid w:val="00B43F60"/>
    <w:rsid w:val="00B65BE3"/>
    <w:rsid w:val="00BA062B"/>
    <w:rsid w:val="00BA168E"/>
    <w:rsid w:val="00BC07DF"/>
    <w:rsid w:val="00BD2AC2"/>
    <w:rsid w:val="00BF57BD"/>
    <w:rsid w:val="00C01AF0"/>
    <w:rsid w:val="00C240E9"/>
    <w:rsid w:val="00C36309"/>
    <w:rsid w:val="00C41FCA"/>
    <w:rsid w:val="00C47BC6"/>
    <w:rsid w:val="00C56DD1"/>
    <w:rsid w:val="00C67706"/>
    <w:rsid w:val="00CA5C7A"/>
    <w:rsid w:val="00CB25E1"/>
    <w:rsid w:val="00CC6A0A"/>
    <w:rsid w:val="00D21D93"/>
    <w:rsid w:val="00D26CD3"/>
    <w:rsid w:val="00D37812"/>
    <w:rsid w:val="00D66064"/>
    <w:rsid w:val="00D8259C"/>
    <w:rsid w:val="00DC5F2B"/>
    <w:rsid w:val="00DE2746"/>
    <w:rsid w:val="00DE396F"/>
    <w:rsid w:val="00DF26E3"/>
    <w:rsid w:val="00DF4446"/>
    <w:rsid w:val="00E02E4D"/>
    <w:rsid w:val="00E03064"/>
    <w:rsid w:val="00E05CBE"/>
    <w:rsid w:val="00E128AD"/>
    <w:rsid w:val="00E129AA"/>
    <w:rsid w:val="00E73B4D"/>
    <w:rsid w:val="00E76D69"/>
    <w:rsid w:val="00EA0B15"/>
    <w:rsid w:val="00EB67E6"/>
    <w:rsid w:val="00EF1FF9"/>
    <w:rsid w:val="00EF5446"/>
    <w:rsid w:val="00F12D93"/>
    <w:rsid w:val="00F332B3"/>
    <w:rsid w:val="00F367E7"/>
    <w:rsid w:val="00F3781A"/>
    <w:rsid w:val="00F54066"/>
    <w:rsid w:val="00F54738"/>
    <w:rsid w:val="00F64A12"/>
    <w:rsid w:val="00F66DD7"/>
    <w:rsid w:val="00F70D03"/>
    <w:rsid w:val="00F762C0"/>
    <w:rsid w:val="00F90D34"/>
    <w:rsid w:val="00FA2E3F"/>
    <w:rsid w:val="00FC0C0B"/>
    <w:rsid w:val="00FC1416"/>
    <w:rsid w:val="00FE7060"/>
    <w:rsid w:val="00FF017C"/>
    <w:rsid w:val="00FF0575"/>
    <w:rsid w:val="0366C908"/>
    <w:rsid w:val="0D2A4647"/>
    <w:rsid w:val="101CABBE"/>
    <w:rsid w:val="10F21232"/>
    <w:rsid w:val="1489C627"/>
    <w:rsid w:val="15891E76"/>
    <w:rsid w:val="1A40E829"/>
    <w:rsid w:val="1B8AFD32"/>
    <w:rsid w:val="1C86FB23"/>
    <w:rsid w:val="1EFD53D0"/>
    <w:rsid w:val="223EBEDF"/>
    <w:rsid w:val="24671892"/>
    <w:rsid w:val="28110898"/>
    <w:rsid w:val="2AD676F6"/>
    <w:rsid w:val="2B065222"/>
    <w:rsid w:val="2B533BC0"/>
    <w:rsid w:val="2C5DD056"/>
    <w:rsid w:val="2E37F586"/>
    <w:rsid w:val="2F66BB54"/>
    <w:rsid w:val="2F9ED8B3"/>
    <w:rsid w:val="3015AD76"/>
    <w:rsid w:val="3413A1AE"/>
    <w:rsid w:val="37A7FE1A"/>
    <w:rsid w:val="397424C4"/>
    <w:rsid w:val="39DC270E"/>
    <w:rsid w:val="3A2DDD8B"/>
    <w:rsid w:val="3A387C56"/>
    <w:rsid w:val="3F06B13F"/>
    <w:rsid w:val="4034881C"/>
    <w:rsid w:val="4141C947"/>
    <w:rsid w:val="43776B29"/>
    <w:rsid w:val="44C4A630"/>
    <w:rsid w:val="47F8894E"/>
    <w:rsid w:val="4A0C873C"/>
    <w:rsid w:val="4B55FE7B"/>
    <w:rsid w:val="4C45AE3A"/>
    <w:rsid w:val="58A10AA1"/>
    <w:rsid w:val="5C5A548F"/>
    <w:rsid w:val="5CA9B8F6"/>
    <w:rsid w:val="5D717EDB"/>
    <w:rsid w:val="65962214"/>
    <w:rsid w:val="6A685ED6"/>
    <w:rsid w:val="6D6F274F"/>
    <w:rsid w:val="71BB6F4F"/>
    <w:rsid w:val="71BF3959"/>
    <w:rsid w:val="73F3749A"/>
    <w:rsid w:val="74F72996"/>
    <w:rsid w:val="795D2945"/>
    <w:rsid w:val="7C8EAD61"/>
    <w:rsid w:val="7F75C48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EBA2"/>
  <w15:chartTrackingRefBased/>
  <w15:docId w15:val="{C5E19E75-13CF-41E3-B943-69E529591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135"/>
    <w:pPr>
      <w:spacing w:after="0" w:line="240" w:lineRule="auto"/>
    </w:pPr>
    <w:rPr>
      <w:rFonts w:ascii="Times New Roman" w:eastAsia="Times New Roman" w:hAnsi="Times New Roman" w:cs="Times New Roman"/>
      <w:kern w:val="0"/>
      <w:lang w:val="en-GB"/>
      <w14:ligatures w14:val="none"/>
    </w:rPr>
  </w:style>
  <w:style w:type="paragraph" w:styleId="Heading1">
    <w:name w:val="heading 1"/>
    <w:basedOn w:val="Normal"/>
    <w:next w:val="Normal"/>
    <w:link w:val="Heading1Char"/>
    <w:uiPriority w:val="9"/>
    <w:qFormat/>
    <w:rsid w:val="00917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7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1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1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1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1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1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71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1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1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1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135"/>
    <w:rPr>
      <w:rFonts w:eastAsiaTheme="majorEastAsia" w:cstheme="majorBidi"/>
      <w:color w:val="272727" w:themeColor="text1" w:themeTint="D8"/>
    </w:rPr>
  </w:style>
  <w:style w:type="paragraph" w:styleId="Title">
    <w:name w:val="Title"/>
    <w:basedOn w:val="Normal"/>
    <w:next w:val="Normal"/>
    <w:link w:val="TitleChar"/>
    <w:uiPriority w:val="10"/>
    <w:qFormat/>
    <w:rsid w:val="009171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135"/>
    <w:pPr>
      <w:spacing w:before="160"/>
      <w:jc w:val="center"/>
    </w:pPr>
    <w:rPr>
      <w:i/>
      <w:iCs/>
      <w:color w:val="404040" w:themeColor="text1" w:themeTint="BF"/>
    </w:rPr>
  </w:style>
  <w:style w:type="character" w:customStyle="1" w:styleId="QuoteChar">
    <w:name w:val="Quote Char"/>
    <w:basedOn w:val="DefaultParagraphFont"/>
    <w:link w:val="Quote"/>
    <w:uiPriority w:val="29"/>
    <w:rsid w:val="00917135"/>
    <w:rPr>
      <w:i/>
      <w:iCs/>
      <w:color w:val="404040" w:themeColor="text1" w:themeTint="BF"/>
    </w:rPr>
  </w:style>
  <w:style w:type="paragraph" w:styleId="ListParagraph">
    <w:name w:val="List Paragraph"/>
    <w:aliases w:val="Strip,Normal bullet 2,Bullet list,Syle 1,Virsraksti,H&amp;P List Paragraph,Colorful List - Accent 12,Saistīto dokumentu saraksts,Numurets,PPS_Bullet,2,Numbered Para 1,Dot pt,List Paragraph Char Char Char,Indicator Text,List Paragraph1,Body"/>
    <w:basedOn w:val="Normal"/>
    <w:link w:val="ListParagraphChar"/>
    <w:qFormat/>
    <w:rsid w:val="00917135"/>
    <w:pPr>
      <w:ind w:left="720"/>
      <w:contextualSpacing/>
    </w:pPr>
  </w:style>
  <w:style w:type="character" w:styleId="IntenseEmphasis">
    <w:name w:val="Intense Emphasis"/>
    <w:basedOn w:val="DefaultParagraphFont"/>
    <w:uiPriority w:val="21"/>
    <w:qFormat/>
    <w:rsid w:val="00917135"/>
    <w:rPr>
      <w:i/>
      <w:iCs/>
      <w:color w:val="0F4761" w:themeColor="accent1" w:themeShade="BF"/>
    </w:rPr>
  </w:style>
  <w:style w:type="paragraph" w:styleId="IntenseQuote">
    <w:name w:val="Intense Quote"/>
    <w:basedOn w:val="Normal"/>
    <w:next w:val="Normal"/>
    <w:link w:val="IntenseQuoteChar"/>
    <w:uiPriority w:val="30"/>
    <w:qFormat/>
    <w:rsid w:val="00917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135"/>
    <w:rPr>
      <w:i/>
      <w:iCs/>
      <w:color w:val="0F4761" w:themeColor="accent1" w:themeShade="BF"/>
    </w:rPr>
  </w:style>
  <w:style w:type="character" w:styleId="IntenseReference">
    <w:name w:val="Intense Reference"/>
    <w:basedOn w:val="DefaultParagraphFont"/>
    <w:uiPriority w:val="32"/>
    <w:qFormat/>
    <w:rsid w:val="00917135"/>
    <w:rPr>
      <w:b/>
      <w:bCs/>
      <w:smallCaps/>
      <w:color w:val="0F4761" w:themeColor="accent1" w:themeShade="BF"/>
      <w:spacing w:val="5"/>
    </w:rPr>
  </w:style>
  <w:style w:type="paragraph" w:styleId="Footer">
    <w:name w:val="footer"/>
    <w:basedOn w:val="Normal"/>
    <w:link w:val="FooterChar"/>
    <w:uiPriority w:val="99"/>
    <w:rsid w:val="00917135"/>
    <w:pPr>
      <w:tabs>
        <w:tab w:val="center" w:pos="4153"/>
        <w:tab w:val="right" w:pos="8306"/>
      </w:tabs>
    </w:pPr>
  </w:style>
  <w:style w:type="character" w:customStyle="1" w:styleId="FooterChar">
    <w:name w:val="Footer Char"/>
    <w:basedOn w:val="DefaultParagraphFont"/>
    <w:link w:val="Footer"/>
    <w:uiPriority w:val="99"/>
    <w:rsid w:val="00917135"/>
    <w:rPr>
      <w:rFonts w:ascii="Times New Roman" w:eastAsia="Times New Roman" w:hAnsi="Times New Roman" w:cs="Times New Roman"/>
      <w:kern w:val="0"/>
      <w:lang w:val="en-GB"/>
      <w14:ligatures w14:val="none"/>
    </w:rPr>
  </w:style>
  <w:style w:type="character" w:customStyle="1" w:styleId="ListParagraphChar">
    <w:name w:val="List Paragraph Char"/>
    <w:aliases w:val="Strip Char,Normal bullet 2 Char,Bullet list Char,Syle 1 Char,Virsraksti Char,H&amp;P List Paragraph Char,Colorful List - Accent 12 Char,Saistīto dokumentu saraksts Char,Numurets Char,PPS_Bullet Char,2 Char,Numbered Para 1 Char,Body Char"/>
    <w:link w:val="ListParagraph"/>
    <w:qFormat/>
    <w:locked/>
    <w:rsid w:val="00917135"/>
  </w:style>
  <w:style w:type="paragraph" w:styleId="FootnoteText">
    <w:name w:val="footnote text"/>
    <w:basedOn w:val="Normal"/>
    <w:link w:val="FootnoteTextChar"/>
    <w:uiPriority w:val="99"/>
    <w:semiHidden/>
    <w:unhideWhenUsed/>
    <w:rsid w:val="00917135"/>
    <w:rPr>
      <w:rFonts w:asciiTheme="minorHAnsi" w:eastAsiaTheme="minorHAnsi" w:hAnsiTheme="minorHAnsi" w:cstheme="minorBidi"/>
      <w:kern w:val="2"/>
      <w:sz w:val="20"/>
      <w:szCs w:val="20"/>
      <w:lang w:val="lv-LV"/>
      <w14:ligatures w14:val="standardContextual"/>
    </w:rPr>
  </w:style>
  <w:style w:type="character" w:customStyle="1" w:styleId="FootnoteTextChar">
    <w:name w:val="Footnote Text Char"/>
    <w:basedOn w:val="DefaultParagraphFont"/>
    <w:link w:val="FootnoteText"/>
    <w:uiPriority w:val="99"/>
    <w:semiHidden/>
    <w:rsid w:val="00917135"/>
    <w:rPr>
      <w:sz w:val="20"/>
      <w:szCs w:val="20"/>
    </w:rPr>
  </w:style>
  <w:style w:type="character" w:styleId="FootnoteReference">
    <w:name w:val="footnote reference"/>
    <w:basedOn w:val="DefaultParagraphFont"/>
    <w:uiPriority w:val="99"/>
    <w:semiHidden/>
    <w:unhideWhenUsed/>
    <w:rsid w:val="00917135"/>
    <w:rPr>
      <w:vertAlign w:val="superscript"/>
    </w:rPr>
  </w:style>
  <w:style w:type="character" w:styleId="CommentReference">
    <w:name w:val="annotation reference"/>
    <w:basedOn w:val="DefaultParagraphFont"/>
    <w:uiPriority w:val="99"/>
    <w:semiHidden/>
    <w:unhideWhenUsed/>
    <w:rsid w:val="00917135"/>
    <w:rPr>
      <w:sz w:val="16"/>
      <w:szCs w:val="16"/>
    </w:rPr>
  </w:style>
  <w:style w:type="paragraph" w:styleId="CommentText">
    <w:name w:val="annotation text"/>
    <w:basedOn w:val="Normal"/>
    <w:link w:val="CommentTextChar"/>
    <w:uiPriority w:val="99"/>
    <w:unhideWhenUsed/>
    <w:rsid w:val="00917135"/>
    <w:rPr>
      <w:sz w:val="20"/>
      <w:szCs w:val="20"/>
    </w:rPr>
  </w:style>
  <w:style w:type="character" w:customStyle="1" w:styleId="CommentTextChar">
    <w:name w:val="Comment Text Char"/>
    <w:basedOn w:val="DefaultParagraphFont"/>
    <w:link w:val="CommentText"/>
    <w:uiPriority w:val="99"/>
    <w:rsid w:val="00917135"/>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F3781A"/>
    <w:rPr>
      <w:b/>
      <w:bCs/>
    </w:rPr>
  </w:style>
  <w:style w:type="character" w:customStyle="1" w:styleId="CommentSubjectChar">
    <w:name w:val="Comment Subject Char"/>
    <w:basedOn w:val="CommentTextChar"/>
    <w:link w:val="CommentSubject"/>
    <w:uiPriority w:val="99"/>
    <w:semiHidden/>
    <w:rsid w:val="00F3781A"/>
    <w:rPr>
      <w:rFonts w:ascii="Times New Roman" w:eastAsia="Times New Roman" w:hAnsi="Times New Roman" w:cs="Times New Roman"/>
      <w:b/>
      <w:bCs/>
      <w:kern w:val="0"/>
      <w:sz w:val="20"/>
      <w:szCs w:val="20"/>
      <w:lang w:val="en-GB"/>
      <w14:ligatures w14:val="none"/>
    </w:rPr>
  </w:style>
  <w:style w:type="character" w:styleId="Hyperlink">
    <w:name w:val="Hyperlink"/>
    <w:basedOn w:val="DefaultParagraphFont"/>
    <w:uiPriority w:val="99"/>
    <w:unhideWhenUsed/>
    <w:rsid w:val="004100D7"/>
    <w:rPr>
      <w:color w:val="467886" w:themeColor="hyperlink"/>
      <w:u w:val="single"/>
    </w:rPr>
  </w:style>
  <w:style w:type="character" w:styleId="UnresolvedMention">
    <w:name w:val="Unresolved Mention"/>
    <w:basedOn w:val="DefaultParagraphFont"/>
    <w:uiPriority w:val="99"/>
    <w:semiHidden/>
    <w:unhideWhenUsed/>
    <w:rsid w:val="001A2B26"/>
    <w:rPr>
      <w:color w:val="605E5C"/>
      <w:shd w:val="clear" w:color="auto" w:fill="E1DFDD"/>
    </w:rPr>
  </w:style>
  <w:style w:type="paragraph" w:styleId="Revision">
    <w:name w:val="Revision"/>
    <w:hidden/>
    <w:uiPriority w:val="99"/>
    <w:semiHidden/>
    <w:rsid w:val="00C36309"/>
    <w:pPr>
      <w:spacing w:after="0" w:line="240" w:lineRule="auto"/>
    </w:pPr>
    <w:rPr>
      <w:rFonts w:ascii="Times New Roman" w:eastAsia="Times New Roman" w:hAnsi="Times New Roman" w:cs="Times New Roman"/>
      <w:kern w:val="0"/>
      <w:lang w:val="en-GB"/>
      <w14:ligatures w14:val="none"/>
    </w:rPr>
  </w:style>
  <w:style w:type="paragraph" w:styleId="Header">
    <w:name w:val="header"/>
    <w:basedOn w:val="Normal"/>
    <w:link w:val="HeaderChar"/>
    <w:uiPriority w:val="99"/>
    <w:semiHidden/>
    <w:unhideWhenUsed/>
    <w:rsid w:val="00DF4446"/>
    <w:pPr>
      <w:tabs>
        <w:tab w:val="center" w:pos="4153"/>
        <w:tab w:val="right" w:pos="8306"/>
      </w:tabs>
    </w:pPr>
  </w:style>
  <w:style w:type="character" w:customStyle="1" w:styleId="HeaderChar">
    <w:name w:val="Header Char"/>
    <w:basedOn w:val="DefaultParagraphFont"/>
    <w:link w:val="Header"/>
    <w:uiPriority w:val="99"/>
    <w:semiHidden/>
    <w:rsid w:val="00DF4446"/>
    <w:rPr>
      <w:rFonts w:ascii="Times New Roman" w:eastAsia="Times New Roman" w:hAnsi="Times New Roman" w:cs="Times New Roman"/>
      <w:kern w:val="0"/>
      <w:lang w:val="en-GB"/>
      <w14:ligatures w14:val="none"/>
    </w:rPr>
  </w:style>
  <w:style w:type="character" w:styleId="Mention">
    <w:name w:val="Mention"/>
    <w:basedOn w:val="DefaultParagraphFont"/>
    <w:uiPriority w:val="99"/>
    <w:unhideWhenUsed/>
    <w:rsid w:val="0043769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94C60-7BB2-47E5-8AFC-00A5B8E3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Pages>
  <Words>8988</Words>
  <Characters>51233</Characters>
  <Application>Microsoft Office Word</Application>
  <DocSecurity>4</DocSecurity>
  <Lines>426</Lines>
  <Paragraphs>120</Paragraphs>
  <ScaleCrop>false</ScaleCrop>
  <Company/>
  <LinksUpToDate>false</LinksUpToDate>
  <CharactersWithSpaces>60101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Paula</dc:creator>
  <cp:keywords/>
  <dc:description/>
  <cp:lastModifiedBy>Indra Alsiņa</cp:lastModifiedBy>
  <cp:revision>70</cp:revision>
  <dcterms:created xsi:type="dcterms:W3CDTF">2026-06-29T19:51:00Z</dcterms:created>
  <dcterms:modified xsi:type="dcterms:W3CDTF">2026-07-27T05:46:00Z</dcterms:modified>
</cp:coreProperties>
</file>