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C9E2B" w14:textId="12E0F14D" w:rsidR="00813CF5" w:rsidRPr="002C2172" w:rsidRDefault="00F10C0C" w:rsidP="00813CF5">
      <w:pPr>
        <w:ind w:left="360"/>
        <w:jc w:val="right"/>
        <w:rPr>
          <w:color w:val="000000" w:themeColor="text1"/>
          <w:sz w:val="22"/>
          <w:lang w:val="lv-LV"/>
        </w:rPr>
      </w:pPr>
      <w:r>
        <w:rPr>
          <w:b/>
          <w:bCs/>
          <w:color w:val="000000" w:themeColor="text1"/>
          <w:sz w:val="22"/>
          <w:szCs w:val="22"/>
          <w:lang w:val="lv-LV"/>
        </w:rPr>
        <w:t>4</w:t>
      </w:r>
      <w:r w:rsidR="00813CF5" w:rsidRPr="002C2172">
        <w:rPr>
          <w:b/>
          <w:bCs/>
          <w:color w:val="000000" w:themeColor="text1"/>
          <w:sz w:val="22"/>
          <w:szCs w:val="22"/>
          <w:lang w:val="lv-LV"/>
        </w:rPr>
        <w:t>.pielikums</w:t>
      </w:r>
      <w:r w:rsidR="00001F8C">
        <w:rPr>
          <w:b/>
          <w:bCs/>
          <w:color w:val="000000" w:themeColor="text1"/>
          <w:sz w:val="22"/>
          <w:szCs w:val="22"/>
          <w:lang w:val="lv-LV"/>
        </w:rPr>
        <w:t xml:space="preserve"> </w:t>
      </w:r>
    </w:p>
    <w:p w14:paraId="6AACA7F1" w14:textId="40EECFB7" w:rsidR="00813CF5" w:rsidRPr="002C2172" w:rsidRDefault="00F84D04" w:rsidP="00813CF5">
      <w:pPr>
        <w:jc w:val="right"/>
        <w:rPr>
          <w:color w:val="000000" w:themeColor="text1"/>
          <w:sz w:val="22"/>
          <w:lang w:val="lv-LV"/>
        </w:rPr>
      </w:pPr>
      <w:r w:rsidRPr="002C2172">
        <w:rPr>
          <w:b/>
          <w:bCs/>
          <w:color w:val="000000" w:themeColor="text1"/>
          <w:sz w:val="22"/>
          <w:szCs w:val="22"/>
          <w:lang w:val="lv-LV"/>
        </w:rPr>
        <w:t>Iepirkuma ID</w:t>
      </w:r>
      <w:r w:rsidR="00813CF5" w:rsidRPr="002C2172">
        <w:rPr>
          <w:b/>
          <w:bCs/>
          <w:color w:val="000000" w:themeColor="text1"/>
          <w:sz w:val="22"/>
          <w:szCs w:val="22"/>
          <w:lang w:val="lv-LV"/>
        </w:rPr>
        <w:t xml:space="preserve"> Nr. RN 20</w:t>
      </w:r>
      <w:r w:rsidR="00135737" w:rsidRPr="002C2172">
        <w:rPr>
          <w:b/>
          <w:bCs/>
          <w:color w:val="000000" w:themeColor="text1"/>
          <w:sz w:val="22"/>
          <w:szCs w:val="22"/>
          <w:lang w:val="lv-LV"/>
        </w:rPr>
        <w:t>26/</w:t>
      </w:r>
      <w:r w:rsidR="00F10C0C">
        <w:rPr>
          <w:b/>
          <w:bCs/>
          <w:color w:val="000000" w:themeColor="text1"/>
          <w:sz w:val="22"/>
          <w:szCs w:val="22"/>
          <w:lang w:val="lv-LV"/>
        </w:rPr>
        <w:t>42</w:t>
      </w:r>
      <w:r w:rsidR="00813CF5" w:rsidRPr="002C2172">
        <w:rPr>
          <w:b/>
          <w:bCs/>
          <w:color w:val="000000" w:themeColor="text1"/>
          <w:sz w:val="22"/>
          <w:szCs w:val="22"/>
          <w:lang w:val="lv-LV"/>
        </w:rPr>
        <w:t xml:space="preserve"> nolikumam</w:t>
      </w:r>
    </w:p>
    <w:p w14:paraId="5D347796" w14:textId="77777777" w:rsidR="00813CF5" w:rsidRPr="002C2172" w:rsidRDefault="00813CF5" w:rsidP="00813CF5">
      <w:pPr>
        <w:pStyle w:val="Title"/>
        <w:jc w:val="right"/>
        <w:rPr>
          <w:rFonts w:ascii="Times New Roman" w:hAnsi="Times New Roman" w:cs="Times New Roman"/>
          <w:b/>
          <w:bCs/>
          <w:iCs/>
          <w:sz w:val="24"/>
          <w:szCs w:val="24"/>
          <w:lang w:val="lv-LV"/>
        </w:rPr>
      </w:pPr>
    </w:p>
    <w:p w14:paraId="15302CE7" w14:textId="690630AB" w:rsidR="0090182C" w:rsidRPr="002C2172" w:rsidRDefault="0090182C" w:rsidP="00E11609">
      <w:pPr>
        <w:jc w:val="center"/>
        <w:rPr>
          <w:rFonts w:eastAsiaTheme="majorEastAsia"/>
          <w:b/>
          <w:bCs/>
          <w:iCs/>
          <w:spacing w:val="-10"/>
          <w:kern w:val="28"/>
          <w:szCs w:val="24"/>
          <w:lang w:val="lv-LV"/>
        </w:rPr>
      </w:pPr>
      <w:r w:rsidRPr="002C2172">
        <w:rPr>
          <w:rFonts w:eastAsiaTheme="majorEastAsia"/>
          <w:b/>
          <w:bCs/>
          <w:iCs/>
          <w:spacing w:val="-10"/>
          <w:kern w:val="28"/>
          <w:szCs w:val="24"/>
          <w:lang w:val="lv-LV"/>
        </w:rPr>
        <w:t xml:space="preserve">PAKALPOJUMA LĪGUMS Nr. «DOKREGNUMURS» </w:t>
      </w:r>
    </w:p>
    <w:p w14:paraId="199F530F" w14:textId="67ED2ADD" w:rsidR="00D409A2" w:rsidRPr="002C2172" w:rsidRDefault="00F10C0C" w:rsidP="00F43022">
      <w:pPr>
        <w:widowControl/>
        <w:jc w:val="both"/>
        <w:rPr>
          <w:bCs/>
          <w:i/>
          <w:w w:val="101"/>
          <w:lang w:val="lv-LV"/>
        </w:rPr>
      </w:pPr>
      <w:r w:rsidRPr="004362C7">
        <w:rPr>
          <w:noProof/>
        </w:rPr>
        <w:drawing>
          <wp:inline distT="0" distB="0" distL="0" distR="0" wp14:anchorId="10925481" wp14:editId="2F46BDB9">
            <wp:extent cx="5939790" cy="510540"/>
            <wp:effectExtent l="0" t="0" r="0" b="3810"/>
            <wp:docPr id="1600365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510540"/>
                    </a:xfrm>
                    <a:prstGeom prst="rect">
                      <a:avLst/>
                    </a:prstGeom>
                    <a:noFill/>
                    <a:ln>
                      <a:noFill/>
                    </a:ln>
                  </pic:spPr>
                </pic:pic>
              </a:graphicData>
            </a:graphic>
          </wp:inline>
        </w:drawing>
      </w:r>
    </w:p>
    <w:p w14:paraId="27B38BE3" w14:textId="1FB90FC9" w:rsidR="00F43022" w:rsidRPr="002C2172" w:rsidRDefault="0052752C" w:rsidP="00F43022">
      <w:pPr>
        <w:widowControl/>
        <w:jc w:val="both"/>
        <w:rPr>
          <w:i/>
          <w:w w:val="101"/>
          <w:szCs w:val="24"/>
          <w:lang w:val="lv-LV"/>
        </w:rPr>
      </w:pPr>
      <w:r w:rsidRPr="002C2172">
        <w:rPr>
          <w:bCs/>
          <w:i/>
          <w:w w:val="101"/>
          <w:lang w:val="lv-LV"/>
        </w:rPr>
        <w:t xml:space="preserve">Rīgā, </w:t>
      </w:r>
      <w:r w:rsidR="00AA03A0" w:rsidRPr="002C2172">
        <w:rPr>
          <w:bCs/>
          <w:i/>
          <w:w w:val="101"/>
          <w:lang w:val="lv-LV"/>
        </w:rPr>
        <w:t>D</w:t>
      </w:r>
      <w:r w:rsidRPr="002C2172">
        <w:rPr>
          <w:bCs/>
          <w:i/>
          <w:w w:val="101"/>
          <w:lang w:val="lv-LV"/>
        </w:rPr>
        <w:t>okumenta parakstīšanas datums ir pēdējā pievienotā droša elektroniskā paraksta un tā laika zīmoga datums</w:t>
      </w:r>
    </w:p>
    <w:p w14:paraId="2E0A5284" w14:textId="77777777" w:rsidR="00F43022" w:rsidRPr="002C2172" w:rsidRDefault="00F43022" w:rsidP="00F43022">
      <w:pPr>
        <w:jc w:val="both"/>
        <w:rPr>
          <w:iCs/>
          <w:w w:val="101"/>
          <w:szCs w:val="24"/>
          <w:lang w:val="lv-LV"/>
        </w:rPr>
      </w:pPr>
    </w:p>
    <w:p w14:paraId="170027C1" w14:textId="4B03D09A" w:rsidR="005F0EA0" w:rsidRPr="002C2172" w:rsidRDefault="0052752C" w:rsidP="005F0EA0">
      <w:pPr>
        <w:ind w:firstLine="567"/>
        <w:jc w:val="both"/>
        <w:rPr>
          <w:szCs w:val="24"/>
          <w:lang w:val="lv-LV"/>
        </w:rPr>
      </w:pPr>
      <w:r w:rsidRPr="002C2172">
        <w:rPr>
          <w:b/>
          <w:bCs/>
          <w:szCs w:val="24"/>
          <w:lang w:val="lv-LV"/>
        </w:rPr>
        <w:t xml:space="preserve">SIA </w:t>
      </w:r>
      <w:r w:rsidR="00A022E4" w:rsidRPr="002C2172">
        <w:rPr>
          <w:b/>
          <w:bCs/>
          <w:szCs w:val="24"/>
          <w:lang w:val="lv-LV"/>
        </w:rPr>
        <w:t>"</w:t>
      </w:r>
      <w:r w:rsidRPr="002C2172">
        <w:rPr>
          <w:b/>
          <w:bCs/>
          <w:szCs w:val="24"/>
          <w:lang w:val="lv-LV"/>
        </w:rPr>
        <w:t>Rīgas nami</w:t>
      </w:r>
      <w:r w:rsidR="00A022E4" w:rsidRPr="002C2172">
        <w:rPr>
          <w:b/>
          <w:bCs/>
          <w:szCs w:val="24"/>
          <w:lang w:val="lv-LV"/>
        </w:rPr>
        <w:t>",</w:t>
      </w:r>
      <w:r w:rsidRPr="002C2172">
        <w:rPr>
          <w:szCs w:val="24"/>
          <w:lang w:val="lv-LV"/>
        </w:rPr>
        <w:t xml:space="preserve"> reģistrācijas Nr. 40003109638, kuras vārdā saskaņā ar </w:t>
      </w:r>
      <w:r w:rsidR="009D4D85" w:rsidRPr="002C2172">
        <w:rPr>
          <w:szCs w:val="24"/>
          <w:lang w:val="lv-LV" w:eastAsia="lv-LV"/>
        </w:rPr>
        <w:t xml:space="preserve">__________________ </w:t>
      </w:r>
      <w:r w:rsidRPr="002C2172">
        <w:rPr>
          <w:szCs w:val="24"/>
          <w:lang w:val="lv-LV"/>
        </w:rPr>
        <w:t>rīkojas tās</w:t>
      </w:r>
      <w:r w:rsidR="00CF210A" w:rsidRPr="002C2172">
        <w:rPr>
          <w:szCs w:val="24"/>
          <w:lang w:val="lv-LV"/>
        </w:rPr>
        <w:t>___________________________________________________</w:t>
      </w:r>
      <w:r w:rsidRPr="002C2172">
        <w:rPr>
          <w:szCs w:val="24"/>
          <w:lang w:val="lv-LV"/>
        </w:rPr>
        <w:t>, no vienas puses un</w:t>
      </w:r>
    </w:p>
    <w:p w14:paraId="3E70D4DC" w14:textId="437BC50D" w:rsidR="00F43022" w:rsidRPr="002C2172" w:rsidRDefault="00CF210A" w:rsidP="00574196">
      <w:pPr>
        <w:pStyle w:val="Header"/>
        <w:tabs>
          <w:tab w:val="right" w:pos="-452"/>
        </w:tabs>
        <w:ind w:firstLine="567"/>
        <w:jc w:val="both"/>
        <w:rPr>
          <w:b/>
          <w:bCs/>
          <w:lang w:val="lv-LV"/>
        </w:rPr>
      </w:pPr>
      <w:r w:rsidRPr="002C2172">
        <w:rPr>
          <w:b/>
          <w:bCs/>
          <w:lang w:val="lv-LV"/>
        </w:rPr>
        <w:t>____________________________</w:t>
      </w:r>
      <w:r w:rsidR="001B0667" w:rsidRPr="002C2172">
        <w:rPr>
          <w:rStyle w:val="normaltextrun"/>
          <w:rFonts w:eastAsiaTheme="majorEastAsia"/>
          <w:b/>
          <w:bCs/>
          <w:lang w:val="lv-LV"/>
        </w:rPr>
        <w:t xml:space="preserve">, </w:t>
      </w:r>
      <w:r w:rsidR="004E3A52" w:rsidRPr="002C2172">
        <w:rPr>
          <w:rStyle w:val="normaltextrun"/>
          <w:rFonts w:eastAsiaTheme="majorEastAsia"/>
          <w:lang w:val="lv-LV"/>
        </w:rPr>
        <w:t>reģistrācijas Nr.</w:t>
      </w:r>
      <w:r w:rsidRPr="002C2172">
        <w:rPr>
          <w:rFonts w:eastAsia="Calibri"/>
          <w:lang w:val="lv-LV"/>
        </w:rPr>
        <w:t>______________________</w:t>
      </w:r>
      <w:r w:rsidR="004E3A52" w:rsidRPr="002C2172">
        <w:rPr>
          <w:rStyle w:val="normaltextrun"/>
          <w:rFonts w:eastAsiaTheme="majorEastAsia"/>
          <w:lang w:val="lv-LV"/>
        </w:rPr>
        <w:t>, kuras vārdā saskaņā ar</w:t>
      </w:r>
      <w:r w:rsidRPr="002C2172">
        <w:rPr>
          <w:rStyle w:val="normaltextrun"/>
          <w:rFonts w:eastAsiaTheme="majorEastAsia"/>
          <w:lang w:val="lv-LV"/>
        </w:rPr>
        <w:t>_______________________________</w:t>
      </w:r>
      <w:r w:rsidR="004E3A52" w:rsidRPr="002C2172">
        <w:rPr>
          <w:rStyle w:val="normaltextrun"/>
          <w:rFonts w:eastAsiaTheme="majorEastAsia"/>
          <w:lang w:val="lv-LV"/>
        </w:rPr>
        <w:t>, no otras puses, turpmāk katrs atsevišķi vai abi kopā saukti arī Puse/-es, ievērojot Iepirkuma rezultātu, savā starpā noslēdz šādu Līgumu</w:t>
      </w:r>
      <w:r w:rsidR="00BE18E6" w:rsidRPr="002C2172">
        <w:rPr>
          <w:lang w:val="lv-LV"/>
        </w:rPr>
        <w:t>:</w:t>
      </w:r>
    </w:p>
    <w:p w14:paraId="09A2E0EE" w14:textId="77777777" w:rsidR="00F43022" w:rsidRPr="002C2172" w:rsidRDefault="00F43022" w:rsidP="00F43022">
      <w:pPr>
        <w:widowControl/>
        <w:jc w:val="both"/>
        <w:rPr>
          <w:w w:val="101"/>
          <w:szCs w:val="24"/>
          <w:lang w:val="lv-LV"/>
        </w:rPr>
      </w:pPr>
    </w:p>
    <w:p w14:paraId="0CF0BF9C" w14:textId="77777777" w:rsidR="00FD36F1" w:rsidRPr="002C2172" w:rsidRDefault="0052752C" w:rsidP="00FD36F1">
      <w:pPr>
        <w:widowControl/>
        <w:numPr>
          <w:ilvl w:val="0"/>
          <w:numId w:val="1"/>
        </w:numPr>
        <w:spacing w:after="120"/>
        <w:ind w:left="284" w:hanging="284"/>
        <w:jc w:val="center"/>
        <w:rPr>
          <w:b/>
          <w:w w:val="101"/>
          <w:szCs w:val="24"/>
          <w:lang w:val="lv-LV"/>
        </w:rPr>
      </w:pPr>
      <w:r w:rsidRPr="002C2172">
        <w:rPr>
          <w:b/>
          <w:w w:val="101"/>
          <w:szCs w:val="24"/>
          <w:lang w:val="lv-LV"/>
        </w:rPr>
        <w:t>Līgumā izmantoto terminu skaidrojumi</w:t>
      </w:r>
    </w:p>
    <w:p w14:paraId="0AF381A4" w14:textId="2AB93D38" w:rsidR="00FD36F1" w:rsidRPr="002C2172" w:rsidRDefault="0052752C" w:rsidP="00FD36F1">
      <w:pPr>
        <w:pStyle w:val="ListParagraph"/>
        <w:numPr>
          <w:ilvl w:val="1"/>
          <w:numId w:val="1"/>
        </w:numPr>
        <w:tabs>
          <w:tab w:val="clear" w:pos="720"/>
        </w:tabs>
        <w:ind w:left="426" w:hanging="426"/>
        <w:contextualSpacing w:val="0"/>
        <w:jc w:val="both"/>
        <w:rPr>
          <w:lang w:val="lv-LV"/>
        </w:rPr>
      </w:pPr>
      <w:r w:rsidRPr="002C2172">
        <w:rPr>
          <w:b/>
          <w:bCs/>
          <w:i/>
          <w:iCs/>
          <w:lang w:val="lv-LV"/>
        </w:rPr>
        <w:t>Akts</w:t>
      </w:r>
      <w:r w:rsidRPr="002C2172">
        <w:rPr>
          <w:lang w:val="lv-LV"/>
        </w:rPr>
        <w:t> </w:t>
      </w:r>
      <w:r w:rsidR="001C2821" w:rsidRPr="002C2172">
        <w:rPr>
          <w:rFonts w:eastAsia="MS Mincho"/>
          <w:szCs w:val="24"/>
          <w:lang w:val="lv-LV" w:eastAsia="ja-JP"/>
        </w:rPr>
        <w:t xml:space="preserve">– </w:t>
      </w:r>
      <w:r w:rsidRPr="002C2172">
        <w:rPr>
          <w:lang w:val="lv-LV"/>
        </w:rPr>
        <w:t>pieņemšanas – nodošanas akts</w:t>
      </w:r>
      <w:r w:rsidR="00635733" w:rsidRPr="002C2172">
        <w:rPr>
          <w:lang w:val="lv-LV"/>
        </w:rPr>
        <w:t>.</w:t>
      </w:r>
    </w:p>
    <w:p w14:paraId="0C74E8BD" w14:textId="11D46FFC" w:rsidR="00FB3EDE" w:rsidRPr="002C2172" w:rsidRDefault="0052752C" w:rsidP="00FD36F1">
      <w:pPr>
        <w:pStyle w:val="ListParagraph"/>
        <w:numPr>
          <w:ilvl w:val="1"/>
          <w:numId w:val="1"/>
        </w:numPr>
        <w:tabs>
          <w:tab w:val="clear" w:pos="720"/>
        </w:tabs>
        <w:ind w:left="426" w:hanging="426"/>
        <w:contextualSpacing w:val="0"/>
        <w:jc w:val="both"/>
        <w:rPr>
          <w:szCs w:val="24"/>
          <w:lang w:val="lv-LV"/>
        </w:rPr>
      </w:pPr>
      <w:r w:rsidRPr="002C2172">
        <w:rPr>
          <w:b/>
          <w:bCs/>
          <w:i/>
          <w:iCs/>
          <w:szCs w:val="24"/>
          <w:lang w:val="lv-LV"/>
        </w:rPr>
        <w:t>Autoruzraudzība</w:t>
      </w:r>
      <w:r w:rsidRPr="002C2172">
        <w:rPr>
          <w:szCs w:val="24"/>
          <w:lang w:val="lv-LV"/>
        </w:rPr>
        <w:t xml:space="preserve"> – </w:t>
      </w:r>
      <w:r w:rsidR="00BC4FEE" w:rsidRPr="002C2172">
        <w:rPr>
          <w:szCs w:val="24"/>
          <w:lang w:val="lv-LV"/>
        </w:rPr>
        <w:t>P</w:t>
      </w:r>
      <w:r w:rsidRPr="002C2172">
        <w:rPr>
          <w:szCs w:val="24"/>
          <w:lang w:val="lv-LV"/>
        </w:rPr>
        <w:t xml:space="preserve">rojekta </w:t>
      </w:r>
      <w:r w:rsidR="00D95384" w:rsidRPr="002C2172">
        <w:rPr>
          <w:szCs w:val="24"/>
          <w:lang w:val="lv-LV"/>
        </w:rPr>
        <w:t>realizācijā veicamā autoruzraudzība</w:t>
      </w:r>
      <w:r w:rsidR="00635733" w:rsidRPr="002C2172">
        <w:rPr>
          <w:szCs w:val="24"/>
          <w:lang w:val="lv-LV"/>
        </w:rPr>
        <w:t>.</w:t>
      </w:r>
    </w:p>
    <w:p w14:paraId="2A4FC585" w14:textId="5CED6C80" w:rsidR="00E75B5D" w:rsidRPr="002C2172" w:rsidRDefault="00E75B5D" w:rsidP="00E75B5D">
      <w:pPr>
        <w:pStyle w:val="ListParagraph"/>
        <w:numPr>
          <w:ilvl w:val="1"/>
          <w:numId w:val="1"/>
        </w:numPr>
        <w:tabs>
          <w:tab w:val="clear" w:pos="720"/>
        </w:tabs>
        <w:ind w:left="426" w:hanging="426"/>
        <w:contextualSpacing w:val="0"/>
        <w:jc w:val="both"/>
        <w:rPr>
          <w:szCs w:val="24"/>
          <w:lang w:val="lv-LV"/>
        </w:rPr>
      </w:pPr>
      <w:r w:rsidRPr="002C2172">
        <w:rPr>
          <w:b/>
          <w:bCs/>
          <w:i/>
          <w:iCs/>
          <w:szCs w:val="24"/>
          <w:lang w:val="lv-LV"/>
        </w:rPr>
        <w:t xml:space="preserve">BIS </w:t>
      </w:r>
      <w:r w:rsidRPr="002C2172">
        <w:rPr>
          <w:szCs w:val="24"/>
          <w:lang w:val="lv-LV"/>
        </w:rPr>
        <w:t>- būves informācijas sistēma.</w:t>
      </w:r>
    </w:p>
    <w:p w14:paraId="26297D20" w14:textId="0B735AC5" w:rsidR="00A330F1" w:rsidRPr="002C2172" w:rsidRDefault="0052752C" w:rsidP="00FD36F1">
      <w:pPr>
        <w:pStyle w:val="ListParagraph"/>
        <w:numPr>
          <w:ilvl w:val="1"/>
          <w:numId w:val="1"/>
        </w:numPr>
        <w:tabs>
          <w:tab w:val="clear" w:pos="720"/>
        </w:tabs>
        <w:ind w:left="426" w:hanging="426"/>
        <w:contextualSpacing w:val="0"/>
        <w:jc w:val="both"/>
        <w:rPr>
          <w:szCs w:val="24"/>
          <w:lang w:val="lv-LV"/>
        </w:rPr>
      </w:pPr>
      <w:r w:rsidRPr="002C2172">
        <w:rPr>
          <w:rFonts w:eastAsia="MS Mincho"/>
          <w:b/>
          <w:bCs/>
          <w:i/>
          <w:iCs/>
          <w:szCs w:val="24"/>
          <w:lang w:val="lv-LV" w:eastAsia="ja-JP"/>
        </w:rPr>
        <w:t>Darbi</w:t>
      </w:r>
      <w:r w:rsidRPr="002C2172">
        <w:rPr>
          <w:rFonts w:eastAsia="MS Mincho"/>
          <w:szCs w:val="24"/>
          <w:lang w:val="lv-LV" w:eastAsia="ja-JP"/>
        </w:rPr>
        <w:t xml:space="preserve"> –</w:t>
      </w:r>
      <w:r w:rsidR="001B0667" w:rsidRPr="002C2172">
        <w:rPr>
          <w:bCs/>
          <w:szCs w:val="24"/>
          <w:lang w:val="lv-LV"/>
        </w:rPr>
        <w:t xml:space="preserve"> </w:t>
      </w:r>
      <w:r w:rsidR="00F10C0C" w:rsidRPr="00F10C0C">
        <w:rPr>
          <w:color w:val="000000"/>
          <w:szCs w:val="24"/>
          <w:lang w:val="lv-LV"/>
        </w:rPr>
        <w:t>būvniecības ieceres dokumentācijas izstrāde Rīgas Centrāltirgus paviljonu pamatu hidroizolācijas ierīkošanai un ārējo inženiertīklu pārbūvei Centrāltirgus ielā 3 k-1, k-2, k-3, k-4, Rīgā.</w:t>
      </w:r>
    </w:p>
    <w:p w14:paraId="7DAF5664" w14:textId="1358A196" w:rsidR="00E17979" w:rsidRPr="002C2172" w:rsidRDefault="0052752C" w:rsidP="16C9079F">
      <w:pPr>
        <w:pStyle w:val="ListParagraph"/>
        <w:numPr>
          <w:ilvl w:val="1"/>
          <w:numId w:val="1"/>
        </w:numPr>
        <w:tabs>
          <w:tab w:val="clear" w:pos="720"/>
        </w:tabs>
        <w:ind w:left="426" w:hanging="426"/>
        <w:jc w:val="both"/>
        <w:rPr>
          <w:lang w:val="lv-LV"/>
        </w:rPr>
      </w:pPr>
      <w:r w:rsidRPr="002C2172">
        <w:rPr>
          <w:b/>
          <w:i/>
          <w:lang w:val="lv-LV"/>
        </w:rPr>
        <w:t xml:space="preserve">Darbu </w:t>
      </w:r>
      <w:r w:rsidR="2D98F19E" w:rsidRPr="002C2172">
        <w:rPr>
          <w:b/>
          <w:bCs/>
          <w:i/>
          <w:iCs/>
          <w:lang w:val="lv-LV"/>
        </w:rPr>
        <w:t>izpildes</w:t>
      </w:r>
      <w:r w:rsidRPr="002C2172">
        <w:rPr>
          <w:b/>
          <w:i/>
          <w:lang w:val="lv-LV"/>
        </w:rPr>
        <w:t xml:space="preserve"> laika grafiks – </w:t>
      </w:r>
      <w:r w:rsidRPr="002C2172">
        <w:rPr>
          <w:lang w:val="lv-LV"/>
        </w:rPr>
        <w:t>Līguma</w:t>
      </w:r>
      <w:r w:rsidRPr="002C2172">
        <w:rPr>
          <w:b/>
          <w:i/>
          <w:lang w:val="lv-LV"/>
        </w:rPr>
        <w:t xml:space="preserve"> </w:t>
      </w:r>
      <w:r w:rsidRPr="002C2172">
        <w:rPr>
          <w:shd w:val="clear" w:color="auto" w:fill="BFBFBF" w:themeFill="background1" w:themeFillShade="BF"/>
          <w:lang w:val="lv-LV"/>
        </w:rPr>
        <w:t>3.pielikums</w:t>
      </w:r>
      <w:r w:rsidR="00635733" w:rsidRPr="002C2172">
        <w:rPr>
          <w:shd w:val="clear" w:color="auto" w:fill="BFBFBF" w:themeFill="background1" w:themeFillShade="BF"/>
          <w:lang w:val="lv-LV"/>
        </w:rPr>
        <w:t>.</w:t>
      </w:r>
    </w:p>
    <w:p w14:paraId="73E6FEB8" w14:textId="5032BA96" w:rsidR="00461B81" w:rsidRPr="00461B81" w:rsidRDefault="0052752C" w:rsidP="00461B81">
      <w:pPr>
        <w:pStyle w:val="ListParagraph"/>
        <w:numPr>
          <w:ilvl w:val="1"/>
          <w:numId w:val="1"/>
        </w:numPr>
        <w:tabs>
          <w:tab w:val="clear" w:pos="720"/>
        </w:tabs>
        <w:ind w:left="426" w:hanging="426"/>
        <w:jc w:val="both"/>
        <w:rPr>
          <w:rFonts w:eastAsia="MS Mincho"/>
          <w:szCs w:val="24"/>
          <w:lang w:val="lv-LV" w:eastAsia="ja-JP"/>
        </w:rPr>
      </w:pPr>
      <w:r w:rsidRPr="00461B81">
        <w:rPr>
          <w:b/>
          <w:bCs/>
          <w:i/>
          <w:iCs/>
          <w:szCs w:val="24"/>
          <w:lang w:val="lv-LV"/>
        </w:rPr>
        <w:t>Iepirkums</w:t>
      </w:r>
      <w:r w:rsidRPr="00461B81">
        <w:rPr>
          <w:szCs w:val="24"/>
          <w:lang w:val="lv-LV"/>
        </w:rPr>
        <w:t> –</w:t>
      </w:r>
      <w:r w:rsidR="00D91239" w:rsidRPr="00461B81">
        <w:rPr>
          <w:szCs w:val="24"/>
          <w:lang w:val="lv-LV"/>
        </w:rPr>
        <w:t xml:space="preserve"> </w:t>
      </w:r>
      <w:r w:rsidR="00EC0905" w:rsidRPr="00461B81">
        <w:rPr>
          <w:szCs w:val="24"/>
          <w:lang w:val="lv-LV"/>
        </w:rPr>
        <w:t>"</w:t>
      </w:r>
      <w:r w:rsidR="00461B81" w:rsidRPr="00461B81">
        <w:t xml:space="preserve"> </w:t>
      </w:r>
      <w:r w:rsidR="00461B81" w:rsidRPr="00461B81">
        <w:rPr>
          <w:rFonts w:eastAsia="MS Mincho"/>
          <w:szCs w:val="24"/>
          <w:lang w:val="lv-LV" w:eastAsia="ja-JP"/>
        </w:rPr>
        <w:t>Būvniecības ieceres dokumentācijas izstrāde Rīgas Centrāltirgus paviljonu</w:t>
      </w:r>
    </w:p>
    <w:p w14:paraId="7FC6C0B1" w14:textId="77777777" w:rsidR="00461B81" w:rsidRPr="00461B81" w:rsidRDefault="00461B81" w:rsidP="00461B81">
      <w:pPr>
        <w:pStyle w:val="ListParagraph"/>
        <w:ind w:left="426"/>
        <w:jc w:val="both"/>
        <w:rPr>
          <w:rFonts w:eastAsia="MS Mincho"/>
          <w:szCs w:val="24"/>
          <w:lang w:val="lv-LV" w:eastAsia="ja-JP"/>
        </w:rPr>
      </w:pPr>
      <w:r w:rsidRPr="00461B81">
        <w:rPr>
          <w:rFonts w:eastAsia="MS Mincho"/>
          <w:szCs w:val="24"/>
          <w:lang w:val="lv-LV" w:eastAsia="ja-JP"/>
        </w:rPr>
        <w:t>pamatu hidroizolācijas ierīkošanai un ārējo inženiertīklu pārbūvei Centrāltirgus</w:t>
      </w:r>
    </w:p>
    <w:p w14:paraId="0D8DFCE3" w14:textId="35CE765E" w:rsidR="00685C9D" w:rsidRPr="00461B81" w:rsidRDefault="00461B81" w:rsidP="00461B81">
      <w:pPr>
        <w:pStyle w:val="ListParagraph"/>
        <w:ind w:left="426"/>
        <w:contextualSpacing w:val="0"/>
        <w:jc w:val="both"/>
        <w:rPr>
          <w:rFonts w:eastAsia="MS Mincho"/>
          <w:szCs w:val="24"/>
          <w:lang w:val="lv-LV" w:eastAsia="ja-JP"/>
        </w:rPr>
      </w:pPr>
      <w:r w:rsidRPr="00461B81">
        <w:rPr>
          <w:rFonts w:eastAsia="MS Mincho"/>
          <w:szCs w:val="24"/>
          <w:lang w:val="lv-LV" w:eastAsia="ja-JP"/>
        </w:rPr>
        <w:t xml:space="preserve">ielā 3 k-1, k-2, k-3, k-4, Rīgā </w:t>
      </w:r>
      <w:r w:rsidR="00EC0905" w:rsidRPr="00461B81">
        <w:rPr>
          <w:rFonts w:eastAsia="MS Mincho"/>
          <w:szCs w:val="24"/>
          <w:lang w:val="lv-LV" w:eastAsia="ja-JP"/>
        </w:rPr>
        <w:t>"</w:t>
      </w:r>
      <w:r w:rsidR="0052752C" w:rsidRPr="00461B81">
        <w:rPr>
          <w:rFonts w:eastAsia="MS Mincho"/>
          <w:szCs w:val="24"/>
          <w:lang w:val="lv-LV" w:eastAsia="ja-JP"/>
        </w:rPr>
        <w:t xml:space="preserve"> ar identifikācijas Nr.</w:t>
      </w:r>
      <w:r w:rsidR="00284CA6" w:rsidRPr="00461B81">
        <w:rPr>
          <w:b/>
          <w:bCs/>
          <w:color w:val="000000" w:themeColor="text1"/>
          <w:sz w:val="22"/>
          <w:szCs w:val="22"/>
          <w:lang w:val="lv-LV"/>
        </w:rPr>
        <w:t xml:space="preserve"> </w:t>
      </w:r>
      <w:r w:rsidR="00284CA6" w:rsidRPr="00461B81">
        <w:rPr>
          <w:color w:val="000000" w:themeColor="text1"/>
          <w:szCs w:val="24"/>
          <w:lang w:val="lv-LV"/>
        </w:rPr>
        <w:t>RN 202</w:t>
      </w:r>
      <w:r w:rsidR="00C8547C" w:rsidRPr="00461B81">
        <w:rPr>
          <w:color w:val="000000" w:themeColor="text1"/>
          <w:szCs w:val="24"/>
          <w:lang w:val="lv-LV"/>
        </w:rPr>
        <w:t>6</w:t>
      </w:r>
      <w:r w:rsidR="00284CA6" w:rsidRPr="00461B81">
        <w:rPr>
          <w:color w:val="000000" w:themeColor="text1"/>
          <w:szCs w:val="24"/>
          <w:lang w:val="lv-LV"/>
        </w:rPr>
        <w:t>/</w:t>
      </w:r>
      <w:r w:rsidRPr="00461B81">
        <w:rPr>
          <w:color w:val="000000" w:themeColor="text1"/>
          <w:szCs w:val="24"/>
          <w:lang w:val="lv-LV"/>
        </w:rPr>
        <w:t>42</w:t>
      </w:r>
      <w:r w:rsidR="00EC0905" w:rsidRPr="00461B81">
        <w:rPr>
          <w:color w:val="000000" w:themeColor="text1"/>
          <w:szCs w:val="24"/>
          <w:lang w:val="lv-LV"/>
        </w:rPr>
        <w:t>.</w:t>
      </w:r>
    </w:p>
    <w:p w14:paraId="1FD01068" w14:textId="45CCB893" w:rsidR="00FD36F1" w:rsidRPr="002C2172" w:rsidRDefault="0052752C" w:rsidP="00685C9D">
      <w:pPr>
        <w:pStyle w:val="ListParagraph"/>
        <w:numPr>
          <w:ilvl w:val="1"/>
          <w:numId w:val="1"/>
        </w:numPr>
        <w:tabs>
          <w:tab w:val="clear" w:pos="720"/>
        </w:tabs>
        <w:ind w:left="426" w:hanging="426"/>
        <w:contextualSpacing w:val="0"/>
        <w:jc w:val="both"/>
        <w:rPr>
          <w:rFonts w:eastAsia="MS Mincho"/>
          <w:szCs w:val="24"/>
          <w:lang w:val="lv-LV" w:eastAsia="ja-JP"/>
        </w:rPr>
      </w:pPr>
      <w:r w:rsidRPr="002C2172">
        <w:rPr>
          <w:b/>
          <w:bCs/>
          <w:i/>
          <w:iCs/>
          <w:lang w:val="lv-LV"/>
        </w:rPr>
        <w:t>Izpildītāja pārstāvis</w:t>
      </w:r>
      <w:r w:rsidRPr="002C2172">
        <w:rPr>
          <w:lang w:val="lv-LV"/>
        </w:rPr>
        <w:t> -</w:t>
      </w:r>
      <w:r w:rsidR="00685C9D" w:rsidRPr="002C2172">
        <w:rPr>
          <w:rFonts w:eastAsia="Calibri"/>
          <w:lang w:val="lv-LV"/>
        </w:rPr>
        <w:t xml:space="preserve"> </w:t>
      </w:r>
      <w:r w:rsidR="003D592E" w:rsidRPr="002C2172">
        <w:rPr>
          <w:rFonts w:eastAsia="Calibri"/>
          <w:lang w:val="lv-LV"/>
        </w:rPr>
        <w:t>_______________________________________</w:t>
      </w:r>
    </w:p>
    <w:p w14:paraId="0C121BBC" w14:textId="4E44E763" w:rsidR="00FD36F1" w:rsidRPr="002C2172" w:rsidRDefault="0052752C" w:rsidP="00EC6D96">
      <w:pPr>
        <w:pStyle w:val="ListParagraph"/>
        <w:numPr>
          <w:ilvl w:val="1"/>
          <w:numId w:val="1"/>
        </w:numPr>
        <w:tabs>
          <w:tab w:val="clear" w:pos="720"/>
        </w:tabs>
        <w:ind w:left="426" w:hanging="426"/>
        <w:contextualSpacing w:val="0"/>
        <w:jc w:val="both"/>
        <w:rPr>
          <w:szCs w:val="24"/>
          <w:lang w:val="lv-LV"/>
        </w:rPr>
      </w:pPr>
      <w:r w:rsidRPr="002C2172">
        <w:rPr>
          <w:b/>
          <w:bCs/>
          <w:i/>
          <w:iCs/>
          <w:szCs w:val="24"/>
          <w:lang w:val="lv-LV"/>
        </w:rPr>
        <w:t>Izpildītājs</w:t>
      </w:r>
      <w:r w:rsidRPr="002C2172">
        <w:rPr>
          <w:szCs w:val="24"/>
          <w:lang w:val="lv-LV"/>
        </w:rPr>
        <w:t> </w:t>
      </w:r>
      <w:r w:rsidR="001C51A4" w:rsidRPr="002C2172">
        <w:rPr>
          <w:szCs w:val="24"/>
          <w:lang w:val="lv-LV"/>
        </w:rPr>
        <w:t>–</w:t>
      </w:r>
      <w:r w:rsidRPr="002C2172">
        <w:rPr>
          <w:szCs w:val="24"/>
          <w:lang w:val="lv-LV"/>
        </w:rPr>
        <w:t> </w:t>
      </w:r>
      <w:r w:rsidR="003D592E" w:rsidRPr="002C2172">
        <w:rPr>
          <w:lang w:val="lv-LV"/>
        </w:rPr>
        <w:t>_______________________________________________________________</w:t>
      </w:r>
      <w:r w:rsidR="00685C9D" w:rsidRPr="002C2172">
        <w:rPr>
          <w:rFonts w:eastAsia="Calibri"/>
          <w:lang w:val="lv-LV"/>
        </w:rPr>
        <w:t>.</w:t>
      </w:r>
    </w:p>
    <w:p w14:paraId="0601C217" w14:textId="150E3C0E" w:rsidR="00FD36F1" w:rsidRPr="002C2172" w:rsidRDefault="0052752C" w:rsidP="00EC6D96">
      <w:pPr>
        <w:pStyle w:val="ListParagraph"/>
        <w:numPr>
          <w:ilvl w:val="1"/>
          <w:numId w:val="1"/>
        </w:numPr>
        <w:tabs>
          <w:tab w:val="clear" w:pos="720"/>
        </w:tabs>
        <w:ind w:left="426" w:hanging="426"/>
        <w:contextualSpacing w:val="0"/>
        <w:jc w:val="both"/>
        <w:rPr>
          <w:szCs w:val="24"/>
          <w:lang w:val="lv-LV"/>
        </w:rPr>
      </w:pPr>
      <w:r w:rsidRPr="002C2172">
        <w:rPr>
          <w:b/>
          <w:bCs/>
          <w:i/>
          <w:iCs/>
          <w:szCs w:val="24"/>
          <w:lang w:val="lv-LV"/>
        </w:rPr>
        <w:t>Līgums</w:t>
      </w:r>
      <w:r w:rsidRPr="002C2172">
        <w:rPr>
          <w:szCs w:val="24"/>
          <w:lang w:val="lv-LV"/>
        </w:rPr>
        <w:t> – šis līgums</w:t>
      </w:r>
      <w:r w:rsidR="00635733" w:rsidRPr="002C2172">
        <w:rPr>
          <w:szCs w:val="24"/>
          <w:lang w:val="lv-LV"/>
        </w:rPr>
        <w:t>.</w:t>
      </w:r>
    </w:p>
    <w:p w14:paraId="0C7FA095" w14:textId="7CEEDD53" w:rsidR="00FD36F1" w:rsidRPr="002C2172" w:rsidRDefault="0052752C" w:rsidP="00311C16">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Līgum</w:t>
      </w:r>
      <w:r w:rsidR="00F07832" w:rsidRPr="002C2172">
        <w:rPr>
          <w:b/>
          <w:bCs/>
          <w:i/>
          <w:iCs/>
          <w:szCs w:val="24"/>
          <w:lang w:val="lv-LV"/>
        </w:rPr>
        <w:t>cena</w:t>
      </w:r>
      <w:r w:rsidRPr="002C2172">
        <w:rPr>
          <w:szCs w:val="24"/>
          <w:lang w:val="lv-LV"/>
        </w:rPr>
        <w:t> </w:t>
      </w:r>
      <w:r w:rsidR="0097325F" w:rsidRPr="002C2172">
        <w:rPr>
          <w:szCs w:val="24"/>
          <w:lang w:val="lv-LV"/>
        </w:rPr>
        <w:t>–</w:t>
      </w:r>
      <w:r w:rsidR="003D592E" w:rsidRPr="002C2172">
        <w:rPr>
          <w:szCs w:val="24"/>
          <w:lang w:val="lv-LV"/>
        </w:rPr>
        <w:t xml:space="preserve">_______________ </w:t>
      </w:r>
      <w:r w:rsidR="00C9051B" w:rsidRPr="002C2172">
        <w:rPr>
          <w:szCs w:val="24"/>
          <w:lang w:val="lv-LV"/>
        </w:rPr>
        <w:t xml:space="preserve">EUR </w:t>
      </w:r>
      <w:r w:rsidRPr="002C2172">
        <w:rPr>
          <w:szCs w:val="24"/>
          <w:lang w:val="lv-LV"/>
        </w:rPr>
        <w:t>(</w:t>
      </w:r>
      <w:r w:rsidR="003D592E" w:rsidRPr="002C2172">
        <w:rPr>
          <w:szCs w:val="24"/>
          <w:lang w:val="lv-LV"/>
        </w:rPr>
        <w:t>___________________</w:t>
      </w:r>
      <w:r w:rsidR="004E128B" w:rsidRPr="002C2172">
        <w:rPr>
          <w:i/>
          <w:iCs/>
          <w:szCs w:val="24"/>
          <w:lang w:val="lv-LV"/>
        </w:rPr>
        <w:t>e</w:t>
      </w:r>
      <w:r w:rsidR="00125346" w:rsidRPr="002C2172">
        <w:rPr>
          <w:i/>
          <w:iCs/>
          <w:szCs w:val="24"/>
          <w:lang w:val="lv-LV"/>
        </w:rPr>
        <w:t>u</w:t>
      </w:r>
      <w:r w:rsidR="004E128B" w:rsidRPr="002C2172">
        <w:rPr>
          <w:i/>
          <w:iCs/>
          <w:szCs w:val="24"/>
          <w:lang w:val="lv-LV"/>
        </w:rPr>
        <w:t>ro</w:t>
      </w:r>
      <w:r w:rsidRPr="002C2172">
        <w:rPr>
          <w:szCs w:val="24"/>
          <w:lang w:val="lv-LV"/>
        </w:rPr>
        <w:t xml:space="preserve">) bez PVN, kas ir noteikta saskaņā ar </w:t>
      </w:r>
      <w:r w:rsidR="00744F20" w:rsidRPr="002C2172">
        <w:rPr>
          <w:szCs w:val="24"/>
          <w:lang w:val="lv-LV"/>
        </w:rPr>
        <w:t>F</w:t>
      </w:r>
      <w:r w:rsidRPr="002C2172">
        <w:rPr>
          <w:szCs w:val="24"/>
          <w:lang w:val="lv-LV"/>
        </w:rPr>
        <w:t>inanšu piedāvājumu</w:t>
      </w:r>
      <w:r w:rsidR="00635733" w:rsidRPr="002C2172">
        <w:rPr>
          <w:szCs w:val="24"/>
          <w:lang w:val="lv-LV"/>
        </w:rPr>
        <w:t>.</w:t>
      </w:r>
    </w:p>
    <w:p w14:paraId="6B49706D" w14:textId="2ABD79B4" w:rsidR="00EC6D96" w:rsidRPr="002C2172" w:rsidRDefault="0052752C" w:rsidP="00EC6D96">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Maksājums </w:t>
      </w:r>
      <w:r w:rsidRPr="002C2172">
        <w:rPr>
          <w:szCs w:val="24"/>
          <w:lang w:val="lv-LV"/>
        </w:rPr>
        <w:t>- saskaņā ar abpusēji parakstītu Aktu un attiecīgo Izpildītāja rēķinu, kas sagatavots saskaņā ar</w:t>
      </w:r>
      <w:r w:rsidR="008430F7" w:rsidRPr="002C2172">
        <w:rPr>
          <w:szCs w:val="24"/>
          <w:lang w:val="lv-LV"/>
        </w:rPr>
        <w:t xml:space="preserve"> F</w:t>
      </w:r>
      <w:r w:rsidRPr="002C2172">
        <w:rPr>
          <w:szCs w:val="24"/>
          <w:lang w:val="lv-LV"/>
        </w:rPr>
        <w:t>inanšu piedāvājumu, Izpildītājam maksājamā summa</w:t>
      </w:r>
      <w:r w:rsidR="00635733" w:rsidRPr="002C2172">
        <w:rPr>
          <w:szCs w:val="24"/>
          <w:lang w:val="lv-LV"/>
        </w:rPr>
        <w:t>.</w:t>
      </w:r>
    </w:p>
    <w:p w14:paraId="7E43C98A" w14:textId="748E6605" w:rsidR="00461B81" w:rsidRPr="00461B81" w:rsidRDefault="0052752C" w:rsidP="0009596C">
      <w:pPr>
        <w:pStyle w:val="ListParagraph"/>
        <w:numPr>
          <w:ilvl w:val="1"/>
          <w:numId w:val="1"/>
        </w:numPr>
        <w:tabs>
          <w:tab w:val="clear" w:pos="720"/>
        </w:tabs>
        <w:ind w:left="567" w:hanging="567"/>
        <w:contextualSpacing w:val="0"/>
        <w:jc w:val="both"/>
        <w:rPr>
          <w:szCs w:val="24"/>
          <w:lang w:val="lv-LV"/>
        </w:rPr>
      </w:pPr>
      <w:r w:rsidRPr="00461B81">
        <w:rPr>
          <w:b/>
          <w:bCs/>
          <w:i/>
          <w:iCs/>
          <w:szCs w:val="24"/>
          <w:lang w:val="lv-LV"/>
        </w:rPr>
        <w:t>Objekts</w:t>
      </w:r>
      <w:r w:rsidRPr="00461B81">
        <w:rPr>
          <w:szCs w:val="24"/>
          <w:lang w:val="lv-LV"/>
        </w:rPr>
        <w:t xml:space="preserve"> -</w:t>
      </w:r>
      <w:r w:rsidR="00385D75" w:rsidRPr="00461B81">
        <w:rPr>
          <w:color w:val="000000"/>
          <w:szCs w:val="24"/>
          <w:lang w:val="lv-LV"/>
        </w:rPr>
        <w:t xml:space="preserve"> </w:t>
      </w:r>
      <w:r w:rsidR="00461B81" w:rsidRPr="00461B81">
        <w:rPr>
          <w:color w:val="000000"/>
          <w:szCs w:val="24"/>
          <w:lang w:val="lv-LV"/>
        </w:rPr>
        <w:t>Centrāltirgus ielā 3 k-1, k-2, k-3, k-4, Rīgā</w:t>
      </w:r>
      <w:r w:rsidR="00461B81">
        <w:rPr>
          <w:color w:val="000000"/>
          <w:szCs w:val="24"/>
          <w:lang w:val="lv-LV"/>
        </w:rPr>
        <w:t>.</w:t>
      </w:r>
      <w:r w:rsidR="00461B81" w:rsidRPr="00461B81">
        <w:rPr>
          <w:color w:val="000000"/>
          <w:szCs w:val="24"/>
          <w:lang w:val="lv-LV"/>
        </w:rPr>
        <w:t xml:space="preserve"> </w:t>
      </w:r>
    </w:p>
    <w:p w14:paraId="4D3CE848" w14:textId="6F21C9B3" w:rsidR="00FD36F1" w:rsidRPr="00461B81" w:rsidRDefault="0052752C" w:rsidP="0009596C">
      <w:pPr>
        <w:pStyle w:val="ListParagraph"/>
        <w:numPr>
          <w:ilvl w:val="1"/>
          <w:numId w:val="1"/>
        </w:numPr>
        <w:tabs>
          <w:tab w:val="clear" w:pos="720"/>
        </w:tabs>
        <w:ind w:left="567" w:hanging="567"/>
        <w:contextualSpacing w:val="0"/>
        <w:jc w:val="both"/>
        <w:rPr>
          <w:szCs w:val="24"/>
          <w:lang w:val="lv-LV"/>
        </w:rPr>
      </w:pPr>
      <w:r w:rsidRPr="00461B81">
        <w:rPr>
          <w:b/>
          <w:bCs/>
          <w:i/>
          <w:iCs/>
          <w:lang w:val="lv-LV"/>
        </w:rPr>
        <w:t>Pasūtītāja pārstāvis</w:t>
      </w:r>
      <w:r w:rsidRPr="00461B81">
        <w:rPr>
          <w:lang w:val="lv-LV"/>
        </w:rPr>
        <w:t> </w:t>
      </w:r>
      <w:r w:rsidR="0034718D" w:rsidRPr="00461B81">
        <w:rPr>
          <w:lang w:val="lv-LV"/>
        </w:rPr>
        <w:t>–</w:t>
      </w:r>
      <w:r w:rsidRPr="00461B81">
        <w:rPr>
          <w:lang w:val="lv-LV"/>
        </w:rPr>
        <w:t> </w:t>
      </w:r>
      <w:r w:rsidR="003D592E" w:rsidRPr="00461B81">
        <w:rPr>
          <w:w w:val="101"/>
          <w:szCs w:val="24"/>
          <w:lang w:val="lv-LV"/>
        </w:rPr>
        <w:t>___________________________________________________.</w:t>
      </w:r>
      <w:r w:rsidR="005156E8" w:rsidRPr="00461B81">
        <w:rPr>
          <w:w w:val="101"/>
          <w:szCs w:val="24"/>
          <w:lang w:val="lv-LV"/>
        </w:rPr>
        <w:t xml:space="preserve"> </w:t>
      </w:r>
    </w:p>
    <w:p w14:paraId="34A7F643" w14:textId="18B59EF8" w:rsidR="00FD36F1" w:rsidRPr="002C2172" w:rsidRDefault="0052752C" w:rsidP="00FD36F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Pasūtītājs</w:t>
      </w:r>
      <w:r w:rsidRPr="002C2172">
        <w:rPr>
          <w:szCs w:val="24"/>
          <w:lang w:val="lv-LV"/>
        </w:rPr>
        <w:t xml:space="preserve"> - SIA </w:t>
      </w:r>
      <w:r w:rsidR="002C1015" w:rsidRPr="002C2172">
        <w:rPr>
          <w:szCs w:val="24"/>
          <w:lang w:val="lv-LV"/>
        </w:rPr>
        <w:t>"</w:t>
      </w:r>
      <w:r w:rsidRPr="002C2172">
        <w:rPr>
          <w:szCs w:val="24"/>
          <w:lang w:val="lv-LV"/>
        </w:rPr>
        <w:t>Rīgas nami</w:t>
      </w:r>
      <w:r w:rsidR="002C1015" w:rsidRPr="002C2172">
        <w:rPr>
          <w:szCs w:val="24"/>
          <w:lang w:val="lv-LV"/>
        </w:rPr>
        <w:t>"</w:t>
      </w:r>
      <w:r w:rsidRPr="002C2172">
        <w:rPr>
          <w:szCs w:val="24"/>
          <w:lang w:val="lv-LV"/>
        </w:rPr>
        <w:t xml:space="preserve">, </w:t>
      </w:r>
      <w:r w:rsidRPr="002C2172">
        <w:rPr>
          <w:lang w:val="lv-LV"/>
        </w:rPr>
        <w:t>reģistrācijas Nr. 40003109638</w:t>
      </w:r>
      <w:r w:rsidR="00635733" w:rsidRPr="002C2172">
        <w:rPr>
          <w:lang w:val="lv-LV"/>
        </w:rPr>
        <w:t>.</w:t>
      </w:r>
    </w:p>
    <w:p w14:paraId="2A9F3598" w14:textId="6192345A" w:rsidR="00FD36F1" w:rsidRPr="002C2172" w:rsidRDefault="0052752C" w:rsidP="00FD36F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 xml:space="preserve">Piedāvājums </w:t>
      </w:r>
      <w:r w:rsidRPr="002C2172">
        <w:rPr>
          <w:szCs w:val="24"/>
          <w:lang w:val="lv-LV"/>
        </w:rPr>
        <w:t>– Izpildītāja iesniegtais piedāvājums Iepirkumā</w:t>
      </w:r>
      <w:r w:rsidR="00635733" w:rsidRPr="002C2172">
        <w:rPr>
          <w:szCs w:val="24"/>
          <w:lang w:val="lv-LV"/>
        </w:rPr>
        <w:t>.</w:t>
      </w:r>
    </w:p>
    <w:p w14:paraId="71A3B20E" w14:textId="77777777" w:rsidR="0000204D" w:rsidRPr="002C2172" w:rsidRDefault="0052752C" w:rsidP="0000204D">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PIL</w:t>
      </w:r>
      <w:r w:rsidRPr="002C2172">
        <w:rPr>
          <w:szCs w:val="24"/>
          <w:lang w:val="lv-LV"/>
        </w:rPr>
        <w:t> – Publisko iepirkumu likums</w:t>
      </w:r>
      <w:r w:rsidR="00635733" w:rsidRPr="002C2172">
        <w:rPr>
          <w:szCs w:val="24"/>
          <w:lang w:val="lv-LV"/>
        </w:rPr>
        <w:t>.</w:t>
      </w:r>
    </w:p>
    <w:p w14:paraId="24691800" w14:textId="22366A2A" w:rsidR="00B05045" w:rsidRPr="002C2172" w:rsidRDefault="0052752C" w:rsidP="0000204D">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Projekts</w:t>
      </w:r>
      <w:r w:rsidRPr="002C2172">
        <w:rPr>
          <w:b/>
          <w:bCs/>
          <w:szCs w:val="24"/>
          <w:lang w:val="lv-LV"/>
        </w:rPr>
        <w:t xml:space="preserve"> </w:t>
      </w:r>
      <w:r w:rsidRPr="002C2172">
        <w:rPr>
          <w:szCs w:val="24"/>
          <w:lang w:val="lv-LV"/>
        </w:rPr>
        <w:t xml:space="preserve">– būvprojekts vai </w:t>
      </w:r>
      <w:r w:rsidR="00844083" w:rsidRPr="002C2172">
        <w:rPr>
          <w:szCs w:val="24"/>
          <w:lang w:val="lv-LV"/>
        </w:rPr>
        <w:t xml:space="preserve">cita </w:t>
      </w:r>
      <w:r w:rsidRPr="002C2172">
        <w:rPr>
          <w:szCs w:val="24"/>
          <w:lang w:val="lv-LV"/>
        </w:rPr>
        <w:t>būvniecības ieceres dokumentācija.</w:t>
      </w:r>
    </w:p>
    <w:p w14:paraId="48D7FB5C" w14:textId="629FB82A" w:rsidR="00FD36F1" w:rsidRPr="002C2172" w:rsidRDefault="0052752C" w:rsidP="00FD36F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Puse</w:t>
      </w:r>
      <w:r w:rsidRPr="002C2172">
        <w:rPr>
          <w:szCs w:val="24"/>
          <w:lang w:val="lv-LV"/>
        </w:rPr>
        <w:t> – Pasūtītājs vai Izpildītājs</w:t>
      </w:r>
      <w:r w:rsidR="00635733" w:rsidRPr="002C2172">
        <w:rPr>
          <w:szCs w:val="24"/>
          <w:lang w:val="lv-LV"/>
        </w:rPr>
        <w:t>.</w:t>
      </w:r>
    </w:p>
    <w:p w14:paraId="20D2D470" w14:textId="0788A3E1" w:rsidR="00FD36F1" w:rsidRPr="002C2172" w:rsidRDefault="0052752C" w:rsidP="00FD36F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Puses</w:t>
      </w:r>
      <w:r w:rsidRPr="002C2172">
        <w:rPr>
          <w:szCs w:val="24"/>
          <w:lang w:val="lv-LV"/>
        </w:rPr>
        <w:t> – Pasūtītājs un Izpildītājs</w:t>
      </w:r>
      <w:r w:rsidR="00635733" w:rsidRPr="002C2172">
        <w:rPr>
          <w:szCs w:val="24"/>
          <w:lang w:val="lv-LV"/>
        </w:rPr>
        <w:t>.</w:t>
      </w:r>
    </w:p>
    <w:p w14:paraId="532C8243" w14:textId="20039687" w:rsidR="00FD36F1" w:rsidRPr="002C2172" w:rsidRDefault="0052752C" w:rsidP="00FD36F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PVN</w:t>
      </w:r>
      <w:r w:rsidRPr="002C2172">
        <w:rPr>
          <w:szCs w:val="24"/>
          <w:lang w:val="lv-LV"/>
        </w:rPr>
        <w:t> – pievienotās vērtības nodoklis</w:t>
      </w:r>
      <w:r w:rsidR="00635733" w:rsidRPr="002C2172">
        <w:rPr>
          <w:szCs w:val="24"/>
          <w:lang w:val="lv-LV"/>
        </w:rPr>
        <w:t>.</w:t>
      </w:r>
    </w:p>
    <w:p w14:paraId="6D8E194E" w14:textId="35B088D8" w:rsidR="00FD36F1" w:rsidRPr="002C2172" w:rsidRDefault="008E636B" w:rsidP="1925D859">
      <w:pPr>
        <w:pStyle w:val="ListParagraph"/>
        <w:numPr>
          <w:ilvl w:val="1"/>
          <w:numId w:val="1"/>
        </w:numPr>
        <w:tabs>
          <w:tab w:val="clear" w:pos="720"/>
        </w:tabs>
        <w:ind w:left="567" w:hanging="567"/>
        <w:jc w:val="both"/>
        <w:rPr>
          <w:lang w:val="lv-LV"/>
        </w:rPr>
      </w:pPr>
      <w:r>
        <w:rPr>
          <w:b/>
          <w:i/>
          <w:lang w:val="lv-LV"/>
        </w:rPr>
        <w:t>Darba uzdevums</w:t>
      </w:r>
      <w:r w:rsidR="00377E49" w:rsidRPr="002C2172">
        <w:rPr>
          <w:b/>
          <w:i/>
          <w:lang w:val="lv-LV"/>
        </w:rPr>
        <w:t xml:space="preserve"> </w:t>
      </w:r>
      <w:r w:rsidR="0052752C" w:rsidRPr="002C2172">
        <w:rPr>
          <w:lang w:val="lv-LV"/>
        </w:rPr>
        <w:t>– </w:t>
      </w:r>
      <w:r w:rsidR="00C352C4" w:rsidRPr="002C2172">
        <w:rPr>
          <w:lang w:val="lv-LV"/>
        </w:rPr>
        <w:t xml:space="preserve">Projektēšanas un autoruzraudzības darba uzdevums </w:t>
      </w:r>
      <w:r w:rsidR="008402A2" w:rsidRPr="002C2172">
        <w:rPr>
          <w:lang w:val="lv-LV"/>
        </w:rPr>
        <w:t xml:space="preserve">ar pielikumiem </w:t>
      </w:r>
      <w:r w:rsidR="0052752C" w:rsidRPr="002C2172">
        <w:rPr>
          <w:lang w:val="lv-LV"/>
        </w:rPr>
        <w:t xml:space="preserve">Līguma </w:t>
      </w:r>
      <w:r w:rsidR="0052752C" w:rsidRPr="002C2172">
        <w:rPr>
          <w:shd w:val="clear" w:color="auto" w:fill="BFBFBF" w:themeFill="background1" w:themeFillShade="BF"/>
          <w:lang w:val="lv-LV"/>
        </w:rPr>
        <w:t>1.pielikums</w:t>
      </w:r>
      <w:r w:rsidR="00635733" w:rsidRPr="002C2172">
        <w:rPr>
          <w:lang w:val="lv-LV"/>
        </w:rPr>
        <w:t>.</w:t>
      </w:r>
    </w:p>
    <w:p w14:paraId="1252963F" w14:textId="0A7C5AEB" w:rsidR="00C976C1" w:rsidRPr="002C2172" w:rsidRDefault="00385D75" w:rsidP="00C976C1">
      <w:pPr>
        <w:pStyle w:val="ListParagraph"/>
        <w:numPr>
          <w:ilvl w:val="1"/>
          <w:numId w:val="1"/>
        </w:numPr>
        <w:tabs>
          <w:tab w:val="clear" w:pos="720"/>
        </w:tabs>
        <w:ind w:left="567" w:hanging="567"/>
        <w:contextualSpacing w:val="0"/>
        <w:jc w:val="both"/>
        <w:rPr>
          <w:szCs w:val="24"/>
          <w:lang w:val="lv-LV"/>
        </w:rPr>
      </w:pPr>
      <w:r w:rsidRPr="002C2172">
        <w:rPr>
          <w:b/>
          <w:bCs/>
          <w:i/>
          <w:iCs/>
          <w:szCs w:val="24"/>
          <w:lang w:val="lv-LV"/>
        </w:rPr>
        <w:t>F</w:t>
      </w:r>
      <w:r w:rsidR="0052752C" w:rsidRPr="002C2172">
        <w:rPr>
          <w:b/>
          <w:bCs/>
          <w:i/>
          <w:iCs/>
          <w:szCs w:val="24"/>
          <w:lang w:val="lv-LV"/>
        </w:rPr>
        <w:t>inanšu piedāvājums</w:t>
      </w:r>
      <w:r w:rsidR="0052752C" w:rsidRPr="002C2172">
        <w:rPr>
          <w:szCs w:val="24"/>
          <w:lang w:val="lv-LV"/>
        </w:rPr>
        <w:t xml:space="preserve"> – Līguma </w:t>
      </w:r>
      <w:r w:rsidR="0052752C" w:rsidRPr="002C2172">
        <w:rPr>
          <w:szCs w:val="24"/>
          <w:shd w:val="clear" w:color="auto" w:fill="BFBFBF" w:themeFill="background1" w:themeFillShade="BF"/>
          <w:lang w:val="lv-LV"/>
        </w:rPr>
        <w:t>2.pielikums</w:t>
      </w:r>
      <w:r w:rsidR="0052752C" w:rsidRPr="002C2172">
        <w:rPr>
          <w:szCs w:val="24"/>
          <w:lang w:val="lv-LV"/>
        </w:rPr>
        <w:t>.</w:t>
      </w:r>
    </w:p>
    <w:p w14:paraId="551FA441" w14:textId="77777777" w:rsidR="00E75B5D" w:rsidRPr="002C2172" w:rsidRDefault="00E75B5D" w:rsidP="00E75B5D">
      <w:pPr>
        <w:pStyle w:val="ListParagraph"/>
        <w:numPr>
          <w:ilvl w:val="1"/>
          <w:numId w:val="1"/>
        </w:numPr>
        <w:tabs>
          <w:tab w:val="clear" w:pos="720"/>
        </w:tabs>
        <w:ind w:left="567" w:hanging="567"/>
        <w:jc w:val="both"/>
        <w:rPr>
          <w:lang w:val="lv-LV"/>
        </w:rPr>
      </w:pPr>
      <w:r w:rsidRPr="002C2172">
        <w:rPr>
          <w:b/>
          <w:i/>
          <w:lang w:val="lv-LV"/>
        </w:rPr>
        <w:t>Vienotais būves reģistrācijas process</w:t>
      </w:r>
      <w:r w:rsidRPr="002C2172">
        <w:rPr>
          <w:lang w:val="lv-LV"/>
        </w:rPr>
        <w:t>- saskaņā ar normatīvajiem aktiem noteikts vienkāršots process no būvniecības ieceres izstrādes līdz būves reģistrācijai Kadastrā un zemesgrāmatā.</w:t>
      </w:r>
    </w:p>
    <w:p w14:paraId="74D5CC65" w14:textId="77777777" w:rsidR="00E75B5D" w:rsidRPr="002C2172" w:rsidRDefault="00E75B5D" w:rsidP="0090356A">
      <w:pPr>
        <w:pStyle w:val="ListParagraph"/>
        <w:ind w:left="567"/>
        <w:contextualSpacing w:val="0"/>
        <w:jc w:val="both"/>
        <w:rPr>
          <w:szCs w:val="24"/>
          <w:highlight w:val="yellow"/>
          <w:lang w:val="lv-LV"/>
        </w:rPr>
      </w:pPr>
    </w:p>
    <w:p w14:paraId="489BB83E" w14:textId="7695EFDC" w:rsidR="00F43022" w:rsidRPr="002C2172" w:rsidRDefault="0052752C" w:rsidP="00FD36F1">
      <w:pPr>
        <w:widowControl/>
        <w:numPr>
          <w:ilvl w:val="0"/>
          <w:numId w:val="1"/>
        </w:numPr>
        <w:tabs>
          <w:tab w:val="left" w:pos="0"/>
        </w:tabs>
        <w:spacing w:after="120"/>
        <w:ind w:left="425" w:hanging="425"/>
        <w:jc w:val="center"/>
        <w:rPr>
          <w:b/>
          <w:w w:val="101"/>
          <w:szCs w:val="24"/>
          <w:lang w:val="lv-LV"/>
        </w:rPr>
      </w:pPr>
      <w:r w:rsidRPr="002C2172">
        <w:rPr>
          <w:b/>
          <w:w w:val="101"/>
          <w:szCs w:val="24"/>
          <w:lang w:val="lv-LV"/>
        </w:rPr>
        <w:t>Līguma priekšmets</w:t>
      </w:r>
    </w:p>
    <w:p w14:paraId="18F7FBB1" w14:textId="7385387A" w:rsidR="00F43022" w:rsidRPr="002C2172" w:rsidRDefault="0052752C" w:rsidP="00F43022">
      <w:pPr>
        <w:pStyle w:val="ListParagraph"/>
        <w:numPr>
          <w:ilvl w:val="1"/>
          <w:numId w:val="1"/>
        </w:numPr>
        <w:tabs>
          <w:tab w:val="clear" w:pos="720"/>
          <w:tab w:val="num" w:pos="0"/>
        </w:tabs>
        <w:ind w:left="567" w:hanging="567"/>
        <w:contextualSpacing w:val="0"/>
        <w:jc w:val="both"/>
        <w:rPr>
          <w:szCs w:val="24"/>
          <w:lang w:val="lv-LV"/>
        </w:rPr>
      </w:pPr>
      <w:r w:rsidRPr="002C2172">
        <w:rPr>
          <w:szCs w:val="24"/>
          <w:lang w:val="lv-LV"/>
        </w:rPr>
        <w:t>Pasūtītājs uzdod un Izpildītājs apņemas Līgumā noteiktajā kārtībā</w:t>
      </w:r>
      <w:r w:rsidR="00F4423A" w:rsidRPr="002C2172">
        <w:rPr>
          <w:szCs w:val="24"/>
          <w:lang w:val="lv-LV"/>
        </w:rPr>
        <w:t xml:space="preserve"> veikt Darbus un </w:t>
      </w:r>
      <w:r w:rsidR="0041575E" w:rsidRPr="002C2172">
        <w:rPr>
          <w:szCs w:val="24"/>
          <w:lang w:val="lv-LV"/>
        </w:rPr>
        <w:t xml:space="preserve">Projekta </w:t>
      </w:r>
      <w:r w:rsidR="00F4423A" w:rsidRPr="002C2172">
        <w:rPr>
          <w:szCs w:val="24"/>
          <w:lang w:val="lv-LV"/>
        </w:rPr>
        <w:t>Autoruzraudzību</w:t>
      </w:r>
      <w:r w:rsidRPr="002C2172">
        <w:rPr>
          <w:szCs w:val="24"/>
          <w:lang w:val="lv-LV"/>
        </w:rPr>
        <w:t xml:space="preserve"> </w:t>
      </w:r>
      <w:r w:rsidRPr="002C2172">
        <w:rPr>
          <w:iCs/>
          <w:szCs w:val="24"/>
          <w:lang w:val="lv-LV"/>
        </w:rPr>
        <w:t>saskaņā ar Līgumu un šādiem pielikumiem:</w:t>
      </w:r>
    </w:p>
    <w:p w14:paraId="7C7F6E9E" w14:textId="48A3A4A4" w:rsidR="00F43022" w:rsidRPr="002C2172" w:rsidRDefault="00495FFD" w:rsidP="00F43022">
      <w:pPr>
        <w:pStyle w:val="ListParagraph"/>
        <w:numPr>
          <w:ilvl w:val="2"/>
          <w:numId w:val="1"/>
        </w:numPr>
        <w:tabs>
          <w:tab w:val="clear" w:pos="1080"/>
          <w:tab w:val="num" w:pos="567"/>
        </w:tabs>
        <w:ind w:left="1276" w:hanging="709"/>
        <w:contextualSpacing w:val="0"/>
        <w:jc w:val="both"/>
        <w:rPr>
          <w:szCs w:val="24"/>
          <w:lang w:val="lv-LV"/>
        </w:rPr>
      </w:pPr>
      <w:bookmarkStart w:id="0" w:name="_Hlk155822043"/>
      <w:r>
        <w:rPr>
          <w:szCs w:val="24"/>
          <w:lang w:val="lv-LV"/>
        </w:rPr>
        <w:lastRenderedPageBreak/>
        <w:t>Darba uzdevumu</w:t>
      </w:r>
      <w:r w:rsidR="0052752C" w:rsidRPr="002C2172">
        <w:rPr>
          <w:szCs w:val="24"/>
          <w:lang w:val="lv-LV"/>
        </w:rPr>
        <w:t>;</w:t>
      </w:r>
    </w:p>
    <w:p w14:paraId="4F25FF97" w14:textId="1D684A26" w:rsidR="00F43022" w:rsidRPr="002C2172" w:rsidRDefault="00385D75" w:rsidP="00F43022">
      <w:pPr>
        <w:pStyle w:val="ListParagraph"/>
        <w:numPr>
          <w:ilvl w:val="2"/>
          <w:numId w:val="1"/>
        </w:numPr>
        <w:tabs>
          <w:tab w:val="clear" w:pos="1080"/>
          <w:tab w:val="num" w:pos="567"/>
        </w:tabs>
        <w:ind w:left="1276" w:hanging="709"/>
        <w:contextualSpacing w:val="0"/>
        <w:jc w:val="both"/>
        <w:rPr>
          <w:szCs w:val="24"/>
          <w:lang w:val="lv-LV"/>
        </w:rPr>
      </w:pPr>
      <w:r w:rsidRPr="002C2172">
        <w:rPr>
          <w:szCs w:val="24"/>
          <w:lang w:val="lv-LV"/>
        </w:rPr>
        <w:t>F</w:t>
      </w:r>
      <w:r w:rsidR="006554E8" w:rsidRPr="002C2172">
        <w:rPr>
          <w:szCs w:val="24"/>
          <w:lang w:val="lv-LV"/>
        </w:rPr>
        <w:t>inanšu</w:t>
      </w:r>
      <w:r w:rsidR="0052752C" w:rsidRPr="002C2172">
        <w:rPr>
          <w:szCs w:val="24"/>
          <w:lang w:val="lv-LV"/>
        </w:rPr>
        <w:t xml:space="preserve"> piedāvājumu;</w:t>
      </w:r>
    </w:p>
    <w:p w14:paraId="7DAC7C02" w14:textId="5D12CCEB" w:rsidR="00F43022" w:rsidRPr="002C2172" w:rsidRDefault="0052752C" w:rsidP="16C9079F">
      <w:pPr>
        <w:pStyle w:val="ListParagraph"/>
        <w:numPr>
          <w:ilvl w:val="2"/>
          <w:numId w:val="1"/>
        </w:numPr>
        <w:tabs>
          <w:tab w:val="clear" w:pos="1080"/>
          <w:tab w:val="num" w:pos="567"/>
        </w:tabs>
        <w:ind w:left="1276" w:hanging="709"/>
        <w:jc w:val="both"/>
        <w:rPr>
          <w:lang w:val="lv-LV"/>
        </w:rPr>
      </w:pPr>
      <w:bookmarkStart w:id="1" w:name="_Hlk155824541"/>
      <w:r w:rsidRPr="002C2172">
        <w:rPr>
          <w:lang w:val="lv-LV"/>
        </w:rPr>
        <w:t xml:space="preserve">Darbu </w:t>
      </w:r>
      <w:r w:rsidR="684394E0" w:rsidRPr="002C2172">
        <w:rPr>
          <w:lang w:val="lv-LV"/>
        </w:rPr>
        <w:t>izpildes</w:t>
      </w:r>
      <w:r w:rsidRPr="002C2172">
        <w:rPr>
          <w:lang w:val="lv-LV"/>
        </w:rPr>
        <w:t xml:space="preserve"> laika grafiku</w:t>
      </w:r>
      <w:bookmarkEnd w:id="1"/>
      <w:r w:rsidRPr="002C2172">
        <w:rPr>
          <w:lang w:val="lv-LV"/>
        </w:rPr>
        <w:t>.</w:t>
      </w:r>
    </w:p>
    <w:p w14:paraId="6CE02F7B" w14:textId="68949621" w:rsidR="000F7347" w:rsidRPr="002C2172" w:rsidRDefault="000F7347" w:rsidP="000F7347">
      <w:pPr>
        <w:pStyle w:val="ListParagraph"/>
        <w:numPr>
          <w:ilvl w:val="1"/>
          <w:numId w:val="1"/>
        </w:numPr>
        <w:tabs>
          <w:tab w:val="clear" w:pos="720"/>
          <w:tab w:val="num" w:pos="0"/>
        </w:tabs>
        <w:ind w:left="567" w:hanging="567"/>
        <w:contextualSpacing w:val="0"/>
        <w:jc w:val="both"/>
        <w:rPr>
          <w:color w:val="000000" w:themeColor="text1"/>
          <w:lang w:val="lv-LV"/>
        </w:rPr>
      </w:pPr>
      <w:bookmarkStart w:id="2" w:name="_Hlk162961782"/>
      <w:bookmarkEnd w:id="0"/>
      <w:r w:rsidRPr="002C2172">
        <w:rPr>
          <w:color w:val="000000" w:themeColor="text1"/>
          <w:lang w:val="lv-LV"/>
        </w:rPr>
        <w:t xml:space="preserve">Izpildītājs apņemas izpildīt Darbus </w:t>
      </w:r>
      <w:r w:rsidR="00F10C0C">
        <w:rPr>
          <w:color w:val="000000" w:themeColor="text1"/>
          <w:lang w:val="lv-LV"/>
        </w:rPr>
        <w:t>6</w:t>
      </w:r>
      <w:r w:rsidR="00071B3D" w:rsidRPr="002C2172">
        <w:rPr>
          <w:color w:val="000000" w:themeColor="text1"/>
          <w:lang w:val="lv-LV"/>
        </w:rPr>
        <w:t xml:space="preserve"> (</w:t>
      </w:r>
      <w:r w:rsidR="00F10C0C">
        <w:rPr>
          <w:color w:val="000000" w:themeColor="text1"/>
          <w:lang w:val="lv-LV"/>
        </w:rPr>
        <w:t>sešu</w:t>
      </w:r>
      <w:r w:rsidR="00071B3D" w:rsidRPr="002C2172">
        <w:rPr>
          <w:color w:val="000000" w:themeColor="text1"/>
          <w:lang w:val="lv-LV"/>
        </w:rPr>
        <w:t>) mēnešu</w:t>
      </w:r>
      <w:r w:rsidRPr="002C2172">
        <w:rPr>
          <w:color w:val="000000" w:themeColor="text1"/>
          <w:lang w:val="lv-LV"/>
        </w:rPr>
        <w:t xml:space="preserve"> laikā no Līguma spēkā stāšanās dienas, ievērojot Darbu izpildes laika grafikā noteikto.</w:t>
      </w:r>
    </w:p>
    <w:p w14:paraId="43A127F2" w14:textId="45BB9F5B" w:rsidR="00F43022" w:rsidRPr="002C2172" w:rsidRDefault="0052752C" w:rsidP="00F43022">
      <w:pPr>
        <w:pStyle w:val="ListParagraph"/>
        <w:numPr>
          <w:ilvl w:val="1"/>
          <w:numId w:val="1"/>
        </w:numPr>
        <w:tabs>
          <w:tab w:val="clear" w:pos="720"/>
          <w:tab w:val="num" w:pos="0"/>
        </w:tabs>
        <w:ind w:left="567" w:hanging="567"/>
        <w:contextualSpacing w:val="0"/>
        <w:jc w:val="both"/>
        <w:rPr>
          <w:szCs w:val="24"/>
          <w:lang w:val="lv-LV"/>
        </w:rPr>
      </w:pPr>
      <w:r w:rsidRPr="002C2172">
        <w:rPr>
          <w:color w:val="000000" w:themeColor="text1"/>
          <w:szCs w:val="24"/>
          <w:lang w:val="lv-LV"/>
        </w:rPr>
        <w:t>Izpildītājs apņemas veikt Autoruzraudzību</w:t>
      </w:r>
      <w:r w:rsidRPr="002C2172">
        <w:rPr>
          <w:b/>
          <w:color w:val="000000" w:themeColor="text1"/>
          <w:szCs w:val="24"/>
          <w:lang w:val="lv-LV"/>
        </w:rPr>
        <w:t xml:space="preserve"> </w:t>
      </w:r>
      <w:r w:rsidR="00AE3005" w:rsidRPr="002C2172">
        <w:rPr>
          <w:bCs/>
          <w:color w:val="000000" w:themeColor="text1"/>
          <w:szCs w:val="24"/>
          <w:lang w:val="lv-LV"/>
        </w:rPr>
        <w:t>Projekta</w:t>
      </w:r>
      <w:r w:rsidR="00802017" w:rsidRPr="002C2172">
        <w:rPr>
          <w:bCs/>
          <w:color w:val="000000" w:themeColor="text1"/>
          <w:szCs w:val="24"/>
          <w:lang w:val="lv-LV"/>
        </w:rPr>
        <w:t xml:space="preserve"> </w:t>
      </w:r>
      <w:r w:rsidRPr="002C2172">
        <w:rPr>
          <w:color w:val="000000" w:themeColor="text1"/>
          <w:w w:val="101"/>
          <w:szCs w:val="24"/>
          <w:lang w:val="lv-LV"/>
        </w:rPr>
        <w:t xml:space="preserve">realizācijas laikā līdz </w:t>
      </w:r>
      <w:r w:rsidR="00CF021F" w:rsidRPr="002C2172">
        <w:rPr>
          <w:color w:val="000000" w:themeColor="text1"/>
          <w:w w:val="101"/>
          <w:szCs w:val="24"/>
          <w:lang w:val="lv-LV"/>
        </w:rPr>
        <w:t>Objekta</w:t>
      </w:r>
      <w:r w:rsidRPr="002C2172">
        <w:rPr>
          <w:color w:val="000000" w:themeColor="text1"/>
          <w:w w:val="101"/>
          <w:szCs w:val="24"/>
          <w:lang w:val="lv-LV"/>
        </w:rPr>
        <w:t xml:space="preserve"> </w:t>
      </w:r>
      <w:r w:rsidR="00CF021F" w:rsidRPr="002C2172">
        <w:rPr>
          <w:color w:val="000000" w:themeColor="text1"/>
          <w:w w:val="101"/>
          <w:szCs w:val="24"/>
          <w:lang w:val="lv-LV"/>
        </w:rPr>
        <w:t>pieņemšanai</w:t>
      </w:r>
      <w:r w:rsidRPr="002C2172">
        <w:rPr>
          <w:color w:val="000000" w:themeColor="text1"/>
          <w:w w:val="101"/>
          <w:szCs w:val="24"/>
          <w:lang w:val="lv-LV"/>
        </w:rPr>
        <w:t xml:space="preserve"> ekspluatācijā</w:t>
      </w:r>
      <w:r w:rsidR="006B6C16" w:rsidRPr="002C2172">
        <w:rPr>
          <w:color w:val="000000" w:themeColor="text1"/>
          <w:w w:val="101"/>
          <w:szCs w:val="24"/>
          <w:lang w:val="lv-LV"/>
        </w:rPr>
        <w:t xml:space="preserve"> (</w:t>
      </w:r>
      <w:r w:rsidR="00F10C0C" w:rsidRPr="0091381E">
        <w:rPr>
          <w:lang w:val="lv-LV"/>
        </w:rPr>
        <w:t xml:space="preserve">Autoruzraudzībai termiņš katrai projekta realizācijas kārtai ir ~ </w:t>
      </w:r>
      <w:r w:rsidR="00F10C0C">
        <w:rPr>
          <w:lang w:val="lv-LV"/>
        </w:rPr>
        <w:t>4</w:t>
      </w:r>
      <w:r w:rsidR="00F10C0C" w:rsidRPr="0091381E">
        <w:rPr>
          <w:lang w:val="lv-LV"/>
        </w:rPr>
        <w:t xml:space="preserve"> (</w:t>
      </w:r>
      <w:r w:rsidR="00F10C0C">
        <w:rPr>
          <w:lang w:val="lv-LV"/>
        </w:rPr>
        <w:t>četri</w:t>
      </w:r>
      <w:r w:rsidR="00F10C0C" w:rsidRPr="0091381E">
        <w:rPr>
          <w:lang w:val="lv-LV"/>
        </w:rPr>
        <w:t xml:space="preserve">) </w:t>
      </w:r>
      <w:r w:rsidR="00F10C0C">
        <w:rPr>
          <w:lang w:val="lv-LV"/>
        </w:rPr>
        <w:t>mēneši</w:t>
      </w:r>
      <w:r w:rsidR="00F10C0C" w:rsidRPr="0091381E">
        <w:rPr>
          <w:lang w:val="lv-LV"/>
        </w:rPr>
        <w:t>)</w:t>
      </w:r>
      <w:r w:rsidR="00F10C0C" w:rsidRPr="0091381E">
        <w:rPr>
          <w:w w:val="101"/>
          <w:szCs w:val="24"/>
          <w:lang w:val="lv-LV"/>
        </w:rPr>
        <w:t>,</w:t>
      </w:r>
      <w:r w:rsidR="00F10C0C" w:rsidRPr="0091381E">
        <w:rPr>
          <w:i/>
          <w:iCs/>
          <w:lang w:val="lv-LV"/>
        </w:rPr>
        <w:t xml:space="preserve"> </w:t>
      </w:r>
      <w:r w:rsidR="00ED1FAA" w:rsidRPr="002C2172">
        <w:rPr>
          <w:lang w:val="lv-LV"/>
        </w:rPr>
        <w:t>ievērojot PIL 60.panta ceturtās daļas noteikto termiņu.</w:t>
      </w:r>
    </w:p>
    <w:p w14:paraId="691FAC5C" w14:textId="6BB06705" w:rsidR="00D672B6" w:rsidRPr="002C2172" w:rsidRDefault="00D672B6" w:rsidP="00FA0262">
      <w:pPr>
        <w:pStyle w:val="ListParagraph"/>
        <w:numPr>
          <w:ilvl w:val="1"/>
          <w:numId w:val="1"/>
        </w:numPr>
        <w:tabs>
          <w:tab w:val="clear" w:pos="720"/>
        </w:tabs>
        <w:ind w:left="567" w:hanging="567"/>
        <w:contextualSpacing w:val="0"/>
        <w:jc w:val="both"/>
        <w:rPr>
          <w:lang w:val="lv-LV" w:eastAsia="lv-LV"/>
        </w:rPr>
      </w:pPr>
      <w:r w:rsidRPr="002C2172">
        <w:rPr>
          <w:color w:val="000000"/>
          <w:szCs w:val="24"/>
          <w:lang w:val="lv-LV" w:eastAsia="lv-LV"/>
        </w:rPr>
        <w:t>Darbu izpildes laikā Pusēm ir tiesības sasaukt projektēšanas sapulci, ievērojot šādus nosacījumus:</w:t>
      </w:r>
    </w:p>
    <w:p w14:paraId="7F243E94"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color w:val="000000"/>
          <w:szCs w:val="24"/>
          <w:lang w:val="lv-LV" w:eastAsia="lv-LV"/>
        </w:rPr>
        <w:t xml:space="preserve">Projektēšanas </w:t>
      </w:r>
      <w:r w:rsidRPr="002C2172">
        <w:rPr>
          <w:color w:val="000000" w:themeColor="text1"/>
          <w:lang w:val="lv-LV" w:eastAsia="lv-LV"/>
        </w:rPr>
        <w:t xml:space="preserve">sapulces Puses sasauc atbilstoši nepieciešamībai, </w:t>
      </w:r>
      <w:r w:rsidRPr="002C2172">
        <w:rPr>
          <w:lang w:val="lv-LV"/>
        </w:rPr>
        <w:t>par to rakstiski informējot otru Pusi un citas personas vismaz 3 (trīs) darbdienas pirms sapulces;</w:t>
      </w:r>
    </w:p>
    <w:p w14:paraId="2C81B46B"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color w:val="000000"/>
          <w:szCs w:val="24"/>
          <w:lang w:val="lv-LV" w:eastAsia="lv-LV"/>
        </w:rPr>
        <w:t>projektēšanas sapulces</w:t>
      </w:r>
      <w:r w:rsidRPr="002C2172">
        <w:rPr>
          <w:lang w:val="lv-LV"/>
        </w:rPr>
        <w:t xml:space="preserve"> notiek tiešsaistē vai klātienē Nēģu ielā 7, Rīga, ja nav noteikta cita vieta</w:t>
      </w:r>
    </w:p>
    <w:p w14:paraId="06F34212"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lang w:val="lv-LV"/>
        </w:rPr>
        <w:t>projektēšanas sapulcēs obligāti piedalās par Projekta izstrādi atbildīgais Izpildītāja pārstāvis, attiecīgās Projekta daļas vadītājs un Pasūtītāja pārstāvis,</w:t>
      </w:r>
    </w:p>
    <w:p w14:paraId="3D3A4DCF"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lang w:val="lv-LV"/>
        </w:rPr>
        <w:t>Izpildītājs katrā sapulcē informē Pasūtītāju par Darbu gaitu;</w:t>
      </w:r>
    </w:p>
    <w:p w14:paraId="00C7CA8E"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color w:val="000000"/>
          <w:szCs w:val="24"/>
          <w:lang w:val="lv-LV" w:eastAsia="lv-LV"/>
        </w:rPr>
        <w:t xml:space="preserve">Izpildītājs veic projektēšanas sapulču protokolēšanu </w:t>
      </w:r>
      <w:r w:rsidRPr="002C2172">
        <w:rPr>
          <w:rFonts w:eastAsia="Calibri"/>
          <w:szCs w:val="24"/>
          <w:lang w:val="lv-LV"/>
        </w:rPr>
        <w:t xml:space="preserve">latviešu valodā, iesniedzot vai nosūtot protokolu uz projektēšanas sapulces dalībnieku norādītajiem e-pastiem 4 (četru) darba dienu laikā pēc notikušās sapulces. </w:t>
      </w:r>
      <w:r w:rsidRPr="002C2172">
        <w:rPr>
          <w:color w:val="000000"/>
          <w:szCs w:val="24"/>
          <w:lang w:val="lv-LV" w:eastAsia="lv-LV"/>
        </w:rPr>
        <w:t>Projektēšanas sapulču protokoli pēc to parakstīšanas kļūst par Līguma neatņemamu sastāvdaļu;</w:t>
      </w:r>
    </w:p>
    <w:p w14:paraId="0BB26096" w14:textId="77777777" w:rsidR="00D672B6" w:rsidRPr="002C2172" w:rsidRDefault="00D672B6" w:rsidP="00D672B6">
      <w:pPr>
        <w:pStyle w:val="ListParagraph"/>
        <w:widowControl/>
        <w:numPr>
          <w:ilvl w:val="2"/>
          <w:numId w:val="1"/>
        </w:numPr>
        <w:tabs>
          <w:tab w:val="clear" w:pos="1080"/>
        </w:tabs>
        <w:ind w:left="1276" w:hanging="709"/>
        <w:jc w:val="both"/>
        <w:rPr>
          <w:szCs w:val="24"/>
          <w:lang w:val="lv-LV" w:eastAsia="ar-SA"/>
        </w:rPr>
      </w:pPr>
      <w:r w:rsidRPr="002C2172">
        <w:rPr>
          <w:rFonts w:eastAsia="Calibri"/>
          <w:szCs w:val="24"/>
          <w:lang w:val="lv-LV"/>
        </w:rPr>
        <w:t>Jebkādi iebildumi pret protokola saturu jāizvirza ne vēlāk kā 2 (divu) darba dienu laikā pēc protokola saņemšanas.</w:t>
      </w:r>
    </w:p>
    <w:p w14:paraId="6CACCBB6" w14:textId="555F0475" w:rsidR="00D672B6" w:rsidRPr="002C2172" w:rsidRDefault="00D672B6" w:rsidP="00D672B6">
      <w:pPr>
        <w:pStyle w:val="ListParagraph"/>
        <w:widowControl/>
        <w:numPr>
          <w:ilvl w:val="1"/>
          <w:numId w:val="1"/>
        </w:numPr>
        <w:ind w:hanging="720"/>
        <w:jc w:val="both"/>
        <w:rPr>
          <w:szCs w:val="24"/>
          <w:lang w:val="lv-LV" w:eastAsia="ar-SA"/>
        </w:rPr>
      </w:pPr>
      <w:r w:rsidRPr="002C2172">
        <w:rPr>
          <w:b/>
          <w:bCs/>
          <w:lang w:val="lv-LV"/>
        </w:rPr>
        <w:t xml:space="preserve"> </w:t>
      </w:r>
      <w:r w:rsidRPr="002C2172">
        <w:rPr>
          <w:lang w:val="lv-LV"/>
        </w:rPr>
        <w:t>Būvniecības sapulces organizē atbilstoši būvniecības līgumā noteiktajam, būvniecības sapulcēs obligāti jāpiedalās Izpildītāja atbildīgajam autoruzraugam, attiecīgās Projekta daļas autoruzraugam un Pasūtītāja pārstāvim.</w:t>
      </w:r>
    </w:p>
    <w:bookmarkEnd w:id="2"/>
    <w:p w14:paraId="18864562" w14:textId="77777777" w:rsidR="00F43022" w:rsidRPr="002C2172" w:rsidRDefault="00F43022" w:rsidP="00F43022">
      <w:pPr>
        <w:ind w:left="426" w:hanging="426"/>
        <w:jc w:val="both"/>
        <w:rPr>
          <w:w w:val="101"/>
          <w:szCs w:val="24"/>
          <w:highlight w:val="yellow"/>
          <w:lang w:val="lv-LV"/>
        </w:rPr>
      </w:pPr>
    </w:p>
    <w:p w14:paraId="296EDED6" w14:textId="2A6A9A8B" w:rsidR="49DDA033" w:rsidRPr="002C2172" w:rsidRDefault="49DDA033" w:rsidP="459B8F23">
      <w:pPr>
        <w:widowControl/>
        <w:numPr>
          <w:ilvl w:val="0"/>
          <w:numId w:val="1"/>
        </w:numPr>
        <w:spacing w:after="120"/>
        <w:ind w:left="425" w:hanging="425"/>
        <w:jc w:val="center"/>
        <w:rPr>
          <w:b/>
          <w:bCs/>
          <w:lang w:val="lv-LV" w:eastAsia="ar-SA"/>
        </w:rPr>
      </w:pPr>
      <w:r w:rsidRPr="002C2172">
        <w:rPr>
          <w:b/>
          <w:bCs/>
          <w:lang w:val="lv-LV" w:eastAsia="ar-SA"/>
        </w:rPr>
        <w:t xml:space="preserve">Darbu un Autoruzraudzības </w:t>
      </w:r>
      <w:r w:rsidRPr="002C2172">
        <w:rPr>
          <w:b/>
          <w:bCs/>
          <w:lang w:val="lv-LV"/>
        </w:rPr>
        <w:t>pieņemšanas - nodošanas kārtība</w:t>
      </w:r>
    </w:p>
    <w:p w14:paraId="00A17397" w14:textId="1E4E583A" w:rsidR="49DDA033" w:rsidRPr="002C2172" w:rsidRDefault="009C1B03" w:rsidP="00443B2D">
      <w:pPr>
        <w:pStyle w:val="ListParagraph"/>
        <w:widowControl/>
        <w:numPr>
          <w:ilvl w:val="1"/>
          <w:numId w:val="1"/>
        </w:numPr>
        <w:tabs>
          <w:tab w:val="clear" w:pos="720"/>
        </w:tabs>
        <w:ind w:left="567" w:right="-2" w:hanging="567"/>
        <w:jc w:val="both"/>
        <w:rPr>
          <w:rFonts w:eastAsia="Calibri"/>
          <w:szCs w:val="24"/>
          <w:lang w:val="lv-LV"/>
        </w:rPr>
      </w:pPr>
      <w:r w:rsidRPr="002C2172">
        <w:rPr>
          <w:lang w:val="lv-LV"/>
        </w:rPr>
        <w:t>Pēc Darbu pabeigšanas, atbilstoši Līguma 2.2. punktā noteiktajam termiņam, Izpildītājs sagatavo un iesniedz Pasūtītājam veikto Darbu Aktu un gala Darbu Aktu, ko paraksta abas Puses.</w:t>
      </w:r>
    </w:p>
    <w:p w14:paraId="51A1CAA2" w14:textId="49B8C3EF" w:rsidR="49DDA033" w:rsidRPr="002C2172" w:rsidRDefault="49DDA033" w:rsidP="00443B2D">
      <w:pPr>
        <w:pStyle w:val="ListParagraph"/>
        <w:widowControl/>
        <w:numPr>
          <w:ilvl w:val="1"/>
          <w:numId w:val="1"/>
        </w:numPr>
        <w:tabs>
          <w:tab w:val="clear" w:pos="720"/>
        </w:tabs>
        <w:ind w:left="567" w:right="-2" w:hanging="567"/>
        <w:jc w:val="both"/>
        <w:rPr>
          <w:rFonts w:eastAsia="Calibri"/>
          <w:color w:val="000000" w:themeColor="text1"/>
          <w:szCs w:val="24"/>
          <w:lang w:val="lv-LV"/>
        </w:rPr>
      </w:pPr>
      <w:r w:rsidRPr="002C2172">
        <w:rPr>
          <w:color w:val="000000" w:themeColor="text1"/>
          <w:lang w:val="lv-LV"/>
        </w:rPr>
        <w:t>Reizi mēnesī līdz katra mēneša 5. (piektajam) datumam Izpildītājs sagatavo un iesniedz Autoruzraudzības izpildes aktus par iepriekšējo mēnesi un pēc Autoruzraudzības pabeigšanas un Objekta pieņemšanai ekspluatācijā, ko apliecina attiecīgs starp Pasūtītāju un būvdarbu veicēju parakstīts akts un būvvaldes izsniegts akts par Objekta pieņemšanu ekspluatācijā, Izpildītājs sagatavo un iesniedz Pasūtītājam Autoruzraudzības Aktu, ko paraksta abas Puses.</w:t>
      </w:r>
    </w:p>
    <w:p w14:paraId="10ABECED" w14:textId="0F6EA554" w:rsidR="49DDA033" w:rsidRPr="002C2172" w:rsidRDefault="49DDA033" w:rsidP="00443B2D">
      <w:pPr>
        <w:pStyle w:val="ListParagraph"/>
        <w:widowControl/>
        <w:numPr>
          <w:ilvl w:val="1"/>
          <w:numId w:val="1"/>
        </w:numPr>
        <w:tabs>
          <w:tab w:val="clear" w:pos="720"/>
        </w:tabs>
        <w:ind w:left="567" w:right="-2" w:hanging="567"/>
        <w:jc w:val="both"/>
        <w:rPr>
          <w:rFonts w:eastAsia="Calibri"/>
          <w:szCs w:val="24"/>
          <w:lang w:val="lv-LV"/>
        </w:rPr>
      </w:pPr>
      <w:r w:rsidRPr="002C2172">
        <w:rPr>
          <w:color w:val="000000" w:themeColor="text1"/>
          <w:lang w:val="lv-LV"/>
        </w:rPr>
        <w:t xml:space="preserve">Pasūtītājs ne vēlāk kā 10 (desmit) darbdienu laikā pēc Darbu un </w:t>
      </w:r>
      <w:r w:rsidRPr="002C2172">
        <w:rPr>
          <w:lang w:val="lv-LV"/>
        </w:rPr>
        <w:t>Autoruzraudzības izpildes dokumentācijas saņemšanas to izvērtē un paraksta attiecīgo Aktu. Ja Pasūtītājs konstatē dokumentācijas neatbilstību Līguma noteikumiem vai Pasūtītāja budžetam, tas atzinumā Izpildītājam norāda nepieciešamos labojumus un termiņu to veikšanai, kas nav pamats Līguma 2.2.punktā noteiktā termiņa pagarināšanai.</w:t>
      </w:r>
    </w:p>
    <w:p w14:paraId="0AB40301" w14:textId="43F8B945" w:rsidR="49DDA033" w:rsidRPr="002C2172" w:rsidRDefault="49DDA033" w:rsidP="00443B2D">
      <w:pPr>
        <w:pStyle w:val="ListParagraph"/>
        <w:widowControl/>
        <w:numPr>
          <w:ilvl w:val="1"/>
          <w:numId w:val="1"/>
        </w:numPr>
        <w:tabs>
          <w:tab w:val="clear" w:pos="720"/>
        </w:tabs>
        <w:ind w:left="567" w:right="-2" w:hanging="567"/>
        <w:jc w:val="both"/>
        <w:rPr>
          <w:rFonts w:eastAsia="Calibri"/>
          <w:szCs w:val="24"/>
          <w:lang w:val="lv-LV"/>
        </w:rPr>
      </w:pPr>
      <w:r w:rsidRPr="002C2172">
        <w:rPr>
          <w:lang w:val="lv-LV"/>
        </w:rPr>
        <w:t>Pasūtītājam ir tiesības pagarināt dokumentācijas izskatīšanas termiņu, Izpildītājam par to paziņojot rakstveidā 3 (trīs) darbdienu laikā no dokumentu saņemšanas, norādot termiņa pagarinājumu un tā pamatojumu. Ja pagarinājuma rezultātā Līgumā paredzēto dokumentu izskatīšanas termiņš ir garāks par 30 (trīsdesmit) darbdienām, Izpildītājam ir tiesības prasīt Līguma izpildes termiņa pagarinājumu par to laika periodu, kas pārsniedz 30 (trīsdesmit) darbdienas.</w:t>
      </w:r>
    </w:p>
    <w:p w14:paraId="0FA7B0FE" w14:textId="3D0335F6" w:rsidR="49DDA033" w:rsidRPr="002C2172" w:rsidRDefault="49DDA033" w:rsidP="00443B2D">
      <w:pPr>
        <w:pStyle w:val="ListParagraph"/>
        <w:widowControl/>
        <w:numPr>
          <w:ilvl w:val="1"/>
          <w:numId w:val="1"/>
        </w:numPr>
        <w:tabs>
          <w:tab w:val="clear" w:pos="720"/>
        </w:tabs>
        <w:ind w:left="567" w:hanging="567"/>
        <w:jc w:val="both"/>
        <w:rPr>
          <w:szCs w:val="24"/>
          <w:lang w:val="lv-LV" w:eastAsia="ar-SA"/>
        </w:rPr>
      </w:pPr>
      <w:r w:rsidRPr="002C2172">
        <w:rPr>
          <w:lang w:val="lv-LV"/>
        </w:rPr>
        <w:t xml:space="preserve">Ja Pasūtītājs </w:t>
      </w:r>
      <w:r w:rsidRPr="002C2172">
        <w:rPr>
          <w:caps/>
          <w:lang w:val="lv-LV"/>
        </w:rPr>
        <w:t>10 (</w:t>
      </w:r>
      <w:r w:rsidRPr="002C2172">
        <w:rPr>
          <w:lang w:val="lv-LV"/>
        </w:rPr>
        <w:t>desmit) darbdienu laikā no attiecīgā Akta saņemšanas izvirza pamatotas pretenzijas par Darbu vai Autoruzraudzības kvalitāti, tad Pasūtītājs ir tiesīgs neparakstīt attiecīgo Aktu, un Izpildītājam nekavējoties ir jānovērš pieļautās kļūdas un neprecizitātes.</w:t>
      </w:r>
    </w:p>
    <w:p w14:paraId="6F5C330F" w14:textId="1BBFE134" w:rsidR="49DDA033" w:rsidRPr="002C2172" w:rsidRDefault="49DDA033" w:rsidP="00443B2D">
      <w:pPr>
        <w:pStyle w:val="ListParagraph"/>
        <w:widowControl/>
        <w:numPr>
          <w:ilvl w:val="1"/>
          <w:numId w:val="1"/>
        </w:numPr>
        <w:tabs>
          <w:tab w:val="clear" w:pos="720"/>
        </w:tabs>
        <w:ind w:left="567" w:hanging="567"/>
        <w:jc w:val="both"/>
        <w:rPr>
          <w:szCs w:val="24"/>
          <w:lang w:val="lv-LV" w:eastAsia="ar-SA"/>
        </w:rPr>
      </w:pPr>
      <w:r w:rsidRPr="002C2172">
        <w:rPr>
          <w:color w:val="000000" w:themeColor="text1"/>
          <w:lang w:val="lv-LV"/>
        </w:rPr>
        <w:lastRenderedPageBreak/>
        <w:t xml:space="preserve">Līgumā noteikto Aktu apstiprināšana no Pasūtītāja puses neatbrīvo Izpildītāju no atbildības par Projekta </w:t>
      </w:r>
      <w:r w:rsidR="00FD4770" w:rsidRPr="002C2172">
        <w:rPr>
          <w:color w:val="000000" w:themeColor="text1"/>
          <w:lang w:val="lv-LV"/>
        </w:rPr>
        <w:t xml:space="preserve">vai Autoruzraudzības </w:t>
      </w:r>
      <w:r w:rsidRPr="002C2172">
        <w:rPr>
          <w:color w:val="000000" w:themeColor="text1"/>
          <w:lang w:val="lv-LV"/>
        </w:rPr>
        <w:t>atbilstību būvnormatīviem un Līguma noteikumiem, kā arī kļūdām un slēptiem trūkumiem Projektā, kas atklājas būvdarbu laikā.</w:t>
      </w:r>
    </w:p>
    <w:p w14:paraId="6AF0E530" w14:textId="77777777" w:rsidR="006926BE" w:rsidRPr="002C2172" w:rsidRDefault="006926BE" w:rsidP="006926BE">
      <w:pPr>
        <w:widowControl/>
        <w:spacing w:after="120"/>
        <w:ind w:left="425" w:hanging="425"/>
        <w:rPr>
          <w:b/>
          <w:bCs/>
          <w:color w:val="00B050"/>
          <w:highlight w:val="yellow"/>
          <w:lang w:val="lv-LV"/>
        </w:rPr>
      </w:pPr>
      <w:bookmarkStart w:id="3" w:name="_Hlk196407851"/>
    </w:p>
    <w:bookmarkEnd w:id="3"/>
    <w:p w14:paraId="72208B9A" w14:textId="77777777" w:rsidR="00F43022" w:rsidRPr="002C2172" w:rsidRDefault="0052752C" w:rsidP="00F43022">
      <w:pPr>
        <w:widowControl/>
        <w:numPr>
          <w:ilvl w:val="0"/>
          <w:numId w:val="1"/>
        </w:numPr>
        <w:tabs>
          <w:tab w:val="left" w:pos="0"/>
        </w:tabs>
        <w:spacing w:after="120"/>
        <w:ind w:left="425" w:hanging="425"/>
        <w:jc w:val="center"/>
        <w:rPr>
          <w:b/>
          <w:w w:val="101"/>
          <w:szCs w:val="24"/>
          <w:lang w:val="lv-LV"/>
        </w:rPr>
      </w:pPr>
      <w:r w:rsidRPr="002C2172">
        <w:rPr>
          <w:b/>
          <w:w w:val="101"/>
          <w:szCs w:val="24"/>
          <w:lang w:val="lv-LV"/>
        </w:rPr>
        <w:t>Izpildītāja tiesības un pienākumi</w:t>
      </w:r>
    </w:p>
    <w:p w14:paraId="3CC2B829" w14:textId="4C1A7037" w:rsidR="00F43022" w:rsidRPr="002C2172" w:rsidRDefault="0052752C" w:rsidP="459B8F23">
      <w:pPr>
        <w:pStyle w:val="ListParagraph"/>
        <w:widowControl/>
        <w:numPr>
          <w:ilvl w:val="1"/>
          <w:numId w:val="1"/>
        </w:numPr>
        <w:tabs>
          <w:tab w:val="clear" w:pos="720"/>
        </w:tabs>
        <w:overflowPunct/>
        <w:autoSpaceDE/>
        <w:autoSpaceDN/>
        <w:adjustRightInd/>
        <w:ind w:left="567" w:hanging="567"/>
        <w:jc w:val="both"/>
        <w:textAlignment w:val="auto"/>
        <w:rPr>
          <w:lang w:val="lv-LV" w:eastAsia="ar-SA"/>
        </w:rPr>
      </w:pPr>
      <w:r w:rsidRPr="002C2172">
        <w:rPr>
          <w:lang w:val="lv-LV"/>
        </w:rPr>
        <w:t xml:space="preserve">Izpildītājs apņemas veikt Darbus Līguma </w:t>
      </w:r>
      <w:r w:rsidR="00807497" w:rsidRPr="002C2172">
        <w:rPr>
          <w:lang w:val="lv-LV"/>
        </w:rPr>
        <w:t>2</w:t>
      </w:r>
      <w:r w:rsidRPr="002C2172">
        <w:rPr>
          <w:lang w:val="lv-LV"/>
        </w:rPr>
        <w:t>.</w:t>
      </w:r>
      <w:r w:rsidR="00807497" w:rsidRPr="002C2172">
        <w:rPr>
          <w:lang w:val="lv-LV"/>
        </w:rPr>
        <w:t>2</w:t>
      </w:r>
      <w:r w:rsidRPr="002C2172">
        <w:rPr>
          <w:lang w:val="lv-LV"/>
        </w:rPr>
        <w:t>. punktā noteiktajos termiņos, ievērojot šādus nosacījumus:</w:t>
      </w:r>
    </w:p>
    <w:p w14:paraId="694F48E3" w14:textId="1E81CC7C" w:rsidR="00F43022" w:rsidRPr="002C2172" w:rsidRDefault="0052752C" w:rsidP="459B8F23">
      <w:pPr>
        <w:pStyle w:val="ListParagraph"/>
        <w:widowControl/>
        <w:numPr>
          <w:ilvl w:val="2"/>
          <w:numId w:val="1"/>
        </w:numPr>
        <w:ind w:left="1276" w:hanging="709"/>
        <w:jc w:val="both"/>
        <w:rPr>
          <w:lang w:val="lv-LV"/>
        </w:rPr>
      </w:pPr>
      <w:r w:rsidRPr="002C2172">
        <w:rPr>
          <w:lang w:val="lv-LV"/>
        </w:rPr>
        <w:t xml:space="preserve">izstrādāt </w:t>
      </w:r>
      <w:r w:rsidR="00B151FE" w:rsidRPr="002C2172">
        <w:rPr>
          <w:lang w:val="lv-LV"/>
        </w:rPr>
        <w:t xml:space="preserve">Projektu </w:t>
      </w:r>
      <w:r w:rsidRPr="002C2172">
        <w:rPr>
          <w:lang w:val="lv-LV"/>
        </w:rPr>
        <w:t>atbilstoši</w:t>
      </w:r>
      <w:r w:rsidR="001A0418" w:rsidRPr="002C2172">
        <w:rPr>
          <w:lang w:val="lv-LV"/>
        </w:rPr>
        <w:t xml:space="preserve"> </w:t>
      </w:r>
      <w:r w:rsidR="00461B81" w:rsidRPr="00461B81">
        <w:rPr>
          <w:lang w:val="lv-LV"/>
        </w:rPr>
        <w:t>Darba uzdevumam</w:t>
      </w:r>
      <w:r w:rsidRPr="00461B81">
        <w:rPr>
          <w:lang w:val="lv-LV"/>
        </w:rPr>
        <w:t>,</w:t>
      </w:r>
      <w:r w:rsidRPr="002C2172">
        <w:rPr>
          <w:lang w:val="lv-LV"/>
        </w:rPr>
        <w:t xml:space="preserve"> Būvniecības likumam, </w:t>
      </w:r>
      <w:r w:rsidRPr="002C2172">
        <w:rPr>
          <w:lang w:val="lv-LV" w:eastAsia="lv-LV"/>
        </w:rPr>
        <w:t xml:space="preserve">Ministru kabineta 2014. gada 19. augusta noteikumiem Nr. 500 </w:t>
      </w:r>
      <w:r w:rsidR="00FC60A7" w:rsidRPr="002C2172">
        <w:rPr>
          <w:lang w:val="lv-LV" w:eastAsia="lv-LV"/>
        </w:rPr>
        <w:t>"</w:t>
      </w:r>
      <w:r w:rsidRPr="002C2172">
        <w:rPr>
          <w:lang w:val="lv-LV" w:eastAsia="lv-LV"/>
        </w:rPr>
        <w:t>Vispārīgie būvnoteikumi</w:t>
      </w:r>
      <w:r w:rsidR="00FC60A7" w:rsidRPr="002C2172">
        <w:rPr>
          <w:lang w:val="lv-LV" w:eastAsia="lv-LV"/>
        </w:rPr>
        <w:t>"</w:t>
      </w:r>
      <w:r w:rsidRPr="002C2172">
        <w:rPr>
          <w:lang w:val="lv-LV"/>
        </w:rPr>
        <w:t xml:space="preserve"> un citiem Latvijas Republikas spēkā esošajiem normatīvajiem aktiem; </w:t>
      </w:r>
    </w:p>
    <w:p w14:paraId="21AC2C25" w14:textId="1B5B8C87" w:rsidR="00F43022" w:rsidRPr="002C2172" w:rsidRDefault="0052752C" w:rsidP="00F43022">
      <w:pPr>
        <w:pStyle w:val="ListParagraph"/>
        <w:widowControl/>
        <w:numPr>
          <w:ilvl w:val="2"/>
          <w:numId w:val="1"/>
        </w:numPr>
        <w:tabs>
          <w:tab w:val="clear" w:pos="1080"/>
          <w:tab w:val="left" w:pos="567"/>
        </w:tabs>
        <w:overflowPunct/>
        <w:autoSpaceDE/>
        <w:autoSpaceDN/>
        <w:adjustRightInd/>
        <w:ind w:left="1276" w:hanging="709"/>
        <w:jc w:val="both"/>
        <w:textAlignment w:val="auto"/>
        <w:rPr>
          <w:lang w:val="lv-LV" w:eastAsia="ar-SA"/>
        </w:rPr>
      </w:pPr>
      <w:r w:rsidRPr="002C2172">
        <w:rPr>
          <w:lang w:val="lv-LV"/>
        </w:rPr>
        <w:t xml:space="preserve">nozīmēt atbildīgo </w:t>
      </w:r>
      <w:r w:rsidR="00C429AE" w:rsidRPr="002C2172">
        <w:rPr>
          <w:lang w:val="lv-LV"/>
        </w:rPr>
        <w:t xml:space="preserve">Projekta </w:t>
      </w:r>
      <w:r w:rsidRPr="002C2172">
        <w:rPr>
          <w:lang w:val="lv-LV"/>
        </w:rPr>
        <w:t xml:space="preserve">vadītāju, kurš vada projektēšanas darbus saskaņā ar </w:t>
      </w:r>
      <w:r w:rsidRPr="002C2172">
        <w:rPr>
          <w:lang w:val="lv-LV" w:eastAsia="lv-LV"/>
        </w:rPr>
        <w:t xml:space="preserve">Ministru kabineta 2014. gada 19. augusta noteikumiem Nr. 500 </w:t>
      </w:r>
      <w:r w:rsidR="00FC60A7" w:rsidRPr="002C2172">
        <w:rPr>
          <w:lang w:val="lv-LV" w:eastAsia="lv-LV"/>
        </w:rPr>
        <w:t>"</w:t>
      </w:r>
      <w:r w:rsidRPr="002C2172">
        <w:rPr>
          <w:lang w:val="lv-LV" w:eastAsia="lv-LV"/>
        </w:rPr>
        <w:t>Vispārīgie būvnoteikumi</w:t>
      </w:r>
      <w:r w:rsidR="00FC60A7" w:rsidRPr="002C2172">
        <w:rPr>
          <w:lang w:val="lv-LV" w:eastAsia="lv-LV"/>
        </w:rPr>
        <w:t>"</w:t>
      </w:r>
      <w:r w:rsidRPr="002C2172">
        <w:rPr>
          <w:lang w:val="lv-LV"/>
        </w:rPr>
        <w:t>;</w:t>
      </w:r>
    </w:p>
    <w:p w14:paraId="65264EB2" w14:textId="77777777" w:rsidR="00F43022" w:rsidRPr="002C2172" w:rsidRDefault="0052752C" w:rsidP="00F43022">
      <w:pPr>
        <w:pStyle w:val="ListParagraph"/>
        <w:widowControl/>
        <w:numPr>
          <w:ilvl w:val="2"/>
          <w:numId w:val="1"/>
        </w:numPr>
        <w:tabs>
          <w:tab w:val="clear" w:pos="1080"/>
          <w:tab w:val="left" w:pos="567"/>
        </w:tabs>
        <w:overflowPunct/>
        <w:autoSpaceDE/>
        <w:autoSpaceDN/>
        <w:adjustRightInd/>
        <w:ind w:left="1276" w:hanging="709"/>
        <w:jc w:val="both"/>
        <w:textAlignment w:val="auto"/>
        <w:rPr>
          <w:bCs/>
          <w:szCs w:val="24"/>
          <w:lang w:val="lv-LV" w:eastAsia="ar-SA"/>
        </w:rPr>
      </w:pPr>
      <w:r w:rsidRPr="002C2172">
        <w:rPr>
          <w:rFonts w:eastAsia="Calibri"/>
          <w:szCs w:val="24"/>
          <w:lang w:val="lv-LV" w:eastAsia="x-none"/>
        </w:rPr>
        <w:t>nodrošināt speciālistu piedalīšanos Pasūtītāja organizētajās projektēšanas sapulcēs</w:t>
      </w:r>
      <w:r w:rsidRPr="002C2172">
        <w:rPr>
          <w:szCs w:val="24"/>
          <w:lang w:val="lv-LV" w:eastAsia="x-none"/>
        </w:rPr>
        <w:t>;</w:t>
      </w:r>
    </w:p>
    <w:p w14:paraId="09A5F8E8" w14:textId="4329F2DD" w:rsidR="00F43022" w:rsidRPr="002C2172" w:rsidRDefault="0052752C" w:rsidP="00F43022">
      <w:pPr>
        <w:pStyle w:val="ListParagraph"/>
        <w:widowControl/>
        <w:numPr>
          <w:ilvl w:val="2"/>
          <w:numId w:val="1"/>
        </w:numPr>
        <w:tabs>
          <w:tab w:val="clear" w:pos="1080"/>
          <w:tab w:val="left" w:pos="567"/>
        </w:tabs>
        <w:overflowPunct/>
        <w:autoSpaceDE/>
        <w:autoSpaceDN/>
        <w:adjustRightInd/>
        <w:ind w:left="1276" w:hanging="709"/>
        <w:jc w:val="both"/>
        <w:textAlignment w:val="auto"/>
        <w:rPr>
          <w:lang w:val="lv-LV" w:eastAsia="ar-SA"/>
        </w:rPr>
      </w:pPr>
      <w:r w:rsidRPr="002C2172">
        <w:rPr>
          <w:lang w:val="lv-LV"/>
        </w:rPr>
        <w:t xml:space="preserve">visā </w:t>
      </w:r>
      <w:r w:rsidR="00C429AE" w:rsidRPr="002C2172">
        <w:rPr>
          <w:lang w:val="lv-LV"/>
        </w:rPr>
        <w:t xml:space="preserve">Projekta </w:t>
      </w:r>
      <w:r w:rsidRPr="002C2172">
        <w:rPr>
          <w:lang w:val="lv-LV"/>
        </w:rPr>
        <w:t xml:space="preserve">izstrādes laikā informēt Pasūtītāju par </w:t>
      </w:r>
      <w:r w:rsidR="007714C8" w:rsidRPr="002C2172">
        <w:rPr>
          <w:lang w:val="lv-LV"/>
        </w:rPr>
        <w:t xml:space="preserve">Projektā </w:t>
      </w:r>
      <w:r w:rsidRPr="002C2172">
        <w:rPr>
          <w:lang w:val="lv-LV"/>
        </w:rPr>
        <w:t>ietverto risinājumu atbilstību</w:t>
      </w:r>
      <w:r w:rsidR="38A50DCB" w:rsidRPr="002C2172">
        <w:rPr>
          <w:lang w:val="lv-LV"/>
        </w:rPr>
        <w:t xml:space="preserve"> prognozētam </w:t>
      </w:r>
      <w:r w:rsidRPr="002C2172">
        <w:rPr>
          <w:lang w:val="lv-LV"/>
        </w:rPr>
        <w:t>Pasūtītāja budžetam</w:t>
      </w:r>
      <w:r w:rsidR="3E4B2BFE" w:rsidRPr="002C2172">
        <w:rPr>
          <w:lang w:val="lv-LV"/>
        </w:rPr>
        <w:t xml:space="preserve"> atbilstoši</w:t>
      </w:r>
      <w:r w:rsidR="2886FC7B" w:rsidRPr="002C2172">
        <w:rPr>
          <w:lang w:val="lv-LV"/>
        </w:rPr>
        <w:t xml:space="preserve"> sākotnēji izvēlētajai risinājuma kon</w:t>
      </w:r>
      <w:r w:rsidR="1EF94292" w:rsidRPr="002C2172">
        <w:rPr>
          <w:lang w:val="lv-LV"/>
        </w:rPr>
        <w:t xml:space="preserve">cepcijai, </w:t>
      </w:r>
      <w:r w:rsidRPr="002C2172">
        <w:rPr>
          <w:lang w:val="lv-LV"/>
        </w:rPr>
        <w:t xml:space="preserve">neatbilstību gadījumos savlaicīgi veikt izmaiņas risinājumos; </w:t>
      </w:r>
    </w:p>
    <w:p w14:paraId="3F4A8185" w14:textId="77777777" w:rsidR="00F43022" w:rsidRPr="002C2172" w:rsidRDefault="0052752C" w:rsidP="00F43022">
      <w:pPr>
        <w:pStyle w:val="BodyTextIndent"/>
        <w:widowControl/>
        <w:numPr>
          <w:ilvl w:val="2"/>
          <w:numId w:val="1"/>
        </w:numPr>
        <w:tabs>
          <w:tab w:val="clear" w:pos="1080"/>
          <w:tab w:val="left" w:pos="567"/>
        </w:tabs>
        <w:overflowPunct/>
        <w:autoSpaceDE/>
        <w:autoSpaceDN/>
        <w:adjustRightInd/>
        <w:spacing w:line="240" w:lineRule="auto"/>
        <w:ind w:left="1276" w:hanging="709"/>
        <w:contextualSpacing/>
        <w:textAlignment w:val="auto"/>
        <w:rPr>
          <w:rFonts w:eastAsiaTheme="minorHAnsi"/>
          <w:bCs/>
          <w:szCs w:val="24"/>
          <w:lang w:val="lv-LV" w:eastAsia="ar-SA"/>
        </w:rPr>
      </w:pPr>
      <w:r w:rsidRPr="002C2172">
        <w:rPr>
          <w:lang w:val="lv-LV"/>
        </w:rPr>
        <w:t>Izpildītājs apliecina, ka tam ir zināmi visi apstākļi, kas Izpildītājam varētu būt būtiski Darbu izpildei, un Izpildītājs apņemas neizvirzīt Pasūtītājam pretenzijas šajā sakarā;</w:t>
      </w:r>
    </w:p>
    <w:p w14:paraId="46FD0EF8" w14:textId="6BB23847" w:rsidR="00F43022" w:rsidRPr="002C2172" w:rsidRDefault="0052752C" w:rsidP="00F43022">
      <w:pPr>
        <w:pStyle w:val="BodyTextIndent"/>
        <w:widowControl/>
        <w:numPr>
          <w:ilvl w:val="2"/>
          <w:numId w:val="1"/>
        </w:numPr>
        <w:tabs>
          <w:tab w:val="clear" w:pos="1080"/>
          <w:tab w:val="left" w:pos="567"/>
        </w:tabs>
        <w:overflowPunct/>
        <w:autoSpaceDE/>
        <w:autoSpaceDN/>
        <w:adjustRightInd/>
        <w:spacing w:line="240" w:lineRule="auto"/>
        <w:ind w:left="1276" w:hanging="709"/>
        <w:contextualSpacing/>
        <w:textAlignment w:val="auto"/>
        <w:rPr>
          <w:rFonts w:eastAsiaTheme="minorHAnsi"/>
          <w:bCs/>
          <w:szCs w:val="24"/>
          <w:lang w:val="lv-LV" w:eastAsia="ar-SA"/>
        </w:rPr>
      </w:pPr>
      <w:r w:rsidRPr="002C2172">
        <w:rPr>
          <w:lang w:val="lv-LV"/>
        </w:rPr>
        <w:t>Izpildītājam jānodrošina Darbu veikšanai nepieciešamo materiālu un dokumentu (tehnisko noteikumu u.c.) pieprasīšanu no atbildīgo institūciju puses un aktualizēšanu</w:t>
      </w:r>
      <w:r w:rsidRPr="002C2172">
        <w:rPr>
          <w:color w:val="000000" w:themeColor="text1"/>
          <w:lang w:val="lv-LV"/>
        </w:rPr>
        <w:t>, veikt papildu apsekošanu, uzmērījumus, izpētes, pārbaudes, kas nepieciešamas Līguma izpildei un nav Pasūtītāja rīcībā;</w:t>
      </w:r>
    </w:p>
    <w:p w14:paraId="753413DC" w14:textId="254E8EE6" w:rsidR="00F43022" w:rsidRPr="002C2172" w:rsidRDefault="0052752C" w:rsidP="00F43022">
      <w:pPr>
        <w:pStyle w:val="BodyTextIndent"/>
        <w:widowControl/>
        <w:numPr>
          <w:ilvl w:val="2"/>
          <w:numId w:val="1"/>
        </w:numPr>
        <w:tabs>
          <w:tab w:val="clear" w:pos="1080"/>
          <w:tab w:val="left" w:pos="567"/>
        </w:tabs>
        <w:overflowPunct/>
        <w:autoSpaceDE/>
        <w:autoSpaceDN/>
        <w:adjustRightInd/>
        <w:spacing w:line="240" w:lineRule="auto"/>
        <w:ind w:left="1276" w:hanging="709"/>
        <w:contextualSpacing/>
        <w:textAlignment w:val="auto"/>
        <w:rPr>
          <w:rFonts w:eastAsiaTheme="minorEastAsia"/>
          <w:lang w:val="lv-LV" w:eastAsia="ar-SA"/>
        </w:rPr>
      </w:pPr>
      <w:r w:rsidRPr="002C2172">
        <w:rPr>
          <w:lang w:val="lv-LV"/>
        </w:rPr>
        <w:t xml:space="preserve">Izpildītājam jānodrošina </w:t>
      </w:r>
      <w:r w:rsidR="00737EE0" w:rsidRPr="002C2172">
        <w:rPr>
          <w:lang w:val="lv-LV"/>
        </w:rPr>
        <w:t xml:space="preserve">Projekta </w:t>
      </w:r>
      <w:r w:rsidRPr="002C2172">
        <w:rPr>
          <w:lang w:val="lv-LV"/>
        </w:rPr>
        <w:t>dokument</w:t>
      </w:r>
      <w:r w:rsidR="4D1BF8E4" w:rsidRPr="002C2172">
        <w:rPr>
          <w:lang w:val="lv-LV"/>
        </w:rPr>
        <w:t>ācijas</w:t>
      </w:r>
      <w:r w:rsidRPr="002C2172">
        <w:rPr>
          <w:lang w:val="lv-LV"/>
        </w:rPr>
        <w:t xml:space="preserve"> iesniegšan</w:t>
      </w:r>
      <w:r w:rsidR="011F2505" w:rsidRPr="002C2172">
        <w:rPr>
          <w:lang w:val="lv-LV"/>
        </w:rPr>
        <w:t>u</w:t>
      </w:r>
      <w:r w:rsidRPr="002C2172">
        <w:rPr>
          <w:lang w:val="lv-LV"/>
        </w:rPr>
        <w:t xml:space="preserve"> un</w:t>
      </w:r>
      <w:r w:rsidR="00440E84" w:rsidRPr="002C2172">
        <w:rPr>
          <w:lang w:val="lv-LV"/>
        </w:rPr>
        <w:t xml:space="preserve"> pozitīvu</w:t>
      </w:r>
      <w:r w:rsidRPr="002C2172">
        <w:rPr>
          <w:lang w:val="lv-LV"/>
        </w:rPr>
        <w:t xml:space="preserve"> lēmumu saņemšanu no valsts un pašvaldību institūcijām;</w:t>
      </w:r>
    </w:p>
    <w:p w14:paraId="390EE8D2" w14:textId="3A4A3445" w:rsidR="00F43022" w:rsidRPr="002C2172" w:rsidRDefault="0052752C" w:rsidP="00F43022">
      <w:pPr>
        <w:pStyle w:val="BodyTextIndent"/>
        <w:widowControl/>
        <w:numPr>
          <w:ilvl w:val="2"/>
          <w:numId w:val="1"/>
        </w:numPr>
        <w:tabs>
          <w:tab w:val="clear" w:pos="1080"/>
          <w:tab w:val="left" w:pos="567"/>
        </w:tabs>
        <w:overflowPunct/>
        <w:autoSpaceDE/>
        <w:autoSpaceDN/>
        <w:adjustRightInd/>
        <w:spacing w:line="240" w:lineRule="auto"/>
        <w:ind w:left="1276" w:hanging="709"/>
        <w:contextualSpacing/>
        <w:textAlignment w:val="auto"/>
        <w:rPr>
          <w:rFonts w:eastAsiaTheme="minorHAnsi"/>
          <w:bCs/>
          <w:szCs w:val="24"/>
          <w:lang w:val="lv-LV" w:eastAsia="ar-SA"/>
        </w:rPr>
      </w:pPr>
      <w:r w:rsidRPr="002C2172">
        <w:rPr>
          <w:lang w:val="lv-LV"/>
        </w:rPr>
        <w:t xml:space="preserve">Darbus iesniegt </w:t>
      </w:r>
      <w:r w:rsidR="00461B81">
        <w:rPr>
          <w:lang w:val="lv-LV"/>
        </w:rPr>
        <w:t>Darba uzdevumā</w:t>
      </w:r>
      <w:r w:rsidRPr="002C2172">
        <w:rPr>
          <w:lang w:val="lv-LV"/>
        </w:rPr>
        <w:t xml:space="preserve"> norādītajā apjomā un formātā</w:t>
      </w:r>
      <w:r w:rsidR="002C211C" w:rsidRPr="002C2172">
        <w:rPr>
          <w:lang w:val="lv-LV"/>
        </w:rPr>
        <w:t xml:space="preserve">, t.sk. </w:t>
      </w:r>
      <w:r w:rsidR="00FD4770" w:rsidRPr="002C2172">
        <w:rPr>
          <w:lang w:val="lv-LV"/>
        </w:rPr>
        <w:t xml:space="preserve">iesniegt </w:t>
      </w:r>
      <w:r w:rsidR="002C211C" w:rsidRPr="002C2172">
        <w:rPr>
          <w:lang w:val="lv-LV"/>
        </w:rPr>
        <w:t xml:space="preserve">BIS </w:t>
      </w:r>
      <w:r w:rsidR="00FD4770" w:rsidRPr="002C2172">
        <w:rPr>
          <w:lang w:val="lv-LV"/>
        </w:rPr>
        <w:t xml:space="preserve">ievērojot </w:t>
      </w:r>
      <w:r w:rsidR="002C211C" w:rsidRPr="002C2172">
        <w:rPr>
          <w:bCs/>
          <w:iCs/>
          <w:lang w:val="lv-LV"/>
        </w:rPr>
        <w:t>Vienot</w:t>
      </w:r>
      <w:r w:rsidR="00FD4770" w:rsidRPr="002C2172">
        <w:rPr>
          <w:bCs/>
          <w:iCs/>
          <w:lang w:val="lv-LV"/>
        </w:rPr>
        <w:t>o</w:t>
      </w:r>
      <w:r w:rsidR="002C211C" w:rsidRPr="002C2172">
        <w:rPr>
          <w:bCs/>
          <w:iCs/>
          <w:lang w:val="lv-LV"/>
        </w:rPr>
        <w:t xml:space="preserve"> būves reģistrācijas proces</w:t>
      </w:r>
      <w:r w:rsidR="00FD4770" w:rsidRPr="002C2172">
        <w:rPr>
          <w:bCs/>
          <w:iCs/>
          <w:lang w:val="lv-LV"/>
        </w:rPr>
        <w:t>u</w:t>
      </w:r>
      <w:r w:rsidRPr="002C2172">
        <w:rPr>
          <w:lang w:val="lv-LV"/>
        </w:rPr>
        <w:t>;</w:t>
      </w:r>
    </w:p>
    <w:p w14:paraId="0C06A00D" w14:textId="76961943" w:rsidR="00F43022" w:rsidRPr="002C2172" w:rsidRDefault="0052752C" w:rsidP="00F43022">
      <w:pPr>
        <w:pStyle w:val="BodyTextIndent"/>
        <w:widowControl/>
        <w:numPr>
          <w:ilvl w:val="2"/>
          <w:numId w:val="1"/>
        </w:numPr>
        <w:tabs>
          <w:tab w:val="clear" w:pos="1080"/>
          <w:tab w:val="left" w:pos="567"/>
        </w:tabs>
        <w:overflowPunct/>
        <w:autoSpaceDE/>
        <w:autoSpaceDN/>
        <w:adjustRightInd/>
        <w:spacing w:line="240" w:lineRule="auto"/>
        <w:ind w:left="1276" w:hanging="709"/>
        <w:contextualSpacing/>
        <w:textAlignment w:val="auto"/>
        <w:rPr>
          <w:rFonts w:eastAsiaTheme="minorHAnsi"/>
          <w:bCs/>
          <w:szCs w:val="24"/>
          <w:lang w:val="lv-LV" w:eastAsia="ar-SA"/>
        </w:rPr>
      </w:pPr>
      <w:r w:rsidRPr="002C2172">
        <w:rPr>
          <w:lang w:val="lv-LV" w:eastAsia="lv-LV"/>
        </w:rPr>
        <w:t xml:space="preserve">pēc Darbu izpildes Izpildītājs iesniedz Pasūtītājam parakstīšanai </w:t>
      </w:r>
      <w:r w:rsidR="00C50D9E" w:rsidRPr="002C2172">
        <w:rPr>
          <w:lang w:val="lv-LV" w:eastAsia="lv-LV"/>
        </w:rPr>
        <w:t>A</w:t>
      </w:r>
      <w:r w:rsidRPr="002C2172">
        <w:rPr>
          <w:lang w:val="lv-LV" w:eastAsia="lv-LV"/>
        </w:rPr>
        <w:t>ktu</w:t>
      </w:r>
      <w:r w:rsidR="007E14DC" w:rsidRPr="002C2172">
        <w:rPr>
          <w:lang w:val="lv-LV" w:eastAsia="lv-LV"/>
        </w:rPr>
        <w:t>.</w:t>
      </w:r>
    </w:p>
    <w:p w14:paraId="7536CB71" w14:textId="064E5365" w:rsidR="00F43022" w:rsidRPr="002C2172" w:rsidRDefault="0052752C" w:rsidP="00F43022">
      <w:pPr>
        <w:pStyle w:val="ListParagraph"/>
        <w:widowControl/>
        <w:numPr>
          <w:ilvl w:val="1"/>
          <w:numId w:val="1"/>
        </w:numPr>
        <w:tabs>
          <w:tab w:val="clear" w:pos="720"/>
          <w:tab w:val="num" w:pos="0"/>
          <w:tab w:val="left" w:pos="993"/>
        </w:tabs>
        <w:ind w:left="567" w:right="-2" w:hanging="567"/>
        <w:jc w:val="both"/>
        <w:textAlignment w:val="auto"/>
        <w:rPr>
          <w:szCs w:val="24"/>
          <w:u w:val="single"/>
          <w:lang w:val="lv-LV"/>
        </w:rPr>
      </w:pPr>
      <w:r w:rsidRPr="002C2172">
        <w:rPr>
          <w:szCs w:val="24"/>
          <w:lang w:val="lv-LV"/>
        </w:rPr>
        <w:t xml:space="preserve">Izpildītājs apņemas veikt Autoruzraudzību Līguma </w:t>
      </w:r>
      <w:r w:rsidR="002D4DD0" w:rsidRPr="002C2172">
        <w:rPr>
          <w:szCs w:val="24"/>
          <w:lang w:val="lv-LV"/>
        </w:rPr>
        <w:t>2</w:t>
      </w:r>
      <w:r w:rsidRPr="002C2172">
        <w:rPr>
          <w:szCs w:val="24"/>
          <w:lang w:val="lv-LV"/>
        </w:rPr>
        <w:t>.</w:t>
      </w:r>
      <w:r w:rsidR="002D4DD0" w:rsidRPr="002C2172">
        <w:rPr>
          <w:szCs w:val="24"/>
          <w:lang w:val="lv-LV"/>
        </w:rPr>
        <w:t>3</w:t>
      </w:r>
      <w:r w:rsidRPr="002C2172">
        <w:rPr>
          <w:szCs w:val="24"/>
          <w:lang w:val="lv-LV"/>
        </w:rPr>
        <w:t>. punktā noteiktajā termiņā, ievērojot šādus nosacījumus:</w:t>
      </w:r>
    </w:p>
    <w:p w14:paraId="52279B25" w14:textId="3B437930"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eastAsia="lv-LV"/>
        </w:rPr>
      </w:pPr>
      <w:r w:rsidRPr="002C2172">
        <w:rPr>
          <w:lang w:val="lv-LV"/>
        </w:rPr>
        <w:t xml:space="preserve">veikt Autoruzraudzību saskaņā ar </w:t>
      </w:r>
      <w:r w:rsidR="00461B81">
        <w:rPr>
          <w:lang w:val="lv-LV"/>
        </w:rPr>
        <w:t>Darba uzdevumu</w:t>
      </w:r>
      <w:r w:rsidR="000329FF" w:rsidRPr="002C2172">
        <w:rPr>
          <w:lang w:val="lv-LV"/>
        </w:rPr>
        <w:t>;</w:t>
      </w:r>
    </w:p>
    <w:p w14:paraId="5477C643" w14:textId="770EFB56"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color w:val="000000" w:themeColor="text1"/>
          <w:lang w:val="lv-LV"/>
        </w:rPr>
        <w:t>piedalīties Pasūtītāja, tā pārstāvja un citu būvniecības dalībnieku organizētās būvniecības sapulcēs, kurās tiek risināti ar Līguma saistību izpildi</w:t>
      </w:r>
      <w:r w:rsidR="007E14DC" w:rsidRPr="002C2172">
        <w:rPr>
          <w:color w:val="000000" w:themeColor="text1"/>
          <w:lang w:val="lv-LV"/>
        </w:rPr>
        <w:t xml:space="preserve"> un b</w:t>
      </w:r>
      <w:r w:rsidR="293B1C1F" w:rsidRPr="002C2172">
        <w:rPr>
          <w:color w:val="000000" w:themeColor="text1"/>
          <w:lang w:val="lv-LV"/>
        </w:rPr>
        <w:t>ūvniecības ieceres</w:t>
      </w:r>
      <w:r w:rsidR="007E14DC" w:rsidRPr="002C2172">
        <w:rPr>
          <w:color w:val="000000" w:themeColor="text1"/>
          <w:lang w:val="lv-LV"/>
        </w:rPr>
        <w:t xml:space="preserve"> realizāciju</w:t>
      </w:r>
      <w:r w:rsidRPr="002C2172">
        <w:rPr>
          <w:color w:val="000000" w:themeColor="text1"/>
          <w:lang w:val="lv-LV"/>
        </w:rPr>
        <w:t xml:space="preserve"> saistītie jautājumi</w:t>
      </w:r>
      <w:r w:rsidR="007E14DC" w:rsidRPr="002C2172">
        <w:rPr>
          <w:color w:val="000000" w:themeColor="text1"/>
          <w:lang w:val="lv-LV"/>
        </w:rPr>
        <w:t>, sapulces</w:t>
      </w:r>
      <w:r w:rsidRPr="002C2172">
        <w:rPr>
          <w:color w:val="000000" w:themeColor="text1"/>
          <w:lang w:val="lv-LV"/>
        </w:rPr>
        <w:t xml:space="preserve"> protokolā fiksētie lēmumi un norādījumi Izpildītājam ir saistoši;</w:t>
      </w:r>
    </w:p>
    <w:p w14:paraId="11FDE0CB" w14:textId="46067D2C" w:rsidR="00F43022" w:rsidRPr="002C2172" w:rsidRDefault="0052752C" w:rsidP="459B8F23">
      <w:pPr>
        <w:pStyle w:val="BodyTextIndent"/>
        <w:widowControl/>
        <w:numPr>
          <w:ilvl w:val="2"/>
          <w:numId w:val="1"/>
        </w:numPr>
        <w:tabs>
          <w:tab w:val="clear" w:pos="1080"/>
          <w:tab w:val="left" w:pos="567"/>
        </w:tabs>
        <w:spacing w:line="240" w:lineRule="auto"/>
        <w:ind w:left="1276" w:hanging="709"/>
        <w:rPr>
          <w:color w:val="000000" w:themeColor="text1"/>
          <w:lang w:val="lv-LV"/>
        </w:rPr>
      </w:pPr>
      <w:r w:rsidRPr="002C2172">
        <w:rPr>
          <w:lang w:val="lv-LV"/>
        </w:rPr>
        <w:t xml:space="preserve">ierasties Objektā ne vēlāk kā nākamajā darbdienā vai citā Pušu savstarpēji saskaņotā laikā pēc Pasūtītāja rakstiska, tajā skaitā nosūtot </w:t>
      </w:r>
      <w:r w:rsidR="00500302" w:rsidRPr="002C2172">
        <w:rPr>
          <w:lang w:val="lv-LV"/>
        </w:rPr>
        <w:t>Izpildītāja pārstāvi</w:t>
      </w:r>
      <w:r w:rsidR="000C1074" w:rsidRPr="002C2172">
        <w:rPr>
          <w:lang w:val="lv-LV"/>
        </w:rPr>
        <w:t>m</w:t>
      </w:r>
      <w:r w:rsidR="00500302" w:rsidRPr="002C2172">
        <w:rPr>
          <w:rFonts w:eastAsia="Calibri"/>
          <w:lang w:val="lv-LV"/>
        </w:rPr>
        <w:t xml:space="preserve"> </w:t>
      </w:r>
      <w:r w:rsidRPr="002C2172">
        <w:rPr>
          <w:lang w:val="lv-LV"/>
        </w:rPr>
        <w:t>uz elektroniskā pasta adresi, vai mutiska pieprasījuma saņemšanas</w:t>
      </w:r>
      <w:r w:rsidRPr="002C2172">
        <w:rPr>
          <w:color w:val="000000" w:themeColor="text1"/>
          <w:lang w:val="lv-LV"/>
        </w:rPr>
        <w:t>;</w:t>
      </w:r>
    </w:p>
    <w:p w14:paraId="53A5872A" w14:textId="25596CF9"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lang w:val="lv-LV"/>
        </w:rPr>
        <w:t xml:space="preserve">būvdarbu gaitā savlaicīgi pārbaudīt būvē lietoto konstrukciju, tehnoloģisko un citu iekārtu, būvizstrādājumu un materiālu atbilstību </w:t>
      </w:r>
      <w:r w:rsidR="00C429AE" w:rsidRPr="002C2172">
        <w:rPr>
          <w:lang w:val="lv-LV"/>
        </w:rPr>
        <w:t xml:space="preserve">Projektam </w:t>
      </w:r>
      <w:r w:rsidRPr="002C2172">
        <w:rPr>
          <w:lang w:val="lv-LV"/>
        </w:rPr>
        <w:t xml:space="preserve">un nepieļaut neatbilstošu konstrukciju, tehnoloģisko un citu iekārtu, būvizstrādājumu un materiālu iestrādāšanu būvē, ja tie nav pilnvērtīgi aizstājēji </w:t>
      </w:r>
      <w:r w:rsidR="00C429AE" w:rsidRPr="002C2172">
        <w:rPr>
          <w:lang w:val="lv-LV"/>
        </w:rPr>
        <w:t xml:space="preserve">Projektā </w:t>
      </w:r>
      <w:r w:rsidRPr="002C2172">
        <w:rPr>
          <w:lang w:val="lv-LV"/>
        </w:rPr>
        <w:t>paredzētajiem;</w:t>
      </w:r>
    </w:p>
    <w:p w14:paraId="103F31AC" w14:textId="4FA91B4D"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lang w:val="lv-LV"/>
        </w:rPr>
        <w:t>pārbaudīt, vai ir atbilstoša</w:t>
      </w:r>
      <w:r w:rsidR="0056165A" w:rsidRPr="002C2172">
        <w:rPr>
          <w:lang w:val="lv-LV"/>
        </w:rPr>
        <w:t xml:space="preserve"> Projekta</w:t>
      </w:r>
      <w:r w:rsidRPr="002C2172">
        <w:rPr>
          <w:lang w:val="lv-LV"/>
        </w:rPr>
        <w:t xml:space="preserve"> un būvdarbu izpildes dokumentācija, un nekavējoties rakstiski informēt Pasūtītāju, ja tiek konstatētas patvaļīgas atkāpes no </w:t>
      </w:r>
      <w:r w:rsidR="00C429AE" w:rsidRPr="002C2172">
        <w:rPr>
          <w:lang w:val="lv-LV"/>
        </w:rPr>
        <w:t xml:space="preserve">Projekta </w:t>
      </w:r>
      <w:r w:rsidRPr="002C2172">
        <w:rPr>
          <w:lang w:val="lv-LV"/>
        </w:rPr>
        <w:t xml:space="preserve">vai ja netiek ievērotas Latvijas Republikas būvnormatīvu prasības. Izpildītājam ir pienākums visas atkāpes no </w:t>
      </w:r>
      <w:r w:rsidR="00C429AE" w:rsidRPr="002C2172">
        <w:rPr>
          <w:lang w:val="lv-LV"/>
        </w:rPr>
        <w:t xml:space="preserve">Projekta </w:t>
      </w:r>
      <w:r w:rsidRPr="002C2172">
        <w:rPr>
          <w:lang w:val="lv-LV"/>
        </w:rPr>
        <w:t xml:space="preserve">fiksēt autoruzraudzības žurnālā; </w:t>
      </w:r>
    </w:p>
    <w:p w14:paraId="29617535" w14:textId="73E54ED6"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lang w:val="lv-LV"/>
        </w:rPr>
        <w:t xml:space="preserve">bez papildu atlīdzības nekavējoši (ne ilgāk kā </w:t>
      </w:r>
      <w:r w:rsidR="007E14DC" w:rsidRPr="002C2172">
        <w:rPr>
          <w:lang w:val="lv-LV"/>
        </w:rPr>
        <w:t>3 (</w:t>
      </w:r>
      <w:r w:rsidRPr="002C2172">
        <w:rPr>
          <w:lang w:val="lv-LV"/>
        </w:rPr>
        <w:t>trīs</w:t>
      </w:r>
      <w:r w:rsidR="007E14DC" w:rsidRPr="002C2172">
        <w:rPr>
          <w:lang w:val="lv-LV"/>
        </w:rPr>
        <w:t>)</w:t>
      </w:r>
      <w:r w:rsidRPr="002C2172">
        <w:rPr>
          <w:lang w:val="lv-LV"/>
        </w:rPr>
        <w:t xml:space="preserve"> darbdienu laikā) veikt korekcijas un papildinājumus </w:t>
      </w:r>
      <w:r w:rsidR="0056165A" w:rsidRPr="002C2172">
        <w:rPr>
          <w:lang w:val="lv-LV"/>
        </w:rPr>
        <w:t>Projektā</w:t>
      </w:r>
      <w:r w:rsidRPr="002C2172">
        <w:rPr>
          <w:lang w:val="lv-LV"/>
        </w:rPr>
        <w:t>, ja būv</w:t>
      </w:r>
      <w:r w:rsidR="009B2E88" w:rsidRPr="002C2172">
        <w:rPr>
          <w:lang w:val="lv-LV"/>
        </w:rPr>
        <w:t>darbu</w:t>
      </w:r>
      <w:r w:rsidRPr="002C2172">
        <w:rPr>
          <w:lang w:val="lv-LV"/>
        </w:rPr>
        <w:t xml:space="preserve"> laikā </w:t>
      </w:r>
      <w:r w:rsidR="0056165A" w:rsidRPr="002C2172">
        <w:rPr>
          <w:lang w:val="lv-LV"/>
        </w:rPr>
        <w:t xml:space="preserve">Projektā </w:t>
      </w:r>
      <w:r w:rsidRPr="002C2172">
        <w:rPr>
          <w:lang w:val="lv-LV"/>
        </w:rPr>
        <w:t xml:space="preserve">tiek konstatētas neatbilstības faktiskajai situācijai dabā vai neatbilstība Latvijas Republikas normatīvajiem aktiem, būvnormatīviem, vai </w:t>
      </w:r>
      <w:r w:rsidR="32123FE6" w:rsidRPr="002C2172">
        <w:rPr>
          <w:lang w:val="lv-LV"/>
        </w:rPr>
        <w:t>būvniecības ieceres dokum</w:t>
      </w:r>
      <w:r w:rsidR="0056165A" w:rsidRPr="002C2172">
        <w:rPr>
          <w:lang w:val="lv-LV"/>
        </w:rPr>
        <w:t>e</w:t>
      </w:r>
      <w:r w:rsidR="32123FE6" w:rsidRPr="002C2172">
        <w:rPr>
          <w:lang w:val="lv-LV"/>
        </w:rPr>
        <w:t>ntācijā</w:t>
      </w:r>
      <w:r w:rsidRPr="002C2172">
        <w:rPr>
          <w:lang w:val="lv-LV"/>
        </w:rPr>
        <w:t xml:space="preserve"> ir nepietiekoša informācija kvalitatīvai būvdarbu veikšanai;</w:t>
      </w:r>
    </w:p>
    <w:p w14:paraId="1ADA4859" w14:textId="2701C8FD"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lang w:val="lv-LV"/>
        </w:rPr>
        <w:t xml:space="preserve">izstrādāt </w:t>
      </w:r>
      <w:r w:rsidR="00F95750" w:rsidRPr="002C2172">
        <w:rPr>
          <w:lang w:val="lv-LV"/>
        </w:rPr>
        <w:t>P</w:t>
      </w:r>
      <w:r w:rsidR="00D14629" w:rsidRPr="002C2172">
        <w:rPr>
          <w:lang w:val="lv-LV"/>
        </w:rPr>
        <w:t xml:space="preserve">rojektā </w:t>
      </w:r>
      <w:r w:rsidRPr="002C2172">
        <w:rPr>
          <w:lang w:val="lv-LV"/>
        </w:rPr>
        <w:t>papildu risinājumus, kas nepieciešami</w:t>
      </w:r>
      <w:r w:rsidR="00C150C4" w:rsidRPr="002C2172">
        <w:rPr>
          <w:lang w:val="lv-LV"/>
        </w:rPr>
        <w:t>, ņemot vērā</w:t>
      </w:r>
      <w:r w:rsidRPr="002C2172">
        <w:rPr>
          <w:lang w:val="lv-LV"/>
        </w:rPr>
        <w:t xml:space="preserve"> Pasūtītāja papildu prasīb</w:t>
      </w:r>
      <w:r w:rsidR="00C150C4" w:rsidRPr="002C2172">
        <w:rPr>
          <w:lang w:val="lv-LV"/>
        </w:rPr>
        <w:t>as</w:t>
      </w:r>
      <w:r w:rsidRPr="002C2172">
        <w:rPr>
          <w:lang w:val="lv-LV"/>
        </w:rPr>
        <w:t xml:space="preserve"> saskaņot</w:t>
      </w:r>
      <w:r w:rsidR="00C150C4" w:rsidRPr="002C2172">
        <w:rPr>
          <w:lang w:val="lv-LV"/>
        </w:rPr>
        <w:t>ajā</w:t>
      </w:r>
      <w:r w:rsidRPr="002C2172">
        <w:rPr>
          <w:lang w:val="lv-LV"/>
        </w:rPr>
        <w:t xml:space="preserve"> </w:t>
      </w:r>
      <w:r w:rsidR="001551DA" w:rsidRPr="002C2172">
        <w:rPr>
          <w:lang w:val="lv-LV"/>
        </w:rPr>
        <w:t>Projekt</w:t>
      </w:r>
      <w:r w:rsidR="00C150C4" w:rsidRPr="002C2172">
        <w:rPr>
          <w:lang w:val="lv-LV"/>
        </w:rPr>
        <w:t>ā</w:t>
      </w:r>
      <w:r w:rsidR="001551DA" w:rsidRPr="002C2172">
        <w:rPr>
          <w:lang w:val="lv-LV"/>
        </w:rPr>
        <w:t xml:space="preserve"> </w:t>
      </w:r>
      <w:r w:rsidRPr="002C2172">
        <w:rPr>
          <w:lang w:val="lv-LV"/>
        </w:rPr>
        <w:t xml:space="preserve">un kas nav saistīti ar Izpildītāja </w:t>
      </w:r>
      <w:r w:rsidR="00C150C4" w:rsidRPr="002C2172">
        <w:rPr>
          <w:lang w:val="lv-LV"/>
        </w:rPr>
        <w:t xml:space="preserve">Projektā </w:t>
      </w:r>
      <w:r w:rsidRPr="002C2172">
        <w:rPr>
          <w:lang w:val="lv-LV"/>
        </w:rPr>
        <w:lastRenderedPageBreak/>
        <w:t xml:space="preserve">pieļautajām kļūdām, ne ilgāk kā </w:t>
      </w:r>
      <w:r w:rsidR="007E14DC" w:rsidRPr="002C2172">
        <w:rPr>
          <w:lang w:val="lv-LV"/>
        </w:rPr>
        <w:t>5 (</w:t>
      </w:r>
      <w:r w:rsidRPr="002C2172">
        <w:rPr>
          <w:lang w:val="lv-LV"/>
        </w:rPr>
        <w:t>piecu</w:t>
      </w:r>
      <w:r w:rsidR="007E14DC" w:rsidRPr="002C2172">
        <w:rPr>
          <w:lang w:val="lv-LV"/>
        </w:rPr>
        <w:t>)</w:t>
      </w:r>
      <w:r w:rsidRPr="002C2172">
        <w:rPr>
          <w:lang w:val="lv-LV"/>
        </w:rPr>
        <w:t xml:space="preserve"> darbdienu laikā vai citā Pušu saskaņotā termiņā;</w:t>
      </w:r>
    </w:p>
    <w:p w14:paraId="1AC3CDEF" w14:textId="2CC9C1EA" w:rsidR="00F43022" w:rsidRPr="002C2172" w:rsidRDefault="0052752C" w:rsidP="459B8F23">
      <w:pPr>
        <w:pStyle w:val="BodyTextIndent"/>
        <w:widowControl/>
        <w:numPr>
          <w:ilvl w:val="2"/>
          <w:numId w:val="1"/>
        </w:numPr>
        <w:tabs>
          <w:tab w:val="clear" w:pos="1080"/>
          <w:tab w:val="left" w:pos="567"/>
        </w:tabs>
        <w:spacing w:line="240" w:lineRule="auto"/>
        <w:ind w:left="1276" w:hanging="709"/>
        <w:rPr>
          <w:lang w:val="lv-LV"/>
        </w:rPr>
      </w:pPr>
      <w:r w:rsidRPr="002C2172">
        <w:rPr>
          <w:lang w:val="lv-LV"/>
        </w:rPr>
        <w:t xml:space="preserve">ar </w:t>
      </w:r>
      <w:r w:rsidR="001800C0" w:rsidRPr="002C2172">
        <w:rPr>
          <w:lang w:val="lv-LV"/>
        </w:rPr>
        <w:t>A</w:t>
      </w:r>
      <w:r w:rsidRPr="002C2172">
        <w:rPr>
          <w:lang w:val="lv-LV"/>
        </w:rPr>
        <w:t>ktu nodot Autoruzraudzības darbus Pasūtītājam.</w:t>
      </w:r>
    </w:p>
    <w:p w14:paraId="64C005D7" w14:textId="77777777" w:rsidR="00F43022" w:rsidRPr="002C2172" w:rsidRDefault="0052752C" w:rsidP="00F43022">
      <w:pPr>
        <w:pStyle w:val="ListParagraph"/>
        <w:widowControl/>
        <w:numPr>
          <w:ilvl w:val="1"/>
          <w:numId w:val="1"/>
        </w:numPr>
        <w:tabs>
          <w:tab w:val="clear" w:pos="720"/>
          <w:tab w:val="left" w:pos="0"/>
        </w:tabs>
        <w:ind w:left="567" w:hanging="567"/>
        <w:contextualSpacing w:val="0"/>
        <w:jc w:val="both"/>
        <w:textAlignment w:val="auto"/>
        <w:rPr>
          <w:szCs w:val="24"/>
          <w:lang w:val="lv-LV"/>
        </w:rPr>
      </w:pPr>
      <w:r w:rsidRPr="002C2172">
        <w:rPr>
          <w:rFonts w:eastAsia="Calibri"/>
          <w:szCs w:val="24"/>
          <w:lang w:val="lv-LV" w:eastAsia="x-none"/>
        </w:rPr>
        <w:t>Izpildītājam Līguma darbības laikā ir šādi pienākumi:</w:t>
      </w:r>
    </w:p>
    <w:p w14:paraId="35ACF5E7"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rFonts w:eastAsia="Calibri"/>
          <w:lang w:val="lv-LV"/>
        </w:rPr>
        <w:t>atbilstoši Latvijas Republikas normatīvo aktu prasībām Izpildītājam</w:t>
      </w:r>
      <w:r w:rsidRPr="002C2172">
        <w:rPr>
          <w:lang w:val="lv-LV"/>
        </w:rPr>
        <w:t xml:space="preserve"> ir spēkā esošas licences, sertifikāti, </w:t>
      </w:r>
      <w:r w:rsidRPr="002C2172">
        <w:rPr>
          <w:rFonts w:eastAsia="Calibri"/>
          <w:lang w:val="lv-LV"/>
        </w:rPr>
        <w:t>Darbus veic kvalificēti un attiecīgajā jomā sertificēti speciālisti;</w:t>
      </w:r>
    </w:p>
    <w:p w14:paraId="47626EDE"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rFonts w:eastAsia="Calibri"/>
          <w:lang w:val="lv-LV"/>
        </w:rPr>
      </w:pPr>
      <w:r w:rsidRPr="002C2172">
        <w:rPr>
          <w:lang w:val="lv-LV"/>
        </w:rPr>
        <w:t>jebkurā laikā pēc Pasūtītāja pieprasījuma sniegt atskaiti par Darbu un Autoruzraudzības gaitu;</w:t>
      </w:r>
    </w:p>
    <w:p w14:paraId="26440D39" w14:textId="7BB2FC05"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bez papildu atlīdzības Pasūtītāja rīkotā būvdarbu iepirkuma procedūras laikā sagatavot un iesniegt Pasūtītājam atbildes uz ieinteresēto pretendentu uzdotajiem jautājumiem par Darbiem (</w:t>
      </w:r>
      <w:r w:rsidR="00616B96" w:rsidRPr="002C2172">
        <w:rPr>
          <w:lang w:val="lv-LV"/>
        </w:rPr>
        <w:t xml:space="preserve">Projektu </w:t>
      </w:r>
      <w:r w:rsidR="00447C47" w:rsidRPr="002C2172">
        <w:rPr>
          <w:lang w:val="lv-LV"/>
        </w:rPr>
        <w:t xml:space="preserve">ne </w:t>
      </w:r>
      <w:r w:rsidR="007E14DC" w:rsidRPr="002C2172">
        <w:rPr>
          <w:lang w:val="lv-LV"/>
        </w:rPr>
        <w:t>vēlāk kā 3 (</w:t>
      </w:r>
      <w:r w:rsidRPr="002C2172">
        <w:rPr>
          <w:lang w:val="lv-LV"/>
        </w:rPr>
        <w:t>trīs</w:t>
      </w:r>
      <w:r w:rsidR="007E14DC" w:rsidRPr="002C2172">
        <w:rPr>
          <w:lang w:val="lv-LV"/>
        </w:rPr>
        <w:t>)</w:t>
      </w:r>
      <w:r w:rsidRPr="002C2172">
        <w:rPr>
          <w:lang w:val="lv-LV"/>
        </w:rPr>
        <w:t xml:space="preserve"> darbdienu laikā no Pasūtītāja pieprasījuma (nosūtīts uz Līgumā norādīto Izpildītāja e-pastu) saņemšanas </w:t>
      </w:r>
      <w:r w:rsidR="007E14DC" w:rsidRPr="002C2172">
        <w:rPr>
          <w:lang w:val="lv-LV"/>
        </w:rPr>
        <w:t>dienas</w:t>
      </w:r>
      <w:r w:rsidRPr="002C2172">
        <w:rPr>
          <w:lang w:val="lv-LV"/>
        </w:rPr>
        <w:t>;</w:t>
      </w:r>
    </w:p>
    <w:p w14:paraId="1BBBFDA1"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pieprasīt no Pasūtītāja visus Pasūtītāja rīcībā esošo informāciju un dokumentus, kas nepieciešami kvalitatīvai Darbu izpildei un Autoruzraudzības veikšanai Līgumā noteiktajā termiņā un ko saskaņā ar Līgumu nav jāizstrādā vai jāiegūst pašam Izpildītājam;</w:t>
      </w:r>
    </w:p>
    <w:p w14:paraId="15FDCCA0" w14:textId="5701441A"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bez papildu atlīdzības nekavējoši (ne ilgāk kā 5 (piecu) darbdienu laikā vai citā Pušu saskaņotā termiņā)</w:t>
      </w:r>
      <w:r w:rsidR="007E14DC" w:rsidRPr="002C2172">
        <w:rPr>
          <w:lang w:val="lv-LV"/>
        </w:rPr>
        <w:t>,</w:t>
      </w:r>
      <w:r w:rsidRPr="002C2172">
        <w:rPr>
          <w:lang w:val="lv-LV"/>
        </w:rPr>
        <w:t xml:space="preserve"> veikt korekcijas, papildinājumus vai izmaiņas </w:t>
      </w:r>
      <w:r w:rsidR="2BF2D655" w:rsidRPr="002C2172">
        <w:rPr>
          <w:lang w:val="lv-LV"/>
        </w:rPr>
        <w:t>būvniecības ieceres</w:t>
      </w:r>
      <w:r w:rsidRPr="002C2172">
        <w:rPr>
          <w:lang w:val="lv-LV"/>
        </w:rPr>
        <w:t xml:space="preserve"> dokumentācijā, ja Līguma darbības laikā vai būvdarbu garantijas laikā atklājas defekti, kas radušies neatbilstošu risinājumu dēļ </w:t>
      </w:r>
      <w:r w:rsidR="005F5D86" w:rsidRPr="002C2172">
        <w:rPr>
          <w:lang w:val="lv-LV"/>
        </w:rPr>
        <w:t xml:space="preserve">Projekta </w:t>
      </w:r>
      <w:r w:rsidRPr="002C2172">
        <w:rPr>
          <w:lang w:val="lv-LV"/>
        </w:rPr>
        <w:t>dokumentācijā</w:t>
      </w:r>
      <w:r w:rsidR="00A764DC" w:rsidRPr="002C2172">
        <w:rPr>
          <w:lang w:val="lv-LV"/>
        </w:rPr>
        <w:t xml:space="preserve">. Strīda </w:t>
      </w:r>
      <w:r w:rsidRPr="002C2172">
        <w:rPr>
          <w:lang w:val="lv-LV"/>
        </w:rPr>
        <w:t>gadījumā Pasūtītājs un Izpildītājs pieaicina savstarpēji atzītu ekspertu defekta cēloņa noteikšanai;</w:t>
      </w:r>
    </w:p>
    <w:p w14:paraId="449FE660"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izskatīt un saskaņot būvdarbu veicēja, vai trešās puses izstrādātos un ar Pasūtītāju saskaņotos papildu risinājumus (t.sk. detalizētos rasējumus);</w:t>
      </w:r>
    </w:p>
    <w:p w14:paraId="25008318" w14:textId="1A87B711"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eastAsia="ar-SA"/>
        </w:rPr>
      </w:pPr>
      <w:r w:rsidRPr="002C2172">
        <w:rPr>
          <w:kern w:val="28"/>
          <w:lang w:val="lv-LV" w:eastAsia="lv-LV"/>
        </w:rPr>
        <w:t xml:space="preserve">nomainīt ikvienu no Līguma saistību izpildē iesaistītā (Izpildītāja </w:t>
      </w:r>
      <w:r w:rsidR="00243155" w:rsidRPr="002C2172">
        <w:rPr>
          <w:kern w:val="28"/>
          <w:lang w:val="lv-LV" w:eastAsia="lv-LV"/>
        </w:rPr>
        <w:t>P</w:t>
      </w:r>
      <w:r w:rsidRPr="002C2172">
        <w:rPr>
          <w:kern w:val="28"/>
          <w:lang w:val="lv-LV" w:eastAsia="lv-LV"/>
        </w:rPr>
        <w:t>iedāvājumā minētā vai nomainītā) personāla pārstāvjiem, ja to pieprasa Pasūtītājs un pamato ar kādu no šādiem iemesliem:</w:t>
      </w:r>
    </w:p>
    <w:p w14:paraId="04A55ECE" w14:textId="1A87B711" w:rsidR="00F43022" w:rsidRPr="002C2172" w:rsidRDefault="0052752C" w:rsidP="459B8F23">
      <w:pPr>
        <w:pStyle w:val="ListParagraph"/>
        <w:widowControl/>
        <w:numPr>
          <w:ilvl w:val="3"/>
          <w:numId w:val="1"/>
        </w:numPr>
        <w:tabs>
          <w:tab w:val="num" w:pos="567"/>
        </w:tabs>
        <w:ind w:left="2127" w:hanging="851"/>
        <w:jc w:val="both"/>
        <w:rPr>
          <w:lang w:val="lv-LV" w:eastAsia="lv-LV"/>
        </w:rPr>
      </w:pPr>
      <w:r w:rsidRPr="002C2172">
        <w:rPr>
          <w:kern w:val="28"/>
          <w:lang w:val="lv-LV" w:eastAsia="lv-LV"/>
        </w:rPr>
        <w:t>atkārtota pavirša savu pienākumu pildīšana;</w:t>
      </w:r>
    </w:p>
    <w:p w14:paraId="5732C978" w14:textId="77777777" w:rsidR="00F43022" w:rsidRPr="002C2172" w:rsidRDefault="0052752C" w:rsidP="00F43022">
      <w:pPr>
        <w:pStyle w:val="ListParagraph"/>
        <w:widowControl/>
        <w:numPr>
          <w:ilvl w:val="3"/>
          <w:numId w:val="1"/>
        </w:numPr>
        <w:tabs>
          <w:tab w:val="num" w:pos="1276"/>
          <w:tab w:val="left" w:pos="3261"/>
        </w:tabs>
        <w:overflowPunct/>
        <w:autoSpaceDE/>
        <w:autoSpaceDN/>
        <w:adjustRightInd/>
        <w:ind w:left="2127" w:hanging="851"/>
        <w:jc w:val="both"/>
        <w:textAlignment w:val="auto"/>
        <w:rPr>
          <w:bCs/>
          <w:szCs w:val="24"/>
          <w:lang w:val="lv-LV" w:eastAsia="ar-SA"/>
        </w:rPr>
      </w:pPr>
      <w:r w:rsidRPr="002C2172">
        <w:rPr>
          <w:kern w:val="28"/>
          <w:lang w:val="lv-LV" w:eastAsia="lv-LV"/>
        </w:rPr>
        <w:t>nekompetence vai nolaidība;</w:t>
      </w:r>
    </w:p>
    <w:p w14:paraId="5267E91E" w14:textId="48601102" w:rsidR="00F43022" w:rsidRPr="002C2172" w:rsidRDefault="0052752C" w:rsidP="00F43022">
      <w:pPr>
        <w:pStyle w:val="ListParagraph"/>
        <w:widowControl/>
        <w:numPr>
          <w:ilvl w:val="3"/>
          <w:numId w:val="1"/>
        </w:numPr>
        <w:tabs>
          <w:tab w:val="num" w:pos="1276"/>
          <w:tab w:val="left" w:pos="3261"/>
        </w:tabs>
        <w:overflowPunct/>
        <w:autoSpaceDE/>
        <w:autoSpaceDN/>
        <w:adjustRightInd/>
        <w:ind w:left="2127" w:hanging="851"/>
        <w:jc w:val="both"/>
        <w:textAlignment w:val="auto"/>
        <w:rPr>
          <w:bCs/>
          <w:szCs w:val="24"/>
          <w:lang w:val="lv-LV" w:eastAsia="ar-SA"/>
        </w:rPr>
      </w:pPr>
      <w:r w:rsidRPr="002C2172">
        <w:rPr>
          <w:kern w:val="28"/>
          <w:lang w:val="lv-LV" w:eastAsia="lv-LV"/>
        </w:rPr>
        <w:t>Līgumā noteikto saistību vai pienākumu nepildīšana</w:t>
      </w:r>
      <w:r w:rsidR="0058749B" w:rsidRPr="002C2172">
        <w:rPr>
          <w:kern w:val="28"/>
          <w:lang w:val="lv-LV" w:eastAsia="lv-LV"/>
        </w:rPr>
        <w:t>;</w:t>
      </w:r>
    </w:p>
    <w:p w14:paraId="544DB367" w14:textId="16D45379" w:rsidR="0058749B" w:rsidRPr="002C2172" w:rsidRDefault="0052752C" w:rsidP="459B8F23">
      <w:pPr>
        <w:pStyle w:val="BodyTextIndent"/>
        <w:widowControl/>
        <w:numPr>
          <w:ilvl w:val="2"/>
          <w:numId w:val="1"/>
        </w:numPr>
        <w:tabs>
          <w:tab w:val="clear" w:pos="1080"/>
          <w:tab w:val="num" w:pos="9368"/>
        </w:tabs>
        <w:spacing w:line="240" w:lineRule="auto"/>
        <w:ind w:left="1276" w:hanging="709"/>
        <w:rPr>
          <w:lang w:val="lv-LV" w:eastAsia="lv-LV"/>
        </w:rPr>
      </w:pPr>
      <w:r w:rsidRPr="002C2172">
        <w:rPr>
          <w:rFonts w:eastAsia="Calibri"/>
          <w:color w:val="000000"/>
          <w:w w:val="101"/>
          <w:lang w:val="lv-LV"/>
        </w:rPr>
        <w:t>nekavējoties nosūtīt paziņojumu Pasūtītājam, Izpildītāja pārstāvja maiņas gadījumā.</w:t>
      </w:r>
    </w:p>
    <w:p w14:paraId="77670CA5" w14:textId="0A88543A" w:rsidR="00F43022" w:rsidRPr="002C2172" w:rsidRDefault="0052752C" w:rsidP="24DF4C5E">
      <w:pPr>
        <w:pStyle w:val="ListParagraph"/>
        <w:widowControl/>
        <w:numPr>
          <w:ilvl w:val="1"/>
          <w:numId w:val="1"/>
        </w:numPr>
        <w:tabs>
          <w:tab w:val="clear" w:pos="720"/>
          <w:tab w:val="left" w:pos="3261"/>
        </w:tabs>
        <w:overflowPunct/>
        <w:autoSpaceDE/>
        <w:autoSpaceDN/>
        <w:adjustRightInd/>
        <w:ind w:left="567" w:hanging="567"/>
        <w:jc w:val="both"/>
        <w:textAlignment w:val="auto"/>
        <w:rPr>
          <w:lang w:val="lv-LV" w:eastAsia="ar-SA"/>
        </w:rPr>
      </w:pPr>
      <w:r w:rsidRPr="002C2172">
        <w:rPr>
          <w:lang w:val="lv-LV"/>
        </w:rPr>
        <w:t>Ja būvdarbu gaitā rodas nepieciešamība izstrādāt papildu risinājumus saskaņotaj</w:t>
      </w:r>
      <w:r w:rsidR="11A36085" w:rsidRPr="002C2172">
        <w:rPr>
          <w:lang w:val="lv-LV"/>
        </w:rPr>
        <w:t>ā</w:t>
      </w:r>
      <w:r w:rsidRPr="002C2172">
        <w:rPr>
          <w:lang w:val="lv-LV"/>
        </w:rPr>
        <w:t xml:space="preserve"> </w:t>
      </w:r>
      <w:r w:rsidR="00E65756" w:rsidRPr="002C2172">
        <w:rPr>
          <w:lang w:val="lv-LV"/>
        </w:rPr>
        <w:t>Projektā</w:t>
      </w:r>
      <w:r w:rsidRPr="002C2172">
        <w:rPr>
          <w:lang w:val="lv-LV"/>
        </w:rPr>
        <w:t>, tad šo darbu apjoms, izpildes termiņš un samaksas nosacījumi tiek noteikti Pusēm noslēdzot papildu vienošanos, nepaaugstinot Finanšu piedāvājumā noteikto Autoruzraudzības stundas likmi.</w:t>
      </w:r>
    </w:p>
    <w:p w14:paraId="475D1399" w14:textId="72DCBD08" w:rsidR="00F43022" w:rsidRPr="002C2172" w:rsidRDefault="0052752C" w:rsidP="00F43022">
      <w:pPr>
        <w:pStyle w:val="ListParagraph"/>
        <w:widowControl/>
        <w:numPr>
          <w:ilvl w:val="1"/>
          <w:numId w:val="1"/>
        </w:numPr>
        <w:tabs>
          <w:tab w:val="clear" w:pos="720"/>
          <w:tab w:val="num" w:pos="0"/>
          <w:tab w:val="left" w:pos="3261"/>
        </w:tabs>
        <w:overflowPunct/>
        <w:autoSpaceDE/>
        <w:autoSpaceDN/>
        <w:adjustRightInd/>
        <w:ind w:left="567" w:hanging="567"/>
        <w:jc w:val="both"/>
        <w:textAlignment w:val="auto"/>
        <w:rPr>
          <w:bCs/>
          <w:szCs w:val="24"/>
          <w:lang w:val="lv-LV" w:eastAsia="ar-SA"/>
        </w:rPr>
      </w:pPr>
      <w:r w:rsidRPr="002C2172">
        <w:rPr>
          <w:color w:val="000000" w:themeColor="text1"/>
          <w:lang w:val="lv-LV" w:eastAsia="lv-LV"/>
        </w:rPr>
        <w:t xml:space="preserve">Izpildītājam ir tiesības pārstāvēt Pasūtītāju visās valsts un pašvaldību iestādēs un komercsabiedrībās, lai </w:t>
      </w:r>
      <w:r w:rsidR="007E14DC" w:rsidRPr="002C2172">
        <w:rPr>
          <w:color w:val="000000" w:themeColor="text1"/>
          <w:lang w:val="lv-LV" w:eastAsia="lv-LV"/>
        </w:rPr>
        <w:t xml:space="preserve">saņemtu </w:t>
      </w:r>
      <w:r w:rsidRPr="002C2172">
        <w:rPr>
          <w:color w:val="000000" w:themeColor="text1"/>
          <w:lang w:val="lv-LV" w:eastAsia="lv-LV"/>
        </w:rPr>
        <w:t>un sagatavotu Darbu ietvaros izstrādājamos dokumentus.</w:t>
      </w:r>
      <w:r w:rsidRPr="002C2172">
        <w:rPr>
          <w:color w:val="000000" w:themeColor="text1"/>
          <w:lang w:val="lv-LV"/>
        </w:rPr>
        <w:t xml:space="preserve"> </w:t>
      </w:r>
      <w:r w:rsidRPr="002C2172">
        <w:rPr>
          <w:color w:val="000000" w:themeColor="text1"/>
          <w:lang w:val="lv-LV" w:eastAsia="lv-LV"/>
        </w:rPr>
        <w:t>Ja tas nepieciešams, pēc Izpildītāja pieprasījuma Pasūtītājs izsniedz Izpildītājam atsevišķu pilnvaru minētā uzdevuma izpildei.</w:t>
      </w:r>
    </w:p>
    <w:p w14:paraId="58C59F96" w14:textId="77777777" w:rsidR="00F43022" w:rsidRPr="002C2172" w:rsidRDefault="00F43022" w:rsidP="00F43022">
      <w:pPr>
        <w:pStyle w:val="BodyTextIndent"/>
        <w:tabs>
          <w:tab w:val="left" w:pos="426"/>
        </w:tabs>
        <w:spacing w:line="240" w:lineRule="auto"/>
        <w:ind w:firstLine="0"/>
        <w:rPr>
          <w:szCs w:val="24"/>
          <w:highlight w:val="yellow"/>
          <w:lang w:val="lv-LV"/>
        </w:rPr>
      </w:pPr>
    </w:p>
    <w:p w14:paraId="30881084" w14:textId="77777777" w:rsidR="00F43022" w:rsidRPr="002C2172" w:rsidRDefault="0052752C" w:rsidP="00F43022">
      <w:pPr>
        <w:widowControl/>
        <w:numPr>
          <w:ilvl w:val="0"/>
          <w:numId w:val="1"/>
        </w:numPr>
        <w:tabs>
          <w:tab w:val="left" w:pos="0"/>
        </w:tabs>
        <w:spacing w:after="120"/>
        <w:ind w:left="425" w:hanging="425"/>
        <w:jc w:val="center"/>
        <w:rPr>
          <w:b/>
          <w:w w:val="101"/>
          <w:szCs w:val="24"/>
          <w:lang w:val="lv-LV"/>
        </w:rPr>
      </w:pPr>
      <w:r w:rsidRPr="002C2172">
        <w:rPr>
          <w:b/>
          <w:w w:val="101"/>
          <w:szCs w:val="24"/>
          <w:lang w:val="lv-LV"/>
        </w:rPr>
        <w:t>Pasūtītāja tiesības un pienākumi</w:t>
      </w:r>
    </w:p>
    <w:p w14:paraId="6EEE5551" w14:textId="77777777" w:rsidR="00F43022" w:rsidRPr="002C2172" w:rsidRDefault="0052752C" w:rsidP="459B8F23">
      <w:pPr>
        <w:pStyle w:val="ListParagraph"/>
        <w:widowControl/>
        <w:numPr>
          <w:ilvl w:val="1"/>
          <w:numId w:val="1"/>
        </w:numPr>
        <w:tabs>
          <w:tab w:val="clear" w:pos="720"/>
        </w:tabs>
        <w:ind w:left="567" w:hanging="567"/>
        <w:jc w:val="both"/>
        <w:rPr>
          <w:color w:val="000000" w:themeColor="text1"/>
          <w:lang w:val="lv-LV" w:eastAsia="lv-LV"/>
        </w:rPr>
      </w:pPr>
      <w:r w:rsidRPr="002C2172">
        <w:rPr>
          <w:lang w:val="lv-LV"/>
        </w:rPr>
        <w:t xml:space="preserve">Pasūtītājam </w:t>
      </w:r>
      <w:r w:rsidRPr="002C2172">
        <w:rPr>
          <w:rFonts w:eastAsia="Calibri"/>
          <w:lang w:val="lv-LV"/>
        </w:rPr>
        <w:t>Līguma darbības laikā ir šādi pienākumi</w:t>
      </w:r>
      <w:r w:rsidRPr="002C2172">
        <w:rPr>
          <w:b/>
          <w:bCs/>
          <w:lang w:val="lv-LV"/>
        </w:rPr>
        <w:t>:</w:t>
      </w:r>
    </w:p>
    <w:p w14:paraId="4CCD8370" w14:textId="77777777" w:rsidR="00606BCC" w:rsidRPr="002C2172" w:rsidRDefault="0052752C" w:rsidP="00606BCC">
      <w:pPr>
        <w:pStyle w:val="BodyTextIndent"/>
        <w:widowControl/>
        <w:numPr>
          <w:ilvl w:val="2"/>
          <w:numId w:val="1"/>
        </w:numPr>
        <w:tabs>
          <w:tab w:val="clear" w:pos="1080"/>
          <w:tab w:val="num" w:pos="567"/>
        </w:tabs>
        <w:spacing w:line="240" w:lineRule="auto"/>
        <w:ind w:left="1276" w:hanging="709"/>
        <w:rPr>
          <w:rFonts w:eastAsia="Calibri"/>
          <w:color w:val="000000" w:themeColor="text1"/>
          <w:lang w:val="lv-LV"/>
        </w:rPr>
      </w:pPr>
      <w:r w:rsidRPr="002C2172">
        <w:rPr>
          <w:rFonts w:eastAsia="Calibri"/>
          <w:lang w:val="lv-LV"/>
        </w:rPr>
        <w:t>pirms Darbu uzsākšanas un Līguma darbības laikā nodrošināt Izpildītāju ar Līguma izpildei nepieciešamo dokumentāciju un informāciju, kas ir Pasūtītāja rīcībā vai kuras sniegšanu saskaņā ar Līguma noteikumiem uzņēmies Pasūtītājs;</w:t>
      </w:r>
    </w:p>
    <w:p w14:paraId="32CBBF42" w14:textId="3238EC49" w:rsidR="00F43022" w:rsidRPr="002C2172" w:rsidRDefault="0052752C" w:rsidP="00606BCC">
      <w:pPr>
        <w:pStyle w:val="BodyTextIndent"/>
        <w:widowControl/>
        <w:numPr>
          <w:ilvl w:val="2"/>
          <w:numId w:val="1"/>
        </w:numPr>
        <w:tabs>
          <w:tab w:val="clear" w:pos="1080"/>
          <w:tab w:val="num" w:pos="567"/>
        </w:tabs>
        <w:spacing w:line="240" w:lineRule="auto"/>
        <w:ind w:left="1276" w:hanging="709"/>
        <w:rPr>
          <w:rFonts w:eastAsia="Calibri"/>
          <w:color w:val="000000" w:themeColor="text1"/>
          <w:lang w:val="lv-LV"/>
        </w:rPr>
      </w:pPr>
      <w:r w:rsidRPr="002C2172">
        <w:rPr>
          <w:lang w:val="lv-LV"/>
        </w:rPr>
        <w:t>nodrošināt Izpildītājam piekļuvi un iespēju strādāt Objektā;</w:t>
      </w:r>
    </w:p>
    <w:p w14:paraId="4D7505FE"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par Objektā paredzēto būvdarbu uzsākšanu rakstiski paziņot Izpildītājam 5 (piecas) darbdienas iepriekš;</w:t>
      </w:r>
    </w:p>
    <w:p w14:paraId="3DDAFB1E" w14:textId="07F48212" w:rsidR="0058749B"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lang w:val="lv-LV"/>
        </w:rPr>
        <w:t>veikt Līgumā paredzētos maksājumus par kvalitatīvi izpildītiem Darbiem un veikto Autoruzraudzību</w:t>
      </w:r>
      <w:r w:rsidR="00B01BF8" w:rsidRPr="002C2172">
        <w:rPr>
          <w:rFonts w:eastAsia="Calibri"/>
          <w:lang w:val="lv-LV"/>
        </w:rPr>
        <w:t>;</w:t>
      </w:r>
    </w:p>
    <w:p w14:paraId="4C1605BC" w14:textId="2F284A4E" w:rsidR="00B01BF8"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rFonts w:eastAsia="Calibri"/>
          <w:color w:val="000000"/>
          <w:w w:val="101"/>
          <w:lang w:val="lv-LV"/>
        </w:rPr>
        <w:t>nekavējoties nosūtīt paziņojumu Izpildītājam, Pasūtītāja pārstāvja maiņas gadījumā.</w:t>
      </w:r>
    </w:p>
    <w:p w14:paraId="7A7C891C" w14:textId="77777777" w:rsidR="00F43022" w:rsidRPr="002C2172" w:rsidRDefault="0052752C" w:rsidP="459B8F23">
      <w:pPr>
        <w:pStyle w:val="ListParagraph"/>
        <w:widowControl/>
        <w:numPr>
          <w:ilvl w:val="1"/>
          <w:numId w:val="1"/>
        </w:numPr>
        <w:tabs>
          <w:tab w:val="clear" w:pos="720"/>
        </w:tabs>
        <w:ind w:left="567" w:hanging="567"/>
        <w:jc w:val="both"/>
        <w:rPr>
          <w:lang w:val="lv-LV"/>
        </w:rPr>
      </w:pPr>
      <w:r w:rsidRPr="002C2172">
        <w:rPr>
          <w:lang w:val="lv-LV"/>
        </w:rPr>
        <w:t>Pasūtītājam ir tiesības:</w:t>
      </w:r>
    </w:p>
    <w:p w14:paraId="16A4FF18" w14:textId="7E265AA1" w:rsidR="00F43022" w:rsidRPr="002C2172" w:rsidRDefault="0052752C" w:rsidP="459B8F23">
      <w:pPr>
        <w:pStyle w:val="BodyTextIndent"/>
        <w:widowControl/>
        <w:numPr>
          <w:ilvl w:val="2"/>
          <w:numId w:val="1"/>
        </w:numPr>
        <w:tabs>
          <w:tab w:val="clear" w:pos="1080"/>
          <w:tab w:val="num" w:pos="567"/>
        </w:tabs>
        <w:spacing w:line="240" w:lineRule="auto"/>
        <w:ind w:left="1276" w:hanging="709"/>
        <w:rPr>
          <w:rFonts w:eastAsia="Calibri"/>
          <w:color w:val="000000" w:themeColor="text1"/>
          <w:lang w:val="lv-LV"/>
        </w:rPr>
      </w:pPr>
      <w:r w:rsidRPr="002C2172">
        <w:rPr>
          <w:rFonts w:eastAsia="ArialMT"/>
          <w:lang w:val="lv-LV" w:eastAsia="lv-LV"/>
        </w:rPr>
        <w:lastRenderedPageBreak/>
        <w:t>iesniegt Izpildītājam pretenzijas par nepilnībām un neprecizitātēm Darbu izpildē</w:t>
      </w:r>
      <w:r w:rsidR="00E65756" w:rsidRPr="002C2172">
        <w:rPr>
          <w:rFonts w:eastAsia="ArialMT"/>
          <w:lang w:val="lv-LV" w:eastAsia="lv-LV"/>
        </w:rPr>
        <w:t>,</w:t>
      </w:r>
      <w:r w:rsidRPr="002C2172">
        <w:rPr>
          <w:rFonts w:eastAsia="ArialMT"/>
          <w:lang w:val="lv-LV" w:eastAsia="lv-LV"/>
        </w:rPr>
        <w:t xml:space="preserve"> Autoruzraudzības veikšanā;</w:t>
      </w:r>
    </w:p>
    <w:p w14:paraId="52DB0260" w14:textId="69DBB09E" w:rsidR="00F43022" w:rsidRPr="002C2172" w:rsidRDefault="0052752C" w:rsidP="459B8F23">
      <w:pPr>
        <w:pStyle w:val="BodyTextIndent"/>
        <w:widowControl/>
        <w:numPr>
          <w:ilvl w:val="2"/>
          <w:numId w:val="1"/>
        </w:numPr>
        <w:tabs>
          <w:tab w:val="clear" w:pos="1080"/>
          <w:tab w:val="num" w:pos="567"/>
        </w:tabs>
        <w:spacing w:line="240" w:lineRule="auto"/>
        <w:ind w:left="1276" w:hanging="709"/>
        <w:rPr>
          <w:rFonts w:eastAsia="ArialMT"/>
          <w:lang w:val="lv-LV" w:eastAsia="lv-LV"/>
        </w:rPr>
      </w:pPr>
      <w:r w:rsidRPr="002C2172">
        <w:rPr>
          <w:lang w:val="lv-LV"/>
        </w:rPr>
        <w:t xml:space="preserve">pieprasīt izmaiņas turpmākā Darbu izpildē, ja Darbi pilnīgi vai daļēji neatbilst Līguma noteikumiem, Pasūtītāja rakstiski noformulētām prasībām, vai satur kļūdainus risinājumus, vai </w:t>
      </w:r>
      <w:r w:rsidR="005F5D86" w:rsidRPr="002C2172">
        <w:rPr>
          <w:lang w:val="lv-LV"/>
        </w:rPr>
        <w:t xml:space="preserve">Projekta </w:t>
      </w:r>
      <w:r w:rsidRPr="002C2172">
        <w:rPr>
          <w:lang w:val="lv-LV"/>
        </w:rPr>
        <w:t>būvniecības koptāme neatbilst Pasūtītāja budžetam;</w:t>
      </w:r>
    </w:p>
    <w:p w14:paraId="36F701BB"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rFonts w:eastAsia="Calibri"/>
          <w:lang w:val="lv-LV"/>
        </w:rPr>
        <w:t>pieprasīt no Izpildītāja informāciju par Līguma saistību izpildes gaitu;</w:t>
      </w:r>
    </w:p>
    <w:p w14:paraId="3D0A2924" w14:textId="05250A8E" w:rsidR="00F43022" w:rsidRPr="002C2172" w:rsidRDefault="0052752C" w:rsidP="459B8F23">
      <w:pPr>
        <w:pStyle w:val="BodyTextIndent"/>
        <w:widowControl/>
        <w:numPr>
          <w:ilvl w:val="2"/>
          <w:numId w:val="1"/>
        </w:numPr>
        <w:tabs>
          <w:tab w:val="clear" w:pos="1080"/>
          <w:tab w:val="num" w:pos="567"/>
        </w:tabs>
        <w:spacing w:line="240" w:lineRule="auto"/>
        <w:ind w:left="1276" w:hanging="709"/>
        <w:rPr>
          <w:rFonts w:eastAsia="Calibri"/>
          <w:lang w:val="lv-LV"/>
        </w:rPr>
      </w:pPr>
      <w:r w:rsidRPr="002C2172">
        <w:rPr>
          <w:rFonts w:eastAsia="Calibri"/>
          <w:lang w:val="lv-LV"/>
        </w:rPr>
        <w:t>pieņemot Darbus un pārbaudot to atbilstību Līguma noteikumiem, pieaicināt ekspertus vai citus speciālistus</w:t>
      </w:r>
      <w:r w:rsidR="00151075" w:rsidRPr="002C2172">
        <w:rPr>
          <w:rFonts w:eastAsia="Calibri"/>
          <w:lang w:val="lv-LV"/>
        </w:rPr>
        <w:t>.</w:t>
      </w:r>
      <w:r w:rsidR="00151075" w:rsidRPr="002C2172">
        <w:rPr>
          <w:color w:val="000000" w:themeColor="text1"/>
          <w:lang w:val="lv-LV"/>
        </w:rPr>
        <w:t xml:space="preserve"> Ja </w:t>
      </w:r>
      <w:r w:rsidRPr="002C2172">
        <w:rPr>
          <w:color w:val="000000" w:themeColor="text1"/>
          <w:lang w:val="lv-LV"/>
        </w:rPr>
        <w:t xml:space="preserve">ar ekspertīzes slēdzienu konstatēts, ka </w:t>
      </w:r>
      <w:r w:rsidR="005F5D86" w:rsidRPr="002C2172">
        <w:rPr>
          <w:color w:val="000000" w:themeColor="text1"/>
          <w:lang w:val="lv-LV"/>
        </w:rPr>
        <w:t xml:space="preserve">Projekta </w:t>
      </w:r>
      <w:r w:rsidRPr="002C2172">
        <w:rPr>
          <w:color w:val="000000" w:themeColor="text1"/>
          <w:lang w:val="lv-LV"/>
        </w:rPr>
        <w:t>neatbilst normatīvajos aktos un Līgumā noteiktajām prasībām, Izpildītājs kompensē visus ekspertīzes izdevumus, kā arī neatbilstību novēršanas izmaksas, ko Pasūtītājs ir tiesīgs ieturēt no Izpildītājam maksājamajām summām;</w:t>
      </w:r>
    </w:p>
    <w:p w14:paraId="49D92B7C" w14:textId="77777777" w:rsidR="00F43022" w:rsidRPr="002C2172" w:rsidRDefault="0052752C" w:rsidP="459B8F23">
      <w:pPr>
        <w:pStyle w:val="BodyTextIndent"/>
        <w:widowControl/>
        <w:numPr>
          <w:ilvl w:val="2"/>
          <w:numId w:val="1"/>
        </w:numPr>
        <w:tabs>
          <w:tab w:val="clear" w:pos="1080"/>
          <w:tab w:val="num" w:pos="567"/>
        </w:tabs>
        <w:spacing w:line="240" w:lineRule="auto"/>
        <w:ind w:left="1276" w:hanging="709"/>
        <w:rPr>
          <w:rFonts w:eastAsia="Calibri"/>
          <w:lang w:val="lv-LV"/>
        </w:rPr>
      </w:pPr>
      <w:r w:rsidRPr="002C2172">
        <w:rPr>
          <w:lang w:val="lv-LV"/>
        </w:rPr>
        <w:t>Pasūtītājam ir tiesības apturēt Autoruzraudzības veikšanu, par to rakstiski paziņojot Izpildītājam;</w:t>
      </w:r>
    </w:p>
    <w:p w14:paraId="1736E304" w14:textId="7BF852AF" w:rsidR="00BE79BF" w:rsidRPr="002C2172" w:rsidRDefault="0052752C" w:rsidP="459B8F23">
      <w:pPr>
        <w:pStyle w:val="BodyTextIndent"/>
        <w:widowControl/>
        <w:numPr>
          <w:ilvl w:val="2"/>
          <w:numId w:val="1"/>
        </w:numPr>
        <w:tabs>
          <w:tab w:val="clear" w:pos="1080"/>
          <w:tab w:val="num" w:pos="567"/>
        </w:tabs>
        <w:spacing w:line="240" w:lineRule="auto"/>
        <w:ind w:left="1276" w:hanging="709"/>
        <w:rPr>
          <w:lang w:val="lv-LV"/>
        </w:rPr>
      </w:pPr>
      <w:r w:rsidRPr="002C2172">
        <w:rPr>
          <w:rFonts w:eastAsia="Calibri"/>
          <w:lang w:val="lv-LV"/>
        </w:rPr>
        <w:t xml:space="preserve">nepieņemt izpildītos Darbus vai veikto Autoruzraudzību, ja </w:t>
      </w:r>
      <w:r w:rsidR="007E14DC" w:rsidRPr="002C2172">
        <w:rPr>
          <w:rFonts w:eastAsia="Calibri"/>
          <w:lang w:val="lv-LV"/>
        </w:rPr>
        <w:t xml:space="preserve">tiek </w:t>
      </w:r>
      <w:r w:rsidRPr="002C2172">
        <w:rPr>
          <w:rFonts w:eastAsia="Calibri"/>
          <w:lang w:val="lv-LV"/>
        </w:rPr>
        <w:t>konstatē</w:t>
      </w:r>
      <w:r w:rsidR="007E14DC" w:rsidRPr="002C2172">
        <w:rPr>
          <w:rFonts w:eastAsia="Calibri"/>
          <w:lang w:val="lv-LV"/>
        </w:rPr>
        <w:t>ts</w:t>
      </w:r>
      <w:r w:rsidRPr="002C2172">
        <w:rPr>
          <w:rFonts w:eastAsia="Calibri"/>
          <w:lang w:val="lv-LV"/>
        </w:rPr>
        <w:t>, ka izpilde ir veikta nekvalitatīvi vai nepilnīgi, neatbilstoši Līguma noteikumiem, satur kādus defektus, vai ja iztrūkst kāds no nepieciešamajiem dokumentiem;</w:t>
      </w:r>
    </w:p>
    <w:p w14:paraId="005FC60B" w14:textId="1491CAA0" w:rsidR="00884794" w:rsidRPr="002C2172" w:rsidRDefault="0052752C" w:rsidP="459B8F23">
      <w:pPr>
        <w:pStyle w:val="BodyTextIndent"/>
        <w:widowControl/>
        <w:numPr>
          <w:ilvl w:val="2"/>
          <w:numId w:val="1"/>
        </w:numPr>
        <w:tabs>
          <w:tab w:val="clear" w:pos="1080"/>
          <w:tab w:val="num" w:pos="567"/>
        </w:tabs>
        <w:spacing w:line="240" w:lineRule="auto"/>
        <w:ind w:left="1276" w:hanging="709"/>
        <w:rPr>
          <w:lang w:val="lv-LV" w:eastAsia="ar-SA"/>
        </w:rPr>
      </w:pPr>
      <w:r w:rsidRPr="002C2172">
        <w:rPr>
          <w:color w:val="000000" w:themeColor="text1"/>
          <w:lang w:val="lv-LV" w:eastAsia="lv-LV"/>
        </w:rPr>
        <w:t xml:space="preserve">pagarināt Līguma </w:t>
      </w:r>
      <w:r w:rsidR="007E14DC" w:rsidRPr="002C2172">
        <w:rPr>
          <w:color w:val="000000" w:themeColor="text1"/>
          <w:lang w:val="lv-LV" w:eastAsia="lv-LV"/>
        </w:rPr>
        <w:t>2.2.punktā minēto</w:t>
      </w:r>
      <w:r w:rsidRPr="002C2172">
        <w:rPr>
          <w:color w:val="000000" w:themeColor="text1"/>
          <w:lang w:val="lv-LV" w:eastAsia="lv-LV"/>
        </w:rPr>
        <w:t xml:space="preserve"> termiņu šādos gadījumos:</w:t>
      </w:r>
    </w:p>
    <w:p w14:paraId="13F2B421" w14:textId="5B7EAB63" w:rsidR="00884794" w:rsidRPr="002C2172" w:rsidRDefault="0052752C" w:rsidP="459B8F23">
      <w:pPr>
        <w:pStyle w:val="ListParagraph"/>
        <w:widowControl/>
        <w:numPr>
          <w:ilvl w:val="3"/>
          <w:numId w:val="1"/>
        </w:numPr>
        <w:tabs>
          <w:tab w:val="num" w:pos="567"/>
        </w:tabs>
        <w:jc w:val="both"/>
        <w:rPr>
          <w:lang w:val="lv-LV" w:eastAsia="ar-SA"/>
        </w:rPr>
      </w:pPr>
      <w:r w:rsidRPr="002C2172">
        <w:rPr>
          <w:color w:val="000000" w:themeColor="text1"/>
          <w:lang w:val="lv-LV" w:eastAsia="lv-LV"/>
        </w:rPr>
        <w:t>Līguma izpildes laikā atklājas, ka nepieciešams tāds papildus darbs, kurš pirms tam nebija noteikts, un tas ir nepieciešams, objektīvu apstākļu dēļ;</w:t>
      </w:r>
    </w:p>
    <w:p w14:paraId="194BA286" w14:textId="70CEC09C" w:rsidR="00280238" w:rsidRPr="002C2172" w:rsidRDefault="007E14DC" w:rsidP="459B8F23">
      <w:pPr>
        <w:pStyle w:val="ListParagraph"/>
        <w:widowControl/>
        <w:numPr>
          <w:ilvl w:val="3"/>
          <w:numId w:val="1"/>
        </w:numPr>
        <w:overflowPunct/>
        <w:autoSpaceDE/>
        <w:autoSpaceDN/>
        <w:adjustRightInd/>
        <w:jc w:val="both"/>
        <w:textAlignment w:val="auto"/>
        <w:rPr>
          <w:lang w:val="lv-LV" w:eastAsia="ar-SA"/>
        </w:rPr>
      </w:pPr>
      <w:r w:rsidRPr="002C2172">
        <w:rPr>
          <w:lang w:val="lv-LV" w:eastAsia="ar-SA"/>
        </w:rPr>
        <w:t xml:space="preserve">ja </w:t>
      </w:r>
      <w:r w:rsidR="003D3884" w:rsidRPr="002C2172">
        <w:rPr>
          <w:lang w:val="lv-LV" w:eastAsia="ar-SA"/>
        </w:rPr>
        <w:t>no Izpildītāja neatkarīgu iem</w:t>
      </w:r>
      <w:r w:rsidR="006E65D5" w:rsidRPr="002C2172">
        <w:rPr>
          <w:lang w:val="lv-LV" w:eastAsia="ar-SA"/>
        </w:rPr>
        <w:t>es</w:t>
      </w:r>
      <w:r w:rsidR="003D3884" w:rsidRPr="002C2172">
        <w:rPr>
          <w:lang w:val="lv-LV" w:eastAsia="ar-SA"/>
        </w:rPr>
        <w:t>lu dēļ</w:t>
      </w:r>
      <w:r w:rsidR="00250766" w:rsidRPr="002C2172">
        <w:rPr>
          <w:lang w:val="lv-LV" w:eastAsia="ar-SA"/>
        </w:rPr>
        <w:t xml:space="preserve"> trešās personas</w:t>
      </w:r>
      <w:r w:rsidR="00AD1713" w:rsidRPr="002C2172">
        <w:rPr>
          <w:lang w:val="lv-LV" w:eastAsia="ar-SA"/>
        </w:rPr>
        <w:t xml:space="preserve"> </w:t>
      </w:r>
      <w:r w:rsidR="00250766" w:rsidRPr="002C2172">
        <w:rPr>
          <w:lang w:val="lv-LV" w:eastAsia="ar-SA"/>
        </w:rPr>
        <w:t xml:space="preserve">kavē </w:t>
      </w:r>
      <w:r w:rsidR="006A2B1F" w:rsidRPr="002C2172">
        <w:rPr>
          <w:lang w:val="lv-LV" w:eastAsia="ar-SA"/>
        </w:rPr>
        <w:t>te</w:t>
      </w:r>
      <w:r w:rsidR="006E65D5" w:rsidRPr="002C2172">
        <w:rPr>
          <w:lang w:val="lv-LV" w:eastAsia="ar-SA"/>
        </w:rPr>
        <w:t>h</w:t>
      </w:r>
      <w:r w:rsidR="006A2B1F" w:rsidRPr="002C2172">
        <w:rPr>
          <w:lang w:val="lv-LV" w:eastAsia="ar-SA"/>
        </w:rPr>
        <w:t>nisko nosacījumu izsniegšanu;</w:t>
      </w:r>
    </w:p>
    <w:p w14:paraId="6C075178" w14:textId="1A1CE2C0" w:rsidR="00BE79BF" w:rsidRPr="002C2172" w:rsidRDefault="0052752C" w:rsidP="00884794">
      <w:pPr>
        <w:pStyle w:val="ListParagraph"/>
        <w:widowControl/>
        <w:numPr>
          <w:ilvl w:val="3"/>
          <w:numId w:val="1"/>
        </w:numPr>
        <w:overflowPunct/>
        <w:autoSpaceDE/>
        <w:autoSpaceDN/>
        <w:adjustRightInd/>
        <w:jc w:val="both"/>
        <w:textAlignment w:val="auto"/>
        <w:rPr>
          <w:bCs/>
          <w:szCs w:val="24"/>
          <w:lang w:val="lv-LV" w:eastAsia="ar-SA"/>
        </w:rPr>
      </w:pPr>
      <w:r w:rsidRPr="002C2172">
        <w:rPr>
          <w:color w:val="000000"/>
          <w:u w:color="000000"/>
          <w:lang w:val="lv-LV" w:eastAsia="lv-LV"/>
        </w:rPr>
        <w:t>ja ir saņemts negatīvs ekspertīzes atzinums, P</w:t>
      </w:r>
      <w:r w:rsidR="00564FC4" w:rsidRPr="002C2172">
        <w:rPr>
          <w:color w:val="000000"/>
          <w:u w:color="000000"/>
          <w:lang w:val="lv-LV" w:eastAsia="lv-LV"/>
        </w:rPr>
        <w:t>asūtītājam</w:t>
      </w:r>
      <w:r w:rsidRPr="002C2172">
        <w:rPr>
          <w:color w:val="000000"/>
          <w:u w:color="000000"/>
          <w:lang w:val="lv-LV" w:eastAsia="lv-LV"/>
        </w:rPr>
        <w:t xml:space="preserve"> ir tiesības pagarināt Līguma izpildi par atkārtotai ekspertīzei nepieciešamo laiku</w:t>
      </w:r>
      <w:r w:rsidR="006A2B1F" w:rsidRPr="002C2172">
        <w:rPr>
          <w:color w:val="000000"/>
          <w:u w:color="000000"/>
          <w:lang w:val="lv-LV" w:eastAsia="lv-LV"/>
        </w:rPr>
        <w:t>.</w:t>
      </w:r>
    </w:p>
    <w:p w14:paraId="15B462A7" w14:textId="68F23400" w:rsidR="00F43022" w:rsidRPr="002C2172" w:rsidRDefault="00F43022" w:rsidP="459B8F23">
      <w:pPr>
        <w:widowControl/>
        <w:tabs>
          <w:tab w:val="left" w:pos="426"/>
        </w:tabs>
        <w:ind w:left="426"/>
        <w:rPr>
          <w:w w:val="101"/>
          <w:lang w:val="lv-LV"/>
        </w:rPr>
      </w:pPr>
    </w:p>
    <w:p w14:paraId="443957D1" w14:textId="1DB46788" w:rsidR="00F43022" w:rsidRPr="002C2172" w:rsidRDefault="0052752C" w:rsidP="75361727">
      <w:pPr>
        <w:pStyle w:val="ListParagraph"/>
        <w:widowControl/>
        <w:numPr>
          <w:ilvl w:val="0"/>
          <w:numId w:val="1"/>
        </w:numPr>
        <w:overflowPunct/>
        <w:autoSpaceDE/>
        <w:autoSpaceDN/>
        <w:adjustRightInd/>
        <w:spacing w:after="120"/>
        <w:ind w:left="425" w:hanging="425"/>
        <w:jc w:val="center"/>
        <w:textAlignment w:val="auto"/>
        <w:rPr>
          <w:b/>
          <w:bCs/>
          <w:lang w:val="lv-LV" w:eastAsia="ar-SA"/>
        </w:rPr>
      </w:pPr>
      <w:r w:rsidRPr="002C2172">
        <w:rPr>
          <w:b/>
          <w:bCs/>
          <w:noProof/>
          <w:lang w:val="lv-LV" w:eastAsia="ar-SA"/>
        </w:rPr>
        <w:t>Līgum</w:t>
      </w:r>
      <w:r w:rsidR="00F07832" w:rsidRPr="002C2172">
        <w:rPr>
          <w:b/>
          <w:bCs/>
          <w:noProof/>
          <w:lang w:val="lv-LV" w:eastAsia="ar-SA"/>
        </w:rPr>
        <w:t>cena</w:t>
      </w:r>
      <w:r w:rsidRPr="002C2172">
        <w:rPr>
          <w:b/>
          <w:bCs/>
          <w:noProof/>
          <w:lang w:val="lv-LV" w:eastAsia="ar-SA"/>
        </w:rPr>
        <w:t xml:space="preserve"> un norēķinu kārtība</w:t>
      </w:r>
    </w:p>
    <w:p w14:paraId="66EABAC6" w14:textId="4FE5807F" w:rsidR="00F43022" w:rsidRDefault="007F6F48" w:rsidP="007F6F48">
      <w:pPr>
        <w:pStyle w:val="ListParagraph"/>
        <w:widowControl/>
        <w:numPr>
          <w:ilvl w:val="1"/>
          <w:numId w:val="1"/>
        </w:numPr>
        <w:tabs>
          <w:tab w:val="clear" w:pos="720"/>
        </w:tabs>
        <w:overflowPunct/>
        <w:autoSpaceDE/>
        <w:autoSpaceDN/>
        <w:adjustRightInd/>
        <w:ind w:left="567" w:hanging="567"/>
        <w:jc w:val="both"/>
        <w:textAlignment w:val="auto"/>
        <w:rPr>
          <w:noProof/>
          <w:lang w:val="lv-LV"/>
        </w:rPr>
      </w:pPr>
      <w:r w:rsidRPr="002C2172">
        <w:rPr>
          <w:noProof/>
          <w:lang w:val="lv-LV"/>
        </w:rPr>
        <w:t>Par savlaicīgi un kvalitatīvi izpildītiem Līgumā noteiktajiem Darbiem (tai skaitā autortiesību nodošanu) un Autoruzraudzību Pasūtītājs maksā Izpildītājam Līgum</w:t>
      </w:r>
      <w:r w:rsidR="00F07832" w:rsidRPr="002C2172">
        <w:rPr>
          <w:noProof/>
          <w:lang w:val="lv-LV"/>
        </w:rPr>
        <w:t>cenu</w:t>
      </w:r>
      <w:r w:rsidRPr="002C2172">
        <w:rPr>
          <w:noProof/>
          <w:lang w:val="lv-LV"/>
        </w:rPr>
        <w:t xml:space="preserve"> saskaņā ar Izpildītāja Finanšu piedāvājumā noteikto </w:t>
      </w:r>
      <w:r w:rsidR="002D362C" w:rsidRPr="002C2172">
        <w:rPr>
          <w:noProof/>
          <w:lang w:val="lv-LV"/>
        </w:rPr>
        <w:t>________________</w:t>
      </w:r>
      <w:r w:rsidR="00A717DF" w:rsidRPr="002C2172">
        <w:rPr>
          <w:noProof/>
          <w:lang w:val="lv-LV"/>
        </w:rPr>
        <w:t xml:space="preserve"> </w:t>
      </w:r>
      <w:r w:rsidRPr="002C2172">
        <w:rPr>
          <w:noProof/>
          <w:lang w:val="lv-LV"/>
        </w:rPr>
        <w:t>EUR (</w:t>
      </w:r>
      <w:r w:rsidR="002D362C" w:rsidRPr="002C2172">
        <w:rPr>
          <w:noProof/>
          <w:lang w:val="lv-LV"/>
        </w:rPr>
        <w:t>____________________</w:t>
      </w:r>
      <w:r w:rsidR="002D362C" w:rsidRPr="002C2172">
        <w:rPr>
          <w:i/>
          <w:iCs/>
          <w:noProof/>
          <w:lang w:val="lv-LV"/>
        </w:rPr>
        <w:t xml:space="preserve"> </w:t>
      </w:r>
      <w:r w:rsidR="00A717DF" w:rsidRPr="002C2172">
        <w:rPr>
          <w:i/>
          <w:iCs/>
          <w:noProof/>
          <w:lang w:val="lv-LV"/>
        </w:rPr>
        <w:t>euro</w:t>
      </w:r>
      <w:r w:rsidRPr="002C2172">
        <w:rPr>
          <w:noProof/>
          <w:lang w:val="lv-LV"/>
        </w:rPr>
        <w:t>) apmērā, neieskaitot PVN, kura sastāv no:</w:t>
      </w:r>
    </w:p>
    <w:p w14:paraId="09CB7BEA" w14:textId="77777777" w:rsidR="005433C4" w:rsidRPr="005433C4" w:rsidRDefault="005433C4" w:rsidP="005433C4">
      <w:pPr>
        <w:pStyle w:val="ListParagraph"/>
        <w:widowControl/>
        <w:numPr>
          <w:ilvl w:val="2"/>
          <w:numId w:val="1"/>
        </w:numPr>
        <w:overflowPunct/>
        <w:autoSpaceDE/>
        <w:autoSpaceDN/>
        <w:adjustRightInd/>
        <w:jc w:val="both"/>
        <w:textAlignment w:val="auto"/>
        <w:rPr>
          <w:noProof/>
          <w:lang w:val="lv-LV"/>
        </w:rPr>
      </w:pPr>
      <w:r w:rsidRPr="005433C4">
        <w:rPr>
          <w:noProof/>
        </w:rPr>
        <w:t>Darbu izpildes cenas: _______________ EUR bez PVN;</w:t>
      </w:r>
    </w:p>
    <w:p w14:paraId="086DBB5C" w14:textId="76893BE3" w:rsidR="005433C4" w:rsidRPr="005433C4" w:rsidRDefault="005433C4" w:rsidP="005433C4">
      <w:pPr>
        <w:pStyle w:val="ListParagraph"/>
        <w:widowControl/>
        <w:numPr>
          <w:ilvl w:val="2"/>
          <w:numId w:val="1"/>
        </w:numPr>
        <w:overflowPunct/>
        <w:autoSpaceDE/>
        <w:autoSpaceDN/>
        <w:adjustRightInd/>
        <w:jc w:val="both"/>
        <w:textAlignment w:val="auto"/>
        <w:rPr>
          <w:noProof/>
          <w:lang w:val="lv-LV"/>
        </w:rPr>
      </w:pPr>
      <w:r w:rsidRPr="005433C4">
        <w:rPr>
          <w:noProof/>
        </w:rPr>
        <w:t>Autoruzraudzības cenas: _______________ EUR bez PVN.</w:t>
      </w:r>
    </w:p>
    <w:p w14:paraId="560C3391" w14:textId="228A016A" w:rsidR="00F43022" w:rsidRPr="00001F8C" w:rsidRDefault="00001F8C" w:rsidP="75361727">
      <w:pPr>
        <w:pStyle w:val="ListParagraph"/>
        <w:widowControl/>
        <w:numPr>
          <w:ilvl w:val="2"/>
          <w:numId w:val="1"/>
        </w:numPr>
        <w:tabs>
          <w:tab w:val="clear" w:pos="1080"/>
          <w:tab w:val="num" w:pos="567"/>
        </w:tabs>
        <w:overflowPunct/>
        <w:autoSpaceDE/>
        <w:autoSpaceDN/>
        <w:adjustRightInd/>
        <w:ind w:left="1276" w:hanging="709"/>
        <w:jc w:val="both"/>
        <w:textAlignment w:val="auto"/>
        <w:rPr>
          <w:b/>
          <w:bCs/>
          <w:lang w:val="lv-LV" w:eastAsia="ar-SA"/>
        </w:rPr>
      </w:pPr>
      <w:bookmarkStart w:id="4" w:name="_Hlk216183122"/>
      <w:r w:rsidRPr="005D794F">
        <w:rPr>
          <w:color w:val="000000" w:themeColor="text1"/>
          <w:lang w:val="lv-LV"/>
        </w:rPr>
        <w:t xml:space="preserve">Pasūtītājs veic samaksu par </w:t>
      </w:r>
      <w:r w:rsidR="005433C4">
        <w:rPr>
          <w:color w:val="000000" w:themeColor="text1"/>
          <w:lang w:val="lv-LV"/>
        </w:rPr>
        <w:t xml:space="preserve">6.1.1. minēto </w:t>
      </w:r>
      <w:r w:rsidRPr="005D794F">
        <w:rPr>
          <w:color w:val="000000" w:themeColor="text1"/>
          <w:lang w:val="lv-LV"/>
        </w:rPr>
        <w:t>Darbu izpildi šādā kārtībā:</w:t>
      </w:r>
    </w:p>
    <w:p w14:paraId="056B5129" w14:textId="7F8C15C4" w:rsidR="00001F8C" w:rsidRPr="00001F8C" w:rsidRDefault="00001F8C" w:rsidP="00001F8C">
      <w:pPr>
        <w:pStyle w:val="ListParagraph"/>
        <w:widowControl/>
        <w:numPr>
          <w:ilvl w:val="3"/>
          <w:numId w:val="1"/>
        </w:numPr>
        <w:tabs>
          <w:tab w:val="num" w:pos="567"/>
        </w:tabs>
        <w:overflowPunct/>
        <w:autoSpaceDE/>
        <w:autoSpaceDN/>
        <w:adjustRightInd/>
        <w:jc w:val="both"/>
        <w:textAlignment w:val="auto"/>
        <w:rPr>
          <w:b/>
          <w:bCs/>
          <w:lang w:val="lv-LV" w:eastAsia="ar-SA"/>
        </w:rPr>
      </w:pPr>
      <w:r w:rsidRPr="005D794F">
        <w:rPr>
          <w:szCs w:val="24"/>
          <w:lang w:val="lv-LV" w:eastAsia="lv-LV"/>
        </w:rPr>
        <w:t>Pasūtītājs</w:t>
      </w:r>
      <w:r w:rsidRPr="005D794F">
        <w:rPr>
          <w:color w:val="000000" w:themeColor="text1"/>
          <w:lang w:val="lv-LV"/>
        </w:rPr>
        <w:t xml:space="preserve"> maksā </w:t>
      </w:r>
      <w:r w:rsidRPr="005433C4">
        <w:rPr>
          <w:color w:val="000000" w:themeColor="text1"/>
          <w:lang w:val="lv-LV"/>
        </w:rPr>
        <w:t xml:space="preserve">Izpildītājam avansu </w:t>
      </w:r>
      <w:r w:rsidR="00F10C0C">
        <w:rPr>
          <w:color w:val="000000" w:themeColor="text1"/>
          <w:lang w:val="lv-LV"/>
        </w:rPr>
        <w:t>2</w:t>
      </w:r>
      <w:r w:rsidRPr="005433C4">
        <w:rPr>
          <w:color w:val="000000" w:themeColor="text1"/>
          <w:lang w:val="lv-LV"/>
        </w:rPr>
        <w:t>0 % (</w:t>
      </w:r>
      <w:r w:rsidR="00F10C0C">
        <w:rPr>
          <w:color w:val="000000" w:themeColor="text1"/>
          <w:lang w:val="lv-LV"/>
        </w:rPr>
        <w:t>divdesmit</w:t>
      </w:r>
      <w:r w:rsidRPr="005433C4">
        <w:rPr>
          <w:color w:val="000000" w:themeColor="text1"/>
          <w:lang w:val="lv-LV"/>
        </w:rPr>
        <w:t xml:space="preserve"> procentu) apmērā no </w:t>
      </w:r>
      <w:r w:rsidR="005433C4" w:rsidRPr="005433C4">
        <w:rPr>
          <w:color w:val="000000" w:themeColor="text1"/>
          <w:lang w:val="lv-LV"/>
        </w:rPr>
        <w:t xml:space="preserve">6.1.1. minētās Darbu izpildes </w:t>
      </w:r>
      <w:r w:rsidRPr="005433C4">
        <w:rPr>
          <w:color w:val="000000" w:themeColor="text1"/>
          <w:lang w:val="lv-LV"/>
        </w:rPr>
        <w:t xml:space="preserve">cenas, kas veido ___________ EUR </w:t>
      </w:r>
      <w:r w:rsidRPr="005433C4">
        <w:rPr>
          <w:i/>
          <w:iCs/>
          <w:color w:val="000000" w:themeColor="text1"/>
          <w:lang w:val="lv-LV"/>
        </w:rPr>
        <w:t xml:space="preserve">(____________________) </w:t>
      </w:r>
      <w:r w:rsidRPr="005433C4">
        <w:rPr>
          <w:color w:val="000000" w:themeColor="text1"/>
          <w:lang w:val="lv-LV"/>
        </w:rPr>
        <w:t>bez PVN</w:t>
      </w:r>
      <w:r w:rsidRPr="005433C4">
        <w:rPr>
          <w:i/>
          <w:iCs/>
          <w:color w:val="000000" w:themeColor="text1"/>
          <w:lang w:val="lv-LV"/>
        </w:rPr>
        <w:t>, </w:t>
      </w:r>
      <w:r w:rsidR="00F10C0C">
        <w:rPr>
          <w:color w:val="000000" w:themeColor="text1"/>
          <w:lang w:val="lv-LV"/>
        </w:rPr>
        <w:t>10</w:t>
      </w:r>
      <w:r w:rsidRPr="005433C4">
        <w:rPr>
          <w:color w:val="000000" w:themeColor="text1"/>
          <w:lang w:val="lv-LV"/>
        </w:rPr>
        <w:t xml:space="preserve"> (desmit) </w:t>
      </w:r>
      <w:r w:rsidR="00F10C0C">
        <w:rPr>
          <w:color w:val="000000" w:themeColor="text1"/>
          <w:lang w:val="lv-LV"/>
        </w:rPr>
        <w:t>darba</w:t>
      </w:r>
      <w:r w:rsidRPr="005433C4">
        <w:rPr>
          <w:color w:val="000000" w:themeColor="text1"/>
          <w:lang w:val="lv-LV"/>
        </w:rPr>
        <w:t xml:space="preserve"> dienu laikā no Līguma spēkā stāšanās brīža, Izpildītāja</w:t>
      </w:r>
      <w:r w:rsidRPr="005D794F">
        <w:rPr>
          <w:color w:val="000000" w:themeColor="text1"/>
          <w:lang w:val="lv-LV"/>
        </w:rPr>
        <w:t xml:space="preserve"> attiecīgā rēķina saņemšanas</w:t>
      </w:r>
      <w:r>
        <w:rPr>
          <w:color w:val="000000" w:themeColor="text1"/>
          <w:lang w:val="lv-LV"/>
        </w:rPr>
        <w:t xml:space="preserve"> un</w:t>
      </w:r>
      <w:r w:rsidRPr="005D794F">
        <w:rPr>
          <w:color w:val="000000" w:themeColor="text1"/>
          <w:lang w:val="lv-LV"/>
        </w:rPr>
        <w:t xml:space="preserve"> Līguma saistību izpildes nodrošinājuma saņemšanas dienas;</w:t>
      </w:r>
    </w:p>
    <w:p w14:paraId="2F668057" w14:textId="4349970E" w:rsidR="00001F8C" w:rsidRPr="007A5B17" w:rsidRDefault="0007101D" w:rsidP="00001F8C">
      <w:pPr>
        <w:pStyle w:val="ListParagraph"/>
        <w:widowControl/>
        <w:numPr>
          <w:ilvl w:val="3"/>
          <w:numId w:val="1"/>
        </w:numPr>
        <w:tabs>
          <w:tab w:val="num" w:pos="567"/>
        </w:tabs>
        <w:overflowPunct/>
        <w:autoSpaceDE/>
        <w:autoSpaceDN/>
        <w:adjustRightInd/>
        <w:jc w:val="both"/>
        <w:textAlignment w:val="auto"/>
        <w:rPr>
          <w:b/>
          <w:bCs/>
          <w:lang w:val="lv-LV" w:eastAsia="ar-SA"/>
        </w:rPr>
      </w:pPr>
      <w:r w:rsidRPr="005D794F">
        <w:rPr>
          <w:szCs w:val="24"/>
          <w:lang w:val="lv-LV" w:eastAsia="lv-LV"/>
        </w:rPr>
        <w:t>Pasūtītājs</w:t>
      </w:r>
      <w:r w:rsidRPr="005D794F">
        <w:rPr>
          <w:color w:val="000000" w:themeColor="text1"/>
          <w:lang w:val="lv-LV"/>
        </w:rPr>
        <w:t xml:space="preserve"> maksā Izpildītājam atlikušo </w:t>
      </w:r>
      <w:r w:rsidR="005433C4">
        <w:rPr>
          <w:color w:val="000000" w:themeColor="text1"/>
          <w:lang w:val="lv-LV"/>
        </w:rPr>
        <w:t>daļu no darbu izpildes cenas</w:t>
      </w:r>
      <w:r w:rsidRPr="005D794F">
        <w:rPr>
          <w:color w:val="000000" w:themeColor="text1"/>
          <w:lang w:val="lv-LV"/>
        </w:rPr>
        <w:t xml:space="preserve"> </w:t>
      </w:r>
      <w:r w:rsidR="00F10C0C">
        <w:rPr>
          <w:color w:val="000000" w:themeColor="text1"/>
          <w:lang w:val="lv-LV"/>
        </w:rPr>
        <w:t>8</w:t>
      </w:r>
      <w:r>
        <w:rPr>
          <w:color w:val="000000" w:themeColor="text1"/>
          <w:lang w:val="lv-LV"/>
        </w:rPr>
        <w:t xml:space="preserve">0 </w:t>
      </w:r>
      <w:r w:rsidRPr="005D794F">
        <w:rPr>
          <w:color w:val="000000" w:themeColor="text1"/>
          <w:lang w:val="lv-LV"/>
        </w:rPr>
        <w:t>% (</w:t>
      </w:r>
      <w:r w:rsidR="00F10C0C">
        <w:rPr>
          <w:color w:val="000000" w:themeColor="text1"/>
          <w:lang w:val="lv-LV"/>
        </w:rPr>
        <w:t>astoņdesmit</w:t>
      </w:r>
      <w:r w:rsidRPr="005D794F">
        <w:rPr>
          <w:color w:val="000000" w:themeColor="text1"/>
          <w:lang w:val="lv-LV"/>
        </w:rPr>
        <w:t xml:space="preserve"> procentu) apmērā, </w:t>
      </w:r>
      <w:r w:rsidRPr="00E84E1D">
        <w:rPr>
          <w:color w:val="000000" w:themeColor="text1"/>
          <w:lang w:val="lv-LV"/>
        </w:rPr>
        <w:t>kas veido _____________ EUR</w:t>
      </w:r>
      <w:r w:rsidRPr="005D794F">
        <w:rPr>
          <w:b/>
          <w:bCs/>
          <w:color w:val="000000" w:themeColor="text1"/>
          <w:lang w:val="lv-LV"/>
        </w:rPr>
        <w:t xml:space="preserve"> </w:t>
      </w:r>
      <w:r w:rsidRPr="00E84E1D">
        <w:rPr>
          <w:i/>
          <w:iCs/>
          <w:color w:val="000000" w:themeColor="text1"/>
          <w:lang w:val="lv-LV"/>
        </w:rPr>
        <w:t xml:space="preserve">(___________________________) </w:t>
      </w:r>
      <w:r w:rsidRPr="00E84E1D">
        <w:rPr>
          <w:color w:val="000000" w:themeColor="text1"/>
          <w:lang w:val="lv-LV"/>
        </w:rPr>
        <w:t>bez PVN,</w:t>
      </w:r>
      <w:r w:rsidRPr="005D794F">
        <w:rPr>
          <w:color w:val="000000" w:themeColor="text1"/>
          <w:lang w:val="lv-LV"/>
        </w:rPr>
        <w:t xml:space="preserve"> 30 (trīsdesmit) kalendāro dienu laikā pēc Akta abpusējas parakstīšanas un Izpildītāja rēķina saņemšanas</w:t>
      </w:r>
      <w:r w:rsidR="007A5B17">
        <w:rPr>
          <w:color w:val="000000" w:themeColor="text1"/>
          <w:lang w:val="lv-LV"/>
        </w:rPr>
        <w:t>;</w:t>
      </w:r>
    </w:p>
    <w:p w14:paraId="714C23D1" w14:textId="30516816" w:rsidR="007A5B17" w:rsidRDefault="007A5B17" w:rsidP="007A5B17">
      <w:pPr>
        <w:pStyle w:val="ListParagraph"/>
        <w:widowControl/>
        <w:tabs>
          <w:tab w:val="num" w:pos="567"/>
        </w:tabs>
        <w:overflowPunct/>
        <w:autoSpaceDE/>
        <w:autoSpaceDN/>
        <w:adjustRightInd/>
        <w:ind w:left="1855"/>
        <w:jc w:val="both"/>
        <w:textAlignment w:val="auto"/>
        <w:rPr>
          <w:b/>
          <w:bCs/>
          <w:lang w:val="lv-LV" w:eastAsia="ar-SA"/>
        </w:rPr>
      </w:pPr>
      <w:r>
        <w:rPr>
          <w:b/>
          <w:bCs/>
          <w:lang w:val="lv-LV" w:eastAsia="ar-SA"/>
        </w:rPr>
        <w:t>VAI</w:t>
      </w:r>
    </w:p>
    <w:p w14:paraId="76605FE0" w14:textId="7C99C241" w:rsidR="007A5B17" w:rsidRPr="007A5B17" w:rsidRDefault="007A5B17" w:rsidP="00001F8C">
      <w:pPr>
        <w:pStyle w:val="ListParagraph"/>
        <w:widowControl/>
        <w:numPr>
          <w:ilvl w:val="3"/>
          <w:numId w:val="1"/>
        </w:numPr>
        <w:tabs>
          <w:tab w:val="num" w:pos="567"/>
        </w:tabs>
        <w:overflowPunct/>
        <w:autoSpaceDE/>
        <w:autoSpaceDN/>
        <w:adjustRightInd/>
        <w:jc w:val="both"/>
        <w:textAlignment w:val="auto"/>
        <w:rPr>
          <w:b/>
          <w:bCs/>
          <w:lang w:val="lv-LV" w:eastAsia="ar-SA"/>
        </w:rPr>
      </w:pPr>
      <w:r w:rsidRPr="005D794F">
        <w:rPr>
          <w:rStyle w:val="normaltextrun"/>
          <w:color w:val="000000"/>
          <w:lang w:val="lv-LV"/>
        </w:rPr>
        <w:t xml:space="preserve">Pasūtītājs veic </w:t>
      </w:r>
      <w:r w:rsidR="000F4226">
        <w:rPr>
          <w:rStyle w:val="normaltextrun"/>
          <w:color w:val="000000"/>
          <w:lang w:val="lv-LV"/>
        </w:rPr>
        <w:t>Darbu izpildes cenas</w:t>
      </w:r>
      <w:r w:rsidRPr="005D794F">
        <w:rPr>
          <w:rStyle w:val="normaltextrun"/>
          <w:color w:val="000000"/>
          <w:lang w:val="lv-LV"/>
        </w:rPr>
        <w:t xml:space="preserve"> samaksu par visu Darbu izpildi 30 (trīsdesmit) kalendāro dienu laikā pēc attiecīga Akta abpusējas parakstīšanas un Izpildītāja rēķina saņemšanas.</w:t>
      </w:r>
      <w:r w:rsidR="00CA4D5F">
        <w:rPr>
          <w:rStyle w:val="normaltextrun"/>
          <w:color w:val="000000"/>
          <w:lang w:val="lv-LV"/>
        </w:rPr>
        <w:t xml:space="preserve"> </w:t>
      </w:r>
      <w:r w:rsidR="00CA4D5F" w:rsidRPr="007F16B2">
        <w:rPr>
          <w:rStyle w:val="normaltextrun"/>
          <w:color w:val="000000"/>
          <w:shd w:val="clear" w:color="auto" w:fill="BFBFBF" w:themeFill="background1" w:themeFillShade="BF"/>
          <w:lang w:val="lv-LV"/>
        </w:rPr>
        <w:t>(ja netiek izmantots avansa maksājums).</w:t>
      </w:r>
    </w:p>
    <w:bookmarkEnd w:id="4"/>
    <w:p w14:paraId="4859702B" w14:textId="10D3B629" w:rsidR="00001F8C" w:rsidRPr="002016A1" w:rsidRDefault="005433C4" w:rsidP="002016A1">
      <w:pPr>
        <w:pStyle w:val="ListParagraph"/>
        <w:widowControl/>
        <w:numPr>
          <w:ilvl w:val="2"/>
          <w:numId w:val="1"/>
        </w:numPr>
        <w:tabs>
          <w:tab w:val="clear" w:pos="1080"/>
        </w:tabs>
        <w:overflowPunct/>
        <w:autoSpaceDE/>
        <w:autoSpaceDN/>
        <w:adjustRightInd/>
        <w:jc w:val="both"/>
        <w:textAlignment w:val="auto"/>
        <w:rPr>
          <w:lang w:val="lv-LV" w:eastAsia="ar-SA"/>
        </w:rPr>
      </w:pPr>
      <w:r w:rsidRPr="005433C4">
        <w:rPr>
          <w:lang w:val="lv-LV" w:eastAsia="ar-SA"/>
        </w:rPr>
        <w:t>Pasūtītājs veic samaksu par Autoruzraudzību 6.1.2. apakšpunktam par faktiski veikto Autoruzraudzību</w:t>
      </w:r>
      <w:r>
        <w:rPr>
          <w:lang w:val="lv-LV" w:eastAsia="ar-SA"/>
        </w:rPr>
        <w:t>, apmaksa</w:t>
      </w:r>
      <w:r w:rsidRPr="005433C4">
        <w:rPr>
          <w:lang w:val="lv-LV" w:eastAsia="ar-SA"/>
        </w:rPr>
        <w:t xml:space="preserve"> tiek veikta katru mēnesi 30 (trīsdesmit) kalendāro dienu laikā pēc attiecīgā autoruzraudzības akta abpusējas parakstīšanas un Izpildītāja rēķina saņemšanas, atbilstoši Finanšu piedāvājumā norādītajām mēneša likmēm/cenām.</w:t>
      </w:r>
    </w:p>
    <w:p w14:paraId="37E61CFD" w14:textId="4EB625A6" w:rsidR="00F43022" w:rsidRPr="002C2172" w:rsidRDefault="0052752C" w:rsidP="75361727">
      <w:pPr>
        <w:pStyle w:val="ListParagraph"/>
        <w:widowControl/>
        <w:numPr>
          <w:ilvl w:val="1"/>
          <w:numId w:val="1"/>
        </w:numPr>
        <w:tabs>
          <w:tab w:val="clear" w:pos="720"/>
        </w:tabs>
        <w:overflowPunct/>
        <w:autoSpaceDE/>
        <w:autoSpaceDN/>
        <w:adjustRightInd/>
        <w:ind w:left="567" w:hanging="567"/>
        <w:jc w:val="both"/>
        <w:textAlignment w:val="auto"/>
        <w:rPr>
          <w:b/>
          <w:bCs/>
          <w:lang w:val="lv-LV" w:eastAsia="ar-SA"/>
        </w:rPr>
      </w:pPr>
      <w:r w:rsidRPr="002C2172">
        <w:rPr>
          <w:noProof/>
          <w:lang w:val="lv-LV"/>
        </w:rPr>
        <w:t>PVN samaksa tiek veikta Latvijas Republikas normatīvajos aktos noteiktajā kārtībā.</w:t>
      </w:r>
    </w:p>
    <w:p w14:paraId="062E15A9" w14:textId="30DBF3DD" w:rsidR="00706072" w:rsidRPr="002C2172" w:rsidRDefault="0052752C" w:rsidP="75361727">
      <w:pPr>
        <w:pStyle w:val="ListParagraph"/>
        <w:widowControl/>
        <w:numPr>
          <w:ilvl w:val="1"/>
          <w:numId w:val="1"/>
        </w:numPr>
        <w:tabs>
          <w:tab w:val="clear" w:pos="720"/>
        </w:tabs>
        <w:overflowPunct/>
        <w:autoSpaceDE/>
        <w:autoSpaceDN/>
        <w:adjustRightInd/>
        <w:ind w:left="567" w:hanging="567"/>
        <w:jc w:val="both"/>
        <w:textAlignment w:val="auto"/>
        <w:rPr>
          <w:b/>
          <w:bCs/>
          <w:lang w:val="lv-LV" w:eastAsia="ar-SA"/>
        </w:rPr>
      </w:pPr>
      <w:r w:rsidRPr="002C2172">
        <w:rPr>
          <w:noProof/>
          <w:lang w:val="lv-LV" w:eastAsia="ar-SA"/>
        </w:rPr>
        <w:t>Līgum</w:t>
      </w:r>
      <w:r w:rsidR="00F07832" w:rsidRPr="002C2172">
        <w:rPr>
          <w:noProof/>
          <w:lang w:val="lv-LV" w:eastAsia="ar-SA"/>
        </w:rPr>
        <w:t>cenā</w:t>
      </w:r>
      <w:r w:rsidRPr="002C2172">
        <w:rPr>
          <w:noProof/>
          <w:lang w:val="lv-LV" w:eastAsia="ar-SA"/>
        </w:rPr>
        <w:t xml:space="preserve"> </w:t>
      </w:r>
      <w:r w:rsidRPr="002C2172">
        <w:rPr>
          <w:noProof/>
          <w:lang w:val="lv-LV"/>
        </w:rPr>
        <w:t xml:space="preserve">ietverti visi nodokļi, izņemot pievienotās vērtības nodokli, un nodevas, kā arī </w:t>
      </w:r>
      <w:r w:rsidRPr="002C2172">
        <w:rPr>
          <w:noProof/>
          <w:lang w:val="lv-LV" w:eastAsia="ar-SA"/>
        </w:rPr>
        <w:t xml:space="preserve">visas ar Darbiem un Autoruzraudzību, un Līgumā noteikto prasību izpildi saistītās izmaksas, tajā skaitā visas projektēšanas procesā izmantojamo materiālu un darbu izmaksas, </w:t>
      </w:r>
      <w:r w:rsidRPr="002C2172">
        <w:rPr>
          <w:noProof/>
          <w:lang w:val="lv-LV" w:eastAsia="ar-SA"/>
        </w:rPr>
        <w:lastRenderedPageBreak/>
        <w:t xml:space="preserve">pieskaitāmie izdevumi, transporta izmaksas, darbu organizācijas izmaksas, apdrošināšanas izmaksas, izdevumi, kas saistīti ar speciālo izziņu saņemšanu, </w:t>
      </w:r>
      <w:r w:rsidR="005F5D86" w:rsidRPr="002C2172">
        <w:rPr>
          <w:noProof/>
          <w:lang w:val="lv-LV" w:eastAsia="ar-SA"/>
        </w:rPr>
        <w:t xml:space="preserve">Projekta </w:t>
      </w:r>
      <w:r w:rsidRPr="002C2172">
        <w:rPr>
          <w:noProof/>
          <w:lang w:val="lv-LV" w:eastAsia="ar-SA"/>
        </w:rPr>
        <w:t>izstrādes dokumentu iesniegšanu un saskaņošanu nepieciešamajās valsts un pašvaldību institūcijās, kā arī izmaksas par darbiem un materiāliem, kas nav norādīti Līguma sastāvā esošajos dokumentos, bet uzskatāmi par nepieciešamiem Darbu un Autoruzraudzības pienācīgai un kvalitatīvai izpildei nolīgtajā termiņā.</w:t>
      </w:r>
      <w:r w:rsidRPr="002C2172">
        <w:rPr>
          <w:noProof/>
          <w:lang w:val="lv-LV"/>
        </w:rPr>
        <w:t xml:space="preserve"> Līgum</w:t>
      </w:r>
      <w:r w:rsidR="00F07832" w:rsidRPr="002C2172">
        <w:rPr>
          <w:noProof/>
          <w:lang w:val="lv-LV"/>
        </w:rPr>
        <w:t>cena</w:t>
      </w:r>
      <w:r w:rsidRPr="002C2172">
        <w:rPr>
          <w:noProof/>
          <w:lang w:val="lv-LV"/>
        </w:rPr>
        <w:t xml:space="preserve"> ietver </w:t>
      </w:r>
      <w:r w:rsidRPr="002C2172">
        <w:rPr>
          <w:noProof/>
          <w:lang w:val="lv-LV" w:eastAsia="ar-SA"/>
        </w:rPr>
        <w:t xml:space="preserve">arī </w:t>
      </w:r>
      <w:r w:rsidRPr="002C2172">
        <w:rPr>
          <w:noProof/>
          <w:lang w:val="lv-LV"/>
        </w:rPr>
        <w:t>visus Izpildītāja izdevumus sakarā ar Darbu un Autoruzraudzības izpildi, tai skaitā apakšuzņēmēju un citu nepieciešamo profesionāļu piesaisti un to pakalpojumu apmaksu.</w:t>
      </w:r>
    </w:p>
    <w:p w14:paraId="6B76DC7E" w14:textId="77777777" w:rsidR="006C6951" w:rsidRPr="002C2172" w:rsidRDefault="0052752C" w:rsidP="00E66F9D">
      <w:pPr>
        <w:widowControl/>
        <w:numPr>
          <w:ilvl w:val="1"/>
          <w:numId w:val="1"/>
        </w:numPr>
        <w:overflowPunct/>
        <w:autoSpaceDE/>
        <w:autoSpaceDN/>
        <w:adjustRightInd/>
        <w:spacing w:line="20" w:lineRule="atLeast"/>
        <w:ind w:left="567" w:hanging="567"/>
        <w:jc w:val="both"/>
        <w:textAlignment w:val="auto"/>
        <w:rPr>
          <w:lang w:val="lv-LV"/>
        </w:rPr>
      </w:pPr>
      <w:r w:rsidRPr="002C2172">
        <w:rPr>
          <w:noProof/>
          <w:lang w:val="lv-LV"/>
        </w:rPr>
        <w:t xml:space="preserve">Izpildītājs izraksta rēķinu pēc attiecīga </w:t>
      </w:r>
      <w:r w:rsidR="007E6AEB" w:rsidRPr="002C2172">
        <w:rPr>
          <w:noProof/>
          <w:lang w:val="lv-LV"/>
        </w:rPr>
        <w:t>A</w:t>
      </w:r>
      <w:r w:rsidRPr="002C2172">
        <w:rPr>
          <w:noProof/>
          <w:lang w:val="lv-LV"/>
        </w:rPr>
        <w:t>kta parakstīšanas</w:t>
      </w:r>
      <w:r w:rsidRPr="002C2172">
        <w:rPr>
          <w:noProof/>
          <w:lang w:val="lv-LV" w:eastAsia="lv-LV"/>
        </w:rPr>
        <w:t>.</w:t>
      </w:r>
    </w:p>
    <w:p w14:paraId="1D895C40" w14:textId="39A4C63D" w:rsidR="000773D9" w:rsidRPr="002C2172" w:rsidRDefault="000773D9" w:rsidP="00E66F9D">
      <w:pPr>
        <w:widowControl/>
        <w:numPr>
          <w:ilvl w:val="1"/>
          <w:numId w:val="1"/>
        </w:numPr>
        <w:overflowPunct/>
        <w:autoSpaceDE/>
        <w:autoSpaceDN/>
        <w:adjustRightInd/>
        <w:spacing w:line="20" w:lineRule="atLeast"/>
        <w:ind w:left="567" w:hanging="567"/>
        <w:jc w:val="both"/>
        <w:textAlignment w:val="auto"/>
        <w:rPr>
          <w:lang w:val="lv-LV"/>
        </w:rPr>
      </w:pPr>
      <w:r w:rsidRPr="002C2172">
        <w:rPr>
          <w:rStyle w:val="fontstyle01"/>
          <w:rFonts w:ascii="Times New Roman" w:eastAsiaTheme="majorEastAsia" w:hAnsi="Times New Roman"/>
          <w:lang w:val="lv-LV"/>
        </w:rPr>
        <w:t>Puses vienojas, ka Pasūtītājam adresētos e-rēķinus,</w:t>
      </w:r>
      <w:r w:rsidRPr="002C2172">
        <w:rPr>
          <w:rStyle w:val="fontstyle01"/>
          <w:rFonts w:ascii="Times New Roman" w:eastAsiaTheme="majorEastAsia" w:hAnsi="Times New Roman"/>
          <w:b/>
          <w:bCs/>
          <w:lang w:val="lv-LV"/>
        </w:rPr>
        <w:t xml:space="preserve"> </w:t>
      </w:r>
      <w:r w:rsidRPr="002C2172">
        <w:rPr>
          <w:rStyle w:val="fontstyle01"/>
          <w:rFonts w:ascii="Times New Roman" w:eastAsiaTheme="majorEastAsia" w:hAnsi="Times New Roman"/>
          <w:lang w:val="lv-LV"/>
        </w:rPr>
        <w:t xml:space="preserve">norādot Līguma numuru un ievērojot noteikumu, ka par katru līgumu atsevišķs rēķins (par vienu līgumu var būt vairāki rēķini), ir jānosūta uz e-adresi EINVOICES@40003109638. E-rēķinus jāiesūta XML formātā atbilstoši PEPPOL BIS Billing 3.0 specifikācijai, izmantojot kādu no šādiem kanāliem: 1) E-rēķinu sūtīšana no grāmatvedības sistēmas Jumis, Horizon, Standard ERP, Standard Books by Excellent; 2) E-rēķinu sūtīšana izmantojot PEPPOL tīklu (Pan-European Public Procurement Online) starptautiski izmantota platforma starpvalstu iepirkumu dokumentu apmaiņai); 3) E-rēķina sūtīšana no e-rēķinu operatora Unifiedpost AS portāla banqup.lv; Portāla URL adrese </w:t>
      </w:r>
      <w:hyperlink r:id="rId12" w:history="1">
        <w:r w:rsidRPr="002C2172">
          <w:rPr>
            <w:rStyle w:val="Hyperlink"/>
            <w:rFonts w:eastAsiaTheme="majorEastAsia"/>
            <w:i/>
            <w:iCs/>
            <w:szCs w:val="24"/>
            <w:lang w:val="lv-LV"/>
          </w:rPr>
          <w:t>https://www.banqup.com/lv/lv-lv</w:t>
        </w:r>
      </w:hyperlink>
      <w:r w:rsidRPr="002C2172">
        <w:rPr>
          <w:rStyle w:val="fontstyle01"/>
          <w:rFonts w:ascii="Times New Roman" w:eastAsiaTheme="majorEastAsia" w:hAnsi="Times New Roman"/>
          <w:lang w:val="lv-LV"/>
        </w:rPr>
        <w:t>; 4) Pasūtītājam  adresētos rēķinus</w:t>
      </w:r>
      <w:r w:rsidRPr="002C2172">
        <w:rPr>
          <w:rStyle w:val="fontstyle01"/>
          <w:rFonts w:ascii="Times New Roman" w:eastAsiaTheme="majorEastAsia" w:hAnsi="Times New Roman"/>
          <w:b/>
          <w:bCs/>
          <w:lang w:val="lv-LV"/>
        </w:rPr>
        <w:t xml:space="preserve"> </w:t>
      </w:r>
      <w:r w:rsidRPr="002C2172">
        <w:rPr>
          <w:rStyle w:val="fontstyle01"/>
          <w:rFonts w:ascii="Times New Roman" w:eastAsiaTheme="majorEastAsia" w:hAnsi="Times New Roman"/>
          <w:lang w:val="lv-LV"/>
        </w:rPr>
        <w:t xml:space="preserve">(kas vēl nav e-rēķini) ir jānosūta uz e-pastu </w:t>
      </w:r>
      <w:hyperlink r:id="rId13" w:history="1">
        <w:r w:rsidRPr="002C2172">
          <w:rPr>
            <w:rStyle w:val="Hyperlink"/>
            <w:rFonts w:eastAsiaTheme="majorEastAsia"/>
            <w:szCs w:val="24"/>
            <w:lang w:val="lv-LV"/>
          </w:rPr>
          <w:t>erekini@rigasnami.lv</w:t>
        </w:r>
      </w:hyperlink>
      <w:r w:rsidRPr="002C2172">
        <w:rPr>
          <w:rStyle w:val="fontstyle01"/>
          <w:rFonts w:ascii="Times New Roman" w:eastAsiaTheme="majorEastAsia" w:hAnsi="Times New Roman"/>
          <w:lang w:val="lv-LV"/>
        </w:rPr>
        <w:t>.</w:t>
      </w:r>
      <w:r w:rsidRPr="002C2172">
        <w:rPr>
          <w:rStyle w:val="fontstyle01"/>
          <w:rFonts w:ascii="Times New Roman" w:eastAsiaTheme="majorEastAsia" w:hAnsi="Times New Roman"/>
          <w:b/>
          <w:bCs/>
          <w:lang w:val="lv-LV"/>
        </w:rPr>
        <w:t xml:space="preserve"> </w:t>
      </w:r>
      <w:r w:rsidRPr="002C2172">
        <w:rPr>
          <w:rStyle w:val="fontstyle01"/>
          <w:rFonts w:ascii="Times New Roman" w:eastAsiaTheme="majorEastAsia" w:hAnsi="Times New Roman"/>
          <w:lang w:val="lv-LV"/>
        </w:rPr>
        <w:t>Rēķinā jānorāda  Līguma numurs un tas jānosūta PDF un/vai XML formātā.</w:t>
      </w:r>
    </w:p>
    <w:p w14:paraId="2B881D51" w14:textId="77777777" w:rsidR="00AB341E" w:rsidRPr="002C2172" w:rsidRDefault="00AB341E" w:rsidP="006926BE">
      <w:pPr>
        <w:widowControl/>
        <w:overflowPunct/>
        <w:autoSpaceDE/>
        <w:autoSpaceDN/>
        <w:adjustRightInd/>
        <w:ind w:left="567"/>
        <w:jc w:val="both"/>
        <w:textAlignment w:val="auto"/>
        <w:rPr>
          <w:szCs w:val="24"/>
          <w:lang w:val="lv-LV"/>
        </w:rPr>
      </w:pPr>
    </w:p>
    <w:p w14:paraId="21D6EA05" w14:textId="6D0E0BEF" w:rsidR="00F43022" w:rsidRPr="002C2172" w:rsidRDefault="630FB3E5" w:rsidP="006926BE">
      <w:pPr>
        <w:pStyle w:val="ListParagraph"/>
        <w:widowControl/>
        <w:numPr>
          <w:ilvl w:val="0"/>
          <w:numId w:val="1"/>
        </w:numPr>
        <w:tabs>
          <w:tab w:val="clear" w:pos="928"/>
        </w:tabs>
        <w:spacing w:after="120"/>
        <w:ind w:left="284" w:hanging="284"/>
        <w:jc w:val="center"/>
        <w:textAlignment w:val="auto"/>
        <w:rPr>
          <w:rFonts w:eastAsia="Calibri"/>
          <w:b/>
          <w:bCs/>
          <w:caps/>
          <w:lang w:val="lv-LV" w:eastAsia="lv-LV"/>
        </w:rPr>
      </w:pPr>
      <w:r w:rsidRPr="002C2172">
        <w:rPr>
          <w:rFonts w:eastAsia="Calibri"/>
          <w:b/>
          <w:bCs/>
          <w:lang w:val="lv-LV" w:eastAsia="lv-LV"/>
        </w:rPr>
        <w:t>Apakšuzņēmēju un speciālistu nomaiņas un piesaistes kārtība</w:t>
      </w:r>
    </w:p>
    <w:p w14:paraId="54EED896" w14:textId="510AE882" w:rsidR="00F43022" w:rsidRPr="002C2172" w:rsidRDefault="630FB3E5">
      <w:pPr>
        <w:numPr>
          <w:ilvl w:val="1"/>
          <w:numId w:val="1"/>
        </w:numPr>
        <w:ind w:left="567" w:hanging="567"/>
        <w:jc w:val="both"/>
        <w:rPr>
          <w:lang w:val="lv-LV"/>
        </w:rPr>
      </w:pPr>
      <w:r w:rsidRPr="002C2172">
        <w:rPr>
          <w:lang w:val="lv-LV"/>
        </w:rPr>
        <w:t>Darbu, Autoruzraudzības izpildē Izpildītājs drīkst iesaistīt tikai ar Pasūtītāju saskaņotus Apakšuzņēmējus, ja tiem nododamo pakalpojumu vērtība sasniedz vismaz 10 000 EUR bez PVN.</w:t>
      </w:r>
    </w:p>
    <w:p w14:paraId="382E9B3D" w14:textId="540D1DEF" w:rsidR="00F43022" w:rsidRPr="002C2172" w:rsidRDefault="630FB3E5">
      <w:pPr>
        <w:numPr>
          <w:ilvl w:val="1"/>
          <w:numId w:val="1"/>
        </w:numPr>
        <w:ind w:left="567" w:hanging="567"/>
        <w:jc w:val="both"/>
        <w:rPr>
          <w:lang w:val="lv-LV"/>
        </w:rPr>
      </w:pPr>
      <w:r w:rsidRPr="002C2172">
        <w:rPr>
          <w:lang w:val="lv-LV"/>
        </w:rPr>
        <w:t>Līguma izpildes laikā Izpildītājs paziņo Pasūtītājam par jebkurām izmaiņām Apakšuzņēmēju sarakstā, kā arī papildina sarakstu ar informāciju par Apakšuzņēmēju, kas tiek vēlāk iesaistīts Darbu, Autoruzraudzības veikšanā. Informāciju par izmaiņām Apakšuzņēmēju sarakstā vai par jauna Apakšuzņēmēja piesaistīšanu Izpildītājs iesniedz Pasūtītājam, rakstveidā nosūtot to uz Līgumā norādīto Pasūtītāja elektronisko adresi.</w:t>
      </w:r>
    </w:p>
    <w:p w14:paraId="3FBCCF1B" w14:textId="6238F53E" w:rsidR="00F43022" w:rsidRPr="002C2172" w:rsidRDefault="630FB3E5">
      <w:pPr>
        <w:numPr>
          <w:ilvl w:val="1"/>
          <w:numId w:val="1"/>
        </w:numPr>
        <w:ind w:left="567" w:hanging="567"/>
        <w:jc w:val="both"/>
        <w:rPr>
          <w:lang w:val="lv-LV"/>
        </w:rPr>
      </w:pPr>
      <w:r w:rsidRPr="002C2172">
        <w:rPr>
          <w:lang w:val="lv-LV"/>
        </w:rPr>
        <w:t>Izpildītājs nav tiesīgs bez saskaņošanas ar Pasūtītāju veikt Iepirkuma piedāvājumā norādīto speciālistu un Apakšuzņēmēju nomaiņu, kā arī papildu Apakšuzņēmēja iesaistīšanu Līguma izpildē.</w:t>
      </w:r>
    </w:p>
    <w:p w14:paraId="332E38AC" w14:textId="0F69A7C1" w:rsidR="00F43022" w:rsidRPr="002C2172" w:rsidRDefault="630FB3E5">
      <w:pPr>
        <w:numPr>
          <w:ilvl w:val="1"/>
          <w:numId w:val="1"/>
        </w:numPr>
        <w:tabs>
          <w:tab w:val="num" w:pos="928"/>
          <w:tab w:val="num" w:pos="1070"/>
        </w:tabs>
        <w:ind w:left="567" w:hanging="567"/>
        <w:jc w:val="both"/>
        <w:rPr>
          <w:lang w:val="lv-LV"/>
        </w:rPr>
      </w:pPr>
      <w:r w:rsidRPr="002C2172">
        <w:rPr>
          <w:lang w:val="lv-LV"/>
        </w:rPr>
        <w:t>Izpildītāja</w:t>
      </w:r>
      <w:r w:rsidRPr="002C2172">
        <w:rPr>
          <w:rFonts w:eastAsia="Calibri"/>
          <w:lang w:val="lv-LV"/>
        </w:rPr>
        <w:t xml:space="preserve"> Iepirkuma piedāvājumā norādītos speciālistus un Apakšuzņēmējus pēc Līguma noslēgšanas drīkst nomainīt tikai ar Pasūtītāja rakstveida piekrišanu. Pasūtītājs nepiekrīt speciālistu nomaiņai, ja pastāv kāds no šādiem nosacījumiem:</w:t>
      </w:r>
    </w:p>
    <w:p w14:paraId="6546B859" w14:textId="6CC4A1C7" w:rsidR="00F43022" w:rsidRPr="002C2172" w:rsidRDefault="630FB3E5" w:rsidP="006926BE">
      <w:pPr>
        <w:pStyle w:val="ListParagraph"/>
        <w:widowControl/>
        <w:numPr>
          <w:ilvl w:val="2"/>
          <w:numId w:val="1"/>
        </w:numPr>
        <w:tabs>
          <w:tab w:val="num" w:pos="1713"/>
        </w:tabs>
        <w:ind w:left="1276" w:hanging="709"/>
        <w:jc w:val="both"/>
        <w:rPr>
          <w:lang w:val="lv-LV" w:eastAsia="ar-SA"/>
        </w:rPr>
      </w:pPr>
      <w:r w:rsidRPr="002C2172">
        <w:rPr>
          <w:rFonts w:eastAsia="Calibri"/>
          <w:lang w:val="lv-LV"/>
        </w:rPr>
        <w:t>piedāvātais speciālists neatbilst Iepirkumā noteiktajām prasībām, vai tam nav vismaz tādas pašas kvalifikācijas un pieredzes kā personālām, kas tika vērtēts;</w:t>
      </w:r>
    </w:p>
    <w:p w14:paraId="19EBC664" w14:textId="2E1F5F0A" w:rsidR="00F43022" w:rsidRPr="002C2172" w:rsidRDefault="630FB3E5" w:rsidP="006926BE">
      <w:pPr>
        <w:pStyle w:val="ListParagraph"/>
        <w:widowControl/>
        <w:numPr>
          <w:ilvl w:val="2"/>
          <w:numId w:val="1"/>
        </w:numPr>
        <w:tabs>
          <w:tab w:val="num" w:pos="1713"/>
        </w:tabs>
        <w:ind w:left="1276" w:hanging="709"/>
        <w:jc w:val="both"/>
        <w:rPr>
          <w:rFonts w:eastAsia="Calibri"/>
          <w:lang w:val="lv-LV"/>
        </w:rPr>
      </w:pPr>
      <w:r w:rsidRPr="002C2172">
        <w:rPr>
          <w:lang w:val="lv-LV" w:eastAsia="lv-LV"/>
        </w:rPr>
        <w:t xml:space="preserve">tiek nomainīts Apakšuzņēmējs, uz kura iespējām Iepirkumā Izpildītājs balstījies, lai apliecinātu savas kvalifikācijas atbilstību un piedāvātajam Apakšuzņēmējam nav vismaz tāda pati kvalifikācija, uz kādu Iepirkumā Izpildītājs atsaucies, apliecinot savu atbilstību Iepirkumā noteiktajām prasībām, vai uz to attiecas citi </w:t>
      </w:r>
      <w:r w:rsidR="007D76CB" w:rsidRPr="002C2172">
        <w:rPr>
          <w:lang w:val="lv-LV" w:eastAsia="lv-LV"/>
        </w:rPr>
        <w:t xml:space="preserve">Iepirkuma </w:t>
      </w:r>
      <w:r w:rsidRPr="002C2172">
        <w:rPr>
          <w:lang w:val="lv-LV" w:eastAsia="lv-LV"/>
        </w:rPr>
        <w:t>nolikumā minētie pretendentu izslēgšanas noteikumi;</w:t>
      </w:r>
    </w:p>
    <w:p w14:paraId="0BAE1FD4" w14:textId="66F9C551" w:rsidR="00F43022" w:rsidRPr="002C2172" w:rsidRDefault="630FB3E5" w:rsidP="006926BE">
      <w:pPr>
        <w:pStyle w:val="ListParagraph"/>
        <w:widowControl/>
        <w:numPr>
          <w:ilvl w:val="2"/>
          <w:numId w:val="1"/>
        </w:numPr>
        <w:tabs>
          <w:tab w:val="num" w:pos="1713"/>
        </w:tabs>
        <w:ind w:left="1276" w:hanging="709"/>
        <w:jc w:val="both"/>
        <w:rPr>
          <w:lang w:val="lv-LV" w:eastAsia="lv-LV"/>
        </w:rPr>
      </w:pPr>
      <w:r w:rsidRPr="002C2172">
        <w:rPr>
          <w:rFonts w:eastAsia="Calibri"/>
          <w:lang w:val="lv-LV"/>
        </w:rPr>
        <w:t xml:space="preserve">Apakšuzņēmēja maiņas rezultātā tiktu izdarīti tādi grozījumi Izpildītāja piedāvājumā, </w:t>
      </w:r>
      <w:r w:rsidRPr="002C2172">
        <w:rPr>
          <w:lang w:val="lv-LV" w:eastAsia="lv-LV"/>
        </w:rPr>
        <w:t>kuri</w:t>
      </w:r>
      <w:r w:rsidRPr="002C2172">
        <w:rPr>
          <w:rFonts w:eastAsia="Calibri"/>
          <w:lang w:val="lv-LV"/>
        </w:rPr>
        <w:t>, ja sākotnēji būtu iekļauti piedāvājumā, ietekmētu piedāvājuma izvēli atbilstoši Iepirkumā</w:t>
      </w:r>
      <w:r w:rsidRPr="002C2172">
        <w:rPr>
          <w:lang w:val="lv-LV" w:eastAsia="lv-LV"/>
        </w:rPr>
        <w:t xml:space="preserve"> </w:t>
      </w:r>
      <w:r w:rsidRPr="002C2172">
        <w:rPr>
          <w:rFonts w:eastAsia="Calibri"/>
          <w:lang w:val="lv-LV"/>
        </w:rPr>
        <w:t>noteiktajiem piedāvājuma izvērtēšanas kritērijiem.</w:t>
      </w:r>
    </w:p>
    <w:p w14:paraId="13DC9F09" w14:textId="77777777" w:rsidR="00F43022" w:rsidRPr="002C2172" w:rsidRDefault="630FB3E5">
      <w:pPr>
        <w:widowControl/>
        <w:numPr>
          <w:ilvl w:val="1"/>
          <w:numId w:val="1"/>
        </w:numPr>
        <w:tabs>
          <w:tab w:val="num" w:pos="1048"/>
        </w:tabs>
        <w:ind w:left="567" w:hanging="567"/>
        <w:jc w:val="both"/>
        <w:rPr>
          <w:lang w:val="lv-LV"/>
        </w:rPr>
      </w:pPr>
      <w:r w:rsidRPr="002C2172">
        <w:rPr>
          <w:lang w:val="lv-LV"/>
        </w:rPr>
        <w:t>Izpildītājs</w:t>
      </w:r>
      <w:r w:rsidRPr="002C2172">
        <w:rPr>
          <w:color w:val="000000" w:themeColor="text1"/>
          <w:lang w:val="lv-LV"/>
        </w:rPr>
        <w:t xml:space="preserve"> drīkst veikt jauna Apakšuzņēmēja p</w:t>
      </w:r>
      <w:r w:rsidRPr="002C2172">
        <w:rPr>
          <w:lang w:val="lv-LV"/>
        </w:rPr>
        <w:t>iesaistīšanu Līguma izpildē, ja Izpildītājs par to paziņojis Pasūtītājam un saņēmis Pasūtītāja rakstveida piekrišanu Apakšuzņēmēja iesaistīšanai Līguma izpildē.</w:t>
      </w:r>
    </w:p>
    <w:p w14:paraId="1BCD2AF1" w14:textId="111BF979" w:rsidR="00F43022" w:rsidRPr="002C2172" w:rsidRDefault="630FB3E5">
      <w:pPr>
        <w:widowControl/>
        <w:numPr>
          <w:ilvl w:val="1"/>
          <w:numId w:val="1"/>
        </w:numPr>
        <w:tabs>
          <w:tab w:val="num" w:pos="1048"/>
        </w:tabs>
        <w:ind w:left="567" w:hanging="567"/>
        <w:jc w:val="both"/>
        <w:rPr>
          <w:lang w:val="lv-LV"/>
        </w:rPr>
      </w:pPr>
      <w:r w:rsidRPr="002C2172">
        <w:rPr>
          <w:rFonts w:eastAsia="Calibri"/>
          <w:lang w:val="lv-LV"/>
        </w:rPr>
        <w:t>Pasūtītājs pieņem lēmumu atļaut vai atteikt Izpildītāja speciālistu vai Apakšuzņēmēja nomaiņu vai jauna Apakšuzņēmēja iesaistīšanu Līguma izpildē Līguma 7.4. un 7.5. punktā minētajos gadījumos ne vēlāk kā 5 (piecu) darba dienu laikā pēc tam, kad ir saņēmis visu informāciju un dokumentus, kas nepieciešami lēmuma pieņemšanai.</w:t>
      </w:r>
    </w:p>
    <w:p w14:paraId="36E12CB9" w14:textId="77777777" w:rsidR="00F43022" w:rsidRPr="002C2172" w:rsidRDefault="630FB3E5">
      <w:pPr>
        <w:numPr>
          <w:ilvl w:val="1"/>
          <w:numId w:val="1"/>
        </w:numPr>
        <w:tabs>
          <w:tab w:val="num" w:pos="1048"/>
        </w:tabs>
        <w:ind w:left="567" w:hanging="567"/>
        <w:jc w:val="both"/>
        <w:rPr>
          <w:rFonts w:eastAsia="Calibri"/>
          <w:lang w:val="lv-LV"/>
        </w:rPr>
      </w:pPr>
      <w:r w:rsidRPr="002C2172">
        <w:rPr>
          <w:rFonts w:eastAsia="Calibri"/>
          <w:lang w:val="lv-LV"/>
        </w:rPr>
        <w:lastRenderedPageBreak/>
        <w:t xml:space="preserve">Izpildītājam ir pienākums </w:t>
      </w:r>
      <w:r w:rsidRPr="002C2172">
        <w:rPr>
          <w:lang w:val="lv-LV" w:eastAsia="lv-LV"/>
        </w:rPr>
        <w:t>nomainīt ikvienu no Līguma saistību izpildē iesaistītā (Izpildītāja Piedāvājumā minētā vai nomainītā) personāla pārstāvjiem, ja to pieprasa Pasūtītājs un pamato ar kādu no šādiem iemesliem:</w:t>
      </w:r>
    </w:p>
    <w:p w14:paraId="00036349" w14:textId="77777777" w:rsidR="00F43022" w:rsidRPr="002C2172" w:rsidRDefault="630FB3E5"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atkārtota</w:t>
      </w:r>
      <w:r w:rsidRPr="002C2172">
        <w:rPr>
          <w:lang w:val="lv-LV" w:eastAsia="lv-LV"/>
        </w:rPr>
        <w:t xml:space="preserve"> pavirša savu pienākumu pildīšana;</w:t>
      </w:r>
    </w:p>
    <w:p w14:paraId="17B22935" w14:textId="77777777" w:rsidR="00F43022" w:rsidRPr="002C2172" w:rsidRDefault="630FB3E5"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nekompetence</w:t>
      </w:r>
      <w:r w:rsidRPr="002C2172">
        <w:rPr>
          <w:lang w:val="lv-LV" w:eastAsia="lv-LV"/>
        </w:rPr>
        <w:t xml:space="preserve"> vai nolaidība;</w:t>
      </w:r>
    </w:p>
    <w:p w14:paraId="5F6A80F4" w14:textId="77777777" w:rsidR="00F43022" w:rsidRPr="002C2172" w:rsidRDefault="630FB3E5"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Līgumā</w:t>
      </w:r>
      <w:r w:rsidRPr="002C2172">
        <w:rPr>
          <w:lang w:val="lv-LV" w:eastAsia="lv-LV"/>
        </w:rPr>
        <w:t xml:space="preserve"> noteikto saistību vai pienākumu nepildīšana.</w:t>
      </w:r>
    </w:p>
    <w:p w14:paraId="57E9ED68" w14:textId="75217533" w:rsidR="00F43022" w:rsidRPr="002C2172" w:rsidRDefault="00F43022" w:rsidP="459B8F23">
      <w:pPr>
        <w:widowControl/>
        <w:tabs>
          <w:tab w:val="num" w:pos="1430"/>
          <w:tab w:val="num" w:pos="1713"/>
        </w:tabs>
        <w:ind w:left="1080"/>
        <w:contextualSpacing/>
        <w:jc w:val="both"/>
        <w:textAlignment w:val="auto"/>
        <w:rPr>
          <w:szCs w:val="24"/>
          <w:highlight w:val="yellow"/>
          <w:lang w:val="lv-LV" w:eastAsia="ar-SA"/>
        </w:rPr>
      </w:pPr>
    </w:p>
    <w:p w14:paraId="444592E3" w14:textId="77777777" w:rsidR="00F43022" w:rsidRPr="002C2172" w:rsidRDefault="0052752C">
      <w:pPr>
        <w:pStyle w:val="ListParagraph"/>
        <w:widowControl/>
        <w:numPr>
          <w:ilvl w:val="0"/>
          <w:numId w:val="1"/>
        </w:numPr>
        <w:tabs>
          <w:tab w:val="left" w:pos="0"/>
        </w:tabs>
        <w:overflowPunct/>
        <w:autoSpaceDE/>
        <w:autoSpaceDN/>
        <w:adjustRightInd/>
        <w:spacing w:after="120"/>
        <w:ind w:left="425" w:hanging="425"/>
        <w:contextualSpacing w:val="0"/>
        <w:jc w:val="center"/>
        <w:textAlignment w:val="auto"/>
        <w:rPr>
          <w:b/>
          <w:bCs/>
          <w:szCs w:val="24"/>
          <w:lang w:val="lv-LV" w:eastAsia="ar-SA"/>
        </w:rPr>
      </w:pPr>
      <w:r w:rsidRPr="002C2172">
        <w:rPr>
          <w:b/>
          <w:szCs w:val="24"/>
          <w:lang w:val="lv-LV" w:eastAsia="x-none"/>
        </w:rPr>
        <w:t>Autortiesības</w:t>
      </w:r>
    </w:p>
    <w:p w14:paraId="7E7FE4FA" w14:textId="328A8476" w:rsidR="00E25E9C" w:rsidRPr="002C2172" w:rsidRDefault="003329EA">
      <w:pPr>
        <w:widowControl/>
        <w:numPr>
          <w:ilvl w:val="1"/>
          <w:numId w:val="1"/>
        </w:numPr>
        <w:ind w:left="567" w:hanging="567"/>
        <w:jc w:val="both"/>
        <w:rPr>
          <w:rFonts w:eastAsia="Calibri"/>
          <w:lang w:val="lv-LV"/>
        </w:rPr>
      </w:pPr>
      <w:r w:rsidRPr="002C2172">
        <w:rPr>
          <w:lang w:val="lv-LV" w:eastAsia="ar-SA"/>
        </w:rPr>
        <w:t xml:space="preserve">Darbu rezultāts - </w:t>
      </w:r>
      <w:r w:rsidR="00E25E9C" w:rsidRPr="002C2172">
        <w:rPr>
          <w:lang w:val="lv-LV" w:eastAsia="ar-SA"/>
        </w:rPr>
        <w:t>Projekta dokumentācija ir autortiesību objekts un to aizsargā Autortiesību likums un citi spēkā esošie Latvijas Republikas normatīvie akti.</w:t>
      </w:r>
    </w:p>
    <w:p w14:paraId="0B803EBD" w14:textId="77777777" w:rsidR="00E25E9C" w:rsidRPr="002C2172" w:rsidRDefault="00E25E9C">
      <w:pPr>
        <w:widowControl/>
        <w:numPr>
          <w:ilvl w:val="1"/>
          <w:numId w:val="1"/>
        </w:numPr>
        <w:ind w:left="567" w:hanging="567"/>
        <w:jc w:val="both"/>
        <w:rPr>
          <w:lang w:val="lv-LV" w:eastAsia="ar-SA"/>
        </w:rPr>
      </w:pPr>
      <w:r w:rsidRPr="002C2172">
        <w:rPr>
          <w:lang w:val="lv-LV" w:eastAsia="ar-SA"/>
        </w:rPr>
        <w:t xml:space="preserve">Izpildītājs apliecina un garantē, ka Projekta dokumentācijas izstrādei ir piesaistīti tikai tie autori un līdzautori, kas norādīti Līguma pielikumā pievienotajā </w:t>
      </w:r>
      <w:r w:rsidRPr="002C2172">
        <w:rPr>
          <w:kern w:val="28"/>
          <w:lang w:val="lv-LV"/>
        </w:rPr>
        <w:t>Līguma izpildē piesaistīto personālu un Apakšuzņēmēju sarakstā un no sarakstā minētajiem autoriem un līdzautoriem Izpildītājs ir saņēmis attiecīgo pilnvarojumu pārstāvēt viņus attiecībās ar Pasūtītāju sakarā ar visām autoru un līdzautoru mantiskajām un personiskajām tiesībām uz Projekta dokumentāciju</w:t>
      </w:r>
      <w:r w:rsidRPr="002C2172">
        <w:rPr>
          <w:rStyle w:val="normaltextrun"/>
          <w:rFonts w:eastAsia="Yu Mincho"/>
          <w:lang w:val="lv-LV"/>
        </w:rPr>
        <w:t>.</w:t>
      </w:r>
    </w:p>
    <w:p w14:paraId="187B6C84" w14:textId="5F69DAE1"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bCs/>
          <w:szCs w:val="24"/>
          <w:lang w:val="lv-LV" w:eastAsia="ar-SA"/>
        </w:rPr>
      </w:pPr>
      <w:r w:rsidRPr="002C2172">
        <w:rPr>
          <w:kern w:val="28"/>
          <w:szCs w:val="24"/>
          <w:lang w:val="lv-LV" w:eastAsia="lv-LV"/>
        </w:rPr>
        <w:t xml:space="preserve">Izpildītājs apņemas nodrošināt visu Darbu izpildē iesaistīto autoru un līdzautoru (fizisko personu) mantisko tiesību pieņemšanu un to tālāk nodošanu Pasūtītājam, kā arī apņemas vienoties, saņemot attiecīgo piekrišanu, ar Darbu izpildē iesaistītajiem autoriem un līdzautoriem par to personisko tiesību neatsaucamu izmantošanas kārtību, kas ir noteikta Līguma </w:t>
      </w:r>
      <w:r w:rsidR="00965218" w:rsidRPr="002C2172">
        <w:rPr>
          <w:kern w:val="28"/>
          <w:szCs w:val="24"/>
          <w:lang w:val="lv-LV" w:eastAsia="lv-LV"/>
        </w:rPr>
        <w:t>8</w:t>
      </w:r>
      <w:r w:rsidRPr="002C2172">
        <w:rPr>
          <w:kern w:val="28"/>
          <w:szCs w:val="24"/>
          <w:lang w:val="lv-LV" w:eastAsia="lv-LV"/>
        </w:rPr>
        <w:t>.7. punktā.</w:t>
      </w:r>
    </w:p>
    <w:p w14:paraId="51FEC7FD" w14:textId="77777777"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lang w:val="lv-LV" w:eastAsia="ar-SA"/>
        </w:rPr>
      </w:pPr>
      <w:r w:rsidRPr="002C2172">
        <w:rPr>
          <w:lang w:val="lv-LV" w:eastAsia="ar-SA"/>
        </w:rPr>
        <w:t>Izpildītāja esošās un nākamās mantiskās tiesības, kas noteiktas Autortiesību likumā un kuras Izpildītājs Latvijas Republikas normatīvo aktu noteiktajā kārtībā ir paņēmis no būvniecības ieceres autoriem un līdzautoriem, tai skaitā no Izpildītāja apakšuzņēmējiem, uz Līguma izpildes rezultātā radītajiem autortiesību objektiem pilnībā pāriet Pasūtītājam pēc tam, kad radīts attiecīgais darbs un Pasūtītājs pilnībā samaksājis Izpildītājam atlīdzību par Darbiem saskaņā ar Līguma noteikumiem. Šajā kārtībā Pasūtītājam nodotās tiesības ir izņēmuma tiesības. Saskaņā ar šo punktu Pasūtītājs saņem visas autora mantiskās tiesības uz visiem Līgumā noteikto Darbu rezultātā sagatavotajiem dokumentiem un no tiem izrietošajiem autordarbiem (tajā skaitā grafiskajiem un/vai tekstuālajiem, un/vai audiovizuālajiem (ar vai bez skaņas pavadījuma) autortiesību objektiem jebkurā fiksācijas veidā).</w:t>
      </w:r>
    </w:p>
    <w:p w14:paraId="364B178E" w14:textId="77777777"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lang w:val="lv-LV" w:eastAsia="ar-SA"/>
        </w:rPr>
      </w:pPr>
      <w:r w:rsidRPr="002C2172">
        <w:rPr>
          <w:lang w:val="lv-LV" w:eastAsia="ar-SA"/>
        </w:rPr>
        <w:t>Autoru un līdzautoru personiskās tiesības Autortiesību likuma izpratnē uz Līguma izpildes rezultātā radītajiem autortiesību objektiem pieder būvniecības ieceres autoriem un līdzautoriem. Izpildītājs apņemas nodrošināt, ka būvniecības ieceres  autori un līdzautori neizmantos savas autortiesības, kā arī neveiks tādas darbības ar autortiesību objektiem, kas saskaņā ar Līgumu pāriet Pasūtītājam īpašumā, kas varētu traucēt Pasūtītājam saskaņā ar Līgumu radīto autortiesību objektu izmantošanu.</w:t>
      </w:r>
    </w:p>
    <w:p w14:paraId="79D36E43" w14:textId="3F19CC16"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bCs/>
          <w:szCs w:val="24"/>
          <w:lang w:val="lv-LV" w:eastAsia="ar-SA"/>
        </w:rPr>
      </w:pPr>
      <w:r w:rsidRPr="002C2172">
        <w:rPr>
          <w:lang w:val="lv-LV" w:eastAsia="ar-SA"/>
        </w:rPr>
        <w:t xml:space="preserve">Arī tad, kad Pasūtītājs saskaņā ar Līguma </w:t>
      </w:r>
      <w:r w:rsidR="00965218" w:rsidRPr="002C2172">
        <w:rPr>
          <w:lang w:val="lv-LV" w:eastAsia="ar-SA"/>
        </w:rPr>
        <w:t>8</w:t>
      </w:r>
      <w:r w:rsidRPr="002C2172">
        <w:rPr>
          <w:lang w:val="lv-LV" w:eastAsia="ar-SA"/>
        </w:rPr>
        <w:t>.4. punkta noteikumiem saņēmis izņēmuma tiesības uz Līguma izpildes rezultātā radītajiem autortiesību objektiem, Izpildītājam ir tiesības saglabāt vienu oriģinālu eksemplāru no visiem Līguma izpildes rezultātā radītajiem un Pasūtītāja nodotajiem autortiesību objektiem.</w:t>
      </w:r>
    </w:p>
    <w:p w14:paraId="3F39EBB6" w14:textId="1DA239DE" w:rsidR="008D6E96" w:rsidRPr="002C2172" w:rsidRDefault="008D6E96" w:rsidP="008D6E96">
      <w:pPr>
        <w:pStyle w:val="ListParagraph"/>
        <w:widowControl/>
        <w:numPr>
          <w:ilvl w:val="1"/>
          <w:numId w:val="1"/>
        </w:numPr>
        <w:ind w:left="567" w:hanging="567"/>
        <w:jc w:val="both"/>
        <w:rPr>
          <w:lang w:val="lv-LV" w:eastAsia="ar-SA"/>
        </w:rPr>
      </w:pPr>
      <w:r w:rsidRPr="002C2172">
        <w:rPr>
          <w:lang w:val="lv-LV" w:eastAsia="ar-SA"/>
        </w:rPr>
        <w:t xml:space="preserve">Pēc tam, kas Pasūtītājs saskaņā ar Līguma </w:t>
      </w:r>
      <w:r w:rsidR="00965218" w:rsidRPr="002C2172">
        <w:rPr>
          <w:lang w:val="lv-LV" w:eastAsia="ar-SA"/>
        </w:rPr>
        <w:t>8</w:t>
      </w:r>
      <w:r w:rsidRPr="002C2172">
        <w:rPr>
          <w:lang w:val="lv-LV" w:eastAsia="ar-SA"/>
        </w:rPr>
        <w:t>.4. punkta noteikumiem saņēmis izņēmuma tiesības uz Līguma izpildes rezultātā radītajiem autortiesību objektiem, Izpildītājs, pamatojoties uz būvniecības ieceres autoru un līdzautoru pilnvarojumu, nodod Pasūtītāja rīcībā, bez jebkādiem ierobežojumiem laikā un telpā, ekskluzīvas tiesības:</w:t>
      </w:r>
    </w:p>
    <w:p w14:paraId="2C148A32" w14:textId="77777777" w:rsidR="008D6E96" w:rsidRPr="002C2172" w:rsidRDefault="008D6E96" w:rsidP="008D6E96">
      <w:pPr>
        <w:pStyle w:val="ListParagraph"/>
        <w:widowControl/>
        <w:numPr>
          <w:ilvl w:val="2"/>
          <w:numId w:val="1"/>
        </w:numPr>
        <w:overflowPunct/>
        <w:autoSpaceDE/>
        <w:autoSpaceDN/>
        <w:adjustRightInd/>
        <w:ind w:left="1276" w:hanging="709"/>
        <w:jc w:val="both"/>
        <w:textAlignment w:val="auto"/>
        <w:rPr>
          <w:lang w:val="lv-LV" w:eastAsia="ar-SA"/>
        </w:rPr>
      </w:pPr>
      <w:r w:rsidRPr="002C2172">
        <w:rPr>
          <w:lang w:val="lv-LV" w:eastAsia="ar-SA"/>
        </w:rPr>
        <w:t>izmantot autoru un līdzautoru radītā būvniecības ieceres materiālus reprodukcijas publiskošanai masu saziņas līdzekļos un internetā informatīviem mērķiem, jebkādu projekta dokumentācijas, tās daļu vai detaļu materiālu reproducēšanai, izmantot būvniecības ieceres skices un attēlus komerciālajiem mērķiem (piemēram, drukāt tos uz mārketinga materiāliem, fotografēt un filmēt tos uz jebkurā rakursā un izplatīt attiecīgos materiālus, reproducēt darbus citos veidos);</w:t>
      </w:r>
    </w:p>
    <w:p w14:paraId="2B067B47" w14:textId="77777777" w:rsidR="008D6E96" w:rsidRPr="002C2172" w:rsidRDefault="008D6E96" w:rsidP="008D6E96">
      <w:pPr>
        <w:pStyle w:val="ListParagraph"/>
        <w:widowControl/>
        <w:numPr>
          <w:ilvl w:val="2"/>
          <w:numId w:val="1"/>
        </w:numPr>
        <w:overflowPunct/>
        <w:autoSpaceDE/>
        <w:autoSpaceDN/>
        <w:adjustRightInd/>
        <w:ind w:left="1276" w:hanging="709"/>
        <w:jc w:val="both"/>
        <w:textAlignment w:val="auto"/>
        <w:rPr>
          <w:lang w:val="lv-LV" w:eastAsia="ar-SA"/>
        </w:rPr>
      </w:pPr>
      <w:r w:rsidRPr="002C2172">
        <w:rPr>
          <w:lang w:val="lv-LV" w:eastAsia="ar-SA"/>
        </w:rPr>
        <w:lastRenderedPageBreak/>
        <w:t>izdarīt jebkādus pārveidojumus, grozījumus un papildinājumus gan pašā būvniecības iecerē, gan tā nosaukumā bez atsevišķas saskaņošanas ar Izpildītāju un/vai ar būvniecības ieceres autoriem vai līdzautoriem.</w:t>
      </w:r>
    </w:p>
    <w:p w14:paraId="32B427D6" w14:textId="77777777"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bCs/>
          <w:szCs w:val="24"/>
          <w:lang w:val="lv-LV" w:eastAsia="ar-SA"/>
        </w:rPr>
      </w:pPr>
      <w:r w:rsidRPr="002C2172">
        <w:rPr>
          <w:bCs/>
          <w:szCs w:val="24"/>
          <w:lang w:val="lv-LV" w:eastAsia="ja-JP"/>
        </w:rPr>
        <w:t>Puses vienojas, ka jebkura uz Līguma pamata izstrādātā būvprojekta, inženierizpētes, u.c. dokumenta vai tā daļas, tajā skaitā to daļas, kuras ir izstrādes stadijā un par kurām Pasūtītājs ir veicis apmaksu tiek uzskatītas par Pasūtītāja īpašumu un Pasūtītājs iegūst pilnas tiesības ar tiem rīkoties pēc saviem ieskatiem, t.sk. autortiesības uz minētiem dokumentiem vai tā daļām pilnībā pāriet Pasūtītājam.</w:t>
      </w:r>
    </w:p>
    <w:p w14:paraId="44691CCD" w14:textId="02EC3936" w:rsidR="008D6E96" w:rsidRPr="002C2172" w:rsidRDefault="008D6E96" w:rsidP="008D6E96">
      <w:pPr>
        <w:pStyle w:val="ListParagraph"/>
        <w:widowControl/>
        <w:numPr>
          <w:ilvl w:val="1"/>
          <w:numId w:val="1"/>
        </w:numPr>
        <w:overflowPunct/>
        <w:autoSpaceDE/>
        <w:autoSpaceDN/>
        <w:adjustRightInd/>
        <w:ind w:left="567" w:hanging="567"/>
        <w:jc w:val="both"/>
        <w:textAlignment w:val="auto"/>
        <w:rPr>
          <w:bCs/>
          <w:szCs w:val="24"/>
          <w:lang w:val="lv-LV" w:eastAsia="ar-SA"/>
        </w:rPr>
      </w:pPr>
      <w:r w:rsidRPr="002C2172">
        <w:rPr>
          <w:lang w:val="lv-LV"/>
        </w:rPr>
        <w:t>Puses vienojas, ka Izpildītāja rīcība, kas atbilst kādam no Līguma 1</w:t>
      </w:r>
      <w:r w:rsidR="00567483" w:rsidRPr="002C2172">
        <w:rPr>
          <w:lang w:val="lv-LV"/>
        </w:rPr>
        <w:t>2.7</w:t>
      </w:r>
      <w:r w:rsidRPr="002C2172">
        <w:rPr>
          <w:lang w:val="lv-LV"/>
        </w:rPr>
        <w:t>.</w:t>
      </w:r>
      <w:r w:rsidR="00567483" w:rsidRPr="002C2172">
        <w:rPr>
          <w:lang w:val="lv-LV"/>
        </w:rPr>
        <w:t xml:space="preserve"> un 12.8.</w:t>
      </w:r>
      <w:r w:rsidRPr="002C2172">
        <w:rPr>
          <w:lang w:val="lv-LV"/>
        </w:rPr>
        <w:t xml:space="preserve"> punkt</w:t>
      </w:r>
      <w:r w:rsidR="00567483" w:rsidRPr="002C2172">
        <w:rPr>
          <w:lang w:val="lv-LV"/>
        </w:rPr>
        <w:t>os</w:t>
      </w:r>
      <w:r w:rsidRPr="002C2172">
        <w:rPr>
          <w:lang w:val="lv-LV"/>
        </w:rPr>
        <w:t xml:space="preserve"> noteiktajiem gadījumiem, ir uzskatāma par atteikšanos no Autoruzraudzības veikšanas, un tādejādi Pasūtītājam ir tiesības nodot Autoruzraudzības veikšanu citam atbilstošās jomas speciālistam vai komersantam, kas nodarbina atbilstošas jomas speciālistu</w:t>
      </w:r>
      <w:r w:rsidRPr="002C2172">
        <w:rPr>
          <w:color w:val="000000" w:themeColor="text1"/>
          <w:lang w:val="lv-LV" w:eastAsia="lv-LV"/>
        </w:rPr>
        <w:t>.</w:t>
      </w:r>
    </w:p>
    <w:p w14:paraId="394233CC" w14:textId="77777777" w:rsidR="00F43022" w:rsidRPr="002C2172" w:rsidRDefault="00F43022" w:rsidP="00F43022">
      <w:pPr>
        <w:pStyle w:val="ListParagraph"/>
        <w:ind w:left="0"/>
        <w:jc w:val="both"/>
        <w:rPr>
          <w:szCs w:val="24"/>
          <w:highlight w:val="yellow"/>
          <w:lang w:val="lv-LV"/>
        </w:rPr>
      </w:pPr>
    </w:p>
    <w:p w14:paraId="6E49C400" w14:textId="347A65E6" w:rsidR="0FD708E6" w:rsidRPr="002C2172" w:rsidRDefault="0FD708E6">
      <w:pPr>
        <w:pStyle w:val="ListParagraph"/>
        <w:widowControl/>
        <w:numPr>
          <w:ilvl w:val="0"/>
          <w:numId w:val="1"/>
        </w:numPr>
        <w:spacing w:after="120"/>
        <w:ind w:left="425" w:hanging="425"/>
        <w:jc w:val="center"/>
        <w:rPr>
          <w:b/>
          <w:bCs/>
          <w:szCs w:val="24"/>
          <w:lang w:val="lv-LV" w:eastAsia="ar-SA"/>
        </w:rPr>
      </w:pPr>
      <w:r w:rsidRPr="002C2172">
        <w:rPr>
          <w:b/>
          <w:bCs/>
          <w:lang w:val="lv-LV" w:eastAsia="ar-SA"/>
        </w:rPr>
        <w:t>Apdrošināšana</w:t>
      </w:r>
    </w:p>
    <w:p w14:paraId="3A905305" w14:textId="77777777" w:rsidR="003653D4" w:rsidRPr="002C2172" w:rsidRDefault="0FD708E6">
      <w:pPr>
        <w:widowControl/>
        <w:numPr>
          <w:ilvl w:val="1"/>
          <w:numId w:val="1"/>
        </w:numPr>
        <w:ind w:left="567" w:hanging="567"/>
        <w:jc w:val="both"/>
        <w:rPr>
          <w:lang w:val="lv-LV" w:eastAsia="ar-SA"/>
        </w:rPr>
      </w:pPr>
      <w:r w:rsidRPr="002C2172">
        <w:rPr>
          <w:lang w:val="lv-LV" w:eastAsia="ar-SA"/>
        </w:rPr>
        <w:t>Izpildītājs</w:t>
      </w:r>
      <w:r w:rsidRPr="002C2172">
        <w:rPr>
          <w:lang w:val="lv-LV" w:eastAsia="lv-LV"/>
        </w:rPr>
        <w:t xml:space="preserve"> apņemas 5 (piecu) darbdienu laikā no Līguma spēkā stāšanās dienas, bet jebkurā gadījumā pirms Darbu uzsākšanas, iesniegt Pasūtītājam dokumentu kopijas (tai skaitā apdrošināšanas prēmijas iemaksu apliecinošus, kā arī pēc Pasūtītāja pieprasījuma uzrādot oriģinālus), ja šos dokumentus Izpildītājs jau nav iesniedzis savā Piedāvājumā Iepirkumam, kas apliecina šādu apdrošināšanu:</w:t>
      </w:r>
    </w:p>
    <w:p w14:paraId="170E5D00" w14:textId="2647D798" w:rsidR="003653D4" w:rsidRPr="002C2172" w:rsidRDefault="003653D4" w:rsidP="003653D4">
      <w:pPr>
        <w:widowControl/>
        <w:numPr>
          <w:ilvl w:val="2"/>
          <w:numId w:val="1"/>
        </w:numPr>
        <w:jc w:val="both"/>
        <w:rPr>
          <w:lang w:val="lv-LV" w:eastAsia="ar-SA"/>
        </w:rPr>
      </w:pPr>
      <w:r w:rsidRPr="002C2172">
        <w:rPr>
          <w:lang w:val="lv-LV" w:eastAsia="lv-LV"/>
        </w:rPr>
        <w:t>Līguma izpildē iesaistīto būvspeciālistu (projektētāju) profesionālās civiltiesiskās atbildības obligāto apdrošināšanu saskaņā ar Ministru kabineta 2014. gada 19. augusta noteikumiem Nr. 502 – uz visu projektēšanas darbu veikšanas un saskaņošanas laiku;</w:t>
      </w:r>
    </w:p>
    <w:p w14:paraId="0A803BF6" w14:textId="5E2A45A0" w:rsidR="0FD708E6" w:rsidRPr="002C2172" w:rsidRDefault="003653D4" w:rsidP="003653D4">
      <w:pPr>
        <w:widowControl/>
        <w:numPr>
          <w:ilvl w:val="2"/>
          <w:numId w:val="1"/>
        </w:numPr>
        <w:jc w:val="both"/>
        <w:rPr>
          <w:lang w:val="lv-LV" w:eastAsia="ar-SA"/>
        </w:rPr>
      </w:pPr>
      <w:r w:rsidRPr="002C2172">
        <w:rPr>
          <w:lang w:val="lv-LV" w:eastAsia="lv-LV"/>
        </w:rPr>
        <w:t>Atbildīgā autoruzrauga profesionālās civiltiesiskās atbildības obligāto apdrošināšanu saskaņā ar Ministru kabineta 2014. gada 19. augusta noteikumiem Nr. 502 – uz visu autoruzraudzības darbu veikšanas laiku (līdz būves nodošanai ekspluatācijā)</w:t>
      </w:r>
      <w:r w:rsidR="0FD708E6" w:rsidRPr="002C2172">
        <w:rPr>
          <w:lang w:val="lv-LV" w:eastAsia="lv-LV"/>
        </w:rPr>
        <w:t xml:space="preserve"> </w:t>
      </w:r>
    </w:p>
    <w:p w14:paraId="33CD65A2" w14:textId="0445206A" w:rsidR="0FD708E6" w:rsidRPr="002C2172" w:rsidRDefault="0FD708E6" w:rsidP="006926BE">
      <w:pPr>
        <w:widowControl/>
        <w:numPr>
          <w:ilvl w:val="1"/>
          <w:numId w:val="1"/>
        </w:numPr>
        <w:ind w:left="567" w:hanging="567"/>
        <w:jc w:val="both"/>
        <w:rPr>
          <w:lang w:val="lv-LV" w:eastAsia="ar-SA"/>
        </w:rPr>
      </w:pPr>
      <w:r w:rsidRPr="002C2172">
        <w:rPr>
          <w:lang w:val="lv-LV" w:eastAsia="ar-SA"/>
        </w:rPr>
        <w:t>Apdrošināšanas</w:t>
      </w:r>
      <w:r w:rsidRPr="002C2172">
        <w:rPr>
          <w:lang w:val="lv-LV" w:eastAsia="lv-LV"/>
        </w:rPr>
        <w:t xml:space="preserve"> līgumā kā trešajai personai ir jābūt minēta</w:t>
      </w:r>
      <w:r w:rsidR="00B06999" w:rsidRPr="002C2172">
        <w:rPr>
          <w:lang w:val="lv-LV" w:eastAsia="lv-LV"/>
        </w:rPr>
        <w:t>m</w:t>
      </w:r>
      <w:r w:rsidRPr="002C2172">
        <w:rPr>
          <w:lang w:val="lv-LV" w:eastAsia="lv-LV"/>
        </w:rPr>
        <w:t xml:space="preserve"> Pasūtītājam. </w:t>
      </w:r>
    </w:p>
    <w:p w14:paraId="6CC15DF4" w14:textId="408E73CF" w:rsidR="0FD708E6" w:rsidRDefault="0FD708E6">
      <w:pPr>
        <w:widowControl/>
        <w:numPr>
          <w:ilvl w:val="1"/>
          <w:numId w:val="1"/>
        </w:numPr>
        <w:ind w:left="567" w:hanging="567"/>
        <w:jc w:val="both"/>
        <w:rPr>
          <w:lang w:val="lv-LV" w:eastAsia="ar-SA"/>
        </w:rPr>
      </w:pPr>
      <w:r w:rsidRPr="002C2172">
        <w:rPr>
          <w:lang w:val="lv-LV" w:eastAsia="ar-SA"/>
        </w:rPr>
        <w:t>Izpildītājam</w:t>
      </w:r>
      <w:r w:rsidRPr="002C2172">
        <w:rPr>
          <w:lang w:val="lv-LV"/>
        </w:rPr>
        <w:t xml:space="preserve"> pēc Pasūtītāja pieprasījuma jebkurā laikā jāsniedz visa Pasūtītāja pieprasītā informācija par tā uzturētajām apdrošināšanām, veiktajām apdrošināšanas iemaksām, u.tml.</w:t>
      </w:r>
    </w:p>
    <w:p w14:paraId="6A219C3D" w14:textId="7DD4073E" w:rsidR="00CA4D5F" w:rsidRPr="002C2172" w:rsidRDefault="00CA4D5F">
      <w:pPr>
        <w:widowControl/>
        <w:numPr>
          <w:ilvl w:val="1"/>
          <w:numId w:val="1"/>
        </w:numPr>
        <w:ind w:left="567" w:hanging="567"/>
        <w:jc w:val="both"/>
        <w:rPr>
          <w:lang w:val="lv-LV" w:eastAsia="ar-SA"/>
        </w:rPr>
      </w:pPr>
      <w:r w:rsidRPr="00CA4D5F">
        <w:rPr>
          <w:lang w:val="lv-LV" w:eastAsia="ar-SA"/>
        </w:rPr>
        <w:t>Ja Līgumā ir paredzēts avansa maksājums, Izpildītājs 10 (desmit) darbdienu laikā no Līguma noslēgšanas dienas iesniedz Pasūtītājam Avansa maksājuma atmaksas garantijas oriģinālu 30 % (trīsdesmit procentu) apmērā no Darbu izpildes cenas bankas vai apdrošināšanas sabiedrības neatsaucamas pirmā pieprasījuma garantijas veidā, kuras noteikumi ir saskaņoti ar Pasūtītāju. Garantijai jābūt spēkā līdz Darbu pieņemšanas – nodošanas akta abpusējas parakstīšanas brīdim. Pasūtītājam ir tiesības izmantot garantiju, ja Izpildītājs neatgriež avansu Līgumā noteiktajos gadījumos, nepilda Līgumā noteiktās saistības, lai kompensētu Izpildītāja saistību neizpildes rezultātā Pasūtītājam nodarītos zaudējumus vai lai ieturētu līgumsodu</w:t>
      </w:r>
      <w:r>
        <w:rPr>
          <w:rStyle w:val="FootnoteReference"/>
          <w:lang w:val="lv-LV" w:eastAsia="ar-SA"/>
        </w:rPr>
        <w:footnoteReference w:id="2"/>
      </w:r>
      <w:r w:rsidR="003566F8">
        <w:rPr>
          <w:lang w:val="lv-LV" w:eastAsia="ar-SA"/>
        </w:rPr>
        <w:t>.</w:t>
      </w:r>
    </w:p>
    <w:p w14:paraId="71993619" w14:textId="4BE56780" w:rsidR="459B8F23" w:rsidRPr="002C2172" w:rsidRDefault="459B8F23" w:rsidP="006C6951">
      <w:pPr>
        <w:pStyle w:val="ListParagraph"/>
        <w:widowControl/>
        <w:ind w:left="567"/>
        <w:jc w:val="both"/>
        <w:rPr>
          <w:rFonts w:eastAsia="Calibri"/>
          <w:szCs w:val="24"/>
          <w:lang w:val="lv-LV"/>
        </w:rPr>
      </w:pPr>
    </w:p>
    <w:p w14:paraId="3BC9F353" w14:textId="6D49E6BA" w:rsidR="00F43022" w:rsidRPr="002C2172" w:rsidRDefault="0052752C">
      <w:pPr>
        <w:pStyle w:val="ListParagraph"/>
        <w:widowControl/>
        <w:numPr>
          <w:ilvl w:val="0"/>
          <w:numId w:val="1"/>
        </w:numPr>
        <w:spacing w:after="120"/>
        <w:ind w:left="425" w:hanging="425"/>
        <w:jc w:val="center"/>
        <w:rPr>
          <w:b/>
          <w:bCs/>
          <w:w w:val="101"/>
          <w:lang w:val="lv-LV" w:eastAsia="lv-LV"/>
        </w:rPr>
      </w:pPr>
      <w:r w:rsidRPr="002C2172">
        <w:rPr>
          <w:b/>
          <w:bCs/>
          <w:w w:val="101"/>
          <w:lang w:val="lv-LV"/>
        </w:rPr>
        <w:t xml:space="preserve">Pušu atbildība </w:t>
      </w:r>
      <w:r w:rsidR="4CC96381" w:rsidRPr="002C2172">
        <w:rPr>
          <w:b/>
          <w:bCs/>
          <w:lang w:val="lv-LV" w:eastAsia="lv-LV"/>
        </w:rPr>
        <w:t>un strīdu risināšanas kārtība</w:t>
      </w:r>
    </w:p>
    <w:p w14:paraId="4A6CB396" w14:textId="77777777" w:rsidR="00B71E7D" w:rsidRPr="002C2172" w:rsidRDefault="00B71E7D">
      <w:pPr>
        <w:numPr>
          <w:ilvl w:val="1"/>
          <w:numId w:val="1"/>
        </w:numPr>
        <w:ind w:left="567" w:hanging="567"/>
        <w:jc w:val="both"/>
        <w:rPr>
          <w:lang w:val="lv-LV" w:eastAsia="ar-SA"/>
        </w:rPr>
      </w:pPr>
      <w:r w:rsidRPr="002C2172">
        <w:rPr>
          <w:lang w:val="lv-LV" w:eastAsia="ar-SA"/>
        </w:rPr>
        <w:t>Izpildītājs</w:t>
      </w:r>
      <w:r w:rsidRPr="002C2172">
        <w:rPr>
          <w:lang w:val="lv-LV" w:eastAsia="lv-LV"/>
        </w:rPr>
        <w:t xml:space="preserve"> atbild par izpildīto Darbu un veiktās Autoruzraudzības atbilstību visām Latvijas Republikā spēkā esošajos normatīvajos aktos noteiktām prasībām.</w:t>
      </w:r>
    </w:p>
    <w:p w14:paraId="47326D2A" w14:textId="77777777" w:rsidR="00B71E7D" w:rsidRPr="002C2172" w:rsidRDefault="00B71E7D">
      <w:pPr>
        <w:numPr>
          <w:ilvl w:val="1"/>
          <w:numId w:val="1"/>
        </w:numPr>
        <w:ind w:left="567" w:hanging="567"/>
        <w:jc w:val="both"/>
        <w:rPr>
          <w:lang w:val="lv-LV" w:eastAsia="ar-SA"/>
        </w:rPr>
      </w:pPr>
      <w:r w:rsidRPr="002C2172">
        <w:rPr>
          <w:lang w:val="lv-LV" w:eastAsia="ar-SA"/>
        </w:rPr>
        <w:t>Katra</w:t>
      </w:r>
      <w:r w:rsidRPr="002C2172">
        <w:rPr>
          <w:lang w:val="lv-LV"/>
        </w:rPr>
        <w:t xml:space="preserve">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w:t>
      </w:r>
      <w:r w:rsidRPr="002C2172">
        <w:rPr>
          <w:w w:val="101"/>
          <w:lang w:val="lv-LV"/>
        </w:rPr>
        <w:t xml:space="preserve"> kas radušies otrai Pusei vai trešajām personām,</w:t>
      </w:r>
      <w:r w:rsidRPr="002C2172">
        <w:rPr>
          <w:lang w:val="lv-LV"/>
        </w:rPr>
        <w:t xml:space="preserve"> jāatlīdzina 15 (piecpadsmit) darbdienu laikā no paziņojuma saņemšanas dienas</w:t>
      </w:r>
      <w:r w:rsidRPr="002C2172">
        <w:rPr>
          <w:w w:val="101"/>
          <w:lang w:val="lv-LV"/>
        </w:rPr>
        <w:t>.</w:t>
      </w:r>
    </w:p>
    <w:p w14:paraId="7492BEC5" w14:textId="77777777" w:rsidR="00B71E7D" w:rsidRPr="002C2172" w:rsidRDefault="00B71E7D">
      <w:pPr>
        <w:pStyle w:val="BodyTextIndent"/>
        <w:widowControl/>
        <w:numPr>
          <w:ilvl w:val="1"/>
          <w:numId w:val="1"/>
        </w:numPr>
        <w:overflowPunct/>
        <w:autoSpaceDE/>
        <w:autoSpaceDN/>
        <w:adjustRightInd/>
        <w:spacing w:line="240" w:lineRule="auto"/>
        <w:ind w:left="567" w:right="-1" w:hanging="567"/>
        <w:textAlignment w:val="auto"/>
        <w:rPr>
          <w:rFonts w:eastAsiaTheme="minorEastAsia"/>
          <w:lang w:val="lv-LV" w:eastAsia="lv-LV"/>
        </w:rPr>
      </w:pPr>
      <w:r w:rsidRPr="002C2172">
        <w:rPr>
          <w:lang w:val="lv-LV" w:eastAsia="ar-SA"/>
        </w:rPr>
        <w:t>Ja Projekta realizācijas laikā tiek konstatēti papildu darbi, ko Izpildītājs varēja konstatēt Darbu izpildes laikā, bet nav to paredzējis, Izpildītājs nes finansiālo atbildību par Pasūtītājam nodarītajiem zaudējumiem pilnā apmērā.</w:t>
      </w:r>
    </w:p>
    <w:p w14:paraId="3CAD7597" w14:textId="77777777" w:rsidR="00B71E7D" w:rsidRPr="002C2172" w:rsidRDefault="00B71E7D">
      <w:pPr>
        <w:pStyle w:val="BodyTextIndent"/>
        <w:widowControl/>
        <w:numPr>
          <w:ilvl w:val="1"/>
          <w:numId w:val="1"/>
        </w:numPr>
        <w:overflowPunct/>
        <w:autoSpaceDE/>
        <w:autoSpaceDN/>
        <w:adjustRightInd/>
        <w:spacing w:line="240" w:lineRule="auto"/>
        <w:ind w:left="567" w:right="-1" w:hanging="567"/>
        <w:textAlignment w:val="auto"/>
        <w:rPr>
          <w:rFonts w:eastAsiaTheme="minorEastAsia"/>
          <w:lang w:val="lv-LV" w:eastAsia="lv-LV"/>
        </w:rPr>
      </w:pPr>
      <w:r w:rsidRPr="002C2172">
        <w:rPr>
          <w:rFonts w:eastAsia="Calibri"/>
          <w:bCs/>
          <w:szCs w:val="24"/>
          <w:lang w:val="lv-LV"/>
        </w:rPr>
        <w:t xml:space="preserve">Izpildītājs </w:t>
      </w:r>
      <w:r w:rsidRPr="002C2172">
        <w:rPr>
          <w:rFonts w:eastAsia="Calibri"/>
          <w:szCs w:val="24"/>
          <w:lang w:val="lv-LV"/>
        </w:rPr>
        <w:t xml:space="preserve">ir atbildīgs par jebkura Apakšuzņēmēja, viņa pārstāvja, nodarbināto darbinieku un jebkuru citu Darbu izpildē iesaistīto trešo personu rīcību (arī bezdarbību), it kā tā būtu </w:t>
      </w:r>
      <w:r w:rsidRPr="002C2172">
        <w:rPr>
          <w:rFonts w:eastAsia="Calibri"/>
          <w:bCs/>
          <w:szCs w:val="24"/>
          <w:lang w:val="lv-LV"/>
        </w:rPr>
        <w:lastRenderedPageBreak/>
        <w:t xml:space="preserve">Izpildītāja </w:t>
      </w:r>
      <w:r w:rsidRPr="002C2172">
        <w:rPr>
          <w:rFonts w:eastAsia="Calibri"/>
          <w:szCs w:val="24"/>
          <w:lang w:val="lv-LV"/>
        </w:rPr>
        <w:t xml:space="preserve">rīcība (bezdarbība). </w:t>
      </w:r>
      <w:r w:rsidRPr="002C2172">
        <w:rPr>
          <w:rFonts w:eastAsia="Calibri"/>
          <w:bCs/>
          <w:szCs w:val="24"/>
          <w:lang w:val="lv-LV"/>
        </w:rPr>
        <w:t xml:space="preserve">Izpildītājam </w:t>
      </w:r>
      <w:r w:rsidRPr="002C2172">
        <w:rPr>
          <w:rFonts w:eastAsia="Calibri"/>
          <w:szCs w:val="24"/>
          <w:lang w:val="lv-LV"/>
        </w:rPr>
        <w:t xml:space="preserve">ir pienākums atlīdzināt visus zaudējumus, kā arī maksāt Līgumā paredzētos līgumsodus, kas radušies un ko ir pamats pieprasīt </w:t>
      </w:r>
      <w:r w:rsidRPr="002C2172">
        <w:rPr>
          <w:rFonts w:eastAsia="Calibri"/>
          <w:bCs/>
          <w:szCs w:val="24"/>
          <w:lang w:val="lv-LV"/>
        </w:rPr>
        <w:t xml:space="preserve">Izpildītāja </w:t>
      </w:r>
      <w:r w:rsidRPr="002C2172">
        <w:rPr>
          <w:rFonts w:eastAsia="Calibri"/>
          <w:szCs w:val="24"/>
          <w:lang w:val="lv-LV"/>
        </w:rPr>
        <w:t>piesaistīto Apakšuzņēmēju un tā nodarbināto vai citādi Darbu izpildē piesaistīto personu rīcības (arī bezdarbības) rezultātā.</w:t>
      </w:r>
    </w:p>
    <w:p w14:paraId="6584FC97" w14:textId="77777777" w:rsidR="00B71E7D" w:rsidRPr="002C2172" w:rsidRDefault="00B71E7D">
      <w:pPr>
        <w:pStyle w:val="BodyTextIndent"/>
        <w:widowControl/>
        <w:numPr>
          <w:ilvl w:val="1"/>
          <w:numId w:val="1"/>
        </w:numPr>
        <w:overflowPunct/>
        <w:autoSpaceDE/>
        <w:autoSpaceDN/>
        <w:adjustRightInd/>
        <w:spacing w:line="240" w:lineRule="auto"/>
        <w:ind w:left="567" w:right="-1" w:hanging="567"/>
        <w:textAlignment w:val="auto"/>
        <w:rPr>
          <w:rFonts w:eastAsiaTheme="minorEastAsia"/>
          <w:lang w:val="lv-LV" w:eastAsia="lv-LV"/>
        </w:rPr>
      </w:pPr>
      <w:r w:rsidRPr="002C2172">
        <w:rPr>
          <w:rFonts w:eastAsia="Calibri"/>
          <w:szCs w:val="24"/>
          <w:lang w:val="lv-LV"/>
        </w:rPr>
        <w:t xml:space="preserve">Gadījumā, ja </w:t>
      </w:r>
      <w:r w:rsidRPr="002C2172">
        <w:rPr>
          <w:rFonts w:eastAsia="Calibri"/>
          <w:bCs/>
          <w:szCs w:val="24"/>
          <w:lang w:val="lv-LV"/>
        </w:rPr>
        <w:t xml:space="preserve">Izpildītājs </w:t>
      </w:r>
      <w:r w:rsidRPr="002C2172">
        <w:rPr>
          <w:rFonts w:eastAsia="Calibri"/>
          <w:szCs w:val="24"/>
          <w:lang w:val="lv-LV"/>
        </w:rPr>
        <w:t>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39DB2BC9" w14:textId="77777777" w:rsidR="00B71E7D" w:rsidRPr="002C2172" w:rsidRDefault="00B71E7D">
      <w:pPr>
        <w:pStyle w:val="BodyTextIndent"/>
        <w:widowControl/>
        <w:numPr>
          <w:ilvl w:val="1"/>
          <w:numId w:val="1"/>
        </w:numPr>
        <w:overflowPunct/>
        <w:autoSpaceDE/>
        <w:autoSpaceDN/>
        <w:adjustRightInd/>
        <w:spacing w:line="240" w:lineRule="auto"/>
        <w:ind w:left="567" w:right="-1" w:hanging="567"/>
        <w:textAlignment w:val="auto"/>
        <w:rPr>
          <w:rFonts w:eastAsiaTheme="minorEastAsia"/>
          <w:lang w:val="lv-LV" w:eastAsia="lv-LV"/>
        </w:rPr>
      </w:pPr>
      <w:r w:rsidRPr="002C2172">
        <w:rPr>
          <w:color w:val="000000" w:themeColor="text1"/>
          <w:lang w:val="lv-LV"/>
        </w:rPr>
        <w:t xml:space="preserve">Puses apņemas neizpaust informāciju, kas saistīta ar Līgumu, kā arī cita veida konfidenciālu informāciju (komercnoslēpumu) par otras Puses pakalpojumiem, darbību, tehnoloģiskajiem risinājumiem, peļņu, kas tām kļuvusi zināma par otru Pusi Līguma darbības laikā, izņemot gadījumus, kad informācija sniedzama saskaņā ar Latvijas Republikas normatīvajiem aktiem. Ja kāda no Pusēm bez otras Puses iepriekšējas rakstiskas piekrišanas izpauž konfidenciālo informāciju jebkurai trešajai personai, informāciju izpaudusī Puse atbild otrai Pusei par tā rezultātā nodarītajiem zaudējumiem neatkarīgi no informācijas izpaušanas veida. Konfidencialitātes saistībai </w:t>
      </w:r>
      <w:r w:rsidRPr="002C2172">
        <w:rPr>
          <w:color w:val="000000" w:themeColor="text1"/>
          <w:lang w:val="lv-LV" w:eastAsia="lv-LV"/>
        </w:rPr>
        <w:t xml:space="preserve">nav laika ierobežojuma un uz to neattiecas Līguma darbības termiņš. </w:t>
      </w:r>
      <w:r w:rsidRPr="002C2172">
        <w:rPr>
          <w:color w:val="000000" w:themeColor="text1"/>
          <w:lang w:val="lv-LV"/>
        </w:rPr>
        <w:t>Izpildītāja atbildība iestājas arī gadījumos, kad konfidencialitātes prasības pārkāpumu pieļauj jebkura Izpildītāja Līguma izpildē piesaistītā persona.</w:t>
      </w:r>
    </w:p>
    <w:p w14:paraId="282B8C52" w14:textId="77777777" w:rsidR="00B71E7D" w:rsidRPr="002C2172" w:rsidRDefault="00B71E7D">
      <w:pPr>
        <w:pStyle w:val="BodyTextIndent"/>
        <w:widowControl/>
        <w:numPr>
          <w:ilvl w:val="1"/>
          <w:numId w:val="1"/>
        </w:numPr>
        <w:overflowPunct/>
        <w:autoSpaceDE/>
        <w:autoSpaceDN/>
        <w:adjustRightInd/>
        <w:spacing w:line="240" w:lineRule="auto"/>
        <w:ind w:left="567" w:right="-1" w:hanging="567"/>
        <w:textAlignment w:val="auto"/>
        <w:rPr>
          <w:rFonts w:eastAsiaTheme="minorEastAsia"/>
          <w:lang w:val="lv-LV" w:eastAsia="lv-LV"/>
        </w:rPr>
      </w:pPr>
      <w:r w:rsidRPr="002C2172">
        <w:rPr>
          <w:lang w:val="lv-LV"/>
        </w:rPr>
        <w:t xml:space="preserve">Puses savlaicīgi informē par izmaiņām savos rekvizītos, apmainās ar jebkuru dokumentāciju un informāciju, kas ir nepieciešama Līguma izpildei, kā arī </w:t>
      </w:r>
      <w:r w:rsidRPr="002C2172">
        <w:rPr>
          <w:color w:val="000000" w:themeColor="text1"/>
          <w:lang w:val="lv-LV"/>
        </w:rPr>
        <w:t>nekavējoties,</w:t>
      </w:r>
      <w:r w:rsidRPr="002C2172">
        <w:rPr>
          <w:lang w:val="lv-LV"/>
        </w:rPr>
        <w:t xml:space="preserve"> </w:t>
      </w:r>
      <w:r w:rsidRPr="002C2172">
        <w:rPr>
          <w:color w:val="000000" w:themeColor="text1"/>
          <w:lang w:val="lv-LV"/>
        </w:rPr>
        <w:t>bet ne vēlāk kā 2 (divu) darbdienu laikā, ziņo viena otrai par apstākļiem Līguma darbības laikā, kas var ietekmēt un/vai aizkavēt Līgumā noteiktos izpildes termiņus, pasliktināt izpildes kvalitāti vai kā citādi negatīvi ietekmēt, kā arī par nepieciešamām darbībām apstākļu novēršanai.</w:t>
      </w:r>
    </w:p>
    <w:p w14:paraId="0C1A4B1D" w14:textId="75560D48" w:rsidR="00F43022" w:rsidRPr="002C2172" w:rsidRDefault="17D2309D">
      <w:pPr>
        <w:pStyle w:val="BodyTextIndent"/>
        <w:widowControl/>
        <w:numPr>
          <w:ilvl w:val="1"/>
          <w:numId w:val="1"/>
        </w:numPr>
        <w:spacing w:line="240" w:lineRule="auto"/>
        <w:ind w:left="567" w:right="-1" w:hanging="567"/>
        <w:rPr>
          <w:lang w:val="lv-LV"/>
        </w:rPr>
      </w:pPr>
      <w:r w:rsidRPr="002C2172">
        <w:rPr>
          <w:lang w:val="lv-LV" w:eastAsia="lv-LV"/>
        </w:rPr>
        <w:t>Līgums interpretējams un pildāms saskaņā ar Latvijas Republikas normatīvajiem aktiem. Līgumā nenoregulētajiem jautājumiem piemērojami Latvijas Republikas normatīvie akti.  </w:t>
      </w:r>
    </w:p>
    <w:p w14:paraId="2C57732A" w14:textId="77777777" w:rsidR="00F43022" w:rsidRPr="002C2172" w:rsidRDefault="17D2309D">
      <w:pPr>
        <w:pStyle w:val="BodyTextIndent"/>
        <w:widowControl/>
        <w:numPr>
          <w:ilvl w:val="1"/>
          <w:numId w:val="1"/>
        </w:numPr>
        <w:tabs>
          <w:tab w:val="num" w:pos="1048"/>
        </w:tabs>
        <w:spacing w:line="240" w:lineRule="auto"/>
        <w:ind w:left="567" w:right="-1" w:hanging="567"/>
        <w:rPr>
          <w:lang w:val="lv-LV" w:eastAsia="lv-LV"/>
        </w:rPr>
      </w:pPr>
      <w:r w:rsidRPr="002C2172">
        <w:rPr>
          <w:lang w:val="lv-LV" w:eastAsia="lv-LV"/>
        </w:rPr>
        <w:t>Puses pieliek visas pūles, lai strīdus atrisinātu savstarpēju pārrunu ceļā. Puses rakstiski informē viena otru par savu viedokli attiecībā uz strīdu, kā arī iespējamo strīda risinājumu. Ja Puses uzskata par iespējamu, tie tiekas, lai atrisinātu strīdu. </w:t>
      </w:r>
    </w:p>
    <w:p w14:paraId="7583AEFA" w14:textId="77777777" w:rsidR="00F43022" w:rsidRPr="002C2172" w:rsidRDefault="17D2309D" w:rsidP="006926BE">
      <w:pPr>
        <w:pStyle w:val="ListParagraph"/>
        <w:widowControl/>
        <w:numPr>
          <w:ilvl w:val="1"/>
          <w:numId w:val="1"/>
        </w:numPr>
        <w:tabs>
          <w:tab w:val="clear" w:pos="720"/>
        </w:tabs>
        <w:ind w:left="709" w:hanging="709"/>
        <w:jc w:val="both"/>
        <w:rPr>
          <w:lang w:val="lv-LV" w:eastAsia="lv-LV"/>
        </w:rPr>
      </w:pPr>
      <w:r w:rsidRPr="002C2172">
        <w:rPr>
          <w:lang w:val="lv-LV" w:eastAsia="lv-LV"/>
        </w:rPr>
        <w:t>Ja strīda risinājumu neizdodas panākt, Puses strīdu var nodot izšķiršanai tiesā Latvijas Republikas normatīvajos aktos noteiktajā kārtībā. </w:t>
      </w:r>
    </w:p>
    <w:p w14:paraId="56142318" w14:textId="3BBD7252" w:rsidR="00F43022" w:rsidRPr="002C2172" w:rsidRDefault="17D2309D" w:rsidP="006926BE">
      <w:pPr>
        <w:pStyle w:val="ListParagraph"/>
        <w:widowControl/>
        <w:numPr>
          <w:ilvl w:val="1"/>
          <w:numId w:val="1"/>
        </w:numPr>
        <w:tabs>
          <w:tab w:val="clear" w:pos="720"/>
        </w:tabs>
        <w:ind w:left="709" w:hanging="709"/>
        <w:jc w:val="both"/>
        <w:rPr>
          <w:lang w:val="lv-LV" w:eastAsia="lv-LV"/>
        </w:rPr>
      </w:pPr>
      <w:r w:rsidRPr="002C2172">
        <w:rPr>
          <w:lang w:val="lv-LV" w:eastAsia="lv-LV"/>
        </w:rPr>
        <w:t>Ja sakarā ar Līgumu vai tā izpildi Pusēm pastāv strīds vai kāda no Pusēm ir iesniegusi prasību tiesā, tas nav pamats Izpildītājam pārtraukt vai apturēt Darbus, vai kā citādi kavēt Darbu izpildi, kā arī Pasūtītājam aizturēt Maksājumus vai kā citādi Pusēm nepildīt tos pienākumus, kuri tieši nav saistīti ar strīdu, izņemot ja šāda Līguma izpildes pārtraukšana vai Maksājuma aizturēšana noteikta Līgumā.</w:t>
      </w:r>
    </w:p>
    <w:p w14:paraId="299FDFCC" w14:textId="3FE5FA6F" w:rsidR="00F43022" w:rsidRPr="002C2172" w:rsidRDefault="00F43022" w:rsidP="004768C6">
      <w:pPr>
        <w:ind w:left="709" w:hanging="709"/>
        <w:jc w:val="both"/>
        <w:rPr>
          <w:lang w:val="lv-LV"/>
        </w:rPr>
      </w:pPr>
    </w:p>
    <w:p w14:paraId="780D8337" w14:textId="7E5C681F" w:rsidR="007E6184" w:rsidRPr="002C2172" w:rsidRDefault="007E6184">
      <w:pPr>
        <w:pStyle w:val="ListParagraph"/>
        <w:widowControl/>
        <w:numPr>
          <w:ilvl w:val="0"/>
          <w:numId w:val="1"/>
        </w:numPr>
        <w:tabs>
          <w:tab w:val="left" w:pos="0"/>
        </w:tabs>
        <w:overflowPunct/>
        <w:autoSpaceDE/>
        <w:autoSpaceDN/>
        <w:adjustRightInd/>
        <w:spacing w:after="120"/>
        <w:ind w:left="425" w:hanging="425"/>
        <w:contextualSpacing w:val="0"/>
        <w:jc w:val="center"/>
        <w:textAlignment w:val="auto"/>
        <w:rPr>
          <w:b/>
          <w:szCs w:val="24"/>
          <w:lang w:val="lv-LV" w:eastAsia="lv-LV"/>
        </w:rPr>
      </w:pPr>
      <w:r w:rsidRPr="002C2172">
        <w:rPr>
          <w:b/>
          <w:szCs w:val="24"/>
          <w:lang w:val="lv-LV" w:eastAsia="lv-LV"/>
        </w:rPr>
        <w:t>Līgumsodi</w:t>
      </w:r>
    </w:p>
    <w:p w14:paraId="0B67A30D" w14:textId="77777777" w:rsidR="00586B36" w:rsidRPr="002C2172" w:rsidRDefault="00586B36">
      <w:pPr>
        <w:pStyle w:val="BodyTextIndent"/>
        <w:widowControl/>
        <w:numPr>
          <w:ilvl w:val="1"/>
          <w:numId w:val="1"/>
        </w:numPr>
        <w:tabs>
          <w:tab w:val="num" w:pos="1048"/>
        </w:tabs>
        <w:spacing w:line="240" w:lineRule="auto"/>
        <w:ind w:left="567" w:right="-1" w:hanging="567"/>
        <w:rPr>
          <w:lang w:val="lv-LV" w:eastAsia="lv-LV"/>
        </w:rPr>
      </w:pPr>
      <w:r w:rsidRPr="002C2172">
        <w:rPr>
          <w:rFonts w:eastAsia="Calibri"/>
          <w:spacing w:val="-3"/>
          <w:lang w:val="lv-LV"/>
        </w:rPr>
        <w:t>Pasūtītājam ir tiesības piemērot līgumsodu šādos gadījumos un apmēros:</w:t>
      </w:r>
    </w:p>
    <w:p w14:paraId="21E6D40F" w14:textId="4834294E" w:rsidR="00586B36" w:rsidRPr="002C2172" w:rsidRDefault="00586B36" w:rsidP="006926BE">
      <w:pPr>
        <w:pStyle w:val="ListParagraph"/>
        <w:widowControl/>
        <w:numPr>
          <w:ilvl w:val="2"/>
          <w:numId w:val="1"/>
        </w:numPr>
        <w:tabs>
          <w:tab w:val="num" w:pos="1713"/>
        </w:tabs>
        <w:ind w:left="1276" w:hanging="709"/>
        <w:jc w:val="both"/>
        <w:rPr>
          <w:rFonts w:eastAsia="Calibri"/>
          <w:lang w:val="lv-LV"/>
        </w:rPr>
      </w:pPr>
      <w:r w:rsidRPr="002C2172">
        <w:rPr>
          <w:color w:val="000000"/>
          <w:spacing w:val="-3"/>
          <w:lang w:val="lv-LV"/>
        </w:rPr>
        <w:t xml:space="preserve">par Līgumā paredzēto </w:t>
      </w:r>
      <w:r w:rsidRPr="002C2172">
        <w:rPr>
          <w:lang w:val="lv-LV"/>
        </w:rPr>
        <w:t xml:space="preserve">Darbu pabeigšanas termiņa neievērošanu – </w:t>
      </w:r>
      <w:r w:rsidRPr="002C2172">
        <w:rPr>
          <w:color w:val="000000"/>
          <w:spacing w:val="-3"/>
          <w:lang w:val="lv-LV"/>
        </w:rPr>
        <w:t>0,</w:t>
      </w:r>
      <w:r w:rsidR="005D66A6" w:rsidRPr="002C2172">
        <w:rPr>
          <w:color w:val="000000"/>
          <w:spacing w:val="-3"/>
          <w:lang w:val="lv-LV"/>
        </w:rPr>
        <w:t>1</w:t>
      </w:r>
      <w:r w:rsidRPr="002C2172">
        <w:rPr>
          <w:color w:val="000000"/>
          <w:spacing w:val="-3"/>
          <w:lang w:val="lv-LV"/>
        </w:rPr>
        <w:t> % (</w:t>
      </w:r>
      <w:r w:rsidR="005D66A6" w:rsidRPr="002C2172">
        <w:rPr>
          <w:color w:val="000000"/>
          <w:spacing w:val="-3"/>
          <w:lang w:val="lv-LV"/>
        </w:rPr>
        <w:t xml:space="preserve">viena desmitā daļa </w:t>
      </w:r>
      <w:r w:rsidRPr="002C2172">
        <w:rPr>
          <w:color w:val="000000"/>
          <w:spacing w:val="-3"/>
          <w:lang w:val="lv-LV"/>
        </w:rPr>
        <w:t>no procenta) par katru nokavēto dienu, bet ne vairāk kā 10 % (desmit procenti) no Līgum</w:t>
      </w:r>
      <w:r w:rsidR="00F07832" w:rsidRPr="002C2172">
        <w:rPr>
          <w:color w:val="000000"/>
          <w:spacing w:val="-3"/>
          <w:lang w:val="lv-LV"/>
        </w:rPr>
        <w:t>cenas</w:t>
      </w:r>
      <w:r w:rsidRPr="002C2172">
        <w:rPr>
          <w:lang w:val="lv-LV"/>
        </w:rPr>
        <w:t>. Līgumsoda samaksa neatbrīvo Izpildītāju no atbildības par Darbu pabeigšanu</w:t>
      </w:r>
      <w:r w:rsidRPr="002C2172">
        <w:rPr>
          <w:color w:val="000000"/>
          <w:spacing w:val="-3"/>
          <w:lang w:val="lv-LV"/>
        </w:rPr>
        <w:t>.</w:t>
      </w:r>
      <w:r w:rsidRPr="002C2172">
        <w:rPr>
          <w:lang w:val="lv-LV" w:eastAsia="lv-LV"/>
        </w:rPr>
        <w:t xml:space="preserve"> </w:t>
      </w:r>
    </w:p>
    <w:p w14:paraId="2F620EFA" w14:textId="77777777" w:rsidR="00586B36" w:rsidRPr="002C2172" w:rsidRDefault="00586B36" w:rsidP="006926BE">
      <w:pPr>
        <w:pStyle w:val="ListParagraph"/>
        <w:widowControl/>
        <w:numPr>
          <w:ilvl w:val="2"/>
          <w:numId w:val="1"/>
        </w:numPr>
        <w:tabs>
          <w:tab w:val="num" w:pos="1713"/>
        </w:tabs>
        <w:ind w:left="1276" w:hanging="709"/>
        <w:jc w:val="both"/>
        <w:rPr>
          <w:color w:val="000000" w:themeColor="text1"/>
          <w:lang w:val="lv-LV"/>
        </w:rPr>
      </w:pPr>
      <w:r w:rsidRPr="002C2172">
        <w:rPr>
          <w:rFonts w:eastAsia="Calibri"/>
          <w:lang w:val="lv-LV"/>
        </w:rPr>
        <w:t xml:space="preserve">ja pēc </w:t>
      </w:r>
      <w:r w:rsidRPr="002C2172">
        <w:rPr>
          <w:lang w:val="lv-LV" w:eastAsia="lv-LV"/>
        </w:rPr>
        <w:t>Projekta dokumentācijas</w:t>
      </w:r>
      <w:r w:rsidRPr="002C2172">
        <w:rPr>
          <w:rFonts w:eastAsia="Calibri"/>
          <w:lang w:val="lv-LV"/>
        </w:rPr>
        <w:t xml:space="preserve"> nodošanas </w:t>
      </w:r>
      <w:bookmarkStart w:id="5" w:name="_Hlk136428687"/>
      <w:r w:rsidRPr="002C2172">
        <w:rPr>
          <w:rFonts w:eastAsia="Calibri"/>
          <w:lang w:val="lv-LV"/>
        </w:rPr>
        <w:t>Pasūtītājam</w:t>
      </w:r>
      <w:bookmarkEnd w:id="5"/>
      <w:r w:rsidRPr="002C2172">
        <w:rPr>
          <w:rFonts w:eastAsia="Calibri"/>
          <w:lang w:val="lv-LV"/>
        </w:rPr>
        <w:t xml:space="preserve"> tiek konstatētas Izpildītāja pieļautas kļūdas </w:t>
      </w:r>
      <w:r w:rsidRPr="002C2172">
        <w:rPr>
          <w:lang w:val="lv-LV" w:eastAsia="lv-LV"/>
        </w:rPr>
        <w:t>Projekta dokumentācijas</w:t>
      </w:r>
      <w:r w:rsidRPr="002C2172">
        <w:rPr>
          <w:rFonts w:eastAsia="Calibri"/>
          <w:lang w:val="lv-LV"/>
        </w:rPr>
        <w:t xml:space="preserve"> tāmēs, rasējumos un citos </w:t>
      </w:r>
      <w:r w:rsidRPr="002C2172">
        <w:rPr>
          <w:lang w:val="lv-LV" w:eastAsia="lv-LV"/>
        </w:rPr>
        <w:t>Projekta dokumentācijas</w:t>
      </w:r>
      <w:r w:rsidRPr="002C2172">
        <w:rPr>
          <w:rFonts w:eastAsia="Calibri"/>
          <w:lang w:val="lv-LV"/>
        </w:rPr>
        <w:t xml:space="preserve"> dokumentos, ko, ievērojot pienācīgu rūpību, Izpildītājam vajadzēja paredzēt un novērst pirms </w:t>
      </w:r>
      <w:r w:rsidRPr="002C2172">
        <w:rPr>
          <w:lang w:val="lv-LV" w:eastAsia="lv-LV"/>
        </w:rPr>
        <w:t xml:space="preserve">Projekta dokumentācijas </w:t>
      </w:r>
      <w:r w:rsidRPr="002C2172">
        <w:rPr>
          <w:rFonts w:eastAsia="Calibri"/>
          <w:lang w:val="lv-LV"/>
        </w:rPr>
        <w:t xml:space="preserve">nodošanas Pasūtītājam, Pasūtītājs ir tiesīgs pieprasīt un Izpildītājam jāmaksā Pasūtītājam līgumsods 100 (viens simts) </w:t>
      </w:r>
      <w:r w:rsidRPr="002C2172">
        <w:rPr>
          <w:rFonts w:eastAsia="Calibri"/>
          <w:i/>
          <w:iCs/>
          <w:lang w:val="lv-LV"/>
        </w:rPr>
        <w:t>euro</w:t>
      </w:r>
      <w:r w:rsidRPr="002C2172">
        <w:rPr>
          <w:rFonts w:eastAsia="Calibri"/>
          <w:lang w:val="lv-LV"/>
        </w:rPr>
        <w:t xml:space="preserve"> apmērā par katru šādu konstatēto gadījumu;</w:t>
      </w:r>
    </w:p>
    <w:p w14:paraId="5FE56A41" w14:textId="77777777" w:rsidR="00586B36" w:rsidRPr="002C2172" w:rsidRDefault="00586B36"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 xml:space="preserve">Ja Izpildītājs Līgumā noteiktajā vai Pasūtītāja norādītajā termiņā nesniedz Pasūtītājam atbildes uz tā uzdotajiem jautājumiem saistībā ar Līguma izpildi, tad Pasūtītājs ir tiesīgs pieprasīt un Izpildītājam jāmaksā Pasūtītājam  līgumsods 150 (viens simts piecdesmit) </w:t>
      </w:r>
      <w:r w:rsidRPr="002C2172">
        <w:rPr>
          <w:rFonts w:eastAsia="Calibri"/>
          <w:i/>
          <w:iCs/>
          <w:lang w:val="lv-LV"/>
        </w:rPr>
        <w:t>euro</w:t>
      </w:r>
      <w:r w:rsidRPr="002C2172">
        <w:rPr>
          <w:rFonts w:eastAsia="Calibri"/>
          <w:lang w:val="lv-LV"/>
        </w:rPr>
        <w:t xml:space="preserve"> apmērā par katru gadījumu;</w:t>
      </w:r>
    </w:p>
    <w:p w14:paraId="7F2A2CDB" w14:textId="77777777" w:rsidR="00586B36" w:rsidRPr="002C2172" w:rsidRDefault="00586B36" w:rsidP="006926BE">
      <w:pPr>
        <w:pStyle w:val="ListParagraph"/>
        <w:widowControl/>
        <w:numPr>
          <w:ilvl w:val="2"/>
          <w:numId w:val="1"/>
        </w:numPr>
        <w:ind w:left="1276" w:hanging="709"/>
        <w:jc w:val="both"/>
        <w:rPr>
          <w:rFonts w:eastAsia="Calibri"/>
          <w:lang w:val="lv-LV"/>
        </w:rPr>
      </w:pPr>
      <w:r w:rsidRPr="002C2172">
        <w:rPr>
          <w:rFonts w:eastAsia="Calibri"/>
          <w:spacing w:val="-3"/>
          <w:lang w:val="lv-LV"/>
        </w:rPr>
        <w:lastRenderedPageBreak/>
        <w:t xml:space="preserve">par Līgumā norādītā personāla, Apskšuzņēmēja nomaiņas vai jaunu personāla, Apakšuzņēmēja piesaistes kārtības neievērošanu - </w:t>
      </w:r>
      <w:r w:rsidRPr="002C2172">
        <w:rPr>
          <w:lang w:val="lv-LV"/>
        </w:rPr>
        <w:t xml:space="preserve">100,00 (viens simts) </w:t>
      </w:r>
      <w:r w:rsidRPr="002C2172">
        <w:rPr>
          <w:rFonts w:eastAsia="Calibri"/>
          <w:i/>
          <w:iCs/>
          <w:spacing w:val="-3"/>
          <w:lang w:val="lv-LV"/>
        </w:rPr>
        <w:t>euro</w:t>
      </w:r>
      <w:r w:rsidRPr="002C2172">
        <w:rPr>
          <w:rFonts w:eastAsia="Calibri"/>
          <w:spacing w:val="-3"/>
          <w:lang w:val="lv-LV"/>
        </w:rPr>
        <w:t xml:space="preserve"> par katru konstatēto gadījumu (par katru personu vai Apakšuzņēmēju);</w:t>
      </w:r>
    </w:p>
    <w:p w14:paraId="1007C752" w14:textId="77777777" w:rsidR="00586B36" w:rsidRPr="002C2172" w:rsidRDefault="00586B36"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j</w:t>
      </w:r>
      <w:r w:rsidRPr="002C2172">
        <w:rPr>
          <w:color w:val="000000" w:themeColor="text1"/>
          <w:lang w:val="lv-LV"/>
        </w:rPr>
        <w:t xml:space="preserve">a Izpildītājs neierodas uz kādu no Līgumā noteikto sapulci Pasūtītāja norādītajā laikā un vietā un par neierašanos nav paziņojis 2 (divas) darba dienas iepriekš, Pasūtītājam ir tiesības pieprasīt līgumsodu </w:t>
      </w:r>
      <w:r w:rsidRPr="002C2172">
        <w:rPr>
          <w:rFonts w:eastAsia="Calibri"/>
          <w:lang w:val="lv-LV"/>
        </w:rPr>
        <w:t xml:space="preserve">100,00 (viens simts) </w:t>
      </w:r>
      <w:r w:rsidRPr="002C2172">
        <w:rPr>
          <w:rFonts w:eastAsia="Calibri"/>
          <w:i/>
          <w:iCs/>
          <w:lang w:val="lv-LV"/>
        </w:rPr>
        <w:t>euro</w:t>
      </w:r>
      <w:r w:rsidRPr="002C2172">
        <w:rPr>
          <w:rFonts w:eastAsia="Calibri"/>
          <w:lang w:val="lv-LV"/>
        </w:rPr>
        <w:t xml:space="preserve"> apmērā par katru gadījumu;</w:t>
      </w:r>
    </w:p>
    <w:p w14:paraId="15764EB6" w14:textId="77777777" w:rsidR="00586B36" w:rsidRPr="002C2172" w:rsidRDefault="00586B36" w:rsidP="006926BE">
      <w:pPr>
        <w:pStyle w:val="ListParagraph"/>
        <w:widowControl/>
        <w:numPr>
          <w:ilvl w:val="2"/>
          <w:numId w:val="1"/>
        </w:numPr>
        <w:tabs>
          <w:tab w:val="num" w:pos="1713"/>
        </w:tabs>
        <w:ind w:left="1276" w:hanging="709"/>
        <w:jc w:val="both"/>
        <w:rPr>
          <w:rFonts w:eastAsia="Calibri"/>
          <w:lang w:val="lv-LV"/>
        </w:rPr>
      </w:pPr>
      <w:r w:rsidRPr="002C2172">
        <w:rPr>
          <w:rFonts w:eastAsia="Calibri"/>
          <w:lang w:val="lv-LV"/>
        </w:rPr>
        <w:t>par</w:t>
      </w:r>
      <w:r w:rsidRPr="002C2172">
        <w:rPr>
          <w:lang w:val="lv-LV"/>
        </w:rPr>
        <w:t xml:space="preserve"> atkārtoti konstatētajiem šajā Līguma sadaļā noteiktiem pārkāpumiem Pasūtītājs ir tiesīgs aprēķināt Izpildītājam Līgumsodu dubultā apmērā</w:t>
      </w:r>
      <w:r w:rsidRPr="002C2172">
        <w:rPr>
          <w:spacing w:val="-3"/>
          <w:lang w:val="lv-LV"/>
        </w:rPr>
        <w:t>.</w:t>
      </w:r>
    </w:p>
    <w:p w14:paraId="76B65F40" w14:textId="77777777" w:rsidR="00586B36" w:rsidRPr="002C2172" w:rsidRDefault="00586B36" w:rsidP="006926BE">
      <w:pPr>
        <w:pStyle w:val="ListParagraph"/>
        <w:widowControl/>
        <w:numPr>
          <w:ilvl w:val="2"/>
          <w:numId w:val="1"/>
        </w:numPr>
        <w:tabs>
          <w:tab w:val="num" w:pos="1713"/>
        </w:tabs>
        <w:ind w:left="1276" w:hanging="709"/>
        <w:jc w:val="both"/>
        <w:rPr>
          <w:rFonts w:eastAsia="Calibri"/>
          <w:lang w:val="lv-LV"/>
        </w:rPr>
      </w:pPr>
      <w:r w:rsidRPr="002C2172">
        <w:rPr>
          <w:lang w:val="lv-LV"/>
        </w:rPr>
        <w:t xml:space="preserve">par autoruzraudzības pārkāpumu (netiek veikta autoruzraudzība, netiek veiktas regulāras atzīmes autoruzraudzības žurnālā par darba gaitu un atkāpēm no projekta, tiek slēptas darba atkāpes, neatrunājot tās žurnālā u.c. pārkāpumi) </w:t>
      </w:r>
      <w:r w:rsidRPr="002C2172">
        <w:rPr>
          <w:rFonts w:eastAsia="Calibri"/>
          <w:lang w:val="lv-LV"/>
        </w:rPr>
        <w:t xml:space="preserve">Izpildītājam jāmaksā Pasūtītājam līgumsods 300,00 (trīs simti) </w:t>
      </w:r>
      <w:r w:rsidRPr="002C2172">
        <w:rPr>
          <w:rFonts w:eastAsia="Calibri"/>
          <w:i/>
          <w:iCs/>
          <w:lang w:val="lv-LV"/>
        </w:rPr>
        <w:t>euro</w:t>
      </w:r>
      <w:r w:rsidRPr="002C2172">
        <w:rPr>
          <w:rFonts w:eastAsia="Calibri"/>
          <w:lang w:val="lv-LV"/>
        </w:rPr>
        <w:t xml:space="preserve"> apmērā par katru gadījumu.</w:t>
      </w:r>
      <w:r w:rsidRPr="002C2172">
        <w:rPr>
          <w:lang w:val="lv-LV"/>
        </w:rPr>
        <w:t xml:space="preserve"> </w:t>
      </w:r>
    </w:p>
    <w:p w14:paraId="4D7110DC" w14:textId="3CDA6B13" w:rsidR="00586B36" w:rsidRPr="002C2172" w:rsidRDefault="00586B36" w:rsidP="006926BE">
      <w:pPr>
        <w:pStyle w:val="BodyTextIndent"/>
        <w:widowControl/>
        <w:numPr>
          <w:ilvl w:val="1"/>
          <w:numId w:val="1"/>
        </w:numPr>
        <w:spacing w:line="240" w:lineRule="auto"/>
        <w:ind w:left="567" w:right="-1" w:hanging="567"/>
        <w:rPr>
          <w:rFonts w:eastAsia="Calibri"/>
          <w:lang w:val="lv-LV"/>
        </w:rPr>
      </w:pPr>
      <w:r w:rsidRPr="002C2172">
        <w:rPr>
          <w:rFonts w:eastAsia="Calibri"/>
          <w:color w:val="000000"/>
          <w:spacing w:val="-3"/>
          <w:lang w:val="lv-LV"/>
        </w:rPr>
        <w:t xml:space="preserve">Šajā Līguma sadaļā ar terminu </w:t>
      </w:r>
      <w:r w:rsidR="00EB3E0A" w:rsidRPr="002C2172">
        <w:rPr>
          <w:rFonts w:eastAsia="Calibri"/>
          <w:color w:val="000000"/>
          <w:spacing w:val="-3"/>
          <w:lang w:val="lv-LV"/>
        </w:rPr>
        <w:t>"</w:t>
      </w:r>
      <w:r w:rsidRPr="002C2172">
        <w:rPr>
          <w:rFonts w:eastAsia="Calibri"/>
          <w:color w:val="000000"/>
          <w:spacing w:val="-3"/>
          <w:lang w:val="lv-LV"/>
        </w:rPr>
        <w:t>gadījums</w:t>
      </w:r>
      <w:r w:rsidR="00EB3E0A" w:rsidRPr="002C2172">
        <w:rPr>
          <w:rFonts w:eastAsia="Calibri"/>
          <w:color w:val="000000"/>
          <w:spacing w:val="-3"/>
          <w:lang w:val="lv-LV"/>
        </w:rPr>
        <w:t>"</w:t>
      </w:r>
      <w:r w:rsidRPr="002C2172">
        <w:rPr>
          <w:rFonts w:eastAsia="Calibri"/>
          <w:color w:val="000000"/>
          <w:spacing w:val="-3"/>
          <w:lang w:val="lv-LV"/>
        </w:rPr>
        <w:t xml:space="preserve"> tiek saprasts jebkura situāciju, kad tiek konstatēta Līguma nosacījuma neievērošana, piemēram, katru reize, kad Izpildītājs Pasūtītājam iesniedz dokumentu, kuru Pasūtītājas nepieņem dēļ konstatētajiem trūkumiem, ir atzīstams par gadījumu, kā arī katrs dokumenta labojums, kas nenovērš konstatēto trūkumu, ir atzīstams par atsevišķu gadījumu.</w:t>
      </w:r>
    </w:p>
    <w:p w14:paraId="05A0B672" w14:textId="77777777" w:rsidR="00586B36" w:rsidRPr="002C2172" w:rsidRDefault="00586B36" w:rsidP="006926BE">
      <w:pPr>
        <w:widowControl/>
        <w:numPr>
          <w:ilvl w:val="1"/>
          <w:numId w:val="1"/>
        </w:numPr>
        <w:tabs>
          <w:tab w:val="num" w:pos="1048"/>
        </w:tabs>
        <w:overflowPunct/>
        <w:autoSpaceDE/>
        <w:autoSpaceDN/>
        <w:adjustRightInd/>
        <w:ind w:left="567" w:hanging="567"/>
        <w:jc w:val="both"/>
        <w:textAlignment w:val="auto"/>
        <w:rPr>
          <w:rFonts w:eastAsia="Calibri"/>
          <w:color w:val="000000"/>
          <w:spacing w:val="-3"/>
          <w:lang w:val="lv-LV"/>
        </w:rPr>
      </w:pPr>
      <w:r w:rsidRPr="002C2172">
        <w:rPr>
          <w:rFonts w:eastAsia="Calibri"/>
          <w:lang w:val="lv-LV"/>
        </w:rPr>
        <w:t xml:space="preserve">Izpildītājam ir tiesības pieprasīt </w:t>
      </w:r>
      <w:r w:rsidRPr="002C2172">
        <w:rPr>
          <w:rFonts w:eastAsia="Calibri"/>
          <w:color w:val="000000"/>
          <w:spacing w:val="-3"/>
          <w:lang w:val="lv-LV"/>
        </w:rPr>
        <w:t xml:space="preserve">Pasūtītājam maksāt līgumsodu par </w:t>
      </w:r>
      <w:r w:rsidRPr="002C2172">
        <w:rPr>
          <w:rFonts w:eastAsia="Calibri"/>
          <w:lang w:val="lv-LV"/>
        </w:rPr>
        <w:t>Izpildītājam</w:t>
      </w:r>
      <w:r w:rsidRPr="002C2172">
        <w:rPr>
          <w:rFonts w:eastAsia="Calibri"/>
          <w:color w:val="000000"/>
          <w:spacing w:val="-3"/>
          <w:lang w:val="lv-LV"/>
        </w:rPr>
        <w:t xml:space="preserve"> pienākošos Maksājumu neveikšanu Līgumā noteiktajā termiņā – 0,1% (viena desmitā daļa no procenta) no savlaicīgi neveiktā Maksājuma par katru kavējuma dienu, bet ne vairāk kā 10 % (desmit procentu) no laikus neapmaksātas summas.</w:t>
      </w:r>
    </w:p>
    <w:p w14:paraId="1AD72629" w14:textId="77777777" w:rsidR="00586B36" w:rsidRPr="002C2172" w:rsidRDefault="00586B36" w:rsidP="006926BE">
      <w:pPr>
        <w:widowControl/>
        <w:numPr>
          <w:ilvl w:val="1"/>
          <w:numId w:val="1"/>
        </w:numPr>
        <w:tabs>
          <w:tab w:val="num" w:pos="1048"/>
        </w:tabs>
        <w:ind w:left="567" w:hanging="567"/>
        <w:jc w:val="both"/>
        <w:rPr>
          <w:rFonts w:eastAsia="Calibri"/>
          <w:lang w:val="lv-LV"/>
        </w:rPr>
      </w:pPr>
      <w:r w:rsidRPr="002C2172">
        <w:rPr>
          <w:color w:val="000000"/>
          <w:shd w:val="clear" w:color="auto" w:fill="FFFFFF"/>
          <w:lang w:val="lv-LV"/>
        </w:rPr>
        <w:t>Līgumsoda samaksa neatbrīvo Puses no Līgumā noteikto saistību pilnīgas izpildes.</w:t>
      </w:r>
    </w:p>
    <w:p w14:paraId="1392600E" w14:textId="13B17B62" w:rsidR="007E6184" w:rsidRPr="002C2172" w:rsidRDefault="00586B36" w:rsidP="006926BE">
      <w:pPr>
        <w:widowControl/>
        <w:numPr>
          <w:ilvl w:val="1"/>
          <w:numId w:val="1"/>
        </w:numPr>
        <w:tabs>
          <w:tab w:val="num" w:pos="1048"/>
        </w:tabs>
        <w:ind w:left="567" w:hanging="567"/>
        <w:jc w:val="both"/>
        <w:rPr>
          <w:color w:val="000000" w:themeColor="text1"/>
          <w:lang w:val="lv-LV"/>
        </w:rPr>
      </w:pPr>
      <w:r w:rsidRPr="002C2172">
        <w:rPr>
          <w:rStyle w:val="normaltextrun"/>
          <w:color w:val="000000"/>
          <w:shd w:val="clear" w:color="auto" w:fill="FFFFFF"/>
          <w:lang w:val="lv-LV"/>
        </w:rPr>
        <w:t xml:space="preserve">Pasūtītājam ir tiesības pieprasīt un Izpildītājam ir pienākums segt Pasūtītājam radītos zaudējumus, kas radīti Izpildītāja un tā biedra, ja Izpildītājs ir piegādātāju apvienība vai pilnsabiedrība, dēļ saistībā ar </w:t>
      </w:r>
      <w:r w:rsidRPr="002C2172">
        <w:rPr>
          <w:lang w:val="lv-LV"/>
        </w:rPr>
        <w:t>spēkā esošu, neapstrīdamu un nepārsūdzamu kompetentas institūcijas lēmumu vai tiesas spriedumu konkurences tiesību pārkāpumā, kas izpaužas kā horizontālā karteļa vienošanās.</w:t>
      </w:r>
    </w:p>
    <w:p w14:paraId="26934312" w14:textId="77777777" w:rsidR="00586B36" w:rsidRPr="002C2172" w:rsidRDefault="00586B36" w:rsidP="00586B36">
      <w:pPr>
        <w:pStyle w:val="ListParagraph"/>
        <w:widowControl/>
        <w:tabs>
          <w:tab w:val="left" w:pos="0"/>
        </w:tabs>
        <w:overflowPunct/>
        <w:autoSpaceDE/>
        <w:autoSpaceDN/>
        <w:adjustRightInd/>
        <w:spacing w:after="120"/>
        <w:textAlignment w:val="auto"/>
        <w:rPr>
          <w:b/>
          <w:szCs w:val="24"/>
          <w:highlight w:val="yellow"/>
          <w:lang w:val="lv-LV" w:eastAsia="lv-LV"/>
        </w:rPr>
      </w:pPr>
    </w:p>
    <w:p w14:paraId="75595685" w14:textId="7E6B5E4C" w:rsidR="00F43022" w:rsidRPr="002C2172" w:rsidRDefault="0052752C">
      <w:pPr>
        <w:pStyle w:val="ListParagraph"/>
        <w:widowControl/>
        <w:numPr>
          <w:ilvl w:val="0"/>
          <w:numId w:val="1"/>
        </w:numPr>
        <w:tabs>
          <w:tab w:val="left" w:pos="0"/>
        </w:tabs>
        <w:overflowPunct/>
        <w:autoSpaceDE/>
        <w:autoSpaceDN/>
        <w:adjustRightInd/>
        <w:spacing w:after="120"/>
        <w:ind w:left="425" w:hanging="425"/>
        <w:contextualSpacing w:val="0"/>
        <w:jc w:val="center"/>
        <w:textAlignment w:val="auto"/>
        <w:rPr>
          <w:b/>
          <w:szCs w:val="24"/>
          <w:lang w:val="lv-LV" w:eastAsia="lv-LV"/>
        </w:rPr>
      </w:pPr>
      <w:r w:rsidRPr="002C2172">
        <w:rPr>
          <w:b/>
          <w:szCs w:val="24"/>
          <w:lang w:val="lv-LV" w:eastAsia="lv-LV"/>
        </w:rPr>
        <w:t>Līguma darbības laiks, grozīšanas un izbeigšanas kārtība</w:t>
      </w:r>
    </w:p>
    <w:p w14:paraId="098B87D5" w14:textId="5D43BB3B" w:rsidR="008B507F" w:rsidRPr="002C2172" w:rsidRDefault="0052752C" w:rsidP="008B507F">
      <w:pPr>
        <w:numPr>
          <w:ilvl w:val="1"/>
          <w:numId w:val="1"/>
        </w:numPr>
        <w:tabs>
          <w:tab w:val="clear" w:pos="720"/>
        </w:tabs>
        <w:ind w:left="567" w:hanging="567"/>
        <w:jc w:val="both"/>
        <w:rPr>
          <w:color w:val="000000" w:themeColor="text1"/>
          <w:lang w:val="lv-LV"/>
        </w:rPr>
      </w:pPr>
      <w:bookmarkStart w:id="6" w:name="_Hlk196412668"/>
      <w:r w:rsidRPr="002C2172">
        <w:rPr>
          <w:rStyle w:val="cf01"/>
          <w:rFonts w:ascii="Times New Roman" w:eastAsiaTheme="majorEastAsia" w:hAnsi="Times New Roman" w:cs="Times New Roman"/>
          <w:b w:val="0"/>
          <w:bCs w:val="0"/>
          <w:i w:val="0"/>
          <w:iCs w:val="0"/>
          <w:color w:val="auto"/>
          <w:sz w:val="24"/>
          <w:szCs w:val="24"/>
          <w:lang w:val="lv-LV"/>
        </w:rPr>
        <w:t>Līgums</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11"/>
          <w:rFonts w:ascii="Times New Roman" w:eastAsiaTheme="majorEastAsia" w:hAnsi="Times New Roman" w:cs="Times New Roman"/>
          <w:color w:val="auto"/>
          <w:sz w:val="24"/>
          <w:szCs w:val="24"/>
          <w:lang w:val="lv-LV"/>
        </w:rPr>
        <w:t>stājas</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01"/>
          <w:rFonts w:ascii="Times New Roman" w:eastAsiaTheme="majorEastAsia" w:hAnsi="Times New Roman" w:cs="Times New Roman"/>
          <w:b w:val="0"/>
          <w:bCs w:val="0"/>
          <w:i w:val="0"/>
          <w:iCs w:val="0"/>
          <w:color w:val="auto"/>
          <w:sz w:val="24"/>
          <w:szCs w:val="24"/>
          <w:lang w:val="lv-LV"/>
        </w:rPr>
        <w:t>spēkā</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11"/>
          <w:rFonts w:ascii="Times New Roman" w:eastAsiaTheme="majorEastAsia" w:hAnsi="Times New Roman" w:cs="Times New Roman"/>
          <w:color w:val="auto"/>
          <w:sz w:val="24"/>
          <w:szCs w:val="24"/>
          <w:lang w:val="lv-LV"/>
        </w:rPr>
        <w:t>dienā,</w:t>
      </w:r>
      <w:r w:rsidR="007B5615" w:rsidRPr="002C2172">
        <w:rPr>
          <w:rStyle w:val="cf11"/>
          <w:rFonts w:ascii="Times New Roman" w:eastAsiaTheme="majorEastAsia" w:hAnsi="Times New Roman" w:cs="Times New Roman"/>
          <w:color w:val="auto"/>
          <w:sz w:val="24"/>
          <w:szCs w:val="24"/>
          <w:lang w:val="lv-LV"/>
        </w:rPr>
        <w:t xml:space="preserve"> </w:t>
      </w:r>
      <w:r w:rsidRPr="002C2172">
        <w:rPr>
          <w:rStyle w:val="cf11"/>
          <w:rFonts w:ascii="Times New Roman" w:eastAsiaTheme="majorEastAsia" w:hAnsi="Times New Roman" w:cs="Times New Roman"/>
          <w:color w:val="auto"/>
          <w:sz w:val="24"/>
          <w:szCs w:val="24"/>
          <w:lang w:val="lv-LV"/>
        </w:rPr>
        <w:t>kad to ir parakstījusi pēdējā no Pusēm, un ir</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01"/>
          <w:rFonts w:ascii="Times New Roman" w:eastAsiaTheme="majorEastAsia" w:hAnsi="Times New Roman" w:cs="Times New Roman"/>
          <w:b w:val="0"/>
          <w:bCs w:val="0"/>
          <w:i w:val="0"/>
          <w:iCs w:val="0"/>
          <w:color w:val="auto"/>
          <w:sz w:val="24"/>
          <w:szCs w:val="24"/>
          <w:lang w:val="lv-LV"/>
        </w:rPr>
        <w:t>spēkā līdz</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11"/>
          <w:rFonts w:ascii="Times New Roman" w:eastAsiaTheme="majorEastAsia" w:hAnsi="Times New Roman" w:cs="Times New Roman"/>
          <w:color w:val="auto"/>
          <w:sz w:val="24"/>
          <w:szCs w:val="24"/>
          <w:lang w:val="lv-LV"/>
        </w:rPr>
        <w:t>Pušu</w:t>
      </w:r>
      <w:r w:rsidR="004768C6" w:rsidRPr="002C2172">
        <w:rPr>
          <w:rStyle w:val="cf11"/>
          <w:rFonts w:ascii="Times New Roman" w:eastAsiaTheme="majorEastAsia" w:hAnsi="Times New Roman" w:cs="Times New Roman"/>
          <w:color w:val="auto"/>
          <w:sz w:val="24"/>
          <w:szCs w:val="24"/>
          <w:lang w:val="lv-LV"/>
        </w:rPr>
        <w:t xml:space="preserve"> </w:t>
      </w:r>
      <w:r w:rsidRPr="002C2172">
        <w:rPr>
          <w:rStyle w:val="cf01"/>
          <w:rFonts w:ascii="Times New Roman" w:eastAsiaTheme="majorEastAsia" w:hAnsi="Times New Roman" w:cs="Times New Roman"/>
          <w:b w:val="0"/>
          <w:bCs w:val="0"/>
          <w:i w:val="0"/>
          <w:iCs w:val="0"/>
          <w:color w:val="auto"/>
          <w:sz w:val="24"/>
          <w:szCs w:val="24"/>
          <w:lang w:val="lv-LV"/>
        </w:rPr>
        <w:t>saistību pilnīgai izpildei</w:t>
      </w:r>
      <w:r w:rsidRPr="002C2172">
        <w:rPr>
          <w:rStyle w:val="cf11"/>
          <w:rFonts w:ascii="Times New Roman" w:eastAsiaTheme="majorEastAsia" w:hAnsi="Times New Roman" w:cs="Times New Roman"/>
          <w:color w:val="auto"/>
          <w:sz w:val="24"/>
          <w:szCs w:val="24"/>
          <w:lang w:val="lv-LV"/>
        </w:rPr>
        <w:t>.</w:t>
      </w:r>
    </w:p>
    <w:p w14:paraId="61AA0B66" w14:textId="77777777" w:rsidR="008B507F" w:rsidRPr="002C2172" w:rsidRDefault="008B507F" w:rsidP="008B507F">
      <w:pPr>
        <w:pStyle w:val="BodyTextIndent"/>
        <w:numPr>
          <w:ilvl w:val="1"/>
          <w:numId w:val="1"/>
        </w:numPr>
        <w:spacing w:line="240" w:lineRule="auto"/>
        <w:ind w:left="567" w:hanging="567"/>
        <w:rPr>
          <w:strike/>
          <w:szCs w:val="24"/>
          <w:lang w:val="lv-LV"/>
        </w:rPr>
      </w:pPr>
      <w:r w:rsidRPr="002C2172">
        <w:rPr>
          <w:szCs w:val="24"/>
          <w:lang w:val="lv-LV"/>
        </w:rPr>
        <w:t>Līguma grozījumi ir pieļaujami, ja tie nemaina Līguma vispārējo raksturu un atbilst vienam no šādiem gadījumiem:</w:t>
      </w:r>
    </w:p>
    <w:p w14:paraId="53843407" w14:textId="77777777"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grozījumi ir nebūtiski;</w:t>
      </w:r>
    </w:p>
    <w:p w14:paraId="11CCC092" w14:textId="73025992"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grozījumi ir būtiski. Ja grozījumi ir būtiski, tos drīkst izdarīt, neveicot Publisko iepirkumu likumā paredzēto procedūru, tikai Līguma 12.3.punktā noteiktajos gadījumos</w:t>
      </w:r>
      <w:r w:rsidR="003F6EEA" w:rsidRPr="002C2172">
        <w:rPr>
          <w:szCs w:val="24"/>
          <w:lang w:val="lv-LV"/>
        </w:rPr>
        <w:t>.</w:t>
      </w:r>
    </w:p>
    <w:p w14:paraId="77045436" w14:textId="77777777" w:rsidR="008B507F" w:rsidRPr="002C2172" w:rsidRDefault="008B507F" w:rsidP="008B507F">
      <w:pPr>
        <w:pStyle w:val="BodyTextIndent"/>
        <w:numPr>
          <w:ilvl w:val="1"/>
          <w:numId w:val="1"/>
        </w:numPr>
        <w:spacing w:line="240" w:lineRule="auto"/>
        <w:ind w:left="567" w:hanging="567"/>
        <w:rPr>
          <w:szCs w:val="24"/>
          <w:lang w:val="lv-LV"/>
        </w:rPr>
      </w:pPr>
      <w:r w:rsidRPr="002C2172">
        <w:rPr>
          <w:szCs w:val="24"/>
          <w:lang w:val="lv-LV"/>
        </w:rPr>
        <w:t>Būtiski Līguma grozījumi ir pieļaujami:</w:t>
      </w:r>
    </w:p>
    <w:p w14:paraId="7C1F9E24" w14:textId="11E5EF2B"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 xml:space="preserve">gadījumos, kad Pasūtītājam ir nepieciešami papildu Darbi vai Autoruzraudzība, kas nebija iekļauti </w:t>
      </w:r>
      <w:r w:rsidR="00BC430C" w:rsidRPr="002C2172">
        <w:rPr>
          <w:szCs w:val="24"/>
          <w:lang w:val="lv-LV"/>
        </w:rPr>
        <w:t>I</w:t>
      </w:r>
      <w:r w:rsidRPr="002C2172">
        <w:rPr>
          <w:szCs w:val="24"/>
          <w:lang w:val="lv-LV"/>
        </w:rPr>
        <w:t>epirkumu procedūras</w:t>
      </w:r>
      <w:r w:rsidR="00BC430C" w:rsidRPr="002C2172">
        <w:rPr>
          <w:szCs w:val="24"/>
          <w:lang w:val="lv-LV"/>
        </w:rPr>
        <w:t xml:space="preserve"> </w:t>
      </w:r>
      <w:r w:rsidRPr="002C2172">
        <w:rPr>
          <w:szCs w:val="24"/>
          <w:lang w:val="lv-LV"/>
        </w:rPr>
        <w:t>sākotnējā dokumentācijā, un Izpildītāja maiņa radītu būtisku izmaksu pieaugumu vai Izpildītāja maiņa radītu ievērojamas grūtības;</w:t>
      </w:r>
    </w:p>
    <w:p w14:paraId="6402B51A" w14:textId="3D1510E6"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ja ir radusies tādu no Pušu gribas neatkarīgu apstākļu dēļ neparedzētu Darbu vai Autrouzraudzības nepieciešamība, kurus Puses, slēdzot Līgumu, nevarēja paredzēt;</w:t>
      </w:r>
    </w:p>
    <w:p w14:paraId="56EA812F" w14:textId="77777777"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ja ir radušiem tādi neparedzēti Darbi, Pasūtītājam precizējot vai papildinot Līguma priekšmetu;</w:t>
      </w:r>
      <w:bookmarkStart w:id="7" w:name="_Hlk160623615"/>
    </w:p>
    <w:p w14:paraId="3A263172" w14:textId="0261545D" w:rsidR="001B266B" w:rsidRPr="002C2172" w:rsidRDefault="001B266B" w:rsidP="009C1B03">
      <w:pPr>
        <w:pStyle w:val="ListParagraph"/>
        <w:numPr>
          <w:ilvl w:val="2"/>
          <w:numId w:val="1"/>
        </w:numPr>
        <w:tabs>
          <w:tab w:val="clear" w:pos="1080"/>
        </w:tabs>
        <w:ind w:left="1276" w:hanging="709"/>
        <w:jc w:val="both"/>
        <w:rPr>
          <w:szCs w:val="24"/>
          <w:lang w:val="lv-LV"/>
        </w:rPr>
      </w:pPr>
      <w:r w:rsidRPr="002C2172">
        <w:rPr>
          <w:szCs w:val="24"/>
          <w:lang w:val="lv-LV"/>
        </w:rPr>
        <w:t>ja Pasūtītājs laikā nesniedz Izpildītājam nepieciešamos datus, uzdevumus, saskaņojumus vai pieņem lēmumus par Projekta izmaiņām, kas objektīvi aizkavē Darbu izpildes gaitu</w:t>
      </w:r>
      <w:r w:rsidR="00F7107B" w:rsidRPr="002C2172">
        <w:rPr>
          <w:szCs w:val="24"/>
          <w:lang w:val="lv-LV"/>
        </w:rPr>
        <w:t>;</w:t>
      </w:r>
    </w:p>
    <w:p w14:paraId="7D6AC0A3" w14:textId="6C361DF2"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ja Līgums objektīvu, no Izpildītāja gribas neatkarīgu iemeslu dēļ nav izpildāms, gadījumos, ja netiek veikti neparedzēti darbi;</w:t>
      </w:r>
      <w:bookmarkEnd w:id="7"/>
    </w:p>
    <w:p w14:paraId="036D21E2" w14:textId="77777777" w:rsidR="008B507F" w:rsidRPr="002C2172" w:rsidRDefault="008B507F" w:rsidP="009C1B03">
      <w:pPr>
        <w:pStyle w:val="ListParagraph"/>
        <w:numPr>
          <w:ilvl w:val="2"/>
          <w:numId w:val="1"/>
        </w:numPr>
        <w:tabs>
          <w:tab w:val="clear" w:pos="1080"/>
        </w:tabs>
        <w:ind w:left="1276" w:hanging="709"/>
        <w:jc w:val="both"/>
        <w:rPr>
          <w:szCs w:val="24"/>
          <w:lang w:val="lv-LV"/>
        </w:rPr>
      </w:pPr>
      <w:r w:rsidRPr="002C2172">
        <w:rPr>
          <w:szCs w:val="24"/>
          <w:lang w:val="lv-LV"/>
        </w:rPr>
        <w:t>un citi Līguma grozījumi, kas nepieciešami tādu iemeslu dēļ, kurus Pasūtītājs iepriekš nevarēja paredzēt;</w:t>
      </w:r>
    </w:p>
    <w:p w14:paraId="0CB9878A" w14:textId="4405484D" w:rsidR="008B507F" w:rsidRPr="002C2172" w:rsidRDefault="008B507F" w:rsidP="008B507F">
      <w:pPr>
        <w:pStyle w:val="BodyTextIndent"/>
        <w:numPr>
          <w:ilvl w:val="1"/>
          <w:numId w:val="1"/>
        </w:numPr>
        <w:spacing w:line="240" w:lineRule="auto"/>
        <w:ind w:left="567" w:hanging="567"/>
        <w:rPr>
          <w:szCs w:val="24"/>
          <w:lang w:val="lv-LV"/>
        </w:rPr>
      </w:pPr>
      <w:r w:rsidRPr="002C2172">
        <w:rPr>
          <w:szCs w:val="24"/>
          <w:lang w:val="lv-LV"/>
        </w:rPr>
        <w:t xml:space="preserve">Ja Līguma izpildes gaitā radusies Līguma 12.3. punktā minētā nepieciešamība veikt izmaiņas </w:t>
      </w:r>
      <w:r w:rsidR="00461B81">
        <w:rPr>
          <w:szCs w:val="24"/>
          <w:lang w:val="lv-LV"/>
        </w:rPr>
        <w:lastRenderedPageBreak/>
        <w:t>Darba uzdevumā</w:t>
      </w:r>
      <w:r w:rsidRPr="002C2172">
        <w:rPr>
          <w:szCs w:val="24"/>
          <w:lang w:val="lv-LV"/>
        </w:rPr>
        <w:t xml:space="preserve">, tai skaitā, ja Līguma izpildes laikā tiek konstatēta nepieciešamība koriģēt Darbu vai Autoruzraudzības veikšanas uzdevumu ar papildus uzdevumiem, lai sasniegtu Darbus vai Autoruzraudzību maksimāli efektīvāku rezultātu un lietderību turpmākajā Pasūtītāja rīcībā, tad Līdzējiem ir tiesības vienoties par izmaiņām </w:t>
      </w:r>
      <w:r w:rsidR="00461B81">
        <w:rPr>
          <w:szCs w:val="24"/>
          <w:lang w:val="lv-LV"/>
        </w:rPr>
        <w:t>Darba uzdevumā</w:t>
      </w:r>
      <w:r w:rsidRPr="002C2172">
        <w:rPr>
          <w:szCs w:val="24"/>
          <w:lang w:val="lv-LV"/>
        </w:rPr>
        <w:t>, kā arī atbilstošām Līguma līgumcenas izmaiņām un izmaiņām Pakalpojuma izpildes termiņos, objektīvi izvērtējot izmaiņu pamatotu nepieciešamību.</w:t>
      </w:r>
    </w:p>
    <w:p w14:paraId="44916198" w14:textId="4FF1058D" w:rsidR="008B507F" w:rsidRPr="002C2172" w:rsidRDefault="008B507F" w:rsidP="008B507F">
      <w:pPr>
        <w:pStyle w:val="BodyTextIndent"/>
        <w:numPr>
          <w:ilvl w:val="1"/>
          <w:numId w:val="1"/>
        </w:numPr>
        <w:spacing w:line="240" w:lineRule="auto"/>
        <w:ind w:left="567" w:hanging="567"/>
        <w:rPr>
          <w:szCs w:val="24"/>
          <w:lang w:val="lv-LV"/>
        </w:rPr>
      </w:pPr>
      <w:r w:rsidRPr="002C2172">
        <w:rPr>
          <w:szCs w:val="24"/>
          <w:lang w:val="lv-LV"/>
        </w:rPr>
        <w:t>Līgum</w:t>
      </w:r>
      <w:r w:rsidR="00F07832" w:rsidRPr="002C2172">
        <w:rPr>
          <w:szCs w:val="24"/>
          <w:lang w:val="lv-LV"/>
        </w:rPr>
        <w:t>cenas</w:t>
      </w:r>
      <w:r w:rsidRPr="002C2172">
        <w:rPr>
          <w:szCs w:val="24"/>
          <w:lang w:val="lv-LV"/>
        </w:rPr>
        <w:t xml:space="preserve"> pieaugums, ko noteic kā visu secīgi veikto grozījumu naudas vērtības summu, nevar pārsniegt </w:t>
      </w:r>
      <w:r w:rsidR="00CE7BDE" w:rsidRPr="002C2172">
        <w:rPr>
          <w:szCs w:val="24"/>
          <w:lang w:val="lv-LV"/>
        </w:rPr>
        <w:t>2</w:t>
      </w:r>
      <w:r w:rsidRPr="002C2172">
        <w:rPr>
          <w:szCs w:val="24"/>
          <w:lang w:val="lv-LV"/>
        </w:rPr>
        <w:t>0 % (</w:t>
      </w:r>
      <w:r w:rsidR="00CE7BDE" w:rsidRPr="002C2172">
        <w:rPr>
          <w:szCs w:val="24"/>
          <w:lang w:val="lv-LV"/>
        </w:rPr>
        <w:t xml:space="preserve">divdesmit </w:t>
      </w:r>
      <w:r w:rsidRPr="002C2172">
        <w:rPr>
          <w:szCs w:val="24"/>
          <w:lang w:val="lv-LV"/>
        </w:rPr>
        <w:t>procentus) no sākotnējās Līgum</w:t>
      </w:r>
      <w:r w:rsidR="00F07832" w:rsidRPr="002C2172">
        <w:rPr>
          <w:szCs w:val="24"/>
          <w:lang w:val="lv-LV"/>
        </w:rPr>
        <w:t>cenas</w:t>
      </w:r>
      <w:r w:rsidRPr="002C2172">
        <w:rPr>
          <w:szCs w:val="24"/>
          <w:lang w:val="lv-LV"/>
        </w:rPr>
        <w:t xml:space="preserve">. </w:t>
      </w:r>
    </w:p>
    <w:p w14:paraId="1859E15B" w14:textId="77777777" w:rsidR="008B507F" w:rsidRPr="002C2172" w:rsidRDefault="008B507F" w:rsidP="008B507F">
      <w:pPr>
        <w:pStyle w:val="BodyTextIndent"/>
        <w:numPr>
          <w:ilvl w:val="1"/>
          <w:numId w:val="1"/>
        </w:numPr>
        <w:spacing w:line="240" w:lineRule="auto"/>
        <w:ind w:left="567" w:hanging="567"/>
        <w:rPr>
          <w:szCs w:val="24"/>
          <w:lang w:val="lv-LV"/>
        </w:rPr>
      </w:pPr>
      <w:r w:rsidRPr="002C2172">
        <w:rPr>
          <w:szCs w:val="24"/>
          <w:lang w:val="lv-LV" w:eastAsia="lv-LV"/>
        </w:rPr>
        <w:t>Līgums var tikt izbeigts tikai Līgumā noteiktajā kārtībā vai Pusēm savstarpēji rakstveidā vienojoties. </w:t>
      </w:r>
    </w:p>
    <w:p w14:paraId="4B27316E" w14:textId="6177437F" w:rsidR="008B507F" w:rsidRPr="002C2172" w:rsidRDefault="008B507F" w:rsidP="008B507F">
      <w:pPr>
        <w:pStyle w:val="BodyTextIndent"/>
        <w:numPr>
          <w:ilvl w:val="1"/>
          <w:numId w:val="1"/>
        </w:numPr>
        <w:spacing w:line="240" w:lineRule="auto"/>
        <w:ind w:left="567" w:hanging="567"/>
        <w:rPr>
          <w:szCs w:val="24"/>
          <w:lang w:val="lv-LV"/>
        </w:rPr>
      </w:pPr>
      <w:r w:rsidRPr="002C2172">
        <w:rPr>
          <w:rFonts w:eastAsia="Calibri"/>
          <w:bCs/>
          <w:szCs w:val="24"/>
          <w:lang w:val="lv-LV"/>
        </w:rPr>
        <w:t>Izpildītājam</w:t>
      </w:r>
      <w:r w:rsidRPr="002C2172">
        <w:rPr>
          <w:rFonts w:eastAsia="Calibri"/>
          <w:szCs w:val="24"/>
          <w:lang w:val="lv-LV"/>
        </w:rPr>
        <w:t xml:space="preserve"> ir tiesības vienpusēji atkāpties no Līguma, ja Pasūtītājs neveic Maksājumus par atbilstoši Līgumam veiktajiem Darbiem, un šī iemesla dēļ uzkrātais līgumsods sasniedz 10 % (desmit procentus) no Līgum</w:t>
      </w:r>
      <w:r w:rsidR="00F07832" w:rsidRPr="002C2172">
        <w:rPr>
          <w:rFonts w:eastAsia="Calibri"/>
          <w:szCs w:val="24"/>
          <w:lang w:val="lv-LV"/>
        </w:rPr>
        <w:t>cenas</w:t>
      </w:r>
      <w:r w:rsidRPr="002C2172">
        <w:rPr>
          <w:rFonts w:eastAsia="Calibri"/>
          <w:szCs w:val="24"/>
          <w:lang w:val="lv-LV"/>
        </w:rPr>
        <w:t>.</w:t>
      </w:r>
    </w:p>
    <w:p w14:paraId="39A02CD7" w14:textId="77777777" w:rsidR="008B507F" w:rsidRPr="002C2172" w:rsidRDefault="008B507F" w:rsidP="008B507F">
      <w:pPr>
        <w:pStyle w:val="BodyTextIndent"/>
        <w:numPr>
          <w:ilvl w:val="1"/>
          <w:numId w:val="1"/>
        </w:numPr>
        <w:spacing w:line="240" w:lineRule="auto"/>
        <w:ind w:left="567" w:hanging="567"/>
        <w:rPr>
          <w:szCs w:val="24"/>
          <w:lang w:val="lv-LV"/>
        </w:rPr>
      </w:pPr>
      <w:r w:rsidRPr="002C2172">
        <w:rPr>
          <w:color w:val="000000"/>
          <w:spacing w:val="-3"/>
          <w:szCs w:val="24"/>
          <w:lang w:val="lv-LV"/>
        </w:rPr>
        <w:t>Pasūtītājam ir tiesības vienpusēji atkāpties no Līguma šādos gadījumos:</w:t>
      </w:r>
    </w:p>
    <w:p w14:paraId="50E512D0"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eastAsia="lv-LV"/>
        </w:rPr>
      </w:pPr>
      <w:r w:rsidRPr="002C2172">
        <w:rPr>
          <w:szCs w:val="24"/>
          <w:lang w:val="lv-LV"/>
        </w:rPr>
        <w:t>Darbi tiek veikti neatbilstoši spēkā esošo normatīvo aktu vai Līguma, vai kvalitātes prasībām vai Izpildītājs kādā citā veidā nepilda vai nepienācīgi pilda Līgumā noteiktās saistības, un pēc Pasūtītāja pretenzijas saņemšanas 5 (piecu) darbdienu laikā Izpildītājs nav novērsis pārkāpumu vai pieļauj to atkārtoti;</w:t>
      </w:r>
    </w:p>
    <w:p w14:paraId="7F0FA62D"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eastAsia="lv-LV"/>
        </w:rPr>
      </w:pPr>
      <w:r w:rsidRPr="002C2172">
        <w:rPr>
          <w:szCs w:val="24"/>
          <w:lang w:val="lv-LV"/>
        </w:rPr>
        <w:t>tādu iemeslu dēļ, kas nav saistīti ar Pasūtītāja saistību neizpildi, Izpildītājs nepilda vai kavē kādu no Līgumā noteiktajiem Izpildītāja saistību izpildes termiņiem vairāk kā 10 (desmit) darba dienas;</w:t>
      </w:r>
    </w:p>
    <w:p w14:paraId="16670CC7"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eastAsia="lv-LV"/>
        </w:rPr>
      </w:pPr>
      <w:r w:rsidRPr="002C2172">
        <w:rPr>
          <w:szCs w:val="24"/>
          <w:lang w:val="lv-LV"/>
        </w:rPr>
        <w:t>Izpildītājs ir izslēgts no Būvkomersantu reģistra vai tā darbība ir apturēta vai ierosināts maksātnespējas vai likvidācijas process;</w:t>
      </w:r>
    </w:p>
    <w:p w14:paraId="0A61EEA9"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eastAsia="lv-LV"/>
        </w:rPr>
      </w:pPr>
      <w:r w:rsidRPr="002C2172">
        <w:rPr>
          <w:szCs w:val="24"/>
          <w:lang w:val="lv-LV"/>
        </w:rPr>
        <w:t>Līgumu nav iespējams izpildīt tādēļ, ka tā izpildes laikā Izpildītājam, tā valdes vai padomes loceklim, pārstāvēttiesīgai personai vai prokūristam vai atbildīgajai personai, kura ir pilnvarota pārstāvēt Izpildītāju darbībās, kas saistītas ar filiāli ir piemērotas starptautiskās vai nacionālās sankcijas vai būtiskas finanšu un kapitāla tirgus intereses ietekmējošas Eiropas Savienības vai Ziemeļatlantijas līguma organizācijas dalībvalsts noteiktās sankcijas;</w:t>
      </w:r>
    </w:p>
    <w:p w14:paraId="6A0D7DFE" w14:textId="77777777" w:rsidR="008B507F" w:rsidRPr="002C2172" w:rsidRDefault="008B507F" w:rsidP="009C1B03">
      <w:pPr>
        <w:widowControl/>
        <w:numPr>
          <w:ilvl w:val="2"/>
          <w:numId w:val="1"/>
        </w:numPr>
        <w:tabs>
          <w:tab w:val="clear" w:pos="1080"/>
          <w:tab w:val="left" w:pos="-1985"/>
        </w:tabs>
        <w:overflowPunct/>
        <w:autoSpaceDE/>
        <w:autoSpaceDN/>
        <w:adjustRightInd/>
        <w:ind w:left="1276" w:hanging="709"/>
        <w:jc w:val="both"/>
        <w:textAlignment w:val="auto"/>
        <w:rPr>
          <w:rFonts w:eastAsia="Calibri"/>
          <w:szCs w:val="24"/>
          <w:lang w:val="lv-LV"/>
        </w:rPr>
      </w:pPr>
      <w:r w:rsidRPr="002C2172">
        <w:rPr>
          <w:szCs w:val="24"/>
          <w:lang w:val="lv-LV" w:eastAsia="lv-LV"/>
        </w:rPr>
        <w:t>Projekta dokumentācija</w:t>
      </w:r>
      <w:r w:rsidRPr="002C2172">
        <w:rPr>
          <w:rFonts w:eastAsia="Calibri"/>
          <w:szCs w:val="24"/>
          <w:lang w:val="lv-LV"/>
        </w:rPr>
        <w:t xml:space="preserve"> saskaņā ar pārbaužu rezultātiem neatbilst Līguma, un/vai normatīvo aktu noteikumiem un Izpildītājs 10 (desmit) darba dienu laikā no Pasūtītāja pieprasījuma nenovērš konstatētās neatbilstības;</w:t>
      </w:r>
    </w:p>
    <w:p w14:paraId="22A766BF" w14:textId="77777777" w:rsidR="008B507F" w:rsidRPr="002C2172" w:rsidRDefault="008B507F" w:rsidP="009C1B03">
      <w:pPr>
        <w:pStyle w:val="ListParagraph"/>
        <w:widowControl/>
        <w:numPr>
          <w:ilvl w:val="2"/>
          <w:numId w:val="1"/>
        </w:numPr>
        <w:tabs>
          <w:tab w:val="clear" w:pos="1080"/>
          <w:tab w:val="left" w:pos="1134"/>
        </w:tabs>
        <w:overflowPunct/>
        <w:autoSpaceDE/>
        <w:autoSpaceDN/>
        <w:adjustRightInd/>
        <w:ind w:left="1276" w:hanging="709"/>
        <w:jc w:val="both"/>
        <w:textAlignment w:val="auto"/>
        <w:rPr>
          <w:szCs w:val="24"/>
          <w:lang w:val="lv-LV"/>
        </w:rPr>
      </w:pPr>
      <w:r w:rsidRPr="002C2172">
        <w:rPr>
          <w:rFonts w:eastAsia="Calibri"/>
          <w:szCs w:val="24"/>
          <w:lang w:val="lv-LV"/>
        </w:rPr>
        <w:t xml:space="preserve">Izpildītājs savas vainas dēļ ir nokavējis jebkuru no Līgumā vai tā pielikumos noteiktajiem </w:t>
      </w:r>
      <w:r w:rsidRPr="002C2172">
        <w:rPr>
          <w:szCs w:val="24"/>
          <w:lang w:val="lv-LV" w:eastAsia="lv-LV"/>
        </w:rPr>
        <w:t>Projekta dokumentācija</w:t>
      </w:r>
      <w:r w:rsidRPr="002C2172">
        <w:rPr>
          <w:rFonts w:eastAsia="Calibri"/>
          <w:szCs w:val="24"/>
          <w:lang w:val="lv-LV"/>
        </w:rPr>
        <w:t xml:space="preserve"> izstrādes termiņiem un Izpildītāja nokavējums ir sasniedzis vismaz 10 (desmit) darba dienas;</w:t>
      </w:r>
    </w:p>
    <w:p w14:paraId="0B1D6F54"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rPr>
      </w:pPr>
      <w:r w:rsidRPr="002C2172">
        <w:rPr>
          <w:szCs w:val="24"/>
          <w:lang w:val="lv-LV"/>
        </w:rPr>
        <w:t>apturēta vai pārtraukta Izpildītāja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3449700" w14:textId="77777777" w:rsidR="008B507F" w:rsidRPr="002C2172" w:rsidRDefault="008B507F" w:rsidP="009C1B03">
      <w:pPr>
        <w:widowControl/>
        <w:numPr>
          <w:ilvl w:val="2"/>
          <w:numId w:val="1"/>
        </w:numPr>
        <w:tabs>
          <w:tab w:val="clear" w:pos="1080"/>
        </w:tabs>
        <w:overflowPunct/>
        <w:autoSpaceDE/>
        <w:autoSpaceDN/>
        <w:adjustRightInd/>
        <w:ind w:left="1276" w:hanging="709"/>
        <w:jc w:val="both"/>
        <w:textAlignment w:val="auto"/>
        <w:rPr>
          <w:szCs w:val="24"/>
          <w:lang w:val="lv-LV"/>
        </w:rPr>
      </w:pPr>
      <w:r w:rsidRPr="002C2172">
        <w:rPr>
          <w:szCs w:val="24"/>
          <w:lang w:val="lv-LV"/>
        </w:rPr>
        <w:t>ja tiek konstatēts, ka Pasūtītājam nav pieejams finansējums Darbu uzsākšanai vai turpināšanai;</w:t>
      </w:r>
    </w:p>
    <w:p w14:paraId="7961984A" w14:textId="77777777" w:rsidR="008B507F" w:rsidRPr="002C2172" w:rsidRDefault="008B507F" w:rsidP="009C1B03">
      <w:pPr>
        <w:widowControl/>
        <w:numPr>
          <w:ilvl w:val="2"/>
          <w:numId w:val="1"/>
        </w:numPr>
        <w:tabs>
          <w:tab w:val="clear" w:pos="1080"/>
        </w:tabs>
        <w:overflowPunct/>
        <w:autoSpaceDE/>
        <w:autoSpaceDN/>
        <w:adjustRightInd/>
        <w:ind w:left="1276" w:hanging="709"/>
        <w:contextualSpacing/>
        <w:jc w:val="both"/>
        <w:textAlignment w:val="auto"/>
        <w:rPr>
          <w:szCs w:val="24"/>
          <w:lang w:val="lv-LV"/>
        </w:rPr>
      </w:pPr>
      <w:r w:rsidRPr="002C2172">
        <w:rPr>
          <w:szCs w:val="24"/>
          <w:lang w:val="lv-LV"/>
        </w:rPr>
        <w:t>ja Izpildītājs vai Izpildītāja amatpersonas, Līguma izpildē iesaistītie Izpildītāja darbinieki ir atzīti par vainīgiem noziedzīgā nodarījumā vai konkurences tiesību pārkāpumā, kas saistīts ar Līguma noslēgšanas procedūru vai izpildi;</w:t>
      </w:r>
    </w:p>
    <w:p w14:paraId="301C3F0E" w14:textId="77777777" w:rsidR="008B507F" w:rsidRPr="002C2172" w:rsidRDefault="008B507F" w:rsidP="009C1B03">
      <w:pPr>
        <w:widowControl/>
        <w:numPr>
          <w:ilvl w:val="2"/>
          <w:numId w:val="1"/>
        </w:numPr>
        <w:tabs>
          <w:tab w:val="clear" w:pos="1080"/>
        </w:tabs>
        <w:overflowPunct/>
        <w:autoSpaceDE/>
        <w:autoSpaceDN/>
        <w:adjustRightInd/>
        <w:ind w:left="1418" w:hanging="851"/>
        <w:contextualSpacing/>
        <w:jc w:val="both"/>
        <w:textAlignment w:val="auto"/>
        <w:rPr>
          <w:szCs w:val="24"/>
          <w:lang w:val="lv-LV"/>
        </w:rPr>
      </w:pPr>
      <w:r w:rsidRPr="002C2172">
        <w:rPr>
          <w:color w:val="000000" w:themeColor="text1"/>
          <w:szCs w:val="24"/>
          <w:lang w:val="lv-LV"/>
        </w:rPr>
        <w:t>j</w:t>
      </w:r>
      <w:r w:rsidRPr="002C2172">
        <w:rPr>
          <w:szCs w:val="24"/>
          <w:lang w:val="lv-LV"/>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46ABC358" w14:textId="77777777" w:rsidR="008B507F" w:rsidRPr="002C2172" w:rsidRDefault="008B507F" w:rsidP="009C1B03">
      <w:pPr>
        <w:widowControl/>
        <w:numPr>
          <w:ilvl w:val="1"/>
          <w:numId w:val="1"/>
        </w:numPr>
        <w:tabs>
          <w:tab w:val="clear" w:pos="720"/>
        </w:tabs>
        <w:overflowPunct/>
        <w:autoSpaceDE/>
        <w:autoSpaceDN/>
        <w:adjustRightInd/>
        <w:ind w:left="567" w:hanging="567"/>
        <w:jc w:val="both"/>
        <w:textAlignment w:val="auto"/>
        <w:rPr>
          <w:rFonts w:eastAsia="Calibri"/>
          <w:szCs w:val="24"/>
          <w:lang w:val="lv-LV"/>
        </w:rPr>
      </w:pPr>
      <w:r w:rsidRPr="002C2172">
        <w:rPr>
          <w:rFonts w:eastAsia="Calibri"/>
          <w:szCs w:val="24"/>
          <w:lang w:val="lv-LV"/>
        </w:rPr>
        <w:t>Gadījumā, ja Puse konstatē, ka ir iestājies kāds no pamatiem Līguma laušanai, tas nekavējoties nosūta rakstveida paziņojumu otrai Pusei, norādot Līguma laušanas iemeslus un Līguma izbeigšanas kārtību un termiņu.</w:t>
      </w:r>
    </w:p>
    <w:p w14:paraId="4671D6D8" w14:textId="77777777" w:rsidR="008B507F" w:rsidRPr="002C2172" w:rsidRDefault="008B507F" w:rsidP="009C1B03">
      <w:pPr>
        <w:widowControl/>
        <w:numPr>
          <w:ilvl w:val="1"/>
          <w:numId w:val="1"/>
        </w:numPr>
        <w:tabs>
          <w:tab w:val="clear" w:pos="720"/>
        </w:tabs>
        <w:overflowPunct/>
        <w:autoSpaceDE/>
        <w:autoSpaceDN/>
        <w:adjustRightInd/>
        <w:ind w:left="709" w:hanging="709"/>
        <w:jc w:val="both"/>
        <w:textAlignment w:val="auto"/>
        <w:rPr>
          <w:rFonts w:eastAsia="Calibri"/>
          <w:szCs w:val="24"/>
          <w:lang w:val="lv-LV"/>
        </w:rPr>
      </w:pPr>
      <w:r w:rsidRPr="002C2172">
        <w:rPr>
          <w:rFonts w:eastAsia="Calibri"/>
          <w:szCs w:val="24"/>
          <w:lang w:val="lv-LV"/>
        </w:rPr>
        <w:t xml:space="preserve">Pēc paziņojuma par Līguma izbeigšanu saņemšanas </w:t>
      </w:r>
      <w:r w:rsidRPr="002C2172">
        <w:rPr>
          <w:szCs w:val="24"/>
          <w:lang w:val="lv-LV"/>
        </w:rPr>
        <w:t xml:space="preserve">Izpildītājs </w:t>
      </w:r>
      <w:r w:rsidRPr="002C2172">
        <w:rPr>
          <w:rFonts w:eastAsia="Calibri"/>
          <w:szCs w:val="24"/>
          <w:lang w:val="lv-LV"/>
        </w:rPr>
        <w:t>nodod Pasūtītājam visu ar Darbu izpildi saistīto dokumentāciju un informāciju, ko tam pieprasa Pasūtītājs elektroniskā veidā.</w:t>
      </w:r>
    </w:p>
    <w:p w14:paraId="32774645" w14:textId="77777777" w:rsidR="00F30DC6" w:rsidRPr="002C2172" w:rsidRDefault="008B507F" w:rsidP="009C1B03">
      <w:pPr>
        <w:widowControl/>
        <w:numPr>
          <w:ilvl w:val="1"/>
          <w:numId w:val="1"/>
        </w:numPr>
        <w:tabs>
          <w:tab w:val="clear" w:pos="720"/>
        </w:tabs>
        <w:overflowPunct/>
        <w:autoSpaceDE/>
        <w:autoSpaceDN/>
        <w:adjustRightInd/>
        <w:ind w:left="709" w:hanging="709"/>
        <w:jc w:val="both"/>
        <w:textAlignment w:val="auto"/>
        <w:rPr>
          <w:rFonts w:eastAsia="Calibri"/>
          <w:szCs w:val="24"/>
          <w:lang w:val="lv-LV"/>
        </w:rPr>
      </w:pPr>
      <w:r w:rsidRPr="002C2172">
        <w:rPr>
          <w:rFonts w:eastAsia="Calibri"/>
          <w:szCs w:val="24"/>
          <w:lang w:val="lv-LV"/>
        </w:rPr>
        <w:lastRenderedPageBreak/>
        <w:t xml:space="preserve">Pasūtītājs neatlīdzina </w:t>
      </w:r>
      <w:r w:rsidRPr="002C2172">
        <w:rPr>
          <w:szCs w:val="24"/>
          <w:lang w:val="lv-LV"/>
        </w:rPr>
        <w:t xml:space="preserve">Izpildītājam </w:t>
      </w:r>
      <w:r w:rsidRPr="002C2172">
        <w:rPr>
          <w:rFonts w:eastAsia="Calibri"/>
          <w:szCs w:val="24"/>
          <w:lang w:val="lv-LV"/>
        </w:rPr>
        <w:t>nekādus zaudējumus, kas saistīti ar Līguma pirmstermiņa laušanu.</w:t>
      </w:r>
    </w:p>
    <w:p w14:paraId="5775CCEE" w14:textId="4FBB1C02" w:rsidR="008B507F" w:rsidRPr="002C2172" w:rsidRDefault="008B507F" w:rsidP="009C1B03">
      <w:pPr>
        <w:widowControl/>
        <w:numPr>
          <w:ilvl w:val="1"/>
          <w:numId w:val="1"/>
        </w:numPr>
        <w:tabs>
          <w:tab w:val="clear" w:pos="720"/>
        </w:tabs>
        <w:overflowPunct/>
        <w:autoSpaceDE/>
        <w:autoSpaceDN/>
        <w:adjustRightInd/>
        <w:ind w:left="709" w:hanging="709"/>
        <w:jc w:val="both"/>
        <w:textAlignment w:val="auto"/>
        <w:rPr>
          <w:rFonts w:eastAsia="Calibri"/>
          <w:szCs w:val="24"/>
          <w:lang w:val="lv-LV"/>
        </w:rPr>
      </w:pPr>
      <w:r w:rsidRPr="002C2172">
        <w:rPr>
          <w:szCs w:val="24"/>
          <w:lang w:val="lv-LV" w:eastAsia="lv-LV"/>
        </w:rPr>
        <w:t>Ja Izpildītājs vienpusēji atkāpjas no Līguma pirms tajā noteikto saistību izpildes, vai ja Pasūtītājs vienpusēji atkāpjas no Līguma saskaņā ar Līguma 12.8. punktu, Izpildītājs atlīdzina Pasūtītājam visus tiešos un netiešos zaudējumus, kā arī Pasūtītājam ir tiesības pieprasīt Izpildītājam maksāt līgumsodu 10 % (desmit procentu) apmērā no Līgum</w:t>
      </w:r>
      <w:r w:rsidR="00F07832" w:rsidRPr="002C2172">
        <w:rPr>
          <w:szCs w:val="24"/>
          <w:lang w:val="lv-LV" w:eastAsia="lv-LV"/>
        </w:rPr>
        <w:t>cenas</w:t>
      </w:r>
      <w:r w:rsidRPr="002C2172">
        <w:rPr>
          <w:szCs w:val="24"/>
          <w:lang w:val="lv-LV" w:eastAsia="lv-LV"/>
        </w:rPr>
        <w:t>. Pasūtītājs samaksā Izpildītājam tikai par tiem Darbiem, kas ir pienācīgi izpildīti</w:t>
      </w:r>
      <w:r w:rsidR="00035234" w:rsidRPr="002C2172">
        <w:rPr>
          <w:szCs w:val="24"/>
          <w:lang w:val="lv-LV" w:eastAsia="lv-LV"/>
        </w:rPr>
        <w:t>.</w:t>
      </w:r>
    </w:p>
    <w:bookmarkEnd w:id="6"/>
    <w:p w14:paraId="5B6B8738" w14:textId="17847870" w:rsidR="459B8F23" w:rsidRPr="002C2172" w:rsidRDefault="459B8F23" w:rsidP="459B8F23">
      <w:pPr>
        <w:pStyle w:val="ListParagraph"/>
        <w:widowControl/>
        <w:tabs>
          <w:tab w:val="num" w:pos="2345"/>
        </w:tabs>
        <w:ind w:hanging="720"/>
        <w:jc w:val="both"/>
        <w:rPr>
          <w:rFonts w:eastAsia="Calibri"/>
          <w:lang w:val="lv-LV"/>
        </w:rPr>
      </w:pPr>
    </w:p>
    <w:p w14:paraId="575CA1D8" w14:textId="400F2243" w:rsidR="00F43022" w:rsidRPr="002C2172" w:rsidRDefault="0052752C">
      <w:pPr>
        <w:widowControl/>
        <w:numPr>
          <w:ilvl w:val="0"/>
          <w:numId w:val="1"/>
        </w:numPr>
        <w:tabs>
          <w:tab w:val="left" w:pos="0"/>
        </w:tabs>
        <w:overflowPunct/>
        <w:autoSpaceDE/>
        <w:autoSpaceDN/>
        <w:adjustRightInd/>
        <w:spacing w:after="120"/>
        <w:ind w:left="425" w:hanging="425"/>
        <w:jc w:val="center"/>
        <w:textAlignment w:val="auto"/>
        <w:rPr>
          <w:b/>
          <w:szCs w:val="24"/>
          <w:lang w:val="lv-LV" w:eastAsia="lv-LV"/>
        </w:rPr>
      </w:pPr>
      <w:r w:rsidRPr="002C2172">
        <w:rPr>
          <w:b/>
          <w:szCs w:val="24"/>
          <w:lang w:val="lv-LV" w:eastAsia="lv-LV"/>
        </w:rPr>
        <w:t>Nepārvaramā vara</w:t>
      </w:r>
    </w:p>
    <w:p w14:paraId="54D92997" w14:textId="025E22A5" w:rsidR="002E6A0D" w:rsidRPr="002C2172" w:rsidRDefault="0052752C">
      <w:pPr>
        <w:pStyle w:val="BodyTextIndent"/>
        <w:widowControl/>
        <w:numPr>
          <w:ilvl w:val="1"/>
          <w:numId w:val="1"/>
        </w:numPr>
        <w:spacing w:line="240" w:lineRule="auto"/>
        <w:ind w:left="567" w:hanging="567"/>
        <w:rPr>
          <w:rFonts w:eastAsia="Calibri"/>
          <w:lang w:val="lv-LV"/>
        </w:rPr>
      </w:pPr>
      <w:r w:rsidRPr="002C2172">
        <w:rPr>
          <w:lang w:val="lv-LV" w:eastAsia="lv-LV"/>
        </w:rPr>
        <w:t xml:space="preserve">Puses </w:t>
      </w:r>
      <w:r w:rsidR="002E6A0D" w:rsidRPr="002C2172">
        <w:rPr>
          <w:rFonts w:eastAsia="Calibri"/>
          <w:lang w:val="lv-LV"/>
        </w:rPr>
        <w:t>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(izņemot nodokļu jomā) vai citu tamlīdzīgu apstākļu rezultātā, kurus Puses nevarēja ne paredzēt, ne novērst.</w:t>
      </w:r>
    </w:p>
    <w:p w14:paraId="2A1D7474" w14:textId="77777777" w:rsidR="002E6A0D" w:rsidRPr="002C2172" w:rsidRDefault="002E6A0D">
      <w:pPr>
        <w:pStyle w:val="BodyTextIndent"/>
        <w:widowControl/>
        <w:numPr>
          <w:ilvl w:val="1"/>
          <w:numId w:val="1"/>
        </w:numPr>
        <w:spacing w:line="240" w:lineRule="auto"/>
        <w:ind w:left="567" w:hanging="567"/>
        <w:rPr>
          <w:lang w:val="lv-LV" w:eastAsia="lv-LV"/>
        </w:rPr>
      </w:pPr>
      <w:r w:rsidRPr="002C2172">
        <w:rPr>
          <w:rFonts w:eastAsia="Calibri"/>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47093D83" w14:textId="77777777" w:rsidR="002E6A0D" w:rsidRPr="002C2172" w:rsidRDefault="002E6A0D">
      <w:pPr>
        <w:pStyle w:val="BodyTextIndent"/>
        <w:widowControl/>
        <w:numPr>
          <w:ilvl w:val="1"/>
          <w:numId w:val="1"/>
        </w:numPr>
        <w:spacing w:line="240" w:lineRule="auto"/>
        <w:ind w:left="567" w:hanging="567"/>
        <w:rPr>
          <w:rFonts w:eastAsia="Calibri"/>
          <w:lang w:val="lv-LV"/>
        </w:rPr>
      </w:pPr>
      <w:r w:rsidRPr="002C2172">
        <w:rPr>
          <w:rFonts w:eastAsia="Calibri"/>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4889AD58" w14:textId="77777777" w:rsidR="002E6A0D" w:rsidRPr="002C2172" w:rsidRDefault="002E6A0D">
      <w:pPr>
        <w:pStyle w:val="BodyTextIndent"/>
        <w:widowControl/>
        <w:numPr>
          <w:ilvl w:val="1"/>
          <w:numId w:val="1"/>
        </w:numPr>
        <w:spacing w:line="240" w:lineRule="auto"/>
        <w:ind w:left="567" w:hanging="567"/>
        <w:rPr>
          <w:rFonts w:eastAsia="Calibri"/>
          <w:lang w:val="lv-LV"/>
        </w:rPr>
      </w:pPr>
      <w:r w:rsidRPr="002C2172">
        <w:rPr>
          <w:rFonts w:eastAsia="Calibri"/>
          <w:lang w:val="lv-LV"/>
        </w:rPr>
        <w:t>Pusei, kurai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4CBF23E" w14:textId="77777777" w:rsidR="002E6A0D" w:rsidRPr="002C2172" w:rsidRDefault="002E6A0D">
      <w:pPr>
        <w:pStyle w:val="BodyTextIndent"/>
        <w:widowControl/>
        <w:numPr>
          <w:ilvl w:val="1"/>
          <w:numId w:val="1"/>
        </w:numPr>
        <w:spacing w:line="240" w:lineRule="auto"/>
        <w:ind w:left="567" w:hanging="567"/>
        <w:rPr>
          <w:rFonts w:eastAsia="Calibri"/>
          <w:lang w:val="lv-LV"/>
        </w:rPr>
      </w:pPr>
      <w:r w:rsidRPr="002C2172">
        <w:rPr>
          <w:rFonts w:eastAsia="Calibri"/>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kas ir nodoti Līgumā noteiktajā kārtībā.</w:t>
      </w:r>
    </w:p>
    <w:p w14:paraId="75BC7BCD" w14:textId="7F19163A" w:rsidR="00F43022" w:rsidRPr="002C2172" w:rsidRDefault="00F43022" w:rsidP="459B8F23">
      <w:pPr>
        <w:widowControl/>
        <w:overflowPunct/>
        <w:autoSpaceDE/>
        <w:autoSpaceDN/>
        <w:adjustRightInd/>
        <w:ind w:left="567" w:hanging="567"/>
        <w:jc w:val="both"/>
        <w:textAlignment w:val="auto"/>
        <w:rPr>
          <w:lang w:val="lv-LV"/>
        </w:rPr>
      </w:pPr>
    </w:p>
    <w:p w14:paraId="5AE65385" w14:textId="77777777" w:rsidR="00F43022" w:rsidRPr="002C2172" w:rsidRDefault="0052752C">
      <w:pPr>
        <w:numPr>
          <w:ilvl w:val="0"/>
          <w:numId w:val="1"/>
        </w:numPr>
        <w:tabs>
          <w:tab w:val="left" w:pos="0"/>
        </w:tabs>
        <w:spacing w:after="120"/>
        <w:ind w:left="425" w:hanging="425"/>
        <w:jc w:val="center"/>
        <w:rPr>
          <w:b/>
          <w:w w:val="101"/>
          <w:szCs w:val="24"/>
          <w:lang w:val="lv-LV"/>
        </w:rPr>
      </w:pPr>
      <w:r w:rsidRPr="002C2172">
        <w:rPr>
          <w:b/>
          <w:w w:val="101"/>
          <w:szCs w:val="24"/>
          <w:lang w:val="lv-LV"/>
        </w:rPr>
        <w:t>Personas datu apstrādes noteikumi</w:t>
      </w:r>
    </w:p>
    <w:p w14:paraId="64E3CC48" w14:textId="55FE0E40" w:rsidR="008849B7" w:rsidRPr="002C2172" w:rsidRDefault="0052752C" w:rsidP="006926BE">
      <w:pPr>
        <w:pStyle w:val="BodyTextIndent"/>
        <w:widowControl/>
        <w:numPr>
          <w:ilvl w:val="1"/>
          <w:numId w:val="1"/>
        </w:numPr>
        <w:spacing w:line="240" w:lineRule="auto"/>
        <w:ind w:left="567" w:hanging="567"/>
        <w:rPr>
          <w:rFonts w:eastAsia="Calibri"/>
          <w:lang w:val="lv-LV"/>
        </w:rPr>
      </w:pPr>
      <w:r w:rsidRPr="002C2172">
        <w:rPr>
          <w:w w:val="101"/>
          <w:lang w:val="lv-LV"/>
        </w:rPr>
        <w:t>Parakstot</w:t>
      </w:r>
      <w:r w:rsidR="008849B7" w:rsidRPr="002C2172">
        <w:rPr>
          <w:w w:val="101"/>
          <w:lang w:val="lv-LV"/>
        </w:rPr>
        <w:t xml:space="preserve"> Līgumu, Izpildītājs apliecina, ka ir iepazinies ar Pasūtītāja privātuma paziņojumu </w:t>
      </w:r>
      <w:r w:rsidR="00EA0FF0" w:rsidRPr="002C2172">
        <w:rPr>
          <w:w w:val="101"/>
          <w:lang w:val="lv-LV"/>
        </w:rPr>
        <w:t>"</w:t>
      </w:r>
      <w:r w:rsidR="008849B7" w:rsidRPr="002C2172">
        <w:rPr>
          <w:w w:val="101"/>
          <w:lang w:val="lv-LV"/>
        </w:rPr>
        <w:t xml:space="preserve">SIA </w:t>
      </w:r>
      <w:r w:rsidR="00EA0FF0" w:rsidRPr="002C2172">
        <w:rPr>
          <w:w w:val="101"/>
          <w:lang w:val="lv-LV"/>
        </w:rPr>
        <w:t>"</w:t>
      </w:r>
      <w:r w:rsidR="008849B7" w:rsidRPr="002C2172">
        <w:rPr>
          <w:w w:val="101"/>
          <w:lang w:val="lv-LV"/>
        </w:rPr>
        <w:t>Rīgas nami</w:t>
      </w:r>
      <w:r w:rsidR="00EA0FF0" w:rsidRPr="002C2172">
        <w:rPr>
          <w:w w:val="101"/>
          <w:lang w:val="lv-LV"/>
        </w:rPr>
        <w:t>"</w:t>
      </w:r>
      <w:r w:rsidR="008849B7" w:rsidRPr="002C2172">
        <w:rPr>
          <w:w w:val="101"/>
          <w:lang w:val="lv-LV"/>
        </w:rPr>
        <w:t xml:space="preserve"> privātuma paziņojums</w:t>
      </w:r>
      <w:r w:rsidR="00EA0FF0" w:rsidRPr="002C2172">
        <w:rPr>
          <w:w w:val="101"/>
          <w:lang w:val="lv-LV"/>
        </w:rPr>
        <w:t>"</w:t>
      </w:r>
      <w:r w:rsidR="008849B7" w:rsidRPr="002C2172">
        <w:rPr>
          <w:w w:val="101"/>
          <w:lang w:val="lv-LV"/>
        </w:rPr>
        <w:t xml:space="preserve">, kas ir izvietots Pasūtītāja tīmekļa vietnē: </w:t>
      </w:r>
      <w:hyperlink r:id="rId14" w:history="1">
        <w:r w:rsidR="008849B7" w:rsidRPr="002C2172">
          <w:rPr>
            <w:rStyle w:val="Hyperlink"/>
            <w:rFonts w:eastAsiaTheme="majorEastAsia"/>
            <w:lang w:val="lv-LV"/>
          </w:rPr>
          <w:t>https://www.rigasnami.lv/lv/par-mums/personas-datu-aizsardziba</w:t>
        </w:r>
      </w:hyperlink>
      <w:r w:rsidR="008849B7" w:rsidRPr="002C2172">
        <w:rPr>
          <w:w w:val="101"/>
          <w:lang w:val="lv-LV"/>
        </w:rPr>
        <w:t>, kā arī ir informēts, ka šāds paziņojums var tikt vienpusēji mainīts no Pasūtītāja puses un aktuālā paziņojuma redakcija tiks izvietota iepriekš norādītajā Pasūtītāja tīmekļa vietnē.</w:t>
      </w:r>
    </w:p>
    <w:p w14:paraId="1220E251" w14:textId="77777777" w:rsidR="008849B7" w:rsidRPr="002C2172" w:rsidRDefault="008849B7">
      <w:pPr>
        <w:pStyle w:val="BodyTextIndent"/>
        <w:widowControl/>
        <w:numPr>
          <w:ilvl w:val="1"/>
          <w:numId w:val="1"/>
        </w:numPr>
        <w:tabs>
          <w:tab w:val="num" w:pos="1495"/>
        </w:tabs>
        <w:spacing w:line="240" w:lineRule="auto"/>
        <w:ind w:left="567" w:hanging="567"/>
        <w:rPr>
          <w:lang w:val="lv-LV"/>
        </w:rPr>
      </w:pPr>
      <w:r w:rsidRPr="002C2172">
        <w:rPr>
          <w:w w:val="101"/>
          <w:lang w:val="lv-LV"/>
        </w:rPr>
        <w:t>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personas datu apstrādei, tā apņemas personas datus apstrādāt atbilstoši spēkā esošiem normatīvajiem aktiem par fizisku personu datu apstrādi, un otrai Pusei dati tiek nodoti Pušu leģitīmu interešu ietvaros, lai nodrošinātu Līguma kvalitatīvu izpildi.</w:t>
      </w:r>
    </w:p>
    <w:p w14:paraId="54373472" w14:textId="77777777" w:rsidR="008849B7" w:rsidRPr="002C2172" w:rsidRDefault="008849B7">
      <w:pPr>
        <w:pStyle w:val="BodyTextIndent"/>
        <w:widowControl/>
        <w:numPr>
          <w:ilvl w:val="1"/>
          <w:numId w:val="1"/>
        </w:numPr>
        <w:tabs>
          <w:tab w:val="num" w:pos="1495"/>
        </w:tabs>
        <w:spacing w:line="240" w:lineRule="auto"/>
        <w:ind w:left="567" w:hanging="567"/>
        <w:rPr>
          <w:lang w:val="lv-LV"/>
        </w:rPr>
      </w:pPr>
      <w:r w:rsidRPr="002C2172">
        <w:rPr>
          <w:w w:val="101"/>
          <w:lang w:val="lv-LV"/>
        </w:rPr>
        <w:t>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1DDBE016" w14:textId="3955E21A" w:rsidR="00F43022" w:rsidRPr="002C2172" w:rsidRDefault="00F43022" w:rsidP="00A2134E">
      <w:pPr>
        <w:pStyle w:val="BodyTextIndent"/>
        <w:tabs>
          <w:tab w:val="left" w:pos="0"/>
        </w:tabs>
        <w:spacing w:line="240" w:lineRule="auto"/>
        <w:ind w:left="720" w:firstLine="0"/>
        <w:rPr>
          <w:szCs w:val="24"/>
          <w:lang w:val="lv-LV"/>
        </w:rPr>
      </w:pPr>
    </w:p>
    <w:p w14:paraId="17305D13" w14:textId="77777777" w:rsidR="00F43022" w:rsidRPr="002C2172" w:rsidRDefault="0052752C">
      <w:pPr>
        <w:widowControl/>
        <w:numPr>
          <w:ilvl w:val="0"/>
          <w:numId w:val="1"/>
        </w:numPr>
        <w:tabs>
          <w:tab w:val="left" w:pos="0"/>
        </w:tabs>
        <w:spacing w:after="120"/>
        <w:ind w:left="425" w:hanging="425"/>
        <w:jc w:val="center"/>
        <w:rPr>
          <w:b/>
          <w:w w:val="101"/>
          <w:szCs w:val="24"/>
          <w:lang w:val="lv-LV"/>
        </w:rPr>
      </w:pPr>
      <w:r w:rsidRPr="002C2172">
        <w:rPr>
          <w:b/>
          <w:w w:val="101"/>
          <w:szCs w:val="24"/>
          <w:lang w:val="lv-LV"/>
        </w:rPr>
        <w:t>Citi noteikumi</w:t>
      </w:r>
    </w:p>
    <w:p w14:paraId="1A2D650A" w14:textId="6AA810D5" w:rsidR="002C2172" w:rsidRPr="002C2172" w:rsidRDefault="002C2172" w:rsidP="00D12010">
      <w:pPr>
        <w:pStyle w:val="BodyTextIndent"/>
        <w:widowControl/>
        <w:numPr>
          <w:ilvl w:val="1"/>
          <w:numId w:val="1"/>
        </w:numPr>
        <w:tabs>
          <w:tab w:val="clear" w:pos="720"/>
          <w:tab w:val="num" w:pos="567"/>
        </w:tabs>
        <w:spacing w:line="240" w:lineRule="auto"/>
        <w:ind w:left="567" w:hanging="567"/>
        <w:rPr>
          <w:lang w:val="lv-LV"/>
        </w:rPr>
      </w:pPr>
      <w:r w:rsidRPr="002C2172">
        <w:rPr>
          <w:lang w:val="lv-LV"/>
        </w:rPr>
        <w:t>Līguma izpildes noteikumi (Izcelsmes ierobežojumi);</w:t>
      </w:r>
    </w:p>
    <w:p w14:paraId="778511E4" w14:textId="6497D571" w:rsidR="002C2172" w:rsidRDefault="002C2172" w:rsidP="002C2172">
      <w:pPr>
        <w:pStyle w:val="BodyTextIndent"/>
        <w:widowControl/>
        <w:numPr>
          <w:ilvl w:val="2"/>
          <w:numId w:val="1"/>
        </w:numPr>
        <w:tabs>
          <w:tab w:val="num" w:pos="567"/>
        </w:tabs>
        <w:spacing w:line="240" w:lineRule="auto"/>
        <w:rPr>
          <w:lang w:val="lv-LV"/>
        </w:rPr>
      </w:pPr>
      <w:r w:rsidRPr="002C2172">
        <w:rPr>
          <w:lang w:val="lv-LV"/>
        </w:rPr>
        <w:lastRenderedPageBreak/>
        <w:t>Izpildītājs garantē un nodrošina, ka Līguma izpildē (tostarp preču piegādē, materiālu izmantošanā un pakalpojumu sniegšanā) netiek ietvertas un izmantotas Krievijas Federācijas un Baltkrievijas Republikas izcelsmes preces un pakalpojumi.</w:t>
      </w:r>
    </w:p>
    <w:p w14:paraId="479390FC" w14:textId="0A095DB8" w:rsidR="002C2172" w:rsidRPr="002C2172" w:rsidRDefault="002C2172" w:rsidP="002C2172">
      <w:pPr>
        <w:pStyle w:val="BodyTextIndent"/>
        <w:widowControl/>
        <w:numPr>
          <w:ilvl w:val="2"/>
          <w:numId w:val="1"/>
        </w:numPr>
        <w:tabs>
          <w:tab w:val="num" w:pos="567"/>
        </w:tabs>
        <w:spacing w:line="240" w:lineRule="auto"/>
        <w:rPr>
          <w:lang w:val="lv-LV"/>
        </w:rPr>
      </w:pPr>
      <w:r w:rsidRPr="002C2172">
        <w:rPr>
          <w:lang w:val="lv-LV"/>
        </w:rPr>
        <w:t xml:space="preserve">Ja Līguma izpildes laikā tiek konstatēts šī noteikuma pārkāpums, tas tiek uzskatīts par būtisku Līguma pārkāpumu un ir pamats Pasūtītājam vienpusēji atkāpties no Līguma, par to rakstveidā paziņojot Izpildītājam </w:t>
      </w:r>
      <w:r>
        <w:rPr>
          <w:lang w:val="lv-LV"/>
        </w:rPr>
        <w:t>10</w:t>
      </w:r>
      <w:r w:rsidRPr="002C2172">
        <w:rPr>
          <w:lang w:val="lv-LV"/>
        </w:rPr>
        <w:t xml:space="preserve"> dienas iepriekš.</w:t>
      </w:r>
    </w:p>
    <w:p w14:paraId="10B9C0C7" w14:textId="5A89E78E" w:rsidR="001A63DA" w:rsidRPr="002C2172" w:rsidRDefault="001A63DA" w:rsidP="00D12010">
      <w:pPr>
        <w:pStyle w:val="BodyTextIndent"/>
        <w:widowControl/>
        <w:numPr>
          <w:ilvl w:val="1"/>
          <w:numId w:val="1"/>
        </w:numPr>
        <w:tabs>
          <w:tab w:val="clear" w:pos="720"/>
          <w:tab w:val="num" w:pos="567"/>
        </w:tabs>
        <w:spacing w:line="240" w:lineRule="auto"/>
        <w:ind w:left="567" w:hanging="567"/>
        <w:rPr>
          <w:lang w:val="lv-LV"/>
        </w:rPr>
      </w:pPr>
      <w:r w:rsidRPr="002C2172">
        <w:rPr>
          <w:w w:val="101"/>
          <w:lang w:val="lv-LV"/>
        </w:rPr>
        <w:t xml:space="preserve">Pasūtītāja </w:t>
      </w:r>
      <w:r w:rsidR="00D12010" w:rsidRPr="002C2172">
        <w:rPr>
          <w:w w:val="101"/>
          <w:lang w:val="lv-LV"/>
        </w:rPr>
        <w:t>pārstāvis un Izpildītāja pārstāvis Līguma ietvaros ir tiesīgi</w:t>
      </w:r>
      <w:r w:rsidR="00D12010" w:rsidRPr="002C2172">
        <w:rPr>
          <w:lang w:val="lv-LV" w:eastAsia="lv-LV"/>
        </w:rPr>
        <w:t>, nepārkāpjot Līguma robežas, risināt visus ar Līguma izpildi saistītos operatīvos jautājumus, organizēt un kontrolēt Līguma izpildes gaitu, tajā skaitā, bet ne tikai komunicēt ar otru Pusi, pieprasīt no otras Puses informāciju, sniegt otrai Pusei informāciju, piedalīties sapulcēs, organizēt ar Līgumu saistītās dokumentācijas, Pakalpojumu nodošanu/pieņemšanu, dot norādījumus par Līguma izpildi, parakstīt Aktus, saskaņot pārstāvju maiņu</w:t>
      </w:r>
      <w:r w:rsidR="00D12010" w:rsidRPr="002C2172">
        <w:rPr>
          <w:lang w:val="lv-LV"/>
        </w:rPr>
        <w:t xml:space="preserve">, </w:t>
      </w:r>
      <w:r w:rsidR="00D12010" w:rsidRPr="002C2172">
        <w:rPr>
          <w:lang w:val="lv-LV" w:eastAsia="lv-LV"/>
        </w:rPr>
        <w:t>neveicot grozījumus Līgumā (pēc pārstāvja maiņas saskaņojuma, paziņojums par pārstāvju maiņu kļūst par Līguma neatņemamu sastāvdaļu),</w:t>
      </w:r>
      <w:r w:rsidR="00D12010" w:rsidRPr="002C2172">
        <w:rPr>
          <w:color w:val="FF0000"/>
          <w:lang w:val="lv-LV" w:eastAsia="lv-LV"/>
        </w:rPr>
        <w:t xml:space="preserve"> </w:t>
      </w:r>
      <w:r w:rsidR="00D12010" w:rsidRPr="002C2172">
        <w:rPr>
          <w:lang w:val="lv-LV" w:eastAsia="lv-LV"/>
        </w:rPr>
        <w:t>kā arī veikt citas darbības, kas saistītas ar pienācīgu Līgumā paredzēto saistību izpildi.</w:t>
      </w:r>
    </w:p>
    <w:p w14:paraId="41255AAD" w14:textId="77777777" w:rsidR="001A63DA" w:rsidRPr="002C2172" w:rsidRDefault="001A63DA">
      <w:pPr>
        <w:pStyle w:val="BodyTextIndent"/>
        <w:numPr>
          <w:ilvl w:val="1"/>
          <w:numId w:val="1"/>
        </w:numPr>
        <w:spacing w:line="240" w:lineRule="auto"/>
        <w:ind w:left="567" w:hanging="567"/>
        <w:rPr>
          <w:lang w:val="lv-LV"/>
        </w:rPr>
      </w:pPr>
      <w:r w:rsidRPr="002C2172">
        <w:rPr>
          <w:lang w:val="lv-LV"/>
        </w:rPr>
        <w:t>Ja kādu iemeslu dēļ daļa no Līguma noteikumiem nevar tikt izpildīta, tad tie nevar ietekmēt visa Līguma spēku, un atlikušie noteikumi no Līguma ir atdalāmi un paliek spēkā.</w:t>
      </w:r>
    </w:p>
    <w:p w14:paraId="51146428" w14:textId="77777777" w:rsidR="001A63DA" w:rsidRPr="002C2172" w:rsidRDefault="001A63DA">
      <w:pPr>
        <w:pStyle w:val="BodyTextIndent"/>
        <w:numPr>
          <w:ilvl w:val="1"/>
          <w:numId w:val="1"/>
        </w:numPr>
        <w:spacing w:line="240" w:lineRule="auto"/>
        <w:ind w:left="567" w:hanging="567"/>
        <w:rPr>
          <w:lang w:val="lv-LV"/>
        </w:rPr>
      </w:pPr>
      <w:r w:rsidRPr="002C2172">
        <w:rPr>
          <w:lang w:val="lv-LV" w:eastAsia="lv-LV"/>
        </w:rPr>
        <w:t>Visos jautājumos, kas nav regulēti Līgumā, Puses vadās no spēkā esošajiem Latvijas Republikas normatīvajiem aktiem.</w:t>
      </w:r>
    </w:p>
    <w:p w14:paraId="16532D0C" w14:textId="77777777" w:rsidR="001A63DA" w:rsidRPr="002C2172" w:rsidRDefault="001A63DA">
      <w:pPr>
        <w:pStyle w:val="BodyTextIndent"/>
        <w:numPr>
          <w:ilvl w:val="1"/>
          <w:numId w:val="1"/>
        </w:numPr>
        <w:spacing w:line="240" w:lineRule="auto"/>
        <w:ind w:left="567" w:hanging="567"/>
        <w:rPr>
          <w:lang w:val="lv-LV" w:eastAsia="lv-LV"/>
        </w:rPr>
      </w:pPr>
      <w:r w:rsidRPr="002C2172">
        <w:rPr>
          <w:lang w:val="lv-LV"/>
        </w:rPr>
        <w:t>Ja rodas pretrunas starp Iepirkuma dokumentiem un Piedāvājuma dokumentiem, noteicošais ir Iepirkuma dokumentos noteiktais, ja Pasūtītājs nenosaka, vai Puses nevienojas, citādāk.</w:t>
      </w:r>
    </w:p>
    <w:p w14:paraId="0FF3E906" w14:textId="77777777" w:rsidR="001A63DA" w:rsidRPr="002C2172" w:rsidRDefault="001A63DA">
      <w:pPr>
        <w:pStyle w:val="BodyTextIndent"/>
        <w:numPr>
          <w:ilvl w:val="1"/>
          <w:numId w:val="1"/>
        </w:numPr>
        <w:spacing w:line="240" w:lineRule="auto"/>
        <w:ind w:left="567" w:hanging="567"/>
        <w:rPr>
          <w:lang w:val="lv-LV"/>
        </w:rPr>
      </w:pPr>
      <w:r w:rsidRPr="002C2172">
        <w:rPr>
          <w:color w:val="000000" w:themeColor="text1"/>
          <w:lang w:val="lv-LV"/>
        </w:rPr>
        <w:t>Ja kāds no Līguma noteikumiem zaudē spēku, kļūst nelikumīgs vai neīstenojams, tas nekādā veidā neietekmē pārējo Līguma noteikumu spēkā esamību, likumību vai īstenojamību. Puses ar šo apņemas labticīgās sarunās pēc iespējas ātri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1B3F3F7B" w14:textId="77777777" w:rsidR="001A63DA" w:rsidRPr="002C2172" w:rsidRDefault="001A63DA">
      <w:pPr>
        <w:pStyle w:val="BodyTextIndent"/>
        <w:numPr>
          <w:ilvl w:val="1"/>
          <w:numId w:val="1"/>
        </w:numPr>
        <w:spacing w:line="240" w:lineRule="auto"/>
        <w:ind w:left="567" w:hanging="567"/>
        <w:rPr>
          <w:color w:val="000000" w:themeColor="text1"/>
          <w:lang w:val="lv-LV"/>
        </w:rPr>
      </w:pPr>
      <w:r w:rsidRPr="002C2172">
        <w:rPr>
          <w:color w:val="000000" w:themeColor="text1"/>
          <w:lang w:val="lv-LV"/>
        </w:rPr>
        <w:t>Līguma sadaļu virsraksti tiek lietoti tikai teksta labākai pārskatāmībai un tādēļ nevar tikt izmantoti Līguma interpretācijai.</w:t>
      </w:r>
    </w:p>
    <w:p w14:paraId="64732347" w14:textId="77777777" w:rsidR="001A63DA" w:rsidRPr="002C2172" w:rsidRDefault="001A63DA">
      <w:pPr>
        <w:pStyle w:val="BodyTextIndent"/>
        <w:numPr>
          <w:ilvl w:val="1"/>
          <w:numId w:val="1"/>
        </w:numPr>
        <w:spacing w:line="240" w:lineRule="auto"/>
        <w:ind w:left="567" w:hanging="567"/>
        <w:rPr>
          <w:color w:val="000000" w:themeColor="text1"/>
          <w:lang w:val="lv-LV"/>
        </w:rPr>
      </w:pPr>
      <w:r w:rsidRPr="002C2172">
        <w:rPr>
          <w:w w:val="101"/>
          <w:lang w:val="lv-LV"/>
        </w:rPr>
        <w:t>Pasūtītājs informē Izpildītāju par:</w:t>
      </w:r>
    </w:p>
    <w:p w14:paraId="301D5394" w14:textId="77777777" w:rsidR="001A63DA" w:rsidRPr="002C2172" w:rsidRDefault="001A63DA" w:rsidP="006926BE">
      <w:pPr>
        <w:pStyle w:val="BodyTextIndent"/>
        <w:numPr>
          <w:ilvl w:val="2"/>
          <w:numId w:val="1"/>
        </w:numPr>
        <w:tabs>
          <w:tab w:val="clear" w:pos="1080"/>
        </w:tabs>
        <w:spacing w:line="240" w:lineRule="auto"/>
        <w:ind w:left="1418" w:hanging="851"/>
        <w:rPr>
          <w:lang w:val="lv-LV"/>
        </w:rPr>
      </w:pPr>
      <w:r w:rsidRPr="002C2172">
        <w:rPr>
          <w:w w:val="101"/>
          <w:lang w:val="lv-LV"/>
        </w:rPr>
        <w:t xml:space="preserve">kārtību, kādā atbilstoši Trauksmes celšanas likumam SIA “Rīgas nami” darbojas iekšējā trauksmes celšanas sistēma, un tā ir pieejama Pasūtītāja tīmekļa vietnē </w:t>
      </w:r>
      <w:hyperlink r:id="rId15" w:history="1">
        <w:r w:rsidRPr="002C2172">
          <w:rPr>
            <w:rStyle w:val="Hyperlink"/>
            <w:rFonts w:eastAsiaTheme="majorEastAsia"/>
            <w:lang w:val="lv-LV"/>
          </w:rPr>
          <w:t>https://www.rigasnami.lv/lv/par-mums/trauksmes-celsana</w:t>
        </w:r>
      </w:hyperlink>
      <w:r w:rsidRPr="002C2172">
        <w:rPr>
          <w:rStyle w:val="Hyperlink"/>
          <w:rFonts w:eastAsiaTheme="majorEastAsia"/>
          <w:lang w:val="lv-LV"/>
        </w:rPr>
        <w:t>;</w:t>
      </w:r>
    </w:p>
    <w:p w14:paraId="701C271C" w14:textId="77777777" w:rsidR="001A63DA" w:rsidRPr="002C2172" w:rsidRDefault="001A63DA" w:rsidP="006926BE">
      <w:pPr>
        <w:pStyle w:val="BodyTextIndent"/>
        <w:numPr>
          <w:ilvl w:val="2"/>
          <w:numId w:val="1"/>
        </w:numPr>
        <w:tabs>
          <w:tab w:val="clear" w:pos="1080"/>
        </w:tabs>
        <w:spacing w:line="240" w:lineRule="auto"/>
        <w:ind w:left="1418" w:hanging="851"/>
        <w:rPr>
          <w:lang w:val="lv-LV"/>
        </w:rPr>
      </w:pPr>
      <w:r w:rsidRPr="002C2172">
        <w:rPr>
          <w:lang w:val="lv-LV"/>
        </w:rPr>
        <w:t xml:space="preserve">Pasūtītāja darba aizsardzības instrukciju trešajām personām, kuras atrodas vai strādā Pasūtītāja telpās vai teritorijā, un tā ir pieejama </w:t>
      </w:r>
      <w:r w:rsidRPr="002C2172">
        <w:rPr>
          <w:w w:val="101"/>
          <w:lang w:val="lv-LV"/>
        </w:rPr>
        <w:t xml:space="preserve">Pasūtītāja tīmekļa vietnē </w:t>
      </w:r>
      <w:hyperlink r:id="rId16" w:history="1">
        <w:r w:rsidRPr="002C2172">
          <w:rPr>
            <w:rStyle w:val="Hyperlink"/>
            <w:rFonts w:eastAsiaTheme="majorEastAsia"/>
            <w:lang w:val="lv-LV"/>
          </w:rPr>
          <w:t>https://www.rigasnami.lv/uploads/files/R%C4%ABgas%20nami/Saistosie%20dokumenti/RN-18-19-not.pdf</w:t>
        </w:r>
      </w:hyperlink>
      <w:r w:rsidRPr="002C2172">
        <w:rPr>
          <w:rStyle w:val="Hyperlink"/>
          <w:rFonts w:eastAsiaTheme="majorEastAsia"/>
          <w:lang w:val="lv-LV"/>
        </w:rPr>
        <w:t>.</w:t>
      </w:r>
    </w:p>
    <w:p w14:paraId="3C509C03" w14:textId="10F736C7" w:rsidR="001A63DA" w:rsidRPr="002C2172" w:rsidRDefault="001A63DA" w:rsidP="006926BE">
      <w:pPr>
        <w:pStyle w:val="BodyTextIndent"/>
        <w:numPr>
          <w:ilvl w:val="1"/>
          <w:numId w:val="1"/>
        </w:numPr>
        <w:tabs>
          <w:tab w:val="clear" w:pos="720"/>
        </w:tabs>
        <w:spacing w:line="240" w:lineRule="auto"/>
        <w:ind w:left="567" w:hanging="567"/>
        <w:rPr>
          <w:lang w:val="lv-LV"/>
        </w:rPr>
      </w:pPr>
      <w:r w:rsidRPr="002C2172">
        <w:rPr>
          <w:lang w:val="lv-LV"/>
        </w:rPr>
        <w:t>Līgums sagatavots latviešu valodā un kopā ar pielikumiem parakstīts elektroniski.</w:t>
      </w:r>
      <w:r w:rsidRPr="002C2172">
        <w:rPr>
          <w:color w:val="FF0000"/>
          <w:lang w:val="lv-LV"/>
        </w:rPr>
        <w:t xml:space="preserve"> </w:t>
      </w:r>
      <w:r w:rsidRPr="002C2172">
        <w:rPr>
          <w:color w:val="000000" w:themeColor="text1"/>
          <w:lang w:val="lv-LV"/>
        </w:rPr>
        <w:t>Līgumam tā noslēgšanas brīdī kā tā sastāvdaļas ir pievienoti šādi pielikumi</w:t>
      </w:r>
      <w:r w:rsidRPr="002C2172">
        <w:rPr>
          <w:lang w:val="lv-LV" w:eastAsia="lv-LV"/>
        </w:rPr>
        <w:t xml:space="preserve">: </w:t>
      </w:r>
    </w:p>
    <w:p w14:paraId="638136A8" w14:textId="0F45B3F2" w:rsidR="001A63DA" w:rsidRPr="002C2172" w:rsidRDefault="001A63DA" w:rsidP="006926BE">
      <w:pPr>
        <w:pStyle w:val="BodyTextIndent"/>
        <w:numPr>
          <w:ilvl w:val="2"/>
          <w:numId w:val="1"/>
        </w:numPr>
        <w:tabs>
          <w:tab w:val="clear" w:pos="1080"/>
        </w:tabs>
        <w:spacing w:line="240" w:lineRule="auto"/>
        <w:ind w:left="1418" w:hanging="851"/>
        <w:rPr>
          <w:lang w:val="lv-LV"/>
        </w:rPr>
      </w:pPr>
      <w:r w:rsidRPr="002C2172">
        <w:rPr>
          <w:lang w:val="lv-LV" w:eastAsia="lv-LV"/>
        </w:rPr>
        <w:t>1.</w:t>
      </w:r>
      <w:r w:rsidR="004768C6" w:rsidRPr="002C2172">
        <w:rPr>
          <w:lang w:val="lv-LV" w:eastAsia="lv-LV"/>
        </w:rPr>
        <w:t> </w:t>
      </w:r>
      <w:r w:rsidRPr="002C2172">
        <w:rPr>
          <w:lang w:val="lv-LV" w:eastAsia="lv-LV"/>
        </w:rPr>
        <w:t>pielikums</w:t>
      </w:r>
      <w:r w:rsidRPr="002C2172">
        <w:rPr>
          <w:lang w:val="lv-LV"/>
        </w:rPr>
        <w:t xml:space="preserve"> – </w:t>
      </w:r>
      <w:r w:rsidR="00495FFD">
        <w:rPr>
          <w:lang w:val="lv-LV"/>
        </w:rPr>
        <w:t>Darba uzdevums</w:t>
      </w:r>
      <w:r w:rsidRPr="002C2172">
        <w:rPr>
          <w:lang w:val="lv-LV"/>
        </w:rPr>
        <w:t>;</w:t>
      </w:r>
    </w:p>
    <w:p w14:paraId="6F1AA818" w14:textId="34B8CD14" w:rsidR="001A63DA" w:rsidRPr="002C2172" w:rsidRDefault="001A63DA" w:rsidP="006926BE">
      <w:pPr>
        <w:pStyle w:val="ListParagraph"/>
        <w:numPr>
          <w:ilvl w:val="2"/>
          <w:numId w:val="1"/>
        </w:numPr>
        <w:tabs>
          <w:tab w:val="clear" w:pos="1080"/>
        </w:tabs>
        <w:ind w:left="1418" w:hanging="851"/>
        <w:jc w:val="both"/>
        <w:rPr>
          <w:lang w:val="lv-LV"/>
        </w:rPr>
      </w:pPr>
      <w:r w:rsidRPr="002C2172">
        <w:rPr>
          <w:lang w:val="lv-LV"/>
        </w:rPr>
        <w:t>2.</w:t>
      </w:r>
      <w:r w:rsidR="004768C6" w:rsidRPr="002C2172">
        <w:rPr>
          <w:lang w:val="lv-LV"/>
        </w:rPr>
        <w:t> </w:t>
      </w:r>
      <w:r w:rsidRPr="002C2172">
        <w:rPr>
          <w:lang w:val="lv-LV"/>
        </w:rPr>
        <w:t>pielikums –</w:t>
      </w:r>
      <w:r w:rsidR="004423E9" w:rsidRPr="002C2172">
        <w:rPr>
          <w:lang w:val="lv-LV"/>
        </w:rPr>
        <w:t xml:space="preserve"> F</w:t>
      </w:r>
      <w:r w:rsidRPr="002C2172">
        <w:rPr>
          <w:lang w:val="lv-LV"/>
        </w:rPr>
        <w:t>inanšu piedāvājums;</w:t>
      </w:r>
    </w:p>
    <w:p w14:paraId="6CAF8220" w14:textId="3D43183F" w:rsidR="001A63DA" w:rsidRPr="002C2172" w:rsidRDefault="001A63DA" w:rsidP="006926BE">
      <w:pPr>
        <w:pStyle w:val="ListParagraph"/>
        <w:numPr>
          <w:ilvl w:val="2"/>
          <w:numId w:val="1"/>
        </w:numPr>
        <w:tabs>
          <w:tab w:val="clear" w:pos="1080"/>
        </w:tabs>
        <w:ind w:left="1418" w:hanging="851"/>
        <w:jc w:val="both"/>
        <w:rPr>
          <w:lang w:val="lv-LV"/>
        </w:rPr>
      </w:pPr>
      <w:r w:rsidRPr="002C2172">
        <w:rPr>
          <w:lang w:val="lv-LV"/>
        </w:rPr>
        <w:t>3.</w:t>
      </w:r>
      <w:r w:rsidR="004768C6" w:rsidRPr="002C2172">
        <w:rPr>
          <w:lang w:val="lv-LV"/>
        </w:rPr>
        <w:t> </w:t>
      </w:r>
      <w:r w:rsidRPr="002C2172">
        <w:rPr>
          <w:lang w:val="lv-LV"/>
        </w:rPr>
        <w:t>pielikums – Darbu izpildes laika grafiks;</w:t>
      </w:r>
    </w:p>
    <w:p w14:paraId="241FE490" w14:textId="621C0840" w:rsidR="001A63DA" w:rsidRPr="002C2172" w:rsidRDefault="001A63DA" w:rsidP="006926BE">
      <w:pPr>
        <w:pStyle w:val="ListParagraph"/>
        <w:numPr>
          <w:ilvl w:val="2"/>
          <w:numId w:val="1"/>
        </w:numPr>
        <w:tabs>
          <w:tab w:val="clear" w:pos="1080"/>
        </w:tabs>
        <w:ind w:left="1418" w:hanging="851"/>
        <w:jc w:val="both"/>
        <w:rPr>
          <w:szCs w:val="24"/>
          <w:lang w:val="lv-LV"/>
        </w:rPr>
      </w:pPr>
      <w:r w:rsidRPr="002C2172">
        <w:rPr>
          <w:lang w:val="lv-LV"/>
        </w:rPr>
        <w:t>4.</w:t>
      </w:r>
      <w:r w:rsidR="004768C6" w:rsidRPr="002C2172">
        <w:rPr>
          <w:lang w:val="lv-LV"/>
        </w:rPr>
        <w:t> </w:t>
      </w:r>
      <w:r w:rsidRPr="002C2172">
        <w:rPr>
          <w:lang w:val="lv-LV"/>
        </w:rPr>
        <w:t>pielikums –</w:t>
      </w:r>
      <w:r w:rsidRPr="002C2172">
        <w:rPr>
          <w:lang w:val="lv-LV" w:eastAsia="lv-LV"/>
        </w:rPr>
        <w:t xml:space="preserve"> Līguma izpildē piesaistītā personāla un apakšuzņēmēju saraksts;</w:t>
      </w:r>
    </w:p>
    <w:p w14:paraId="7690212E" w14:textId="77777777" w:rsidR="001A63DA" w:rsidRPr="002C2172" w:rsidRDefault="001A63DA" w:rsidP="006926BE">
      <w:pPr>
        <w:pStyle w:val="ListParagraph"/>
        <w:numPr>
          <w:ilvl w:val="2"/>
          <w:numId w:val="1"/>
        </w:numPr>
        <w:tabs>
          <w:tab w:val="clear" w:pos="1080"/>
        </w:tabs>
        <w:ind w:left="1418" w:hanging="851"/>
        <w:jc w:val="both"/>
        <w:rPr>
          <w:szCs w:val="24"/>
          <w:lang w:val="lv-LV"/>
        </w:rPr>
      </w:pPr>
      <w:r w:rsidRPr="002C2172">
        <w:rPr>
          <w:lang w:val="lv-LV"/>
        </w:rPr>
        <w:t>5. pielikums – Darbu nodošanas pieņemšanas akta paraugs.</w:t>
      </w:r>
    </w:p>
    <w:p w14:paraId="3875E49E" w14:textId="76FCDE3F" w:rsidR="00F43022" w:rsidRPr="002C2172" w:rsidRDefault="00F43022" w:rsidP="001A63DA">
      <w:pPr>
        <w:tabs>
          <w:tab w:val="left" w:pos="426"/>
          <w:tab w:val="num" w:pos="567"/>
        </w:tabs>
        <w:jc w:val="both"/>
        <w:rPr>
          <w:w w:val="101"/>
          <w:szCs w:val="24"/>
          <w:lang w:val="lv-LV"/>
        </w:rPr>
      </w:pPr>
    </w:p>
    <w:p w14:paraId="1DD0425D" w14:textId="1049C276" w:rsidR="00F43022" w:rsidRPr="002C2172" w:rsidRDefault="0052752C" w:rsidP="006926BE">
      <w:pPr>
        <w:pStyle w:val="ListParagraph"/>
        <w:numPr>
          <w:ilvl w:val="0"/>
          <w:numId w:val="1"/>
        </w:numPr>
        <w:tabs>
          <w:tab w:val="clear" w:pos="928"/>
        </w:tabs>
        <w:spacing w:after="120"/>
        <w:ind w:left="426" w:hanging="426"/>
        <w:jc w:val="center"/>
        <w:rPr>
          <w:b/>
          <w:w w:val="101"/>
          <w:szCs w:val="24"/>
          <w:lang w:val="lv-LV"/>
        </w:rPr>
      </w:pPr>
      <w:r w:rsidRPr="002C2172">
        <w:rPr>
          <w:b/>
          <w:szCs w:val="24"/>
          <w:lang w:val="lv-LV" w:eastAsia="lv-LV"/>
        </w:rPr>
        <w:t>Pušu rekvizīti un paraksti</w:t>
      </w:r>
    </w:p>
    <w:tbl>
      <w:tblPr>
        <w:tblW w:w="9251" w:type="dxa"/>
        <w:tblLook w:val="01E0" w:firstRow="1" w:lastRow="1" w:firstColumn="1" w:lastColumn="1" w:noHBand="0" w:noVBand="0"/>
      </w:tblPr>
      <w:tblGrid>
        <w:gridCol w:w="4715"/>
        <w:gridCol w:w="4536"/>
      </w:tblGrid>
      <w:tr w:rsidR="003B38A7" w:rsidRPr="002C2172" w14:paraId="0277882B" w14:textId="77777777" w:rsidTr="00D062E1">
        <w:trPr>
          <w:trHeight w:val="142"/>
        </w:trPr>
        <w:tc>
          <w:tcPr>
            <w:tcW w:w="4715" w:type="dxa"/>
          </w:tcPr>
          <w:p w14:paraId="19BD69FE" w14:textId="77777777" w:rsidR="003B38A7" w:rsidRPr="002C2172" w:rsidRDefault="003B38A7" w:rsidP="003B38A7">
            <w:pPr>
              <w:tabs>
                <w:tab w:val="left" w:pos="0"/>
              </w:tabs>
              <w:snapToGrid w:val="0"/>
              <w:mirrorIndents/>
              <w:jc w:val="both"/>
              <w:rPr>
                <w:b/>
                <w:szCs w:val="24"/>
                <w:lang w:val="lv-LV" w:eastAsia="lv-LV"/>
              </w:rPr>
            </w:pPr>
            <w:r w:rsidRPr="002C2172">
              <w:rPr>
                <w:b/>
                <w:szCs w:val="24"/>
                <w:lang w:val="lv-LV" w:eastAsia="lv-LV"/>
              </w:rPr>
              <w:t>Pasūtītājs:</w:t>
            </w:r>
          </w:p>
          <w:p w14:paraId="1297E29C" w14:textId="06092065" w:rsidR="003B38A7" w:rsidRPr="002C2172" w:rsidRDefault="003B38A7" w:rsidP="003B38A7">
            <w:pPr>
              <w:jc w:val="both"/>
              <w:rPr>
                <w:b/>
                <w:bCs/>
                <w:lang w:val="lv-LV"/>
              </w:rPr>
            </w:pPr>
            <w:r w:rsidRPr="002C2172">
              <w:rPr>
                <w:b/>
                <w:bCs/>
                <w:lang w:val="lv-LV"/>
              </w:rPr>
              <w:t xml:space="preserve">SIA </w:t>
            </w:r>
            <w:r w:rsidR="00EA0FF0" w:rsidRPr="002C2172">
              <w:rPr>
                <w:b/>
                <w:bCs/>
                <w:lang w:val="lv-LV"/>
              </w:rPr>
              <w:t>"</w:t>
            </w:r>
            <w:r w:rsidRPr="002C2172">
              <w:rPr>
                <w:b/>
                <w:bCs/>
                <w:lang w:val="lv-LV"/>
              </w:rPr>
              <w:t>Rīgas nami</w:t>
            </w:r>
            <w:r w:rsidR="00EA0FF0" w:rsidRPr="002C2172">
              <w:rPr>
                <w:b/>
                <w:bCs/>
                <w:lang w:val="lv-LV"/>
              </w:rPr>
              <w:t>"</w:t>
            </w:r>
          </w:p>
          <w:p w14:paraId="67DD2A06" w14:textId="77777777" w:rsidR="003B38A7" w:rsidRPr="002C2172" w:rsidRDefault="003B38A7" w:rsidP="003B38A7">
            <w:pPr>
              <w:jc w:val="both"/>
              <w:rPr>
                <w:b/>
                <w:bCs/>
                <w:szCs w:val="24"/>
                <w:lang w:val="lv-LV"/>
              </w:rPr>
            </w:pPr>
            <w:r w:rsidRPr="002C2172">
              <w:rPr>
                <w:szCs w:val="24"/>
                <w:lang w:val="lv-LV"/>
              </w:rPr>
              <w:t>Reģ. Nr. 40003109638</w:t>
            </w:r>
          </w:p>
          <w:p w14:paraId="2AA22097" w14:textId="77777777" w:rsidR="003B38A7" w:rsidRPr="002C2172" w:rsidRDefault="003B38A7" w:rsidP="003B38A7">
            <w:pPr>
              <w:jc w:val="both"/>
              <w:rPr>
                <w:szCs w:val="24"/>
                <w:lang w:val="lv-LV"/>
              </w:rPr>
            </w:pPr>
            <w:r w:rsidRPr="002C2172">
              <w:rPr>
                <w:szCs w:val="24"/>
                <w:lang w:val="lv-LV"/>
              </w:rPr>
              <w:t xml:space="preserve">Juridiskā adrese: Rātslaukums 5, </w:t>
            </w:r>
          </w:p>
          <w:p w14:paraId="28C916BA" w14:textId="77777777" w:rsidR="003B38A7" w:rsidRPr="002C2172" w:rsidRDefault="003B38A7" w:rsidP="003B38A7">
            <w:pPr>
              <w:jc w:val="both"/>
              <w:rPr>
                <w:szCs w:val="24"/>
                <w:lang w:val="lv-LV"/>
              </w:rPr>
            </w:pPr>
            <w:r w:rsidRPr="002C2172">
              <w:rPr>
                <w:szCs w:val="24"/>
                <w:lang w:val="lv-LV"/>
              </w:rPr>
              <w:t xml:space="preserve">Rīga, LV – 1050 </w:t>
            </w:r>
          </w:p>
          <w:p w14:paraId="45799731" w14:textId="77777777" w:rsidR="003B38A7" w:rsidRPr="002C2172" w:rsidRDefault="003B38A7" w:rsidP="003B38A7">
            <w:pPr>
              <w:jc w:val="both"/>
              <w:rPr>
                <w:szCs w:val="24"/>
                <w:lang w:val="lv-LV"/>
              </w:rPr>
            </w:pPr>
            <w:r w:rsidRPr="002C2172">
              <w:rPr>
                <w:szCs w:val="24"/>
                <w:lang w:val="lv-LV"/>
              </w:rPr>
              <w:t xml:space="preserve">E-pasts: </w:t>
            </w:r>
            <w:hyperlink r:id="rId17" w:history="1">
              <w:r w:rsidRPr="002C2172">
                <w:rPr>
                  <w:color w:val="0000FF"/>
                  <w:szCs w:val="24"/>
                  <w:u w:val="single"/>
                  <w:lang w:val="lv-LV"/>
                </w:rPr>
                <w:t>rigasnami@rigasnami.lv</w:t>
              </w:r>
            </w:hyperlink>
            <w:r w:rsidRPr="002C2172">
              <w:rPr>
                <w:szCs w:val="24"/>
                <w:lang w:val="lv-LV"/>
              </w:rPr>
              <w:t xml:space="preserve"> </w:t>
            </w:r>
          </w:p>
          <w:p w14:paraId="64AA006D" w14:textId="085D06FB" w:rsidR="003B38A7" w:rsidRPr="002C2172" w:rsidRDefault="003B38A7" w:rsidP="003B38A7">
            <w:pPr>
              <w:jc w:val="both"/>
              <w:rPr>
                <w:szCs w:val="24"/>
                <w:lang w:val="lv-LV"/>
              </w:rPr>
            </w:pPr>
            <w:r w:rsidRPr="002C2172">
              <w:rPr>
                <w:szCs w:val="24"/>
                <w:lang w:val="lv-LV"/>
              </w:rPr>
              <w:t xml:space="preserve">Banka: AS </w:t>
            </w:r>
            <w:r w:rsidR="00EA0FF0" w:rsidRPr="002C2172">
              <w:rPr>
                <w:szCs w:val="24"/>
                <w:lang w:val="lv-LV"/>
              </w:rPr>
              <w:t>"</w:t>
            </w:r>
            <w:r w:rsidRPr="002C2172">
              <w:rPr>
                <w:szCs w:val="24"/>
                <w:lang w:val="lv-LV"/>
              </w:rPr>
              <w:t>SEB banka</w:t>
            </w:r>
            <w:r w:rsidR="00EA0FF0" w:rsidRPr="002C2172">
              <w:rPr>
                <w:szCs w:val="24"/>
                <w:lang w:val="lv-LV"/>
              </w:rPr>
              <w:t>"</w:t>
            </w:r>
          </w:p>
          <w:p w14:paraId="68DF3654" w14:textId="77777777" w:rsidR="003B38A7" w:rsidRPr="002C2172" w:rsidRDefault="003B38A7" w:rsidP="003B38A7">
            <w:pPr>
              <w:ind w:right="382"/>
              <w:rPr>
                <w:szCs w:val="24"/>
                <w:lang w:val="lv-LV"/>
              </w:rPr>
            </w:pPr>
            <w:r w:rsidRPr="002C2172">
              <w:rPr>
                <w:szCs w:val="24"/>
                <w:lang w:val="lv-LV"/>
              </w:rPr>
              <w:lastRenderedPageBreak/>
              <w:t>Konta Nr. LV16UNLA0040001650000</w:t>
            </w:r>
          </w:p>
          <w:p w14:paraId="56342176" w14:textId="77777777" w:rsidR="003B38A7" w:rsidRPr="002C2172" w:rsidRDefault="003B38A7" w:rsidP="003B38A7">
            <w:pPr>
              <w:ind w:right="382"/>
              <w:rPr>
                <w:szCs w:val="24"/>
                <w:lang w:val="lv-LV"/>
              </w:rPr>
            </w:pPr>
            <w:r w:rsidRPr="002C2172">
              <w:rPr>
                <w:szCs w:val="24"/>
                <w:lang w:val="lv-LV"/>
              </w:rPr>
              <w:t>Bankas kods: UNLALV2X</w:t>
            </w:r>
          </w:p>
          <w:p w14:paraId="28F489C1" w14:textId="77777777" w:rsidR="003B38A7" w:rsidRPr="002C2172" w:rsidRDefault="003B38A7" w:rsidP="003B38A7">
            <w:pPr>
              <w:ind w:right="382"/>
              <w:rPr>
                <w:rFonts w:ascii="TimesNewRomanPSMT" w:hAnsi="TimesNewRomanPSMT"/>
                <w:color w:val="000000"/>
                <w:lang w:val="lv-LV"/>
              </w:rPr>
            </w:pPr>
            <w:r w:rsidRPr="002C2172">
              <w:rPr>
                <w:iCs/>
                <w:szCs w:val="24"/>
                <w:lang w:val="lv-LV"/>
              </w:rPr>
              <w:t xml:space="preserve">E-adrese </w:t>
            </w:r>
            <w:r w:rsidRPr="002C2172">
              <w:rPr>
                <w:b/>
                <w:bCs/>
                <w:iCs/>
                <w:szCs w:val="24"/>
                <w:lang w:val="lv-LV"/>
              </w:rPr>
              <w:t>e-rēķiniem</w:t>
            </w:r>
            <w:r w:rsidRPr="002C2172">
              <w:rPr>
                <w:iCs/>
                <w:szCs w:val="24"/>
                <w:lang w:val="lv-LV"/>
              </w:rPr>
              <w:t>:</w:t>
            </w:r>
            <w:r w:rsidRPr="002C2172">
              <w:rPr>
                <w:rFonts w:ascii="TimesNewRomanPSMT" w:hAnsi="TimesNewRomanPSMT"/>
                <w:color w:val="000000"/>
                <w:lang w:val="lv-LV"/>
              </w:rPr>
              <w:t xml:space="preserve"> EINVOICES@40003109638</w:t>
            </w:r>
          </w:p>
          <w:p w14:paraId="48557B71" w14:textId="4BD2169D" w:rsidR="003B38A7" w:rsidRPr="002C2172" w:rsidRDefault="003B38A7" w:rsidP="003B38A7">
            <w:pPr>
              <w:ind w:right="382"/>
              <w:rPr>
                <w:iCs/>
                <w:szCs w:val="24"/>
                <w:lang w:val="lv-LV"/>
              </w:rPr>
            </w:pPr>
            <w:r w:rsidRPr="002C2172">
              <w:rPr>
                <w:rFonts w:ascii="TimesNewRomanPSMT" w:hAnsi="TimesNewRomanPSMT"/>
                <w:color w:val="000000"/>
                <w:lang w:val="lv-LV"/>
              </w:rPr>
              <w:t xml:space="preserve">E-pasts </w:t>
            </w:r>
            <w:r w:rsidRPr="002C2172">
              <w:rPr>
                <w:rFonts w:ascii="TimesNewRomanPSMT" w:hAnsi="TimesNewRomanPSMT"/>
                <w:b/>
                <w:bCs/>
                <w:color w:val="000000"/>
                <w:lang w:val="lv-LV"/>
              </w:rPr>
              <w:t>ne</w:t>
            </w:r>
            <w:r w:rsidRPr="002C2172">
              <w:rPr>
                <w:rFonts w:ascii="TimesNewRomanPSMT" w:hAnsi="TimesNewRomanPSMT"/>
                <w:color w:val="000000"/>
                <w:lang w:val="lv-LV"/>
              </w:rPr>
              <w:t xml:space="preserve"> e-rēķiniem: </w:t>
            </w:r>
            <w:hyperlink r:id="rId18" w:history="1">
              <w:r w:rsidR="00D062E1" w:rsidRPr="002C2172">
                <w:rPr>
                  <w:rStyle w:val="Hyperlink"/>
                  <w:rFonts w:ascii="TimesNewRomanPSMT" w:hAnsi="TimesNewRomanPSMT"/>
                  <w:lang w:val="lv-LV"/>
                </w:rPr>
                <w:t>rekini@rigasnami.lv</w:t>
              </w:r>
            </w:hyperlink>
            <w:r w:rsidR="00D062E1" w:rsidRPr="002C2172">
              <w:rPr>
                <w:rFonts w:ascii="TimesNewRomanPSMT" w:hAnsi="TimesNewRomanPSMT"/>
                <w:color w:val="000000"/>
                <w:lang w:val="lv-LV"/>
              </w:rPr>
              <w:t xml:space="preserve"> </w:t>
            </w:r>
          </w:p>
          <w:p w14:paraId="126D7F16" w14:textId="77777777" w:rsidR="003B38A7" w:rsidRPr="002C2172" w:rsidRDefault="003B38A7" w:rsidP="003B38A7">
            <w:pPr>
              <w:ind w:right="382"/>
              <w:rPr>
                <w:iCs/>
                <w:szCs w:val="24"/>
                <w:u w:val="single"/>
                <w:lang w:val="lv-LV"/>
              </w:rPr>
            </w:pPr>
          </w:p>
          <w:p w14:paraId="0DB12B17" w14:textId="77777777" w:rsidR="003B38A7" w:rsidRPr="002C2172" w:rsidRDefault="003B38A7" w:rsidP="003B38A7">
            <w:pPr>
              <w:jc w:val="both"/>
              <w:rPr>
                <w:i/>
                <w:szCs w:val="24"/>
                <w:lang w:val="lv-LV"/>
              </w:rPr>
            </w:pPr>
            <w:r w:rsidRPr="002C2172">
              <w:rPr>
                <w:i/>
                <w:szCs w:val="24"/>
                <w:lang w:val="lv-LV"/>
              </w:rPr>
              <w:t>(paraksts)</w:t>
            </w:r>
          </w:p>
          <w:p w14:paraId="60CEB864" w14:textId="77777777" w:rsidR="003B38A7" w:rsidRPr="002C2172" w:rsidRDefault="003B38A7" w:rsidP="003B38A7">
            <w:pPr>
              <w:ind w:right="382"/>
              <w:rPr>
                <w:iCs/>
                <w:szCs w:val="24"/>
                <w:lang w:val="lv-LV"/>
              </w:rPr>
            </w:pPr>
            <w:r w:rsidRPr="002C2172">
              <w:rPr>
                <w:iCs/>
                <w:szCs w:val="24"/>
                <w:lang w:val="lv-LV"/>
              </w:rPr>
              <w:t>________________________________</w:t>
            </w:r>
          </w:p>
          <w:p w14:paraId="58107A2D" w14:textId="36CA2873" w:rsidR="003B38A7" w:rsidRPr="002C2172" w:rsidRDefault="003B38A7" w:rsidP="00D062E1">
            <w:pPr>
              <w:jc w:val="both"/>
              <w:rPr>
                <w:szCs w:val="24"/>
                <w:lang w:val="lv-LV" w:eastAsia="lv-LV"/>
              </w:rPr>
            </w:pPr>
            <w:r w:rsidRPr="002C2172">
              <w:rPr>
                <w:szCs w:val="24"/>
                <w:lang w:val="lv-LV" w:eastAsia="lv-LV"/>
              </w:rPr>
              <w:t>______________</w:t>
            </w:r>
          </w:p>
        </w:tc>
        <w:tc>
          <w:tcPr>
            <w:tcW w:w="4536" w:type="dxa"/>
          </w:tcPr>
          <w:p w14:paraId="0B2BEC37" w14:textId="77777777" w:rsidR="003B38A7" w:rsidRPr="002C2172" w:rsidRDefault="003B38A7" w:rsidP="003B38A7">
            <w:pPr>
              <w:jc w:val="both"/>
              <w:rPr>
                <w:b/>
                <w:szCs w:val="24"/>
                <w:lang w:val="lv-LV"/>
              </w:rPr>
            </w:pPr>
            <w:r w:rsidRPr="002C2172">
              <w:rPr>
                <w:b/>
                <w:szCs w:val="24"/>
                <w:lang w:val="lv-LV"/>
              </w:rPr>
              <w:lastRenderedPageBreak/>
              <w:t>Izpildītājs:</w:t>
            </w:r>
          </w:p>
          <w:p w14:paraId="2F11B89F" w14:textId="77777777" w:rsidR="003B38A7" w:rsidRPr="002C2172" w:rsidRDefault="003B38A7" w:rsidP="003B38A7">
            <w:pPr>
              <w:jc w:val="both"/>
              <w:rPr>
                <w:szCs w:val="24"/>
                <w:lang w:val="lv-LV" w:eastAsia="lv-LV"/>
              </w:rPr>
            </w:pPr>
            <w:r w:rsidRPr="002C2172">
              <w:rPr>
                <w:szCs w:val="24"/>
                <w:lang w:val="lv-LV" w:eastAsia="lv-LV"/>
              </w:rPr>
              <w:t>______________</w:t>
            </w:r>
          </w:p>
          <w:p w14:paraId="55E47FE8" w14:textId="77777777" w:rsidR="003B38A7" w:rsidRPr="002C2172" w:rsidRDefault="003B38A7" w:rsidP="003B38A7">
            <w:pPr>
              <w:tabs>
                <w:tab w:val="left" w:pos="0"/>
              </w:tabs>
              <w:snapToGrid w:val="0"/>
              <w:mirrorIndents/>
              <w:jc w:val="both"/>
              <w:rPr>
                <w:bCs/>
                <w:szCs w:val="24"/>
                <w:lang w:val="lv-LV" w:eastAsia="lv-LV"/>
              </w:rPr>
            </w:pPr>
            <w:r w:rsidRPr="002C2172">
              <w:rPr>
                <w:szCs w:val="24"/>
                <w:lang w:val="lv-LV" w:eastAsia="lv-LV"/>
              </w:rPr>
              <w:t>Reģ. Nr. _______________</w:t>
            </w:r>
          </w:p>
          <w:p w14:paraId="3A0BC072" w14:textId="77777777" w:rsidR="003B38A7" w:rsidRPr="002C2172" w:rsidRDefault="003B38A7" w:rsidP="003B38A7">
            <w:pPr>
              <w:jc w:val="both"/>
              <w:rPr>
                <w:szCs w:val="24"/>
                <w:lang w:val="lv-LV" w:eastAsia="lv-LV"/>
              </w:rPr>
            </w:pPr>
            <w:r w:rsidRPr="002C2172">
              <w:rPr>
                <w:szCs w:val="24"/>
                <w:lang w:val="lv-LV" w:eastAsia="lv-LV"/>
              </w:rPr>
              <w:t>Juridiskā adrese: ______________</w:t>
            </w:r>
          </w:p>
          <w:p w14:paraId="6FE2B518" w14:textId="77777777" w:rsidR="003B38A7" w:rsidRPr="002C2172" w:rsidRDefault="003B38A7" w:rsidP="003B38A7">
            <w:pPr>
              <w:jc w:val="both"/>
              <w:rPr>
                <w:szCs w:val="24"/>
                <w:lang w:val="lv-LV" w:eastAsia="lv-LV"/>
              </w:rPr>
            </w:pPr>
            <w:r w:rsidRPr="002C2172">
              <w:rPr>
                <w:szCs w:val="24"/>
                <w:lang w:val="lv-LV"/>
              </w:rPr>
              <w:t xml:space="preserve">E-pasts: </w:t>
            </w:r>
            <w:r w:rsidRPr="002C2172">
              <w:rPr>
                <w:szCs w:val="24"/>
                <w:lang w:val="lv-LV" w:eastAsia="lv-LV"/>
              </w:rPr>
              <w:t>______________</w:t>
            </w:r>
          </w:p>
          <w:p w14:paraId="674A5832" w14:textId="77777777" w:rsidR="003B38A7" w:rsidRPr="002C2172" w:rsidRDefault="003B38A7" w:rsidP="003B38A7">
            <w:pPr>
              <w:jc w:val="both"/>
              <w:rPr>
                <w:szCs w:val="24"/>
                <w:lang w:val="lv-LV" w:eastAsia="lv-LV"/>
              </w:rPr>
            </w:pPr>
            <w:r w:rsidRPr="002C2172">
              <w:rPr>
                <w:szCs w:val="24"/>
                <w:lang w:val="lv-LV" w:eastAsia="lv-LV"/>
              </w:rPr>
              <w:t>Banka: ______________</w:t>
            </w:r>
          </w:p>
          <w:p w14:paraId="2A266762" w14:textId="77777777" w:rsidR="003B38A7" w:rsidRPr="002C2172" w:rsidRDefault="003B38A7" w:rsidP="003B38A7">
            <w:pPr>
              <w:jc w:val="both"/>
              <w:rPr>
                <w:szCs w:val="24"/>
                <w:lang w:val="lv-LV" w:eastAsia="lv-LV"/>
              </w:rPr>
            </w:pPr>
            <w:r w:rsidRPr="002C2172">
              <w:rPr>
                <w:szCs w:val="24"/>
                <w:lang w:val="lv-LV" w:eastAsia="lv-LV"/>
              </w:rPr>
              <w:t>Konta Nr. ______________</w:t>
            </w:r>
          </w:p>
          <w:p w14:paraId="1E58DFB0" w14:textId="77777777" w:rsidR="003B38A7" w:rsidRPr="002C2172" w:rsidRDefault="003B38A7" w:rsidP="003B38A7">
            <w:pPr>
              <w:jc w:val="both"/>
              <w:rPr>
                <w:szCs w:val="24"/>
                <w:lang w:val="lv-LV" w:eastAsia="lv-LV"/>
              </w:rPr>
            </w:pPr>
            <w:r w:rsidRPr="002C2172">
              <w:rPr>
                <w:szCs w:val="24"/>
                <w:lang w:val="lv-LV" w:eastAsia="lv-LV"/>
              </w:rPr>
              <w:lastRenderedPageBreak/>
              <w:t>Bankas kods: ______________</w:t>
            </w:r>
          </w:p>
          <w:p w14:paraId="528A288C" w14:textId="77777777" w:rsidR="003B38A7" w:rsidRPr="002C2172" w:rsidRDefault="003B38A7" w:rsidP="003B38A7">
            <w:pPr>
              <w:jc w:val="both"/>
              <w:rPr>
                <w:szCs w:val="24"/>
                <w:lang w:val="lv-LV" w:eastAsia="lv-LV"/>
              </w:rPr>
            </w:pPr>
          </w:p>
          <w:p w14:paraId="194252E3" w14:textId="77777777" w:rsidR="003B38A7" w:rsidRPr="002C2172" w:rsidRDefault="003B38A7" w:rsidP="003B38A7">
            <w:pPr>
              <w:ind w:right="382"/>
              <w:rPr>
                <w:rFonts w:ascii="TimesNewRomanPSMT" w:hAnsi="TimesNewRomanPSMT"/>
                <w:color w:val="000000"/>
                <w:lang w:val="lv-LV"/>
              </w:rPr>
            </w:pPr>
            <w:r w:rsidRPr="002C2172">
              <w:rPr>
                <w:iCs/>
                <w:szCs w:val="24"/>
                <w:lang w:val="lv-LV"/>
              </w:rPr>
              <w:t xml:space="preserve">E-adrese </w:t>
            </w:r>
            <w:r w:rsidRPr="002C2172">
              <w:rPr>
                <w:b/>
                <w:bCs/>
                <w:iCs/>
                <w:szCs w:val="24"/>
                <w:lang w:val="lv-LV"/>
              </w:rPr>
              <w:t>e-rēķiniem</w:t>
            </w:r>
            <w:r w:rsidRPr="002C2172">
              <w:rPr>
                <w:iCs/>
                <w:szCs w:val="24"/>
                <w:lang w:val="lv-LV"/>
              </w:rPr>
              <w:t>:</w:t>
            </w:r>
            <w:r w:rsidRPr="002C2172">
              <w:rPr>
                <w:rFonts w:ascii="TimesNewRomanPSMT" w:hAnsi="TimesNewRomanPSMT"/>
                <w:color w:val="000000"/>
                <w:lang w:val="lv-LV"/>
              </w:rPr>
              <w:t xml:space="preserve"> </w:t>
            </w:r>
          </w:p>
          <w:p w14:paraId="207281A5" w14:textId="77777777" w:rsidR="003B38A7" w:rsidRPr="002C2172" w:rsidRDefault="003B38A7" w:rsidP="003B38A7">
            <w:pPr>
              <w:ind w:right="382"/>
              <w:rPr>
                <w:rFonts w:ascii="TimesNewRomanPSMT" w:hAnsi="TimesNewRomanPSMT"/>
                <w:color w:val="000000"/>
                <w:lang w:val="lv-LV"/>
              </w:rPr>
            </w:pPr>
            <w:r w:rsidRPr="002C2172">
              <w:rPr>
                <w:rFonts w:ascii="TimesNewRomanPSMT" w:hAnsi="TimesNewRomanPSMT"/>
                <w:color w:val="000000"/>
                <w:lang w:val="lv-LV"/>
              </w:rPr>
              <w:t>_________________</w:t>
            </w:r>
          </w:p>
          <w:p w14:paraId="63E44CBD" w14:textId="77777777" w:rsidR="003B38A7" w:rsidRPr="002C2172" w:rsidRDefault="003B38A7" w:rsidP="003B38A7">
            <w:pPr>
              <w:ind w:right="382"/>
              <w:rPr>
                <w:iCs/>
                <w:szCs w:val="24"/>
                <w:lang w:val="lv-LV"/>
              </w:rPr>
            </w:pPr>
            <w:r w:rsidRPr="002C2172">
              <w:rPr>
                <w:rFonts w:ascii="TimesNewRomanPSMT" w:hAnsi="TimesNewRomanPSMT"/>
                <w:color w:val="000000"/>
                <w:lang w:val="lv-LV"/>
              </w:rPr>
              <w:t xml:space="preserve">E-pasts </w:t>
            </w:r>
            <w:r w:rsidRPr="002C2172">
              <w:rPr>
                <w:rFonts w:ascii="TimesNewRomanPSMT" w:hAnsi="TimesNewRomanPSMT"/>
                <w:b/>
                <w:bCs/>
                <w:color w:val="000000"/>
                <w:lang w:val="lv-LV"/>
              </w:rPr>
              <w:t>ne</w:t>
            </w:r>
            <w:r w:rsidRPr="002C2172">
              <w:rPr>
                <w:rFonts w:ascii="TimesNewRomanPSMT" w:hAnsi="TimesNewRomanPSMT"/>
                <w:color w:val="000000"/>
                <w:lang w:val="lv-LV"/>
              </w:rPr>
              <w:t xml:space="preserve"> e-rēķiniem: </w:t>
            </w:r>
          </w:p>
          <w:p w14:paraId="4860D889" w14:textId="77777777" w:rsidR="003B38A7" w:rsidRPr="002C2172" w:rsidRDefault="003B38A7" w:rsidP="003B38A7">
            <w:pPr>
              <w:jc w:val="both"/>
              <w:rPr>
                <w:szCs w:val="24"/>
                <w:lang w:val="lv-LV" w:eastAsia="lv-LV"/>
              </w:rPr>
            </w:pPr>
            <w:r w:rsidRPr="002C2172">
              <w:rPr>
                <w:szCs w:val="24"/>
                <w:lang w:val="lv-LV" w:eastAsia="lv-LV"/>
              </w:rPr>
              <w:t>_________________</w:t>
            </w:r>
          </w:p>
          <w:p w14:paraId="465FCC7F" w14:textId="77777777" w:rsidR="003B38A7" w:rsidRPr="002C2172" w:rsidRDefault="003B38A7" w:rsidP="003B38A7">
            <w:pPr>
              <w:jc w:val="both"/>
              <w:rPr>
                <w:i/>
                <w:szCs w:val="24"/>
                <w:lang w:val="lv-LV"/>
              </w:rPr>
            </w:pPr>
            <w:r w:rsidRPr="002C2172">
              <w:rPr>
                <w:i/>
                <w:szCs w:val="24"/>
                <w:lang w:val="lv-LV"/>
              </w:rPr>
              <w:t>(paraksts)</w:t>
            </w:r>
          </w:p>
          <w:p w14:paraId="6434FDF9" w14:textId="77777777" w:rsidR="003B38A7" w:rsidRPr="002C2172" w:rsidRDefault="003B38A7" w:rsidP="003B38A7">
            <w:pPr>
              <w:mirrorIndents/>
              <w:jc w:val="both"/>
              <w:rPr>
                <w:szCs w:val="24"/>
                <w:lang w:val="lv-LV" w:eastAsia="lv-LV"/>
              </w:rPr>
            </w:pPr>
            <w:r w:rsidRPr="002C2172">
              <w:rPr>
                <w:szCs w:val="24"/>
                <w:lang w:val="lv-LV" w:eastAsia="lv-LV"/>
              </w:rPr>
              <w:t>_______________________________</w:t>
            </w:r>
          </w:p>
          <w:p w14:paraId="6000317E" w14:textId="77777777" w:rsidR="003B38A7" w:rsidRPr="002C2172" w:rsidRDefault="003B38A7" w:rsidP="003B38A7">
            <w:pPr>
              <w:mirrorIndents/>
              <w:jc w:val="both"/>
              <w:rPr>
                <w:iCs/>
                <w:szCs w:val="24"/>
                <w:lang w:val="lv-LV"/>
              </w:rPr>
            </w:pPr>
            <w:r w:rsidRPr="002C2172">
              <w:rPr>
                <w:szCs w:val="24"/>
                <w:lang w:val="lv-LV" w:eastAsia="lv-LV"/>
              </w:rPr>
              <w:t>______________</w:t>
            </w:r>
          </w:p>
        </w:tc>
      </w:tr>
    </w:tbl>
    <w:p w14:paraId="1302115A" w14:textId="77777777" w:rsidR="003B38A7" w:rsidRPr="002C2172" w:rsidRDefault="003B38A7" w:rsidP="003B38A7">
      <w:pPr>
        <w:pStyle w:val="ListParagraph"/>
        <w:spacing w:after="120"/>
        <w:ind w:left="426"/>
        <w:rPr>
          <w:b/>
          <w:w w:val="101"/>
          <w:szCs w:val="24"/>
          <w:lang w:val="lv-LV"/>
        </w:rPr>
      </w:pPr>
    </w:p>
    <w:p w14:paraId="588F6299" w14:textId="26543BB6" w:rsidR="001E6DCC" w:rsidRPr="002C2172" w:rsidRDefault="0052752C" w:rsidP="009E2061">
      <w:pPr>
        <w:jc w:val="both"/>
        <w:rPr>
          <w:lang w:val="lv-LV"/>
        </w:rPr>
      </w:pPr>
      <w:r w:rsidRPr="002C2172">
        <w:rPr>
          <w:i/>
          <w:szCs w:val="24"/>
          <w:lang w:val="lv-LV"/>
        </w:rPr>
        <w:t>Dokuments parakstīts ar drošiem elektroniskiem parakstiem un satur laika zīmogus.</w:t>
      </w:r>
    </w:p>
    <w:sectPr w:rsidR="001E6DCC" w:rsidRPr="002C2172" w:rsidSect="00614640">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pgMar w:top="1134" w:right="851" w:bottom="709" w:left="1701" w:header="720" w:footer="113"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6AAD" w14:textId="77777777" w:rsidR="00644531" w:rsidRDefault="00644531">
      <w:r>
        <w:separator/>
      </w:r>
    </w:p>
  </w:endnote>
  <w:endnote w:type="continuationSeparator" w:id="0">
    <w:p w14:paraId="68457DFD" w14:textId="77777777" w:rsidR="00644531" w:rsidRDefault="00644531">
      <w:r>
        <w:continuationSeparator/>
      </w:r>
    </w:p>
  </w:endnote>
  <w:endnote w:type="continuationNotice" w:id="1">
    <w:p w14:paraId="77139483" w14:textId="77777777" w:rsidR="00644531" w:rsidRDefault="006445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ArialNarrow">
    <w:altName w:val="Arial"/>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rialMT">
    <w:altName w:val="MS Gothic"/>
    <w:panose1 w:val="00000000000000000000"/>
    <w:charset w:val="80"/>
    <w:family w:val="auto"/>
    <w:notTrueType/>
    <w:pitch w:val="default"/>
    <w:sig w:usb0="00000005" w:usb1="08070000" w:usb2="00000010" w:usb3="00000000" w:csb0="00020002"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BAB4B" w14:textId="77777777" w:rsidR="00F43022" w:rsidRDefault="0052752C">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fldChar w:fldCharType="end"/>
    </w:r>
  </w:p>
  <w:p w14:paraId="55373E1A" w14:textId="77777777" w:rsidR="00F43022" w:rsidRDefault="00F43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8472" w14:textId="77777777" w:rsidR="00F43022" w:rsidRPr="00181474" w:rsidRDefault="0052752C">
    <w:pPr>
      <w:pStyle w:val="Footer"/>
      <w:framePr w:wrap="around" w:vAnchor="text" w:hAnchor="margin" w:xAlign="center" w:y="1"/>
      <w:rPr>
        <w:rStyle w:val="PageNumber"/>
        <w:rFonts w:eastAsiaTheme="majorEastAsia"/>
        <w:szCs w:val="24"/>
      </w:rPr>
    </w:pPr>
    <w:r w:rsidRPr="00181474">
      <w:rPr>
        <w:rStyle w:val="PageNumber"/>
        <w:rFonts w:eastAsiaTheme="majorEastAsia"/>
        <w:szCs w:val="24"/>
      </w:rPr>
      <w:fldChar w:fldCharType="begin"/>
    </w:r>
    <w:r w:rsidRPr="00181474">
      <w:rPr>
        <w:rStyle w:val="PageNumber"/>
        <w:rFonts w:eastAsiaTheme="majorEastAsia"/>
        <w:szCs w:val="24"/>
      </w:rPr>
      <w:instrText xml:space="preserve">PAGE  </w:instrText>
    </w:r>
    <w:r w:rsidRPr="00181474">
      <w:rPr>
        <w:rStyle w:val="PageNumber"/>
        <w:rFonts w:eastAsiaTheme="majorEastAsia"/>
        <w:szCs w:val="24"/>
      </w:rPr>
      <w:fldChar w:fldCharType="separate"/>
    </w:r>
    <w:r w:rsidRPr="00181474">
      <w:rPr>
        <w:rStyle w:val="PageNumber"/>
        <w:rFonts w:eastAsiaTheme="majorEastAsia"/>
        <w:szCs w:val="24"/>
      </w:rPr>
      <w:t>12</w:t>
    </w:r>
    <w:r w:rsidRPr="00181474">
      <w:rPr>
        <w:rStyle w:val="PageNumber"/>
        <w:rFonts w:eastAsiaTheme="majorEastAsia"/>
        <w:szCs w:val="24"/>
      </w:rPr>
      <w:fldChar w:fldCharType="end"/>
    </w:r>
  </w:p>
  <w:p w14:paraId="68E3265C" w14:textId="77777777" w:rsidR="00F43022" w:rsidRDefault="00F43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557995"/>
      <w:docPartObj>
        <w:docPartGallery w:val="Page Numbers (Bottom of Page)"/>
        <w:docPartUnique/>
      </w:docPartObj>
    </w:sdtPr>
    <w:sdtEndPr/>
    <w:sdtContent>
      <w:p w14:paraId="606BF968" w14:textId="77777777" w:rsidR="00F43022" w:rsidRDefault="0052752C">
        <w:pPr>
          <w:pStyle w:val="Footer"/>
          <w:jc w:val="center"/>
        </w:pPr>
        <w:r>
          <w:fldChar w:fldCharType="begin"/>
        </w:r>
        <w:r>
          <w:instrText xml:space="preserve"> PAGE   \* MERGEFORMAT </w:instrText>
        </w:r>
        <w:r>
          <w:fldChar w:fldCharType="separate"/>
        </w:r>
        <w:r>
          <w:t>1</w:t>
        </w:r>
        <w:r>
          <w:fldChar w:fldCharType="end"/>
        </w:r>
      </w:p>
    </w:sdtContent>
  </w:sdt>
  <w:p w14:paraId="294BF3AF" w14:textId="77777777" w:rsidR="00F43022" w:rsidRDefault="00F43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16541" w14:textId="77777777" w:rsidR="00644531" w:rsidRDefault="00644531">
      <w:r>
        <w:separator/>
      </w:r>
    </w:p>
  </w:footnote>
  <w:footnote w:type="continuationSeparator" w:id="0">
    <w:p w14:paraId="7F32A44A" w14:textId="77777777" w:rsidR="00644531" w:rsidRDefault="00644531">
      <w:r>
        <w:continuationSeparator/>
      </w:r>
    </w:p>
  </w:footnote>
  <w:footnote w:type="continuationNotice" w:id="1">
    <w:p w14:paraId="21D53667" w14:textId="77777777" w:rsidR="00644531" w:rsidRDefault="00644531"/>
  </w:footnote>
  <w:footnote w:id="2">
    <w:p w14:paraId="151F0885" w14:textId="26A83173" w:rsidR="00CA4D5F" w:rsidRPr="00CA4D5F" w:rsidRDefault="00CA4D5F">
      <w:pPr>
        <w:pStyle w:val="FootnoteText"/>
        <w:rPr>
          <w:lang w:val="lv-LV"/>
        </w:rPr>
      </w:pPr>
      <w:r>
        <w:rPr>
          <w:rStyle w:val="FootnoteReference"/>
        </w:rPr>
        <w:footnoteRef/>
      </w:r>
      <w:r>
        <w:t xml:space="preserve"> </w:t>
      </w:r>
      <w:r>
        <w:rPr>
          <w:lang w:val="lv-LV"/>
        </w:rPr>
        <w:t>Līgumā iekļauj, ja uz Izpildītāju attiecināms Līguma 6.1.3.1. 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3B70F" w14:textId="77777777" w:rsidR="00F43022" w:rsidRDefault="0052752C">
    <w:pPr>
      <w:pStyle w:val="Header"/>
      <w:framePr w:wrap="around" w:vAnchor="text" w:hAnchor="margin" w:xAlign="right" w:y="1"/>
      <w:widowControl/>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fldChar w:fldCharType="end"/>
    </w:r>
  </w:p>
  <w:p w14:paraId="5D529483" w14:textId="77777777" w:rsidR="00F43022" w:rsidRDefault="00F43022">
    <w:pPr>
      <w:pStyle w:val="Header"/>
      <w:widowControl/>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EDAA5" w14:textId="77777777" w:rsidR="00F43022" w:rsidRDefault="00F43022">
    <w:pPr>
      <w:pStyle w:val="Header"/>
      <w:widowControl/>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ADFB" w14:textId="77777777" w:rsidR="00F43022" w:rsidRPr="00491D00" w:rsidRDefault="0052752C">
    <w:pPr>
      <w:pStyle w:val="Header"/>
      <w:jc w:val="right"/>
      <w:rPr>
        <w:i/>
      </w:rPr>
    </w:pPr>
    <w:r w:rsidRPr="00491D00">
      <w:rPr>
        <w:i/>
      </w:rPr>
      <w:t>PROJEKTS</w:t>
    </w:r>
  </w:p>
  <w:p w14:paraId="41E064B4" w14:textId="77777777" w:rsidR="00F43022" w:rsidRDefault="00F43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7A7095E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auto"/>
      </w:rPr>
    </w:lvl>
    <w:lvl w:ilvl="2">
      <w:start w:val="1"/>
      <w:numFmt w:val="decimal"/>
      <w:suff w:val="space"/>
      <w:lvlText w:val="%1.%2.%3."/>
      <w:lvlJc w:val="left"/>
      <w:pPr>
        <w:tabs>
          <w:tab w:val="num" w:pos="710"/>
        </w:tabs>
        <w:ind w:left="1305" w:hanging="595"/>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C5554A"/>
    <w:multiLevelType w:val="hybridMultilevel"/>
    <w:tmpl w:val="791816B0"/>
    <w:lvl w:ilvl="0" w:tplc="AE8CBDF6">
      <w:start w:val="1"/>
      <w:numFmt w:val="decimal"/>
      <w:lvlText w:val="%1."/>
      <w:lvlJc w:val="left"/>
      <w:pPr>
        <w:ind w:left="720" w:hanging="360"/>
      </w:pPr>
    </w:lvl>
    <w:lvl w:ilvl="1" w:tplc="4114F490">
      <w:start w:val="1"/>
      <w:numFmt w:val="decimal"/>
      <w:lvlText w:val="%2."/>
      <w:lvlJc w:val="left"/>
      <w:pPr>
        <w:ind w:left="720" w:hanging="360"/>
      </w:pPr>
    </w:lvl>
    <w:lvl w:ilvl="2" w:tplc="0204CB98">
      <w:start w:val="1"/>
      <w:numFmt w:val="decimal"/>
      <w:lvlText w:val="%3."/>
      <w:lvlJc w:val="left"/>
      <w:pPr>
        <w:ind w:left="720" w:hanging="360"/>
      </w:pPr>
    </w:lvl>
    <w:lvl w:ilvl="3" w:tplc="44501E08">
      <w:start w:val="1"/>
      <w:numFmt w:val="decimal"/>
      <w:lvlText w:val="%4."/>
      <w:lvlJc w:val="left"/>
      <w:pPr>
        <w:ind w:left="720" w:hanging="360"/>
      </w:pPr>
    </w:lvl>
    <w:lvl w:ilvl="4" w:tplc="80B41F18">
      <w:start w:val="1"/>
      <w:numFmt w:val="decimal"/>
      <w:lvlText w:val="%5."/>
      <w:lvlJc w:val="left"/>
      <w:pPr>
        <w:ind w:left="720" w:hanging="360"/>
      </w:pPr>
    </w:lvl>
    <w:lvl w:ilvl="5" w:tplc="4EE4F210">
      <w:start w:val="1"/>
      <w:numFmt w:val="decimal"/>
      <w:lvlText w:val="%6."/>
      <w:lvlJc w:val="left"/>
      <w:pPr>
        <w:ind w:left="720" w:hanging="360"/>
      </w:pPr>
    </w:lvl>
    <w:lvl w:ilvl="6" w:tplc="0694CE14">
      <w:start w:val="1"/>
      <w:numFmt w:val="decimal"/>
      <w:lvlText w:val="%7."/>
      <w:lvlJc w:val="left"/>
      <w:pPr>
        <w:ind w:left="720" w:hanging="360"/>
      </w:pPr>
    </w:lvl>
    <w:lvl w:ilvl="7" w:tplc="5F1E9694">
      <w:start w:val="1"/>
      <w:numFmt w:val="decimal"/>
      <w:lvlText w:val="%8."/>
      <w:lvlJc w:val="left"/>
      <w:pPr>
        <w:ind w:left="720" w:hanging="360"/>
      </w:pPr>
    </w:lvl>
    <w:lvl w:ilvl="8" w:tplc="4416665A">
      <w:start w:val="1"/>
      <w:numFmt w:val="decimal"/>
      <w:lvlText w:val="%9."/>
      <w:lvlJc w:val="left"/>
      <w:pPr>
        <w:ind w:left="720" w:hanging="360"/>
      </w:pPr>
    </w:lvl>
  </w:abstractNum>
  <w:abstractNum w:abstractNumId="2" w15:restartNumberingAfterBreak="0">
    <w:nsid w:val="03D77838"/>
    <w:multiLevelType w:val="multilevel"/>
    <w:tmpl w:val="939AEB7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004EC4"/>
    <w:multiLevelType w:val="multilevel"/>
    <w:tmpl w:val="C8E0CC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79653D"/>
    <w:multiLevelType w:val="multilevel"/>
    <w:tmpl w:val="17F0C10A"/>
    <w:lvl w:ilvl="0">
      <w:start w:val="1"/>
      <w:numFmt w:val="decimal"/>
      <w:lvlText w:val="%1."/>
      <w:lvlJc w:val="left"/>
      <w:pPr>
        <w:ind w:left="108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DD96A1E"/>
    <w:multiLevelType w:val="multilevel"/>
    <w:tmpl w:val="6B0AC378"/>
    <w:lvl w:ilvl="0">
      <w:start w:val="1"/>
      <w:numFmt w:val="decimal"/>
      <w:lvlText w:val="%1."/>
      <w:lvlJc w:val="left"/>
      <w:pPr>
        <w:ind w:left="853" w:hanging="360"/>
      </w:pPr>
      <w:rPr>
        <w:rFonts w:hint="default"/>
        <w:b/>
      </w:rPr>
    </w:lvl>
    <w:lvl w:ilvl="1">
      <w:start w:val="1"/>
      <w:numFmt w:val="decimal"/>
      <w:isLgl/>
      <w:lvlText w:val="%1.%2."/>
      <w:lvlJc w:val="left"/>
      <w:pPr>
        <w:ind w:left="900" w:hanging="405"/>
      </w:pPr>
      <w:rPr>
        <w:rFonts w:hint="default"/>
        <w:b w:val="0"/>
        <w:i w:val="0"/>
      </w:rPr>
    </w:lvl>
    <w:lvl w:ilvl="2">
      <w:start w:val="1"/>
      <w:numFmt w:val="decimal"/>
      <w:isLgl/>
      <w:lvlText w:val="%1.%2.%3."/>
      <w:lvlJc w:val="left"/>
      <w:pPr>
        <w:ind w:left="1217" w:hanging="720"/>
      </w:pPr>
      <w:rPr>
        <w:rFonts w:hint="default"/>
        <w:b w:val="0"/>
        <w:i w:val="0"/>
      </w:rPr>
    </w:lvl>
    <w:lvl w:ilvl="3">
      <w:start w:val="1"/>
      <w:numFmt w:val="decimal"/>
      <w:isLgl/>
      <w:lvlText w:val="%1.%2.%3.%4."/>
      <w:lvlJc w:val="left"/>
      <w:pPr>
        <w:ind w:left="1219" w:hanging="720"/>
      </w:pPr>
      <w:rPr>
        <w:rFonts w:hint="default"/>
        <w:b w:val="0"/>
      </w:rPr>
    </w:lvl>
    <w:lvl w:ilvl="4">
      <w:start w:val="1"/>
      <w:numFmt w:val="decimal"/>
      <w:isLgl/>
      <w:lvlText w:val="%1.%2.%3.%4.%5."/>
      <w:lvlJc w:val="left"/>
      <w:pPr>
        <w:ind w:left="1581" w:hanging="1080"/>
      </w:pPr>
      <w:rPr>
        <w:rFonts w:hint="default"/>
        <w:b w:val="0"/>
        <w:bCs w:val="0"/>
      </w:rPr>
    </w:lvl>
    <w:lvl w:ilvl="5">
      <w:start w:val="1"/>
      <w:numFmt w:val="decimal"/>
      <w:isLgl/>
      <w:lvlText w:val="%1.%2.%3.%4.%5.%6."/>
      <w:lvlJc w:val="left"/>
      <w:pPr>
        <w:ind w:left="1583" w:hanging="1080"/>
      </w:pPr>
      <w:rPr>
        <w:rFonts w:hint="default"/>
        <w:b/>
      </w:rPr>
    </w:lvl>
    <w:lvl w:ilvl="6">
      <w:start w:val="1"/>
      <w:numFmt w:val="decimal"/>
      <w:isLgl/>
      <w:lvlText w:val="%1.%2.%3.%4.%5.%6.%7."/>
      <w:lvlJc w:val="left"/>
      <w:pPr>
        <w:ind w:left="1945" w:hanging="1440"/>
      </w:pPr>
      <w:rPr>
        <w:rFonts w:hint="default"/>
        <w:b/>
      </w:rPr>
    </w:lvl>
    <w:lvl w:ilvl="7">
      <w:start w:val="1"/>
      <w:numFmt w:val="decimal"/>
      <w:isLgl/>
      <w:lvlText w:val="%1.%2.%3.%4.%5.%6.%7.%8."/>
      <w:lvlJc w:val="left"/>
      <w:pPr>
        <w:ind w:left="1947" w:hanging="1440"/>
      </w:pPr>
      <w:rPr>
        <w:rFonts w:hint="default"/>
        <w:b/>
      </w:rPr>
    </w:lvl>
    <w:lvl w:ilvl="8">
      <w:start w:val="1"/>
      <w:numFmt w:val="decimal"/>
      <w:isLgl/>
      <w:lvlText w:val="%1.%2.%3.%4.%5.%6.%7.%8.%9."/>
      <w:lvlJc w:val="left"/>
      <w:pPr>
        <w:ind w:left="2309" w:hanging="1800"/>
      </w:pPr>
      <w:rPr>
        <w:rFonts w:hint="default"/>
        <w:b/>
      </w:rPr>
    </w:lvl>
  </w:abstractNum>
  <w:abstractNum w:abstractNumId="6" w15:restartNumberingAfterBreak="0">
    <w:nsid w:val="10105AF7"/>
    <w:multiLevelType w:val="multilevel"/>
    <w:tmpl w:val="E572CC0E"/>
    <w:lvl w:ilvl="0">
      <w:start w:val="6"/>
      <w:numFmt w:val="decimal"/>
      <w:lvlText w:val="%1."/>
      <w:lvlJc w:val="left"/>
      <w:pPr>
        <w:ind w:left="360" w:hanging="360"/>
      </w:pPr>
      <w:rPr>
        <w:rFonts w:hint="default"/>
      </w:rPr>
    </w:lvl>
    <w:lvl w:ilvl="1">
      <w:start w:val="7"/>
      <w:numFmt w:val="decimal"/>
      <w:lvlText w:val="%1.%2."/>
      <w:lvlJc w:val="left"/>
      <w:pPr>
        <w:ind w:left="1648" w:hanging="72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864" w:hanging="108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6080" w:hanging="144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8296" w:hanging="1800"/>
      </w:pPr>
      <w:rPr>
        <w:rFonts w:hint="default"/>
      </w:rPr>
    </w:lvl>
    <w:lvl w:ilvl="8">
      <w:start w:val="1"/>
      <w:numFmt w:val="decimal"/>
      <w:lvlText w:val="%1.%2.%3.%4.%5.%6.%7.%8.%9."/>
      <w:lvlJc w:val="left"/>
      <w:pPr>
        <w:ind w:left="9224" w:hanging="1800"/>
      </w:pPr>
      <w:rPr>
        <w:rFonts w:hint="default"/>
      </w:rPr>
    </w:lvl>
  </w:abstractNum>
  <w:abstractNum w:abstractNumId="7" w15:restartNumberingAfterBreak="0">
    <w:nsid w:val="101C29A4"/>
    <w:multiLevelType w:val="hybridMultilevel"/>
    <w:tmpl w:val="672A4B30"/>
    <w:lvl w:ilvl="0" w:tplc="CA0CD262">
      <w:start w:val="1"/>
      <w:numFmt w:val="decimal"/>
      <w:lvlText w:val="%1."/>
      <w:lvlJc w:val="left"/>
      <w:pPr>
        <w:ind w:left="720" w:hanging="360"/>
      </w:pPr>
    </w:lvl>
    <w:lvl w:ilvl="1" w:tplc="722A2D9E">
      <w:start w:val="1"/>
      <w:numFmt w:val="decimal"/>
      <w:lvlText w:val="%2."/>
      <w:lvlJc w:val="left"/>
      <w:pPr>
        <w:ind w:left="720" w:hanging="360"/>
      </w:pPr>
    </w:lvl>
    <w:lvl w:ilvl="2" w:tplc="4C3E36E4">
      <w:start w:val="1"/>
      <w:numFmt w:val="decimal"/>
      <w:lvlText w:val="%3."/>
      <w:lvlJc w:val="left"/>
      <w:pPr>
        <w:ind w:left="720" w:hanging="360"/>
      </w:pPr>
    </w:lvl>
    <w:lvl w:ilvl="3" w:tplc="4CE69B2C">
      <w:start w:val="1"/>
      <w:numFmt w:val="decimal"/>
      <w:lvlText w:val="%4."/>
      <w:lvlJc w:val="left"/>
      <w:pPr>
        <w:ind w:left="720" w:hanging="360"/>
      </w:pPr>
    </w:lvl>
    <w:lvl w:ilvl="4" w:tplc="67906774">
      <w:start w:val="1"/>
      <w:numFmt w:val="decimal"/>
      <w:lvlText w:val="%5."/>
      <w:lvlJc w:val="left"/>
      <w:pPr>
        <w:ind w:left="720" w:hanging="360"/>
      </w:pPr>
    </w:lvl>
    <w:lvl w:ilvl="5" w:tplc="4C08297A">
      <w:start w:val="1"/>
      <w:numFmt w:val="decimal"/>
      <w:lvlText w:val="%6."/>
      <w:lvlJc w:val="left"/>
      <w:pPr>
        <w:ind w:left="720" w:hanging="360"/>
      </w:pPr>
    </w:lvl>
    <w:lvl w:ilvl="6" w:tplc="A2401AAE">
      <w:start w:val="1"/>
      <w:numFmt w:val="decimal"/>
      <w:lvlText w:val="%7."/>
      <w:lvlJc w:val="left"/>
      <w:pPr>
        <w:ind w:left="720" w:hanging="360"/>
      </w:pPr>
    </w:lvl>
    <w:lvl w:ilvl="7" w:tplc="DCFEB5BA">
      <w:start w:val="1"/>
      <w:numFmt w:val="decimal"/>
      <w:lvlText w:val="%8."/>
      <w:lvlJc w:val="left"/>
      <w:pPr>
        <w:ind w:left="720" w:hanging="360"/>
      </w:pPr>
    </w:lvl>
    <w:lvl w:ilvl="8" w:tplc="4B1007D6">
      <w:start w:val="1"/>
      <w:numFmt w:val="decimal"/>
      <w:lvlText w:val="%9."/>
      <w:lvlJc w:val="left"/>
      <w:pPr>
        <w:ind w:left="720" w:hanging="360"/>
      </w:pPr>
    </w:lvl>
  </w:abstractNum>
  <w:abstractNum w:abstractNumId="8"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9" w15:restartNumberingAfterBreak="0">
    <w:nsid w:val="15E65CE7"/>
    <w:multiLevelType w:val="multilevel"/>
    <w:tmpl w:val="3D30C0C4"/>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15FE5E47"/>
    <w:multiLevelType w:val="hybridMultilevel"/>
    <w:tmpl w:val="24C27A78"/>
    <w:lvl w:ilvl="0" w:tplc="DAFED792">
      <w:start w:val="1"/>
      <w:numFmt w:val="decimal"/>
      <w:lvlText w:val="%1)"/>
      <w:lvlJc w:val="left"/>
      <w:pPr>
        <w:ind w:left="720" w:hanging="360"/>
      </w:pPr>
    </w:lvl>
    <w:lvl w:ilvl="1" w:tplc="8494CB60">
      <w:start w:val="1"/>
      <w:numFmt w:val="decimal"/>
      <w:lvlText w:val="%2)"/>
      <w:lvlJc w:val="left"/>
      <w:pPr>
        <w:ind w:left="720" w:hanging="360"/>
      </w:pPr>
    </w:lvl>
    <w:lvl w:ilvl="2" w:tplc="96469AAE">
      <w:start w:val="1"/>
      <w:numFmt w:val="decimal"/>
      <w:lvlText w:val="%3)"/>
      <w:lvlJc w:val="left"/>
      <w:pPr>
        <w:ind w:left="720" w:hanging="360"/>
      </w:pPr>
    </w:lvl>
    <w:lvl w:ilvl="3" w:tplc="77987870">
      <w:start w:val="1"/>
      <w:numFmt w:val="decimal"/>
      <w:lvlText w:val="%4)"/>
      <w:lvlJc w:val="left"/>
      <w:pPr>
        <w:ind w:left="720" w:hanging="360"/>
      </w:pPr>
    </w:lvl>
    <w:lvl w:ilvl="4" w:tplc="D18461D2">
      <w:start w:val="1"/>
      <w:numFmt w:val="decimal"/>
      <w:lvlText w:val="%5)"/>
      <w:lvlJc w:val="left"/>
      <w:pPr>
        <w:ind w:left="720" w:hanging="360"/>
      </w:pPr>
    </w:lvl>
    <w:lvl w:ilvl="5" w:tplc="25A48538">
      <w:start w:val="1"/>
      <w:numFmt w:val="decimal"/>
      <w:lvlText w:val="%6)"/>
      <w:lvlJc w:val="left"/>
      <w:pPr>
        <w:ind w:left="720" w:hanging="360"/>
      </w:pPr>
    </w:lvl>
    <w:lvl w:ilvl="6" w:tplc="280CB2FC">
      <w:start w:val="1"/>
      <w:numFmt w:val="decimal"/>
      <w:lvlText w:val="%7)"/>
      <w:lvlJc w:val="left"/>
      <w:pPr>
        <w:ind w:left="720" w:hanging="360"/>
      </w:pPr>
    </w:lvl>
    <w:lvl w:ilvl="7" w:tplc="DF86AFD6">
      <w:start w:val="1"/>
      <w:numFmt w:val="decimal"/>
      <w:lvlText w:val="%8)"/>
      <w:lvlJc w:val="left"/>
      <w:pPr>
        <w:ind w:left="720" w:hanging="360"/>
      </w:pPr>
    </w:lvl>
    <w:lvl w:ilvl="8" w:tplc="14AECE1E">
      <w:start w:val="1"/>
      <w:numFmt w:val="decimal"/>
      <w:lvlText w:val="%9)"/>
      <w:lvlJc w:val="left"/>
      <w:pPr>
        <w:ind w:left="720" w:hanging="360"/>
      </w:pPr>
    </w:lvl>
  </w:abstractNum>
  <w:abstractNum w:abstractNumId="11" w15:restartNumberingAfterBreak="0">
    <w:nsid w:val="16AF5FEE"/>
    <w:multiLevelType w:val="hybridMultilevel"/>
    <w:tmpl w:val="E904FC34"/>
    <w:lvl w:ilvl="0" w:tplc="72603D06">
      <w:start w:val="1"/>
      <w:numFmt w:val="decimal"/>
      <w:lvlText w:val="%1)"/>
      <w:lvlJc w:val="left"/>
      <w:pPr>
        <w:ind w:left="720" w:hanging="360"/>
      </w:pPr>
    </w:lvl>
    <w:lvl w:ilvl="1" w:tplc="9E6E61E0">
      <w:start w:val="1"/>
      <w:numFmt w:val="decimal"/>
      <w:lvlText w:val="%2)"/>
      <w:lvlJc w:val="left"/>
      <w:pPr>
        <w:ind w:left="720" w:hanging="360"/>
      </w:pPr>
    </w:lvl>
    <w:lvl w:ilvl="2" w:tplc="3D9E292A">
      <w:start w:val="1"/>
      <w:numFmt w:val="decimal"/>
      <w:lvlText w:val="%3)"/>
      <w:lvlJc w:val="left"/>
      <w:pPr>
        <w:ind w:left="720" w:hanging="360"/>
      </w:pPr>
    </w:lvl>
    <w:lvl w:ilvl="3" w:tplc="AC6AFCF0">
      <w:start w:val="1"/>
      <w:numFmt w:val="decimal"/>
      <w:lvlText w:val="%4)"/>
      <w:lvlJc w:val="left"/>
      <w:pPr>
        <w:ind w:left="720" w:hanging="360"/>
      </w:pPr>
    </w:lvl>
    <w:lvl w:ilvl="4" w:tplc="4A58A0EC">
      <w:start w:val="1"/>
      <w:numFmt w:val="decimal"/>
      <w:lvlText w:val="%5)"/>
      <w:lvlJc w:val="left"/>
      <w:pPr>
        <w:ind w:left="720" w:hanging="360"/>
      </w:pPr>
    </w:lvl>
    <w:lvl w:ilvl="5" w:tplc="21D8D61A">
      <w:start w:val="1"/>
      <w:numFmt w:val="decimal"/>
      <w:lvlText w:val="%6)"/>
      <w:lvlJc w:val="left"/>
      <w:pPr>
        <w:ind w:left="720" w:hanging="360"/>
      </w:pPr>
    </w:lvl>
    <w:lvl w:ilvl="6" w:tplc="494098DC">
      <w:start w:val="1"/>
      <w:numFmt w:val="decimal"/>
      <w:lvlText w:val="%7)"/>
      <w:lvlJc w:val="left"/>
      <w:pPr>
        <w:ind w:left="720" w:hanging="360"/>
      </w:pPr>
    </w:lvl>
    <w:lvl w:ilvl="7" w:tplc="95A20BF8">
      <w:start w:val="1"/>
      <w:numFmt w:val="decimal"/>
      <w:lvlText w:val="%8)"/>
      <w:lvlJc w:val="left"/>
      <w:pPr>
        <w:ind w:left="720" w:hanging="360"/>
      </w:pPr>
    </w:lvl>
    <w:lvl w:ilvl="8" w:tplc="8932C24A">
      <w:start w:val="1"/>
      <w:numFmt w:val="decimal"/>
      <w:lvlText w:val="%9)"/>
      <w:lvlJc w:val="left"/>
      <w:pPr>
        <w:ind w:left="720" w:hanging="360"/>
      </w:pPr>
    </w:lvl>
  </w:abstractNum>
  <w:abstractNum w:abstractNumId="12" w15:restartNumberingAfterBreak="0">
    <w:nsid w:val="2517230D"/>
    <w:multiLevelType w:val="multilevel"/>
    <w:tmpl w:val="F8A6846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2B7E4F2B"/>
    <w:multiLevelType w:val="multilevel"/>
    <w:tmpl w:val="E61C7AB8"/>
    <w:lvl w:ilvl="0">
      <w:start w:val="5"/>
      <w:numFmt w:val="decimal"/>
      <w:lvlText w:val="%1."/>
      <w:lvlJc w:val="left"/>
      <w:pPr>
        <w:ind w:left="360" w:hanging="360"/>
      </w:pPr>
      <w:rPr>
        <w:rFonts w:hint="default"/>
        <w:b/>
      </w:rPr>
    </w:lvl>
    <w:lvl w:ilvl="1">
      <w:start w:val="1"/>
      <w:numFmt w:val="decimal"/>
      <w:lvlText w:val="%1.%2."/>
      <w:lvlJc w:val="left"/>
      <w:pPr>
        <w:ind w:left="716" w:hanging="432"/>
      </w:pPr>
      <w:rPr>
        <w:rFonts w:hint="default"/>
        <w:b w:val="0"/>
      </w:rPr>
    </w:lvl>
    <w:lvl w:ilvl="2">
      <w:start w:val="1"/>
      <w:numFmt w:val="decimal"/>
      <w:lvlText w:val="%1.%2.%3."/>
      <w:lvlJc w:val="left"/>
      <w:pPr>
        <w:ind w:left="167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F5661C"/>
    <w:multiLevelType w:val="multilevel"/>
    <w:tmpl w:val="F8A6846A"/>
    <w:lvl w:ilvl="0">
      <w:start w:val="1"/>
      <w:numFmt w:val="decimal"/>
      <w:lvlText w:val="%1."/>
      <w:lvlJc w:val="left"/>
      <w:pPr>
        <w:tabs>
          <w:tab w:val="num" w:pos="2345"/>
        </w:tabs>
        <w:ind w:left="2345"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855"/>
        </w:tabs>
        <w:ind w:left="1855"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2F3A002A"/>
    <w:multiLevelType w:val="multilevel"/>
    <w:tmpl w:val="F8A6846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20C2377"/>
    <w:multiLevelType w:val="multilevel"/>
    <w:tmpl w:val="3D30C0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34DE6BB6"/>
    <w:multiLevelType w:val="hybridMultilevel"/>
    <w:tmpl w:val="DD8E0B68"/>
    <w:lvl w:ilvl="0" w:tplc="0D4EDA0E">
      <w:start w:val="1"/>
      <w:numFmt w:val="decimal"/>
      <w:lvlText w:val="%1)"/>
      <w:lvlJc w:val="left"/>
      <w:pPr>
        <w:ind w:left="1020" w:hanging="360"/>
      </w:pPr>
    </w:lvl>
    <w:lvl w:ilvl="1" w:tplc="C4D8413E">
      <w:start w:val="1"/>
      <w:numFmt w:val="decimal"/>
      <w:lvlText w:val="%2)"/>
      <w:lvlJc w:val="left"/>
      <w:pPr>
        <w:ind w:left="1020" w:hanging="360"/>
      </w:pPr>
    </w:lvl>
    <w:lvl w:ilvl="2" w:tplc="463619C8">
      <w:start w:val="1"/>
      <w:numFmt w:val="decimal"/>
      <w:lvlText w:val="%3)"/>
      <w:lvlJc w:val="left"/>
      <w:pPr>
        <w:ind w:left="1020" w:hanging="360"/>
      </w:pPr>
    </w:lvl>
    <w:lvl w:ilvl="3" w:tplc="832241C8">
      <w:start w:val="1"/>
      <w:numFmt w:val="decimal"/>
      <w:lvlText w:val="%4)"/>
      <w:lvlJc w:val="left"/>
      <w:pPr>
        <w:ind w:left="1020" w:hanging="360"/>
      </w:pPr>
    </w:lvl>
    <w:lvl w:ilvl="4" w:tplc="0FCA3CB8">
      <w:start w:val="1"/>
      <w:numFmt w:val="decimal"/>
      <w:lvlText w:val="%5)"/>
      <w:lvlJc w:val="left"/>
      <w:pPr>
        <w:ind w:left="1020" w:hanging="360"/>
      </w:pPr>
    </w:lvl>
    <w:lvl w:ilvl="5" w:tplc="A8F0ABE2">
      <w:start w:val="1"/>
      <w:numFmt w:val="decimal"/>
      <w:lvlText w:val="%6)"/>
      <w:lvlJc w:val="left"/>
      <w:pPr>
        <w:ind w:left="1020" w:hanging="360"/>
      </w:pPr>
    </w:lvl>
    <w:lvl w:ilvl="6" w:tplc="92F08BB2">
      <w:start w:val="1"/>
      <w:numFmt w:val="decimal"/>
      <w:lvlText w:val="%7)"/>
      <w:lvlJc w:val="left"/>
      <w:pPr>
        <w:ind w:left="1020" w:hanging="360"/>
      </w:pPr>
    </w:lvl>
    <w:lvl w:ilvl="7" w:tplc="C11490EA">
      <w:start w:val="1"/>
      <w:numFmt w:val="decimal"/>
      <w:lvlText w:val="%8)"/>
      <w:lvlJc w:val="left"/>
      <w:pPr>
        <w:ind w:left="1020" w:hanging="360"/>
      </w:pPr>
    </w:lvl>
    <w:lvl w:ilvl="8" w:tplc="CBE214F6">
      <w:start w:val="1"/>
      <w:numFmt w:val="decimal"/>
      <w:lvlText w:val="%9)"/>
      <w:lvlJc w:val="left"/>
      <w:pPr>
        <w:ind w:left="1020" w:hanging="360"/>
      </w:pPr>
    </w:lvl>
  </w:abstractNum>
  <w:abstractNum w:abstractNumId="19" w15:restartNumberingAfterBreak="0">
    <w:nsid w:val="39CB5367"/>
    <w:multiLevelType w:val="hybridMultilevel"/>
    <w:tmpl w:val="CDE8DE26"/>
    <w:lvl w:ilvl="0" w:tplc="F8022C82">
      <w:start w:val="1"/>
      <w:numFmt w:val="decimal"/>
      <w:lvlText w:val="%1)"/>
      <w:lvlJc w:val="left"/>
      <w:pPr>
        <w:ind w:left="720" w:hanging="360"/>
      </w:pPr>
    </w:lvl>
    <w:lvl w:ilvl="1" w:tplc="EE0A8D5E">
      <w:start w:val="1"/>
      <w:numFmt w:val="decimal"/>
      <w:lvlText w:val="%2)"/>
      <w:lvlJc w:val="left"/>
      <w:pPr>
        <w:ind w:left="720" w:hanging="360"/>
      </w:pPr>
    </w:lvl>
    <w:lvl w:ilvl="2" w:tplc="E4EE2D28">
      <w:start w:val="1"/>
      <w:numFmt w:val="decimal"/>
      <w:lvlText w:val="%3)"/>
      <w:lvlJc w:val="left"/>
      <w:pPr>
        <w:ind w:left="720" w:hanging="360"/>
      </w:pPr>
    </w:lvl>
    <w:lvl w:ilvl="3" w:tplc="BE5ED300">
      <w:start w:val="1"/>
      <w:numFmt w:val="decimal"/>
      <w:lvlText w:val="%4)"/>
      <w:lvlJc w:val="left"/>
      <w:pPr>
        <w:ind w:left="720" w:hanging="360"/>
      </w:pPr>
    </w:lvl>
    <w:lvl w:ilvl="4" w:tplc="4CEEBB6A">
      <w:start w:val="1"/>
      <w:numFmt w:val="decimal"/>
      <w:lvlText w:val="%5)"/>
      <w:lvlJc w:val="left"/>
      <w:pPr>
        <w:ind w:left="720" w:hanging="360"/>
      </w:pPr>
    </w:lvl>
    <w:lvl w:ilvl="5" w:tplc="7EAAD02C">
      <w:start w:val="1"/>
      <w:numFmt w:val="decimal"/>
      <w:lvlText w:val="%6)"/>
      <w:lvlJc w:val="left"/>
      <w:pPr>
        <w:ind w:left="720" w:hanging="360"/>
      </w:pPr>
    </w:lvl>
    <w:lvl w:ilvl="6" w:tplc="B56EADE8">
      <w:start w:val="1"/>
      <w:numFmt w:val="decimal"/>
      <w:lvlText w:val="%7)"/>
      <w:lvlJc w:val="left"/>
      <w:pPr>
        <w:ind w:left="720" w:hanging="360"/>
      </w:pPr>
    </w:lvl>
    <w:lvl w:ilvl="7" w:tplc="3FAAAE1C">
      <w:start w:val="1"/>
      <w:numFmt w:val="decimal"/>
      <w:lvlText w:val="%8)"/>
      <w:lvlJc w:val="left"/>
      <w:pPr>
        <w:ind w:left="720" w:hanging="360"/>
      </w:pPr>
    </w:lvl>
    <w:lvl w:ilvl="8" w:tplc="FAB0D274">
      <w:start w:val="1"/>
      <w:numFmt w:val="decimal"/>
      <w:lvlText w:val="%9)"/>
      <w:lvlJc w:val="left"/>
      <w:pPr>
        <w:ind w:left="720" w:hanging="360"/>
      </w:pPr>
    </w:lvl>
  </w:abstractNum>
  <w:abstractNum w:abstractNumId="20" w15:restartNumberingAfterBreak="0">
    <w:nsid w:val="3E43447A"/>
    <w:multiLevelType w:val="multilevel"/>
    <w:tmpl w:val="5C9AD1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F086731"/>
    <w:multiLevelType w:val="hybridMultilevel"/>
    <w:tmpl w:val="0BFC0A34"/>
    <w:lvl w:ilvl="0" w:tplc="1B1E9A1E">
      <w:start w:val="1"/>
      <w:numFmt w:val="decimal"/>
      <w:lvlText w:val="%1."/>
      <w:lvlJc w:val="left"/>
      <w:pPr>
        <w:tabs>
          <w:tab w:val="num" w:pos="720"/>
        </w:tabs>
        <w:ind w:left="720" w:hanging="360"/>
      </w:pPr>
      <w:rPr>
        <w:i w:val="0"/>
      </w:rPr>
    </w:lvl>
    <w:lvl w:ilvl="1" w:tplc="FA66A328" w:tentative="1">
      <w:start w:val="1"/>
      <w:numFmt w:val="lowerLetter"/>
      <w:lvlText w:val="%2."/>
      <w:lvlJc w:val="left"/>
      <w:pPr>
        <w:tabs>
          <w:tab w:val="num" w:pos="1440"/>
        </w:tabs>
        <w:ind w:left="1440" w:hanging="360"/>
      </w:pPr>
    </w:lvl>
    <w:lvl w:ilvl="2" w:tplc="E018942A" w:tentative="1">
      <w:start w:val="1"/>
      <w:numFmt w:val="lowerRoman"/>
      <w:lvlText w:val="%3."/>
      <w:lvlJc w:val="right"/>
      <w:pPr>
        <w:tabs>
          <w:tab w:val="num" w:pos="2160"/>
        </w:tabs>
        <w:ind w:left="2160" w:hanging="180"/>
      </w:pPr>
    </w:lvl>
    <w:lvl w:ilvl="3" w:tplc="B25ADD50" w:tentative="1">
      <w:start w:val="1"/>
      <w:numFmt w:val="decimal"/>
      <w:lvlText w:val="%4."/>
      <w:lvlJc w:val="left"/>
      <w:pPr>
        <w:tabs>
          <w:tab w:val="num" w:pos="2880"/>
        </w:tabs>
        <w:ind w:left="2880" w:hanging="360"/>
      </w:pPr>
    </w:lvl>
    <w:lvl w:ilvl="4" w:tplc="E49498FC" w:tentative="1">
      <w:start w:val="1"/>
      <w:numFmt w:val="lowerLetter"/>
      <w:lvlText w:val="%5."/>
      <w:lvlJc w:val="left"/>
      <w:pPr>
        <w:tabs>
          <w:tab w:val="num" w:pos="3600"/>
        </w:tabs>
        <w:ind w:left="3600" w:hanging="360"/>
      </w:pPr>
    </w:lvl>
    <w:lvl w:ilvl="5" w:tplc="919ED232" w:tentative="1">
      <w:start w:val="1"/>
      <w:numFmt w:val="lowerRoman"/>
      <w:lvlText w:val="%6."/>
      <w:lvlJc w:val="right"/>
      <w:pPr>
        <w:tabs>
          <w:tab w:val="num" w:pos="4320"/>
        </w:tabs>
        <w:ind w:left="4320" w:hanging="180"/>
      </w:pPr>
    </w:lvl>
    <w:lvl w:ilvl="6" w:tplc="852A2392" w:tentative="1">
      <w:start w:val="1"/>
      <w:numFmt w:val="decimal"/>
      <w:lvlText w:val="%7."/>
      <w:lvlJc w:val="left"/>
      <w:pPr>
        <w:tabs>
          <w:tab w:val="num" w:pos="5040"/>
        </w:tabs>
        <w:ind w:left="5040" w:hanging="360"/>
      </w:pPr>
    </w:lvl>
    <w:lvl w:ilvl="7" w:tplc="F6663260" w:tentative="1">
      <w:start w:val="1"/>
      <w:numFmt w:val="lowerLetter"/>
      <w:lvlText w:val="%8."/>
      <w:lvlJc w:val="left"/>
      <w:pPr>
        <w:tabs>
          <w:tab w:val="num" w:pos="5760"/>
        </w:tabs>
        <w:ind w:left="5760" w:hanging="360"/>
      </w:pPr>
    </w:lvl>
    <w:lvl w:ilvl="8" w:tplc="076646E4" w:tentative="1">
      <w:start w:val="1"/>
      <w:numFmt w:val="lowerRoman"/>
      <w:lvlText w:val="%9."/>
      <w:lvlJc w:val="right"/>
      <w:pPr>
        <w:tabs>
          <w:tab w:val="num" w:pos="6480"/>
        </w:tabs>
        <w:ind w:left="6480" w:hanging="180"/>
      </w:pPr>
    </w:lvl>
  </w:abstractNum>
  <w:abstractNum w:abstractNumId="22" w15:restartNumberingAfterBreak="0">
    <w:nsid w:val="3FE167B9"/>
    <w:multiLevelType w:val="multilevel"/>
    <w:tmpl w:val="6C28B7D8"/>
    <w:lvl w:ilvl="0">
      <w:start w:val="1"/>
      <w:numFmt w:val="decimal"/>
      <w:lvlText w:val="%1."/>
      <w:lvlJc w:val="left"/>
      <w:pPr>
        <w:ind w:left="720" w:hanging="360"/>
      </w:pPr>
      <w:rPr>
        <w:rFonts w:hint="default"/>
      </w:rPr>
    </w:lvl>
    <w:lvl w:ilvl="1">
      <w:start w:val="1"/>
      <w:numFmt w:val="decimal"/>
      <w:isLgl/>
      <w:lvlText w:val="%1.%2."/>
      <w:lvlJc w:val="left"/>
      <w:pPr>
        <w:ind w:left="4188" w:hanging="360"/>
      </w:pPr>
      <w:rPr>
        <w:rFonts w:hint="default"/>
        <w:b w:val="0"/>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12B5017"/>
    <w:multiLevelType w:val="multilevel"/>
    <w:tmpl w:val="A4E454D8"/>
    <w:lvl w:ilvl="0">
      <w:start w:val="9"/>
      <w:numFmt w:val="decimal"/>
      <w:lvlText w:val="%1."/>
      <w:lvlJc w:val="left"/>
      <w:pPr>
        <w:ind w:left="360" w:hanging="360"/>
      </w:pPr>
      <w:rPr>
        <w:rFonts w:hint="default"/>
        <w:b/>
        <w:bCs w:val="0"/>
        <w:color w:val="000000"/>
      </w:rPr>
    </w:lvl>
    <w:lvl w:ilvl="1">
      <w:start w:val="1"/>
      <w:numFmt w:val="decimal"/>
      <w:suff w:val="nothing"/>
      <w:lvlText w:val="%1.%2."/>
      <w:lvlJc w:val="left"/>
      <w:pPr>
        <w:ind w:left="1182" w:hanging="360"/>
      </w:pPr>
      <w:rPr>
        <w:rFonts w:hint="default"/>
        <w:b w:val="0"/>
        <w:i w:val="0"/>
        <w:iCs/>
        <w:color w:val="000000"/>
      </w:rPr>
    </w:lvl>
    <w:lvl w:ilvl="2">
      <w:start w:val="1"/>
      <w:numFmt w:val="decimal"/>
      <w:suff w:val="nothing"/>
      <w:lvlText w:val="%1.%2.%3."/>
      <w:lvlJc w:val="left"/>
      <w:pPr>
        <w:ind w:left="1995" w:hanging="720"/>
      </w:pPr>
      <w:rPr>
        <w:rFonts w:hint="default"/>
        <w:b w:val="0"/>
        <w:i w:val="0"/>
        <w:iCs/>
        <w:color w:val="000000"/>
      </w:rPr>
    </w:lvl>
    <w:lvl w:ilvl="3">
      <w:start w:val="1"/>
      <w:numFmt w:val="decimal"/>
      <w:lvlText w:val="%1.%2.%3.%4."/>
      <w:lvlJc w:val="left"/>
      <w:pPr>
        <w:ind w:left="3186" w:hanging="720"/>
      </w:pPr>
      <w:rPr>
        <w:rFonts w:hint="default"/>
        <w:b w:val="0"/>
        <w:color w:val="000000"/>
      </w:rPr>
    </w:lvl>
    <w:lvl w:ilvl="4">
      <w:start w:val="1"/>
      <w:numFmt w:val="decimal"/>
      <w:lvlText w:val="%1.%2.%3.%4.%5."/>
      <w:lvlJc w:val="left"/>
      <w:pPr>
        <w:ind w:left="4368" w:hanging="1080"/>
      </w:pPr>
      <w:rPr>
        <w:rFonts w:hint="default"/>
        <w:b w:val="0"/>
        <w:color w:val="000000"/>
      </w:rPr>
    </w:lvl>
    <w:lvl w:ilvl="5">
      <w:start w:val="1"/>
      <w:numFmt w:val="decimal"/>
      <w:lvlText w:val="%1.%2.%3.%4.%5.%6."/>
      <w:lvlJc w:val="left"/>
      <w:pPr>
        <w:ind w:left="5190" w:hanging="1080"/>
      </w:pPr>
      <w:rPr>
        <w:rFonts w:hint="default"/>
        <w:b w:val="0"/>
        <w:color w:val="000000"/>
      </w:rPr>
    </w:lvl>
    <w:lvl w:ilvl="6">
      <w:start w:val="1"/>
      <w:numFmt w:val="decimal"/>
      <w:lvlText w:val="%1.%2.%3.%4.%5.%6.%7."/>
      <w:lvlJc w:val="left"/>
      <w:pPr>
        <w:ind w:left="6372" w:hanging="1440"/>
      </w:pPr>
      <w:rPr>
        <w:rFonts w:hint="default"/>
        <w:b w:val="0"/>
        <w:color w:val="000000"/>
      </w:rPr>
    </w:lvl>
    <w:lvl w:ilvl="7">
      <w:start w:val="1"/>
      <w:numFmt w:val="decimal"/>
      <w:lvlText w:val="%1.%2.%3.%4.%5.%6.%7.%8."/>
      <w:lvlJc w:val="left"/>
      <w:pPr>
        <w:ind w:left="7194" w:hanging="1440"/>
      </w:pPr>
      <w:rPr>
        <w:rFonts w:hint="default"/>
        <w:b w:val="0"/>
        <w:color w:val="000000"/>
      </w:rPr>
    </w:lvl>
    <w:lvl w:ilvl="8">
      <w:start w:val="1"/>
      <w:numFmt w:val="decimal"/>
      <w:lvlText w:val="%1.%2.%3.%4.%5.%6.%7.%8.%9."/>
      <w:lvlJc w:val="left"/>
      <w:pPr>
        <w:ind w:left="8376" w:hanging="1800"/>
      </w:pPr>
      <w:rPr>
        <w:rFonts w:hint="default"/>
        <w:b w:val="0"/>
        <w:color w:val="000000"/>
      </w:rPr>
    </w:lvl>
  </w:abstractNum>
  <w:abstractNum w:abstractNumId="24" w15:restartNumberingAfterBreak="0">
    <w:nsid w:val="413433E2"/>
    <w:multiLevelType w:val="hybridMultilevel"/>
    <w:tmpl w:val="4680F250"/>
    <w:lvl w:ilvl="0" w:tplc="1C80E1FE">
      <w:start w:val="1"/>
      <w:numFmt w:val="decimal"/>
      <w:lvlText w:val="%1)"/>
      <w:lvlJc w:val="left"/>
      <w:pPr>
        <w:ind w:left="720" w:hanging="360"/>
      </w:pPr>
    </w:lvl>
    <w:lvl w:ilvl="1" w:tplc="8D2C34A4">
      <w:start w:val="1"/>
      <w:numFmt w:val="decimal"/>
      <w:lvlText w:val="%2)"/>
      <w:lvlJc w:val="left"/>
      <w:pPr>
        <w:ind w:left="720" w:hanging="360"/>
      </w:pPr>
    </w:lvl>
    <w:lvl w:ilvl="2" w:tplc="DC5667E2">
      <w:start w:val="1"/>
      <w:numFmt w:val="decimal"/>
      <w:lvlText w:val="%3)"/>
      <w:lvlJc w:val="left"/>
      <w:pPr>
        <w:ind w:left="720" w:hanging="360"/>
      </w:pPr>
    </w:lvl>
    <w:lvl w:ilvl="3" w:tplc="E8D829E2">
      <w:start w:val="1"/>
      <w:numFmt w:val="decimal"/>
      <w:lvlText w:val="%4)"/>
      <w:lvlJc w:val="left"/>
      <w:pPr>
        <w:ind w:left="720" w:hanging="360"/>
      </w:pPr>
    </w:lvl>
    <w:lvl w:ilvl="4" w:tplc="09B25AF2">
      <w:start w:val="1"/>
      <w:numFmt w:val="decimal"/>
      <w:lvlText w:val="%5)"/>
      <w:lvlJc w:val="left"/>
      <w:pPr>
        <w:ind w:left="720" w:hanging="360"/>
      </w:pPr>
    </w:lvl>
    <w:lvl w:ilvl="5" w:tplc="6FF0B71A">
      <w:start w:val="1"/>
      <w:numFmt w:val="decimal"/>
      <w:lvlText w:val="%6)"/>
      <w:lvlJc w:val="left"/>
      <w:pPr>
        <w:ind w:left="720" w:hanging="360"/>
      </w:pPr>
    </w:lvl>
    <w:lvl w:ilvl="6" w:tplc="FC4EC804">
      <w:start w:val="1"/>
      <w:numFmt w:val="decimal"/>
      <w:lvlText w:val="%7)"/>
      <w:lvlJc w:val="left"/>
      <w:pPr>
        <w:ind w:left="720" w:hanging="360"/>
      </w:pPr>
    </w:lvl>
    <w:lvl w:ilvl="7" w:tplc="CBD669C8">
      <w:start w:val="1"/>
      <w:numFmt w:val="decimal"/>
      <w:lvlText w:val="%8)"/>
      <w:lvlJc w:val="left"/>
      <w:pPr>
        <w:ind w:left="720" w:hanging="360"/>
      </w:pPr>
    </w:lvl>
    <w:lvl w:ilvl="8" w:tplc="BB4CCE0E">
      <w:start w:val="1"/>
      <w:numFmt w:val="decimal"/>
      <w:lvlText w:val="%9)"/>
      <w:lvlJc w:val="left"/>
      <w:pPr>
        <w:ind w:left="720" w:hanging="360"/>
      </w:pPr>
    </w:lvl>
  </w:abstractNum>
  <w:abstractNum w:abstractNumId="25" w15:restartNumberingAfterBreak="0">
    <w:nsid w:val="42113827"/>
    <w:multiLevelType w:val="multilevel"/>
    <w:tmpl w:val="9EB4CDF6"/>
    <w:lvl w:ilvl="0">
      <w:start w:val="2"/>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color w:val="auto"/>
      </w:rPr>
    </w:lvl>
    <w:lvl w:ilvl="2">
      <w:start w:val="1"/>
      <w:numFmt w:val="decimal"/>
      <w:lvlText w:val="%1.%2.%3."/>
      <w:lvlJc w:val="left"/>
      <w:pPr>
        <w:tabs>
          <w:tab w:val="num" w:pos="1260"/>
        </w:tabs>
        <w:ind w:left="1260" w:hanging="720"/>
      </w:pPr>
      <w:rPr>
        <w:rFonts w:hint="default"/>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9381ADF"/>
    <w:multiLevelType w:val="multilevel"/>
    <w:tmpl w:val="1FC8917E"/>
    <w:lvl w:ilvl="0">
      <w:start w:val="11"/>
      <w:numFmt w:val="decimal"/>
      <w:lvlText w:val="%1."/>
      <w:lvlJc w:val="left"/>
      <w:pPr>
        <w:ind w:left="660" w:hanging="660"/>
      </w:pPr>
      <w:rPr>
        <w:rFonts w:hint="default"/>
      </w:rPr>
    </w:lvl>
    <w:lvl w:ilvl="1">
      <w:start w:val="1"/>
      <w:numFmt w:val="decimal"/>
      <w:lvlText w:val="%1.%2."/>
      <w:lvlJc w:val="left"/>
      <w:pPr>
        <w:ind w:left="1375" w:hanging="660"/>
      </w:pPr>
      <w:rPr>
        <w:rFonts w:hint="default"/>
      </w:rPr>
    </w:lvl>
    <w:lvl w:ilvl="2">
      <w:start w:val="6"/>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7" w15:restartNumberingAfterBreak="0">
    <w:nsid w:val="4A4E60C3"/>
    <w:multiLevelType w:val="hybridMultilevel"/>
    <w:tmpl w:val="ACEA2454"/>
    <w:lvl w:ilvl="0" w:tplc="F15CE89C">
      <w:start w:val="1"/>
      <w:numFmt w:val="decimal"/>
      <w:lvlText w:val="%1."/>
      <w:lvlJc w:val="left"/>
      <w:pPr>
        <w:ind w:left="720" w:hanging="360"/>
      </w:pPr>
    </w:lvl>
    <w:lvl w:ilvl="1" w:tplc="5A280F5A">
      <w:start w:val="1"/>
      <w:numFmt w:val="decimal"/>
      <w:lvlText w:val="%2."/>
      <w:lvlJc w:val="left"/>
      <w:pPr>
        <w:ind w:left="720" w:hanging="360"/>
      </w:pPr>
    </w:lvl>
    <w:lvl w:ilvl="2" w:tplc="503A324C">
      <w:start w:val="1"/>
      <w:numFmt w:val="decimal"/>
      <w:lvlText w:val="%3."/>
      <w:lvlJc w:val="left"/>
      <w:pPr>
        <w:ind w:left="720" w:hanging="360"/>
      </w:pPr>
    </w:lvl>
    <w:lvl w:ilvl="3" w:tplc="12849BCE">
      <w:start w:val="1"/>
      <w:numFmt w:val="decimal"/>
      <w:lvlText w:val="%4."/>
      <w:lvlJc w:val="left"/>
      <w:pPr>
        <w:ind w:left="720" w:hanging="360"/>
      </w:pPr>
    </w:lvl>
    <w:lvl w:ilvl="4" w:tplc="D18A375A">
      <w:start w:val="1"/>
      <w:numFmt w:val="decimal"/>
      <w:lvlText w:val="%5."/>
      <w:lvlJc w:val="left"/>
      <w:pPr>
        <w:ind w:left="720" w:hanging="360"/>
      </w:pPr>
    </w:lvl>
    <w:lvl w:ilvl="5" w:tplc="D07E226E">
      <w:start w:val="1"/>
      <w:numFmt w:val="decimal"/>
      <w:lvlText w:val="%6."/>
      <w:lvlJc w:val="left"/>
      <w:pPr>
        <w:ind w:left="720" w:hanging="360"/>
      </w:pPr>
    </w:lvl>
    <w:lvl w:ilvl="6" w:tplc="38FEE474">
      <w:start w:val="1"/>
      <w:numFmt w:val="decimal"/>
      <w:lvlText w:val="%7."/>
      <w:lvlJc w:val="left"/>
      <w:pPr>
        <w:ind w:left="720" w:hanging="360"/>
      </w:pPr>
    </w:lvl>
    <w:lvl w:ilvl="7" w:tplc="DC6A8410">
      <w:start w:val="1"/>
      <w:numFmt w:val="decimal"/>
      <w:lvlText w:val="%8."/>
      <w:lvlJc w:val="left"/>
      <w:pPr>
        <w:ind w:left="720" w:hanging="360"/>
      </w:pPr>
    </w:lvl>
    <w:lvl w:ilvl="8" w:tplc="F21A538C">
      <w:start w:val="1"/>
      <w:numFmt w:val="decimal"/>
      <w:lvlText w:val="%9."/>
      <w:lvlJc w:val="left"/>
      <w:pPr>
        <w:ind w:left="720" w:hanging="360"/>
      </w:pPr>
    </w:lvl>
  </w:abstractNum>
  <w:abstractNum w:abstractNumId="28" w15:restartNumberingAfterBreak="0">
    <w:nsid w:val="4FEB4285"/>
    <w:multiLevelType w:val="hybridMultilevel"/>
    <w:tmpl w:val="5CD25494"/>
    <w:lvl w:ilvl="0" w:tplc="394C83DE">
      <w:start w:val="1"/>
      <w:numFmt w:val="decimal"/>
      <w:lvlText w:val="%1."/>
      <w:lvlJc w:val="left"/>
      <w:pPr>
        <w:ind w:left="720" w:hanging="360"/>
      </w:pPr>
    </w:lvl>
    <w:lvl w:ilvl="1" w:tplc="4126BE64">
      <w:start w:val="1"/>
      <w:numFmt w:val="decimal"/>
      <w:lvlText w:val="%2."/>
      <w:lvlJc w:val="left"/>
      <w:pPr>
        <w:ind w:left="720" w:hanging="360"/>
      </w:pPr>
    </w:lvl>
    <w:lvl w:ilvl="2" w:tplc="BB4E4262">
      <w:start w:val="1"/>
      <w:numFmt w:val="decimal"/>
      <w:lvlText w:val="%3."/>
      <w:lvlJc w:val="left"/>
      <w:pPr>
        <w:ind w:left="720" w:hanging="360"/>
      </w:pPr>
    </w:lvl>
    <w:lvl w:ilvl="3" w:tplc="2F60BA9E">
      <w:start w:val="1"/>
      <w:numFmt w:val="decimal"/>
      <w:lvlText w:val="%4."/>
      <w:lvlJc w:val="left"/>
      <w:pPr>
        <w:ind w:left="720" w:hanging="360"/>
      </w:pPr>
    </w:lvl>
    <w:lvl w:ilvl="4" w:tplc="C8980D24">
      <w:start w:val="1"/>
      <w:numFmt w:val="decimal"/>
      <w:lvlText w:val="%5."/>
      <w:lvlJc w:val="left"/>
      <w:pPr>
        <w:ind w:left="720" w:hanging="360"/>
      </w:pPr>
    </w:lvl>
    <w:lvl w:ilvl="5" w:tplc="94B4560A">
      <w:start w:val="1"/>
      <w:numFmt w:val="decimal"/>
      <w:lvlText w:val="%6."/>
      <w:lvlJc w:val="left"/>
      <w:pPr>
        <w:ind w:left="720" w:hanging="360"/>
      </w:pPr>
    </w:lvl>
    <w:lvl w:ilvl="6" w:tplc="1278FC3E">
      <w:start w:val="1"/>
      <w:numFmt w:val="decimal"/>
      <w:lvlText w:val="%7."/>
      <w:lvlJc w:val="left"/>
      <w:pPr>
        <w:ind w:left="720" w:hanging="360"/>
      </w:pPr>
    </w:lvl>
    <w:lvl w:ilvl="7" w:tplc="9A2E3D28">
      <w:start w:val="1"/>
      <w:numFmt w:val="decimal"/>
      <w:lvlText w:val="%8."/>
      <w:lvlJc w:val="left"/>
      <w:pPr>
        <w:ind w:left="720" w:hanging="360"/>
      </w:pPr>
    </w:lvl>
    <w:lvl w:ilvl="8" w:tplc="949807B4">
      <w:start w:val="1"/>
      <w:numFmt w:val="decimal"/>
      <w:lvlText w:val="%9."/>
      <w:lvlJc w:val="left"/>
      <w:pPr>
        <w:ind w:left="720" w:hanging="360"/>
      </w:pPr>
    </w:lvl>
  </w:abstractNum>
  <w:abstractNum w:abstractNumId="29" w15:restartNumberingAfterBreak="0">
    <w:nsid w:val="53484834"/>
    <w:multiLevelType w:val="multilevel"/>
    <w:tmpl w:val="AB80DB88"/>
    <w:lvl w:ilvl="0">
      <w:start w:val="1"/>
      <w:numFmt w:val="decimal"/>
      <w:lvlText w:val="%1."/>
      <w:lvlJc w:val="left"/>
      <w:pPr>
        <w:ind w:left="2912" w:hanging="360"/>
      </w:pPr>
      <w:rPr>
        <w:rFonts w:cs="Times New Roman" w:hint="default"/>
        <w:i w:val="0"/>
        <w:sz w:val="24"/>
        <w:szCs w:val="24"/>
      </w:rPr>
    </w:lvl>
    <w:lvl w:ilvl="1">
      <w:start w:val="1"/>
      <w:numFmt w:val="decimal"/>
      <w:isLgl/>
      <w:lvlText w:val="%1.%2."/>
      <w:lvlJc w:val="left"/>
      <w:pPr>
        <w:ind w:left="2672" w:hanging="480"/>
      </w:pPr>
      <w:rPr>
        <w:rFonts w:cs="Times New Roman" w:hint="default"/>
        <w:b w:val="0"/>
        <w:i w:val="0"/>
        <w:color w:val="auto"/>
      </w:rPr>
    </w:lvl>
    <w:lvl w:ilvl="2">
      <w:start w:val="1"/>
      <w:numFmt w:val="decimal"/>
      <w:isLgl/>
      <w:lvlText w:val="%1.%2.%3."/>
      <w:lvlJc w:val="left"/>
      <w:pPr>
        <w:ind w:left="3272" w:hanging="720"/>
      </w:pPr>
      <w:rPr>
        <w:rFonts w:cs="Times New Roman" w:hint="default"/>
        <w:i w:val="0"/>
      </w:rPr>
    </w:lvl>
    <w:lvl w:ilvl="3">
      <w:start w:val="1"/>
      <w:numFmt w:val="decimal"/>
      <w:isLgl/>
      <w:lvlText w:val="%1.%2.%3.%4."/>
      <w:lvlJc w:val="left"/>
      <w:pPr>
        <w:ind w:left="3272" w:hanging="720"/>
      </w:pPr>
      <w:rPr>
        <w:rFonts w:cs="Times New Roman" w:hint="default"/>
      </w:rPr>
    </w:lvl>
    <w:lvl w:ilvl="4">
      <w:start w:val="1"/>
      <w:numFmt w:val="decimal"/>
      <w:isLgl/>
      <w:lvlText w:val="%1.%2.%3.%4.%5."/>
      <w:lvlJc w:val="left"/>
      <w:pPr>
        <w:ind w:left="3632" w:hanging="1080"/>
      </w:pPr>
      <w:rPr>
        <w:rFonts w:cs="Times New Roman" w:hint="default"/>
      </w:rPr>
    </w:lvl>
    <w:lvl w:ilvl="5">
      <w:start w:val="1"/>
      <w:numFmt w:val="decimal"/>
      <w:isLgl/>
      <w:lvlText w:val="%1.%2.%3.%4.%5.%6."/>
      <w:lvlJc w:val="left"/>
      <w:pPr>
        <w:ind w:left="3632" w:hanging="1080"/>
      </w:pPr>
      <w:rPr>
        <w:rFonts w:cs="Times New Roman" w:hint="default"/>
      </w:rPr>
    </w:lvl>
    <w:lvl w:ilvl="6">
      <w:start w:val="1"/>
      <w:numFmt w:val="decimal"/>
      <w:isLgl/>
      <w:lvlText w:val="%1.%2.%3.%4.%5.%6.%7."/>
      <w:lvlJc w:val="left"/>
      <w:pPr>
        <w:ind w:left="3992" w:hanging="1440"/>
      </w:pPr>
      <w:rPr>
        <w:rFonts w:cs="Times New Roman" w:hint="default"/>
      </w:rPr>
    </w:lvl>
    <w:lvl w:ilvl="7">
      <w:start w:val="1"/>
      <w:numFmt w:val="decimal"/>
      <w:isLgl/>
      <w:lvlText w:val="%1.%2.%3.%4.%5.%6.%7.%8."/>
      <w:lvlJc w:val="left"/>
      <w:pPr>
        <w:ind w:left="3992" w:hanging="1440"/>
      </w:pPr>
      <w:rPr>
        <w:rFonts w:cs="Times New Roman" w:hint="default"/>
      </w:rPr>
    </w:lvl>
    <w:lvl w:ilvl="8">
      <w:start w:val="1"/>
      <w:numFmt w:val="decimal"/>
      <w:isLgl/>
      <w:lvlText w:val="%1.%2.%3.%4.%5.%6.%7.%8.%9."/>
      <w:lvlJc w:val="left"/>
      <w:pPr>
        <w:ind w:left="4352" w:hanging="1800"/>
      </w:pPr>
      <w:rPr>
        <w:rFonts w:cs="Times New Roman" w:hint="default"/>
      </w:rPr>
    </w:lvl>
  </w:abstractNum>
  <w:abstractNum w:abstractNumId="30" w15:restartNumberingAfterBreak="0">
    <w:nsid w:val="56CF0667"/>
    <w:multiLevelType w:val="multilevel"/>
    <w:tmpl w:val="6AC6A5AE"/>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934"/>
        </w:tabs>
        <w:ind w:left="934" w:hanging="792"/>
      </w:pPr>
      <w:rPr>
        <w:rFonts w:cs="Times New Roman"/>
        <w:b w:val="0"/>
      </w:rPr>
    </w:lvl>
    <w:lvl w:ilvl="2">
      <w:start w:val="1"/>
      <w:numFmt w:val="decimal"/>
      <w:lvlText w:val="%1.%2.%3."/>
      <w:lvlJc w:val="left"/>
      <w:pPr>
        <w:tabs>
          <w:tab w:val="num" w:pos="2359"/>
        </w:tabs>
        <w:ind w:left="2359"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15:restartNumberingAfterBreak="0">
    <w:nsid w:val="57B73CE7"/>
    <w:multiLevelType w:val="multilevel"/>
    <w:tmpl w:val="42F298C0"/>
    <w:lvl w:ilvl="0">
      <w:start w:val="1"/>
      <w:numFmt w:val="decimal"/>
      <w:pStyle w:val="NrPielikums"/>
      <w:suff w:val="space"/>
      <w:lvlText w:val="Pielikums N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5B687D75"/>
    <w:multiLevelType w:val="hybridMultilevel"/>
    <w:tmpl w:val="A560EB44"/>
    <w:lvl w:ilvl="0" w:tplc="5964A3D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FF6DD8"/>
    <w:multiLevelType w:val="hybridMultilevel"/>
    <w:tmpl w:val="AB1039B2"/>
    <w:lvl w:ilvl="0" w:tplc="C2D60A1A">
      <w:start w:val="1"/>
      <w:numFmt w:val="decimal"/>
      <w:lvlText w:val="%1)"/>
      <w:lvlJc w:val="left"/>
      <w:pPr>
        <w:ind w:left="720" w:hanging="360"/>
      </w:pPr>
    </w:lvl>
    <w:lvl w:ilvl="1" w:tplc="067065BE">
      <w:start w:val="1"/>
      <w:numFmt w:val="decimal"/>
      <w:lvlText w:val="%2)"/>
      <w:lvlJc w:val="left"/>
      <w:pPr>
        <w:ind w:left="720" w:hanging="360"/>
      </w:pPr>
    </w:lvl>
    <w:lvl w:ilvl="2" w:tplc="A6BA9EA4">
      <w:start w:val="1"/>
      <w:numFmt w:val="decimal"/>
      <w:lvlText w:val="%3)"/>
      <w:lvlJc w:val="left"/>
      <w:pPr>
        <w:ind w:left="720" w:hanging="360"/>
      </w:pPr>
    </w:lvl>
    <w:lvl w:ilvl="3" w:tplc="9D7E6A20">
      <w:start w:val="1"/>
      <w:numFmt w:val="decimal"/>
      <w:lvlText w:val="%4)"/>
      <w:lvlJc w:val="left"/>
      <w:pPr>
        <w:ind w:left="720" w:hanging="360"/>
      </w:pPr>
    </w:lvl>
    <w:lvl w:ilvl="4" w:tplc="DA045710">
      <w:start w:val="1"/>
      <w:numFmt w:val="decimal"/>
      <w:lvlText w:val="%5)"/>
      <w:lvlJc w:val="left"/>
      <w:pPr>
        <w:ind w:left="720" w:hanging="360"/>
      </w:pPr>
    </w:lvl>
    <w:lvl w:ilvl="5" w:tplc="62B89B46">
      <w:start w:val="1"/>
      <w:numFmt w:val="decimal"/>
      <w:lvlText w:val="%6)"/>
      <w:lvlJc w:val="left"/>
      <w:pPr>
        <w:ind w:left="720" w:hanging="360"/>
      </w:pPr>
    </w:lvl>
    <w:lvl w:ilvl="6" w:tplc="37760F9A">
      <w:start w:val="1"/>
      <w:numFmt w:val="decimal"/>
      <w:lvlText w:val="%7)"/>
      <w:lvlJc w:val="left"/>
      <w:pPr>
        <w:ind w:left="720" w:hanging="360"/>
      </w:pPr>
    </w:lvl>
    <w:lvl w:ilvl="7" w:tplc="F0AC9A84">
      <w:start w:val="1"/>
      <w:numFmt w:val="decimal"/>
      <w:lvlText w:val="%8)"/>
      <w:lvlJc w:val="left"/>
      <w:pPr>
        <w:ind w:left="720" w:hanging="360"/>
      </w:pPr>
    </w:lvl>
    <w:lvl w:ilvl="8" w:tplc="50EE4358">
      <w:start w:val="1"/>
      <w:numFmt w:val="decimal"/>
      <w:lvlText w:val="%9)"/>
      <w:lvlJc w:val="left"/>
      <w:pPr>
        <w:ind w:left="720" w:hanging="360"/>
      </w:pPr>
    </w:lvl>
  </w:abstractNum>
  <w:abstractNum w:abstractNumId="34" w15:restartNumberingAfterBreak="0">
    <w:nsid w:val="62C15F06"/>
    <w:multiLevelType w:val="hybridMultilevel"/>
    <w:tmpl w:val="44503FBC"/>
    <w:lvl w:ilvl="0" w:tplc="9D404B8A">
      <w:start w:val="1"/>
      <w:numFmt w:val="decimal"/>
      <w:lvlText w:val="%1."/>
      <w:lvlJc w:val="left"/>
      <w:pPr>
        <w:ind w:left="720" w:hanging="360"/>
      </w:pPr>
    </w:lvl>
    <w:lvl w:ilvl="1" w:tplc="85C2D08E">
      <w:start w:val="1"/>
      <w:numFmt w:val="decimal"/>
      <w:lvlText w:val="%2."/>
      <w:lvlJc w:val="left"/>
      <w:pPr>
        <w:ind w:left="720" w:hanging="360"/>
      </w:pPr>
    </w:lvl>
    <w:lvl w:ilvl="2" w:tplc="91F4B1C2">
      <w:start w:val="1"/>
      <w:numFmt w:val="decimal"/>
      <w:lvlText w:val="%3."/>
      <w:lvlJc w:val="left"/>
      <w:pPr>
        <w:ind w:left="720" w:hanging="360"/>
      </w:pPr>
    </w:lvl>
    <w:lvl w:ilvl="3" w:tplc="CE809166">
      <w:start w:val="1"/>
      <w:numFmt w:val="decimal"/>
      <w:lvlText w:val="%4."/>
      <w:lvlJc w:val="left"/>
      <w:pPr>
        <w:ind w:left="720" w:hanging="360"/>
      </w:pPr>
    </w:lvl>
    <w:lvl w:ilvl="4" w:tplc="9A1EE6C4">
      <w:start w:val="1"/>
      <w:numFmt w:val="decimal"/>
      <w:lvlText w:val="%5."/>
      <w:lvlJc w:val="left"/>
      <w:pPr>
        <w:ind w:left="720" w:hanging="360"/>
      </w:pPr>
    </w:lvl>
    <w:lvl w:ilvl="5" w:tplc="69D45604">
      <w:start w:val="1"/>
      <w:numFmt w:val="decimal"/>
      <w:lvlText w:val="%6."/>
      <w:lvlJc w:val="left"/>
      <w:pPr>
        <w:ind w:left="720" w:hanging="360"/>
      </w:pPr>
    </w:lvl>
    <w:lvl w:ilvl="6" w:tplc="447484B6">
      <w:start w:val="1"/>
      <w:numFmt w:val="decimal"/>
      <w:lvlText w:val="%7."/>
      <w:lvlJc w:val="left"/>
      <w:pPr>
        <w:ind w:left="720" w:hanging="360"/>
      </w:pPr>
    </w:lvl>
    <w:lvl w:ilvl="7" w:tplc="DB7E1688">
      <w:start w:val="1"/>
      <w:numFmt w:val="decimal"/>
      <w:lvlText w:val="%8."/>
      <w:lvlJc w:val="left"/>
      <w:pPr>
        <w:ind w:left="720" w:hanging="360"/>
      </w:pPr>
    </w:lvl>
    <w:lvl w:ilvl="8" w:tplc="D5829872">
      <w:start w:val="1"/>
      <w:numFmt w:val="decimal"/>
      <w:lvlText w:val="%9."/>
      <w:lvlJc w:val="left"/>
      <w:pPr>
        <w:ind w:left="720" w:hanging="360"/>
      </w:pPr>
    </w:lvl>
  </w:abstractNum>
  <w:abstractNum w:abstractNumId="35" w15:restartNumberingAfterBreak="0">
    <w:nsid w:val="67E51980"/>
    <w:multiLevelType w:val="multilevel"/>
    <w:tmpl w:val="E598975E"/>
    <w:lvl w:ilvl="0">
      <w:start w:val="11"/>
      <w:numFmt w:val="decimal"/>
      <w:lvlText w:val="%1"/>
      <w:lvlJc w:val="left"/>
      <w:pPr>
        <w:ind w:left="600" w:hanging="600"/>
      </w:pPr>
    </w:lvl>
    <w:lvl w:ilvl="1">
      <w:start w:val="6"/>
      <w:numFmt w:val="decimal"/>
      <w:lvlText w:val="%1.%2"/>
      <w:lvlJc w:val="left"/>
      <w:pPr>
        <w:ind w:left="1315" w:hanging="600"/>
      </w:pPr>
    </w:lvl>
    <w:lvl w:ilvl="2">
      <w:start w:val="1"/>
      <w:numFmt w:val="decimal"/>
      <w:lvlText w:val="%1.%2.%3."/>
      <w:lvlJc w:val="left"/>
      <w:pPr>
        <w:ind w:left="2150" w:hanging="720"/>
      </w:pPr>
    </w:lvl>
    <w:lvl w:ilvl="3">
      <w:start w:val="1"/>
      <w:numFmt w:val="decimal"/>
      <w:lvlText w:val="%1.%2.%3.%4"/>
      <w:lvlJc w:val="left"/>
      <w:pPr>
        <w:ind w:left="2865" w:hanging="720"/>
      </w:pPr>
    </w:lvl>
    <w:lvl w:ilvl="4">
      <w:start w:val="1"/>
      <w:numFmt w:val="decimal"/>
      <w:lvlText w:val="%1.%2.%3.%4.%5"/>
      <w:lvlJc w:val="left"/>
      <w:pPr>
        <w:ind w:left="3940" w:hanging="1080"/>
      </w:pPr>
    </w:lvl>
    <w:lvl w:ilvl="5">
      <w:start w:val="1"/>
      <w:numFmt w:val="decimal"/>
      <w:lvlText w:val="%1.%2.%3.%4.%5.%6"/>
      <w:lvlJc w:val="left"/>
      <w:pPr>
        <w:ind w:left="4655" w:hanging="1080"/>
      </w:pPr>
    </w:lvl>
    <w:lvl w:ilvl="6">
      <w:start w:val="1"/>
      <w:numFmt w:val="decimal"/>
      <w:lvlText w:val="%1.%2.%3.%4.%5.%6.%7"/>
      <w:lvlJc w:val="left"/>
      <w:pPr>
        <w:ind w:left="5730" w:hanging="1440"/>
      </w:pPr>
    </w:lvl>
    <w:lvl w:ilvl="7">
      <w:start w:val="1"/>
      <w:numFmt w:val="decimal"/>
      <w:lvlText w:val="%1.%2.%3.%4.%5.%6.%7.%8"/>
      <w:lvlJc w:val="left"/>
      <w:pPr>
        <w:ind w:left="6445" w:hanging="1440"/>
      </w:pPr>
    </w:lvl>
    <w:lvl w:ilvl="8">
      <w:start w:val="1"/>
      <w:numFmt w:val="decimal"/>
      <w:lvlText w:val="%1.%2.%3.%4.%5.%6.%7.%8.%9"/>
      <w:lvlJc w:val="left"/>
      <w:pPr>
        <w:ind w:left="7520" w:hanging="1800"/>
      </w:pPr>
    </w:lvl>
  </w:abstractNum>
  <w:abstractNum w:abstractNumId="36" w15:restartNumberingAfterBreak="0">
    <w:nsid w:val="6D2F6C40"/>
    <w:multiLevelType w:val="multilevel"/>
    <w:tmpl w:val="F8A6846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6EB60CC8"/>
    <w:multiLevelType w:val="multilevel"/>
    <w:tmpl w:val="F8A6846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8" w15:restartNumberingAfterBreak="0">
    <w:nsid w:val="6FAA2693"/>
    <w:multiLevelType w:val="multilevel"/>
    <w:tmpl w:val="F8A6846A"/>
    <w:lvl w:ilvl="0">
      <w:start w:val="1"/>
      <w:numFmt w:val="decimal"/>
      <w:lvlText w:val="%1."/>
      <w:lvlJc w:val="left"/>
      <w:pPr>
        <w:tabs>
          <w:tab w:val="num" w:pos="2345"/>
        </w:tabs>
        <w:ind w:left="2345"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855"/>
        </w:tabs>
        <w:ind w:left="1855"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15:restartNumberingAfterBreak="0">
    <w:nsid w:val="70A364AE"/>
    <w:multiLevelType w:val="multilevel"/>
    <w:tmpl w:val="05FC153C"/>
    <w:lvl w:ilvl="0">
      <w:start w:val="1"/>
      <w:numFmt w:val="decimal"/>
      <w:lvlText w:val="%1."/>
      <w:lvlJc w:val="left"/>
      <w:pPr>
        <w:tabs>
          <w:tab w:val="num" w:pos="928"/>
        </w:tabs>
        <w:ind w:left="928" w:hanging="360"/>
      </w:pPr>
      <w:rPr>
        <w:rFonts w:hint="default"/>
      </w:rPr>
    </w:lvl>
    <w:lvl w:ilvl="1">
      <w:start w:val="1"/>
      <w:numFmt w:val="decimal"/>
      <w:isLgl/>
      <w:lvlText w:val="%1.%2."/>
      <w:lvlJc w:val="left"/>
      <w:pPr>
        <w:tabs>
          <w:tab w:val="num" w:pos="720"/>
        </w:tabs>
        <w:ind w:left="720" w:hanging="360"/>
      </w:pPr>
      <w:rPr>
        <w:rFonts w:hint="default"/>
        <w:b w:val="0"/>
        <w:strike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855"/>
        </w:tabs>
        <w:ind w:left="1855" w:hanging="720"/>
      </w:pPr>
      <w:rPr>
        <w:rFonts w:hint="default"/>
        <w:b w:val="0"/>
        <w:bCs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0" w15:restartNumberingAfterBreak="0">
    <w:nsid w:val="722B3190"/>
    <w:multiLevelType w:val="hybridMultilevel"/>
    <w:tmpl w:val="4A2A8EF6"/>
    <w:lvl w:ilvl="0" w:tplc="0458E656">
      <w:start w:val="1"/>
      <w:numFmt w:val="decimal"/>
      <w:lvlText w:val="%1."/>
      <w:lvlJc w:val="left"/>
      <w:pPr>
        <w:tabs>
          <w:tab w:val="num" w:pos="720"/>
        </w:tabs>
        <w:ind w:left="720" w:hanging="360"/>
      </w:pPr>
      <w:rPr>
        <w:rFonts w:cs="Times New Roman"/>
        <w:b w:val="0"/>
      </w:rPr>
    </w:lvl>
    <w:lvl w:ilvl="1" w:tplc="2CB6BF2E">
      <w:start w:val="1"/>
      <w:numFmt w:val="decimal"/>
      <w:lvlText w:val="%2."/>
      <w:lvlJc w:val="left"/>
      <w:pPr>
        <w:tabs>
          <w:tab w:val="num" w:pos="1440"/>
        </w:tabs>
        <w:ind w:left="1440" w:hanging="360"/>
      </w:pPr>
      <w:rPr>
        <w:rFonts w:cs="Times New Roman"/>
      </w:rPr>
    </w:lvl>
    <w:lvl w:ilvl="2" w:tplc="C21C4AAE">
      <w:start w:val="1"/>
      <w:numFmt w:val="decimal"/>
      <w:lvlText w:val="%3."/>
      <w:lvlJc w:val="left"/>
      <w:pPr>
        <w:tabs>
          <w:tab w:val="num" w:pos="2160"/>
        </w:tabs>
        <w:ind w:left="2160" w:hanging="360"/>
      </w:pPr>
      <w:rPr>
        <w:rFonts w:cs="Times New Roman"/>
      </w:rPr>
    </w:lvl>
    <w:lvl w:ilvl="3" w:tplc="63EE4206">
      <w:start w:val="1"/>
      <w:numFmt w:val="decimal"/>
      <w:lvlText w:val="%4."/>
      <w:lvlJc w:val="left"/>
      <w:pPr>
        <w:tabs>
          <w:tab w:val="num" w:pos="2880"/>
        </w:tabs>
        <w:ind w:left="2880" w:hanging="360"/>
      </w:pPr>
      <w:rPr>
        <w:rFonts w:cs="Times New Roman"/>
      </w:rPr>
    </w:lvl>
    <w:lvl w:ilvl="4" w:tplc="5406F390">
      <w:start w:val="1"/>
      <w:numFmt w:val="decimal"/>
      <w:lvlText w:val="%5."/>
      <w:lvlJc w:val="left"/>
      <w:pPr>
        <w:tabs>
          <w:tab w:val="num" w:pos="3600"/>
        </w:tabs>
        <w:ind w:left="3600" w:hanging="360"/>
      </w:pPr>
      <w:rPr>
        <w:rFonts w:cs="Times New Roman"/>
      </w:rPr>
    </w:lvl>
    <w:lvl w:ilvl="5" w:tplc="9D4AAAD8">
      <w:start w:val="1"/>
      <w:numFmt w:val="decimal"/>
      <w:lvlText w:val="%6."/>
      <w:lvlJc w:val="left"/>
      <w:pPr>
        <w:tabs>
          <w:tab w:val="num" w:pos="4320"/>
        </w:tabs>
        <w:ind w:left="4320" w:hanging="360"/>
      </w:pPr>
      <w:rPr>
        <w:rFonts w:cs="Times New Roman"/>
      </w:rPr>
    </w:lvl>
    <w:lvl w:ilvl="6" w:tplc="9872C63C">
      <w:start w:val="1"/>
      <w:numFmt w:val="decimal"/>
      <w:lvlText w:val="%7."/>
      <w:lvlJc w:val="left"/>
      <w:pPr>
        <w:tabs>
          <w:tab w:val="num" w:pos="5040"/>
        </w:tabs>
        <w:ind w:left="5040" w:hanging="360"/>
      </w:pPr>
      <w:rPr>
        <w:rFonts w:cs="Times New Roman"/>
      </w:rPr>
    </w:lvl>
    <w:lvl w:ilvl="7" w:tplc="A00C7118">
      <w:start w:val="1"/>
      <w:numFmt w:val="decimal"/>
      <w:lvlText w:val="%8."/>
      <w:lvlJc w:val="left"/>
      <w:pPr>
        <w:tabs>
          <w:tab w:val="num" w:pos="5760"/>
        </w:tabs>
        <w:ind w:left="5760" w:hanging="360"/>
      </w:pPr>
      <w:rPr>
        <w:rFonts w:cs="Times New Roman"/>
      </w:rPr>
    </w:lvl>
    <w:lvl w:ilvl="8" w:tplc="2E1A0108">
      <w:start w:val="1"/>
      <w:numFmt w:val="decimal"/>
      <w:lvlText w:val="%9."/>
      <w:lvlJc w:val="left"/>
      <w:pPr>
        <w:tabs>
          <w:tab w:val="num" w:pos="6480"/>
        </w:tabs>
        <w:ind w:left="6480" w:hanging="360"/>
      </w:pPr>
      <w:rPr>
        <w:rFonts w:cs="Times New Roman"/>
      </w:rPr>
    </w:lvl>
  </w:abstractNum>
  <w:abstractNum w:abstractNumId="41" w15:restartNumberingAfterBreak="0">
    <w:nsid w:val="73763E0B"/>
    <w:multiLevelType w:val="multilevel"/>
    <w:tmpl w:val="88E2AE2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A502B2C"/>
    <w:multiLevelType w:val="singleLevel"/>
    <w:tmpl w:val="C3066D44"/>
    <w:lvl w:ilvl="0">
      <w:start w:val="3"/>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44" w15:restartNumberingAfterBreak="0">
    <w:nsid w:val="7B6E0D34"/>
    <w:multiLevelType w:val="hybridMultilevel"/>
    <w:tmpl w:val="566E2D26"/>
    <w:lvl w:ilvl="0" w:tplc="10E2FBB2">
      <w:start w:val="1"/>
      <w:numFmt w:val="decimal"/>
      <w:lvlText w:val="%1."/>
      <w:lvlJc w:val="left"/>
      <w:pPr>
        <w:ind w:left="502" w:hanging="360"/>
      </w:pPr>
    </w:lvl>
    <w:lvl w:ilvl="1" w:tplc="71D6B568">
      <w:start w:val="1"/>
      <w:numFmt w:val="lowerLetter"/>
      <w:lvlText w:val="%2."/>
      <w:lvlJc w:val="left"/>
      <w:pPr>
        <w:ind w:left="1440" w:hanging="360"/>
      </w:pPr>
    </w:lvl>
    <w:lvl w:ilvl="2" w:tplc="D01EA896" w:tentative="1">
      <w:start w:val="1"/>
      <w:numFmt w:val="lowerRoman"/>
      <w:lvlText w:val="%3."/>
      <w:lvlJc w:val="right"/>
      <w:pPr>
        <w:ind w:left="2160" w:hanging="180"/>
      </w:pPr>
    </w:lvl>
    <w:lvl w:ilvl="3" w:tplc="31F289CE" w:tentative="1">
      <w:start w:val="1"/>
      <w:numFmt w:val="decimal"/>
      <w:lvlText w:val="%4."/>
      <w:lvlJc w:val="left"/>
      <w:pPr>
        <w:ind w:left="2880" w:hanging="360"/>
      </w:pPr>
    </w:lvl>
    <w:lvl w:ilvl="4" w:tplc="2E54DD2C" w:tentative="1">
      <w:start w:val="1"/>
      <w:numFmt w:val="lowerLetter"/>
      <w:lvlText w:val="%5."/>
      <w:lvlJc w:val="left"/>
      <w:pPr>
        <w:ind w:left="3600" w:hanging="360"/>
      </w:pPr>
    </w:lvl>
    <w:lvl w:ilvl="5" w:tplc="63C022EA" w:tentative="1">
      <w:start w:val="1"/>
      <w:numFmt w:val="lowerRoman"/>
      <w:lvlText w:val="%6."/>
      <w:lvlJc w:val="right"/>
      <w:pPr>
        <w:ind w:left="4320" w:hanging="180"/>
      </w:pPr>
    </w:lvl>
    <w:lvl w:ilvl="6" w:tplc="D7EC2640" w:tentative="1">
      <w:start w:val="1"/>
      <w:numFmt w:val="decimal"/>
      <w:lvlText w:val="%7."/>
      <w:lvlJc w:val="left"/>
      <w:pPr>
        <w:ind w:left="5040" w:hanging="360"/>
      </w:pPr>
    </w:lvl>
    <w:lvl w:ilvl="7" w:tplc="BF48C092" w:tentative="1">
      <w:start w:val="1"/>
      <w:numFmt w:val="lowerLetter"/>
      <w:lvlText w:val="%8."/>
      <w:lvlJc w:val="left"/>
      <w:pPr>
        <w:ind w:left="5760" w:hanging="360"/>
      </w:pPr>
    </w:lvl>
    <w:lvl w:ilvl="8" w:tplc="43683728" w:tentative="1">
      <w:start w:val="1"/>
      <w:numFmt w:val="lowerRoman"/>
      <w:lvlText w:val="%9."/>
      <w:lvlJc w:val="right"/>
      <w:pPr>
        <w:ind w:left="6480" w:hanging="180"/>
      </w:pPr>
    </w:lvl>
  </w:abstractNum>
  <w:abstractNum w:abstractNumId="45" w15:restartNumberingAfterBreak="0">
    <w:nsid w:val="7FF401BD"/>
    <w:multiLevelType w:val="multilevel"/>
    <w:tmpl w:val="6CCE87C8"/>
    <w:lvl w:ilvl="0">
      <w:start w:val="3"/>
      <w:numFmt w:val="decimal"/>
      <w:lvlText w:val="%1."/>
      <w:lvlJc w:val="left"/>
      <w:pPr>
        <w:ind w:left="360" w:hanging="360"/>
      </w:pPr>
      <w:rPr>
        <w:rFonts w:hint="default"/>
        <w:b w:val="0"/>
      </w:rPr>
    </w:lvl>
    <w:lvl w:ilvl="1">
      <w:start w:val="1"/>
      <w:numFmt w:val="decimal"/>
      <w:suff w:val="nothing"/>
      <w:lvlText w:val="%1.%2."/>
      <w:lvlJc w:val="left"/>
      <w:pPr>
        <w:ind w:left="927"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789712090">
    <w:abstractNumId w:val="39"/>
  </w:num>
  <w:num w:numId="2" w16cid:durableId="1002702253">
    <w:abstractNumId w:val="8"/>
  </w:num>
  <w:num w:numId="3" w16cid:durableId="2041009906">
    <w:abstractNumId w:val="42"/>
  </w:num>
  <w:num w:numId="4" w16cid:durableId="290945526">
    <w:abstractNumId w:val="41"/>
  </w:num>
  <w:num w:numId="5" w16cid:durableId="914125845">
    <w:abstractNumId w:val="29"/>
  </w:num>
  <w:num w:numId="6" w16cid:durableId="998533041">
    <w:abstractNumId w:val="20"/>
  </w:num>
  <w:num w:numId="7" w16cid:durableId="718361462">
    <w:abstractNumId w:val="25"/>
  </w:num>
  <w:num w:numId="8" w16cid:durableId="123819912">
    <w:abstractNumId w:val="17"/>
  </w:num>
  <w:num w:numId="9" w16cid:durableId="828835595">
    <w:abstractNumId w:val="43"/>
  </w:num>
  <w:num w:numId="10" w16cid:durableId="5404037">
    <w:abstractNumId w:val="30"/>
  </w:num>
  <w:num w:numId="11" w16cid:durableId="19639231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7484806">
    <w:abstractNumId w:val="13"/>
  </w:num>
  <w:num w:numId="13" w16cid:durableId="1065950857">
    <w:abstractNumId w:val="4"/>
  </w:num>
  <w:num w:numId="14" w16cid:durableId="21235256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485125">
    <w:abstractNumId w:val="22"/>
  </w:num>
  <w:num w:numId="16" w16cid:durableId="2138643325">
    <w:abstractNumId w:val="21"/>
  </w:num>
  <w:num w:numId="17" w16cid:durableId="1438326496">
    <w:abstractNumId w:val="9"/>
  </w:num>
  <w:num w:numId="18" w16cid:durableId="1010528402">
    <w:abstractNumId w:val="3"/>
  </w:num>
  <w:num w:numId="19" w16cid:durableId="1457794907">
    <w:abstractNumId w:val="31"/>
  </w:num>
  <w:num w:numId="20" w16cid:durableId="758019847">
    <w:abstractNumId w:val="0"/>
  </w:num>
  <w:num w:numId="21" w16cid:durableId="8701873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4377187">
    <w:abstractNumId w:val="12"/>
  </w:num>
  <w:num w:numId="23" w16cid:durableId="442506235">
    <w:abstractNumId w:val="11"/>
  </w:num>
  <w:num w:numId="24" w16cid:durableId="407307727">
    <w:abstractNumId w:val="24"/>
  </w:num>
  <w:num w:numId="25" w16cid:durableId="680082163">
    <w:abstractNumId w:val="36"/>
  </w:num>
  <w:num w:numId="26" w16cid:durableId="1917085160">
    <w:abstractNumId w:val="15"/>
  </w:num>
  <w:num w:numId="27" w16cid:durableId="9569160">
    <w:abstractNumId w:val="37"/>
  </w:num>
  <w:num w:numId="28" w16cid:durableId="627856018">
    <w:abstractNumId w:val="5"/>
  </w:num>
  <w:num w:numId="29" w16cid:durableId="1875724784">
    <w:abstractNumId w:val="2"/>
  </w:num>
  <w:num w:numId="30" w16cid:durableId="790123812">
    <w:abstractNumId w:val="45"/>
  </w:num>
  <w:num w:numId="31" w16cid:durableId="855121161">
    <w:abstractNumId w:val="23"/>
  </w:num>
  <w:num w:numId="32" w16cid:durableId="303317456">
    <w:abstractNumId w:val="16"/>
  </w:num>
  <w:num w:numId="33" w16cid:durableId="1485244959">
    <w:abstractNumId w:val="44"/>
  </w:num>
  <w:num w:numId="34" w16cid:durableId="228003854">
    <w:abstractNumId w:val="32"/>
  </w:num>
  <w:num w:numId="35" w16cid:durableId="2120024950">
    <w:abstractNumId w:val="38"/>
  </w:num>
  <w:num w:numId="36" w16cid:durableId="319575298">
    <w:abstractNumId w:val="14"/>
  </w:num>
  <w:num w:numId="37" w16cid:durableId="277877825">
    <w:abstractNumId w:val="26"/>
  </w:num>
  <w:num w:numId="38" w16cid:durableId="999190940">
    <w:abstractNumId w:val="35"/>
  </w:num>
  <w:num w:numId="39" w16cid:durableId="1639338927">
    <w:abstractNumId w:val="6"/>
  </w:num>
  <w:num w:numId="40" w16cid:durableId="997728405">
    <w:abstractNumId w:val="18"/>
  </w:num>
  <w:num w:numId="41" w16cid:durableId="1902590782">
    <w:abstractNumId w:val="34"/>
  </w:num>
  <w:num w:numId="42" w16cid:durableId="55707730">
    <w:abstractNumId w:val="10"/>
  </w:num>
  <w:num w:numId="43" w16cid:durableId="1980332610">
    <w:abstractNumId w:val="1"/>
  </w:num>
  <w:num w:numId="44" w16cid:durableId="1091198019">
    <w:abstractNumId w:val="27"/>
  </w:num>
  <w:num w:numId="45" w16cid:durableId="1742946283">
    <w:abstractNumId w:val="28"/>
  </w:num>
  <w:num w:numId="46" w16cid:durableId="825319275">
    <w:abstractNumId w:val="19"/>
  </w:num>
  <w:num w:numId="47" w16cid:durableId="248077535">
    <w:abstractNumId w:val="7"/>
  </w:num>
  <w:num w:numId="48" w16cid:durableId="184905181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022"/>
    <w:rsid w:val="000001BF"/>
    <w:rsid w:val="00000216"/>
    <w:rsid w:val="000003DE"/>
    <w:rsid w:val="00001F8C"/>
    <w:rsid w:val="0000204D"/>
    <w:rsid w:val="00011B8C"/>
    <w:rsid w:val="0001249E"/>
    <w:rsid w:val="00012669"/>
    <w:rsid w:val="00012C43"/>
    <w:rsid w:val="00013788"/>
    <w:rsid w:val="00014F8E"/>
    <w:rsid w:val="0002655C"/>
    <w:rsid w:val="00027F7A"/>
    <w:rsid w:val="000307C1"/>
    <w:rsid w:val="00031F2D"/>
    <w:rsid w:val="000329FF"/>
    <w:rsid w:val="00032CEF"/>
    <w:rsid w:val="00033FEA"/>
    <w:rsid w:val="00035234"/>
    <w:rsid w:val="00040870"/>
    <w:rsid w:val="00040D13"/>
    <w:rsid w:val="000421FC"/>
    <w:rsid w:val="00042A27"/>
    <w:rsid w:val="00043B31"/>
    <w:rsid w:val="000445A1"/>
    <w:rsid w:val="000506C3"/>
    <w:rsid w:val="0005146B"/>
    <w:rsid w:val="00052563"/>
    <w:rsid w:val="00060403"/>
    <w:rsid w:val="00060AE3"/>
    <w:rsid w:val="00063940"/>
    <w:rsid w:val="00064896"/>
    <w:rsid w:val="00067236"/>
    <w:rsid w:val="000703AD"/>
    <w:rsid w:val="0007101D"/>
    <w:rsid w:val="00071B3D"/>
    <w:rsid w:val="0007362D"/>
    <w:rsid w:val="00075275"/>
    <w:rsid w:val="00076C12"/>
    <w:rsid w:val="000773D9"/>
    <w:rsid w:val="00080947"/>
    <w:rsid w:val="00081D60"/>
    <w:rsid w:val="00082EFF"/>
    <w:rsid w:val="00087127"/>
    <w:rsid w:val="00090BD1"/>
    <w:rsid w:val="00090D37"/>
    <w:rsid w:val="000928A6"/>
    <w:rsid w:val="000935A4"/>
    <w:rsid w:val="000967AA"/>
    <w:rsid w:val="000A2644"/>
    <w:rsid w:val="000A3BCC"/>
    <w:rsid w:val="000A537F"/>
    <w:rsid w:val="000B514C"/>
    <w:rsid w:val="000B7BC8"/>
    <w:rsid w:val="000C025B"/>
    <w:rsid w:val="000C1074"/>
    <w:rsid w:val="000C142B"/>
    <w:rsid w:val="000C227F"/>
    <w:rsid w:val="000C42EC"/>
    <w:rsid w:val="000C4F1A"/>
    <w:rsid w:val="000C523B"/>
    <w:rsid w:val="000C8028"/>
    <w:rsid w:val="000D008A"/>
    <w:rsid w:val="000D0C89"/>
    <w:rsid w:val="000D12EA"/>
    <w:rsid w:val="000D23BA"/>
    <w:rsid w:val="000D2634"/>
    <w:rsid w:val="000D3001"/>
    <w:rsid w:val="000D319C"/>
    <w:rsid w:val="000D65D0"/>
    <w:rsid w:val="000E3F1E"/>
    <w:rsid w:val="000E457D"/>
    <w:rsid w:val="000E4AA2"/>
    <w:rsid w:val="000E6373"/>
    <w:rsid w:val="000F14C9"/>
    <w:rsid w:val="000F4226"/>
    <w:rsid w:val="000F446E"/>
    <w:rsid w:val="000F595E"/>
    <w:rsid w:val="000F68F0"/>
    <w:rsid w:val="000F7347"/>
    <w:rsid w:val="000F7BCE"/>
    <w:rsid w:val="001024C4"/>
    <w:rsid w:val="00105BAF"/>
    <w:rsid w:val="00107303"/>
    <w:rsid w:val="00112DB8"/>
    <w:rsid w:val="00113663"/>
    <w:rsid w:val="001161C0"/>
    <w:rsid w:val="00116AB6"/>
    <w:rsid w:val="00121F28"/>
    <w:rsid w:val="00125346"/>
    <w:rsid w:val="0012651A"/>
    <w:rsid w:val="00126918"/>
    <w:rsid w:val="00131E1C"/>
    <w:rsid w:val="00132975"/>
    <w:rsid w:val="00135737"/>
    <w:rsid w:val="00135EAB"/>
    <w:rsid w:val="001407EE"/>
    <w:rsid w:val="0014261C"/>
    <w:rsid w:val="00144C66"/>
    <w:rsid w:val="00145254"/>
    <w:rsid w:val="00147C60"/>
    <w:rsid w:val="00151075"/>
    <w:rsid w:val="0015123E"/>
    <w:rsid w:val="00153C8D"/>
    <w:rsid w:val="00154078"/>
    <w:rsid w:val="00154654"/>
    <w:rsid w:val="001551DA"/>
    <w:rsid w:val="001577F2"/>
    <w:rsid w:val="0016568F"/>
    <w:rsid w:val="0017263A"/>
    <w:rsid w:val="00173D8B"/>
    <w:rsid w:val="001800C0"/>
    <w:rsid w:val="00181474"/>
    <w:rsid w:val="00181C93"/>
    <w:rsid w:val="00182707"/>
    <w:rsid w:val="001852B9"/>
    <w:rsid w:val="00185E5F"/>
    <w:rsid w:val="00187424"/>
    <w:rsid w:val="001917C9"/>
    <w:rsid w:val="00192BC3"/>
    <w:rsid w:val="00197C3C"/>
    <w:rsid w:val="001A0418"/>
    <w:rsid w:val="001A07BB"/>
    <w:rsid w:val="001A206A"/>
    <w:rsid w:val="001A28ED"/>
    <w:rsid w:val="001A40F5"/>
    <w:rsid w:val="001A63DA"/>
    <w:rsid w:val="001A6976"/>
    <w:rsid w:val="001A6B78"/>
    <w:rsid w:val="001A6C21"/>
    <w:rsid w:val="001B0667"/>
    <w:rsid w:val="001B09C0"/>
    <w:rsid w:val="001B266B"/>
    <w:rsid w:val="001B693F"/>
    <w:rsid w:val="001B7830"/>
    <w:rsid w:val="001C0DB8"/>
    <w:rsid w:val="001C1296"/>
    <w:rsid w:val="001C2821"/>
    <w:rsid w:val="001C290B"/>
    <w:rsid w:val="001C4B68"/>
    <w:rsid w:val="001C51A4"/>
    <w:rsid w:val="001C625E"/>
    <w:rsid w:val="001C666B"/>
    <w:rsid w:val="001C69ED"/>
    <w:rsid w:val="001D075F"/>
    <w:rsid w:val="001D3841"/>
    <w:rsid w:val="001D528A"/>
    <w:rsid w:val="001D7120"/>
    <w:rsid w:val="001D7352"/>
    <w:rsid w:val="001D7E5C"/>
    <w:rsid w:val="001E5D67"/>
    <w:rsid w:val="001E6DCC"/>
    <w:rsid w:val="001E7D24"/>
    <w:rsid w:val="001F3CEC"/>
    <w:rsid w:val="001F5066"/>
    <w:rsid w:val="001F764A"/>
    <w:rsid w:val="002012E2"/>
    <w:rsid w:val="002016A1"/>
    <w:rsid w:val="00202DED"/>
    <w:rsid w:val="00206E02"/>
    <w:rsid w:val="00212D48"/>
    <w:rsid w:val="0021319B"/>
    <w:rsid w:val="002135EB"/>
    <w:rsid w:val="00213ABB"/>
    <w:rsid w:val="00213B88"/>
    <w:rsid w:val="00221D22"/>
    <w:rsid w:val="00227D19"/>
    <w:rsid w:val="0023486D"/>
    <w:rsid w:val="00235B6C"/>
    <w:rsid w:val="00236D5D"/>
    <w:rsid w:val="0024116E"/>
    <w:rsid w:val="00242288"/>
    <w:rsid w:val="002426FF"/>
    <w:rsid w:val="00242B7C"/>
    <w:rsid w:val="00242BA9"/>
    <w:rsid w:val="00243155"/>
    <w:rsid w:val="0024428A"/>
    <w:rsid w:val="00246869"/>
    <w:rsid w:val="00250766"/>
    <w:rsid w:val="0025208D"/>
    <w:rsid w:val="00252435"/>
    <w:rsid w:val="00254A35"/>
    <w:rsid w:val="0025554F"/>
    <w:rsid w:val="00255ED1"/>
    <w:rsid w:val="00262FD7"/>
    <w:rsid w:val="00263ADD"/>
    <w:rsid w:val="00263B84"/>
    <w:rsid w:val="002659F5"/>
    <w:rsid w:val="00265EE4"/>
    <w:rsid w:val="00266F98"/>
    <w:rsid w:val="00270552"/>
    <w:rsid w:val="00272E8A"/>
    <w:rsid w:val="0027417E"/>
    <w:rsid w:val="00276F8E"/>
    <w:rsid w:val="00280238"/>
    <w:rsid w:val="00282BDC"/>
    <w:rsid w:val="00283486"/>
    <w:rsid w:val="00283700"/>
    <w:rsid w:val="00284CA6"/>
    <w:rsid w:val="00286476"/>
    <w:rsid w:val="00286574"/>
    <w:rsid w:val="00286755"/>
    <w:rsid w:val="0028786F"/>
    <w:rsid w:val="00294774"/>
    <w:rsid w:val="00296B32"/>
    <w:rsid w:val="002A0C19"/>
    <w:rsid w:val="002A1808"/>
    <w:rsid w:val="002A4960"/>
    <w:rsid w:val="002A4982"/>
    <w:rsid w:val="002B08BB"/>
    <w:rsid w:val="002B42C5"/>
    <w:rsid w:val="002B59B1"/>
    <w:rsid w:val="002B5A48"/>
    <w:rsid w:val="002B65B0"/>
    <w:rsid w:val="002C1015"/>
    <w:rsid w:val="002C1FB1"/>
    <w:rsid w:val="002C211C"/>
    <w:rsid w:val="002C2172"/>
    <w:rsid w:val="002C6C6D"/>
    <w:rsid w:val="002C6EBC"/>
    <w:rsid w:val="002D2CFC"/>
    <w:rsid w:val="002D308C"/>
    <w:rsid w:val="002D362C"/>
    <w:rsid w:val="002D4660"/>
    <w:rsid w:val="002D4DD0"/>
    <w:rsid w:val="002D4EF4"/>
    <w:rsid w:val="002D5E9A"/>
    <w:rsid w:val="002D666E"/>
    <w:rsid w:val="002E6A0D"/>
    <w:rsid w:val="002F248C"/>
    <w:rsid w:val="002F2529"/>
    <w:rsid w:val="002F295F"/>
    <w:rsid w:val="003028C1"/>
    <w:rsid w:val="003037AC"/>
    <w:rsid w:val="003040C5"/>
    <w:rsid w:val="0030584A"/>
    <w:rsid w:val="003110A0"/>
    <w:rsid w:val="00311C16"/>
    <w:rsid w:val="00315E90"/>
    <w:rsid w:val="00325629"/>
    <w:rsid w:val="00325760"/>
    <w:rsid w:val="003329EA"/>
    <w:rsid w:val="00333A00"/>
    <w:rsid w:val="003348C2"/>
    <w:rsid w:val="00346F4D"/>
    <w:rsid w:val="0034718D"/>
    <w:rsid w:val="00350191"/>
    <w:rsid w:val="0035088B"/>
    <w:rsid w:val="00352827"/>
    <w:rsid w:val="003540D8"/>
    <w:rsid w:val="00354477"/>
    <w:rsid w:val="00354684"/>
    <w:rsid w:val="003551D4"/>
    <w:rsid w:val="003566F8"/>
    <w:rsid w:val="003568D4"/>
    <w:rsid w:val="00360742"/>
    <w:rsid w:val="00362EEE"/>
    <w:rsid w:val="00363FB2"/>
    <w:rsid w:val="003653D4"/>
    <w:rsid w:val="00371585"/>
    <w:rsid w:val="00374DDA"/>
    <w:rsid w:val="003759D9"/>
    <w:rsid w:val="003777C0"/>
    <w:rsid w:val="00377E49"/>
    <w:rsid w:val="0038069F"/>
    <w:rsid w:val="00383F49"/>
    <w:rsid w:val="003851FB"/>
    <w:rsid w:val="00385D75"/>
    <w:rsid w:val="00386975"/>
    <w:rsid w:val="00386BE3"/>
    <w:rsid w:val="00386D1B"/>
    <w:rsid w:val="0039160A"/>
    <w:rsid w:val="00391DB4"/>
    <w:rsid w:val="00392EC3"/>
    <w:rsid w:val="003943E6"/>
    <w:rsid w:val="003946C0"/>
    <w:rsid w:val="00396CB6"/>
    <w:rsid w:val="0039792B"/>
    <w:rsid w:val="003A008C"/>
    <w:rsid w:val="003A25F9"/>
    <w:rsid w:val="003A425D"/>
    <w:rsid w:val="003A7492"/>
    <w:rsid w:val="003B0D1C"/>
    <w:rsid w:val="003B38A7"/>
    <w:rsid w:val="003B6365"/>
    <w:rsid w:val="003B7323"/>
    <w:rsid w:val="003C0290"/>
    <w:rsid w:val="003C0567"/>
    <w:rsid w:val="003C1777"/>
    <w:rsid w:val="003C1C15"/>
    <w:rsid w:val="003C71E2"/>
    <w:rsid w:val="003C7AF2"/>
    <w:rsid w:val="003D0598"/>
    <w:rsid w:val="003D19DF"/>
    <w:rsid w:val="003D3674"/>
    <w:rsid w:val="003D37B0"/>
    <w:rsid w:val="003D3884"/>
    <w:rsid w:val="003D53B7"/>
    <w:rsid w:val="003D592E"/>
    <w:rsid w:val="003D64B4"/>
    <w:rsid w:val="003E064D"/>
    <w:rsid w:val="003F0352"/>
    <w:rsid w:val="003F26D9"/>
    <w:rsid w:val="003F6247"/>
    <w:rsid w:val="003F6EEA"/>
    <w:rsid w:val="00400679"/>
    <w:rsid w:val="00403059"/>
    <w:rsid w:val="00404547"/>
    <w:rsid w:val="00404EFC"/>
    <w:rsid w:val="0041133C"/>
    <w:rsid w:val="0041575E"/>
    <w:rsid w:val="00421A3E"/>
    <w:rsid w:val="00423BDE"/>
    <w:rsid w:val="0042711B"/>
    <w:rsid w:val="00427639"/>
    <w:rsid w:val="00432C8B"/>
    <w:rsid w:val="00436AAB"/>
    <w:rsid w:val="00436FE0"/>
    <w:rsid w:val="00437953"/>
    <w:rsid w:val="00440E84"/>
    <w:rsid w:val="00441951"/>
    <w:rsid w:val="004423E9"/>
    <w:rsid w:val="00443B2D"/>
    <w:rsid w:val="00447C47"/>
    <w:rsid w:val="004500F5"/>
    <w:rsid w:val="00450277"/>
    <w:rsid w:val="004514D7"/>
    <w:rsid w:val="00451C5A"/>
    <w:rsid w:val="00454451"/>
    <w:rsid w:val="00454F54"/>
    <w:rsid w:val="0045560E"/>
    <w:rsid w:val="0045714B"/>
    <w:rsid w:val="00457F16"/>
    <w:rsid w:val="00461B81"/>
    <w:rsid w:val="00472993"/>
    <w:rsid w:val="00473C24"/>
    <w:rsid w:val="00475622"/>
    <w:rsid w:val="004768C6"/>
    <w:rsid w:val="004836C1"/>
    <w:rsid w:val="004874D7"/>
    <w:rsid w:val="00491D00"/>
    <w:rsid w:val="004959B0"/>
    <w:rsid w:val="00495FFD"/>
    <w:rsid w:val="00496252"/>
    <w:rsid w:val="004A111E"/>
    <w:rsid w:val="004A26E9"/>
    <w:rsid w:val="004A3A08"/>
    <w:rsid w:val="004A577C"/>
    <w:rsid w:val="004A6A68"/>
    <w:rsid w:val="004B4B9F"/>
    <w:rsid w:val="004B5AA1"/>
    <w:rsid w:val="004B790D"/>
    <w:rsid w:val="004B7AB0"/>
    <w:rsid w:val="004C03C4"/>
    <w:rsid w:val="004C4150"/>
    <w:rsid w:val="004C68EB"/>
    <w:rsid w:val="004D174D"/>
    <w:rsid w:val="004D2086"/>
    <w:rsid w:val="004D223D"/>
    <w:rsid w:val="004D402C"/>
    <w:rsid w:val="004E128B"/>
    <w:rsid w:val="004E3A52"/>
    <w:rsid w:val="004E6B1F"/>
    <w:rsid w:val="004E7A05"/>
    <w:rsid w:val="004E7D4B"/>
    <w:rsid w:val="004F142A"/>
    <w:rsid w:val="004F3161"/>
    <w:rsid w:val="004F37C9"/>
    <w:rsid w:val="004F5B3F"/>
    <w:rsid w:val="004F63A7"/>
    <w:rsid w:val="004F6601"/>
    <w:rsid w:val="00500302"/>
    <w:rsid w:val="00503431"/>
    <w:rsid w:val="00504125"/>
    <w:rsid w:val="00504AD1"/>
    <w:rsid w:val="0050559E"/>
    <w:rsid w:val="005069AA"/>
    <w:rsid w:val="005136AF"/>
    <w:rsid w:val="00513CB5"/>
    <w:rsid w:val="005145C2"/>
    <w:rsid w:val="005156E8"/>
    <w:rsid w:val="005159A4"/>
    <w:rsid w:val="00516443"/>
    <w:rsid w:val="0052752C"/>
    <w:rsid w:val="00527BE0"/>
    <w:rsid w:val="00540962"/>
    <w:rsid w:val="00540E17"/>
    <w:rsid w:val="005433C4"/>
    <w:rsid w:val="0054362A"/>
    <w:rsid w:val="00551E99"/>
    <w:rsid w:val="0055586B"/>
    <w:rsid w:val="00555E2A"/>
    <w:rsid w:val="00555E3D"/>
    <w:rsid w:val="0056165A"/>
    <w:rsid w:val="00564FC4"/>
    <w:rsid w:val="00567483"/>
    <w:rsid w:val="00574196"/>
    <w:rsid w:val="00577253"/>
    <w:rsid w:val="00580144"/>
    <w:rsid w:val="00582A51"/>
    <w:rsid w:val="00583240"/>
    <w:rsid w:val="00583305"/>
    <w:rsid w:val="00586B36"/>
    <w:rsid w:val="0058749B"/>
    <w:rsid w:val="0059164D"/>
    <w:rsid w:val="00592042"/>
    <w:rsid w:val="0059295A"/>
    <w:rsid w:val="005932CC"/>
    <w:rsid w:val="00593C23"/>
    <w:rsid w:val="00594A73"/>
    <w:rsid w:val="005A1C93"/>
    <w:rsid w:val="005A2A54"/>
    <w:rsid w:val="005A38C7"/>
    <w:rsid w:val="005A43E7"/>
    <w:rsid w:val="005B090E"/>
    <w:rsid w:val="005B26A5"/>
    <w:rsid w:val="005C25B5"/>
    <w:rsid w:val="005C29B6"/>
    <w:rsid w:val="005C3B82"/>
    <w:rsid w:val="005C5FDF"/>
    <w:rsid w:val="005C6EB9"/>
    <w:rsid w:val="005C70DB"/>
    <w:rsid w:val="005D1125"/>
    <w:rsid w:val="005D34FF"/>
    <w:rsid w:val="005D66A6"/>
    <w:rsid w:val="005D68D6"/>
    <w:rsid w:val="005E25F9"/>
    <w:rsid w:val="005E64D2"/>
    <w:rsid w:val="005E6E40"/>
    <w:rsid w:val="005F0EA0"/>
    <w:rsid w:val="005F2B8F"/>
    <w:rsid w:val="005F2D63"/>
    <w:rsid w:val="005F3A87"/>
    <w:rsid w:val="005F47D0"/>
    <w:rsid w:val="005F48DF"/>
    <w:rsid w:val="005F5D86"/>
    <w:rsid w:val="005F7070"/>
    <w:rsid w:val="00606838"/>
    <w:rsid w:val="00606BCC"/>
    <w:rsid w:val="0060DDD9"/>
    <w:rsid w:val="006117C2"/>
    <w:rsid w:val="00614640"/>
    <w:rsid w:val="00616B96"/>
    <w:rsid w:val="006224E0"/>
    <w:rsid w:val="006236D7"/>
    <w:rsid w:val="00625057"/>
    <w:rsid w:val="00625BEE"/>
    <w:rsid w:val="006311B3"/>
    <w:rsid w:val="0063301C"/>
    <w:rsid w:val="00634B2F"/>
    <w:rsid w:val="00635733"/>
    <w:rsid w:val="00636093"/>
    <w:rsid w:val="00636F08"/>
    <w:rsid w:val="00637DCD"/>
    <w:rsid w:val="00643F99"/>
    <w:rsid w:val="00644531"/>
    <w:rsid w:val="00645678"/>
    <w:rsid w:val="006461D5"/>
    <w:rsid w:val="00646204"/>
    <w:rsid w:val="00646F75"/>
    <w:rsid w:val="006502AA"/>
    <w:rsid w:val="006508D9"/>
    <w:rsid w:val="0065262C"/>
    <w:rsid w:val="00654926"/>
    <w:rsid w:val="006554E8"/>
    <w:rsid w:val="006559AB"/>
    <w:rsid w:val="006573B3"/>
    <w:rsid w:val="006604C2"/>
    <w:rsid w:val="006613EA"/>
    <w:rsid w:val="00661B24"/>
    <w:rsid w:val="006638F0"/>
    <w:rsid w:val="0067186D"/>
    <w:rsid w:val="00673863"/>
    <w:rsid w:val="00681B52"/>
    <w:rsid w:val="00684DAE"/>
    <w:rsid w:val="006857A3"/>
    <w:rsid w:val="00685C9D"/>
    <w:rsid w:val="0068780D"/>
    <w:rsid w:val="0069101C"/>
    <w:rsid w:val="006926BE"/>
    <w:rsid w:val="0069530D"/>
    <w:rsid w:val="00695481"/>
    <w:rsid w:val="00695549"/>
    <w:rsid w:val="0069709A"/>
    <w:rsid w:val="006975D5"/>
    <w:rsid w:val="006A2359"/>
    <w:rsid w:val="006A2B1F"/>
    <w:rsid w:val="006A2C9F"/>
    <w:rsid w:val="006A31C0"/>
    <w:rsid w:val="006A4612"/>
    <w:rsid w:val="006A59D5"/>
    <w:rsid w:val="006A606F"/>
    <w:rsid w:val="006A6DC9"/>
    <w:rsid w:val="006B07AE"/>
    <w:rsid w:val="006B6C16"/>
    <w:rsid w:val="006B75CC"/>
    <w:rsid w:val="006C0739"/>
    <w:rsid w:val="006C2525"/>
    <w:rsid w:val="006C336D"/>
    <w:rsid w:val="006C4A2F"/>
    <w:rsid w:val="006C4CD1"/>
    <w:rsid w:val="006C64E3"/>
    <w:rsid w:val="006C6951"/>
    <w:rsid w:val="006D27B3"/>
    <w:rsid w:val="006D5080"/>
    <w:rsid w:val="006E61DD"/>
    <w:rsid w:val="006E65D5"/>
    <w:rsid w:val="006E6AB8"/>
    <w:rsid w:val="006E6C44"/>
    <w:rsid w:val="006E7708"/>
    <w:rsid w:val="006E779B"/>
    <w:rsid w:val="006E7FE8"/>
    <w:rsid w:val="006F2804"/>
    <w:rsid w:val="006F46CF"/>
    <w:rsid w:val="006F6FF1"/>
    <w:rsid w:val="0070093E"/>
    <w:rsid w:val="007019D9"/>
    <w:rsid w:val="00703F22"/>
    <w:rsid w:val="00706072"/>
    <w:rsid w:val="00706975"/>
    <w:rsid w:val="00707921"/>
    <w:rsid w:val="00710C55"/>
    <w:rsid w:val="00725889"/>
    <w:rsid w:val="00725CB3"/>
    <w:rsid w:val="00727BAC"/>
    <w:rsid w:val="00730D8B"/>
    <w:rsid w:val="00733B92"/>
    <w:rsid w:val="007370DC"/>
    <w:rsid w:val="00737EE0"/>
    <w:rsid w:val="007413FE"/>
    <w:rsid w:val="0074202B"/>
    <w:rsid w:val="00743DF5"/>
    <w:rsid w:val="00744F20"/>
    <w:rsid w:val="00747754"/>
    <w:rsid w:val="00750177"/>
    <w:rsid w:val="007513E4"/>
    <w:rsid w:val="00751571"/>
    <w:rsid w:val="00752C24"/>
    <w:rsid w:val="0075393B"/>
    <w:rsid w:val="007615E2"/>
    <w:rsid w:val="0076524A"/>
    <w:rsid w:val="00765DA4"/>
    <w:rsid w:val="0076797E"/>
    <w:rsid w:val="007714C8"/>
    <w:rsid w:val="0077312F"/>
    <w:rsid w:val="0077569F"/>
    <w:rsid w:val="00775957"/>
    <w:rsid w:val="00782504"/>
    <w:rsid w:val="00785C8C"/>
    <w:rsid w:val="007873C2"/>
    <w:rsid w:val="00791055"/>
    <w:rsid w:val="0079323C"/>
    <w:rsid w:val="00794FDE"/>
    <w:rsid w:val="00797E8A"/>
    <w:rsid w:val="007A06E8"/>
    <w:rsid w:val="007A4703"/>
    <w:rsid w:val="007A4996"/>
    <w:rsid w:val="007A51F8"/>
    <w:rsid w:val="007A5B17"/>
    <w:rsid w:val="007A62F0"/>
    <w:rsid w:val="007B0AC9"/>
    <w:rsid w:val="007B1394"/>
    <w:rsid w:val="007B16ED"/>
    <w:rsid w:val="007B5022"/>
    <w:rsid w:val="007B54F1"/>
    <w:rsid w:val="007B5615"/>
    <w:rsid w:val="007B7CD5"/>
    <w:rsid w:val="007C2C0A"/>
    <w:rsid w:val="007C300E"/>
    <w:rsid w:val="007C6E38"/>
    <w:rsid w:val="007C70E4"/>
    <w:rsid w:val="007D10C6"/>
    <w:rsid w:val="007D400A"/>
    <w:rsid w:val="007D4DE1"/>
    <w:rsid w:val="007D5175"/>
    <w:rsid w:val="007D690F"/>
    <w:rsid w:val="007D76CB"/>
    <w:rsid w:val="007E14DC"/>
    <w:rsid w:val="007E6184"/>
    <w:rsid w:val="007E6AEB"/>
    <w:rsid w:val="007F16B2"/>
    <w:rsid w:val="007F2C41"/>
    <w:rsid w:val="007F6F48"/>
    <w:rsid w:val="008014A9"/>
    <w:rsid w:val="00802017"/>
    <w:rsid w:val="0080236B"/>
    <w:rsid w:val="00802398"/>
    <w:rsid w:val="008039CF"/>
    <w:rsid w:val="00807022"/>
    <w:rsid w:val="00807497"/>
    <w:rsid w:val="00807DE1"/>
    <w:rsid w:val="00811033"/>
    <w:rsid w:val="00813CF5"/>
    <w:rsid w:val="00826A7F"/>
    <w:rsid w:val="008402A2"/>
    <w:rsid w:val="008417E7"/>
    <w:rsid w:val="00842F6C"/>
    <w:rsid w:val="008430F7"/>
    <w:rsid w:val="00844083"/>
    <w:rsid w:val="00845433"/>
    <w:rsid w:val="00845E39"/>
    <w:rsid w:val="00850A72"/>
    <w:rsid w:val="00852D8D"/>
    <w:rsid w:val="008626E5"/>
    <w:rsid w:val="0086363B"/>
    <w:rsid w:val="0086499A"/>
    <w:rsid w:val="008656F5"/>
    <w:rsid w:val="00865D87"/>
    <w:rsid w:val="00865E9F"/>
    <w:rsid w:val="00873848"/>
    <w:rsid w:val="00880A7D"/>
    <w:rsid w:val="008811AF"/>
    <w:rsid w:val="008834DF"/>
    <w:rsid w:val="008836BA"/>
    <w:rsid w:val="00884794"/>
    <w:rsid w:val="008849B7"/>
    <w:rsid w:val="00886063"/>
    <w:rsid w:val="00891E9E"/>
    <w:rsid w:val="0089224E"/>
    <w:rsid w:val="00893BEB"/>
    <w:rsid w:val="00895E6A"/>
    <w:rsid w:val="00896D85"/>
    <w:rsid w:val="008A11F6"/>
    <w:rsid w:val="008A30EE"/>
    <w:rsid w:val="008A3F12"/>
    <w:rsid w:val="008A4E4E"/>
    <w:rsid w:val="008A506E"/>
    <w:rsid w:val="008A6E77"/>
    <w:rsid w:val="008A7657"/>
    <w:rsid w:val="008B00BC"/>
    <w:rsid w:val="008B1B28"/>
    <w:rsid w:val="008B507F"/>
    <w:rsid w:val="008C2300"/>
    <w:rsid w:val="008C2DB4"/>
    <w:rsid w:val="008C3743"/>
    <w:rsid w:val="008D2431"/>
    <w:rsid w:val="008D6E96"/>
    <w:rsid w:val="008E18B3"/>
    <w:rsid w:val="008E2CAB"/>
    <w:rsid w:val="008E442C"/>
    <w:rsid w:val="008E4509"/>
    <w:rsid w:val="008E636B"/>
    <w:rsid w:val="008E7C7F"/>
    <w:rsid w:val="008F15FB"/>
    <w:rsid w:val="008F20F5"/>
    <w:rsid w:val="008F2793"/>
    <w:rsid w:val="008F6587"/>
    <w:rsid w:val="008F7426"/>
    <w:rsid w:val="00901292"/>
    <w:rsid w:val="0090182C"/>
    <w:rsid w:val="0090356A"/>
    <w:rsid w:val="00904E37"/>
    <w:rsid w:val="00905950"/>
    <w:rsid w:val="00910531"/>
    <w:rsid w:val="0091381E"/>
    <w:rsid w:val="009159D6"/>
    <w:rsid w:val="0091642C"/>
    <w:rsid w:val="00921E22"/>
    <w:rsid w:val="00921F0F"/>
    <w:rsid w:val="0092234C"/>
    <w:rsid w:val="00923B27"/>
    <w:rsid w:val="00923B53"/>
    <w:rsid w:val="009255C4"/>
    <w:rsid w:val="00931AA7"/>
    <w:rsid w:val="00931D5C"/>
    <w:rsid w:val="0094387A"/>
    <w:rsid w:val="00946A44"/>
    <w:rsid w:val="009535CE"/>
    <w:rsid w:val="0095393D"/>
    <w:rsid w:val="00953E39"/>
    <w:rsid w:val="00954140"/>
    <w:rsid w:val="0096015C"/>
    <w:rsid w:val="009605C8"/>
    <w:rsid w:val="00963603"/>
    <w:rsid w:val="00965218"/>
    <w:rsid w:val="00965DD8"/>
    <w:rsid w:val="009713A8"/>
    <w:rsid w:val="0097325F"/>
    <w:rsid w:val="00974A18"/>
    <w:rsid w:val="00975ABF"/>
    <w:rsid w:val="00975B82"/>
    <w:rsid w:val="00977B55"/>
    <w:rsid w:val="00980304"/>
    <w:rsid w:val="00981C8D"/>
    <w:rsid w:val="009823C6"/>
    <w:rsid w:val="009854F7"/>
    <w:rsid w:val="009878F5"/>
    <w:rsid w:val="00990830"/>
    <w:rsid w:val="00991D98"/>
    <w:rsid w:val="00995F79"/>
    <w:rsid w:val="009A740A"/>
    <w:rsid w:val="009A74D9"/>
    <w:rsid w:val="009B011A"/>
    <w:rsid w:val="009B0B6B"/>
    <w:rsid w:val="009B2E88"/>
    <w:rsid w:val="009B5C9B"/>
    <w:rsid w:val="009C1B03"/>
    <w:rsid w:val="009C236E"/>
    <w:rsid w:val="009C334B"/>
    <w:rsid w:val="009C684A"/>
    <w:rsid w:val="009C6DDF"/>
    <w:rsid w:val="009D251F"/>
    <w:rsid w:val="009D4D85"/>
    <w:rsid w:val="009D7B16"/>
    <w:rsid w:val="009D7E2A"/>
    <w:rsid w:val="009E1AEF"/>
    <w:rsid w:val="009E2061"/>
    <w:rsid w:val="009E2CC7"/>
    <w:rsid w:val="009F5E8E"/>
    <w:rsid w:val="009F7B16"/>
    <w:rsid w:val="009F7C34"/>
    <w:rsid w:val="00A018EE"/>
    <w:rsid w:val="00A022E4"/>
    <w:rsid w:val="00A027F3"/>
    <w:rsid w:val="00A048EA"/>
    <w:rsid w:val="00A066A6"/>
    <w:rsid w:val="00A07B2E"/>
    <w:rsid w:val="00A10A99"/>
    <w:rsid w:val="00A20A9E"/>
    <w:rsid w:val="00A20CD6"/>
    <w:rsid w:val="00A2134E"/>
    <w:rsid w:val="00A22B31"/>
    <w:rsid w:val="00A23532"/>
    <w:rsid w:val="00A24001"/>
    <w:rsid w:val="00A26678"/>
    <w:rsid w:val="00A32452"/>
    <w:rsid w:val="00A330F1"/>
    <w:rsid w:val="00A34B11"/>
    <w:rsid w:val="00A35209"/>
    <w:rsid w:val="00A47AAA"/>
    <w:rsid w:val="00A506E0"/>
    <w:rsid w:val="00A50DFA"/>
    <w:rsid w:val="00A515BE"/>
    <w:rsid w:val="00A54339"/>
    <w:rsid w:val="00A717DF"/>
    <w:rsid w:val="00A764DC"/>
    <w:rsid w:val="00A82884"/>
    <w:rsid w:val="00A84D4F"/>
    <w:rsid w:val="00A84F52"/>
    <w:rsid w:val="00A86031"/>
    <w:rsid w:val="00A860E2"/>
    <w:rsid w:val="00A867FD"/>
    <w:rsid w:val="00A86C36"/>
    <w:rsid w:val="00A86E19"/>
    <w:rsid w:val="00A90C58"/>
    <w:rsid w:val="00A96937"/>
    <w:rsid w:val="00AA03A0"/>
    <w:rsid w:val="00AA302A"/>
    <w:rsid w:val="00AA6193"/>
    <w:rsid w:val="00AB1CA2"/>
    <w:rsid w:val="00AB2067"/>
    <w:rsid w:val="00AB341E"/>
    <w:rsid w:val="00AB43DD"/>
    <w:rsid w:val="00AB45A5"/>
    <w:rsid w:val="00AB6CAD"/>
    <w:rsid w:val="00AB7357"/>
    <w:rsid w:val="00AB7834"/>
    <w:rsid w:val="00AC3424"/>
    <w:rsid w:val="00AC42AD"/>
    <w:rsid w:val="00AC46FF"/>
    <w:rsid w:val="00AC7AA6"/>
    <w:rsid w:val="00AC7B2A"/>
    <w:rsid w:val="00AC7D2D"/>
    <w:rsid w:val="00AD1713"/>
    <w:rsid w:val="00AD2118"/>
    <w:rsid w:val="00AD4825"/>
    <w:rsid w:val="00AD529C"/>
    <w:rsid w:val="00AD676B"/>
    <w:rsid w:val="00AD7FF5"/>
    <w:rsid w:val="00AE1E67"/>
    <w:rsid w:val="00AE2783"/>
    <w:rsid w:val="00AE3005"/>
    <w:rsid w:val="00AE6189"/>
    <w:rsid w:val="00AF5893"/>
    <w:rsid w:val="00AF5973"/>
    <w:rsid w:val="00B01706"/>
    <w:rsid w:val="00B01BF8"/>
    <w:rsid w:val="00B04550"/>
    <w:rsid w:val="00B05045"/>
    <w:rsid w:val="00B06999"/>
    <w:rsid w:val="00B07786"/>
    <w:rsid w:val="00B12E6D"/>
    <w:rsid w:val="00B151FE"/>
    <w:rsid w:val="00B1680F"/>
    <w:rsid w:val="00B17160"/>
    <w:rsid w:val="00B17769"/>
    <w:rsid w:val="00B225D0"/>
    <w:rsid w:val="00B26B16"/>
    <w:rsid w:val="00B30329"/>
    <w:rsid w:val="00B4694A"/>
    <w:rsid w:val="00B513C7"/>
    <w:rsid w:val="00B60E2D"/>
    <w:rsid w:val="00B65EDC"/>
    <w:rsid w:val="00B70B65"/>
    <w:rsid w:val="00B71CD1"/>
    <w:rsid w:val="00B71E7D"/>
    <w:rsid w:val="00B72475"/>
    <w:rsid w:val="00B77CE3"/>
    <w:rsid w:val="00B8127F"/>
    <w:rsid w:val="00B83E12"/>
    <w:rsid w:val="00B84478"/>
    <w:rsid w:val="00B90606"/>
    <w:rsid w:val="00B9191D"/>
    <w:rsid w:val="00B92A73"/>
    <w:rsid w:val="00B92EAC"/>
    <w:rsid w:val="00B93FCE"/>
    <w:rsid w:val="00B9491A"/>
    <w:rsid w:val="00B95DCE"/>
    <w:rsid w:val="00B96106"/>
    <w:rsid w:val="00B974FE"/>
    <w:rsid w:val="00BA4E53"/>
    <w:rsid w:val="00BA5242"/>
    <w:rsid w:val="00BA75E3"/>
    <w:rsid w:val="00BB2BD1"/>
    <w:rsid w:val="00BB2FB5"/>
    <w:rsid w:val="00BB3FCA"/>
    <w:rsid w:val="00BB4915"/>
    <w:rsid w:val="00BC430C"/>
    <w:rsid w:val="00BC47B3"/>
    <w:rsid w:val="00BC4FEE"/>
    <w:rsid w:val="00BC61A2"/>
    <w:rsid w:val="00BC675C"/>
    <w:rsid w:val="00BC75F0"/>
    <w:rsid w:val="00BD0961"/>
    <w:rsid w:val="00BD161D"/>
    <w:rsid w:val="00BD1A94"/>
    <w:rsid w:val="00BD3B7A"/>
    <w:rsid w:val="00BD6097"/>
    <w:rsid w:val="00BE039C"/>
    <w:rsid w:val="00BE18E6"/>
    <w:rsid w:val="00BE220C"/>
    <w:rsid w:val="00BE3C4C"/>
    <w:rsid w:val="00BE6312"/>
    <w:rsid w:val="00BE79BF"/>
    <w:rsid w:val="00BF0923"/>
    <w:rsid w:val="00BF2157"/>
    <w:rsid w:val="00BF2814"/>
    <w:rsid w:val="00BF2AA4"/>
    <w:rsid w:val="00BF47DF"/>
    <w:rsid w:val="00BF4BC1"/>
    <w:rsid w:val="00C02DCC"/>
    <w:rsid w:val="00C043B3"/>
    <w:rsid w:val="00C05F66"/>
    <w:rsid w:val="00C07D34"/>
    <w:rsid w:val="00C07D94"/>
    <w:rsid w:val="00C07E94"/>
    <w:rsid w:val="00C114CB"/>
    <w:rsid w:val="00C1334C"/>
    <w:rsid w:val="00C13368"/>
    <w:rsid w:val="00C150C4"/>
    <w:rsid w:val="00C1747B"/>
    <w:rsid w:val="00C26D38"/>
    <w:rsid w:val="00C27F05"/>
    <w:rsid w:val="00C30840"/>
    <w:rsid w:val="00C30DD1"/>
    <w:rsid w:val="00C32942"/>
    <w:rsid w:val="00C32F48"/>
    <w:rsid w:val="00C352C4"/>
    <w:rsid w:val="00C36532"/>
    <w:rsid w:val="00C370B8"/>
    <w:rsid w:val="00C429AE"/>
    <w:rsid w:val="00C42B30"/>
    <w:rsid w:val="00C44890"/>
    <w:rsid w:val="00C45B10"/>
    <w:rsid w:val="00C50D9E"/>
    <w:rsid w:val="00C54783"/>
    <w:rsid w:val="00C55632"/>
    <w:rsid w:val="00C60A83"/>
    <w:rsid w:val="00C63CEC"/>
    <w:rsid w:val="00C66135"/>
    <w:rsid w:val="00C66B92"/>
    <w:rsid w:val="00C6741A"/>
    <w:rsid w:val="00C71C0C"/>
    <w:rsid w:val="00C71E3D"/>
    <w:rsid w:val="00C74A05"/>
    <w:rsid w:val="00C76A9B"/>
    <w:rsid w:val="00C774C0"/>
    <w:rsid w:val="00C802D1"/>
    <w:rsid w:val="00C80879"/>
    <w:rsid w:val="00C839F8"/>
    <w:rsid w:val="00C8547C"/>
    <w:rsid w:val="00C873E8"/>
    <w:rsid w:val="00C87C59"/>
    <w:rsid w:val="00C904E9"/>
    <w:rsid w:val="00C9051B"/>
    <w:rsid w:val="00C929D4"/>
    <w:rsid w:val="00C94BED"/>
    <w:rsid w:val="00C976C1"/>
    <w:rsid w:val="00CA49AD"/>
    <w:rsid w:val="00CA4D5F"/>
    <w:rsid w:val="00CB0C78"/>
    <w:rsid w:val="00CB32AC"/>
    <w:rsid w:val="00CC51D7"/>
    <w:rsid w:val="00CC5396"/>
    <w:rsid w:val="00CC5F46"/>
    <w:rsid w:val="00CC6C3A"/>
    <w:rsid w:val="00CD143D"/>
    <w:rsid w:val="00CD392B"/>
    <w:rsid w:val="00CD46F0"/>
    <w:rsid w:val="00CD586D"/>
    <w:rsid w:val="00CD6545"/>
    <w:rsid w:val="00CE3444"/>
    <w:rsid w:val="00CE41A2"/>
    <w:rsid w:val="00CE5572"/>
    <w:rsid w:val="00CE71CC"/>
    <w:rsid w:val="00CE7BDE"/>
    <w:rsid w:val="00CF021F"/>
    <w:rsid w:val="00CF210A"/>
    <w:rsid w:val="00CF2F69"/>
    <w:rsid w:val="00CF33C2"/>
    <w:rsid w:val="00CF4C2D"/>
    <w:rsid w:val="00D02037"/>
    <w:rsid w:val="00D04007"/>
    <w:rsid w:val="00D062E1"/>
    <w:rsid w:val="00D064A5"/>
    <w:rsid w:val="00D10CC4"/>
    <w:rsid w:val="00D1118F"/>
    <w:rsid w:val="00D114AF"/>
    <w:rsid w:val="00D12010"/>
    <w:rsid w:val="00D132E5"/>
    <w:rsid w:val="00D13878"/>
    <w:rsid w:val="00D1410B"/>
    <w:rsid w:val="00D14629"/>
    <w:rsid w:val="00D229BF"/>
    <w:rsid w:val="00D23701"/>
    <w:rsid w:val="00D25991"/>
    <w:rsid w:val="00D27264"/>
    <w:rsid w:val="00D3192A"/>
    <w:rsid w:val="00D32641"/>
    <w:rsid w:val="00D409A2"/>
    <w:rsid w:val="00D42011"/>
    <w:rsid w:val="00D50098"/>
    <w:rsid w:val="00D56B30"/>
    <w:rsid w:val="00D64A96"/>
    <w:rsid w:val="00D64D77"/>
    <w:rsid w:val="00D672B6"/>
    <w:rsid w:val="00D702CE"/>
    <w:rsid w:val="00D725A7"/>
    <w:rsid w:val="00D72643"/>
    <w:rsid w:val="00D75990"/>
    <w:rsid w:val="00D76E20"/>
    <w:rsid w:val="00D80272"/>
    <w:rsid w:val="00D811CC"/>
    <w:rsid w:val="00D81FD7"/>
    <w:rsid w:val="00D91239"/>
    <w:rsid w:val="00D95384"/>
    <w:rsid w:val="00DA2750"/>
    <w:rsid w:val="00DA31C6"/>
    <w:rsid w:val="00DB11FB"/>
    <w:rsid w:val="00DB12AC"/>
    <w:rsid w:val="00DB20E3"/>
    <w:rsid w:val="00DB44BD"/>
    <w:rsid w:val="00DB4ABE"/>
    <w:rsid w:val="00DC1A4C"/>
    <w:rsid w:val="00DD3B93"/>
    <w:rsid w:val="00DD40CA"/>
    <w:rsid w:val="00DD58E0"/>
    <w:rsid w:val="00DD6208"/>
    <w:rsid w:val="00DE06A0"/>
    <w:rsid w:val="00DE4754"/>
    <w:rsid w:val="00DE7AAD"/>
    <w:rsid w:val="00DF09C0"/>
    <w:rsid w:val="00DF1246"/>
    <w:rsid w:val="00DF19A2"/>
    <w:rsid w:val="00E00776"/>
    <w:rsid w:val="00E0308A"/>
    <w:rsid w:val="00E10047"/>
    <w:rsid w:val="00E102E4"/>
    <w:rsid w:val="00E103C6"/>
    <w:rsid w:val="00E109BF"/>
    <w:rsid w:val="00E10A0F"/>
    <w:rsid w:val="00E11609"/>
    <w:rsid w:val="00E131E8"/>
    <w:rsid w:val="00E15A0C"/>
    <w:rsid w:val="00E15B02"/>
    <w:rsid w:val="00E17096"/>
    <w:rsid w:val="00E17979"/>
    <w:rsid w:val="00E20F80"/>
    <w:rsid w:val="00E21E30"/>
    <w:rsid w:val="00E25E9C"/>
    <w:rsid w:val="00E2697B"/>
    <w:rsid w:val="00E27E6E"/>
    <w:rsid w:val="00E3318A"/>
    <w:rsid w:val="00E33425"/>
    <w:rsid w:val="00E33934"/>
    <w:rsid w:val="00E350FA"/>
    <w:rsid w:val="00E35366"/>
    <w:rsid w:val="00E41A7B"/>
    <w:rsid w:val="00E4372B"/>
    <w:rsid w:val="00E43DE0"/>
    <w:rsid w:val="00E45C18"/>
    <w:rsid w:val="00E476EC"/>
    <w:rsid w:val="00E47C4B"/>
    <w:rsid w:val="00E5043C"/>
    <w:rsid w:val="00E53C24"/>
    <w:rsid w:val="00E57A2F"/>
    <w:rsid w:val="00E60BDC"/>
    <w:rsid w:val="00E6107C"/>
    <w:rsid w:val="00E6136E"/>
    <w:rsid w:val="00E63B24"/>
    <w:rsid w:val="00E64896"/>
    <w:rsid w:val="00E65756"/>
    <w:rsid w:val="00E66F9D"/>
    <w:rsid w:val="00E70B44"/>
    <w:rsid w:val="00E75B5D"/>
    <w:rsid w:val="00E76571"/>
    <w:rsid w:val="00E828F9"/>
    <w:rsid w:val="00E84CE2"/>
    <w:rsid w:val="00E84E1D"/>
    <w:rsid w:val="00E874EC"/>
    <w:rsid w:val="00E87C5C"/>
    <w:rsid w:val="00E9077E"/>
    <w:rsid w:val="00E94B3C"/>
    <w:rsid w:val="00E94E65"/>
    <w:rsid w:val="00EA00AB"/>
    <w:rsid w:val="00EA0FF0"/>
    <w:rsid w:val="00EA4D80"/>
    <w:rsid w:val="00EB00A1"/>
    <w:rsid w:val="00EB04B9"/>
    <w:rsid w:val="00EB19A2"/>
    <w:rsid w:val="00EB3E0A"/>
    <w:rsid w:val="00EB44BB"/>
    <w:rsid w:val="00EB4786"/>
    <w:rsid w:val="00EB480C"/>
    <w:rsid w:val="00EB5A97"/>
    <w:rsid w:val="00EB717A"/>
    <w:rsid w:val="00EC0905"/>
    <w:rsid w:val="00EC2F5E"/>
    <w:rsid w:val="00EC4CD6"/>
    <w:rsid w:val="00EC6D96"/>
    <w:rsid w:val="00EC73D2"/>
    <w:rsid w:val="00ED1FAA"/>
    <w:rsid w:val="00ED3790"/>
    <w:rsid w:val="00EE3F96"/>
    <w:rsid w:val="00EF2B69"/>
    <w:rsid w:val="00EF749F"/>
    <w:rsid w:val="00F01B16"/>
    <w:rsid w:val="00F02D69"/>
    <w:rsid w:val="00F05EA1"/>
    <w:rsid w:val="00F07832"/>
    <w:rsid w:val="00F07F0E"/>
    <w:rsid w:val="00F10C0C"/>
    <w:rsid w:val="00F1213A"/>
    <w:rsid w:val="00F1540C"/>
    <w:rsid w:val="00F15A93"/>
    <w:rsid w:val="00F20501"/>
    <w:rsid w:val="00F20C23"/>
    <w:rsid w:val="00F21C5E"/>
    <w:rsid w:val="00F22706"/>
    <w:rsid w:val="00F227D6"/>
    <w:rsid w:val="00F2392B"/>
    <w:rsid w:val="00F26066"/>
    <w:rsid w:val="00F30DC6"/>
    <w:rsid w:val="00F312FA"/>
    <w:rsid w:val="00F31B7A"/>
    <w:rsid w:val="00F31CF7"/>
    <w:rsid w:val="00F33622"/>
    <w:rsid w:val="00F3429C"/>
    <w:rsid w:val="00F36379"/>
    <w:rsid w:val="00F428D8"/>
    <w:rsid w:val="00F43022"/>
    <w:rsid w:val="00F43538"/>
    <w:rsid w:val="00F4423A"/>
    <w:rsid w:val="00F503AF"/>
    <w:rsid w:val="00F6199D"/>
    <w:rsid w:val="00F70F8D"/>
    <w:rsid w:val="00F7107B"/>
    <w:rsid w:val="00F711D8"/>
    <w:rsid w:val="00F712C0"/>
    <w:rsid w:val="00F737B0"/>
    <w:rsid w:val="00F74882"/>
    <w:rsid w:val="00F84C39"/>
    <w:rsid w:val="00F84D04"/>
    <w:rsid w:val="00F85040"/>
    <w:rsid w:val="00F853EF"/>
    <w:rsid w:val="00F870AE"/>
    <w:rsid w:val="00F90FE5"/>
    <w:rsid w:val="00F92EB1"/>
    <w:rsid w:val="00F95750"/>
    <w:rsid w:val="00FA0262"/>
    <w:rsid w:val="00FA25A1"/>
    <w:rsid w:val="00FA342D"/>
    <w:rsid w:val="00FA732D"/>
    <w:rsid w:val="00FA7E58"/>
    <w:rsid w:val="00FB0004"/>
    <w:rsid w:val="00FB1074"/>
    <w:rsid w:val="00FB1352"/>
    <w:rsid w:val="00FB3EDE"/>
    <w:rsid w:val="00FB4ECC"/>
    <w:rsid w:val="00FB6E27"/>
    <w:rsid w:val="00FC07F4"/>
    <w:rsid w:val="00FC3CB0"/>
    <w:rsid w:val="00FC52E9"/>
    <w:rsid w:val="00FC55AE"/>
    <w:rsid w:val="00FC60A7"/>
    <w:rsid w:val="00FC66EB"/>
    <w:rsid w:val="00FD36F1"/>
    <w:rsid w:val="00FD4770"/>
    <w:rsid w:val="00FD5246"/>
    <w:rsid w:val="00FD52B8"/>
    <w:rsid w:val="00FD6E8A"/>
    <w:rsid w:val="00FE129E"/>
    <w:rsid w:val="00FE1A8C"/>
    <w:rsid w:val="00FE42CE"/>
    <w:rsid w:val="00FE48E8"/>
    <w:rsid w:val="00FE53AC"/>
    <w:rsid w:val="00FF127B"/>
    <w:rsid w:val="00FF18D2"/>
    <w:rsid w:val="00FF3193"/>
    <w:rsid w:val="00FF3C4A"/>
    <w:rsid w:val="00FF5753"/>
    <w:rsid w:val="00FF6BCE"/>
    <w:rsid w:val="011F2505"/>
    <w:rsid w:val="017C02D1"/>
    <w:rsid w:val="049FAF56"/>
    <w:rsid w:val="081965D2"/>
    <w:rsid w:val="09868786"/>
    <w:rsid w:val="0A2EF563"/>
    <w:rsid w:val="0A8BBBD2"/>
    <w:rsid w:val="0C4B23C7"/>
    <w:rsid w:val="0E91E863"/>
    <w:rsid w:val="0FD708E6"/>
    <w:rsid w:val="10BD68DD"/>
    <w:rsid w:val="1105A100"/>
    <w:rsid w:val="11A36085"/>
    <w:rsid w:val="11D37883"/>
    <w:rsid w:val="12633011"/>
    <w:rsid w:val="139EA5E7"/>
    <w:rsid w:val="16C9079F"/>
    <w:rsid w:val="16FC222B"/>
    <w:rsid w:val="17D2309D"/>
    <w:rsid w:val="17D98C41"/>
    <w:rsid w:val="1841DABC"/>
    <w:rsid w:val="185F4255"/>
    <w:rsid w:val="1878FF22"/>
    <w:rsid w:val="1925D859"/>
    <w:rsid w:val="19464E43"/>
    <w:rsid w:val="19DF78BF"/>
    <w:rsid w:val="1B5BF895"/>
    <w:rsid w:val="1BE2A20E"/>
    <w:rsid w:val="1C9A1BF2"/>
    <w:rsid w:val="1CBD34C8"/>
    <w:rsid w:val="1CDB3CD0"/>
    <w:rsid w:val="1E4F3E6C"/>
    <w:rsid w:val="1E73EF77"/>
    <w:rsid w:val="1EE6F47A"/>
    <w:rsid w:val="1EF94292"/>
    <w:rsid w:val="2034B9B3"/>
    <w:rsid w:val="20B52CC1"/>
    <w:rsid w:val="21D52041"/>
    <w:rsid w:val="2402F330"/>
    <w:rsid w:val="24A7A5EA"/>
    <w:rsid w:val="24DF4C5E"/>
    <w:rsid w:val="251FEBDD"/>
    <w:rsid w:val="26EB2C1A"/>
    <w:rsid w:val="26ED82C8"/>
    <w:rsid w:val="272D4FAD"/>
    <w:rsid w:val="27A8D4D5"/>
    <w:rsid w:val="27B8ABEE"/>
    <w:rsid w:val="2886FC7B"/>
    <w:rsid w:val="2891A3DA"/>
    <w:rsid w:val="291AFC6B"/>
    <w:rsid w:val="293B1C1F"/>
    <w:rsid w:val="2A7BA8BF"/>
    <w:rsid w:val="2AFEF962"/>
    <w:rsid w:val="2BF2D655"/>
    <w:rsid w:val="2C6500CF"/>
    <w:rsid w:val="2CCEC812"/>
    <w:rsid w:val="2D98F19E"/>
    <w:rsid w:val="2EAB5214"/>
    <w:rsid w:val="2F623477"/>
    <w:rsid w:val="2F7DED4E"/>
    <w:rsid w:val="3076F12C"/>
    <w:rsid w:val="31C99952"/>
    <w:rsid w:val="32123FE6"/>
    <w:rsid w:val="325BDD32"/>
    <w:rsid w:val="343381F9"/>
    <w:rsid w:val="35A081E5"/>
    <w:rsid w:val="36E4E531"/>
    <w:rsid w:val="37A9AF92"/>
    <w:rsid w:val="389729F4"/>
    <w:rsid w:val="38A50DCB"/>
    <w:rsid w:val="38E487B5"/>
    <w:rsid w:val="38F8FB6A"/>
    <w:rsid w:val="39C9CB29"/>
    <w:rsid w:val="3A3FA65A"/>
    <w:rsid w:val="3A92553A"/>
    <w:rsid w:val="3B0A8552"/>
    <w:rsid w:val="3D8806D4"/>
    <w:rsid w:val="3DBF2945"/>
    <w:rsid w:val="3E07C9A1"/>
    <w:rsid w:val="3E4B2BFE"/>
    <w:rsid w:val="3EA75CB4"/>
    <w:rsid w:val="3ED7460F"/>
    <w:rsid w:val="3EEF7C44"/>
    <w:rsid w:val="3F31C185"/>
    <w:rsid w:val="3F53F39D"/>
    <w:rsid w:val="3FDDDA3B"/>
    <w:rsid w:val="408C98F6"/>
    <w:rsid w:val="40AEEBFF"/>
    <w:rsid w:val="417618D8"/>
    <w:rsid w:val="41A4DA97"/>
    <w:rsid w:val="42C0D267"/>
    <w:rsid w:val="42F77961"/>
    <w:rsid w:val="434BA95D"/>
    <w:rsid w:val="439532D8"/>
    <w:rsid w:val="43AAB335"/>
    <w:rsid w:val="44B08097"/>
    <w:rsid w:val="4555D99A"/>
    <w:rsid w:val="459B8F23"/>
    <w:rsid w:val="46FB8959"/>
    <w:rsid w:val="4751BB8B"/>
    <w:rsid w:val="48DC4939"/>
    <w:rsid w:val="49DDA033"/>
    <w:rsid w:val="4BA8FD9E"/>
    <w:rsid w:val="4C238A87"/>
    <w:rsid w:val="4CC96381"/>
    <w:rsid w:val="4D1BF8E4"/>
    <w:rsid w:val="4D491A76"/>
    <w:rsid w:val="4EDD7245"/>
    <w:rsid w:val="4F9EC23F"/>
    <w:rsid w:val="4FC8A206"/>
    <w:rsid w:val="50050DAF"/>
    <w:rsid w:val="50E8B059"/>
    <w:rsid w:val="51EC531A"/>
    <w:rsid w:val="524B9A19"/>
    <w:rsid w:val="52AE7CF4"/>
    <w:rsid w:val="52C03EDC"/>
    <w:rsid w:val="5338DB9E"/>
    <w:rsid w:val="53808033"/>
    <w:rsid w:val="55446853"/>
    <w:rsid w:val="554B8F9B"/>
    <w:rsid w:val="555317FB"/>
    <w:rsid w:val="56DF437F"/>
    <w:rsid w:val="56F5377E"/>
    <w:rsid w:val="57D57D05"/>
    <w:rsid w:val="5935F74C"/>
    <w:rsid w:val="59445F6E"/>
    <w:rsid w:val="5C6B8F2E"/>
    <w:rsid w:val="5E7832DE"/>
    <w:rsid w:val="60DE5D17"/>
    <w:rsid w:val="61747278"/>
    <w:rsid w:val="630FB3E5"/>
    <w:rsid w:val="631DB37D"/>
    <w:rsid w:val="63C8F491"/>
    <w:rsid w:val="6564C4F2"/>
    <w:rsid w:val="65C93D32"/>
    <w:rsid w:val="67271554"/>
    <w:rsid w:val="677E7B63"/>
    <w:rsid w:val="67AC4C30"/>
    <w:rsid w:val="67B958BF"/>
    <w:rsid w:val="67E07798"/>
    <w:rsid w:val="684394E0"/>
    <w:rsid w:val="6845A9DD"/>
    <w:rsid w:val="69DDBA8F"/>
    <w:rsid w:val="6B94C8BB"/>
    <w:rsid w:val="6CD808A4"/>
    <w:rsid w:val="6D1D4E66"/>
    <w:rsid w:val="6D5614BF"/>
    <w:rsid w:val="6DBF0889"/>
    <w:rsid w:val="6E886BF8"/>
    <w:rsid w:val="6F4605BD"/>
    <w:rsid w:val="6F4D6968"/>
    <w:rsid w:val="709A2CCB"/>
    <w:rsid w:val="717B5B75"/>
    <w:rsid w:val="71A708A4"/>
    <w:rsid w:val="72B06A6B"/>
    <w:rsid w:val="742D9C44"/>
    <w:rsid w:val="7486C707"/>
    <w:rsid w:val="75047A7B"/>
    <w:rsid w:val="75361727"/>
    <w:rsid w:val="755D4ABF"/>
    <w:rsid w:val="755F1224"/>
    <w:rsid w:val="75C03CD6"/>
    <w:rsid w:val="75F7868A"/>
    <w:rsid w:val="777AF282"/>
    <w:rsid w:val="77F9EB69"/>
    <w:rsid w:val="79241401"/>
    <w:rsid w:val="798BD256"/>
    <w:rsid w:val="7CC1627F"/>
    <w:rsid w:val="7E07B653"/>
    <w:rsid w:val="7EDDE759"/>
    <w:rsid w:val="7EEBD1D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56BE5"/>
  <w15:chartTrackingRefBased/>
  <w15:docId w15:val="{F5815220-4AB3-4D2A-A728-2B028A51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02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F43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4302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02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302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4302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302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302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302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43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022"/>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F43022"/>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4302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4302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4302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43022"/>
    <w:rPr>
      <w:rFonts w:eastAsiaTheme="majorEastAsia" w:cstheme="majorBidi"/>
      <w:color w:val="272727" w:themeColor="text1" w:themeTint="D8"/>
      <w:sz w:val="24"/>
    </w:rPr>
  </w:style>
  <w:style w:type="paragraph" w:styleId="Title">
    <w:name w:val="Title"/>
    <w:basedOn w:val="Normal"/>
    <w:next w:val="Normal"/>
    <w:link w:val="TitleChar"/>
    <w:qFormat/>
    <w:rsid w:val="00F430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43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02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0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3022"/>
    <w:rPr>
      <w:rFonts w:ascii="Times New Roman" w:hAnsi="Times New Roman"/>
      <w:i/>
      <w:iCs/>
      <w:color w:val="404040" w:themeColor="text1" w:themeTint="BF"/>
      <w:sz w:val="24"/>
    </w:rPr>
  </w:style>
  <w:style w:type="paragraph" w:styleId="ListParagraph">
    <w:name w:val="List Paragraph"/>
    <w:aliases w:val="2,Bullet EY,Bullet list,Citation List,Colorful List - Accent 12,ERP-List Paragraph,H&amp;P List Paragraph,Normal bullet 2,Numbered Para 1,Numurets,PPS_Bullet,Saistīto dokumentu saraksts,Strip,Syle 1,Table of contents numbered,Virsraksti,Dot p"/>
    <w:basedOn w:val="Normal"/>
    <w:link w:val="ListParagraphChar"/>
    <w:uiPriority w:val="34"/>
    <w:qFormat/>
    <w:rsid w:val="00F43022"/>
    <w:pPr>
      <w:ind w:left="720"/>
      <w:contextualSpacing/>
    </w:pPr>
  </w:style>
  <w:style w:type="character" w:styleId="IntenseEmphasis">
    <w:name w:val="Intense Emphasis"/>
    <w:basedOn w:val="DefaultParagraphFont"/>
    <w:uiPriority w:val="21"/>
    <w:qFormat/>
    <w:rsid w:val="00F43022"/>
    <w:rPr>
      <w:i/>
      <w:iCs/>
      <w:color w:val="0F4761" w:themeColor="accent1" w:themeShade="BF"/>
    </w:rPr>
  </w:style>
  <w:style w:type="paragraph" w:styleId="IntenseQuote">
    <w:name w:val="Intense Quote"/>
    <w:basedOn w:val="Normal"/>
    <w:next w:val="Normal"/>
    <w:link w:val="IntenseQuoteChar"/>
    <w:uiPriority w:val="30"/>
    <w:qFormat/>
    <w:rsid w:val="00F43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022"/>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F43022"/>
    <w:rPr>
      <w:b/>
      <w:bCs/>
      <w:smallCaps/>
      <w:color w:val="0F4761" w:themeColor="accent1" w:themeShade="BF"/>
      <w:spacing w:val="5"/>
    </w:rPr>
  </w:style>
  <w:style w:type="paragraph" w:styleId="BodyTextIndent">
    <w:name w:val="Body Text Indent"/>
    <w:basedOn w:val="Normal"/>
    <w:link w:val="BodyTextIndentChar"/>
    <w:rsid w:val="00F43022"/>
    <w:pPr>
      <w:spacing w:line="300" w:lineRule="exact"/>
      <w:ind w:firstLine="720"/>
      <w:jc w:val="both"/>
    </w:pPr>
  </w:style>
  <w:style w:type="character" w:customStyle="1" w:styleId="BodyTextIndentChar">
    <w:name w:val="Body Text Indent Char"/>
    <w:basedOn w:val="DefaultParagraphFont"/>
    <w:link w:val="BodyTextIndent"/>
    <w:rsid w:val="00F43022"/>
    <w:rPr>
      <w:rFonts w:ascii="Times New Roman" w:eastAsia="Times New Roman" w:hAnsi="Times New Roman" w:cs="Times New Roman"/>
      <w:noProof/>
      <w:kern w:val="0"/>
      <w:sz w:val="24"/>
      <w:szCs w:val="20"/>
      <w:lang w:val="en-US"/>
      <w14:ligatures w14:val="none"/>
    </w:rPr>
  </w:style>
  <w:style w:type="paragraph" w:styleId="Header">
    <w:name w:val="header"/>
    <w:basedOn w:val="Normal"/>
    <w:link w:val="HeaderChar"/>
    <w:uiPriority w:val="99"/>
    <w:rsid w:val="00F43022"/>
    <w:pPr>
      <w:tabs>
        <w:tab w:val="center" w:pos="4153"/>
        <w:tab w:val="right" w:pos="8306"/>
      </w:tabs>
    </w:pPr>
  </w:style>
  <w:style w:type="character" w:customStyle="1" w:styleId="HeaderChar">
    <w:name w:val="Header Char"/>
    <w:basedOn w:val="DefaultParagraphFont"/>
    <w:link w:val="Header"/>
    <w:uiPriority w:val="99"/>
    <w:rsid w:val="00F43022"/>
    <w:rPr>
      <w:rFonts w:ascii="Times New Roman" w:eastAsia="Times New Roman" w:hAnsi="Times New Roman" w:cs="Times New Roman"/>
      <w:noProof/>
      <w:kern w:val="0"/>
      <w:sz w:val="24"/>
      <w:szCs w:val="20"/>
      <w:lang w:val="en-US"/>
      <w14:ligatures w14:val="none"/>
    </w:rPr>
  </w:style>
  <w:style w:type="character" w:styleId="PageNumber">
    <w:name w:val="page number"/>
    <w:rsid w:val="00F43022"/>
    <w:rPr>
      <w:sz w:val="20"/>
    </w:rPr>
  </w:style>
  <w:style w:type="paragraph" w:styleId="BodyText">
    <w:name w:val="Body Text"/>
    <w:basedOn w:val="Normal"/>
    <w:link w:val="BodyTextChar"/>
    <w:rsid w:val="00F43022"/>
    <w:pPr>
      <w:spacing w:before="80" w:line="300" w:lineRule="exact"/>
      <w:jc w:val="both"/>
    </w:pPr>
  </w:style>
  <w:style w:type="character" w:customStyle="1" w:styleId="BodyTextChar">
    <w:name w:val="Body Text Char"/>
    <w:basedOn w:val="DefaultParagraphFont"/>
    <w:link w:val="BodyText"/>
    <w:rsid w:val="00F43022"/>
    <w:rPr>
      <w:rFonts w:ascii="Times New Roman" w:eastAsia="Times New Roman" w:hAnsi="Times New Roman" w:cs="Times New Roman"/>
      <w:noProof/>
      <w:kern w:val="0"/>
      <w:sz w:val="24"/>
      <w:szCs w:val="20"/>
      <w:lang w:val="en-US"/>
      <w14:ligatures w14:val="none"/>
    </w:rPr>
  </w:style>
  <w:style w:type="character" w:styleId="Hyperlink">
    <w:name w:val="Hyperlink"/>
    <w:uiPriority w:val="99"/>
    <w:rsid w:val="00F43022"/>
    <w:rPr>
      <w:color w:val="0000FF"/>
      <w:u w:val="single"/>
    </w:rPr>
  </w:style>
  <w:style w:type="paragraph" w:styleId="Footer">
    <w:name w:val="footer"/>
    <w:basedOn w:val="Normal"/>
    <w:link w:val="FooterChar"/>
    <w:uiPriority w:val="99"/>
    <w:rsid w:val="00F43022"/>
    <w:pPr>
      <w:tabs>
        <w:tab w:val="center" w:pos="4153"/>
        <w:tab w:val="right" w:pos="8306"/>
      </w:tabs>
    </w:pPr>
  </w:style>
  <w:style w:type="character" w:customStyle="1" w:styleId="FooterChar">
    <w:name w:val="Footer Char"/>
    <w:basedOn w:val="DefaultParagraphFont"/>
    <w:link w:val="Footer"/>
    <w:uiPriority w:val="99"/>
    <w:rsid w:val="00F43022"/>
    <w:rPr>
      <w:rFonts w:ascii="Times New Roman" w:eastAsia="Times New Roman" w:hAnsi="Times New Roman" w:cs="Times New Roman"/>
      <w:noProof/>
      <w:kern w:val="0"/>
      <w:sz w:val="24"/>
      <w:szCs w:val="20"/>
      <w:lang w:val="en-US"/>
      <w14:ligatures w14:val="none"/>
    </w:rPr>
  </w:style>
  <w:style w:type="character" w:customStyle="1" w:styleId="ListParagraphChar">
    <w:name w:val="List Paragraph Char"/>
    <w:aliases w:val="2 Char,Bullet EY Char,Bullet list Char,Citation List Char,Colorful List - Accent 12 Char,ERP-List Paragraph Char,H&amp;P List Paragraph Char,Normal bullet 2 Char,Numbered Para 1 Char,Numurets Char,PPS_Bullet Char,Strip Char,Syle 1 Char"/>
    <w:link w:val="ListParagraph"/>
    <w:uiPriority w:val="34"/>
    <w:qFormat/>
    <w:rsid w:val="00F43022"/>
    <w:rPr>
      <w:rFonts w:ascii="Times New Roman" w:hAnsi="Times New Roman"/>
      <w:sz w:val="24"/>
    </w:rPr>
  </w:style>
  <w:style w:type="character" w:styleId="CommentReference">
    <w:name w:val="annotation reference"/>
    <w:basedOn w:val="DefaultParagraphFont"/>
    <w:uiPriority w:val="99"/>
    <w:unhideWhenUsed/>
    <w:rsid w:val="00F43022"/>
    <w:rPr>
      <w:sz w:val="16"/>
      <w:szCs w:val="16"/>
    </w:rPr>
  </w:style>
  <w:style w:type="paragraph" w:styleId="CommentText">
    <w:name w:val="annotation text"/>
    <w:basedOn w:val="Normal"/>
    <w:link w:val="CommentTextChar"/>
    <w:uiPriority w:val="99"/>
    <w:unhideWhenUsed/>
    <w:rsid w:val="00F43022"/>
    <w:pPr>
      <w:widowControl/>
      <w:overflowPunct/>
      <w:autoSpaceDE/>
      <w:autoSpaceDN/>
      <w:adjustRightInd/>
      <w:textAlignment w:val="auto"/>
    </w:pPr>
    <w:rPr>
      <w:sz w:val="20"/>
      <w:lang w:val="lv-LV"/>
    </w:rPr>
  </w:style>
  <w:style w:type="character" w:customStyle="1" w:styleId="CommentTextChar">
    <w:name w:val="Comment Text Char"/>
    <w:basedOn w:val="DefaultParagraphFont"/>
    <w:link w:val="CommentText"/>
    <w:uiPriority w:val="99"/>
    <w:rsid w:val="00F43022"/>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uiPriority w:val="99"/>
    <w:semiHidden/>
    <w:unhideWhenUsed/>
    <w:rsid w:val="00F430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022"/>
    <w:rPr>
      <w:rFonts w:ascii="Segoe UI" w:eastAsia="Times New Roman" w:hAnsi="Segoe UI" w:cs="Segoe UI"/>
      <w:noProof/>
      <w:kern w:val="0"/>
      <w:sz w:val="18"/>
      <w:szCs w:val="18"/>
      <w:lang w:val="en-US"/>
      <w14:ligatures w14:val="none"/>
    </w:rPr>
  </w:style>
  <w:style w:type="paragraph" w:styleId="CommentSubject">
    <w:name w:val="annotation subject"/>
    <w:basedOn w:val="CommentText"/>
    <w:next w:val="CommentText"/>
    <w:link w:val="CommentSubjectChar"/>
    <w:uiPriority w:val="99"/>
    <w:semiHidden/>
    <w:unhideWhenUsed/>
    <w:rsid w:val="00F43022"/>
    <w:pPr>
      <w:widowControl w:val="0"/>
      <w:overflowPunct w:val="0"/>
      <w:autoSpaceDE w:val="0"/>
      <w:autoSpaceDN w:val="0"/>
      <w:adjustRightInd w:val="0"/>
      <w:textAlignment w:val="baseline"/>
    </w:pPr>
    <w:rPr>
      <w:b/>
      <w:bCs/>
      <w:noProof/>
      <w:lang w:val="en-US"/>
    </w:rPr>
  </w:style>
  <w:style w:type="character" w:customStyle="1" w:styleId="CommentSubjectChar">
    <w:name w:val="Comment Subject Char"/>
    <w:basedOn w:val="CommentTextChar"/>
    <w:link w:val="CommentSubject"/>
    <w:uiPriority w:val="99"/>
    <w:semiHidden/>
    <w:rsid w:val="00F43022"/>
    <w:rPr>
      <w:rFonts w:ascii="Times New Roman" w:eastAsia="Times New Roman" w:hAnsi="Times New Roman" w:cs="Times New Roman"/>
      <w:b/>
      <w:bCs/>
      <w:noProof/>
      <w:kern w:val="0"/>
      <w:sz w:val="20"/>
      <w:szCs w:val="20"/>
      <w:lang w:val="en-US"/>
      <w14:ligatures w14:val="none"/>
    </w:rPr>
  </w:style>
  <w:style w:type="character" w:customStyle="1" w:styleId="textlarge">
    <w:name w:val="textlarge"/>
    <w:basedOn w:val="DefaultParagraphFont"/>
    <w:rsid w:val="00F43022"/>
  </w:style>
  <w:style w:type="character" w:customStyle="1" w:styleId="FontStyle18">
    <w:name w:val="Font Style18"/>
    <w:rsid w:val="00F43022"/>
    <w:rPr>
      <w:rFonts w:ascii="Times New Roman" w:hAnsi="Times New Roman" w:cs="Times New Roman"/>
      <w:sz w:val="22"/>
      <w:szCs w:val="22"/>
    </w:rPr>
  </w:style>
  <w:style w:type="paragraph" w:styleId="BodyText2">
    <w:name w:val="Body Text 2"/>
    <w:basedOn w:val="Normal"/>
    <w:link w:val="BodyText2Char"/>
    <w:uiPriority w:val="99"/>
    <w:unhideWhenUsed/>
    <w:rsid w:val="00F43022"/>
    <w:pPr>
      <w:widowControl/>
      <w:overflowPunct/>
      <w:autoSpaceDE/>
      <w:autoSpaceDN/>
      <w:adjustRightInd/>
      <w:spacing w:after="120" w:line="480" w:lineRule="auto"/>
      <w:textAlignment w:val="auto"/>
    </w:pPr>
    <w:rPr>
      <w:szCs w:val="24"/>
      <w:lang w:val="lv-LV"/>
    </w:rPr>
  </w:style>
  <w:style w:type="character" w:customStyle="1" w:styleId="BodyText2Char">
    <w:name w:val="Body Text 2 Char"/>
    <w:basedOn w:val="DefaultParagraphFont"/>
    <w:link w:val="BodyText2"/>
    <w:uiPriority w:val="99"/>
    <w:rsid w:val="00F43022"/>
    <w:rPr>
      <w:rFonts w:ascii="Times New Roman" w:eastAsia="Times New Roman" w:hAnsi="Times New Roman" w:cs="Times New Roman"/>
      <w:kern w:val="0"/>
      <w:sz w:val="24"/>
      <w:szCs w:val="24"/>
      <w14:ligatures w14:val="none"/>
    </w:rPr>
  </w:style>
  <w:style w:type="paragraph" w:customStyle="1" w:styleId="NrPielikums">
    <w:name w:val="Nr. Pielikums"/>
    <w:basedOn w:val="Normal"/>
    <w:link w:val="NrPielikumsChar"/>
    <w:qFormat/>
    <w:rsid w:val="00F43022"/>
    <w:pPr>
      <w:numPr>
        <w:numId w:val="19"/>
      </w:numPr>
      <w:suppressAutoHyphens/>
      <w:overflowPunct/>
      <w:autoSpaceDE/>
      <w:adjustRightInd/>
      <w:jc w:val="right"/>
    </w:pPr>
    <w:rPr>
      <w:rFonts w:eastAsia="Calibri"/>
      <w:szCs w:val="24"/>
      <w:lang w:val="lv-LV"/>
    </w:rPr>
  </w:style>
  <w:style w:type="character" w:customStyle="1" w:styleId="NrPielikumsChar">
    <w:name w:val="Nr. Pielikums Char"/>
    <w:link w:val="NrPielikums"/>
    <w:rsid w:val="00F43022"/>
    <w:rPr>
      <w:rFonts w:ascii="Times New Roman" w:eastAsia="Calibri" w:hAnsi="Times New Roman" w:cs="Times New Roman"/>
      <w:kern w:val="0"/>
      <w:sz w:val="24"/>
      <w:szCs w:val="24"/>
      <w14:ligatures w14:val="none"/>
    </w:rPr>
  </w:style>
  <w:style w:type="paragraph" w:customStyle="1" w:styleId="paragraph">
    <w:name w:val="paragraph"/>
    <w:basedOn w:val="Normal"/>
    <w:rsid w:val="004E3A52"/>
    <w:pPr>
      <w:widowControl/>
      <w:overflowPunct/>
      <w:autoSpaceDE/>
      <w:autoSpaceDN/>
      <w:adjustRightInd/>
      <w:spacing w:before="100" w:beforeAutospacing="1" w:after="100" w:afterAutospacing="1"/>
      <w:textAlignment w:val="auto"/>
    </w:pPr>
    <w:rPr>
      <w:szCs w:val="24"/>
      <w:lang w:val="lv-LV" w:eastAsia="lv-LV"/>
    </w:rPr>
  </w:style>
  <w:style w:type="character" w:customStyle="1" w:styleId="normaltextrun">
    <w:name w:val="normaltextrun"/>
    <w:basedOn w:val="DefaultParagraphFont"/>
    <w:rsid w:val="004E3A52"/>
  </w:style>
  <w:style w:type="character" w:customStyle="1" w:styleId="eop">
    <w:name w:val="eop"/>
    <w:basedOn w:val="DefaultParagraphFont"/>
    <w:rsid w:val="004E3A52"/>
  </w:style>
  <w:style w:type="paragraph" w:styleId="Revision">
    <w:name w:val="Revision"/>
    <w:hidden/>
    <w:uiPriority w:val="99"/>
    <w:semiHidden/>
    <w:rsid w:val="00BD0961"/>
    <w:pPr>
      <w:spacing w:after="0" w:line="240" w:lineRule="auto"/>
    </w:pPr>
    <w:rPr>
      <w:rFonts w:ascii="Times New Roman" w:eastAsia="Times New Roman" w:hAnsi="Times New Roman" w:cs="Times New Roman"/>
      <w:noProof/>
      <w:kern w:val="0"/>
      <w:sz w:val="24"/>
      <w:szCs w:val="20"/>
      <w:lang w:val="en-US"/>
      <w14:ligatures w14:val="none"/>
    </w:rPr>
  </w:style>
  <w:style w:type="character" w:styleId="UnresolvedMention">
    <w:name w:val="Unresolved Mention"/>
    <w:basedOn w:val="DefaultParagraphFont"/>
    <w:uiPriority w:val="99"/>
    <w:semiHidden/>
    <w:unhideWhenUsed/>
    <w:rsid w:val="00040870"/>
    <w:rPr>
      <w:color w:val="605E5C"/>
      <w:shd w:val="clear" w:color="auto" w:fill="E1DFDD"/>
    </w:rPr>
  </w:style>
  <w:style w:type="character" w:customStyle="1" w:styleId="fontstyle01">
    <w:name w:val="fontstyle01"/>
    <w:basedOn w:val="DefaultParagraphFont"/>
    <w:rsid w:val="00ED3790"/>
    <w:rPr>
      <w:rFonts w:ascii="ArialNarrow" w:hAnsi="ArialNarrow" w:hint="default"/>
      <w:b w:val="0"/>
      <w:bCs w:val="0"/>
      <w:i w:val="0"/>
      <w:iCs w:val="0"/>
      <w:color w:val="000000"/>
      <w:sz w:val="24"/>
      <w:szCs w:val="24"/>
    </w:rPr>
  </w:style>
  <w:style w:type="character" w:styleId="FollowedHyperlink">
    <w:name w:val="FollowedHyperlink"/>
    <w:basedOn w:val="DefaultParagraphFont"/>
    <w:uiPriority w:val="99"/>
    <w:semiHidden/>
    <w:unhideWhenUsed/>
    <w:rsid w:val="008E18B3"/>
    <w:rPr>
      <w:color w:val="96607D" w:themeColor="followedHyperlink"/>
      <w:u w:val="single"/>
    </w:rPr>
  </w:style>
  <w:style w:type="character" w:customStyle="1" w:styleId="cf01">
    <w:name w:val="cf01"/>
    <w:basedOn w:val="DefaultParagraphFont"/>
    <w:rsid w:val="00555E3D"/>
    <w:rPr>
      <w:rFonts w:ascii="Segoe UI" w:hAnsi="Segoe UI" w:cs="Segoe UI" w:hint="default"/>
      <w:b/>
      <w:bCs/>
      <w:i/>
      <w:iCs/>
      <w:color w:val="5F6368"/>
      <w:sz w:val="18"/>
      <w:szCs w:val="18"/>
      <w:shd w:val="clear" w:color="auto" w:fill="FFFFFF"/>
    </w:rPr>
  </w:style>
  <w:style w:type="character" w:customStyle="1" w:styleId="cf11">
    <w:name w:val="cf11"/>
    <w:basedOn w:val="DefaultParagraphFont"/>
    <w:rsid w:val="00555E3D"/>
    <w:rPr>
      <w:rFonts w:ascii="Segoe UI" w:hAnsi="Segoe UI" w:cs="Segoe UI" w:hint="default"/>
      <w:color w:val="4D5156"/>
      <w:sz w:val="18"/>
      <w:szCs w:val="18"/>
      <w:shd w:val="clear" w:color="auto" w:fill="FFFFFF"/>
    </w:rPr>
  </w:style>
  <w:style w:type="paragraph" w:customStyle="1" w:styleId="Stils2">
    <w:name w:val="Stils2"/>
    <w:basedOn w:val="Normal"/>
    <w:rsid w:val="0000204D"/>
    <w:pPr>
      <w:widowControl/>
      <w:overflowPunct/>
      <w:autoSpaceDE/>
      <w:autoSpaceDN/>
      <w:adjustRightInd/>
      <w:jc w:val="both"/>
      <w:textAlignment w:val="auto"/>
    </w:pPr>
    <w:rPr>
      <w:color w:val="000000"/>
      <w:sz w:val="20"/>
      <w:lang w:val="lv-LV" w:eastAsia="lv-LV" w:bidi="lo-LA"/>
    </w:rPr>
  </w:style>
  <w:style w:type="paragraph" w:styleId="FootnoteText">
    <w:name w:val="footnote text"/>
    <w:basedOn w:val="Normal"/>
    <w:link w:val="FootnoteTextChar"/>
    <w:uiPriority w:val="99"/>
    <w:semiHidden/>
    <w:unhideWhenUsed/>
    <w:rsid w:val="00F90FE5"/>
    <w:rPr>
      <w:sz w:val="20"/>
    </w:rPr>
  </w:style>
  <w:style w:type="character" w:customStyle="1" w:styleId="FootnoteTextChar">
    <w:name w:val="Footnote Text Char"/>
    <w:basedOn w:val="DefaultParagraphFont"/>
    <w:link w:val="FootnoteText"/>
    <w:uiPriority w:val="99"/>
    <w:semiHidden/>
    <w:rsid w:val="00F90FE5"/>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F90F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2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rekini@rigasnami.lv" TargetMode="External"/><Relationship Id="rId18" Type="http://schemas.openxmlformats.org/officeDocument/2006/relationships/hyperlink" Target="mailto:rekini@rigasnami.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banqup.com/lv/lv-lv" TargetMode="External"/><Relationship Id="rId17" Type="http://schemas.openxmlformats.org/officeDocument/2006/relationships/hyperlink" Target="mailto:rigasnami@rigasnami.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igasnami.lv/uploads/files/R%C4%ABgas%20nami/Saistosie%20dokumenti/RN-18-19-not.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rigasnami.lv/lv/par-mums/trauksmes-celsana"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snami.lv/lv/par-mums/personas-datu-aizsardziba"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56d40efd6408113186dcd5605ef82d2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a6af4e21a1592c8c4379a6c76718c29"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Props1.xml><?xml version="1.0" encoding="utf-8"?>
<ds:datastoreItem xmlns:ds="http://schemas.openxmlformats.org/officeDocument/2006/customXml" ds:itemID="{8760B48D-4C50-4767-A9DB-FFB49BE92E9C}">
  <ds:schemaRefs>
    <ds:schemaRef ds:uri="http://schemas.microsoft.com/sharepoint/v3/contenttype/forms"/>
  </ds:schemaRefs>
</ds:datastoreItem>
</file>

<file path=customXml/itemProps2.xml><?xml version="1.0" encoding="utf-8"?>
<ds:datastoreItem xmlns:ds="http://schemas.openxmlformats.org/officeDocument/2006/customXml" ds:itemID="{27E69C3D-A931-4B75-96CB-9FBD2DD89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CBF46C-E1A9-4120-BEDF-FDAD6BEF0C10}">
  <ds:schemaRefs>
    <ds:schemaRef ds:uri="http://schemas.openxmlformats.org/officeDocument/2006/bibliography"/>
  </ds:schemaRefs>
</ds:datastoreItem>
</file>

<file path=customXml/itemProps4.xml><?xml version="1.0" encoding="utf-8"?>
<ds:datastoreItem xmlns:ds="http://schemas.openxmlformats.org/officeDocument/2006/customXml" ds:itemID="{B300D293-5F6D-44EF-B853-7551A8F4CEA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30861</Words>
  <Characters>17591</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cp:lastModifiedBy>Sintija Siliņa</cp:lastModifiedBy>
  <cp:revision>8</cp:revision>
  <dcterms:created xsi:type="dcterms:W3CDTF">2026-07-21T03:47:00Z</dcterms:created>
  <dcterms:modified xsi:type="dcterms:W3CDTF">2026-07-22T10:17:00Z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