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85C7EB" w14:textId="77777777" w:rsidR="000C72ED" w:rsidRPr="000A034C" w:rsidRDefault="00822DD6" w:rsidP="00161AF5">
      <w:pPr>
        <w:jc w:val="right"/>
        <w:rPr>
          <w:rFonts w:cs="Times New Roman"/>
          <w:b/>
          <w:bCs/>
          <w:sz w:val="24"/>
          <w:szCs w:val="24"/>
        </w:rPr>
      </w:pPr>
      <w:r w:rsidRPr="000A034C">
        <w:rPr>
          <w:rFonts w:cs="Times New Roman"/>
          <w:b/>
          <w:bCs/>
          <w:sz w:val="24"/>
          <w:szCs w:val="24"/>
        </w:rPr>
        <w:t>APSTIPRINĀTS</w:t>
      </w:r>
    </w:p>
    <w:p w14:paraId="595362BA" w14:textId="77777777" w:rsidR="000C72ED" w:rsidRPr="000A034C" w:rsidRDefault="00822DD6" w:rsidP="00161AF5">
      <w:pPr>
        <w:jc w:val="right"/>
        <w:rPr>
          <w:rFonts w:cs="Times New Roman"/>
          <w:sz w:val="24"/>
          <w:szCs w:val="24"/>
        </w:rPr>
      </w:pPr>
      <w:r w:rsidRPr="000A034C">
        <w:rPr>
          <w:rFonts w:cs="Times New Roman"/>
          <w:sz w:val="24"/>
          <w:szCs w:val="24"/>
        </w:rPr>
        <w:t>Iepirkuma komisijas</w:t>
      </w:r>
    </w:p>
    <w:p w14:paraId="6EFF6A09" w14:textId="2B4261A7" w:rsidR="000C72ED" w:rsidRPr="000A034C" w:rsidRDefault="00822DD6" w:rsidP="00161AF5">
      <w:pPr>
        <w:jc w:val="right"/>
        <w:rPr>
          <w:rFonts w:cs="Times New Roman"/>
          <w:sz w:val="24"/>
          <w:szCs w:val="24"/>
        </w:rPr>
      </w:pPr>
      <w:r w:rsidRPr="000A034C">
        <w:rPr>
          <w:rFonts w:cs="Times New Roman"/>
          <w:sz w:val="24"/>
          <w:szCs w:val="24"/>
        </w:rPr>
        <w:t>2026.</w:t>
      </w:r>
      <w:r w:rsidR="00A87271" w:rsidRPr="000A034C">
        <w:rPr>
          <w:rFonts w:cs="Times New Roman"/>
          <w:sz w:val="24"/>
          <w:szCs w:val="24"/>
        </w:rPr>
        <w:t> </w:t>
      </w:r>
      <w:r w:rsidRPr="000A034C">
        <w:rPr>
          <w:rFonts w:cs="Times New Roman"/>
          <w:sz w:val="24"/>
          <w:szCs w:val="24"/>
        </w:rPr>
        <w:t xml:space="preserve">gada </w:t>
      </w:r>
      <w:r w:rsidR="00DC05CB">
        <w:rPr>
          <w:rFonts w:cs="Times New Roman"/>
          <w:sz w:val="24"/>
          <w:szCs w:val="24"/>
        </w:rPr>
        <w:t>30</w:t>
      </w:r>
      <w:r w:rsidRPr="000A034C">
        <w:rPr>
          <w:rFonts w:cs="Times New Roman"/>
          <w:sz w:val="24"/>
          <w:szCs w:val="24"/>
        </w:rPr>
        <w:t>.</w:t>
      </w:r>
      <w:r w:rsidR="00A87271" w:rsidRPr="000A034C">
        <w:rPr>
          <w:rFonts w:cs="Times New Roman"/>
          <w:sz w:val="24"/>
          <w:szCs w:val="24"/>
        </w:rPr>
        <w:t> </w:t>
      </w:r>
      <w:r w:rsidR="00DC05CB">
        <w:rPr>
          <w:rFonts w:cs="Times New Roman"/>
          <w:sz w:val="24"/>
          <w:szCs w:val="24"/>
        </w:rPr>
        <w:t>jūlija</w:t>
      </w:r>
      <w:r w:rsidRPr="000A034C">
        <w:rPr>
          <w:rFonts w:cs="Times New Roman"/>
          <w:sz w:val="24"/>
          <w:szCs w:val="24"/>
        </w:rPr>
        <w:t xml:space="preserve"> sēdē</w:t>
      </w:r>
    </w:p>
    <w:p w14:paraId="5793CDC2" w14:textId="6DA1A41F" w:rsidR="000C72ED" w:rsidRPr="000A034C" w:rsidRDefault="000A034C" w:rsidP="00161AF5">
      <w:pPr>
        <w:jc w:val="right"/>
        <w:rPr>
          <w:rFonts w:cs="Times New Roman"/>
          <w:sz w:val="24"/>
          <w:szCs w:val="24"/>
        </w:rPr>
      </w:pPr>
      <w:r>
        <w:rPr>
          <w:rFonts w:cs="Times New Roman"/>
          <w:sz w:val="24"/>
          <w:szCs w:val="24"/>
        </w:rPr>
        <w:t>p</w:t>
      </w:r>
      <w:r w:rsidR="00822DD6" w:rsidRPr="000A034C">
        <w:rPr>
          <w:rFonts w:cs="Times New Roman"/>
          <w:sz w:val="24"/>
          <w:szCs w:val="24"/>
        </w:rPr>
        <w:t>rotokols Nr.</w:t>
      </w:r>
      <w:r w:rsidR="00A87271" w:rsidRPr="000A034C">
        <w:rPr>
          <w:rFonts w:cs="Times New Roman"/>
          <w:sz w:val="24"/>
          <w:szCs w:val="24"/>
        </w:rPr>
        <w:t> </w:t>
      </w:r>
      <w:r w:rsidR="00DC05CB">
        <w:rPr>
          <w:rFonts w:cs="Times New Roman"/>
          <w:sz w:val="24"/>
          <w:szCs w:val="24"/>
        </w:rPr>
        <w:t>1</w:t>
      </w:r>
    </w:p>
    <w:p w14:paraId="5C497A4B" w14:textId="77777777" w:rsidR="000C72ED" w:rsidRPr="000A034C" w:rsidRDefault="000C72ED" w:rsidP="000A034C">
      <w:pPr>
        <w:jc w:val="center"/>
        <w:rPr>
          <w:rFonts w:cs="Times New Roman"/>
          <w:sz w:val="32"/>
          <w:szCs w:val="32"/>
        </w:rPr>
      </w:pPr>
    </w:p>
    <w:p w14:paraId="09E581E4" w14:textId="7F14DF6E" w:rsidR="000C72ED" w:rsidRPr="000A034C" w:rsidRDefault="000C72ED" w:rsidP="000A034C">
      <w:pPr>
        <w:jc w:val="center"/>
        <w:rPr>
          <w:rFonts w:cs="Times New Roman"/>
          <w:sz w:val="32"/>
          <w:szCs w:val="32"/>
        </w:rPr>
      </w:pPr>
    </w:p>
    <w:p w14:paraId="44B4B7DB" w14:textId="77777777" w:rsidR="000C72ED" w:rsidRPr="000A034C" w:rsidRDefault="000C72ED" w:rsidP="000A034C">
      <w:pPr>
        <w:jc w:val="center"/>
        <w:rPr>
          <w:rFonts w:cs="Times New Roman"/>
          <w:sz w:val="32"/>
          <w:szCs w:val="32"/>
        </w:rPr>
      </w:pPr>
    </w:p>
    <w:p w14:paraId="63FE36F4" w14:textId="22FDE0F1" w:rsidR="000C72ED" w:rsidRDefault="000C72ED" w:rsidP="000A034C">
      <w:pPr>
        <w:jc w:val="center"/>
        <w:rPr>
          <w:rFonts w:cs="Times New Roman"/>
          <w:sz w:val="32"/>
          <w:szCs w:val="32"/>
        </w:rPr>
      </w:pPr>
    </w:p>
    <w:p w14:paraId="00AB46FC" w14:textId="45CEE553" w:rsidR="00DE3CA1" w:rsidRDefault="00DE3CA1" w:rsidP="000A034C">
      <w:pPr>
        <w:jc w:val="center"/>
        <w:rPr>
          <w:rFonts w:cs="Times New Roman"/>
          <w:sz w:val="32"/>
          <w:szCs w:val="32"/>
        </w:rPr>
      </w:pPr>
    </w:p>
    <w:p w14:paraId="2D406856" w14:textId="77777777" w:rsidR="00DE3CA1" w:rsidRPr="000A034C" w:rsidRDefault="00DE3CA1" w:rsidP="000A034C">
      <w:pPr>
        <w:jc w:val="center"/>
        <w:rPr>
          <w:rFonts w:cs="Times New Roman"/>
          <w:sz w:val="32"/>
          <w:szCs w:val="32"/>
        </w:rPr>
      </w:pPr>
    </w:p>
    <w:p w14:paraId="2A8F2C26" w14:textId="3A5C572E" w:rsidR="000C72ED" w:rsidRDefault="000C72ED" w:rsidP="000A034C">
      <w:pPr>
        <w:jc w:val="center"/>
        <w:rPr>
          <w:rFonts w:cs="Times New Roman"/>
          <w:sz w:val="32"/>
          <w:szCs w:val="32"/>
        </w:rPr>
      </w:pPr>
    </w:p>
    <w:p w14:paraId="519D6ACC" w14:textId="77777777" w:rsidR="000C72ED" w:rsidRPr="000A034C" w:rsidRDefault="00822DD6" w:rsidP="000A034C">
      <w:pPr>
        <w:jc w:val="center"/>
        <w:rPr>
          <w:rFonts w:cs="Times New Roman"/>
          <w:sz w:val="32"/>
          <w:szCs w:val="32"/>
        </w:rPr>
      </w:pPr>
      <w:r w:rsidRPr="000A034C">
        <w:rPr>
          <w:rFonts w:cs="Times New Roman"/>
          <w:sz w:val="32"/>
          <w:szCs w:val="32"/>
        </w:rPr>
        <w:t>Iepirkuma</w:t>
      </w:r>
    </w:p>
    <w:p w14:paraId="1F16E868" w14:textId="77777777" w:rsidR="000C72ED" w:rsidRPr="000A034C" w:rsidRDefault="000C72ED" w:rsidP="000A034C">
      <w:pPr>
        <w:jc w:val="center"/>
        <w:rPr>
          <w:rFonts w:cs="Times New Roman"/>
          <w:sz w:val="32"/>
          <w:szCs w:val="32"/>
        </w:rPr>
      </w:pPr>
    </w:p>
    <w:p w14:paraId="4CDE9E85" w14:textId="5A6A90B4" w:rsidR="000C72ED" w:rsidRPr="000A034C" w:rsidRDefault="00822DD6" w:rsidP="000A034C">
      <w:pPr>
        <w:jc w:val="center"/>
        <w:rPr>
          <w:rFonts w:cs="Times New Roman"/>
          <w:sz w:val="32"/>
          <w:szCs w:val="32"/>
        </w:rPr>
      </w:pPr>
      <w:r w:rsidRPr="000A034C">
        <w:rPr>
          <w:rFonts w:cs="Times New Roman"/>
          <w:sz w:val="32"/>
          <w:szCs w:val="32"/>
        </w:rPr>
        <w:t>(Publisko iepirkumu likuma 9.</w:t>
      </w:r>
      <w:r w:rsidR="00A87271" w:rsidRPr="000A034C">
        <w:rPr>
          <w:rFonts w:cs="Times New Roman"/>
          <w:sz w:val="32"/>
          <w:szCs w:val="32"/>
        </w:rPr>
        <w:t> </w:t>
      </w:r>
      <w:r w:rsidRPr="000A034C">
        <w:rPr>
          <w:rFonts w:cs="Times New Roman"/>
          <w:sz w:val="32"/>
          <w:szCs w:val="32"/>
        </w:rPr>
        <w:t>panta kārtībā)</w:t>
      </w:r>
    </w:p>
    <w:p w14:paraId="13742BC3" w14:textId="77777777" w:rsidR="000C72ED" w:rsidRPr="000A034C" w:rsidRDefault="000C72ED" w:rsidP="000A034C">
      <w:pPr>
        <w:jc w:val="center"/>
        <w:rPr>
          <w:rFonts w:cs="Times New Roman"/>
          <w:sz w:val="32"/>
          <w:szCs w:val="32"/>
        </w:rPr>
      </w:pPr>
    </w:p>
    <w:p w14:paraId="6D95B33D" w14:textId="12BB5959" w:rsidR="00274364" w:rsidRPr="00DE3CA1" w:rsidRDefault="00822DD6" w:rsidP="000A034C">
      <w:pPr>
        <w:jc w:val="center"/>
        <w:rPr>
          <w:rFonts w:cs="Times New Roman"/>
          <w:sz w:val="32"/>
          <w:szCs w:val="32"/>
        </w:rPr>
      </w:pPr>
      <w:r w:rsidRPr="00DE3CA1">
        <w:rPr>
          <w:rFonts w:cs="Times New Roman"/>
          <w:b/>
          <w:sz w:val="32"/>
          <w:szCs w:val="32"/>
        </w:rPr>
        <w:t>“</w:t>
      </w:r>
      <w:r w:rsidR="00DE3CA1" w:rsidRPr="00DE3CA1">
        <w:rPr>
          <w:b/>
          <w:sz w:val="32"/>
          <w:szCs w:val="32"/>
        </w:rPr>
        <w:t>Darba aizsardzības un ugunsdrošības pakalpojumi</w:t>
      </w:r>
      <w:r w:rsidRPr="00DE3CA1">
        <w:rPr>
          <w:rFonts w:cs="Times New Roman"/>
          <w:b/>
          <w:sz w:val="32"/>
          <w:szCs w:val="32"/>
        </w:rPr>
        <w:t>”</w:t>
      </w:r>
    </w:p>
    <w:p w14:paraId="56C344A5" w14:textId="77777777" w:rsidR="000A034C" w:rsidRPr="00DE3CA1" w:rsidRDefault="000A034C" w:rsidP="000A034C">
      <w:pPr>
        <w:jc w:val="center"/>
        <w:rPr>
          <w:rFonts w:cs="Times New Roman"/>
          <w:bCs/>
          <w:sz w:val="32"/>
          <w:szCs w:val="32"/>
        </w:rPr>
      </w:pPr>
      <w:r w:rsidRPr="00DE3CA1">
        <w:rPr>
          <w:rFonts w:cs="Times New Roman"/>
          <w:bCs/>
          <w:sz w:val="32"/>
          <w:szCs w:val="32"/>
        </w:rPr>
        <w:t>(ID Nr. NVA 2026/11)</w:t>
      </w:r>
    </w:p>
    <w:p w14:paraId="581A415C" w14:textId="77777777" w:rsidR="00274364" w:rsidRPr="000A034C" w:rsidRDefault="00274364" w:rsidP="000A034C">
      <w:pPr>
        <w:jc w:val="center"/>
        <w:rPr>
          <w:rFonts w:cs="Times New Roman"/>
          <w:sz w:val="32"/>
          <w:szCs w:val="32"/>
        </w:rPr>
      </w:pPr>
    </w:p>
    <w:p w14:paraId="7CEF5BE4" w14:textId="230A2AD7" w:rsidR="000C72ED" w:rsidRPr="000A034C" w:rsidRDefault="00822DD6" w:rsidP="000A034C">
      <w:pPr>
        <w:jc w:val="center"/>
        <w:rPr>
          <w:rFonts w:cs="Times New Roman"/>
          <w:sz w:val="32"/>
          <w:szCs w:val="32"/>
        </w:rPr>
      </w:pPr>
      <w:r w:rsidRPr="000A034C">
        <w:rPr>
          <w:rFonts w:cs="Times New Roman"/>
          <w:b/>
          <w:sz w:val="32"/>
          <w:szCs w:val="32"/>
        </w:rPr>
        <w:t>NOLIKUMS</w:t>
      </w:r>
    </w:p>
    <w:p w14:paraId="05A5298D" w14:textId="77777777" w:rsidR="000C72ED" w:rsidRPr="000A034C" w:rsidRDefault="000C72ED" w:rsidP="000A034C">
      <w:pPr>
        <w:jc w:val="center"/>
        <w:rPr>
          <w:rFonts w:cs="Times New Roman"/>
          <w:sz w:val="32"/>
          <w:szCs w:val="32"/>
        </w:rPr>
      </w:pPr>
    </w:p>
    <w:p w14:paraId="6FDEE514" w14:textId="77777777" w:rsidR="000C72ED" w:rsidRPr="000A034C" w:rsidRDefault="000C72ED" w:rsidP="000A034C">
      <w:pPr>
        <w:jc w:val="center"/>
        <w:rPr>
          <w:rFonts w:cs="Times New Roman"/>
          <w:sz w:val="32"/>
          <w:szCs w:val="32"/>
        </w:rPr>
      </w:pPr>
    </w:p>
    <w:p w14:paraId="55071B0A" w14:textId="77777777" w:rsidR="000C72ED" w:rsidRPr="000A034C" w:rsidRDefault="000C72ED" w:rsidP="000A034C">
      <w:pPr>
        <w:jc w:val="center"/>
        <w:rPr>
          <w:rFonts w:cs="Times New Roman"/>
          <w:sz w:val="32"/>
          <w:szCs w:val="32"/>
        </w:rPr>
      </w:pPr>
    </w:p>
    <w:p w14:paraId="3622C63C" w14:textId="40E632D9" w:rsidR="000C72ED" w:rsidRDefault="000C72ED" w:rsidP="000A034C">
      <w:pPr>
        <w:jc w:val="center"/>
        <w:rPr>
          <w:rFonts w:cs="Times New Roman"/>
          <w:sz w:val="32"/>
          <w:szCs w:val="32"/>
        </w:rPr>
      </w:pPr>
    </w:p>
    <w:p w14:paraId="5A398167" w14:textId="01ECE34C" w:rsidR="00306191" w:rsidRDefault="00306191" w:rsidP="000A034C">
      <w:pPr>
        <w:jc w:val="center"/>
        <w:rPr>
          <w:rFonts w:cs="Times New Roman"/>
          <w:sz w:val="32"/>
          <w:szCs w:val="32"/>
        </w:rPr>
      </w:pPr>
    </w:p>
    <w:p w14:paraId="77D87C53" w14:textId="77777777" w:rsidR="00306191" w:rsidRPr="000A034C" w:rsidRDefault="00306191" w:rsidP="000A034C">
      <w:pPr>
        <w:jc w:val="center"/>
        <w:rPr>
          <w:rFonts w:cs="Times New Roman"/>
          <w:sz w:val="32"/>
          <w:szCs w:val="32"/>
        </w:rPr>
      </w:pPr>
    </w:p>
    <w:p w14:paraId="6F1BBDD7" w14:textId="77777777" w:rsidR="000C72ED" w:rsidRPr="000A034C" w:rsidRDefault="000C72ED" w:rsidP="000A034C">
      <w:pPr>
        <w:jc w:val="center"/>
        <w:rPr>
          <w:rFonts w:cs="Times New Roman"/>
          <w:sz w:val="32"/>
          <w:szCs w:val="32"/>
        </w:rPr>
      </w:pPr>
    </w:p>
    <w:p w14:paraId="164EDD57" w14:textId="77777777" w:rsidR="000C72ED" w:rsidRPr="000A034C" w:rsidRDefault="000C72ED" w:rsidP="000A034C">
      <w:pPr>
        <w:jc w:val="center"/>
        <w:rPr>
          <w:rFonts w:cs="Times New Roman"/>
          <w:sz w:val="32"/>
          <w:szCs w:val="32"/>
        </w:rPr>
      </w:pPr>
    </w:p>
    <w:p w14:paraId="6A8E0C5F" w14:textId="77777777" w:rsidR="000C72ED" w:rsidRPr="000A034C" w:rsidRDefault="000C72ED" w:rsidP="000A034C">
      <w:pPr>
        <w:jc w:val="center"/>
        <w:rPr>
          <w:rFonts w:cs="Times New Roman"/>
          <w:sz w:val="32"/>
          <w:szCs w:val="32"/>
        </w:rPr>
      </w:pPr>
    </w:p>
    <w:p w14:paraId="667D9A6F" w14:textId="77777777" w:rsidR="000C72ED" w:rsidRPr="000A034C" w:rsidRDefault="000C72ED" w:rsidP="000A034C">
      <w:pPr>
        <w:jc w:val="center"/>
        <w:rPr>
          <w:rFonts w:cs="Times New Roman"/>
          <w:sz w:val="32"/>
          <w:szCs w:val="32"/>
        </w:rPr>
      </w:pPr>
    </w:p>
    <w:p w14:paraId="7B9A932D" w14:textId="77777777" w:rsidR="000C72ED" w:rsidRPr="000A034C" w:rsidRDefault="000C72ED" w:rsidP="000A034C">
      <w:pPr>
        <w:jc w:val="center"/>
        <w:rPr>
          <w:rFonts w:cs="Times New Roman"/>
          <w:sz w:val="32"/>
          <w:szCs w:val="32"/>
        </w:rPr>
      </w:pPr>
    </w:p>
    <w:p w14:paraId="740D130A" w14:textId="5BB4057E" w:rsidR="000C72ED" w:rsidRDefault="000C72ED" w:rsidP="000A034C">
      <w:pPr>
        <w:jc w:val="center"/>
        <w:rPr>
          <w:rFonts w:cs="Times New Roman"/>
          <w:sz w:val="32"/>
          <w:szCs w:val="32"/>
        </w:rPr>
      </w:pPr>
    </w:p>
    <w:p w14:paraId="2443918F" w14:textId="4F33EC2C" w:rsidR="00CD3D1E" w:rsidRDefault="00CD3D1E" w:rsidP="000A034C">
      <w:pPr>
        <w:jc w:val="center"/>
        <w:rPr>
          <w:rFonts w:cs="Times New Roman"/>
          <w:sz w:val="32"/>
          <w:szCs w:val="32"/>
        </w:rPr>
      </w:pPr>
    </w:p>
    <w:p w14:paraId="15F829EE" w14:textId="6C6D500C" w:rsidR="00CD3D1E" w:rsidRDefault="00CD3D1E" w:rsidP="000A034C">
      <w:pPr>
        <w:jc w:val="center"/>
        <w:rPr>
          <w:rFonts w:cs="Times New Roman"/>
          <w:sz w:val="32"/>
          <w:szCs w:val="32"/>
        </w:rPr>
      </w:pPr>
    </w:p>
    <w:p w14:paraId="38A4CC3A" w14:textId="253BAE41" w:rsidR="00CD3D1E" w:rsidRDefault="00CD3D1E" w:rsidP="000A034C">
      <w:pPr>
        <w:jc w:val="center"/>
        <w:rPr>
          <w:rFonts w:cs="Times New Roman"/>
          <w:sz w:val="32"/>
          <w:szCs w:val="32"/>
        </w:rPr>
      </w:pPr>
    </w:p>
    <w:p w14:paraId="7D98BDA4" w14:textId="67B02819" w:rsidR="00CD3D1E" w:rsidRDefault="00CD3D1E" w:rsidP="000A034C">
      <w:pPr>
        <w:jc w:val="center"/>
        <w:rPr>
          <w:rFonts w:cs="Times New Roman"/>
          <w:sz w:val="32"/>
          <w:szCs w:val="32"/>
        </w:rPr>
      </w:pPr>
    </w:p>
    <w:p w14:paraId="6BFF3A18" w14:textId="3964A3F4" w:rsidR="00CD3D1E" w:rsidRDefault="00CD3D1E" w:rsidP="000A034C">
      <w:pPr>
        <w:jc w:val="center"/>
        <w:rPr>
          <w:rFonts w:cs="Times New Roman"/>
          <w:sz w:val="32"/>
          <w:szCs w:val="32"/>
        </w:rPr>
      </w:pPr>
    </w:p>
    <w:p w14:paraId="64F29D95" w14:textId="4A944414" w:rsidR="00CD3D1E" w:rsidRDefault="00CD3D1E" w:rsidP="000A034C">
      <w:pPr>
        <w:jc w:val="center"/>
        <w:rPr>
          <w:rFonts w:cs="Times New Roman"/>
          <w:sz w:val="32"/>
          <w:szCs w:val="32"/>
        </w:rPr>
      </w:pPr>
    </w:p>
    <w:p w14:paraId="38C66D4B" w14:textId="2F5BAD04" w:rsidR="00CD3D1E" w:rsidRDefault="00CD3D1E" w:rsidP="000A034C">
      <w:pPr>
        <w:jc w:val="center"/>
        <w:rPr>
          <w:rFonts w:cs="Times New Roman"/>
          <w:sz w:val="32"/>
          <w:szCs w:val="32"/>
        </w:rPr>
      </w:pPr>
    </w:p>
    <w:p w14:paraId="34A063D7" w14:textId="77777777" w:rsidR="000C72ED" w:rsidRPr="000A034C" w:rsidRDefault="00822DD6" w:rsidP="000A034C">
      <w:pPr>
        <w:jc w:val="center"/>
        <w:rPr>
          <w:rFonts w:cs="Times New Roman"/>
          <w:sz w:val="32"/>
          <w:szCs w:val="32"/>
        </w:rPr>
      </w:pPr>
      <w:r w:rsidRPr="000A034C">
        <w:rPr>
          <w:rFonts w:cs="Times New Roman"/>
          <w:sz w:val="32"/>
          <w:szCs w:val="32"/>
        </w:rPr>
        <w:t>Rīga 2026</w:t>
      </w:r>
    </w:p>
    <w:p w14:paraId="721F6B17" w14:textId="77777777" w:rsidR="000A034C" w:rsidRPr="00CD3D1E" w:rsidRDefault="000A034C" w:rsidP="00CD3D1E">
      <w:pPr>
        <w:spacing w:after="160" w:line="259" w:lineRule="auto"/>
        <w:jc w:val="both"/>
        <w:rPr>
          <w:rFonts w:cs="Times New Roman"/>
          <w:bCs/>
          <w:sz w:val="24"/>
          <w:szCs w:val="24"/>
        </w:rPr>
      </w:pPr>
      <w:r>
        <w:rPr>
          <w:rFonts w:cs="Times New Roman"/>
          <w:b/>
          <w:sz w:val="24"/>
          <w:szCs w:val="24"/>
        </w:rPr>
        <w:br w:type="page"/>
      </w:r>
    </w:p>
    <w:p w14:paraId="405D9D24" w14:textId="39507456" w:rsidR="000C72ED" w:rsidRPr="003273E1" w:rsidRDefault="00822DD6" w:rsidP="00907A25">
      <w:pPr>
        <w:pStyle w:val="Sarakstarindkopa"/>
        <w:numPr>
          <w:ilvl w:val="0"/>
          <w:numId w:val="4"/>
        </w:numPr>
        <w:ind w:left="426" w:hanging="426"/>
        <w:jc w:val="center"/>
        <w:rPr>
          <w:b/>
          <w:sz w:val="24"/>
          <w:szCs w:val="24"/>
        </w:rPr>
      </w:pPr>
      <w:r w:rsidRPr="003273E1">
        <w:rPr>
          <w:b/>
          <w:sz w:val="24"/>
          <w:szCs w:val="24"/>
        </w:rPr>
        <w:lastRenderedPageBreak/>
        <w:t>VISPĀRĪGĀ INFORMĀCIJA</w:t>
      </w:r>
    </w:p>
    <w:p w14:paraId="76CE3D0A" w14:textId="77777777" w:rsidR="00274364" w:rsidRPr="000A034C" w:rsidRDefault="00274364" w:rsidP="00161AF5">
      <w:pPr>
        <w:jc w:val="center"/>
        <w:rPr>
          <w:rFonts w:cs="Times New Roman"/>
          <w:sz w:val="24"/>
          <w:szCs w:val="24"/>
        </w:rPr>
      </w:pPr>
    </w:p>
    <w:p w14:paraId="26D807EA" w14:textId="49CFAEDE" w:rsidR="00331EE8" w:rsidRPr="00331EE8" w:rsidRDefault="0092792F" w:rsidP="00907A25">
      <w:pPr>
        <w:pStyle w:val="Sarakstarindkopa"/>
        <w:numPr>
          <w:ilvl w:val="0"/>
          <w:numId w:val="5"/>
        </w:numPr>
        <w:ind w:left="426" w:hanging="426"/>
        <w:jc w:val="both"/>
        <w:rPr>
          <w:sz w:val="24"/>
          <w:szCs w:val="24"/>
          <w:lang w:val="lv-LV"/>
        </w:rPr>
      </w:pPr>
      <w:r w:rsidRPr="00331EE8">
        <w:rPr>
          <w:sz w:val="24"/>
          <w:szCs w:val="24"/>
          <w:lang w:val="lv-LV"/>
        </w:rPr>
        <w:t>I</w:t>
      </w:r>
      <w:r w:rsidR="00822DD6" w:rsidRPr="00331EE8">
        <w:rPr>
          <w:sz w:val="24"/>
          <w:szCs w:val="24"/>
          <w:lang w:val="lv-LV"/>
        </w:rPr>
        <w:t>epirkuma</w:t>
      </w:r>
      <w:r w:rsidR="006E1B54" w:rsidRPr="00331EE8">
        <w:rPr>
          <w:sz w:val="24"/>
          <w:szCs w:val="24"/>
          <w:lang w:val="lv-LV"/>
        </w:rPr>
        <w:t xml:space="preserve"> </w:t>
      </w:r>
      <w:r w:rsidR="00C26C4A">
        <w:rPr>
          <w:sz w:val="24"/>
          <w:szCs w:val="24"/>
          <w:lang w:val="lv-LV"/>
        </w:rPr>
        <w:t>nosaukums</w:t>
      </w:r>
      <w:r w:rsidR="00822DD6" w:rsidRPr="00331EE8">
        <w:rPr>
          <w:sz w:val="24"/>
          <w:szCs w:val="24"/>
          <w:lang w:val="lv-LV"/>
        </w:rPr>
        <w:t>:</w:t>
      </w:r>
      <w:r w:rsidR="006E1B54" w:rsidRPr="00331EE8">
        <w:rPr>
          <w:sz w:val="24"/>
          <w:szCs w:val="24"/>
          <w:lang w:val="lv-LV"/>
        </w:rPr>
        <w:t xml:space="preserve"> </w:t>
      </w:r>
      <w:r w:rsidR="00C26C4A">
        <w:rPr>
          <w:rFonts w:eastAsia="Calibri"/>
          <w:sz w:val="24"/>
          <w:szCs w:val="24"/>
          <w:lang w:val="lv-LV"/>
        </w:rPr>
        <w:t>D</w:t>
      </w:r>
      <w:r w:rsidR="006E1B54" w:rsidRPr="00331EE8">
        <w:rPr>
          <w:rFonts w:eastAsia="Calibri"/>
          <w:sz w:val="24"/>
          <w:szCs w:val="24"/>
          <w:lang w:val="lv-LV"/>
        </w:rPr>
        <w:t>arba aizsardzības un ugunsdrošības pakalpojum</w:t>
      </w:r>
      <w:r w:rsidR="00F97654">
        <w:rPr>
          <w:rFonts w:eastAsia="Calibri"/>
          <w:sz w:val="24"/>
          <w:szCs w:val="24"/>
          <w:lang w:val="lv-LV"/>
        </w:rPr>
        <w:t>i</w:t>
      </w:r>
      <w:r w:rsidR="006E1B54" w:rsidRPr="00331EE8">
        <w:rPr>
          <w:rFonts w:eastAsia="Calibri"/>
          <w:sz w:val="24"/>
          <w:szCs w:val="24"/>
          <w:lang w:val="lv-LV"/>
        </w:rPr>
        <w:t>.</w:t>
      </w:r>
    </w:p>
    <w:p w14:paraId="37AA2242" w14:textId="77777777" w:rsidR="00331EE8" w:rsidRPr="00331EE8" w:rsidRDefault="00822DD6" w:rsidP="00907A25">
      <w:pPr>
        <w:pStyle w:val="Sarakstarindkopa"/>
        <w:numPr>
          <w:ilvl w:val="0"/>
          <w:numId w:val="5"/>
        </w:numPr>
        <w:ind w:left="426" w:hanging="426"/>
        <w:jc w:val="both"/>
        <w:rPr>
          <w:sz w:val="24"/>
          <w:szCs w:val="24"/>
          <w:lang w:val="lv-LV"/>
        </w:rPr>
      </w:pPr>
      <w:r w:rsidRPr="00331EE8">
        <w:rPr>
          <w:sz w:val="24"/>
          <w:szCs w:val="24"/>
          <w:lang w:val="lv-LV"/>
        </w:rPr>
        <w:t>Iepirkuma identifikācijas numurs: NVA</w:t>
      </w:r>
      <w:r w:rsidR="00A87271" w:rsidRPr="00331EE8">
        <w:rPr>
          <w:sz w:val="24"/>
          <w:szCs w:val="24"/>
          <w:lang w:val="lv-LV"/>
        </w:rPr>
        <w:t> </w:t>
      </w:r>
      <w:r w:rsidRPr="00331EE8">
        <w:rPr>
          <w:sz w:val="24"/>
          <w:szCs w:val="24"/>
          <w:lang w:val="lv-LV"/>
        </w:rPr>
        <w:t>2026/</w:t>
      </w:r>
      <w:r w:rsidR="0092792F" w:rsidRPr="00331EE8">
        <w:rPr>
          <w:sz w:val="24"/>
          <w:szCs w:val="24"/>
          <w:lang w:val="lv-LV"/>
        </w:rPr>
        <w:t>11</w:t>
      </w:r>
      <w:r w:rsidRPr="00331EE8">
        <w:rPr>
          <w:sz w:val="24"/>
          <w:szCs w:val="24"/>
          <w:lang w:val="lv-LV"/>
        </w:rPr>
        <w:t>.</w:t>
      </w:r>
    </w:p>
    <w:p w14:paraId="04F1EB68" w14:textId="77777777" w:rsidR="00331EE8" w:rsidRPr="00331EE8" w:rsidRDefault="00822DD6" w:rsidP="00907A25">
      <w:pPr>
        <w:pStyle w:val="Sarakstarindkopa"/>
        <w:numPr>
          <w:ilvl w:val="0"/>
          <w:numId w:val="5"/>
        </w:numPr>
        <w:ind w:left="426" w:hanging="426"/>
        <w:jc w:val="both"/>
        <w:rPr>
          <w:sz w:val="24"/>
          <w:szCs w:val="24"/>
          <w:lang w:val="lv-LV"/>
        </w:rPr>
      </w:pPr>
      <w:r w:rsidRPr="00331EE8">
        <w:rPr>
          <w:sz w:val="24"/>
          <w:szCs w:val="24"/>
          <w:lang w:val="lv-LV"/>
        </w:rPr>
        <w:t>Iepirkuma metode: saskaņā ar Publisko iepirkumu likuma (turpmāk – PIL) 9.</w:t>
      </w:r>
      <w:r w:rsidR="00A87271" w:rsidRPr="00331EE8">
        <w:rPr>
          <w:sz w:val="24"/>
          <w:szCs w:val="24"/>
          <w:lang w:val="lv-LV"/>
        </w:rPr>
        <w:t> </w:t>
      </w:r>
      <w:r w:rsidRPr="00331EE8">
        <w:rPr>
          <w:sz w:val="24"/>
          <w:szCs w:val="24"/>
          <w:lang w:val="lv-LV"/>
        </w:rPr>
        <w:t>pantu.</w:t>
      </w:r>
    </w:p>
    <w:p w14:paraId="7490F132" w14:textId="77777777" w:rsidR="00B673F8" w:rsidRDefault="00822DD6" w:rsidP="00907A25">
      <w:pPr>
        <w:pStyle w:val="Sarakstarindkopa"/>
        <w:numPr>
          <w:ilvl w:val="0"/>
          <w:numId w:val="5"/>
        </w:numPr>
        <w:ind w:left="426" w:hanging="426"/>
        <w:jc w:val="both"/>
        <w:rPr>
          <w:sz w:val="24"/>
          <w:szCs w:val="24"/>
          <w:lang w:val="lv-LV"/>
        </w:rPr>
      </w:pPr>
      <w:r w:rsidRPr="00B33D87">
        <w:rPr>
          <w:sz w:val="24"/>
          <w:szCs w:val="24"/>
          <w:lang w:val="lv-LV"/>
        </w:rPr>
        <w:t>Pasūtītājs:</w:t>
      </w:r>
    </w:p>
    <w:p w14:paraId="2E72AB00" w14:textId="5FB66D6E" w:rsidR="00331EE8" w:rsidRPr="00B673F8" w:rsidRDefault="00822DD6" w:rsidP="00B673F8">
      <w:pPr>
        <w:pStyle w:val="Sarakstarindkopa"/>
        <w:ind w:left="567"/>
        <w:jc w:val="both"/>
        <w:rPr>
          <w:sz w:val="24"/>
          <w:szCs w:val="24"/>
          <w:lang w:val="lv-LV"/>
        </w:rPr>
      </w:pPr>
      <w:r w:rsidRPr="00B673F8">
        <w:rPr>
          <w:sz w:val="24"/>
          <w:szCs w:val="24"/>
        </w:rPr>
        <w:t>Nodarbinātības valsts aģentūra</w:t>
      </w:r>
    </w:p>
    <w:p w14:paraId="3AA6D3DB" w14:textId="746CFC30" w:rsidR="00331EE8" w:rsidRPr="00B33D87" w:rsidRDefault="00822DD6" w:rsidP="005A014C">
      <w:pPr>
        <w:pStyle w:val="Sarakstarindkopa"/>
        <w:ind w:left="567"/>
        <w:jc w:val="both"/>
        <w:rPr>
          <w:sz w:val="24"/>
          <w:szCs w:val="24"/>
          <w:lang w:val="lv-LV"/>
        </w:rPr>
      </w:pPr>
      <w:r w:rsidRPr="00B33D87">
        <w:rPr>
          <w:sz w:val="24"/>
          <w:szCs w:val="24"/>
          <w:lang w:val="lv-LV"/>
        </w:rPr>
        <w:t>Reģ.Nr.90001634668</w:t>
      </w:r>
    </w:p>
    <w:p w14:paraId="53E0A1ED" w14:textId="5A705E23" w:rsidR="00331EE8" w:rsidRPr="00B33D87" w:rsidRDefault="00822DD6" w:rsidP="005A014C">
      <w:pPr>
        <w:pStyle w:val="Sarakstarindkopa"/>
        <w:ind w:left="567"/>
        <w:jc w:val="both"/>
        <w:rPr>
          <w:sz w:val="24"/>
          <w:szCs w:val="24"/>
          <w:lang w:val="lv-LV"/>
        </w:rPr>
      </w:pPr>
      <w:r w:rsidRPr="00B33D87">
        <w:rPr>
          <w:sz w:val="24"/>
          <w:szCs w:val="24"/>
          <w:lang w:val="lv-LV"/>
        </w:rPr>
        <w:t>Adrese: Kr</w:t>
      </w:r>
      <w:r w:rsidR="007D30E7">
        <w:rPr>
          <w:sz w:val="24"/>
          <w:szCs w:val="24"/>
          <w:lang w:val="lv-LV"/>
        </w:rPr>
        <w:t xml:space="preserve">išjāņa </w:t>
      </w:r>
      <w:r w:rsidRPr="00B33D87">
        <w:rPr>
          <w:sz w:val="24"/>
          <w:szCs w:val="24"/>
          <w:lang w:val="lv-LV"/>
        </w:rPr>
        <w:t>Valdemāra iela 38</w:t>
      </w:r>
      <w:r w:rsidR="00D65AF3" w:rsidRPr="00B33D87">
        <w:rPr>
          <w:sz w:val="24"/>
          <w:szCs w:val="24"/>
          <w:lang w:val="lv-LV"/>
        </w:rPr>
        <w:t> </w:t>
      </w:r>
      <w:r w:rsidRPr="00B33D87">
        <w:rPr>
          <w:sz w:val="24"/>
          <w:szCs w:val="24"/>
          <w:lang w:val="lv-LV"/>
        </w:rPr>
        <w:t>k-1, Rīga, LV-1010</w:t>
      </w:r>
    </w:p>
    <w:p w14:paraId="23295AF7" w14:textId="77777777" w:rsidR="00331EE8" w:rsidRPr="00B33D87" w:rsidRDefault="00822DD6" w:rsidP="005A014C">
      <w:pPr>
        <w:pStyle w:val="Sarakstarindkopa"/>
        <w:ind w:left="567"/>
        <w:jc w:val="both"/>
        <w:rPr>
          <w:sz w:val="24"/>
          <w:szCs w:val="24"/>
          <w:lang w:val="lv-LV"/>
        </w:rPr>
      </w:pPr>
      <w:r w:rsidRPr="00B33D87">
        <w:rPr>
          <w:sz w:val="24"/>
          <w:szCs w:val="24"/>
          <w:lang w:val="lv-LV"/>
        </w:rPr>
        <w:t xml:space="preserve">E-pasts: </w:t>
      </w:r>
      <w:hyperlink r:id="rId8" w:history="1">
        <w:r w:rsidR="00331EE8" w:rsidRPr="00B33D87">
          <w:rPr>
            <w:rStyle w:val="Hipersaite"/>
            <w:sz w:val="24"/>
            <w:szCs w:val="24"/>
            <w:lang w:val="lv-LV"/>
          </w:rPr>
          <w:t>pasts@nva.gov.lv</w:t>
        </w:r>
      </w:hyperlink>
      <w:r w:rsidR="00331EE8" w:rsidRPr="00B33D87">
        <w:rPr>
          <w:sz w:val="24"/>
          <w:szCs w:val="24"/>
          <w:lang w:val="lv-LV"/>
        </w:rPr>
        <w:t xml:space="preserve"> </w:t>
      </w:r>
    </w:p>
    <w:p w14:paraId="0A740C31" w14:textId="77777777" w:rsidR="00331EE8" w:rsidRPr="00B33D87" w:rsidRDefault="00822DD6" w:rsidP="005A014C">
      <w:pPr>
        <w:pStyle w:val="Sarakstarindkopa"/>
        <w:ind w:left="567"/>
        <w:jc w:val="both"/>
        <w:rPr>
          <w:sz w:val="24"/>
          <w:szCs w:val="24"/>
          <w:lang w:val="lv-LV"/>
        </w:rPr>
      </w:pPr>
      <w:r w:rsidRPr="00B33D87">
        <w:rPr>
          <w:sz w:val="24"/>
          <w:szCs w:val="24"/>
          <w:lang w:val="lv-LV"/>
        </w:rPr>
        <w:t xml:space="preserve">Tīmekļvietnes adrese: </w:t>
      </w:r>
      <w:hyperlink r:id="rId9" w:history="1">
        <w:r w:rsidR="00331EE8" w:rsidRPr="00B33D87">
          <w:rPr>
            <w:rStyle w:val="Hipersaite"/>
            <w:sz w:val="24"/>
            <w:szCs w:val="24"/>
            <w:lang w:val="lv-LV"/>
          </w:rPr>
          <w:t>www.nva.gov.lv</w:t>
        </w:r>
      </w:hyperlink>
      <w:r w:rsidR="00331EE8" w:rsidRPr="00B33D87">
        <w:rPr>
          <w:sz w:val="24"/>
          <w:szCs w:val="24"/>
          <w:lang w:val="lv-LV"/>
        </w:rPr>
        <w:t xml:space="preserve"> </w:t>
      </w:r>
    </w:p>
    <w:p w14:paraId="36A0A4BF" w14:textId="77777777" w:rsidR="00A92513" w:rsidRPr="00B33D87" w:rsidRDefault="00331EE8" w:rsidP="005A014C">
      <w:pPr>
        <w:pStyle w:val="Sarakstarindkopa"/>
        <w:ind w:left="567"/>
        <w:jc w:val="both"/>
        <w:rPr>
          <w:sz w:val="24"/>
          <w:szCs w:val="24"/>
          <w:lang w:val="lv-LV"/>
        </w:rPr>
      </w:pPr>
      <w:r w:rsidRPr="00B33D87">
        <w:rPr>
          <w:sz w:val="24"/>
          <w:szCs w:val="24"/>
          <w:lang w:val="lv-LV"/>
        </w:rPr>
        <w:t>D</w:t>
      </w:r>
      <w:r w:rsidR="00822DD6" w:rsidRPr="00B33D87">
        <w:rPr>
          <w:sz w:val="24"/>
          <w:szCs w:val="24"/>
          <w:lang w:val="lv-LV"/>
        </w:rPr>
        <w:t>arba laiks</w:t>
      </w:r>
      <w:r w:rsidRPr="00B33D87">
        <w:rPr>
          <w:sz w:val="24"/>
          <w:szCs w:val="24"/>
          <w:lang w:val="lv-LV"/>
        </w:rPr>
        <w:t>:</w:t>
      </w:r>
      <w:r w:rsidR="00822DD6" w:rsidRPr="00B33D87">
        <w:rPr>
          <w:sz w:val="24"/>
          <w:szCs w:val="24"/>
          <w:lang w:val="lv-LV"/>
        </w:rPr>
        <w:t xml:space="preserve"> darba dienās no plkst.</w:t>
      </w:r>
      <w:r w:rsidRPr="00B33D87">
        <w:rPr>
          <w:sz w:val="24"/>
          <w:szCs w:val="24"/>
          <w:lang w:val="lv-LV"/>
        </w:rPr>
        <w:t> </w:t>
      </w:r>
      <w:r w:rsidR="00822DD6" w:rsidRPr="00B33D87">
        <w:rPr>
          <w:sz w:val="24"/>
          <w:szCs w:val="24"/>
          <w:lang w:val="lv-LV"/>
        </w:rPr>
        <w:t>08.30</w:t>
      </w:r>
      <w:r w:rsidRPr="00B33D87">
        <w:rPr>
          <w:sz w:val="24"/>
          <w:szCs w:val="24"/>
          <w:lang w:val="lv-LV"/>
        </w:rPr>
        <w:t>-1</w:t>
      </w:r>
      <w:r w:rsidR="00822DD6" w:rsidRPr="00B33D87">
        <w:rPr>
          <w:sz w:val="24"/>
          <w:szCs w:val="24"/>
          <w:lang w:val="lv-LV"/>
        </w:rPr>
        <w:t>7.00.</w:t>
      </w:r>
    </w:p>
    <w:p w14:paraId="1B43FEC6" w14:textId="6773319F" w:rsidR="000C72ED" w:rsidRPr="00B33D87" w:rsidRDefault="00822DD6" w:rsidP="00A92513">
      <w:pPr>
        <w:pStyle w:val="Sarakstarindkopa"/>
        <w:ind w:left="426"/>
        <w:jc w:val="both"/>
        <w:rPr>
          <w:sz w:val="24"/>
          <w:szCs w:val="24"/>
          <w:lang w:val="lv-LV"/>
        </w:rPr>
      </w:pPr>
      <w:r w:rsidRPr="00B33D87">
        <w:rPr>
          <w:sz w:val="24"/>
          <w:szCs w:val="24"/>
          <w:lang w:val="lv-LV"/>
        </w:rPr>
        <w:t xml:space="preserve">Iepirkumu organizē un rīko </w:t>
      </w:r>
      <w:r w:rsidR="00B673F8">
        <w:rPr>
          <w:sz w:val="24"/>
          <w:szCs w:val="24"/>
          <w:lang w:val="lv-LV"/>
        </w:rPr>
        <w:t>pasūtītāja</w:t>
      </w:r>
      <w:r w:rsidRPr="00B33D87">
        <w:rPr>
          <w:sz w:val="24"/>
          <w:szCs w:val="24"/>
          <w:lang w:val="lv-LV"/>
        </w:rPr>
        <w:t xml:space="preserve"> apstiprināta iepirkuma komisija (turpmāk – Komisija).</w:t>
      </w:r>
    </w:p>
    <w:p w14:paraId="7319083F" w14:textId="4AE887D3" w:rsidR="00A02D65" w:rsidRPr="006F4489" w:rsidRDefault="00A02D65" w:rsidP="00907A25">
      <w:pPr>
        <w:pStyle w:val="Sarakstarindkopa"/>
        <w:numPr>
          <w:ilvl w:val="0"/>
          <w:numId w:val="6"/>
        </w:numPr>
        <w:suppressAutoHyphens/>
        <w:ind w:left="426" w:hanging="426"/>
        <w:jc w:val="both"/>
        <w:rPr>
          <w:rFonts w:eastAsia="Calibri"/>
          <w:sz w:val="24"/>
          <w:szCs w:val="24"/>
          <w:lang w:val="lv-LV"/>
        </w:rPr>
      </w:pPr>
      <w:r w:rsidRPr="006F4489">
        <w:rPr>
          <w:rFonts w:eastAsia="Calibri"/>
          <w:sz w:val="24"/>
          <w:szCs w:val="24"/>
          <w:lang w:val="lv-LV"/>
        </w:rPr>
        <w:t>Iepirkuma dokumentu saņemšana</w:t>
      </w:r>
      <w:r w:rsidR="00BC3436" w:rsidRPr="006F4489">
        <w:rPr>
          <w:rFonts w:eastAsia="Calibri"/>
          <w:sz w:val="24"/>
          <w:szCs w:val="24"/>
          <w:lang w:val="lv-LV"/>
        </w:rPr>
        <w:t>: i</w:t>
      </w:r>
      <w:r w:rsidRPr="006F4489">
        <w:rPr>
          <w:rFonts w:eastAsia="Calibri"/>
          <w:sz w:val="24"/>
          <w:szCs w:val="24"/>
          <w:lang w:val="lv-LV"/>
        </w:rPr>
        <w:t>epirkuma nolikumam (turpmāk – Nolikums) ir nodrošināta tieša un brīva elektroniskā pieeja E</w:t>
      </w:r>
      <w:r w:rsidR="00A55BC5">
        <w:rPr>
          <w:rFonts w:eastAsia="Calibri"/>
          <w:sz w:val="24"/>
          <w:szCs w:val="24"/>
          <w:lang w:val="lv-LV"/>
        </w:rPr>
        <w:t xml:space="preserve">lektronisko iepirkumu sistēmā </w:t>
      </w:r>
      <w:r w:rsidR="00A55BC5" w:rsidRPr="00122A6A">
        <w:rPr>
          <w:sz w:val="24"/>
          <w:szCs w:val="24"/>
          <w:lang w:val="lv-LV"/>
        </w:rPr>
        <w:t>(turpmāk – EIS)</w:t>
      </w:r>
      <w:r w:rsidRPr="006F4489">
        <w:rPr>
          <w:rFonts w:eastAsia="Calibri"/>
          <w:sz w:val="24"/>
          <w:szCs w:val="24"/>
          <w:lang w:val="lv-LV"/>
        </w:rPr>
        <w:t>:</w:t>
      </w:r>
    </w:p>
    <w:p w14:paraId="7EA81D72" w14:textId="047A9F09" w:rsidR="00F26E96" w:rsidRPr="00F26E96" w:rsidRDefault="00A02D65" w:rsidP="00907A25">
      <w:pPr>
        <w:pStyle w:val="Sarakstarindkopa"/>
        <w:numPr>
          <w:ilvl w:val="1"/>
          <w:numId w:val="6"/>
        </w:numPr>
        <w:suppressAutoHyphens/>
        <w:ind w:left="851"/>
        <w:jc w:val="both"/>
        <w:rPr>
          <w:rFonts w:eastAsia="Calibri"/>
          <w:sz w:val="24"/>
          <w:szCs w:val="24"/>
          <w:lang w:val="lv-LV"/>
        </w:rPr>
      </w:pPr>
      <w:r w:rsidRPr="006F4489">
        <w:rPr>
          <w:rFonts w:eastAsia="Calibri"/>
          <w:sz w:val="24"/>
          <w:szCs w:val="24"/>
          <w:lang w:val="lv-LV"/>
        </w:rPr>
        <w:t>pircēja profila adrese:</w:t>
      </w:r>
      <w:r w:rsidR="007D30E7" w:rsidRPr="006F4489">
        <w:rPr>
          <w:rFonts w:eastAsia="Calibri"/>
          <w:sz w:val="24"/>
          <w:szCs w:val="24"/>
          <w:lang w:val="lv-LV"/>
        </w:rPr>
        <w:t xml:space="preserve"> </w:t>
      </w:r>
      <w:hyperlink r:id="rId10" w:history="1">
        <w:r w:rsidR="007D30E7" w:rsidRPr="006F4489">
          <w:rPr>
            <w:rStyle w:val="Hipersaite"/>
            <w:sz w:val="24"/>
            <w:szCs w:val="24"/>
            <w:lang w:val="lv-LV"/>
          </w:rPr>
          <w:t>https://www.eis.gov.lv/EKEIS/Supplier/Organizer/298</w:t>
        </w:r>
      </w:hyperlink>
      <w:r w:rsidR="00D37DAC" w:rsidRPr="00B33D87">
        <w:rPr>
          <w:sz w:val="24"/>
          <w:szCs w:val="24"/>
          <w:lang w:val="lv-LV"/>
        </w:rPr>
        <w:t> </w:t>
      </w:r>
      <w:r w:rsidRPr="006F4489">
        <w:rPr>
          <w:rFonts w:eastAsia="Calibri"/>
          <w:sz w:val="24"/>
          <w:szCs w:val="24"/>
          <w:lang w:val="lv-LV"/>
        </w:rPr>
        <w:t>;</w:t>
      </w:r>
      <w:r w:rsidR="00F26E96">
        <w:rPr>
          <w:rFonts w:eastAsia="Calibri"/>
          <w:sz w:val="24"/>
          <w:szCs w:val="24"/>
          <w:lang w:val="lv-LV"/>
        </w:rPr>
        <w:t xml:space="preserve"> </w:t>
      </w:r>
      <w:r w:rsidR="00F26E96" w:rsidRPr="00F26E96">
        <w:rPr>
          <w:sz w:val="24"/>
          <w:szCs w:val="24"/>
        </w:rPr>
        <w:t>pretendenta pienākums ir pastāvīgi sekot pircēja profilā publicētajai informācijai</w:t>
      </w:r>
      <w:r w:rsidR="00F26E96">
        <w:rPr>
          <w:sz w:val="24"/>
          <w:szCs w:val="24"/>
          <w:lang w:val="lv-LV"/>
        </w:rPr>
        <w:t>;</w:t>
      </w:r>
      <w:r w:rsidR="00F26E96" w:rsidRPr="00F26E96">
        <w:rPr>
          <w:sz w:val="24"/>
          <w:szCs w:val="24"/>
        </w:rPr>
        <w:t xml:space="preserve"> Komisija nav atbildīga par to, ja pretendents nav iepazinies ar informāciju, kas publicēta pircēja profilā</w:t>
      </w:r>
      <w:r w:rsidR="00F26E96">
        <w:rPr>
          <w:sz w:val="24"/>
          <w:szCs w:val="24"/>
          <w:lang w:val="lv-LV"/>
        </w:rPr>
        <w:t>;</w:t>
      </w:r>
    </w:p>
    <w:p w14:paraId="7E702D5D" w14:textId="3EC4E2DC" w:rsidR="00BC3436" w:rsidRPr="00F26E96" w:rsidRDefault="00A02D65" w:rsidP="00907A25">
      <w:pPr>
        <w:pStyle w:val="Sarakstarindkopa"/>
        <w:numPr>
          <w:ilvl w:val="1"/>
          <w:numId w:val="6"/>
        </w:numPr>
        <w:suppressAutoHyphens/>
        <w:ind w:left="851"/>
        <w:jc w:val="both"/>
        <w:rPr>
          <w:rFonts w:eastAsia="Calibri"/>
          <w:sz w:val="24"/>
          <w:szCs w:val="24"/>
          <w:lang w:val="lv-LV"/>
        </w:rPr>
      </w:pPr>
      <w:r w:rsidRPr="00F26E96">
        <w:rPr>
          <w:rFonts w:eastAsia="Calibri"/>
          <w:sz w:val="24"/>
          <w:szCs w:val="24"/>
        </w:rPr>
        <w:t>tieša, neierobežota, bezmaksas piekļuve iepirkuma dokumentiem pilnā apmērā:</w:t>
      </w:r>
      <w:r w:rsidR="006A4A4B" w:rsidRPr="006A4A4B">
        <w:t xml:space="preserve"> </w:t>
      </w:r>
      <w:hyperlink r:id="rId11" w:history="1">
        <w:r w:rsidR="006A4A4B" w:rsidRPr="00D13370">
          <w:rPr>
            <w:rStyle w:val="Hipersaite"/>
            <w:rFonts w:eastAsia="Calibri"/>
            <w:sz w:val="24"/>
            <w:szCs w:val="24"/>
          </w:rPr>
          <w:t>https://www.eis.gov.lv/EKEIS/Procurement/Edit/178313</w:t>
        </w:r>
      </w:hyperlink>
      <w:r w:rsidR="005A014C" w:rsidRPr="00F26E96">
        <w:rPr>
          <w:sz w:val="24"/>
          <w:szCs w:val="24"/>
        </w:rPr>
        <w:t> </w:t>
      </w:r>
      <w:r w:rsidR="00BC3436" w:rsidRPr="00F26E96">
        <w:rPr>
          <w:rFonts w:eastAsia="Calibri"/>
          <w:sz w:val="24"/>
          <w:szCs w:val="24"/>
        </w:rPr>
        <w:t>;</w:t>
      </w:r>
    </w:p>
    <w:p w14:paraId="2B6E47CF" w14:textId="77777777" w:rsidR="005A014C" w:rsidRDefault="00A02D65" w:rsidP="00907A25">
      <w:pPr>
        <w:pStyle w:val="Sarakstarindkopa"/>
        <w:numPr>
          <w:ilvl w:val="1"/>
          <w:numId w:val="6"/>
        </w:numPr>
        <w:suppressAutoHyphens/>
        <w:ind w:left="851"/>
        <w:jc w:val="both"/>
        <w:rPr>
          <w:rFonts w:eastAsia="Calibri"/>
          <w:sz w:val="24"/>
          <w:szCs w:val="24"/>
          <w:lang w:val="lv-LV"/>
        </w:rPr>
      </w:pPr>
      <w:r w:rsidRPr="006F4489">
        <w:rPr>
          <w:rFonts w:eastAsia="Calibri"/>
          <w:sz w:val="24"/>
          <w:szCs w:val="24"/>
          <w:lang w:val="lv-LV"/>
        </w:rPr>
        <w:t>EIS reģistrēts pretendents var pieteikties kā Nolikuma saņēmējs e-konkursu apakšsistēmā. Informācija par pieteikšanos pieejama:</w:t>
      </w:r>
    </w:p>
    <w:p w14:paraId="75C16FFD" w14:textId="4AEE4256" w:rsidR="00A02D65" w:rsidRPr="005A014C" w:rsidRDefault="0026595C" w:rsidP="0098599F">
      <w:pPr>
        <w:pStyle w:val="Sarakstarindkopa"/>
        <w:suppressAutoHyphens/>
        <w:ind w:left="851"/>
        <w:jc w:val="both"/>
        <w:rPr>
          <w:rFonts w:eastAsia="Calibri"/>
          <w:sz w:val="24"/>
          <w:szCs w:val="24"/>
          <w:lang w:val="lv-LV"/>
        </w:rPr>
      </w:pPr>
      <w:hyperlink r:id="rId12" w:history="1">
        <w:r w:rsidR="00F26E96" w:rsidRPr="00A43A3D">
          <w:rPr>
            <w:rStyle w:val="Hipersaite"/>
            <w:rFonts w:eastAsia="Calibri"/>
            <w:sz w:val="24"/>
            <w:szCs w:val="24"/>
            <w:lang w:val="lv-LV"/>
          </w:rPr>
          <w:t>https://www.eis.gov.lv/EKEIS/Publication/View/883?subsystemCode=KON</w:t>
        </w:r>
      </w:hyperlink>
      <w:r w:rsidR="00D37DAC" w:rsidRPr="005A014C">
        <w:rPr>
          <w:sz w:val="24"/>
          <w:szCs w:val="24"/>
        </w:rPr>
        <w:t> </w:t>
      </w:r>
      <w:r w:rsidR="00A02D65" w:rsidRPr="005A014C">
        <w:rPr>
          <w:rFonts w:eastAsia="Calibri"/>
          <w:sz w:val="24"/>
          <w:szCs w:val="24"/>
        </w:rPr>
        <w:t>.</w:t>
      </w:r>
    </w:p>
    <w:p w14:paraId="1A91C57A" w14:textId="3ED7AC7E" w:rsidR="000C72ED" w:rsidRPr="006F4489" w:rsidRDefault="00822DD6" w:rsidP="00907A25">
      <w:pPr>
        <w:pStyle w:val="Sarakstarindkopa"/>
        <w:numPr>
          <w:ilvl w:val="0"/>
          <w:numId w:val="6"/>
        </w:numPr>
        <w:ind w:left="426" w:hanging="426"/>
        <w:jc w:val="both"/>
        <w:rPr>
          <w:sz w:val="24"/>
          <w:szCs w:val="24"/>
          <w:lang w:val="lv-LV"/>
        </w:rPr>
      </w:pPr>
      <w:r w:rsidRPr="006F4489">
        <w:rPr>
          <w:sz w:val="24"/>
          <w:szCs w:val="24"/>
          <w:lang w:val="lv-LV"/>
        </w:rPr>
        <w:t>Pasūtītāja kontaktpersona un informācijas apmaiņa:</w:t>
      </w:r>
    </w:p>
    <w:p w14:paraId="60BDF151" w14:textId="77777777" w:rsidR="00B53D04" w:rsidRPr="006F4489" w:rsidRDefault="00822DD6" w:rsidP="00907A25">
      <w:pPr>
        <w:pStyle w:val="Sarakstarindkopa"/>
        <w:numPr>
          <w:ilvl w:val="1"/>
          <w:numId w:val="6"/>
        </w:numPr>
        <w:ind w:left="851" w:hanging="426"/>
        <w:jc w:val="both"/>
        <w:rPr>
          <w:sz w:val="24"/>
          <w:szCs w:val="24"/>
          <w:lang w:val="lv-LV"/>
        </w:rPr>
      </w:pPr>
      <w:r w:rsidRPr="006F4489">
        <w:rPr>
          <w:sz w:val="24"/>
          <w:szCs w:val="24"/>
          <w:lang w:val="lv-LV"/>
        </w:rPr>
        <w:t xml:space="preserve">pasūtītāja kontaktpersona – </w:t>
      </w:r>
      <w:r w:rsidR="00A92513" w:rsidRPr="006F4489">
        <w:rPr>
          <w:sz w:val="24"/>
          <w:szCs w:val="24"/>
          <w:lang w:val="lv-LV"/>
        </w:rPr>
        <w:t>Nodarbinātības valsts aģentūras</w:t>
      </w:r>
      <w:r w:rsidRPr="006F4489">
        <w:rPr>
          <w:sz w:val="24"/>
          <w:szCs w:val="24"/>
          <w:lang w:val="lv-LV"/>
        </w:rPr>
        <w:t xml:space="preserve"> Iepirkumu un līgumu nodaļas vecākā iepirkumu eksperte</w:t>
      </w:r>
      <w:r w:rsidR="00D952E6" w:rsidRPr="006F4489">
        <w:rPr>
          <w:sz w:val="24"/>
          <w:szCs w:val="24"/>
          <w:lang w:val="lv-LV"/>
        </w:rPr>
        <w:t xml:space="preserve"> Dace Dzērve</w:t>
      </w:r>
      <w:r w:rsidRPr="006F4489">
        <w:rPr>
          <w:sz w:val="24"/>
          <w:szCs w:val="24"/>
          <w:lang w:val="lv-LV"/>
        </w:rPr>
        <w:t xml:space="preserve">, e-pasts: </w:t>
      </w:r>
      <w:hyperlink r:id="rId13" w:history="1">
        <w:r w:rsidR="00A92513" w:rsidRPr="006F4489">
          <w:rPr>
            <w:rStyle w:val="Hipersaite"/>
            <w:sz w:val="24"/>
            <w:szCs w:val="24"/>
            <w:lang w:val="lv-LV"/>
          </w:rPr>
          <w:t>dace.dzerve@nva.gov.lv</w:t>
        </w:r>
      </w:hyperlink>
      <w:r w:rsidR="00A92513" w:rsidRPr="006F4489">
        <w:rPr>
          <w:sz w:val="24"/>
          <w:szCs w:val="24"/>
          <w:lang w:val="lv-LV"/>
        </w:rPr>
        <w:t xml:space="preserve"> </w:t>
      </w:r>
      <w:r w:rsidR="00D952E6" w:rsidRPr="006F4489">
        <w:rPr>
          <w:sz w:val="24"/>
          <w:szCs w:val="24"/>
          <w:lang w:val="lv-LV"/>
        </w:rPr>
        <w:t>;</w:t>
      </w:r>
      <w:r w:rsidR="00D940F0" w:rsidRPr="006F4489">
        <w:rPr>
          <w:sz w:val="24"/>
          <w:szCs w:val="24"/>
          <w:lang w:val="lv-LV"/>
        </w:rPr>
        <w:t xml:space="preserve"> </w:t>
      </w:r>
      <w:r w:rsidRPr="006F4489">
        <w:rPr>
          <w:sz w:val="24"/>
          <w:szCs w:val="24"/>
          <w:lang w:val="lv-LV"/>
        </w:rPr>
        <w:t>kontaktpersona iepirkuma laikā sniedz tikai organizatoriska rakstura informāciju</w:t>
      </w:r>
      <w:r w:rsidR="00D940F0" w:rsidRPr="006F4489">
        <w:rPr>
          <w:sz w:val="24"/>
          <w:szCs w:val="24"/>
          <w:lang w:val="lv-LV"/>
        </w:rPr>
        <w:t>;</w:t>
      </w:r>
    </w:p>
    <w:p w14:paraId="338591A2" w14:textId="7A6A1A6A" w:rsidR="00BC3436" w:rsidRPr="00122A6A" w:rsidRDefault="00D940F0" w:rsidP="00907A25">
      <w:pPr>
        <w:pStyle w:val="Sarakstarindkopa"/>
        <w:numPr>
          <w:ilvl w:val="1"/>
          <w:numId w:val="6"/>
        </w:numPr>
        <w:ind w:left="851" w:hanging="426"/>
        <w:jc w:val="both"/>
        <w:rPr>
          <w:sz w:val="24"/>
          <w:szCs w:val="24"/>
          <w:lang w:val="lv-LV"/>
        </w:rPr>
      </w:pPr>
      <w:r w:rsidRPr="006F4489">
        <w:rPr>
          <w:sz w:val="24"/>
          <w:szCs w:val="24"/>
          <w:lang w:val="lv-LV"/>
        </w:rPr>
        <w:t>informācijas apmaiņa starp pasūtītāju un pretendentiem notiek E</w:t>
      </w:r>
      <w:r w:rsidR="00A55BC5">
        <w:rPr>
          <w:sz w:val="24"/>
          <w:szCs w:val="24"/>
          <w:lang w:val="lv-LV"/>
        </w:rPr>
        <w:t>IS</w:t>
      </w:r>
      <w:r w:rsidRPr="00122A6A">
        <w:rPr>
          <w:sz w:val="24"/>
          <w:szCs w:val="24"/>
          <w:lang w:val="lv-LV"/>
        </w:rPr>
        <w:t xml:space="preserve"> e-konkursu apakšsistēmā;</w:t>
      </w:r>
      <w:r w:rsidR="00B53D04" w:rsidRPr="00122A6A">
        <w:rPr>
          <w:sz w:val="24"/>
          <w:szCs w:val="24"/>
          <w:lang w:val="lv-LV"/>
        </w:rPr>
        <w:t xml:space="preserve"> </w:t>
      </w:r>
      <w:r w:rsidR="00B53D04" w:rsidRPr="00122A6A">
        <w:rPr>
          <w:rFonts w:eastAsia="Calibri"/>
          <w:sz w:val="24"/>
          <w:szCs w:val="24"/>
          <w:lang w:val="lv-LV"/>
        </w:rPr>
        <w:t>laikā, ja EIS darbība tiek pārtraukta, informācijas apmaiņa var notikt jebkādā no citiem – Publisko iepirkumu likuma (turpmāk – PIL) 38.</w:t>
      </w:r>
      <w:r w:rsidR="005A014C" w:rsidRPr="00B33D87">
        <w:rPr>
          <w:sz w:val="24"/>
          <w:szCs w:val="24"/>
          <w:lang w:val="lv-LV"/>
        </w:rPr>
        <w:t> </w:t>
      </w:r>
      <w:r w:rsidR="00B53D04" w:rsidRPr="00122A6A">
        <w:rPr>
          <w:rFonts w:eastAsia="Calibri"/>
          <w:sz w:val="24"/>
          <w:szCs w:val="24"/>
          <w:lang w:val="lv-LV"/>
        </w:rPr>
        <w:t>panta pirmajā daļā noteiktajiem veidiem;</w:t>
      </w:r>
    </w:p>
    <w:p w14:paraId="499DA687" w14:textId="6209F840" w:rsidR="00BC3436" w:rsidRPr="00122A6A" w:rsidRDefault="00BC3436" w:rsidP="00907A25">
      <w:pPr>
        <w:pStyle w:val="Sarakstarindkopa"/>
        <w:numPr>
          <w:ilvl w:val="1"/>
          <w:numId w:val="6"/>
        </w:numPr>
        <w:ind w:left="851" w:hanging="426"/>
        <w:jc w:val="both"/>
        <w:rPr>
          <w:sz w:val="24"/>
          <w:szCs w:val="24"/>
        </w:rPr>
      </w:pPr>
      <w:r w:rsidRPr="00122A6A">
        <w:rPr>
          <w:rFonts w:eastAsia="Calibri"/>
          <w:sz w:val="24"/>
          <w:szCs w:val="24"/>
          <w:lang w:val="lv-LV"/>
        </w:rPr>
        <w:t>Papildu informāciju par iepirkuma dokumentos iekļautajām prasībām tiek sniegta 3 (triju) darbdienu laikā pēc pieprasījuma saņemšanas, bet ne</w:t>
      </w:r>
      <w:r w:rsidRPr="00122A6A">
        <w:rPr>
          <w:rFonts w:eastAsia="Calibri"/>
          <w:sz w:val="24"/>
          <w:szCs w:val="24"/>
        </w:rPr>
        <w:t xml:space="preserve"> vēlāk kā 4 (četras) dienas pirms piedāvājumu iesniegšanas termiņa beigām, ja papildu informācija pieprasīta laikus.</w:t>
      </w:r>
    </w:p>
    <w:p w14:paraId="53F6CC94" w14:textId="77777777" w:rsidR="005A014C" w:rsidRDefault="00822DD6" w:rsidP="00907A25">
      <w:pPr>
        <w:pStyle w:val="Sarakstarindkopa"/>
        <w:numPr>
          <w:ilvl w:val="0"/>
          <w:numId w:val="6"/>
        </w:numPr>
        <w:ind w:left="426" w:hanging="426"/>
        <w:jc w:val="both"/>
        <w:rPr>
          <w:sz w:val="24"/>
          <w:szCs w:val="24"/>
        </w:rPr>
      </w:pPr>
      <w:r w:rsidRPr="005A014C">
        <w:rPr>
          <w:sz w:val="24"/>
          <w:szCs w:val="24"/>
        </w:rPr>
        <w:t>Piegādātājs: fiziskā vai juridiskā persona vai pasūtītājs, šādu personu apvienība jebkurā to kombinācijā, kas attiecīgi piedāvā tirgū veikt būvdarbus, piegādāt preces vai sniegt pakalpojumus.</w:t>
      </w:r>
    </w:p>
    <w:p w14:paraId="793FDA55" w14:textId="77777777" w:rsidR="005A014C" w:rsidRPr="00E347DC" w:rsidRDefault="00822DD6" w:rsidP="00907A25">
      <w:pPr>
        <w:pStyle w:val="Sarakstarindkopa"/>
        <w:numPr>
          <w:ilvl w:val="0"/>
          <w:numId w:val="6"/>
        </w:numPr>
        <w:ind w:left="426" w:hanging="426"/>
        <w:jc w:val="both"/>
        <w:rPr>
          <w:sz w:val="24"/>
          <w:szCs w:val="24"/>
          <w:lang w:val="lv-LV"/>
        </w:rPr>
      </w:pPr>
      <w:r w:rsidRPr="00E347DC">
        <w:rPr>
          <w:sz w:val="24"/>
          <w:szCs w:val="24"/>
          <w:lang w:val="lv-LV"/>
        </w:rPr>
        <w:t>Pretendents: piegādātājs, kurš ir iesniedzis piedāvājumu</w:t>
      </w:r>
      <w:r w:rsidR="005A014C" w:rsidRPr="00E347DC">
        <w:rPr>
          <w:sz w:val="24"/>
          <w:szCs w:val="24"/>
          <w:lang w:val="lv-LV"/>
        </w:rPr>
        <w:t>.</w:t>
      </w:r>
    </w:p>
    <w:p w14:paraId="3029F183" w14:textId="11475977" w:rsidR="000C72ED" w:rsidRPr="00113BDE" w:rsidRDefault="00822DD6" w:rsidP="00907A25">
      <w:pPr>
        <w:pStyle w:val="Sarakstarindkopa"/>
        <w:numPr>
          <w:ilvl w:val="0"/>
          <w:numId w:val="6"/>
        </w:numPr>
        <w:ind w:left="426" w:hanging="426"/>
        <w:jc w:val="both"/>
        <w:rPr>
          <w:sz w:val="24"/>
          <w:szCs w:val="24"/>
          <w:lang w:val="lv-LV"/>
        </w:rPr>
      </w:pPr>
      <w:r w:rsidRPr="00E347DC">
        <w:rPr>
          <w:sz w:val="24"/>
          <w:szCs w:val="24"/>
          <w:lang w:val="lv-LV"/>
        </w:rPr>
        <w:t xml:space="preserve">Iepirkuma </w:t>
      </w:r>
      <w:r w:rsidRPr="00113BDE">
        <w:rPr>
          <w:sz w:val="24"/>
          <w:szCs w:val="24"/>
          <w:lang w:val="lv-LV"/>
        </w:rPr>
        <w:t>priekšmets un paredzamā līgumcena:</w:t>
      </w:r>
    </w:p>
    <w:p w14:paraId="5B580C72" w14:textId="3BB49559" w:rsidR="00E347DC" w:rsidRPr="00113BDE" w:rsidRDefault="00822DD6" w:rsidP="00907A25">
      <w:pPr>
        <w:pStyle w:val="Sarakstarindkopa"/>
        <w:numPr>
          <w:ilvl w:val="1"/>
          <w:numId w:val="6"/>
        </w:numPr>
        <w:ind w:left="851"/>
        <w:jc w:val="both"/>
        <w:rPr>
          <w:sz w:val="24"/>
          <w:szCs w:val="24"/>
          <w:lang w:val="lv-LV"/>
        </w:rPr>
      </w:pPr>
      <w:r w:rsidRPr="00113BDE">
        <w:rPr>
          <w:sz w:val="24"/>
          <w:szCs w:val="24"/>
          <w:lang w:val="lv-LV"/>
        </w:rPr>
        <w:t>iepirkuma priekšmets –</w:t>
      </w:r>
      <w:bookmarkStart w:id="0" w:name="_Hlk67406444"/>
      <w:bookmarkStart w:id="1" w:name="_Hlk67407136"/>
      <w:r w:rsidR="006800B9" w:rsidRPr="00113BDE">
        <w:rPr>
          <w:sz w:val="24"/>
          <w:szCs w:val="24"/>
          <w:lang w:val="lv-LV"/>
        </w:rPr>
        <w:t xml:space="preserve"> darba aizsardzības un ugunsdrošības pakalpojumu sniegšana</w:t>
      </w:r>
      <w:r w:rsidR="006800B9" w:rsidRPr="00113BDE">
        <w:rPr>
          <w:color w:val="000000"/>
          <w:sz w:val="24"/>
          <w:szCs w:val="24"/>
          <w:lang w:val="lv-LV"/>
        </w:rPr>
        <w:t>,</w:t>
      </w:r>
      <w:bookmarkEnd w:id="0"/>
      <w:r w:rsidR="006800B9" w:rsidRPr="00113BDE">
        <w:rPr>
          <w:sz w:val="24"/>
          <w:szCs w:val="24"/>
          <w:lang w:val="lv-LV"/>
        </w:rPr>
        <w:t xml:space="preserve"> </w:t>
      </w:r>
      <w:bookmarkEnd w:id="1"/>
      <w:r w:rsidR="006800B9" w:rsidRPr="00113BDE">
        <w:rPr>
          <w:sz w:val="24"/>
          <w:szCs w:val="24"/>
          <w:lang w:val="lv-LV"/>
        </w:rPr>
        <w:t>saskaņā ar Tehnisk</w:t>
      </w:r>
      <w:r w:rsidR="00DD61D2" w:rsidRPr="00113BDE">
        <w:rPr>
          <w:sz w:val="24"/>
          <w:szCs w:val="24"/>
          <w:lang w:val="lv-LV"/>
        </w:rPr>
        <w:t>o specifikāciju/ Tehnisko un finanšu piedāvājumu</w:t>
      </w:r>
      <w:r w:rsidR="006800B9" w:rsidRPr="00113BDE">
        <w:rPr>
          <w:sz w:val="24"/>
          <w:szCs w:val="24"/>
          <w:lang w:val="lv-LV"/>
        </w:rPr>
        <w:t xml:space="preserve"> (1. pielikums)</w:t>
      </w:r>
      <w:r w:rsidRPr="00113BDE">
        <w:rPr>
          <w:sz w:val="24"/>
          <w:szCs w:val="24"/>
          <w:lang w:val="lv-LV"/>
        </w:rPr>
        <w:t>;</w:t>
      </w:r>
    </w:p>
    <w:p w14:paraId="60FF9AAD" w14:textId="77777777" w:rsidR="00B501D0" w:rsidRPr="00113BDE" w:rsidRDefault="00E347DC" w:rsidP="00907A25">
      <w:pPr>
        <w:pStyle w:val="Sarakstarindkopa"/>
        <w:numPr>
          <w:ilvl w:val="1"/>
          <w:numId w:val="6"/>
        </w:numPr>
        <w:ind w:left="851"/>
        <w:jc w:val="both"/>
        <w:rPr>
          <w:sz w:val="24"/>
          <w:szCs w:val="24"/>
          <w:lang w:val="lv-LV"/>
        </w:rPr>
      </w:pPr>
      <w:r w:rsidRPr="00113BDE">
        <w:rPr>
          <w:rFonts w:eastAsia="Calibri"/>
          <w:sz w:val="24"/>
          <w:szCs w:val="24"/>
          <w:lang w:val="lv-LV"/>
        </w:rPr>
        <w:t>galvenais CPV kods – 79417000-0 (Drošības konsultāciju pakalpojumi)</w:t>
      </w:r>
      <w:r w:rsidR="00B501D0" w:rsidRPr="00113BDE">
        <w:rPr>
          <w:rFonts w:eastAsia="Calibri"/>
          <w:sz w:val="24"/>
          <w:szCs w:val="24"/>
          <w:lang w:val="lv-LV"/>
        </w:rPr>
        <w:t>;</w:t>
      </w:r>
    </w:p>
    <w:p w14:paraId="14F3BF1F" w14:textId="77777777" w:rsidR="00DD61D2" w:rsidRDefault="00822DD6" w:rsidP="00DD61D2">
      <w:pPr>
        <w:pStyle w:val="Sarakstarindkopa"/>
        <w:numPr>
          <w:ilvl w:val="1"/>
          <w:numId w:val="6"/>
        </w:numPr>
        <w:ind w:left="851"/>
        <w:jc w:val="both"/>
        <w:rPr>
          <w:sz w:val="24"/>
          <w:szCs w:val="24"/>
          <w:lang w:val="lv-LV"/>
        </w:rPr>
      </w:pPr>
      <w:r w:rsidRPr="00113BDE">
        <w:rPr>
          <w:sz w:val="24"/>
          <w:szCs w:val="24"/>
        </w:rPr>
        <w:t>paredzamā līgumcena</w:t>
      </w:r>
      <w:r w:rsidRPr="00B501D0">
        <w:rPr>
          <w:sz w:val="24"/>
          <w:szCs w:val="24"/>
        </w:rPr>
        <w:t xml:space="preserve">, neieskaitot pievienotās vērtības nodokli (turpmāk – PVN), ir līdz EUR </w:t>
      </w:r>
      <w:r w:rsidR="00B501D0">
        <w:rPr>
          <w:sz w:val="24"/>
          <w:szCs w:val="24"/>
          <w:lang w:val="lv-LV"/>
        </w:rPr>
        <w:t>22</w:t>
      </w:r>
      <w:r w:rsidR="001B7512" w:rsidRPr="00B501D0">
        <w:rPr>
          <w:sz w:val="24"/>
          <w:szCs w:val="24"/>
        </w:rPr>
        <w:t> </w:t>
      </w:r>
      <w:r w:rsidR="000E2747" w:rsidRPr="00B501D0">
        <w:rPr>
          <w:sz w:val="24"/>
          <w:szCs w:val="24"/>
        </w:rPr>
        <w:t>000</w:t>
      </w:r>
      <w:r w:rsidR="001B7512" w:rsidRPr="00B501D0">
        <w:rPr>
          <w:sz w:val="24"/>
          <w:szCs w:val="24"/>
        </w:rPr>
        <w:t>,</w:t>
      </w:r>
      <w:r w:rsidRPr="00B501D0">
        <w:rPr>
          <w:sz w:val="24"/>
          <w:szCs w:val="24"/>
        </w:rPr>
        <w:t>00 (</w:t>
      </w:r>
      <w:r w:rsidR="00B501D0">
        <w:rPr>
          <w:sz w:val="24"/>
          <w:szCs w:val="24"/>
          <w:lang w:val="lv-LV"/>
        </w:rPr>
        <w:t>divdesmit divi</w:t>
      </w:r>
      <w:r w:rsidRPr="00B501D0">
        <w:rPr>
          <w:sz w:val="24"/>
          <w:szCs w:val="24"/>
        </w:rPr>
        <w:t xml:space="preserve"> tūksto</w:t>
      </w:r>
      <w:r w:rsidR="00313F98" w:rsidRPr="00B501D0">
        <w:rPr>
          <w:sz w:val="24"/>
          <w:szCs w:val="24"/>
        </w:rPr>
        <w:t>ši</w:t>
      </w:r>
      <w:r w:rsidRPr="00B501D0">
        <w:rPr>
          <w:sz w:val="24"/>
          <w:szCs w:val="24"/>
        </w:rPr>
        <w:t xml:space="preserve"> </w:t>
      </w:r>
      <w:proofErr w:type="spellStart"/>
      <w:r w:rsidRPr="00B501D0">
        <w:rPr>
          <w:i/>
          <w:sz w:val="24"/>
          <w:szCs w:val="24"/>
        </w:rPr>
        <w:t>euro</w:t>
      </w:r>
      <w:proofErr w:type="spellEnd"/>
      <w:r w:rsidRPr="00B501D0">
        <w:rPr>
          <w:sz w:val="24"/>
          <w:szCs w:val="24"/>
        </w:rPr>
        <w:t xml:space="preserve"> un 00 centi)</w:t>
      </w:r>
      <w:r w:rsidR="00950F0E" w:rsidRPr="00B501D0">
        <w:rPr>
          <w:sz w:val="24"/>
          <w:szCs w:val="24"/>
        </w:rPr>
        <w:t xml:space="preserve"> bez pievienotās vērtības </w:t>
      </w:r>
      <w:r w:rsidR="00950F0E" w:rsidRPr="000E414F">
        <w:rPr>
          <w:sz w:val="24"/>
          <w:szCs w:val="24"/>
          <w:lang w:val="lv-LV"/>
        </w:rPr>
        <w:t>nodokļa</w:t>
      </w:r>
      <w:r w:rsidR="00B501D0" w:rsidRPr="000E414F">
        <w:rPr>
          <w:sz w:val="24"/>
          <w:szCs w:val="24"/>
          <w:lang w:val="lv-LV"/>
        </w:rPr>
        <w:t>;</w:t>
      </w:r>
    </w:p>
    <w:p w14:paraId="326191CA" w14:textId="4B01890E" w:rsidR="00B64BB4" w:rsidRPr="00DD61D2" w:rsidRDefault="000E414F" w:rsidP="00DD61D2">
      <w:pPr>
        <w:pStyle w:val="Sarakstarindkopa"/>
        <w:numPr>
          <w:ilvl w:val="1"/>
          <w:numId w:val="6"/>
        </w:numPr>
        <w:ind w:left="851"/>
        <w:jc w:val="both"/>
        <w:rPr>
          <w:sz w:val="24"/>
          <w:szCs w:val="24"/>
          <w:lang w:val="lv-LV"/>
        </w:rPr>
      </w:pPr>
      <w:r w:rsidRPr="00DD61D2">
        <w:rPr>
          <w:sz w:val="24"/>
          <w:szCs w:val="24"/>
          <w:lang w:val="lv-LV"/>
        </w:rPr>
        <w:t>pretendents nav tiesīgs iesniegt piedāvājuma variantus</w:t>
      </w:r>
      <w:r w:rsidR="00B64BB4" w:rsidRPr="00DD61D2">
        <w:rPr>
          <w:sz w:val="24"/>
          <w:szCs w:val="24"/>
          <w:lang w:val="lv-LV"/>
        </w:rPr>
        <w:t>;</w:t>
      </w:r>
    </w:p>
    <w:p w14:paraId="7F9806BA" w14:textId="6422BC43" w:rsidR="00B64BB4" w:rsidRPr="00B64BB4" w:rsidRDefault="00B64BB4" w:rsidP="00B64BB4">
      <w:pPr>
        <w:pStyle w:val="Sarakstarindkopa"/>
        <w:numPr>
          <w:ilvl w:val="1"/>
          <w:numId w:val="6"/>
        </w:numPr>
        <w:ind w:left="851"/>
        <w:jc w:val="both"/>
        <w:rPr>
          <w:sz w:val="24"/>
          <w:szCs w:val="24"/>
          <w:lang w:val="lv-LV"/>
        </w:rPr>
      </w:pPr>
      <w:r w:rsidRPr="00DD61D2">
        <w:rPr>
          <w:sz w:val="24"/>
          <w:szCs w:val="24"/>
          <w:lang w:val="lv-LV"/>
        </w:rPr>
        <w:t>pretendents nodrošina, ka iepirkuma līguma izpildē netiek ietvertas Krievijas Federācijas un</w:t>
      </w:r>
      <w:r w:rsidRPr="00B64BB4">
        <w:rPr>
          <w:sz w:val="24"/>
          <w:szCs w:val="24"/>
        </w:rPr>
        <w:t xml:space="preserve"> Baltkrievijas Republikas izcelsmes preces un pakalpojumi.</w:t>
      </w:r>
    </w:p>
    <w:p w14:paraId="750F22B2" w14:textId="77777777" w:rsidR="00E215A1" w:rsidRPr="00960E8E" w:rsidRDefault="00E215A1" w:rsidP="00E215A1">
      <w:pPr>
        <w:pStyle w:val="Sarakstarindkopa"/>
        <w:numPr>
          <w:ilvl w:val="0"/>
          <w:numId w:val="6"/>
        </w:numPr>
        <w:ind w:left="426" w:hanging="426"/>
        <w:jc w:val="both"/>
        <w:rPr>
          <w:sz w:val="24"/>
          <w:szCs w:val="24"/>
        </w:rPr>
      </w:pPr>
      <w:r w:rsidRPr="00383AEE">
        <w:rPr>
          <w:sz w:val="24"/>
          <w:szCs w:val="24"/>
          <w:lang w:val="lv-LV"/>
        </w:rPr>
        <w:lastRenderedPageBreak/>
        <w:t xml:space="preserve">Līguma </w:t>
      </w:r>
      <w:r>
        <w:rPr>
          <w:sz w:val="24"/>
          <w:szCs w:val="24"/>
          <w:lang w:val="lv-LV"/>
        </w:rPr>
        <w:t>darbības</w:t>
      </w:r>
      <w:r w:rsidRPr="00383AEE">
        <w:rPr>
          <w:sz w:val="24"/>
          <w:szCs w:val="24"/>
          <w:lang w:val="lv-LV"/>
        </w:rPr>
        <w:t xml:space="preserve"> laiks</w:t>
      </w:r>
      <w:r w:rsidRPr="00960E8E">
        <w:rPr>
          <w:sz w:val="24"/>
          <w:szCs w:val="24"/>
        </w:rPr>
        <w:t xml:space="preserve"> un vieta:</w:t>
      </w:r>
    </w:p>
    <w:p w14:paraId="663C99A4" w14:textId="76AE194F" w:rsidR="00380017" w:rsidRPr="008C5372" w:rsidRDefault="00E215A1" w:rsidP="00380017">
      <w:pPr>
        <w:pStyle w:val="Sarakstarindkopa"/>
        <w:numPr>
          <w:ilvl w:val="1"/>
          <w:numId w:val="6"/>
        </w:numPr>
        <w:ind w:left="993" w:hanging="567"/>
        <w:jc w:val="both"/>
        <w:rPr>
          <w:sz w:val="24"/>
          <w:szCs w:val="24"/>
          <w:lang w:val="lv-LV"/>
        </w:rPr>
      </w:pPr>
      <w:r w:rsidRPr="005C2D18">
        <w:rPr>
          <w:sz w:val="24"/>
          <w:szCs w:val="24"/>
        </w:rPr>
        <w:t xml:space="preserve">līguma </w:t>
      </w:r>
      <w:r>
        <w:rPr>
          <w:sz w:val="24"/>
          <w:szCs w:val="24"/>
          <w:lang w:val="lv-LV"/>
        </w:rPr>
        <w:t>darbības</w:t>
      </w:r>
      <w:r w:rsidRPr="005C2D18">
        <w:rPr>
          <w:sz w:val="24"/>
          <w:szCs w:val="24"/>
        </w:rPr>
        <w:t xml:space="preserve"> </w:t>
      </w:r>
      <w:r>
        <w:rPr>
          <w:sz w:val="24"/>
          <w:szCs w:val="24"/>
          <w:lang w:val="lv-LV"/>
        </w:rPr>
        <w:t>laiks</w:t>
      </w:r>
      <w:r w:rsidRPr="005C2D18">
        <w:rPr>
          <w:sz w:val="24"/>
          <w:szCs w:val="24"/>
        </w:rPr>
        <w:t xml:space="preserve"> – no 2026.</w:t>
      </w:r>
      <w:r w:rsidRPr="00E347DC">
        <w:rPr>
          <w:sz w:val="24"/>
          <w:szCs w:val="24"/>
          <w:lang w:val="lv-LV"/>
        </w:rPr>
        <w:t> </w:t>
      </w:r>
      <w:r w:rsidRPr="005C2D18">
        <w:rPr>
          <w:sz w:val="24"/>
          <w:szCs w:val="24"/>
        </w:rPr>
        <w:t xml:space="preserve">gada </w:t>
      </w:r>
      <w:r w:rsidR="0026595C">
        <w:rPr>
          <w:sz w:val="24"/>
          <w:szCs w:val="24"/>
          <w:lang w:val="lv-LV"/>
        </w:rPr>
        <w:t>25</w:t>
      </w:r>
      <w:r w:rsidRPr="005C2D18">
        <w:rPr>
          <w:sz w:val="24"/>
          <w:szCs w:val="24"/>
        </w:rPr>
        <w:t>.</w:t>
      </w:r>
      <w:r w:rsidRPr="00E347DC">
        <w:rPr>
          <w:sz w:val="24"/>
          <w:szCs w:val="24"/>
          <w:lang w:val="lv-LV"/>
        </w:rPr>
        <w:t> </w:t>
      </w:r>
      <w:r>
        <w:rPr>
          <w:sz w:val="24"/>
          <w:szCs w:val="24"/>
          <w:lang w:val="lv-LV"/>
        </w:rPr>
        <w:t>septembra</w:t>
      </w:r>
      <w:r w:rsidRPr="005C2D18">
        <w:rPr>
          <w:sz w:val="24"/>
          <w:szCs w:val="24"/>
        </w:rPr>
        <w:t xml:space="preserve"> līdz 2028.</w:t>
      </w:r>
      <w:r w:rsidRPr="00E347DC">
        <w:rPr>
          <w:sz w:val="24"/>
          <w:szCs w:val="24"/>
          <w:lang w:val="lv-LV"/>
        </w:rPr>
        <w:t> </w:t>
      </w:r>
      <w:r w:rsidRPr="005C2D18">
        <w:rPr>
          <w:sz w:val="24"/>
          <w:szCs w:val="24"/>
        </w:rPr>
        <w:t xml:space="preserve">gada </w:t>
      </w:r>
      <w:r w:rsidR="0026595C">
        <w:rPr>
          <w:sz w:val="24"/>
          <w:szCs w:val="24"/>
          <w:lang w:val="lv-LV"/>
        </w:rPr>
        <w:t>24</w:t>
      </w:r>
      <w:bookmarkStart w:id="2" w:name="_GoBack"/>
      <w:bookmarkEnd w:id="2"/>
      <w:r w:rsidRPr="005C2D18">
        <w:rPr>
          <w:sz w:val="24"/>
          <w:szCs w:val="24"/>
        </w:rPr>
        <w:t>.</w:t>
      </w:r>
      <w:r w:rsidRPr="00E347DC">
        <w:rPr>
          <w:sz w:val="24"/>
          <w:szCs w:val="24"/>
          <w:lang w:val="lv-LV"/>
        </w:rPr>
        <w:t> </w:t>
      </w:r>
      <w:r>
        <w:rPr>
          <w:sz w:val="24"/>
          <w:szCs w:val="24"/>
          <w:lang w:val="lv-LV"/>
        </w:rPr>
        <w:t>septembrim</w:t>
      </w:r>
      <w:r w:rsidRPr="005C2D18">
        <w:rPr>
          <w:sz w:val="24"/>
          <w:szCs w:val="24"/>
        </w:rPr>
        <w:t xml:space="preserve"> vai līdz dienai, kad līguma darbības laikā būs izlietota visa paredzētā līgumcena, </w:t>
      </w:r>
      <w:r w:rsidRPr="008C5372">
        <w:rPr>
          <w:sz w:val="24"/>
          <w:szCs w:val="24"/>
        </w:rPr>
        <w:t xml:space="preserve">atkarībā no tā, kurš </w:t>
      </w:r>
      <w:r w:rsidRPr="008C5372">
        <w:rPr>
          <w:sz w:val="24"/>
          <w:szCs w:val="24"/>
          <w:lang w:val="lv-LV"/>
        </w:rPr>
        <w:t>apstāklis iestāsies pirmais;</w:t>
      </w:r>
    </w:p>
    <w:p w14:paraId="11B537F6" w14:textId="448B8E3D" w:rsidR="00380017" w:rsidRPr="008C5372" w:rsidRDefault="00380017" w:rsidP="00380017">
      <w:pPr>
        <w:pStyle w:val="Sarakstarindkopa"/>
        <w:numPr>
          <w:ilvl w:val="1"/>
          <w:numId w:val="6"/>
        </w:numPr>
        <w:ind w:left="993" w:hanging="567"/>
        <w:jc w:val="both"/>
        <w:rPr>
          <w:sz w:val="24"/>
          <w:szCs w:val="24"/>
          <w:lang w:val="lv-LV"/>
        </w:rPr>
      </w:pPr>
      <w:r w:rsidRPr="008C5372">
        <w:rPr>
          <w:sz w:val="24"/>
          <w:szCs w:val="24"/>
          <w:lang w:val="lv-LV"/>
        </w:rPr>
        <w:t>ja līdz līguma termiņa beigām</w:t>
      </w:r>
      <w:r w:rsidR="008C5372" w:rsidRPr="008C5372">
        <w:rPr>
          <w:sz w:val="24"/>
          <w:szCs w:val="24"/>
          <w:lang w:val="lv-LV"/>
        </w:rPr>
        <w:t xml:space="preserve"> nav sasniegts</w:t>
      </w:r>
      <w:r w:rsidRPr="008C5372">
        <w:rPr>
          <w:sz w:val="24"/>
          <w:szCs w:val="24"/>
          <w:lang w:val="lv-LV"/>
        </w:rPr>
        <w:t xml:space="preserve"> līgumcena</w:t>
      </w:r>
      <w:r w:rsidR="008C5372" w:rsidRPr="008C5372">
        <w:rPr>
          <w:sz w:val="24"/>
          <w:szCs w:val="24"/>
          <w:lang w:val="lv-LV"/>
        </w:rPr>
        <w:t>s faktiskais izlietojums</w:t>
      </w:r>
      <w:r w:rsidRPr="008C5372">
        <w:rPr>
          <w:sz w:val="24"/>
          <w:szCs w:val="24"/>
          <w:lang w:val="lv-LV"/>
        </w:rPr>
        <w:t>, puses ir tiesīgas pagarināt līguma termiņu līdz 12 (divpadsmit) mēnešiem, nepārsniedzot līgumcenu;</w:t>
      </w:r>
    </w:p>
    <w:p w14:paraId="2201CCCF" w14:textId="73805722" w:rsidR="000C72ED" w:rsidRPr="008C5372" w:rsidRDefault="00822DD6" w:rsidP="00960E8E">
      <w:pPr>
        <w:pStyle w:val="Sarakstarindkopa"/>
        <w:numPr>
          <w:ilvl w:val="1"/>
          <w:numId w:val="6"/>
        </w:numPr>
        <w:ind w:left="993" w:hanging="567"/>
        <w:jc w:val="both"/>
        <w:rPr>
          <w:sz w:val="24"/>
          <w:szCs w:val="24"/>
          <w:lang w:val="lv-LV"/>
        </w:rPr>
      </w:pPr>
      <w:r w:rsidRPr="008C5372">
        <w:rPr>
          <w:sz w:val="24"/>
          <w:szCs w:val="24"/>
          <w:lang w:val="lv-LV"/>
        </w:rPr>
        <w:t xml:space="preserve">līguma izpildes vieta – </w:t>
      </w:r>
      <w:r w:rsidR="00B673F8" w:rsidRPr="008C5372">
        <w:rPr>
          <w:sz w:val="24"/>
          <w:szCs w:val="24"/>
          <w:lang w:val="lv-LV"/>
        </w:rPr>
        <w:t>pasūtītāja struktūrvienībās Latvijas Republikas teritorijā</w:t>
      </w:r>
      <w:r w:rsidR="0098599F" w:rsidRPr="008C5372">
        <w:rPr>
          <w:sz w:val="24"/>
          <w:szCs w:val="24"/>
          <w:lang w:val="lv-LV"/>
        </w:rPr>
        <w:t>.</w:t>
      </w:r>
    </w:p>
    <w:p w14:paraId="4B579B63" w14:textId="79045AE3" w:rsidR="000C72ED" w:rsidRPr="00380017" w:rsidRDefault="00822DD6" w:rsidP="00960E8E">
      <w:pPr>
        <w:pStyle w:val="Sarakstarindkopa"/>
        <w:numPr>
          <w:ilvl w:val="0"/>
          <w:numId w:val="6"/>
        </w:numPr>
        <w:ind w:left="426" w:hanging="426"/>
        <w:jc w:val="both"/>
        <w:rPr>
          <w:sz w:val="24"/>
          <w:szCs w:val="24"/>
          <w:lang w:val="lv-LV"/>
        </w:rPr>
      </w:pPr>
      <w:r w:rsidRPr="008C5372">
        <w:rPr>
          <w:sz w:val="24"/>
          <w:szCs w:val="24"/>
          <w:lang w:val="lv-LV"/>
        </w:rPr>
        <w:t>Piedāvāju</w:t>
      </w:r>
      <w:r w:rsidRPr="00380017">
        <w:rPr>
          <w:sz w:val="24"/>
          <w:szCs w:val="24"/>
          <w:lang w:val="lv-LV"/>
        </w:rPr>
        <w:t>ma iesniegšanas</w:t>
      </w:r>
      <w:r w:rsidR="00431B4B" w:rsidRPr="00380017">
        <w:rPr>
          <w:sz w:val="24"/>
          <w:szCs w:val="24"/>
          <w:lang w:val="lv-LV"/>
        </w:rPr>
        <w:t>/ atvēršanas</w:t>
      </w:r>
      <w:r w:rsidRPr="00380017">
        <w:rPr>
          <w:sz w:val="24"/>
          <w:szCs w:val="24"/>
          <w:lang w:val="lv-LV"/>
        </w:rPr>
        <w:t xml:space="preserve"> vieta, datums, laiks un kārtība:</w:t>
      </w:r>
    </w:p>
    <w:p w14:paraId="46480955" w14:textId="65807EE8" w:rsidR="00DC4B7C" w:rsidRPr="006D727A" w:rsidRDefault="00D17F14" w:rsidP="00960E8E">
      <w:pPr>
        <w:pStyle w:val="Sarakstarindkopa"/>
        <w:numPr>
          <w:ilvl w:val="1"/>
          <w:numId w:val="6"/>
        </w:numPr>
        <w:ind w:left="993" w:hanging="567"/>
        <w:jc w:val="both"/>
        <w:rPr>
          <w:sz w:val="24"/>
          <w:szCs w:val="24"/>
          <w:lang w:val="lv-LV"/>
        </w:rPr>
      </w:pPr>
      <w:r w:rsidRPr="00380017">
        <w:rPr>
          <w:sz w:val="24"/>
          <w:szCs w:val="24"/>
          <w:lang w:val="lv-LV"/>
        </w:rPr>
        <w:t>P</w:t>
      </w:r>
      <w:r w:rsidR="00A55BC5" w:rsidRPr="00380017">
        <w:rPr>
          <w:sz w:val="24"/>
          <w:szCs w:val="24"/>
          <w:lang w:val="lv-LV"/>
        </w:rPr>
        <w:t>iedāvājumi ir iesniedzami tikai</w:t>
      </w:r>
      <w:r w:rsidR="00A55BC5" w:rsidRPr="00AE651E">
        <w:rPr>
          <w:sz w:val="24"/>
          <w:szCs w:val="24"/>
          <w:lang w:val="lv-LV"/>
        </w:rPr>
        <w:t xml:space="preserve"> elektroniski – EIS e-konkursu apakšsistēmā </w:t>
      </w:r>
      <w:r w:rsidR="004076A8" w:rsidRPr="00AE651E">
        <w:rPr>
          <w:sz w:val="24"/>
          <w:szCs w:val="24"/>
          <w:lang w:val="lv-LV"/>
        </w:rPr>
        <w:t>līdz EIS</w:t>
      </w:r>
      <w:r w:rsidR="00653AC8" w:rsidRPr="00AE651E">
        <w:rPr>
          <w:sz w:val="24"/>
          <w:szCs w:val="24"/>
          <w:lang w:val="lv-LV"/>
        </w:rPr>
        <w:t xml:space="preserve"> </w:t>
      </w:r>
      <w:r w:rsidR="004076A8" w:rsidRPr="00AE651E">
        <w:rPr>
          <w:sz w:val="24"/>
          <w:szCs w:val="24"/>
          <w:lang w:val="lv-LV"/>
        </w:rPr>
        <w:t>norādītajam piedāvājumu iesniegšanas termiņam</w:t>
      </w:r>
      <w:r>
        <w:rPr>
          <w:bCs/>
          <w:sz w:val="24"/>
          <w:szCs w:val="24"/>
          <w:lang w:val="lv-LV"/>
        </w:rPr>
        <w:t>. P</w:t>
      </w:r>
      <w:r w:rsidR="00A55BC5" w:rsidRPr="00AE651E">
        <w:rPr>
          <w:sz w:val="24"/>
          <w:szCs w:val="24"/>
          <w:lang w:val="lv-LV"/>
        </w:rPr>
        <w:t xml:space="preserve">iedāvājumi, kas iesniegti pēc minētā termiņa vai </w:t>
      </w:r>
      <w:r w:rsidR="00A55BC5" w:rsidRPr="006D727A">
        <w:rPr>
          <w:sz w:val="24"/>
          <w:szCs w:val="24"/>
          <w:lang w:val="lv-LV"/>
        </w:rPr>
        <w:t xml:space="preserve">ārpus EIS e-konkursu apakšsistēmas, tiks atzīti par neatbilstošiem Nolikuma prasībām un netiks </w:t>
      </w:r>
      <w:r w:rsidR="006C65FA" w:rsidRPr="006D727A">
        <w:rPr>
          <w:sz w:val="24"/>
          <w:szCs w:val="24"/>
          <w:lang w:val="lv-LV"/>
        </w:rPr>
        <w:t>pieņemti</w:t>
      </w:r>
      <w:r w:rsidRPr="006D727A">
        <w:rPr>
          <w:sz w:val="24"/>
          <w:szCs w:val="24"/>
          <w:lang w:val="lv-LV"/>
        </w:rPr>
        <w:t>.</w:t>
      </w:r>
    </w:p>
    <w:p w14:paraId="3B7E096C" w14:textId="1C20543C" w:rsidR="000C1E8E" w:rsidRPr="006D727A" w:rsidRDefault="00D17F14" w:rsidP="00960E8E">
      <w:pPr>
        <w:pStyle w:val="Sarakstarindkopa"/>
        <w:numPr>
          <w:ilvl w:val="1"/>
          <w:numId w:val="6"/>
        </w:numPr>
        <w:ind w:left="993" w:hanging="567"/>
        <w:jc w:val="both"/>
        <w:rPr>
          <w:sz w:val="24"/>
          <w:szCs w:val="24"/>
          <w:lang w:val="lv-LV"/>
        </w:rPr>
      </w:pPr>
      <w:r w:rsidRPr="006D727A">
        <w:rPr>
          <w:sz w:val="24"/>
          <w:szCs w:val="24"/>
          <w:lang w:val="lv-LV"/>
        </w:rPr>
        <w:t>P</w:t>
      </w:r>
      <w:r w:rsidR="00822DD6" w:rsidRPr="006D727A">
        <w:rPr>
          <w:sz w:val="24"/>
          <w:szCs w:val="24"/>
          <w:lang w:val="lv-LV"/>
        </w:rPr>
        <w:t>iedāvājumu atvēršana notiek EIS</w:t>
      </w:r>
      <w:r w:rsidR="00DC4B7C" w:rsidRPr="006D727A">
        <w:rPr>
          <w:sz w:val="24"/>
          <w:szCs w:val="24"/>
          <w:lang w:val="lv-LV"/>
        </w:rPr>
        <w:t>, 4 (</w:t>
      </w:r>
      <w:r w:rsidR="00DC4B7C" w:rsidRPr="006D727A">
        <w:rPr>
          <w:sz w:val="24"/>
          <w:szCs w:val="24"/>
          <w:shd w:val="clear" w:color="auto" w:fill="FFFFFF"/>
          <w:lang w:val="lv-LV"/>
        </w:rPr>
        <w:t>četras) stundas pēc piedāvājumu iesniegšanas termiņa beigām</w:t>
      </w:r>
      <w:r w:rsidRPr="006D727A">
        <w:rPr>
          <w:sz w:val="24"/>
          <w:szCs w:val="24"/>
          <w:lang w:val="lv-LV"/>
        </w:rPr>
        <w:t>. P</w:t>
      </w:r>
      <w:r w:rsidR="00822DD6" w:rsidRPr="006D727A">
        <w:rPr>
          <w:sz w:val="24"/>
          <w:szCs w:val="24"/>
          <w:lang w:val="lv-LV"/>
        </w:rPr>
        <w:t>iedāvājumu atvēršanas sanāksmes finanšu piedāvājumu kopsavilkums būs pieejams EIS</w:t>
      </w:r>
      <w:r w:rsidRPr="006D727A">
        <w:rPr>
          <w:sz w:val="24"/>
          <w:szCs w:val="24"/>
          <w:lang w:val="lv-LV"/>
        </w:rPr>
        <w:t>.</w:t>
      </w:r>
    </w:p>
    <w:p w14:paraId="14A2DCBB" w14:textId="33939660" w:rsidR="000C1E8E" w:rsidRPr="006D727A" w:rsidRDefault="00D17F14" w:rsidP="00960E8E">
      <w:pPr>
        <w:pStyle w:val="Sarakstarindkopa"/>
        <w:numPr>
          <w:ilvl w:val="1"/>
          <w:numId w:val="6"/>
        </w:numPr>
        <w:ind w:left="993" w:hanging="567"/>
        <w:jc w:val="both"/>
        <w:rPr>
          <w:sz w:val="24"/>
          <w:szCs w:val="24"/>
          <w:lang w:val="lv-LV"/>
        </w:rPr>
      </w:pPr>
      <w:r w:rsidRPr="006D727A">
        <w:rPr>
          <w:sz w:val="24"/>
          <w:szCs w:val="24"/>
          <w:shd w:val="clear" w:color="auto" w:fill="FFFFFF"/>
          <w:lang w:val="lv-LV"/>
        </w:rPr>
        <w:t>J</w:t>
      </w:r>
      <w:r w:rsidR="000C1E8E" w:rsidRPr="006D727A">
        <w:rPr>
          <w:sz w:val="24"/>
          <w:szCs w:val="24"/>
          <w:shd w:val="clear" w:color="auto" w:fill="FFFFFF"/>
          <w:lang w:val="lv-LV"/>
        </w:rPr>
        <w:t>a konstatēti sistēmas darbības traucējumi, kuru dēļ nav bijis iespējams iesniegt piedāvājumus kopumā vismaz 2 (divas) stundas pēdējo 24 (divdesmit četru) stundu laikā vai 10 (desmit) minūtes pēdējo 4 (četru) stundu laikā līdz piedāvājumu iesniegšanas termiņa beigām, EIS turētājs, pēc sistēmas darbības atjaunošanas, pārceļ piedāvājumu iesniegšanas termiņu par 1 (vienu) darbdienu</w:t>
      </w:r>
      <w:r w:rsidRPr="006D727A">
        <w:rPr>
          <w:sz w:val="24"/>
          <w:szCs w:val="24"/>
          <w:shd w:val="clear" w:color="auto" w:fill="FFFFFF"/>
          <w:lang w:val="lv-LV"/>
        </w:rPr>
        <w:t>.</w:t>
      </w:r>
    </w:p>
    <w:p w14:paraId="2D3CAC4A" w14:textId="5A69349F" w:rsidR="000C72ED" w:rsidRPr="00AE651E" w:rsidRDefault="00D17F14" w:rsidP="00960E8E">
      <w:pPr>
        <w:pStyle w:val="Sarakstarindkopa"/>
        <w:numPr>
          <w:ilvl w:val="1"/>
          <w:numId w:val="6"/>
        </w:numPr>
        <w:ind w:left="993" w:hanging="567"/>
        <w:jc w:val="both"/>
        <w:rPr>
          <w:sz w:val="24"/>
          <w:szCs w:val="24"/>
          <w:lang w:val="lv-LV"/>
        </w:rPr>
      </w:pPr>
      <w:r w:rsidRPr="006D727A">
        <w:rPr>
          <w:sz w:val="24"/>
          <w:szCs w:val="24"/>
          <w:lang w:val="lv-LV"/>
        </w:rPr>
        <w:t>I</w:t>
      </w:r>
      <w:r w:rsidR="000C1E8E" w:rsidRPr="006D727A">
        <w:rPr>
          <w:sz w:val="24"/>
          <w:szCs w:val="24"/>
          <w:lang w:val="lv-LV"/>
        </w:rPr>
        <w:t>esniegto piedāvājumu atvēršanas procesam var sekot līdzi tiešsaistes režīmā EIS e-konkursu apakšsistēmā. Piedāvājumu atvēršanas protokols pēc piedāvājumu atvēršanas tiek publicēts pircēja profilā</w:t>
      </w:r>
      <w:r w:rsidR="000C1E8E" w:rsidRPr="00AE651E">
        <w:rPr>
          <w:sz w:val="24"/>
          <w:szCs w:val="24"/>
          <w:lang w:val="lv-LV"/>
        </w:rPr>
        <w:t>.</w:t>
      </w:r>
    </w:p>
    <w:p w14:paraId="0BAA6203" w14:textId="778ACC83" w:rsidR="000C72ED" w:rsidRPr="00007B03" w:rsidRDefault="00822DD6" w:rsidP="00960E8E">
      <w:pPr>
        <w:pStyle w:val="Sarakstarindkopa"/>
        <w:numPr>
          <w:ilvl w:val="0"/>
          <w:numId w:val="6"/>
        </w:numPr>
        <w:ind w:left="426" w:hanging="426"/>
        <w:jc w:val="both"/>
        <w:rPr>
          <w:sz w:val="24"/>
          <w:szCs w:val="24"/>
        </w:rPr>
      </w:pPr>
      <w:r w:rsidRPr="00DD61D2">
        <w:rPr>
          <w:sz w:val="24"/>
          <w:szCs w:val="24"/>
        </w:rPr>
        <w:t>Personas datu apstrād</w:t>
      </w:r>
      <w:r w:rsidRPr="00007B03">
        <w:rPr>
          <w:sz w:val="24"/>
          <w:szCs w:val="24"/>
        </w:rPr>
        <w:t>e:</w:t>
      </w:r>
    </w:p>
    <w:p w14:paraId="24998D58" w14:textId="77777777" w:rsidR="001F1A2F" w:rsidRDefault="00822DD6" w:rsidP="00960E8E">
      <w:pPr>
        <w:pStyle w:val="Sarakstarindkopa"/>
        <w:numPr>
          <w:ilvl w:val="1"/>
          <w:numId w:val="6"/>
        </w:numPr>
        <w:ind w:left="993" w:hanging="567"/>
        <w:jc w:val="both"/>
        <w:rPr>
          <w:sz w:val="24"/>
          <w:szCs w:val="24"/>
        </w:rPr>
      </w:pPr>
      <w:r w:rsidRPr="00D17F14">
        <w:rPr>
          <w:sz w:val="24"/>
          <w:szCs w:val="24"/>
        </w:rPr>
        <w:t>Personas datu apstrāde tiek veikta saskaņā ar Eiropas Parlamenta un Padomes 2016.</w:t>
      </w:r>
      <w:r w:rsidR="000A0545" w:rsidRPr="00D17F14">
        <w:rPr>
          <w:sz w:val="24"/>
          <w:szCs w:val="24"/>
        </w:rPr>
        <w:t> </w:t>
      </w:r>
      <w:r w:rsidRPr="00D17F14">
        <w:rPr>
          <w:sz w:val="24"/>
          <w:szCs w:val="24"/>
        </w:rPr>
        <w:t>gada 27.</w:t>
      </w:r>
      <w:r w:rsidR="000A0545" w:rsidRPr="00D17F14">
        <w:rPr>
          <w:sz w:val="24"/>
          <w:szCs w:val="24"/>
        </w:rPr>
        <w:t> </w:t>
      </w:r>
      <w:r w:rsidRPr="00D17F14">
        <w:rPr>
          <w:sz w:val="24"/>
          <w:szCs w:val="24"/>
        </w:rPr>
        <w:t>aprīļa Regulas (ES) 2016/679 prasībām, tostarp tās 6.</w:t>
      </w:r>
      <w:r w:rsidR="00007B03" w:rsidRPr="00D17F14">
        <w:rPr>
          <w:sz w:val="24"/>
          <w:szCs w:val="24"/>
        </w:rPr>
        <w:t> </w:t>
      </w:r>
      <w:r w:rsidRPr="00D17F14">
        <w:rPr>
          <w:sz w:val="24"/>
          <w:szCs w:val="24"/>
        </w:rPr>
        <w:t>panta pirmās daļas b) un c) apakšpunktu.</w:t>
      </w:r>
    </w:p>
    <w:p w14:paraId="34854735" w14:textId="77777777" w:rsidR="001F1A2F" w:rsidRDefault="00822DD6" w:rsidP="00960E8E">
      <w:pPr>
        <w:pStyle w:val="Sarakstarindkopa"/>
        <w:numPr>
          <w:ilvl w:val="1"/>
          <w:numId w:val="6"/>
        </w:numPr>
        <w:ind w:left="993" w:hanging="567"/>
        <w:jc w:val="both"/>
        <w:rPr>
          <w:sz w:val="24"/>
          <w:szCs w:val="24"/>
        </w:rPr>
      </w:pPr>
      <w:r w:rsidRPr="001F1A2F">
        <w:rPr>
          <w:sz w:val="24"/>
          <w:szCs w:val="24"/>
        </w:rPr>
        <w:t>Iepirkuma norises laikā</w:t>
      </w:r>
      <w:r w:rsidR="001F1A2F">
        <w:rPr>
          <w:sz w:val="24"/>
          <w:szCs w:val="24"/>
          <w:lang w:val="lv-LV"/>
        </w:rPr>
        <w:t>,</w:t>
      </w:r>
      <w:r w:rsidRPr="001F1A2F">
        <w:rPr>
          <w:sz w:val="24"/>
          <w:szCs w:val="24"/>
        </w:rPr>
        <w:t xml:space="preserve"> iesniegtajos dokumentos norādīto fizisko personu dati tiks apstrādāti, lai nodrošinātu iepirkuma norisi, pretendentu piedāvājumu izvērtēšanu, iepirkuma līguma noslēgšanu un izpildi, atbilstoši PIL un citiem iepirkumu jomu reglamentējošajiem normatīvajiem aktiem.</w:t>
      </w:r>
    </w:p>
    <w:p w14:paraId="22C7188E" w14:textId="77777777" w:rsidR="001F1A2F" w:rsidRDefault="00822DD6" w:rsidP="00960E8E">
      <w:pPr>
        <w:pStyle w:val="Sarakstarindkopa"/>
        <w:numPr>
          <w:ilvl w:val="1"/>
          <w:numId w:val="6"/>
        </w:numPr>
        <w:ind w:left="993" w:hanging="567"/>
        <w:jc w:val="both"/>
        <w:rPr>
          <w:sz w:val="24"/>
          <w:szCs w:val="24"/>
        </w:rPr>
      </w:pPr>
      <w:r w:rsidRPr="001F1A2F">
        <w:rPr>
          <w:sz w:val="24"/>
          <w:szCs w:val="24"/>
        </w:rPr>
        <w:t xml:space="preserve">Iegūto personas datu pārzinis ir </w:t>
      </w:r>
      <w:r w:rsidR="001F1A2F">
        <w:rPr>
          <w:sz w:val="24"/>
          <w:szCs w:val="24"/>
          <w:lang w:val="lv-LV"/>
        </w:rPr>
        <w:t>pasūtītājs</w:t>
      </w:r>
      <w:r w:rsidRPr="001F1A2F">
        <w:rPr>
          <w:sz w:val="24"/>
          <w:szCs w:val="24"/>
        </w:rPr>
        <w:t xml:space="preserve">. Informāciju ar personas datu apstrādi saistītos jautājumos iespējams iegūt, nosūtot jautājumus uz e-pasta adresi </w:t>
      </w:r>
      <w:hyperlink r:id="rId14" w:history="1">
        <w:r w:rsidR="001F1A2F" w:rsidRPr="00A43A3D">
          <w:rPr>
            <w:rStyle w:val="Hipersaite"/>
            <w:sz w:val="24"/>
            <w:szCs w:val="24"/>
          </w:rPr>
          <w:t>das@nva.gov.lv</w:t>
        </w:r>
      </w:hyperlink>
      <w:r w:rsidR="001F1A2F" w:rsidRPr="00E347DC">
        <w:rPr>
          <w:sz w:val="24"/>
          <w:szCs w:val="24"/>
          <w:lang w:val="lv-LV"/>
        </w:rPr>
        <w:t> </w:t>
      </w:r>
      <w:r w:rsidRPr="001F1A2F">
        <w:rPr>
          <w:sz w:val="24"/>
          <w:szCs w:val="24"/>
        </w:rPr>
        <w:t>.</w:t>
      </w:r>
    </w:p>
    <w:p w14:paraId="7B306D87" w14:textId="77777777" w:rsidR="001F1A2F" w:rsidRDefault="001F1A2F" w:rsidP="00960E8E">
      <w:pPr>
        <w:pStyle w:val="Sarakstarindkopa"/>
        <w:numPr>
          <w:ilvl w:val="1"/>
          <w:numId w:val="6"/>
        </w:numPr>
        <w:ind w:left="993" w:hanging="567"/>
        <w:jc w:val="both"/>
        <w:rPr>
          <w:sz w:val="24"/>
          <w:szCs w:val="24"/>
        </w:rPr>
      </w:pPr>
      <w:r>
        <w:rPr>
          <w:sz w:val="24"/>
          <w:szCs w:val="24"/>
          <w:lang w:val="lv-LV"/>
        </w:rPr>
        <w:t>Pasūtītājs</w:t>
      </w:r>
      <w:r w:rsidR="00822DD6" w:rsidRPr="001F1A2F">
        <w:rPr>
          <w:sz w:val="24"/>
          <w:szCs w:val="24"/>
          <w:lang w:val="lv-LV"/>
        </w:rPr>
        <w:t xml:space="preserve"> v</w:t>
      </w:r>
      <w:r w:rsidR="00822DD6" w:rsidRPr="001F1A2F">
        <w:rPr>
          <w:sz w:val="24"/>
          <w:szCs w:val="24"/>
        </w:rPr>
        <w:t>ar nodot trešajām personām iepirkuma norises laikā iegūtos fizisko personu datus, ja personas datu nodošana nepieciešama iepirkumā iesniegto piedāvājumu izvērtēšanai, ja noslēgtajā iepirkuma līgumā paredzēta personas datu nodošana trešajām personām vai ja normatīvie akti paredz šādu personas datu nodošanu.</w:t>
      </w:r>
    </w:p>
    <w:p w14:paraId="6BBCCE26" w14:textId="77777777" w:rsidR="001C1C13" w:rsidRDefault="00822DD6" w:rsidP="00960E8E">
      <w:pPr>
        <w:pStyle w:val="Sarakstarindkopa"/>
        <w:numPr>
          <w:ilvl w:val="1"/>
          <w:numId w:val="6"/>
        </w:numPr>
        <w:ind w:left="993" w:hanging="567"/>
        <w:jc w:val="both"/>
        <w:rPr>
          <w:sz w:val="24"/>
          <w:szCs w:val="24"/>
        </w:rPr>
      </w:pPr>
      <w:r w:rsidRPr="001F1A2F">
        <w:rPr>
          <w:sz w:val="24"/>
          <w:szCs w:val="24"/>
        </w:rPr>
        <w:t xml:space="preserve">Piegādātājs un pretendents nodrošina, ka visu savā piedāvājumā norādīto fizisko personu datu apstrādei, kuru veiks </w:t>
      </w:r>
      <w:r w:rsidR="001F1A2F">
        <w:rPr>
          <w:sz w:val="24"/>
          <w:szCs w:val="24"/>
          <w:lang w:val="lv-LV"/>
        </w:rPr>
        <w:t>pasūtītājs</w:t>
      </w:r>
      <w:r w:rsidRPr="001F1A2F">
        <w:rPr>
          <w:sz w:val="24"/>
          <w:szCs w:val="24"/>
        </w:rPr>
        <w:t xml:space="preserve"> iepirkumā un līguma izpildē, ir nodrošināts personas datu apstrādes tiesiskais pamats normatīvajos aktos noteiktajā kārtībā, kā arī nodrošina šo fizisko personu informēšanu par personas datu apstrādi.</w:t>
      </w:r>
    </w:p>
    <w:p w14:paraId="4B4F663B" w14:textId="69565351" w:rsidR="00650B77" w:rsidRPr="001C1C13" w:rsidRDefault="00822DD6" w:rsidP="00960E8E">
      <w:pPr>
        <w:pStyle w:val="Sarakstarindkopa"/>
        <w:numPr>
          <w:ilvl w:val="1"/>
          <w:numId w:val="6"/>
        </w:numPr>
        <w:ind w:left="993" w:hanging="567"/>
        <w:jc w:val="both"/>
        <w:rPr>
          <w:sz w:val="24"/>
          <w:szCs w:val="24"/>
        </w:rPr>
      </w:pPr>
      <w:r w:rsidRPr="001C1C13">
        <w:rPr>
          <w:sz w:val="24"/>
          <w:szCs w:val="24"/>
        </w:rPr>
        <w:t>Iegūtie personas dati tiek glabāti tik ilgi, cik to glabāšana ir nepieciešama atbilst</w:t>
      </w:r>
      <w:r w:rsidR="00A02DC1">
        <w:rPr>
          <w:sz w:val="24"/>
          <w:szCs w:val="24"/>
          <w:lang w:val="lv-LV"/>
        </w:rPr>
        <w:t>īgi</w:t>
      </w:r>
      <w:r w:rsidRPr="001C1C13">
        <w:rPr>
          <w:sz w:val="24"/>
          <w:szCs w:val="24"/>
        </w:rPr>
        <w:t xml:space="preserve"> attiecīgajiem personas datu apstrādes nolūkiem, kā arī saskaņā ar piemērojamo normatīvo aktu prasībām.</w:t>
      </w:r>
    </w:p>
    <w:p w14:paraId="6D904EEB" w14:textId="77777777" w:rsidR="00161AF5" w:rsidRPr="000A034C" w:rsidRDefault="00161AF5" w:rsidP="00161AF5">
      <w:pPr>
        <w:jc w:val="both"/>
        <w:rPr>
          <w:rFonts w:cs="Times New Roman"/>
          <w:sz w:val="24"/>
          <w:szCs w:val="24"/>
        </w:rPr>
      </w:pPr>
    </w:p>
    <w:p w14:paraId="2E02B70E" w14:textId="20F37586" w:rsidR="000C72ED" w:rsidRPr="001C1C13" w:rsidRDefault="00822DD6" w:rsidP="00907A25">
      <w:pPr>
        <w:pStyle w:val="Sarakstarindkopa"/>
        <w:numPr>
          <w:ilvl w:val="0"/>
          <w:numId w:val="4"/>
        </w:numPr>
        <w:ind w:left="426" w:hanging="426"/>
        <w:jc w:val="center"/>
        <w:rPr>
          <w:sz w:val="24"/>
          <w:szCs w:val="24"/>
        </w:rPr>
      </w:pPr>
      <w:r w:rsidRPr="001C1C13">
        <w:rPr>
          <w:b/>
          <w:sz w:val="24"/>
          <w:szCs w:val="24"/>
        </w:rPr>
        <w:t>PRASĪBAS ATTIECĪBĀ UZ PIEDĀVĀJUMA NOFORMĒJUMU UN IESNIEGŠANU</w:t>
      </w:r>
    </w:p>
    <w:p w14:paraId="64106507" w14:textId="77777777" w:rsidR="00161AF5" w:rsidRPr="000A034C" w:rsidRDefault="00161AF5" w:rsidP="00161AF5">
      <w:pPr>
        <w:jc w:val="center"/>
        <w:rPr>
          <w:rFonts w:cs="Times New Roman"/>
          <w:sz w:val="24"/>
          <w:szCs w:val="24"/>
        </w:rPr>
      </w:pPr>
    </w:p>
    <w:p w14:paraId="00386186" w14:textId="77777777" w:rsidR="00977C7C" w:rsidRDefault="00822DD6" w:rsidP="00960E8E">
      <w:pPr>
        <w:pStyle w:val="Sarakstarindkopa"/>
        <w:numPr>
          <w:ilvl w:val="0"/>
          <w:numId w:val="6"/>
        </w:numPr>
        <w:ind w:left="426" w:hanging="426"/>
        <w:jc w:val="both"/>
        <w:rPr>
          <w:sz w:val="24"/>
          <w:szCs w:val="24"/>
        </w:rPr>
      </w:pPr>
      <w:r w:rsidRPr="00C5165E">
        <w:rPr>
          <w:sz w:val="24"/>
          <w:szCs w:val="24"/>
        </w:rPr>
        <w:t>Pretendents sagatavo un iesniedz piedāvājumu saskaņā ar Nolikumā izvirzītajām prasībām.</w:t>
      </w:r>
    </w:p>
    <w:p w14:paraId="108342CD" w14:textId="77777777" w:rsidR="00977C7C" w:rsidRDefault="00822DD6" w:rsidP="00960E8E">
      <w:pPr>
        <w:pStyle w:val="Sarakstarindkopa"/>
        <w:numPr>
          <w:ilvl w:val="0"/>
          <w:numId w:val="6"/>
        </w:numPr>
        <w:ind w:left="426" w:hanging="426"/>
        <w:jc w:val="both"/>
        <w:rPr>
          <w:sz w:val="24"/>
          <w:szCs w:val="24"/>
        </w:rPr>
      </w:pPr>
      <w:r w:rsidRPr="00977C7C">
        <w:rPr>
          <w:sz w:val="24"/>
          <w:szCs w:val="24"/>
        </w:rPr>
        <w:lastRenderedPageBreak/>
        <w:t>Piedāvājums jāiesniedz elektroniski EIS e-konkursu apakšsistēmā, aizpildot minētās sistēmas attiecīgajā iepirkuma sadaļā ievietotās formas vai arī ievietojot ārpus EIS apakšsistēmas sagatavotos elektroniski aizpildāmos dokumentus, kuri augšupielādēti EIS sistēmas attiecīgajās vietnēs. Pretendents ir atbildīgs par aizpildāmo formu atbilstību Nolikumā noteiktajām prasībām, t</w:t>
      </w:r>
      <w:r w:rsidR="00977C7C">
        <w:rPr>
          <w:sz w:val="24"/>
          <w:szCs w:val="24"/>
          <w:lang w:val="lv-LV"/>
        </w:rPr>
        <w:t>.sk.</w:t>
      </w:r>
      <w:r w:rsidRPr="00977C7C">
        <w:rPr>
          <w:sz w:val="24"/>
          <w:szCs w:val="24"/>
        </w:rPr>
        <w:t xml:space="preserve"> pielikumu formām, kā arī dokumenta atvēršanas, nolasīšanas un meklēšanas iespējām.</w:t>
      </w:r>
    </w:p>
    <w:p w14:paraId="2404CD6A" w14:textId="77777777" w:rsidR="000E3A1C" w:rsidRDefault="00822DD6" w:rsidP="00960E8E">
      <w:pPr>
        <w:pStyle w:val="Sarakstarindkopa"/>
        <w:numPr>
          <w:ilvl w:val="0"/>
          <w:numId w:val="6"/>
        </w:numPr>
        <w:ind w:left="426" w:hanging="426"/>
        <w:jc w:val="both"/>
        <w:rPr>
          <w:sz w:val="24"/>
          <w:szCs w:val="24"/>
        </w:rPr>
      </w:pPr>
      <w:r w:rsidRPr="00977C7C">
        <w:rPr>
          <w:sz w:val="24"/>
          <w:szCs w:val="24"/>
        </w:rPr>
        <w:t>Ja EIS e-konkursu apakšsistēm</w:t>
      </w:r>
      <w:r w:rsidR="00875727">
        <w:rPr>
          <w:sz w:val="24"/>
          <w:szCs w:val="24"/>
          <w:lang w:val="lv-LV"/>
        </w:rPr>
        <w:t>ā</w:t>
      </w:r>
      <w:r w:rsidRPr="00977C7C">
        <w:rPr>
          <w:sz w:val="24"/>
          <w:szCs w:val="24"/>
        </w:rPr>
        <w:t xml:space="preserve"> nav ievietotas aizpildāmas formas, piedāvājuma dokumenti ir jāsagatavo atsevišķos elektroniskos dokumentos ar standarta biroja programmatūras rīkiem nolasāmā formātā.</w:t>
      </w:r>
    </w:p>
    <w:p w14:paraId="248CBCCA" w14:textId="77777777" w:rsidR="00AB729C" w:rsidRDefault="00822DD6" w:rsidP="00960E8E">
      <w:pPr>
        <w:pStyle w:val="Sarakstarindkopa"/>
        <w:numPr>
          <w:ilvl w:val="0"/>
          <w:numId w:val="6"/>
        </w:numPr>
        <w:ind w:left="426" w:hanging="426"/>
        <w:jc w:val="both"/>
        <w:rPr>
          <w:sz w:val="24"/>
          <w:szCs w:val="24"/>
        </w:rPr>
      </w:pPr>
      <w:r w:rsidRPr="000E3A1C">
        <w:rPr>
          <w:sz w:val="24"/>
          <w:szCs w:val="24"/>
        </w:rPr>
        <w:t>Visi dokumenti sagatavojami un iesniedzami latviešu valodā. Ja dokument</w:t>
      </w:r>
      <w:r w:rsidR="00E9257C">
        <w:rPr>
          <w:sz w:val="24"/>
          <w:szCs w:val="24"/>
          <w:lang w:val="lv-LV"/>
        </w:rPr>
        <w:t>a</w:t>
      </w:r>
      <w:r w:rsidRPr="000E3A1C">
        <w:rPr>
          <w:sz w:val="24"/>
          <w:szCs w:val="24"/>
        </w:rPr>
        <w:t xml:space="preserve"> oriģināl</w:t>
      </w:r>
      <w:r w:rsidR="00E9257C">
        <w:rPr>
          <w:sz w:val="24"/>
          <w:szCs w:val="24"/>
          <w:lang w:val="lv-LV"/>
        </w:rPr>
        <w:t>s</w:t>
      </w:r>
      <w:r w:rsidRPr="000E3A1C">
        <w:rPr>
          <w:sz w:val="24"/>
          <w:szCs w:val="24"/>
        </w:rPr>
        <w:t xml:space="preserve"> ir svešvalodā, jāiesniedz </w:t>
      </w:r>
      <w:r w:rsidR="002F7594">
        <w:rPr>
          <w:sz w:val="24"/>
          <w:szCs w:val="24"/>
          <w:lang w:val="lv-LV"/>
        </w:rPr>
        <w:t xml:space="preserve">pretendenta </w:t>
      </w:r>
      <w:r w:rsidRPr="000E3A1C">
        <w:rPr>
          <w:sz w:val="24"/>
          <w:szCs w:val="24"/>
        </w:rPr>
        <w:t xml:space="preserve">apliecināts </w:t>
      </w:r>
      <w:r w:rsidR="00E9257C">
        <w:rPr>
          <w:sz w:val="24"/>
          <w:szCs w:val="24"/>
          <w:lang w:val="lv-LV"/>
        </w:rPr>
        <w:t xml:space="preserve">dokumenta </w:t>
      </w:r>
      <w:r w:rsidRPr="000E3A1C">
        <w:rPr>
          <w:sz w:val="24"/>
          <w:szCs w:val="24"/>
        </w:rPr>
        <w:t>tulkojums latviešu valodā.</w:t>
      </w:r>
    </w:p>
    <w:p w14:paraId="03848DE9" w14:textId="203ECEB5" w:rsidR="00723F35" w:rsidRPr="00AB729C" w:rsidRDefault="00723F35" w:rsidP="00960E8E">
      <w:pPr>
        <w:pStyle w:val="Sarakstarindkopa"/>
        <w:numPr>
          <w:ilvl w:val="0"/>
          <w:numId w:val="6"/>
        </w:numPr>
        <w:ind w:left="426" w:hanging="426"/>
        <w:jc w:val="both"/>
        <w:rPr>
          <w:sz w:val="24"/>
          <w:szCs w:val="24"/>
        </w:rPr>
      </w:pPr>
      <w:r w:rsidRPr="00AB729C">
        <w:rPr>
          <w:rFonts w:eastAsia="Arial Unicode MS"/>
          <w:color w:val="000000"/>
          <w:sz w:val="24"/>
          <w:szCs w:val="24"/>
          <w:u w:color="000000"/>
          <w:bdr w:val="nil"/>
          <w:lang w:eastAsia="lv-LV"/>
        </w:rPr>
        <w:t>Pretendents piedāvājuma noformēšanā ievēro Elektronisko dokumentu likumā un Ministru kabineta 2005.</w:t>
      </w:r>
      <w:r w:rsidRPr="00AB729C">
        <w:rPr>
          <w:sz w:val="24"/>
          <w:szCs w:val="24"/>
        </w:rPr>
        <w:t> </w:t>
      </w:r>
      <w:r w:rsidRPr="00AB729C">
        <w:rPr>
          <w:rFonts w:eastAsia="Arial Unicode MS"/>
          <w:color w:val="000000"/>
          <w:sz w:val="24"/>
          <w:szCs w:val="24"/>
          <w:u w:color="000000"/>
          <w:bdr w:val="nil"/>
          <w:lang w:eastAsia="lv-LV"/>
        </w:rPr>
        <w:t>gada 28.</w:t>
      </w:r>
      <w:r w:rsidRPr="00AB729C">
        <w:rPr>
          <w:sz w:val="24"/>
          <w:szCs w:val="24"/>
        </w:rPr>
        <w:t> </w:t>
      </w:r>
      <w:r w:rsidRPr="00AB729C">
        <w:rPr>
          <w:rFonts w:eastAsia="Arial Unicode MS"/>
          <w:color w:val="000000"/>
          <w:sz w:val="24"/>
          <w:szCs w:val="24"/>
          <w:u w:color="000000"/>
          <w:bdr w:val="nil"/>
          <w:lang w:eastAsia="lv-LV"/>
        </w:rPr>
        <w:t>jūnija noteikumos Nr.</w:t>
      </w:r>
      <w:r w:rsidRPr="00AB729C">
        <w:rPr>
          <w:sz w:val="24"/>
          <w:szCs w:val="24"/>
        </w:rPr>
        <w:t> </w:t>
      </w:r>
      <w:r w:rsidRPr="00AB729C">
        <w:rPr>
          <w:rFonts w:eastAsia="Arial Unicode MS"/>
          <w:color w:val="000000"/>
          <w:sz w:val="24"/>
          <w:szCs w:val="24"/>
          <w:u w:color="000000"/>
          <w:bdr w:val="nil"/>
          <w:lang w:eastAsia="lv-LV"/>
        </w:rPr>
        <w:t>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w:t>
      </w:r>
    </w:p>
    <w:p w14:paraId="7491264A" w14:textId="046E3203" w:rsidR="00E9257C" w:rsidRPr="00E9257C" w:rsidRDefault="00822DD6" w:rsidP="00960E8E">
      <w:pPr>
        <w:pStyle w:val="Sarakstarindkopa"/>
        <w:numPr>
          <w:ilvl w:val="0"/>
          <w:numId w:val="6"/>
        </w:numPr>
        <w:ind w:left="426" w:hanging="426"/>
        <w:jc w:val="both"/>
        <w:rPr>
          <w:sz w:val="24"/>
          <w:szCs w:val="24"/>
          <w:lang w:val="lv-LV"/>
        </w:rPr>
      </w:pPr>
      <w:r w:rsidRPr="00E9257C">
        <w:rPr>
          <w:sz w:val="24"/>
          <w:szCs w:val="24"/>
          <w:lang w:val="lv-LV"/>
        </w:rPr>
        <w:t>Pretendent</w:t>
      </w:r>
      <w:r w:rsidR="00E9257C" w:rsidRPr="00E9257C">
        <w:rPr>
          <w:sz w:val="24"/>
          <w:szCs w:val="24"/>
          <w:lang w:val="lv-LV"/>
        </w:rPr>
        <w:t>s</w:t>
      </w:r>
      <w:r w:rsidRPr="00E9257C">
        <w:rPr>
          <w:sz w:val="24"/>
          <w:szCs w:val="24"/>
          <w:lang w:val="lv-LV"/>
        </w:rPr>
        <w:t xml:space="preserve"> piedāvājuma dokumentus</w:t>
      </w:r>
      <w:r w:rsidR="00E9257C" w:rsidRPr="00E9257C">
        <w:rPr>
          <w:sz w:val="24"/>
          <w:szCs w:val="24"/>
          <w:lang w:val="lv-LV"/>
        </w:rPr>
        <w:t>,</w:t>
      </w:r>
      <w:r w:rsidRPr="00E9257C">
        <w:rPr>
          <w:sz w:val="24"/>
          <w:szCs w:val="24"/>
          <w:lang w:val="lv-LV"/>
        </w:rPr>
        <w:t xml:space="preserve"> pēc izvēles</w:t>
      </w:r>
      <w:r w:rsidR="00E9257C" w:rsidRPr="00E9257C">
        <w:rPr>
          <w:sz w:val="24"/>
          <w:szCs w:val="24"/>
          <w:lang w:val="lv-LV"/>
        </w:rPr>
        <w:t>,</w:t>
      </w:r>
      <w:r w:rsidRPr="00E9257C">
        <w:rPr>
          <w:sz w:val="24"/>
          <w:szCs w:val="24"/>
          <w:lang w:val="lv-LV"/>
        </w:rPr>
        <w:t xml:space="preserve"> paraksta ar drošu elektronisko parakstu un laika zīmogu vai ar EIS elektronisko parakstu (</w:t>
      </w:r>
      <w:r w:rsidR="00E9257C" w:rsidRPr="00E9257C">
        <w:rPr>
          <w:sz w:val="24"/>
          <w:szCs w:val="24"/>
          <w:lang w:val="lv-LV"/>
        </w:rPr>
        <w:t>s</w:t>
      </w:r>
      <w:r w:rsidRPr="00E9257C">
        <w:rPr>
          <w:sz w:val="24"/>
          <w:szCs w:val="24"/>
          <w:lang w:val="lv-LV"/>
        </w:rPr>
        <w:t xml:space="preserve">istēmas parakstu). Ja dokumentus paraksta </w:t>
      </w:r>
      <w:r w:rsidR="00E9257C" w:rsidRPr="00E9257C">
        <w:rPr>
          <w:sz w:val="24"/>
          <w:szCs w:val="24"/>
          <w:lang w:val="lv-LV"/>
        </w:rPr>
        <w:t xml:space="preserve">pretendenta </w:t>
      </w:r>
      <w:r w:rsidRPr="00E9257C">
        <w:rPr>
          <w:sz w:val="24"/>
          <w:szCs w:val="24"/>
          <w:lang w:val="lv-LV"/>
        </w:rPr>
        <w:t>pilnvarotais pārstāvis, pretendentam jāpievieno pilnvara vai tās kopija, kurā precīzi nor</w:t>
      </w:r>
      <w:r w:rsidR="00E9257C" w:rsidRPr="00E9257C">
        <w:rPr>
          <w:sz w:val="24"/>
          <w:szCs w:val="24"/>
          <w:lang w:val="lv-LV"/>
        </w:rPr>
        <w:t>ādīts</w:t>
      </w:r>
      <w:r w:rsidRPr="00E9257C">
        <w:rPr>
          <w:sz w:val="24"/>
          <w:szCs w:val="24"/>
          <w:lang w:val="lv-LV"/>
        </w:rPr>
        <w:t xml:space="preserve"> pilnvarotajam pārstāvim piešķirto tiesību apjoms.</w:t>
      </w:r>
      <w:r w:rsidR="00E9257C" w:rsidRPr="00E9257C">
        <w:rPr>
          <w:sz w:val="24"/>
          <w:szCs w:val="24"/>
          <w:lang w:val="lv-LV"/>
        </w:rPr>
        <w:t xml:space="preserve"> Pretendents ir tiesīgs ar vienu elektronisko parakstu parakstīt visus dokumentus kā vienu kopumu.</w:t>
      </w:r>
    </w:p>
    <w:p w14:paraId="3488B8F1" w14:textId="77777777" w:rsidR="005B704E" w:rsidRDefault="00822DD6" w:rsidP="00960E8E">
      <w:pPr>
        <w:pStyle w:val="Sarakstarindkopa"/>
        <w:numPr>
          <w:ilvl w:val="0"/>
          <w:numId w:val="6"/>
        </w:numPr>
        <w:ind w:left="426" w:hanging="426"/>
        <w:jc w:val="both"/>
        <w:rPr>
          <w:sz w:val="24"/>
          <w:szCs w:val="24"/>
          <w:lang w:val="lv-LV"/>
        </w:rPr>
      </w:pPr>
      <w:r w:rsidRPr="00E9257C">
        <w:rPr>
          <w:sz w:val="24"/>
          <w:szCs w:val="24"/>
          <w:lang w:val="lv-LV"/>
        </w:rPr>
        <w:t>Pretendents ir tiesīgs apliecināt visus piedāvājumā esošos atvasinātos dokumentus un tulkojumus, iesniedzot vienu kopēju apliecinājumu, kas attiecas uz visiem atvasinātajiem dokumentiem un tulkojumiem.</w:t>
      </w:r>
    </w:p>
    <w:p w14:paraId="0B34A130" w14:textId="1B9D116C" w:rsidR="005B704E" w:rsidRPr="005B704E" w:rsidRDefault="00822DD6" w:rsidP="00960E8E">
      <w:pPr>
        <w:pStyle w:val="Sarakstarindkopa"/>
        <w:numPr>
          <w:ilvl w:val="0"/>
          <w:numId w:val="6"/>
        </w:numPr>
        <w:ind w:left="426" w:hanging="426"/>
        <w:jc w:val="both"/>
        <w:rPr>
          <w:sz w:val="24"/>
          <w:szCs w:val="24"/>
          <w:lang w:val="lv-LV"/>
        </w:rPr>
      </w:pPr>
      <w:r w:rsidRPr="005B704E">
        <w:rPr>
          <w:sz w:val="24"/>
          <w:szCs w:val="24"/>
        </w:rPr>
        <w:t>Lai nodrošināt</w:t>
      </w:r>
      <w:r w:rsidR="00215CDD">
        <w:rPr>
          <w:sz w:val="24"/>
          <w:szCs w:val="24"/>
          <w:lang w:val="lv-LV"/>
        </w:rPr>
        <w:t>u</w:t>
      </w:r>
      <w:r w:rsidRPr="005B704E">
        <w:rPr>
          <w:sz w:val="24"/>
          <w:szCs w:val="24"/>
        </w:rPr>
        <w:t xml:space="preserve"> PIL 14.</w:t>
      </w:r>
      <w:r w:rsidR="005B704E" w:rsidRPr="005B704E">
        <w:rPr>
          <w:sz w:val="24"/>
          <w:szCs w:val="24"/>
        </w:rPr>
        <w:t> </w:t>
      </w:r>
      <w:r w:rsidRPr="005B704E">
        <w:rPr>
          <w:sz w:val="24"/>
          <w:szCs w:val="24"/>
        </w:rPr>
        <w:t>panta otrajā daļā noteikt</w:t>
      </w:r>
      <w:r w:rsidR="00215CDD">
        <w:rPr>
          <w:sz w:val="24"/>
          <w:szCs w:val="24"/>
          <w:lang w:val="lv-LV"/>
        </w:rPr>
        <w:t>o</w:t>
      </w:r>
      <w:r w:rsidRPr="005B704E">
        <w:rPr>
          <w:sz w:val="24"/>
          <w:szCs w:val="24"/>
        </w:rPr>
        <w:t xml:space="preserve"> prasīb</w:t>
      </w:r>
      <w:r w:rsidR="00215CDD">
        <w:rPr>
          <w:sz w:val="24"/>
          <w:szCs w:val="24"/>
          <w:lang w:val="lv-LV"/>
        </w:rPr>
        <w:t>u</w:t>
      </w:r>
      <w:r w:rsidRPr="005B704E">
        <w:rPr>
          <w:sz w:val="24"/>
          <w:szCs w:val="24"/>
        </w:rPr>
        <w:t>, pretendentam ir pienākums piedāvājumā iekļaut īpaš</w:t>
      </w:r>
      <w:r w:rsidR="00215CDD">
        <w:rPr>
          <w:sz w:val="24"/>
          <w:szCs w:val="24"/>
          <w:lang w:val="lv-LV"/>
        </w:rPr>
        <w:t>as</w:t>
      </w:r>
      <w:r w:rsidRPr="005B704E">
        <w:rPr>
          <w:sz w:val="24"/>
          <w:szCs w:val="24"/>
        </w:rPr>
        <w:t xml:space="preserve"> norād</w:t>
      </w:r>
      <w:r w:rsidR="00215CDD">
        <w:rPr>
          <w:sz w:val="24"/>
          <w:szCs w:val="24"/>
          <w:lang w:val="lv-LV"/>
        </w:rPr>
        <w:t>es</w:t>
      </w:r>
      <w:r w:rsidRPr="005B704E">
        <w:rPr>
          <w:sz w:val="24"/>
          <w:szCs w:val="24"/>
        </w:rPr>
        <w:t xml:space="preserve"> par jebkuru informāciju, kas ir uzskatāma par komercnoslēpumu vai ir konfidenciāla.</w:t>
      </w:r>
    </w:p>
    <w:p w14:paraId="046774EB" w14:textId="3904F0A9" w:rsidR="00794313" w:rsidRPr="00AB729C" w:rsidRDefault="00822DD6" w:rsidP="00960E8E">
      <w:pPr>
        <w:pStyle w:val="Sarakstarindkopa"/>
        <w:numPr>
          <w:ilvl w:val="0"/>
          <w:numId w:val="6"/>
        </w:numPr>
        <w:ind w:left="426" w:hanging="426"/>
        <w:jc w:val="both"/>
        <w:rPr>
          <w:sz w:val="24"/>
          <w:szCs w:val="24"/>
          <w:lang w:val="lv-LV"/>
        </w:rPr>
      </w:pPr>
      <w:r w:rsidRPr="005B704E">
        <w:rPr>
          <w:sz w:val="24"/>
          <w:szCs w:val="24"/>
        </w:rPr>
        <w:t>Piedāvājums ir sagatavojams tā, lai tas nekādā veidā neapdraudētu EIS e-konkursu apakšsistēmas darbību, kā arī lai nebūtu ierobežota piekļuve piedāvājuma saturam, tostarp piedāvājums nedrīkst saturēt datorvīrusus un citas kaitīgas programmatūras vai to ģeneratorus. Ja pretendenta piedāvājums saturēs kādu no šajā punktā minētajiem riskiem, attiecīgais piedāvājums netiks izskatīts.</w:t>
      </w:r>
    </w:p>
    <w:p w14:paraId="0D9166AE" w14:textId="72F6A94C" w:rsidR="00AB729C" w:rsidRPr="00AB729C" w:rsidRDefault="00AB729C" w:rsidP="00960E8E">
      <w:pPr>
        <w:pStyle w:val="Sarakstarindkopa"/>
        <w:numPr>
          <w:ilvl w:val="0"/>
          <w:numId w:val="6"/>
        </w:numPr>
        <w:ind w:left="426" w:hanging="426"/>
        <w:jc w:val="both"/>
        <w:rPr>
          <w:sz w:val="24"/>
          <w:szCs w:val="24"/>
          <w:lang w:val="lv-LV"/>
        </w:rPr>
      </w:pPr>
      <w:r w:rsidRPr="00E9257C">
        <w:rPr>
          <w:sz w:val="24"/>
          <w:szCs w:val="24"/>
          <w:lang w:val="lv-LV"/>
        </w:rPr>
        <w:t>Ja pretendents piedāvājuma aizsardzībai izmantojis piedāvājuma papildu šifrēšanu, tam ne vēlāk kā 15 (piecpadsmit) minūtes pēc piedāvājuma iesniegšanas termiņa beigām, EIS ir jāievada elektroniskā atslēga un jāveic piedāvājuma atšifrēšana dokumentu atvēršanai.</w:t>
      </w:r>
    </w:p>
    <w:p w14:paraId="7821642B" w14:textId="77777777" w:rsidR="00794313" w:rsidRPr="000A034C" w:rsidRDefault="00794313" w:rsidP="00A871D0">
      <w:pPr>
        <w:jc w:val="both"/>
        <w:rPr>
          <w:rFonts w:cs="Times New Roman"/>
          <w:sz w:val="24"/>
          <w:szCs w:val="24"/>
        </w:rPr>
      </w:pPr>
    </w:p>
    <w:p w14:paraId="47973E13" w14:textId="11877949" w:rsidR="000C72ED" w:rsidRPr="003C3ADF" w:rsidRDefault="00822DD6" w:rsidP="00907A25">
      <w:pPr>
        <w:pStyle w:val="Sarakstarindkopa"/>
        <w:numPr>
          <w:ilvl w:val="0"/>
          <w:numId w:val="4"/>
        </w:numPr>
        <w:ind w:left="426" w:hanging="426"/>
        <w:jc w:val="center"/>
        <w:rPr>
          <w:b/>
          <w:sz w:val="24"/>
          <w:szCs w:val="24"/>
        </w:rPr>
      </w:pPr>
      <w:r w:rsidRPr="003C3ADF">
        <w:rPr>
          <w:b/>
          <w:sz w:val="24"/>
          <w:szCs w:val="24"/>
        </w:rPr>
        <w:t>NOSACĪJUMI PRETENDENTA DALĪBAI IEPIRKUMĀ</w:t>
      </w:r>
    </w:p>
    <w:p w14:paraId="6705B8E1" w14:textId="77777777" w:rsidR="00794313" w:rsidRPr="000A034C" w:rsidRDefault="00794313" w:rsidP="00794313">
      <w:pPr>
        <w:jc w:val="center"/>
        <w:rPr>
          <w:rFonts w:cs="Times New Roman"/>
          <w:sz w:val="24"/>
          <w:szCs w:val="24"/>
        </w:rPr>
      </w:pPr>
    </w:p>
    <w:p w14:paraId="6A61FF2D" w14:textId="027E7337" w:rsidR="009B6819" w:rsidRPr="009B6819" w:rsidRDefault="009B6819" w:rsidP="00960E8E">
      <w:pPr>
        <w:pStyle w:val="Sarakstarindkopa"/>
        <w:numPr>
          <w:ilvl w:val="0"/>
          <w:numId w:val="6"/>
        </w:numPr>
        <w:ind w:left="426" w:hanging="426"/>
        <w:jc w:val="both"/>
        <w:rPr>
          <w:sz w:val="24"/>
          <w:szCs w:val="24"/>
          <w:u w:val="single"/>
        </w:rPr>
      </w:pPr>
      <w:r w:rsidRPr="009B6819">
        <w:rPr>
          <w:sz w:val="24"/>
          <w:szCs w:val="24"/>
          <w:u w:val="single"/>
          <w:lang w:val="lv-LV"/>
        </w:rPr>
        <w:t>Atlases prasības:</w:t>
      </w:r>
    </w:p>
    <w:p w14:paraId="13AB12CE" w14:textId="284ED38B" w:rsidR="00A871B5" w:rsidRPr="00113BDE" w:rsidRDefault="00822DD6" w:rsidP="00713DEE">
      <w:pPr>
        <w:pStyle w:val="Sarakstarindkopa"/>
        <w:numPr>
          <w:ilvl w:val="1"/>
          <w:numId w:val="6"/>
        </w:numPr>
        <w:ind w:left="993" w:hanging="567"/>
        <w:jc w:val="both"/>
        <w:rPr>
          <w:sz w:val="24"/>
          <w:szCs w:val="24"/>
        </w:rPr>
      </w:pPr>
      <w:r w:rsidRPr="001D076C">
        <w:rPr>
          <w:sz w:val="24"/>
          <w:szCs w:val="24"/>
        </w:rPr>
        <w:t xml:space="preserve">Pretendents ir reģistrēts </w:t>
      </w:r>
      <w:r w:rsidR="001D076C" w:rsidRPr="001D076C">
        <w:rPr>
          <w:sz w:val="24"/>
          <w:szCs w:val="24"/>
        </w:rPr>
        <w:t xml:space="preserve">Latvijas Republikas </w:t>
      </w:r>
      <w:r w:rsidRPr="001D076C">
        <w:rPr>
          <w:sz w:val="24"/>
          <w:szCs w:val="24"/>
        </w:rPr>
        <w:t>Uzņēmumu reģistr</w:t>
      </w:r>
      <w:r w:rsidR="001D076C" w:rsidRPr="001D076C">
        <w:rPr>
          <w:sz w:val="24"/>
          <w:szCs w:val="24"/>
          <w:lang w:val="lv-LV"/>
        </w:rPr>
        <w:t>a vestajos reģistros</w:t>
      </w:r>
      <w:r w:rsidRPr="001D076C">
        <w:rPr>
          <w:sz w:val="24"/>
          <w:szCs w:val="24"/>
        </w:rPr>
        <w:t xml:space="preserve"> vai </w:t>
      </w:r>
      <w:r w:rsidR="001D076C" w:rsidRPr="001D076C">
        <w:rPr>
          <w:sz w:val="24"/>
          <w:szCs w:val="24"/>
        </w:rPr>
        <w:t xml:space="preserve">Valsts </w:t>
      </w:r>
      <w:r w:rsidR="001D076C" w:rsidRPr="00F310EB">
        <w:rPr>
          <w:sz w:val="24"/>
          <w:szCs w:val="24"/>
        </w:rPr>
        <w:t>ieņēmumu dienest</w:t>
      </w:r>
      <w:r w:rsidR="0074613D">
        <w:rPr>
          <w:sz w:val="24"/>
          <w:szCs w:val="24"/>
          <w:lang w:val="lv-LV"/>
        </w:rPr>
        <w:t>a</w:t>
      </w:r>
      <w:r w:rsidR="001D076C" w:rsidRPr="00F310EB">
        <w:rPr>
          <w:sz w:val="24"/>
          <w:szCs w:val="24"/>
        </w:rPr>
        <w:t xml:space="preserve"> </w:t>
      </w:r>
      <w:r w:rsidRPr="00F310EB">
        <w:rPr>
          <w:sz w:val="24"/>
          <w:szCs w:val="24"/>
        </w:rPr>
        <w:t>nodokļu maksātāju reģistrā, vai līdzvērtīgā reģistrā ārvalstīs, ja attiecīgās valsts normatīvie akti to paredz. Šī prasība attiecināma arī uz katru personu apvienības dalībnieku</w:t>
      </w:r>
      <w:r w:rsidR="00713DEE">
        <w:rPr>
          <w:sz w:val="24"/>
          <w:szCs w:val="24"/>
          <w:lang w:val="lv-LV"/>
        </w:rPr>
        <w:t>,</w:t>
      </w:r>
      <w:r w:rsidRPr="00713DEE">
        <w:rPr>
          <w:sz w:val="24"/>
          <w:szCs w:val="24"/>
        </w:rPr>
        <w:t xml:space="preserve"> apakšuzņēmēju un personām, uz kuru iespējām pretendents </w:t>
      </w:r>
      <w:r w:rsidRPr="00113BDE">
        <w:rPr>
          <w:sz w:val="24"/>
          <w:szCs w:val="24"/>
        </w:rPr>
        <w:t>balstās.</w:t>
      </w:r>
    </w:p>
    <w:p w14:paraId="4F496E3F" w14:textId="118E1A03" w:rsidR="007C1EE1" w:rsidRPr="00E82874" w:rsidRDefault="0047337D" w:rsidP="00960E8E">
      <w:pPr>
        <w:pStyle w:val="Sarakstarindkopa"/>
        <w:numPr>
          <w:ilvl w:val="1"/>
          <w:numId w:val="6"/>
        </w:numPr>
        <w:ind w:left="993" w:hanging="567"/>
        <w:jc w:val="both"/>
        <w:rPr>
          <w:sz w:val="24"/>
          <w:szCs w:val="24"/>
          <w:lang w:val="lv-LV"/>
        </w:rPr>
      </w:pPr>
      <w:r w:rsidRPr="00113BDE">
        <w:rPr>
          <w:color w:val="000000" w:themeColor="text1"/>
          <w:sz w:val="24"/>
          <w:szCs w:val="24"/>
        </w:rPr>
        <w:t>Pretendent</w:t>
      </w:r>
      <w:r w:rsidR="00DD61D2" w:rsidRPr="00113BDE">
        <w:rPr>
          <w:color w:val="000000" w:themeColor="text1"/>
          <w:sz w:val="24"/>
          <w:szCs w:val="24"/>
          <w:lang w:val="lv-LV"/>
        </w:rPr>
        <w:t>s</w:t>
      </w:r>
      <w:r w:rsidRPr="00113BDE">
        <w:rPr>
          <w:color w:val="000000" w:themeColor="text1"/>
          <w:sz w:val="24"/>
          <w:szCs w:val="24"/>
          <w:lang w:val="lv-LV"/>
        </w:rPr>
        <w:t>,</w:t>
      </w:r>
      <w:r w:rsidRPr="00113BDE">
        <w:rPr>
          <w:color w:val="000000" w:themeColor="text1"/>
          <w:sz w:val="24"/>
          <w:szCs w:val="24"/>
        </w:rPr>
        <w:t xml:space="preserve"> </w:t>
      </w:r>
      <w:r w:rsidR="00DD61D2" w:rsidRPr="00113BDE">
        <w:rPr>
          <w:color w:val="000000" w:themeColor="text1"/>
          <w:sz w:val="24"/>
          <w:szCs w:val="24"/>
          <w:lang w:val="lv-LV"/>
        </w:rPr>
        <w:t xml:space="preserve">t.sk. ārvalstu pretendents, </w:t>
      </w:r>
      <w:r w:rsidRPr="00113BDE">
        <w:rPr>
          <w:color w:val="000000" w:themeColor="text1"/>
          <w:sz w:val="24"/>
          <w:szCs w:val="24"/>
        </w:rPr>
        <w:t>atbils</w:t>
      </w:r>
      <w:r w:rsidR="00860490" w:rsidRPr="00113BDE">
        <w:rPr>
          <w:color w:val="000000" w:themeColor="text1"/>
          <w:sz w:val="24"/>
          <w:szCs w:val="24"/>
          <w:lang w:val="lv-LV"/>
        </w:rPr>
        <w:t>toši</w:t>
      </w:r>
      <w:r w:rsidRPr="00113BDE">
        <w:rPr>
          <w:color w:val="000000" w:themeColor="text1"/>
          <w:sz w:val="24"/>
          <w:szCs w:val="24"/>
        </w:rPr>
        <w:t xml:space="preserve"> Ministru kabineta 2008.</w:t>
      </w:r>
      <w:r w:rsidRPr="00113BDE">
        <w:rPr>
          <w:sz w:val="24"/>
          <w:szCs w:val="24"/>
        </w:rPr>
        <w:t> </w:t>
      </w:r>
      <w:r w:rsidRPr="00113BDE">
        <w:rPr>
          <w:color w:val="000000" w:themeColor="text1"/>
          <w:sz w:val="24"/>
          <w:szCs w:val="24"/>
        </w:rPr>
        <w:t>gada 8.</w:t>
      </w:r>
      <w:r w:rsidRPr="00113BDE">
        <w:rPr>
          <w:sz w:val="24"/>
          <w:szCs w:val="24"/>
        </w:rPr>
        <w:t> </w:t>
      </w:r>
      <w:r w:rsidRPr="00113BDE">
        <w:rPr>
          <w:color w:val="000000" w:themeColor="text1"/>
          <w:sz w:val="24"/>
          <w:szCs w:val="24"/>
        </w:rPr>
        <w:t>septembra noteikumiem Nr.</w:t>
      </w:r>
      <w:r w:rsidRPr="00113BDE">
        <w:rPr>
          <w:sz w:val="24"/>
          <w:szCs w:val="24"/>
        </w:rPr>
        <w:t> </w:t>
      </w:r>
      <w:r w:rsidRPr="00113BDE">
        <w:rPr>
          <w:color w:val="000000" w:themeColor="text1"/>
          <w:sz w:val="24"/>
          <w:szCs w:val="24"/>
        </w:rPr>
        <w:t>723 “Noteikumi par prasībām kompetentām institūcijām un</w:t>
      </w:r>
      <w:r w:rsidRPr="00F310EB">
        <w:rPr>
          <w:color w:val="000000" w:themeColor="text1"/>
          <w:sz w:val="24"/>
          <w:szCs w:val="24"/>
        </w:rPr>
        <w:t xml:space="preserve"> kompetentiem speciālistiem darba aizsardzības jautājumos un kompetences novērtēšanas kārtību”</w:t>
      </w:r>
      <w:r w:rsidR="00352906" w:rsidRPr="00F310EB">
        <w:rPr>
          <w:color w:val="000000" w:themeColor="text1"/>
          <w:sz w:val="24"/>
          <w:szCs w:val="24"/>
          <w:lang w:val="lv-LV"/>
        </w:rPr>
        <w:t>,</w:t>
      </w:r>
      <w:r w:rsidRPr="00F310EB">
        <w:rPr>
          <w:color w:val="000000" w:themeColor="text1"/>
          <w:sz w:val="24"/>
          <w:szCs w:val="24"/>
        </w:rPr>
        <w:t xml:space="preserve"> </w:t>
      </w:r>
      <w:r w:rsidRPr="00F310EB">
        <w:rPr>
          <w:color w:val="000000" w:themeColor="text1"/>
          <w:sz w:val="24"/>
          <w:szCs w:val="24"/>
          <w:lang w:val="lv-LV"/>
        </w:rPr>
        <w:t>ir kompetenta institūcija, kas ir tiesīga veikt darba vides iekšējo uzraudzību.</w:t>
      </w:r>
    </w:p>
    <w:p w14:paraId="71F1924B" w14:textId="0F97D7E0" w:rsidR="00EC4D6E" w:rsidRPr="00EC4D6E" w:rsidRDefault="006C4B11" w:rsidP="00960E8E">
      <w:pPr>
        <w:pStyle w:val="Sarakstarindkopa"/>
        <w:numPr>
          <w:ilvl w:val="1"/>
          <w:numId w:val="6"/>
        </w:numPr>
        <w:ind w:left="993" w:hanging="567"/>
        <w:jc w:val="both"/>
        <w:rPr>
          <w:sz w:val="24"/>
          <w:szCs w:val="24"/>
          <w:lang w:val="lv-LV"/>
        </w:rPr>
      </w:pPr>
      <w:r w:rsidRPr="00284666">
        <w:rPr>
          <w:color w:val="000000" w:themeColor="text1"/>
          <w:sz w:val="24"/>
          <w:szCs w:val="24"/>
          <w:lang w:val="lv-LV"/>
        </w:rPr>
        <w:lastRenderedPageBreak/>
        <w:t>Pretendent</w:t>
      </w:r>
      <w:r w:rsidR="00AE5F7F" w:rsidRPr="00284666">
        <w:rPr>
          <w:color w:val="000000" w:themeColor="text1"/>
          <w:sz w:val="24"/>
          <w:szCs w:val="24"/>
          <w:lang w:val="lv-LV"/>
        </w:rPr>
        <w:t>am</w:t>
      </w:r>
      <w:r w:rsidRPr="00284666">
        <w:rPr>
          <w:color w:val="000000" w:themeColor="text1"/>
          <w:sz w:val="24"/>
          <w:szCs w:val="24"/>
          <w:lang w:val="lv-LV"/>
        </w:rPr>
        <w:t xml:space="preserve"> </w:t>
      </w:r>
      <w:r w:rsidRPr="00284666">
        <w:rPr>
          <w:rFonts w:eastAsia="Calibri"/>
          <w:kern w:val="28"/>
          <w:sz w:val="24"/>
          <w:szCs w:val="24"/>
          <w:lang w:val="lv-LV" w:eastAsia="lv-LV"/>
        </w:rPr>
        <w:t>iepriekšējo</w:t>
      </w:r>
      <w:r w:rsidRPr="00E82874">
        <w:rPr>
          <w:rFonts w:eastAsia="Calibri"/>
          <w:kern w:val="28"/>
          <w:sz w:val="24"/>
          <w:szCs w:val="24"/>
          <w:lang w:val="lv-LV" w:eastAsia="lv-LV"/>
        </w:rPr>
        <w:t xml:space="preserve"> 3 (trīs) gadu laikā (</w:t>
      </w:r>
      <w:r w:rsidRPr="00E82874">
        <w:rPr>
          <w:sz w:val="24"/>
          <w:szCs w:val="24"/>
          <w:lang w:val="lv-LV"/>
        </w:rPr>
        <w:t xml:space="preserve">no 2023. gada līdz piedāvājumu </w:t>
      </w:r>
      <w:r w:rsidRPr="00113BDE">
        <w:rPr>
          <w:sz w:val="24"/>
          <w:szCs w:val="24"/>
          <w:lang w:val="lv-LV"/>
        </w:rPr>
        <w:t>iesniegšanas termiņa beigām) ir gūta atbilst</w:t>
      </w:r>
      <w:r w:rsidR="00A02DC1" w:rsidRPr="00113BDE">
        <w:rPr>
          <w:sz w:val="24"/>
          <w:szCs w:val="24"/>
          <w:lang w:val="lv-LV"/>
        </w:rPr>
        <w:t>īga</w:t>
      </w:r>
      <w:r w:rsidRPr="00113BDE">
        <w:rPr>
          <w:sz w:val="24"/>
          <w:szCs w:val="24"/>
          <w:lang w:val="lv-LV"/>
        </w:rPr>
        <w:t xml:space="preserve"> pieredze – ir sniegts pakalpojums vismaz </w:t>
      </w:r>
      <w:r w:rsidR="00284666" w:rsidRPr="00113BDE">
        <w:rPr>
          <w:sz w:val="24"/>
          <w:szCs w:val="24"/>
          <w:lang w:val="lv-LV"/>
        </w:rPr>
        <w:t>1</w:t>
      </w:r>
      <w:r w:rsidRPr="00113BDE">
        <w:rPr>
          <w:sz w:val="24"/>
          <w:szCs w:val="24"/>
          <w:lang w:val="lv-LV"/>
        </w:rPr>
        <w:t xml:space="preserve"> (</w:t>
      </w:r>
      <w:r w:rsidR="00284666" w:rsidRPr="00113BDE">
        <w:rPr>
          <w:sz w:val="24"/>
          <w:szCs w:val="24"/>
          <w:lang w:val="lv-LV"/>
        </w:rPr>
        <w:t>vienam</w:t>
      </w:r>
      <w:r w:rsidRPr="00113BDE">
        <w:rPr>
          <w:sz w:val="24"/>
          <w:szCs w:val="24"/>
          <w:lang w:val="lv-LV"/>
        </w:rPr>
        <w:t>) pasūtītājiem</w:t>
      </w:r>
      <w:r w:rsidRPr="00113BDE">
        <w:rPr>
          <w:sz w:val="24"/>
          <w:szCs w:val="24"/>
        </w:rPr>
        <w:t>, kur</w:t>
      </w:r>
      <w:r w:rsidR="00284666" w:rsidRPr="00113BDE">
        <w:rPr>
          <w:sz w:val="24"/>
          <w:szCs w:val="24"/>
          <w:lang w:val="lv-LV"/>
        </w:rPr>
        <w:t>š</w:t>
      </w:r>
      <w:r w:rsidRPr="00113BDE">
        <w:rPr>
          <w:sz w:val="24"/>
          <w:szCs w:val="24"/>
        </w:rPr>
        <w:t xml:space="preserve"> nodarbina ne mazāk kā 450 (</w:t>
      </w:r>
      <w:r w:rsidRPr="00113BDE">
        <w:rPr>
          <w:sz w:val="24"/>
          <w:szCs w:val="24"/>
          <w:lang w:val="lv-LV"/>
        </w:rPr>
        <w:t>četri simti piecdesmit) darbiniekus</w:t>
      </w:r>
      <w:r w:rsidRPr="00EC4D6E">
        <w:rPr>
          <w:sz w:val="24"/>
          <w:szCs w:val="24"/>
          <w:lang w:val="lv-LV"/>
        </w:rPr>
        <w:t xml:space="preserve"> ar struktūrvienībām (filiālēm) vismaz 5 (piecās) Latvijas pilsētās.</w:t>
      </w:r>
      <w:r w:rsidR="001F34CC" w:rsidRPr="00EC4D6E">
        <w:rPr>
          <w:sz w:val="24"/>
          <w:szCs w:val="24"/>
          <w:lang w:val="lv-LV"/>
        </w:rPr>
        <w:t xml:space="preserve"> Piegādātāju apvienība minēto prasību izpilda kopumā, ņemot vērā tās sadalītos pienākumus iespējamā līguma izpildē.</w:t>
      </w:r>
    </w:p>
    <w:p w14:paraId="1E06E376" w14:textId="5B86322B" w:rsidR="0036571A" w:rsidRPr="00EC4D6E" w:rsidRDefault="00EC4D6E" w:rsidP="00960E8E">
      <w:pPr>
        <w:pStyle w:val="Sarakstarindkopa"/>
        <w:numPr>
          <w:ilvl w:val="1"/>
          <w:numId w:val="6"/>
        </w:numPr>
        <w:ind w:left="993" w:hanging="567"/>
        <w:jc w:val="both"/>
        <w:rPr>
          <w:sz w:val="24"/>
          <w:szCs w:val="24"/>
          <w:lang w:val="lv-LV"/>
        </w:rPr>
      </w:pPr>
      <w:r w:rsidRPr="00EC4D6E">
        <w:rPr>
          <w:color w:val="000000" w:themeColor="text1"/>
          <w:sz w:val="24"/>
          <w:szCs w:val="24"/>
          <w:lang w:val="lv-LV"/>
        </w:rPr>
        <w:t>P</w:t>
      </w:r>
      <w:r w:rsidR="00354CA8" w:rsidRPr="00EC4D6E">
        <w:rPr>
          <w:sz w:val="24"/>
          <w:szCs w:val="24"/>
          <w:lang w:val="lv-LV"/>
        </w:rPr>
        <w:t>retendent</w:t>
      </w:r>
      <w:r w:rsidR="0036571A" w:rsidRPr="00EC4D6E">
        <w:rPr>
          <w:sz w:val="24"/>
          <w:szCs w:val="24"/>
          <w:lang w:val="lv-LV"/>
        </w:rPr>
        <w:t>a rīcībā ir</w:t>
      </w:r>
      <w:r w:rsidR="00354CA8" w:rsidRPr="00EC4D6E">
        <w:rPr>
          <w:sz w:val="24"/>
          <w:szCs w:val="24"/>
          <w:lang w:val="lv-LV"/>
        </w:rPr>
        <w:t xml:space="preserve"> šād</w:t>
      </w:r>
      <w:r w:rsidR="00271C75" w:rsidRPr="00EC4D6E">
        <w:rPr>
          <w:sz w:val="24"/>
          <w:szCs w:val="24"/>
          <w:lang w:val="lv-LV"/>
        </w:rPr>
        <w:t>i</w:t>
      </w:r>
      <w:r w:rsidR="00354CA8" w:rsidRPr="00EC4D6E">
        <w:rPr>
          <w:sz w:val="24"/>
          <w:szCs w:val="24"/>
          <w:lang w:val="lv-LV"/>
        </w:rPr>
        <w:t xml:space="preserve"> kvalifi</w:t>
      </w:r>
      <w:r w:rsidR="00271C75" w:rsidRPr="00EC4D6E">
        <w:rPr>
          <w:sz w:val="24"/>
          <w:szCs w:val="24"/>
          <w:lang w:val="lv-LV"/>
        </w:rPr>
        <w:t>cēti</w:t>
      </w:r>
      <w:r w:rsidR="00354CA8" w:rsidRPr="00EC4D6E">
        <w:rPr>
          <w:sz w:val="24"/>
          <w:szCs w:val="24"/>
          <w:lang w:val="lv-LV"/>
        </w:rPr>
        <w:t xml:space="preserve"> speciālist</w:t>
      </w:r>
      <w:r w:rsidR="0036571A" w:rsidRPr="00EC4D6E">
        <w:rPr>
          <w:sz w:val="24"/>
          <w:szCs w:val="24"/>
          <w:lang w:val="lv-LV"/>
        </w:rPr>
        <w:t>i</w:t>
      </w:r>
      <w:r w:rsidR="00354CA8" w:rsidRPr="00EC4D6E">
        <w:rPr>
          <w:sz w:val="24"/>
          <w:szCs w:val="24"/>
          <w:lang w:val="lv-LV"/>
        </w:rPr>
        <w:t>:</w:t>
      </w:r>
    </w:p>
    <w:p w14:paraId="00579DB4" w14:textId="05C7AA8E" w:rsidR="005D5943" w:rsidRPr="00EC4D6E" w:rsidRDefault="00414BE8" w:rsidP="00960E8E">
      <w:pPr>
        <w:pStyle w:val="Sarakstarindkopa"/>
        <w:numPr>
          <w:ilvl w:val="2"/>
          <w:numId w:val="6"/>
        </w:numPr>
        <w:ind w:left="1701" w:hanging="709"/>
        <w:jc w:val="both"/>
        <w:rPr>
          <w:sz w:val="24"/>
          <w:szCs w:val="24"/>
        </w:rPr>
      </w:pPr>
      <w:r w:rsidRPr="00EC4D6E">
        <w:rPr>
          <w:rFonts w:eastAsia="Calibri"/>
          <w:kern w:val="28"/>
          <w:sz w:val="24"/>
          <w:szCs w:val="24"/>
          <w:lang w:eastAsia="lv-LV"/>
        </w:rPr>
        <w:t>s</w:t>
      </w:r>
      <w:r w:rsidR="005D5943" w:rsidRPr="00EC4D6E">
        <w:rPr>
          <w:rFonts w:eastAsia="Calibri"/>
          <w:kern w:val="28"/>
          <w:sz w:val="24"/>
          <w:szCs w:val="24"/>
          <w:lang w:eastAsia="lv-LV"/>
        </w:rPr>
        <w:t>peciālist</w:t>
      </w:r>
      <w:r w:rsidRPr="00EC4D6E">
        <w:rPr>
          <w:rFonts w:eastAsia="Calibri"/>
          <w:kern w:val="28"/>
          <w:sz w:val="24"/>
          <w:szCs w:val="24"/>
          <w:lang w:eastAsia="lv-LV"/>
        </w:rPr>
        <w:t xml:space="preserve">s </w:t>
      </w:r>
      <w:r w:rsidR="005D5943" w:rsidRPr="00EC4D6E">
        <w:rPr>
          <w:rFonts w:eastAsia="Calibri"/>
          <w:kern w:val="28"/>
          <w:sz w:val="24"/>
          <w:szCs w:val="24"/>
          <w:lang w:eastAsia="lv-LV"/>
        </w:rPr>
        <w:t>darba aizsardzības jomā, kuram ir:</w:t>
      </w:r>
    </w:p>
    <w:p w14:paraId="62677D17" w14:textId="72AE9883" w:rsidR="009B6819" w:rsidRPr="00145C71" w:rsidRDefault="005D5943" w:rsidP="00960E8E">
      <w:pPr>
        <w:pStyle w:val="Sarakstarindkopa"/>
        <w:widowControl w:val="0"/>
        <w:numPr>
          <w:ilvl w:val="3"/>
          <w:numId w:val="6"/>
        </w:numPr>
        <w:overflowPunct w:val="0"/>
        <w:autoSpaceDE w:val="0"/>
        <w:autoSpaceDN w:val="0"/>
        <w:adjustRightInd w:val="0"/>
        <w:ind w:left="2694" w:hanging="993"/>
        <w:jc w:val="both"/>
        <w:rPr>
          <w:rFonts w:eastAsia="Calibri"/>
          <w:kern w:val="28"/>
          <w:sz w:val="24"/>
          <w:szCs w:val="24"/>
          <w:lang w:val="lv-LV" w:eastAsia="lv-LV"/>
        </w:rPr>
      </w:pPr>
      <w:r w:rsidRPr="00EC4D6E">
        <w:rPr>
          <w:rFonts w:eastAsia="Calibri"/>
          <w:kern w:val="28"/>
          <w:sz w:val="24"/>
          <w:szCs w:val="24"/>
          <w:lang w:val="lv-LV" w:eastAsia="lv-LV"/>
        </w:rPr>
        <w:t>iegūts kompetenta speciālista sertifikāts, kas apliecina personas kompetenci darba aizsardzības jautājumos</w:t>
      </w:r>
      <w:r w:rsidR="00145C71">
        <w:rPr>
          <w:rFonts w:eastAsia="Calibri"/>
          <w:kern w:val="28"/>
          <w:sz w:val="24"/>
          <w:szCs w:val="24"/>
          <w:lang w:val="lv-LV" w:eastAsia="lv-LV"/>
        </w:rPr>
        <w:t xml:space="preserve"> </w:t>
      </w:r>
      <w:r w:rsidR="002B20B5" w:rsidRPr="00145C71">
        <w:rPr>
          <w:rFonts w:eastAsia="Calibri"/>
          <w:kern w:val="28"/>
          <w:sz w:val="24"/>
          <w:szCs w:val="24"/>
          <w:lang w:eastAsia="lv-LV"/>
        </w:rPr>
        <w:t>vai</w:t>
      </w:r>
      <w:r w:rsidR="00D755D2" w:rsidRPr="00145C71">
        <w:rPr>
          <w:rFonts w:eastAsia="Calibri"/>
          <w:kern w:val="28"/>
          <w:sz w:val="24"/>
          <w:szCs w:val="24"/>
          <w:lang w:eastAsia="lv-LV"/>
        </w:rPr>
        <w:t xml:space="preserve"> </w:t>
      </w:r>
      <w:r w:rsidRPr="00145C71">
        <w:rPr>
          <w:rFonts w:eastAsia="Calibri"/>
          <w:kern w:val="28"/>
          <w:sz w:val="24"/>
          <w:szCs w:val="24"/>
          <w:lang w:eastAsia="lv-LV"/>
        </w:rPr>
        <w:t>pēdējo 5 (piecu) gadu laikā iegūta augstākā profesionālā izglītība darba aizsardzībā</w:t>
      </w:r>
      <w:r w:rsidR="00D755D2" w:rsidRPr="00145C71">
        <w:rPr>
          <w:rFonts w:eastAsia="Calibri"/>
          <w:kern w:val="28"/>
          <w:sz w:val="24"/>
          <w:szCs w:val="24"/>
          <w:lang w:eastAsia="lv-LV"/>
        </w:rPr>
        <w:t>;</w:t>
      </w:r>
    </w:p>
    <w:p w14:paraId="6343ED0A" w14:textId="31449873" w:rsidR="006A6483" w:rsidRPr="00EC4D6E" w:rsidRDefault="00C6373F" w:rsidP="00960E8E">
      <w:pPr>
        <w:pStyle w:val="Sarakstarindkopa"/>
        <w:widowControl w:val="0"/>
        <w:numPr>
          <w:ilvl w:val="3"/>
          <w:numId w:val="6"/>
        </w:numPr>
        <w:overflowPunct w:val="0"/>
        <w:autoSpaceDE w:val="0"/>
        <w:autoSpaceDN w:val="0"/>
        <w:adjustRightInd w:val="0"/>
        <w:ind w:left="2694" w:hanging="993"/>
        <w:jc w:val="both"/>
        <w:rPr>
          <w:rFonts w:eastAsia="Calibri"/>
          <w:kern w:val="28"/>
          <w:sz w:val="24"/>
          <w:szCs w:val="24"/>
          <w:lang w:val="lv-LV" w:eastAsia="lv-LV"/>
        </w:rPr>
      </w:pPr>
      <w:r w:rsidRPr="00EC4D6E">
        <w:rPr>
          <w:rFonts w:eastAsia="Calibri"/>
          <w:kern w:val="28"/>
          <w:sz w:val="24"/>
          <w:szCs w:val="24"/>
          <w:lang w:val="lv-LV" w:eastAsia="lv-LV"/>
        </w:rPr>
        <w:t>iepriekšējo 3</w:t>
      </w:r>
      <w:r w:rsidR="008323D5" w:rsidRPr="00EC4D6E">
        <w:rPr>
          <w:rFonts w:eastAsia="Calibri"/>
          <w:kern w:val="28"/>
          <w:sz w:val="24"/>
          <w:szCs w:val="24"/>
          <w:lang w:val="lv-LV" w:eastAsia="lv-LV"/>
        </w:rPr>
        <w:t xml:space="preserve"> (trīs)</w:t>
      </w:r>
      <w:r w:rsidRPr="00EC4D6E">
        <w:rPr>
          <w:rFonts w:eastAsia="Calibri"/>
          <w:kern w:val="28"/>
          <w:sz w:val="24"/>
          <w:szCs w:val="24"/>
          <w:lang w:val="lv-LV" w:eastAsia="lv-LV"/>
        </w:rPr>
        <w:t xml:space="preserve"> gadu laikā</w:t>
      </w:r>
      <w:r w:rsidR="00F86A68" w:rsidRPr="00EC4D6E">
        <w:rPr>
          <w:rFonts w:eastAsia="Calibri"/>
          <w:kern w:val="28"/>
          <w:sz w:val="24"/>
          <w:szCs w:val="24"/>
          <w:lang w:val="lv-LV" w:eastAsia="lv-LV"/>
        </w:rPr>
        <w:t xml:space="preserve"> </w:t>
      </w:r>
      <w:r w:rsidR="00FC6BC6" w:rsidRPr="00EC4D6E">
        <w:rPr>
          <w:rFonts w:eastAsia="Calibri"/>
          <w:kern w:val="28"/>
          <w:sz w:val="24"/>
          <w:szCs w:val="24"/>
          <w:lang w:val="lv-LV" w:eastAsia="lv-LV"/>
        </w:rPr>
        <w:t>(</w:t>
      </w:r>
      <w:r w:rsidR="00FC6BC6" w:rsidRPr="00EC4D6E">
        <w:rPr>
          <w:sz w:val="24"/>
          <w:szCs w:val="24"/>
          <w:lang w:val="lv-LV"/>
        </w:rPr>
        <w:t>no 2023. gada līdz piedāvājumu iesniegšanas termiņa beigām)</w:t>
      </w:r>
      <w:r w:rsidR="00354CA8" w:rsidRPr="00EC4D6E">
        <w:rPr>
          <w:sz w:val="24"/>
          <w:szCs w:val="24"/>
          <w:lang w:val="lv-LV"/>
        </w:rPr>
        <w:t xml:space="preserve"> ir iegūta praktiskā darba pieredze darba aizsardzības jomā</w:t>
      </w:r>
      <w:r w:rsidR="00226FA8">
        <w:rPr>
          <w:sz w:val="24"/>
          <w:szCs w:val="24"/>
          <w:lang w:val="lv-LV"/>
        </w:rPr>
        <w:t>;</w:t>
      </w:r>
    </w:p>
    <w:p w14:paraId="59544B00" w14:textId="0638FD08" w:rsidR="00394AED" w:rsidRPr="00711783" w:rsidRDefault="00394AED" w:rsidP="00960E8E">
      <w:pPr>
        <w:pStyle w:val="Sarakstarindkopa"/>
        <w:widowControl w:val="0"/>
        <w:numPr>
          <w:ilvl w:val="2"/>
          <w:numId w:val="6"/>
        </w:numPr>
        <w:overflowPunct w:val="0"/>
        <w:autoSpaceDE w:val="0"/>
        <w:autoSpaceDN w:val="0"/>
        <w:adjustRightInd w:val="0"/>
        <w:ind w:left="1701" w:hanging="709"/>
        <w:jc w:val="both"/>
        <w:rPr>
          <w:rFonts w:eastAsia="Calibri"/>
          <w:kern w:val="28"/>
          <w:sz w:val="24"/>
          <w:szCs w:val="24"/>
          <w:lang w:val="lv-LV" w:eastAsia="lv-LV"/>
        </w:rPr>
      </w:pPr>
      <w:r w:rsidRPr="00EC4D6E">
        <w:rPr>
          <w:sz w:val="24"/>
          <w:szCs w:val="24"/>
          <w:lang w:val="lv-LV"/>
        </w:rPr>
        <w:t>s</w:t>
      </w:r>
      <w:r w:rsidR="00354CA8" w:rsidRPr="00EC4D6E">
        <w:rPr>
          <w:sz w:val="24"/>
          <w:szCs w:val="24"/>
          <w:lang w:val="lv-LV"/>
        </w:rPr>
        <w:t>peciālists</w:t>
      </w:r>
      <w:r w:rsidR="00414BE8" w:rsidRPr="00EC4D6E">
        <w:rPr>
          <w:sz w:val="24"/>
          <w:szCs w:val="24"/>
          <w:lang w:val="lv-LV"/>
        </w:rPr>
        <w:t xml:space="preserve"> </w:t>
      </w:r>
      <w:r w:rsidR="00354CA8" w:rsidRPr="00EC4D6E">
        <w:rPr>
          <w:sz w:val="24"/>
          <w:szCs w:val="24"/>
          <w:lang w:val="lv-LV"/>
        </w:rPr>
        <w:t>ugunsdrošības</w:t>
      </w:r>
      <w:r w:rsidR="00354CA8" w:rsidRPr="00711783">
        <w:rPr>
          <w:sz w:val="24"/>
          <w:szCs w:val="24"/>
          <w:lang w:val="lv-LV"/>
        </w:rPr>
        <w:t xml:space="preserve"> jomā</w:t>
      </w:r>
      <w:r w:rsidRPr="00711783">
        <w:rPr>
          <w:sz w:val="24"/>
          <w:szCs w:val="24"/>
          <w:lang w:val="lv-LV"/>
        </w:rPr>
        <w:t>, kura</w:t>
      </w:r>
      <w:r w:rsidR="008323D5">
        <w:rPr>
          <w:sz w:val="24"/>
          <w:szCs w:val="24"/>
          <w:lang w:val="lv-LV"/>
        </w:rPr>
        <w:t>m</w:t>
      </w:r>
      <w:r w:rsidRPr="00711783">
        <w:rPr>
          <w:sz w:val="24"/>
          <w:szCs w:val="24"/>
          <w:lang w:val="lv-LV"/>
        </w:rPr>
        <w:t xml:space="preserve"> ir</w:t>
      </w:r>
      <w:r w:rsidR="00354CA8" w:rsidRPr="00711783">
        <w:rPr>
          <w:sz w:val="24"/>
          <w:szCs w:val="24"/>
          <w:lang w:val="lv-LV"/>
        </w:rPr>
        <w:t>:</w:t>
      </w:r>
    </w:p>
    <w:p w14:paraId="1C0C455A" w14:textId="07EE0D14" w:rsidR="009B6819" w:rsidRPr="009B6819" w:rsidRDefault="00CD7494" w:rsidP="00960E8E">
      <w:pPr>
        <w:pStyle w:val="Sarakstarindkopa"/>
        <w:widowControl w:val="0"/>
        <w:numPr>
          <w:ilvl w:val="3"/>
          <w:numId w:val="6"/>
        </w:numPr>
        <w:overflowPunct w:val="0"/>
        <w:autoSpaceDE w:val="0"/>
        <w:autoSpaceDN w:val="0"/>
        <w:adjustRightInd w:val="0"/>
        <w:ind w:left="2694" w:hanging="993"/>
        <w:jc w:val="both"/>
        <w:rPr>
          <w:rFonts w:eastAsia="Calibri"/>
          <w:kern w:val="28"/>
          <w:sz w:val="24"/>
          <w:szCs w:val="24"/>
          <w:lang w:val="lv-LV" w:eastAsia="lv-LV"/>
        </w:rPr>
      </w:pPr>
      <w:r>
        <w:rPr>
          <w:sz w:val="24"/>
          <w:szCs w:val="24"/>
          <w:shd w:val="clear" w:color="auto" w:fill="FFFFFF"/>
          <w:lang w:val="lv-LV"/>
        </w:rPr>
        <w:t>iegūta</w:t>
      </w:r>
      <w:r w:rsidR="00072BF2" w:rsidRPr="00AD2484">
        <w:rPr>
          <w:sz w:val="24"/>
          <w:szCs w:val="24"/>
          <w:shd w:val="clear" w:color="auto" w:fill="FFFFFF"/>
          <w:lang w:val="lv-LV"/>
        </w:rPr>
        <w:t xml:space="preserve"> apmācība ugunsdrošības jomā, at</w:t>
      </w:r>
      <w:r w:rsidR="00860490">
        <w:rPr>
          <w:sz w:val="24"/>
          <w:szCs w:val="24"/>
          <w:shd w:val="clear" w:color="auto" w:fill="FFFFFF"/>
          <w:lang w:val="lv-LV"/>
        </w:rPr>
        <w:t>bilstoši</w:t>
      </w:r>
      <w:r w:rsidR="00072BF2" w:rsidRPr="00AD2484">
        <w:rPr>
          <w:sz w:val="24"/>
          <w:szCs w:val="24"/>
          <w:shd w:val="clear" w:color="auto" w:fill="FFFFFF"/>
          <w:lang w:val="lv-LV"/>
        </w:rPr>
        <w:t xml:space="preserve"> Izglītības un zinātnes ministrijas licencētai profesionālās izglītības programmai </w:t>
      </w:r>
      <w:r w:rsidR="00072BF2" w:rsidRPr="00AD2484">
        <w:rPr>
          <w:rFonts w:eastAsia="Calibri"/>
          <w:kern w:val="28"/>
          <w:sz w:val="24"/>
          <w:szCs w:val="24"/>
          <w:lang w:val="lv-LV" w:eastAsia="lv-LV"/>
        </w:rPr>
        <w:t>(ne mazāk par 160 stundām)</w:t>
      </w:r>
      <w:r w:rsidR="00354CA8" w:rsidRPr="00AD2484">
        <w:rPr>
          <w:sz w:val="24"/>
          <w:szCs w:val="24"/>
          <w:lang w:val="lv-LV"/>
        </w:rPr>
        <w:t xml:space="preserve"> </w:t>
      </w:r>
      <w:r w:rsidR="00711783" w:rsidRPr="00AD2484">
        <w:rPr>
          <w:sz w:val="24"/>
          <w:szCs w:val="24"/>
          <w:lang w:val="lv-LV"/>
        </w:rPr>
        <w:t xml:space="preserve">vai iegūta </w:t>
      </w:r>
      <w:r w:rsidR="00711783" w:rsidRPr="00AD2484">
        <w:rPr>
          <w:sz w:val="24"/>
          <w:szCs w:val="24"/>
          <w:shd w:val="clear" w:color="auto" w:fill="FFFFFF"/>
          <w:lang w:val="lv-LV"/>
        </w:rPr>
        <w:t>profesionālā augstākā izglītība ugunsdrošībā</w:t>
      </w:r>
      <w:r w:rsidR="00354CA8" w:rsidRPr="00AD2484">
        <w:rPr>
          <w:sz w:val="24"/>
          <w:szCs w:val="24"/>
          <w:lang w:val="lv-LV"/>
        </w:rPr>
        <w:t>;</w:t>
      </w:r>
    </w:p>
    <w:p w14:paraId="051B7048" w14:textId="6CD75607" w:rsidR="0047337D" w:rsidRPr="009B6819" w:rsidRDefault="008323D5" w:rsidP="00960E8E">
      <w:pPr>
        <w:pStyle w:val="Sarakstarindkopa"/>
        <w:widowControl w:val="0"/>
        <w:numPr>
          <w:ilvl w:val="3"/>
          <w:numId w:val="6"/>
        </w:numPr>
        <w:overflowPunct w:val="0"/>
        <w:autoSpaceDE w:val="0"/>
        <w:autoSpaceDN w:val="0"/>
        <w:adjustRightInd w:val="0"/>
        <w:ind w:left="2694" w:hanging="993"/>
        <w:jc w:val="both"/>
        <w:rPr>
          <w:rFonts w:eastAsia="Calibri"/>
          <w:kern w:val="28"/>
          <w:sz w:val="24"/>
          <w:szCs w:val="24"/>
          <w:lang w:val="lv-LV" w:eastAsia="lv-LV"/>
        </w:rPr>
      </w:pPr>
      <w:r w:rsidRPr="009B6819">
        <w:rPr>
          <w:rFonts w:eastAsia="Calibri"/>
          <w:kern w:val="28"/>
          <w:sz w:val="24"/>
          <w:szCs w:val="24"/>
          <w:lang w:eastAsia="lv-LV"/>
        </w:rPr>
        <w:t>iepriekšējo 3 (trīs) gadu laikā (</w:t>
      </w:r>
      <w:r w:rsidRPr="009B6819">
        <w:rPr>
          <w:sz w:val="24"/>
          <w:szCs w:val="24"/>
        </w:rPr>
        <w:t xml:space="preserve">no 2023. gada līdz piedāvājumu iesniegšanas termiņa beigām) ir iegūta praktiskā darba pieredze </w:t>
      </w:r>
      <w:r w:rsidR="00354CA8" w:rsidRPr="009B6819">
        <w:rPr>
          <w:sz w:val="24"/>
          <w:szCs w:val="24"/>
        </w:rPr>
        <w:t>ugunsdrošības jomā</w:t>
      </w:r>
      <w:r w:rsidRPr="009B6819">
        <w:rPr>
          <w:sz w:val="24"/>
          <w:szCs w:val="24"/>
        </w:rPr>
        <w:t>.</w:t>
      </w:r>
    </w:p>
    <w:p w14:paraId="33935FD7" w14:textId="77777777" w:rsidR="006E264F" w:rsidRPr="006E264F" w:rsidRDefault="0006755C" w:rsidP="006E264F">
      <w:pPr>
        <w:widowControl w:val="0"/>
        <w:overflowPunct w:val="0"/>
        <w:autoSpaceDE w:val="0"/>
        <w:autoSpaceDN w:val="0"/>
        <w:adjustRightInd w:val="0"/>
        <w:ind w:left="993"/>
        <w:jc w:val="both"/>
        <w:rPr>
          <w:rFonts w:cs="Times New Roman"/>
          <w:sz w:val="24"/>
          <w:szCs w:val="24"/>
        </w:rPr>
      </w:pPr>
      <w:r>
        <w:rPr>
          <w:sz w:val="24"/>
          <w:szCs w:val="24"/>
        </w:rPr>
        <w:t>V</w:t>
      </w:r>
      <w:r w:rsidRPr="00B179A9">
        <w:rPr>
          <w:sz w:val="24"/>
          <w:szCs w:val="24"/>
        </w:rPr>
        <w:t xml:space="preserve">iens speciālists var darboties abās jomās, ja tā kvalifikācija atbilst attiecīgajam </w:t>
      </w:r>
      <w:r w:rsidRPr="006E264F">
        <w:rPr>
          <w:rFonts w:cs="Times New Roman"/>
          <w:sz w:val="24"/>
          <w:szCs w:val="24"/>
        </w:rPr>
        <w:t>speciālistam noteiktajām prasībām. Piegādātāju apvienība minēto prasību izpilda kopumā, ņemot vērā tās sadalītos pienākumus iespējamā līguma izpildē.</w:t>
      </w:r>
    </w:p>
    <w:p w14:paraId="0AB74737" w14:textId="77777777" w:rsidR="00170803" w:rsidRDefault="00170803" w:rsidP="00170803">
      <w:pPr>
        <w:pStyle w:val="Sarakstarindkopa"/>
        <w:numPr>
          <w:ilvl w:val="1"/>
          <w:numId w:val="6"/>
        </w:numPr>
        <w:ind w:left="993" w:hanging="567"/>
        <w:jc w:val="both"/>
        <w:rPr>
          <w:sz w:val="24"/>
          <w:szCs w:val="24"/>
        </w:rPr>
      </w:pPr>
      <w:r w:rsidRPr="00A871B5">
        <w:rPr>
          <w:sz w:val="24"/>
          <w:szCs w:val="24"/>
          <w:lang w:eastAsia="lv-LV"/>
        </w:rPr>
        <w:t xml:space="preserve">Pretendentam ir derīga </w:t>
      </w:r>
      <w:r w:rsidRPr="00A871B5">
        <w:rPr>
          <w:sz w:val="24"/>
          <w:szCs w:val="24"/>
        </w:rPr>
        <w:t xml:space="preserve">civiltiesiskās atbildības apdrošināšanas polise, kuras apmērs </w:t>
      </w:r>
      <w:r w:rsidRPr="00A871B5">
        <w:rPr>
          <w:sz w:val="24"/>
          <w:szCs w:val="24"/>
          <w:lang w:eastAsia="lv-LV"/>
        </w:rPr>
        <w:t xml:space="preserve">apdrošināšanas līguma noslēgšanas dienā, </w:t>
      </w:r>
      <w:r w:rsidRPr="00A871B5">
        <w:rPr>
          <w:sz w:val="24"/>
          <w:szCs w:val="24"/>
        </w:rPr>
        <w:t>saskaņā ar Ministru kabineta 2008. gada 8. septembra noteikumiem Nr. 723 “Noteikumi par prasībām kompetentām institūcijām un kompetentiem speciālistiem darba aizsardzības jautājumos un kompetences novērtēšanas kārtību”</w:t>
      </w:r>
      <w:r w:rsidRPr="00A871B5">
        <w:rPr>
          <w:sz w:val="24"/>
          <w:szCs w:val="24"/>
          <w:lang w:val="lv-LV"/>
        </w:rPr>
        <w:t xml:space="preserve">, </w:t>
      </w:r>
      <w:r w:rsidRPr="00A871B5">
        <w:rPr>
          <w:sz w:val="24"/>
          <w:szCs w:val="24"/>
          <w:lang w:eastAsia="lv-LV"/>
        </w:rPr>
        <w:t>ir ne mazāks kā 50 (piecdesmit) Latvijā noteiktās minimālās mēneša darba algas</w:t>
      </w:r>
      <w:r w:rsidRPr="00A871B5">
        <w:rPr>
          <w:sz w:val="24"/>
          <w:szCs w:val="24"/>
          <w:lang w:val="lv-LV" w:eastAsia="lv-LV"/>
        </w:rPr>
        <w:t xml:space="preserve"> jeb vismaz 39 000 EUR </w:t>
      </w:r>
      <w:r w:rsidRPr="00A871B5">
        <w:rPr>
          <w:sz w:val="24"/>
          <w:szCs w:val="24"/>
        </w:rPr>
        <w:t>(</w:t>
      </w:r>
      <w:r w:rsidRPr="00A871B5">
        <w:rPr>
          <w:sz w:val="24"/>
          <w:szCs w:val="24"/>
          <w:lang w:val="lv-LV"/>
        </w:rPr>
        <w:t>trīsdesmit deviņi</w:t>
      </w:r>
      <w:r w:rsidRPr="00A871B5">
        <w:rPr>
          <w:sz w:val="24"/>
          <w:szCs w:val="24"/>
        </w:rPr>
        <w:t xml:space="preserve"> tūkstoši </w:t>
      </w:r>
      <w:proofErr w:type="spellStart"/>
      <w:r w:rsidRPr="00A871B5">
        <w:rPr>
          <w:i/>
          <w:iCs/>
          <w:sz w:val="24"/>
          <w:szCs w:val="24"/>
        </w:rPr>
        <w:t>euro</w:t>
      </w:r>
      <w:proofErr w:type="spellEnd"/>
      <w:r w:rsidRPr="00A871B5">
        <w:rPr>
          <w:sz w:val="24"/>
          <w:szCs w:val="24"/>
        </w:rPr>
        <w:t>)</w:t>
      </w:r>
      <w:r w:rsidRPr="00A871B5">
        <w:rPr>
          <w:sz w:val="24"/>
          <w:szCs w:val="24"/>
          <w:lang w:eastAsia="lv-LV"/>
        </w:rPr>
        <w:t>.</w:t>
      </w:r>
    </w:p>
    <w:p w14:paraId="46AC270B" w14:textId="77777777" w:rsidR="006E264F" w:rsidRPr="006E264F" w:rsidRDefault="006E264F" w:rsidP="00960E8E">
      <w:pPr>
        <w:pStyle w:val="Sarakstarindkopa"/>
        <w:widowControl w:val="0"/>
        <w:numPr>
          <w:ilvl w:val="1"/>
          <w:numId w:val="6"/>
        </w:numPr>
        <w:overflowPunct w:val="0"/>
        <w:autoSpaceDE w:val="0"/>
        <w:autoSpaceDN w:val="0"/>
        <w:adjustRightInd w:val="0"/>
        <w:ind w:left="993" w:hanging="567"/>
        <w:jc w:val="both"/>
        <w:rPr>
          <w:sz w:val="24"/>
          <w:szCs w:val="24"/>
        </w:rPr>
      </w:pPr>
      <w:r w:rsidRPr="006E264F">
        <w:rPr>
          <w:rFonts w:eastAsia="SimSun"/>
          <w:sz w:val="24"/>
          <w:szCs w:val="24"/>
        </w:rPr>
        <w:t>Pretendents</w:t>
      </w:r>
      <w:r w:rsidRPr="006E264F">
        <w:rPr>
          <w:bCs/>
          <w:sz w:val="24"/>
          <w:szCs w:val="24"/>
        </w:rPr>
        <w:t xml:space="preserve"> var balstīties uz citu personu tehniskajām un profesionālajām spējām, ja tas ir nepieciešams iepirkuma līguma izpildei, neatkarīgi no savstarpējo attiecību tiesiskā rakstura.</w:t>
      </w:r>
      <w:r w:rsidRPr="006E264F">
        <w:rPr>
          <w:sz w:val="24"/>
          <w:szCs w:val="24"/>
          <w:shd w:val="clear" w:color="auto" w:fill="FFFFFF"/>
        </w:rPr>
        <w:t xml:space="preserve"> Šādā gadījumā piegādātājs pierāda pasūtītājam, ka tā rīcībā būs nepieciešamie resursi. </w:t>
      </w:r>
      <w:r w:rsidRPr="006E264F">
        <w:rPr>
          <w:bCs/>
          <w:sz w:val="24"/>
          <w:szCs w:val="24"/>
        </w:rPr>
        <w:t>Pretendents, lai apliecinātu profesionālo pieredzi vai pasūtītāja prasībām atbilstoša personāla pieejamību, var balstīties uz citu personu iespējām tikai tad, ja šīs personas sniegs pakalpojumus, kuru izpildei attiecīgās spējas ir nepieciešamas.</w:t>
      </w:r>
    </w:p>
    <w:p w14:paraId="0DB43EFE" w14:textId="123998EB" w:rsidR="006E264F" w:rsidRPr="006E264F" w:rsidRDefault="006E264F" w:rsidP="00960E8E">
      <w:pPr>
        <w:pStyle w:val="Sarakstarindkopa"/>
        <w:widowControl w:val="0"/>
        <w:numPr>
          <w:ilvl w:val="1"/>
          <w:numId w:val="6"/>
        </w:numPr>
        <w:overflowPunct w:val="0"/>
        <w:autoSpaceDE w:val="0"/>
        <w:autoSpaceDN w:val="0"/>
        <w:adjustRightInd w:val="0"/>
        <w:ind w:left="993" w:hanging="567"/>
        <w:jc w:val="both"/>
        <w:rPr>
          <w:sz w:val="24"/>
          <w:szCs w:val="24"/>
        </w:rPr>
      </w:pPr>
      <w:r w:rsidRPr="006E264F">
        <w:rPr>
          <w:sz w:val="24"/>
          <w:szCs w:val="24"/>
        </w:rPr>
        <w:t xml:space="preserve">Pretendents konkrētu pakalpojumu izpildei var piesaistīt apakšuzņēmējus. Šādā gadījumā pretendents norāda apakšuzņēmējus, kuru sniegto pakalpojumu vērtība ir vismaz 10 000 </w:t>
      </w:r>
      <w:proofErr w:type="spellStart"/>
      <w:r w:rsidRPr="006E264F">
        <w:rPr>
          <w:i/>
          <w:iCs/>
          <w:sz w:val="24"/>
          <w:szCs w:val="24"/>
        </w:rPr>
        <w:t>euro</w:t>
      </w:r>
      <w:proofErr w:type="spellEnd"/>
      <w:r w:rsidRPr="006E264F">
        <w:rPr>
          <w:sz w:val="24"/>
          <w:szCs w:val="24"/>
        </w:rPr>
        <w:t xml:space="preserve"> vai lielāka.</w:t>
      </w:r>
    </w:p>
    <w:p w14:paraId="49B04F52" w14:textId="182C4D34" w:rsidR="00BA46E5" w:rsidRPr="006872DE" w:rsidRDefault="00BA46E5" w:rsidP="00960E8E">
      <w:pPr>
        <w:pStyle w:val="Sarakstarindkopa"/>
        <w:numPr>
          <w:ilvl w:val="0"/>
          <w:numId w:val="6"/>
        </w:numPr>
        <w:ind w:left="426" w:hanging="426"/>
        <w:jc w:val="both"/>
        <w:rPr>
          <w:rFonts w:eastAsia="SimSun"/>
          <w:sz w:val="24"/>
          <w:szCs w:val="24"/>
          <w:u w:val="single"/>
          <w:lang w:eastAsia="lv-LV"/>
        </w:rPr>
      </w:pPr>
      <w:r w:rsidRPr="00A871B5">
        <w:rPr>
          <w:rFonts w:eastAsia="SimSun"/>
          <w:sz w:val="24"/>
          <w:szCs w:val="24"/>
          <w:u w:val="single"/>
          <w:lang w:eastAsia="lv-LV"/>
        </w:rPr>
        <w:t xml:space="preserve">Tehniskās un </w:t>
      </w:r>
      <w:r w:rsidRPr="006872DE">
        <w:rPr>
          <w:rFonts w:eastAsia="SimSun"/>
          <w:sz w:val="24"/>
          <w:szCs w:val="24"/>
          <w:u w:val="single"/>
          <w:lang w:eastAsia="lv-LV"/>
        </w:rPr>
        <w:t>finanšu prasības:</w:t>
      </w:r>
    </w:p>
    <w:p w14:paraId="0BDFD356" w14:textId="211F351C" w:rsidR="00BA46E5" w:rsidRPr="00113BDE" w:rsidRDefault="00BA46E5" w:rsidP="00960E8E">
      <w:pPr>
        <w:pStyle w:val="Sarakstarindkopa"/>
        <w:numPr>
          <w:ilvl w:val="1"/>
          <w:numId w:val="6"/>
        </w:numPr>
        <w:ind w:left="993" w:hanging="567"/>
        <w:jc w:val="both"/>
        <w:rPr>
          <w:rFonts w:eastAsia="SimSun"/>
          <w:sz w:val="24"/>
          <w:szCs w:val="24"/>
          <w:lang w:eastAsia="lv-LV"/>
        </w:rPr>
      </w:pPr>
      <w:r w:rsidRPr="00113BDE">
        <w:rPr>
          <w:sz w:val="24"/>
          <w:szCs w:val="24"/>
          <w:lang w:eastAsia="ar-SA"/>
        </w:rPr>
        <w:t xml:space="preserve">Tehnisko </w:t>
      </w:r>
      <w:r w:rsidRPr="00113BDE">
        <w:rPr>
          <w:color w:val="000000"/>
          <w:sz w:val="24"/>
          <w:szCs w:val="24"/>
          <w:lang w:eastAsia="ar-SA"/>
        </w:rPr>
        <w:t>piedāvājumu pretendents sagatavo, ņemot vērā Nolikuma</w:t>
      </w:r>
      <w:r w:rsidR="009A6A43" w:rsidRPr="00113BDE">
        <w:rPr>
          <w:color w:val="000000"/>
          <w:sz w:val="24"/>
          <w:szCs w:val="24"/>
          <w:lang w:val="lv-LV" w:eastAsia="ar-SA"/>
        </w:rPr>
        <w:t xml:space="preserve"> </w:t>
      </w:r>
      <w:r w:rsidR="009A6A43" w:rsidRPr="00113BDE">
        <w:rPr>
          <w:color w:val="000000"/>
          <w:sz w:val="24"/>
          <w:szCs w:val="24"/>
          <w:lang w:eastAsia="ar-SA"/>
        </w:rPr>
        <w:t>1.</w:t>
      </w:r>
      <w:r w:rsidR="009A6A43" w:rsidRPr="00113BDE">
        <w:rPr>
          <w:sz w:val="24"/>
          <w:szCs w:val="24"/>
        </w:rPr>
        <w:t> </w:t>
      </w:r>
      <w:r w:rsidR="009A6A43" w:rsidRPr="00113BDE">
        <w:rPr>
          <w:color w:val="000000"/>
          <w:sz w:val="24"/>
          <w:szCs w:val="24"/>
          <w:lang w:eastAsia="ar-SA"/>
        </w:rPr>
        <w:t>pielikum</w:t>
      </w:r>
      <w:r w:rsidR="006B50CC" w:rsidRPr="00113BDE">
        <w:rPr>
          <w:color w:val="000000"/>
          <w:sz w:val="24"/>
          <w:szCs w:val="24"/>
          <w:lang w:val="lv-LV" w:eastAsia="ar-SA"/>
        </w:rPr>
        <w:t>ā</w:t>
      </w:r>
      <w:r w:rsidRPr="00113BDE">
        <w:rPr>
          <w:color w:val="000000"/>
          <w:sz w:val="24"/>
          <w:szCs w:val="24"/>
          <w:lang w:eastAsia="ar-SA"/>
        </w:rPr>
        <w:t xml:space="preserve"> </w:t>
      </w:r>
      <w:r w:rsidR="006B50CC" w:rsidRPr="00113BDE">
        <w:rPr>
          <w:color w:val="000000"/>
          <w:sz w:val="24"/>
          <w:szCs w:val="24"/>
          <w:lang w:val="lv-LV" w:eastAsia="ar-SA"/>
        </w:rPr>
        <w:t>“</w:t>
      </w:r>
      <w:r w:rsidR="009A6A43" w:rsidRPr="00113BDE">
        <w:rPr>
          <w:sz w:val="24"/>
          <w:szCs w:val="24"/>
          <w:lang w:val="lv-LV"/>
        </w:rPr>
        <w:t>Tehnis</w:t>
      </w:r>
      <w:r w:rsidR="006B50CC" w:rsidRPr="00113BDE">
        <w:rPr>
          <w:sz w:val="24"/>
          <w:szCs w:val="24"/>
          <w:lang w:val="lv-LV"/>
        </w:rPr>
        <w:t>kā</w:t>
      </w:r>
      <w:r w:rsidR="009A6A43" w:rsidRPr="00113BDE">
        <w:rPr>
          <w:sz w:val="24"/>
          <w:szCs w:val="24"/>
          <w:lang w:val="lv-LV"/>
        </w:rPr>
        <w:t xml:space="preserve"> specifikācij</w:t>
      </w:r>
      <w:r w:rsidR="006B50CC" w:rsidRPr="00113BDE">
        <w:rPr>
          <w:sz w:val="24"/>
          <w:szCs w:val="24"/>
          <w:lang w:val="lv-LV"/>
        </w:rPr>
        <w:t>a</w:t>
      </w:r>
      <w:r w:rsidR="009A6A43" w:rsidRPr="00113BDE">
        <w:rPr>
          <w:sz w:val="24"/>
          <w:szCs w:val="24"/>
          <w:lang w:val="lv-LV"/>
        </w:rPr>
        <w:t>/ Tehnisk</w:t>
      </w:r>
      <w:r w:rsidR="006B50CC" w:rsidRPr="00113BDE">
        <w:rPr>
          <w:sz w:val="24"/>
          <w:szCs w:val="24"/>
          <w:lang w:val="lv-LV"/>
        </w:rPr>
        <w:t>ais</w:t>
      </w:r>
      <w:r w:rsidR="009A6A43" w:rsidRPr="00113BDE">
        <w:rPr>
          <w:sz w:val="24"/>
          <w:szCs w:val="24"/>
          <w:lang w:val="lv-LV"/>
        </w:rPr>
        <w:t xml:space="preserve"> un finanšu piedāvājum</w:t>
      </w:r>
      <w:r w:rsidR="006B50CC" w:rsidRPr="00113BDE">
        <w:rPr>
          <w:sz w:val="24"/>
          <w:szCs w:val="24"/>
          <w:lang w:val="lv-LV"/>
        </w:rPr>
        <w:t>s”</w:t>
      </w:r>
      <w:r w:rsidRPr="00113BDE">
        <w:rPr>
          <w:color w:val="000000"/>
          <w:sz w:val="24"/>
          <w:szCs w:val="24"/>
          <w:lang w:eastAsia="ar-SA"/>
        </w:rPr>
        <w:t xml:space="preserve"> noteiktās prasības.</w:t>
      </w:r>
    </w:p>
    <w:p w14:paraId="24BB35DA" w14:textId="77777777" w:rsidR="00BA46E5" w:rsidRPr="00113BDE" w:rsidRDefault="00BA46E5" w:rsidP="00960E8E">
      <w:pPr>
        <w:pStyle w:val="Sarakstarindkopa"/>
        <w:numPr>
          <w:ilvl w:val="1"/>
          <w:numId w:val="6"/>
        </w:numPr>
        <w:ind w:left="993" w:hanging="567"/>
        <w:jc w:val="both"/>
        <w:rPr>
          <w:rFonts w:eastAsia="SimSun"/>
          <w:sz w:val="24"/>
          <w:szCs w:val="24"/>
          <w:lang w:eastAsia="lv-LV"/>
        </w:rPr>
      </w:pPr>
      <w:r w:rsidRPr="00113BDE">
        <w:rPr>
          <w:sz w:val="24"/>
          <w:szCs w:val="24"/>
        </w:rPr>
        <w:t>Piedāvājumam pilnībā jāatbilst tehniskajā specifikācijā minētajām minimālajām prasībām, t.i., pretendentam jāpiedāvā visi tehniskajā specifikācijā ietvertie obligātie pakalpojumi un tiem jāatbilst tehniskās specifikācijas ietvertajām minimālajām prasībām.</w:t>
      </w:r>
    </w:p>
    <w:p w14:paraId="3D0DBB18" w14:textId="566FE316" w:rsidR="00BA46E5" w:rsidRPr="00113BDE" w:rsidRDefault="00BA46E5" w:rsidP="00960E8E">
      <w:pPr>
        <w:pStyle w:val="Sarakstarindkopa"/>
        <w:numPr>
          <w:ilvl w:val="1"/>
          <w:numId w:val="6"/>
        </w:numPr>
        <w:ind w:left="993" w:hanging="567"/>
        <w:jc w:val="both"/>
        <w:rPr>
          <w:rFonts w:eastAsia="SimSun"/>
          <w:sz w:val="24"/>
          <w:szCs w:val="24"/>
          <w:lang w:eastAsia="lv-LV"/>
        </w:rPr>
      </w:pPr>
      <w:r w:rsidRPr="00113BDE">
        <w:rPr>
          <w:sz w:val="24"/>
          <w:szCs w:val="24"/>
        </w:rPr>
        <w:t>Tehniskajā piedāvājumā pretendentam pie katras prasības jānorāda, vai</w:t>
      </w:r>
      <w:r w:rsidR="005F75D5" w:rsidRPr="00113BDE">
        <w:rPr>
          <w:sz w:val="24"/>
          <w:szCs w:val="24"/>
          <w:lang w:val="lv-LV"/>
        </w:rPr>
        <w:t xml:space="preserve"> un kā</w:t>
      </w:r>
      <w:r w:rsidRPr="00113BDE">
        <w:rPr>
          <w:sz w:val="24"/>
          <w:szCs w:val="24"/>
        </w:rPr>
        <w:t xml:space="preserve"> konkrētā prasība tiks nodrošināta.</w:t>
      </w:r>
    </w:p>
    <w:p w14:paraId="7A684AE6" w14:textId="055F69E6" w:rsidR="00BA46E5" w:rsidRPr="00113BDE" w:rsidRDefault="00BA46E5" w:rsidP="00960E8E">
      <w:pPr>
        <w:pStyle w:val="Sarakstarindkopa"/>
        <w:numPr>
          <w:ilvl w:val="1"/>
          <w:numId w:val="6"/>
        </w:numPr>
        <w:ind w:left="993" w:hanging="567"/>
        <w:jc w:val="both"/>
        <w:rPr>
          <w:rFonts w:eastAsia="SimSun"/>
          <w:sz w:val="24"/>
          <w:szCs w:val="24"/>
          <w:lang w:eastAsia="lv-LV"/>
        </w:rPr>
      </w:pPr>
      <w:r w:rsidRPr="00113BDE">
        <w:rPr>
          <w:sz w:val="24"/>
          <w:szCs w:val="24"/>
          <w:lang w:eastAsia="ar-SA"/>
        </w:rPr>
        <w:lastRenderedPageBreak/>
        <w:t xml:space="preserve">Finanšu </w:t>
      </w:r>
      <w:r w:rsidRPr="00113BDE">
        <w:rPr>
          <w:color w:val="000000"/>
          <w:sz w:val="24"/>
          <w:szCs w:val="24"/>
          <w:lang w:eastAsia="ar-SA"/>
        </w:rPr>
        <w:t>piedāvājumu pretendents sagatavo atbilstoši</w:t>
      </w:r>
      <w:r w:rsidR="006B50CC" w:rsidRPr="00113BDE">
        <w:rPr>
          <w:color w:val="000000"/>
          <w:sz w:val="24"/>
          <w:szCs w:val="24"/>
          <w:lang w:eastAsia="ar-SA"/>
        </w:rPr>
        <w:t xml:space="preserve"> Nolikuma</w:t>
      </w:r>
      <w:r w:rsidR="006B50CC" w:rsidRPr="00113BDE">
        <w:rPr>
          <w:color w:val="000000"/>
          <w:sz w:val="24"/>
          <w:szCs w:val="24"/>
          <w:lang w:val="lv-LV" w:eastAsia="ar-SA"/>
        </w:rPr>
        <w:t xml:space="preserve"> </w:t>
      </w:r>
      <w:r w:rsidR="006B50CC" w:rsidRPr="00113BDE">
        <w:rPr>
          <w:color w:val="000000"/>
          <w:sz w:val="24"/>
          <w:szCs w:val="24"/>
          <w:lang w:eastAsia="ar-SA"/>
        </w:rPr>
        <w:t>1.</w:t>
      </w:r>
      <w:r w:rsidR="006B50CC" w:rsidRPr="00113BDE">
        <w:rPr>
          <w:sz w:val="24"/>
          <w:szCs w:val="24"/>
        </w:rPr>
        <w:t> </w:t>
      </w:r>
      <w:r w:rsidR="006B50CC" w:rsidRPr="00113BDE">
        <w:rPr>
          <w:color w:val="000000"/>
          <w:sz w:val="24"/>
          <w:szCs w:val="24"/>
          <w:lang w:eastAsia="ar-SA"/>
        </w:rPr>
        <w:t>pielikum</w:t>
      </w:r>
      <w:r w:rsidR="006B50CC" w:rsidRPr="00113BDE">
        <w:rPr>
          <w:color w:val="000000"/>
          <w:sz w:val="24"/>
          <w:szCs w:val="24"/>
          <w:lang w:val="lv-LV" w:eastAsia="ar-SA"/>
        </w:rPr>
        <w:t>a</w:t>
      </w:r>
      <w:r w:rsidR="006B50CC" w:rsidRPr="00113BDE">
        <w:rPr>
          <w:color w:val="000000"/>
          <w:sz w:val="24"/>
          <w:szCs w:val="24"/>
          <w:lang w:eastAsia="ar-SA"/>
        </w:rPr>
        <w:t xml:space="preserve"> </w:t>
      </w:r>
      <w:r w:rsidR="006B50CC" w:rsidRPr="00113BDE">
        <w:rPr>
          <w:color w:val="000000"/>
          <w:sz w:val="24"/>
          <w:szCs w:val="24"/>
          <w:lang w:val="lv-LV" w:eastAsia="ar-SA"/>
        </w:rPr>
        <w:t>“</w:t>
      </w:r>
      <w:r w:rsidR="006B50CC" w:rsidRPr="00113BDE">
        <w:rPr>
          <w:sz w:val="24"/>
          <w:szCs w:val="24"/>
          <w:lang w:val="lv-LV"/>
        </w:rPr>
        <w:t>Tehniskā specifikācija/ Tehniskais un finanšu piedāvājums” veidlapai</w:t>
      </w:r>
      <w:r w:rsidRPr="00113BDE">
        <w:rPr>
          <w:color w:val="000000"/>
          <w:sz w:val="24"/>
          <w:szCs w:val="24"/>
          <w:lang w:eastAsia="ar-SA"/>
        </w:rPr>
        <w:t>, ņemot vērā Nolikuma tehniskajā specifikācijā noteiktās prasības.</w:t>
      </w:r>
    </w:p>
    <w:p w14:paraId="4A4A7195" w14:textId="34114CE0" w:rsidR="00F467CB" w:rsidRPr="0012340E" w:rsidRDefault="00BA46E5" w:rsidP="0012340E">
      <w:pPr>
        <w:pStyle w:val="Sarakstarindkopa"/>
        <w:numPr>
          <w:ilvl w:val="1"/>
          <w:numId w:val="6"/>
        </w:numPr>
        <w:ind w:left="993" w:hanging="567"/>
        <w:jc w:val="both"/>
        <w:rPr>
          <w:rFonts w:eastAsia="Arial"/>
          <w:sz w:val="24"/>
          <w:szCs w:val="24"/>
          <w:lang w:val="lv-LV"/>
        </w:rPr>
      </w:pPr>
      <w:bookmarkStart w:id="3" w:name="_Hlk232602729"/>
      <w:r w:rsidRPr="00113BDE">
        <w:rPr>
          <w:color w:val="000000"/>
          <w:sz w:val="24"/>
          <w:szCs w:val="24"/>
          <w:lang w:eastAsia="ar-SA"/>
        </w:rPr>
        <w:t xml:space="preserve">Finanšu </w:t>
      </w:r>
      <w:bookmarkEnd w:id="3"/>
      <w:r w:rsidR="0012340E" w:rsidRPr="00113BDE">
        <w:rPr>
          <w:color w:val="000000"/>
          <w:sz w:val="24"/>
          <w:szCs w:val="24"/>
          <w:lang w:val="lv-LV" w:eastAsia="ar-SA"/>
        </w:rPr>
        <w:t>piedāvājuma cenā jābūt iekļautiem visiem ar pakalpojumu izpildi saistītajiem izdevumiem,</w:t>
      </w:r>
      <w:r w:rsidR="0012340E" w:rsidRPr="00113BDE">
        <w:rPr>
          <w:rFonts w:eastAsia="Arial"/>
          <w:sz w:val="24"/>
          <w:szCs w:val="24"/>
          <w:lang w:val="lv-LV"/>
        </w:rPr>
        <w:t xml:space="preserve"> t.sk. </w:t>
      </w:r>
      <w:r w:rsidR="0012340E" w:rsidRPr="00113BDE">
        <w:rPr>
          <w:color w:val="000000"/>
          <w:sz w:val="24"/>
          <w:szCs w:val="24"/>
          <w:lang w:val="lv-LV" w:eastAsia="ar-SA"/>
        </w:rPr>
        <w:t xml:space="preserve">visiem nodokļiem </w:t>
      </w:r>
      <w:r w:rsidR="00463382" w:rsidRPr="00113BDE">
        <w:rPr>
          <w:color w:val="000000"/>
          <w:sz w:val="24"/>
          <w:szCs w:val="24"/>
          <w:lang w:val="lv-LV" w:eastAsia="ar-SA"/>
        </w:rPr>
        <w:t>(</w:t>
      </w:r>
      <w:r w:rsidR="0012340E" w:rsidRPr="00113BDE">
        <w:rPr>
          <w:color w:val="000000"/>
          <w:sz w:val="24"/>
          <w:szCs w:val="24"/>
          <w:lang w:val="lv-LV" w:eastAsia="ar-SA"/>
        </w:rPr>
        <w:t>izņemot PVN</w:t>
      </w:r>
      <w:r w:rsidR="00463382" w:rsidRPr="00113BDE">
        <w:rPr>
          <w:color w:val="000000"/>
          <w:sz w:val="24"/>
          <w:szCs w:val="24"/>
          <w:lang w:val="lv-LV" w:eastAsia="ar-SA"/>
        </w:rPr>
        <w:t>)</w:t>
      </w:r>
      <w:r w:rsidR="0012340E" w:rsidRPr="00113BDE">
        <w:rPr>
          <w:color w:val="000000"/>
          <w:sz w:val="24"/>
          <w:szCs w:val="24"/>
          <w:lang w:val="lv-LV" w:eastAsia="ar-SA"/>
        </w:rPr>
        <w:t xml:space="preserve">, nodevām, </w:t>
      </w:r>
      <w:r w:rsidR="0012340E" w:rsidRPr="00113BDE">
        <w:rPr>
          <w:sz w:val="24"/>
          <w:szCs w:val="24"/>
          <w:lang w:val="lv-LV"/>
        </w:rPr>
        <w:t>administratīvajām izmaksām</w:t>
      </w:r>
      <w:r w:rsidR="0012340E" w:rsidRPr="00113BDE">
        <w:rPr>
          <w:color w:val="000000"/>
          <w:sz w:val="24"/>
          <w:szCs w:val="24"/>
          <w:lang w:val="lv-LV" w:eastAsia="ar-SA"/>
        </w:rPr>
        <w:t xml:space="preserve">, </w:t>
      </w:r>
      <w:r w:rsidR="0012340E" w:rsidRPr="00113BDE">
        <w:rPr>
          <w:sz w:val="24"/>
          <w:szCs w:val="24"/>
          <w:lang w:val="lv-LV"/>
        </w:rPr>
        <w:t xml:space="preserve">personāla un materiāli tehniskās bāzes nodrošinājuma izmaksām, </w:t>
      </w:r>
      <w:r w:rsidR="0012340E" w:rsidRPr="00113BDE">
        <w:rPr>
          <w:sz w:val="24"/>
          <w:szCs w:val="24"/>
        </w:rPr>
        <w:t>civiltiesiskās atbildības apdrošināšanas izdevumiem</w:t>
      </w:r>
      <w:r w:rsidR="0012340E" w:rsidRPr="00113BDE">
        <w:rPr>
          <w:sz w:val="24"/>
          <w:szCs w:val="24"/>
          <w:lang w:val="lv-LV"/>
        </w:rPr>
        <w:t>, kā arī ar pakalpojuma izpildi netieši saistītajām izmaksām (dokumentu</w:t>
      </w:r>
      <w:r w:rsidR="0012340E" w:rsidRPr="007859E2">
        <w:rPr>
          <w:sz w:val="24"/>
          <w:szCs w:val="24"/>
          <w:lang w:val="lv-LV"/>
        </w:rPr>
        <w:t xml:space="preserve"> drukāšana, transporta pakalpojumi, elektronisko sakaru pakalpojumi u.tml.) un visiem iespējamiem riskiem, kas saistīti ar tirgus cenu svārstībām.</w:t>
      </w:r>
    </w:p>
    <w:p w14:paraId="5925C752" w14:textId="29C01DF8" w:rsidR="00BA46E5" w:rsidRPr="00F467CB" w:rsidRDefault="00BA46E5" w:rsidP="00960E8E">
      <w:pPr>
        <w:pStyle w:val="Sarakstarindkopa"/>
        <w:numPr>
          <w:ilvl w:val="1"/>
          <w:numId w:val="6"/>
        </w:numPr>
        <w:ind w:left="993" w:hanging="567"/>
        <w:jc w:val="both"/>
        <w:rPr>
          <w:rFonts w:eastAsia="Arial"/>
          <w:sz w:val="24"/>
          <w:szCs w:val="24"/>
        </w:rPr>
      </w:pPr>
      <w:r w:rsidRPr="00F467CB">
        <w:rPr>
          <w:color w:val="000000"/>
          <w:sz w:val="24"/>
          <w:szCs w:val="24"/>
          <w:lang w:eastAsia="ar-SA"/>
        </w:rPr>
        <w:t xml:space="preserve">Finanšu piedāvājumā izmaksas tiek norādītas </w:t>
      </w:r>
      <w:proofErr w:type="spellStart"/>
      <w:r w:rsidRPr="00F467CB">
        <w:rPr>
          <w:i/>
          <w:color w:val="000000"/>
          <w:sz w:val="24"/>
          <w:szCs w:val="24"/>
          <w:lang w:eastAsia="ar-SA"/>
        </w:rPr>
        <w:t>euro</w:t>
      </w:r>
      <w:proofErr w:type="spellEnd"/>
      <w:r w:rsidRPr="00F467CB">
        <w:rPr>
          <w:color w:val="000000"/>
          <w:sz w:val="24"/>
          <w:szCs w:val="24"/>
          <w:lang w:eastAsia="ar-SA"/>
        </w:rPr>
        <w:t xml:space="preserve"> ar 2 cipariem aiz komata.</w:t>
      </w:r>
    </w:p>
    <w:p w14:paraId="1ED7E685" w14:textId="77777777" w:rsidR="00F467CB" w:rsidRPr="00F467CB" w:rsidRDefault="00BA46E5" w:rsidP="00960E8E">
      <w:pPr>
        <w:pStyle w:val="Sarakstarindkopa"/>
        <w:numPr>
          <w:ilvl w:val="1"/>
          <w:numId w:val="6"/>
        </w:numPr>
        <w:ind w:left="993" w:hanging="567"/>
        <w:jc w:val="both"/>
        <w:rPr>
          <w:rFonts w:eastAsia="SimSun"/>
          <w:sz w:val="24"/>
          <w:szCs w:val="24"/>
          <w:lang w:eastAsia="lv-LV"/>
        </w:rPr>
      </w:pPr>
      <w:r w:rsidRPr="00BA46E5">
        <w:rPr>
          <w:sz w:val="24"/>
          <w:szCs w:val="24"/>
        </w:rPr>
        <w:t>Pakalpojuma apmaksa tiek veikta saskaņā ar pretendenta iesniegto finanšu piedāvājumu</w:t>
      </w:r>
      <w:r w:rsidR="00F467CB">
        <w:rPr>
          <w:sz w:val="24"/>
          <w:szCs w:val="24"/>
          <w:lang w:val="lv-LV"/>
        </w:rPr>
        <w:t xml:space="preserve"> </w:t>
      </w:r>
      <w:r w:rsidRPr="00BA46E5">
        <w:rPr>
          <w:sz w:val="24"/>
          <w:szCs w:val="24"/>
        </w:rPr>
        <w:t>un iepirkuma līguma nosacījumiem.</w:t>
      </w:r>
    </w:p>
    <w:p w14:paraId="377F1DCA" w14:textId="0EAEAC01" w:rsidR="00BA46E5" w:rsidRPr="00F467CB" w:rsidRDefault="00BA46E5" w:rsidP="00960E8E">
      <w:pPr>
        <w:pStyle w:val="Sarakstarindkopa"/>
        <w:numPr>
          <w:ilvl w:val="1"/>
          <w:numId w:val="6"/>
        </w:numPr>
        <w:ind w:left="993" w:hanging="567"/>
        <w:jc w:val="both"/>
        <w:rPr>
          <w:rFonts w:eastAsia="SimSun"/>
          <w:sz w:val="24"/>
          <w:szCs w:val="24"/>
          <w:lang w:eastAsia="lv-LV"/>
        </w:rPr>
      </w:pPr>
      <w:r w:rsidRPr="00F467CB">
        <w:rPr>
          <w:sz w:val="24"/>
          <w:szCs w:val="24"/>
        </w:rPr>
        <w:t xml:space="preserve">Ja pretendents kādā finanšu piedāvājuma </w:t>
      </w:r>
      <w:r w:rsidR="00720984">
        <w:rPr>
          <w:sz w:val="24"/>
          <w:szCs w:val="24"/>
          <w:lang w:val="lv-LV"/>
        </w:rPr>
        <w:t xml:space="preserve">izmaksu </w:t>
      </w:r>
      <w:r w:rsidRPr="00F467CB">
        <w:rPr>
          <w:sz w:val="24"/>
          <w:szCs w:val="24"/>
        </w:rPr>
        <w:t xml:space="preserve">pozīcijā norāda 0 EUR, </w:t>
      </w:r>
      <w:r w:rsidR="00720984">
        <w:rPr>
          <w:sz w:val="24"/>
          <w:szCs w:val="24"/>
          <w:lang w:val="lv-LV"/>
        </w:rPr>
        <w:t>jāpievieno</w:t>
      </w:r>
      <w:r w:rsidRPr="00F467CB">
        <w:rPr>
          <w:sz w:val="24"/>
          <w:szCs w:val="24"/>
        </w:rPr>
        <w:t xml:space="preserve"> skaidrojums par attiecīgās cenas pamatotību.</w:t>
      </w:r>
    </w:p>
    <w:p w14:paraId="277E0289" w14:textId="3F0B81CB" w:rsidR="00BA46E5" w:rsidRPr="00BA46E5" w:rsidRDefault="00FC7BDB" w:rsidP="00960E8E">
      <w:pPr>
        <w:pStyle w:val="Sarakstarindkopa"/>
        <w:numPr>
          <w:ilvl w:val="0"/>
          <w:numId w:val="6"/>
        </w:numPr>
        <w:jc w:val="both"/>
        <w:rPr>
          <w:sz w:val="24"/>
          <w:szCs w:val="24"/>
        </w:rPr>
      </w:pPr>
      <w:r w:rsidRPr="00BA46E5">
        <w:rPr>
          <w:sz w:val="24"/>
          <w:szCs w:val="24"/>
          <w:u w:val="single"/>
          <w:lang w:val="lv-LV"/>
        </w:rPr>
        <w:t>Izslēgšanas iemesli:</w:t>
      </w:r>
    </w:p>
    <w:p w14:paraId="1949D39A" w14:textId="3259DA1B" w:rsidR="00CD7494" w:rsidRPr="00BA46E5" w:rsidRDefault="00822DD6" w:rsidP="00960E8E">
      <w:pPr>
        <w:pStyle w:val="Sarakstarindkopa"/>
        <w:numPr>
          <w:ilvl w:val="1"/>
          <w:numId w:val="6"/>
        </w:numPr>
        <w:ind w:left="993" w:hanging="567"/>
        <w:jc w:val="both"/>
        <w:rPr>
          <w:sz w:val="24"/>
          <w:szCs w:val="24"/>
        </w:rPr>
      </w:pPr>
      <w:r w:rsidRPr="00BA46E5">
        <w:rPr>
          <w:sz w:val="24"/>
          <w:szCs w:val="24"/>
        </w:rPr>
        <w:t>Uz pretendentu</w:t>
      </w:r>
      <w:r w:rsidR="00517727" w:rsidRPr="00BA46E5">
        <w:rPr>
          <w:sz w:val="24"/>
          <w:szCs w:val="24"/>
        </w:rPr>
        <w:t xml:space="preserve">, kā arī uz </w:t>
      </w:r>
      <w:r w:rsidR="00F062F3" w:rsidRPr="00BA46E5">
        <w:rPr>
          <w:sz w:val="24"/>
          <w:szCs w:val="24"/>
          <w:shd w:val="clear" w:color="auto" w:fill="FFFFFF"/>
        </w:rPr>
        <w:t>PIL 42.</w:t>
      </w:r>
      <w:r w:rsidR="00CD7494" w:rsidRPr="00BA46E5">
        <w:rPr>
          <w:sz w:val="24"/>
          <w:szCs w:val="24"/>
          <w:shd w:val="clear" w:color="auto" w:fill="FFFFFF"/>
        </w:rPr>
        <w:t> </w:t>
      </w:r>
      <w:r w:rsidR="00F062F3" w:rsidRPr="00BA46E5">
        <w:rPr>
          <w:sz w:val="24"/>
          <w:szCs w:val="24"/>
          <w:shd w:val="clear" w:color="auto" w:fill="FFFFFF"/>
        </w:rPr>
        <w:t>panta trešajā daļā minētajām personām</w:t>
      </w:r>
      <w:r w:rsidR="0086240A">
        <w:rPr>
          <w:sz w:val="24"/>
          <w:szCs w:val="24"/>
          <w:shd w:val="clear" w:color="auto" w:fill="FFFFFF"/>
          <w:lang w:val="lv-LV"/>
        </w:rPr>
        <w:t>,</w:t>
      </w:r>
      <w:r w:rsidRPr="00BA46E5">
        <w:rPr>
          <w:sz w:val="24"/>
          <w:szCs w:val="24"/>
        </w:rPr>
        <w:t xml:space="preserve"> ne</w:t>
      </w:r>
      <w:r w:rsidR="00D419E9" w:rsidRPr="00BA46E5">
        <w:rPr>
          <w:sz w:val="24"/>
          <w:szCs w:val="24"/>
        </w:rPr>
        <w:t>drīkst būt attiecināmi</w:t>
      </w:r>
      <w:r w:rsidRPr="00BA46E5">
        <w:rPr>
          <w:sz w:val="24"/>
          <w:szCs w:val="24"/>
        </w:rPr>
        <w:t xml:space="preserve"> PIL </w:t>
      </w:r>
      <w:r w:rsidR="000E3817">
        <w:rPr>
          <w:sz w:val="24"/>
          <w:szCs w:val="24"/>
          <w:lang w:val="lv-LV"/>
        </w:rPr>
        <w:t>42</w:t>
      </w:r>
      <w:r w:rsidRPr="00BA46E5">
        <w:rPr>
          <w:sz w:val="24"/>
          <w:szCs w:val="24"/>
        </w:rPr>
        <w:t>.</w:t>
      </w:r>
      <w:r w:rsidR="00E0569D" w:rsidRPr="00BA46E5">
        <w:rPr>
          <w:sz w:val="24"/>
          <w:szCs w:val="24"/>
        </w:rPr>
        <w:t> </w:t>
      </w:r>
      <w:r w:rsidRPr="00BA46E5">
        <w:rPr>
          <w:sz w:val="24"/>
          <w:szCs w:val="24"/>
        </w:rPr>
        <w:t xml:space="preserve">panta </w:t>
      </w:r>
      <w:r w:rsidR="000E3817">
        <w:rPr>
          <w:sz w:val="24"/>
          <w:szCs w:val="24"/>
          <w:lang w:val="lv-LV"/>
        </w:rPr>
        <w:t>otrās</w:t>
      </w:r>
      <w:r w:rsidRPr="00BA46E5">
        <w:rPr>
          <w:sz w:val="24"/>
          <w:szCs w:val="24"/>
        </w:rPr>
        <w:t xml:space="preserve"> daļ</w:t>
      </w:r>
      <w:r w:rsidR="000E3817">
        <w:rPr>
          <w:sz w:val="24"/>
          <w:szCs w:val="24"/>
          <w:lang w:val="lv-LV"/>
        </w:rPr>
        <w:t>as 1., 2., 3., 4. un 11.</w:t>
      </w:r>
      <w:r w:rsidR="000E3817" w:rsidRPr="00BA46E5">
        <w:rPr>
          <w:sz w:val="24"/>
          <w:szCs w:val="24"/>
          <w:shd w:val="clear" w:color="auto" w:fill="FFFFFF"/>
        </w:rPr>
        <w:t> </w:t>
      </w:r>
      <w:r w:rsidR="000E3817">
        <w:rPr>
          <w:sz w:val="24"/>
          <w:szCs w:val="24"/>
          <w:lang w:val="lv-LV"/>
        </w:rPr>
        <w:t>punktā</w:t>
      </w:r>
      <w:r w:rsidRPr="00BA46E5">
        <w:rPr>
          <w:sz w:val="24"/>
          <w:szCs w:val="24"/>
        </w:rPr>
        <w:t xml:space="preserve"> </w:t>
      </w:r>
      <w:r w:rsidR="000E3817">
        <w:rPr>
          <w:sz w:val="24"/>
          <w:szCs w:val="24"/>
          <w:lang w:val="lv-LV"/>
        </w:rPr>
        <w:t>minētie</w:t>
      </w:r>
      <w:r w:rsidRPr="00BA46E5">
        <w:rPr>
          <w:sz w:val="24"/>
          <w:szCs w:val="24"/>
        </w:rPr>
        <w:t xml:space="preserve"> izslēgšanas </w:t>
      </w:r>
      <w:r w:rsidR="008F5673" w:rsidRPr="00BA46E5">
        <w:rPr>
          <w:sz w:val="24"/>
          <w:szCs w:val="24"/>
        </w:rPr>
        <w:t>iemesli</w:t>
      </w:r>
      <w:r w:rsidR="00CD7494" w:rsidRPr="00BA46E5">
        <w:rPr>
          <w:sz w:val="24"/>
          <w:szCs w:val="24"/>
        </w:rPr>
        <w:t>, ievērojot, ka:</w:t>
      </w:r>
    </w:p>
    <w:p w14:paraId="0FC41350" w14:textId="77777777" w:rsidR="007D1E00" w:rsidRPr="00BA46E5" w:rsidRDefault="00AD2484" w:rsidP="00960E8E">
      <w:pPr>
        <w:pStyle w:val="Sarakstarindkopa"/>
        <w:numPr>
          <w:ilvl w:val="2"/>
          <w:numId w:val="6"/>
        </w:numPr>
        <w:ind w:left="1701" w:hanging="709"/>
        <w:jc w:val="both"/>
        <w:rPr>
          <w:sz w:val="24"/>
          <w:szCs w:val="24"/>
          <w:lang w:val="lv-LV"/>
        </w:rPr>
      </w:pPr>
      <w:r w:rsidRPr="00BA46E5">
        <w:rPr>
          <w:sz w:val="24"/>
          <w:szCs w:val="24"/>
          <w:shd w:val="clear" w:color="auto" w:fill="FFFFFF"/>
        </w:rPr>
        <w:t>PIL 42. panta otrās daļas 1., 2. un 3. punktā minēt</w:t>
      </w:r>
      <w:r w:rsidR="004E160E" w:rsidRPr="00BA46E5">
        <w:rPr>
          <w:sz w:val="24"/>
          <w:szCs w:val="24"/>
          <w:shd w:val="clear" w:color="auto" w:fill="FFFFFF"/>
          <w:lang w:val="lv-LV"/>
        </w:rPr>
        <w:t>ie</w:t>
      </w:r>
      <w:r w:rsidRPr="00BA46E5">
        <w:rPr>
          <w:sz w:val="24"/>
          <w:szCs w:val="24"/>
          <w:shd w:val="clear" w:color="auto" w:fill="FFFFFF"/>
        </w:rPr>
        <w:t xml:space="preserve"> izslēgšanas iemesl</w:t>
      </w:r>
      <w:r w:rsidR="004E160E" w:rsidRPr="00BA46E5">
        <w:rPr>
          <w:sz w:val="24"/>
          <w:szCs w:val="24"/>
          <w:shd w:val="clear" w:color="auto" w:fill="FFFFFF"/>
          <w:lang w:val="lv-LV"/>
        </w:rPr>
        <w:t>i</w:t>
      </w:r>
      <w:r w:rsidRPr="00BA46E5">
        <w:rPr>
          <w:sz w:val="24"/>
          <w:szCs w:val="24"/>
          <w:shd w:val="clear" w:color="auto" w:fill="FFFFFF"/>
        </w:rPr>
        <w:t xml:space="preserve"> ne</w:t>
      </w:r>
      <w:r w:rsidR="004E160E" w:rsidRPr="00BA46E5">
        <w:rPr>
          <w:sz w:val="24"/>
          <w:szCs w:val="24"/>
          <w:shd w:val="clear" w:color="auto" w:fill="FFFFFF"/>
          <w:lang w:val="lv-LV"/>
        </w:rPr>
        <w:t xml:space="preserve">tiek attiecināti </w:t>
      </w:r>
      <w:r w:rsidRPr="00BA46E5">
        <w:rPr>
          <w:sz w:val="24"/>
          <w:szCs w:val="24"/>
          <w:shd w:val="clear" w:color="auto" w:fill="FFFFFF"/>
        </w:rPr>
        <w:t>uz personām, kurām pretendentā ir izšķirošā ietekme uz līdzdalības pamata normatīvo aktu par koncerniem izpratnē</w:t>
      </w:r>
      <w:r w:rsidR="004E160E" w:rsidRPr="00BA46E5">
        <w:rPr>
          <w:sz w:val="24"/>
          <w:szCs w:val="24"/>
          <w:shd w:val="clear" w:color="auto" w:fill="FFFFFF"/>
          <w:lang w:val="lv-LV"/>
        </w:rPr>
        <w:t>;</w:t>
      </w:r>
    </w:p>
    <w:p w14:paraId="32A7CE02" w14:textId="77777777" w:rsidR="007D1E00" w:rsidRPr="007D1E00" w:rsidRDefault="001073DB" w:rsidP="00960E8E">
      <w:pPr>
        <w:pStyle w:val="Sarakstarindkopa"/>
        <w:numPr>
          <w:ilvl w:val="2"/>
          <w:numId w:val="6"/>
        </w:numPr>
        <w:ind w:left="1701" w:hanging="709"/>
        <w:jc w:val="both"/>
        <w:rPr>
          <w:sz w:val="24"/>
          <w:szCs w:val="24"/>
          <w:lang w:val="lv-LV"/>
        </w:rPr>
      </w:pPr>
      <w:r w:rsidRPr="00BA46E5">
        <w:rPr>
          <w:sz w:val="24"/>
          <w:szCs w:val="24"/>
          <w:shd w:val="clear" w:color="auto" w:fill="FFFFFF"/>
        </w:rPr>
        <w:t>PIL 42. panta otrās daļas 1., 2. un 11. punktā minē</w:t>
      </w:r>
      <w:r w:rsidR="004E160E" w:rsidRPr="00BA46E5">
        <w:rPr>
          <w:sz w:val="24"/>
          <w:szCs w:val="24"/>
          <w:shd w:val="clear" w:color="auto" w:fill="FFFFFF"/>
          <w:lang w:val="lv-LV"/>
        </w:rPr>
        <w:t>tie</w:t>
      </w:r>
      <w:r w:rsidRPr="00BA46E5">
        <w:rPr>
          <w:sz w:val="24"/>
          <w:szCs w:val="24"/>
          <w:shd w:val="clear" w:color="auto" w:fill="FFFFFF"/>
        </w:rPr>
        <w:t xml:space="preserve"> izslēgšanas iemesl</w:t>
      </w:r>
      <w:r w:rsidR="004E160E" w:rsidRPr="00BA46E5">
        <w:rPr>
          <w:sz w:val="24"/>
          <w:szCs w:val="24"/>
          <w:shd w:val="clear" w:color="auto" w:fill="FFFFFF"/>
          <w:lang w:val="lv-LV"/>
        </w:rPr>
        <w:t xml:space="preserve">i </w:t>
      </w:r>
      <w:r w:rsidR="004E160E" w:rsidRPr="007D1E00">
        <w:rPr>
          <w:sz w:val="24"/>
          <w:szCs w:val="24"/>
          <w:shd w:val="clear" w:color="auto" w:fill="FFFFFF"/>
          <w:lang w:val="lv-LV"/>
        </w:rPr>
        <w:t>netiek</w:t>
      </w:r>
      <w:r w:rsidRPr="007D1E00">
        <w:rPr>
          <w:sz w:val="24"/>
          <w:szCs w:val="24"/>
          <w:shd w:val="clear" w:color="auto" w:fill="FFFFFF"/>
        </w:rPr>
        <w:t xml:space="preserve"> </w:t>
      </w:r>
      <w:r w:rsidRPr="007D1E00">
        <w:rPr>
          <w:sz w:val="24"/>
          <w:szCs w:val="24"/>
          <w:shd w:val="clear" w:color="auto" w:fill="FFFFFF"/>
          <w:lang w:val="lv-LV"/>
        </w:rPr>
        <w:t>attiecin</w:t>
      </w:r>
      <w:r w:rsidR="004E160E" w:rsidRPr="007D1E00">
        <w:rPr>
          <w:sz w:val="24"/>
          <w:szCs w:val="24"/>
          <w:shd w:val="clear" w:color="auto" w:fill="FFFFFF"/>
          <w:lang w:val="lv-LV"/>
        </w:rPr>
        <w:t>āti</w:t>
      </w:r>
      <w:r w:rsidRPr="007D1E00">
        <w:rPr>
          <w:sz w:val="24"/>
          <w:szCs w:val="24"/>
          <w:shd w:val="clear" w:color="auto" w:fill="FFFFFF"/>
          <w:lang w:val="lv-LV"/>
        </w:rPr>
        <w:t xml:space="preserve"> uz</w:t>
      </w:r>
      <w:r w:rsidRPr="007D1E00">
        <w:rPr>
          <w:sz w:val="24"/>
          <w:szCs w:val="24"/>
          <w:shd w:val="clear" w:color="auto" w:fill="FFFFFF"/>
        </w:rPr>
        <w:t xml:space="preserve"> pretendenta patieso labuma guvēju</w:t>
      </w:r>
      <w:r w:rsidR="00726D46" w:rsidRPr="007D1E00">
        <w:rPr>
          <w:sz w:val="24"/>
          <w:szCs w:val="24"/>
          <w:shd w:val="clear" w:color="auto" w:fill="FFFFFF"/>
          <w:lang w:val="lv-LV"/>
        </w:rPr>
        <w:t>;</w:t>
      </w:r>
    </w:p>
    <w:p w14:paraId="0268A40B" w14:textId="3D3EC89D" w:rsidR="00726D46" w:rsidRPr="007D1E00" w:rsidRDefault="00726D46" w:rsidP="00960E8E">
      <w:pPr>
        <w:pStyle w:val="Sarakstarindkopa"/>
        <w:numPr>
          <w:ilvl w:val="2"/>
          <w:numId w:val="6"/>
        </w:numPr>
        <w:ind w:left="1701" w:hanging="709"/>
        <w:jc w:val="both"/>
        <w:rPr>
          <w:sz w:val="24"/>
          <w:szCs w:val="24"/>
          <w:lang w:val="lv-LV"/>
        </w:rPr>
      </w:pPr>
      <w:r w:rsidRPr="007D1E00">
        <w:rPr>
          <w:sz w:val="24"/>
          <w:szCs w:val="24"/>
          <w:shd w:val="clear" w:color="auto" w:fill="FFFFFF"/>
          <w:lang w:val="lv-LV"/>
        </w:rPr>
        <w:t>j</w:t>
      </w:r>
      <w:r w:rsidRPr="007D1E00">
        <w:rPr>
          <w:sz w:val="24"/>
          <w:szCs w:val="24"/>
          <w:shd w:val="clear" w:color="auto" w:fill="FFFFFF"/>
        </w:rPr>
        <w:t>a pretendents būtu izslēdzams no iepirkuma</w:t>
      </w:r>
      <w:r w:rsidR="001F34CC" w:rsidRPr="007D1E00">
        <w:rPr>
          <w:sz w:val="24"/>
          <w:szCs w:val="24"/>
          <w:shd w:val="clear" w:color="auto" w:fill="FFFFFF"/>
          <w:lang w:val="lv-LV"/>
        </w:rPr>
        <w:t>,</w:t>
      </w:r>
      <w:r w:rsidRPr="007D1E00">
        <w:rPr>
          <w:sz w:val="24"/>
          <w:szCs w:val="24"/>
          <w:shd w:val="clear" w:color="auto" w:fill="FFFFFF"/>
        </w:rPr>
        <w:t xml:space="preserve"> pamatojoties uz PIL 42.</w:t>
      </w:r>
      <w:r w:rsidRPr="007D1E00">
        <w:rPr>
          <w:sz w:val="24"/>
          <w:szCs w:val="24"/>
        </w:rPr>
        <w:t> </w:t>
      </w:r>
      <w:r w:rsidRPr="007D1E00">
        <w:rPr>
          <w:sz w:val="24"/>
          <w:szCs w:val="24"/>
          <w:shd w:val="clear" w:color="auto" w:fill="FFFFFF"/>
        </w:rPr>
        <w:t xml:space="preserve">panta otrās daļas 2. punktā noteikto, tas ir tiesīgs nodrošināt uzticamību, izpildot saistības nodokļu (tai skaitā valsts sociālās apdrošināšanas) jomā un iesniedzot </w:t>
      </w:r>
      <w:r w:rsidRPr="007D1E00">
        <w:rPr>
          <w:sz w:val="24"/>
          <w:szCs w:val="24"/>
          <w:shd w:val="clear" w:color="auto" w:fill="FFFFFF"/>
          <w:lang w:val="lv-LV"/>
        </w:rPr>
        <w:t xml:space="preserve">pierādījumus par saistību izpildi vai arī iesniedzot pierādījumus, ka personai nemaz nebija neizpildītu saistību nodokļu (tai skaitā valsts sociālās apdrošināšanas) jomā; minēto pierādījumu iesniegšanai pretendentam </w:t>
      </w:r>
      <w:r w:rsidR="00D83AB7">
        <w:rPr>
          <w:sz w:val="24"/>
          <w:szCs w:val="24"/>
          <w:shd w:val="clear" w:color="auto" w:fill="FFFFFF"/>
          <w:lang w:val="lv-LV"/>
        </w:rPr>
        <w:t>tiek dots</w:t>
      </w:r>
      <w:r w:rsidRPr="007D1E00">
        <w:rPr>
          <w:sz w:val="24"/>
          <w:szCs w:val="24"/>
          <w:shd w:val="clear" w:color="auto" w:fill="FFFFFF"/>
          <w:lang w:val="lv-LV"/>
        </w:rPr>
        <w:t xml:space="preserve"> laik</w:t>
      </w:r>
      <w:r w:rsidR="00D83AB7">
        <w:rPr>
          <w:sz w:val="24"/>
          <w:szCs w:val="24"/>
          <w:shd w:val="clear" w:color="auto" w:fill="FFFFFF"/>
          <w:lang w:val="lv-LV"/>
        </w:rPr>
        <w:t>s</w:t>
      </w:r>
      <w:r w:rsidRPr="007D1E00">
        <w:rPr>
          <w:sz w:val="24"/>
          <w:szCs w:val="24"/>
          <w:shd w:val="clear" w:color="auto" w:fill="FFFFFF"/>
          <w:lang w:val="lv-LV"/>
        </w:rPr>
        <w:t xml:space="preserve">, kas nav īsāks par 5 </w:t>
      </w:r>
      <w:r w:rsidR="009609D0">
        <w:rPr>
          <w:sz w:val="24"/>
          <w:szCs w:val="24"/>
          <w:shd w:val="clear" w:color="auto" w:fill="FFFFFF"/>
          <w:lang w:val="lv-LV"/>
        </w:rPr>
        <w:t xml:space="preserve">(piecām) </w:t>
      </w:r>
      <w:r w:rsidRPr="007D1E00">
        <w:rPr>
          <w:sz w:val="24"/>
          <w:szCs w:val="24"/>
          <w:shd w:val="clear" w:color="auto" w:fill="FFFFFF"/>
          <w:lang w:val="lv-LV"/>
        </w:rPr>
        <w:t>darbdienām.</w:t>
      </w:r>
    </w:p>
    <w:p w14:paraId="7A139D73" w14:textId="52247B5F" w:rsidR="00A6154C" w:rsidRPr="005F32B6" w:rsidRDefault="009C7053" w:rsidP="00960E8E">
      <w:pPr>
        <w:pStyle w:val="Sarakstarindkopa"/>
        <w:numPr>
          <w:ilvl w:val="1"/>
          <w:numId w:val="6"/>
        </w:numPr>
        <w:ind w:left="993" w:hanging="567"/>
        <w:jc w:val="both"/>
        <w:rPr>
          <w:sz w:val="24"/>
          <w:szCs w:val="24"/>
        </w:rPr>
      </w:pPr>
      <w:r>
        <w:rPr>
          <w:sz w:val="24"/>
          <w:szCs w:val="24"/>
          <w:lang w:val="lv-LV"/>
        </w:rPr>
        <w:t>Pretendentam līguma izpildē nedrīkst būt iesaistītas</w:t>
      </w:r>
      <w:r w:rsidR="003B1795">
        <w:rPr>
          <w:sz w:val="24"/>
          <w:szCs w:val="24"/>
          <w:lang w:val="lv-LV"/>
        </w:rPr>
        <w:t xml:space="preserve"> </w:t>
      </w:r>
      <w:r w:rsidR="00F0219E" w:rsidRPr="00F0219E">
        <w:rPr>
          <w:color w:val="333333"/>
          <w:sz w:val="24"/>
          <w:szCs w:val="24"/>
          <w:shd w:val="clear" w:color="auto" w:fill="FFFFFF"/>
        </w:rPr>
        <w:t>Padomes Regula</w:t>
      </w:r>
      <w:r w:rsidR="00F0219E">
        <w:rPr>
          <w:color w:val="333333"/>
          <w:sz w:val="24"/>
          <w:szCs w:val="24"/>
          <w:shd w:val="clear" w:color="auto" w:fill="FFFFFF"/>
          <w:lang w:val="lv-LV"/>
        </w:rPr>
        <w:t>s</w:t>
      </w:r>
      <w:r w:rsidR="00F0219E" w:rsidRPr="00F0219E">
        <w:rPr>
          <w:color w:val="333333"/>
          <w:sz w:val="24"/>
          <w:szCs w:val="24"/>
          <w:shd w:val="clear" w:color="auto" w:fill="FFFFFF"/>
        </w:rPr>
        <w:t xml:space="preserve"> (ES) 2022/576 (2022. gada 8. aprīlis), ar kuru groza Regulu (ES) Nr. 833/</w:t>
      </w:r>
      <w:r w:rsidR="00F0219E" w:rsidRPr="005F32B6">
        <w:rPr>
          <w:sz w:val="24"/>
          <w:szCs w:val="24"/>
          <w:shd w:val="clear" w:color="auto" w:fill="FFFFFF"/>
        </w:rPr>
        <w:t>2014 par ierobežojošiem pasākumiem saistībā ar Krievijas darbībām, kas destabilizē situāciju Ukrainā</w:t>
      </w:r>
      <w:r w:rsidR="004D67A8">
        <w:rPr>
          <w:sz w:val="24"/>
          <w:szCs w:val="24"/>
          <w:shd w:val="clear" w:color="auto" w:fill="FFFFFF"/>
          <w:lang w:val="lv-LV"/>
        </w:rPr>
        <w:t xml:space="preserve">, </w:t>
      </w:r>
      <w:r w:rsidR="0051538E" w:rsidRPr="005F32B6">
        <w:rPr>
          <w:sz w:val="24"/>
          <w:szCs w:val="24"/>
        </w:rPr>
        <w:t>5.k pant</w:t>
      </w:r>
      <w:r w:rsidRPr="005F32B6">
        <w:rPr>
          <w:sz w:val="24"/>
          <w:szCs w:val="24"/>
          <w:lang w:val="lv-LV"/>
        </w:rPr>
        <w:t>a 1.</w:t>
      </w:r>
      <w:r w:rsidRPr="005F32B6">
        <w:rPr>
          <w:sz w:val="24"/>
          <w:szCs w:val="24"/>
          <w:shd w:val="clear" w:color="auto" w:fill="FFFFFF"/>
        </w:rPr>
        <w:t> </w:t>
      </w:r>
      <w:r w:rsidRPr="005F32B6">
        <w:rPr>
          <w:sz w:val="24"/>
          <w:szCs w:val="24"/>
          <w:lang w:val="lv-LV"/>
        </w:rPr>
        <w:t>punktā</w:t>
      </w:r>
      <w:r w:rsidR="004D67A8">
        <w:rPr>
          <w:sz w:val="24"/>
          <w:szCs w:val="24"/>
          <w:lang w:val="lv-LV"/>
        </w:rPr>
        <w:t xml:space="preserve"> minētās personas</w:t>
      </w:r>
      <w:r w:rsidR="00C33BCA" w:rsidRPr="005F32B6">
        <w:rPr>
          <w:sz w:val="24"/>
          <w:szCs w:val="24"/>
          <w:lang w:val="lv-LV"/>
        </w:rPr>
        <w:t xml:space="preserve">, </w:t>
      </w:r>
      <w:r w:rsidR="00C33BCA" w:rsidRPr="005F32B6">
        <w:rPr>
          <w:sz w:val="24"/>
          <w:szCs w:val="24"/>
        </w:rPr>
        <w:t>ievērojot, ka:</w:t>
      </w:r>
    </w:p>
    <w:p w14:paraId="60505BAC" w14:textId="0EE6C313" w:rsidR="00A6154C" w:rsidRPr="005F32B6" w:rsidRDefault="001606C1" w:rsidP="00960E8E">
      <w:pPr>
        <w:pStyle w:val="Sarakstarindkopa"/>
        <w:numPr>
          <w:ilvl w:val="2"/>
          <w:numId w:val="6"/>
        </w:numPr>
        <w:ind w:left="1701" w:hanging="709"/>
        <w:jc w:val="both"/>
        <w:rPr>
          <w:sz w:val="24"/>
          <w:szCs w:val="24"/>
        </w:rPr>
      </w:pPr>
      <w:r w:rsidRPr="007A616C">
        <w:rPr>
          <w:sz w:val="24"/>
          <w:szCs w:val="24"/>
          <w:lang w:val="lv-LV"/>
        </w:rPr>
        <w:t xml:space="preserve">Regulas (ES) 2022/576 </w:t>
      </w:r>
      <w:r w:rsidRPr="007A616C">
        <w:rPr>
          <w:sz w:val="24"/>
          <w:szCs w:val="24"/>
          <w:shd w:val="clear" w:color="auto" w:fill="FFFFFF"/>
          <w:lang w:val="lv-LV"/>
        </w:rPr>
        <w:t xml:space="preserve">5.k </w:t>
      </w:r>
      <w:r w:rsidR="00A6154C" w:rsidRPr="005F32B6">
        <w:rPr>
          <w:sz w:val="24"/>
          <w:szCs w:val="24"/>
          <w:shd w:val="clear" w:color="auto" w:fill="FFFFFF"/>
        </w:rPr>
        <w:t>panta 1. punktā noteiktais 10% apjoms</w:t>
      </w:r>
      <w:r w:rsidR="00A6154C" w:rsidRPr="005F32B6">
        <w:rPr>
          <w:sz w:val="24"/>
          <w:szCs w:val="24"/>
          <w:shd w:val="clear" w:color="auto" w:fill="FFFFFF"/>
          <w:lang w:val="lv-LV"/>
        </w:rPr>
        <w:t xml:space="preserve"> </w:t>
      </w:r>
      <w:r w:rsidR="00A6154C" w:rsidRPr="005F32B6">
        <w:rPr>
          <w:sz w:val="24"/>
          <w:szCs w:val="24"/>
          <w:shd w:val="clear" w:color="auto" w:fill="FFFFFF"/>
        </w:rPr>
        <w:t>no līguma vērtības</w:t>
      </w:r>
      <w:r w:rsidR="00A6154C" w:rsidRPr="005F32B6">
        <w:rPr>
          <w:sz w:val="24"/>
          <w:szCs w:val="24"/>
          <w:shd w:val="clear" w:color="auto" w:fill="FFFFFF"/>
          <w:lang w:val="lv-LV"/>
        </w:rPr>
        <w:t xml:space="preserve"> </w:t>
      </w:r>
      <w:r w:rsidR="00A6154C" w:rsidRPr="005F32B6">
        <w:rPr>
          <w:sz w:val="24"/>
          <w:szCs w:val="24"/>
          <w:shd w:val="clear" w:color="auto" w:fill="FFFFFF"/>
        </w:rPr>
        <w:t xml:space="preserve">attiecas uz katru apakšuzņēmēju, piegādātāju vai personu, uz kuras spējām balstās </w:t>
      </w:r>
      <w:r w:rsidR="00A6154C" w:rsidRPr="005F32B6">
        <w:rPr>
          <w:sz w:val="24"/>
          <w:szCs w:val="24"/>
          <w:shd w:val="clear" w:color="auto" w:fill="FFFFFF"/>
          <w:lang w:val="lv-LV"/>
        </w:rPr>
        <w:t>un</w:t>
      </w:r>
      <w:r w:rsidR="00A6154C" w:rsidRPr="005F32B6">
        <w:rPr>
          <w:sz w:val="24"/>
          <w:szCs w:val="24"/>
          <w:shd w:val="clear" w:color="auto" w:fill="FFFFFF"/>
        </w:rPr>
        <w:t xml:space="preserve"> aptver visu piegādes ķēdi, nevis tikai tiešos piegādātājus</w:t>
      </w:r>
      <w:r w:rsidR="00A6154C" w:rsidRPr="005F32B6">
        <w:rPr>
          <w:sz w:val="24"/>
          <w:szCs w:val="24"/>
          <w:shd w:val="clear" w:color="auto" w:fill="FFFFFF"/>
          <w:lang w:val="lv-LV"/>
        </w:rPr>
        <w:t>;</w:t>
      </w:r>
    </w:p>
    <w:p w14:paraId="76CD3F3F" w14:textId="7B7E813B" w:rsidR="00A6154C" w:rsidRPr="005F32B6" w:rsidRDefault="005F32B6" w:rsidP="00960E8E">
      <w:pPr>
        <w:pStyle w:val="Sarakstarindkopa"/>
        <w:numPr>
          <w:ilvl w:val="2"/>
          <w:numId w:val="6"/>
        </w:numPr>
        <w:ind w:left="1701" w:hanging="709"/>
        <w:jc w:val="both"/>
        <w:rPr>
          <w:sz w:val="24"/>
          <w:szCs w:val="24"/>
        </w:rPr>
      </w:pPr>
      <w:r w:rsidRPr="005F32B6">
        <w:rPr>
          <w:sz w:val="24"/>
          <w:szCs w:val="24"/>
          <w:shd w:val="clear" w:color="auto" w:fill="FFFFFF"/>
          <w:lang w:val="lv-LV"/>
        </w:rPr>
        <w:t xml:space="preserve">ja tiek konstatēts, ka uz pretendenta </w:t>
      </w:r>
      <w:r w:rsidR="00A6154C" w:rsidRPr="005F32B6">
        <w:rPr>
          <w:sz w:val="24"/>
          <w:szCs w:val="24"/>
          <w:shd w:val="clear" w:color="auto" w:fill="FFFFFF"/>
        </w:rPr>
        <w:t>apakšuzņēmēju, piegādātāju vai personu, uz kuras spējām balstās</w:t>
      </w:r>
      <w:r w:rsidRPr="005F32B6">
        <w:rPr>
          <w:sz w:val="24"/>
          <w:szCs w:val="24"/>
          <w:shd w:val="clear" w:color="auto" w:fill="FFFFFF"/>
          <w:lang w:val="lv-LV"/>
        </w:rPr>
        <w:t xml:space="preserve">, </w:t>
      </w:r>
      <w:r w:rsidRPr="005F32B6">
        <w:rPr>
          <w:sz w:val="24"/>
          <w:szCs w:val="24"/>
          <w:shd w:val="clear" w:color="auto" w:fill="FFFFFF"/>
        </w:rPr>
        <w:t>attiecināmas Padomes Regula</w:t>
      </w:r>
      <w:r w:rsidRPr="005F32B6">
        <w:rPr>
          <w:sz w:val="24"/>
          <w:szCs w:val="24"/>
          <w:shd w:val="clear" w:color="auto" w:fill="FFFFFF"/>
          <w:lang w:val="lv-LV"/>
        </w:rPr>
        <w:t>s</w:t>
      </w:r>
      <w:r w:rsidRPr="005F32B6">
        <w:rPr>
          <w:sz w:val="24"/>
          <w:szCs w:val="24"/>
          <w:shd w:val="clear" w:color="auto" w:fill="FFFFFF"/>
        </w:rPr>
        <w:t xml:space="preserve"> 5.k panta 1. punktā noteiktās sankcijas</w:t>
      </w:r>
      <w:r w:rsidRPr="005F32B6">
        <w:rPr>
          <w:sz w:val="24"/>
          <w:szCs w:val="24"/>
          <w:shd w:val="clear" w:color="auto" w:fill="FFFFFF"/>
          <w:lang w:val="lv-LV"/>
        </w:rPr>
        <w:t>, pretendenta</w:t>
      </w:r>
      <w:r w:rsidRPr="005F32B6">
        <w:rPr>
          <w:sz w:val="24"/>
          <w:szCs w:val="24"/>
          <w:shd w:val="clear" w:color="auto" w:fill="FFFFFF"/>
        </w:rPr>
        <w:t xml:space="preserve"> ir tiesīgs </w:t>
      </w:r>
      <w:r>
        <w:rPr>
          <w:sz w:val="24"/>
          <w:szCs w:val="24"/>
          <w:shd w:val="clear" w:color="auto" w:fill="FFFFFF"/>
          <w:lang w:val="lv-LV"/>
        </w:rPr>
        <w:t>šo personu</w:t>
      </w:r>
      <w:r w:rsidRPr="005F32B6">
        <w:rPr>
          <w:sz w:val="24"/>
          <w:szCs w:val="24"/>
          <w:shd w:val="clear" w:color="auto" w:fill="FFFFFF"/>
          <w:lang w:val="lv-LV"/>
        </w:rPr>
        <w:t xml:space="preserve"> </w:t>
      </w:r>
      <w:r w:rsidRPr="005F32B6">
        <w:rPr>
          <w:sz w:val="24"/>
          <w:szCs w:val="24"/>
          <w:shd w:val="clear" w:color="auto" w:fill="FFFFFF"/>
        </w:rPr>
        <w:t>nomain</w:t>
      </w:r>
      <w:r w:rsidRPr="005F32B6">
        <w:rPr>
          <w:sz w:val="24"/>
          <w:szCs w:val="24"/>
          <w:shd w:val="clear" w:color="auto" w:fill="FFFFFF"/>
          <w:lang w:val="lv-LV"/>
        </w:rPr>
        <w:t>īt</w:t>
      </w:r>
      <w:r w:rsidR="00A6154C" w:rsidRPr="005F32B6">
        <w:rPr>
          <w:sz w:val="24"/>
          <w:szCs w:val="24"/>
          <w:shd w:val="clear" w:color="auto" w:fill="FFFFFF"/>
          <w:lang w:val="lv-LV"/>
        </w:rPr>
        <w:t>;</w:t>
      </w:r>
    </w:p>
    <w:p w14:paraId="72501A87" w14:textId="50025324" w:rsidR="00C33BCA" w:rsidRPr="005F32B6" w:rsidRDefault="00A6154C" w:rsidP="00960E8E">
      <w:pPr>
        <w:pStyle w:val="Sarakstarindkopa"/>
        <w:numPr>
          <w:ilvl w:val="2"/>
          <w:numId w:val="6"/>
        </w:numPr>
        <w:ind w:left="1701" w:hanging="709"/>
        <w:jc w:val="both"/>
        <w:rPr>
          <w:sz w:val="24"/>
          <w:szCs w:val="24"/>
        </w:rPr>
      </w:pPr>
      <w:r w:rsidRPr="005F32B6">
        <w:rPr>
          <w:sz w:val="24"/>
          <w:szCs w:val="24"/>
          <w:shd w:val="clear" w:color="auto" w:fill="FFFFFF"/>
          <w:lang w:val="lv-LV"/>
        </w:rPr>
        <w:t>ja pretendents ir personu apvienība, dalībnieku nomaiņa nav pieļaujama.</w:t>
      </w:r>
    </w:p>
    <w:p w14:paraId="6F8AD85B" w14:textId="0D31B19F" w:rsidR="000D40F4" w:rsidRPr="00633D39" w:rsidRDefault="00A632A5" w:rsidP="00960E8E">
      <w:pPr>
        <w:pStyle w:val="Sarakstarindkopa"/>
        <w:numPr>
          <w:ilvl w:val="1"/>
          <w:numId w:val="6"/>
        </w:numPr>
        <w:ind w:left="993" w:hanging="567"/>
        <w:jc w:val="both"/>
        <w:rPr>
          <w:sz w:val="24"/>
          <w:szCs w:val="24"/>
        </w:rPr>
      </w:pPr>
      <w:r w:rsidRPr="00633D39">
        <w:rPr>
          <w:bCs/>
          <w:sz w:val="24"/>
          <w:szCs w:val="24"/>
        </w:rPr>
        <w:t xml:space="preserve">Uz pretendentu, kuram būtu piešķiramas līguma slēgšanas tiesības, kā </w:t>
      </w:r>
      <w:r w:rsidRPr="00633D39">
        <w:rPr>
          <w:sz w:val="24"/>
          <w:szCs w:val="24"/>
        </w:rPr>
        <w:t xml:space="preserve">arī uz tā valdes/ padomes locekli, patieso labuma guvēju, </w:t>
      </w:r>
      <w:proofErr w:type="spellStart"/>
      <w:r w:rsidRPr="00633D39">
        <w:rPr>
          <w:sz w:val="24"/>
          <w:szCs w:val="24"/>
        </w:rPr>
        <w:t>pārstāvēttiesīgo</w:t>
      </w:r>
      <w:proofErr w:type="spellEnd"/>
      <w:r w:rsidRPr="00633D39">
        <w:rPr>
          <w:sz w:val="24"/>
          <w:szCs w:val="24"/>
        </w:rPr>
        <w:t xml:space="preserve"> personu vai prokūristu, vai personu, kura ir pilnvarota pārstāvēt pretendentu darbībās, kas saistītas ar filiāli, vai personālsabiedrības biedru, tā valdes/ padomes locekli, patieso labuma guvēju, </w:t>
      </w:r>
      <w:proofErr w:type="spellStart"/>
      <w:r w:rsidRPr="00633D39">
        <w:rPr>
          <w:sz w:val="24"/>
          <w:szCs w:val="24"/>
        </w:rPr>
        <w:t>pārstāvēttiesīgo</w:t>
      </w:r>
      <w:proofErr w:type="spellEnd"/>
      <w:r w:rsidRPr="00633D39">
        <w:rPr>
          <w:sz w:val="24"/>
          <w:szCs w:val="24"/>
        </w:rPr>
        <w:t xml:space="preserve"> personu vai prokūristu, ja pretendents ir personālsabiedrība, </w:t>
      </w:r>
      <w:r w:rsidR="00633D39" w:rsidRPr="005B58CA">
        <w:rPr>
          <w:sz w:val="24"/>
          <w:szCs w:val="24"/>
          <w:shd w:val="clear" w:color="auto" w:fill="FFFFFF"/>
          <w:lang w:val="lv-LV"/>
        </w:rPr>
        <w:t>atbil</w:t>
      </w:r>
      <w:r w:rsidR="00A02DC1">
        <w:rPr>
          <w:sz w:val="24"/>
          <w:szCs w:val="24"/>
          <w:shd w:val="clear" w:color="auto" w:fill="FFFFFF"/>
          <w:lang w:val="lv-LV"/>
        </w:rPr>
        <w:t>stoši</w:t>
      </w:r>
      <w:r w:rsidR="00633D39" w:rsidRPr="005B58CA">
        <w:rPr>
          <w:sz w:val="24"/>
          <w:szCs w:val="24"/>
          <w:shd w:val="clear" w:color="auto" w:fill="FFFFFF"/>
          <w:lang w:val="lv-LV"/>
        </w:rPr>
        <w:t xml:space="preserve"> </w:t>
      </w:r>
      <w:r w:rsidR="00633D39" w:rsidRPr="005B58CA">
        <w:rPr>
          <w:bCs/>
          <w:sz w:val="24"/>
          <w:szCs w:val="24"/>
        </w:rPr>
        <w:t>Starptautisko un Latvijas Republikas nacionālo sankciju likuma 11.</w:t>
      </w:r>
      <w:r w:rsidR="00633D39" w:rsidRPr="005B58CA">
        <w:rPr>
          <w:bCs/>
          <w:sz w:val="24"/>
          <w:szCs w:val="24"/>
          <w:vertAlign w:val="superscript"/>
        </w:rPr>
        <w:t>1</w:t>
      </w:r>
      <w:r w:rsidR="00633D39" w:rsidRPr="005B58CA">
        <w:rPr>
          <w:sz w:val="24"/>
          <w:szCs w:val="24"/>
        </w:rPr>
        <w:t> </w:t>
      </w:r>
      <w:r w:rsidR="00633D39" w:rsidRPr="005B58CA">
        <w:rPr>
          <w:bCs/>
          <w:sz w:val="24"/>
          <w:szCs w:val="24"/>
        </w:rPr>
        <w:t xml:space="preserve">panta </w:t>
      </w:r>
      <w:r w:rsidR="00633D39" w:rsidRPr="005B58CA">
        <w:rPr>
          <w:sz w:val="24"/>
          <w:szCs w:val="24"/>
        </w:rPr>
        <w:t>pirma</w:t>
      </w:r>
      <w:r w:rsidR="00633D39" w:rsidRPr="005B58CA">
        <w:rPr>
          <w:sz w:val="24"/>
          <w:szCs w:val="24"/>
          <w:lang w:val="lv-LV"/>
        </w:rPr>
        <w:t>j</w:t>
      </w:r>
      <w:r w:rsidR="00633D39">
        <w:rPr>
          <w:sz w:val="24"/>
          <w:szCs w:val="24"/>
          <w:lang w:val="lv-LV"/>
        </w:rPr>
        <w:t>ai</w:t>
      </w:r>
      <w:r w:rsidR="00633D39" w:rsidRPr="005B58CA">
        <w:rPr>
          <w:sz w:val="24"/>
          <w:szCs w:val="24"/>
        </w:rPr>
        <w:t xml:space="preserve"> daļ</w:t>
      </w:r>
      <w:r w:rsidR="00633D39">
        <w:rPr>
          <w:sz w:val="24"/>
          <w:szCs w:val="24"/>
          <w:lang w:val="lv-LV"/>
        </w:rPr>
        <w:t xml:space="preserve">ai, </w:t>
      </w:r>
      <w:r w:rsidRPr="00633D39">
        <w:rPr>
          <w:bCs/>
          <w:sz w:val="24"/>
          <w:szCs w:val="24"/>
        </w:rPr>
        <w:t>nedrīkst</w:t>
      </w:r>
      <w:r w:rsidR="0097544A" w:rsidRPr="00633D39">
        <w:rPr>
          <w:bCs/>
          <w:sz w:val="24"/>
          <w:szCs w:val="24"/>
          <w:lang w:val="lv-LV"/>
        </w:rPr>
        <w:t xml:space="preserve"> būt </w:t>
      </w:r>
      <w:r w:rsidR="0097544A" w:rsidRPr="00633D39">
        <w:rPr>
          <w:sz w:val="24"/>
          <w:szCs w:val="24"/>
          <w:shd w:val="clear" w:color="auto" w:fill="FFFFFF"/>
        </w:rPr>
        <w:t>noteiktas starptautiskās vai nacionālās sankcijas vai būtiskas finanšu tirgus intereses ietekmējošas Eiropas Savienības dalībvalsts vai Ziemeļatlantijas līguma organizācijas dalībvalsts sankcijas</w:t>
      </w:r>
      <w:r w:rsidR="00633D39" w:rsidRPr="00633D39">
        <w:rPr>
          <w:sz w:val="24"/>
          <w:szCs w:val="24"/>
          <w:shd w:val="clear" w:color="auto" w:fill="FFFFFF"/>
          <w:lang w:val="lv-LV"/>
        </w:rPr>
        <w:t>.</w:t>
      </w:r>
    </w:p>
    <w:p w14:paraId="76FC9150" w14:textId="77777777" w:rsidR="006872DE" w:rsidRPr="00633D39" w:rsidRDefault="006872DE" w:rsidP="00633D39">
      <w:pPr>
        <w:jc w:val="both"/>
        <w:rPr>
          <w:sz w:val="24"/>
          <w:szCs w:val="24"/>
        </w:rPr>
      </w:pPr>
    </w:p>
    <w:p w14:paraId="6C1A828D" w14:textId="3C308D7D" w:rsidR="000C72ED" w:rsidRPr="00C87936" w:rsidRDefault="00822DD6" w:rsidP="00C87936">
      <w:pPr>
        <w:pStyle w:val="Sarakstarindkopa"/>
        <w:numPr>
          <w:ilvl w:val="0"/>
          <w:numId w:val="4"/>
        </w:numPr>
        <w:ind w:left="426" w:hanging="426"/>
        <w:jc w:val="center"/>
        <w:rPr>
          <w:b/>
          <w:sz w:val="24"/>
          <w:szCs w:val="24"/>
        </w:rPr>
      </w:pPr>
      <w:r w:rsidRPr="00C87936">
        <w:rPr>
          <w:b/>
          <w:sz w:val="24"/>
          <w:szCs w:val="24"/>
        </w:rPr>
        <w:t>IESNIEDZAMIE DOKUMENTI</w:t>
      </w:r>
    </w:p>
    <w:p w14:paraId="21EB13B2" w14:textId="77777777" w:rsidR="000D40F4" w:rsidRPr="005F32B6" w:rsidRDefault="000D40F4" w:rsidP="000D40F4">
      <w:pPr>
        <w:jc w:val="center"/>
        <w:rPr>
          <w:rFonts w:cs="Times New Roman"/>
          <w:sz w:val="24"/>
          <w:szCs w:val="24"/>
        </w:rPr>
      </w:pPr>
    </w:p>
    <w:p w14:paraId="419FFA40" w14:textId="18DFFC08" w:rsidR="00250E96" w:rsidRPr="00250E96" w:rsidRDefault="00822DD6" w:rsidP="00250E96">
      <w:pPr>
        <w:pStyle w:val="Sarakstarindkopa"/>
        <w:numPr>
          <w:ilvl w:val="0"/>
          <w:numId w:val="6"/>
        </w:numPr>
        <w:ind w:left="426" w:hanging="426"/>
        <w:jc w:val="both"/>
        <w:rPr>
          <w:sz w:val="24"/>
          <w:szCs w:val="24"/>
        </w:rPr>
      </w:pPr>
      <w:r w:rsidRPr="003C7B78">
        <w:rPr>
          <w:sz w:val="24"/>
          <w:szCs w:val="24"/>
        </w:rPr>
        <w:t>P</w:t>
      </w:r>
      <w:r w:rsidR="00614FD9">
        <w:rPr>
          <w:sz w:val="24"/>
          <w:szCs w:val="24"/>
          <w:lang w:val="lv-LV"/>
        </w:rPr>
        <w:t>retendenta p</w:t>
      </w:r>
      <w:r w:rsidRPr="003C7B78">
        <w:rPr>
          <w:sz w:val="24"/>
          <w:szCs w:val="24"/>
        </w:rPr>
        <w:t>ieteikums dalībai iepirkumā (</w:t>
      </w:r>
      <w:r w:rsidR="004A5CDD" w:rsidRPr="003C7B78">
        <w:rPr>
          <w:sz w:val="24"/>
          <w:szCs w:val="24"/>
        </w:rPr>
        <w:t>2. pielikums</w:t>
      </w:r>
      <w:r w:rsidRPr="003C7B78">
        <w:rPr>
          <w:sz w:val="24"/>
          <w:szCs w:val="24"/>
        </w:rPr>
        <w:t>).</w:t>
      </w:r>
    </w:p>
    <w:p w14:paraId="061B8AB7" w14:textId="0B527EB2" w:rsidR="007A5E14" w:rsidRPr="007A5E14" w:rsidRDefault="0089090B" w:rsidP="00960E8E">
      <w:pPr>
        <w:pStyle w:val="Sarakstarindkopa"/>
        <w:numPr>
          <w:ilvl w:val="0"/>
          <w:numId w:val="6"/>
        </w:numPr>
        <w:ind w:left="426" w:hanging="426"/>
        <w:jc w:val="both"/>
        <w:rPr>
          <w:sz w:val="24"/>
          <w:szCs w:val="24"/>
          <w:lang w:val="lv-LV"/>
        </w:rPr>
      </w:pPr>
      <w:r w:rsidRPr="003C7B78">
        <w:rPr>
          <w:sz w:val="24"/>
          <w:szCs w:val="24"/>
        </w:rPr>
        <w:t>Pretendenta pieredzes apraksts</w:t>
      </w:r>
      <w:r w:rsidR="00E07678">
        <w:rPr>
          <w:sz w:val="24"/>
          <w:szCs w:val="24"/>
          <w:lang w:val="lv-LV"/>
        </w:rPr>
        <w:t xml:space="preserve"> </w:t>
      </w:r>
      <w:r w:rsidR="00F76E09" w:rsidRPr="003C7B78">
        <w:rPr>
          <w:sz w:val="24"/>
          <w:szCs w:val="24"/>
        </w:rPr>
        <w:t>(</w:t>
      </w:r>
      <w:bookmarkStart w:id="4" w:name="_Hlk498336499"/>
      <w:r w:rsidR="00F76E09" w:rsidRPr="003C7B78">
        <w:rPr>
          <w:sz w:val="24"/>
          <w:szCs w:val="24"/>
        </w:rPr>
        <w:t>3. pielikums</w:t>
      </w:r>
      <w:bookmarkEnd w:id="4"/>
      <w:r w:rsidR="00F76E09" w:rsidRPr="003C7B78">
        <w:rPr>
          <w:sz w:val="24"/>
          <w:szCs w:val="24"/>
        </w:rPr>
        <w:t>)</w:t>
      </w:r>
      <w:r w:rsidR="008C5043">
        <w:rPr>
          <w:sz w:val="24"/>
          <w:szCs w:val="24"/>
          <w:lang w:val="lv-LV"/>
        </w:rPr>
        <w:t>.</w:t>
      </w:r>
      <w:r w:rsidR="003C7B78" w:rsidRPr="003C7B78">
        <w:rPr>
          <w:sz w:val="24"/>
          <w:szCs w:val="24"/>
        </w:rPr>
        <w:t xml:space="preserve"> </w:t>
      </w:r>
      <w:r w:rsidR="003C7B78" w:rsidRPr="007A5E14">
        <w:rPr>
          <w:sz w:val="24"/>
          <w:szCs w:val="24"/>
          <w:lang w:val="lv-LV"/>
        </w:rPr>
        <w:t>Pieredzes aprakstam</w:t>
      </w:r>
      <w:r w:rsidR="00F76E09" w:rsidRPr="007A5E14">
        <w:rPr>
          <w:sz w:val="24"/>
          <w:szCs w:val="24"/>
          <w:lang w:val="lv-LV"/>
        </w:rPr>
        <w:t xml:space="preserve"> pielikumā</w:t>
      </w:r>
      <w:r w:rsidR="003C7B78" w:rsidRPr="007A5E14">
        <w:rPr>
          <w:sz w:val="24"/>
          <w:szCs w:val="24"/>
          <w:lang w:val="lv-LV"/>
        </w:rPr>
        <w:t xml:space="preserve"> pievieno pieredzi apliecinoš</w:t>
      </w:r>
      <w:r w:rsidR="00F76E09" w:rsidRPr="007A5E14">
        <w:rPr>
          <w:sz w:val="24"/>
          <w:szCs w:val="24"/>
          <w:lang w:val="lv-LV"/>
        </w:rPr>
        <w:t>us</w:t>
      </w:r>
      <w:r w:rsidR="003C7B78" w:rsidRPr="007A5E14">
        <w:rPr>
          <w:sz w:val="24"/>
          <w:szCs w:val="24"/>
          <w:lang w:val="lv-LV"/>
        </w:rPr>
        <w:t xml:space="preserve"> dokument</w:t>
      </w:r>
      <w:r w:rsidR="00F76E09" w:rsidRPr="007A5E14">
        <w:rPr>
          <w:sz w:val="24"/>
          <w:szCs w:val="24"/>
          <w:lang w:val="lv-LV"/>
        </w:rPr>
        <w:t>us</w:t>
      </w:r>
      <w:r w:rsidR="003C7B78" w:rsidRPr="007A5E14">
        <w:rPr>
          <w:sz w:val="24"/>
          <w:szCs w:val="24"/>
          <w:lang w:val="lv-LV"/>
        </w:rPr>
        <w:t>, piem</w:t>
      </w:r>
      <w:r w:rsidR="00F76E09" w:rsidRPr="007A5E14">
        <w:rPr>
          <w:sz w:val="24"/>
          <w:szCs w:val="24"/>
          <w:lang w:val="lv-LV"/>
        </w:rPr>
        <w:t>ēram</w:t>
      </w:r>
      <w:r w:rsidR="003C7B78" w:rsidRPr="007A5E14">
        <w:rPr>
          <w:sz w:val="24"/>
          <w:szCs w:val="24"/>
          <w:lang w:val="lv-LV"/>
        </w:rPr>
        <w:t>, pasūtītāj</w:t>
      </w:r>
      <w:r w:rsidR="00F76E09" w:rsidRPr="007A5E14">
        <w:rPr>
          <w:sz w:val="24"/>
          <w:szCs w:val="24"/>
          <w:lang w:val="lv-LV"/>
        </w:rPr>
        <w:t>u</w:t>
      </w:r>
      <w:r w:rsidR="003C7B78" w:rsidRPr="007A5E14">
        <w:rPr>
          <w:sz w:val="24"/>
          <w:szCs w:val="24"/>
          <w:lang w:val="lv-LV"/>
        </w:rPr>
        <w:t xml:space="preserve"> atsauksm</w:t>
      </w:r>
      <w:r w:rsidR="00F76E09" w:rsidRPr="007A5E14">
        <w:rPr>
          <w:sz w:val="24"/>
          <w:szCs w:val="24"/>
          <w:lang w:val="lv-LV"/>
        </w:rPr>
        <w:t>es</w:t>
      </w:r>
      <w:r w:rsidR="003C7B78" w:rsidRPr="007A5E14">
        <w:rPr>
          <w:sz w:val="24"/>
          <w:szCs w:val="24"/>
          <w:lang w:val="lv-LV"/>
        </w:rPr>
        <w:t>, izziņ</w:t>
      </w:r>
      <w:r w:rsidR="00F76E09" w:rsidRPr="007A5E14">
        <w:rPr>
          <w:sz w:val="24"/>
          <w:szCs w:val="24"/>
          <w:lang w:val="lv-LV"/>
        </w:rPr>
        <w:t>as</w:t>
      </w:r>
      <w:r w:rsidR="003C7B78" w:rsidRPr="007A5E14">
        <w:rPr>
          <w:sz w:val="24"/>
          <w:szCs w:val="24"/>
          <w:lang w:val="lv-LV"/>
        </w:rPr>
        <w:t>, pieņemšanas-nodošanas akt</w:t>
      </w:r>
      <w:r w:rsidR="007A5E14" w:rsidRPr="007A5E14">
        <w:rPr>
          <w:sz w:val="24"/>
          <w:szCs w:val="24"/>
          <w:lang w:val="lv-LV"/>
        </w:rPr>
        <w:t>us</w:t>
      </w:r>
      <w:r w:rsidR="00F76E09" w:rsidRPr="007A5E14">
        <w:rPr>
          <w:sz w:val="24"/>
          <w:szCs w:val="24"/>
          <w:lang w:val="lv-LV"/>
        </w:rPr>
        <w:t xml:space="preserve"> </w:t>
      </w:r>
      <w:r w:rsidR="003C7B78" w:rsidRPr="007A5E14">
        <w:rPr>
          <w:sz w:val="24"/>
          <w:szCs w:val="24"/>
          <w:lang w:val="lv-LV"/>
        </w:rPr>
        <w:t>vai cit</w:t>
      </w:r>
      <w:r w:rsidR="00F76E09" w:rsidRPr="007A5E14">
        <w:rPr>
          <w:sz w:val="24"/>
          <w:szCs w:val="24"/>
          <w:lang w:val="lv-LV"/>
        </w:rPr>
        <w:t>us</w:t>
      </w:r>
      <w:r w:rsidR="003C7B78" w:rsidRPr="007A5E14">
        <w:rPr>
          <w:sz w:val="24"/>
          <w:szCs w:val="24"/>
          <w:lang w:val="lv-LV"/>
        </w:rPr>
        <w:t xml:space="preserve"> alternatīv</w:t>
      </w:r>
      <w:r w:rsidR="00F76E09" w:rsidRPr="007A5E14">
        <w:rPr>
          <w:sz w:val="24"/>
          <w:szCs w:val="24"/>
          <w:lang w:val="lv-LV"/>
        </w:rPr>
        <w:t xml:space="preserve">us </w:t>
      </w:r>
      <w:r w:rsidR="003C7B78" w:rsidRPr="007A5E14">
        <w:rPr>
          <w:sz w:val="24"/>
          <w:szCs w:val="24"/>
          <w:lang w:val="lv-LV"/>
        </w:rPr>
        <w:t>dokument</w:t>
      </w:r>
      <w:r w:rsidR="00F76E09" w:rsidRPr="007A5E14">
        <w:rPr>
          <w:sz w:val="24"/>
          <w:szCs w:val="24"/>
          <w:lang w:val="lv-LV"/>
        </w:rPr>
        <w:t>us.</w:t>
      </w:r>
      <w:r w:rsidR="003C7B78" w:rsidRPr="007A5E14">
        <w:rPr>
          <w:sz w:val="24"/>
          <w:szCs w:val="24"/>
          <w:lang w:val="lv-LV"/>
        </w:rPr>
        <w:t xml:space="preserve"> </w:t>
      </w:r>
      <w:r w:rsidR="003C7B78" w:rsidRPr="007A5E14">
        <w:rPr>
          <w:sz w:val="24"/>
          <w:szCs w:val="24"/>
        </w:rPr>
        <w:t xml:space="preserve">Dokumentos jābūt </w:t>
      </w:r>
      <w:r w:rsidR="005D3266">
        <w:rPr>
          <w:sz w:val="24"/>
          <w:szCs w:val="24"/>
          <w:lang w:val="lv-LV"/>
        </w:rPr>
        <w:t>ietvertai</w:t>
      </w:r>
      <w:r w:rsidR="003C7B78" w:rsidRPr="007A5E14">
        <w:rPr>
          <w:sz w:val="24"/>
          <w:szCs w:val="24"/>
        </w:rPr>
        <w:t xml:space="preserve"> vismaz šādai informācijai: pasūtītājs, līguma priekšmets, </w:t>
      </w:r>
      <w:r w:rsidR="00F06C41" w:rsidRPr="007A5E14">
        <w:rPr>
          <w:sz w:val="24"/>
          <w:szCs w:val="24"/>
        </w:rPr>
        <w:t>pasūtītāj</w:t>
      </w:r>
      <w:r w:rsidR="00351B96" w:rsidRPr="007A5E14">
        <w:rPr>
          <w:sz w:val="24"/>
          <w:szCs w:val="24"/>
          <w:lang w:val="lv-LV"/>
        </w:rPr>
        <w:t>a</w:t>
      </w:r>
      <w:r w:rsidR="00F06C41" w:rsidRPr="007A5E14">
        <w:rPr>
          <w:sz w:val="24"/>
          <w:szCs w:val="24"/>
        </w:rPr>
        <w:t xml:space="preserve"> nodarbin</w:t>
      </w:r>
      <w:r w:rsidR="00351B96" w:rsidRPr="007A5E14">
        <w:rPr>
          <w:sz w:val="24"/>
          <w:szCs w:val="24"/>
          <w:lang w:val="lv-LV"/>
        </w:rPr>
        <w:t>āto</w:t>
      </w:r>
      <w:r w:rsidR="00F06C41" w:rsidRPr="007A5E14">
        <w:rPr>
          <w:sz w:val="24"/>
          <w:szCs w:val="24"/>
        </w:rPr>
        <w:t xml:space="preserve"> </w:t>
      </w:r>
      <w:r w:rsidR="00351B96" w:rsidRPr="007A5E14">
        <w:rPr>
          <w:sz w:val="24"/>
          <w:szCs w:val="24"/>
          <w:lang w:val="lv-LV"/>
        </w:rPr>
        <w:t xml:space="preserve">skaits, pasūtītāja </w:t>
      </w:r>
      <w:r w:rsidR="00F06C41" w:rsidRPr="007A5E14">
        <w:rPr>
          <w:sz w:val="24"/>
          <w:szCs w:val="24"/>
          <w:lang w:val="lv-LV"/>
        </w:rPr>
        <w:t>struktūrvienīb</w:t>
      </w:r>
      <w:r w:rsidR="00351B96" w:rsidRPr="007A5E14">
        <w:rPr>
          <w:sz w:val="24"/>
          <w:szCs w:val="24"/>
          <w:lang w:val="lv-LV"/>
        </w:rPr>
        <w:t>u</w:t>
      </w:r>
      <w:r w:rsidR="00F06C41" w:rsidRPr="007A5E14">
        <w:rPr>
          <w:sz w:val="24"/>
          <w:szCs w:val="24"/>
          <w:lang w:val="lv-LV"/>
        </w:rPr>
        <w:t xml:space="preserve"> (filiā</w:t>
      </w:r>
      <w:r w:rsidR="00351B96" w:rsidRPr="007A5E14">
        <w:rPr>
          <w:sz w:val="24"/>
          <w:szCs w:val="24"/>
          <w:lang w:val="lv-LV"/>
        </w:rPr>
        <w:t>ļu</w:t>
      </w:r>
      <w:r w:rsidR="00F06C41" w:rsidRPr="007A5E14">
        <w:rPr>
          <w:sz w:val="24"/>
          <w:szCs w:val="24"/>
          <w:lang w:val="lv-LV"/>
        </w:rPr>
        <w:t xml:space="preserve">) </w:t>
      </w:r>
      <w:r w:rsidR="00351B96" w:rsidRPr="007A5E14">
        <w:rPr>
          <w:sz w:val="24"/>
          <w:szCs w:val="24"/>
          <w:lang w:val="lv-LV"/>
        </w:rPr>
        <w:t>nosaukumi un adreses</w:t>
      </w:r>
      <w:r w:rsidR="003C7B78" w:rsidRPr="007A5E14">
        <w:rPr>
          <w:sz w:val="24"/>
          <w:szCs w:val="24"/>
          <w:lang w:val="lv-LV"/>
        </w:rPr>
        <w:t xml:space="preserve">, </w:t>
      </w:r>
      <w:r w:rsidR="00351B96" w:rsidRPr="007A5E14">
        <w:rPr>
          <w:sz w:val="24"/>
          <w:szCs w:val="24"/>
          <w:lang w:val="lv-LV"/>
        </w:rPr>
        <w:t>pakalpojuma sniegšanas</w:t>
      </w:r>
      <w:r w:rsidR="003C7B78" w:rsidRPr="007A5E14">
        <w:rPr>
          <w:sz w:val="24"/>
          <w:szCs w:val="24"/>
          <w:lang w:val="lv-LV"/>
        </w:rPr>
        <w:t xml:space="preserve"> periods un vieta.</w:t>
      </w:r>
    </w:p>
    <w:p w14:paraId="050A0EC5" w14:textId="5BA4B600" w:rsidR="008003EF" w:rsidRDefault="00366A48" w:rsidP="00960E8E">
      <w:pPr>
        <w:pStyle w:val="Sarakstarindkopa"/>
        <w:numPr>
          <w:ilvl w:val="0"/>
          <w:numId w:val="6"/>
        </w:numPr>
        <w:ind w:left="426" w:hanging="426"/>
        <w:jc w:val="both"/>
        <w:rPr>
          <w:sz w:val="24"/>
          <w:szCs w:val="24"/>
          <w:lang w:val="lv-LV"/>
        </w:rPr>
      </w:pPr>
      <w:r>
        <w:rPr>
          <w:rFonts w:eastAsiaTheme="minorHAnsi"/>
          <w:sz w:val="24"/>
          <w:szCs w:val="24"/>
          <w:lang w:val="lv-LV"/>
        </w:rPr>
        <w:t>Pakalpojuma sniegšanā ies</w:t>
      </w:r>
      <w:r w:rsidR="00145C71">
        <w:rPr>
          <w:rFonts w:eastAsiaTheme="minorHAnsi"/>
          <w:sz w:val="24"/>
          <w:szCs w:val="24"/>
          <w:lang w:val="lv-LV"/>
        </w:rPr>
        <w:t>aistīto</w:t>
      </w:r>
      <w:r>
        <w:rPr>
          <w:rFonts w:eastAsiaTheme="minorHAnsi"/>
          <w:sz w:val="24"/>
          <w:szCs w:val="24"/>
          <w:lang w:val="lv-LV"/>
        </w:rPr>
        <w:t xml:space="preserve"> speciālistu saraksts</w:t>
      </w:r>
      <w:r>
        <w:rPr>
          <w:sz w:val="24"/>
          <w:szCs w:val="24"/>
          <w:lang w:val="lv-LV"/>
        </w:rPr>
        <w:t xml:space="preserve"> </w:t>
      </w:r>
      <w:r w:rsidRPr="003C7B78">
        <w:rPr>
          <w:sz w:val="24"/>
          <w:szCs w:val="24"/>
        </w:rPr>
        <w:t>(</w:t>
      </w:r>
      <w:r>
        <w:rPr>
          <w:sz w:val="24"/>
          <w:szCs w:val="24"/>
          <w:lang w:val="lv-LV"/>
        </w:rPr>
        <w:t>4</w:t>
      </w:r>
      <w:r w:rsidRPr="003C7B78">
        <w:rPr>
          <w:sz w:val="24"/>
          <w:szCs w:val="24"/>
        </w:rPr>
        <w:t>. pielikums)</w:t>
      </w:r>
      <w:r>
        <w:rPr>
          <w:sz w:val="24"/>
          <w:szCs w:val="24"/>
          <w:lang w:val="lv-LV"/>
        </w:rPr>
        <w:t>.</w:t>
      </w:r>
    </w:p>
    <w:p w14:paraId="398C47F5" w14:textId="51DA6A69" w:rsidR="00FE50A0" w:rsidRPr="00554090" w:rsidRDefault="000522A9" w:rsidP="00960E8E">
      <w:pPr>
        <w:pStyle w:val="Sarakstarindkopa"/>
        <w:numPr>
          <w:ilvl w:val="0"/>
          <w:numId w:val="6"/>
        </w:numPr>
        <w:ind w:left="426" w:hanging="426"/>
        <w:jc w:val="both"/>
        <w:rPr>
          <w:sz w:val="24"/>
          <w:szCs w:val="24"/>
          <w:lang w:val="lv-LV"/>
        </w:rPr>
      </w:pPr>
      <w:r w:rsidRPr="00D4425E">
        <w:rPr>
          <w:sz w:val="24"/>
          <w:szCs w:val="24"/>
        </w:rPr>
        <w:t>Pakalpojuma sniegšanā iesais</w:t>
      </w:r>
      <w:r w:rsidR="00145C71">
        <w:rPr>
          <w:sz w:val="24"/>
          <w:szCs w:val="24"/>
          <w:lang w:val="lv-LV"/>
        </w:rPr>
        <w:t>tīto</w:t>
      </w:r>
      <w:r w:rsidRPr="00D4425E">
        <w:rPr>
          <w:sz w:val="24"/>
          <w:szCs w:val="24"/>
        </w:rPr>
        <w:t xml:space="preserve"> speciālistu CV</w:t>
      </w:r>
      <w:r w:rsidRPr="00D4425E">
        <w:rPr>
          <w:sz w:val="24"/>
          <w:szCs w:val="24"/>
          <w:lang w:val="lv-LV"/>
        </w:rPr>
        <w:t xml:space="preserve"> (5</w:t>
      </w:r>
      <w:r w:rsidRPr="00D4425E">
        <w:rPr>
          <w:sz w:val="24"/>
          <w:szCs w:val="24"/>
        </w:rPr>
        <w:t>. piel</w:t>
      </w:r>
      <w:r w:rsidRPr="00D4425E">
        <w:rPr>
          <w:sz w:val="24"/>
          <w:szCs w:val="24"/>
          <w:lang w:val="lv-LV"/>
        </w:rPr>
        <w:t>ikums)</w:t>
      </w:r>
      <w:r w:rsidR="00B72660" w:rsidRPr="00D4425E">
        <w:rPr>
          <w:sz w:val="24"/>
          <w:szCs w:val="24"/>
          <w:lang w:val="lv-LV"/>
        </w:rPr>
        <w:t>.</w:t>
      </w:r>
      <w:r w:rsidR="00FE50A0">
        <w:rPr>
          <w:sz w:val="24"/>
          <w:szCs w:val="24"/>
          <w:lang w:val="lv-LV"/>
        </w:rPr>
        <w:t xml:space="preserve"> Katra</w:t>
      </w:r>
      <w:r w:rsidR="00AB729C">
        <w:rPr>
          <w:sz w:val="24"/>
          <w:szCs w:val="24"/>
          <w:lang w:val="lv-LV"/>
        </w:rPr>
        <w:t xml:space="preserve"> speciālista</w:t>
      </w:r>
      <w:r w:rsidR="00FE50A0">
        <w:rPr>
          <w:sz w:val="24"/>
          <w:szCs w:val="24"/>
          <w:lang w:val="lv-LV"/>
        </w:rPr>
        <w:t xml:space="preserve"> dzīves </w:t>
      </w:r>
      <w:r w:rsidR="00FE50A0" w:rsidRPr="00554090">
        <w:rPr>
          <w:sz w:val="24"/>
          <w:szCs w:val="24"/>
          <w:lang w:val="lv-LV"/>
        </w:rPr>
        <w:t xml:space="preserve">aprakstam pielikumā pievieno </w:t>
      </w:r>
      <w:r w:rsidR="00AB729C" w:rsidRPr="00554090">
        <w:rPr>
          <w:sz w:val="24"/>
          <w:szCs w:val="24"/>
          <w:lang w:val="lv-LV"/>
        </w:rPr>
        <w:t xml:space="preserve">speciālista </w:t>
      </w:r>
      <w:r w:rsidR="00FE50A0" w:rsidRPr="00554090">
        <w:rPr>
          <w:sz w:val="24"/>
          <w:szCs w:val="24"/>
          <w:lang w:val="lv-LV"/>
        </w:rPr>
        <w:t>izglītību/</w:t>
      </w:r>
      <w:r w:rsidR="00145C71" w:rsidRPr="00554090">
        <w:rPr>
          <w:sz w:val="24"/>
          <w:szCs w:val="24"/>
          <w:lang w:val="lv-LV"/>
        </w:rPr>
        <w:t> </w:t>
      </w:r>
      <w:r w:rsidR="00FE50A0" w:rsidRPr="00554090">
        <w:rPr>
          <w:sz w:val="24"/>
          <w:szCs w:val="24"/>
          <w:lang w:val="lv-LV"/>
        </w:rPr>
        <w:t>kvalifikāciju apliecinošus dokumentus:</w:t>
      </w:r>
    </w:p>
    <w:p w14:paraId="4A572209" w14:textId="38B6C402" w:rsidR="00B852F2" w:rsidRPr="00554090" w:rsidRDefault="000904B6" w:rsidP="00960E8E">
      <w:pPr>
        <w:pStyle w:val="Sarakstarindkopa"/>
        <w:numPr>
          <w:ilvl w:val="1"/>
          <w:numId w:val="6"/>
        </w:numPr>
        <w:ind w:left="993" w:hanging="567"/>
        <w:jc w:val="both"/>
        <w:rPr>
          <w:sz w:val="24"/>
          <w:szCs w:val="24"/>
          <w:lang w:val="lv-LV"/>
        </w:rPr>
      </w:pPr>
      <w:r w:rsidRPr="00554090">
        <w:rPr>
          <w:rFonts w:eastAsia="Calibri"/>
          <w:kern w:val="28"/>
          <w:sz w:val="24"/>
          <w:szCs w:val="24"/>
          <w:lang w:val="lv-LV" w:eastAsia="lv-LV"/>
        </w:rPr>
        <w:t xml:space="preserve">par </w:t>
      </w:r>
      <w:r w:rsidR="00FE50A0" w:rsidRPr="00554090">
        <w:rPr>
          <w:rFonts w:eastAsia="Calibri"/>
          <w:kern w:val="28"/>
          <w:sz w:val="24"/>
          <w:szCs w:val="24"/>
          <w:lang w:val="lv-LV" w:eastAsia="lv-LV"/>
        </w:rPr>
        <w:t>speciālist</w:t>
      </w:r>
      <w:r w:rsidRPr="00554090">
        <w:rPr>
          <w:rFonts w:eastAsia="Calibri"/>
          <w:kern w:val="28"/>
          <w:sz w:val="24"/>
          <w:szCs w:val="24"/>
          <w:lang w:val="lv-LV" w:eastAsia="lv-LV"/>
        </w:rPr>
        <w:t>u</w:t>
      </w:r>
      <w:r w:rsidR="00FE50A0" w:rsidRPr="00554090">
        <w:rPr>
          <w:rFonts w:eastAsia="Calibri"/>
          <w:kern w:val="28"/>
          <w:sz w:val="24"/>
          <w:szCs w:val="24"/>
          <w:lang w:val="lv-LV" w:eastAsia="lv-LV"/>
        </w:rPr>
        <w:t xml:space="preserve"> darba aizsardzības jomā:</w:t>
      </w:r>
    </w:p>
    <w:p w14:paraId="006E247E" w14:textId="5C22C909" w:rsidR="00FE50A0" w:rsidRPr="00554090" w:rsidRDefault="00B852F2" w:rsidP="00960E8E">
      <w:pPr>
        <w:pStyle w:val="Sarakstarindkopa"/>
        <w:numPr>
          <w:ilvl w:val="2"/>
          <w:numId w:val="6"/>
        </w:numPr>
        <w:ind w:left="1701" w:hanging="709"/>
        <w:jc w:val="both"/>
        <w:rPr>
          <w:sz w:val="24"/>
          <w:szCs w:val="24"/>
          <w:lang w:val="lv-LV"/>
        </w:rPr>
      </w:pPr>
      <w:r w:rsidRPr="00554090">
        <w:rPr>
          <w:rFonts w:eastAsia="Calibri"/>
          <w:kern w:val="28"/>
          <w:sz w:val="24"/>
          <w:szCs w:val="24"/>
          <w:lang w:val="lv-LV" w:eastAsia="lv-LV"/>
        </w:rPr>
        <w:t xml:space="preserve">ja </w:t>
      </w:r>
      <w:r w:rsidR="00303030" w:rsidRPr="00554090">
        <w:rPr>
          <w:rFonts w:eastAsia="Calibri"/>
          <w:kern w:val="28"/>
          <w:sz w:val="24"/>
          <w:szCs w:val="24"/>
          <w:lang w:val="lv-LV" w:eastAsia="lv-LV"/>
        </w:rPr>
        <w:t xml:space="preserve">speciālistam ir iegūts </w:t>
      </w:r>
      <w:r w:rsidR="00FE50A0" w:rsidRPr="00554090">
        <w:rPr>
          <w:rFonts w:eastAsia="Calibri"/>
          <w:kern w:val="28"/>
          <w:sz w:val="24"/>
          <w:szCs w:val="24"/>
          <w:lang w:val="lv-LV" w:eastAsia="lv-LV"/>
        </w:rPr>
        <w:t>kompetenta speciālista sertifikāts</w:t>
      </w:r>
      <w:r w:rsidR="00303030" w:rsidRPr="00554090">
        <w:rPr>
          <w:rFonts w:eastAsia="Calibri"/>
          <w:kern w:val="28"/>
          <w:sz w:val="24"/>
          <w:szCs w:val="24"/>
          <w:lang w:val="lv-LV" w:eastAsia="lv-LV"/>
        </w:rPr>
        <w:t xml:space="preserve"> </w:t>
      </w:r>
      <w:r w:rsidR="00FE50A0" w:rsidRPr="00554090">
        <w:rPr>
          <w:rFonts w:eastAsia="Calibri"/>
          <w:kern w:val="28"/>
          <w:sz w:val="24"/>
          <w:szCs w:val="24"/>
          <w:lang w:val="lv-LV" w:eastAsia="lv-LV"/>
        </w:rPr>
        <w:t>darba aizsardzības j</w:t>
      </w:r>
      <w:r w:rsidR="00303030" w:rsidRPr="00554090">
        <w:rPr>
          <w:rFonts w:eastAsia="Calibri"/>
          <w:kern w:val="28"/>
          <w:sz w:val="24"/>
          <w:szCs w:val="24"/>
          <w:lang w:val="lv-LV" w:eastAsia="lv-LV"/>
        </w:rPr>
        <w:t xml:space="preserve">omā – dokuments nav jāiesniedz, </w:t>
      </w:r>
      <w:r w:rsidR="00FE50A0" w:rsidRPr="00554090">
        <w:rPr>
          <w:rFonts w:eastAsia="Calibri"/>
          <w:kern w:val="28"/>
          <w:sz w:val="24"/>
          <w:szCs w:val="24"/>
          <w:lang w:val="lv-LV" w:eastAsia="lv-LV"/>
        </w:rPr>
        <w:t xml:space="preserve">informācija tiek pārbaudīta </w:t>
      </w:r>
      <w:r w:rsidR="00FE50A0" w:rsidRPr="00554090">
        <w:rPr>
          <w:sz w:val="24"/>
          <w:szCs w:val="24"/>
          <w:lang w:val="lv-LV"/>
        </w:rPr>
        <w:t>Labklājības ministrijas tīmekļvietnes sadaļā “Darba aizsardzības pakalpojumi – Kompetentās institūcijas un speciālisti”</w:t>
      </w:r>
      <w:r w:rsidR="008D1AB8" w:rsidRPr="00554090">
        <w:rPr>
          <w:sz w:val="24"/>
          <w:szCs w:val="24"/>
          <w:lang w:val="lv-LV"/>
        </w:rPr>
        <w:t xml:space="preserve"> </w:t>
      </w:r>
      <w:r w:rsidR="00FE50A0" w:rsidRPr="00554090">
        <w:rPr>
          <w:sz w:val="24"/>
          <w:szCs w:val="24"/>
          <w:lang w:val="lv-LV"/>
        </w:rPr>
        <w:t>( </w:t>
      </w:r>
      <w:hyperlink r:id="rId15" w:history="1">
        <w:r w:rsidR="00FE50A0" w:rsidRPr="00554090">
          <w:rPr>
            <w:rStyle w:val="Hipersaite"/>
            <w:sz w:val="24"/>
            <w:szCs w:val="24"/>
            <w:lang w:val="lv-LV"/>
          </w:rPr>
          <w:t>https://www.lm.gov.lv/lv/darba-aizsardzibas-pakalpojumi-kompetentas-institucijas-un-specialisti</w:t>
        </w:r>
      </w:hyperlink>
      <w:r w:rsidR="00FE50A0" w:rsidRPr="00554090">
        <w:rPr>
          <w:sz w:val="24"/>
          <w:szCs w:val="24"/>
          <w:lang w:val="lv-LV"/>
        </w:rPr>
        <w:t> )</w:t>
      </w:r>
    </w:p>
    <w:p w14:paraId="33650223" w14:textId="3BE6A9FE" w:rsidR="008D1AB8" w:rsidRPr="00554090" w:rsidRDefault="008D1AB8" w:rsidP="00B42F94">
      <w:pPr>
        <w:pStyle w:val="Sarakstarindkopa"/>
        <w:ind w:left="1985"/>
        <w:jc w:val="both"/>
        <w:rPr>
          <w:sz w:val="24"/>
          <w:szCs w:val="24"/>
          <w:lang w:val="lv-LV"/>
        </w:rPr>
      </w:pPr>
      <w:r w:rsidRPr="00554090">
        <w:rPr>
          <w:sz w:val="24"/>
          <w:szCs w:val="24"/>
          <w:lang w:val="lv-LV"/>
        </w:rPr>
        <w:t>vai</w:t>
      </w:r>
    </w:p>
    <w:p w14:paraId="5593BA45" w14:textId="26EC065C" w:rsidR="008D1AB8" w:rsidRPr="00554090" w:rsidRDefault="008C6B1A" w:rsidP="00960E8E">
      <w:pPr>
        <w:pStyle w:val="Sarakstarindkopa"/>
        <w:numPr>
          <w:ilvl w:val="2"/>
          <w:numId w:val="6"/>
        </w:numPr>
        <w:ind w:left="1701" w:hanging="709"/>
        <w:jc w:val="both"/>
        <w:rPr>
          <w:sz w:val="24"/>
          <w:szCs w:val="24"/>
          <w:lang w:val="lv-LV"/>
        </w:rPr>
      </w:pPr>
      <w:r w:rsidRPr="00554090">
        <w:rPr>
          <w:sz w:val="24"/>
          <w:szCs w:val="24"/>
          <w:lang w:val="lv-LV"/>
        </w:rPr>
        <w:t xml:space="preserve">par </w:t>
      </w:r>
      <w:r w:rsidR="00B42F94" w:rsidRPr="00554090">
        <w:rPr>
          <w:sz w:val="24"/>
          <w:szCs w:val="24"/>
          <w:lang w:val="lv-LV"/>
        </w:rPr>
        <w:t>speciālistu</w:t>
      </w:r>
      <w:r w:rsidRPr="00554090">
        <w:rPr>
          <w:sz w:val="24"/>
          <w:szCs w:val="24"/>
          <w:lang w:val="lv-LV"/>
        </w:rPr>
        <w:t>, kur</w:t>
      </w:r>
      <w:r w:rsidR="00B42F94" w:rsidRPr="00554090">
        <w:rPr>
          <w:sz w:val="24"/>
          <w:szCs w:val="24"/>
          <w:lang w:val="lv-LV"/>
        </w:rPr>
        <w:t>š</w:t>
      </w:r>
      <w:r w:rsidRPr="00554090">
        <w:rPr>
          <w:sz w:val="24"/>
          <w:szCs w:val="24"/>
          <w:lang w:val="lv-LV"/>
        </w:rPr>
        <w:t xml:space="preserve"> pēdējo 5 (piecu) gadu laikā ieguv</w:t>
      </w:r>
      <w:r w:rsidR="00B42F94" w:rsidRPr="00554090">
        <w:rPr>
          <w:sz w:val="24"/>
          <w:szCs w:val="24"/>
          <w:lang w:val="lv-LV"/>
        </w:rPr>
        <w:t>is</w:t>
      </w:r>
      <w:r w:rsidRPr="00554090">
        <w:rPr>
          <w:sz w:val="24"/>
          <w:szCs w:val="24"/>
          <w:lang w:val="lv-LV"/>
        </w:rPr>
        <w:t xml:space="preserve"> augstāko profesionālo izglītību darba aizsardzībā un nav iekļautas </w:t>
      </w:r>
      <w:r w:rsidR="00B42F94" w:rsidRPr="00554090">
        <w:rPr>
          <w:sz w:val="24"/>
          <w:szCs w:val="24"/>
          <w:lang w:val="lv-LV"/>
        </w:rPr>
        <w:t>Labklājības ministrijas tīmekļvietnē</w:t>
      </w:r>
      <w:r w:rsidRPr="00554090">
        <w:rPr>
          <w:sz w:val="24"/>
          <w:szCs w:val="24"/>
          <w:lang w:val="lv-LV"/>
        </w:rPr>
        <w:t xml:space="preserve"> publicētajā Kompetento speciālistu sarakstā</w:t>
      </w:r>
      <w:r w:rsidR="00B42F94" w:rsidRPr="00554090">
        <w:rPr>
          <w:sz w:val="24"/>
          <w:szCs w:val="24"/>
          <w:lang w:val="lv-LV"/>
        </w:rPr>
        <w:t xml:space="preserve"> – </w:t>
      </w:r>
      <w:r w:rsidRPr="00554090">
        <w:rPr>
          <w:sz w:val="24"/>
          <w:szCs w:val="24"/>
          <w:lang w:val="lv-LV"/>
        </w:rPr>
        <w:t>iesniedz prasībām atbilstošas izglītības un kvalifikācijas apliecinoša dokumenta kopiju;</w:t>
      </w:r>
    </w:p>
    <w:p w14:paraId="29C16228" w14:textId="45FB455F" w:rsidR="00FE50A0" w:rsidRPr="00554090" w:rsidRDefault="000904B6" w:rsidP="00960E8E">
      <w:pPr>
        <w:pStyle w:val="Sarakstarindkopa"/>
        <w:widowControl w:val="0"/>
        <w:numPr>
          <w:ilvl w:val="1"/>
          <w:numId w:val="6"/>
        </w:numPr>
        <w:overflowPunct w:val="0"/>
        <w:autoSpaceDE w:val="0"/>
        <w:autoSpaceDN w:val="0"/>
        <w:adjustRightInd w:val="0"/>
        <w:ind w:left="993" w:hanging="567"/>
        <w:jc w:val="both"/>
        <w:rPr>
          <w:rFonts w:eastAsia="Calibri"/>
          <w:kern w:val="28"/>
          <w:sz w:val="24"/>
          <w:szCs w:val="24"/>
          <w:lang w:val="lv-LV" w:eastAsia="lv-LV"/>
        </w:rPr>
      </w:pPr>
      <w:r w:rsidRPr="00554090">
        <w:rPr>
          <w:sz w:val="24"/>
          <w:szCs w:val="24"/>
          <w:lang w:val="lv-LV"/>
        </w:rPr>
        <w:t>par s</w:t>
      </w:r>
      <w:r w:rsidR="00FE50A0" w:rsidRPr="00554090">
        <w:rPr>
          <w:sz w:val="24"/>
          <w:szCs w:val="24"/>
          <w:lang w:val="lv-LV"/>
        </w:rPr>
        <w:t>peciālist</w:t>
      </w:r>
      <w:r w:rsidRPr="00554090">
        <w:rPr>
          <w:sz w:val="24"/>
          <w:szCs w:val="24"/>
          <w:lang w:val="lv-LV"/>
        </w:rPr>
        <w:t>u</w:t>
      </w:r>
      <w:r w:rsidR="00FE50A0" w:rsidRPr="00554090">
        <w:rPr>
          <w:sz w:val="24"/>
          <w:szCs w:val="24"/>
          <w:lang w:val="lv-LV"/>
        </w:rPr>
        <w:t xml:space="preserve"> ugunsdrošības jomā</w:t>
      </w:r>
      <w:r w:rsidR="00D3330B" w:rsidRPr="00554090">
        <w:rPr>
          <w:sz w:val="24"/>
          <w:szCs w:val="24"/>
          <w:lang w:val="lv-LV"/>
        </w:rPr>
        <w:t xml:space="preserve"> iesniedz</w:t>
      </w:r>
      <w:r w:rsidR="00FE50A0" w:rsidRPr="00554090">
        <w:rPr>
          <w:sz w:val="24"/>
          <w:szCs w:val="24"/>
          <w:lang w:val="lv-LV"/>
        </w:rPr>
        <w:t>:</w:t>
      </w:r>
    </w:p>
    <w:p w14:paraId="46BB9EA9" w14:textId="1CF2DE5D" w:rsidR="00D3330B" w:rsidRPr="00554090" w:rsidRDefault="00D3330B" w:rsidP="00960E8E">
      <w:pPr>
        <w:pStyle w:val="Sarakstarindkopa"/>
        <w:widowControl w:val="0"/>
        <w:numPr>
          <w:ilvl w:val="2"/>
          <w:numId w:val="6"/>
        </w:numPr>
        <w:overflowPunct w:val="0"/>
        <w:autoSpaceDE w:val="0"/>
        <w:autoSpaceDN w:val="0"/>
        <w:adjustRightInd w:val="0"/>
        <w:ind w:left="1701" w:hanging="709"/>
        <w:jc w:val="both"/>
        <w:rPr>
          <w:sz w:val="24"/>
          <w:szCs w:val="24"/>
          <w:lang w:val="lv-LV"/>
        </w:rPr>
      </w:pPr>
      <w:r w:rsidRPr="00554090">
        <w:rPr>
          <w:sz w:val="24"/>
          <w:szCs w:val="24"/>
          <w:lang w:val="lv-LV"/>
        </w:rPr>
        <w:t xml:space="preserve">apliecību par profesionālās pilnveides izglītību </w:t>
      </w:r>
      <w:r w:rsidRPr="00554090">
        <w:rPr>
          <w:sz w:val="24"/>
          <w:szCs w:val="24"/>
          <w:shd w:val="clear" w:color="auto" w:fill="FFFFFF"/>
          <w:lang w:val="lv-LV"/>
        </w:rPr>
        <w:t xml:space="preserve">ugunsdrošības jomā </w:t>
      </w:r>
      <w:r w:rsidRPr="00554090">
        <w:rPr>
          <w:rFonts w:eastAsia="Calibri"/>
          <w:kern w:val="28"/>
          <w:sz w:val="24"/>
          <w:szCs w:val="24"/>
          <w:lang w:val="lv-LV" w:eastAsia="lv-LV"/>
        </w:rPr>
        <w:t>(ne mazāk par 160 stundām)</w:t>
      </w:r>
    </w:p>
    <w:p w14:paraId="2C4962BD" w14:textId="5C6B86D9" w:rsidR="00D3330B" w:rsidRPr="00554090" w:rsidRDefault="00D3330B" w:rsidP="00D3330B">
      <w:pPr>
        <w:pStyle w:val="Sarakstarindkopa"/>
        <w:widowControl w:val="0"/>
        <w:overflowPunct w:val="0"/>
        <w:autoSpaceDE w:val="0"/>
        <w:autoSpaceDN w:val="0"/>
        <w:adjustRightInd w:val="0"/>
        <w:ind w:left="1985"/>
        <w:jc w:val="both"/>
        <w:rPr>
          <w:sz w:val="24"/>
          <w:szCs w:val="24"/>
          <w:lang w:val="lv-LV"/>
        </w:rPr>
      </w:pPr>
      <w:r w:rsidRPr="00554090">
        <w:rPr>
          <w:sz w:val="24"/>
          <w:szCs w:val="24"/>
          <w:lang w:val="lv-LV"/>
        </w:rPr>
        <w:t>vai</w:t>
      </w:r>
    </w:p>
    <w:p w14:paraId="5B50D300" w14:textId="771163F9" w:rsidR="00D3330B" w:rsidRPr="00554090" w:rsidRDefault="00D3330B" w:rsidP="00FE50A0">
      <w:pPr>
        <w:pStyle w:val="Sarakstarindkopa"/>
        <w:widowControl w:val="0"/>
        <w:numPr>
          <w:ilvl w:val="2"/>
          <w:numId w:val="6"/>
        </w:numPr>
        <w:overflowPunct w:val="0"/>
        <w:autoSpaceDE w:val="0"/>
        <w:autoSpaceDN w:val="0"/>
        <w:adjustRightInd w:val="0"/>
        <w:ind w:left="1701" w:hanging="709"/>
        <w:jc w:val="both"/>
        <w:rPr>
          <w:sz w:val="24"/>
          <w:szCs w:val="24"/>
          <w:lang w:val="lv-LV"/>
        </w:rPr>
      </w:pPr>
      <w:r w:rsidRPr="00554090">
        <w:rPr>
          <w:sz w:val="24"/>
          <w:szCs w:val="24"/>
          <w:lang w:val="lv-LV"/>
        </w:rPr>
        <w:t>prasībām atbilstošas izglītības un kvalifikācijas apliecinoša dokumenta kopiju.</w:t>
      </w:r>
    </w:p>
    <w:p w14:paraId="404670E5" w14:textId="77777777" w:rsidR="003B743D" w:rsidRPr="00554090" w:rsidRDefault="009E6533" w:rsidP="003B743D">
      <w:pPr>
        <w:pStyle w:val="Sarakstarindkopa"/>
        <w:numPr>
          <w:ilvl w:val="0"/>
          <w:numId w:val="6"/>
        </w:numPr>
        <w:ind w:left="426" w:hanging="426"/>
        <w:jc w:val="both"/>
        <w:rPr>
          <w:sz w:val="24"/>
          <w:szCs w:val="24"/>
          <w:lang w:val="lv-LV"/>
        </w:rPr>
      </w:pPr>
      <w:r w:rsidRPr="00554090">
        <w:rPr>
          <w:sz w:val="24"/>
          <w:szCs w:val="24"/>
          <w:lang w:val="lv-LV"/>
        </w:rPr>
        <w:t>Pretendenta civiltiesiskās atbildības apdrošināšanas polises kopija.</w:t>
      </w:r>
    </w:p>
    <w:p w14:paraId="6B351478" w14:textId="09717042" w:rsidR="003B743D" w:rsidRPr="00554090" w:rsidRDefault="00D85685" w:rsidP="003B743D">
      <w:pPr>
        <w:pStyle w:val="Sarakstarindkopa"/>
        <w:numPr>
          <w:ilvl w:val="0"/>
          <w:numId w:val="6"/>
        </w:numPr>
        <w:ind w:left="426" w:hanging="426"/>
        <w:jc w:val="both"/>
        <w:rPr>
          <w:sz w:val="24"/>
          <w:szCs w:val="24"/>
          <w:lang w:val="lv-LV"/>
        </w:rPr>
      </w:pPr>
      <w:r w:rsidRPr="00554090">
        <w:rPr>
          <w:sz w:val="24"/>
          <w:szCs w:val="24"/>
          <w:lang w:val="lv-LV"/>
        </w:rPr>
        <w:t>Tehniskā specifikācija/ </w:t>
      </w:r>
      <w:r w:rsidR="00B32390">
        <w:rPr>
          <w:sz w:val="24"/>
          <w:szCs w:val="24"/>
          <w:lang w:val="lv-LV"/>
        </w:rPr>
        <w:t>T</w:t>
      </w:r>
      <w:r w:rsidRPr="00554090">
        <w:rPr>
          <w:sz w:val="24"/>
          <w:szCs w:val="24"/>
          <w:lang w:val="lv-LV"/>
        </w:rPr>
        <w:t>ehniskais un finanšu piedāvājums (1. pielikums).</w:t>
      </w:r>
    </w:p>
    <w:p w14:paraId="7AE3460F" w14:textId="68A018C5" w:rsidR="003B743D" w:rsidRPr="00554090" w:rsidRDefault="00D64859" w:rsidP="003B743D">
      <w:pPr>
        <w:pStyle w:val="Sarakstarindkopa"/>
        <w:numPr>
          <w:ilvl w:val="0"/>
          <w:numId w:val="6"/>
        </w:numPr>
        <w:ind w:left="426" w:hanging="426"/>
        <w:jc w:val="both"/>
        <w:rPr>
          <w:sz w:val="24"/>
          <w:szCs w:val="24"/>
          <w:lang w:val="lv-LV"/>
        </w:rPr>
      </w:pPr>
      <w:r w:rsidRPr="00554090">
        <w:rPr>
          <w:rStyle w:val="None"/>
          <w:sz w:val="24"/>
          <w:szCs w:val="24"/>
          <w:lang w:val="lv-LV"/>
        </w:rPr>
        <w:t>Apakšuzņēmēju</w:t>
      </w:r>
      <w:r w:rsidR="00602411">
        <w:rPr>
          <w:rStyle w:val="None"/>
          <w:sz w:val="24"/>
          <w:szCs w:val="24"/>
          <w:lang w:val="lv-LV"/>
        </w:rPr>
        <w:t xml:space="preserve">, </w:t>
      </w:r>
      <w:r w:rsidR="00602411" w:rsidRPr="006E264F">
        <w:rPr>
          <w:sz w:val="24"/>
          <w:szCs w:val="24"/>
        </w:rPr>
        <w:t xml:space="preserve">kuru sniegto pakalpojumu vērtība ir vismaz 10 000 </w:t>
      </w:r>
      <w:proofErr w:type="spellStart"/>
      <w:r w:rsidR="00602411" w:rsidRPr="006E264F">
        <w:rPr>
          <w:i/>
          <w:iCs/>
          <w:sz w:val="24"/>
          <w:szCs w:val="24"/>
        </w:rPr>
        <w:t>euro</w:t>
      </w:r>
      <w:proofErr w:type="spellEnd"/>
      <w:r w:rsidR="00602411" w:rsidRPr="006E264F">
        <w:rPr>
          <w:sz w:val="24"/>
          <w:szCs w:val="24"/>
        </w:rPr>
        <w:t xml:space="preserve"> vai lielāka</w:t>
      </w:r>
      <w:r w:rsidR="00602411" w:rsidRPr="00554090">
        <w:rPr>
          <w:rStyle w:val="None"/>
          <w:sz w:val="24"/>
          <w:szCs w:val="24"/>
          <w:lang w:val="lv-LV"/>
        </w:rPr>
        <w:t xml:space="preserve"> </w:t>
      </w:r>
      <w:r w:rsidR="00602411">
        <w:rPr>
          <w:rStyle w:val="None"/>
          <w:sz w:val="24"/>
          <w:szCs w:val="24"/>
          <w:lang w:val="lv-LV"/>
        </w:rPr>
        <w:t>un</w:t>
      </w:r>
      <w:r w:rsidR="00B11889">
        <w:rPr>
          <w:sz w:val="24"/>
          <w:szCs w:val="24"/>
          <w:lang w:val="lv-LV"/>
        </w:rPr>
        <w:t xml:space="preserve"> </w:t>
      </w:r>
      <w:r w:rsidR="001868CF">
        <w:rPr>
          <w:rStyle w:val="None"/>
          <w:sz w:val="24"/>
          <w:szCs w:val="24"/>
          <w:lang w:val="lv-LV"/>
        </w:rPr>
        <w:t>p</w:t>
      </w:r>
      <w:r w:rsidRPr="00554090">
        <w:rPr>
          <w:rStyle w:val="None"/>
          <w:sz w:val="24"/>
          <w:szCs w:val="24"/>
          <w:lang w:val="lv-LV"/>
        </w:rPr>
        <w:t xml:space="preserve">ersonu, uz kuru iespējām pretendents balstās, saraksts </w:t>
      </w:r>
      <w:r w:rsidRPr="00554090">
        <w:rPr>
          <w:sz w:val="24"/>
          <w:szCs w:val="24"/>
          <w:lang w:val="lv-LV"/>
        </w:rPr>
        <w:t>(6. pielikums).</w:t>
      </w:r>
    </w:p>
    <w:p w14:paraId="7612EDDC" w14:textId="5868C3C5" w:rsidR="00D64859" w:rsidRPr="003B743D" w:rsidRDefault="00D64859" w:rsidP="003B743D">
      <w:pPr>
        <w:pStyle w:val="Sarakstarindkopa"/>
        <w:numPr>
          <w:ilvl w:val="0"/>
          <w:numId w:val="6"/>
        </w:numPr>
        <w:ind w:left="426" w:hanging="426"/>
        <w:jc w:val="both"/>
        <w:rPr>
          <w:sz w:val="24"/>
          <w:szCs w:val="24"/>
          <w:lang w:val="lv-LV"/>
        </w:rPr>
      </w:pPr>
      <w:r w:rsidRPr="00554090">
        <w:rPr>
          <w:sz w:val="24"/>
          <w:szCs w:val="24"/>
          <w:lang w:val="lv-LV"/>
        </w:rPr>
        <w:t>Ja pretendents līguma</w:t>
      </w:r>
      <w:r w:rsidRPr="003B743D">
        <w:rPr>
          <w:sz w:val="24"/>
          <w:szCs w:val="24"/>
        </w:rPr>
        <w:t xml:space="preserve"> izpildē piesaista apakšuzņēmējus</w:t>
      </w:r>
      <w:r w:rsidR="00602411">
        <w:rPr>
          <w:sz w:val="24"/>
          <w:szCs w:val="24"/>
          <w:lang w:val="lv-LV"/>
        </w:rPr>
        <w:t xml:space="preserve">, </w:t>
      </w:r>
      <w:r w:rsidR="00602411" w:rsidRPr="006E264F">
        <w:rPr>
          <w:sz w:val="24"/>
          <w:szCs w:val="24"/>
        </w:rPr>
        <w:t xml:space="preserve">kuru sniegto pakalpojumu vērtība ir vismaz 10 000 </w:t>
      </w:r>
      <w:proofErr w:type="spellStart"/>
      <w:r w:rsidR="00602411" w:rsidRPr="006E264F">
        <w:rPr>
          <w:i/>
          <w:iCs/>
          <w:sz w:val="24"/>
          <w:szCs w:val="24"/>
        </w:rPr>
        <w:t>euro</w:t>
      </w:r>
      <w:proofErr w:type="spellEnd"/>
      <w:r w:rsidR="00602411" w:rsidRPr="006E264F">
        <w:rPr>
          <w:sz w:val="24"/>
          <w:szCs w:val="24"/>
        </w:rPr>
        <w:t xml:space="preserve"> vai lielāka</w:t>
      </w:r>
      <w:r w:rsidRPr="003B743D">
        <w:rPr>
          <w:sz w:val="24"/>
          <w:szCs w:val="24"/>
        </w:rPr>
        <w:t xml:space="preserve"> un/ vai balstās uz citu personu iespējām, tas iesniedz (atbilstoši konkrētajam gadījuma):</w:t>
      </w:r>
    </w:p>
    <w:p w14:paraId="74AD6199" w14:textId="5B987396" w:rsidR="009D267F" w:rsidRPr="009D267F" w:rsidRDefault="00D64859" w:rsidP="009D267F">
      <w:pPr>
        <w:pStyle w:val="Sarakstarindkopa"/>
        <w:numPr>
          <w:ilvl w:val="1"/>
          <w:numId w:val="6"/>
        </w:numPr>
        <w:ind w:left="993" w:hanging="567"/>
        <w:jc w:val="both"/>
        <w:rPr>
          <w:sz w:val="24"/>
          <w:szCs w:val="24"/>
          <w:lang w:val="lv-LV"/>
        </w:rPr>
      </w:pPr>
      <w:r w:rsidRPr="00D64859">
        <w:rPr>
          <w:sz w:val="24"/>
          <w:szCs w:val="24"/>
          <w:lang w:val="lv-LV"/>
        </w:rPr>
        <w:t>apakšuzņēmēja apliecinājumu (</w:t>
      </w:r>
      <w:r w:rsidR="00D87BE0">
        <w:rPr>
          <w:sz w:val="24"/>
          <w:szCs w:val="24"/>
          <w:lang w:val="lv-LV"/>
        </w:rPr>
        <w:t>7</w:t>
      </w:r>
      <w:r w:rsidRPr="00D64859">
        <w:rPr>
          <w:sz w:val="24"/>
          <w:szCs w:val="24"/>
          <w:lang w:val="lv-LV"/>
        </w:rPr>
        <w:t xml:space="preserve">. pielikums) vai vienošanos ar </w:t>
      </w:r>
      <w:r w:rsidR="009D267F" w:rsidRPr="00D64859">
        <w:rPr>
          <w:sz w:val="24"/>
          <w:szCs w:val="24"/>
          <w:lang w:val="lv-LV"/>
        </w:rPr>
        <w:t>apakšuzņēmēj</w:t>
      </w:r>
      <w:r w:rsidR="009D267F">
        <w:rPr>
          <w:sz w:val="24"/>
          <w:szCs w:val="24"/>
          <w:lang w:val="lv-LV"/>
        </w:rPr>
        <w:t>u</w:t>
      </w:r>
      <w:r w:rsidRPr="00D64859">
        <w:rPr>
          <w:sz w:val="24"/>
          <w:szCs w:val="24"/>
          <w:lang w:val="lv-LV"/>
        </w:rPr>
        <w:t xml:space="preserve"> par pakalpojuma sniegšanu, gadījumā, </w:t>
      </w:r>
      <w:r w:rsidRPr="00D64859">
        <w:rPr>
          <w:rFonts w:eastAsia="Courier New"/>
          <w:color w:val="000000"/>
          <w:kern w:val="2"/>
          <w:sz w:val="24"/>
          <w:szCs w:val="24"/>
          <w:lang w:val="lv-LV" w:eastAsia="lv-LV"/>
          <w14:ligatures w14:val="standardContextual"/>
        </w:rPr>
        <w:t>ja ar pretendentu tiks noslēgts iepirkuma līgums</w:t>
      </w:r>
    </w:p>
    <w:p w14:paraId="456C9210" w14:textId="05F6C44C" w:rsidR="009D267F" w:rsidRPr="009D267F" w:rsidRDefault="009D267F" w:rsidP="009D267F">
      <w:pPr>
        <w:pStyle w:val="Sarakstarindkopa"/>
        <w:ind w:left="1418"/>
        <w:jc w:val="both"/>
        <w:rPr>
          <w:sz w:val="24"/>
          <w:szCs w:val="24"/>
          <w:lang w:val="lv-LV"/>
        </w:rPr>
      </w:pPr>
      <w:r>
        <w:rPr>
          <w:sz w:val="24"/>
          <w:szCs w:val="24"/>
          <w:lang w:val="lv-LV"/>
        </w:rPr>
        <w:t>un/</w:t>
      </w:r>
      <w:r w:rsidRPr="00D64859">
        <w:rPr>
          <w:sz w:val="24"/>
          <w:szCs w:val="24"/>
          <w:lang w:val="lv-LV"/>
        </w:rPr>
        <w:t> </w:t>
      </w:r>
      <w:r>
        <w:rPr>
          <w:sz w:val="24"/>
          <w:szCs w:val="24"/>
          <w:lang w:val="lv-LV"/>
        </w:rPr>
        <w:t>vai</w:t>
      </w:r>
    </w:p>
    <w:p w14:paraId="56422F2A" w14:textId="1E8A4BD0" w:rsidR="00D64859" w:rsidRPr="009D267F" w:rsidRDefault="00D64859" w:rsidP="009D267F">
      <w:pPr>
        <w:pStyle w:val="Sarakstarindkopa"/>
        <w:numPr>
          <w:ilvl w:val="1"/>
          <w:numId w:val="6"/>
        </w:numPr>
        <w:ind w:left="993" w:hanging="567"/>
        <w:jc w:val="both"/>
        <w:rPr>
          <w:sz w:val="24"/>
          <w:szCs w:val="24"/>
          <w:lang w:val="lv-LV"/>
        </w:rPr>
      </w:pPr>
      <w:r w:rsidRPr="009D267F">
        <w:rPr>
          <w:sz w:val="24"/>
          <w:szCs w:val="24"/>
        </w:rPr>
        <w:t>personas, uz kuras iespējām balstās, apliecinājumu (</w:t>
      </w:r>
      <w:r w:rsidR="009D267F">
        <w:rPr>
          <w:sz w:val="24"/>
          <w:szCs w:val="24"/>
          <w:lang w:val="lv-LV"/>
        </w:rPr>
        <w:t>7</w:t>
      </w:r>
      <w:r w:rsidRPr="009D267F">
        <w:rPr>
          <w:sz w:val="24"/>
          <w:szCs w:val="24"/>
        </w:rPr>
        <w:t xml:space="preserve">. pielikums) vai vienošanos ar </w:t>
      </w:r>
      <w:r w:rsidR="008130B3" w:rsidRPr="009D267F">
        <w:rPr>
          <w:sz w:val="24"/>
          <w:szCs w:val="24"/>
        </w:rPr>
        <w:t>person</w:t>
      </w:r>
      <w:r w:rsidR="008130B3">
        <w:rPr>
          <w:sz w:val="24"/>
          <w:szCs w:val="24"/>
          <w:lang w:val="lv-LV"/>
        </w:rPr>
        <w:t>u</w:t>
      </w:r>
      <w:r w:rsidR="008130B3" w:rsidRPr="009D267F">
        <w:rPr>
          <w:sz w:val="24"/>
          <w:szCs w:val="24"/>
        </w:rPr>
        <w:t>, uz kuras iespējām balstās</w:t>
      </w:r>
      <w:r w:rsidRPr="009D267F">
        <w:rPr>
          <w:sz w:val="24"/>
          <w:szCs w:val="24"/>
        </w:rPr>
        <w:t>, par nepieciešamo resursu nodošanu pretendenta rīcībā.</w:t>
      </w:r>
    </w:p>
    <w:p w14:paraId="38FBAAFB" w14:textId="77777777" w:rsidR="00352499" w:rsidRPr="00352499" w:rsidRDefault="00D85685" w:rsidP="00352499">
      <w:pPr>
        <w:pStyle w:val="Sarakstarindkopa"/>
        <w:numPr>
          <w:ilvl w:val="0"/>
          <w:numId w:val="6"/>
        </w:numPr>
        <w:ind w:left="426" w:hanging="426"/>
        <w:jc w:val="both"/>
        <w:rPr>
          <w:rFonts w:eastAsia="SimSun"/>
          <w:sz w:val="24"/>
          <w:szCs w:val="24"/>
          <w:lang w:val="lv-LV" w:eastAsia="lv-LV"/>
        </w:rPr>
      </w:pPr>
      <w:r w:rsidRPr="007314B3">
        <w:rPr>
          <w:sz w:val="24"/>
          <w:szCs w:val="24"/>
          <w:lang w:val="lv-LV"/>
        </w:rPr>
        <w:t>Apliecinājums par neatkarīgi izstrādātu piedāvājumu (8. pielikums).</w:t>
      </w:r>
    </w:p>
    <w:p w14:paraId="015C140E" w14:textId="5C750D20" w:rsidR="003B743D" w:rsidRPr="00A20959" w:rsidRDefault="007314B3" w:rsidP="00352499">
      <w:pPr>
        <w:pStyle w:val="Sarakstarindkopa"/>
        <w:numPr>
          <w:ilvl w:val="0"/>
          <w:numId w:val="6"/>
        </w:numPr>
        <w:ind w:left="426" w:hanging="426"/>
        <w:jc w:val="both"/>
        <w:rPr>
          <w:rFonts w:eastAsia="SimSun"/>
          <w:sz w:val="24"/>
          <w:szCs w:val="24"/>
          <w:lang w:val="lv-LV" w:eastAsia="lv-LV"/>
        </w:rPr>
      </w:pPr>
      <w:r w:rsidRPr="00352499">
        <w:rPr>
          <w:sz w:val="24"/>
          <w:szCs w:val="24"/>
        </w:rPr>
        <w:t xml:space="preserve">Apliecinājums par </w:t>
      </w:r>
      <w:bookmarkStart w:id="5" w:name="_Hlk232623512"/>
      <w:r w:rsidRPr="00352499">
        <w:rPr>
          <w:sz w:val="24"/>
          <w:szCs w:val="24"/>
        </w:rPr>
        <w:t xml:space="preserve">Krievijas Federācijas </w:t>
      </w:r>
      <w:r w:rsidRPr="007A616C">
        <w:rPr>
          <w:sz w:val="24"/>
          <w:szCs w:val="24"/>
          <w:lang w:val="lv-LV"/>
        </w:rPr>
        <w:t>un Baltkrievijas Republikas izcelsmes preču un pakalpojumu</w:t>
      </w:r>
      <w:bookmarkEnd w:id="5"/>
      <w:r w:rsidR="00352499" w:rsidRPr="007A616C">
        <w:rPr>
          <w:sz w:val="24"/>
          <w:szCs w:val="24"/>
          <w:lang w:val="lv-LV"/>
        </w:rPr>
        <w:t xml:space="preserve"> neesamību</w:t>
      </w:r>
      <w:r w:rsidR="000446A4" w:rsidRPr="007A616C">
        <w:rPr>
          <w:sz w:val="24"/>
          <w:szCs w:val="24"/>
          <w:lang w:val="lv-LV"/>
        </w:rPr>
        <w:t xml:space="preserve"> </w:t>
      </w:r>
      <w:r w:rsidR="00352499" w:rsidRPr="007A616C">
        <w:rPr>
          <w:sz w:val="24"/>
          <w:szCs w:val="24"/>
          <w:lang w:val="lv-LV"/>
        </w:rPr>
        <w:t xml:space="preserve">un atbilstību </w:t>
      </w:r>
      <w:r w:rsidR="00B802D0" w:rsidRPr="007A616C">
        <w:rPr>
          <w:sz w:val="24"/>
          <w:szCs w:val="24"/>
          <w:lang w:val="lv-LV"/>
        </w:rPr>
        <w:t>Regulas (ES</w:t>
      </w:r>
      <w:r w:rsidR="00385D10" w:rsidRPr="007A616C">
        <w:rPr>
          <w:sz w:val="24"/>
          <w:szCs w:val="24"/>
          <w:lang w:val="lv-LV"/>
        </w:rPr>
        <w:t>)</w:t>
      </w:r>
      <w:r w:rsidR="00451C40" w:rsidRPr="007A616C">
        <w:rPr>
          <w:sz w:val="24"/>
          <w:szCs w:val="24"/>
          <w:lang w:val="lv-LV"/>
        </w:rPr>
        <w:t xml:space="preserve"> 2022/576 </w:t>
      </w:r>
      <w:r w:rsidR="00352499" w:rsidRPr="007A616C">
        <w:rPr>
          <w:sz w:val="24"/>
          <w:szCs w:val="24"/>
          <w:shd w:val="clear" w:color="auto" w:fill="FFFFFF"/>
          <w:lang w:val="lv-LV"/>
        </w:rPr>
        <w:t>5.k panta 1. punkta</w:t>
      </w:r>
      <w:r w:rsidR="00352499" w:rsidRPr="007A616C">
        <w:rPr>
          <w:sz w:val="24"/>
          <w:szCs w:val="24"/>
          <w:lang w:val="lv-LV"/>
        </w:rPr>
        <w:t xml:space="preserve"> prasībām </w:t>
      </w:r>
      <w:r w:rsidR="00352499" w:rsidRPr="007A616C">
        <w:rPr>
          <w:sz w:val="24"/>
          <w:szCs w:val="24"/>
          <w:lang w:val="lv-LV" w:eastAsia="lv-LV" w:bidi="lo-LA"/>
        </w:rPr>
        <w:t xml:space="preserve">par ierobežojumiem attiecībā uz Krievijas personu un subjektu dalību publiskajos </w:t>
      </w:r>
      <w:r w:rsidR="00352499" w:rsidRPr="00A20959">
        <w:rPr>
          <w:sz w:val="24"/>
          <w:szCs w:val="24"/>
          <w:lang w:val="lv-LV" w:eastAsia="lv-LV" w:bidi="lo-LA"/>
        </w:rPr>
        <w:t>iepirkumos</w:t>
      </w:r>
      <w:r w:rsidR="007A616C" w:rsidRPr="00A20959">
        <w:rPr>
          <w:sz w:val="24"/>
          <w:szCs w:val="24"/>
          <w:lang w:val="lv-LV" w:eastAsia="lv-LV" w:bidi="lo-LA"/>
        </w:rPr>
        <w:t xml:space="preserve"> </w:t>
      </w:r>
      <w:r w:rsidR="007A616C" w:rsidRPr="00A20959">
        <w:rPr>
          <w:sz w:val="24"/>
          <w:szCs w:val="24"/>
          <w:lang w:val="lv-LV"/>
        </w:rPr>
        <w:t>(9. pielikums)</w:t>
      </w:r>
      <w:r w:rsidR="000446A4" w:rsidRPr="00A20959">
        <w:rPr>
          <w:sz w:val="24"/>
          <w:szCs w:val="24"/>
          <w:lang w:val="lv-LV"/>
        </w:rPr>
        <w:t>.</w:t>
      </w:r>
    </w:p>
    <w:p w14:paraId="3934E56B" w14:textId="663DAA79" w:rsidR="00044EB0" w:rsidRPr="004E52D4" w:rsidRDefault="00044EB0" w:rsidP="00044EB0">
      <w:pPr>
        <w:pStyle w:val="Sarakstarindkopa"/>
        <w:numPr>
          <w:ilvl w:val="0"/>
          <w:numId w:val="6"/>
        </w:numPr>
        <w:ind w:left="426" w:hanging="426"/>
        <w:jc w:val="both"/>
        <w:rPr>
          <w:sz w:val="24"/>
          <w:szCs w:val="24"/>
        </w:rPr>
      </w:pPr>
      <w:r w:rsidRPr="00C10768">
        <w:rPr>
          <w:sz w:val="24"/>
          <w:szCs w:val="24"/>
        </w:rPr>
        <w:t>Ja piedāvājumu paraksta pilnvarota persona – piedāvājumam jāpievieno šīs personas pilnvarošanas dokumenta kopija.</w:t>
      </w:r>
    </w:p>
    <w:p w14:paraId="4380B3C7" w14:textId="0D5CE933" w:rsidR="003B743D" w:rsidRPr="00A20959" w:rsidRDefault="003B743D" w:rsidP="003B743D">
      <w:pPr>
        <w:pStyle w:val="Sarakstarindkopa"/>
        <w:numPr>
          <w:ilvl w:val="0"/>
          <w:numId w:val="6"/>
        </w:numPr>
        <w:ind w:left="426" w:hanging="426"/>
        <w:jc w:val="both"/>
        <w:rPr>
          <w:rFonts w:eastAsia="SimSun"/>
          <w:sz w:val="24"/>
          <w:szCs w:val="24"/>
          <w:lang w:val="lv-LV" w:eastAsia="lv-LV"/>
        </w:rPr>
      </w:pPr>
      <w:r w:rsidRPr="00A20959">
        <w:rPr>
          <w:sz w:val="24"/>
          <w:szCs w:val="24"/>
          <w:lang w:val="lv-LV"/>
        </w:rPr>
        <w:t xml:space="preserve">Ja pretendents reģistrēts ārvalstīs (t.sk., </w:t>
      </w:r>
      <w:r w:rsidR="00A31A6B" w:rsidRPr="00A20959">
        <w:rPr>
          <w:sz w:val="24"/>
          <w:szCs w:val="24"/>
          <w:lang w:val="lv-LV"/>
        </w:rPr>
        <w:t>personu</w:t>
      </w:r>
      <w:r w:rsidRPr="00A20959">
        <w:rPr>
          <w:sz w:val="24"/>
          <w:szCs w:val="24"/>
        </w:rPr>
        <w:t xml:space="preserve"> apvienība</w:t>
      </w:r>
      <w:r w:rsidR="00445B3F" w:rsidRPr="00A20959">
        <w:rPr>
          <w:sz w:val="24"/>
          <w:szCs w:val="24"/>
          <w:lang w:val="lv-LV"/>
        </w:rPr>
        <w:t>s dalībnieks</w:t>
      </w:r>
      <w:r w:rsidRPr="00A20959">
        <w:rPr>
          <w:sz w:val="24"/>
          <w:szCs w:val="24"/>
        </w:rPr>
        <w:t xml:space="preserve"> vai personālsabiedrības </w:t>
      </w:r>
      <w:r w:rsidR="00445B3F" w:rsidRPr="00A20959">
        <w:rPr>
          <w:sz w:val="24"/>
          <w:szCs w:val="24"/>
          <w:lang w:val="lv-LV"/>
        </w:rPr>
        <w:t>biedrs</w:t>
      </w:r>
      <w:r w:rsidRPr="00A20959">
        <w:rPr>
          <w:sz w:val="24"/>
          <w:szCs w:val="24"/>
        </w:rPr>
        <w:t>), tas iesniedz:</w:t>
      </w:r>
    </w:p>
    <w:p w14:paraId="3B7DB8AD" w14:textId="77777777" w:rsidR="003B743D" w:rsidRPr="00A20959" w:rsidRDefault="003B743D" w:rsidP="00445B3F">
      <w:pPr>
        <w:pStyle w:val="Sarakstarindkopa"/>
        <w:numPr>
          <w:ilvl w:val="1"/>
          <w:numId w:val="6"/>
        </w:numPr>
        <w:ind w:left="993" w:hanging="567"/>
        <w:jc w:val="both"/>
        <w:rPr>
          <w:sz w:val="24"/>
          <w:szCs w:val="24"/>
          <w:lang w:val="lv-LV"/>
        </w:rPr>
      </w:pPr>
      <w:r w:rsidRPr="00A20959">
        <w:rPr>
          <w:sz w:val="24"/>
          <w:szCs w:val="24"/>
          <w:lang w:val="lv-LV"/>
        </w:rPr>
        <w:lastRenderedPageBreak/>
        <w:t>komersanta reģistrācijas apliecības kopiju vai citas ārvalstu institūcijas izsniegtu izziņas kopiju, kas apliecina, ka komersants ir reģistrēts normatīvajos aktos noteiktajā kārtībā, ja attiecīgās valsts normatīvie akti paredz reģistrāciju</w:t>
      </w:r>
    </w:p>
    <w:p w14:paraId="6122A774" w14:textId="77777777" w:rsidR="003B743D" w:rsidRPr="00A20959" w:rsidRDefault="003B743D" w:rsidP="003B743D">
      <w:pPr>
        <w:pStyle w:val="Sarakstarindkopa"/>
        <w:ind w:left="1418"/>
        <w:jc w:val="both"/>
        <w:rPr>
          <w:sz w:val="24"/>
          <w:szCs w:val="24"/>
          <w:lang w:val="lv-LV"/>
        </w:rPr>
      </w:pPr>
      <w:r w:rsidRPr="00A20959">
        <w:rPr>
          <w:sz w:val="24"/>
          <w:szCs w:val="24"/>
          <w:lang w:val="lv-LV"/>
        </w:rPr>
        <w:t>vai</w:t>
      </w:r>
    </w:p>
    <w:p w14:paraId="097EE87B" w14:textId="4435E30C" w:rsidR="003B743D" w:rsidRPr="00A20959" w:rsidRDefault="003B743D" w:rsidP="007E7F7A">
      <w:pPr>
        <w:pStyle w:val="Sarakstarindkopa"/>
        <w:ind w:left="993"/>
        <w:jc w:val="both"/>
        <w:rPr>
          <w:sz w:val="24"/>
          <w:szCs w:val="24"/>
          <w:lang w:val="lv-LV"/>
        </w:rPr>
      </w:pPr>
      <w:r w:rsidRPr="00A20959">
        <w:rPr>
          <w:sz w:val="24"/>
          <w:szCs w:val="24"/>
          <w:lang w:val="lv-LV"/>
        </w:rPr>
        <w:t>ārvalstu pretendents reģistrāciju var apliecināt arī norādot publiski pieejamu reģistru, kur pasūtītājs var pārliecināties par komersanta reģistrācijas faktu</w:t>
      </w:r>
      <w:r w:rsidR="007F4466">
        <w:rPr>
          <w:sz w:val="24"/>
          <w:szCs w:val="24"/>
          <w:lang w:val="lv-LV"/>
        </w:rPr>
        <w:t xml:space="preserve"> – </w:t>
      </w:r>
      <w:r w:rsidR="0034538C">
        <w:rPr>
          <w:sz w:val="24"/>
          <w:szCs w:val="24"/>
          <w:lang w:val="lv-LV"/>
        </w:rPr>
        <w:t>minēto informāciju norāda 2.</w:t>
      </w:r>
      <w:r w:rsidR="0034538C" w:rsidRPr="00B6344C">
        <w:rPr>
          <w:sz w:val="24"/>
          <w:szCs w:val="24"/>
          <w:lang w:val="lv-LV"/>
        </w:rPr>
        <w:t> </w:t>
      </w:r>
      <w:r w:rsidR="0034538C">
        <w:rPr>
          <w:sz w:val="24"/>
          <w:szCs w:val="24"/>
          <w:lang w:val="lv-LV"/>
        </w:rPr>
        <w:t>pielikuma veidlap</w:t>
      </w:r>
      <w:r w:rsidR="00CB57E1">
        <w:rPr>
          <w:sz w:val="24"/>
          <w:szCs w:val="24"/>
          <w:lang w:val="lv-LV"/>
        </w:rPr>
        <w:t>as tabulā “Informācija par pretendentu”;</w:t>
      </w:r>
    </w:p>
    <w:p w14:paraId="64A97A44" w14:textId="40551805" w:rsidR="003B743D" w:rsidRPr="00A20959" w:rsidRDefault="003B743D" w:rsidP="00445B3F">
      <w:pPr>
        <w:pStyle w:val="Sarakstarindkopa"/>
        <w:numPr>
          <w:ilvl w:val="1"/>
          <w:numId w:val="6"/>
        </w:numPr>
        <w:ind w:left="993" w:hanging="567"/>
        <w:jc w:val="both"/>
        <w:rPr>
          <w:sz w:val="24"/>
          <w:szCs w:val="24"/>
          <w:lang w:val="lv-LV"/>
        </w:rPr>
      </w:pPr>
      <w:r w:rsidRPr="00A20959">
        <w:rPr>
          <w:sz w:val="24"/>
          <w:szCs w:val="24"/>
          <w:lang w:val="lv-LV"/>
        </w:rPr>
        <w:t xml:space="preserve">kompetentas institūcijas izsniegtu izziņu vai līdzvērtīgu dokumentu (ja attiecīgās valsts normatīvie </w:t>
      </w:r>
      <w:r w:rsidRPr="00B6344C">
        <w:rPr>
          <w:sz w:val="24"/>
          <w:szCs w:val="24"/>
          <w:lang w:val="lv-LV"/>
        </w:rPr>
        <w:t xml:space="preserve">akti neparedz šādas izziņas izsniegšanu) par valdes/ padomes sastāvu, patiesajiem labuma guvējiem, un pretendenta apliecinājumu, ka informācija joprojām ir </w:t>
      </w:r>
      <w:r w:rsidRPr="00A20959">
        <w:rPr>
          <w:sz w:val="24"/>
          <w:szCs w:val="24"/>
          <w:lang w:val="lv-LV"/>
        </w:rPr>
        <w:t>aktuāla.</w:t>
      </w:r>
    </w:p>
    <w:p w14:paraId="012B8970" w14:textId="77777777" w:rsidR="004E52D4" w:rsidRPr="00C10768" w:rsidRDefault="004E52D4" w:rsidP="004E52D4">
      <w:pPr>
        <w:pStyle w:val="Sarakstarindkopa"/>
        <w:numPr>
          <w:ilvl w:val="0"/>
          <w:numId w:val="6"/>
        </w:numPr>
        <w:ind w:left="426" w:hanging="426"/>
        <w:jc w:val="both"/>
        <w:rPr>
          <w:rFonts w:eastAsia="SimSun"/>
          <w:sz w:val="24"/>
          <w:szCs w:val="24"/>
          <w:lang w:val="lv-LV" w:eastAsia="lv-LV"/>
        </w:rPr>
      </w:pPr>
      <w:r w:rsidRPr="00C10768">
        <w:rPr>
          <w:sz w:val="24"/>
          <w:szCs w:val="24"/>
          <w:lang w:val="lv-LV"/>
        </w:rPr>
        <w:t>Ja pretendents ir personu apvienība, tas papildus iesniedz:</w:t>
      </w:r>
    </w:p>
    <w:p w14:paraId="7E442B81" w14:textId="4662F705" w:rsidR="004E52D4" w:rsidRPr="00FF5E94" w:rsidRDefault="00B81B86" w:rsidP="00FF5E94">
      <w:pPr>
        <w:pStyle w:val="Sarakstarindkopa"/>
        <w:numPr>
          <w:ilvl w:val="1"/>
          <w:numId w:val="6"/>
        </w:numPr>
        <w:ind w:left="993" w:hanging="567"/>
        <w:jc w:val="both"/>
        <w:rPr>
          <w:rFonts w:eastAsia="SimSun"/>
          <w:sz w:val="24"/>
          <w:szCs w:val="24"/>
          <w:lang w:val="lv-LV"/>
        </w:rPr>
      </w:pPr>
      <w:r>
        <w:rPr>
          <w:rFonts w:eastAsia="SimSun"/>
          <w:sz w:val="24"/>
          <w:szCs w:val="24"/>
          <w:lang w:val="lv-LV"/>
        </w:rPr>
        <w:t>p</w:t>
      </w:r>
      <w:r w:rsidR="004E52D4" w:rsidRPr="00C10768">
        <w:rPr>
          <w:rFonts w:eastAsia="SimSun"/>
          <w:sz w:val="24"/>
          <w:szCs w:val="24"/>
          <w:lang w:val="lv-LV"/>
        </w:rPr>
        <w:t>ilnvaru par personu apvienības izvirzīto pārstāvi, kas personu apvienību pārstāv iepirkumā</w:t>
      </w:r>
      <w:r w:rsidR="004E52D4" w:rsidRPr="00E31A07">
        <w:rPr>
          <w:rFonts w:eastAsia="SimSun"/>
          <w:sz w:val="24"/>
          <w:szCs w:val="24"/>
          <w:lang w:val="lv-LV"/>
        </w:rPr>
        <w:t xml:space="preserve"> un personu apvienības vārdā ir pilnvarots parakstīt </w:t>
      </w:r>
      <w:r w:rsidR="0011261B" w:rsidRPr="00B6344C">
        <w:rPr>
          <w:sz w:val="24"/>
          <w:szCs w:val="24"/>
          <w:lang w:val="lv-LV"/>
        </w:rPr>
        <w:t>piedāvājumu, iepirkuma līgumu un citus dokumentus, saņemt un izdot rīkojumus p</w:t>
      </w:r>
      <w:r w:rsidR="0011261B">
        <w:rPr>
          <w:sz w:val="24"/>
          <w:szCs w:val="24"/>
          <w:lang w:val="lv-LV"/>
        </w:rPr>
        <w:t>ersonu</w:t>
      </w:r>
      <w:r w:rsidR="0011261B" w:rsidRPr="00B6344C">
        <w:rPr>
          <w:sz w:val="24"/>
          <w:szCs w:val="24"/>
          <w:lang w:val="lv-LV"/>
        </w:rPr>
        <w:t xml:space="preserve"> apvienības dalībnieku vārdā, kā arī saņemt maksājumus no pasūtītāja</w:t>
      </w:r>
      <w:r w:rsidR="004E52D4" w:rsidRPr="00FF5E94">
        <w:rPr>
          <w:rFonts w:eastAsia="SimSun"/>
          <w:sz w:val="24"/>
          <w:szCs w:val="24"/>
        </w:rPr>
        <w:t xml:space="preserve">; </w:t>
      </w:r>
      <w:r w:rsidR="004E52D4" w:rsidRPr="00FF5E94">
        <w:rPr>
          <w:rFonts w:eastAsia="Arial Unicode MS"/>
          <w:color w:val="000000"/>
          <w:sz w:val="24"/>
          <w:szCs w:val="24"/>
          <w:u w:color="000000"/>
          <w:bdr w:val="nil"/>
          <w:lang w:eastAsia="lv-LV"/>
        </w:rPr>
        <w:t>pilnvarojums pārstāvēt personu apvienību ir jāparaksta katra</w:t>
      </w:r>
      <w:r w:rsidR="00FF5E94">
        <w:rPr>
          <w:rFonts w:eastAsia="Arial Unicode MS"/>
          <w:color w:val="000000"/>
          <w:sz w:val="24"/>
          <w:szCs w:val="24"/>
          <w:u w:color="000000"/>
          <w:bdr w:val="nil"/>
          <w:lang w:val="lv-LV" w:eastAsia="lv-LV"/>
        </w:rPr>
        <w:t>m</w:t>
      </w:r>
      <w:r w:rsidR="004E52D4" w:rsidRPr="00FF5E94">
        <w:rPr>
          <w:rFonts w:eastAsia="Arial Unicode MS"/>
          <w:color w:val="000000"/>
          <w:sz w:val="24"/>
          <w:szCs w:val="24"/>
          <w:u w:color="000000"/>
          <w:bdr w:val="nil"/>
          <w:lang w:eastAsia="lv-LV"/>
        </w:rPr>
        <w:t xml:space="preserve"> personu apvienībā iekļautā</w:t>
      </w:r>
      <w:r w:rsidR="00FF5E94">
        <w:rPr>
          <w:rFonts w:eastAsia="Arial Unicode MS"/>
          <w:color w:val="000000"/>
          <w:sz w:val="24"/>
          <w:szCs w:val="24"/>
          <w:u w:color="000000"/>
          <w:bdr w:val="nil"/>
          <w:lang w:val="lv-LV" w:eastAsia="lv-LV"/>
        </w:rPr>
        <w:t xml:space="preserve"> dalībnieka</w:t>
      </w:r>
      <w:r w:rsidR="004E52D4" w:rsidRPr="00FF5E94">
        <w:rPr>
          <w:rFonts w:eastAsia="Arial Unicode MS"/>
          <w:color w:val="000000"/>
          <w:sz w:val="24"/>
          <w:szCs w:val="24"/>
          <w:u w:color="000000"/>
          <w:bdr w:val="nil"/>
          <w:lang w:eastAsia="lv-LV"/>
        </w:rPr>
        <w:t xml:space="preserve"> pārstāvēt</w:t>
      </w:r>
      <w:r w:rsidR="00FF5E94">
        <w:rPr>
          <w:rFonts w:eastAsia="Arial Unicode MS"/>
          <w:color w:val="000000"/>
          <w:sz w:val="24"/>
          <w:szCs w:val="24"/>
          <w:u w:color="000000"/>
          <w:bdr w:val="nil"/>
          <w:lang w:val="lv-LV" w:eastAsia="lv-LV"/>
        </w:rPr>
        <w:t xml:space="preserve"> </w:t>
      </w:r>
      <w:r w:rsidR="004E52D4" w:rsidRPr="00FF5E94">
        <w:rPr>
          <w:rFonts w:eastAsia="Arial Unicode MS"/>
          <w:color w:val="000000"/>
          <w:sz w:val="24"/>
          <w:szCs w:val="24"/>
          <w:u w:color="000000"/>
          <w:bdr w:val="nil"/>
          <w:lang w:eastAsia="lv-LV"/>
        </w:rPr>
        <w:t>tiesīgajam vai pilnvarotajam pārstāvim</w:t>
      </w:r>
    </w:p>
    <w:p w14:paraId="1845FF4F" w14:textId="77777777" w:rsidR="004E52D4" w:rsidRPr="00B6344C" w:rsidRDefault="004E52D4" w:rsidP="004E52D4">
      <w:pPr>
        <w:pStyle w:val="Sarakstarindkopa"/>
        <w:ind w:left="1418"/>
        <w:jc w:val="both"/>
        <w:rPr>
          <w:rFonts w:eastAsia="SimSun"/>
          <w:sz w:val="24"/>
          <w:szCs w:val="24"/>
          <w:lang w:val="lv-LV"/>
        </w:rPr>
      </w:pPr>
      <w:r w:rsidRPr="00B6344C">
        <w:rPr>
          <w:rFonts w:eastAsia="Arial Unicode MS"/>
          <w:color w:val="000000"/>
          <w:sz w:val="24"/>
          <w:szCs w:val="24"/>
          <w:u w:color="000000"/>
          <w:bdr w:val="nil"/>
          <w:lang w:val="lv-LV" w:eastAsia="lv-LV"/>
        </w:rPr>
        <w:t>vai</w:t>
      </w:r>
    </w:p>
    <w:p w14:paraId="50603A10" w14:textId="120C34FF" w:rsidR="004E52D4" w:rsidRPr="00B6344C" w:rsidRDefault="004E52D4" w:rsidP="00B81B86">
      <w:pPr>
        <w:pStyle w:val="Sarakstarindkopa"/>
        <w:ind w:left="993"/>
        <w:jc w:val="both"/>
        <w:rPr>
          <w:rFonts w:eastAsia="SimSun"/>
          <w:sz w:val="24"/>
          <w:szCs w:val="24"/>
          <w:lang w:val="lv-LV"/>
        </w:rPr>
      </w:pPr>
      <w:r w:rsidRPr="00B6344C">
        <w:rPr>
          <w:sz w:val="24"/>
          <w:szCs w:val="24"/>
          <w:lang w:val="lv-LV"/>
        </w:rPr>
        <w:t>visu apvienības dalībnieku parakstīta vienošanās par kopīga piedāvājuma iesniegšanu; vienošanās tekstā jānorāda galvenais dalībnieks, kurš pilnvarots parakstīt piedāvājumu, iepirkuma līgumu un citus dokumentus, saņemt un izdot rīkojumus p</w:t>
      </w:r>
      <w:r w:rsidR="00B81B86">
        <w:rPr>
          <w:sz w:val="24"/>
          <w:szCs w:val="24"/>
          <w:lang w:val="lv-LV"/>
        </w:rPr>
        <w:t>ersonu</w:t>
      </w:r>
      <w:r w:rsidRPr="00B6344C">
        <w:rPr>
          <w:sz w:val="24"/>
          <w:szCs w:val="24"/>
          <w:lang w:val="lv-LV"/>
        </w:rPr>
        <w:t xml:space="preserve"> apvienības dalībnieku vārdā, kā arī saņemt maksājumus no pasūtītāja</w:t>
      </w:r>
      <w:r w:rsidR="00FF5E94">
        <w:rPr>
          <w:sz w:val="24"/>
          <w:szCs w:val="24"/>
          <w:lang w:val="lv-LV"/>
        </w:rPr>
        <w:t>;</w:t>
      </w:r>
    </w:p>
    <w:p w14:paraId="16A052C7" w14:textId="24C0D673" w:rsidR="004E52D4" w:rsidRPr="00E224B3" w:rsidRDefault="00FF5E94" w:rsidP="00A854C6">
      <w:pPr>
        <w:pStyle w:val="Sarakstarindkopa"/>
        <w:numPr>
          <w:ilvl w:val="1"/>
          <w:numId w:val="6"/>
        </w:numPr>
        <w:ind w:left="993" w:hanging="567"/>
        <w:jc w:val="both"/>
        <w:rPr>
          <w:rFonts w:eastAsia="SimSun"/>
          <w:sz w:val="24"/>
          <w:szCs w:val="24"/>
          <w:lang w:val="lv-LV"/>
        </w:rPr>
      </w:pPr>
      <w:r>
        <w:rPr>
          <w:color w:val="000000"/>
          <w:sz w:val="24"/>
          <w:szCs w:val="24"/>
          <w:lang w:val="lv-LV" w:eastAsia="lv-LV"/>
        </w:rPr>
        <w:t>i</w:t>
      </w:r>
      <w:r w:rsidR="004E52D4" w:rsidRPr="00B6344C">
        <w:rPr>
          <w:color w:val="000000"/>
          <w:sz w:val="24"/>
          <w:szCs w:val="24"/>
          <w:lang w:val="lv-LV" w:eastAsia="lv-LV"/>
        </w:rPr>
        <w:t>nformācij</w:t>
      </w:r>
      <w:r>
        <w:rPr>
          <w:color w:val="000000"/>
          <w:sz w:val="24"/>
          <w:szCs w:val="24"/>
          <w:lang w:val="lv-LV" w:eastAsia="lv-LV"/>
        </w:rPr>
        <w:t>u</w:t>
      </w:r>
      <w:r w:rsidR="004E52D4" w:rsidRPr="00B6344C">
        <w:rPr>
          <w:color w:val="000000"/>
          <w:sz w:val="24"/>
          <w:szCs w:val="24"/>
          <w:lang w:val="lv-LV" w:eastAsia="lv-LV"/>
        </w:rPr>
        <w:t xml:space="preserve"> par personu apvienībā ietilpstošajiem dalībniekiem: dalībnieka nosaukums, reģistrācijas numurs (ja ir juridiska persona), adrese, kontaktpersona un tās tālruņa numurs.</w:t>
      </w:r>
    </w:p>
    <w:p w14:paraId="7627921C" w14:textId="1AC42859" w:rsidR="0074613D" w:rsidRPr="0074613D" w:rsidRDefault="0034266E" w:rsidP="0074613D">
      <w:pPr>
        <w:pStyle w:val="Sarakstarindkopa"/>
        <w:numPr>
          <w:ilvl w:val="0"/>
          <w:numId w:val="6"/>
        </w:numPr>
        <w:ind w:left="426" w:hanging="426"/>
        <w:jc w:val="both"/>
        <w:rPr>
          <w:rFonts w:eastAsia="SimSun"/>
          <w:sz w:val="24"/>
          <w:szCs w:val="24"/>
        </w:rPr>
      </w:pPr>
      <w:r>
        <w:rPr>
          <w:sz w:val="24"/>
          <w:szCs w:val="24"/>
          <w:lang w:val="lv-LV"/>
        </w:rPr>
        <w:t>Informācija p</w:t>
      </w:r>
      <w:r w:rsidR="00E224B3" w:rsidRPr="00F310EB">
        <w:rPr>
          <w:sz w:val="24"/>
          <w:szCs w:val="24"/>
          <w:lang w:val="lv-LV"/>
        </w:rPr>
        <w:t>ar</w:t>
      </w:r>
      <w:r w:rsidR="0074613D">
        <w:rPr>
          <w:sz w:val="24"/>
          <w:szCs w:val="24"/>
          <w:lang w:val="lv-LV"/>
        </w:rPr>
        <w:t xml:space="preserve"> pretendenta, kā arī </w:t>
      </w:r>
      <w:r w:rsidR="0074613D" w:rsidRPr="00F310EB">
        <w:rPr>
          <w:sz w:val="24"/>
          <w:szCs w:val="24"/>
        </w:rPr>
        <w:t>person</w:t>
      </w:r>
      <w:r w:rsidR="0074613D">
        <w:rPr>
          <w:sz w:val="24"/>
          <w:szCs w:val="24"/>
          <w:lang w:val="lv-LV"/>
        </w:rPr>
        <w:t>u</w:t>
      </w:r>
      <w:r w:rsidR="0074613D" w:rsidRPr="00F310EB">
        <w:rPr>
          <w:sz w:val="24"/>
          <w:szCs w:val="24"/>
        </w:rPr>
        <w:t xml:space="preserve"> apvienības dalībniek</w:t>
      </w:r>
      <w:r w:rsidR="00F00069">
        <w:rPr>
          <w:sz w:val="24"/>
          <w:szCs w:val="24"/>
          <w:lang w:val="lv-LV"/>
        </w:rPr>
        <w:t>u</w:t>
      </w:r>
      <w:r w:rsidR="0074613D">
        <w:rPr>
          <w:sz w:val="24"/>
          <w:szCs w:val="24"/>
          <w:lang w:val="lv-LV"/>
        </w:rPr>
        <w:t>,</w:t>
      </w:r>
      <w:r w:rsidR="0074613D" w:rsidRPr="00713DEE">
        <w:rPr>
          <w:sz w:val="24"/>
          <w:szCs w:val="24"/>
        </w:rPr>
        <w:t xml:space="preserve"> apakšuzņēmēj</w:t>
      </w:r>
      <w:r w:rsidR="0074613D">
        <w:rPr>
          <w:sz w:val="24"/>
          <w:szCs w:val="24"/>
          <w:lang w:val="lv-LV"/>
        </w:rPr>
        <w:t>a</w:t>
      </w:r>
      <w:r w:rsidR="0074613D" w:rsidRPr="00713DEE">
        <w:rPr>
          <w:sz w:val="24"/>
          <w:szCs w:val="24"/>
        </w:rPr>
        <w:t xml:space="preserve"> un person</w:t>
      </w:r>
      <w:r w:rsidR="0074613D">
        <w:rPr>
          <w:sz w:val="24"/>
          <w:szCs w:val="24"/>
          <w:lang w:val="lv-LV"/>
        </w:rPr>
        <w:t>u</w:t>
      </w:r>
      <w:r w:rsidR="0074613D" w:rsidRPr="00713DEE">
        <w:rPr>
          <w:sz w:val="24"/>
          <w:szCs w:val="24"/>
        </w:rPr>
        <w:t>, uz kuru iespējām pretendents balstās</w:t>
      </w:r>
      <w:r w:rsidR="0074613D">
        <w:rPr>
          <w:sz w:val="24"/>
          <w:szCs w:val="24"/>
          <w:lang w:val="lv-LV"/>
        </w:rPr>
        <w:t xml:space="preserve">, reģistrāciju </w:t>
      </w:r>
      <w:r w:rsidR="0074613D" w:rsidRPr="001D076C">
        <w:rPr>
          <w:sz w:val="24"/>
          <w:szCs w:val="24"/>
        </w:rPr>
        <w:t>Uzņēmumu reģistr</w:t>
      </w:r>
      <w:r w:rsidR="0074613D" w:rsidRPr="001D076C">
        <w:rPr>
          <w:sz w:val="24"/>
          <w:szCs w:val="24"/>
          <w:lang w:val="lv-LV"/>
        </w:rPr>
        <w:t>a vestajos reģistros</w:t>
      </w:r>
      <w:r w:rsidR="0074613D" w:rsidRPr="001D076C">
        <w:rPr>
          <w:sz w:val="24"/>
          <w:szCs w:val="24"/>
        </w:rPr>
        <w:t xml:space="preserve"> vai Valsts </w:t>
      </w:r>
      <w:r w:rsidR="0074613D" w:rsidRPr="00F310EB">
        <w:rPr>
          <w:sz w:val="24"/>
          <w:szCs w:val="24"/>
        </w:rPr>
        <w:t>ieņēmumu dienest</w:t>
      </w:r>
      <w:r w:rsidR="0074613D">
        <w:rPr>
          <w:sz w:val="24"/>
          <w:szCs w:val="24"/>
          <w:lang w:val="lv-LV"/>
        </w:rPr>
        <w:t>a</w:t>
      </w:r>
      <w:r w:rsidR="0074613D" w:rsidRPr="00F310EB">
        <w:rPr>
          <w:sz w:val="24"/>
          <w:szCs w:val="24"/>
        </w:rPr>
        <w:t xml:space="preserve"> nodokļu maksātāju reģistrā</w:t>
      </w:r>
      <w:r w:rsidR="0074613D">
        <w:rPr>
          <w:sz w:val="24"/>
          <w:szCs w:val="24"/>
          <w:lang w:val="lv-LV"/>
        </w:rPr>
        <w:t>,</w:t>
      </w:r>
      <w:r w:rsidR="00E224B3" w:rsidRPr="00F310EB">
        <w:rPr>
          <w:sz w:val="24"/>
          <w:szCs w:val="24"/>
          <w:lang w:val="lv-LV"/>
        </w:rPr>
        <w:t xml:space="preserve"> </w:t>
      </w:r>
      <w:r w:rsidR="00E224B3" w:rsidRPr="00F310EB">
        <w:rPr>
          <w:sz w:val="24"/>
          <w:szCs w:val="24"/>
        </w:rPr>
        <w:t xml:space="preserve">tiek </w:t>
      </w:r>
      <w:r w:rsidR="00E224B3" w:rsidRPr="00F310EB">
        <w:rPr>
          <w:sz w:val="24"/>
          <w:szCs w:val="24"/>
          <w:lang w:val="lv-LV"/>
        </w:rPr>
        <w:t xml:space="preserve">pārbaudīta </w:t>
      </w:r>
      <w:r w:rsidR="00E224B3" w:rsidRPr="00F310EB">
        <w:rPr>
          <w:sz w:val="24"/>
          <w:szCs w:val="24"/>
        </w:rPr>
        <w:t>Latvijas Republikas Uzņēmumu reģistra tīmekļvietnes sadaļ</w:t>
      </w:r>
      <w:r w:rsidR="00943F48">
        <w:rPr>
          <w:sz w:val="24"/>
          <w:szCs w:val="24"/>
          <w:lang w:val="lv-LV"/>
        </w:rPr>
        <w:t>ā</w:t>
      </w:r>
      <w:r w:rsidR="00E224B3" w:rsidRPr="00F310EB">
        <w:rPr>
          <w:sz w:val="24"/>
          <w:szCs w:val="24"/>
        </w:rPr>
        <w:t xml:space="preserve"> “Datu meklēšana”</w:t>
      </w:r>
      <w:r w:rsidR="00E224B3">
        <w:rPr>
          <w:sz w:val="24"/>
          <w:szCs w:val="24"/>
          <w:lang w:val="lv-LV"/>
        </w:rPr>
        <w:t xml:space="preserve"> (</w:t>
      </w:r>
      <w:r w:rsidR="00E224B3" w:rsidRPr="00F310EB">
        <w:rPr>
          <w:sz w:val="24"/>
          <w:szCs w:val="24"/>
        </w:rPr>
        <w:t> </w:t>
      </w:r>
      <w:hyperlink r:id="rId16" w:anchor="/data-search" w:history="1">
        <w:r w:rsidR="00E224B3" w:rsidRPr="00F310EB">
          <w:rPr>
            <w:rStyle w:val="Hipersaite"/>
            <w:sz w:val="24"/>
            <w:szCs w:val="24"/>
          </w:rPr>
          <w:t>https://info.ur.gov.lv/#/data-search</w:t>
        </w:r>
      </w:hyperlink>
      <w:r w:rsidR="00E224B3" w:rsidRPr="00F310EB">
        <w:rPr>
          <w:sz w:val="24"/>
          <w:szCs w:val="24"/>
        </w:rPr>
        <w:t> </w:t>
      </w:r>
      <w:r w:rsidR="00E224B3">
        <w:rPr>
          <w:sz w:val="24"/>
          <w:szCs w:val="24"/>
          <w:lang w:val="lv-LV"/>
        </w:rPr>
        <w:t xml:space="preserve">) </w:t>
      </w:r>
      <w:r w:rsidR="00E224B3" w:rsidRPr="00F310EB">
        <w:rPr>
          <w:sz w:val="24"/>
          <w:szCs w:val="24"/>
          <w:lang w:val="lv-LV"/>
        </w:rPr>
        <w:t xml:space="preserve">vai </w:t>
      </w:r>
      <w:r w:rsidR="00E224B3" w:rsidRPr="00F310EB">
        <w:rPr>
          <w:sz w:val="24"/>
          <w:szCs w:val="24"/>
        </w:rPr>
        <w:t>Valsts ieņēmumu dienesta tīmekļvietnes sadaļ</w:t>
      </w:r>
      <w:r w:rsidR="00E224B3" w:rsidRPr="00F310EB">
        <w:rPr>
          <w:sz w:val="24"/>
          <w:szCs w:val="24"/>
          <w:lang w:val="lv-LV"/>
        </w:rPr>
        <w:t>ā</w:t>
      </w:r>
      <w:r w:rsidR="00E224B3" w:rsidRPr="00F310EB">
        <w:rPr>
          <w:sz w:val="24"/>
          <w:szCs w:val="24"/>
        </w:rPr>
        <w:t xml:space="preserve"> “Saimnieciskās darbības veicēji, VID reģistrētās juridiskās personas un citas personas”</w:t>
      </w:r>
      <w:r w:rsidR="00E224B3">
        <w:rPr>
          <w:sz w:val="24"/>
          <w:szCs w:val="24"/>
          <w:lang w:val="lv-LV"/>
        </w:rPr>
        <w:t xml:space="preserve"> </w:t>
      </w:r>
      <w:r w:rsidR="00E224B3" w:rsidRPr="00F310EB">
        <w:rPr>
          <w:sz w:val="24"/>
          <w:szCs w:val="24"/>
          <w:lang w:val="lv-LV"/>
        </w:rPr>
        <w:t>(</w:t>
      </w:r>
      <w:r w:rsidR="00E224B3" w:rsidRPr="00F310EB">
        <w:rPr>
          <w:sz w:val="24"/>
          <w:szCs w:val="24"/>
        </w:rPr>
        <w:t> </w:t>
      </w:r>
      <w:hyperlink r:id="rId17" w:history="1">
        <w:r w:rsidR="00E224B3" w:rsidRPr="00F310EB">
          <w:rPr>
            <w:rStyle w:val="Hipersaite"/>
            <w:sz w:val="24"/>
            <w:szCs w:val="24"/>
          </w:rPr>
          <w:t>https://www6.vid.gov.lv/SDV</w:t>
        </w:r>
      </w:hyperlink>
      <w:r w:rsidR="00E224B3" w:rsidRPr="00F310EB">
        <w:rPr>
          <w:sz w:val="24"/>
          <w:szCs w:val="24"/>
        </w:rPr>
        <w:t> </w:t>
      </w:r>
      <w:r w:rsidR="00E224B3" w:rsidRPr="00F310EB">
        <w:rPr>
          <w:sz w:val="24"/>
          <w:szCs w:val="24"/>
          <w:lang w:val="lv-LV"/>
        </w:rPr>
        <w:t>)</w:t>
      </w:r>
      <w:r w:rsidR="00E224B3" w:rsidRPr="00F310EB">
        <w:rPr>
          <w:sz w:val="24"/>
          <w:szCs w:val="24"/>
        </w:rPr>
        <w:t>.</w:t>
      </w:r>
    </w:p>
    <w:p w14:paraId="63FAD664" w14:textId="5C2B2716" w:rsidR="0034266E" w:rsidRPr="0074613D" w:rsidRDefault="0034266E" w:rsidP="0074613D">
      <w:pPr>
        <w:pStyle w:val="Sarakstarindkopa"/>
        <w:numPr>
          <w:ilvl w:val="0"/>
          <w:numId w:val="6"/>
        </w:numPr>
        <w:ind w:left="426" w:hanging="426"/>
        <w:jc w:val="both"/>
        <w:rPr>
          <w:rFonts w:eastAsia="SimSun"/>
          <w:sz w:val="24"/>
          <w:szCs w:val="24"/>
        </w:rPr>
      </w:pPr>
      <w:r w:rsidRPr="0074613D">
        <w:rPr>
          <w:color w:val="000000" w:themeColor="text1"/>
          <w:sz w:val="24"/>
          <w:szCs w:val="24"/>
        </w:rPr>
        <w:t>I</w:t>
      </w:r>
      <w:r w:rsidRPr="0074613D">
        <w:rPr>
          <w:sz w:val="24"/>
          <w:szCs w:val="24"/>
        </w:rPr>
        <w:t>nformācija</w:t>
      </w:r>
      <w:r w:rsidR="0074613D">
        <w:rPr>
          <w:sz w:val="24"/>
          <w:szCs w:val="24"/>
          <w:lang w:val="lv-LV"/>
        </w:rPr>
        <w:t xml:space="preserve"> par pretendenta kompetenci </w:t>
      </w:r>
      <w:r w:rsidR="0074613D" w:rsidRPr="00F310EB">
        <w:rPr>
          <w:color w:val="000000" w:themeColor="text1"/>
          <w:sz w:val="24"/>
          <w:szCs w:val="24"/>
          <w:lang w:val="lv-LV"/>
        </w:rPr>
        <w:t>veikt darba vides iekšējo uzraudzību</w:t>
      </w:r>
      <w:r w:rsidR="0074613D">
        <w:rPr>
          <w:color w:val="000000" w:themeColor="text1"/>
          <w:sz w:val="24"/>
          <w:szCs w:val="24"/>
          <w:lang w:val="lv-LV"/>
        </w:rPr>
        <w:t>,</w:t>
      </w:r>
      <w:r w:rsidRPr="0074613D">
        <w:rPr>
          <w:sz w:val="24"/>
          <w:szCs w:val="24"/>
        </w:rPr>
        <w:t xml:space="preserve"> tiek pārbaudīta Labklājības ministrijas tīmekļvietnes sadaļā “Darba aizsardzības pakalpojumi – Kompetentās institūcijas un speciālisti”</w:t>
      </w:r>
      <w:r w:rsidR="00F00069">
        <w:rPr>
          <w:sz w:val="24"/>
          <w:szCs w:val="24"/>
          <w:lang w:val="lv-LV"/>
        </w:rPr>
        <w:t xml:space="preserve"> </w:t>
      </w:r>
      <w:r w:rsidRPr="0074613D">
        <w:rPr>
          <w:sz w:val="24"/>
          <w:szCs w:val="24"/>
        </w:rPr>
        <w:t>( </w:t>
      </w:r>
      <w:hyperlink r:id="rId18" w:history="1">
        <w:r w:rsidRPr="0074613D">
          <w:rPr>
            <w:rStyle w:val="Hipersaite"/>
            <w:sz w:val="24"/>
            <w:szCs w:val="24"/>
            <w:lang w:val="lv-LV"/>
          </w:rPr>
          <w:t>https://www.lm.gov.lv/lv/darba-aizsardzibas-pakalpojumi-kompetentas-institucijas-un-specialisti</w:t>
        </w:r>
      </w:hyperlink>
      <w:r w:rsidRPr="0074613D">
        <w:rPr>
          <w:sz w:val="24"/>
          <w:szCs w:val="24"/>
        </w:rPr>
        <w:t> ).</w:t>
      </w:r>
    </w:p>
    <w:p w14:paraId="327D7ED2" w14:textId="77777777" w:rsidR="00F84519" w:rsidRPr="000A034C" w:rsidRDefault="00F84519" w:rsidP="00F84519">
      <w:pPr>
        <w:jc w:val="both"/>
        <w:rPr>
          <w:rFonts w:cs="Times New Roman"/>
          <w:sz w:val="24"/>
          <w:szCs w:val="24"/>
        </w:rPr>
      </w:pPr>
    </w:p>
    <w:p w14:paraId="55327B75" w14:textId="1C1343D5" w:rsidR="00CD08F1" w:rsidRPr="00CD08F1" w:rsidRDefault="00822DD6" w:rsidP="00CD08F1">
      <w:pPr>
        <w:pStyle w:val="Sarakstarindkopa"/>
        <w:numPr>
          <w:ilvl w:val="0"/>
          <w:numId w:val="4"/>
        </w:numPr>
        <w:ind w:left="426" w:hanging="426"/>
        <w:jc w:val="center"/>
        <w:rPr>
          <w:b/>
          <w:sz w:val="24"/>
          <w:szCs w:val="24"/>
        </w:rPr>
      </w:pPr>
      <w:r w:rsidRPr="00890F72">
        <w:rPr>
          <w:b/>
          <w:sz w:val="24"/>
          <w:szCs w:val="24"/>
        </w:rPr>
        <w:t>PIEDĀVĀJUM</w:t>
      </w:r>
      <w:r w:rsidR="00CD08F1">
        <w:rPr>
          <w:b/>
          <w:sz w:val="24"/>
          <w:szCs w:val="24"/>
          <w:lang w:val="lv-LV"/>
        </w:rPr>
        <w:t xml:space="preserve">U </w:t>
      </w:r>
      <w:r w:rsidR="00CD08F1" w:rsidRPr="00CD08F1">
        <w:rPr>
          <w:b/>
          <w:sz w:val="24"/>
          <w:szCs w:val="24"/>
        </w:rPr>
        <w:t>VĒRTĒŠANA UN PIEDĀVĀJUMA IZVĒLES KRITĒRIJS</w:t>
      </w:r>
    </w:p>
    <w:p w14:paraId="589DF5E9" w14:textId="77777777" w:rsidR="00F84519" w:rsidRPr="000A034C" w:rsidRDefault="00F84519" w:rsidP="00F84519">
      <w:pPr>
        <w:jc w:val="center"/>
        <w:rPr>
          <w:rFonts w:cs="Times New Roman"/>
          <w:sz w:val="24"/>
          <w:szCs w:val="24"/>
        </w:rPr>
      </w:pPr>
    </w:p>
    <w:p w14:paraId="6369C566" w14:textId="0B2D08D5" w:rsidR="008A0F98" w:rsidRPr="008A0F98" w:rsidRDefault="00E13175" w:rsidP="008A0F98">
      <w:pPr>
        <w:pStyle w:val="Sarakstarindkopa"/>
        <w:numPr>
          <w:ilvl w:val="0"/>
          <w:numId w:val="6"/>
        </w:numPr>
        <w:ind w:left="426" w:hanging="426"/>
        <w:jc w:val="both"/>
        <w:rPr>
          <w:sz w:val="24"/>
          <w:szCs w:val="24"/>
        </w:rPr>
      </w:pPr>
      <w:r w:rsidRPr="00E13175">
        <w:rPr>
          <w:bCs/>
          <w:color w:val="000000"/>
          <w:sz w:val="24"/>
          <w:szCs w:val="24"/>
        </w:rPr>
        <w:t xml:space="preserve">Tiks vērtēti tikai tie piedāvājumi, kas iesniegti </w:t>
      </w:r>
      <w:r w:rsidRPr="00E13175">
        <w:rPr>
          <w:bCs/>
          <w:sz w:val="24"/>
          <w:szCs w:val="24"/>
        </w:rPr>
        <w:t>N</w:t>
      </w:r>
      <w:r w:rsidRPr="00E13175">
        <w:rPr>
          <w:bCs/>
          <w:color w:val="000000"/>
          <w:sz w:val="24"/>
          <w:szCs w:val="24"/>
        </w:rPr>
        <w:t>olikumā noteiktajā kārtībā un termiņā. Komis</w:t>
      </w:r>
      <w:r w:rsidRPr="00E13175">
        <w:rPr>
          <w:color w:val="000000"/>
          <w:sz w:val="24"/>
          <w:szCs w:val="24"/>
        </w:rPr>
        <w:t xml:space="preserve">ija veic iesniegto piedāvājumu vērtēšanu slēgtā sēdē un pārbauda piedāvājumu atbilstību </w:t>
      </w:r>
      <w:r w:rsidRPr="00E13175">
        <w:rPr>
          <w:bCs/>
          <w:sz w:val="24"/>
          <w:szCs w:val="24"/>
        </w:rPr>
        <w:t>iepirkuma dokumentos</w:t>
      </w:r>
      <w:r w:rsidRPr="00E13175">
        <w:rPr>
          <w:color w:val="000000"/>
          <w:sz w:val="24"/>
          <w:szCs w:val="24"/>
        </w:rPr>
        <w:t xml:space="preserve"> noteiktajām prasībām.</w:t>
      </w:r>
    </w:p>
    <w:p w14:paraId="1981860C" w14:textId="77777777" w:rsidR="008A0F98" w:rsidRPr="008A0F98" w:rsidRDefault="00E13175" w:rsidP="008A0F98">
      <w:pPr>
        <w:pStyle w:val="Sarakstarindkopa"/>
        <w:numPr>
          <w:ilvl w:val="0"/>
          <w:numId w:val="6"/>
        </w:numPr>
        <w:ind w:left="426" w:hanging="426"/>
        <w:jc w:val="both"/>
        <w:rPr>
          <w:sz w:val="24"/>
          <w:szCs w:val="24"/>
        </w:rPr>
      </w:pPr>
      <w:r w:rsidRPr="008A0F98">
        <w:rPr>
          <w:color w:val="000000"/>
          <w:sz w:val="24"/>
          <w:szCs w:val="24"/>
          <w:u w:val="single"/>
        </w:rPr>
        <w:t>Piedāvājumu</w:t>
      </w:r>
      <w:r w:rsidRPr="008A0F98">
        <w:rPr>
          <w:sz w:val="24"/>
          <w:szCs w:val="24"/>
          <w:u w:val="single"/>
          <w:lang w:eastAsia="ar-SA"/>
        </w:rPr>
        <w:t xml:space="preserve"> noformējuma pārbaude:</w:t>
      </w:r>
    </w:p>
    <w:p w14:paraId="55E0CFD8" w14:textId="68AB49B2" w:rsidR="00E13175" w:rsidRPr="002B0FA4" w:rsidRDefault="00E13175" w:rsidP="008A0F98">
      <w:pPr>
        <w:pStyle w:val="Sarakstarindkopa"/>
        <w:numPr>
          <w:ilvl w:val="1"/>
          <w:numId w:val="6"/>
        </w:numPr>
        <w:ind w:left="993" w:hanging="567"/>
        <w:jc w:val="both"/>
        <w:rPr>
          <w:sz w:val="24"/>
          <w:szCs w:val="24"/>
          <w:lang w:val="lv-LV"/>
        </w:rPr>
      </w:pPr>
      <w:r w:rsidRPr="008A0F98">
        <w:rPr>
          <w:sz w:val="24"/>
          <w:szCs w:val="24"/>
        </w:rPr>
        <w:t>Komisija</w:t>
      </w:r>
      <w:r w:rsidRPr="008A0F98">
        <w:rPr>
          <w:rFonts w:eastAsiaTheme="minorHAnsi"/>
          <w:sz w:val="24"/>
          <w:szCs w:val="24"/>
        </w:rPr>
        <w:t xml:space="preserve"> </w:t>
      </w:r>
      <w:r w:rsidRPr="008A0F98">
        <w:rPr>
          <w:rFonts w:eastAsiaTheme="minorHAnsi"/>
          <w:color w:val="0D0D0D"/>
          <w:sz w:val="24"/>
          <w:szCs w:val="24"/>
        </w:rPr>
        <w:t>pārbauda pretendentu piedāvājumu noformējuma atbilstību</w:t>
      </w:r>
      <w:r w:rsidRPr="008A0F98">
        <w:rPr>
          <w:bCs/>
          <w:sz w:val="24"/>
          <w:szCs w:val="24"/>
        </w:rPr>
        <w:t xml:space="preserve"> N</w:t>
      </w:r>
      <w:r w:rsidRPr="008A0F98">
        <w:rPr>
          <w:color w:val="000000"/>
          <w:sz w:val="24"/>
          <w:szCs w:val="24"/>
        </w:rPr>
        <w:t>olikuma II.</w:t>
      </w:r>
      <w:r w:rsidRPr="008A0F98">
        <w:rPr>
          <w:sz w:val="24"/>
          <w:szCs w:val="24"/>
          <w:shd w:val="clear" w:color="auto" w:fill="FFFFFF"/>
        </w:rPr>
        <w:t> </w:t>
      </w:r>
      <w:r w:rsidRPr="008A0F98">
        <w:rPr>
          <w:color w:val="000000"/>
          <w:sz w:val="24"/>
          <w:szCs w:val="24"/>
        </w:rPr>
        <w:t xml:space="preserve">nodaļā noteiktajām </w:t>
      </w:r>
      <w:r w:rsidRPr="002B0FA4">
        <w:rPr>
          <w:color w:val="000000"/>
          <w:sz w:val="24"/>
          <w:szCs w:val="24"/>
          <w:lang w:val="lv-LV"/>
        </w:rPr>
        <w:t>prasībām</w:t>
      </w:r>
      <w:r w:rsidR="008A0F98" w:rsidRPr="002B0FA4">
        <w:rPr>
          <w:rFonts w:eastAsiaTheme="minorHAnsi"/>
          <w:color w:val="0D0D0D"/>
          <w:sz w:val="24"/>
          <w:szCs w:val="24"/>
          <w:lang w:val="lv-LV"/>
        </w:rPr>
        <w:t>. P</w:t>
      </w:r>
      <w:r w:rsidRPr="002B0FA4">
        <w:rPr>
          <w:sz w:val="24"/>
          <w:szCs w:val="24"/>
          <w:lang w:val="lv-LV"/>
        </w:rPr>
        <w:t>iedāvājums, kas neatbilst noformējuma prasībām var tikt noraidīts tikai tad, ja tā neatbilstība ir būtiska.</w:t>
      </w:r>
    </w:p>
    <w:p w14:paraId="2C9264F1" w14:textId="77777777" w:rsidR="00E13175" w:rsidRPr="002B0FA4" w:rsidRDefault="00E13175" w:rsidP="008A0F98">
      <w:pPr>
        <w:pStyle w:val="Sarakstarindkopa"/>
        <w:numPr>
          <w:ilvl w:val="0"/>
          <w:numId w:val="6"/>
        </w:numPr>
        <w:ind w:left="426" w:hanging="426"/>
        <w:jc w:val="both"/>
        <w:rPr>
          <w:iCs/>
          <w:sz w:val="24"/>
          <w:szCs w:val="24"/>
          <w:lang w:val="lv-LV" w:eastAsia="lv-LV"/>
        </w:rPr>
      </w:pPr>
      <w:r w:rsidRPr="002B0FA4">
        <w:rPr>
          <w:sz w:val="24"/>
          <w:szCs w:val="24"/>
          <w:u w:val="single"/>
          <w:lang w:val="lv-LV"/>
        </w:rPr>
        <w:t>Tehniskā un finanšu piedāvājuma atbilstības pārbaude:</w:t>
      </w:r>
    </w:p>
    <w:p w14:paraId="5832B759" w14:textId="77777777" w:rsidR="002B0FA4" w:rsidRPr="002B0FA4" w:rsidRDefault="00E13175" w:rsidP="002B0FA4">
      <w:pPr>
        <w:pStyle w:val="Sarakstarindkopa"/>
        <w:numPr>
          <w:ilvl w:val="1"/>
          <w:numId w:val="6"/>
        </w:numPr>
        <w:ind w:left="993" w:hanging="567"/>
        <w:jc w:val="both"/>
        <w:rPr>
          <w:iCs/>
          <w:sz w:val="24"/>
          <w:szCs w:val="24"/>
          <w:lang w:val="lv-LV" w:eastAsia="lv-LV"/>
        </w:rPr>
      </w:pPr>
      <w:r w:rsidRPr="002B0FA4">
        <w:rPr>
          <w:sz w:val="24"/>
          <w:szCs w:val="24"/>
          <w:lang w:val="lv-LV"/>
        </w:rPr>
        <w:t>Komisija</w:t>
      </w:r>
      <w:r w:rsidRPr="002B0FA4">
        <w:rPr>
          <w:color w:val="414142"/>
          <w:sz w:val="20"/>
          <w:szCs w:val="20"/>
          <w:shd w:val="clear" w:color="auto" w:fill="FFFFFF"/>
          <w:lang w:val="lv-LV"/>
        </w:rPr>
        <w:t xml:space="preserve"> </w:t>
      </w:r>
      <w:r w:rsidRPr="002B0FA4">
        <w:rPr>
          <w:sz w:val="24"/>
          <w:szCs w:val="24"/>
          <w:lang w:val="lv-LV"/>
        </w:rPr>
        <w:t>ir tiesīga pretendentu kvalifikācijas atbilstības pārbaudi veikt tikai tam pretendentam, kuram būtu piešķiramas iepirkuma līguma slēgšanas tiesības.</w:t>
      </w:r>
    </w:p>
    <w:p w14:paraId="6B93F831" w14:textId="32894BEE" w:rsidR="00E13175" w:rsidRPr="002B0FA4" w:rsidRDefault="00E13175" w:rsidP="002B0FA4">
      <w:pPr>
        <w:pStyle w:val="Sarakstarindkopa"/>
        <w:numPr>
          <w:ilvl w:val="1"/>
          <w:numId w:val="6"/>
        </w:numPr>
        <w:ind w:left="993" w:hanging="567"/>
        <w:jc w:val="both"/>
        <w:rPr>
          <w:iCs/>
          <w:sz w:val="24"/>
          <w:szCs w:val="24"/>
          <w:lang w:val="lv-LV" w:eastAsia="lv-LV"/>
        </w:rPr>
      </w:pPr>
      <w:r w:rsidRPr="002B0FA4">
        <w:rPr>
          <w:sz w:val="24"/>
          <w:szCs w:val="24"/>
          <w:lang w:val="lv-LV"/>
        </w:rPr>
        <w:lastRenderedPageBreak/>
        <w:t>Lai sākotnēji noskaidrotu, kuram pretendentam būtu piešķiramas iepirkuma līguma slēgšanas tiesības, Komisija:</w:t>
      </w:r>
    </w:p>
    <w:p w14:paraId="72F255D2" w14:textId="45C7EDE3" w:rsidR="00CE572C" w:rsidRPr="00853F10" w:rsidRDefault="00E13175" w:rsidP="00CE572C">
      <w:pPr>
        <w:pStyle w:val="Sarakstarindkopa"/>
        <w:widowControl w:val="0"/>
        <w:numPr>
          <w:ilvl w:val="2"/>
          <w:numId w:val="6"/>
        </w:numPr>
        <w:suppressAutoHyphens/>
        <w:ind w:left="1701" w:hanging="709"/>
        <w:jc w:val="both"/>
        <w:rPr>
          <w:sz w:val="24"/>
          <w:szCs w:val="24"/>
          <w:lang w:val="lv-LV"/>
        </w:rPr>
      </w:pPr>
      <w:r w:rsidRPr="002B0FA4">
        <w:rPr>
          <w:sz w:val="24"/>
          <w:szCs w:val="24"/>
          <w:lang w:val="lv-LV"/>
        </w:rPr>
        <w:t xml:space="preserve">pārbauda </w:t>
      </w:r>
      <w:r w:rsidRPr="00853F10">
        <w:rPr>
          <w:sz w:val="24"/>
          <w:szCs w:val="24"/>
          <w:lang w:val="lv-LV"/>
        </w:rPr>
        <w:t xml:space="preserve">iesniegto piedāvājumu atbilstību Nolikuma 31. punktam, un izvērtē tos saskaņā ar Nolikuma </w:t>
      </w:r>
      <w:r w:rsidR="007E6127" w:rsidRPr="00853F10">
        <w:rPr>
          <w:sz w:val="24"/>
          <w:szCs w:val="24"/>
          <w:lang w:val="lv-LV"/>
        </w:rPr>
        <w:t>24</w:t>
      </w:r>
      <w:r w:rsidRPr="00853F10">
        <w:rPr>
          <w:sz w:val="24"/>
          <w:szCs w:val="24"/>
          <w:lang w:val="lv-LV"/>
        </w:rPr>
        <w:t>. punkta prasībām;</w:t>
      </w:r>
    </w:p>
    <w:p w14:paraId="53CB1B6A" w14:textId="77777777" w:rsidR="00CE572C" w:rsidRPr="00CE572C" w:rsidRDefault="00E13175" w:rsidP="00CE572C">
      <w:pPr>
        <w:pStyle w:val="Sarakstarindkopa"/>
        <w:widowControl w:val="0"/>
        <w:numPr>
          <w:ilvl w:val="2"/>
          <w:numId w:val="6"/>
        </w:numPr>
        <w:suppressAutoHyphens/>
        <w:ind w:left="1701" w:hanging="709"/>
        <w:jc w:val="both"/>
        <w:rPr>
          <w:sz w:val="24"/>
          <w:szCs w:val="24"/>
          <w:lang w:val="lv-LV"/>
        </w:rPr>
      </w:pPr>
      <w:r w:rsidRPr="00853F10">
        <w:rPr>
          <w:sz w:val="24"/>
          <w:szCs w:val="24"/>
        </w:rPr>
        <w:t>pārbauda, vai finanšu piedāvājumā nav aritmētisko kļūdu, ja kļūdas tiek konstatētas, Komisija tās izlabo – par kļūdu labojumu un laboto piedāvājuma summu Komisija paziņo pretendentam</w:t>
      </w:r>
      <w:r w:rsidRPr="00CE572C">
        <w:rPr>
          <w:sz w:val="24"/>
          <w:szCs w:val="24"/>
        </w:rPr>
        <w:t>, kura pieļautās kļūdas ir labotas; vērtējot finanšu piedāvājumu, Komisija ņem vērā labojumus;</w:t>
      </w:r>
    </w:p>
    <w:p w14:paraId="1C77F9F8" w14:textId="5A6AF1CD" w:rsidR="00E13175" w:rsidRPr="00CE572C" w:rsidRDefault="00E13175" w:rsidP="00CE572C">
      <w:pPr>
        <w:pStyle w:val="Sarakstarindkopa"/>
        <w:widowControl w:val="0"/>
        <w:numPr>
          <w:ilvl w:val="2"/>
          <w:numId w:val="6"/>
        </w:numPr>
        <w:suppressAutoHyphens/>
        <w:ind w:left="1701" w:hanging="709"/>
        <w:jc w:val="both"/>
        <w:rPr>
          <w:sz w:val="24"/>
          <w:szCs w:val="24"/>
          <w:lang w:val="lv-LV"/>
        </w:rPr>
      </w:pPr>
      <w:r w:rsidRPr="00CE572C">
        <w:rPr>
          <w:sz w:val="24"/>
          <w:szCs w:val="24"/>
        </w:rPr>
        <w:t>izvērtē finanšu piedāvājuma cenu, saskaņā ar PIL 53. pantu – ja Komisija konstatē, ka par pretendenta norādītās piedāvājuma cenas pamatotību rodas šaubas, Komisija pārbauda vai iesniegtais piedāvājums nav nepamatoti lēts, pieprasot skaidrojumu par piedāvāto cenu vai izmaksām, kā arī informāciju par pretendenta un tā piedāvājumā norādīto apakšuzņēmēju darbinieku vidējām stundas tarifa likmēm profesiju grupās.</w:t>
      </w:r>
    </w:p>
    <w:p w14:paraId="41BD4FB9" w14:textId="77777777" w:rsidR="00E13175" w:rsidRPr="002B0FA4" w:rsidRDefault="00E13175" w:rsidP="00CE572C">
      <w:pPr>
        <w:pStyle w:val="Sarakstarindkopa"/>
        <w:widowControl w:val="0"/>
        <w:numPr>
          <w:ilvl w:val="1"/>
          <w:numId w:val="6"/>
        </w:numPr>
        <w:suppressAutoHyphens/>
        <w:ind w:left="993" w:hanging="567"/>
        <w:jc w:val="both"/>
        <w:rPr>
          <w:sz w:val="24"/>
          <w:szCs w:val="24"/>
          <w:lang w:val="lv-LV"/>
        </w:rPr>
      </w:pPr>
      <w:r w:rsidRPr="002B0FA4">
        <w:rPr>
          <w:sz w:val="24"/>
          <w:szCs w:val="24"/>
          <w:lang w:val="lv-LV"/>
        </w:rPr>
        <w:t>Ja Komisija konstatē, ka pretendenta iesniegtais tehniskais vai finanšu piedāvājums ir neskaidrs vai tajā ir acīmredzamas pārrakstīšanās kļūdas, Komisija ir tiesīga pieprasīt, lai Komisijas noteiktajā termiņā, tiek izskaidrota vai papildināta tehniskajā un finanšu piedāvājumā iekļautā informācija un novērstas acīmredzamas pārrakstīšanās kļūdas, nodrošinot, ka:</w:t>
      </w:r>
    </w:p>
    <w:p w14:paraId="3ECB4B29" w14:textId="77777777" w:rsidR="007440C8" w:rsidRDefault="00E13175" w:rsidP="007440C8">
      <w:pPr>
        <w:pStyle w:val="Sarakstarindkopa"/>
        <w:widowControl w:val="0"/>
        <w:numPr>
          <w:ilvl w:val="2"/>
          <w:numId w:val="6"/>
        </w:numPr>
        <w:suppressAutoHyphens/>
        <w:ind w:left="1701" w:hanging="709"/>
        <w:jc w:val="both"/>
        <w:rPr>
          <w:sz w:val="24"/>
          <w:szCs w:val="24"/>
          <w:lang w:val="lv-LV"/>
        </w:rPr>
      </w:pPr>
      <w:r w:rsidRPr="002B0FA4">
        <w:rPr>
          <w:sz w:val="24"/>
          <w:szCs w:val="24"/>
          <w:lang w:val="lv-LV"/>
        </w:rPr>
        <w:t>tiek ievērota vienlīdzīga attieksme pret visiem pretendentiem;</w:t>
      </w:r>
    </w:p>
    <w:p w14:paraId="4FEA73A9" w14:textId="43917892" w:rsidR="00E13175" w:rsidRPr="007440C8" w:rsidRDefault="00E13175" w:rsidP="007440C8">
      <w:pPr>
        <w:pStyle w:val="Sarakstarindkopa"/>
        <w:widowControl w:val="0"/>
        <w:numPr>
          <w:ilvl w:val="2"/>
          <w:numId w:val="6"/>
        </w:numPr>
        <w:suppressAutoHyphens/>
        <w:ind w:left="1701" w:hanging="709"/>
        <w:jc w:val="both"/>
        <w:rPr>
          <w:sz w:val="24"/>
          <w:szCs w:val="24"/>
          <w:lang w:val="lv-LV"/>
        </w:rPr>
      </w:pPr>
      <w:r w:rsidRPr="007440C8">
        <w:rPr>
          <w:sz w:val="24"/>
          <w:szCs w:val="24"/>
        </w:rPr>
        <w:t>netiek mainīts iesniegtais piedāvājums un tā novērtējums saskaņā ar Nolikumā noteiktajiem piedāvājuma izvērtēšanas kritērijiem.</w:t>
      </w:r>
    </w:p>
    <w:p w14:paraId="706400BE" w14:textId="4857F939" w:rsidR="00E13175" w:rsidRPr="002B0FA4" w:rsidRDefault="00E13175" w:rsidP="00FC7F6B">
      <w:pPr>
        <w:pStyle w:val="Sarakstarindkopa"/>
        <w:widowControl w:val="0"/>
        <w:numPr>
          <w:ilvl w:val="1"/>
          <w:numId w:val="6"/>
        </w:numPr>
        <w:suppressAutoHyphens/>
        <w:ind w:left="993" w:hanging="567"/>
        <w:jc w:val="both"/>
        <w:rPr>
          <w:sz w:val="24"/>
          <w:szCs w:val="24"/>
          <w:lang w:val="lv-LV"/>
        </w:rPr>
      </w:pPr>
      <w:r w:rsidRPr="002B0FA4">
        <w:rPr>
          <w:sz w:val="24"/>
          <w:szCs w:val="24"/>
          <w:lang w:val="lv-LV"/>
        </w:rPr>
        <w:t>Ja pretendenta tehniskais un/ vai finanšu piedāvājums neatbilst Nolikumā un tehniskajā specifikācijā noteiktajām prasībām, tas ir nepamatoti lēts, vai tehniskais un finanšu piedāvājums nav iesniegts, vai pretendents nav sniedzis pieprasīto skaidrojumu, kā rezultātā Komisija nevar izvērtēt pretendenta iesniegtā piedāvājuma atbilstību iepirkuma dokumentos noteiktajām prasībām, Komisija izslēdz pretendentu no dalības iepirkum</w:t>
      </w:r>
      <w:r w:rsidR="007440C8">
        <w:rPr>
          <w:sz w:val="24"/>
          <w:szCs w:val="24"/>
          <w:lang w:val="lv-LV"/>
        </w:rPr>
        <w:t>ā</w:t>
      </w:r>
      <w:r w:rsidRPr="002B0FA4">
        <w:rPr>
          <w:sz w:val="24"/>
          <w:szCs w:val="24"/>
          <w:lang w:val="lv-LV"/>
        </w:rPr>
        <w:t>.</w:t>
      </w:r>
    </w:p>
    <w:p w14:paraId="477D7DDF" w14:textId="77777777" w:rsidR="00E13175" w:rsidRPr="00853F10" w:rsidRDefault="00E13175" w:rsidP="008A0F98">
      <w:pPr>
        <w:pStyle w:val="Sarakstarindkopa"/>
        <w:widowControl w:val="0"/>
        <w:numPr>
          <w:ilvl w:val="0"/>
          <w:numId w:val="6"/>
        </w:numPr>
        <w:suppressAutoHyphens/>
        <w:ind w:left="426" w:hanging="426"/>
        <w:jc w:val="both"/>
        <w:rPr>
          <w:sz w:val="24"/>
          <w:szCs w:val="24"/>
          <w:lang w:val="lv-LV"/>
        </w:rPr>
      </w:pPr>
      <w:r w:rsidRPr="002B0FA4">
        <w:rPr>
          <w:bCs/>
          <w:sz w:val="24"/>
          <w:szCs w:val="24"/>
          <w:u w:val="single"/>
          <w:lang w:val="lv-LV"/>
        </w:rPr>
        <w:t xml:space="preserve">Pretendentu </w:t>
      </w:r>
      <w:r w:rsidRPr="00853F10">
        <w:rPr>
          <w:bCs/>
          <w:sz w:val="24"/>
          <w:szCs w:val="24"/>
          <w:u w:val="single"/>
          <w:lang w:val="lv-LV"/>
        </w:rPr>
        <w:t>atlases dokumentu pārbaude:</w:t>
      </w:r>
    </w:p>
    <w:p w14:paraId="3452AFCD" w14:textId="6235DC90" w:rsidR="00E13175" w:rsidRPr="00853F10" w:rsidRDefault="00E13175" w:rsidP="008F13B4">
      <w:pPr>
        <w:pStyle w:val="Sarakstarindkopa"/>
        <w:numPr>
          <w:ilvl w:val="1"/>
          <w:numId w:val="6"/>
        </w:numPr>
        <w:ind w:left="993" w:hanging="567"/>
        <w:jc w:val="both"/>
        <w:rPr>
          <w:iCs/>
          <w:sz w:val="24"/>
          <w:szCs w:val="24"/>
          <w:lang w:val="lv-LV" w:eastAsia="lv-LV"/>
        </w:rPr>
      </w:pPr>
      <w:r w:rsidRPr="00853F10">
        <w:rPr>
          <w:sz w:val="24"/>
          <w:szCs w:val="24"/>
          <w:lang w:val="lv-LV"/>
        </w:rPr>
        <w:t>Komisija pārbauda pretendenta iesniegto atlases dokumentu atbilstību Nolikuma</w:t>
      </w:r>
      <w:r w:rsidR="00A83FA1" w:rsidRPr="00853F10">
        <w:rPr>
          <w:sz w:val="24"/>
          <w:szCs w:val="24"/>
          <w:lang w:val="lv-LV"/>
        </w:rPr>
        <w:t xml:space="preserve"> </w:t>
      </w:r>
      <w:r w:rsidR="006A582E" w:rsidRPr="00853F10">
        <w:rPr>
          <w:sz w:val="24"/>
          <w:szCs w:val="24"/>
          <w:lang w:val="lv-LV"/>
        </w:rPr>
        <w:t>26</w:t>
      </w:r>
      <w:r w:rsidRPr="00853F10">
        <w:rPr>
          <w:sz w:val="24"/>
          <w:szCs w:val="24"/>
          <w:lang w:val="lv-LV"/>
        </w:rPr>
        <w:t>.-</w:t>
      </w:r>
      <w:r w:rsidR="00A83FA1" w:rsidRPr="00853F10">
        <w:rPr>
          <w:sz w:val="24"/>
          <w:szCs w:val="24"/>
          <w:lang w:val="lv-LV"/>
        </w:rPr>
        <w:t>30</w:t>
      </w:r>
      <w:r w:rsidRPr="00853F10">
        <w:rPr>
          <w:sz w:val="24"/>
          <w:szCs w:val="24"/>
          <w:lang w:val="lv-LV"/>
        </w:rPr>
        <w:t>.</w:t>
      </w:r>
      <w:r w:rsidR="000D033D" w:rsidRPr="00853F10">
        <w:rPr>
          <w:sz w:val="24"/>
          <w:szCs w:val="24"/>
          <w:lang w:val="lv-LV"/>
        </w:rPr>
        <w:t xml:space="preserve"> un</w:t>
      </w:r>
      <w:r w:rsidR="00A83FA1" w:rsidRPr="00853F10">
        <w:rPr>
          <w:sz w:val="24"/>
          <w:szCs w:val="24"/>
          <w:lang w:val="lv-LV"/>
        </w:rPr>
        <w:t xml:space="preserve"> 32.-</w:t>
      </w:r>
      <w:r w:rsidR="00403EF0" w:rsidRPr="00853F10">
        <w:rPr>
          <w:sz w:val="24"/>
          <w:szCs w:val="24"/>
          <w:lang w:val="lv-LV"/>
        </w:rPr>
        <w:t>40.</w:t>
      </w:r>
      <w:r w:rsidRPr="00853F10">
        <w:rPr>
          <w:sz w:val="24"/>
          <w:szCs w:val="24"/>
          <w:lang w:val="lv-LV"/>
        </w:rPr>
        <w:t xml:space="preserve"> punktam, un izvērtē </w:t>
      </w:r>
      <w:r w:rsidR="000D033D" w:rsidRPr="00853F10">
        <w:rPr>
          <w:sz w:val="24"/>
          <w:szCs w:val="24"/>
          <w:lang w:val="lv-LV"/>
        </w:rPr>
        <w:t>tos</w:t>
      </w:r>
      <w:r w:rsidRPr="00853F10">
        <w:rPr>
          <w:sz w:val="24"/>
          <w:szCs w:val="24"/>
          <w:lang w:val="lv-LV"/>
        </w:rPr>
        <w:t xml:space="preserve"> saskaņā ar Nolikuma 2</w:t>
      </w:r>
      <w:r w:rsidR="00B115AA" w:rsidRPr="00853F10">
        <w:rPr>
          <w:sz w:val="24"/>
          <w:szCs w:val="24"/>
          <w:lang w:val="lv-LV"/>
        </w:rPr>
        <w:t>3</w:t>
      </w:r>
      <w:r w:rsidRPr="00853F10">
        <w:rPr>
          <w:sz w:val="24"/>
          <w:szCs w:val="24"/>
          <w:lang w:val="lv-LV"/>
        </w:rPr>
        <w:t>. punkta prasībām.</w:t>
      </w:r>
    </w:p>
    <w:p w14:paraId="1FE5C033" w14:textId="77777777" w:rsidR="00E13175" w:rsidRPr="00853F10" w:rsidRDefault="00E13175" w:rsidP="008F13B4">
      <w:pPr>
        <w:pStyle w:val="Sarakstarindkopa"/>
        <w:numPr>
          <w:ilvl w:val="1"/>
          <w:numId w:val="6"/>
        </w:numPr>
        <w:ind w:left="993" w:hanging="567"/>
        <w:jc w:val="both"/>
        <w:rPr>
          <w:iCs/>
          <w:sz w:val="24"/>
          <w:szCs w:val="24"/>
          <w:lang w:val="lv-LV" w:eastAsia="lv-LV"/>
        </w:rPr>
      </w:pPr>
      <w:r w:rsidRPr="00853F10">
        <w:rPr>
          <w:sz w:val="24"/>
          <w:szCs w:val="24"/>
          <w:lang w:val="lv-LV"/>
        </w:rPr>
        <w:t>Ja Komisija konstatē, ka informācija, ko pretendents sniedzis, lai apliecinātu atbilstību paredzētajiem pretendentu atlases noteikumiem, ir neskaidra vai nepilnīga vai trūkst kāda dokumenta, Komisija pieprasa, lai pretendents vai kompetenta institūcija, Komisijas noteiktajā termiņā, kas ir samērīgs ar šādas informācijas vai dokumenta sagatavošanai un iesniegšanai nepieciešamo laiku, izskaidro vai papildina minēto informāciju vai dokumentu vai iesniedz trūkstošo dokumentu, nodrošinot, ka:</w:t>
      </w:r>
    </w:p>
    <w:p w14:paraId="4C0B1621" w14:textId="77777777" w:rsidR="00E13175" w:rsidRPr="00853F10" w:rsidRDefault="00E13175" w:rsidP="008F13B4">
      <w:pPr>
        <w:pStyle w:val="Sarakstarindkopa"/>
        <w:numPr>
          <w:ilvl w:val="2"/>
          <w:numId w:val="6"/>
        </w:numPr>
        <w:ind w:left="1701" w:hanging="709"/>
        <w:jc w:val="both"/>
        <w:rPr>
          <w:iCs/>
          <w:sz w:val="24"/>
          <w:szCs w:val="24"/>
          <w:lang w:val="lv-LV" w:eastAsia="lv-LV"/>
        </w:rPr>
      </w:pPr>
      <w:r w:rsidRPr="00853F10">
        <w:rPr>
          <w:sz w:val="24"/>
          <w:szCs w:val="24"/>
          <w:lang w:val="lv-LV"/>
        </w:rPr>
        <w:t>tiek ievērota vienlīdzīga attieksme pret visiem pretendentiem;</w:t>
      </w:r>
    </w:p>
    <w:p w14:paraId="605CD344" w14:textId="77777777" w:rsidR="00E13175" w:rsidRPr="00853F10" w:rsidRDefault="00E13175" w:rsidP="008F13B4">
      <w:pPr>
        <w:pStyle w:val="Sarakstarindkopa"/>
        <w:numPr>
          <w:ilvl w:val="2"/>
          <w:numId w:val="6"/>
        </w:numPr>
        <w:ind w:left="1701" w:hanging="709"/>
        <w:jc w:val="both"/>
        <w:rPr>
          <w:iCs/>
          <w:sz w:val="24"/>
          <w:szCs w:val="24"/>
          <w:lang w:eastAsia="lv-LV"/>
        </w:rPr>
      </w:pPr>
      <w:r w:rsidRPr="00853F10">
        <w:rPr>
          <w:sz w:val="24"/>
          <w:szCs w:val="24"/>
          <w:lang w:val="lv-LV"/>
        </w:rPr>
        <w:t>sniegtā informācija apliecina faktus</w:t>
      </w:r>
      <w:r w:rsidRPr="00853F10">
        <w:rPr>
          <w:sz w:val="24"/>
          <w:szCs w:val="24"/>
        </w:rPr>
        <w:t>, kas pastāvējuši pirms piedāvājuma iesniegšanas dienas;</w:t>
      </w:r>
    </w:p>
    <w:p w14:paraId="6421CB64" w14:textId="77777777" w:rsidR="00E13175" w:rsidRPr="00853F10" w:rsidRDefault="00E13175" w:rsidP="008F13B4">
      <w:pPr>
        <w:pStyle w:val="Sarakstarindkopa"/>
        <w:numPr>
          <w:ilvl w:val="2"/>
          <w:numId w:val="6"/>
        </w:numPr>
        <w:ind w:left="1701" w:hanging="709"/>
        <w:jc w:val="both"/>
        <w:rPr>
          <w:iCs/>
          <w:sz w:val="24"/>
          <w:szCs w:val="24"/>
          <w:lang w:eastAsia="lv-LV"/>
        </w:rPr>
      </w:pPr>
      <w:r w:rsidRPr="00853F10">
        <w:rPr>
          <w:sz w:val="24"/>
          <w:szCs w:val="24"/>
        </w:rPr>
        <w:t>netiek mainīts iesniegtais piedāvājums un tā novērtējums saskaņā ar Nolikumā noteiktajiem piedāvājuma izvērtēšanas kritērijiem.</w:t>
      </w:r>
    </w:p>
    <w:p w14:paraId="7F84A68C" w14:textId="0A02B528" w:rsidR="00E13175" w:rsidRPr="00853F10" w:rsidRDefault="00E13175" w:rsidP="008F13B4">
      <w:pPr>
        <w:pStyle w:val="Sarakstarindkopa"/>
        <w:numPr>
          <w:ilvl w:val="1"/>
          <w:numId w:val="6"/>
        </w:numPr>
        <w:ind w:left="993" w:hanging="567"/>
        <w:jc w:val="both"/>
        <w:rPr>
          <w:iCs/>
          <w:sz w:val="24"/>
          <w:szCs w:val="24"/>
          <w:lang w:val="lv-LV" w:eastAsia="lv-LV"/>
        </w:rPr>
      </w:pPr>
      <w:r w:rsidRPr="00853F10">
        <w:rPr>
          <w:iCs/>
          <w:sz w:val="24"/>
          <w:szCs w:val="24"/>
          <w:lang w:val="lv-LV" w:eastAsia="lv-LV"/>
        </w:rPr>
        <w:t>Ja Komisija saskaņā ar Nolikuma 4</w:t>
      </w:r>
      <w:r w:rsidR="001E7C5A" w:rsidRPr="00853F10">
        <w:rPr>
          <w:iCs/>
          <w:sz w:val="24"/>
          <w:szCs w:val="24"/>
          <w:lang w:val="lv-LV" w:eastAsia="lv-LV"/>
        </w:rPr>
        <w:t>4</w:t>
      </w:r>
      <w:r w:rsidRPr="00853F10">
        <w:rPr>
          <w:iCs/>
          <w:sz w:val="24"/>
          <w:szCs w:val="24"/>
          <w:lang w:val="lv-LV" w:eastAsia="lv-LV"/>
        </w:rPr>
        <w:t>.</w:t>
      </w:r>
      <w:r w:rsidR="001E7C5A" w:rsidRPr="00853F10">
        <w:rPr>
          <w:iCs/>
          <w:sz w:val="24"/>
          <w:szCs w:val="24"/>
          <w:lang w:val="lv-LV" w:eastAsia="lv-LV"/>
        </w:rPr>
        <w:t>2</w:t>
      </w:r>
      <w:r w:rsidRPr="00853F10">
        <w:rPr>
          <w:iCs/>
          <w:sz w:val="24"/>
          <w:szCs w:val="24"/>
          <w:lang w:val="lv-LV" w:eastAsia="lv-LV"/>
        </w:rPr>
        <w:t>.</w:t>
      </w:r>
      <w:r w:rsidRPr="00853F10">
        <w:rPr>
          <w:sz w:val="24"/>
          <w:szCs w:val="24"/>
          <w:lang w:val="lv-LV"/>
        </w:rPr>
        <w:t> </w:t>
      </w:r>
      <w:r w:rsidRPr="00853F10">
        <w:rPr>
          <w:iCs/>
          <w:sz w:val="24"/>
          <w:szCs w:val="24"/>
          <w:lang w:val="lv-LV" w:eastAsia="lv-LV"/>
        </w:rPr>
        <w:t>apakšpunktu ir pieprasījusi izskaidrot vai papildināt piedāvājumā ietverto vai pretendenta iesniegto informāciju, bet pretendents to nav izdarījis atbilstoši Komisijas noteiktajām prasībām, Komisija piedāvājumu vērtē pēc tās rīcībā esošās informācijas.</w:t>
      </w:r>
    </w:p>
    <w:p w14:paraId="0063B7F7" w14:textId="0C953D99" w:rsidR="00501241" w:rsidRPr="00501241" w:rsidRDefault="00501241" w:rsidP="008F13B4">
      <w:pPr>
        <w:pStyle w:val="Sarakstarindkopa"/>
        <w:numPr>
          <w:ilvl w:val="1"/>
          <w:numId w:val="6"/>
        </w:numPr>
        <w:ind w:left="993" w:hanging="567"/>
        <w:jc w:val="both"/>
        <w:rPr>
          <w:iCs/>
          <w:sz w:val="24"/>
          <w:szCs w:val="24"/>
          <w:lang w:val="lv-LV" w:eastAsia="lv-LV"/>
        </w:rPr>
      </w:pPr>
      <w:r w:rsidRPr="00853F10">
        <w:rPr>
          <w:sz w:val="24"/>
          <w:szCs w:val="24"/>
          <w:lang w:val="lv-LV"/>
        </w:rPr>
        <w:t xml:space="preserve">Ja Komisija konstatē, ka pretendents neatbilst kādai no kvalifikācijas prasībām, t.sk., </w:t>
      </w:r>
      <w:r w:rsidRPr="00853F10">
        <w:rPr>
          <w:sz w:val="24"/>
          <w:szCs w:val="24"/>
          <w:lang w:val="lv-LV" w:eastAsia="lv-LV"/>
        </w:rPr>
        <w:t>j</w:t>
      </w:r>
      <w:r w:rsidRPr="00853F10">
        <w:rPr>
          <w:sz w:val="24"/>
          <w:szCs w:val="24"/>
          <w:lang w:eastAsia="lv-LV"/>
        </w:rPr>
        <w:t xml:space="preserve">a tiek konstatēts, ka līguma izpildē </w:t>
      </w:r>
      <w:r w:rsidRPr="00853F10">
        <w:rPr>
          <w:sz w:val="24"/>
          <w:szCs w:val="24"/>
          <w:lang w:val="lv-LV" w:eastAsia="lv-LV"/>
        </w:rPr>
        <w:t>tiks</w:t>
      </w:r>
      <w:r>
        <w:rPr>
          <w:sz w:val="24"/>
          <w:szCs w:val="24"/>
          <w:lang w:val="lv-LV" w:eastAsia="lv-LV"/>
        </w:rPr>
        <w:t xml:space="preserve"> </w:t>
      </w:r>
      <w:r w:rsidRPr="002D0153">
        <w:rPr>
          <w:sz w:val="24"/>
          <w:szCs w:val="24"/>
          <w:lang w:eastAsia="lv-LV"/>
        </w:rPr>
        <w:t>izmantot</w:t>
      </w:r>
      <w:r>
        <w:rPr>
          <w:sz w:val="24"/>
          <w:szCs w:val="24"/>
          <w:lang w:val="lv-LV" w:eastAsia="lv-LV"/>
        </w:rPr>
        <w:t>i</w:t>
      </w:r>
      <w:r w:rsidRPr="002D0153">
        <w:rPr>
          <w:sz w:val="24"/>
          <w:szCs w:val="24"/>
          <w:lang w:eastAsia="lv-LV"/>
        </w:rPr>
        <w:t xml:space="preserve"> Krievijas Federācijas vai Baltkrievijas Republikas izcelsmes pakalpojumi</w:t>
      </w:r>
      <w:r>
        <w:rPr>
          <w:sz w:val="24"/>
          <w:szCs w:val="24"/>
          <w:lang w:val="lv-LV" w:eastAsia="lv-LV"/>
        </w:rPr>
        <w:t>/</w:t>
      </w:r>
      <w:r w:rsidRPr="00E13175">
        <w:rPr>
          <w:sz w:val="24"/>
          <w:szCs w:val="24"/>
          <w:lang w:val="lv-LV"/>
        </w:rPr>
        <w:t> </w:t>
      </w:r>
      <w:r>
        <w:rPr>
          <w:sz w:val="24"/>
          <w:szCs w:val="24"/>
          <w:lang w:val="lv-LV" w:eastAsia="lv-LV"/>
        </w:rPr>
        <w:t>preces,</w:t>
      </w:r>
      <w:r w:rsidRPr="00E13175">
        <w:rPr>
          <w:sz w:val="24"/>
          <w:szCs w:val="24"/>
          <w:lang w:val="lv-LV"/>
        </w:rPr>
        <w:t xml:space="preserve"> Komisija pretendent</w:t>
      </w:r>
      <w:r>
        <w:rPr>
          <w:sz w:val="24"/>
          <w:szCs w:val="24"/>
          <w:lang w:val="lv-LV"/>
        </w:rPr>
        <w:t>a</w:t>
      </w:r>
      <w:r w:rsidRPr="00E13175">
        <w:rPr>
          <w:sz w:val="24"/>
          <w:szCs w:val="24"/>
          <w:lang w:val="lv-LV"/>
        </w:rPr>
        <w:t xml:space="preserve"> piedāvājumu tālāk ne</w:t>
      </w:r>
      <w:r>
        <w:rPr>
          <w:sz w:val="24"/>
          <w:szCs w:val="24"/>
          <w:lang w:val="lv-LV"/>
        </w:rPr>
        <w:t>izskata.</w:t>
      </w:r>
    </w:p>
    <w:p w14:paraId="68F3616B" w14:textId="20C6CC94" w:rsidR="00E13175" w:rsidRPr="00113BDE" w:rsidRDefault="00E13175" w:rsidP="008F13B4">
      <w:pPr>
        <w:pStyle w:val="Sarakstarindkopa"/>
        <w:numPr>
          <w:ilvl w:val="1"/>
          <w:numId w:val="6"/>
        </w:numPr>
        <w:ind w:left="993" w:hanging="567"/>
        <w:jc w:val="both"/>
        <w:rPr>
          <w:iCs/>
          <w:sz w:val="24"/>
          <w:szCs w:val="24"/>
          <w:lang w:val="lv-LV" w:eastAsia="lv-LV"/>
        </w:rPr>
      </w:pPr>
      <w:r w:rsidRPr="00E13175">
        <w:rPr>
          <w:sz w:val="24"/>
          <w:szCs w:val="24"/>
          <w:shd w:val="clear" w:color="auto" w:fill="FFFFFF"/>
        </w:rPr>
        <w:lastRenderedPageBreak/>
        <w:t xml:space="preserve">Komisija ir </w:t>
      </w:r>
      <w:r w:rsidRPr="00113BDE">
        <w:rPr>
          <w:sz w:val="24"/>
          <w:szCs w:val="24"/>
          <w:shd w:val="clear" w:color="auto" w:fill="FFFFFF"/>
        </w:rPr>
        <w:t>tiesīg</w:t>
      </w:r>
      <w:r w:rsidR="00D375BB" w:rsidRPr="00113BDE">
        <w:rPr>
          <w:sz w:val="24"/>
          <w:szCs w:val="24"/>
          <w:shd w:val="clear" w:color="auto" w:fill="FFFFFF"/>
          <w:lang w:val="lv-LV"/>
        </w:rPr>
        <w:t>a</w:t>
      </w:r>
      <w:r w:rsidRPr="00113BDE">
        <w:rPr>
          <w:sz w:val="24"/>
          <w:szCs w:val="24"/>
          <w:shd w:val="clear" w:color="auto" w:fill="FFFFFF"/>
        </w:rPr>
        <w:t xml:space="preserve"> lūgt, lai tiktu nomainīts pretendenta personāls, apakšuzņēmējs un persona, uz kuras iespējām pretendents balstās, lai apliecinātu, ka tā kvalifikācija atbilst paziņojumā par līgumu vai iepirkuma dokumentos noteiktajām prasībām, ja tas izriet no valsts drošības iestādes normatīvajos aktos noteiktā kārtībā sniegta atzinuma.</w:t>
      </w:r>
    </w:p>
    <w:p w14:paraId="5BED2C39" w14:textId="709CC403" w:rsidR="00E13175" w:rsidRPr="00113BDE" w:rsidRDefault="00E13175" w:rsidP="008F13B4">
      <w:pPr>
        <w:pStyle w:val="Sarakstarindkopa"/>
        <w:numPr>
          <w:ilvl w:val="1"/>
          <w:numId w:val="6"/>
        </w:numPr>
        <w:ind w:left="993" w:hanging="567"/>
        <w:jc w:val="both"/>
        <w:rPr>
          <w:iCs/>
          <w:sz w:val="24"/>
          <w:szCs w:val="24"/>
          <w:lang w:val="lv-LV" w:eastAsia="lv-LV"/>
        </w:rPr>
      </w:pPr>
      <w:r w:rsidRPr="00113BDE">
        <w:rPr>
          <w:sz w:val="24"/>
          <w:szCs w:val="24"/>
          <w:lang w:val="lv-LV"/>
        </w:rPr>
        <w:t>Komisija ir tiesīga pārbaudīt pretendenta sniegto ziņu patiesumu. Ja Komisija, pārbaudot jebkuras pretendenta sniegtās ziņas, konstatē, ka tās neatbilst patiesībai, pretendents tiek izslēgts no turpmākas dalības iepirkum</w:t>
      </w:r>
      <w:r w:rsidRPr="00113BDE">
        <w:rPr>
          <w:rStyle w:val="normaltextrun"/>
          <w:color w:val="000000"/>
          <w:sz w:val="24"/>
          <w:szCs w:val="24"/>
          <w:bdr w:val="none" w:sz="0" w:space="0" w:color="auto" w:frame="1"/>
          <w:lang w:val="lv-LV"/>
        </w:rPr>
        <w:t>ā</w:t>
      </w:r>
      <w:r w:rsidRPr="00113BDE">
        <w:rPr>
          <w:sz w:val="24"/>
          <w:szCs w:val="24"/>
          <w:lang w:val="lv-LV"/>
        </w:rPr>
        <w:t>.</w:t>
      </w:r>
    </w:p>
    <w:p w14:paraId="34C66531" w14:textId="7ADD7ABD" w:rsidR="00E13175" w:rsidRPr="00113BDE" w:rsidRDefault="00E13175" w:rsidP="008F13B4">
      <w:pPr>
        <w:pStyle w:val="Sarakstarindkopa"/>
        <w:numPr>
          <w:ilvl w:val="1"/>
          <w:numId w:val="6"/>
        </w:numPr>
        <w:ind w:left="993" w:hanging="567"/>
        <w:jc w:val="both"/>
        <w:rPr>
          <w:iCs/>
          <w:sz w:val="24"/>
          <w:szCs w:val="24"/>
          <w:lang w:val="lv-LV" w:eastAsia="lv-LV"/>
        </w:rPr>
      </w:pPr>
      <w:r w:rsidRPr="00113BDE">
        <w:rPr>
          <w:sz w:val="24"/>
          <w:szCs w:val="24"/>
          <w:lang w:val="lv-LV"/>
        </w:rPr>
        <w:t>Komisijai ir tiesības izslēgt pretendentu no turpmākās dalības iepirkum</w:t>
      </w:r>
      <w:r w:rsidRPr="00113BDE">
        <w:rPr>
          <w:rStyle w:val="normaltextrun"/>
          <w:color w:val="000000"/>
          <w:sz w:val="24"/>
          <w:szCs w:val="24"/>
          <w:bdr w:val="none" w:sz="0" w:space="0" w:color="auto" w:frame="1"/>
          <w:lang w:val="lv-LV"/>
        </w:rPr>
        <w:t>ā</w:t>
      </w:r>
      <w:r w:rsidRPr="00113BDE">
        <w:rPr>
          <w:sz w:val="24"/>
          <w:szCs w:val="24"/>
          <w:lang w:val="lv-LV"/>
        </w:rPr>
        <w:t>, ja pretendents, Komisijas noteiktajā termiņā, nav sniedzis pieprasīto informāciju, kā rezultātā Komisija nevar izvērtēt pretendenta kvalifikācijas atbilstību iepirkuma dokumentos noteiktajām prasībām.</w:t>
      </w:r>
    </w:p>
    <w:p w14:paraId="3A24E484" w14:textId="77777777" w:rsidR="00E13175" w:rsidRPr="00113BDE" w:rsidRDefault="00E13175" w:rsidP="008A0F98">
      <w:pPr>
        <w:pStyle w:val="Sarakstarindkopa"/>
        <w:numPr>
          <w:ilvl w:val="0"/>
          <w:numId w:val="6"/>
        </w:numPr>
        <w:ind w:left="426" w:hanging="426"/>
        <w:jc w:val="both"/>
        <w:rPr>
          <w:bCs/>
          <w:iCs/>
          <w:sz w:val="24"/>
          <w:szCs w:val="24"/>
          <w:lang w:val="lv-LV" w:eastAsia="lv-LV"/>
        </w:rPr>
      </w:pPr>
      <w:r w:rsidRPr="00113BDE">
        <w:rPr>
          <w:bCs/>
          <w:color w:val="000000" w:themeColor="text1"/>
          <w:sz w:val="24"/>
          <w:szCs w:val="24"/>
          <w:u w:val="single"/>
          <w:lang w:val="lv-LV"/>
        </w:rPr>
        <w:t xml:space="preserve">Piedāvājuma izvēles </w:t>
      </w:r>
      <w:r w:rsidRPr="00113BDE">
        <w:rPr>
          <w:bCs/>
          <w:sz w:val="24"/>
          <w:szCs w:val="24"/>
          <w:u w:val="single"/>
          <w:lang w:val="lv-LV"/>
        </w:rPr>
        <w:t>kritērijs</w:t>
      </w:r>
      <w:bookmarkStart w:id="6" w:name="_Hlk201847198"/>
      <w:r w:rsidRPr="00113BDE">
        <w:rPr>
          <w:bCs/>
          <w:color w:val="000000" w:themeColor="text1"/>
          <w:sz w:val="24"/>
          <w:szCs w:val="24"/>
          <w:u w:val="single"/>
          <w:lang w:val="lv-LV"/>
        </w:rPr>
        <w:t>:</w:t>
      </w:r>
    </w:p>
    <w:bookmarkEnd w:id="6"/>
    <w:p w14:paraId="345F5C05" w14:textId="77777777" w:rsidR="00E13175" w:rsidRPr="00113BDE" w:rsidRDefault="00E13175" w:rsidP="008F13B4">
      <w:pPr>
        <w:pStyle w:val="Sarakstarindkopa"/>
        <w:numPr>
          <w:ilvl w:val="1"/>
          <w:numId w:val="6"/>
        </w:numPr>
        <w:ind w:left="993" w:hanging="567"/>
        <w:jc w:val="both"/>
        <w:rPr>
          <w:bCs/>
          <w:iCs/>
          <w:sz w:val="24"/>
          <w:szCs w:val="24"/>
          <w:lang w:val="lv-LV" w:eastAsia="lv-LV"/>
        </w:rPr>
      </w:pPr>
      <w:r w:rsidRPr="00113BDE">
        <w:rPr>
          <w:sz w:val="24"/>
          <w:szCs w:val="24"/>
          <w:lang w:val="lv-LV"/>
        </w:rPr>
        <w:t>Komisija piešķir iepirkuma līguma slēgšanas tiesības saimnieciski visizdevīgākajam piedāvājumam, kuru nosaka, salīdzinot tikai piedāvājumu cenas (ņemot vērā zemāko cenu).</w:t>
      </w:r>
    </w:p>
    <w:p w14:paraId="44789F22" w14:textId="58AE287B" w:rsidR="006F0793" w:rsidRPr="00113BDE" w:rsidRDefault="00E13175" w:rsidP="008F13B4">
      <w:pPr>
        <w:pStyle w:val="Sarakstarindkopa"/>
        <w:numPr>
          <w:ilvl w:val="1"/>
          <w:numId w:val="6"/>
        </w:numPr>
        <w:ind w:left="993" w:hanging="567"/>
        <w:jc w:val="both"/>
        <w:rPr>
          <w:bCs/>
          <w:iCs/>
          <w:sz w:val="24"/>
          <w:szCs w:val="24"/>
          <w:lang w:val="lv-LV" w:eastAsia="lv-LV"/>
        </w:rPr>
      </w:pPr>
      <w:r w:rsidRPr="00113BDE">
        <w:rPr>
          <w:sz w:val="24"/>
          <w:szCs w:val="24"/>
          <w:lang w:val="lv-LV"/>
        </w:rPr>
        <w:t xml:space="preserve">Ja tiek konstatēti vismaz </w:t>
      </w:r>
      <w:r w:rsidR="00786C43" w:rsidRPr="00113BDE">
        <w:rPr>
          <w:sz w:val="24"/>
          <w:szCs w:val="24"/>
          <w:lang w:val="lv-LV"/>
        </w:rPr>
        <w:t>2 (</w:t>
      </w:r>
      <w:r w:rsidRPr="00113BDE">
        <w:rPr>
          <w:sz w:val="24"/>
          <w:szCs w:val="24"/>
          <w:lang w:val="lv-LV"/>
        </w:rPr>
        <w:t>divi</w:t>
      </w:r>
      <w:r w:rsidR="00786C43" w:rsidRPr="00113BDE">
        <w:rPr>
          <w:sz w:val="24"/>
          <w:szCs w:val="24"/>
          <w:lang w:val="lv-LV"/>
        </w:rPr>
        <w:t>)</w:t>
      </w:r>
      <w:r w:rsidRPr="00113BDE">
        <w:rPr>
          <w:sz w:val="24"/>
          <w:szCs w:val="24"/>
          <w:lang w:val="lv-LV"/>
        </w:rPr>
        <w:t xml:space="preserve"> vienādu zemāko cenu piedāvājumi</w:t>
      </w:r>
      <w:r w:rsidR="006F0793" w:rsidRPr="00113BDE">
        <w:rPr>
          <w:rFonts w:eastAsia="Courier New"/>
          <w:sz w:val="24"/>
          <w:szCs w:val="24"/>
          <w:lang w:val="lv-LV" w:eastAsia="lv-LV"/>
        </w:rPr>
        <w:t>:</w:t>
      </w:r>
    </w:p>
    <w:p w14:paraId="4100099D" w14:textId="3E8AD7F7" w:rsidR="003E45F5" w:rsidRPr="00113BDE" w:rsidRDefault="00E13175" w:rsidP="003E45F5">
      <w:pPr>
        <w:pStyle w:val="Sarakstarindkopa"/>
        <w:numPr>
          <w:ilvl w:val="2"/>
          <w:numId w:val="6"/>
        </w:numPr>
        <w:ind w:left="1701" w:hanging="709"/>
        <w:jc w:val="both"/>
        <w:rPr>
          <w:bCs/>
          <w:iCs/>
          <w:sz w:val="24"/>
          <w:szCs w:val="24"/>
          <w:lang w:val="lv-LV" w:eastAsia="lv-LV"/>
        </w:rPr>
      </w:pPr>
      <w:r w:rsidRPr="00113BDE">
        <w:rPr>
          <w:rFonts w:eastAsia="Courier New"/>
          <w:sz w:val="24"/>
          <w:szCs w:val="24"/>
          <w:lang w:val="lv-LV" w:eastAsia="lv-LV"/>
        </w:rPr>
        <w:t>līguma slēgšanas tiesības tiks piešķirtas pretendentam, kurš</w:t>
      </w:r>
      <w:r w:rsidR="0030034D" w:rsidRPr="00113BDE">
        <w:rPr>
          <w:rFonts w:eastAsia="Courier New"/>
          <w:sz w:val="24"/>
          <w:szCs w:val="24"/>
          <w:lang w:val="lv-LV" w:eastAsia="lv-LV"/>
        </w:rPr>
        <w:t xml:space="preserve"> piedāvājis zemāko cenu</w:t>
      </w:r>
      <w:r w:rsidR="00636C4B" w:rsidRPr="00113BDE">
        <w:rPr>
          <w:rFonts w:eastAsia="Courier New"/>
          <w:sz w:val="24"/>
          <w:szCs w:val="24"/>
          <w:lang w:val="lv-LV" w:eastAsia="lv-LV"/>
        </w:rPr>
        <w:t xml:space="preserve"> </w:t>
      </w:r>
      <w:r w:rsidR="0030034D" w:rsidRPr="00113BDE">
        <w:rPr>
          <w:rFonts w:eastAsia="Courier New"/>
          <w:sz w:val="24"/>
          <w:szCs w:val="24"/>
          <w:lang w:val="lv-LV" w:eastAsia="lv-LV"/>
        </w:rPr>
        <w:t>finanšu piedāvājuma pozīcijā Nr.</w:t>
      </w:r>
      <w:r w:rsidR="00EB1418" w:rsidRPr="00113BDE">
        <w:rPr>
          <w:sz w:val="24"/>
          <w:szCs w:val="24"/>
          <w:lang w:val="lv-LV"/>
        </w:rPr>
        <w:t> </w:t>
      </w:r>
      <w:r w:rsidR="001215AC" w:rsidRPr="00113BDE">
        <w:rPr>
          <w:rFonts w:eastAsia="Courier New"/>
          <w:sz w:val="24"/>
          <w:szCs w:val="24"/>
          <w:lang w:val="lv-LV" w:eastAsia="lv-LV"/>
        </w:rPr>
        <w:t>7</w:t>
      </w:r>
      <w:r w:rsidR="0030034D" w:rsidRPr="00113BDE">
        <w:rPr>
          <w:rFonts w:eastAsia="Courier New"/>
          <w:sz w:val="24"/>
          <w:szCs w:val="24"/>
          <w:lang w:val="lv-LV" w:eastAsia="lv-LV"/>
        </w:rPr>
        <w:t xml:space="preserve"> </w:t>
      </w:r>
      <w:r w:rsidR="0030034D" w:rsidRPr="00113BDE">
        <w:rPr>
          <w:rFonts w:eastAsia="Courier New"/>
          <w:i/>
          <w:iCs/>
          <w:sz w:val="24"/>
          <w:szCs w:val="24"/>
          <w:lang w:val="lv-LV" w:eastAsia="lv-LV"/>
        </w:rPr>
        <w:t>“</w:t>
      </w:r>
      <w:proofErr w:type="spellStart"/>
      <w:r w:rsidR="001215AC" w:rsidRPr="00113BDE">
        <w:rPr>
          <w:rFonts w:eastAsia="Courier New"/>
          <w:i/>
          <w:iCs/>
          <w:sz w:val="24"/>
          <w:szCs w:val="24"/>
          <w:lang w:val="lv-LV" w:eastAsia="lv-LV"/>
        </w:rPr>
        <w:t>Ievadapmācības</w:t>
      </w:r>
      <w:proofErr w:type="spellEnd"/>
      <w:r w:rsidR="001215AC" w:rsidRPr="00113BDE">
        <w:rPr>
          <w:rFonts w:eastAsia="Courier New"/>
          <w:i/>
          <w:iCs/>
          <w:sz w:val="24"/>
          <w:szCs w:val="24"/>
          <w:lang w:val="lv-LV" w:eastAsia="lv-LV"/>
        </w:rPr>
        <w:t>, sākotnējās, atkārtotās, neplānotās instruktāžas organizēšana un veikšana</w:t>
      </w:r>
      <w:r w:rsidR="0030034D" w:rsidRPr="00113BDE">
        <w:rPr>
          <w:rFonts w:eastAsia="Courier New"/>
          <w:i/>
          <w:iCs/>
          <w:sz w:val="24"/>
          <w:szCs w:val="24"/>
          <w:lang w:val="lv-LV" w:eastAsia="lv-LV"/>
        </w:rPr>
        <w:t>”</w:t>
      </w:r>
      <w:r w:rsidR="00A02D69" w:rsidRPr="00113BDE">
        <w:rPr>
          <w:color w:val="000000"/>
          <w:sz w:val="24"/>
          <w:szCs w:val="24"/>
          <w:lang w:val="lv-LV" w:eastAsia="lv-LV"/>
        </w:rPr>
        <w:t xml:space="preserve"> </w:t>
      </w:r>
      <w:r w:rsidR="005F08BD" w:rsidRPr="00113BDE">
        <w:rPr>
          <w:color w:val="000000"/>
          <w:sz w:val="24"/>
          <w:szCs w:val="24"/>
          <w:lang w:val="lv-LV" w:eastAsia="lv-LV"/>
        </w:rPr>
        <w:t xml:space="preserve">– </w:t>
      </w:r>
      <w:r w:rsidR="003E45F5" w:rsidRPr="00113BDE">
        <w:rPr>
          <w:color w:val="000000"/>
          <w:sz w:val="24"/>
          <w:szCs w:val="24"/>
          <w:lang w:val="lv-LV" w:eastAsia="lv-LV"/>
        </w:rPr>
        <w:t>1.</w:t>
      </w:r>
      <w:r w:rsidR="003E45F5" w:rsidRPr="00113BDE">
        <w:rPr>
          <w:sz w:val="24"/>
          <w:szCs w:val="24"/>
          <w:lang w:val="lv-LV"/>
        </w:rPr>
        <w:t> </w:t>
      </w:r>
      <w:r w:rsidR="003E45F5" w:rsidRPr="00113BDE">
        <w:rPr>
          <w:color w:val="000000"/>
          <w:sz w:val="24"/>
          <w:szCs w:val="24"/>
          <w:lang w:val="lv-LV" w:eastAsia="lv-LV"/>
        </w:rPr>
        <w:t>izšķirošais kritērijs</w:t>
      </w:r>
      <w:r w:rsidR="00A02D69" w:rsidRPr="00113BDE">
        <w:rPr>
          <w:color w:val="000000"/>
          <w:sz w:val="24"/>
          <w:szCs w:val="24"/>
          <w:lang w:val="lv-LV" w:eastAsia="lv-LV"/>
        </w:rPr>
        <w:t>;</w:t>
      </w:r>
    </w:p>
    <w:p w14:paraId="19959DE0" w14:textId="63DC4540" w:rsidR="00E13175" w:rsidRPr="00113BDE" w:rsidRDefault="003E45F5" w:rsidP="003E45F5">
      <w:pPr>
        <w:pStyle w:val="Sarakstarindkopa"/>
        <w:numPr>
          <w:ilvl w:val="2"/>
          <w:numId w:val="6"/>
        </w:numPr>
        <w:ind w:left="1701" w:hanging="709"/>
        <w:jc w:val="both"/>
        <w:rPr>
          <w:bCs/>
          <w:iCs/>
          <w:sz w:val="24"/>
          <w:szCs w:val="24"/>
          <w:lang w:val="lv-LV" w:eastAsia="lv-LV"/>
        </w:rPr>
      </w:pPr>
      <w:r w:rsidRPr="00113BDE">
        <w:rPr>
          <w:sz w:val="24"/>
          <w:szCs w:val="24"/>
          <w:lang w:val="lv-LV"/>
        </w:rPr>
        <w:t>j</w:t>
      </w:r>
      <w:r w:rsidR="00E13175" w:rsidRPr="00113BDE">
        <w:rPr>
          <w:sz w:val="24"/>
          <w:szCs w:val="24"/>
        </w:rPr>
        <w:t xml:space="preserve">a </w:t>
      </w:r>
      <w:r w:rsidRPr="00113BDE">
        <w:rPr>
          <w:color w:val="000000"/>
          <w:sz w:val="24"/>
          <w:szCs w:val="24"/>
          <w:lang w:val="lv-LV" w:eastAsia="lv-LV"/>
        </w:rPr>
        <w:t>1.</w:t>
      </w:r>
      <w:r w:rsidRPr="00113BDE">
        <w:rPr>
          <w:sz w:val="24"/>
          <w:szCs w:val="24"/>
          <w:lang w:val="lv-LV"/>
        </w:rPr>
        <w:t> </w:t>
      </w:r>
      <w:r w:rsidRPr="00113BDE">
        <w:rPr>
          <w:color w:val="000000"/>
          <w:sz w:val="24"/>
          <w:szCs w:val="24"/>
          <w:lang w:val="lv-LV" w:eastAsia="lv-LV"/>
        </w:rPr>
        <w:t>izšķirošajā kritērijā</w:t>
      </w:r>
      <w:r w:rsidRPr="00113BDE">
        <w:rPr>
          <w:sz w:val="24"/>
          <w:szCs w:val="24"/>
        </w:rPr>
        <w:t xml:space="preserve"> </w:t>
      </w:r>
      <w:r w:rsidRPr="00113BDE">
        <w:rPr>
          <w:sz w:val="24"/>
          <w:szCs w:val="24"/>
          <w:lang w:val="lv-LV"/>
        </w:rPr>
        <w:t xml:space="preserve">pretendentu </w:t>
      </w:r>
      <w:r w:rsidR="00E13175" w:rsidRPr="00113BDE">
        <w:rPr>
          <w:sz w:val="24"/>
          <w:szCs w:val="24"/>
        </w:rPr>
        <w:t xml:space="preserve">piedāvājumi ir līdzvērtīgi, </w:t>
      </w:r>
      <w:r w:rsidRPr="00113BDE">
        <w:rPr>
          <w:rFonts w:eastAsia="Courier New"/>
          <w:sz w:val="24"/>
          <w:szCs w:val="24"/>
          <w:lang w:val="lv-LV" w:eastAsia="lv-LV"/>
        </w:rPr>
        <w:t>līguma slēgšanas tiesības tiks piešķirtas pretendentam, kurš piedāvājis zemāko cenu finanšu piedāvājuma pozīcijā Nr.</w:t>
      </w:r>
      <w:r w:rsidRPr="00113BDE">
        <w:rPr>
          <w:sz w:val="24"/>
          <w:szCs w:val="24"/>
          <w:lang w:val="lv-LV"/>
        </w:rPr>
        <w:t> </w:t>
      </w:r>
      <w:r w:rsidR="001215AC" w:rsidRPr="00113BDE">
        <w:rPr>
          <w:rFonts w:eastAsia="Courier New"/>
          <w:sz w:val="24"/>
          <w:szCs w:val="24"/>
          <w:lang w:val="lv-LV" w:eastAsia="lv-LV"/>
        </w:rPr>
        <w:t>3</w:t>
      </w:r>
      <w:r w:rsidRPr="00113BDE">
        <w:rPr>
          <w:rFonts w:eastAsia="Courier New"/>
          <w:sz w:val="24"/>
          <w:szCs w:val="24"/>
          <w:lang w:val="lv-LV" w:eastAsia="lv-LV"/>
        </w:rPr>
        <w:t xml:space="preserve"> </w:t>
      </w:r>
      <w:r w:rsidRPr="00113BDE">
        <w:rPr>
          <w:rFonts w:eastAsia="Courier New"/>
          <w:i/>
          <w:iCs/>
          <w:sz w:val="24"/>
          <w:szCs w:val="24"/>
          <w:lang w:val="lv-LV" w:eastAsia="lv-LV"/>
        </w:rPr>
        <w:t>“</w:t>
      </w:r>
      <w:r w:rsidR="001215AC" w:rsidRPr="00113BDE">
        <w:rPr>
          <w:rFonts w:eastAsia="Courier New"/>
          <w:i/>
          <w:iCs/>
          <w:sz w:val="24"/>
          <w:szCs w:val="24"/>
          <w:lang w:val="lv-LV" w:eastAsia="lv-LV"/>
        </w:rPr>
        <w:t>Darba vides risku faktoru identifikācija, darba vides risku novērtēšana, DA pasākumu plāna sagatavošana</w:t>
      </w:r>
      <w:r w:rsidRPr="00113BDE">
        <w:rPr>
          <w:rFonts w:eastAsia="Courier New"/>
          <w:i/>
          <w:iCs/>
          <w:sz w:val="24"/>
          <w:szCs w:val="24"/>
          <w:lang w:val="lv-LV" w:eastAsia="lv-LV"/>
        </w:rPr>
        <w:t>”</w:t>
      </w:r>
      <w:r w:rsidR="005F08BD" w:rsidRPr="00113BDE">
        <w:rPr>
          <w:rFonts w:eastAsia="Courier New"/>
          <w:sz w:val="24"/>
          <w:szCs w:val="24"/>
          <w:lang w:val="lv-LV" w:eastAsia="lv-LV"/>
        </w:rPr>
        <w:t xml:space="preserve"> – </w:t>
      </w:r>
      <w:r w:rsidR="005F08BD" w:rsidRPr="00113BDE">
        <w:rPr>
          <w:color w:val="000000"/>
          <w:sz w:val="24"/>
          <w:szCs w:val="24"/>
          <w:lang w:val="lv-LV" w:eastAsia="lv-LV"/>
        </w:rPr>
        <w:t>2.</w:t>
      </w:r>
      <w:r w:rsidR="005F08BD" w:rsidRPr="00113BDE">
        <w:rPr>
          <w:sz w:val="24"/>
          <w:szCs w:val="24"/>
          <w:lang w:val="lv-LV"/>
        </w:rPr>
        <w:t> </w:t>
      </w:r>
      <w:r w:rsidR="005F08BD" w:rsidRPr="00113BDE">
        <w:rPr>
          <w:color w:val="000000"/>
          <w:sz w:val="24"/>
          <w:szCs w:val="24"/>
          <w:lang w:val="lv-LV" w:eastAsia="lv-LV"/>
        </w:rPr>
        <w:t>izšķirošais kritērijs</w:t>
      </w:r>
      <w:r w:rsidRPr="00113BDE">
        <w:rPr>
          <w:rFonts w:eastAsia="Courier New"/>
          <w:sz w:val="24"/>
          <w:szCs w:val="24"/>
          <w:lang w:val="lv-LV" w:eastAsia="lv-LV"/>
        </w:rPr>
        <w:t>.</w:t>
      </w:r>
    </w:p>
    <w:p w14:paraId="1BD65AD1" w14:textId="77777777" w:rsidR="00E13175" w:rsidRPr="00113BDE" w:rsidRDefault="00E13175" w:rsidP="00A721FD">
      <w:pPr>
        <w:pStyle w:val="Sarakstarindkopa"/>
        <w:numPr>
          <w:ilvl w:val="0"/>
          <w:numId w:val="6"/>
        </w:numPr>
        <w:ind w:left="426" w:hanging="426"/>
        <w:jc w:val="both"/>
        <w:rPr>
          <w:sz w:val="24"/>
          <w:szCs w:val="24"/>
          <w:lang w:val="lv-LV"/>
        </w:rPr>
      </w:pPr>
      <w:r w:rsidRPr="00113BDE">
        <w:rPr>
          <w:sz w:val="24"/>
          <w:szCs w:val="24"/>
          <w:u w:val="single"/>
          <w:lang w:val="lv-LV"/>
        </w:rPr>
        <w:t>Pretendenta pārbaude pirms lēmuma pieņemšanas par līguma slēgšanu:</w:t>
      </w:r>
    </w:p>
    <w:p w14:paraId="0966BF7F" w14:textId="12010D71" w:rsidR="00E13175" w:rsidRPr="00113BDE" w:rsidRDefault="00A721FD" w:rsidP="00A721FD">
      <w:pPr>
        <w:pStyle w:val="Sarakstarindkopa"/>
        <w:numPr>
          <w:ilvl w:val="1"/>
          <w:numId w:val="6"/>
        </w:numPr>
        <w:ind w:left="993" w:hanging="567"/>
        <w:jc w:val="both"/>
        <w:rPr>
          <w:sz w:val="24"/>
          <w:szCs w:val="24"/>
          <w:lang w:val="lv-LV"/>
        </w:rPr>
      </w:pPr>
      <w:r w:rsidRPr="00113BDE">
        <w:rPr>
          <w:sz w:val="24"/>
          <w:szCs w:val="24"/>
          <w:lang w:val="lv-LV"/>
        </w:rPr>
        <w:t xml:space="preserve">Komisija </w:t>
      </w:r>
      <w:r w:rsidRPr="00113BDE">
        <w:rPr>
          <w:sz w:val="24"/>
          <w:szCs w:val="24"/>
          <w:shd w:val="clear" w:color="auto" w:fill="FFFFFF"/>
        </w:rPr>
        <w:t xml:space="preserve">pretendentu, kuram būtu piešķiramas iepirkuma līguma slēgšanas tiesības, </w:t>
      </w:r>
      <w:r w:rsidRPr="00113BDE">
        <w:rPr>
          <w:sz w:val="24"/>
          <w:szCs w:val="24"/>
          <w:shd w:val="clear" w:color="auto" w:fill="FFFFFF"/>
          <w:lang w:val="lv-LV"/>
        </w:rPr>
        <w:t xml:space="preserve">izslēdz </w:t>
      </w:r>
      <w:r w:rsidRPr="00113BDE">
        <w:rPr>
          <w:sz w:val="24"/>
          <w:szCs w:val="24"/>
          <w:shd w:val="clear" w:color="auto" w:fill="FFFFFF"/>
        </w:rPr>
        <w:t xml:space="preserve">no dalības iepirkumā, ja konstatēti </w:t>
      </w:r>
      <w:r w:rsidRPr="00113BDE">
        <w:rPr>
          <w:sz w:val="24"/>
          <w:szCs w:val="24"/>
          <w:shd w:val="clear" w:color="auto" w:fill="FFFFFF"/>
          <w:lang w:val="lv-LV"/>
        </w:rPr>
        <w:t>PIL 42</w:t>
      </w:r>
      <w:r w:rsidRPr="00113BDE">
        <w:rPr>
          <w:sz w:val="24"/>
          <w:szCs w:val="24"/>
          <w:shd w:val="clear" w:color="auto" w:fill="FFFFFF"/>
        </w:rPr>
        <w:t> panta otrās daļas 1., 2., 3., 4. un 11. punktā minētie izslēgšanas iemesli, kā arī ja šie iemesli konstatēti attiecībā uz</w:t>
      </w:r>
      <w:r w:rsidRPr="00113BDE">
        <w:rPr>
          <w:sz w:val="24"/>
          <w:szCs w:val="24"/>
          <w:lang w:val="lv-LV"/>
        </w:rPr>
        <w:t xml:space="preserve"> PIL 42. panta trešajā daļā minētajām personām (izņemot Nolikuma 25.1.1. un 25.1.2. punktā noteiktās personas)</w:t>
      </w:r>
      <w:r w:rsidRPr="00113BDE">
        <w:rPr>
          <w:sz w:val="24"/>
          <w:szCs w:val="24"/>
          <w:shd w:val="clear" w:color="auto" w:fill="FFFFFF"/>
        </w:rPr>
        <w:t>.</w:t>
      </w:r>
      <w:r w:rsidRPr="00113BDE">
        <w:rPr>
          <w:sz w:val="24"/>
          <w:szCs w:val="24"/>
          <w:shd w:val="clear" w:color="auto" w:fill="FFFFFF"/>
          <w:lang w:val="lv-LV"/>
        </w:rPr>
        <w:t xml:space="preserve"> </w:t>
      </w:r>
      <w:r w:rsidRPr="00113BDE">
        <w:rPr>
          <w:sz w:val="24"/>
          <w:szCs w:val="24"/>
          <w:shd w:val="clear" w:color="auto" w:fill="FFFFFF"/>
        </w:rPr>
        <w:t>Lai pārbaudītu, vai pretendents nav izslēdzams no dalības iepirkumā šā panta astotajā daļā minēto iemeslu dēļ, pasūtītājs rīkojas atbilstoši</w:t>
      </w:r>
      <w:r w:rsidRPr="00113BDE">
        <w:rPr>
          <w:sz w:val="24"/>
          <w:szCs w:val="24"/>
          <w:shd w:val="clear" w:color="auto" w:fill="FFFFFF"/>
          <w:lang w:val="lv-LV"/>
        </w:rPr>
        <w:t xml:space="preserve"> </w:t>
      </w:r>
      <w:r w:rsidRPr="00113BDE">
        <w:rPr>
          <w:bCs/>
          <w:iCs/>
          <w:sz w:val="24"/>
          <w:szCs w:val="24"/>
          <w:lang w:val="lv-LV"/>
        </w:rPr>
        <w:t>PIL 9.</w:t>
      </w:r>
      <w:r w:rsidRPr="00113BDE">
        <w:rPr>
          <w:sz w:val="24"/>
          <w:szCs w:val="24"/>
          <w:lang w:val="lv-LV"/>
        </w:rPr>
        <w:t> </w:t>
      </w:r>
      <w:r w:rsidRPr="00113BDE">
        <w:rPr>
          <w:bCs/>
          <w:iCs/>
          <w:sz w:val="24"/>
          <w:szCs w:val="24"/>
          <w:lang w:val="lv-LV"/>
        </w:rPr>
        <w:t>panta devītajā daļā noteiktajam.</w:t>
      </w:r>
    </w:p>
    <w:p w14:paraId="13A0591E" w14:textId="77777777" w:rsidR="002C37F8" w:rsidRDefault="00E13175" w:rsidP="002C37F8">
      <w:pPr>
        <w:pStyle w:val="Sarakstarindkopa"/>
        <w:numPr>
          <w:ilvl w:val="1"/>
          <w:numId w:val="6"/>
        </w:numPr>
        <w:ind w:left="993" w:hanging="567"/>
        <w:jc w:val="both"/>
        <w:rPr>
          <w:sz w:val="24"/>
          <w:szCs w:val="24"/>
          <w:lang w:val="lv-LV"/>
        </w:rPr>
      </w:pPr>
      <w:r w:rsidRPr="00113BDE">
        <w:rPr>
          <w:sz w:val="24"/>
          <w:szCs w:val="24"/>
          <w:lang w:val="lv-LV"/>
        </w:rPr>
        <w:t>Ja pretendents vai persona, uz kuras iespējām pretendents balstās, lai apliecinātu, ka tā kvalifikācija atbilst iepirkuma dokumentos noteiktajām prasībām, ir personālsabiedrība, informācija tiek iegūta par personālsabiedrību un visiem personālsabiedrības biedriem, savukārt, ja pretendents</w:t>
      </w:r>
      <w:r w:rsidRPr="00E13175">
        <w:rPr>
          <w:sz w:val="24"/>
          <w:szCs w:val="24"/>
          <w:lang w:val="lv-LV"/>
        </w:rPr>
        <w:t xml:space="preserve"> vai persona, uz kuras iespējām pretendents balstās, lai apliecinātu, ka tā kvalifikācija atbilst iepirkuma dokumentos noteiktajām prasībām, ir personu apvienība, – par visiem personu apvienības dalībniekiem.</w:t>
      </w:r>
    </w:p>
    <w:p w14:paraId="5C191FAF" w14:textId="77777777" w:rsidR="00AF5A20" w:rsidRPr="00892B9A" w:rsidRDefault="00E13175" w:rsidP="00AF5A20">
      <w:pPr>
        <w:pStyle w:val="Sarakstarindkopa"/>
        <w:numPr>
          <w:ilvl w:val="1"/>
          <w:numId w:val="6"/>
        </w:numPr>
        <w:ind w:left="993" w:hanging="567"/>
        <w:jc w:val="both"/>
        <w:rPr>
          <w:sz w:val="24"/>
          <w:szCs w:val="24"/>
          <w:lang w:val="lv-LV"/>
        </w:rPr>
      </w:pPr>
      <w:r w:rsidRPr="002C37F8">
        <w:rPr>
          <w:sz w:val="24"/>
          <w:szCs w:val="24"/>
        </w:rPr>
        <w:t>Komisija pārliecinās vai uz pretendentu, kuram būtu piešķiramas līguma slēgšanas tiesības,</w:t>
      </w:r>
      <w:r w:rsidRPr="002C37F8">
        <w:rPr>
          <w:bCs/>
          <w:sz w:val="24"/>
          <w:szCs w:val="24"/>
        </w:rPr>
        <w:t xml:space="preserve"> kā </w:t>
      </w:r>
      <w:r w:rsidRPr="002C37F8">
        <w:rPr>
          <w:sz w:val="24"/>
          <w:szCs w:val="24"/>
        </w:rPr>
        <w:t xml:space="preserve">arī uz tā valdes/ padomes locekli, patieso labuma guvēju, </w:t>
      </w:r>
      <w:proofErr w:type="spellStart"/>
      <w:r w:rsidRPr="002C37F8">
        <w:rPr>
          <w:sz w:val="24"/>
          <w:szCs w:val="24"/>
        </w:rPr>
        <w:t>pārstāvēttiesīgo</w:t>
      </w:r>
      <w:proofErr w:type="spellEnd"/>
      <w:r w:rsidRPr="002C37F8">
        <w:rPr>
          <w:sz w:val="24"/>
          <w:szCs w:val="24"/>
        </w:rPr>
        <w:t xml:space="preserve"> personu vai prokūristu, vai personu, kura ir pilnvarota pārstāvēt pretendentu darbībās, kas saistītas ar filiāli, vai personālsabiedrības biedru, tā valdes/ padomes locekli, patieso labuma guvēju, </w:t>
      </w:r>
      <w:proofErr w:type="spellStart"/>
      <w:r w:rsidRPr="002C37F8">
        <w:rPr>
          <w:sz w:val="24"/>
          <w:szCs w:val="24"/>
        </w:rPr>
        <w:t>pārstāvēttiesīgo</w:t>
      </w:r>
      <w:proofErr w:type="spellEnd"/>
      <w:r w:rsidRPr="002C37F8">
        <w:rPr>
          <w:sz w:val="24"/>
          <w:szCs w:val="24"/>
        </w:rPr>
        <w:t xml:space="preserve"> personu vai prokūristu, ja pretendents ir personālsabiedrība, </w:t>
      </w:r>
      <w:r w:rsidRPr="002C37F8">
        <w:rPr>
          <w:bCs/>
          <w:sz w:val="24"/>
          <w:szCs w:val="24"/>
        </w:rPr>
        <w:t>nav iestājušies Starptautisko un Latvijas Republikas nacionālo sankciju likuma 11.</w:t>
      </w:r>
      <w:r w:rsidRPr="002C37F8">
        <w:rPr>
          <w:bCs/>
          <w:sz w:val="24"/>
          <w:szCs w:val="24"/>
          <w:vertAlign w:val="superscript"/>
        </w:rPr>
        <w:t>1</w:t>
      </w:r>
      <w:r w:rsidRPr="002C37F8">
        <w:rPr>
          <w:sz w:val="24"/>
          <w:szCs w:val="24"/>
        </w:rPr>
        <w:t> </w:t>
      </w:r>
      <w:r w:rsidRPr="002C37F8">
        <w:rPr>
          <w:bCs/>
          <w:sz w:val="24"/>
          <w:szCs w:val="24"/>
        </w:rPr>
        <w:t xml:space="preserve">panta </w:t>
      </w:r>
      <w:r w:rsidRPr="002C37F8">
        <w:rPr>
          <w:sz w:val="24"/>
          <w:szCs w:val="24"/>
        </w:rPr>
        <w:t>pirmajā daļā paredzētie izslēgšanas iemesli. Izslēgšanas iemesli tiek pārbaudīti minētā likuma 11.</w:t>
      </w:r>
      <w:r w:rsidRPr="002C37F8">
        <w:rPr>
          <w:sz w:val="24"/>
          <w:szCs w:val="24"/>
          <w:vertAlign w:val="superscript"/>
        </w:rPr>
        <w:t>1</w:t>
      </w:r>
      <w:r w:rsidRPr="002C37F8">
        <w:rPr>
          <w:sz w:val="24"/>
          <w:szCs w:val="24"/>
        </w:rPr>
        <w:t xml:space="preserve"> pantā noteiktajā kārtībā. Ja Komisija konstatē, ka uz </w:t>
      </w:r>
      <w:r w:rsidRPr="00644947">
        <w:rPr>
          <w:sz w:val="24"/>
          <w:szCs w:val="24"/>
          <w:lang w:val="lv-LV"/>
        </w:rPr>
        <w:t xml:space="preserve">kādu no iepriekšminētajām personām attiecas izslēgšanas iemesli, </w:t>
      </w:r>
      <w:r w:rsidRPr="00892B9A">
        <w:rPr>
          <w:sz w:val="24"/>
          <w:szCs w:val="24"/>
          <w:lang w:val="lv-LV"/>
        </w:rPr>
        <w:t>Komisija izslēdz pretendentu no turpmākās dalības iepirkumā.</w:t>
      </w:r>
    </w:p>
    <w:p w14:paraId="2C87C36C" w14:textId="6FF48512" w:rsidR="00DE11FC" w:rsidRPr="00644947" w:rsidRDefault="00644947" w:rsidP="00644947">
      <w:pPr>
        <w:pStyle w:val="Sarakstarindkopa"/>
        <w:numPr>
          <w:ilvl w:val="1"/>
          <w:numId w:val="6"/>
        </w:numPr>
        <w:ind w:left="993" w:hanging="567"/>
        <w:jc w:val="both"/>
        <w:rPr>
          <w:sz w:val="24"/>
          <w:szCs w:val="24"/>
          <w:lang w:val="lv-LV"/>
        </w:rPr>
      </w:pPr>
      <w:r w:rsidRPr="00892B9A">
        <w:rPr>
          <w:sz w:val="24"/>
          <w:szCs w:val="24"/>
          <w:lang w:val="lv-LV"/>
        </w:rPr>
        <w:lastRenderedPageBreak/>
        <w:t xml:space="preserve">Komisija, lai nodrošinātu, ka līgumā nav iesaistītas Regulas (ES) 5.k panta 1. punktā minētās personas, izmantot </w:t>
      </w:r>
      <w:r w:rsidR="00892B9A" w:rsidRPr="00892B9A">
        <w:rPr>
          <w:sz w:val="24"/>
          <w:szCs w:val="24"/>
          <w:shd w:val="clear" w:color="auto" w:fill="FFFFFF"/>
        </w:rPr>
        <w:t>Firmas.lv konsolidēt</w:t>
      </w:r>
      <w:r w:rsidR="00145A3C">
        <w:rPr>
          <w:sz w:val="24"/>
          <w:szCs w:val="24"/>
          <w:shd w:val="clear" w:color="auto" w:fill="FFFFFF"/>
          <w:lang w:val="lv-LV"/>
        </w:rPr>
        <w:t>o</w:t>
      </w:r>
      <w:r w:rsidR="00892B9A" w:rsidRPr="00892B9A">
        <w:rPr>
          <w:sz w:val="24"/>
          <w:szCs w:val="24"/>
          <w:shd w:val="clear" w:color="auto" w:fill="FFFFFF"/>
        </w:rPr>
        <w:t xml:space="preserve"> Latvijas juridisko un faktisko uzņēmumu datubāz</w:t>
      </w:r>
      <w:r w:rsidR="00145A3C">
        <w:rPr>
          <w:sz w:val="24"/>
          <w:szCs w:val="24"/>
          <w:shd w:val="clear" w:color="auto" w:fill="FFFFFF"/>
          <w:lang w:val="lv-LV"/>
        </w:rPr>
        <w:t>i</w:t>
      </w:r>
      <w:r w:rsidRPr="00892B9A">
        <w:rPr>
          <w:sz w:val="24"/>
          <w:szCs w:val="24"/>
          <w:lang w:val="lv-LV"/>
        </w:rPr>
        <w:t xml:space="preserve">. Šaubu gadījumā </w:t>
      </w:r>
      <w:r w:rsidR="00145A3C">
        <w:rPr>
          <w:sz w:val="24"/>
          <w:szCs w:val="24"/>
          <w:lang w:val="lv-LV"/>
        </w:rPr>
        <w:t xml:space="preserve">Komisija </w:t>
      </w:r>
      <w:r w:rsidRPr="00892B9A">
        <w:rPr>
          <w:sz w:val="24"/>
          <w:szCs w:val="24"/>
        </w:rPr>
        <w:t>pieprasa papildu informācija, paskaidrojum</w:t>
      </w:r>
      <w:r w:rsidR="00145A3C">
        <w:rPr>
          <w:sz w:val="24"/>
          <w:szCs w:val="24"/>
          <w:lang w:val="lv-LV"/>
        </w:rPr>
        <w:t>u</w:t>
      </w:r>
      <w:r w:rsidRPr="00892B9A">
        <w:rPr>
          <w:sz w:val="24"/>
          <w:szCs w:val="24"/>
        </w:rPr>
        <w:t xml:space="preserve"> vai dokument</w:t>
      </w:r>
      <w:r w:rsidR="00145A3C">
        <w:rPr>
          <w:sz w:val="24"/>
          <w:szCs w:val="24"/>
          <w:lang w:val="lv-LV"/>
        </w:rPr>
        <w:t>us</w:t>
      </w:r>
      <w:r w:rsidRPr="00892B9A">
        <w:rPr>
          <w:sz w:val="24"/>
          <w:szCs w:val="24"/>
        </w:rPr>
        <w:t xml:space="preserve">. </w:t>
      </w:r>
      <w:r w:rsidR="00E13175" w:rsidRPr="00892B9A">
        <w:rPr>
          <w:sz w:val="24"/>
          <w:szCs w:val="24"/>
        </w:rPr>
        <w:t xml:space="preserve">Komisija izslēdz pretendentu no dalības </w:t>
      </w:r>
      <w:r w:rsidR="00E13175" w:rsidRPr="00644947">
        <w:rPr>
          <w:sz w:val="24"/>
          <w:szCs w:val="24"/>
        </w:rPr>
        <w:t>iepirkumā, ja</w:t>
      </w:r>
      <w:r w:rsidR="00350B2D" w:rsidRPr="00644947">
        <w:rPr>
          <w:sz w:val="24"/>
          <w:szCs w:val="24"/>
        </w:rPr>
        <w:t xml:space="preserve"> tiek konstatēts, ka</w:t>
      </w:r>
      <w:r w:rsidR="00E13175" w:rsidRPr="00644947">
        <w:rPr>
          <w:sz w:val="24"/>
          <w:szCs w:val="24"/>
        </w:rPr>
        <w:t xml:space="preserve"> </w:t>
      </w:r>
      <w:r w:rsidR="002F6C2C" w:rsidRPr="00644947">
        <w:rPr>
          <w:sz w:val="24"/>
          <w:szCs w:val="24"/>
        </w:rPr>
        <w:t xml:space="preserve">uz pretendentu attiecas </w:t>
      </w:r>
      <w:r w:rsidR="00DE11FC" w:rsidRPr="00644947">
        <w:rPr>
          <w:sz w:val="24"/>
          <w:szCs w:val="24"/>
        </w:rPr>
        <w:t xml:space="preserve">Regulas (ES) 2022/576 </w:t>
      </w:r>
      <w:r w:rsidR="00DE11FC" w:rsidRPr="00644947">
        <w:rPr>
          <w:sz w:val="24"/>
          <w:szCs w:val="24"/>
          <w:shd w:val="clear" w:color="auto" w:fill="FFFFFF"/>
        </w:rPr>
        <w:t>5.k panta 1. punkt</w:t>
      </w:r>
      <w:r w:rsidR="002F6C2C" w:rsidRPr="00644947">
        <w:rPr>
          <w:sz w:val="24"/>
          <w:szCs w:val="24"/>
          <w:shd w:val="clear" w:color="auto" w:fill="FFFFFF"/>
        </w:rPr>
        <w:t>ā noteiktais aizliegums</w:t>
      </w:r>
      <w:r w:rsidR="00DE11FC" w:rsidRPr="00644947">
        <w:rPr>
          <w:sz w:val="24"/>
          <w:szCs w:val="24"/>
          <w:lang w:eastAsia="lv-LV" w:bidi="lo-LA"/>
        </w:rPr>
        <w:t>.</w:t>
      </w:r>
    </w:p>
    <w:p w14:paraId="06421639" w14:textId="77777777" w:rsidR="00965310" w:rsidRPr="00644947" w:rsidRDefault="00965310" w:rsidP="00E13175">
      <w:pPr>
        <w:jc w:val="both"/>
        <w:rPr>
          <w:rFonts w:cs="Times New Roman"/>
          <w:sz w:val="24"/>
          <w:szCs w:val="24"/>
        </w:rPr>
      </w:pPr>
    </w:p>
    <w:p w14:paraId="649A7D34" w14:textId="77777777" w:rsidR="00E20903" w:rsidRPr="00F870F3" w:rsidRDefault="00E20903" w:rsidP="00E20903">
      <w:pPr>
        <w:pStyle w:val="Sarakstarindkopa"/>
        <w:numPr>
          <w:ilvl w:val="0"/>
          <w:numId w:val="4"/>
        </w:numPr>
        <w:ind w:left="426" w:hanging="426"/>
        <w:jc w:val="center"/>
        <w:rPr>
          <w:b/>
          <w:sz w:val="24"/>
          <w:szCs w:val="24"/>
        </w:rPr>
      </w:pPr>
      <w:r w:rsidRPr="00F870F3">
        <w:rPr>
          <w:b/>
          <w:sz w:val="24"/>
          <w:szCs w:val="24"/>
        </w:rPr>
        <w:t>IEPIRKUMA LĪGUMA NOSLĒGŠANAS KĀRTĪBA</w:t>
      </w:r>
    </w:p>
    <w:p w14:paraId="15C20D48" w14:textId="77777777" w:rsidR="00E20903" w:rsidRPr="00877750" w:rsidRDefault="00E20903" w:rsidP="00E20903">
      <w:pPr>
        <w:jc w:val="center"/>
        <w:rPr>
          <w:rFonts w:cs="Times New Roman"/>
          <w:sz w:val="24"/>
          <w:szCs w:val="24"/>
        </w:rPr>
      </w:pPr>
    </w:p>
    <w:p w14:paraId="64592F42" w14:textId="400489FB" w:rsidR="00FB2B3D" w:rsidRPr="00B06755" w:rsidRDefault="00823167" w:rsidP="00FB2B3D">
      <w:pPr>
        <w:pStyle w:val="Sarakstarindkopa"/>
        <w:numPr>
          <w:ilvl w:val="0"/>
          <w:numId w:val="6"/>
        </w:numPr>
        <w:ind w:left="426" w:hanging="426"/>
        <w:jc w:val="both"/>
        <w:rPr>
          <w:sz w:val="24"/>
          <w:szCs w:val="24"/>
        </w:rPr>
      </w:pPr>
      <w:r w:rsidRPr="00FB2B3D">
        <w:rPr>
          <w:sz w:val="24"/>
          <w:szCs w:val="24"/>
        </w:rPr>
        <w:t xml:space="preserve">Visi </w:t>
      </w:r>
      <w:r w:rsidRPr="00B06755">
        <w:rPr>
          <w:sz w:val="24"/>
          <w:szCs w:val="24"/>
        </w:rPr>
        <w:t xml:space="preserve">komentāri par līguma projekta saturu jāizteic </w:t>
      </w:r>
      <w:proofErr w:type="spellStart"/>
      <w:r w:rsidRPr="00B06755">
        <w:rPr>
          <w:sz w:val="24"/>
          <w:szCs w:val="24"/>
        </w:rPr>
        <w:t>rakstveidā</w:t>
      </w:r>
      <w:proofErr w:type="spellEnd"/>
      <w:r w:rsidRPr="00B06755">
        <w:rPr>
          <w:sz w:val="24"/>
          <w:szCs w:val="24"/>
        </w:rPr>
        <w:t xml:space="preserve"> un jāiesniedz Komisijai līdz Nolikuma 6.</w:t>
      </w:r>
      <w:r w:rsidR="006B68C9" w:rsidRPr="00B06755">
        <w:rPr>
          <w:sz w:val="24"/>
          <w:szCs w:val="24"/>
          <w:lang w:val="lv-LV"/>
        </w:rPr>
        <w:t>3</w:t>
      </w:r>
      <w:r w:rsidRPr="00B06755">
        <w:rPr>
          <w:sz w:val="24"/>
          <w:szCs w:val="24"/>
        </w:rPr>
        <w:t>.</w:t>
      </w:r>
      <w:r w:rsidR="006B68C9" w:rsidRPr="00B06755">
        <w:rPr>
          <w:sz w:val="24"/>
          <w:szCs w:val="24"/>
          <w:shd w:val="clear" w:color="auto" w:fill="FFFFFF"/>
        </w:rPr>
        <w:t> </w:t>
      </w:r>
      <w:r w:rsidRPr="00B06755">
        <w:rPr>
          <w:sz w:val="24"/>
          <w:szCs w:val="24"/>
        </w:rPr>
        <w:t>punkt</w:t>
      </w:r>
      <w:r w:rsidR="006B68C9" w:rsidRPr="00B06755">
        <w:rPr>
          <w:sz w:val="24"/>
          <w:szCs w:val="24"/>
          <w:lang w:val="lv-LV"/>
        </w:rPr>
        <w:t>ā</w:t>
      </w:r>
      <w:r w:rsidRPr="00B06755">
        <w:rPr>
          <w:sz w:val="24"/>
          <w:szCs w:val="24"/>
        </w:rPr>
        <w:t xml:space="preserve"> noteiktajam termiņam.</w:t>
      </w:r>
    </w:p>
    <w:p w14:paraId="43163864" w14:textId="7AADAA7A" w:rsidR="00FB2B3D" w:rsidRPr="00B06755" w:rsidRDefault="00823167" w:rsidP="00FB2B3D">
      <w:pPr>
        <w:pStyle w:val="Sarakstarindkopa"/>
        <w:numPr>
          <w:ilvl w:val="0"/>
          <w:numId w:val="6"/>
        </w:numPr>
        <w:ind w:left="426" w:hanging="426"/>
        <w:jc w:val="both"/>
        <w:rPr>
          <w:sz w:val="24"/>
          <w:szCs w:val="24"/>
        </w:rPr>
      </w:pPr>
      <w:r w:rsidRPr="00B06755">
        <w:rPr>
          <w:sz w:val="24"/>
          <w:szCs w:val="24"/>
        </w:rPr>
        <w:t>Pasūtītājs slēgs ar izraudzīto pretendentu iepirkuma līgumu (</w:t>
      </w:r>
      <w:r w:rsidR="006B68C9" w:rsidRPr="00B06755">
        <w:rPr>
          <w:sz w:val="24"/>
          <w:szCs w:val="24"/>
          <w:lang w:val="lv-LV"/>
        </w:rPr>
        <w:t>10</w:t>
      </w:r>
      <w:r w:rsidRPr="00B06755">
        <w:rPr>
          <w:sz w:val="24"/>
          <w:szCs w:val="24"/>
        </w:rPr>
        <w:t>.</w:t>
      </w:r>
      <w:r w:rsidR="006B68C9" w:rsidRPr="00B06755">
        <w:rPr>
          <w:sz w:val="24"/>
          <w:szCs w:val="24"/>
          <w:shd w:val="clear" w:color="auto" w:fill="FFFFFF"/>
        </w:rPr>
        <w:t> </w:t>
      </w:r>
      <w:r w:rsidRPr="00B06755">
        <w:rPr>
          <w:sz w:val="24"/>
          <w:szCs w:val="24"/>
        </w:rPr>
        <w:t>pielikum</w:t>
      </w:r>
      <w:r w:rsidR="006B68C9" w:rsidRPr="00B06755">
        <w:rPr>
          <w:sz w:val="24"/>
          <w:szCs w:val="24"/>
          <w:lang w:val="lv-LV"/>
        </w:rPr>
        <w:t>s</w:t>
      </w:r>
      <w:r w:rsidRPr="00B06755">
        <w:rPr>
          <w:sz w:val="24"/>
          <w:szCs w:val="24"/>
        </w:rPr>
        <w:t>), saskaņā ar iepirkuma noteikumiem un pretendenta piedāvājumu.</w:t>
      </w:r>
      <w:bookmarkStart w:id="7" w:name="_Hlk189318609"/>
      <w:bookmarkStart w:id="8" w:name="_Hlk186921281"/>
    </w:p>
    <w:p w14:paraId="030ED2BC" w14:textId="73B83FE4" w:rsidR="00FB2B3D" w:rsidRPr="00FB2B3D" w:rsidRDefault="00823167" w:rsidP="00FB2B3D">
      <w:pPr>
        <w:pStyle w:val="Sarakstarindkopa"/>
        <w:numPr>
          <w:ilvl w:val="0"/>
          <w:numId w:val="6"/>
        </w:numPr>
        <w:ind w:left="426" w:hanging="426"/>
        <w:jc w:val="both"/>
        <w:rPr>
          <w:sz w:val="24"/>
          <w:szCs w:val="24"/>
        </w:rPr>
      </w:pPr>
      <w:r w:rsidRPr="00B06755">
        <w:rPr>
          <w:sz w:val="24"/>
          <w:szCs w:val="24"/>
        </w:rPr>
        <w:t>Pretendents, kuram piešķirtas līguma slēgšanas tiesības, iepirkuma</w:t>
      </w:r>
      <w:r w:rsidRPr="00FB2B3D">
        <w:rPr>
          <w:sz w:val="24"/>
          <w:szCs w:val="24"/>
        </w:rPr>
        <w:t xml:space="preserve"> līgumu paraksta iespējami īsā laikā, bet ne vēlāk kā 5 (piecu) darba dienu laikā pēc tā saņemšanas. Dokuments, kas nosūtīts uz oficiālo elektronisko adresi vai sūtīts pa elektronisko pastu, uzskatāms par paziņotu 2. (otrajā) darba dienā pēc tā nosūtīšanas. Ja pretendents, bez objektīva iemesla, vilcinās ar līguma noslēgšanu, Komisija ir tiesīga uzskatīt, ka pretendents atsakās no līguma slēgšanas tiesībām un vērtēt nākamo saimnieciski visizdevīgāko piedāvājumu, kuru nosaka, salīdzinot tikai piedāvājumu cenas, vai iepirkum</w:t>
      </w:r>
      <w:r w:rsidR="006B68C9">
        <w:rPr>
          <w:sz w:val="24"/>
          <w:szCs w:val="24"/>
          <w:lang w:val="lv-LV"/>
        </w:rPr>
        <w:t>u</w:t>
      </w:r>
      <w:r w:rsidRPr="00FB2B3D">
        <w:rPr>
          <w:sz w:val="24"/>
          <w:szCs w:val="24"/>
        </w:rPr>
        <w:t xml:space="preserve"> pārtraukt, neizvēloties nevienu piedāvājumu.</w:t>
      </w:r>
      <w:bookmarkEnd w:id="7"/>
      <w:bookmarkEnd w:id="8"/>
    </w:p>
    <w:p w14:paraId="70FBAB47" w14:textId="7CCDD32C" w:rsidR="00FB2B3D" w:rsidRPr="00FB2B3D" w:rsidRDefault="00823167" w:rsidP="00FB2B3D">
      <w:pPr>
        <w:pStyle w:val="Sarakstarindkopa"/>
        <w:numPr>
          <w:ilvl w:val="0"/>
          <w:numId w:val="6"/>
        </w:numPr>
        <w:ind w:left="426" w:hanging="426"/>
        <w:jc w:val="both"/>
        <w:rPr>
          <w:sz w:val="24"/>
          <w:szCs w:val="24"/>
        </w:rPr>
      </w:pPr>
      <w:r w:rsidRPr="00FB2B3D">
        <w:rPr>
          <w:sz w:val="24"/>
          <w:szCs w:val="24"/>
        </w:rPr>
        <w:t xml:space="preserve">Pasūtītājs, ne vēlāk kā 10 (desmit) darbdienu laikā pēc dienas, kad stājas spēkā iepirkuma līgums vai tā grozījumi, ievērojot normatīvajos aktos noteiktās komercnoslēpuma aizsardzības prasības un nodrošinot pieejamību visā iepirkuma līguma darbības laikā (bet ne mazāk </w:t>
      </w:r>
      <w:r w:rsidRPr="00FB2B3D">
        <w:rPr>
          <w:sz w:val="24"/>
          <w:szCs w:val="24"/>
          <w:shd w:val="clear" w:color="auto" w:fill="FFFFFF"/>
        </w:rPr>
        <w:t>10 (desmit) gadus pēc iepirkuma līguma noslēgšanas)</w:t>
      </w:r>
      <w:r w:rsidRPr="00FB2B3D">
        <w:rPr>
          <w:sz w:val="24"/>
          <w:szCs w:val="24"/>
        </w:rPr>
        <w:t>, ievieto savā pircēja profilā iepirkuma līgumu vai tā grozījum</w:t>
      </w:r>
      <w:r w:rsidR="001B6DB4">
        <w:rPr>
          <w:sz w:val="24"/>
          <w:szCs w:val="24"/>
          <w:lang w:val="lv-LV"/>
        </w:rPr>
        <w:t>us</w:t>
      </w:r>
      <w:r w:rsidRPr="00FB2B3D">
        <w:rPr>
          <w:sz w:val="24"/>
          <w:szCs w:val="24"/>
        </w:rPr>
        <w:t>.</w:t>
      </w:r>
      <w:bookmarkStart w:id="9" w:name="_Hlk189318649"/>
    </w:p>
    <w:p w14:paraId="050363BD" w14:textId="391C43FA" w:rsidR="00FB2B3D" w:rsidRPr="00FB2B3D" w:rsidRDefault="00823167" w:rsidP="00FB2B3D">
      <w:pPr>
        <w:pStyle w:val="Sarakstarindkopa"/>
        <w:numPr>
          <w:ilvl w:val="0"/>
          <w:numId w:val="6"/>
        </w:numPr>
        <w:ind w:left="426" w:hanging="426"/>
        <w:jc w:val="both"/>
        <w:rPr>
          <w:sz w:val="24"/>
          <w:szCs w:val="24"/>
        </w:rPr>
      </w:pPr>
      <w:r w:rsidRPr="00FB2B3D">
        <w:rPr>
          <w:sz w:val="24"/>
          <w:szCs w:val="24"/>
        </w:rPr>
        <w:t>Saskaņā ar PIL 63.</w:t>
      </w:r>
      <w:r w:rsidR="001B6DB4" w:rsidRPr="00644947">
        <w:rPr>
          <w:sz w:val="24"/>
          <w:szCs w:val="24"/>
          <w:shd w:val="clear" w:color="auto" w:fill="FFFFFF"/>
        </w:rPr>
        <w:t> </w:t>
      </w:r>
      <w:r w:rsidRPr="00FB2B3D">
        <w:rPr>
          <w:sz w:val="24"/>
          <w:szCs w:val="24"/>
        </w:rPr>
        <w:t>panta ceturto daļu, publiska pakalpojuma līguma gadījumā, pasūtītājs pieprasa, lai pēc iepirkuma līguma slēgšanas tiesību piešķiršanas un ne vēlāk kā uzsākot iepirkuma līguma izpildi, iepirkumā uzvarējušais uzņēmējs iesniedz pakalpojumu sniegšanā iesaistīto apakšuzņēmēju, kuru veikto darbu vai sniegto pakalpojumu vērtība ir vismaz 10 000</w:t>
      </w:r>
      <w:r w:rsidRPr="00FB2B3D">
        <w:rPr>
          <w:i/>
          <w:iCs/>
          <w:sz w:val="24"/>
          <w:szCs w:val="24"/>
        </w:rPr>
        <w:t xml:space="preserve"> </w:t>
      </w:r>
      <w:r w:rsidRPr="00FB2B3D">
        <w:rPr>
          <w:sz w:val="24"/>
          <w:szCs w:val="24"/>
        </w:rPr>
        <w:t xml:space="preserve">(desmit tūkstoši) eiro vai lielāka (ja tādus plānots iesaistīt), sarakstu, kurā norāda apakšuzņēmēja nosaukumu, kontaktinformāciju un to </w:t>
      </w:r>
      <w:proofErr w:type="spellStart"/>
      <w:r w:rsidRPr="00FB2B3D">
        <w:rPr>
          <w:sz w:val="24"/>
          <w:szCs w:val="24"/>
        </w:rPr>
        <w:t>pārstāvēttiesīgo</w:t>
      </w:r>
      <w:proofErr w:type="spellEnd"/>
      <w:r w:rsidRPr="00FB2B3D">
        <w:rPr>
          <w:sz w:val="24"/>
          <w:szCs w:val="24"/>
        </w:rPr>
        <w:t xml:space="preserve"> personu, ciktāl minētā informācija ir zināma. Sarakstā norāda arī uzņēmēja apakšuzņēmēju apakšuzņēmējus. Pasūtītājs pieprasa, lai iepirkuma līguma izpildes laikā uzņēmējs paziņo pasūtītājam par jebkurām minētās informācijas izmaiņām, kā arī papildina sarakstu ar informāciju par apakšuzņēmēju, kas tiek vēlāk iesaistīts pakalpojumu sniegšanā</w:t>
      </w:r>
      <w:bookmarkEnd w:id="9"/>
      <w:r w:rsidRPr="00FB2B3D">
        <w:rPr>
          <w:sz w:val="24"/>
          <w:szCs w:val="24"/>
        </w:rPr>
        <w:t>.</w:t>
      </w:r>
    </w:p>
    <w:p w14:paraId="21D22D6E" w14:textId="2768F809" w:rsidR="00E20903" w:rsidRPr="00FB2B3D" w:rsidRDefault="00823167" w:rsidP="00FB2B3D">
      <w:pPr>
        <w:pStyle w:val="Sarakstarindkopa"/>
        <w:numPr>
          <w:ilvl w:val="0"/>
          <w:numId w:val="6"/>
        </w:numPr>
        <w:ind w:left="426" w:hanging="426"/>
        <w:jc w:val="both"/>
        <w:rPr>
          <w:sz w:val="24"/>
          <w:szCs w:val="24"/>
        </w:rPr>
      </w:pPr>
      <w:r w:rsidRPr="00FB2B3D">
        <w:rPr>
          <w:sz w:val="24"/>
          <w:szCs w:val="24"/>
        </w:rPr>
        <w:t xml:space="preserve">Līguma </w:t>
      </w:r>
      <w:r w:rsidR="001B6DB4">
        <w:rPr>
          <w:sz w:val="24"/>
          <w:szCs w:val="24"/>
          <w:lang w:val="lv-LV"/>
        </w:rPr>
        <w:t>grozījumi</w:t>
      </w:r>
      <w:r w:rsidRPr="00FB2B3D">
        <w:rPr>
          <w:sz w:val="24"/>
          <w:szCs w:val="24"/>
        </w:rPr>
        <w:t xml:space="preserve"> pieļaujamas tikai PIL 61.</w:t>
      </w:r>
      <w:r w:rsidR="001B6DB4" w:rsidRPr="00644947">
        <w:rPr>
          <w:sz w:val="24"/>
          <w:szCs w:val="24"/>
          <w:shd w:val="clear" w:color="auto" w:fill="FFFFFF"/>
        </w:rPr>
        <w:t> </w:t>
      </w:r>
      <w:r w:rsidRPr="00FB2B3D">
        <w:rPr>
          <w:sz w:val="24"/>
          <w:szCs w:val="24"/>
        </w:rPr>
        <w:t>pantā noteiktaj</w:t>
      </w:r>
      <w:r w:rsidR="001B6DB4">
        <w:rPr>
          <w:sz w:val="24"/>
          <w:szCs w:val="24"/>
          <w:lang w:val="lv-LV"/>
        </w:rPr>
        <w:t>ā kārtībā un</w:t>
      </w:r>
      <w:r w:rsidRPr="00FB2B3D">
        <w:rPr>
          <w:sz w:val="24"/>
          <w:szCs w:val="24"/>
        </w:rPr>
        <w:t xml:space="preserve"> gadījum</w:t>
      </w:r>
      <w:r w:rsidR="001B6DB4">
        <w:rPr>
          <w:sz w:val="24"/>
          <w:szCs w:val="24"/>
          <w:lang w:val="lv-LV"/>
        </w:rPr>
        <w:t>os</w:t>
      </w:r>
      <w:r w:rsidR="00E20903" w:rsidRPr="00FB2B3D">
        <w:rPr>
          <w:sz w:val="24"/>
          <w:szCs w:val="24"/>
        </w:rPr>
        <w:t>.</w:t>
      </w:r>
    </w:p>
    <w:p w14:paraId="1725A284" w14:textId="77777777" w:rsidR="00E20903" w:rsidRPr="00FB2B3D" w:rsidRDefault="00E20903" w:rsidP="00E20903">
      <w:pPr>
        <w:jc w:val="both"/>
        <w:rPr>
          <w:rFonts w:cs="Times New Roman"/>
          <w:sz w:val="24"/>
          <w:szCs w:val="24"/>
        </w:rPr>
      </w:pPr>
    </w:p>
    <w:p w14:paraId="0F7C8705" w14:textId="097352AC" w:rsidR="000C72ED" w:rsidRPr="00FB2B3D" w:rsidRDefault="00822DD6" w:rsidP="008563A0">
      <w:pPr>
        <w:pStyle w:val="Sarakstarindkopa"/>
        <w:numPr>
          <w:ilvl w:val="0"/>
          <w:numId w:val="4"/>
        </w:numPr>
        <w:ind w:left="426" w:hanging="426"/>
        <w:jc w:val="center"/>
        <w:rPr>
          <w:b/>
          <w:sz w:val="24"/>
          <w:szCs w:val="24"/>
        </w:rPr>
      </w:pPr>
      <w:r w:rsidRPr="00FB2B3D">
        <w:rPr>
          <w:b/>
          <w:sz w:val="24"/>
          <w:szCs w:val="24"/>
        </w:rPr>
        <w:t>IEPIRKUMA KOMISIJA</w:t>
      </w:r>
      <w:r w:rsidR="004C5001" w:rsidRPr="00FB2B3D">
        <w:rPr>
          <w:b/>
          <w:sz w:val="24"/>
          <w:szCs w:val="24"/>
          <w:lang w:val="lv-LV"/>
        </w:rPr>
        <w:t>S</w:t>
      </w:r>
      <w:r w:rsidRPr="00FB2B3D">
        <w:rPr>
          <w:b/>
          <w:sz w:val="24"/>
          <w:szCs w:val="24"/>
        </w:rPr>
        <w:t xml:space="preserve"> TIESĪBAS UN PIENĀKUMI</w:t>
      </w:r>
    </w:p>
    <w:p w14:paraId="37BEC1A2" w14:textId="77777777" w:rsidR="00965310" w:rsidRPr="00FB2B3D" w:rsidRDefault="00965310" w:rsidP="00965310">
      <w:pPr>
        <w:jc w:val="center"/>
        <w:rPr>
          <w:rFonts w:cs="Times New Roman"/>
          <w:sz w:val="24"/>
          <w:szCs w:val="24"/>
        </w:rPr>
      </w:pPr>
    </w:p>
    <w:p w14:paraId="77A761A0" w14:textId="77777777" w:rsidR="00817BDF" w:rsidRPr="00FB2B3D" w:rsidRDefault="00822DD6" w:rsidP="00161AF5">
      <w:pPr>
        <w:pStyle w:val="Sarakstarindkopa"/>
        <w:numPr>
          <w:ilvl w:val="0"/>
          <w:numId w:val="6"/>
        </w:numPr>
        <w:ind w:left="426" w:hanging="426"/>
        <w:jc w:val="both"/>
        <w:rPr>
          <w:sz w:val="24"/>
          <w:szCs w:val="24"/>
        </w:rPr>
      </w:pPr>
      <w:r w:rsidRPr="00FB2B3D">
        <w:rPr>
          <w:sz w:val="24"/>
          <w:szCs w:val="24"/>
        </w:rPr>
        <w:t>Komisija</w:t>
      </w:r>
      <w:r w:rsidR="00817BDF" w:rsidRPr="00FB2B3D">
        <w:rPr>
          <w:sz w:val="24"/>
          <w:szCs w:val="24"/>
          <w:lang w:val="lv-LV"/>
        </w:rPr>
        <w:t>,</w:t>
      </w:r>
      <w:r w:rsidRPr="00FB2B3D">
        <w:rPr>
          <w:sz w:val="24"/>
          <w:szCs w:val="24"/>
        </w:rPr>
        <w:t xml:space="preserve"> savas kompetences ietvaros</w:t>
      </w:r>
      <w:r w:rsidR="00817BDF" w:rsidRPr="00FB2B3D">
        <w:rPr>
          <w:sz w:val="24"/>
          <w:szCs w:val="24"/>
          <w:lang w:val="lv-LV"/>
        </w:rPr>
        <w:t>,</w:t>
      </w:r>
      <w:r w:rsidRPr="00FB2B3D">
        <w:rPr>
          <w:sz w:val="24"/>
          <w:szCs w:val="24"/>
        </w:rPr>
        <w:t xml:space="preserve"> pieņem lēmumus, kā arī veic citas darbības saskaņā ar Nolikumu un PIL.</w:t>
      </w:r>
    </w:p>
    <w:p w14:paraId="4091C881" w14:textId="1904CCCC" w:rsidR="000C72ED" w:rsidRPr="00FB2B3D" w:rsidRDefault="00822DD6" w:rsidP="00161AF5">
      <w:pPr>
        <w:pStyle w:val="Sarakstarindkopa"/>
        <w:numPr>
          <w:ilvl w:val="0"/>
          <w:numId w:val="6"/>
        </w:numPr>
        <w:ind w:left="426" w:hanging="426"/>
        <w:jc w:val="both"/>
        <w:rPr>
          <w:sz w:val="24"/>
          <w:szCs w:val="24"/>
        </w:rPr>
      </w:pPr>
      <w:r w:rsidRPr="00FB2B3D">
        <w:rPr>
          <w:sz w:val="24"/>
          <w:szCs w:val="24"/>
        </w:rPr>
        <w:t>Komisija</w:t>
      </w:r>
      <w:r w:rsidR="00926C59" w:rsidRPr="00FB2B3D">
        <w:rPr>
          <w:sz w:val="24"/>
          <w:szCs w:val="24"/>
          <w:lang w:val="lv-LV"/>
        </w:rPr>
        <w:t>s</w:t>
      </w:r>
      <w:r w:rsidRPr="00FB2B3D">
        <w:rPr>
          <w:sz w:val="24"/>
          <w:szCs w:val="24"/>
        </w:rPr>
        <w:t xml:space="preserve"> tiesības:</w:t>
      </w:r>
    </w:p>
    <w:p w14:paraId="2FC0AC78" w14:textId="77777777" w:rsidR="00817BDF" w:rsidRPr="00FB2B3D" w:rsidRDefault="00822DD6" w:rsidP="00817BDF">
      <w:pPr>
        <w:pStyle w:val="Sarakstarindkopa"/>
        <w:numPr>
          <w:ilvl w:val="1"/>
          <w:numId w:val="6"/>
        </w:numPr>
        <w:ind w:left="993" w:hanging="567"/>
        <w:jc w:val="both"/>
        <w:rPr>
          <w:sz w:val="24"/>
          <w:szCs w:val="24"/>
        </w:rPr>
      </w:pPr>
      <w:r w:rsidRPr="00FB2B3D">
        <w:rPr>
          <w:sz w:val="24"/>
          <w:szCs w:val="24"/>
        </w:rPr>
        <w:t>pārtraukt iepirkumu un neslēgt līgumu, ja tam ir objektīvs pamatojums;</w:t>
      </w:r>
    </w:p>
    <w:p w14:paraId="32247683" w14:textId="77777777" w:rsidR="006340A3" w:rsidRPr="00FB2B3D" w:rsidRDefault="00822DD6" w:rsidP="006340A3">
      <w:pPr>
        <w:pStyle w:val="Sarakstarindkopa"/>
        <w:numPr>
          <w:ilvl w:val="1"/>
          <w:numId w:val="6"/>
        </w:numPr>
        <w:ind w:left="993" w:hanging="567"/>
        <w:jc w:val="both"/>
        <w:rPr>
          <w:sz w:val="24"/>
          <w:szCs w:val="24"/>
        </w:rPr>
      </w:pPr>
      <w:r w:rsidRPr="00FB2B3D">
        <w:rPr>
          <w:sz w:val="24"/>
          <w:szCs w:val="24"/>
        </w:rPr>
        <w:t>jebkurā iepirkuma stadijā noraidīt pretendenta piedāvājumu vai izslēgt pretendentu no turpmākās dalības iepirkumā, ja konstatē pretendenta vai piedāvājuma neatbilstību kādai no Nolikumā noteiktajām prasībām;</w:t>
      </w:r>
    </w:p>
    <w:p w14:paraId="1243B614" w14:textId="77777777" w:rsidR="00921C37" w:rsidRPr="00FB2B3D" w:rsidRDefault="00822DD6" w:rsidP="00921C37">
      <w:pPr>
        <w:pStyle w:val="Sarakstarindkopa"/>
        <w:numPr>
          <w:ilvl w:val="1"/>
          <w:numId w:val="6"/>
        </w:numPr>
        <w:ind w:left="993" w:hanging="567"/>
        <w:jc w:val="both"/>
        <w:rPr>
          <w:sz w:val="24"/>
          <w:szCs w:val="24"/>
        </w:rPr>
      </w:pPr>
      <w:r w:rsidRPr="00FB2B3D">
        <w:rPr>
          <w:sz w:val="24"/>
          <w:szCs w:val="24"/>
        </w:rPr>
        <w:t>pieprasīt, lai pretendents precizē un izskaidro informāciju par savu piedāvājumu, ja tas nepieciešams pretendentu atlasei, tehnisko piedāvājumu atbilstības pārbaudei, kā arī piedāvājumu vērtēšanai un salīdzināšanai;</w:t>
      </w:r>
    </w:p>
    <w:p w14:paraId="04DF27CB" w14:textId="77777777" w:rsidR="00903307" w:rsidRPr="00FB2B3D" w:rsidRDefault="00822DD6" w:rsidP="00903307">
      <w:pPr>
        <w:pStyle w:val="Sarakstarindkopa"/>
        <w:numPr>
          <w:ilvl w:val="1"/>
          <w:numId w:val="6"/>
        </w:numPr>
        <w:ind w:left="993" w:hanging="567"/>
        <w:jc w:val="both"/>
        <w:rPr>
          <w:sz w:val="24"/>
          <w:szCs w:val="24"/>
          <w:lang w:val="lv-LV"/>
        </w:rPr>
      </w:pPr>
      <w:r w:rsidRPr="00FB2B3D">
        <w:rPr>
          <w:sz w:val="24"/>
          <w:szCs w:val="24"/>
          <w:lang w:val="lv-LV"/>
        </w:rPr>
        <w:t>pieaicināt ekspertus piedāvājuma atbilstības pārbaudē un piedāvājuma vērtēšanā. Eksperta vērtējumam ir ieteikuma raksturs;</w:t>
      </w:r>
    </w:p>
    <w:p w14:paraId="00C77372" w14:textId="00065637" w:rsidR="00903307" w:rsidRPr="00FB2B3D" w:rsidRDefault="00903307" w:rsidP="00903307">
      <w:pPr>
        <w:pStyle w:val="Sarakstarindkopa"/>
        <w:numPr>
          <w:ilvl w:val="1"/>
          <w:numId w:val="6"/>
        </w:numPr>
        <w:ind w:left="993" w:hanging="567"/>
        <w:jc w:val="both"/>
        <w:rPr>
          <w:sz w:val="24"/>
          <w:szCs w:val="24"/>
          <w:lang w:val="lv-LV"/>
        </w:rPr>
      </w:pPr>
      <w:r w:rsidRPr="00FB2B3D">
        <w:rPr>
          <w:sz w:val="24"/>
          <w:szCs w:val="24"/>
          <w:lang w:val="lv-LV"/>
        </w:rPr>
        <w:lastRenderedPageBreak/>
        <w:t>izvēlēties nākamo saimnieciski visizdevīgāko piedāvājumu, ja izraudzītais pretendents atsakās slēgt iepirkuma līgumu ar pasūtītāju.</w:t>
      </w:r>
    </w:p>
    <w:p w14:paraId="4433CBDF" w14:textId="6CB6CFBF" w:rsidR="00921C37" w:rsidRPr="00EF64A1" w:rsidRDefault="00EF64A1" w:rsidP="00921C37">
      <w:pPr>
        <w:pStyle w:val="Sarakstarindkopa"/>
        <w:numPr>
          <w:ilvl w:val="1"/>
          <w:numId w:val="6"/>
        </w:numPr>
        <w:ind w:left="993" w:hanging="567"/>
        <w:jc w:val="both"/>
        <w:rPr>
          <w:sz w:val="24"/>
          <w:szCs w:val="24"/>
          <w:lang w:val="lv-LV"/>
        </w:rPr>
      </w:pPr>
      <w:r w:rsidRPr="00FB2B3D">
        <w:rPr>
          <w:sz w:val="24"/>
          <w:szCs w:val="24"/>
          <w:lang w:val="lv-LV"/>
        </w:rPr>
        <w:t>citas tiesības</w:t>
      </w:r>
      <w:r w:rsidRPr="00EF64A1">
        <w:rPr>
          <w:sz w:val="24"/>
          <w:szCs w:val="24"/>
          <w:lang w:val="lv-LV"/>
        </w:rPr>
        <w:t xml:space="preserve">, kas izriet no Nolikuma </w:t>
      </w:r>
      <w:r>
        <w:rPr>
          <w:sz w:val="24"/>
          <w:szCs w:val="24"/>
          <w:lang w:val="lv-LV"/>
        </w:rPr>
        <w:t>vai</w:t>
      </w:r>
      <w:r w:rsidRPr="00EF64A1">
        <w:rPr>
          <w:sz w:val="24"/>
          <w:szCs w:val="24"/>
          <w:lang w:val="lv-LV"/>
        </w:rPr>
        <w:t xml:space="preserve"> attiecīgajiem normatīvajiem aktiem.</w:t>
      </w:r>
    </w:p>
    <w:p w14:paraId="284234F0" w14:textId="5F45ED20" w:rsidR="000C72ED" w:rsidRPr="00EF64A1" w:rsidRDefault="00822DD6" w:rsidP="007D2686">
      <w:pPr>
        <w:pStyle w:val="Sarakstarindkopa"/>
        <w:numPr>
          <w:ilvl w:val="0"/>
          <w:numId w:val="6"/>
        </w:numPr>
        <w:ind w:left="426" w:hanging="426"/>
        <w:jc w:val="both"/>
        <w:rPr>
          <w:sz w:val="24"/>
          <w:szCs w:val="24"/>
          <w:lang w:val="lv-LV"/>
        </w:rPr>
      </w:pPr>
      <w:r w:rsidRPr="00EF64A1">
        <w:rPr>
          <w:sz w:val="24"/>
          <w:szCs w:val="24"/>
          <w:lang w:val="lv-LV"/>
        </w:rPr>
        <w:t>Komisijas pienākumi:</w:t>
      </w:r>
    </w:p>
    <w:p w14:paraId="048A0FD4" w14:textId="77777777" w:rsidR="007D2686" w:rsidRPr="00EF64A1" w:rsidRDefault="00822DD6" w:rsidP="007D2686">
      <w:pPr>
        <w:pStyle w:val="Sarakstarindkopa"/>
        <w:numPr>
          <w:ilvl w:val="1"/>
          <w:numId w:val="6"/>
        </w:numPr>
        <w:ind w:left="993" w:hanging="567"/>
        <w:jc w:val="both"/>
        <w:rPr>
          <w:sz w:val="24"/>
          <w:szCs w:val="24"/>
          <w:lang w:val="lv-LV"/>
        </w:rPr>
      </w:pPr>
      <w:r w:rsidRPr="00EF64A1">
        <w:rPr>
          <w:sz w:val="24"/>
          <w:szCs w:val="24"/>
          <w:lang w:val="lv-LV"/>
        </w:rPr>
        <w:t>izskatīt un vērtēt pretendentu piedāvājumus, ievērojot Nolikumā noteiktās prasības;</w:t>
      </w:r>
    </w:p>
    <w:p w14:paraId="54E5F9A7" w14:textId="77777777" w:rsidR="007D2686" w:rsidRDefault="00822DD6" w:rsidP="007D2686">
      <w:pPr>
        <w:pStyle w:val="Sarakstarindkopa"/>
        <w:numPr>
          <w:ilvl w:val="1"/>
          <w:numId w:val="6"/>
        </w:numPr>
        <w:ind w:left="993" w:hanging="567"/>
        <w:jc w:val="both"/>
        <w:rPr>
          <w:sz w:val="24"/>
          <w:szCs w:val="24"/>
        </w:rPr>
      </w:pPr>
      <w:r w:rsidRPr="00EF64A1">
        <w:rPr>
          <w:sz w:val="24"/>
          <w:szCs w:val="24"/>
          <w:lang w:val="lv-LV"/>
        </w:rPr>
        <w:t>labot</w:t>
      </w:r>
      <w:r w:rsidRPr="00EF64A1">
        <w:rPr>
          <w:sz w:val="24"/>
          <w:szCs w:val="24"/>
        </w:rPr>
        <w:t xml:space="preserve"> </w:t>
      </w:r>
      <w:r w:rsidRPr="007D2686">
        <w:rPr>
          <w:sz w:val="24"/>
          <w:szCs w:val="24"/>
        </w:rPr>
        <w:t>piedāvājumos aritmētiskas kļūdas;</w:t>
      </w:r>
    </w:p>
    <w:p w14:paraId="5CD729B9" w14:textId="77777777" w:rsidR="00EF64A1" w:rsidRDefault="006340A3" w:rsidP="00EF64A1">
      <w:pPr>
        <w:pStyle w:val="Sarakstarindkopa"/>
        <w:numPr>
          <w:ilvl w:val="1"/>
          <w:numId w:val="6"/>
        </w:numPr>
        <w:ind w:left="993" w:hanging="567"/>
        <w:jc w:val="both"/>
        <w:rPr>
          <w:sz w:val="24"/>
          <w:szCs w:val="24"/>
        </w:rPr>
      </w:pPr>
      <w:r w:rsidRPr="007D2686">
        <w:rPr>
          <w:sz w:val="24"/>
          <w:szCs w:val="24"/>
        </w:rPr>
        <w:t>lai noskaidrotu, vai nav saņemts nepamatoti lēts piedāvājums, pieprasīt, lai pretendents iesniedz cenas pamatojumu;</w:t>
      </w:r>
    </w:p>
    <w:p w14:paraId="753E4590" w14:textId="77777777" w:rsidR="00EF64A1" w:rsidRDefault="00822DD6" w:rsidP="00EF64A1">
      <w:pPr>
        <w:pStyle w:val="Sarakstarindkopa"/>
        <w:numPr>
          <w:ilvl w:val="1"/>
          <w:numId w:val="6"/>
        </w:numPr>
        <w:ind w:left="993" w:hanging="567"/>
        <w:jc w:val="both"/>
        <w:rPr>
          <w:sz w:val="24"/>
          <w:szCs w:val="24"/>
        </w:rPr>
      </w:pPr>
      <w:r w:rsidRPr="00EF64A1">
        <w:rPr>
          <w:sz w:val="24"/>
          <w:szCs w:val="24"/>
        </w:rPr>
        <w:t>nodrošināt iepirkuma norisi un dokumentēšanu;</w:t>
      </w:r>
    </w:p>
    <w:p w14:paraId="3BBF0311" w14:textId="77777777" w:rsidR="00EF64A1" w:rsidRDefault="00822DD6" w:rsidP="00EF64A1">
      <w:pPr>
        <w:pStyle w:val="Sarakstarindkopa"/>
        <w:numPr>
          <w:ilvl w:val="1"/>
          <w:numId w:val="6"/>
        </w:numPr>
        <w:ind w:left="993" w:hanging="567"/>
        <w:jc w:val="both"/>
        <w:rPr>
          <w:sz w:val="24"/>
          <w:szCs w:val="24"/>
        </w:rPr>
      </w:pPr>
      <w:r w:rsidRPr="00EF64A1">
        <w:rPr>
          <w:sz w:val="24"/>
          <w:szCs w:val="24"/>
        </w:rPr>
        <w:t>nodrošināt pretendentu brīvu konkurenci, kā arī vienlīdzīgu un taisnīgu attieksmi pret visiem pretendentiem;</w:t>
      </w:r>
    </w:p>
    <w:p w14:paraId="7F5FCC73" w14:textId="49BE1EE7" w:rsidR="00EF64A1" w:rsidRDefault="00822DD6" w:rsidP="00EF64A1">
      <w:pPr>
        <w:pStyle w:val="Sarakstarindkopa"/>
        <w:numPr>
          <w:ilvl w:val="1"/>
          <w:numId w:val="6"/>
        </w:numPr>
        <w:ind w:left="993" w:hanging="567"/>
        <w:jc w:val="both"/>
        <w:rPr>
          <w:sz w:val="24"/>
          <w:szCs w:val="24"/>
        </w:rPr>
      </w:pPr>
      <w:r w:rsidRPr="00EF64A1">
        <w:rPr>
          <w:sz w:val="24"/>
          <w:szCs w:val="24"/>
        </w:rPr>
        <w:t>informēt pretendentus par pieņemto lēmumu slēgt iepirkuma līgumu vai izbeigt/</w:t>
      </w:r>
      <w:r w:rsidR="004B6EBD" w:rsidRPr="00644947">
        <w:rPr>
          <w:sz w:val="24"/>
          <w:szCs w:val="24"/>
          <w:shd w:val="clear" w:color="auto" w:fill="FFFFFF"/>
        </w:rPr>
        <w:t> </w:t>
      </w:r>
      <w:r w:rsidRPr="00EF64A1">
        <w:rPr>
          <w:sz w:val="24"/>
          <w:szCs w:val="24"/>
        </w:rPr>
        <w:t>pārtraukt iepirkumu, atbilstoši PIL prasībām;</w:t>
      </w:r>
    </w:p>
    <w:p w14:paraId="3188F6CA" w14:textId="017339FB" w:rsidR="00E95B40" w:rsidRPr="00EF64A1" w:rsidRDefault="00EF64A1" w:rsidP="00EF64A1">
      <w:pPr>
        <w:pStyle w:val="Sarakstarindkopa"/>
        <w:numPr>
          <w:ilvl w:val="1"/>
          <w:numId w:val="6"/>
        </w:numPr>
        <w:ind w:left="993" w:hanging="567"/>
        <w:jc w:val="both"/>
        <w:rPr>
          <w:sz w:val="24"/>
          <w:szCs w:val="24"/>
        </w:rPr>
      </w:pPr>
      <w:r w:rsidRPr="00EF64A1">
        <w:rPr>
          <w:sz w:val="24"/>
          <w:szCs w:val="24"/>
        </w:rPr>
        <w:t>cit</w:t>
      </w:r>
      <w:r>
        <w:rPr>
          <w:sz w:val="24"/>
          <w:szCs w:val="24"/>
          <w:lang w:val="lv-LV"/>
        </w:rPr>
        <w:t>i pienākumi</w:t>
      </w:r>
      <w:r w:rsidRPr="00EF64A1">
        <w:rPr>
          <w:sz w:val="24"/>
          <w:szCs w:val="24"/>
        </w:rPr>
        <w:t xml:space="preserve">, kas izriet no Nolikuma </w:t>
      </w:r>
      <w:r>
        <w:rPr>
          <w:sz w:val="24"/>
          <w:szCs w:val="24"/>
          <w:lang w:val="lv-LV"/>
        </w:rPr>
        <w:t>vai</w:t>
      </w:r>
      <w:r w:rsidRPr="00EF64A1">
        <w:rPr>
          <w:sz w:val="24"/>
          <w:szCs w:val="24"/>
        </w:rPr>
        <w:t xml:space="preserve"> attiecīgajiem normatīvajiem aktiem</w:t>
      </w:r>
      <w:r>
        <w:rPr>
          <w:sz w:val="24"/>
          <w:szCs w:val="24"/>
          <w:lang w:val="lv-LV"/>
        </w:rPr>
        <w:t>.</w:t>
      </w:r>
    </w:p>
    <w:p w14:paraId="697008AF" w14:textId="77777777" w:rsidR="00E95B40" w:rsidRPr="000A034C" w:rsidRDefault="00E95B40" w:rsidP="00E95B40">
      <w:pPr>
        <w:jc w:val="both"/>
        <w:rPr>
          <w:rFonts w:cs="Times New Roman"/>
          <w:sz w:val="24"/>
          <w:szCs w:val="24"/>
        </w:rPr>
      </w:pPr>
    </w:p>
    <w:p w14:paraId="70091D51" w14:textId="6DFE2646" w:rsidR="000C72ED" w:rsidRPr="001629C3" w:rsidRDefault="00822DD6" w:rsidP="001629C3">
      <w:pPr>
        <w:pStyle w:val="Sarakstarindkopa"/>
        <w:numPr>
          <w:ilvl w:val="0"/>
          <w:numId w:val="4"/>
        </w:numPr>
        <w:ind w:left="426" w:hanging="426"/>
        <w:jc w:val="center"/>
        <w:rPr>
          <w:b/>
          <w:sz w:val="24"/>
          <w:szCs w:val="24"/>
        </w:rPr>
      </w:pPr>
      <w:r w:rsidRPr="001629C3">
        <w:rPr>
          <w:b/>
          <w:sz w:val="24"/>
          <w:szCs w:val="24"/>
        </w:rPr>
        <w:t>PRETENDENT</w:t>
      </w:r>
      <w:r w:rsidR="0021279D">
        <w:rPr>
          <w:b/>
          <w:sz w:val="24"/>
          <w:szCs w:val="24"/>
          <w:lang w:val="lv-LV"/>
        </w:rPr>
        <w:t>A</w:t>
      </w:r>
      <w:r w:rsidRPr="001629C3">
        <w:rPr>
          <w:b/>
          <w:sz w:val="24"/>
          <w:szCs w:val="24"/>
        </w:rPr>
        <w:t xml:space="preserve"> TIESĪBAS UN PIENĀKUMI</w:t>
      </w:r>
    </w:p>
    <w:p w14:paraId="7042F0A4" w14:textId="77777777" w:rsidR="00E95B40" w:rsidRPr="000A034C" w:rsidRDefault="00E95B40" w:rsidP="00E95B40">
      <w:pPr>
        <w:jc w:val="center"/>
        <w:rPr>
          <w:rFonts w:cs="Times New Roman"/>
          <w:sz w:val="24"/>
          <w:szCs w:val="24"/>
        </w:rPr>
      </w:pPr>
    </w:p>
    <w:p w14:paraId="269CD485" w14:textId="77777777" w:rsidR="0021279D" w:rsidRPr="00877750" w:rsidRDefault="00822DD6" w:rsidP="0021279D">
      <w:pPr>
        <w:pStyle w:val="Sarakstarindkopa"/>
        <w:numPr>
          <w:ilvl w:val="0"/>
          <w:numId w:val="6"/>
        </w:numPr>
        <w:ind w:left="426" w:hanging="426"/>
        <w:jc w:val="both"/>
        <w:rPr>
          <w:sz w:val="24"/>
          <w:szCs w:val="24"/>
          <w:lang w:val="lv-LV"/>
        </w:rPr>
      </w:pPr>
      <w:r w:rsidRPr="00877750">
        <w:rPr>
          <w:sz w:val="24"/>
          <w:szCs w:val="24"/>
          <w:lang w:val="lv-LV"/>
        </w:rPr>
        <w:t>Piedalīšanās iepirkumā ir pretendenta brīvas gribas izpausme. Piedāvājuma iesniegšana apliecina pretendenta piekrišanu Nolikuma noteikumiem un tajos ietvertajām prasībām.</w:t>
      </w:r>
    </w:p>
    <w:p w14:paraId="7B83B58B" w14:textId="77777777" w:rsidR="00643167" w:rsidRPr="00877750" w:rsidRDefault="0021279D" w:rsidP="00643167">
      <w:pPr>
        <w:pStyle w:val="Sarakstarindkopa"/>
        <w:numPr>
          <w:ilvl w:val="0"/>
          <w:numId w:val="6"/>
        </w:numPr>
        <w:ind w:left="426" w:hanging="426"/>
        <w:jc w:val="both"/>
        <w:rPr>
          <w:sz w:val="24"/>
          <w:szCs w:val="24"/>
          <w:lang w:val="lv-LV"/>
        </w:rPr>
      </w:pPr>
      <w:r w:rsidRPr="00877750">
        <w:rPr>
          <w:sz w:val="24"/>
          <w:szCs w:val="24"/>
          <w:lang w:val="lv-LV"/>
        </w:rPr>
        <w:t>Pretendenta tiesības:</w:t>
      </w:r>
    </w:p>
    <w:p w14:paraId="534019DD" w14:textId="3EC27B58" w:rsidR="00643167" w:rsidRPr="00877750" w:rsidRDefault="00643167" w:rsidP="00651C4D">
      <w:pPr>
        <w:pStyle w:val="Sarakstarindkopa"/>
        <w:numPr>
          <w:ilvl w:val="1"/>
          <w:numId w:val="6"/>
        </w:numPr>
        <w:ind w:left="993" w:hanging="567"/>
        <w:jc w:val="both"/>
        <w:rPr>
          <w:sz w:val="24"/>
          <w:szCs w:val="24"/>
          <w:lang w:val="lv-LV"/>
        </w:rPr>
      </w:pPr>
      <w:r w:rsidRPr="00877750">
        <w:rPr>
          <w:sz w:val="24"/>
          <w:szCs w:val="24"/>
          <w:lang w:val="lv-LV"/>
        </w:rPr>
        <w:t>apvienoties grupā ar citiem pretendentiem un iesniegt vienu kopēju piedāvājumu;</w:t>
      </w:r>
    </w:p>
    <w:p w14:paraId="3820441A" w14:textId="77777777" w:rsidR="00643167" w:rsidRPr="00877750" w:rsidRDefault="0021279D" w:rsidP="00651C4D">
      <w:pPr>
        <w:pStyle w:val="Sarakstarindkopa"/>
        <w:numPr>
          <w:ilvl w:val="1"/>
          <w:numId w:val="6"/>
        </w:numPr>
        <w:ind w:left="993" w:hanging="567"/>
        <w:jc w:val="both"/>
        <w:rPr>
          <w:sz w:val="24"/>
          <w:szCs w:val="24"/>
          <w:lang w:val="lv-LV"/>
        </w:rPr>
      </w:pPr>
      <w:r w:rsidRPr="00877750">
        <w:rPr>
          <w:sz w:val="24"/>
          <w:szCs w:val="24"/>
          <w:lang w:val="lv-LV"/>
        </w:rPr>
        <w:t>līdz piedāvājumu iesniegšanas termiņa beigām</w:t>
      </w:r>
      <w:r w:rsidR="00940FFC" w:rsidRPr="00877750">
        <w:rPr>
          <w:sz w:val="24"/>
          <w:szCs w:val="24"/>
          <w:lang w:val="lv-LV"/>
        </w:rPr>
        <w:t>,</w:t>
      </w:r>
      <w:r w:rsidRPr="00877750">
        <w:rPr>
          <w:sz w:val="24"/>
          <w:szCs w:val="24"/>
          <w:lang w:val="lv-LV"/>
        </w:rPr>
        <w:t xml:space="preserve"> grozīt vai jebkurā iepirkuma stadijā atsaukt iesniegto piedāvājumu, rakstiski par to paziņojot Komisijai;</w:t>
      </w:r>
    </w:p>
    <w:p w14:paraId="7733CC38" w14:textId="25E9E4EC" w:rsidR="00643167" w:rsidRPr="00877750" w:rsidRDefault="0021279D" w:rsidP="00651C4D">
      <w:pPr>
        <w:pStyle w:val="Sarakstarindkopa"/>
        <w:numPr>
          <w:ilvl w:val="1"/>
          <w:numId w:val="6"/>
        </w:numPr>
        <w:ind w:left="993" w:hanging="567"/>
        <w:jc w:val="both"/>
        <w:rPr>
          <w:sz w:val="24"/>
          <w:szCs w:val="24"/>
          <w:lang w:val="lv-LV"/>
        </w:rPr>
      </w:pPr>
      <w:proofErr w:type="spellStart"/>
      <w:r w:rsidRPr="00877750">
        <w:rPr>
          <w:sz w:val="24"/>
          <w:szCs w:val="24"/>
          <w:lang w:val="lv-LV"/>
        </w:rPr>
        <w:t>rakstveidā</w:t>
      </w:r>
      <w:proofErr w:type="spellEnd"/>
      <w:r w:rsidRPr="00877750">
        <w:rPr>
          <w:sz w:val="24"/>
          <w:szCs w:val="24"/>
          <w:lang w:val="lv-LV"/>
        </w:rPr>
        <w:t xml:space="preserve"> uzdot jautājumus Komisijai </w:t>
      </w:r>
      <w:r w:rsidR="00643167" w:rsidRPr="00877750">
        <w:rPr>
          <w:sz w:val="24"/>
          <w:szCs w:val="24"/>
          <w:lang w:val="lv-LV"/>
        </w:rPr>
        <w:t>saistībā ar iepirkumu un saņemt piedāvājuma sagatavošanai nepieciešamo informāciju;</w:t>
      </w:r>
    </w:p>
    <w:p w14:paraId="701A192B" w14:textId="00A66EE1" w:rsidR="00643167" w:rsidRPr="00877750" w:rsidRDefault="00643167" w:rsidP="00651C4D">
      <w:pPr>
        <w:pStyle w:val="Sarakstarindkopa"/>
        <w:numPr>
          <w:ilvl w:val="1"/>
          <w:numId w:val="6"/>
        </w:numPr>
        <w:ind w:left="993" w:hanging="567"/>
        <w:jc w:val="both"/>
        <w:rPr>
          <w:sz w:val="24"/>
          <w:szCs w:val="24"/>
          <w:lang w:val="lv-LV"/>
        </w:rPr>
      </w:pPr>
      <w:r w:rsidRPr="00877750">
        <w:rPr>
          <w:sz w:val="24"/>
          <w:szCs w:val="24"/>
          <w:lang w:val="lv-LV"/>
        </w:rPr>
        <w:t>sekot piedāvājumu atvēršanas procesam tiešsaistes režīmā EIS e-konkursu apakšsistēmā;</w:t>
      </w:r>
    </w:p>
    <w:p w14:paraId="2971195B" w14:textId="77777777" w:rsidR="00F870F3" w:rsidRDefault="00643167" w:rsidP="00651C4D">
      <w:pPr>
        <w:pStyle w:val="Sarakstarindkopa"/>
        <w:numPr>
          <w:ilvl w:val="1"/>
          <w:numId w:val="6"/>
        </w:numPr>
        <w:ind w:left="993" w:hanging="567"/>
        <w:jc w:val="both"/>
        <w:rPr>
          <w:sz w:val="24"/>
          <w:szCs w:val="24"/>
          <w:lang w:val="lv-LV"/>
        </w:rPr>
      </w:pPr>
      <w:r w:rsidRPr="00877750">
        <w:rPr>
          <w:sz w:val="24"/>
          <w:szCs w:val="24"/>
          <w:lang w:val="lv-LV"/>
        </w:rPr>
        <w:t>izteikt iebildumus par Nolikumam pievienoto līguma projektu</w:t>
      </w:r>
      <w:r w:rsidR="00877750" w:rsidRPr="00877750">
        <w:rPr>
          <w:sz w:val="24"/>
          <w:szCs w:val="24"/>
          <w:lang w:val="lv-LV"/>
        </w:rPr>
        <w:t>;</w:t>
      </w:r>
    </w:p>
    <w:p w14:paraId="45423EA9" w14:textId="5832A1AC" w:rsidR="00877750" w:rsidRPr="00F870F3" w:rsidRDefault="00877750" w:rsidP="00651C4D">
      <w:pPr>
        <w:pStyle w:val="Sarakstarindkopa"/>
        <w:numPr>
          <w:ilvl w:val="1"/>
          <w:numId w:val="6"/>
        </w:numPr>
        <w:ind w:left="993" w:hanging="567"/>
        <w:jc w:val="both"/>
        <w:rPr>
          <w:sz w:val="24"/>
          <w:szCs w:val="24"/>
          <w:lang w:val="lv-LV"/>
        </w:rPr>
      </w:pPr>
      <w:r w:rsidRPr="00F870F3">
        <w:rPr>
          <w:sz w:val="24"/>
          <w:szCs w:val="24"/>
        </w:rPr>
        <w:t>citas tiesības, kas izriet no Nolikuma vai attiecīgajiem normatīvajiem aktiem.</w:t>
      </w:r>
    </w:p>
    <w:p w14:paraId="0123A42C" w14:textId="5063CD83" w:rsidR="000C72ED" w:rsidRPr="00651C4D" w:rsidRDefault="00822DD6" w:rsidP="00651C4D">
      <w:pPr>
        <w:pStyle w:val="Sarakstarindkopa"/>
        <w:numPr>
          <w:ilvl w:val="0"/>
          <w:numId w:val="6"/>
        </w:numPr>
        <w:ind w:left="426" w:hanging="426"/>
        <w:jc w:val="both"/>
        <w:rPr>
          <w:sz w:val="24"/>
          <w:szCs w:val="24"/>
        </w:rPr>
      </w:pPr>
      <w:r w:rsidRPr="00651C4D">
        <w:rPr>
          <w:sz w:val="24"/>
          <w:szCs w:val="24"/>
        </w:rPr>
        <w:t>Pretendenta pienākum</w:t>
      </w:r>
      <w:r w:rsidR="0021279D" w:rsidRPr="00651C4D">
        <w:rPr>
          <w:sz w:val="24"/>
          <w:szCs w:val="24"/>
        </w:rPr>
        <w:t>i</w:t>
      </w:r>
      <w:r w:rsidRPr="00651C4D">
        <w:rPr>
          <w:sz w:val="24"/>
          <w:szCs w:val="24"/>
        </w:rPr>
        <w:t>:</w:t>
      </w:r>
    </w:p>
    <w:p w14:paraId="2C7BF012" w14:textId="307E8447" w:rsidR="006948B9" w:rsidRDefault="00822DD6" w:rsidP="00651C4D">
      <w:pPr>
        <w:pStyle w:val="Sarakstarindkopa"/>
        <w:numPr>
          <w:ilvl w:val="1"/>
          <w:numId w:val="6"/>
        </w:numPr>
        <w:ind w:left="993" w:hanging="567"/>
        <w:jc w:val="both"/>
        <w:rPr>
          <w:sz w:val="24"/>
          <w:szCs w:val="24"/>
        </w:rPr>
      </w:pPr>
      <w:r w:rsidRPr="006948B9">
        <w:rPr>
          <w:sz w:val="24"/>
          <w:szCs w:val="24"/>
        </w:rPr>
        <w:t>ievērot visas Nolikumā minētās prasības;</w:t>
      </w:r>
    </w:p>
    <w:p w14:paraId="29E9E460" w14:textId="77777777" w:rsidR="008730CD" w:rsidRDefault="00877750" w:rsidP="00651C4D">
      <w:pPr>
        <w:pStyle w:val="Sarakstarindkopa"/>
        <w:numPr>
          <w:ilvl w:val="1"/>
          <w:numId w:val="6"/>
        </w:numPr>
        <w:ind w:left="993" w:hanging="567"/>
        <w:jc w:val="both"/>
        <w:rPr>
          <w:sz w:val="24"/>
          <w:szCs w:val="24"/>
        </w:rPr>
      </w:pPr>
      <w:r w:rsidRPr="006948B9">
        <w:rPr>
          <w:sz w:val="24"/>
          <w:szCs w:val="24"/>
        </w:rPr>
        <w:t>sniegt patiesu informāciju par savu kvalifikāciju un piedāvājumu;</w:t>
      </w:r>
    </w:p>
    <w:p w14:paraId="34A40868" w14:textId="77777777" w:rsidR="008730CD" w:rsidRDefault="00822DD6" w:rsidP="00651C4D">
      <w:pPr>
        <w:pStyle w:val="Sarakstarindkopa"/>
        <w:numPr>
          <w:ilvl w:val="1"/>
          <w:numId w:val="6"/>
        </w:numPr>
        <w:ind w:left="993" w:hanging="567"/>
        <w:jc w:val="both"/>
        <w:rPr>
          <w:sz w:val="24"/>
          <w:szCs w:val="24"/>
        </w:rPr>
      </w:pPr>
      <w:proofErr w:type="spellStart"/>
      <w:r w:rsidRPr="008730CD">
        <w:rPr>
          <w:sz w:val="24"/>
          <w:szCs w:val="24"/>
        </w:rPr>
        <w:t>rakstveidā</w:t>
      </w:r>
      <w:proofErr w:type="spellEnd"/>
      <w:r w:rsidRPr="008730CD">
        <w:rPr>
          <w:sz w:val="24"/>
          <w:szCs w:val="24"/>
        </w:rPr>
        <w:t xml:space="preserve"> un norādītajā termiņā sniegt atbildes uz Komisijas pieprasījumiem</w:t>
      </w:r>
      <w:r w:rsidR="00504524" w:rsidRPr="008730CD">
        <w:rPr>
          <w:sz w:val="24"/>
          <w:szCs w:val="24"/>
        </w:rPr>
        <w:t xml:space="preserve"> – š</w:t>
      </w:r>
      <w:r w:rsidRPr="008730CD">
        <w:rPr>
          <w:sz w:val="24"/>
          <w:szCs w:val="24"/>
        </w:rPr>
        <w:t>ī noteikuma neievērošana bez attaisnojoša iemesla un Komisijas pieprasījumu neizpilde var būt par pamatu piedāvājuma noraidīšanai;</w:t>
      </w:r>
    </w:p>
    <w:p w14:paraId="0416B950" w14:textId="77777777" w:rsidR="008730CD" w:rsidRDefault="00822DD6" w:rsidP="00651C4D">
      <w:pPr>
        <w:pStyle w:val="Sarakstarindkopa"/>
        <w:numPr>
          <w:ilvl w:val="1"/>
          <w:numId w:val="6"/>
        </w:numPr>
        <w:ind w:left="993" w:hanging="567"/>
        <w:jc w:val="both"/>
        <w:rPr>
          <w:sz w:val="24"/>
          <w:szCs w:val="24"/>
        </w:rPr>
      </w:pPr>
      <w:r w:rsidRPr="008730CD">
        <w:rPr>
          <w:sz w:val="24"/>
          <w:szCs w:val="24"/>
        </w:rPr>
        <w:t>līdz piedāvājumu iesniegšanas termiņa beigām</w:t>
      </w:r>
      <w:r w:rsidR="00504524" w:rsidRPr="008730CD">
        <w:rPr>
          <w:sz w:val="24"/>
          <w:szCs w:val="24"/>
        </w:rPr>
        <w:t>,</w:t>
      </w:r>
      <w:r w:rsidRPr="008730CD">
        <w:rPr>
          <w:sz w:val="24"/>
          <w:szCs w:val="24"/>
        </w:rPr>
        <w:t xml:space="preserve"> regulāri iepazīties ar pircēja profilā EIS publicēto informāciju par iepirkumu;</w:t>
      </w:r>
    </w:p>
    <w:p w14:paraId="6EF59513" w14:textId="77777777" w:rsidR="008730CD" w:rsidRDefault="00822DD6" w:rsidP="00651C4D">
      <w:pPr>
        <w:pStyle w:val="Sarakstarindkopa"/>
        <w:numPr>
          <w:ilvl w:val="1"/>
          <w:numId w:val="6"/>
        </w:numPr>
        <w:ind w:left="993" w:hanging="567"/>
        <w:jc w:val="both"/>
        <w:rPr>
          <w:sz w:val="24"/>
          <w:szCs w:val="24"/>
        </w:rPr>
      </w:pPr>
      <w:r w:rsidRPr="008730CD">
        <w:rPr>
          <w:sz w:val="24"/>
          <w:szCs w:val="24"/>
        </w:rPr>
        <w:t xml:space="preserve">saņemot uzaicinājumu slēgt iepirkuma līgumu, </w:t>
      </w:r>
      <w:r w:rsidR="00F870F3" w:rsidRPr="008730CD">
        <w:rPr>
          <w:sz w:val="24"/>
          <w:szCs w:val="24"/>
        </w:rPr>
        <w:t>p</w:t>
      </w:r>
      <w:r w:rsidRPr="008730CD">
        <w:rPr>
          <w:sz w:val="24"/>
          <w:szCs w:val="24"/>
        </w:rPr>
        <w:t>asūtītāja uzaicinājumā norādītajā termiņā noslēgt iepirkuma līgumu</w:t>
      </w:r>
      <w:r w:rsidR="00504524" w:rsidRPr="008730CD">
        <w:rPr>
          <w:sz w:val="24"/>
          <w:szCs w:val="24"/>
        </w:rPr>
        <w:t>;</w:t>
      </w:r>
    </w:p>
    <w:p w14:paraId="46302214" w14:textId="77777777" w:rsidR="008730CD" w:rsidRDefault="00877750" w:rsidP="00651C4D">
      <w:pPr>
        <w:pStyle w:val="Sarakstarindkopa"/>
        <w:numPr>
          <w:ilvl w:val="1"/>
          <w:numId w:val="6"/>
        </w:numPr>
        <w:ind w:left="993" w:hanging="567"/>
        <w:jc w:val="both"/>
        <w:rPr>
          <w:sz w:val="24"/>
          <w:szCs w:val="24"/>
        </w:rPr>
      </w:pPr>
      <w:r w:rsidRPr="008730CD">
        <w:rPr>
          <w:sz w:val="24"/>
          <w:szCs w:val="24"/>
        </w:rPr>
        <w:t>segt visas izmaksas, kas saistītas ar piedāvājumu sagatavošanu;</w:t>
      </w:r>
    </w:p>
    <w:p w14:paraId="3F271C74" w14:textId="77777777" w:rsidR="008730CD" w:rsidRDefault="00504524" w:rsidP="00651C4D">
      <w:pPr>
        <w:pStyle w:val="Sarakstarindkopa"/>
        <w:numPr>
          <w:ilvl w:val="1"/>
          <w:numId w:val="6"/>
        </w:numPr>
        <w:ind w:left="993" w:hanging="567"/>
        <w:jc w:val="both"/>
        <w:rPr>
          <w:sz w:val="24"/>
          <w:szCs w:val="24"/>
        </w:rPr>
      </w:pPr>
      <w:r w:rsidRPr="008730CD">
        <w:rPr>
          <w:sz w:val="24"/>
          <w:szCs w:val="24"/>
        </w:rPr>
        <w:t>p</w:t>
      </w:r>
      <w:r w:rsidR="00822DD6" w:rsidRPr="008730CD">
        <w:rPr>
          <w:sz w:val="24"/>
          <w:szCs w:val="24"/>
        </w:rPr>
        <w:t>retendents ir atbildīgs par Komisijai sniegto ziņu patiesumu saskaņā ar PIL</w:t>
      </w:r>
      <w:r w:rsidR="00877750" w:rsidRPr="008730CD">
        <w:rPr>
          <w:sz w:val="24"/>
          <w:szCs w:val="24"/>
        </w:rPr>
        <w:t>;</w:t>
      </w:r>
    </w:p>
    <w:p w14:paraId="7FD66089" w14:textId="63F167C7" w:rsidR="00877750" w:rsidRPr="008730CD" w:rsidRDefault="00877750" w:rsidP="00651C4D">
      <w:pPr>
        <w:pStyle w:val="Sarakstarindkopa"/>
        <w:numPr>
          <w:ilvl w:val="1"/>
          <w:numId w:val="6"/>
        </w:numPr>
        <w:ind w:left="993" w:hanging="567"/>
        <w:jc w:val="both"/>
        <w:rPr>
          <w:sz w:val="24"/>
          <w:szCs w:val="24"/>
        </w:rPr>
      </w:pPr>
      <w:r w:rsidRPr="008730CD">
        <w:rPr>
          <w:sz w:val="24"/>
          <w:szCs w:val="24"/>
        </w:rPr>
        <w:t>citi pienākumi, kas izriet no Nolikuma vai attiecīgajiem normatīvajiem aktiem.</w:t>
      </w:r>
    </w:p>
    <w:p w14:paraId="2F826155" w14:textId="77777777" w:rsidR="00965310" w:rsidRPr="00877750" w:rsidRDefault="00965310" w:rsidP="00965310">
      <w:pPr>
        <w:jc w:val="both"/>
        <w:rPr>
          <w:rFonts w:cs="Times New Roman"/>
          <w:sz w:val="24"/>
          <w:szCs w:val="24"/>
        </w:rPr>
      </w:pPr>
    </w:p>
    <w:p w14:paraId="26C3A875" w14:textId="2AA1F681" w:rsidR="000C72ED" w:rsidRPr="009B7D74" w:rsidRDefault="00822DD6" w:rsidP="009B7D74">
      <w:pPr>
        <w:pStyle w:val="Sarakstarindkopa"/>
        <w:numPr>
          <w:ilvl w:val="0"/>
          <w:numId w:val="4"/>
        </w:numPr>
        <w:ind w:left="426" w:hanging="426"/>
        <w:jc w:val="center"/>
        <w:rPr>
          <w:b/>
          <w:sz w:val="24"/>
          <w:szCs w:val="24"/>
        </w:rPr>
      </w:pPr>
      <w:r w:rsidRPr="009B7D74">
        <w:rPr>
          <w:b/>
          <w:sz w:val="24"/>
          <w:szCs w:val="24"/>
        </w:rPr>
        <w:t>PIELIKUMI</w:t>
      </w:r>
    </w:p>
    <w:p w14:paraId="1E6A1AB7" w14:textId="77777777" w:rsidR="00965310" w:rsidRPr="00877750" w:rsidRDefault="00965310" w:rsidP="00965310">
      <w:pPr>
        <w:jc w:val="both"/>
        <w:rPr>
          <w:rFonts w:cs="Times New Roman"/>
          <w:sz w:val="24"/>
          <w:szCs w:val="24"/>
        </w:rPr>
      </w:pPr>
    </w:p>
    <w:p w14:paraId="6C2D7447" w14:textId="77777777" w:rsidR="00B21915" w:rsidRPr="001441BF" w:rsidRDefault="00822DD6" w:rsidP="00161AF5">
      <w:pPr>
        <w:pStyle w:val="Sarakstarindkopa"/>
        <w:numPr>
          <w:ilvl w:val="0"/>
          <w:numId w:val="29"/>
        </w:numPr>
        <w:ind w:left="284" w:hanging="284"/>
        <w:jc w:val="both"/>
        <w:rPr>
          <w:sz w:val="24"/>
          <w:szCs w:val="24"/>
          <w:lang w:val="lv-LV"/>
        </w:rPr>
      </w:pPr>
      <w:r w:rsidRPr="00FE5A5C">
        <w:rPr>
          <w:sz w:val="24"/>
          <w:szCs w:val="24"/>
        </w:rPr>
        <w:t xml:space="preserve">pielikums – Tehniskā </w:t>
      </w:r>
      <w:r w:rsidRPr="001441BF">
        <w:rPr>
          <w:sz w:val="24"/>
          <w:szCs w:val="24"/>
          <w:lang w:val="lv-LV"/>
        </w:rPr>
        <w:t>specifikācija</w:t>
      </w:r>
      <w:r w:rsidR="00B21915" w:rsidRPr="001441BF">
        <w:rPr>
          <w:sz w:val="24"/>
          <w:szCs w:val="24"/>
          <w:lang w:val="lv-LV"/>
        </w:rPr>
        <w:t>/</w:t>
      </w:r>
      <w:r w:rsidR="00B21915" w:rsidRPr="001441BF">
        <w:rPr>
          <w:sz w:val="24"/>
          <w:szCs w:val="24"/>
          <w:shd w:val="clear" w:color="auto" w:fill="FFFFFF"/>
          <w:lang w:val="lv-LV"/>
        </w:rPr>
        <w:t> T</w:t>
      </w:r>
      <w:r w:rsidRPr="001441BF">
        <w:rPr>
          <w:sz w:val="24"/>
          <w:szCs w:val="24"/>
          <w:lang w:val="lv-LV"/>
        </w:rPr>
        <w:t xml:space="preserve">ehniskais </w:t>
      </w:r>
      <w:r w:rsidR="00B21915" w:rsidRPr="001441BF">
        <w:rPr>
          <w:sz w:val="24"/>
          <w:szCs w:val="24"/>
          <w:lang w:val="lv-LV"/>
        </w:rPr>
        <w:t xml:space="preserve">un finanšu </w:t>
      </w:r>
      <w:r w:rsidRPr="001441BF">
        <w:rPr>
          <w:sz w:val="24"/>
          <w:szCs w:val="24"/>
          <w:lang w:val="lv-LV"/>
        </w:rPr>
        <w:t>piedāvājums (veidlapa)</w:t>
      </w:r>
      <w:r w:rsidR="00B21915" w:rsidRPr="001441BF">
        <w:rPr>
          <w:sz w:val="24"/>
          <w:szCs w:val="24"/>
          <w:lang w:val="lv-LV"/>
        </w:rPr>
        <w:t>;</w:t>
      </w:r>
    </w:p>
    <w:p w14:paraId="7FE1DA12" w14:textId="5D1CD02F" w:rsidR="00B21915" w:rsidRPr="001441BF" w:rsidRDefault="00822DD6" w:rsidP="00161AF5">
      <w:pPr>
        <w:pStyle w:val="Sarakstarindkopa"/>
        <w:numPr>
          <w:ilvl w:val="0"/>
          <w:numId w:val="29"/>
        </w:numPr>
        <w:ind w:left="284" w:hanging="284"/>
        <w:jc w:val="both"/>
        <w:rPr>
          <w:sz w:val="24"/>
          <w:szCs w:val="24"/>
          <w:lang w:val="lv-LV"/>
        </w:rPr>
      </w:pPr>
      <w:r w:rsidRPr="001441BF">
        <w:rPr>
          <w:sz w:val="24"/>
          <w:szCs w:val="24"/>
          <w:lang w:val="lv-LV"/>
        </w:rPr>
        <w:t xml:space="preserve">pielikums – </w:t>
      </w:r>
      <w:r w:rsidR="00B21915" w:rsidRPr="001441BF">
        <w:rPr>
          <w:sz w:val="24"/>
          <w:szCs w:val="24"/>
          <w:lang w:val="lv-LV"/>
        </w:rPr>
        <w:t>Pretendenta pieteikums dalībai iepirkumā</w:t>
      </w:r>
      <w:r w:rsidRPr="001441BF">
        <w:rPr>
          <w:sz w:val="24"/>
          <w:szCs w:val="24"/>
          <w:lang w:val="lv-LV"/>
        </w:rPr>
        <w:t xml:space="preserve"> (veidlapa)</w:t>
      </w:r>
      <w:r w:rsidR="00B21915" w:rsidRPr="001441BF">
        <w:rPr>
          <w:sz w:val="24"/>
          <w:szCs w:val="24"/>
          <w:lang w:val="lv-LV"/>
        </w:rPr>
        <w:t>;</w:t>
      </w:r>
    </w:p>
    <w:p w14:paraId="1E67E216" w14:textId="77777777" w:rsidR="00614FD9" w:rsidRDefault="00822DD6" w:rsidP="00161AF5">
      <w:pPr>
        <w:pStyle w:val="Sarakstarindkopa"/>
        <w:numPr>
          <w:ilvl w:val="0"/>
          <w:numId w:val="29"/>
        </w:numPr>
        <w:ind w:left="284" w:hanging="284"/>
        <w:jc w:val="both"/>
        <w:rPr>
          <w:sz w:val="24"/>
          <w:szCs w:val="24"/>
          <w:lang w:val="lv-LV"/>
        </w:rPr>
      </w:pPr>
      <w:r w:rsidRPr="001441BF">
        <w:rPr>
          <w:sz w:val="24"/>
          <w:szCs w:val="24"/>
          <w:lang w:val="lv-LV"/>
        </w:rPr>
        <w:t xml:space="preserve">pielikums – </w:t>
      </w:r>
      <w:r w:rsidR="00F32962" w:rsidRPr="00B6344C">
        <w:rPr>
          <w:sz w:val="24"/>
          <w:szCs w:val="24"/>
        </w:rPr>
        <w:t>Pretendenta pieredzes apraksts</w:t>
      </w:r>
      <w:r w:rsidRPr="001441BF">
        <w:rPr>
          <w:sz w:val="24"/>
          <w:szCs w:val="24"/>
          <w:lang w:val="lv-LV"/>
        </w:rPr>
        <w:t xml:space="preserve"> (veidlapa)</w:t>
      </w:r>
      <w:r w:rsidR="00614FD9">
        <w:rPr>
          <w:sz w:val="24"/>
          <w:szCs w:val="24"/>
          <w:lang w:val="lv-LV"/>
        </w:rPr>
        <w:t>;</w:t>
      </w:r>
    </w:p>
    <w:p w14:paraId="3927DCF6" w14:textId="77777777" w:rsidR="00614FD9" w:rsidRPr="00614FD9" w:rsidRDefault="00822DD6" w:rsidP="00161AF5">
      <w:pPr>
        <w:pStyle w:val="Sarakstarindkopa"/>
        <w:numPr>
          <w:ilvl w:val="0"/>
          <w:numId w:val="29"/>
        </w:numPr>
        <w:ind w:left="284" w:hanging="284"/>
        <w:jc w:val="both"/>
        <w:rPr>
          <w:sz w:val="24"/>
          <w:szCs w:val="24"/>
          <w:lang w:val="lv-LV"/>
        </w:rPr>
      </w:pPr>
      <w:r w:rsidRPr="00614FD9">
        <w:rPr>
          <w:sz w:val="24"/>
          <w:szCs w:val="24"/>
          <w:lang w:val="lv-LV"/>
        </w:rPr>
        <w:t xml:space="preserve">pielikums – </w:t>
      </w:r>
      <w:r w:rsidR="00614FD9" w:rsidRPr="00614FD9">
        <w:rPr>
          <w:rFonts w:eastAsiaTheme="minorHAnsi"/>
          <w:sz w:val="24"/>
          <w:szCs w:val="24"/>
          <w:lang w:val="lv-LV"/>
        </w:rPr>
        <w:t>Pakalpojuma sniegšanā iesaistīto speciālistu saraksts (veidlapa);</w:t>
      </w:r>
    </w:p>
    <w:p w14:paraId="372ACA53" w14:textId="77777777" w:rsidR="00614FD9" w:rsidRPr="00614FD9" w:rsidRDefault="00822DD6" w:rsidP="00161AF5">
      <w:pPr>
        <w:pStyle w:val="Sarakstarindkopa"/>
        <w:numPr>
          <w:ilvl w:val="0"/>
          <w:numId w:val="29"/>
        </w:numPr>
        <w:ind w:left="284" w:hanging="284"/>
        <w:jc w:val="both"/>
        <w:rPr>
          <w:sz w:val="24"/>
          <w:szCs w:val="24"/>
          <w:lang w:val="lv-LV"/>
        </w:rPr>
      </w:pPr>
      <w:r w:rsidRPr="00614FD9">
        <w:rPr>
          <w:sz w:val="24"/>
          <w:szCs w:val="24"/>
          <w:lang w:val="lv-LV"/>
        </w:rPr>
        <w:t xml:space="preserve">pielikums – </w:t>
      </w:r>
      <w:r w:rsidR="00614FD9" w:rsidRPr="00614FD9">
        <w:rPr>
          <w:sz w:val="24"/>
          <w:szCs w:val="24"/>
          <w:lang w:val="lv-LV"/>
        </w:rPr>
        <w:t>Speciālistu CV (veidlapa);</w:t>
      </w:r>
    </w:p>
    <w:p w14:paraId="034E48CA" w14:textId="725B3755" w:rsidR="00614FD9" w:rsidRPr="00614FD9" w:rsidRDefault="00614FD9" w:rsidP="00614FD9">
      <w:pPr>
        <w:pStyle w:val="Sarakstarindkopa"/>
        <w:numPr>
          <w:ilvl w:val="0"/>
          <w:numId w:val="29"/>
        </w:numPr>
        <w:ind w:left="284" w:hanging="284"/>
        <w:jc w:val="both"/>
        <w:rPr>
          <w:sz w:val="24"/>
          <w:szCs w:val="24"/>
          <w:lang w:val="lv-LV"/>
        </w:rPr>
      </w:pPr>
      <w:r w:rsidRPr="00614FD9">
        <w:rPr>
          <w:sz w:val="24"/>
          <w:szCs w:val="24"/>
          <w:lang w:val="lv-LV"/>
        </w:rPr>
        <w:t xml:space="preserve">pielikums – </w:t>
      </w:r>
      <w:r w:rsidRPr="00614FD9">
        <w:rPr>
          <w:rStyle w:val="None"/>
          <w:sz w:val="24"/>
          <w:szCs w:val="24"/>
          <w:lang w:val="lv-LV"/>
        </w:rPr>
        <w:t>Apakšuzņēmēju/</w:t>
      </w:r>
      <w:r w:rsidRPr="00614FD9">
        <w:rPr>
          <w:sz w:val="24"/>
          <w:szCs w:val="24"/>
          <w:lang w:val="lv-LV"/>
        </w:rPr>
        <w:t> </w:t>
      </w:r>
      <w:r w:rsidR="007C511B">
        <w:rPr>
          <w:rStyle w:val="None"/>
          <w:sz w:val="24"/>
          <w:szCs w:val="24"/>
          <w:lang w:val="lv-LV"/>
        </w:rPr>
        <w:t>p</w:t>
      </w:r>
      <w:r w:rsidRPr="00614FD9">
        <w:rPr>
          <w:rStyle w:val="None"/>
          <w:sz w:val="24"/>
          <w:szCs w:val="24"/>
          <w:lang w:val="lv-LV"/>
        </w:rPr>
        <w:t xml:space="preserve">ersonu, uz kuru iespējām pretendents balstās, saraksts </w:t>
      </w:r>
      <w:r w:rsidRPr="00614FD9">
        <w:rPr>
          <w:rFonts w:eastAsiaTheme="minorHAnsi"/>
          <w:sz w:val="24"/>
          <w:szCs w:val="24"/>
          <w:lang w:val="lv-LV"/>
        </w:rPr>
        <w:t>(veidlapa);</w:t>
      </w:r>
    </w:p>
    <w:p w14:paraId="4316F310" w14:textId="00F31200" w:rsidR="00614FD9" w:rsidRDefault="00614FD9" w:rsidP="00614FD9">
      <w:pPr>
        <w:pStyle w:val="Sarakstarindkopa"/>
        <w:numPr>
          <w:ilvl w:val="0"/>
          <w:numId w:val="29"/>
        </w:numPr>
        <w:ind w:left="284" w:hanging="284"/>
        <w:jc w:val="both"/>
        <w:rPr>
          <w:rStyle w:val="None"/>
          <w:sz w:val="24"/>
          <w:szCs w:val="24"/>
          <w:lang w:val="lv-LV"/>
        </w:rPr>
      </w:pPr>
      <w:r w:rsidRPr="00614FD9">
        <w:rPr>
          <w:sz w:val="24"/>
          <w:szCs w:val="24"/>
          <w:lang w:val="lv-LV"/>
        </w:rPr>
        <w:lastRenderedPageBreak/>
        <w:t xml:space="preserve">pielikums – </w:t>
      </w:r>
      <w:r w:rsidRPr="00614FD9">
        <w:rPr>
          <w:rStyle w:val="None"/>
          <w:sz w:val="24"/>
          <w:szCs w:val="24"/>
          <w:lang w:val="lv-LV"/>
        </w:rPr>
        <w:t>Apakšuzņēmēja/</w:t>
      </w:r>
      <w:r w:rsidRPr="00614FD9">
        <w:rPr>
          <w:sz w:val="24"/>
          <w:szCs w:val="24"/>
          <w:lang w:val="lv-LV"/>
        </w:rPr>
        <w:t> </w:t>
      </w:r>
      <w:r w:rsidRPr="00614FD9">
        <w:rPr>
          <w:rStyle w:val="None"/>
          <w:sz w:val="24"/>
          <w:szCs w:val="24"/>
          <w:lang w:val="lv-LV"/>
        </w:rPr>
        <w:t>personas, uz kuras iespējām pretendents balstās, apliecinājums (veid</w:t>
      </w:r>
      <w:r w:rsidR="0043352F">
        <w:rPr>
          <w:rStyle w:val="None"/>
          <w:sz w:val="24"/>
          <w:szCs w:val="24"/>
          <w:lang w:val="lv-LV"/>
        </w:rPr>
        <w:t>lapa</w:t>
      </w:r>
      <w:r w:rsidRPr="00614FD9">
        <w:rPr>
          <w:rStyle w:val="None"/>
          <w:sz w:val="24"/>
          <w:szCs w:val="24"/>
          <w:lang w:val="lv-LV"/>
        </w:rPr>
        <w:t>);</w:t>
      </w:r>
    </w:p>
    <w:p w14:paraId="36030772" w14:textId="58DCA31E" w:rsidR="00624A2F" w:rsidRPr="00624A2F" w:rsidRDefault="00624A2F" w:rsidP="00624A2F">
      <w:pPr>
        <w:pStyle w:val="Sarakstarindkopa"/>
        <w:numPr>
          <w:ilvl w:val="0"/>
          <w:numId w:val="29"/>
        </w:numPr>
        <w:ind w:left="284" w:hanging="284"/>
        <w:jc w:val="both"/>
        <w:rPr>
          <w:rStyle w:val="None"/>
          <w:sz w:val="24"/>
          <w:szCs w:val="24"/>
          <w:lang w:val="lv-LV"/>
        </w:rPr>
      </w:pPr>
      <w:r w:rsidRPr="00614FD9">
        <w:rPr>
          <w:sz w:val="24"/>
          <w:szCs w:val="24"/>
          <w:lang w:val="lv-LV"/>
        </w:rPr>
        <w:t xml:space="preserve">pielikums – </w:t>
      </w:r>
      <w:r w:rsidR="00883432" w:rsidRPr="00624A2F">
        <w:rPr>
          <w:sz w:val="24"/>
          <w:szCs w:val="24"/>
          <w:lang w:val="lv-LV"/>
        </w:rPr>
        <w:t xml:space="preserve">Apliecinājums par neatkarīgi izstrādātu piedāvājumu </w:t>
      </w:r>
      <w:r w:rsidR="00883432" w:rsidRPr="00624A2F">
        <w:rPr>
          <w:rStyle w:val="None"/>
          <w:sz w:val="24"/>
          <w:szCs w:val="24"/>
          <w:lang w:val="lv-LV"/>
        </w:rPr>
        <w:t>(veidlapa);</w:t>
      </w:r>
    </w:p>
    <w:p w14:paraId="11079018" w14:textId="229E3532" w:rsidR="00883432" w:rsidRPr="00624A2F" w:rsidRDefault="00624A2F" w:rsidP="00624A2F">
      <w:pPr>
        <w:pStyle w:val="Sarakstarindkopa"/>
        <w:numPr>
          <w:ilvl w:val="0"/>
          <w:numId w:val="29"/>
        </w:numPr>
        <w:ind w:left="284" w:hanging="284"/>
        <w:jc w:val="both"/>
        <w:rPr>
          <w:sz w:val="24"/>
          <w:szCs w:val="24"/>
          <w:lang w:val="lv-LV"/>
        </w:rPr>
      </w:pPr>
      <w:r w:rsidRPr="00614FD9">
        <w:rPr>
          <w:sz w:val="24"/>
          <w:szCs w:val="24"/>
          <w:lang w:val="lv-LV"/>
        </w:rPr>
        <w:t xml:space="preserve">pielikums – </w:t>
      </w:r>
      <w:r w:rsidRPr="00624A2F">
        <w:rPr>
          <w:sz w:val="24"/>
          <w:szCs w:val="24"/>
        </w:rPr>
        <w:t>Apliecinājums par KF un BR izcelsmes preču un pakalpojumu neesamību</w:t>
      </w:r>
      <w:r w:rsidR="00A66574">
        <w:rPr>
          <w:sz w:val="24"/>
          <w:szCs w:val="24"/>
          <w:lang w:val="lv-LV"/>
        </w:rPr>
        <w:t xml:space="preserve"> </w:t>
      </w:r>
      <w:r w:rsidR="00A66574" w:rsidRPr="007A616C">
        <w:rPr>
          <w:sz w:val="24"/>
          <w:szCs w:val="24"/>
          <w:lang w:val="lv-LV"/>
        </w:rPr>
        <w:t xml:space="preserve">un atbilstību Regulas (ES) 2022/576 </w:t>
      </w:r>
      <w:r w:rsidR="00A66574" w:rsidRPr="007A616C">
        <w:rPr>
          <w:sz w:val="24"/>
          <w:szCs w:val="24"/>
          <w:shd w:val="clear" w:color="auto" w:fill="FFFFFF"/>
          <w:lang w:val="lv-LV"/>
        </w:rPr>
        <w:t>5.k panta 1. punkta</w:t>
      </w:r>
      <w:r w:rsidR="00A66574">
        <w:rPr>
          <w:sz w:val="24"/>
          <w:szCs w:val="24"/>
          <w:shd w:val="clear" w:color="auto" w:fill="FFFFFF"/>
          <w:lang w:val="lv-LV"/>
        </w:rPr>
        <w:t>m</w:t>
      </w:r>
      <w:r w:rsidRPr="00624A2F">
        <w:rPr>
          <w:sz w:val="24"/>
          <w:szCs w:val="24"/>
        </w:rPr>
        <w:t xml:space="preserve"> (veid</w:t>
      </w:r>
      <w:r w:rsidRPr="00624A2F">
        <w:rPr>
          <w:sz w:val="24"/>
          <w:szCs w:val="24"/>
          <w:lang w:val="lv-LV"/>
        </w:rPr>
        <w:t>lapa);</w:t>
      </w:r>
    </w:p>
    <w:p w14:paraId="4959C261" w14:textId="73F4E8B3" w:rsidR="000C72ED" w:rsidRPr="00624A2F" w:rsidRDefault="00822DD6" w:rsidP="004B6B20">
      <w:pPr>
        <w:pStyle w:val="Sarakstarindkopa"/>
        <w:numPr>
          <w:ilvl w:val="0"/>
          <w:numId w:val="29"/>
        </w:numPr>
        <w:ind w:left="567" w:hanging="567"/>
        <w:jc w:val="both"/>
        <w:rPr>
          <w:sz w:val="24"/>
          <w:szCs w:val="24"/>
          <w:lang w:val="lv-LV"/>
        </w:rPr>
      </w:pPr>
      <w:r w:rsidRPr="00624A2F">
        <w:rPr>
          <w:sz w:val="24"/>
          <w:szCs w:val="24"/>
          <w:lang w:val="lv-LV"/>
        </w:rPr>
        <w:t xml:space="preserve">pielikums – </w:t>
      </w:r>
      <w:r w:rsidR="00403838">
        <w:rPr>
          <w:sz w:val="24"/>
          <w:szCs w:val="24"/>
          <w:lang w:val="lv-LV"/>
        </w:rPr>
        <w:t>Iepirkuma l</w:t>
      </w:r>
      <w:r w:rsidRPr="00624A2F">
        <w:rPr>
          <w:sz w:val="24"/>
          <w:szCs w:val="24"/>
          <w:lang w:val="lv-LV"/>
        </w:rPr>
        <w:t>īguma projekts</w:t>
      </w:r>
    </w:p>
    <w:p w14:paraId="0EB33E12" w14:textId="77777777" w:rsidR="00965310" w:rsidRPr="00624A2F" w:rsidRDefault="00965310" w:rsidP="00161AF5">
      <w:pPr>
        <w:jc w:val="both"/>
        <w:rPr>
          <w:rFonts w:cs="Times New Roman"/>
          <w:sz w:val="24"/>
          <w:szCs w:val="24"/>
        </w:rPr>
      </w:pPr>
    </w:p>
    <w:sectPr w:rsidR="00965310" w:rsidRPr="00624A2F" w:rsidSect="00D24F9A">
      <w:headerReference w:type="default" r:id="rId19"/>
      <w:footerReference w:type="default" r:id="rId20"/>
      <w:headerReference w:type="first" r:id="rId21"/>
      <w:footerReference w:type="first" r:id="rId22"/>
      <w:pgSz w:w="11906" w:h="16838"/>
      <w:pgMar w:top="1134" w:right="1134" w:bottom="1134" w:left="1701" w:header="709" w:footer="709"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842BB90" w16cex:dateUtc="2026-07-29T12:57: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6CC8ED" w14:textId="77777777" w:rsidR="00023A74" w:rsidRPr="0025111D" w:rsidRDefault="00023A74" w:rsidP="00140245">
      <w:r w:rsidRPr="0025111D">
        <w:separator/>
      </w:r>
    </w:p>
  </w:endnote>
  <w:endnote w:type="continuationSeparator" w:id="0">
    <w:p w14:paraId="3600A11A" w14:textId="77777777" w:rsidR="00023A74" w:rsidRPr="0025111D" w:rsidRDefault="00023A74" w:rsidP="00140245">
      <w:r w:rsidRPr="0025111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18463255"/>
      <w:docPartObj>
        <w:docPartGallery w:val="Page Numbers (Bottom of Page)"/>
        <w:docPartUnique/>
      </w:docPartObj>
    </w:sdtPr>
    <w:sdtEndPr>
      <w:rPr>
        <w:rFonts w:cs="Times New Roman"/>
        <w:sz w:val="24"/>
        <w:szCs w:val="24"/>
      </w:rPr>
    </w:sdtEndPr>
    <w:sdtContent>
      <w:p w14:paraId="4316B765" w14:textId="723873BC" w:rsidR="00CB6A06" w:rsidRPr="009A143F" w:rsidRDefault="00CB6A06" w:rsidP="00275036">
        <w:pPr>
          <w:pStyle w:val="Kjene"/>
          <w:tabs>
            <w:tab w:val="clear" w:pos="4153"/>
            <w:tab w:val="clear" w:pos="8306"/>
          </w:tabs>
          <w:jc w:val="center"/>
          <w:rPr>
            <w:rFonts w:cs="Times New Roman"/>
            <w:sz w:val="24"/>
            <w:szCs w:val="24"/>
          </w:rPr>
        </w:pPr>
        <w:r w:rsidRPr="009A143F">
          <w:rPr>
            <w:rFonts w:cs="Times New Roman"/>
            <w:sz w:val="24"/>
            <w:szCs w:val="24"/>
          </w:rPr>
          <w:fldChar w:fldCharType="begin"/>
        </w:r>
        <w:r w:rsidRPr="009A143F">
          <w:rPr>
            <w:rFonts w:cs="Times New Roman"/>
            <w:sz w:val="24"/>
            <w:szCs w:val="24"/>
          </w:rPr>
          <w:instrText xml:space="preserve"> PAGE   \* MERGEFORMAT </w:instrText>
        </w:r>
        <w:r w:rsidRPr="009A143F">
          <w:rPr>
            <w:rFonts w:cs="Times New Roman"/>
            <w:sz w:val="24"/>
            <w:szCs w:val="24"/>
          </w:rPr>
          <w:fldChar w:fldCharType="separate"/>
        </w:r>
        <w:r w:rsidRPr="009A143F">
          <w:rPr>
            <w:rFonts w:cs="Times New Roman"/>
            <w:sz w:val="24"/>
            <w:szCs w:val="24"/>
          </w:rPr>
          <w:t>2</w:t>
        </w:r>
        <w:r w:rsidRPr="009A143F">
          <w:rPr>
            <w:rFonts w:cs="Times New Roman"/>
            <w:sz w:val="24"/>
            <w:szCs w:val="24"/>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70AA0B" w14:textId="0F970C21" w:rsidR="00CB6A06" w:rsidRPr="00D24F9A" w:rsidRDefault="00CB6A06" w:rsidP="00D24F9A">
    <w:pPr>
      <w:pStyle w:val="Kjene"/>
      <w:tabs>
        <w:tab w:val="clear" w:pos="4153"/>
        <w:tab w:val="clear" w:pos="8306"/>
      </w:tabs>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CB150F" w14:textId="77777777" w:rsidR="00023A74" w:rsidRPr="0025111D" w:rsidRDefault="00023A74" w:rsidP="00140245">
      <w:r w:rsidRPr="0025111D">
        <w:separator/>
      </w:r>
    </w:p>
  </w:footnote>
  <w:footnote w:type="continuationSeparator" w:id="0">
    <w:p w14:paraId="4C2212DE" w14:textId="77777777" w:rsidR="00023A74" w:rsidRPr="0025111D" w:rsidRDefault="00023A74" w:rsidP="00140245">
      <w:r w:rsidRPr="0025111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97B774" w14:textId="77777777" w:rsidR="00CB6A06" w:rsidRPr="00275036" w:rsidRDefault="00CB6A06" w:rsidP="00275036">
    <w:pPr>
      <w:pStyle w:val="Galvene"/>
      <w:tabs>
        <w:tab w:val="clear" w:pos="4153"/>
        <w:tab w:val="clear" w:pos="8306"/>
      </w:tabs>
      <w:jc w:val="both"/>
      <w:rPr>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89E743" w14:textId="77777777" w:rsidR="00CB6A06" w:rsidRPr="00275036" w:rsidRDefault="00CB6A06" w:rsidP="00275036">
    <w:pPr>
      <w:pStyle w:val="Galvene"/>
      <w:tabs>
        <w:tab w:val="clear" w:pos="4153"/>
        <w:tab w:val="clear" w:pos="8306"/>
      </w:tabs>
      <w:jc w:val="both"/>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150C1"/>
    <w:multiLevelType w:val="multilevel"/>
    <w:tmpl w:val="0FDA95F6"/>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83A5C16"/>
    <w:multiLevelType w:val="multilevel"/>
    <w:tmpl w:val="872AB812"/>
    <w:lvl w:ilvl="0">
      <w:start w:val="7"/>
      <w:numFmt w:val="decimal"/>
      <w:suff w:val="space"/>
      <w:lvlText w:val="%1."/>
      <w:lvlJc w:val="left"/>
      <w:pPr>
        <w:ind w:left="360" w:hanging="360"/>
      </w:pPr>
      <w:rPr>
        <w:rFonts w:ascii="Times New Roman" w:eastAsiaTheme="minorHAnsi" w:hAnsi="Times New Roman" w:cs="Times New Roman" w:hint="default"/>
        <w:b/>
        <w:bCs/>
        <w:sz w:val="24"/>
        <w:szCs w:val="24"/>
      </w:rPr>
    </w:lvl>
    <w:lvl w:ilvl="1">
      <w:start w:val="1"/>
      <w:numFmt w:val="decimal"/>
      <w:lvlText w:val="%1.%2."/>
      <w:lvlJc w:val="left"/>
      <w:pPr>
        <w:ind w:left="360" w:hanging="360"/>
      </w:pPr>
      <w:rPr>
        <w:rFonts w:asciiTheme="majorBidi" w:eastAsiaTheme="minorHAnsi" w:hAnsiTheme="majorBidi" w:cstheme="majorBidi" w:hint="default"/>
        <w:b w:val="0"/>
        <w:bCs w:val="0"/>
        <w:color w:val="auto"/>
        <w:sz w:val="24"/>
        <w:szCs w:val="24"/>
      </w:rPr>
    </w:lvl>
    <w:lvl w:ilvl="2">
      <w:start w:val="1"/>
      <w:numFmt w:val="decimal"/>
      <w:lvlText w:val="%1.%2.%3."/>
      <w:lvlJc w:val="left"/>
      <w:pPr>
        <w:ind w:left="720" w:hanging="720"/>
      </w:pPr>
      <w:rPr>
        <w:rFonts w:asciiTheme="majorBidi" w:eastAsiaTheme="minorHAnsi" w:hAnsiTheme="majorBidi" w:cstheme="majorBidi" w:hint="default"/>
        <w:sz w:val="24"/>
        <w:szCs w:val="24"/>
      </w:rPr>
    </w:lvl>
    <w:lvl w:ilvl="3">
      <w:start w:val="1"/>
      <w:numFmt w:val="decimal"/>
      <w:lvlText w:val="%1.%2.%3.%4."/>
      <w:lvlJc w:val="left"/>
      <w:pPr>
        <w:ind w:left="720" w:hanging="720"/>
      </w:pPr>
      <w:rPr>
        <w:rFonts w:asciiTheme="minorHAnsi" w:eastAsiaTheme="minorHAnsi" w:hAnsiTheme="minorHAnsi" w:cstheme="minorBidi" w:hint="default"/>
        <w:sz w:val="22"/>
      </w:rPr>
    </w:lvl>
    <w:lvl w:ilvl="4">
      <w:start w:val="1"/>
      <w:numFmt w:val="decimal"/>
      <w:lvlText w:val="%1.%2.%3.%4.%5."/>
      <w:lvlJc w:val="left"/>
      <w:pPr>
        <w:ind w:left="1080" w:hanging="1080"/>
      </w:pPr>
      <w:rPr>
        <w:rFonts w:asciiTheme="minorHAnsi" w:eastAsiaTheme="minorHAnsi" w:hAnsiTheme="minorHAnsi" w:cstheme="minorBidi" w:hint="default"/>
        <w:sz w:val="22"/>
      </w:rPr>
    </w:lvl>
    <w:lvl w:ilvl="5">
      <w:start w:val="1"/>
      <w:numFmt w:val="decimal"/>
      <w:lvlText w:val="%1.%2.%3.%4.%5.%6."/>
      <w:lvlJc w:val="left"/>
      <w:pPr>
        <w:ind w:left="1080" w:hanging="1080"/>
      </w:pPr>
      <w:rPr>
        <w:rFonts w:asciiTheme="minorHAnsi" w:eastAsiaTheme="minorHAnsi" w:hAnsiTheme="minorHAnsi" w:cstheme="minorBidi" w:hint="default"/>
        <w:sz w:val="22"/>
      </w:rPr>
    </w:lvl>
    <w:lvl w:ilvl="6">
      <w:start w:val="1"/>
      <w:numFmt w:val="decimal"/>
      <w:lvlText w:val="%1.%2.%3.%4.%5.%6.%7."/>
      <w:lvlJc w:val="left"/>
      <w:pPr>
        <w:ind w:left="1440" w:hanging="1440"/>
      </w:pPr>
      <w:rPr>
        <w:rFonts w:asciiTheme="minorHAnsi" w:eastAsiaTheme="minorHAnsi" w:hAnsiTheme="minorHAnsi" w:cstheme="minorBidi" w:hint="default"/>
        <w:sz w:val="22"/>
      </w:rPr>
    </w:lvl>
    <w:lvl w:ilvl="7">
      <w:start w:val="1"/>
      <w:numFmt w:val="decimal"/>
      <w:lvlText w:val="%1.%2.%3.%4.%5.%6.%7.%8."/>
      <w:lvlJc w:val="left"/>
      <w:pPr>
        <w:ind w:left="1440" w:hanging="1440"/>
      </w:pPr>
      <w:rPr>
        <w:rFonts w:asciiTheme="minorHAnsi" w:eastAsiaTheme="minorHAnsi" w:hAnsiTheme="minorHAnsi" w:cstheme="minorBidi" w:hint="default"/>
        <w:sz w:val="22"/>
      </w:rPr>
    </w:lvl>
    <w:lvl w:ilvl="8">
      <w:start w:val="1"/>
      <w:numFmt w:val="decimal"/>
      <w:lvlText w:val="%1.%2.%3.%4.%5.%6.%7.%8.%9."/>
      <w:lvlJc w:val="left"/>
      <w:pPr>
        <w:ind w:left="1800" w:hanging="1800"/>
      </w:pPr>
      <w:rPr>
        <w:rFonts w:asciiTheme="minorHAnsi" w:eastAsiaTheme="minorHAnsi" w:hAnsiTheme="minorHAnsi" w:cstheme="minorBidi" w:hint="default"/>
        <w:sz w:val="22"/>
      </w:rPr>
    </w:lvl>
  </w:abstractNum>
  <w:abstractNum w:abstractNumId="2" w15:restartNumberingAfterBreak="0">
    <w:nsid w:val="08A84D36"/>
    <w:multiLevelType w:val="multilevel"/>
    <w:tmpl w:val="BCE4197C"/>
    <w:lvl w:ilvl="0">
      <w:start w:val="1"/>
      <w:numFmt w:val="decimal"/>
      <w:pStyle w:val="bodynumber"/>
      <w:lvlText w:val="%1."/>
      <w:lvlJc w:val="left"/>
      <w:pPr>
        <w:tabs>
          <w:tab w:val="num" w:pos="720"/>
        </w:tabs>
        <w:ind w:left="720" w:hanging="360"/>
      </w:pPr>
      <w:rPr>
        <w:rFonts w:cs="Times New Roman" w:hint="default"/>
        <w:b/>
      </w:rPr>
    </w:lvl>
    <w:lvl w:ilvl="1">
      <w:start w:val="1"/>
      <w:numFmt w:val="decimal"/>
      <w:isLgl/>
      <w:lvlText w:val="%1.%2."/>
      <w:lvlJc w:val="left"/>
      <w:pPr>
        <w:tabs>
          <w:tab w:val="num" w:pos="720"/>
        </w:tabs>
        <w:ind w:left="720" w:hanging="360"/>
      </w:pPr>
      <w:rPr>
        <w:rFonts w:ascii="Times New Roman" w:hAnsi="Times New Roman" w:cs="Times New Roman" w:hint="default"/>
        <w:b w:val="0"/>
        <w:color w:val="000000"/>
      </w:rPr>
    </w:lvl>
    <w:lvl w:ilvl="2">
      <w:start w:val="1"/>
      <w:numFmt w:val="decimal"/>
      <w:isLgl/>
      <w:lvlText w:val="%1.%2.%3."/>
      <w:lvlJc w:val="left"/>
      <w:pPr>
        <w:tabs>
          <w:tab w:val="num" w:pos="1080"/>
        </w:tabs>
        <w:ind w:left="1080" w:hanging="720"/>
      </w:pPr>
      <w:rPr>
        <w:rFonts w:ascii="Times New Roman" w:hAnsi="Times New Roman" w:cs="Times New Roman" w:hint="default"/>
        <w:b w:val="0"/>
        <w:color w:val="000000"/>
      </w:rPr>
    </w:lvl>
    <w:lvl w:ilvl="3">
      <w:start w:val="1"/>
      <w:numFmt w:val="decimal"/>
      <w:isLgl/>
      <w:lvlText w:val="%1.%2.%3.%4."/>
      <w:lvlJc w:val="left"/>
      <w:pPr>
        <w:tabs>
          <w:tab w:val="num" w:pos="1080"/>
        </w:tabs>
        <w:ind w:left="1080" w:hanging="720"/>
      </w:pPr>
      <w:rPr>
        <w:rFonts w:cs="Times New Roman" w:hint="default"/>
        <w:b w:val="0"/>
        <w:color w:val="000000"/>
      </w:rPr>
    </w:lvl>
    <w:lvl w:ilvl="4">
      <w:start w:val="1"/>
      <w:numFmt w:val="decimal"/>
      <w:isLgl/>
      <w:lvlText w:val="%1.%2.%3.%4.%5."/>
      <w:lvlJc w:val="left"/>
      <w:pPr>
        <w:tabs>
          <w:tab w:val="num" w:pos="1440"/>
        </w:tabs>
        <w:ind w:left="1440" w:hanging="1080"/>
      </w:pPr>
      <w:rPr>
        <w:rFonts w:cs="Times New Roman" w:hint="default"/>
        <w:color w:val="000000"/>
      </w:rPr>
    </w:lvl>
    <w:lvl w:ilvl="5">
      <w:start w:val="1"/>
      <w:numFmt w:val="decimal"/>
      <w:isLgl/>
      <w:lvlText w:val="%1.%2.%3.%4.%5.%6."/>
      <w:lvlJc w:val="left"/>
      <w:pPr>
        <w:tabs>
          <w:tab w:val="num" w:pos="1440"/>
        </w:tabs>
        <w:ind w:left="1440" w:hanging="1080"/>
      </w:pPr>
      <w:rPr>
        <w:rFonts w:cs="Times New Roman" w:hint="default"/>
        <w:color w:val="000000"/>
      </w:rPr>
    </w:lvl>
    <w:lvl w:ilvl="6">
      <w:start w:val="1"/>
      <w:numFmt w:val="decimal"/>
      <w:isLgl/>
      <w:lvlText w:val="%1.%2.%3.%4.%5.%6.%7."/>
      <w:lvlJc w:val="left"/>
      <w:pPr>
        <w:tabs>
          <w:tab w:val="num" w:pos="1800"/>
        </w:tabs>
        <w:ind w:left="1800" w:hanging="1440"/>
      </w:pPr>
      <w:rPr>
        <w:rFonts w:cs="Times New Roman" w:hint="default"/>
        <w:color w:val="000000"/>
      </w:rPr>
    </w:lvl>
    <w:lvl w:ilvl="7">
      <w:start w:val="1"/>
      <w:numFmt w:val="decimal"/>
      <w:isLgl/>
      <w:lvlText w:val="%1.%2.%3.%4.%5.%6.%7.%8."/>
      <w:lvlJc w:val="left"/>
      <w:pPr>
        <w:tabs>
          <w:tab w:val="num" w:pos="1800"/>
        </w:tabs>
        <w:ind w:left="1800" w:hanging="1440"/>
      </w:pPr>
      <w:rPr>
        <w:rFonts w:cs="Times New Roman" w:hint="default"/>
        <w:color w:val="000000"/>
      </w:rPr>
    </w:lvl>
    <w:lvl w:ilvl="8">
      <w:start w:val="1"/>
      <w:numFmt w:val="decimal"/>
      <w:isLgl/>
      <w:lvlText w:val="%1.%2.%3.%4.%5.%6.%7.%8.%9."/>
      <w:lvlJc w:val="left"/>
      <w:pPr>
        <w:tabs>
          <w:tab w:val="num" w:pos="2160"/>
        </w:tabs>
        <w:ind w:left="2160" w:hanging="1800"/>
      </w:pPr>
      <w:rPr>
        <w:rFonts w:cs="Times New Roman" w:hint="default"/>
        <w:color w:val="000000"/>
      </w:rPr>
    </w:lvl>
  </w:abstractNum>
  <w:abstractNum w:abstractNumId="3" w15:restartNumberingAfterBreak="0">
    <w:nsid w:val="0ACA234C"/>
    <w:multiLevelType w:val="multilevel"/>
    <w:tmpl w:val="A600DF42"/>
    <w:lvl w:ilvl="0">
      <w:start w:val="2"/>
      <w:numFmt w:val="upperRoman"/>
      <w:lvlText w:val="%1."/>
      <w:lvlJc w:val="left"/>
      <w:pPr>
        <w:ind w:left="1854" w:hanging="360"/>
      </w:pPr>
      <w:rPr>
        <w:rFonts w:eastAsia="Calibri" w:hint="default"/>
        <w:b/>
        <w:color w:val="auto"/>
      </w:rPr>
    </w:lvl>
    <w:lvl w:ilvl="1">
      <w:start w:val="2"/>
      <w:numFmt w:val="decimal"/>
      <w:isLgl/>
      <w:lvlText w:val="%1.%2."/>
      <w:lvlJc w:val="left"/>
      <w:pPr>
        <w:ind w:left="2034" w:hanging="540"/>
      </w:pPr>
      <w:rPr>
        <w:rFonts w:hint="default"/>
      </w:rPr>
    </w:lvl>
    <w:lvl w:ilvl="2">
      <w:start w:val="1"/>
      <w:numFmt w:val="decimal"/>
      <w:isLgl/>
      <w:lvlText w:val="%1.%2.%3."/>
      <w:lvlJc w:val="left"/>
      <w:pPr>
        <w:ind w:left="2214" w:hanging="720"/>
      </w:pPr>
      <w:rPr>
        <w:rFonts w:hint="default"/>
      </w:rPr>
    </w:lvl>
    <w:lvl w:ilvl="3">
      <w:start w:val="1"/>
      <w:numFmt w:val="decimal"/>
      <w:isLgl/>
      <w:lvlText w:val="%1.%2.%3.%4."/>
      <w:lvlJc w:val="left"/>
      <w:pPr>
        <w:ind w:left="2214" w:hanging="720"/>
      </w:pPr>
      <w:rPr>
        <w:rFonts w:hint="default"/>
      </w:rPr>
    </w:lvl>
    <w:lvl w:ilvl="4">
      <w:start w:val="1"/>
      <w:numFmt w:val="decimal"/>
      <w:isLgl/>
      <w:lvlText w:val="%1.%2.%3.%4.%5."/>
      <w:lvlJc w:val="left"/>
      <w:pPr>
        <w:ind w:left="2574" w:hanging="1080"/>
      </w:pPr>
      <w:rPr>
        <w:rFonts w:hint="default"/>
      </w:rPr>
    </w:lvl>
    <w:lvl w:ilvl="5">
      <w:start w:val="1"/>
      <w:numFmt w:val="decimal"/>
      <w:isLgl/>
      <w:lvlText w:val="%1.%2.%3.%4.%5.%6."/>
      <w:lvlJc w:val="left"/>
      <w:pPr>
        <w:ind w:left="2574" w:hanging="1080"/>
      </w:pPr>
      <w:rPr>
        <w:rFonts w:hint="default"/>
      </w:rPr>
    </w:lvl>
    <w:lvl w:ilvl="6">
      <w:start w:val="1"/>
      <w:numFmt w:val="decimal"/>
      <w:isLgl/>
      <w:lvlText w:val="%1.%2.%3.%4.%5.%6.%7."/>
      <w:lvlJc w:val="left"/>
      <w:pPr>
        <w:ind w:left="2934" w:hanging="1440"/>
      </w:pPr>
      <w:rPr>
        <w:rFonts w:hint="default"/>
      </w:rPr>
    </w:lvl>
    <w:lvl w:ilvl="7">
      <w:start w:val="1"/>
      <w:numFmt w:val="decimal"/>
      <w:isLgl/>
      <w:lvlText w:val="%1.%2.%3.%4.%5.%6.%7.%8."/>
      <w:lvlJc w:val="left"/>
      <w:pPr>
        <w:ind w:left="2934" w:hanging="1440"/>
      </w:pPr>
      <w:rPr>
        <w:rFonts w:hint="default"/>
      </w:rPr>
    </w:lvl>
    <w:lvl w:ilvl="8">
      <w:start w:val="1"/>
      <w:numFmt w:val="decimal"/>
      <w:isLgl/>
      <w:lvlText w:val="%1.%2.%3.%4.%5.%6.%7.%8.%9."/>
      <w:lvlJc w:val="left"/>
      <w:pPr>
        <w:ind w:left="3294" w:hanging="1800"/>
      </w:pPr>
      <w:rPr>
        <w:rFonts w:hint="default"/>
      </w:rPr>
    </w:lvl>
  </w:abstractNum>
  <w:abstractNum w:abstractNumId="4" w15:restartNumberingAfterBreak="0">
    <w:nsid w:val="0B805AF1"/>
    <w:multiLevelType w:val="multilevel"/>
    <w:tmpl w:val="0426001F"/>
    <w:styleLink w:val="Stils3"/>
    <w:lvl w:ilvl="0">
      <w:start w:val="7"/>
      <w:numFmt w:val="decimal"/>
      <w:lvlText w:val="%1."/>
      <w:lvlJc w:val="left"/>
      <w:pPr>
        <w:ind w:left="360" w:hanging="360"/>
      </w:pPr>
      <w:rPr>
        <w:rFonts w:hint="default"/>
        <w:b/>
        <w:bCs/>
      </w:rPr>
    </w:lvl>
    <w:lvl w:ilvl="1">
      <w:start w:val="1"/>
      <w:numFmt w:val="decimal"/>
      <w:lvlText w:val="%1.%2."/>
      <w:lvlJc w:val="left"/>
      <w:pPr>
        <w:ind w:left="792" w:hanging="432"/>
      </w:pPr>
      <w:rPr>
        <w:rFonts w:hint="default"/>
        <w:b w:val="0"/>
        <w:bCs w:val="0"/>
        <w:color w:val="auto"/>
      </w:rPr>
    </w:lvl>
    <w:lvl w:ilvl="2">
      <w:start w:val="1"/>
      <w:numFmt w:val="decimal"/>
      <w:lvlText w:val="%1.%2.%3."/>
      <w:lvlJc w:val="left"/>
      <w:pPr>
        <w:ind w:left="1224" w:hanging="504"/>
      </w:pPr>
      <w:rPr>
        <w:rFonts w:hint="default"/>
        <w:b w:val="0"/>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2D24204"/>
    <w:multiLevelType w:val="multilevel"/>
    <w:tmpl w:val="940AA9A6"/>
    <w:lvl w:ilvl="0">
      <w:start w:val="5"/>
      <w:numFmt w:val="decimal"/>
      <w:suff w:val="space"/>
      <w:lvlText w:val="%1."/>
      <w:lvlJc w:val="left"/>
      <w:pPr>
        <w:ind w:left="360" w:hanging="360"/>
      </w:pPr>
      <w:rPr>
        <w:rFonts w:ascii="Times New Roman" w:eastAsiaTheme="minorHAnsi" w:hAnsi="Times New Roman" w:cs="Times New Roman" w:hint="default"/>
        <w:b/>
        <w:bCs/>
        <w:sz w:val="24"/>
        <w:szCs w:val="24"/>
      </w:rPr>
    </w:lvl>
    <w:lvl w:ilvl="1">
      <w:start w:val="1"/>
      <w:numFmt w:val="decimal"/>
      <w:suff w:val="space"/>
      <w:lvlText w:val="%1.%2."/>
      <w:lvlJc w:val="left"/>
      <w:pPr>
        <w:ind w:left="360" w:hanging="360"/>
      </w:pPr>
      <w:rPr>
        <w:rFonts w:asciiTheme="majorBidi" w:eastAsiaTheme="minorHAnsi" w:hAnsiTheme="majorBidi" w:cstheme="majorBidi" w:hint="default"/>
        <w:b w:val="0"/>
        <w:bCs w:val="0"/>
        <w:color w:val="auto"/>
        <w:sz w:val="24"/>
        <w:szCs w:val="24"/>
      </w:rPr>
    </w:lvl>
    <w:lvl w:ilvl="2">
      <w:start w:val="1"/>
      <w:numFmt w:val="decimal"/>
      <w:lvlText w:val="%1.%2.%3."/>
      <w:lvlJc w:val="left"/>
      <w:pPr>
        <w:ind w:left="720" w:hanging="720"/>
      </w:pPr>
      <w:rPr>
        <w:rFonts w:asciiTheme="majorBidi" w:eastAsiaTheme="minorHAnsi" w:hAnsiTheme="majorBidi" w:cstheme="majorBidi" w:hint="default"/>
        <w:sz w:val="24"/>
        <w:szCs w:val="24"/>
      </w:rPr>
    </w:lvl>
    <w:lvl w:ilvl="3">
      <w:start w:val="1"/>
      <w:numFmt w:val="decimal"/>
      <w:lvlText w:val="%1.%2.%3.%4."/>
      <w:lvlJc w:val="left"/>
      <w:pPr>
        <w:ind w:left="720" w:hanging="720"/>
      </w:pPr>
      <w:rPr>
        <w:rFonts w:asciiTheme="minorHAnsi" w:eastAsiaTheme="minorHAnsi" w:hAnsiTheme="minorHAnsi" w:cstheme="minorBidi" w:hint="default"/>
        <w:sz w:val="22"/>
      </w:rPr>
    </w:lvl>
    <w:lvl w:ilvl="4">
      <w:start w:val="1"/>
      <w:numFmt w:val="decimal"/>
      <w:lvlText w:val="%1.%2.%3.%4.%5."/>
      <w:lvlJc w:val="left"/>
      <w:pPr>
        <w:ind w:left="1080" w:hanging="1080"/>
      </w:pPr>
      <w:rPr>
        <w:rFonts w:asciiTheme="minorHAnsi" w:eastAsiaTheme="minorHAnsi" w:hAnsiTheme="minorHAnsi" w:cstheme="minorBidi" w:hint="default"/>
        <w:sz w:val="22"/>
      </w:rPr>
    </w:lvl>
    <w:lvl w:ilvl="5">
      <w:start w:val="1"/>
      <w:numFmt w:val="decimal"/>
      <w:lvlText w:val="%1.%2.%3.%4.%5.%6."/>
      <w:lvlJc w:val="left"/>
      <w:pPr>
        <w:ind w:left="1080" w:hanging="1080"/>
      </w:pPr>
      <w:rPr>
        <w:rFonts w:asciiTheme="minorHAnsi" w:eastAsiaTheme="minorHAnsi" w:hAnsiTheme="minorHAnsi" w:cstheme="minorBidi" w:hint="default"/>
        <w:sz w:val="22"/>
      </w:rPr>
    </w:lvl>
    <w:lvl w:ilvl="6">
      <w:start w:val="1"/>
      <w:numFmt w:val="decimal"/>
      <w:lvlText w:val="%1.%2.%3.%4.%5.%6.%7."/>
      <w:lvlJc w:val="left"/>
      <w:pPr>
        <w:ind w:left="1440" w:hanging="1440"/>
      </w:pPr>
      <w:rPr>
        <w:rFonts w:asciiTheme="minorHAnsi" w:eastAsiaTheme="minorHAnsi" w:hAnsiTheme="minorHAnsi" w:cstheme="minorBidi" w:hint="default"/>
        <w:sz w:val="22"/>
      </w:rPr>
    </w:lvl>
    <w:lvl w:ilvl="7">
      <w:start w:val="1"/>
      <w:numFmt w:val="decimal"/>
      <w:lvlText w:val="%1.%2.%3.%4.%5.%6.%7.%8."/>
      <w:lvlJc w:val="left"/>
      <w:pPr>
        <w:ind w:left="1440" w:hanging="1440"/>
      </w:pPr>
      <w:rPr>
        <w:rFonts w:asciiTheme="minorHAnsi" w:eastAsiaTheme="minorHAnsi" w:hAnsiTheme="minorHAnsi" w:cstheme="minorBidi" w:hint="default"/>
        <w:sz w:val="22"/>
      </w:rPr>
    </w:lvl>
    <w:lvl w:ilvl="8">
      <w:start w:val="1"/>
      <w:numFmt w:val="decimal"/>
      <w:lvlText w:val="%1.%2.%3.%4.%5.%6.%7.%8.%9."/>
      <w:lvlJc w:val="left"/>
      <w:pPr>
        <w:ind w:left="1800" w:hanging="1800"/>
      </w:pPr>
      <w:rPr>
        <w:rFonts w:asciiTheme="minorHAnsi" w:eastAsiaTheme="minorHAnsi" w:hAnsiTheme="minorHAnsi" w:cstheme="minorBidi" w:hint="default"/>
        <w:sz w:val="22"/>
      </w:rPr>
    </w:lvl>
  </w:abstractNum>
  <w:abstractNum w:abstractNumId="6" w15:restartNumberingAfterBreak="0">
    <w:nsid w:val="17BB10CF"/>
    <w:multiLevelType w:val="multilevel"/>
    <w:tmpl w:val="0FDA95F6"/>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92D04F9"/>
    <w:multiLevelType w:val="multilevel"/>
    <w:tmpl w:val="2C88C3AE"/>
    <w:styleLink w:val="Stils2"/>
    <w:lvl w:ilvl="0">
      <w:start w:val="5"/>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6C3318C"/>
    <w:multiLevelType w:val="multilevel"/>
    <w:tmpl w:val="0A582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724C5B"/>
    <w:multiLevelType w:val="multilevel"/>
    <w:tmpl w:val="0FDA95F6"/>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F575BE2"/>
    <w:multiLevelType w:val="multilevel"/>
    <w:tmpl w:val="0FDA95F6"/>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35971A40"/>
    <w:multiLevelType w:val="multilevel"/>
    <w:tmpl w:val="5C440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DA7E36"/>
    <w:multiLevelType w:val="multilevel"/>
    <w:tmpl w:val="CF6C13EE"/>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3" w15:restartNumberingAfterBreak="0">
    <w:nsid w:val="3ECE2F1C"/>
    <w:multiLevelType w:val="hybridMultilevel"/>
    <w:tmpl w:val="E4A059D8"/>
    <w:lvl w:ilvl="0" w:tplc="FAA08108">
      <w:start w:val="1"/>
      <w:numFmt w:val="upperRoman"/>
      <w:lvlText w:val="%1."/>
      <w:lvlJc w:val="right"/>
      <w:pPr>
        <w:ind w:left="720"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F7776D8"/>
    <w:multiLevelType w:val="multilevel"/>
    <w:tmpl w:val="023E5016"/>
    <w:lvl w:ilvl="0">
      <w:start w:val="52"/>
      <w:numFmt w:val="decimal"/>
      <w:lvlText w:val="%1."/>
      <w:lvlJc w:val="left"/>
      <w:pPr>
        <w:ind w:left="480" w:hanging="480"/>
      </w:pPr>
      <w:rPr>
        <w:rFonts w:hint="default"/>
      </w:rPr>
    </w:lvl>
    <w:lvl w:ilvl="1">
      <w:start w:val="1"/>
      <w:numFmt w:val="decimal"/>
      <w:lvlText w:val="%1.%2."/>
      <w:lvlJc w:val="left"/>
      <w:pPr>
        <w:ind w:left="960"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5" w15:restartNumberingAfterBreak="0">
    <w:nsid w:val="433870A9"/>
    <w:multiLevelType w:val="multilevel"/>
    <w:tmpl w:val="0FDA95F6"/>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44524F93"/>
    <w:multiLevelType w:val="multilevel"/>
    <w:tmpl w:val="62F25A12"/>
    <w:lvl w:ilvl="0">
      <w:start w:val="11"/>
      <w:numFmt w:val="decimal"/>
      <w:lvlText w:val="%1."/>
      <w:lvlJc w:val="left"/>
      <w:pPr>
        <w:ind w:left="450" w:hanging="450"/>
      </w:pPr>
      <w:rPr>
        <w:rFonts w:cstheme="minorBidi" w:hint="default"/>
        <w:color w:val="auto"/>
        <w:sz w:val="22"/>
        <w:szCs w:val="22"/>
      </w:rPr>
    </w:lvl>
    <w:lvl w:ilvl="1">
      <w:start w:val="1"/>
      <w:numFmt w:val="decimal"/>
      <w:lvlText w:val="%1.%2."/>
      <w:lvlJc w:val="left"/>
      <w:pPr>
        <w:ind w:left="876" w:hanging="450"/>
      </w:pPr>
      <w:rPr>
        <w:rFonts w:cstheme="minorBidi" w:hint="default"/>
        <w:color w:val="auto"/>
        <w:sz w:val="22"/>
        <w:szCs w:val="22"/>
      </w:rPr>
    </w:lvl>
    <w:lvl w:ilvl="2">
      <w:start w:val="1"/>
      <w:numFmt w:val="decimal"/>
      <w:lvlText w:val="%1.%2.%3."/>
      <w:lvlJc w:val="left"/>
      <w:pPr>
        <w:ind w:left="1572" w:hanging="720"/>
      </w:pPr>
      <w:rPr>
        <w:rFonts w:cstheme="minorBidi" w:hint="default"/>
        <w:color w:val="auto"/>
      </w:rPr>
    </w:lvl>
    <w:lvl w:ilvl="3">
      <w:start w:val="1"/>
      <w:numFmt w:val="decimal"/>
      <w:lvlText w:val="%1.%2.%3.%4."/>
      <w:lvlJc w:val="left"/>
      <w:pPr>
        <w:ind w:left="1998" w:hanging="720"/>
      </w:pPr>
      <w:rPr>
        <w:rFonts w:cstheme="minorBidi" w:hint="default"/>
        <w:color w:val="auto"/>
      </w:rPr>
    </w:lvl>
    <w:lvl w:ilvl="4">
      <w:start w:val="1"/>
      <w:numFmt w:val="decimal"/>
      <w:lvlText w:val="%1.%2.%3.%4.%5."/>
      <w:lvlJc w:val="left"/>
      <w:pPr>
        <w:ind w:left="2784" w:hanging="1080"/>
      </w:pPr>
      <w:rPr>
        <w:rFonts w:cstheme="minorBidi" w:hint="default"/>
        <w:color w:val="auto"/>
      </w:rPr>
    </w:lvl>
    <w:lvl w:ilvl="5">
      <w:start w:val="1"/>
      <w:numFmt w:val="decimal"/>
      <w:lvlText w:val="%1.%2.%3.%4.%5.%6."/>
      <w:lvlJc w:val="left"/>
      <w:pPr>
        <w:ind w:left="3210" w:hanging="1080"/>
      </w:pPr>
      <w:rPr>
        <w:rFonts w:cstheme="minorBidi" w:hint="default"/>
        <w:color w:val="auto"/>
      </w:rPr>
    </w:lvl>
    <w:lvl w:ilvl="6">
      <w:start w:val="1"/>
      <w:numFmt w:val="decimal"/>
      <w:lvlText w:val="%1.%2.%3.%4.%5.%6.%7."/>
      <w:lvlJc w:val="left"/>
      <w:pPr>
        <w:ind w:left="3996" w:hanging="1440"/>
      </w:pPr>
      <w:rPr>
        <w:rFonts w:cstheme="minorBidi" w:hint="default"/>
        <w:color w:val="auto"/>
      </w:rPr>
    </w:lvl>
    <w:lvl w:ilvl="7">
      <w:start w:val="1"/>
      <w:numFmt w:val="decimal"/>
      <w:lvlText w:val="%1.%2.%3.%4.%5.%6.%7.%8."/>
      <w:lvlJc w:val="left"/>
      <w:pPr>
        <w:ind w:left="4422" w:hanging="1440"/>
      </w:pPr>
      <w:rPr>
        <w:rFonts w:cstheme="minorBidi" w:hint="default"/>
        <w:color w:val="auto"/>
      </w:rPr>
    </w:lvl>
    <w:lvl w:ilvl="8">
      <w:start w:val="1"/>
      <w:numFmt w:val="decimal"/>
      <w:lvlText w:val="%1.%2.%3.%4.%5.%6.%7.%8.%9."/>
      <w:lvlJc w:val="left"/>
      <w:pPr>
        <w:ind w:left="5208" w:hanging="1800"/>
      </w:pPr>
      <w:rPr>
        <w:rFonts w:cstheme="minorBidi" w:hint="default"/>
        <w:color w:val="auto"/>
      </w:rPr>
    </w:lvl>
  </w:abstractNum>
  <w:abstractNum w:abstractNumId="17" w15:restartNumberingAfterBreak="0">
    <w:nsid w:val="48650D15"/>
    <w:multiLevelType w:val="hybridMultilevel"/>
    <w:tmpl w:val="054A415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531F1432"/>
    <w:multiLevelType w:val="multilevel"/>
    <w:tmpl w:val="3C68E86A"/>
    <w:lvl w:ilvl="0">
      <w:start w:val="1"/>
      <w:numFmt w:val="decimal"/>
      <w:lvlText w:val="%1."/>
      <w:lvlJc w:val="left"/>
      <w:pPr>
        <w:ind w:left="360" w:hanging="360"/>
      </w:pPr>
      <w:rPr>
        <w:rFonts w:hint="default"/>
        <w:b/>
        <w:bCs/>
      </w:rPr>
    </w:lvl>
    <w:lvl w:ilvl="1">
      <w:start w:val="1"/>
      <w:numFmt w:val="decimal"/>
      <w:isLgl/>
      <w:suff w:val="space"/>
      <w:lvlText w:val="%1.%2."/>
      <w:lvlJc w:val="left"/>
      <w:pPr>
        <w:ind w:left="790" w:hanging="430"/>
      </w:pPr>
      <w:rPr>
        <w:rFonts w:hint="default"/>
        <w:b w:val="0"/>
        <w:bCs w:val="0"/>
        <w:color w:val="auto"/>
      </w:rPr>
    </w:lvl>
    <w:lvl w:ilvl="2">
      <w:start w:val="1"/>
      <w:numFmt w:val="decimal"/>
      <w:isLgl/>
      <w:suff w:val="space"/>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53BB7A49"/>
    <w:multiLevelType w:val="multilevel"/>
    <w:tmpl w:val="0FDA95F6"/>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58B3112A"/>
    <w:multiLevelType w:val="multilevel"/>
    <w:tmpl w:val="0FDA95F6"/>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58E47862"/>
    <w:multiLevelType w:val="multilevel"/>
    <w:tmpl w:val="0FDA95F6"/>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59B71044"/>
    <w:multiLevelType w:val="multilevel"/>
    <w:tmpl w:val="0FDA95F6"/>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5C0E52AE"/>
    <w:multiLevelType w:val="multilevel"/>
    <w:tmpl w:val="D2989750"/>
    <w:lvl w:ilvl="0">
      <w:start w:val="24"/>
      <w:numFmt w:val="decimal"/>
      <w:pStyle w:val="Noteikumutekstam"/>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68C6312A"/>
    <w:multiLevelType w:val="multilevel"/>
    <w:tmpl w:val="72D4AACA"/>
    <w:lvl w:ilvl="0">
      <w:start w:val="1"/>
      <w:numFmt w:val="decimal"/>
      <w:pStyle w:val="Virsraksts1"/>
      <w:lvlText w:val="%1."/>
      <w:lvlJc w:val="left"/>
      <w:pPr>
        <w:ind w:left="2912" w:hanging="360"/>
      </w:pPr>
    </w:lvl>
    <w:lvl w:ilvl="1">
      <w:start w:val="1"/>
      <w:numFmt w:val="decimal"/>
      <w:isLgl/>
      <w:lvlText w:val="%1.%2."/>
      <w:lvlJc w:val="left"/>
      <w:pPr>
        <w:ind w:left="1800" w:hanging="720"/>
      </w:pPr>
      <w:rPr>
        <w:rFonts w:hint="default"/>
      </w:rPr>
    </w:lvl>
    <w:lvl w:ilvl="2">
      <w:start w:val="1"/>
      <w:numFmt w:val="decimal"/>
      <w:isLgl/>
      <w:lvlText w:val="%1.%2.%3."/>
      <w:lvlJc w:val="left"/>
      <w:pPr>
        <w:ind w:left="862" w:hanging="720"/>
      </w:pPr>
      <w:rPr>
        <w:rFonts w:hint="default"/>
        <w:i w:val="0"/>
      </w:rPr>
    </w:lvl>
    <w:lvl w:ilvl="3">
      <w:start w:val="1"/>
      <w:numFmt w:val="decimal"/>
      <w:isLgl/>
      <w:lvlText w:val="%1.%2.%3.%4."/>
      <w:lvlJc w:val="left"/>
      <w:pPr>
        <w:ind w:left="2215"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2880" w:hanging="1800"/>
      </w:pPr>
      <w:rPr>
        <w:rFonts w:hint="default"/>
      </w:rPr>
    </w:lvl>
  </w:abstractNum>
  <w:abstractNum w:abstractNumId="25" w15:restartNumberingAfterBreak="0">
    <w:nsid w:val="6A505804"/>
    <w:multiLevelType w:val="multilevel"/>
    <w:tmpl w:val="0FDA95F6"/>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6E075942"/>
    <w:multiLevelType w:val="multilevel"/>
    <w:tmpl w:val="1EA02700"/>
    <w:lvl w:ilvl="0">
      <w:start w:val="5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8F77942"/>
    <w:multiLevelType w:val="multilevel"/>
    <w:tmpl w:val="373C4942"/>
    <w:lvl w:ilvl="0">
      <w:start w:val="51"/>
      <w:numFmt w:val="decimal"/>
      <w:lvlText w:val="%1."/>
      <w:lvlJc w:val="left"/>
      <w:pPr>
        <w:ind w:left="480" w:hanging="480"/>
      </w:pPr>
      <w:rPr>
        <w:rFonts w:hint="default"/>
      </w:rPr>
    </w:lvl>
    <w:lvl w:ilvl="1">
      <w:start w:val="2"/>
      <w:numFmt w:val="decimal"/>
      <w:lvlText w:val="%1.%2."/>
      <w:lvlJc w:val="left"/>
      <w:pPr>
        <w:ind w:left="906" w:hanging="48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8" w15:restartNumberingAfterBreak="0">
    <w:nsid w:val="7A154E31"/>
    <w:multiLevelType w:val="hybridMultilevel"/>
    <w:tmpl w:val="34E219C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7A600799"/>
    <w:multiLevelType w:val="multilevel"/>
    <w:tmpl w:val="2468F8DC"/>
    <w:lvl w:ilvl="0">
      <w:start w:val="1"/>
      <w:numFmt w:val="decimal"/>
      <w:lvlText w:val="%1."/>
      <w:lvlJc w:val="left"/>
      <w:pPr>
        <w:ind w:left="480" w:hanging="480"/>
      </w:pPr>
      <w:rPr>
        <w:rFonts w:hint="default"/>
        <w:b w:val="0"/>
        <w:bCs/>
      </w:rPr>
    </w:lvl>
    <w:lvl w:ilvl="1">
      <w:start w:val="1"/>
      <w:numFmt w:val="decimal"/>
      <w:lvlText w:val="%1.%2."/>
      <w:lvlJc w:val="left"/>
      <w:pPr>
        <w:ind w:left="840" w:hanging="480"/>
      </w:pPr>
      <w:rPr>
        <w:rFonts w:hint="default"/>
        <w:b w:val="0"/>
        <w:bCs w:val="0"/>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554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24"/>
  </w:num>
  <w:num w:numId="2">
    <w:abstractNumId w:val="2"/>
  </w:num>
  <w:num w:numId="3">
    <w:abstractNumId w:val="23"/>
  </w:num>
  <w:num w:numId="4">
    <w:abstractNumId w:val="13"/>
  </w:num>
  <w:num w:numId="5">
    <w:abstractNumId w:val="12"/>
  </w:num>
  <w:num w:numId="6">
    <w:abstractNumId w:val="25"/>
  </w:num>
  <w:num w:numId="7">
    <w:abstractNumId w:val="7"/>
  </w:num>
  <w:num w:numId="8">
    <w:abstractNumId w:val="4"/>
  </w:num>
  <w:num w:numId="9">
    <w:abstractNumId w:val="16"/>
  </w:num>
  <w:num w:numId="10">
    <w:abstractNumId w:val="15"/>
  </w:num>
  <w:num w:numId="11">
    <w:abstractNumId w:val="5"/>
  </w:num>
  <w:num w:numId="12">
    <w:abstractNumId w:val="21"/>
  </w:num>
  <w:num w:numId="13">
    <w:abstractNumId w:val="19"/>
  </w:num>
  <w:num w:numId="14">
    <w:abstractNumId w:val="29"/>
  </w:num>
  <w:num w:numId="15">
    <w:abstractNumId w:val="9"/>
  </w:num>
  <w:num w:numId="16">
    <w:abstractNumId w:val="8"/>
  </w:num>
  <w:num w:numId="17">
    <w:abstractNumId w:val="22"/>
  </w:num>
  <w:num w:numId="18">
    <w:abstractNumId w:val="3"/>
  </w:num>
  <w:num w:numId="19">
    <w:abstractNumId w:val="20"/>
  </w:num>
  <w:num w:numId="20">
    <w:abstractNumId w:val="11"/>
  </w:num>
  <w:num w:numId="21">
    <w:abstractNumId w:val="10"/>
  </w:num>
  <w:num w:numId="22">
    <w:abstractNumId w:val="1"/>
  </w:num>
  <w:num w:numId="23">
    <w:abstractNumId w:val="6"/>
  </w:num>
  <w:num w:numId="24">
    <w:abstractNumId w:val="27"/>
  </w:num>
  <w:num w:numId="25">
    <w:abstractNumId w:val="14"/>
  </w:num>
  <w:num w:numId="26">
    <w:abstractNumId w:val="17"/>
  </w:num>
  <w:num w:numId="27">
    <w:abstractNumId w:val="18"/>
  </w:num>
  <w:num w:numId="28">
    <w:abstractNumId w:val="0"/>
  </w:num>
  <w:num w:numId="29">
    <w:abstractNumId w:val="28"/>
  </w:num>
  <w:num w:numId="30">
    <w:abstractNumId w:val="2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245"/>
    <w:rsid w:val="00003905"/>
    <w:rsid w:val="0000647E"/>
    <w:rsid w:val="000064DD"/>
    <w:rsid w:val="00007B03"/>
    <w:rsid w:val="000146DF"/>
    <w:rsid w:val="00014D41"/>
    <w:rsid w:val="00015FF7"/>
    <w:rsid w:val="00017445"/>
    <w:rsid w:val="00017458"/>
    <w:rsid w:val="000214EE"/>
    <w:rsid w:val="00023A74"/>
    <w:rsid w:val="00032364"/>
    <w:rsid w:val="0003668F"/>
    <w:rsid w:val="000446A4"/>
    <w:rsid w:val="00044EB0"/>
    <w:rsid w:val="00045305"/>
    <w:rsid w:val="00046E7F"/>
    <w:rsid w:val="000522A9"/>
    <w:rsid w:val="000565DE"/>
    <w:rsid w:val="000616E8"/>
    <w:rsid w:val="00065FF2"/>
    <w:rsid w:val="00066E17"/>
    <w:rsid w:val="0006755C"/>
    <w:rsid w:val="000700A2"/>
    <w:rsid w:val="000701FF"/>
    <w:rsid w:val="00072BF2"/>
    <w:rsid w:val="00077DEA"/>
    <w:rsid w:val="00081EE7"/>
    <w:rsid w:val="00082CE2"/>
    <w:rsid w:val="00083C3A"/>
    <w:rsid w:val="000904B6"/>
    <w:rsid w:val="000A034C"/>
    <w:rsid w:val="000A0545"/>
    <w:rsid w:val="000A2768"/>
    <w:rsid w:val="000B523F"/>
    <w:rsid w:val="000B743D"/>
    <w:rsid w:val="000C1E8E"/>
    <w:rsid w:val="000C514F"/>
    <w:rsid w:val="000C5520"/>
    <w:rsid w:val="000C63A2"/>
    <w:rsid w:val="000C72ED"/>
    <w:rsid w:val="000D033D"/>
    <w:rsid w:val="000D40F4"/>
    <w:rsid w:val="000D70FE"/>
    <w:rsid w:val="000E2747"/>
    <w:rsid w:val="000E3817"/>
    <w:rsid w:val="000E3A1C"/>
    <w:rsid w:val="000E414F"/>
    <w:rsid w:val="000E43B2"/>
    <w:rsid w:val="000E556A"/>
    <w:rsid w:val="000E6FF3"/>
    <w:rsid w:val="000E7852"/>
    <w:rsid w:val="000F0EF4"/>
    <w:rsid w:val="000F71F8"/>
    <w:rsid w:val="00101697"/>
    <w:rsid w:val="001021B8"/>
    <w:rsid w:val="001045E0"/>
    <w:rsid w:val="001073DB"/>
    <w:rsid w:val="0011261B"/>
    <w:rsid w:val="00112AB3"/>
    <w:rsid w:val="00113BDE"/>
    <w:rsid w:val="00114AD5"/>
    <w:rsid w:val="00117547"/>
    <w:rsid w:val="0012013B"/>
    <w:rsid w:val="001215AC"/>
    <w:rsid w:val="00122A6A"/>
    <w:rsid w:val="00122C1B"/>
    <w:rsid w:val="0012340E"/>
    <w:rsid w:val="00126566"/>
    <w:rsid w:val="00127D5C"/>
    <w:rsid w:val="001330EC"/>
    <w:rsid w:val="001334B6"/>
    <w:rsid w:val="00137F0E"/>
    <w:rsid w:val="00140245"/>
    <w:rsid w:val="00140CB3"/>
    <w:rsid w:val="00141E0B"/>
    <w:rsid w:val="001441BF"/>
    <w:rsid w:val="00144322"/>
    <w:rsid w:val="00145A3C"/>
    <w:rsid w:val="00145C71"/>
    <w:rsid w:val="00147FE9"/>
    <w:rsid w:val="00152989"/>
    <w:rsid w:val="00153203"/>
    <w:rsid w:val="0015363D"/>
    <w:rsid w:val="00154507"/>
    <w:rsid w:val="0015464B"/>
    <w:rsid w:val="00154B16"/>
    <w:rsid w:val="001575B7"/>
    <w:rsid w:val="001606C1"/>
    <w:rsid w:val="00161AF5"/>
    <w:rsid w:val="001629C3"/>
    <w:rsid w:val="00166701"/>
    <w:rsid w:val="00166B8A"/>
    <w:rsid w:val="00170803"/>
    <w:rsid w:val="00174C86"/>
    <w:rsid w:val="00180C2F"/>
    <w:rsid w:val="00182F7C"/>
    <w:rsid w:val="00184B35"/>
    <w:rsid w:val="001868CF"/>
    <w:rsid w:val="0019442E"/>
    <w:rsid w:val="00196907"/>
    <w:rsid w:val="00196F35"/>
    <w:rsid w:val="001A0D26"/>
    <w:rsid w:val="001A0E3B"/>
    <w:rsid w:val="001A279D"/>
    <w:rsid w:val="001A6470"/>
    <w:rsid w:val="001B1481"/>
    <w:rsid w:val="001B4BCB"/>
    <w:rsid w:val="001B4EE1"/>
    <w:rsid w:val="001B64DE"/>
    <w:rsid w:val="001B6ADB"/>
    <w:rsid w:val="001B6DB4"/>
    <w:rsid w:val="001B7512"/>
    <w:rsid w:val="001C0103"/>
    <w:rsid w:val="001C1C13"/>
    <w:rsid w:val="001C2BDB"/>
    <w:rsid w:val="001C4B00"/>
    <w:rsid w:val="001D076C"/>
    <w:rsid w:val="001D4068"/>
    <w:rsid w:val="001E5C3B"/>
    <w:rsid w:val="001E799A"/>
    <w:rsid w:val="001E7C35"/>
    <w:rsid w:val="001E7C5A"/>
    <w:rsid w:val="001F1A2F"/>
    <w:rsid w:val="001F26BB"/>
    <w:rsid w:val="001F34CC"/>
    <w:rsid w:val="001F3A1A"/>
    <w:rsid w:val="002006D0"/>
    <w:rsid w:val="002017CE"/>
    <w:rsid w:val="00210EF6"/>
    <w:rsid w:val="0021279D"/>
    <w:rsid w:val="00215CDD"/>
    <w:rsid w:val="002166FD"/>
    <w:rsid w:val="00224FC3"/>
    <w:rsid w:val="00224FCD"/>
    <w:rsid w:val="00226FA8"/>
    <w:rsid w:val="002273C6"/>
    <w:rsid w:val="00230C8A"/>
    <w:rsid w:val="00237D13"/>
    <w:rsid w:val="002404DA"/>
    <w:rsid w:val="00240A92"/>
    <w:rsid w:val="00241024"/>
    <w:rsid w:val="00244834"/>
    <w:rsid w:val="00245C9E"/>
    <w:rsid w:val="00250E96"/>
    <w:rsid w:val="0025111D"/>
    <w:rsid w:val="002555F1"/>
    <w:rsid w:val="00256EA7"/>
    <w:rsid w:val="00260659"/>
    <w:rsid w:val="0026139F"/>
    <w:rsid w:val="00264F65"/>
    <w:rsid w:val="0026595C"/>
    <w:rsid w:val="00270AE2"/>
    <w:rsid w:val="00271C75"/>
    <w:rsid w:val="00272A9D"/>
    <w:rsid w:val="00272E69"/>
    <w:rsid w:val="00274364"/>
    <w:rsid w:val="00275036"/>
    <w:rsid w:val="00275A6E"/>
    <w:rsid w:val="00282610"/>
    <w:rsid w:val="002840CE"/>
    <w:rsid w:val="00284666"/>
    <w:rsid w:val="0028652A"/>
    <w:rsid w:val="00292872"/>
    <w:rsid w:val="00294D59"/>
    <w:rsid w:val="00296B88"/>
    <w:rsid w:val="002A0E77"/>
    <w:rsid w:val="002A2CA9"/>
    <w:rsid w:val="002A3324"/>
    <w:rsid w:val="002A4CA8"/>
    <w:rsid w:val="002B0FA4"/>
    <w:rsid w:val="002B20B5"/>
    <w:rsid w:val="002B2B7C"/>
    <w:rsid w:val="002B35D3"/>
    <w:rsid w:val="002C1235"/>
    <w:rsid w:val="002C2A6C"/>
    <w:rsid w:val="002C37F8"/>
    <w:rsid w:val="002C4718"/>
    <w:rsid w:val="002D7F9E"/>
    <w:rsid w:val="002E00A1"/>
    <w:rsid w:val="002E6FBA"/>
    <w:rsid w:val="002F0136"/>
    <w:rsid w:val="002F143C"/>
    <w:rsid w:val="002F4C0E"/>
    <w:rsid w:val="002F6C2C"/>
    <w:rsid w:val="002F7594"/>
    <w:rsid w:val="0030034D"/>
    <w:rsid w:val="00303030"/>
    <w:rsid w:val="0030455E"/>
    <w:rsid w:val="00306191"/>
    <w:rsid w:val="00306921"/>
    <w:rsid w:val="003079A9"/>
    <w:rsid w:val="0031371C"/>
    <w:rsid w:val="00313F98"/>
    <w:rsid w:val="003217B1"/>
    <w:rsid w:val="00324095"/>
    <w:rsid w:val="003262E5"/>
    <w:rsid w:val="0032650A"/>
    <w:rsid w:val="003273E1"/>
    <w:rsid w:val="00327C52"/>
    <w:rsid w:val="00327F8F"/>
    <w:rsid w:val="00331A5A"/>
    <w:rsid w:val="00331EE8"/>
    <w:rsid w:val="0034266E"/>
    <w:rsid w:val="00344127"/>
    <w:rsid w:val="00344B1A"/>
    <w:rsid w:val="0034538C"/>
    <w:rsid w:val="00346CEB"/>
    <w:rsid w:val="00350B2D"/>
    <w:rsid w:val="00351B96"/>
    <w:rsid w:val="00352499"/>
    <w:rsid w:val="00352906"/>
    <w:rsid w:val="0035404F"/>
    <w:rsid w:val="00354CA8"/>
    <w:rsid w:val="00356B2B"/>
    <w:rsid w:val="00363F93"/>
    <w:rsid w:val="00365175"/>
    <w:rsid w:val="0036571A"/>
    <w:rsid w:val="00366101"/>
    <w:rsid w:val="00366A48"/>
    <w:rsid w:val="003704D3"/>
    <w:rsid w:val="00372B92"/>
    <w:rsid w:val="00375A6A"/>
    <w:rsid w:val="00380017"/>
    <w:rsid w:val="00380DE8"/>
    <w:rsid w:val="003830D9"/>
    <w:rsid w:val="00384885"/>
    <w:rsid w:val="00385D10"/>
    <w:rsid w:val="00391762"/>
    <w:rsid w:val="003917FD"/>
    <w:rsid w:val="00392273"/>
    <w:rsid w:val="003928F9"/>
    <w:rsid w:val="00393610"/>
    <w:rsid w:val="00394AED"/>
    <w:rsid w:val="003A274C"/>
    <w:rsid w:val="003A2CE9"/>
    <w:rsid w:val="003A5313"/>
    <w:rsid w:val="003A5B87"/>
    <w:rsid w:val="003B1448"/>
    <w:rsid w:val="003B1795"/>
    <w:rsid w:val="003B2735"/>
    <w:rsid w:val="003B5987"/>
    <w:rsid w:val="003B743D"/>
    <w:rsid w:val="003C3ADF"/>
    <w:rsid w:val="003C6745"/>
    <w:rsid w:val="003C68A4"/>
    <w:rsid w:val="003C7B78"/>
    <w:rsid w:val="003D1907"/>
    <w:rsid w:val="003D37E2"/>
    <w:rsid w:val="003D722E"/>
    <w:rsid w:val="003E0EFD"/>
    <w:rsid w:val="003E45F5"/>
    <w:rsid w:val="003E69EB"/>
    <w:rsid w:val="003E75E0"/>
    <w:rsid w:val="003F1056"/>
    <w:rsid w:val="003F602E"/>
    <w:rsid w:val="003F6D89"/>
    <w:rsid w:val="00403838"/>
    <w:rsid w:val="00403EF0"/>
    <w:rsid w:val="004054DA"/>
    <w:rsid w:val="0040694D"/>
    <w:rsid w:val="004076A8"/>
    <w:rsid w:val="00414BE8"/>
    <w:rsid w:val="00417264"/>
    <w:rsid w:val="00417893"/>
    <w:rsid w:val="00420539"/>
    <w:rsid w:val="004233E9"/>
    <w:rsid w:val="00423A11"/>
    <w:rsid w:val="004260AD"/>
    <w:rsid w:val="00431B4B"/>
    <w:rsid w:val="0043352F"/>
    <w:rsid w:val="00433B85"/>
    <w:rsid w:val="00445B3F"/>
    <w:rsid w:val="004463E6"/>
    <w:rsid w:val="00446900"/>
    <w:rsid w:val="00447E39"/>
    <w:rsid w:val="00451C40"/>
    <w:rsid w:val="0045533F"/>
    <w:rsid w:val="00455DB4"/>
    <w:rsid w:val="00457313"/>
    <w:rsid w:val="00461D11"/>
    <w:rsid w:val="00462A67"/>
    <w:rsid w:val="00463382"/>
    <w:rsid w:val="00463FE4"/>
    <w:rsid w:val="00464637"/>
    <w:rsid w:val="00467698"/>
    <w:rsid w:val="0047337D"/>
    <w:rsid w:val="0047407C"/>
    <w:rsid w:val="004747E7"/>
    <w:rsid w:val="0047706A"/>
    <w:rsid w:val="00482646"/>
    <w:rsid w:val="00493F6F"/>
    <w:rsid w:val="00494A2E"/>
    <w:rsid w:val="004A343B"/>
    <w:rsid w:val="004A5CDD"/>
    <w:rsid w:val="004B6B20"/>
    <w:rsid w:val="004B6EBD"/>
    <w:rsid w:val="004C24F7"/>
    <w:rsid w:val="004C3557"/>
    <w:rsid w:val="004C5001"/>
    <w:rsid w:val="004C5D66"/>
    <w:rsid w:val="004D4CAA"/>
    <w:rsid w:val="004D595B"/>
    <w:rsid w:val="004D62EE"/>
    <w:rsid w:val="004D67A8"/>
    <w:rsid w:val="004E03F3"/>
    <w:rsid w:val="004E160E"/>
    <w:rsid w:val="004E52D4"/>
    <w:rsid w:val="004E5AD3"/>
    <w:rsid w:val="004E7733"/>
    <w:rsid w:val="004F487C"/>
    <w:rsid w:val="00501241"/>
    <w:rsid w:val="00504524"/>
    <w:rsid w:val="0050592D"/>
    <w:rsid w:val="00507F92"/>
    <w:rsid w:val="0051139B"/>
    <w:rsid w:val="00512016"/>
    <w:rsid w:val="005143EC"/>
    <w:rsid w:val="00514F4F"/>
    <w:rsid w:val="00515083"/>
    <w:rsid w:val="0051538E"/>
    <w:rsid w:val="00517727"/>
    <w:rsid w:val="00517BE9"/>
    <w:rsid w:val="00525369"/>
    <w:rsid w:val="0053018C"/>
    <w:rsid w:val="00531923"/>
    <w:rsid w:val="00534F0F"/>
    <w:rsid w:val="005361D5"/>
    <w:rsid w:val="00536B73"/>
    <w:rsid w:val="00546654"/>
    <w:rsid w:val="00550B89"/>
    <w:rsid w:val="005519F1"/>
    <w:rsid w:val="00554090"/>
    <w:rsid w:val="00554741"/>
    <w:rsid w:val="00557437"/>
    <w:rsid w:val="00560486"/>
    <w:rsid w:val="005607C6"/>
    <w:rsid w:val="00562FE5"/>
    <w:rsid w:val="00570E9F"/>
    <w:rsid w:val="005722A3"/>
    <w:rsid w:val="00574506"/>
    <w:rsid w:val="0057539F"/>
    <w:rsid w:val="005760E7"/>
    <w:rsid w:val="005821B1"/>
    <w:rsid w:val="00583536"/>
    <w:rsid w:val="005A014C"/>
    <w:rsid w:val="005A371E"/>
    <w:rsid w:val="005A57BF"/>
    <w:rsid w:val="005B015A"/>
    <w:rsid w:val="005B58CA"/>
    <w:rsid w:val="005B704E"/>
    <w:rsid w:val="005B7941"/>
    <w:rsid w:val="005B79DE"/>
    <w:rsid w:val="005C013A"/>
    <w:rsid w:val="005C2D18"/>
    <w:rsid w:val="005C5B1B"/>
    <w:rsid w:val="005C67CC"/>
    <w:rsid w:val="005C6F4A"/>
    <w:rsid w:val="005D0DD6"/>
    <w:rsid w:val="005D237A"/>
    <w:rsid w:val="005D3266"/>
    <w:rsid w:val="005D4E07"/>
    <w:rsid w:val="005D5943"/>
    <w:rsid w:val="005E2D97"/>
    <w:rsid w:val="005E5B36"/>
    <w:rsid w:val="005E74C3"/>
    <w:rsid w:val="005F08BD"/>
    <w:rsid w:val="005F21AD"/>
    <w:rsid w:val="005F32B6"/>
    <w:rsid w:val="005F3978"/>
    <w:rsid w:val="005F5D89"/>
    <w:rsid w:val="005F7341"/>
    <w:rsid w:val="005F75D5"/>
    <w:rsid w:val="0060173C"/>
    <w:rsid w:val="00602411"/>
    <w:rsid w:val="00610CD1"/>
    <w:rsid w:val="00611423"/>
    <w:rsid w:val="00613994"/>
    <w:rsid w:val="00614D6F"/>
    <w:rsid w:val="00614FD9"/>
    <w:rsid w:val="0062143D"/>
    <w:rsid w:val="0062156E"/>
    <w:rsid w:val="00621752"/>
    <w:rsid w:val="00624A2F"/>
    <w:rsid w:val="00625F68"/>
    <w:rsid w:val="0063007A"/>
    <w:rsid w:val="00633D39"/>
    <w:rsid w:val="006340A3"/>
    <w:rsid w:val="00636C4B"/>
    <w:rsid w:val="00642891"/>
    <w:rsid w:val="00643167"/>
    <w:rsid w:val="00644947"/>
    <w:rsid w:val="0064650C"/>
    <w:rsid w:val="00646F62"/>
    <w:rsid w:val="00650B77"/>
    <w:rsid w:val="00651C4D"/>
    <w:rsid w:val="006525AD"/>
    <w:rsid w:val="00652DE6"/>
    <w:rsid w:val="00653AC8"/>
    <w:rsid w:val="0065788D"/>
    <w:rsid w:val="0066162F"/>
    <w:rsid w:val="006701F6"/>
    <w:rsid w:val="006724DC"/>
    <w:rsid w:val="00674C65"/>
    <w:rsid w:val="00674DD3"/>
    <w:rsid w:val="006772E7"/>
    <w:rsid w:val="006800B9"/>
    <w:rsid w:val="00681014"/>
    <w:rsid w:val="006812FB"/>
    <w:rsid w:val="006845C0"/>
    <w:rsid w:val="006870FD"/>
    <w:rsid w:val="006872DE"/>
    <w:rsid w:val="006905F9"/>
    <w:rsid w:val="006948B9"/>
    <w:rsid w:val="00694C43"/>
    <w:rsid w:val="006A37E6"/>
    <w:rsid w:val="006A4A4B"/>
    <w:rsid w:val="006A582E"/>
    <w:rsid w:val="006A6483"/>
    <w:rsid w:val="006B4C7C"/>
    <w:rsid w:val="006B50CC"/>
    <w:rsid w:val="006B68C9"/>
    <w:rsid w:val="006C42EF"/>
    <w:rsid w:val="006C4B11"/>
    <w:rsid w:val="006C65FA"/>
    <w:rsid w:val="006D05E5"/>
    <w:rsid w:val="006D2B38"/>
    <w:rsid w:val="006D67FA"/>
    <w:rsid w:val="006D689D"/>
    <w:rsid w:val="006D727A"/>
    <w:rsid w:val="006E01B7"/>
    <w:rsid w:val="006E1B54"/>
    <w:rsid w:val="006E264F"/>
    <w:rsid w:val="006E2AF1"/>
    <w:rsid w:val="006E4241"/>
    <w:rsid w:val="006E42A2"/>
    <w:rsid w:val="006E6479"/>
    <w:rsid w:val="006F0793"/>
    <w:rsid w:val="006F0A7C"/>
    <w:rsid w:val="006F3635"/>
    <w:rsid w:val="006F3693"/>
    <w:rsid w:val="006F4489"/>
    <w:rsid w:val="006F6F32"/>
    <w:rsid w:val="00703602"/>
    <w:rsid w:val="0070466E"/>
    <w:rsid w:val="007067DE"/>
    <w:rsid w:val="0071147D"/>
    <w:rsid w:val="00711783"/>
    <w:rsid w:val="00711A31"/>
    <w:rsid w:val="00713DEE"/>
    <w:rsid w:val="00720984"/>
    <w:rsid w:val="00723F35"/>
    <w:rsid w:val="00726D46"/>
    <w:rsid w:val="007314B3"/>
    <w:rsid w:val="00733875"/>
    <w:rsid w:val="0073392D"/>
    <w:rsid w:val="00737033"/>
    <w:rsid w:val="00740855"/>
    <w:rsid w:val="00743898"/>
    <w:rsid w:val="007440C8"/>
    <w:rsid w:val="0074613D"/>
    <w:rsid w:val="00765273"/>
    <w:rsid w:val="00772D69"/>
    <w:rsid w:val="00781069"/>
    <w:rsid w:val="00781D28"/>
    <w:rsid w:val="007865B1"/>
    <w:rsid w:val="00786A9A"/>
    <w:rsid w:val="00786C43"/>
    <w:rsid w:val="00790B72"/>
    <w:rsid w:val="007917E4"/>
    <w:rsid w:val="00792D19"/>
    <w:rsid w:val="00793B6C"/>
    <w:rsid w:val="00793C88"/>
    <w:rsid w:val="00794313"/>
    <w:rsid w:val="007954BF"/>
    <w:rsid w:val="00795CF8"/>
    <w:rsid w:val="007979D2"/>
    <w:rsid w:val="007A33CD"/>
    <w:rsid w:val="007A5E14"/>
    <w:rsid w:val="007A616C"/>
    <w:rsid w:val="007A727F"/>
    <w:rsid w:val="007B1456"/>
    <w:rsid w:val="007B178C"/>
    <w:rsid w:val="007B520A"/>
    <w:rsid w:val="007C1EE1"/>
    <w:rsid w:val="007C3267"/>
    <w:rsid w:val="007C511B"/>
    <w:rsid w:val="007C5C0D"/>
    <w:rsid w:val="007C5E10"/>
    <w:rsid w:val="007D1E00"/>
    <w:rsid w:val="007D1F1B"/>
    <w:rsid w:val="007D2686"/>
    <w:rsid w:val="007D30E7"/>
    <w:rsid w:val="007D321B"/>
    <w:rsid w:val="007D4F59"/>
    <w:rsid w:val="007D5FD7"/>
    <w:rsid w:val="007D718A"/>
    <w:rsid w:val="007E16A8"/>
    <w:rsid w:val="007E5224"/>
    <w:rsid w:val="007E6127"/>
    <w:rsid w:val="007E6F26"/>
    <w:rsid w:val="007E7F7A"/>
    <w:rsid w:val="007F307A"/>
    <w:rsid w:val="007F3BD8"/>
    <w:rsid w:val="007F4466"/>
    <w:rsid w:val="008003EF"/>
    <w:rsid w:val="00801E1D"/>
    <w:rsid w:val="00807BB6"/>
    <w:rsid w:val="008130B3"/>
    <w:rsid w:val="0081367A"/>
    <w:rsid w:val="0081412E"/>
    <w:rsid w:val="00817BDF"/>
    <w:rsid w:val="00817DAD"/>
    <w:rsid w:val="00822DD6"/>
    <w:rsid w:val="00823167"/>
    <w:rsid w:val="00824B16"/>
    <w:rsid w:val="00824D98"/>
    <w:rsid w:val="00825569"/>
    <w:rsid w:val="008256ED"/>
    <w:rsid w:val="00826152"/>
    <w:rsid w:val="008323D5"/>
    <w:rsid w:val="008343F6"/>
    <w:rsid w:val="00834425"/>
    <w:rsid w:val="008362FC"/>
    <w:rsid w:val="008406DF"/>
    <w:rsid w:val="0084098E"/>
    <w:rsid w:val="008412F3"/>
    <w:rsid w:val="00842CC3"/>
    <w:rsid w:val="00850EED"/>
    <w:rsid w:val="00853F10"/>
    <w:rsid w:val="008563A0"/>
    <w:rsid w:val="00860490"/>
    <w:rsid w:val="00860C78"/>
    <w:rsid w:val="0086240A"/>
    <w:rsid w:val="00872DD9"/>
    <w:rsid w:val="008730CD"/>
    <w:rsid w:val="00875727"/>
    <w:rsid w:val="008770CA"/>
    <w:rsid w:val="00877750"/>
    <w:rsid w:val="0087792C"/>
    <w:rsid w:val="00883432"/>
    <w:rsid w:val="00884A2B"/>
    <w:rsid w:val="008865F6"/>
    <w:rsid w:val="00887014"/>
    <w:rsid w:val="0089090B"/>
    <w:rsid w:val="00890F72"/>
    <w:rsid w:val="00892778"/>
    <w:rsid w:val="00892B9A"/>
    <w:rsid w:val="00897781"/>
    <w:rsid w:val="008A0F98"/>
    <w:rsid w:val="008A101D"/>
    <w:rsid w:val="008A78E5"/>
    <w:rsid w:val="008A7980"/>
    <w:rsid w:val="008B20E3"/>
    <w:rsid w:val="008B3993"/>
    <w:rsid w:val="008C5043"/>
    <w:rsid w:val="008C5372"/>
    <w:rsid w:val="008C58DB"/>
    <w:rsid w:val="008C6B1A"/>
    <w:rsid w:val="008C778D"/>
    <w:rsid w:val="008D0F52"/>
    <w:rsid w:val="008D1759"/>
    <w:rsid w:val="008D1AB8"/>
    <w:rsid w:val="008D2285"/>
    <w:rsid w:val="008D3DB8"/>
    <w:rsid w:val="008D5BCD"/>
    <w:rsid w:val="008E3566"/>
    <w:rsid w:val="008E36C2"/>
    <w:rsid w:val="008E4254"/>
    <w:rsid w:val="008E4348"/>
    <w:rsid w:val="008F13B4"/>
    <w:rsid w:val="008F2B9E"/>
    <w:rsid w:val="008F4F5D"/>
    <w:rsid w:val="008F5673"/>
    <w:rsid w:val="008F6563"/>
    <w:rsid w:val="00900297"/>
    <w:rsid w:val="00901753"/>
    <w:rsid w:val="009025B8"/>
    <w:rsid w:val="00903307"/>
    <w:rsid w:val="00903792"/>
    <w:rsid w:val="00907A25"/>
    <w:rsid w:val="00913E6D"/>
    <w:rsid w:val="00920A45"/>
    <w:rsid w:val="00921C37"/>
    <w:rsid w:val="00922FFD"/>
    <w:rsid w:val="00926C59"/>
    <w:rsid w:val="0092792F"/>
    <w:rsid w:val="00927D5A"/>
    <w:rsid w:val="00927FC4"/>
    <w:rsid w:val="00935772"/>
    <w:rsid w:val="0093639D"/>
    <w:rsid w:val="00940FFC"/>
    <w:rsid w:val="00942D49"/>
    <w:rsid w:val="00943222"/>
    <w:rsid w:val="009439E6"/>
    <w:rsid w:val="00943F48"/>
    <w:rsid w:val="00944935"/>
    <w:rsid w:val="009467A3"/>
    <w:rsid w:val="00950F0E"/>
    <w:rsid w:val="00951C96"/>
    <w:rsid w:val="009539AE"/>
    <w:rsid w:val="009609D0"/>
    <w:rsid w:val="00960E8E"/>
    <w:rsid w:val="009651DE"/>
    <w:rsid w:val="00965310"/>
    <w:rsid w:val="0096740C"/>
    <w:rsid w:val="00971401"/>
    <w:rsid w:val="0097143D"/>
    <w:rsid w:val="00973E3E"/>
    <w:rsid w:val="0097544A"/>
    <w:rsid w:val="009759CC"/>
    <w:rsid w:val="00975E68"/>
    <w:rsid w:val="00977C7C"/>
    <w:rsid w:val="00980B09"/>
    <w:rsid w:val="0098599F"/>
    <w:rsid w:val="00987598"/>
    <w:rsid w:val="009967ED"/>
    <w:rsid w:val="009A0135"/>
    <w:rsid w:val="009A0A1E"/>
    <w:rsid w:val="009A143F"/>
    <w:rsid w:val="009A2196"/>
    <w:rsid w:val="009A4F62"/>
    <w:rsid w:val="009A6A43"/>
    <w:rsid w:val="009A7915"/>
    <w:rsid w:val="009B00B9"/>
    <w:rsid w:val="009B6819"/>
    <w:rsid w:val="009B7BC2"/>
    <w:rsid w:val="009B7D74"/>
    <w:rsid w:val="009C1F84"/>
    <w:rsid w:val="009C4333"/>
    <w:rsid w:val="009C4841"/>
    <w:rsid w:val="009C4BE4"/>
    <w:rsid w:val="009C7053"/>
    <w:rsid w:val="009D00B9"/>
    <w:rsid w:val="009D08E7"/>
    <w:rsid w:val="009D267F"/>
    <w:rsid w:val="009D3C17"/>
    <w:rsid w:val="009D55C3"/>
    <w:rsid w:val="009D5D4E"/>
    <w:rsid w:val="009E1E69"/>
    <w:rsid w:val="009E6533"/>
    <w:rsid w:val="009F2998"/>
    <w:rsid w:val="009F41A5"/>
    <w:rsid w:val="009F6347"/>
    <w:rsid w:val="009F77EB"/>
    <w:rsid w:val="00A02D65"/>
    <w:rsid w:val="00A02D69"/>
    <w:rsid w:val="00A02DC1"/>
    <w:rsid w:val="00A044ED"/>
    <w:rsid w:val="00A05FE9"/>
    <w:rsid w:val="00A071AA"/>
    <w:rsid w:val="00A136E1"/>
    <w:rsid w:val="00A13B2C"/>
    <w:rsid w:val="00A13EA1"/>
    <w:rsid w:val="00A17919"/>
    <w:rsid w:val="00A200DB"/>
    <w:rsid w:val="00A20959"/>
    <w:rsid w:val="00A31A6B"/>
    <w:rsid w:val="00A31CA3"/>
    <w:rsid w:val="00A3355C"/>
    <w:rsid w:val="00A3718B"/>
    <w:rsid w:val="00A40A0A"/>
    <w:rsid w:val="00A43178"/>
    <w:rsid w:val="00A5465D"/>
    <w:rsid w:val="00A55BC5"/>
    <w:rsid w:val="00A6030C"/>
    <w:rsid w:val="00A6154C"/>
    <w:rsid w:val="00A632A5"/>
    <w:rsid w:val="00A64005"/>
    <w:rsid w:val="00A66574"/>
    <w:rsid w:val="00A70276"/>
    <w:rsid w:val="00A721FD"/>
    <w:rsid w:val="00A768BC"/>
    <w:rsid w:val="00A8005F"/>
    <w:rsid w:val="00A83FA1"/>
    <w:rsid w:val="00A854C6"/>
    <w:rsid w:val="00A86395"/>
    <w:rsid w:val="00A871B5"/>
    <w:rsid w:val="00A871D0"/>
    <w:rsid w:val="00A87271"/>
    <w:rsid w:val="00A92513"/>
    <w:rsid w:val="00A94183"/>
    <w:rsid w:val="00A9553F"/>
    <w:rsid w:val="00A97646"/>
    <w:rsid w:val="00A97F1F"/>
    <w:rsid w:val="00AA4367"/>
    <w:rsid w:val="00AA5B4B"/>
    <w:rsid w:val="00AB0EF6"/>
    <w:rsid w:val="00AB71BA"/>
    <w:rsid w:val="00AB729C"/>
    <w:rsid w:val="00AC31C2"/>
    <w:rsid w:val="00AC4E4A"/>
    <w:rsid w:val="00AC6EB3"/>
    <w:rsid w:val="00AC782A"/>
    <w:rsid w:val="00AC7AC1"/>
    <w:rsid w:val="00AD0226"/>
    <w:rsid w:val="00AD0443"/>
    <w:rsid w:val="00AD2484"/>
    <w:rsid w:val="00AD4903"/>
    <w:rsid w:val="00AD4FFC"/>
    <w:rsid w:val="00AD5879"/>
    <w:rsid w:val="00AD6F1B"/>
    <w:rsid w:val="00AD79D1"/>
    <w:rsid w:val="00AE3C4B"/>
    <w:rsid w:val="00AE44A1"/>
    <w:rsid w:val="00AE5F7F"/>
    <w:rsid w:val="00AE651E"/>
    <w:rsid w:val="00AE6D2F"/>
    <w:rsid w:val="00AF05B8"/>
    <w:rsid w:val="00AF1033"/>
    <w:rsid w:val="00AF5A20"/>
    <w:rsid w:val="00AF6497"/>
    <w:rsid w:val="00B01F44"/>
    <w:rsid w:val="00B06755"/>
    <w:rsid w:val="00B115AA"/>
    <w:rsid w:val="00B11889"/>
    <w:rsid w:val="00B11E52"/>
    <w:rsid w:val="00B155EE"/>
    <w:rsid w:val="00B179A9"/>
    <w:rsid w:val="00B20436"/>
    <w:rsid w:val="00B21915"/>
    <w:rsid w:val="00B32390"/>
    <w:rsid w:val="00B33D87"/>
    <w:rsid w:val="00B34B06"/>
    <w:rsid w:val="00B40015"/>
    <w:rsid w:val="00B42F94"/>
    <w:rsid w:val="00B45A44"/>
    <w:rsid w:val="00B501D0"/>
    <w:rsid w:val="00B5037B"/>
    <w:rsid w:val="00B53D04"/>
    <w:rsid w:val="00B54CD1"/>
    <w:rsid w:val="00B64BB4"/>
    <w:rsid w:val="00B66B67"/>
    <w:rsid w:val="00B673F8"/>
    <w:rsid w:val="00B72660"/>
    <w:rsid w:val="00B734AD"/>
    <w:rsid w:val="00B7405D"/>
    <w:rsid w:val="00B74E86"/>
    <w:rsid w:val="00B775B6"/>
    <w:rsid w:val="00B802D0"/>
    <w:rsid w:val="00B8185C"/>
    <w:rsid w:val="00B81B86"/>
    <w:rsid w:val="00B84FC6"/>
    <w:rsid w:val="00B852F2"/>
    <w:rsid w:val="00B85771"/>
    <w:rsid w:val="00B9186A"/>
    <w:rsid w:val="00BA46E5"/>
    <w:rsid w:val="00BA6F3D"/>
    <w:rsid w:val="00BB2F95"/>
    <w:rsid w:val="00BB4B8D"/>
    <w:rsid w:val="00BB5AF4"/>
    <w:rsid w:val="00BC3436"/>
    <w:rsid w:val="00BC3C7E"/>
    <w:rsid w:val="00BC7BBE"/>
    <w:rsid w:val="00BD235E"/>
    <w:rsid w:val="00BD3DC2"/>
    <w:rsid w:val="00BD451A"/>
    <w:rsid w:val="00BE1CA7"/>
    <w:rsid w:val="00BE2AEB"/>
    <w:rsid w:val="00BE48FA"/>
    <w:rsid w:val="00BE4C84"/>
    <w:rsid w:val="00BE648A"/>
    <w:rsid w:val="00BF3637"/>
    <w:rsid w:val="00BF66B6"/>
    <w:rsid w:val="00C0094C"/>
    <w:rsid w:val="00C0513D"/>
    <w:rsid w:val="00C06A70"/>
    <w:rsid w:val="00C06CCE"/>
    <w:rsid w:val="00C06D17"/>
    <w:rsid w:val="00C167CC"/>
    <w:rsid w:val="00C21084"/>
    <w:rsid w:val="00C221B1"/>
    <w:rsid w:val="00C23EF3"/>
    <w:rsid w:val="00C246FB"/>
    <w:rsid w:val="00C2494E"/>
    <w:rsid w:val="00C269EA"/>
    <w:rsid w:val="00C26C4A"/>
    <w:rsid w:val="00C30058"/>
    <w:rsid w:val="00C3005B"/>
    <w:rsid w:val="00C3133E"/>
    <w:rsid w:val="00C31512"/>
    <w:rsid w:val="00C33BCA"/>
    <w:rsid w:val="00C35D2E"/>
    <w:rsid w:val="00C37AF0"/>
    <w:rsid w:val="00C46C81"/>
    <w:rsid w:val="00C4720A"/>
    <w:rsid w:val="00C47BE2"/>
    <w:rsid w:val="00C50001"/>
    <w:rsid w:val="00C5165E"/>
    <w:rsid w:val="00C532BA"/>
    <w:rsid w:val="00C546A0"/>
    <w:rsid w:val="00C54826"/>
    <w:rsid w:val="00C54A15"/>
    <w:rsid w:val="00C63359"/>
    <w:rsid w:val="00C63539"/>
    <w:rsid w:val="00C6373F"/>
    <w:rsid w:val="00C666CF"/>
    <w:rsid w:val="00C66E20"/>
    <w:rsid w:val="00C70CF6"/>
    <w:rsid w:val="00C7259A"/>
    <w:rsid w:val="00C75741"/>
    <w:rsid w:val="00C77ABA"/>
    <w:rsid w:val="00C87936"/>
    <w:rsid w:val="00CA1617"/>
    <w:rsid w:val="00CA20C9"/>
    <w:rsid w:val="00CA3026"/>
    <w:rsid w:val="00CA5C11"/>
    <w:rsid w:val="00CB0063"/>
    <w:rsid w:val="00CB3E11"/>
    <w:rsid w:val="00CB57E1"/>
    <w:rsid w:val="00CB6A06"/>
    <w:rsid w:val="00CC1774"/>
    <w:rsid w:val="00CC322B"/>
    <w:rsid w:val="00CD08F1"/>
    <w:rsid w:val="00CD2749"/>
    <w:rsid w:val="00CD3CB1"/>
    <w:rsid w:val="00CD3D1E"/>
    <w:rsid w:val="00CD447D"/>
    <w:rsid w:val="00CD6383"/>
    <w:rsid w:val="00CD7494"/>
    <w:rsid w:val="00CE0EE0"/>
    <w:rsid w:val="00CE572C"/>
    <w:rsid w:val="00D009AB"/>
    <w:rsid w:val="00D033B1"/>
    <w:rsid w:val="00D103C9"/>
    <w:rsid w:val="00D10470"/>
    <w:rsid w:val="00D11321"/>
    <w:rsid w:val="00D151E5"/>
    <w:rsid w:val="00D15DF8"/>
    <w:rsid w:val="00D16191"/>
    <w:rsid w:val="00D178C2"/>
    <w:rsid w:val="00D17EE0"/>
    <w:rsid w:val="00D17F14"/>
    <w:rsid w:val="00D20692"/>
    <w:rsid w:val="00D20C1B"/>
    <w:rsid w:val="00D22741"/>
    <w:rsid w:val="00D24F9A"/>
    <w:rsid w:val="00D3330B"/>
    <w:rsid w:val="00D3562F"/>
    <w:rsid w:val="00D3597C"/>
    <w:rsid w:val="00D36C9A"/>
    <w:rsid w:val="00D36F60"/>
    <w:rsid w:val="00D375BB"/>
    <w:rsid w:val="00D37DAC"/>
    <w:rsid w:val="00D40FF3"/>
    <w:rsid w:val="00D419E9"/>
    <w:rsid w:val="00D435B2"/>
    <w:rsid w:val="00D4425E"/>
    <w:rsid w:val="00D50183"/>
    <w:rsid w:val="00D50FB0"/>
    <w:rsid w:val="00D5361F"/>
    <w:rsid w:val="00D569F9"/>
    <w:rsid w:val="00D64859"/>
    <w:rsid w:val="00D65A31"/>
    <w:rsid w:val="00D65AF3"/>
    <w:rsid w:val="00D67F1E"/>
    <w:rsid w:val="00D703D9"/>
    <w:rsid w:val="00D71856"/>
    <w:rsid w:val="00D74CE7"/>
    <w:rsid w:val="00D755D2"/>
    <w:rsid w:val="00D7591F"/>
    <w:rsid w:val="00D75F05"/>
    <w:rsid w:val="00D83457"/>
    <w:rsid w:val="00D83899"/>
    <w:rsid w:val="00D83AB7"/>
    <w:rsid w:val="00D85685"/>
    <w:rsid w:val="00D8643B"/>
    <w:rsid w:val="00D87BE0"/>
    <w:rsid w:val="00D91A41"/>
    <w:rsid w:val="00D91CBF"/>
    <w:rsid w:val="00D940F0"/>
    <w:rsid w:val="00D952E6"/>
    <w:rsid w:val="00DA22FB"/>
    <w:rsid w:val="00DA334F"/>
    <w:rsid w:val="00DA462C"/>
    <w:rsid w:val="00DA6440"/>
    <w:rsid w:val="00DB02A6"/>
    <w:rsid w:val="00DB3C0C"/>
    <w:rsid w:val="00DB5358"/>
    <w:rsid w:val="00DC05CB"/>
    <w:rsid w:val="00DC4B7C"/>
    <w:rsid w:val="00DC6A45"/>
    <w:rsid w:val="00DD61D2"/>
    <w:rsid w:val="00DD63F5"/>
    <w:rsid w:val="00DE11FC"/>
    <w:rsid w:val="00DE3811"/>
    <w:rsid w:val="00DE3CA1"/>
    <w:rsid w:val="00DE40CD"/>
    <w:rsid w:val="00DF1A0D"/>
    <w:rsid w:val="00DF5BBD"/>
    <w:rsid w:val="00E00197"/>
    <w:rsid w:val="00E0569D"/>
    <w:rsid w:val="00E07678"/>
    <w:rsid w:val="00E07716"/>
    <w:rsid w:val="00E123B5"/>
    <w:rsid w:val="00E13175"/>
    <w:rsid w:val="00E20903"/>
    <w:rsid w:val="00E215A1"/>
    <w:rsid w:val="00E224B3"/>
    <w:rsid w:val="00E26E4B"/>
    <w:rsid w:val="00E27869"/>
    <w:rsid w:val="00E27BF8"/>
    <w:rsid w:val="00E347DC"/>
    <w:rsid w:val="00E421F3"/>
    <w:rsid w:val="00E435B9"/>
    <w:rsid w:val="00E47ADA"/>
    <w:rsid w:val="00E56AF4"/>
    <w:rsid w:val="00E6151D"/>
    <w:rsid w:val="00E72681"/>
    <w:rsid w:val="00E726B2"/>
    <w:rsid w:val="00E7495D"/>
    <w:rsid w:val="00E74C5B"/>
    <w:rsid w:val="00E75A52"/>
    <w:rsid w:val="00E7767A"/>
    <w:rsid w:val="00E778ED"/>
    <w:rsid w:val="00E82874"/>
    <w:rsid w:val="00E839E9"/>
    <w:rsid w:val="00E84A03"/>
    <w:rsid w:val="00E86F8E"/>
    <w:rsid w:val="00E87E6C"/>
    <w:rsid w:val="00E9257C"/>
    <w:rsid w:val="00E95B40"/>
    <w:rsid w:val="00EA3666"/>
    <w:rsid w:val="00EA67F2"/>
    <w:rsid w:val="00EA6879"/>
    <w:rsid w:val="00EA73EE"/>
    <w:rsid w:val="00EB1418"/>
    <w:rsid w:val="00EB2347"/>
    <w:rsid w:val="00EB2F2A"/>
    <w:rsid w:val="00EB3716"/>
    <w:rsid w:val="00EB714F"/>
    <w:rsid w:val="00EC20D0"/>
    <w:rsid w:val="00EC2B55"/>
    <w:rsid w:val="00EC4D6E"/>
    <w:rsid w:val="00EC5CAB"/>
    <w:rsid w:val="00EC6FB1"/>
    <w:rsid w:val="00ED19AC"/>
    <w:rsid w:val="00ED78B4"/>
    <w:rsid w:val="00ED7A5E"/>
    <w:rsid w:val="00EE111E"/>
    <w:rsid w:val="00EE1A8A"/>
    <w:rsid w:val="00EE58C0"/>
    <w:rsid w:val="00EE64E0"/>
    <w:rsid w:val="00EE6AFF"/>
    <w:rsid w:val="00EE7851"/>
    <w:rsid w:val="00EF0B19"/>
    <w:rsid w:val="00EF64A1"/>
    <w:rsid w:val="00F00069"/>
    <w:rsid w:val="00F0219E"/>
    <w:rsid w:val="00F03A9C"/>
    <w:rsid w:val="00F062F3"/>
    <w:rsid w:val="00F06C41"/>
    <w:rsid w:val="00F15490"/>
    <w:rsid w:val="00F17EC2"/>
    <w:rsid w:val="00F20BFB"/>
    <w:rsid w:val="00F26571"/>
    <w:rsid w:val="00F26E96"/>
    <w:rsid w:val="00F310EB"/>
    <w:rsid w:val="00F32962"/>
    <w:rsid w:val="00F358B8"/>
    <w:rsid w:val="00F44BB6"/>
    <w:rsid w:val="00F467CB"/>
    <w:rsid w:val="00F469FB"/>
    <w:rsid w:val="00F60717"/>
    <w:rsid w:val="00F60FD9"/>
    <w:rsid w:val="00F700FD"/>
    <w:rsid w:val="00F731E0"/>
    <w:rsid w:val="00F749D3"/>
    <w:rsid w:val="00F7639B"/>
    <w:rsid w:val="00F76E09"/>
    <w:rsid w:val="00F77F31"/>
    <w:rsid w:val="00F81D4E"/>
    <w:rsid w:val="00F82F4B"/>
    <w:rsid w:val="00F83328"/>
    <w:rsid w:val="00F84519"/>
    <w:rsid w:val="00F86A68"/>
    <w:rsid w:val="00F870F3"/>
    <w:rsid w:val="00F91F9A"/>
    <w:rsid w:val="00F967AB"/>
    <w:rsid w:val="00F97654"/>
    <w:rsid w:val="00F977FB"/>
    <w:rsid w:val="00FA36A6"/>
    <w:rsid w:val="00FA72BA"/>
    <w:rsid w:val="00FB1686"/>
    <w:rsid w:val="00FB2B3D"/>
    <w:rsid w:val="00FC14C0"/>
    <w:rsid w:val="00FC2162"/>
    <w:rsid w:val="00FC3C0F"/>
    <w:rsid w:val="00FC691D"/>
    <w:rsid w:val="00FC6BC6"/>
    <w:rsid w:val="00FC7BDB"/>
    <w:rsid w:val="00FC7F6B"/>
    <w:rsid w:val="00FD047D"/>
    <w:rsid w:val="00FD245F"/>
    <w:rsid w:val="00FD4BFA"/>
    <w:rsid w:val="00FD73CF"/>
    <w:rsid w:val="00FE139D"/>
    <w:rsid w:val="00FE23E5"/>
    <w:rsid w:val="00FE50A0"/>
    <w:rsid w:val="00FE51B0"/>
    <w:rsid w:val="00FE5A5C"/>
    <w:rsid w:val="00FE7436"/>
    <w:rsid w:val="00FE7B4A"/>
    <w:rsid w:val="00FF1750"/>
    <w:rsid w:val="00FF2B99"/>
    <w:rsid w:val="00FF2BD3"/>
    <w:rsid w:val="00FF5104"/>
    <w:rsid w:val="00FF53EE"/>
    <w:rsid w:val="00FF5E94"/>
    <w:rsid w:val="00FF7029"/>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E31B12"/>
  <w15:chartTrackingRefBased/>
  <w15:docId w15:val="{223EC247-694E-4D60-B184-C19588849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942D49"/>
    <w:pPr>
      <w:spacing w:after="0" w:line="240" w:lineRule="auto"/>
    </w:pPr>
    <w:rPr>
      <w:rFonts w:ascii="Times New Roman" w:eastAsia="Times New Roman" w:hAnsi="Times New Roman" w:cs="Calibri"/>
    </w:rPr>
  </w:style>
  <w:style w:type="paragraph" w:styleId="Virsraksts1">
    <w:name w:val="heading 1"/>
    <w:aliases w:val="H1,Section Heading,heading1,Antraste 1,h1,Section Heading Char,heading1 Char,Antraste 1 Char,h1 Char"/>
    <w:basedOn w:val="Parasts"/>
    <w:next w:val="Parasts"/>
    <w:link w:val="Virsraksts1Rakstz"/>
    <w:qFormat/>
    <w:rsid w:val="005D237A"/>
    <w:pPr>
      <w:keepNext/>
      <w:numPr>
        <w:numId w:val="1"/>
      </w:numPr>
      <w:spacing w:before="120" w:after="120" w:line="360" w:lineRule="auto"/>
      <w:jc w:val="center"/>
      <w:outlineLvl w:val="0"/>
    </w:pPr>
    <w:rPr>
      <w:rFonts w:ascii="Times New Roman Bold" w:hAnsi="Times New Roman Bold" w:cs="Times New Roman"/>
      <w:b/>
      <w:bCs/>
      <w:caps/>
      <w:szCs w:val="24"/>
      <w:lang w:val="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uiPriority w:val="99"/>
    <w:rsid w:val="00140245"/>
    <w:rPr>
      <w:color w:val="0000FF"/>
      <w:u w:val="single"/>
    </w:rPr>
  </w:style>
  <w:style w:type="paragraph" w:customStyle="1" w:styleId="Noteikumutekstam">
    <w:name w:val="Noteikumu tekstam"/>
    <w:basedOn w:val="Parasts"/>
    <w:link w:val="NoteikumutekstamRakstz"/>
    <w:autoRedefine/>
    <w:rsid w:val="00F77F31"/>
    <w:pPr>
      <w:numPr>
        <w:numId w:val="3"/>
      </w:numPr>
      <w:jc w:val="both"/>
    </w:pPr>
    <w:rPr>
      <w:rFonts w:cs="Times New Roman"/>
      <w:color w:val="000000" w:themeColor="text1"/>
      <w:szCs w:val="24"/>
      <w:lang w:eastAsia="lv-LV"/>
    </w:rPr>
  </w:style>
  <w:style w:type="character" w:customStyle="1" w:styleId="NoteikumutekstamRakstz">
    <w:name w:val="Noteikumu tekstam Rakstz."/>
    <w:link w:val="Noteikumutekstam"/>
    <w:rsid w:val="00F77F31"/>
    <w:rPr>
      <w:rFonts w:ascii="Times New Roman" w:eastAsia="Times New Roman" w:hAnsi="Times New Roman" w:cs="Times New Roman"/>
      <w:color w:val="000000" w:themeColor="text1"/>
      <w:szCs w:val="24"/>
      <w:lang w:eastAsia="lv-LV"/>
    </w:rPr>
  </w:style>
  <w:style w:type="paragraph" w:styleId="Vresteksts">
    <w:name w:val="footnote text"/>
    <w:basedOn w:val="Parasts"/>
    <w:link w:val="VrestekstsRakstz"/>
    <w:uiPriority w:val="99"/>
    <w:semiHidden/>
    <w:unhideWhenUsed/>
    <w:rsid w:val="00140245"/>
    <w:rPr>
      <w:sz w:val="20"/>
      <w:szCs w:val="20"/>
    </w:rPr>
  </w:style>
  <w:style w:type="character" w:customStyle="1" w:styleId="VrestekstsRakstz">
    <w:name w:val="Vēres teksts Rakstz."/>
    <w:basedOn w:val="Noklusjumarindkopasfonts"/>
    <w:link w:val="Vresteksts"/>
    <w:uiPriority w:val="99"/>
    <w:semiHidden/>
    <w:rsid w:val="00140245"/>
    <w:rPr>
      <w:rFonts w:ascii="Calibri" w:eastAsia="Calibri" w:hAnsi="Calibri" w:cs="Calibri"/>
      <w:sz w:val="20"/>
      <w:szCs w:val="20"/>
    </w:rPr>
  </w:style>
  <w:style w:type="character" w:styleId="Vresatsauce">
    <w:name w:val="footnote reference"/>
    <w:basedOn w:val="Noklusjumarindkopasfonts"/>
    <w:uiPriority w:val="99"/>
    <w:semiHidden/>
    <w:unhideWhenUsed/>
    <w:rsid w:val="00140245"/>
    <w:rPr>
      <w:vertAlign w:val="superscript"/>
    </w:rPr>
  </w:style>
  <w:style w:type="paragraph" w:styleId="Sarakstarindkopa">
    <w:name w:val="List Paragraph"/>
    <w:aliases w:val="Saistīto dokumentu saraksts,Syle 1,List Paragraph1,Numurets,Normal bullet 2,Bullet list,H&amp;P List Paragraph,2,Colorful List - Accent 11,PPS_Bullet,List Paragraph11,Virsraksti,Numbered Para 1,Dot pt,No Spacing1,Akapit z listą BS,List1"/>
    <w:basedOn w:val="Parasts"/>
    <w:link w:val="SarakstarindkopaRakstz"/>
    <w:uiPriority w:val="34"/>
    <w:qFormat/>
    <w:rsid w:val="009D08E7"/>
    <w:pPr>
      <w:ind w:left="720"/>
      <w:contextualSpacing/>
    </w:pPr>
    <w:rPr>
      <w:rFonts w:cs="Times New Roman"/>
      <w:lang w:val="x-none"/>
    </w:rPr>
  </w:style>
  <w:style w:type="character" w:customStyle="1" w:styleId="SarakstarindkopaRakstz">
    <w:name w:val="Saraksta rindkopa Rakstz."/>
    <w:aliases w:val="Saistīto dokumentu saraksts Rakstz.,Syle 1 Rakstz.,List Paragraph1 Rakstz.,Numurets Rakstz.,Normal bullet 2 Rakstz.,Bullet list Rakstz.,H&amp;P List Paragraph Rakstz.,2 Rakstz.,Colorful List - Accent 11 Rakstz.,PPS_Bullet Rakstz."/>
    <w:link w:val="Sarakstarindkopa"/>
    <w:uiPriority w:val="34"/>
    <w:qFormat/>
    <w:locked/>
    <w:rsid w:val="009D08E7"/>
    <w:rPr>
      <w:rFonts w:ascii="Calibri" w:eastAsia="Calibri" w:hAnsi="Calibri" w:cs="Times New Roman"/>
      <w:lang w:val="x-none"/>
    </w:rPr>
  </w:style>
  <w:style w:type="paragraph" w:styleId="Galvene">
    <w:name w:val="header"/>
    <w:basedOn w:val="Parasts"/>
    <w:link w:val="GalveneRakstz"/>
    <w:uiPriority w:val="99"/>
    <w:unhideWhenUsed/>
    <w:rsid w:val="002273C6"/>
    <w:pPr>
      <w:tabs>
        <w:tab w:val="center" w:pos="4153"/>
        <w:tab w:val="right" w:pos="8306"/>
      </w:tabs>
    </w:pPr>
  </w:style>
  <w:style w:type="character" w:customStyle="1" w:styleId="GalveneRakstz">
    <w:name w:val="Galvene Rakstz."/>
    <w:basedOn w:val="Noklusjumarindkopasfonts"/>
    <w:link w:val="Galvene"/>
    <w:uiPriority w:val="99"/>
    <w:rsid w:val="002273C6"/>
    <w:rPr>
      <w:rFonts w:ascii="Calibri" w:eastAsia="Calibri" w:hAnsi="Calibri" w:cs="Calibri"/>
    </w:rPr>
  </w:style>
  <w:style w:type="paragraph" w:styleId="Kjene">
    <w:name w:val="footer"/>
    <w:basedOn w:val="Parasts"/>
    <w:link w:val="KjeneRakstz"/>
    <w:uiPriority w:val="99"/>
    <w:unhideWhenUsed/>
    <w:rsid w:val="002273C6"/>
    <w:pPr>
      <w:tabs>
        <w:tab w:val="center" w:pos="4153"/>
        <w:tab w:val="right" w:pos="8306"/>
      </w:tabs>
    </w:pPr>
  </w:style>
  <w:style w:type="character" w:customStyle="1" w:styleId="KjeneRakstz">
    <w:name w:val="Kājene Rakstz."/>
    <w:basedOn w:val="Noklusjumarindkopasfonts"/>
    <w:link w:val="Kjene"/>
    <w:uiPriority w:val="99"/>
    <w:rsid w:val="002273C6"/>
    <w:rPr>
      <w:rFonts w:ascii="Calibri" w:eastAsia="Calibri" w:hAnsi="Calibri" w:cs="Calibri"/>
    </w:rPr>
  </w:style>
  <w:style w:type="paragraph" w:styleId="Bezatstarpm">
    <w:name w:val="No Spacing"/>
    <w:uiPriority w:val="1"/>
    <w:qFormat/>
    <w:rsid w:val="00CE0EE0"/>
    <w:pPr>
      <w:spacing w:after="0" w:line="240" w:lineRule="auto"/>
    </w:pPr>
    <w:rPr>
      <w:rFonts w:ascii="Calibri" w:eastAsia="Calibri" w:hAnsi="Calibri" w:cs="Calibri"/>
    </w:rPr>
  </w:style>
  <w:style w:type="paragraph" w:styleId="Tekstabloks">
    <w:name w:val="Block Text"/>
    <w:basedOn w:val="Parasts"/>
    <w:link w:val="TekstabloksRakstz"/>
    <w:rsid w:val="00AC4E4A"/>
    <w:pPr>
      <w:spacing w:after="120"/>
      <w:ind w:left="1440" w:right="1440" w:firstLine="567"/>
    </w:pPr>
    <w:rPr>
      <w:rFonts w:cs="Times New Roman"/>
      <w:sz w:val="20"/>
      <w:szCs w:val="20"/>
      <w:lang w:val="x-none"/>
    </w:rPr>
  </w:style>
  <w:style w:type="character" w:customStyle="1" w:styleId="TekstabloksRakstz">
    <w:name w:val="Teksta bloks Rakstz."/>
    <w:link w:val="Tekstabloks"/>
    <w:rsid w:val="00AC4E4A"/>
    <w:rPr>
      <w:rFonts w:ascii="Times New Roman" w:eastAsia="Calibri" w:hAnsi="Times New Roman" w:cs="Times New Roman"/>
      <w:sz w:val="20"/>
      <w:szCs w:val="20"/>
      <w:lang w:val="x-none"/>
    </w:rPr>
  </w:style>
  <w:style w:type="table" w:styleId="Reatabula">
    <w:name w:val="Table Grid"/>
    <w:basedOn w:val="Parastatabula"/>
    <w:uiPriority w:val="39"/>
    <w:rsid w:val="00C4720A"/>
    <w:pPr>
      <w:spacing w:after="0" w:line="240" w:lineRule="auto"/>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irsraksts1Rakstz">
    <w:name w:val="Virsraksts 1 Rakstz."/>
    <w:aliases w:val="H1 Rakstz.,Section Heading Rakstz.,heading1 Rakstz.,Antraste 1 Rakstz.,h1 Rakstz.,Section Heading Char Rakstz.,heading1 Char Rakstz.,Antraste 1 Char Rakstz.,h1 Char Rakstz."/>
    <w:basedOn w:val="Noklusjumarindkopasfonts"/>
    <w:link w:val="Virsraksts1"/>
    <w:rsid w:val="005D237A"/>
    <w:rPr>
      <w:rFonts w:ascii="Times New Roman Bold" w:eastAsia="Times New Roman" w:hAnsi="Times New Roman Bold" w:cs="Times New Roman"/>
      <w:b/>
      <w:bCs/>
      <w:caps/>
      <w:szCs w:val="24"/>
      <w:lang w:val="x-none"/>
    </w:rPr>
  </w:style>
  <w:style w:type="paragraph" w:customStyle="1" w:styleId="Style1">
    <w:name w:val="Style1"/>
    <w:autoRedefine/>
    <w:qFormat/>
    <w:rsid w:val="00817DAD"/>
    <w:pPr>
      <w:widowControl w:val="0"/>
      <w:spacing w:after="0" w:line="240" w:lineRule="auto"/>
      <w:ind w:left="281" w:firstLine="246"/>
      <w:jc w:val="both"/>
    </w:pPr>
    <w:rPr>
      <w:rFonts w:ascii="Times New Roman" w:eastAsia="Times New Roman" w:hAnsi="Times New Roman" w:cs="Times New Roman"/>
      <w:iCs/>
      <w:szCs w:val="24"/>
    </w:rPr>
  </w:style>
  <w:style w:type="paragraph" w:customStyle="1" w:styleId="Default">
    <w:name w:val="Default"/>
    <w:rsid w:val="0053018C"/>
    <w:pPr>
      <w:autoSpaceDE w:val="0"/>
      <w:autoSpaceDN w:val="0"/>
      <w:adjustRightInd w:val="0"/>
      <w:spacing w:after="0" w:line="240" w:lineRule="auto"/>
    </w:pPr>
    <w:rPr>
      <w:rFonts w:ascii="Times New Roman" w:eastAsia="Times New Roman" w:hAnsi="Times New Roman" w:cs="Times New Roman"/>
      <w:color w:val="000000"/>
      <w:szCs w:val="24"/>
    </w:rPr>
  </w:style>
  <w:style w:type="paragraph" w:customStyle="1" w:styleId="bodynumber">
    <w:name w:val="body number"/>
    <w:basedOn w:val="Parasts"/>
    <w:uiPriority w:val="99"/>
    <w:rsid w:val="00D65A31"/>
    <w:pPr>
      <w:numPr>
        <w:numId w:val="2"/>
      </w:numPr>
      <w:spacing w:after="60"/>
      <w:jc w:val="both"/>
    </w:pPr>
    <w:rPr>
      <w:rFonts w:cs="Times New Roman"/>
      <w:szCs w:val="24"/>
      <w:lang w:eastAsia="en-GB"/>
    </w:rPr>
  </w:style>
  <w:style w:type="character" w:styleId="Komentraatsauce">
    <w:name w:val="annotation reference"/>
    <w:basedOn w:val="Noklusjumarindkopasfonts"/>
    <w:uiPriority w:val="99"/>
    <w:semiHidden/>
    <w:unhideWhenUsed/>
    <w:rsid w:val="00F469FB"/>
    <w:rPr>
      <w:sz w:val="16"/>
      <w:szCs w:val="16"/>
    </w:rPr>
  </w:style>
  <w:style w:type="paragraph" w:styleId="Komentrateksts">
    <w:name w:val="annotation text"/>
    <w:basedOn w:val="Parasts"/>
    <w:link w:val="KomentratekstsRakstz"/>
    <w:uiPriority w:val="99"/>
    <w:unhideWhenUsed/>
    <w:rsid w:val="00F469FB"/>
    <w:rPr>
      <w:sz w:val="20"/>
      <w:szCs w:val="20"/>
    </w:rPr>
  </w:style>
  <w:style w:type="character" w:customStyle="1" w:styleId="KomentratekstsRakstz">
    <w:name w:val="Komentāra teksts Rakstz."/>
    <w:basedOn w:val="Noklusjumarindkopasfonts"/>
    <w:link w:val="Komentrateksts"/>
    <w:uiPriority w:val="99"/>
    <w:rsid w:val="00F469FB"/>
    <w:rPr>
      <w:rFonts w:ascii="Calibri" w:eastAsia="Calibri" w:hAnsi="Calibri" w:cs="Calibri"/>
      <w:sz w:val="20"/>
      <w:szCs w:val="20"/>
    </w:rPr>
  </w:style>
  <w:style w:type="paragraph" w:styleId="Komentratma">
    <w:name w:val="annotation subject"/>
    <w:basedOn w:val="Komentrateksts"/>
    <w:next w:val="Komentrateksts"/>
    <w:link w:val="KomentratmaRakstz"/>
    <w:uiPriority w:val="99"/>
    <w:semiHidden/>
    <w:unhideWhenUsed/>
    <w:rsid w:val="00F469FB"/>
    <w:rPr>
      <w:b/>
      <w:bCs/>
    </w:rPr>
  </w:style>
  <w:style w:type="character" w:customStyle="1" w:styleId="KomentratmaRakstz">
    <w:name w:val="Komentāra tēma Rakstz."/>
    <w:basedOn w:val="KomentratekstsRakstz"/>
    <w:link w:val="Komentratma"/>
    <w:uiPriority w:val="99"/>
    <w:semiHidden/>
    <w:rsid w:val="00F469FB"/>
    <w:rPr>
      <w:rFonts w:ascii="Calibri" w:eastAsia="Calibri" w:hAnsi="Calibri" w:cs="Calibri"/>
      <w:b/>
      <w:bCs/>
      <w:sz w:val="20"/>
      <w:szCs w:val="20"/>
    </w:rPr>
  </w:style>
  <w:style w:type="paragraph" w:styleId="Balonteksts">
    <w:name w:val="Balloon Text"/>
    <w:basedOn w:val="Parasts"/>
    <w:link w:val="BalontekstsRakstz"/>
    <w:uiPriority w:val="99"/>
    <w:semiHidden/>
    <w:unhideWhenUsed/>
    <w:rsid w:val="00F469FB"/>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469FB"/>
    <w:rPr>
      <w:rFonts w:ascii="Segoe UI" w:eastAsia="Calibri" w:hAnsi="Segoe UI" w:cs="Segoe UI"/>
      <w:sz w:val="18"/>
      <w:szCs w:val="18"/>
    </w:rPr>
  </w:style>
  <w:style w:type="character" w:styleId="Neatrisintapieminana">
    <w:name w:val="Unresolved Mention"/>
    <w:basedOn w:val="Noklusjumarindkopasfonts"/>
    <w:uiPriority w:val="99"/>
    <w:semiHidden/>
    <w:unhideWhenUsed/>
    <w:rsid w:val="00E56AF4"/>
    <w:rPr>
      <w:color w:val="605E5C"/>
      <w:shd w:val="clear" w:color="auto" w:fill="E1DFDD"/>
    </w:rPr>
  </w:style>
  <w:style w:type="table" w:customStyle="1" w:styleId="TableGrid1">
    <w:name w:val="Table Grid1"/>
    <w:basedOn w:val="Parastatabula"/>
    <w:next w:val="Reatabula"/>
    <w:uiPriority w:val="39"/>
    <w:rsid w:val="00765273"/>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
    <w:name w:val="Režģa tabula1"/>
    <w:basedOn w:val="Parastatabula"/>
    <w:rsid w:val="00AF05B8"/>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Parastatabula"/>
    <w:next w:val="Reatabula"/>
    <w:uiPriority w:val="59"/>
    <w:rsid w:val="000E6F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skatjums">
    <w:name w:val="Revision"/>
    <w:hidden/>
    <w:uiPriority w:val="99"/>
    <w:semiHidden/>
    <w:rsid w:val="006724DC"/>
    <w:pPr>
      <w:spacing w:after="0" w:line="240" w:lineRule="auto"/>
    </w:pPr>
    <w:rPr>
      <w:rFonts w:ascii="Times New Roman" w:eastAsia="Times New Roman" w:hAnsi="Times New Roman" w:cs="Calibri"/>
    </w:rPr>
  </w:style>
  <w:style w:type="numbering" w:customStyle="1" w:styleId="Stils2">
    <w:name w:val="Stils2"/>
    <w:uiPriority w:val="99"/>
    <w:rsid w:val="00A02D65"/>
    <w:pPr>
      <w:numPr>
        <w:numId w:val="7"/>
      </w:numPr>
    </w:pPr>
  </w:style>
  <w:style w:type="numbering" w:customStyle="1" w:styleId="Stils3">
    <w:name w:val="Stils3"/>
    <w:uiPriority w:val="99"/>
    <w:rsid w:val="00A55BC5"/>
    <w:pPr>
      <w:numPr>
        <w:numId w:val="8"/>
      </w:numPr>
    </w:pPr>
  </w:style>
  <w:style w:type="paragraph" w:styleId="Pamatteksts">
    <w:name w:val="Body Text"/>
    <w:aliases w:val="Body Text1,Body Text1 Rakstz. Rakstz. Rakstz. Rakstz. Rakstz. Rakstz. Raks Rakstz.,Body Text1 Rakstz. Rakstz. Rakstz. Rakstz. Rakstz. Rakstz. Rakstz. Rakstz.,Body Text1 Rakstz. Rakstz. Rakstz. Rakstz. Rakstz. Rakstz. Rakstz. Rakstz. Rakstz."/>
    <w:basedOn w:val="Parasts"/>
    <w:link w:val="PamattekstsRakstz"/>
    <w:uiPriority w:val="99"/>
    <w:rsid w:val="005D5943"/>
    <w:pPr>
      <w:widowControl w:val="0"/>
      <w:jc w:val="both"/>
    </w:pPr>
    <w:rPr>
      <w:rFonts w:cs="Times New Roman"/>
      <w:sz w:val="24"/>
      <w:szCs w:val="24"/>
    </w:rPr>
  </w:style>
  <w:style w:type="character" w:customStyle="1" w:styleId="PamattekstsRakstz">
    <w:name w:val="Pamatteksts Rakstz."/>
    <w:aliases w:val="Body Text1 Rakstz.,Body Text1 Rakstz. Rakstz. Rakstz. Rakstz. Rakstz. Rakstz. Raks Rakstz. Rakstz.,Body Text1 Rakstz. Rakstz. Rakstz. Rakstz. Rakstz. Rakstz. Rakstz. Rakstz. Rakstz.1"/>
    <w:basedOn w:val="Noklusjumarindkopasfonts"/>
    <w:link w:val="Pamatteksts"/>
    <w:uiPriority w:val="99"/>
    <w:rsid w:val="005D5943"/>
    <w:rPr>
      <w:rFonts w:ascii="Times New Roman" w:eastAsia="Times New Roman" w:hAnsi="Times New Roman" w:cs="Times New Roman"/>
      <w:sz w:val="24"/>
      <w:szCs w:val="24"/>
    </w:rPr>
  </w:style>
  <w:style w:type="character" w:customStyle="1" w:styleId="Hyperlink1">
    <w:name w:val="Hyperlink1"/>
    <w:basedOn w:val="Noklusjumarindkopasfonts"/>
    <w:uiPriority w:val="99"/>
    <w:unhideWhenUsed/>
    <w:rsid w:val="0045533F"/>
    <w:rPr>
      <w:color w:val="0563C1"/>
      <w:u w:val="single"/>
    </w:rPr>
  </w:style>
  <w:style w:type="paragraph" w:styleId="Paraststmeklis">
    <w:name w:val="Normal (Web)"/>
    <w:basedOn w:val="Parasts"/>
    <w:uiPriority w:val="99"/>
    <w:unhideWhenUsed/>
    <w:rsid w:val="0045533F"/>
    <w:pPr>
      <w:spacing w:before="100" w:beforeAutospacing="1" w:after="100" w:afterAutospacing="1"/>
    </w:pPr>
    <w:rPr>
      <w:rFonts w:cs="Times New Roman"/>
      <w:sz w:val="24"/>
      <w:szCs w:val="24"/>
      <w:lang w:eastAsia="lv-LV"/>
    </w:rPr>
  </w:style>
  <w:style w:type="character" w:customStyle="1" w:styleId="None">
    <w:name w:val="None"/>
    <w:rsid w:val="00D64859"/>
  </w:style>
  <w:style w:type="character" w:styleId="Izteiksmgs">
    <w:name w:val="Strong"/>
    <w:basedOn w:val="Noklusjumarindkopasfonts"/>
    <w:uiPriority w:val="22"/>
    <w:qFormat/>
    <w:rsid w:val="00B802D0"/>
    <w:rPr>
      <w:b/>
      <w:bCs/>
    </w:rPr>
  </w:style>
  <w:style w:type="character" w:customStyle="1" w:styleId="normaltextrun">
    <w:name w:val="normaltextrun"/>
    <w:basedOn w:val="Noklusjumarindkopasfonts"/>
    <w:rsid w:val="00E131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7060730">
      <w:bodyDiv w:val="1"/>
      <w:marLeft w:val="0"/>
      <w:marRight w:val="0"/>
      <w:marTop w:val="0"/>
      <w:marBottom w:val="0"/>
      <w:divBdr>
        <w:top w:val="none" w:sz="0" w:space="0" w:color="auto"/>
        <w:left w:val="none" w:sz="0" w:space="0" w:color="auto"/>
        <w:bottom w:val="none" w:sz="0" w:space="0" w:color="auto"/>
        <w:right w:val="none" w:sz="0" w:space="0" w:color="auto"/>
      </w:divBdr>
      <w:divsChild>
        <w:div w:id="1533957880">
          <w:marLeft w:val="0"/>
          <w:marRight w:val="0"/>
          <w:marTop w:val="0"/>
          <w:marBottom w:val="0"/>
          <w:divBdr>
            <w:top w:val="none" w:sz="0" w:space="0" w:color="auto"/>
            <w:left w:val="none" w:sz="0" w:space="0" w:color="auto"/>
            <w:bottom w:val="none" w:sz="0" w:space="0" w:color="auto"/>
            <w:right w:val="none" w:sz="0" w:space="0" w:color="auto"/>
          </w:divBdr>
        </w:div>
      </w:divsChild>
    </w:div>
    <w:div w:id="439230146">
      <w:bodyDiv w:val="1"/>
      <w:marLeft w:val="0"/>
      <w:marRight w:val="0"/>
      <w:marTop w:val="0"/>
      <w:marBottom w:val="0"/>
      <w:divBdr>
        <w:top w:val="none" w:sz="0" w:space="0" w:color="auto"/>
        <w:left w:val="none" w:sz="0" w:space="0" w:color="auto"/>
        <w:bottom w:val="none" w:sz="0" w:space="0" w:color="auto"/>
        <w:right w:val="none" w:sz="0" w:space="0" w:color="auto"/>
      </w:divBdr>
    </w:div>
    <w:div w:id="574366549">
      <w:bodyDiv w:val="1"/>
      <w:marLeft w:val="0"/>
      <w:marRight w:val="0"/>
      <w:marTop w:val="0"/>
      <w:marBottom w:val="0"/>
      <w:divBdr>
        <w:top w:val="none" w:sz="0" w:space="0" w:color="auto"/>
        <w:left w:val="none" w:sz="0" w:space="0" w:color="auto"/>
        <w:bottom w:val="none" w:sz="0" w:space="0" w:color="auto"/>
        <w:right w:val="none" w:sz="0" w:space="0" w:color="auto"/>
      </w:divBdr>
    </w:div>
    <w:div w:id="652369468">
      <w:bodyDiv w:val="1"/>
      <w:marLeft w:val="0"/>
      <w:marRight w:val="0"/>
      <w:marTop w:val="0"/>
      <w:marBottom w:val="0"/>
      <w:divBdr>
        <w:top w:val="none" w:sz="0" w:space="0" w:color="auto"/>
        <w:left w:val="none" w:sz="0" w:space="0" w:color="auto"/>
        <w:bottom w:val="none" w:sz="0" w:space="0" w:color="auto"/>
        <w:right w:val="none" w:sz="0" w:space="0" w:color="auto"/>
      </w:divBdr>
    </w:div>
    <w:div w:id="859582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nva.gov.lv" TargetMode="External"/><Relationship Id="rId13" Type="http://schemas.openxmlformats.org/officeDocument/2006/relationships/hyperlink" Target="mailto:dace.dzerve@nva.gov.lv" TargetMode="External"/><Relationship Id="rId18" Type="http://schemas.openxmlformats.org/officeDocument/2006/relationships/hyperlink" Target="https://www.lm.gov.lv/lv/darba-aizsardzibas-pakalpojumi-kompetentas-institucijas-un-specialisti"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eis.gov.lv/EKEIS/Publication/View/883?subsystemCode=KON" TargetMode="External"/><Relationship Id="rId17" Type="http://schemas.openxmlformats.org/officeDocument/2006/relationships/hyperlink" Target="https://www6.vid.gov.lv/SDV" TargetMode="External"/><Relationship Id="rId25" Type="http://schemas.microsoft.com/office/2018/08/relationships/commentsExtensible" Target="commentsExtensible.xml"/><Relationship Id="rId2" Type="http://schemas.openxmlformats.org/officeDocument/2006/relationships/numbering" Target="numbering.xml"/><Relationship Id="rId16" Type="http://schemas.openxmlformats.org/officeDocument/2006/relationships/hyperlink" Target="https://info.ur.go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Procurement/Edit/178313"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lm.gov.lv/lv/darba-aizsardzibas-pakalpojumi-kompetentas-institucijas-un-specialisti" TargetMode="External"/><Relationship Id="rId23" Type="http://schemas.openxmlformats.org/officeDocument/2006/relationships/fontTable" Target="fontTable.xml"/><Relationship Id="rId10" Type="http://schemas.openxmlformats.org/officeDocument/2006/relationships/hyperlink" Target="https://www.eis.gov.lv/EKEIS/Supplier/Organizer/298"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nva.gov.lv" TargetMode="External"/><Relationship Id="rId14" Type="http://schemas.openxmlformats.org/officeDocument/2006/relationships/hyperlink" Target="mailto:das@nva.gov.lv"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80F1C6-0ACE-4C2C-94BD-8C97384576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1745</TotalTime>
  <Pages>13</Pages>
  <Words>24282</Words>
  <Characters>13841</Characters>
  <Application>Microsoft Office Word</Application>
  <DocSecurity>0</DocSecurity>
  <Lines>115</Lines>
  <Paragraphs>76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Nolikums NVA 2026/6 Mobilo telekomunikāciju pakalpojumi</vt:lpstr>
      <vt:lpstr>Nolikums NVA 2026/6 Mobilo telekomunikāciju pakalpojumi</vt:lpstr>
    </vt:vector>
  </TitlesOfParts>
  <Company>NVA</Company>
  <LinksUpToDate>false</LinksUpToDate>
  <CharactersWithSpaces>38047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Nolikums NVA 2026/6 Mobilo telekomunikāciju pakalpojumi</dc:title>
  <dc:subject>Noformēta redakcija</dc:subject>
  <dc:creator>Nodarbinātības valsts aģentūra</dc:creator>
  <cp:keywords>NVA 2026/6; mobilo telekomunikāciju pakalpojumi; nolikums</cp:keywords>
  <dc:description/>
  <cp:lastModifiedBy>Dace Dzērve</cp:lastModifiedBy>
  <cp:revision>470</cp:revision>
  <cp:lastPrinted>2022-05-06T08:24:00Z</cp:lastPrinted>
  <dcterms:created xsi:type="dcterms:W3CDTF">2026-05-13T11:24:00Z</dcterms:created>
  <dcterms:modified xsi:type="dcterms:W3CDTF">2026-07-30T09:07:00Z</dcterms:modified>
</cp:coreProperties>
</file>