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C532B3" w14:textId="196C52F7" w:rsidR="006043DA" w:rsidRPr="00DB4B34" w:rsidRDefault="002E4516" w:rsidP="001E0C1A">
      <w:pPr>
        <w:spacing w:after="0" w:line="240" w:lineRule="auto"/>
        <w:jc w:val="right"/>
        <w:rPr>
          <w:color w:val="000000" w:themeColor="text1"/>
          <w:sz w:val="24"/>
          <w:szCs w:val="24"/>
        </w:rPr>
      </w:pPr>
      <w:r w:rsidRPr="00DB4B34">
        <w:rPr>
          <w:color w:val="000000" w:themeColor="text1"/>
          <w:sz w:val="24"/>
          <w:szCs w:val="24"/>
        </w:rPr>
        <w:t>APSTIPRINĀTS</w:t>
      </w:r>
    </w:p>
    <w:p w14:paraId="6C3DA054" w14:textId="7A27275D" w:rsidR="00CA4844" w:rsidRPr="00DB4B34" w:rsidRDefault="002E4516" w:rsidP="00CA4844">
      <w:pPr>
        <w:spacing w:after="0" w:line="240" w:lineRule="auto"/>
        <w:jc w:val="right"/>
        <w:rPr>
          <w:color w:val="000000" w:themeColor="text1"/>
          <w:sz w:val="24"/>
          <w:szCs w:val="24"/>
        </w:rPr>
      </w:pPr>
      <w:r w:rsidRPr="00DB4B34">
        <w:rPr>
          <w:color w:val="000000" w:themeColor="text1"/>
          <w:sz w:val="24"/>
          <w:szCs w:val="24"/>
        </w:rPr>
        <w:t xml:space="preserve">Rīgas </w:t>
      </w:r>
      <w:proofErr w:type="spellStart"/>
      <w:r w:rsidR="006043DA" w:rsidRPr="00DB4B34">
        <w:rPr>
          <w:color w:val="000000" w:themeColor="text1"/>
          <w:sz w:val="24"/>
          <w:szCs w:val="24"/>
        </w:rPr>
        <w:t>valstspilsētas</w:t>
      </w:r>
      <w:proofErr w:type="spellEnd"/>
      <w:r w:rsidR="006043DA" w:rsidRPr="00DB4B34">
        <w:rPr>
          <w:color w:val="000000" w:themeColor="text1"/>
          <w:sz w:val="24"/>
          <w:szCs w:val="24"/>
        </w:rPr>
        <w:t xml:space="preserve"> pašvaldības </w:t>
      </w:r>
      <w:r w:rsidRPr="00DB4B34">
        <w:rPr>
          <w:color w:val="000000" w:themeColor="text1"/>
          <w:sz w:val="24"/>
          <w:szCs w:val="24"/>
        </w:rPr>
        <w:t>Labklājības departamenta</w:t>
      </w:r>
    </w:p>
    <w:p w14:paraId="133CB812" w14:textId="77777777" w:rsidR="00CA4844" w:rsidRPr="00DB4B34" w:rsidRDefault="002E4516" w:rsidP="00CA4844">
      <w:pPr>
        <w:spacing w:after="0" w:line="240" w:lineRule="auto"/>
        <w:jc w:val="right"/>
        <w:rPr>
          <w:color w:val="000000" w:themeColor="text1"/>
          <w:sz w:val="24"/>
          <w:szCs w:val="24"/>
        </w:rPr>
      </w:pPr>
      <w:r w:rsidRPr="00DB4B34">
        <w:rPr>
          <w:color w:val="000000" w:themeColor="text1"/>
          <w:sz w:val="24"/>
          <w:szCs w:val="24"/>
        </w:rPr>
        <w:t>iepirkuma komisijas</w:t>
      </w:r>
    </w:p>
    <w:p w14:paraId="1B6E4044" w14:textId="0B4D592A" w:rsidR="00CA4844" w:rsidRPr="00DB4B34" w:rsidRDefault="002E4516" w:rsidP="00CA4844">
      <w:pPr>
        <w:spacing w:after="0" w:line="240" w:lineRule="auto"/>
        <w:jc w:val="right"/>
        <w:rPr>
          <w:color w:val="000000" w:themeColor="text1"/>
          <w:sz w:val="24"/>
          <w:szCs w:val="24"/>
        </w:rPr>
      </w:pPr>
      <w:r w:rsidRPr="00DB4B34">
        <w:rPr>
          <w:color w:val="000000" w:themeColor="text1"/>
          <w:sz w:val="24"/>
          <w:szCs w:val="24"/>
        </w:rPr>
        <w:t>202</w:t>
      </w:r>
      <w:r w:rsidR="001E0C1A" w:rsidRPr="00DB4B34">
        <w:rPr>
          <w:color w:val="000000" w:themeColor="text1"/>
          <w:sz w:val="24"/>
          <w:szCs w:val="24"/>
        </w:rPr>
        <w:t>6</w:t>
      </w:r>
      <w:r w:rsidRPr="00DB4B34">
        <w:rPr>
          <w:color w:val="000000" w:themeColor="text1"/>
          <w:sz w:val="24"/>
          <w:szCs w:val="24"/>
        </w:rPr>
        <w:t>.</w:t>
      </w:r>
      <w:r w:rsidR="006043DA" w:rsidRPr="00DB4B34">
        <w:rPr>
          <w:color w:val="000000" w:themeColor="text1"/>
          <w:sz w:val="24"/>
          <w:szCs w:val="24"/>
        </w:rPr>
        <w:t> </w:t>
      </w:r>
      <w:r w:rsidRPr="00DB4B34">
        <w:rPr>
          <w:color w:val="000000" w:themeColor="text1"/>
          <w:sz w:val="24"/>
          <w:szCs w:val="24"/>
        </w:rPr>
        <w:t xml:space="preserve">gada </w:t>
      </w:r>
      <w:r w:rsidR="6F2E5AAE" w:rsidRPr="00DB4B34">
        <w:rPr>
          <w:color w:val="000000" w:themeColor="text1"/>
          <w:sz w:val="24"/>
          <w:szCs w:val="24"/>
        </w:rPr>
        <w:t>3</w:t>
      </w:r>
      <w:r w:rsidR="007234A1" w:rsidRPr="00DB4B34">
        <w:rPr>
          <w:color w:val="000000" w:themeColor="text1"/>
          <w:sz w:val="24"/>
          <w:szCs w:val="24"/>
        </w:rPr>
        <w:t>0</w:t>
      </w:r>
      <w:r w:rsidR="001E0C1A" w:rsidRPr="00DB4B34">
        <w:rPr>
          <w:color w:val="000000" w:themeColor="text1"/>
          <w:sz w:val="24"/>
          <w:szCs w:val="24"/>
        </w:rPr>
        <w:t>. </w:t>
      </w:r>
      <w:r w:rsidR="007234A1" w:rsidRPr="00DB4B34">
        <w:rPr>
          <w:color w:val="000000" w:themeColor="text1"/>
          <w:sz w:val="24"/>
          <w:szCs w:val="24"/>
        </w:rPr>
        <w:t>jūl</w:t>
      </w:r>
      <w:r w:rsidR="008422B9" w:rsidRPr="00DB4B34">
        <w:rPr>
          <w:color w:val="000000" w:themeColor="text1"/>
          <w:sz w:val="24"/>
          <w:szCs w:val="24"/>
        </w:rPr>
        <w:t>ija</w:t>
      </w:r>
      <w:r w:rsidR="006043DA" w:rsidRPr="00DB4B34">
        <w:rPr>
          <w:color w:val="000000" w:themeColor="text1"/>
          <w:sz w:val="24"/>
          <w:szCs w:val="24"/>
        </w:rPr>
        <w:t xml:space="preserve"> sēdē</w:t>
      </w:r>
      <w:r w:rsidR="001E0C1A" w:rsidRPr="00DB4B34">
        <w:rPr>
          <w:color w:val="000000" w:themeColor="text1"/>
          <w:sz w:val="24"/>
          <w:szCs w:val="24"/>
        </w:rPr>
        <w:t>,</w:t>
      </w:r>
    </w:p>
    <w:p w14:paraId="6FA42D3E" w14:textId="245E4308" w:rsidR="00CA4844" w:rsidRPr="00DB4B34" w:rsidRDefault="002E4516" w:rsidP="00CA4844">
      <w:pPr>
        <w:spacing w:after="0" w:line="240" w:lineRule="auto"/>
        <w:jc w:val="right"/>
        <w:rPr>
          <w:color w:val="000000" w:themeColor="text1"/>
          <w:sz w:val="24"/>
          <w:szCs w:val="24"/>
        </w:rPr>
      </w:pPr>
      <w:r w:rsidRPr="00DB4B34">
        <w:rPr>
          <w:color w:val="000000" w:themeColor="text1"/>
          <w:sz w:val="24"/>
          <w:szCs w:val="24"/>
        </w:rPr>
        <w:t>protokols Nr.</w:t>
      </w:r>
      <w:r w:rsidR="00123DDA" w:rsidRPr="00DB4B34">
        <w:rPr>
          <w:color w:val="000000" w:themeColor="text1"/>
          <w:sz w:val="24"/>
          <w:szCs w:val="24"/>
        </w:rPr>
        <w:t> </w:t>
      </w:r>
      <w:r w:rsidR="007234A1" w:rsidRPr="00DB4B34">
        <w:rPr>
          <w:color w:val="000000" w:themeColor="text1"/>
          <w:sz w:val="24"/>
          <w:szCs w:val="24"/>
        </w:rPr>
        <w:t>2</w:t>
      </w:r>
    </w:p>
    <w:p w14:paraId="08689ABD" w14:textId="77777777" w:rsidR="00CA4844" w:rsidRPr="0045385B" w:rsidRDefault="00CA4844" w:rsidP="00CA4844">
      <w:pPr>
        <w:spacing w:after="0" w:line="240" w:lineRule="auto"/>
        <w:jc w:val="right"/>
        <w:rPr>
          <w:rFonts w:eastAsia="Times New Roman"/>
          <w:color w:val="000000" w:themeColor="text1"/>
          <w:szCs w:val="26"/>
        </w:rPr>
      </w:pPr>
    </w:p>
    <w:p w14:paraId="3004F7D6" w14:textId="77777777" w:rsidR="00CA4844" w:rsidRPr="0045385B" w:rsidRDefault="00CA4844" w:rsidP="00CA4844">
      <w:pPr>
        <w:tabs>
          <w:tab w:val="left" w:pos="7895"/>
        </w:tabs>
        <w:spacing w:after="0" w:line="240" w:lineRule="auto"/>
        <w:jc w:val="center"/>
        <w:rPr>
          <w:rFonts w:eastAsia="Times New Roman"/>
          <w:color w:val="000000" w:themeColor="text1"/>
          <w:szCs w:val="26"/>
          <w:lang w:eastAsia="lv-LV"/>
        </w:rPr>
      </w:pPr>
    </w:p>
    <w:p w14:paraId="49A4A8E7" w14:textId="77777777" w:rsidR="00CA4844" w:rsidRPr="0045385B" w:rsidRDefault="00CA4844" w:rsidP="00CA4844">
      <w:pPr>
        <w:tabs>
          <w:tab w:val="left" w:pos="7895"/>
        </w:tabs>
        <w:spacing w:after="0" w:line="240" w:lineRule="auto"/>
        <w:jc w:val="center"/>
        <w:rPr>
          <w:rFonts w:eastAsia="Times New Roman"/>
          <w:color w:val="000000" w:themeColor="text1"/>
          <w:szCs w:val="26"/>
          <w:lang w:eastAsia="lv-LV"/>
        </w:rPr>
      </w:pPr>
    </w:p>
    <w:p w14:paraId="4CF08FCB" w14:textId="77777777" w:rsidR="00CA4844" w:rsidRPr="0045385B" w:rsidRDefault="00CA4844" w:rsidP="00CA4844">
      <w:pPr>
        <w:tabs>
          <w:tab w:val="left" w:pos="7895"/>
        </w:tabs>
        <w:spacing w:after="0" w:line="240" w:lineRule="auto"/>
        <w:jc w:val="center"/>
        <w:rPr>
          <w:rFonts w:eastAsia="Times New Roman"/>
          <w:color w:val="000000" w:themeColor="text1"/>
          <w:szCs w:val="26"/>
          <w:lang w:eastAsia="lv-LV"/>
        </w:rPr>
      </w:pPr>
    </w:p>
    <w:p w14:paraId="17959ACD" w14:textId="77777777" w:rsidR="00CA4844" w:rsidRPr="0045385B" w:rsidRDefault="00CA4844" w:rsidP="00CA4844">
      <w:pPr>
        <w:tabs>
          <w:tab w:val="left" w:pos="7895"/>
        </w:tabs>
        <w:spacing w:after="0" w:line="240" w:lineRule="auto"/>
        <w:jc w:val="center"/>
        <w:rPr>
          <w:rFonts w:eastAsia="Times New Roman"/>
          <w:color w:val="000000" w:themeColor="text1"/>
          <w:szCs w:val="26"/>
          <w:lang w:eastAsia="lv-LV"/>
        </w:rPr>
      </w:pPr>
    </w:p>
    <w:p w14:paraId="41CA894E" w14:textId="77777777" w:rsidR="001E0C1A" w:rsidRPr="0045385B" w:rsidRDefault="001E0C1A" w:rsidP="00CA4844">
      <w:pPr>
        <w:tabs>
          <w:tab w:val="left" w:pos="7895"/>
        </w:tabs>
        <w:spacing w:after="0" w:line="240" w:lineRule="auto"/>
        <w:jc w:val="center"/>
        <w:rPr>
          <w:rFonts w:eastAsia="Times New Roman"/>
          <w:color w:val="000000" w:themeColor="text1"/>
          <w:szCs w:val="26"/>
          <w:lang w:eastAsia="lv-LV"/>
        </w:rPr>
      </w:pPr>
    </w:p>
    <w:p w14:paraId="7DA44304" w14:textId="77777777" w:rsidR="001E0C1A" w:rsidRPr="0045385B" w:rsidRDefault="001E0C1A" w:rsidP="00CA4844">
      <w:pPr>
        <w:tabs>
          <w:tab w:val="left" w:pos="7895"/>
        </w:tabs>
        <w:spacing w:after="0" w:line="240" w:lineRule="auto"/>
        <w:jc w:val="center"/>
        <w:rPr>
          <w:rFonts w:eastAsia="Times New Roman"/>
          <w:color w:val="000000" w:themeColor="text1"/>
          <w:szCs w:val="26"/>
          <w:lang w:eastAsia="lv-LV"/>
        </w:rPr>
      </w:pPr>
    </w:p>
    <w:p w14:paraId="616055C8" w14:textId="77777777" w:rsidR="00CA4844" w:rsidRPr="0045385B" w:rsidRDefault="00CA4844" w:rsidP="00CA4844">
      <w:pPr>
        <w:tabs>
          <w:tab w:val="left" w:pos="7895"/>
        </w:tabs>
        <w:spacing w:after="0" w:line="240" w:lineRule="auto"/>
        <w:jc w:val="center"/>
        <w:rPr>
          <w:rFonts w:eastAsia="Times New Roman"/>
          <w:color w:val="000000" w:themeColor="text1"/>
          <w:szCs w:val="26"/>
          <w:lang w:eastAsia="lv-LV"/>
        </w:rPr>
      </w:pPr>
    </w:p>
    <w:p w14:paraId="47C7B30C" w14:textId="77777777" w:rsidR="00CA4844" w:rsidRPr="0045385B" w:rsidRDefault="00CA4844" w:rsidP="00CA4844">
      <w:pPr>
        <w:tabs>
          <w:tab w:val="left" w:pos="7895"/>
        </w:tabs>
        <w:spacing w:after="0" w:line="240" w:lineRule="auto"/>
        <w:jc w:val="center"/>
        <w:rPr>
          <w:rFonts w:eastAsia="Times New Roman"/>
          <w:color w:val="000000" w:themeColor="text1"/>
          <w:szCs w:val="26"/>
          <w:lang w:eastAsia="lv-LV"/>
        </w:rPr>
      </w:pPr>
    </w:p>
    <w:p w14:paraId="532CA195" w14:textId="77777777" w:rsidR="00CA4844" w:rsidRPr="0045385B" w:rsidRDefault="00CA4844" w:rsidP="00CA4844">
      <w:pPr>
        <w:tabs>
          <w:tab w:val="left" w:pos="7895"/>
        </w:tabs>
        <w:spacing w:after="0" w:line="240" w:lineRule="auto"/>
        <w:jc w:val="center"/>
        <w:rPr>
          <w:rFonts w:eastAsia="Times New Roman"/>
          <w:color w:val="000000" w:themeColor="text1"/>
          <w:szCs w:val="26"/>
          <w:lang w:eastAsia="lv-LV"/>
        </w:rPr>
      </w:pPr>
    </w:p>
    <w:p w14:paraId="133213DE" w14:textId="2DFD3652" w:rsidR="00CB7A5C" w:rsidRPr="00DB4B34" w:rsidRDefault="007065B6" w:rsidP="00CB7A5C">
      <w:pPr>
        <w:tabs>
          <w:tab w:val="left" w:pos="7895"/>
        </w:tabs>
        <w:spacing w:after="0" w:line="240" w:lineRule="auto"/>
        <w:jc w:val="center"/>
        <w:rPr>
          <w:color w:val="000000" w:themeColor="text1"/>
          <w:sz w:val="24"/>
          <w:szCs w:val="24"/>
        </w:rPr>
      </w:pPr>
      <w:r>
        <w:rPr>
          <w:rFonts w:eastAsia="Times New Roman"/>
          <w:color w:val="000000" w:themeColor="text1"/>
          <w:sz w:val="24"/>
          <w:szCs w:val="24"/>
          <w:lang w:eastAsia="lv-LV"/>
        </w:rPr>
        <w:t>Atklāta konkursa</w:t>
      </w:r>
    </w:p>
    <w:p w14:paraId="060093E3" w14:textId="77777777" w:rsidR="00CB7A5C" w:rsidRDefault="00CB7A5C" w:rsidP="00CB7A5C">
      <w:pPr>
        <w:tabs>
          <w:tab w:val="left" w:pos="7895"/>
        </w:tabs>
        <w:spacing w:after="0" w:line="240" w:lineRule="auto"/>
        <w:jc w:val="center"/>
        <w:rPr>
          <w:color w:val="000000" w:themeColor="text1"/>
          <w:sz w:val="24"/>
          <w:szCs w:val="24"/>
        </w:rPr>
      </w:pPr>
    </w:p>
    <w:p w14:paraId="5F361281" w14:textId="5953260B" w:rsidR="00CA4844" w:rsidRPr="00CB7A5C" w:rsidRDefault="00CB7A5C" w:rsidP="00CB7A5C">
      <w:pPr>
        <w:tabs>
          <w:tab w:val="left" w:pos="7895"/>
        </w:tabs>
        <w:spacing w:after="0" w:line="240" w:lineRule="auto"/>
        <w:jc w:val="center"/>
        <w:rPr>
          <w:b/>
          <w:bCs/>
          <w:color w:val="000000" w:themeColor="text1"/>
          <w:szCs w:val="26"/>
        </w:rPr>
      </w:pPr>
      <w:r w:rsidRPr="00CB7A5C">
        <w:rPr>
          <w:b/>
          <w:bCs/>
          <w:color w:val="000000" w:themeColor="text1"/>
          <w:szCs w:val="26"/>
        </w:rPr>
        <w:t>„Automašīn</w:t>
      </w:r>
      <w:r w:rsidR="00333B30">
        <w:rPr>
          <w:b/>
          <w:bCs/>
          <w:color w:val="000000" w:themeColor="text1"/>
          <w:szCs w:val="26"/>
        </w:rPr>
        <w:t>u</w:t>
      </w:r>
      <w:r w:rsidRPr="00CB7A5C">
        <w:rPr>
          <w:b/>
          <w:bCs/>
          <w:color w:val="000000" w:themeColor="text1"/>
          <w:szCs w:val="26"/>
        </w:rPr>
        <w:t xml:space="preserve"> pilna servisa noma</w:t>
      </w:r>
      <w:r w:rsidRPr="00CB7A5C">
        <w:rPr>
          <w:b/>
          <w:bCs/>
          <w:smallCaps/>
          <w:color w:val="000000" w:themeColor="text1"/>
          <w:szCs w:val="26"/>
        </w:rPr>
        <w:t>”</w:t>
      </w:r>
    </w:p>
    <w:p w14:paraId="3870C1AF" w14:textId="0E999209" w:rsidR="00CA4844" w:rsidRPr="00CB7A5C" w:rsidRDefault="002E4516" w:rsidP="00CA4844">
      <w:pPr>
        <w:spacing w:after="0" w:line="240" w:lineRule="auto"/>
        <w:jc w:val="center"/>
        <w:rPr>
          <w:rFonts w:eastAsia="Times New Roman"/>
          <w:color w:val="000000" w:themeColor="text1"/>
          <w:sz w:val="24"/>
          <w:szCs w:val="24"/>
          <w:lang w:eastAsia="lv-LV"/>
        </w:rPr>
      </w:pPr>
      <w:r w:rsidRPr="00CB7A5C">
        <w:rPr>
          <w:rFonts w:eastAsia="Times New Roman"/>
          <w:color w:val="000000" w:themeColor="text1"/>
          <w:sz w:val="24"/>
          <w:szCs w:val="24"/>
          <w:lang w:eastAsia="lv-LV"/>
        </w:rPr>
        <w:t>(</w:t>
      </w:r>
      <w:proofErr w:type="spellStart"/>
      <w:r w:rsidRPr="00CB7A5C">
        <w:rPr>
          <w:rFonts w:eastAsia="Times New Roman"/>
          <w:color w:val="000000" w:themeColor="text1"/>
          <w:sz w:val="24"/>
          <w:szCs w:val="24"/>
          <w:lang w:eastAsia="lv-LV"/>
        </w:rPr>
        <w:t>id</w:t>
      </w:r>
      <w:proofErr w:type="spellEnd"/>
      <w:r w:rsidRPr="00CB7A5C">
        <w:rPr>
          <w:rFonts w:eastAsia="Times New Roman"/>
          <w:color w:val="000000" w:themeColor="text1"/>
          <w:sz w:val="24"/>
          <w:szCs w:val="24"/>
          <w:lang w:eastAsia="lv-LV"/>
        </w:rPr>
        <w:t>.</w:t>
      </w:r>
      <w:r w:rsidR="006043DA" w:rsidRPr="00CB7A5C">
        <w:rPr>
          <w:rFonts w:eastAsia="Times New Roman"/>
          <w:color w:val="000000" w:themeColor="text1"/>
          <w:sz w:val="24"/>
          <w:szCs w:val="24"/>
          <w:lang w:eastAsia="lv-LV"/>
        </w:rPr>
        <w:t xml:space="preserve"> </w:t>
      </w:r>
      <w:r w:rsidRPr="00CB7A5C">
        <w:rPr>
          <w:rFonts w:eastAsia="Times New Roman"/>
          <w:color w:val="000000" w:themeColor="text1"/>
          <w:sz w:val="24"/>
          <w:szCs w:val="24"/>
          <w:lang w:eastAsia="lv-LV"/>
        </w:rPr>
        <w:t>Nr.</w:t>
      </w:r>
      <w:r w:rsidR="006043DA" w:rsidRPr="00CB7A5C">
        <w:rPr>
          <w:rFonts w:eastAsia="Times New Roman"/>
          <w:color w:val="000000" w:themeColor="text1"/>
          <w:sz w:val="24"/>
          <w:szCs w:val="24"/>
          <w:lang w:eastAsia="lv-LV"/>
        </w:rPr>
        <w:t> </w:t>
      </w:r>
      <w:r w:rsidRPr="00CB7A5C">
        <w:rPr>
          <w:rFonts w:eastAsia="Times New Roman"/>
          <w:color w:val="000000" w:themeColor="text1"/>
          <w:sz w:val="24"/>
          <w:szCs w:val="24"/>
          <w:lang w:eastAsia="lv-LV"/>
        </w:rPr>
        <w:t>R</w:t>
      </w:r>
      <w:r w:rsidR="006043DA" w:rsidRPr="00CB7A5C">
        <w:rPr>
          <w:rFonts w:eastAsia="Times New Roman"/>
          <w:color w:val="000000" w:themeColor="text1"/>
          <w:sz w:val="24"/>
          <w:szCs w:val="24"/>
          <w:lang w:eastAsia="lv-LV"/>
        </w:rPr>
        <w:t>VP</w:t>
      </w:r>
      <w:r w:rsidRPr="00CB7A5C">
        <w:rPr>
          <w:rFonts w:eastAsia="Times New Roman"/>
          <w:color w:val="000000" w:themeColor="text1"/>
          <w:sz w:val="24"/>
          <w:szCs w:val="24"/>
          <w:lang w:eastAsia="lv-LV"/>
        </w:rPr>
        <w:t>LD 202</w:t>
      </w:r>
      <w:r w:rsidR="001E0C1A" w:rsidRPr="00CB7A5C">
        <w:rPr>
          <w:rFonts w:eastAsia="Times New Roman"/>
          <w:color w:val="000000" w:themeColor="text1"/>
          <w:sz w:val="24"/>
          <w:szCs w:val="24"/>
          <w:lang w:eastAsia="lv-LV"/>
        </w:rPr>
        <w:t>6</w:t>
      </w:r>
      <w:r w:rsidRPr="00CB7A5C">
        <w:rPr>
          <w:rFonts w:eastAsia="Times New Roman"/>
          <w:color w:val="000000" w:themeColor="text1"/>
          <w:sz w:val="24"/>
          <w:szCs w:val="24"/>
          <w:lang w:eastAsia="lv-LV"/>
        </w:rPr>
        <w:t>/</w:t>
      </w:r>
      <w:r w:rsidR="005D5C72" w:rsidRPr="00CB7A5C">
        <w:rPr>
          <w:rFonts w:eastAsia="Times New Roman"/>
          <w:color w:val="000000" w:themeColor="text1"/>
          <w:sz w:val="24"/>
          <w:szCs w:val="24"/>
          <w:lang w:eastAsia="lv-LV"/>
        </w:rPr>
        <w:t>23</w:t>
      </w:r>
      <w:r w:rsidRPr="00CB7A5C">
        <w:rPr>
          <w:rFonts w:eastAsia="Times New Roman"/>
          <w:color w:val="000000" w:themeColor="text1"/>
          <w:sz w:val="24"/>
          <w:szCs w:val="24"/>
          <w:lang w:eastAsia="lv-LV"/>
        </w:rPr>
        <w:t>)</w:t>
      </w:r>
    </w:p>
    <w:p w14:paraId="58C33788" w14:textId="77777777" w:rsidR="00CA4844" w:rsidRPr="0045385B" w:rsidRDefault="00CA4844" w:rsidP="00CA4844">
      <w:pPr>
        <w:spacing w:after="0" w:line="240" w:lineRule="auto"/>
        <w:jc w:val="center"/>
        <w:rPr>
          <w:rFonts w:eastAsia="Times New Roman"/>
          <w:b/>
          <w:color w:val="000000" w:themeColor="text1"/>
          <w:szCs w:val="26"/>
          <w:lang w:eastAsia="lv-LV"/>
        </w:rPr>
      </w:pPr>
    </w:p>
    <w:p w14:paraId="543637E5" w14:textId="77777777" w:rsidR="00CA4844" w:rsidRPr="0045385B" w:rsidRDefault="00CA4844" w:rsidP="00CA4844">
      <w:pPr>
        <w:spacing w:after="0" w:line="240" w:lineRule="auto"/>
        <w:jc w:val="center"/>
        <w:rPr>
          <w:rFonts w:eastAsia="Times New Roman"/>
          <w:b/>
          <w:color w:val="000000" w:themeColor="text1"/>
          <w:szCs w:val="26"/>
          <w:lang w:eastAsia="lv-LV"/>
        </w:rPr>
      </w:pPr>
    </w:p>
    <w:p w14:paraId="3F0B1DB7" w14:textId="77777777" w:rsidR="00CA4844" w:rsidRPr="0045385B" w:rsidRDefault="00CA4844" w:rsidP="00CA4844">
      <w:pPr>
        <w:spacing w:after="0" w:line="240" w:lineRule="auto"/>
        <w:jc w:val="center"/>
        <w:rPr>
          <w:rFonts w:eastAsia="Times New Roman"/>
          <w:b/>
          <w:bCs/>
          <w:color w:val="000000" w:themeColor="text1"/>
          <w:szCs w:val="26"/>
          <w:lang w:eastAsia="lv-LV"/>
        </w:rPr>
      </w:pPr>
    </w:p>
    <w:p w14:paraId="287FC0EF" w14:textId="244F990A" w:rsidR="00CA4844" w:rsidRPr="00CB7A5C" w:rsidRDefault="002E4516" w:rsidP="00CA4844">
      <w:pPr>
        <w:spacing w:after="0" w:line="240" w:lineRule="auto"/>
        <w:jc w:val="center"/>
        <w:rPr>
          <w:rFonts w:eastAsia="Times New Roman"/>
          <w:b/>
          <w:bCs/>
          <w:color w:val="000000" w:themeColor="text1"/>
          <w:sz w:val="24"/>
          <w:szCs w:val="24"/>
          <w:lang w:eastAsia="lv-LV"/>
        </w:rPr>
      </w:pPr>
      <w:r w:rsidRPr="00CB7A5C">
        <w:rPr>
          <w:rFonts w:eastAsia="Times New Roman"/>
          <w:b/>
          <w:bCs/>
          <w:color w:val="000000" w:themeColor="text1"/>
          <w:sz w:val="24"/>
          <w:szCs w:val="24"/>
          <w:lang w:eastAsia="lv-LV"/>
        </w:rPr>
        <w:t>NOLIKUMS</w:t>
      </w:r>
    </w:p>
    <w:p w14:paraId="4819674B" w14:textId="77777777" w:rsidR="00CA4844" w:rsidRPr="0045385B" w:rsidRDefault="00CA4844" w:rsidP="00CA4844">
      <w:pPr>
        <w:spacing w:after="0" w:line="240" w:lineRule="auto"/>
        <w:jc w:val="center"/>
        <w:rPr>
          <w:rFonts w:eastAsia="Times New Roman"/>
          <w:color w:val="000000" w:themeColor="text1"/>
          <w:szCs w:val="26"/>
          <w:lang w:eastAsia="lv-LV"/>
        </w:rPr>
      </w:pPr>
    </w:p>
    <w:p w14:paraId="119C7341" w14:textId="77777777" w:rsidR="00CA4844" w:rsidRPr="0045385B" w:rsidRDefault="00CA4844" w:rsidP="00CA4844">
      <w:pPr>
        <w:spacing w:after="0" w:line="240" w:lineRule="auto"/>
        <w:jc w:val="center"/>
        <w:rPr>
          <w:rFonts w:eastAsia="Times New Roman"/>
          <w:color w:val="000000" w:themeColor="text1"/>
          <w:szCs w:val="26"/>
          <w:lang w:eastAsia="lv-LV"/>
        </w:rPr>
      </w:pPr>
    </w:p>
    <w:p w14:paraId="39FE3145" w14:textId="77777777" w:rsidR="00CA4844" w:rsidRPr="0045385B" w:rsidRDefault="00CA4844" w:rsidP="00CA4844">
      <w:pPr>
        <w:spacing w:after="0" w:line="240" w:lineRule="auto"/>
        <w:jc w:val="center"/>
        <w:rPr>
          <w:rFonts w:eastAsia="Times New Roman"/>
          <w:color w:val="000000" w:themeColor="text1"/>
          <w:szCs w:val="26"/>
          <w:lang w:eastAsia="lv-LV"/>
        </w:rPr>
      </w:pPr>
    </w:p>
    <w:p w14:paraId="26F8EDE2" w14:textId="77777777" w:rsidR="00CA4844" w:rsidRPr="0045385B" w:rsidRDefault="00CA4844" w:rsidP="00CA4844">
      <w:pPr>
        <w:spacing w:after="0" w:line="240" w:lineRule="auto"/>
        <w:jc w:val="center"/>
        <w:rPr>
          <w:rFonts w:eastAsia="Times New Roman"/>
          <w:color w:val="000000" w:themeColor="text1"/>
          <w:szCs w:val="26"/>
          <w:lang w:eastAsia="lv-LV"/>
        </w:rPr>
      </w:pPr>
    </w:p>
    <w:p w14:paraId="36CAC999" w14:textId="77777777" w:rsidR="00CA4844" w:rsidRPr="0045385B" w:rsidRDefault="00CA4844" w:rsidP="00CA4844">
      <w:pPr>
        <w:spacing w:after="0" w:line="240" w:lineRule="auto"/>
        <w:jc w:val="center"/>
        <w:rPr>
          <w:rFonts w:eastAsia="Times New Roman"/>
          <w:color w:val="000000" w:themeColor="text1"/>
          <w:szCs w:val="26"/>
          <w:lang w:eastAsia="lv-LV"/>
        </w:rPr>
      </w:pPr>
    </w:p>
    <w:p w14:paraId="1CA4CBE6" w14:textId="77777777" w:rsidR="00CA4844" w:rsidRPr="0045385B" w:rsidRDefault="00CA4844" w:rsidP="00CA4844">
      <w:pPr>
        <w:spacing w:after="0" w:line="240" w:lineRule="auto"/>
        <w:jc w:val="center"/>
        <w:rPr>
          <w:rFonts w:eastAsia="Times New Roman"/>
          <w:color w:val="000000" w:themeColor="text1"/>
          <w:szCs w:val="26"/>
          <w:lang w:eastAsia="lv-LV"/>
        </w:rPr>
      </w:pPr>
    </w:p>
    <w:p w14:paraId="792EFDCF" w14:textId="77777777" w:rsidR="00CA4844" w:rsidRPr="0045385B" w:rsidRDefault="00CA4844" w:rsidP="00CA4844">
      <w:pPr>
        <w:spacing w:after="0" w:line="240" w:lineRule="auto"/>
        <w:jc w:val="center"/>
        <w:rPr>
          <w:rFonts w:eastAsia="Times New Roman"/>
          <w:color w:val="000000" w:themeColor="text1"/>
          <w:szCs w:val="26"/>
          <w:lang w:eastAsia="lv-LV"/>
        </w:rPr>
      </w:pPr>
    </w:p>
    <w:p w14:paraId="1ACBE470" w14:textId="77777777" w:rsidR="00CA4844" w:rsidRPr="0045385B" w:rsidRDefault="00CA4844" w:rsidP="00CA4844">
      <w:pPr>
        <w:spacing w:after="0" w:line="240" w:lineRule="auto"/>
        <w:jc w:val="center"/>
        <w:rPr>
          <w:rFonts w:eastAsia="Times New Roman"/>
          <w:color w:val="000000" w:themeColor="text1"/>
          <w:szCs w:val="26"/>
          <w:lang w:eastAsia="lv-LV"/>
        </w:rPr>
      </w:pPr>
    </w:p>
    <w:p w14:paraId="79DEE02E" w14:textId="77777777" w:rsidR="001E0C1A" w:rsidRPr="0045385B" w:rsidRDefault="001E0C1A" w:rsidP="00CA4844">
      <w:pPr>
        <w:spacing w:after="0" w:line="240" w:lineRule="auto"/>
        <w:jc w:val="center"/>
        <w:rPr>
          <w:rFonts w:eastAsia="Times New Roman"/>
          <w:color w:val="000000" w:themeColor="text1"/>
          <w:szCs w:val="26"/>
          <w:lang w:eastAsia="lv-LV"/>
        </w:rPr>
      </w:pPr>
    </w:p>
    <w:p w14:paraId="0C667173" w14:textId="77777777" w:rsidR="001E0C1A" w:rsidRPr="0045385B" w:rsidRDefault="001E0C1A" w:rsidP="00CA4844">
      <w:pPr>
        <w:spacing w:after="0" w:line="240" w:lineRule="auto"/>
        <w:jc w:val="center"/>
        <w:rPr>
          <w:rFonts w:eastAsia="Times New Roman"/>
          <w:color w:val="000000" w:themeColor="text1"/>
          <w:szCs w:val="26"/>
          <w:lang w:eastAsia="lv-LV"/>
        </w:rPr>
      </w:pPr>
    </w:p>
    <w:p w14:paraId="41DAA7B2" w14:textId="77777777" w:rsidR="001E0C1A" w:rsidRPr="0045385B" w:rsidRDefault="001E0C1A" w:rsidP="00CA4844">
      <w:pPr>
        <w:spacing w:after="0" w:line="240" w:lineRule="auto"/>
        <w:jc w:val="center"/>
        <w:rPr>
          <w:rFonts w:eastAsia="Times New Roman"/>
          <w:color w:val="000000" w:themeColor="text1"/>
          <w:szCs w:val="26"/>
          <w:lang w:eastAsia="lv-LV"/>
        </w:rPr>
      </w:pPr>
    </w:p>
    <w:p w14:paraId="26D9E848" w14:textId="77777777" w:rsidR="001E0C1A" w:rsidRPr="0045385B" w:rsidRDefault="001E0C1A" w:rsidP="00CA4844">
      <w:pPr>
        <w:spacing w:after="0" w:line="240" w:lineRule="auto"/>
        <w:jc w:val="center"/>
        <w:rPr>
          <w:rFonts w:eastAsia="Times New Roman"/>
          <w:color w:val="000000" w:themeColor="text1"/>
          <w:szCs w:val="26"/>
          <w:lang w:eastAsia="lv-LV"/>
        </w:rPr>
      </w:pPr>
    </w:p>
    <w:p w14:paraId="1B076871" w14:textId="77777777" w:rsidR="00CA4844" w:rsidRPr="0045385B" w:rsidRDefault="00CA4844" w:rsidP="00CA4844">
      <w:pPr>
        <w:spacing w:after="0" w:line="240" w:lineRule="auto"/>
        <w:jc w:val="center"/>
        <w:rPr>
          <w:rFonts w:eastAsia="Times New Roman"/>
          <w:color w:val="000000" w:themeColor="text1"/>
          <w:szCs w:val="26"/>
          <w:lang w:eastAsia="lv-LV"/>
        </w:rPr>
      </w:pPr>
    </w:p>
    <w:p w14:paraId="063E8308" w14:textId="77777777" w:rsidR="00CA4844" w:rsidRPr="0045385B" w:rsidRDefault="00CA4844" w:rsidP="00CA4844">
      <w:pPr>
        <w:spacing w:after="0" w:line="240" w:lineRule="auto"/>
        <w:jc w:val="center"/>
        <w:rPr>
          <w:rFonts w:eastAsia="Times New Roman"/>
          <w:color w:val="000000" w:themeColor="text1"/>
          <w:szCs w:val="26"/>
          <w:lang w:eastAsia="lv-LV"/>
        </w:rPr>
      </w:pPr>
    </w:p>
    <w:p w14:paraId="43B13130" w14:textId="77777777" w:rsidR="006043DA" w:rsidRPr="0045385B" w:rsidRDefault="006043DA" w:rsidP="00CA4844">
      <w:pPr>
        <w:spacing w:after="0" w:line="240" w:lineRule="auto"/>
        <w:jc w:val="center"/>
        <w:rPr>
          <w:rFonts w:eastAsia="Times New Roman"/>
          <w:color w:val="000000" w:themeColor="text1"/>
          <w:szCs w:val="26"/>
          <w:lang w:eastAsia="lv-LV"/>
        </w:rPr>
      </w:pPr>
    </w:p>
    <w:p w14:paraId="3A0EA41B" w14:textId="77777777" w:rsidR="006043DA" w:rsidRDefault="006043DA" w:rsidP="00CA4844">
      <w:pPr>
        <w:spacing w:after="0" w:line="240" w:lineRule="auto"/>
        <w:jc w:val="center"/>
        <w:rPr>
          <w:rFonts w:eastAsia="Times New Roman"/>
          <w:color w:val="000000" w:themeColor="text1"/>
          <w:szCs w:val="26"/>
          <w:lang w:eastAsia="lv-LV"/>
        </w:rPr>
      </w:pPr>
    </w:p>
    <w:p w14:paraId="6E44AF79" w14:textId="77777777" w:rsidR="00CB7A5C" w:rsidRDefault="00CB7A5C" w:rsidP="00CA4844">
      <w:pPr>
        <w:spacing w:after="0" w:line="240" w:lineRule="auto"/>
        <w:jc w:val="center"/>
        <w:rPr>
          <w:rFonts w:eastAsia="Times New Roman"/>
          <w:color w:val="000000" w:themeColor="text1"/>
          <w:szCs w:val="26"/>
          <w:lang w:eastAsia="lv-LV"/>
        </w:rPr>
      </w:pPr>
    </w:p>
    <w:p w14:paraId="273C5614" w14:textId="77777777" w:rsidR="00CB7A5C" w:rsidRDefault="00CB7A5C" w:rsidP="00CA4844">
      <w:pPr>
        <w:spacing w:after="0" w:line="240" w:lineRule="auto"/>
        <w:jc w:val="center"/>
        <w:rPr>
          <w:rFonts w:eastAsia="Times New Roman"/>
          <w:color w:val="000000" w:themeColor="text1"/>
          <w:szCs w:val="26"/>
          <w:lang w:eastAsia="lv-LV"/>
        </w:rPr>
      </w:pPr>
    </w:p>
    <w:p w14:paraId="477214A8" w14:textId="77777777" w:rsidR="00DB4B34" w:rsidRDefault="00DB4B34" w:rsidP="00CA4844">
      <w:pPr>
        <w:spacing w:after="0" w:line="240" w:lineRule="auto"/>
        <w:jc w:val="center"/>
        <w:rPr>
          <w:rFonts w:eastAsia="Times New Roman"/>
          <w:color w:val="000000" w:themeColor="text1"/>
          <w:szCs w:val="26"/>
          <w:lang w:eastAsia="lv-LV"/>
        </w:rPr>
      </w:pPr>
    </w:p>
    <w:p w14:paraId="644DCAD0" w14:textId="77777777" w:rsidR="00DB4B34" w:rsidRDefault="00DB4B34" w:rsidP="00CA4844">
      <w:pPr>
        <w:spacing w:after="0" w:line="240" w:lineRule="auto"/>
        <w:jc w:val="center"/>
        <w:rPr>
          <w:rFonts w:eastAsia="Times New Roman"/>
          <w:color w:val="000000" w:themeColor="text1"/>
          <w:szCs w:val="26"/>
          <w:lang w:eastAsia="lv-LV"/>
        </w:rPr>
      </w:pPr>
    </w:p>
    <w:p w14:paraId="1AFA88E8" w14:textId="77777777" w:rsidR="00CB7A5C" w:rsidRPr="0045385B" w:rsidRDefault="00CB7A5C" w:rsidP="00CA4844">
      <w:pPr>
        <w:spacing w:after="0" w:line="240" w:lineRule="auto"/>
        <w:jc w:val="center"/>
        <w:rPr>
          <w:rFonts w:eastAsia="Times New Roman"/>
          <w:color w:val="000000" w:themeColor="text1"/>
          <w:szCs w:val="26"/>
          <w:lang w:eastAsia="lv-LV"/>
        </w:rPr>
      </w:pPr>
    </w:p>
    <w:p w14:paraId="2735846D" w14:textId="77777777" w:rsidR="00CA4844" w:rsidRPr="0045385B" w:rsidRDefault="00CA4844" w:rsidP="00CA4844">
      <w:pPr>
        <w:spacing w:after="0" w:line="240" w:lineRule="auto"/>
        <w:jc w:val="center"/>
        <w:rPr>
          <w:rFonts w:eastAsia="Times New Roman"/>
          <w:color w:val="000000" w:themeColor="text1"/>
          <w:szCs w:val="26"/>
          <w:lang w:eastAsia="lv-LV"/>
        </w:rPr>
      </w:pPr>
    </w:p>
    <w:p w14:paraId="4B261E1E" w14:textId="77777777" w:rsidR="00CA4844" w:rsidRPr="0045385B" w:rsidRDefault="00CA4844" w:rsidP="00CA4844">
      <w:pPr>
        <w:spacing w:after="0" w:line="240" w:lineRule="auto"/>
        <w:jc w:val="center"/>
        <w:rPr>
          <w:rFonts w:eastAsia="Times New Roman"/>
          <w:color w:val="000000" w:themeColor="text1"/>
          <w:szCs w:val="26"/>
          <w:lang w:eastAsia="lv-LV"/>
        </w:rPr>
      </w:pPr>
    </w:p>
    <w:p w14:paraId="1DFE402E" w14:textId="77777777" w:rsidR="008B4434" w:rsidRPr="0045385B" w:rsidRDefault="008B4434" w:rsidP="008B4434">
      <w:pPr>
        <w:spacing w:after="0" w:line="240" w:lineRule="auto"/>
        <w:jc w:val="center"/>
        <w:rPr>
          <w:rFonts w:eastAsia="Times New Roman"/>
          <w:color w:val="000000" w:themeColor="text1"/>
          <w:szCs w:val="26"/>
          <w:lang w:eastAsia="lv-LV"/>
        </w:rPr>
      </w:pPr>
    </w:p>
    <w:p w14:paraId="63747555" w14:textId="77777777" w:rsidR="00CA4844" w:rsidRPr="0045385B" w:rsidRDefault="00CA4844" w:rsidP="008B4434">
      <w:pPr>
        <w:spacing w:after="0" w:line="240" w:lineRule="auto"/>
        <w:rPr>
          <w:rFonts w:eastAsia="Times New Roman"/>
          <w:color w:val="000000" w:themeColor="text1"/>
          <w:szCs w:val="26"/>
          <w:lang w:eastAsia="lv-LV"/>
        </w:rPr>
      </w:pPr>
    </w:p>
    <w:p w14:paraId="2D6D7552" w14:textId="33DA88E8" w:rsidR="00CA4844" w:rsidRPr="00DB4B34" w:rsidRDefault="002E4516" w:rsidP="00DB4B34">
      <w:pPr>
        <w:spacing w:after="0" w:line="240" w:lineRule="auto"/>
        <w:jc w:val="center"/>
        <w:rPr>
          <w:color w:val="000000" w:themeColor="text1"/>
          <w:sz w:val="24"/>
          <w:szCs w:val="24"/>
        </w:rPr>
      </w:pPr>
      <w:r w:rsidRPr="00DB4B34">
        <w:rPr>
          <w:color w:val="000000" w:themeColor="text1"/>
          <w:sz w:val="24"/>
          <w:szCs w:val="24"/>
        </w:rPr>
        <w:t>R</w:t>
      </w:r>
      <w:r w:rsidR="006043DA" w:rsidRPr="00DB4B34">
        <w:rPr>
          <w:color w:val="000000" w:themeColor="text1"/>
          <w:sz w:val="24"/>
          <w:szCs w:val="24"/>
        </w:rPr>
        <w:t>ĪGA</w:t>
      </w:r>
      <w:r w:rsidRPr="00DB4B34">
        <w:rPr>
          <w:color w:val="000000" w:themeColor="text1"/>
          <w:sz w:val="24"/>
          <w:szCs w:val="24"/>
        </w:rPr>
        <w:t xml:space="preserve"> 202</w:t>
      </w:r>
      <w:r w:rsidR="001E0C1A" w:rsidRPr="00DB4B34">
        <w:rPr>
          <w:color w:val="000000" w:themeColor="text1"/>
          <w:sz w:val="24"/>
          <w:szCs w:val="24"/>
        </w:rPr>
        <w:t>6</w:t>
      </w:r>
      <w:r w:rsidRPr="00DB4B34">
        <w:rPr>
          <w:color w:val="000000" w:themeColor="text1"/>
          <w:sz w:val="24"/>
          <w:szCs w:val="24"/>
        </w:rPr>
        <w:br w:type="page"/>
      </w:r>
    </w:p>
    <w:p w14:paraId="491CB1E8" w14:textId="59198779" w:rsidR="00242CDC" w:rsidRPr="0045385B" w:rsidRDefault="002E4516" w:rsidP="00A01D1A">
      <w:pPr>
        <w:widowControl w:val="0"/>
        <w:numPr>
          <w:ilvl w:val="0"/>
          <w:numId w:val="1"/>
        </w:numPr>
        <w:overflowPunct w:val="0"/>
        <w:autoSpaceDE w:val="0"/>
        <w:autoSpaceDN w:val="0"/>
        <w:adjustRightInd w:val="0"/>
        <w:spacing w:after="0" w:line="240" w:lineRule="auto"/>
        <w:ind w:left="284" w:hanging="284"/>
        <w:rPr>
          <w:b/>
          <w:bCs/>
          <w:color w:val="000000" w:themeColor="text1"/>
          <w:sz w:val="24"/>
          <w:szCs w:val="24"/>
        </w:rPr>
      </w:pPr>
      <w:r w:rsidRPr="0045385B">
        <w:rPr>
          <w:b/>
          <w:bCs/>
          <w:color w:val="000000" w:themeColor="text1"/>
          <w:sz w:val="24"/>
          <w:szCs w:val="24"/>
        </w:rPr>
        <w:lastRenderedPageBreak/>
        <w:t>Vispārīgā informācija</w:t>
      </w:r>
    </w:p>
    <w:p w14:paraId="030EBBCB" w14:textId="4C5AE437" w:rsidR="00CA4844" w:rsidRPr="0045385B" w:rsidRDefault="002E4516" w:rsidP="00A01D1A">
      <w:pPr>
        <w:widowControl w:val="0"/>
        <w:numPr>
          <w:ilvl w:val="1"/>
          <w:numId w:val="1"/>
        </w:numPr>
        <w:overflowPunct w:val="0"/>
        <w:autoSpaceDE w:val="0"/>
        <w:autoSpaceDN w:val="0"/>
        <w:adjustRightInd w:val="0"/>
        <w:spacing w:after="0" w:line="240" w:lineRule="auto"/>
        <w:ind w:left="426" w:hanging="426"/>
        <w:jc w:val="both"/>
        <w:rPr>
          <w:b/>
          <w:color w:val="000000" w:themeColor="text1"/>
          <w:sz w:val="24"/>
          <w:szCs w:val="24"/>
        </w:rPr>
      </w:pPr>
      <w:r w:rsidRPr="0045385B">
        <w:rPr>
          <w:b/>
          <w:bCs/>
          <w:iCs/>
          <w:color w:val="000000" w:themeColor="text1"/>
          <w:sz w:val="24"/>
          <w:szCs w:val="24"/>
        </w:rPr>
        <w:t>Iepirkuma identifikācijas numurs</w:t>
      </w:r>
    </w:p>
    <w:p w14:paraId="67471E7B" w14:textId="13A58CF4" w:rsidR="00CA4844" w:rsidRPr="0045385B" w:rsidRDefault="002E4516" w:rsidP="00F377BB">
      <w:pPr>
        <w:keepNext/>
        <w:spacing w:after="0" w:line="240" w:lineRule="auto"/>
        <w:ind w:left="426"/>
        <w:rPr>
          <w:bCs/>
          <w:iCs/>
          <w:color w:val="000000" w:themeColor="text1"/>
          <w:sz w:val="24"/>
          <w:szCs w:val="24"/>
        </w:rPr>
      </w:pPr>
      <w:r w:rsidRPr="0045385B">
        <w:rPr>
          <w:bCs/>
          <w:iCs/>
          <w:color w:val="000000" w:themeColor="text1"/>
          <w:sz w:val="24"/>
          <w:szCs w:val="24"/>
        </w:rPr>
        <w:t>R</w:t>
      </w:r>
      <w:r w:rsidR="006043DA" w:rsidRPr="0045385B">
        <w:rPr>
          <w:bCs/>
          <w:iCs/>
          <w:color w:val="000000" w:themeColor="text1"/>
          <w:sz w:val="24"/>
          <w:szCs w:val="24"/>
        </w:rPr>
        <w:t>VP</w:t>
      </w:r>
      <w:r w:rsidRPr="0045385B">
        <w:rPr>
          <w:bCs/>
          <w:iCs/>
          <w:color w:val="000000" w:themeColor="text1"/>
          <w:sz w:val="24"/>
          <w:szCs w:val="24"/>
        </w:rPr>
        <w:t>LD 202</w:t>
      </w:r>
      <w:r w:rsidR="00235D80" w:rsidRPr="0045385B">
        <w:rPr>
          <w:bCs/>
          <w:iCs/>
          <w:color w:val="000000" w:themeColor="text1"/>
          <w:sz w:val="24"/>
          <w:szCs w:val="24"/>
        </w:rPr>
        <w:t>6</w:t>
      </w:r>
      <w:r w:rsidR="006043DA" w:rsidRPr="0045385B">
        <w:rPr>
          <w:bCs/>
          <w:iCs/>
          <w:color w:val="000000" w:themeColor="text1"/>
          <w:sz w:val="24"/>
          <w:szCs w:val="24"/>
        </w:rPr>
        <w:t>/</w:t>
      </w:r>
      <w:r w:rsidR="000A72A0">
        <w:rPr>
          <w:bCs/>
          <w:iCs/>
          <w:color w:val="000000" w:themeColor="text1"/>
          <w:sz w:val="24"/>
          <w:szCs w:val="24"/>
        </w:rPr>
        <w:t>23</w:t>
      </w:r>
    </w:p>
    <w:p w14:paraId="13812E0C" w14:textId="77777777" w:rsidR="00242CDC" w:rsidRPr="0045385B" w:rsidRDefault="00242CDC" w:rsidP="00CA4844">
      <w:pPr>
        <w:keepNext/>
        <w:tabs>
          <w:tab w:val="left" w:pos="575"/>
        </w:tabs>
        <w:spacing w:after="0" w:line="240" w:lineRule="auto"/>
        <w:ind w:left="575" w:hanging="575"/>
        <w:rPr>
          <w:bCs/>
          <w:iCs/>
          <w:color w:val="000000" w:themeColor="text1"/>
          <w:sz w:val="24"/>
          <w:szCs w:val="24"/>
        </w:rPr>
      </w:pPr>
    </w:p>
    <w:p w14:paraId="2E693652" w14:textId="77777777" w:rsidR="00CA4844" w:rsidRPr="0045385B" w:rsidRDefault="002E4516" w:rsidP="00A01D1A">
      <w:pPr>
        <w:widowControl w:val="0"/>
        <w:numPr>
          <w:ilvl w:val="1"/>
          <w:numId w:val="1"/>
        </w:numPr>
        <w:overflowPunct w:val="0"/>
        <w:autoSpaceDE w:val="0"/>
        <w:autoSpaceDN w:val="0"/>
        <w:adjustRightInd w:val="0"/>
        <w:spacing w:after="0" w:line="240" w:lineRule="auto"/>
        <w:ind w:left="426" w:hanging="426"/>
        <w:jc w:val="both"/>
        <w:rPr>
          <w:b/>
          <w:bCs/>
          <w:iCs/>
          <w:color w:val="000000" w:themeColor="text1"/>
          <w:sz w:val="24"/>
          <w:szCs w:val="24"/>
        </w:rPr>
      </w:pPr>
      <w:r w:rsidRPr="0045385B">
        <w:rPr>
          <w:b/>
          <w:bCs/>
          <w:iCs/>
          <w:color w:val="000000" w:themeColor="text1"/>
          <w:sz w:val="24"/>
          <w:szCs w:val="24"/>
        </w:rPr>
        <w:t>Pasūtītāji:</w:t>
      </w:r>
    </w:p>
    <w:p w14:paraId="34E2F2B9" w14:textId="6FF71598" w:rsidR="00242CDC" w:rsidRPr="0045385B" w:rsidRDefault="002E4516" w:rsidP="00CB7A5C">
      <w:pPr>
        <w:pStyle w:val="paragraph"/>
        <w:numPr>
          <w:ilvl w:val="2"/>
          <w:numId w:val="1"/>
        </w:numPr>
        <w:spacing w:before="0" w:beforeAutospacing="0" w:after="0" w:afterAutospacing="0"/>
        <w:ind w:left="567" w:hanging="578"/>
        <w:jc w:val="both"/>
        <w:textAlignment w:val="baseline"/>
        <w:rPr>
          <w:color w:val="000000" w:themeColor="text1"/>
        </w:rPr>
      </w:pPr>
      <w:r w:rsidRPr="0045385B">
        <w:rPr>
          <w:rStyle w:val="normaltextrun"/>
          <w:rFonts w:eastAsiaTheme="majorEastAsia"/>
          <w:color w:val="000000" w:themeColor="text1"/>
        </w:rPr>
        <w:t>Centralizēto</w:t>
      </w:r>
      <w:r w:rsidR="00AD38F8" w:rsidRPr="0045385B">
        <w:rPr>
          <w:rStyle w:val="normaltextrun"/>
          <w:rFonts w:eastAsiaTheme="majorEastAsia"/>
          <w:color w:val="000000" w:themeColor="text1"/>
        </w:rPr>
        <w:t xml:space="preserve"> </w:t>
      </w:r>
      <w:r w:rsidRPr="0045385B">
        <w:rPr>
          <w:rStyle w:val="normaltextrun"/>
          <w:rFonts w:eastAsiaTheme="majorEastAsia"/>
          <w:color w:val="000000" w:themeColor="text1"/>
        </w:rPr>
        <w:t>iepirkumu institūcija (nosaukums, adrese un citi rekvizīti):</w:t>
      </w:r>
    </w:p>
    <w:p w14:paraId="01868465" w14:textId="7C61EDF5" w:rsidR="00242CDC" w:rsidRPr="0045385B" w:rsidRDefault="002E4516" w:rsidP="00443017">
      <w:pPr>
        <w:pStyle w:val="paragraph"/>
        <w:spacing w:before="0" w:beforeAutospacing="0" w:after="0" w:afterAutospacing="0"/>
        <w:ind w:left="709"/>
        <w:textAlignment w:val="baseline"/>
        <w:rPr>
          <w:color w:val="000000" w:themeColor="text1"/>
        </w:rPr>
      </w:pPr>
      <w:r w:rsidRPr="0045385B">
        <w:rPr>
          <w:rStyle w:val="normaltextrun"/>
          <w:rFonts w:eastAsiaTheme="majorEastAsia"/>
          <w:color w:val="000000" w:themeColor="text1"/>
        </w:rPr>
        <w:t>Rīgas</w:t>
      </w:r>
      <w:r w:rsidR="00AD38F8" w:rsidRPr="0045385B">
        <w:rPr>
          <w:rStyle w:val="normaltextrun"/>
          <w:rFonts w:eastAsiaTheme="majorEastAsia"/>
          <w:color w:val="000000" w:themeColor="text1"/>
        </w:rPr>
        <w:t xml:space="preserve"> </w:t>
      </w:r>
      <w:proofErr w:type="spellStart"/>
      <w:r w:rsidRPr="0045385B">
        <w:rPr>
          <w:rStyle w:val="normaltextrun"/>
          <w:rFonts w:eastAsiaTheme="majorEastAsia"/>
          <w:color w:val="000000" w:themeColor="text1"/>
        </w:rPr>
        <w:t>valstspilsētas</w:t>
      </w:r>
      <w:proofErr w:type="spellEnd"/>
      <w:r w:rsidR="00AD38F8" w:rsidRPr="0045385B">
        <w:rPr>
          <w:rStyle w:val="normaltextrun"/>
          <w:rFonts w:eastAsiaTheme="majorEastAsia"/>
          <w:color w:val="000000" w:themeColor="text1"/>
        </w:rPr>
        <w:t xml:space="preserve"> </w:t>
      </w:r>
      <w:r w:rsidRPr="0045385B">
        <w:rPr>
          <w:rStyle w:val="normaltextrun"/>
          <w:rFonts w:eastAsiaTheme="majorEastAsia"/>
          <w:color w:val="000000" w:themeColor="text1"/>
        </w:rPr>
        <w:t>pašvaldības Labklājības departaments</w:t>
      </w:r>
      <w:r w:rsidR="00235D80" w:rsidRPr="0045385B">
        <w:rPr>
          <w:rStyle w:val="normaltextrun"/>
          <w:rFonts w:eastAsiaTheme="majorEastAsia"/>
          <w:color w:val="000000" w:themeColor="text1"/>
        </w:rPr>
        <w:t xml:space="preserve"> (turpmāk – RVPLD)</w:t>
      </w:r>
    </w:p>
    <w:p w14:paraId="2091BA5C" w14:textId="776B771B" w:rsidR="00242CDC" w:rsidRPr="0045385B" w:rsidRDefault="002E4516" w:rsidP="00443017">
      <w:pPr>
        <w:pStyle w:val="paragraph"/>
        <w:spacing w:before="0" w:beforeAutospacing="0" w:after="0" w:afterAutospacing="0"/>
        <w:ind w:left="709"/>
        <w:textAlignment w:val="baseline"/>
        <w:rPr>
          <w:color w:val="000000" w:themeColor="text1"/>
        </w:rPr>
      </w:pPr>
      <w:proofErr w:type="spellStart"/>
      <w:r w:rsidRPr="0045385B">
        <w:rPr>
          <w:rStyle w:val="normaltextrun"/>
          <w:rFonts w:eastAsiaTheme="majorEastAsia"/>
          <w:color w:val="000000" w:themeColor="text1"/>
        </w:rPr>
        <w:t>Reģ</w:t>
      </w:r>
      <w:proofErr w:type="spellEnd"/>
      <w:r w:rsidRPr="0045385B">
        <w:rPr>
          <w:rStyle w:val="normaltextrun"/>
          <w:rFonts w:eastAsiaTheme="majorEastAsia"/>
          <w:color w:val="000000" w:themeColor="text1"/>
        </w:rPr>
        <w:t>. Nr.:</w:t>
      </w:r>
      <w:r w:rsidR="00AD38F8" w:rsidRPr="0045385B">
        <w:rPr>
          <w:rStyle w:val="normaltextrun"/>
          <w:rFonts w:eastAsiaTheme="majorEastAsia"/>
          <w:color w:val="000000" w:themeColor="text1"/>
        </w:rPr>
        <w:t xml:space="preserve"> </w:t>
      </w:r>
      <w:r w:rsidRPr="0045385B">
        <w:rPr>
          <w:rStyle w:val="normaltextrun"/>
          <w:rFonts w:eastAsiaTheme="majorEastAsia"/>
          <w:color w:val="000000" w:themeColor="text1"/>
        </w:rPr>
        <w:t>90011524360</w:t>
      </w:r>
    </w:p>
    <w:p w14:paraId="11A72096" w14:textId="70C54D9A" w:rsidR="00242CDC" w:rsidRPr="0045385B" w:rsidRDefault="002E4516" w:rsidP="00443017">
      <w:pPr>
        <w:pStyle w:val="paragraph"/>
        <w:spacing w:before="0" w:beforeAutospacing="0" w:after="0" w:afterAutospacing="0"/>
        <w:ind w:left="709"/>
        <w:textAlignment w:val="baseline"/>
        <w:rPr>
          <w:color w:val="000000" w:themeColor="text1"/>
        </w:rPr>
      </w:pPr>
      <w:r w:rsidRPr="0045385B">
        <w:rPr>
          <w:rStyle w:val="normaltextrun"/>
          <w:rFonts w:eastAsiaTheme="majorEastAsia"/>
          <w:color w:val="000000" w:themeColor="text1"/>
        </w:rPr>
        <w:t>Adrese: Baznīcas iela 19/23, Rīga, LV-1010</w:t>
      </w:r>
    </w:p>
    <w:p w14:paraId="5399CC35" w14:textId="54E7F3A0" w:rsidR="00242CDC" w:rsidRPr="0045385B" w:rsidRDefault="002E4516" w:rsidP="00443017">
      <w:pPr>
        <w:pStyle w:val="paragraph"/>
        <w:spacing w:before="0" w:beforeAutospacing="0" w:after="0" w:afterAutospacing="0"/>
        <w:ind w:left="709"/>
        <w:textAlignment w:val="baseline"/>
        <w:rPr>
          <w:color w:val="000000" w:themeColor="text1"/>
        </w:rPr>
      </w:pPr>
      <w:r w:rsidRPr="0045385B">
        <w:rPr>
          <w:rStyle w:val="normaltextrun"/>
          <w:rFonts w:eastAsiaTheme="majorEastAsia"/>
          <w:color w:val="000000" w:themeColor="text1"/>
        </w:rPr>
        <w:t>Tālr.: +371 67105151</w:t>
      </w:r>
    </w:p>
    <w:p w14:paraId="4E3BE7CE" w14:textId="6A803E6E" w:rsidR="00242CDC" w:rsidRPr="0045385B" w:rsidRDefault="002E4516" w:rsidP="00443017">
      <w:pPr>
        <w:pStyle w:val="paragraph"/>
        <w:spacing w:before="0" w:beforeAutospacing="0" w:after="0" w:afterAutospacing="0"/>
        <w:ind w:left="709"/>
        <w:textAlignment w:val="baseline"/>
        <w:rPr>
          <w:color w:val="000000" w:themeColor="text1"/>
        </w:rPr>
      </w:pPr>
      <w:r w:rsidRPr="0045385B">
        <w:rPr>
          <w:rStyle w:val="normaltextrun"/>
          <w:rFonts w:eastAsiaTheme="majorEastAsia"/>
          <w:color w:val="000000" w:themeColor="text1"/>
        </w:rPr>
        <w:t>E-pasts: </w:t>
      </w:r>
      <w:hyperlink r:id="rId11" w:tgtFrame="_blank" w:history="1">
        <w:r w:rsidR="00242CDC" w:rsidRPr="0045385B">
          <w:rPr>
            <w:rStyle w:val="normaltextrun"/>
            <w:rFonts w:eastAsiaTheme="majorEastAsia"/>
            <w:color w:val="000000" w:themeColor="text1"/>
            <w:u w:val="single"/>
          </w:rPr>
          <w:t>dl@riga.lv</w:t>
        </w:r>
      </w:hyperlink>
      <w:r w:rsidRPr="0045385B">
        <w:rPr>
          <w:rStyle w:val="normaltextrun"/>
          <w:rFonts w:eastAsiaTheme="majorEastAsia"/>
          <w:color w:val="000000" w:themeColor="text1"/>
        </w:rPr>
        <w:t>, tīmekļvietne: </w:t>
      </w:r>
      <w:hyperlink r:id="rId12" w:tgtFrame="_blank" w:history="1">
        <w:r w:rsidR="00242CDC" w:rsidRPr="0045385B">
          <w:rPr>
            <w:rStyle w:val="normaltextrun"/>
            <w:rFonts w:eastAsiaTheme="majorEastAsia"/>
            <w:color w:val="000000" w:themeColor="text1"/>
            <w:u w:val="single"/>
          </w:rPr>
          <w:t>www.ld.riga.lv</w:t>
        </w:r>
      </w:hyperlink>
    </w:p>
    <w:p w14:paraId="6B38A432" w14:textId="07323395" w:rsidR="00242CDC" w:rsidRPr="0045385B" w:rsidRDefault="002E4516" w:rsidP="00443017">
      <w:pPr>
        <w:pStyle w:val="paragraph"/>
        <w:spacing w:before="0" w:beforeAutospacing="0" w:after="0" w:afterAutospacing="0"/>
        <w:ind w:left="709"/>
        <w:textAlignment w:val="baseline"/>
        <w:rPr>
          <w:color w:val="000000" w:themeColor="text1"/>
        </w:rPr>
      </w:pPr>
      <w:r w:rsidRPr="0045385B">
        <w:rPr>
          <w:rStyle w:val="normaltextrun"/>
          <w:rFonts w:eastAsiaTheme="majorEastAsia"/>
          <w:color w:val="000000" w:themeColor="text1"/>
        </w:rPr>
        <w:t>Pircēja profils: </w:t>
      </w:r>
      <w:r w:rsidRPr="0045385B">
        <w:rPr>
          <w:rStyle w:val="normaltextrun"/>
          <w:rFonts w:eastAsiaTheme="majorEastAsia"/>
          <w:color w:val="000000" w:themeColor="text1"/>
          <w:u w:val="single"/>
        </w:rPr>
        <w:t>www.eis.gov.lv</w:t>
      </w:r>
    </w:p>
    <w:p w14:paraId="7700149C" w14:textId="25249343" w:rsidR="00242CDC" w:rsidRPr="0045385B" w:rsidRDefault="002E4516" w:rsidP="00443017">
      <w:pPr>
        <w:pStyle w:val="paragraph"/>
        <w:spacing w:before="0" w:beforeAutospacing="0" w:after="0" w:afterAutospacing="0"/>
        <w:ind w:left="709"/>
        <w:jc w:val="both"/>
        <w:textAlignment w:val="baseline"/>
        <w:rPr>
          <w:color w:val="000000" w:themeColor="text1"/>
        </w:rPr>
      </w:pPr>
      <w:r w:rsidRPr="0045385B">
        <w:rPr>
          <w:rStyle w:val="normaltextrun"/>
          <w:rFonts w:eastAsiaTheme="majorEastAsia"/>
          <w:color w:val="000000" w:themeColor="text1"/>
        </w:rPr>
        <w:t>Kontaktpersona: Sabrīna Barona</w:t>
      </w:r>
    </w:p>
    <w:p w14:paraId="5923AE04" w14:textId="53F2D00E" w:rsidR="00242CDC" w:rsidRPr="0045385B" w:rsidRDefault="002E4516" w:rsidP="00443017">
      <w:pPr>
        <w:pStyle w:val="paragraph"/>
        <w:spacing w:before="0" w:beforeAutospacing="0" w:after="0" w:afterAutospacing="0"/>
        <w:ind w:left="709"/>
        <w:jc w:val="both"/>
        <w:textAlignment w:val="baseline"/>
        <w:rPr>
          <w:color w:val="000000" w:themeColor="text1"/>
        </w:rPr>
      </w:pPr>
      <w:r w:rsidRPr="0045385B">
        <w:rPr>
          <w:rStyle w:val="normaltextrun"/>
          <w:rFonts w:eastAsiaTheme="majorEastAsia"/>
          <w:color w:val="000000" w:themeColor="text1"/>
        </w:rPr>
        <w:t>Kontakttālrunis: +371 67105153</w:t>
      </w:r>
    </w:p>
    <w:p w14:paraId="48D7A758" w14:textId="5C17DABC" w:rsidR="00242CDC" w:rsidRPr="0045385B" w:rsidRDefault="002E4516" w:rsidP="00443017">
      <w:pPr>
        <w:pStyle w:val="paragraph"/>
        <w:spacing w:before="0" w:beforeAutospacing="0" w:after="0" w:afterAutospacing="0"/>
        <w:ind w:left="709"/>
        <w:jc w:val="both"/>
        <w:textAlignment w:val="baseline"/>
        <w:rPr>
          <w:color w:val="000000" w:themeColor="text1"/>
        </w:rPr>
      </w:pPr>
      <w:r w:rsidRPr="0045385B">
        <w:rPr>
          <w:rStyle w:val="normaltextrun"/>
          <w:rFonts w:eastAsiaTheme="majorEastAsia"/>
          <w:color w:val="000000" w:themeColor="text1"/>
        </w:rPr>
        <w:t>E-pasts: Sabrina.Barona@riga.lv</w:t>
      </w:r>
    </w:p>
    <w:p w14:paraId="1FEF05E6" w14:textId="77777777" w:rsidR="00CA4844" w:rsidRPr="0045385B" w:rsidRDefault="00CA4844" w:rsidP="004F7E7D">
      <w:pPr>
        <w:widowControl w:val="0"/>
        <w:overflowPunct w:val="0"/>
        <w:autoSpaceDE w:val="0"/>
        <w:autoSpaceDN w:val="0"/>
        <w:adjustRightInd w:val="0"/>
        <w:spacing w:after="0" w:line="240" w:lineRule="auto"/>
        <w:jc w:val="both"/>
        <w:rPr>
          <w:rStyle w:val="Hyperlink"/>
          <w:color w:val="000000" w:themeColor="text1"/>
          <w:sz w:val="24"/>
          <w:szCs w:val="24"/>
        </w:rPr>
      </w:pPr>
    </w:p>
    <w:p w14:paraId="2FC212F6" w14:textId="23AC3BBC" w:rsidR="00CA4844" w:rsidRPr="0045385B" w:rsidRDefault="002E4516" w:rsidP="00CB7A5C">
      <w:pPr>
        <w:widowControl w:val="0"/>
        <w:numPr>
          <w:ilvl w:val="2"/>
          <w:numId w:val="1"/>
        </w:numPr>
        <w:overflowPunct w:val="0"/>
        <w:autoSpaceDE w:val="0"/>
        <w:autoSpaceDN w:val="0"/>
        <w:adjustRightInd w:val="0"/>
        <w:spacing w:after="0" w:line="240" w:lineRule="auto"/>
        <w:ind w:left="567" w:hanging="567"/>
        <w:jc w:val="both"/>
        <w:rPr>
          <w:color w:val="000000" w:themeColor="text1"/>
          <w:sz w:val="24"/>
          <w:szCs w:val="24"/>
        </w:rPr>
      </w:pPr>
      <w:r w:rsidRPr="0045385B">
        <w:rPr>
          <w:color w:val="000000" w:themeColor="text1"/>
          <w:sz w:val="24"/>
          <w:szCs w:val="24"/>
        </w:rPr>
        <w:t>Pasūtītāj</w:t>
      </w:r>
      <w:r w:rsidR="00CB7A5C">
        <w:rPr>
          <w:color w:val="000000" w:themeColor="text1"/>
          <w:sz w:val="24"/>
          <w:szCs w:val="24"/>
        </w:rPr>
        <w:t>i</w:t>
      </w:r>
      <w:r w:rsidRPr="0045385B">
        <w:rPr>
          <w:color w:val="000000" w:themeColor="text1"/>
          <w:sz w:val="24"/>
          <w:szCs w:val="24"/>
        </w:rPr>
        <w:t>, kur</w:t>
      </w:r>
      <w:r w:rsidR="00CB7A5C">
        <w:rPr>
          <w:color w:val="000000" w:themeColor="text1"/>
          <w:sz w:val="24"/>
          <w:szCs w:val="24"/>
        </w:rPr>
        <w:t>u</w:t>
      </w:r>
      <w:r w:rsidRPr="0045385B">
        <w:rPr>
          <w:color w:val="000000" w:themeColor="text1"/>
          <w:sz w:val="24"/>
          <w:szCs w:val="24"/>
        </w:rPr>
        <w:t xml:space="preserve"> vajadzībām tiek veikts iepirkums:</w:t>
      </w:r>
    </w:p>
    <w:p w14:paraId="2BA23750" w14:textId="447ACEDA" w:rsidR="00443017" w:rsidRPr="0045385B" w:rsidRDefault="002E4516" w:rsidP="00A01D1A">
      <w:pPr>
        <w:pStyle w:val="paragraph"/>
        <w:numPr>
          <w:ilvl w:val="3"/>
          <w:numId w:val="1"/>
        </w:numPr>
        <w:spacing w:before="0" w:beforeAutospacing="0" w:after="0" w:afterAutospacing="0"/>
        <w:ind w:left="851" w:hanging="851"/>
        <w:textAlignment w:val="baseline"/>
        <w:rPr>
          <w:color w:val="000000" w:themeColor="text1"/>
        </w:rPr>
      </w:pPr>
      <w:r w:rsidRPr="0045385B">
        <w:rPr>
          <w:rStyle w:val="normaltextrun"/>
          <w:rFonts w:eastAsiaTheme="majorEastAsia"/>
          <w:color w:val="000000" w:themeColor="text1"/>
        </w:rPr>
        <w:t>Rīgas Bērnu, jauniešu un ģimeņu sociālā atbalsta centrs (turpmāk – RBJĢSAC)</w:t>
      </w:r>
    </w:p>
    <w:p w14:paraId="0930B32F" w14:textId="52FB7E81" w:rsidR="00443017" w:rsidRPr="0045385B" w:rsidRDefault="002E4516" w:rsidP="00A01D1A">
      <w:pPr>
        <w:pStyle w:val="paragraph"/>
        <w:spacing w:before="0" w:beforeAutospacing="0" w:after="0" w:afterAutospacing="0"/>
        <w:ind w:left="851"/>
        <w:textAlignment w:val="baseline"/>
        <w:rPr>
          <w:color w:val="000000" w:themeColor="text1"/>
        </w:rPr>
      </w:pPr>
      <w:proofErr w:type="spellStart"/>
      <w:r w:rsidRPr="0045385B">
        <w:rPr>
          <w:rStyle w:val="normaltextrun"/>
          <w:rFonts w:eastAsiaTheme="majorEastAsia"/>
          <w:color w:val="000000" w:themeColor="text1"/>
        </w:rPr>
        <w:t>Reģ</w:t>
      </w:r>
      <w:proofErr w:type="spellEnd"/>
      <w:r w:rsidRPr="0045385B">
        <w:rPr>
          <w:rStyle w:val="normaltextrun"/>
          <w:rFonts w:eastAsiaTheme="majorEastAsia"/>
          <w:color w:val="000000" w:themeColor="text1"/>
        </w:rPr>
        <w:t>. Nr.: 90011524360</w:t>
      </w:r>
    </w:p>
    <w:p w14:paraId="2C56D19D" w14:textId="1530F9E0" w:rsidR="00443017" w:rsidRPr="0045385B" w:rsidRDefault="002E4516" w:rsidP="00A01D1A">
      <w:pPr>
        <w:pStyle w:val="paragraph"/>
        <w:spacing w:before="0" w:beforeAutospacing="0" w:after="0" w:afterAutospacing="0"/>
        <w:ind w:left="851"/>
        <w:textAlignment w:val="baseline"/>
        <w:rPr>
          <w:color w:val="000000" w:themeColor="text1"/>
        </w:rPr>
      </w:pPr>
      <w:r w:rsidRPr="0045385B">
        <w:rPr>
          <w:rStyle w:val="normaltextrun"/>
          <w:rFonts w:eastAsiaTheme="majorEastAsia"/>
          <w:color w:val="000000" w:themeColor="text1"/>
        </w:rPr>
        <w:t>Adrese: Lubānas iela 17A, Rīga, LV-1019</w:t>
      </w:r>
    </w:p>
    <w:p w14:paraId="19B44F13" w14:textId="12EEC624" w:rsidR="00443017" w:rsidRPr="0045385B" w:rsidRDefault="002E4516" w:rsidP="00A01D1A">
      <w:pPr>
        <w:pStyle w:val="paragraph"/>
        <w:spacing w:before="0" w:beforeAutospacing="0" w:after="0" w:afterAutospacing="0"/>
        <w:ind w:left="851"/>
        <w:textAlignment w:val="baseline"/>
        <w:rPr>
          <w:color w:val="000000" w:themeColor="text1"/>
        </w:rPr>
      </w:pPr>
      <w:r w:rsidRPr="0045385B">
        <w:rPr>
          <w:rStyle w:val="normaltextrun"/>
          <w:rFonts w:eastAsiaTheme="majorEastAsia"/>
          <w:color w:val="000000" w:themeColor="text1"/>
        </w:rPr>
        <w:t>Tālr.: +371 67012242</w:t>
      </w:r>
    </w:p>
    <w:p w14:paraId="354A59FB" w14:textId="6AF3E31D" w:rsidR="00443017" w:rsidRPr="0045385B" w:rsidRDefault="002E4516" w:rsidP="00A01D1A">
      <w:pPr>
        <w:pStyle w:val="paragraph"/>
        <w:spacing w:before="0" w:beforeAutospacing="0" w:after="0" w:afterAutospacing="0"/>
        <w:ind w:left="851"/>
        <w:textAlignment w:val="baseline"/>
        <w:rPr>
          <w:color w:val="000000" w:themeColor="text1"/>
        </w:rPr>
      </w:pPr>
      <w:r w:rsidRPr="0045385B">
        <w:rPr>
          <w:rStyle w:val="normaltextrun"/>
          <w:rFonts w:eastAsiaTheme="majorEastAsia"/>
          <w:color w:val="000000" w:themeColor="text1"/>
        </w:rPr>
        <w:t>Tīmekļvietne: </w:t>
      </w:r>
      <w:hyperlink r:id="rId13" w:tgtFrame="_blank" w:history="1">
        <w:r w:rsidR="00443017" w:rsidRPr="0045385B">
          <w:rPr>
            <w:rStyle w:val="normaltextrun"/>
            <w:rFonts w:eastAsiaTheme="majorEastAsia"/>
            <w:color w:val="000000" w:themeColor="text1"/>
            <w:u w:val="single"/>
          </w:rPr>
          <w:t>www.ld.riga.lv</w:t>
        </w:r>
      </w:hyperlink>
    </w:p>
    <w:p w14:paraId="50EC61D7" w14:textId="033C411C" w:rsidR="00CA4844" w:rsidRDefault="002E4516" w:rsidP="00A01D1A">
      <w:pPr>
        <w:pStyle w:val="paragraph"/>
        <w:spacing w:before="0" w:beforeAutospacing="0" w:after="0" w:afterAutospacing="0"/>
        <w:ind w:left="851"/>
        <w:textAlignment w:val="baseline"/>
      </w:pPr>
      <w:r w:rsidRPr="0045385B">
        <w:rPr>
          <w:rStyle w:val="normaltextrun"/>
          <w:rFonts w:eastAsiaTheme="majorEastAsia"/>
          <w:color w:val="000000" w:themeColor="text1"/>
        </w:rPr>
        <w:t>E-pasts: </w:t>
      </w:r>
      <w:hyperlink r:id="rId14" w:tgtFrame="_blank" w:history="1">
        <w:r w:rsidR="00CA4844" w:rsidRPr="0045385B">
          <w:rPr>
            <w:rStyle w:val="normaltextrun"/>
            <w:rFonts w:eastAsiaTheme="majorEastAsia"/>
            <w:color w:val="000000" w:themeColor="text1"/>
            <w:u w:val="single"/>
          </w:rPr>
          <w:t>bjc@riga.lv</w:t>
        </w:r>
      </w:hyperlink>
    </w:p>
    <w:p w14:paraId="2CCDFB6F" w14:textId="77777777" w:rsidR="00A01D1A" w:rsidRDefault="00A01D1A" w:rsidP="00235D80">
      <w:pPr>
        <w:pStyle w:val="paragraph"/>
        <w:spacing w:before="0" w:beforeAutospacing="0" w:after="0" w:afterAutospacing="0"/>
        <w:ind w:left="709"/>
        <w:textAlignment w:val="baseline"/>
        <w:rPr>
          <w:rStyle w:val="Hyperlink"/>
          <w:color w:val="000000" w:themeColor="text1"/>
          <w:u w:val="none"/>
        </w:rPr>
      </w:pPr>
    </w:p>
    <w:p w14:paraId="0C5E1F90" w14:textId="2372454F" w:rsidR="00A01D1A" w:rsidRPr="00A01D1A" w:rsidRDefault="00A01D1A" w:rsidP="00A01D1A">
      <w:pPr>
        <w:pStyle w:val="paragraph"/>
        <w:numPr>
          <w:ilvl w:val="3"/>
          <w:numId w:val="1"/>
        </w:numPr>
        <w:spacing w:before="0" w:beforeAutospacing="0" w:after="0" w:afterAutospacing="0"/>
        <w:ind w:left="851" w:hanging="851"/>
        <w:textAlignment w:val="baseline"/>
        <w:rPr>
          <w:rStyle w:val="Hyperlink"/>
          <w:color w:val="000000" w:themeColor="text1"/>
          <w:u w:val="none"/>
        </w:rPr>
      </w:pPr>
      <w:r w:rsidRPr="00A01D1A">
        <w:rPr>
          <w:rStyle w:val="Hyperlink"/>
          <w:color w:val="000000" w:themeColor="text1"/>
          <w:u w:val="none"/>
        </w:rPr>
        <w:t>Rīgas Sociālais dienests (turpmāk – RSD)</w:t>
      </w:r>
    </w:p>
    <w:p w14:paraId="11ED8BEA" w14:textId="77777777" w:rsidR="00A01D1A" w:rsidRPr="00A01D1A" w:rsidRDefault="00A01D1A" w:rsidP="00A01D1A">
      <w:pPr>
        <w:pStyle w:val="paragraph"/>
        <w:spacing w:before="0" w:beforeAutospacing="0" w:after="0" w:afterAutospacing="0"/>
        <w:ind w:left="851"/>
        <w:textAlignment w:val="baseline"/>
        <w:rPr>
          <w:rStyle w:val="Hyperlink"/>
          <w:color w:val="000000" w:themeColor="text1"/>
          <w:u w:val="none"/>
        </w:rPr>
      </w:pPr>
      <w:r w:rsidRPr="00A01D1A">
        <w:rPr>
          <w:rStyle w:val="Hyperlink"/>
          <w:color w:val="000000" w:themeColor="text1"/>
          <w:u w:val="none"/>
        </w:rPr>
        <w:t>Adrese: Baznīcas iela 19/23, Rīga, LV-1010</w:t>
      </w:r>
    </w:p>
    <w:p w14:paraId="611D571D" w14:textId="77777777" w:rsidR="00A01D1A" w:rsidRPr="00A01D1A" w:rsidRDefault="00A01D1A" w:rsidP="00A01D1A">
      <w:pPr>
        <w:pStyle w:val="paragraph"/>
        <w:spacing w:before="0" w:beforeAutospacing="0" w:after="0" w:afterAutospacing="0"/>
        <w:ind w:left="851"/>
        <w:textAlignment w:val="baseline"/>
        <w:rPr>
          <w:rStyle w:val="Hyperlink"/>
          <w:color w:val="000000" w:themeColor="text1"/>
          <w:u w:val="none"/>
        </w:rPr>
      </w:pPr>
      <w:r w:rsidRPr="00A01D1A">
        <w:rPr>
          <w:rStyle w:val="Hyperlink"/>
          <w:color w:val="000000" w:themeColor="text1"/>
          <w:u w:val="none"/>
        </w:rPr>
        <w:t>Tālr.: +371 67105151</w:t>
      </w:r>
    </w:p>
    <w:p w14:paraId="57D3179B" w14:textId="3DA3DBD6" w:rsidR="00A01D1A" w:rsidRPr="0045385B" w:rsidRDefault="00A01D1A" w:rsidP="00A01D1A">
      <w:pPr>
        <w:pStyle w:val="paragraph"/>
        <w:spacing w:before="0" w:beforeAutospacing="0" w:after="0" w:afterAutospacing="0"/>
        <w:ind w:left="851"/>
        <w:textAlignment w:val="baseline"/>
        <w:rPr>
          <w:rStyle w:val="Hyperlink"/>
          <w:color w:val="000000" w:themeColor="text1"/>
          <w:u w:val="none"/>
        </w:rPr>
      </w:pPr>
      <w:r w:rsidRPr="00A01D1A">
        <w:rPr>
          <w:rStyle w:val="Hyperlink"/>
          <w:color w:val="000000" w:themeColor="text1"/>
          <w:u w:val="none"/>
        </w:rPr>
        <w:t>E-pasts: soc@riga.lv, tīmekļvietne: www.ld.riga.lv</w:t>
      </w:r>
    </w:p>
    <w:p w14:paraId="5983B397" w14:textId="1FA2D5D4" w:rsidR="00CA4844" w:rsidRPr="0045385B" w:rsidRDefault="00CA4844" w:rsidP="00CA4844">
      <w:pPr>
        <w:keepNext/>
        <w:spacing w:after="0" w:line="240" w:lineRule="auto"/>
        <w:rPr>
          <w:bCs/>
          <w:iCs/>
          <w:color w:val="000000" w:themeColor="text1"/>
          <w:sz w:val="24"/>
          <w:szCs w:val="24"/>
        </w:rPr>
      </w:pPr>
    </w:p>
    <w:p w14:paraId="2C8D8E0F" w14:textId="77777777" w:rsidR="00CA4844" w:rsidRPr="0045385B" w:rsidRDefault="002E4516" w:rsidP="00A01D1A">
      <w:pPr>
        <w:pStyle w:val="ListParagraph"/>
        <w:numPr>
          <w:ilvl w:val="1"/>
          <w:numId w:val="1"/>
        </w:numPr>
        <w:spacing w:line="240" w:lineRule="auto"/>
        <w:ind w:left="426" w:hanging="426"/>
        <w:rPr>
          <w:color w:val="000000" w:themeColor="text1"/>
          <w:sz w:val="24"/>
          <w:szCs w:val="24"/>
        </w:rPr>
      </w:pPr>
      <w:r w:rsidRPr="0045385B">
        <w:rPr>
          <w:b/>
          <w:bCs/>
          <w:iCs/>
          <w:color w:val="000000" w:themeColor="text1"/>
          <w:sz w:val="24"/>
          <w:szCs w:val="24"/>
        </w:rPr>
        <w:t>Papildu paskaidrojumi par iepirkuma nolikumu</w:t>
      </w:r>
    </w:p>
    <w:p w14:paraId="48CB0229" w14:textId="233570AD" w:rsidR="00266E6C" w:rsidRPr="0045385B" w:rsidRDefault="002E4516" w:rsidP="0036224B">
      <w:pPr>
        <w:pStyle w:val="ListParagraph"/>
        <w:numPr>
          <w:ilvl w:val="2"/>
          <w:numId w:val="1"/>
        </w:numPr>
        <w:spacing w:after="0" w:line="240" w:lineRule="auto"/>
        <w:jc w:val="both"/>
        <w:rPr>
          <w:color w:val="000000" w:themeColor="text1"/>
          <w:sz w:val="24"/>
          <w:szCs w:val="24"/>
        </w:rPr>
      </w:pPr>
      <w:r w:rsidRPr="0045385B">
        <w:rPr>
          <w:color w:val="000000" w:themeColor="text1"/>
          <w:sz w:val="24"/>
          <w:szCs w:val="24"/>
        </w:rPr>
        <w:t xml:space="preserve">Informācijas apmaiņa par iepirkuma nolikumu (turpmāk – Nolikums) starp pasūtītāju un ieinteresēto pretendentu notiek </w:t>
      </w:r>
      <w:proofErr w:type="spellStart"/>
      <w:r w:rsidRPr="0045385B">
        <w:rPr>
          <w:color w:val="000000" w:themeColor="text1"/>
          <w:sz w:val="24"/>
          <w:szCs w:val="24"/>
        </w:rPr>
        <w:t>rakstveidā</w:t>
      </w:r>
      <w:proofErr w:type="spellEnd"/>
      <w:r w:rsidRPr="0045385B">
        <w:rPr>
          <w:color w:val="000000" w:themeColor="text1"/>
          <w:sz w:val="24"/>
          <w:szCs w:val="24"/>
        </w:rPr>
        <w:t xml:space="preserve">. Rakstveida informācijas pieprasījums par Nolikumu ieinteresētajiem piegādātājiem ir jāiesniedz personiski, </w:t>
      </w:r>
      <w:proofErr w:type="spellStart"/>
      <w:r w:rsidRPr="0045385B">
        <w:rPr>
          <w:color w:val="000000" w:themeColor="text1"/>
          <w:sz w:val="24"/>
          <w:szCs w:val="24"/>
        </w:rPr>
        <w:t>jānosūta</w:t>
      </w:r>
      <w:proofErr w:type="spellEnd"/>
      <w:r w:rsidRPr="0045385B">
        <w:rPr>
          <w:color w:val="000000" w:themeColor="text1"/>
          <w:sz w:val="24"/>
          <w:szCs w:val="24"/>
        </w:rPr>
        <w:t xml:space="preserve"> uz Nolikuma 1.2. apakšpunktā minētās kontaktpersonas e-pastu vai jāiesniedz Elektronisko iepirkumu sistēmas (turpmāk – EIS) e-konkursu apakšsistēmā šā iepirkuma sadaļā.</w:t>
      </w:r>
    </w:p>
    <w:p w14:paraId="1AE00B98" w14:textId="41F84626" w:rsidR="00CA4844" w:rsidRPr="0045385B" w:rsidRDefault="002E4516" w:rsidP="0036224B">
      <w:pPr>
        <w:pStyle w:val="ListParagraph"/>
        <w:numPr>
          <w:ilvl w:val="2"/>
          <w:numId w:val="1"/>
        </w:numPr>
        <w:spacing w:line="240" w:lineRule="auto"/>
        <w:ind w:left="709" w:hanging="709"/>
        <w:jc w:val="both"/>
        <w:rPr>
          <w:color w:val="000000" w:themeColor="text1"/>
          <w:sz w:val="24"/>
          <w:szCs w:val="24"/>
        </w:rPr>
      </w:pPr>
      <w:r w:rsidRPr="0045385B">
        <w:rPr>
          <w:color w:val="000000" w:themeColor="text1"/>
          <w:sz w:val="24"/>
          <w:szCs w:val="24"/>
        </w:rPr>
        <w:t>Uz informācijas pieprasījumiem un jautājumiem obligāti jābūt norādei: iepirkum</w:t>
      </w:r>
      <w:r w:rsidR="00216FCF" w:rsidRPr="0045385B">
        <w:rPr>
          <w:color w:val="000000" w:themeColor="text1"/>
          <w:sz w:val="24"/>
          <w:szCs w:val="24"/>
        </w:rPr>
        <w:t>am</w:t>
      </w:r>
      <w:r w:rsidRPr="0045385B">
        <w:rPr>
          <w:color w:val="000000" w:themeColor="text1"/>
          <w:sz w:val="24"/>
          <w:szCs w:val="24"/>
        </w:rPr>
        <w:t xml:space="preserve"> </w:t>
      </w:r>
      <w:r w:rsidR="00216FCF" w:rsidRPr="0045385B">
        <w:rPr>
          <w:color w:val="000000" w:themeColor="text1"/>
          <w:sz w:val="24"/>
          <w:szCs w:val="24"/>
        </w:rPr>
        <w:t>„</w:t>
      </w:r>
      <w:r w:rsidR="00266E6C" w:rsidRPr="0045385B">
        <w:rPr>
          <w:color w:val="000000" w:themeColor="text1"/>
          <w:sz w:val="24"/>
          <w:szCs w:val="24"/>
        </w:rPr>
        <w:t>Automašīn</w:t>
      </w:r>
      <w:r w:rsidR="00333B30">
        <w:rPr>
          <w:color w:val="000000" w:themeColor="text1"/>
          <w:sz w:val="24"/>
          <w:szCs w:val="24"/>
        </w:rPr>
        <w:t>u</w:t>
      </w:r>
      <w:r w:rsidR="00266E6C" w:rsidRPr="0045385B">
        <w:rPr>
          <w:color w:val="000000" w:themeColor="text1"/>
          <w:sz w:val="24"/>
          <w:szCs w:val="24"/>
        </w:rPr>
        <w:t xml:space="preserve"> pilna servisa</w:t>
      </w:r>
      <w:r w:rsidRPr="0045385B">
        <w:rPr>
          <w:color w:val="000000" w:themeColor="text1"/>
          <w:sz w:val="24"/>
          <w:szCs w:val="24"/>
        </w:rPr>
        <w:t xml:space="preserve">”, </w:t>
      </w:r>
      <w:proofErr w:type="spellStart"/>
      <w:r w:rsidRPr="0045385B">
        <w:rPr>
          <w:color w:val="000000" w:themeColor="text1"/>
          <w:sz w:val="24"/>
          <w:szCs w:val="24"/>
        </w:rPr>
        <w:t>id</w:t>
      </w:r>
      <w:proofErr w:type="spellEnd"/>
      <w:r w:rsidRPr="0045385B">
        <w:rPr>
          <w:color w:val="000000" w:themeColor="text1"/>
          <w:sz w:val="24"/>
          <w:szCs w:val="24"/>
        </w:rPr>
        <w:t>. Nr.</w:t>
      </w:r>
      <w:r w:rsidR="00216FCF" w:rsidRPr="0045385B">
        <w:rPr>
          <w:color w:val="000000" w:themeColor="text1"/>
          <w:sz w:val="24"/>
          <w:szCs w:val="24"/>
        </w:rPr>
        <w:t> </w:t>
      </w:r>
      <w:r w:rsidRPr="0045385B">
        <w:rPr>
          <w:color w:val="000000" w:themeColor="text1"/>
          <w:sz w:val="24"/>
          <w:szCs w:val="24"/>
        </w:rPr>
        <w:t>R</w:t>
      </w:r>
      <w:r w:rsidR="00216FCF" w:rsidRPr="0045385B">
        <w:rPr>
          <w:color w:val="000000" w:themeColor="text1"/>
          <w:sz w:val="24"/>
          <w:szCs w:val="24"/>
        </w:rPr>
        <w:t>VP</w:t>
      </w:r>
      <w:r w:rsidRPr="0045385B">
        <w:rPr>
          <w:color w:val="000000" w:themeColor="text1"/>
          <w:sz w:val="24"/>
          <w:szCs w:val="24"/>
        </w:rPr>
        <w:t>LD 202</w:t>
      </w:r>
      <w:r w:rsidR="007D4E8B" w:rsidRPr="0045385B">
        <w:rPr>
          <w:color w:val="000000" w:themeColor="text1"/>
          <w:sz w:val="24"/>
          <w:szCs w:val="24"/>
        </w:rPr>
        <w:t>6</w:t>
      </w:r>
      <w:r w:rsidR="00216FCF" w:rsidRPr="0045385B">
        <w:rPr>
          <w:color w:val="000000" w:themeColor="text1"/>
          <w:sz w:val="24"/>
          <w:szCs w:val="24"/>
        </w:rPr>
        <w:t>/</w:t>
      </w:r>
      <w:r w:rsidR="00095CBB">
        <w:rPr>
          <w:color w:val="000000" w:themeColor="text1"/>
          <w:sz w:val="24"/>
          <w:szCs w:val="24"/>
        </w:rPr>
        <w:t>23</w:t>
      </w:r>
      <w:r w:rsidRPr="0045385B">
        <w:rPr>
          <w:color w:val="000000" w:themeColor="text1"/>
          <w:sz w:val="24"/>
          <w:szCs w:val="24"/>
        </w:rPr>
        <w:t>.</w:t>
      </w:r>
    </w:p>
    <w:p w14:paraId="2D493665" w14:textId="4B43FE7C" w:rsidR="00AF0DB5" w:rsidRPr="0045385B" w:rsidRDefault="002E4516" w:rsidP="0036224B">
      <w:pPr>
        <w:pStyle w:val="ListParagraph"/>
        <w:numPr>
          <w:ilvl w:val="2"/>
          <w:numId w:val="1"/>
        </w:numPr>
        <w:spacing w:line="240" w:lineRule="auto"/>
        <w:ind w:left="709"/>
        <w:jc w:val="both"/>
        <w:rPr>
          <w:color w:val="000000" w:themeColor="text1"/>
          <w:sz w:val="24"/>
          <w:szCs w:val="24"/>
        </w:rPr>
      </w:pPr>
      <w:r w:rsidRPr="0045385B">
        <w:rPr>
          <w:color w:val="000000" w:themeColor="text1"/>
          <w:sz w:val="24"/>
          <w:szCs w:val="24"/>
        </w:rPr>
        <w:t xml:space="preserve">Ja ieinteresētais </w:t>
      </w:r>
      <w:r w:rsidR="00757E65" w:rsidRPr="0045385B">
        <w:rPr>
          <w:color w:val="000000" w:themeColor="text1"/>
          <w:sz w:val="24"/>
          <w:szCs w:val="24"/>
        </w:rPr>
        <w:t>pakalpojuma sniedzējs</w:t>
      </w:r>
      <w:r w:rsidRPr="0045385B">
        <w:rPr>
          <w:color w:val="000000" w:themeColor="text1"/>
          <w:sz w:val="24"/>
          <w:szCs w:val="24"/>
        </w:rPr>
        <w:t xml:space="preserve"> ir laikus pieprasījis</w:t>
      </w:r>
      <w:r w:rsidRPr="0045385B">
        <w:rPr>
          <w:rStyle w:val="FootnoteReference"/>
          <w:color w:val="000000" w:themeColor="text1"/>
          <w:sz w:val="24"/>
          <w:szCs w:val="24"/>
        </w:rPr>
        <w:footnoteReference w:id="2"/>
      </w:r>
      <w:r w:rsidRPr="0045385B">
        <w:rPr>
          <w:color w:val="000000" w:themeColor="text1"/>
          <w:sz w:val="24"/>
          <w:szCs w:val="24"/>
        </w:rPr>
        <w:t xml:space="preserve"> papildu informāciju par iepirkuma dokumentos iekļautajām prasībām attiecībā uz piedāvājumu sagatavošanu un iesniegšanu vai pretendentu atlasi, pasūtītājs to sniedz </w:t>
      </w:r>
      <w:r w:rsidR="00CB7A5C">
        <w:rPr>
          <w:color w:val="000000" w:themeColor="text1"/>
          <w:sz w:val="24"/>
          <w:szCs w:val="24"/>
        </w:rPr>
        <w:t>5</w:t>
      </w:r>
      <w:r w:rsidR="00216FCF" w:rsidRPr="0045385B">
        <w:rPr>
          <w:color w:val="000000" w:themeColor="text1"/>
          <w:sz w:val="24"/>
          <w:szCs w:val="24"/>
        </w:rPr>
        <w:t> (</w:t>
      </w:r>
      <w:r w:rsidR="00CB7A5C">
        <w:rPr>
          <w:color w:val="000000" w:themeColor="text1"/>
          <w:sz w:val="24"/>
          <w:szCs w:val="24"/>
        </w:rPr>
        <w:t>piecu</w:t>
      </w:r>
      <w:r w:rsidR="00216FCF" w:rsidRPr="0045385B">
        <w:rPr>
          <w:color w:val="000000" w:themeColor="text1"/>
          <w:sz w:val="24"/>
          <w:szCs w:val="24"/>
        </w:rPr>
        <w:t>)</w:t>
      </w:r>
      <w:r w:rsidRPr="0045385B">
        <w:rPr>
          <w:color w:val="000000" w:themeColor="text1"/>
          <w:sz w:val="24"/>
          <w:szCs w:val="24"/>
        </w:rPr>
        <w:t xml:space="preserve"> darbdienu laikā, bet ne vēlāk kā </w:t>
      </w:r>
      <w:r w:rsidR="00CB7A5C">
        <w:rPr>
          <w:color w:val="000000" w:themeColor="text1"/>
          <w:sz w:val="24"/>
          <w:szCs w:val="24"/>
        </w:rPr>
        <w:t>6</w:t>
      </w:r>
      <w:r w:rsidR="00216FCF" w:rsidRPr="0045385B">
        <w:rPr>
          <w:color w:val="000000" w:themeColor="text1"/>
          <w:sz w:val="24"/>
          <w:szCs w:val="24"/>
        </w:rPr>
        <w:t> (</w:t>
      </w:r>
      <w:r w:rsidR="00CB7A5C">
        <w:rPr>
          <w:color w:val="000000" w:themeColor="text1"/>
          <w:sz w:val="24"/>
          <w:szCs w:val="24"/>
        </w:rPr>
        <w:t>seš</w:t>
      </w:r>
      <w:r w:rsidRPr="0045385B">
        <w:rPr>
          <w:color w:val="000000" w:themeColor="text1"/>
          <w:sz w:val="24"/>
          <w:szCs w:val="24"/>
        </w:rPr>
        <w:t>as</w:t>
      </w:r>
      <w:r w:rsidR="00216FCF" w:rsidRPr="0045385B">
        <w:rPr>
          <w:color w:val="000000" w:themeColor="text1"/>
          <w:sz w:val="24"/>
          <w:szCs w:val="24"/>
        </w:rPr>
        <w:t>)</w:t>
      </w:r>
      <w:r w:rsidRPr="0045385B">
        <w:rPr>
          <w:color w:val="000000" w:themeColor="text1"/>
          <w:sz w:val="24"/>
          <w:szCs w:val="24"/>
        </w:rPr>
        <w:t xml:space="preserve"> dienas pirms piedāvājumu iesniegšanas termiņa beigām. Papildu informāciju pasūtītājs </w:t>
      </w:r>
      <w:proofErr w:type="spellStart"/>
      <w:r w:rsidRPr="0045385B">
        <w:rPr>
          <w:color w:val="000000" w:themeColor="text1"/>
          <w:sz w:val="24"/>
          <w:szCs w:val="24"/>
        </w:rPr>
        <w:t>nosūta</w:t>
      </w:r>
      <w:proofErr w:type="spellEnd"/>
      <w:r w:rsidRPr="0045385B">
        <w:rPr>
          <w:color w:val="000000" w:themeColor="text1"/>
          <w:sz w:val="24"/>
          <w:szCs w:val="24"/>
        </w:rPr>
        <w:t xml:space="preserve"> </w:t>
      </w:r>
      <w:r w:rsidR="00216FCF" w:rsidRPr="0045385B">
        <w:rPr>
          <w:color w:val="000000" w:themeColor="text1"/>
          <w:sz w:val="24"/>
          <w:szCs w:val="24"/>
        </w:rPr>
        <w:t>p</w:t>
      </w:r>
      <w:r w:rsidR="00FB53B6" w:rsidRPr="0045385B">
        <w:rPr>
          <w:color w:val="000000" w:themeColor="text1"/>
          <w:sz w:val="24"/>
          <w:szCs w:val="24"/>
        </w:rPr>
        <w:t>akalpojuma sniedzēj</w:t>
      </w:r>
      <w:r w:rsidRPr="0045385B">
        <w:rPr>
          <w:color w:val="000000" w:themeColor="text1"/>
          <w:sz w:val="24"/>
          <w:szCs w:val="24"/>
        </w:rPr>
        <w:t xml:space="preserve">am, kas uzdevis jautājumu, un vienlaikus ievieto šo informāciju tīmekļvietnē </w:t>
      </w:r>
      <w:r w:rsidRPr="0045385B">
        <w:rPr>
          <w:rStyle w:val="Hyperlink"/>
          <w:color w:val="000000" w:themeColor="text1"/>
          <w:sz w:val="24"/>
          <w:szCs w:val="24"/>
        </w:rPr>
        <w:t>www.eriga.lv</w:t>
      </w:r>
      <w:r w:rsidRPr="0045385B">
        <w:rPr>
          <w:color w:val="000000" w:themeColor="text1"/>
          <w:sz w:val="24"/>
          <w:szCs w:val="24"/>
        </w:rPr>
        <w:t xml:space="preserve"> un </w:t>
      </w:r>
      <w:hyperlink r:id="rId15" w:history="1">
        <w:r w:rsidR="00CA4844" w:rsidRPr="0045385B">
          <w:rPr>
            <w:rStyle w:val="Hyperlink"/>
            <w:color w:val="000000" w:themeColor="text1"/>
            <w:sz w:val="24"/>
            <w:szCs w:val="24"/>
          </w:rPr>
          <w:t>www.eis.gov.lv</w:t>
        </w:r>
      </w:hyperlink>
      <w:r w:rsidRPr="0045385B">
        <w:rPr>
          <w:color w:val="000000" w:themeColor="text1"/>
          <w:sz w:val="24"/>
          <w:szCs w:val="24"/>
        </w:rPr>
        <w:t>, kur ir pieejami iepirkuma dokumenti, norādot arī uzdoto jautājumu.</w:t>
      </w:r>
    </w:p>
    <w:p w14:paraId="61B6D4D0" w14:textId="6FABCFA1" w:rsidR="00AF0DB5" w:rsidRPr="0045385B" w:rsidRDefault="002E4516" w:rsidP="0036224B">
      <w:pPr>
        <w:pStyle w:val="ListParagraph"/>
        <w:numPr>
          <w:ilvl w:val="2"/>
          <w:numId w:val="1"/>
        </w:numPr>
        <w:spacing w:line="240" w:lineRule="auto"/>
        <w:ind w:left="709"/>
        <w:jc w:val="both"/>
        <w:rPr>
          <w:color w:val="000000" w:themeColor="text1"/>
          <w:sz w:val="24"/>
          <w:szCs w:val="24"/>
        </w:rPr>
      </w:pPr>
      <w:r w:rsidRPr="0045385B">
        <w:rPr>
          <w:color w:val="000000" w:themeColor="text1"/>
          <w:sz w:val="24"/>
          <w:szCs w:val="24"/>
        </w:rPr>
        <w:t>Pasūtītājs var nesniegt atbildi uz piegādātāja jautājumu, ja jautājums nav iesniegts laikus un atbildes sagatavošana ir laikietilpīga.</w:t>
      </w:r>
    </w:p>
    <w:p w14:paraId="73F49EE6" w14:textId="64EB44D1" w:rsidR="00CA4844" w:rsidRPr="0045385B" w:rsidRDefault="002E4516" w:rsidP="0036224B">
      <w:pPr>
        <w:pStyle w:val="ListParagraph"/>
        <w:numPr>
          <w:ilvl w:val="2"/>
          <w:numId w:val="1"/>
        </w:numPr>
        <w:spacing w:line="240" w:lineRule="auto"/>
        <w:ind w:left="709"/>
        <w:jc w:val="both"/>
        <w:rPr>
          <w:color w:val="000000" w:themeColor="text1"/>
          <w:sz w:val="24"/>
          <w:szCs w:val="24"/>
        </w:rPr>
      </w:pPr>
      <w:r w:rsidRPr="0045385B">
        <w:rPr>
          <w:color w:val="000000" w:themeColor="text1"/>
          <w:sz w:val="24"/>
          <w:szCs w:val="24"/>
        </w:rPr>
        <w:t xml:space="preserve">Visa aktuālā informācija par iepirkumu, t.sk. </w:t>
      </w:r>
      <w:r w:rsidR="00216FCF" w:rsidRPr="0045385B">
        <w:rPr>
          <w:color w:val="000000" w:themeColor="text1"/>
          <w:sz w:val="24"/>
          <w:szCs w:val="24"/>
        </w:rPr>
        <w:t>N</w:t>
      </w:r>
      <w:r w:rsidRPr="0045385B">
        <w:rPr>
          <w:color w:val="000000" w:themeColor="text1"/>
          <w:sz w:val="24"/>
          <w:szCs w:val="24"/>
        </w:rPr>
        <w:t xml:space="preserve">olikums, </w:t>
      </w:r>
      <w:r w:rsidR="00216FCF" w:rsidRPr="0045385B">
        <w:rPr>
          <w:color w:val="000000" w:themeColor="text1"/>
          <w:sz w:val="24"/>
          <w:szCs w:val="24"/>
        </w:rPr>
        <w:t>N</w:t>
      </w:r>
      <w:r w:rsidRPr="0045385B">
        <w:rPr>
          <w:color w:val="000000" w:themeColor="text1"/>
          <w:sz w:val="24"/>
          <w:szCs w:val="24"/>
        </w:rPr>
        <w:t xml:space="preserve">olikuma grozījumi un atbildes uz ieinteresēto </w:t>
      </w:r>
      <w:r w:rsidR="00FB53B6" w:rsidRPr="0045385B">
        <w:rPr>
          <w:color w:val="000000" w:themeColor="text1"/>
          <w:sz w:val="24"/>
          <w:szCs w:val="24"/>
        </w:rPr>
        <w:t>Pakalpojuma sniedzēj</w:t>
      </w:r>
      <w:r w:rsidRPr="0045385B">
        <w:rPr>
          <w:color w:val="000000" w:themeColor="text1"/>
          <w:sz w:val="24"/>
          <w:szCs w:val="24"/>
        </w:rPr>
        <w:t>u jautājumiem</w:t>
      </w:r>
      <w:r w:rsidR="00216FCF" w:rsidRPr="0045385B">
        <w:rPr>
          <w:color w:val="000000" w:themeColor="text1"/>
          <w:sz w:val="24"/>
          <w:szCs w:val="24"/>
        </w:rPr>
        <w:t>,</w:t>
      </w:r>
      <w:r w:rsidRPr="0045385B">
        <w:rPr>
          <w:color w:val="000000" w:themeColor="text1"/>
          <w:sz w:val="24"/>
          <w:szCs w:val="24"/>
        </w:rPr>
        <w:t xml:space="preserve"> ir pieejama pasūtītāja tīmekļvietnē </w:t>
      </w:r>
      <w:r w:rsidRPr="0045385B">
        <w:rPr>
          <w:rStyle w:val="Hyperlink"/>
          <w:color w:val="000000" w:themeColor="text1"/>
          <w:sz w:val="24"/>
          <w:szCs w:val="24"/>
        </w:rPr>
        <w:t>www.eriga.lv</w:t>
      </w:r>
      <w:r w:rsidRPr="0045385B">
        <w:rPr>
          <w:color w:val="000000" w:themeColor="text1"/>
          <w:sz w:val="24"/>
          <w:szCs w:val="24"/>
        </w:rPr>
        <w:t xml:space="preserve"> un pircēja profilā </w:t>
      </w:r>
      <w:hyperlink r:id="rId16" w:history="1">
        <w:r w:rsidR="00CA4844" w:rsidRPr="0045385B">
          <w:rPr>
            <w:rStyle w:val="Hyperlink"/>
            <w:color w:val="000000" w:themeColor="text1"/>
            <w:sz w:val="24"/>
            <w:szCs w:val="24"/>
          </w:rPr>
          <w:t>www.eis.gov.lv</w:t>
        </w:r>
      </w:hyperlink>
      <w:r w:rsidRPr="0045385B">
        <w:rPr>
          <w:color w:val="000000" w:themeColor="text1"/>
          <w:sz w:val="24"/>
          <w:szCs w:val="24"/>
        </w:rPr>
        <w:t xml:space="preserve">. Ieinteresētais </w:t>
      </w:r>
      <w:r w:rsidR="00216FCF" w:rsidRPr="0045385B">
        <w:rPr>
          <w:color w:val="000000" w:themeColor="text1"/>
          <w:sz w:val="24"/>
          <w:szCs w:val="24"/>
        </w:rPr>
        <w:t>p</w:t>
      </w:r>
      <w:r w:rsidR="00FB53B6" w:rsidRPr="0045385B">
        <w:rPr>
          <w:color w:val="000000" w:themeColor="text1"/>
          <w:sz w:val="24"/>
          <w:szCs w:val="24"/>
        </w:rPr>
        <w:t>akalpojuma sniedzēj</w:t>
      </w:r>
      <w:r w:rsidRPr="0045385B">
        <w:rPr>
          <w:color w:val="000000" w:themeColor="text1"/>
          <w:sz w:val="24"/>
          <w:szCs w:val="24"/>
        </w:rPr>
        <w:t xml:space="preserve">s </w:t>
      </w:r>
      <w:r w:rsidRPr="0045385B">
        <w:rPr>
          <w:color w:val="000000" w:themeColor="text1"/>
          <w:sz w:val="24"/>
          <w:szCs w:val="24"/>
        </w:rPr>
        <w:lastRenderedPageBreak/>
        <w:t xml:space="preserve">EIS e-konkursu apakšsistēmā šā iepirkuma sadaļā var reģistrēties kā </w:t>
      </w:r>
      <w:r w:rsidR="00216FCF" w:rsidRPr="0045385B">
        <w:rPr>
          <w:color w:val="000000" w:themeColor="text1"/>
          <w:sz w:val="24"/>
          <w:szCs w:val="24"/>
        </w:rPr>
        <w:t>N</w:t>
      </w:r>
      <w:r w:rsidRPr="0045385B">
        <w:rPr>
          <w:color w:val="000000" w:themeColor="text1"/>
          <w:sz w:val="24"/>
          <w:szCs w:val="24"/>
        </w:rPr>
        <w:t xml:space="preserve">olikuma saņēmējs, ja tas ir reģistrēts EIS kā </w:t>
      </w:r>
      <w:r w:rsidR="00216FCF" w:rsidRPr="0045385B">
        <w:rPr>
          <w:color w:val="000000" w:themeColor="text1"/>
          <w:sz w:val="24"/>
          <w:szCs w:val="24"/>
        </w:rPr>
        <w:t>p</w:t>
      </w:r>
      <w:r w:rsidR="00FB53B6" w:rsidRPr="0045385B">
        <w:rPr>
          <w:color w:val="000000" w:themeColor="text1"/>
          <w:sz w:val="24"/>
          <w:szCs w:val="24"/>
        </w:rPr>
        <w:t>akalpojuma sniedzēj</w:t>
      </w:r>
      <w:r w:rsidRPr="0045385B">
        <w:rPr>
          <w:color w:val="000000" w:themeColor="text1"/>
          <w:sz w:val="24"/>
          <w:szCs w:val="24"/>
        </w:rPr>
        <w:t>s.</w:t>
      </w:r>
      <w:r w:rsidRPr="0045385B">
        <w:rPr>
          <w:rStyle w:val="FootnoteReference"/>
          <w:color w:val="000000" w:themeColor="text1"/>
          <w:sz w:val="24"/>
          <w:szCs w:val="24"/>
        </w:rPr>
        <w:footnoteReference w:id="3"/>
      </w:r>
    </w:p>
    <w:p w14:paraId="0A80DE5C" w14:textId="77777777" w:rsidR="00CA4844" w:rsidRPr="0045385B" w:rsidRDefault="00CA4844" w:rsidP="00CA4844">
      <w:pPr>
        <w:pStyle w:val="ListParagraph"/>
        <w:spacing w:line="240" w:lineRule="auto"/>
        <w:ind w:left="709"/>
        <w:jc w:val="both"/>
        <w:rPr>
          <w:color w:val="000000" w:themeColor="text1"/>
          <w:sz w:val="24"/>
          <w:szCs w:val="24"/>
        </w:rPr>
      </w:pPr>
    </w:p>
    <w:p w14:paraId="0CDF2C31" w14:textId="77777777" w:rsidR="00CA4844" w:rsidRPr="0045385B" w:rsidRDefault="002E4516" w:rsidP="0036224B">
      <w:pPr>
        <w:pStyle w:val="ListParagraph"/>
        <w:widowControl w:val="0"/>
        <w:numPr>
          <w:ilvl w:val="1"/>
          <w:numId w:val="1"/>
        </w:numPr>
        <w:overflowPunct w:val="0"/>
        <w:autoSpaceDE w:val="0"/>
        <w:autoSpaceDN w:val="0"/>
        <w:adjustRightInd w:val="0"/>
        <w:spacing w:after="0" w:line="240" w:lineRule="auto"/>
        <w:jc w:val="both"/>
        <w:rPr>
          <w:b/>
          <w:bCs/>
          <w:iCs/>
          <w:color w:val="000000" w:themeColor="text1"/>
          <w:sz w:val="24"/>
          <w:szCs w:val="24"/>
        </w:rPr>
      </w:pPr>
      <w:r w:rsidRPr="0045385B">
        <w:rPr>
          <w:b/>
          <w:bCs/>
          <w:iCs/>
          <w:color w:val="000000" w:themeColor="text1"/>
          <w:sz w:val="24"/>
          <w:szCs w:val="24"/>
        </w:rPr>
        <w:t>Piedāvājuma iesniegšanas un atvēršanas vieta, datums, laiks un kārtība</w:t>
      </w:r>
    </w:p>
    <w:p w14:paraId="7A9392F8" w14:textId="77777777" w:rsidR="008A5F34" w:rsidRPr="0045385B" w:rsidRDefault="002E4516" w:rsidP="0036224B">
      <w:pPr>
        <w:pStyle w:val="Default"/>
        <w:numPr>
          <w:ilvl w:val="2"/>
          <w:numId w:val="1"/>
        </w:numPr>
        <w:tabs>
          <w:tab w:val="left" w:pos="9072"/>
        </w:tabs>
        <w:ind w:right="142"/>
        <w:jc w:val="both"/>
        <w:rPr>
          <w:color w:val="000000" w:themeColor="text1"/>
        </w:rPr>
      </w:pPr>
      <w:r w:rsidRPr="0045385B">
        <w:rPr>
          <w:color w:val="000000" w:themeColor="text1"/>
        </w:rPr>
        <w:t>Pretendenti piedāvājumus var iesniegt EIS e-konkursu apakšsistēmā līdz Iepirkumu uzraudzības biroja</w:t>
      </w:r>
      <w:r w:rsidRPr="0045385B">
        <w:rPr>
          <w:rStyle w:val="FootnoteReference"/>
          <w:color w:val="000000" w:themeColor="text1"/>
        </w:rPr>
        <w:footnoteReference w:id="4"/>
      </w:r>
      <w:r w:rsidRPr="0045385B">
        <w:rPr>
          <w:color w:val="000000" w:themeColor="text1"/>
        </w:rPr>
        <w:t xml:space="preserve"> un EIS publikācijā norādītajam datumam un laikam. Ārpus EIS e</w:t>
      </w:r>
      <w:r w:rsidRPr="0045385B">
        <w:rPr>
          <w:color w:val="000000" w:themeColor="text1"/>
        </w:rPr>
        <w:noBreakHyphen/>
        <w:t>konkursu apakšsistēmas iesniegtie piedāvājumi tiks atzīti par neatbilstošiem Nolikuma prasībām.</w:t>
      </w:r>
    </w:p>
    <w:p w14:paraId="0A7A1DBF" w14:textId="77777777" w:rsidR="008A5F34" w:rsidRPr="0045385B" w:rsidRDefault="002E4516" w:rsidP="0036224B">
      <w:pPr>
        <w:pStyle w:val="Default"/>
        <w:numPr>
          <w:ilvl w:val="2"/>
          <w:numId w:val="1"/>
        </w:numPr>
        <w:tabs>
          <w:tab w:val="left" w:pos="9072"/>
        </w:tabs>
        <w:ind w:right="142"/>
        <w:jc w:val="both"/>
        <w:rPr>
          <w:color w:val="000000" w:themeColor="text1"/>
        </w:rPr>
      </w:pPr>
      <w:r w:rsidRPr="0045385B">
        <w:rPr>
          <w:color w:val="000000" w:themeColor="text1"/>
        </w:rPr>
        <w:t>Piedāvājumi tiks atvērti EIS e-konkursu apakšsistēmā Iepirkumu uzraudzības biroja</w:t>
      </w:r>
      <w:r w:rsidRPr="0045385B">
        <w:rPr>
          <w:rStyle w:val="FootnoteReference"/>
          <w:color w:val="000000" w:themeColor="text1"/>
        </w:rPr>
        <w:footnoteReference w:id="5"/>
      </w:r>
      <w:r w:rsidRPr="0045385B">
        <w:rPr>
          <w:color w:val="000000" w:themeColor="text1"/>
        </w:rPr>
        <w:t xml:space="preserve"> un EIS publikācijā norādītajā datumā un laikā. Iesniegto piedāvājumu atvēršanas procesam var sekot līdzi tiešsaistes režīmā EIS e-konkursu apakšsistēmā.</w:t>
      </w:r>
    </w:p>
    <w:p w14:paraId="09D3E05D" w14:textId="77777777" w:rsidR="008A5F34" w:rsidRPr="0045385B" w:rsidRDefault="002E4516" w:rsidP="0036224B">
      <w:pPr>
        <w:pStyle w:val="Default"/>
        <w:numPr>
          <w:ilvl w:val="2"/>
          <w:numId w:val="1"/>
        </w:numPr>
        <w:tabs>
          <w:tab w:val="left" w:pos="9072"/>
        </w:tabs>
        <w:ind w:right="142"/>
        <w:jc w:val="both"/>
        <w:rPr>
          <w:color w:val="000000" w:themeColor="text1"/>
        </w:rPr>
      </w:pPr>
      <w:r w:rsidRPr="0045385B">
        <w:rPr>
          <w:color w:val="000000" w:themeColor="text1"/>
        </w:rPr>
        <w:t>Pēc visu piedāvājumu atvēršanas piedāvājumu atvēršanas sanāksme tiek slēgta. Pretendentu atlasi, piedāvājumu atbilstības pārbaudi un piedāvājumu vērtēšanu iepirkuma komisija veic slēgtā sēdē.</w:t>
      </w:r>
    </w:p>
    <w:p w14:paraId="2052F733" w14:textId="77777777" w:rsidR="008A5F34" w:rsidRPr="0045385B" w:rsidRDefault="002E4516" w:rsidP="0036224B">
      <w:pPr>
        <w:pStyle w:val="Default"/>
        <w:numPr>
          <w:ilvl w:val="2"/>
          <w:numId w:val="1"/>
        </w:numPr>
        <w:tabs>
          <w:tab w:val="left" w:pos="9072"/>
        </w:tabs>
        <w:ind w:right="142"/>
        <w:jc w:val="both"/>
        <w:rPr>
          <w:color w:val="000000" w:themeColor="text1"/>
        </w:rPr>
      </w:pPr>
      <w:r w:rsidRPr="0045385B">
        <w:rPr>
          <w:color w:val="000000" w:themeColor="text1"/>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pasūtītāja profilā.</w:t>
      </w:r>
    </w:p>
    <w:p w14:paraId="29E227D6" w14:textId="77777777" w:rsidR="008A5F34" w:rsidRPr="0045385B" w:rsidRDefault="002E4516" w:rsidP="0036224B">
      <w:pPr>
        <w:pStyle w:val="Default"/>
        <w:numPr>
          <w:ilvl w:val="2"/>
          <w:numId w:val="1"/>
        </w:numPr>
        <w:tabs>
          <w:tab w:val="left" w:pos="9072"/>
        </w:tabs>
        <w:ind w:right="142"/>
        <w:jc w:val="both"/>
        <w:rPr>
          <w:color w:val="000000" w:themeColor="text1"/>
        </w:rPr>
      </w:pPr>
      <w:r w:rsidRPr="0045385B">
        <w:rPr>
          <w:color w:val="000000" w:themeColor="text1"/>
        </w:rPr>
        <w:t>Pretendents iesniedz vienu piedāvājumu. Piedāvājumu variantu iesniegšana nav pieļaujama un ir par pamatu pretendenta piedāvājuma noraidīšanai.</w:t>
      </w:r>
    </w:p>
    <w:p w14:paraId="556C9455" w14:textId="77777777" w:rsidR="00CA4844" w:rsidRPr="0045385B" w:rsidRDefault="00CA4844" w:rsidP="00CA4844">
      <w:pPr>
        <w:widowControl w:val="0"/>
        <w:overflowPunct w:val="0"/>
        <w:autoSpaceDE w:val="0"/>
        <w:autoSpaceDN w:val="0"/>
        <w:adjustRightInd w:val="0"/>
        <w:spacing w:after="0" w:line="240" w:lineRule="auto"/>
        <w:jc w:val="both"/>
        <w:rPr>
          <w:color w:val="000000" w:themeColor="text1"/>
          <w:sz w:val="24"/>
          <w:szCs w:val="24"/>
        </w:rPr>
      </w:pPr>
    </w:p>
    <w:p w14:paraId="41836402" w14:textId="77777777" w:rsidR="00CA4844" w:rsidRPr="0045385B" w:rsidRDefault="002E4516" w:rsidP="0036224B">
      <w:pPr>
        <w:widowControl w:val="0"/>
        <w:numPr>
          <w:ilvl w:val="1"/>
          <w:numId w:val="1"/>
        </w:numPr>
        <w:overflowPunct w:val="0"/>
        <w:autoSpaceDE w:val="0"/>
        <w:autoSpaceDN w:val="0"/>
        <w:adjustRightInd w:val="0"/>
        <w:spacing w:after="0" w:line="240" w:lineRule="auto"/>
        <w:ind w:left="567" w:hanging="567"/>
        <w:jc w:val="both"/>
        <w:rPr>
          <w:b/>
          <w:bCs/>
          <w:iCs/>
          <w:color w:val="000000" w:themeColor="text1"/>
          <w:sz w:val="24"/>
          <w:szCs w:val="24"/>
        </w:rPr>
      </w:pPr>
      <w:r w:rsidRPr="0045385B">
        <w:rPr>
          <w:b/>
          <w:bCs/>
          <w:iCs/>
          <w:color w:val="000000" w:themeColor="text1"/>
          <w:sz w:val="24"/>
          <w:szCs w:val="24"/>
        </w:rPr>
        <w:t>Piedāvājuma noformēšana</w:t>
      </w:r>
    </w:p>
    <w:p w14:paraId="552BDEB9" w14:textId="77777777" w:rsidR="00AC2D78" w:rsidRPr="0045385B" w:rsidRDefault="002E4516" w:rsidP="0036224B">
      <w:pPr>
        <w:pStyle w:val="Default"/>
        <w:numPr>
          <w:ilvl w:val="2"/>
          <w:numId w:val="1"/>
        </w:numPr>
        <w:tabs>
          <w:tab w:val="left" w:pos="9072"/>
        </w:tabs>
        <w:ind w:right="142"/>
        <w:jc w:val="both"/>
        <w:rPr>
          <w:color w:val="000000" w:themeColor="text1"/>
        </w:rPr>
      </w:pPr>
      <w:bookmarkStart w:id="0" w:name="_Toc241904285"/>
      <w:r w:rsidRPr="0045385B">
        <w:rPr>
          <w:color w:val="000000" w:themeColor="text1"/>
        </w:rPr>
        <w:t>Piedāvājums jāsagatavo iesniegšanai elektroniski EIS e-konkursu apakšsistēmā, ievērojot šādas pretendenta izvēles iespējas:</w:t>
      </w:r>
    </w:p>
    <w:p w14:paraId="0F0C50F4" w14:textId="77777777" w:rsidR="00AC2D78" w:rsidRPr="0045385B" w:rsidRDefault="002E4516" w:rsidP="0036224B">
      <w:pPr>
        <w:pStyle w:val="Default"/>
        <w:numPr>
          <w:ilvl w:val="3"/>
          <w:numId w:val="1"/>
        </w:numPr>
        <w:tabs>
          <w:tab w:val="left" w:pos="9072"/>
        </w:tabs>
        <w:ind w:right="142" w:hanging="731"/>
        <w:jc w:val="both"/>
        <w:rPr>
          <w:color w:val="000000" w:themeColor="text1"/>
        </w:rPr>
      </w:pPr>
      <w:r w:rsidRPr="0045385B">
        <w:rPr>
          <w:color w:val="000000" w:themeColor="text1"/>
        </w:rPr>
        <w:t>izmantojot EIS e-konkursu apakšsistēmas piedāvātos rīkus, aizpildot minētās sistēmas e-konkursu apakšsistēmā šā iepirkuma sadaļā ievietotās formas;</w:t>
      </w:r>
    </w:p>
    <w:p w14:paraId="668A49C6" w14:textId="5CFE228D" w:rsidR="00AC2D78" w:rsidRPr="0045385B" w:rsidRDefault="002E4516" w:rsidP="0036224B">
      <w:pPr>
        <w:pStyle w:val="Default"/>
        <w:numPr>
          <w:ilvl w:val="3"/>
          <w:numId w:val="1"/>
        </w:numPr>
        <w:tabs>
          <w:tab w:val="left" w:pos="9072"/>
        </w:tabs>
        <w:ind w:right="142" w:hanging="731"/>
        <w:jc w:val="both"/>
        <w:rPr>
          <w:color w:val="000000" w:themeColor="text1"/>
        </w:rPr>
      </w:pPr>
      <w:r w:rsidRPr="0045385B">
        <w:rPr>
          <w:color w:val="000000" w:themeColor="text1"/>
        </w:rPr>
        <w:t>elektroniski aizpildāmos dokumentus elektroniski sagatavojot ārpus EIS e</w:t>
      </w:r>
      <w:r w:rsidRPr="0045385B">
        <w:rPr>
          <w:color w:val="000000" w:themeColor="text1"/>
        </w:rPr>
        <w:noBreakHyphen/>
        <w:t>konkursu apakšsistēmas un pievienojot atbilstošajām prasībām (pretendents ir atbildīgs par aizpildāmo formu atbilstību dokumentācijas prasībām un formu paraugiem);</w:t>
      </w:r>
    </w:p>
    <w:p w14:paraId="623D266A" w14:textId="77777777" w:rsidR="00AC2D78" w:rsidRPr="0045385B" w:rsidRDefault="002E4516" w:rsidP="0036224B">
      <w:pPr>
        <w:pStyle w:val="Default"/>
        <w:numPr>
          <w:ilvl w:val="2"/>
          <w:numId w:val="1"/>
        </w:numPr>
        <w:tabs>
          <w:tab w:val="left" w:pos="9072"/>
        </w:tabs>
        <w:ind w:right="142"/>
        <w:jc w:val="both"/>
        <w:rPr>
          <w:color w:val="000000" w:themeColor="text1"/>
        </w:rPr>
      </w:pPr>
      <w:r w:rsidRPr="0045385B">
        <w:rPr>
          <w:color w:val="000000" w:themeColor="text1"/>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Ja pretendents elektronisko atslēgu ar piekļuvi šifrētā dokumenta atvēršanai minētajā termiņā neiesniedz, iepirkuma komisija piedāvājumu atzīst par tādu, kas nav iesniegts Nolikumā noteiktajā termiņā.</w:t>
      </w:r>
    </w:p>
    <w:p w14:paraId="5EF7A984" w14:textId="77777777" w:rsidR="00AC2D78" w:rsidRPr="0045385B" w:rsidRDefault="002E4516" w:rsidP="0036224B">
      <w:pPr>
        <w:pStyle w:val="Default"/>
        <w:numPr>
          <w:ilvl w:val="2"/>
          <w:numId w:val="1"/>
        </w:numPr>
        <w:tabs>
          <w:tab w:val="left" w:pos="9072"/>
        </w:tabs>
        <w:ind w:right="142"/>
        <w:jc w:val="both"/>
        <w:rPr>
          <w:color w:val="000000" w:themeColor="text1"/>
        </w:rPr>
      </w:pPr>
      <w:r w:rsidRPr="0045385B">
        <w:rPr>
          <w:color w:val="000000" w:themeColor="text1"/>
        </w:rPr>
        <w:t>Sagatavojot piedāvājumu, pretendents ievēro, ka:</w:t>
      </w:r>
    </w:p>
    <w:p w14:paraId="5E2F1434" w14:textId="1BA55B14" w:rsidR="00AC2D78" w:rsidRPr="0045385B" w:rsidRDefault="002E4516" w:rsidP="0036224B">
      <w:pPr>
        <w:pStyle w:val="Default"/>
        <w:numPr>
          <w:ilvl w:val="3"/>
          <w:numId w:val="1"/>
        </w:numPr>
        <w:tabs>
          <w:tab w:val="left" w:pos="9072"/>
        </w:tabs>
        <w:ind w:right="142"/>
        <w:jc w:val="both"/>
        <w:rPr>
          <w:color w:val="000000" w:themeColor="text1"/>
        </w:rPr>
      </w:pPr>
      <w:r w:rsidRPr="0045385B">
        <w:rPr>
          <w:color w:val="000000" w:themeColor="text1"/>
        </w:rPr>
        <w:t xml:space="preserve">pretendenta aizpildāmie piedāvājuma dokumenti saskaņā ar EIS e-konkursu apakšsistēmā Konkursa profilam pievienotajām dokumentu veidnēm jāaizpilda tikai elektroniski, katrs atsevišķā elektroniskā dokumentā ar </w:t>
      </w:r>
      <w:r w:rsidRPr="0045385B">
        <w:rPr>
          <w:i/>
          <w:iCs/>
          <w:color w:val="000000" w:themeColor="text1"/>
        </w:rPr>
        <w:t>Microsoft Office 2010</w:t>
      </w:r>
      <w:r w:rsidRPr="0045385B">
        <w:rPr>
          <w:color w:val="000000" w:themeColor="text1"/>
        </w:rPr>
        <w:t xml:space="preserve"> (vai vēlākas programmatūras versijas) rīkiem lasāmā formātā un jāpievieno tam paredzētajā </w:t>
      </w:r>
      <w:r w:rsidR="00961774" w:rsidRPr="0045385B">
        <w:rPr>
          <w:color w:val="000000" w:themeColor="text1"/>
        </w:rPr>
        <w:t>k</w:t>
      </w:r>
      <w:r w:rsidRPr="0045385B">
        <w:rPr>
          <w:color w:val="000000" w:themeColor="text1"/>
        </w:rPr>
        <w:t xml:space="preserve">onkursa profila sadaļā. Atsauksmes </w:t>
      </w:r>
      <w:r w:rsidRPr="0045385B">
        <w:rPr>
          <w:color w:val="000000" w:themeColor="text1"/>
        </w:rPr>
        <w:lastRenderedPageBreak/>
        <w:t xml:space="preserve">u.c. dokumentus, kas nav jāaizpilda atbilstoši EIS e-konkursu apakšsistēmā Konkursa profilam pievienotajām dokumentu veidnēm, pretendents ir tiesīgs iesniegt </w:t>
      </w:r>
      <w:r w:rsidRPr="0045385B">
        <w:rPr>
          <w:i/>
          <w:iCs/>
          <w:color w:val="000000" w:themeColor="text1"/>
        </w:rPr>
        <w:t>.</w:t>
      </w:r>
      <w:proofErr w:type="spellStart"/>
      <w:r w:rsidRPr="0045385B">
        <w:rPr>
          <w:i/>
          <w:iCs/>
          <w:color w:val="000000" w:themeColor="text1"/>
        </w:rPr>
        <w:t>pdf</w:t>
      </w:r>
      <w:proofErr w:type="spellEnd"/>
      <w:r w:rsidRPr="0045385B">
        <w:rPr>
          <w:color w:val="000000" w:themeColor="text1"/>
        </w:rPr>
        <w:t xml:space="preserve"> formātā;</w:t>
      </w:r>
    </w:p>
    <w:p w14:paraId="4F26F445" w14:textId="77777777" w:rsidR="00AC2D78" w:rsidRPr="0045385B" w:rsidRDefault="002E4516" w:rsidP="0036224B">
      <w:pPr>
        <w:pStyle w:val="Default"/>
        <w:numPr>
          <w:ilvl w:val="3"/>
          <w:numId w:val="1"/>
        </w:numPr>
        <w:tabs>
          <w:tab w:val="left" w:pos="9072"/>
        </w:tabs>
        <w:ind w:right="142"/>
        <w:jc w:val="both"/>
        <w:rPr>
          <w:color w:val="000000" w:themeColor="text1"/>
        </w:rPr>
      </w:pPr>
      <w:r w:rsidRPr="0045385B">
        <w:rPr>
          <w:color w:val="000000" w:themeColor="text1"/>
        </w:rPr>
        <w:t>piedāvājums jāsagatavo tā, lai nekādā veidā nebūtu apdraudēta EIS e-konkursu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475CBB1" w14:textId="77777777" w:rsidR="00AC2D78" w:rsidRPr="0045385B" w:rsidRDefault="002E4516" w:rsidP="0036224B">
      <w:pPr>
        <w:pStyle w:val="Default"/>
        <w:numPr>
          <w:ilvl w:val="3"/>
          <w:numId w:val="1"/>
        </w:numPr>
        <w:tabs>
          <w:tab w:val="left" w:pos="9072"/>
        </w:tabs>
        <w:ind w:right="142"/>
        <w:jc w:val="both"/>
        <w:rPr>
          <w:color w:val="000000" w:themeColor="text1"/>
        </w:rPr>
      </w:pPr>
      <w:r w:rsidRPr="0045385B">
        <w:rPr>
          <w:color w:val="000000" w:themeColor="text1"/>
        </w:rPr>
        <w:t>iesniedzot piedāvājumu, pretendents to paraksta ar drošu elektronisko parakstu un laika zīmogu vai ar EIS piedāvāto elektronisko (sistēmas) parakstu.</w:t>
      </w:r>
    </w:p>
    <w:p w14:paraId="561409DC" w14:textId="77777777" w:rsidR="00AC2D78" w:rsidRPr="0045385B" w:rsidRDefault="002E4516" w:rsidP="0036224B">
      <w:pPr>
        <w:pStyle w:val="Default"/>
        <w:numPr>
          <w:ilvl w:val="2"/>
          <w:numId w:val="1"/>
        </w:numPr>
        <w:tabs>
          <w:tab w:val="left" w:pos="9072"/>
        </w:tabs>
        <w:ind w:right="142"/>
        <w:jc w:val="both"/>
        <w:rPr>
          <w:color w:val="000000" w:themeColor="text1"/>
        </w:rPr>
      </w:pPr>
      <w:r w:rsidRPr="0045385B">
        <w:rPr>
          <w:color w:val="000000" w:themeColor="text1"/>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59CB1E7A" w14:textId="77777777" w:rsidR="00AC2D78" w:rsidRPr="0045385B" w:rsidRDefault="002E4516" w:rsidP="0036224B">
      <w:pPr>
        <w:pStyle w:val="Default"/>
        <w:numPr>
          <w:ilvl w:val="2"/>
          <w:numId w:val="1"/>
        </w:numPr>
        <w:tabs>
          <w:tab w:val="left" w:pos="9072"/>
        </w:tabs>
        <w:ind w:right="142"/>
        <w:jc w:val="both"/>
        <w:rPr>
          <w:color w:val="000000" w:themeColor="text1"/>
        </w:rPr>
      </w:pPr>
      <w:r w:rsidRPr="0045385B">
        <w:rPr>
          <w:color w:val="000000" w:themeColor="text1"/>
        </w:rPr>
        <w:t xml:space="preserve">Ja pretendents ir piegādātāju apvienība un sadarbības līgumā nav norādīta piegādātāja apvienību pārstāvošā persona (vadošais dalībnieks), piedāvājuma dokumenti ir jāparaksta visu piegādātāju apvienības dalībnieku </w:t>
      </w:r>
      <w:proofErr w:type="spellStart"/>
      <w:r w:rsidRPr="0045385B">
        <w:rPr>
          <w:color w:val="000000" w:themeColor="text1"/>
        </w:rPr>
        <w:t>pārstāvēttiesīgajām</w:t>
      </w:r>
      <w:proofErr w:type="spellEnd"/>
      <w:r w:rsidRPr="0045385B">
        <w:rPr>
          <w:color w:val="000000" w:themeColor="text1"/>
        </w:rPr>
        <w:t xml:space="preserve"> personām.</w:t>
      </w:r>
    </w:p>
    <w:p w14:paraId="605D1B31" w14:textId="77777777" w:rsidR="00AC2D78" w:rsidRPr="0045385B" w:rsidRDefault="002E4516" w:rsidP="0036224B">
      <w:pPr>
        <w:pStyle w:val="Default"/>
        <w:numPr>
          <w:ilvl w:val="2"/>
          <w:numId w:val="1"/>
        </w:numPr>
        <w:tabs>
          <w:tab w:val="left" w:pos="9072"/>
        </w:tabs>
        <w:ind w:right="142"/>
        <w:jc w:val="both"/>
        <w:rPr>
          <w:color w:val="000000" w:themeColor="text1"/>
        </w:rPr>
      </w:pPr>
      <w:r w:rsidRPr="0045385B">
        <w:rPr>
          <w:color w:val="000000" w:themeColor="text1"/>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6EE8FDB7" w14:textId="77777777" w:rsidR="00AC2D78" w:rsidRPr="0045385B" w:rsidRDefault="002E4516" w:rsidP="0036224B">
      <w:pPr>
        <w:pStyle w:val="Default"/>
        <w:numPr>
          <w:ilvl w:val="2"/>
          <w:numId w:val="1"/>
        </w:numPr>
        <w:tabs>
          <w:tab w:val="left" w:pos="9072"/>
        </w:tabs>
        <w:ind w:right="142"/>
        <w:jc w:val="both"/>
        <w:rPr>
          <w:color w:val="000000" w:themeColor="text1"/>
        </w:rPr>
      </w:pPr>
      <w:r w:rsidRPr="0045385B">
        <w:rPr>
          <w:color w:val="000000" w:themeColor="text1"/>
        </w:rPr>
        <w:t>Pretendents apliecina</w:t>
      </w:r>
      <w:r w:rsidRPr="0045385B">
        <w:rPr>
          <w:rStyle w:val="FootnoteReference"/>
          <w:color w:val="000000" w:themeColor="text1"/>
        </w:rPr>
        <w:footnoteReference w:id="6"/>
      </w:r>
      <w:r w:rsidRPr="0045385B">
        <w:rPr>
          <w:color w:val="000000" w:themeColor="text1"/>
        </w:rPr>
        <w:t xml:space="preserve"> iesniegto dokumentu kopiju pareizību atbilstoši Ministru kabineta 2018. gada 4. septembra noteikumiem Nr. 558 „Dokumentu izstrādāšanas un noformēšanas kārtība”. Ja iepirkuma komisijai rodas šaubas par iesniegtās dokumenta kopijas autentiskumu, tā pieprasa, lai pretendents uzrāda dokumenta oriģinālu vai iesniedz apliecinātu dokumenta kopiju.</w:t>
      </w:r>
    </w:p>
    <w:p w14:paraId="7B5A4A4A" w14:textId="77777777" w:rsidR="00AC2D78" w:rsidRPr="0045385B" w:rsidRDefault="002E4516" w:rsidP="0036224B">
      <w:pPr>
        <w:pStyle w:val="Default"/>
        <w:numPr>
          <w:ilvl w:val="2"/>
          <w:numId w:val="1"/>
        </w:numPr>
        <w:tabs>
          <w:tab w:val="left" w:pos="9072"/>
        </w:tabs>
        <w:ind w:right="142"/>
        <w:jc w:val="both"/>
        <w:rPr>
          <w:color w:val="000000" w:themeColor="text1"/>
        </w:rPr>
      </w:pPr>
      <w:r w:rsidRPr="0045385B">
        <w:rPr>
          <w:color w:val="000000" w:themeColor="text1"/>
        </w:rPr>
        <w:t>Piedāvājumā iekļautajiem dokumentiem jābūt skaidri salasāmiem un bez neatrunātiem labojumiem. Gadījumā, ja iepirkuma komisija konstatē pretrunas starp skaitliskās vērtības apzīmējumiem ciparos un vārdos, tā vadās no skaitliskās vērtības apzīmējuma vārdos.</w:t>
      </w:r>
    </w:p>
    <w:p w14:paraId="24F05308" w14:textId="77777777" w:rsidR="00AC2D78" w:rsidRPr="0045385B" w:rsidRDefault="00AC2D78" w:rsidP="00AC2D78">
      <w:pPr>
        <w:pStyle w:val="Default"/>
        <w:tabs>
          <w:tab w:val="left" w:pos="9072"/>
        </w:tabs>
        <w:ind w:right="142"/>
        <w:jc w:val="both"/>
        <w:rPr>
          <w:color w:val="000000" w:themeColor="text1"/>
        </w:rPr>
      </w:pPr>
    </w:p>
    <w:p w14:paraId="6E71373B" w14:textId="77777777" w:rsidR="00CA4844" w:rsidRPr="0045385B" w:rsidRDefault="002E4516" w:rsidP="0036224B">
      <w:pPr>
        <w:pStyle w:val="ListParagraph"/>
        <w:widowControl w:val="0"/>
        <w:numPr>
          <w:ilvl w:val="0"/>
          <w:numId w:val="1"/>
        </w:numPr>
        <w:overflowPunct w:val="0"/>
        <w:autoSpaceDE w:val="0"/>
        <w:autoSpaceDN w:val="0"/>
        <w:adjustRightInd w:val="0"/>
        <w:spacing w:after="0" w:line="240" w:lineRule="auto"/>
        <w:rPr>
          <w:b/>
          <w:bCs/>
          <w:color w:val="000000" w:themeColor="text1"/>
          <w:sz w:val="24"/>
          <w:szCs w:val="24"/>
        </w:rPr>
      </w:pPr>
      <w:r w:rsidRPr="0045385B">
        <w:rPr>
          <w:b/>
          <w:bCs/>
          <w:color w:val="000000" w:themeColor="text1"/>
          <w:sz w:val="24"/>
          <w:szCs w:val="24"/>
        </w:rPr>
        <w:t>Informācija par iepirkuma priekšmetu</w:t>
      </w:r>
      <w:bookmarkEnd w:id="0"/>
    </w:p>
    <w:p w14:paraId="739E5111" w14:textId="4BC97187" w:rsidR="002252A1" w:rsidRPr="0045385B" w:rsidRDefault="009B778E" w:rsidP="009827C1">
      <w:pPr>
        <w:pStyle w:val="ListParagraph"/>
        <w:widowControl w:val="0"/>
        <w:numPr>
          <w:ilvl w:val="1"/>
          <w:numId w:val="1"/>
        </w:numPr>
        <w:overflowPunct w:val="0"/>
        <w:autoSpaceDE w:val="0"/>
        <w:autoSpaceDN w:val="0"/>
        <w:adjustRightInd w:val="0"/>
        <w:spacing w:after="0" w:line="240" w:lineRule="auto"/>
        <w:ind w:left="426" w:hanging="426"/>
        <w:jc w:val="both"/>
        <w:rPr>
          <w:b/>
          <w:bCs/>
          <w:color w:val="000000" w:themeColor="text1"/>
          <w:sz w:val="24"/>
          <w:szCs w:val="24"/>
        </w:rPr>
      </w:pPr>
      <w:bookmarkStart w:id="1" w:name="_Hlk215751251"/>
      <w:r>
        <w:rPr>
          <w:color w:val="000000" w:themeColor="text1"/>
          <w:sz w:val="24"/>
          <w:szCs w:val="24"/>
        </w:rPr>
        <w:t>A</w:t>
      </w:r>
      <w:r w:rsidR="005754C7" w:rsidRPr="0045385B">
        <w:rPr>
          <w:color w:val="000000" w:themeColor="text1"/>
          <w:sz w:val="24"/>
          <w:szCs w:val="24"/>
        </w:rPr>
        <w:t>utomašīn</w:t>
      </w:r>
      <w:r w:rsidR="00414BA7">
        <w:rPr>
          <w:color w:val="000000" w:themeColor="text1"/>
          <w:sz w:val="24"/>
          <w:szCs w:val="24"/>
        </w:rPr>
        <w:t>u</w:t>
      </w:r>
      <w:r w:rsidR="005754C7" w:rsidRPr="0045385B">
        <w:rPr>
          <w:color w:val="000000" w:themeColor="text1"/>
          <w:sz w:val="24"/>
          <w:szCs w:val="24"/>
        </w:rPr>
        <w:t xml:space="preserve"> pilna servisa noma</w:t>
      </w:r>
      <w:r w:rsidR="00071CDD">
        <w:rPr>
          <w:color w:val="000000" w:themeColor="text1"/>
          <w:sz w:val="24"/>
          <w:szCs w:val="24"/>
        </w:rPr>
        <w:t xml:space="preserve"> </w:t>
      </w:r>
      <w:r w:rsidRPr="0045385B">
        <w:rPr>
          <w:color w:val="000000" w:themeColor="text1"/>
          <w:sz w:val="24"/>
          <w:szCs w:val="24"/>
        </w:rPr>
        <w:t>saskaņā ar tehnisk</w:t>
      </w:r>
      <w:r w:rsidR="00E97B14" w:rsidRPr="0045385B">
        <w:rPr>
          <w:color w:val="000000" w:themeColor="text1"/>
          <w:sz w:val="24"/>
          <w:szCs w:val="24"/>
        </w:rPr>
        <w:t>o</w:t>
      </w:r>
      <w:r w:rsidRPr="0045385B">
        <w:rPr>
          <w:color w:val="000000" w:themeColor="text1"/>
          <w:sz w:val="24"/>
          <w:szCs w:val="24"/>
        </w:rPr>
        <w:t xml:space="preserve"> specifikācij</w:t>
      </w:r>
      <w:r w:rsidR="00E97B14" w:rsidRPr="0045385B">
        <w:rPr>
          <w:color w:val="000000" w:themeColor="text1"/>
          <w:sz w:val="24"/>
          <w:szCs w:val="24"/>
        </w:rPr>
        <w:t>u</w:t>
      </w:r>
      <w:r w:rsidRPr="0045385B">
        <w:rPr>
          <w:color w:val="000000" w:themeColor="text1"/>
          <w:sz w:val="24"/>
          <w:szCs w:val="24"/>
        </w:rPr>
        <w:t xml:space="preserve"> (Nolikuma 1. pielikums), iepirkuma līguma </w:t>
      </w:r>
      <w:r w:rsidR="0039275F" w:rsidRPr="0045385B">
        <w:rPr>
          <w:color w:val="000000" w:themeColor="text1"/>
          <w:sz w:val="24"/>
          <w:szCs w:val="24"/>
        </w:rPr>
        <w:t xml:space="preserve">projektu </w:t>
      </w:r>
      <w:r w:rsidRPr="0045385B">
        <w:rPr>
          <w:color w:val="000000" w:themeColor="text1"/>
          <w:sz w:val="24"/>
          <w:szCs w:val="24"/>
        </w:rPr>
        <w:t xml:space="preserve">(Nolikuma </w:t>
      </w:r>
      <w:r w:rsidR="00F1416C" w:rsidRPr="0045385B">
        <w:rPr>
          <w:color w:val="000000" w:themeColor="text1"/>
          <w:sz w:val="24"/>
          <w:szCs w:val="24"/>
        </w:rPr>
        <w:t>6</w:t>
      </w:r>
      <w:r w:rsidRPr="0045385B">
        <w:rPr>
          <w:color w:val="000000" w:themeColor="text1"/>
          <w:sz w:val="24"/>
          <w:szCs w:val="24"/>
        </w:rPr>
        <w:t>. pielikums) un Nolikuma nosacījumiem.</w:t>
      </w:r>
    </w:p>
    <w:bookmarkEnd w:id="1"/>
    <w:p w14:paraId="04E80FB1" w14:textId="0BFCE066" w:rsidR="00CA4844" w:rsidRPr="00F3429A" w:rsidRDefault="002E4516" w:rsidP="009827C1">
      <w:pPr>
        <w:pStyle w:val="ListParagraph"/>
        <w:widowControl w:val="0"/>
        <w:numPr>
          <w:ilvl w:val="1"/>
          <w:numId w:val="1"/>
        </w:numPr>
        <w:overflowPunct w:val="0"/>
        <w:autoSpaceDE w:val="0"/>
        <w:autoSpaceDN w:val="0"/>
        <w:adjustRightInd w:val="0"/>
        <w:spacing w:after="0" w:line="240" w:lineRule="auto"/>
        <w:ind w:left="426" w:hanging="426"/>
        <w:jc w:val="both"/>
        <w:rPr>
          <w:b/>
          <w:bCs/>
          <w:color w:val="000000" w:themeColor="text1"/>
          <w:sz w:val="24"/>
          <w:szCs w:val="24"/>
        </w:rPr>
      </w:pPr>
      <w:r w:rsidRPr="0045385B">
        <w:rPr>
          <w:noProof/>
          <w:color w:val="000000" w:themeColor="text1"/>
          <w:sz w:val="24"/>
          <w:szCs w:val="24"/>
        </w:rPr>
        <w:t xml:space="preserve">CPV kods - </w:t>
      </w:r>
      <w:r w:rsidR="009A2E69" w:rsidRPr="0045385B">
        <w:rPr>
          <w:color w:val="000000" w:themeColor="text1"/>
          <w:sz w:val="24"/>
          <w:szCs w:val="24"/>
        </w:rPr>
        <w:t>34110000-1 (Vieglie automobiļi).</w:t>
      </w:r>
    </w:p>
    <w:p w14:paraId="1F92F75B" w14:textId="53B242A6" w:rsidR="00414BA7" w:rsidRPr="00414BA7" w:rsidRDefault="00414BA7" w:rsidP="009827C1">
      <w:pPr>
        <w:pStyle w:val="ListParagraph"/>
        <w:widowControl w:val="0"/>
        <w:numPr>
          <w:ilvl w:val="1"/>
          <w:numId w:val="1"/>
        </w:numPr>
        <w:overflowPunct w:val="0"/>
        <w:autoSpaceDE w:val="0"/>
        <w:autoSpaceDN w:val="0"/>
        <w:adjustRightInd w:val="0"/>
        <w:spacing w:after="0" w:line="240" w:lineRule="auto"/>
        <w:ind w:left="426" w:hanging="426"/>
        <w:jc w:val="both"/>
        <w:rPr>
          <w:color w:val="000000" w:themeColor="text1"/>
          <w:sz w:val="24"/>
          <w:szCs w:val="24"/>
        </w:rPr>
      </w:pPr>
      <w:r w:rsidRPr="00414BA7">
        <w:rPr>
          <w:color w:val="000000" w:themeColor="text1"/>
          <w:sz w:val="24"/>
          <w:szCs w:val="24"/>
        </w:rPr>
        <w:t xml:space="preserve">Iepirkuma priekšmets ir sadalīts </w:t>
      </w:r>
      <w:r>
        <w:rPr>
          <w:color w:val="000000" w:themeColor="text1"/>
          <w:sz w:val="24"/>
          <w:szCs w:val="24"/>
        </w:rPr>
        <w:t>divā</w:t>
      </w:r>
      <w:r w:rsidRPr="00414BA7">
        <w:rPr>
          <w:color w:val="000000" w:themeColor="text1"/>
          <w:sz w:val="24"/>
          <w:szCs w:val="24"/>
        </w:rPr>
        <w:t>s iepirkuma daļās:</w:t>
      </w:r>
    </w:p>
    <w:p w14:paraId="7FCBF417" w14:textId="4B75CC59" w:rsidR="00414BA7" w:rsidRDefault="00414BA7" w:rsidP="00414BA7">
      <w:pPr>
        <w:pStyle w:val="ListParagraph"/>
        <w:widowControl w:val="0"/>
        <w:numPr>
          <w:ilvl w:val="2"/>
          <w:numId w:val="1"/>
        </w:numPr>
        <w:overflowPunct w:val="0"/>
        <w:autoSpaceDE w:val="0"/>
        <w:autoSpaceDN w:val="0"/>
        <w:adjustRightInd w:val="0"/>
        <w:spacing w:after="0" w:line="240" w:lineRule="auto"/>
        <w:ind w:left="1276" w:hanging="578"/>
        <w:jc w:val="both"/>
        <w:rPr>
          <w:color w:val="000000" w:themeColor="text1"/>
          <w:sz w:val="24"/>
          <w:szCs w:val="24"/>
        </w:rPr>
      </w:pPr>
      <w:r w:rsidRPr="00414BA7">
        <w:rPr>
          <w:color w:val="000000" w:themeColor="text1"/>
          <w:sz w:val="24"/>
          <w:szCs w:val="24"/>
        </w:rPr>
        <w:t>Iepirkuma daļa Nr. 1 – „</w:t>
      </w:r>
      <w:r>
        <w:rPr>
          <w:color w:val="000000" w:themeColor="text1"/>
          <w:sz w:val="24"/>
          <w:szCs w:val="24"/>
        </w:rPr>
        <w:t>Automašīnu pilna servisa noma Rīgas Bērnu, jauniešu un ģimeņu sociālā atbalsta centra vajadzībām</w:t>
      </w:r>
      <w:r w:rsidRPr="00414BA7">
        <w:rPr>
          <w:color w:val="000000" w:themeColor="text1"/>
          <w:sz w:val="24"/>
          <w:szCs w:val="24"/>
        </w:rPr>
        <w:t>”;</w:t>
      </w:r>
    </w:p>
    <w:p w14:paraId="74B072D6" w14:textId="74BD72D3" w:rsidR="00414BA7" w:rsidRPr="00414BA7" w:rsidRDefault="00414BA7" w:rsidP="00414BA7">
      <w:pPr>
        <w:pStyle w:val="ListParagraph"/>
        <w:widowControl w:val="0"/>
        <w:numPr>
          <w:ilvl w:val="2"/>
          <w:numId w:val="1"/>
        </w:numPr>
        <w:overflowPunct w:val="0"/>
        <w:autoSpaceDE w:val="0"/>
        <w:autoSpaceDN w:val="0"/>
        <w:adjustRightInd w:val="0"/>
        <w:spacing w:after="0" w:line="240" w:lineRule="auto"/>
        <w:ind w:left="1276" w:hanging="578"/>
        <w:jc w:val="both"/>
        <w:rPr>
          <w:color w:val="000000" w:themeColor="text1"/>
          <w:sz w:val="24"/>
          <w:szCs w:val="24"/>
        </w:rPr>
      </w:pPr>
      <w:r w:rsidRPr="00414BA7">
        <w:rPr>
          <w:color w:val="000000" w:themeColor="text1"/>
          <w:sz w:val="24"/>
          <w:szCs w:val="24"/>
        </w:rPr>
        <w:t>Iepirkuma daļa Nr. 2 – „</w:t>
      </w:r>
      <w:r>
        <w:rPr>
          <w:color w:val="000000" w:themeColor="text1"/>
          <w:sz w:val="24"/>
          <w:szCs w:val="24"/>
        </w:rPr>
        <w:t>Automašīnu pilna servisa noma Rīgas Sociālā dienesta</w:t>
      </w:r>
      <w:r w:rsidRPr="00414BA7">
        <w:rPr>
          <w:color w:val="000000" w:themeColor="text1"/>
          <w:sz w:val="24"/>
          <w:szCs w:val="24"/>
        </w:rPr>
        <w:t xml:space="preserve"> vajadzībām”;</w:t>
      </w:r>
    </w:p>
    <w:p w14:paraId="074A5B32" w14:textId="03CD3B6F" w:rsidR="00F3429A" w:rsidRPr="00B82C62" w:rsidRDefault="00414BA7" w:rsidP="00414BA7">
      <w:pPr>
        <w:pStyle w:val="ListParagraph"/>
        <w:widowControl w:val="0"/>
        <w:numPr>
          <w:ilvl w:val="1"/>
          <w:numId w:val="1"/>
        </w:numPr>
        <w:overflowPunct w:val="0"/>
        <w:autoSpaceDE w:val="0"/>
        <w:autoSpaceDN w:val="0"/>
        <w:adjustRightInd w:val="0"/>
        <w:spacing w:after="0" w:line="240" w:lineRule="auto"/>
        <w:ind w:left="426" w:hanging="437"/>
        <w:jc w:val="both"/>
        <w:rPr>
          <w:color w:val="000000" w:themeColor="text1"/>
          <w:sz w:val="24"/>
          <w:szCs w:val="24"/>
        </w:rPr>
      </w:pPr>
      <w:r w:rsidRPr="00414BA7">
        <w:rPr>
          <w:color w:val="000000" w:themeColor="text1"/>
          <w:sz w:val="24"/>
          <w:szCs w:val="24"/>
        </w:rPr>
        <w:t>Pretendents var iesniegt piedāvājumu par vienu vai vairākām iepirkuma priekšmeta daļām, ievērojot Nolikumā, t. sk. Tehniskajās specifikācijās noteiktās prasības.</w:t>
      </w:r>
    </w:p>
    <w:p w14:paraId="27BFD022" w14:textId="74D19290" w:rsidR="00CA4844" w:rsidRPr="0045385B" w:rsidRDefault="002E4516" w:rsidP="009827C1">
      <w:pPr>
        <w:keepNext/>
        <w:widowControl w:val="0"/>
        <w:numPr>
          <w:ilvl w:val="1"/>
          <w:numId w:val="1"/>
        </w:numPr>
        <w:tabs>
          <w:tab w:val="left" w:pos="575"/>
        </w:tabs>
        <w:overflowPunct w:val="0"/>
        <w:autoSpaceDE w:val="0"/>
        <w:autoSpaceDN w:val="0"/>
        <w:adjustRightInd w:val="0"/>
        <w:spacing w:before="240" w:after="0" w:line="240" w:lineRule="auto"/>
        <w:ind w:left="426" w:hanging="426"/>
        <w:rPr>
          <w:b/>
          <w:bCs/>
          <w:iCs/>
          <w:noProof/>
          <w:color w:val="000000" w:themeColor="text1"/>
          <w:sz w:val="24"/>
          <w:szCs w:val="24"/>
        </w:rPr>
      </w:pPr>
      <w:r w:rsidRPr="0045385B">
        <w:rPr>
          <w:b/>
          <w:bCs/>
          <w:iCs/>
          <w:noProof/>
          <w:color w:val="000000" w:themeColor="text1"/>
          <w:sz w:val="24"/>
          <w:szCs w:val="24"/>
        </w:rPr>
        <w:lastRenderedPageBreak/>
        <w:t xml:space="preserve">Iepirkuma līguma izpildes laiks un </w:t>
      </w:r>
      <w:r w:rsidR="002C1A55" w:rsidRPr="0045385B">
        <w:rPr>
          <w:b/>
          <w:bCs/>
          <w:iCs/>
          <w:noProof/>
          <w:color w:val="000000" w:themeColor="text1"/>
          <w:sz w:val="24"/>
          <w:szCs w:val="24"/>
        </w:rPr>
        <w:t>pakalpojuma sniegšanas</w:t>
      </w:r>
      <w:r w:rsidRPr="0045385B">
        <w:rPr>
          <w:b/>
          <w:bCs/>
          <w:iCs/>
          <w:noProof/>
          <w:color w:val="000000" w:themeColor="text1"/>
          <w:sz w:val="24"/>
          <w:szCs w:val="24"/>
        </w:rPr>
        <w:t xml:space="preserve"> vieta</w:t>
      </w:r>
    </w:p>
    <w:p w14:paraId="611C3AA3" w14:textId="3AE5B6A4" w:rsidR="00C625F6" w:rsidRPr="0045385B" w:rsidRDefault="002E4516" w:rsidP="00FB3688">
      <w:pPr>
        <w:numPr>
          <w:ilvl w:val="2"/>
          <w:numId w:val="1"/>
        </w:numPr>
        <w:spacing w:after="0" w:line="240" w:lineRule="auto"/>
        <w:ind w:left="567" w:hanging="567"/>
        <w:jc w:val="both"/>
        <w:rPr>
          <w:b/>
          <w:noProof/>
          <w:color w:val="000000" w:themeColor="text1"/>
          <w:sz w:val="24"/>
          <w:szCs w:val="24"/>
        </w:rPr>
      </w:pPr>
      <w:r w:rsidRPr="0045385B">
        <w:rPr>
          <w:noProof/>
          <w:color w:val="000000" w:themeColor="text1"/>
          <w:sz w:val="24"/>
          <w:szCs w:val="24"/>
        </w:rPr>
        <w:t>L</w:t>
      </w:r>
      <w:r w:rsidR="004637E6" w:rsidRPr="0045385B">
        <w:rPr>
          <w:noProof/>
          <w:color w:val="000000" w:themeColor="text1"/>
          <w:sz w:val="24"/>
          <w:szCs w:val="24"/>
        </w:rPr>
        <w:t xml:space="preserve">īguma termiņš – </w:t>
      </w:r>
      <w:r w:rsidR="00AC7818" w:rsidRPr="00AC7818">
        <w:rPr>
          <w:noProof/>
          <w:color w:val="000000" w:themeColor="text1"/>
          <w:sz w:val="24"/>
          <w:szCs w:val="24"/>
        </w:rPr>
        <w:t>12 mēneši ar iespēju pagarināt nomas termiņu par vēl 12 mēnešiem, bet ne ilgāk kā 24 mēneš</w:t>
      </w:r>
      <w:r w:rsidR="00AC7818">
        <w:rPr>
          <w:noProof/>
          <w:color w:val="000000" w:themeColor="text1"/>
          <w:sz w:val="24"/>
          <w:szCs w:val="24"/>
        </w:rPr>
        <w:t>i</w:t>
      </w:r>
      <w:r w:rsidR="00AC7818" w:rsidRPr="00AC7818">
        <w:rPr>
          <w:noProof/>
          <w:color w:val="000000" w:themeColor="text1"/>
          <w:sz w:val="24"/>
          <w:szCs w:val="24"/>
        </w:rPr>
        <w:t xml:space="preserve"> no līguma noslēgšanas brīža.</w:t>
      </w:r>
    </w:p>
    <w:p w14:paraId="04A06BCA" w14:textId="3091FB10" w:rsidR="00CA4844" w:rsidRPr="0045385B" w:rsidRDefault="002E4516" w:rsidP="00FB3688">
      <w:pPr>
        <w:pStyle w:val="ListParagraph"/>
        <w:numPr>
          <w:ilvl w:val="2"/>
          <w:numId w:val="1"/>
        </w:numPr>
        <w:spacing w:after="0" w:line="240" w:lineRule="auto"/>
        <w:ind w:left="567" w:hanging="567"/>
        <w:jc w:val="both"/>
        <w:rPr>
          <w:b/>
          <w:noProof/>
          <w:color w:val="000000" w:themeColor="text1"/>
          <w:sz w:val="24"/>
          <w:szCs w:val="24"/>
        </w:rPr>
      </w:pPr>
      <w:r w:rsidRPr="0045385B">
        <w:rPr>
          <w:noProof/>
          <w:color w:val="000000" w:themeColor="text1"/>
          <w:sz w:val="24"/>
          <w:szCs w:val="24"/>
        </w:rPr>
        <w:t>Automašīn</w:t>
      </w:r>
      <w:r w:rsidR="00571771" w:rsidRPr="0045385B">
        <w:rPr>
          <w:noProof/>
          <w:color w:val="000000" w:themeColor="text1"/>
          <w:sz w:val="24"/>
          <w:szCs w:val="24"/>
        </w:rPr>
        <w:t>as</w:t>
      </w:r>
      <w:r w:rsidRPr="0045385B">
        <w:rPr>
          <w:noProof/>
          <w:color w:val="000000" w:themeColor="text1"/>
          <w:sz w:val="24"/>
          <w:szCs w:val="24"/>
        </w:rPr>
        <w:t xml:space="preserve"> </w:t>
      </w:r>
      <w:r w:rsidR="00571771" w:rsidRPr="0045385B">
        <w:rPr>
          <w:noProof/>
          <w:color w:val="000000" w:themeColor="text1"/>
          <w:sz w:val="24"/>
          <w:szCs w:val="24"/>
        </w:rPr>
        <w:t>minimālais garantijas laiks –</w:t>
      </w:r>
      <w:r w:rsidR="002877FD">
        <w:rPr>
          <w:noProof/>
          <w:color w:val="000000" w:themeColor="text1"/>
          <w:sz w:val="24"/>
          <w:szCs w:val="24"/>
        </w:rPr>
        <w:t xml:space="preserve"> </w:t>
      </w:r>
      <w:r w:rsidR="00CD3FC3" w:rsidRPr="0045385B">
        <w:rPr>
          <w:color w:val="000000" w:themeColor="text1"/>
          <w:sz w:val="24"/>
          <w:szCs w:val="24"/>
        </w:rPr>
        <w:t>12</w:t>
      </w:r>
      <w:r w:rsidR="00571771" w:rsidRPr="0045385B">
        <w:rPr>
          <w:color w:val="000000" w:themeColor="text1"/>
          <w:sz w:val="24"/>
          <w:szCs w:val="24"/>
        </w:rPr>
        <w:t> </w:t>
      </w:r>
      <w:r w:rsidR="00571771" w:rsidRPr="0045385B">
        <w:rPr>
          <w:noProof/>
          <w:color w:val="000000" w:themeColor="text1"/>
          <w:sz w:val="24"/>
          <w:szCs w:val="24"/>
        </w:rPr>
        <w:t>mēneši.</w:t>
      </w:r>
    </w:p>
    <w:p w14:paraId="359B302D" w14:textId="593DABCF" w:rsidR="006B1ED2" w:rsidRPr="0045385B" w:rsidRDefault="002E4516" w:rsidP="00FB3688">
      <w:pPr>
        <w:pStyle w:val="ListParagraph"/>
        <w:numPr>
          <w:ilvl w:val="2"/>
          <w:numId w:val="1"/>
        </w:numPr>
        <w:spacing w:line="240" w:lineRule="auto"/>
        <w:ind w:left="567" w:hanging="567"/>
        <w:jc w:val="both"/>
        <w:rPr>
          <w:rFonts w:eastAsia="Times New Roman"/>
          <w:color w:val="000000" w:themeColor="text1"/>
          <w:sz w:val="24"/>
          <w:szCs w:val="24"/>
          <w:lang w:eastAsia="lv-LV"/>
        </w:rPr>
      </w:pPr>
      <w:r w:rsidRPr="0045385B">
        <w:rPr>
          <w:color w:val="000000" w:themeColor="text1"/>
          <w:sz w:val="24"/>
          <w:szCs w:val="24"/>
        </w:rPr>
        <w:t>P</w:t>
      </w:r>
      <w:r w:rsidR="00B028DC" w:rsidRPr="0045385B">
        <w:rPr>
          <w:color w:val="000000" w:themeColor="text1"/>
          <w:sz w:val="24"/>
          <w:szCs w:val="24"/>
        </w:rPr>
        <w:t>aredzamā p</w:t>
      </w:r>
      <w:r w:rsidRPr="0045385B">
        <w:rPr>
          <w:color w:val="000000" w:themeColor="text1"/>
          <w:sz w:val="24"/>
          <w:szCs w:val="24"/>
        </w:rPr>
        <w:t>akalpojuma sniegšanas vieta</w:t>
      </w:r>
      <w:r w:rsidR="000B04FA" w:rsidRPr="0045385B">
        <w:rPr>
          <w:color w:val="000000" w:themeColor="text1"/>
          <w:sz w:val="24"/>
          <w:szCs w:val="24"/>
        </w:rPr>
        <w:t xml:space="preserve"> </w:t>
      </w:r>
      <w:r w:rsidR="009827C1">
        <w:rPr>
          <w:color w:val="000000" w:themeColor="text1"/>
          <w:sz w:val="24"/>
          <w:szCs w:val="24"/>
        </w:rPr>
        <w:t>atbilstoši Tehniskajā specifikācijā (Nolikuma 1. pielikums) norādītajam.</w:t>
      </w:r>
    </w:p>
    <w:p w14:paraId="19DB1855" w14:textId="77777777" w:rsidR="00A04EC0" w:rsidRPr="0045385B" w:rsidRDefault="00A04EC0" w:rsidP="00A04EC0">
      <w:pPr>
        <w:pStyle w:val="ListParagraph"/>
        <w:spacing w:line="240" w:lineRule="auto"/>
        <w:ind w:left="709"/>
        <w:jc w:val="both"/>
        <w:rPr>
          <w:rFonts w:eastAsia="Times New Roman"/>
          <w:color w:val="000000" w:themeColor="text1"/>
          <w:sz w:val="24"/>
          <w:szCs w:val="24"/>
          <w:lang w:eastAsia="lv-LV"/>
        </w:rPr>
      </w:pPr>
    </w:p>
    <w:p w14:paraId="3EA63B27" w14:textId="49C97DED" w:rsidR="00D02D40" w:rsidRPr="0045385B" w:rsidRDefault="002E4516" w:rsidP="0036224B">
      <w:pPr>
        <w:pStyle w:val="ListParagraph"/>
        <w:widowControl w:val="0"/>
        <w:numPr>
          <w:ilvl w:val="0"/>
          <w:numId w:val="1"/>
        </w:numPr>
        <w:autoSpaceDE w:val="0"/>
        <w:autoSpaceDN w:val="0"/>
        <w:adjustRightInd w:val="0"/>
        <w:spacing w:line="271" w:lineRule="exact"/>
        <w:rPr>
          <w:b/>
          <w:bCs/>
          <w:color w:val="000000" w:themeColor="text1"/>
          <w:sz w:val="24"/>
          <w:szCs w:val="24"/>
        </w:rPr>
      </w:pPr>
      <w:r w:rsidRPr="0045385B">
        <w:rPr>
          <w:b/>
          <w:bCs/>
          <w:color w:val="000000" w:themeColor="text1"/>
          <w:sz w:val="24"/>
          <w:szCs w:val="24"/>
        </w:rPr>
        <w:t>Prasības pretendentiem un pretendentu atlase</w:t>
      </w:r>
    </w:p>
    <w:p w14:paraId="1CC7B9F7" w14:textId="248A6603" w:rsidR="00D02D40" w:rsidRPr="0045385B" w:rsidRDefault="002E4516" w:rsidP="0036224B">
      <w:pPr>
        <w:pStyle w:val="ListParagraph"/>
        <w:widowControl w:val="0"/>
        <w:numPr>
          <w:ilvl w:val="1"/>
          <w:numId w:val="1"/>
        </w:numPr>
        <w:autoSpaceDE w:val="0"/>
        <w:autoSpaceDN w:val="0"/>
        <w:adjustRightInd w:val="0"/>
        <w:spacing w:line="271" w:lineRule="exact"/>
        <w:ind w:left="426" w:hanging="426"/>
        <w:rPr>
          <w:b/>
          <w:bCs/>
          <w:color w:val="000000" w:themeColor="text1"/>
          <w:sz w:val="24"/>
          <w:szCs w:val="24"/>
        </w:rPr>
      </w:pPr>
      <w:r w:rsidRPr="0045385B">
        <w:rPr>
          <w:b/>
          <w:bCs/>
          <w:color w:val="000000" w:themeColor="text1"/>
          <w:sz w:val="24"/>
          <w:szCs w:val="24"/>
        </w:rPr>
        <w:t>Nosacījumi pretendenta dalībai iepirkuma procedūrā</w:t>
      </w:r>
    </w:p>
    <w:p w14:paraId="0E5F6AAC" w14:textId="77777777" w:rsidR="007E2177" w:rsidRPr="0045385B" w:rsidRDefault="002E4516">
      <w:pPr>
        <w:pStyle w:val="ListParagraph"/>
        <w:widowControl w:val="0"/>
        <w:numPr>
          <w:ilvl w:val="2"/>
          <w:numId w:val="13"/>
        </w:numPr>
        <w:tabs>
          <w:tab w:val="left" w:pos="9072"/>
        </w:tabs>
        <w:overflowPunct w:val="0"/>
        <w:autoSpaceDE w:val="0"/>
        <w:autoSpaceDN w:val="0"/>
        <w:adjustRightInd w:val="0"/>
        <w:spacing w:after="0" w:line="240" w:lineRule="auto"/>
        <w:ind w:left="567" w:right="142" w:hanging="567"/>
        <w:jc w:val="both"/>
        <w:rPr>
          <w:b/>
          <w:bCs/>
          <w:iCs/>
          <w:color w:val="000000" w:themeColor="text1"/>
          <w:sz w:val="24"/>
          <w:szCs w:val="24"/>
        </w:rPr>
      </w:pPr>
      <w:r w:rsidRPr="0045385B">
        <w:rPr>
          <w:color w:val="000000" w:themeColor="text1"/>
          <w:sz w:val="24"/>
          <w:szCs w:val="24"/>
        </w:rPr>
        <w:t>Pretendentu atlases nosacījumi ir obligāti visiem pretendentiem, kuri vēlas iegūt tiesības slēgt iepirkuma līgumu.</w:t>
      </w:r>
    </w:p>
    <w:p w14:paraId="7D8C0A6B" w14:textId="77777777" w:rsidR="007E2177" w:rsidRPr="0045385B" w:rsidRDefault="002E4516">
      <w:pPr>
        <w:pStyle w:val="ListParagraph"/>
        <w:widowControl w:val="0"/>
        <w:numPr>
          <w:ilvl w:val="2"/>
          <w:numId w:val="13"/>
        </w:numPr>
        <w:tabs>
          <w:tab w:val="left" w:pos="9072"/>
        </w:tabs>
        <w:overflowPunct w:val="0"/>
        <w:autoSpaceDE w:val="0"/>
        <w:autoSpaceDN w:val="0"/>
        <w:adjustRightInd w:val="0"/>
        <w:spacing w:after="0" w:line="240" w:lineRule="auto"/>
        <w:ind w:left="567" w:right="142" w:hanging="567"/>
        <w:jc w:val="both"/>
        <w:rPr>
          <w:b/>
          <w:bCs/>
          <w:iCs/>
          <w:color w:val="000000" w:themeColor="text1"/>
          <w:sz w:val="24"/>
          <w:szCs w:val="24"/>
        </w:rPr>
      </w:pPr>
      <w:r w:rsidRPr="0045385B">
        <w:rPr>
          <w:iCs/>
          <w:color w:val="000000" w:themeColor="text1"/>
          <w:sz w:val="24"/>
          <w:szCs w:val="24"/>
        </w:rPr>
        <w:t xml:space="preserve">Pretendents nevar iesniegt individuālu piedāvājumu, ja piedalās piegādātāju apvienībā vai personālsabiedrībā, kura iesniedz piedāvājumu šim iepirkumam. </w:t>
      </w:r>
    </w:p>
    <w:p w14:paraId="0078A515" w14:textId="77777777" w:rsidR="007E2177" w:rsidRPr="0045385B" w:rsidRDefault="002E4516">
      <w:pPr>
        <w:pStyle w:val="ListParagraph"/>
        <w:numPr>
          <w:ilvl w:val="2"/>
          <w:numId w:val="14"/>
        </w:numPr>
        <w:tabs>
          <w:tab w:val="left" w:pos="9072"/>
        </w:tabs>
        <w:spacing w:after="0" w:line="240" w:lineRule="auto"/>
        <w:ind w:left="567" w:right="142" w:hanging="567"/>
        <w:jc w:val="both"/>
        <w:rPr>
          <w:color w:val="000000" w:themeColor="text1"/>
          <w:sz w:val="24"/>
          <w:szCs w:val="24"/>
        </w:rPr>
      </w:pPr>
      <w:r w:rsidRPr="0045385B">
        <w:rPr>
          <w:color w:val="000000" w:themeColor="text1"/>
          <w:sz w:val="24"/>
          <w:szCs w:val="24"/>
        </w:rPr>
        <w:t>Ja piedāvājumu iesniedz piegādātāju apvienība, kura uz piedāvājuma iesniegšanas brīdi nav juridiski noformējusi savu sadarbību saskaņā ar Komerclikumu, lai tā tiktu atzīta par pretendentu, ir jāiesniedz visu piegādātāju apvienības dalībnieku parakstīts saistību raksta (protokola, vienošanās, cita dokumenta) oriģināls vai apliecināta kopija, kas apliecina, ka, ja pretendentam tiks piešķirtas tiesības slēgt līgumu, pēc pretendenta izvēles tiks izveidota personālsabiedrība saskaņā ar Nolikuma prasībām vai tiks noslēgts sabiedrības līgums, vienojoties par piegādātāju apvienības dalībnieku atbildības sadalījumu.</w:t>
      </w:r>
    </w:p>
    <w:p w14:paraId="2F61D3FF" w14:textId="77777777" w:rsidR="007E2177" w:rsidRPr="0045385B" w:rsidRDefault="002E4516">
      <w:pPr>
        <w:pStyle w:val="ListParagraph"/>
        <w:numPr>
          <w:ilvl w:val="2"/>
          <w:numId w:val="14"/>
        </w:numPr>
        <w:tabs>
          <w:tab w:val="left" w:pos="9072"/>
        </w:tabs>
        <w:spacing w:after="0" w:line="240" w:lineRule="auto"/>
        <w:ind w:left="567" w:right="142" w:hanging="567"/>
        <w:jc w:val="both"/>
        <w:rPr>
          <w:color w:val="000000" w:themeColor="text1"/>
          <w:sz w:val="24"/>
          <w:szCs w:val="24"/>
        </w:rPr>
      </w:pPr>
      <w:r w:rsidRPr="0045385B">
        <w:rPr>
          <w:color w:val="000000" w:themeColor="text1"/>
          <w:sz w:val="24"/>
          <w:szCs w:val="24"/>
        </w:rPr>
        <w:t>Ja piedāvājumu iesniedz personālsabiedrība, tad, lai tā tiktu atzīta par pretendentu šajā iepirkumā, ir jāiesniedz personālsabiedrības līguma oriģināls vai apliecināta kopija vai izraksts, kā arī cita dokumenta (protokola, vienošanās, u. tml.) oriģināls vai apliecināta kopija, kas apliecina katra personālsabiedrības biedra kompetenci un atbildības robežas un limitu, ja tas nav atspoguļots personālsabiedrības līgumā vai tā izrakstā.</w:t>
      </w:r>
    </w:p>
    <w:p w14:paraId="570EAE69" w14:textId="77777777" w:rsidR="007E2177" w:rsidRPr="0045385B" w:rsidRDefault="002E4516">
      <w:pPr>
        <w:pStyle w:val="ListParagraph"/>
        <w:widowControl w:val="0"/>
        <w:numPr>
          <w:ilvl w:val="2"/>
          <w:numId w:val="14"/>
        </w:numPr>
        <w:tabs>
          <w:tab w:val="left" w:pos="9072"/>
        </w:tabs>
        <w:overflowPunct w:val="0"/>
        <w:autoSpaceDE w:val="0"/>
        <w:autoSpaceDN w:val="0"/>
        <w:adjustRightInd w:val="0"/>
        <w:spacing w:after="0" w:line="240" w:lineRule="auto"/>
        <w:ind w:left="567" w:right="142" w:hanging="567"/>
        <w:jc w:val="both"/>
        <w:rPr>
          <w:color w:val="000000" w:themeColor="text1"/>
          <w:sz w:val="24"/>
          <w:szCs w:val="24"/>
        </w:rPr>
      </w:pPr>
      <w:r w:rsidRPr="0045385B">
        <w:rPr>
          <w:color w:val="000000" w:themeColor="text1"/>
          <w:sz w:val="24"/>
          <w:szCs w:val="24"/>
        </w:rPr>
        <w:t>Ja piedāvājumu iesniegusī piegādātāju apvienība, kurai tiek piešķirtas tiesības slēgt līgumu, izvēlas izveidot personālsabiedrību, tā:</w:t>
      </w:r>
    </w:p>
    <w:p w14:paraId="6945D024" w14:textId="77777777" w:rsidR="007E2177" w:rsidRPr="0045385B" w:rsidRDefault="002E4516">
      <w:pPr>
        <w:pStyle w:val="ListParagraph"/>
        <w:widowControl w:val="0"/>
        <w:numPr>
          <w:ilvl w:val="3"/>
          <w:numId w:val="14"/>
        </w:numPr>
        <w:tabs>
          <w:tab w:val="left" w:pos="9072"/>
        </w:tabs>
        <w:overflowPunct w:val="0"/>
        <w:autoSpaceDE w:val="0"/>
        <w:autoSpaceDN w:val="0"/>
        <w:adjustRightInd w:val="0"/>
        <w:spacing w:after="0" w:line="240" w:lineRule="auto"/>
        <w:ind w:left="1418" w:right="142" w:hanging="851"/>
        <w:jc w:val="both"/>
        <w:rPr>
          <w:color w:val="000000" w:themeColor="text1"/>
          <w:sz w:val="24"/>
          <w:szCs w:val="24"/>
        </w:rPr>
      </w:pPr>
      <w:r w:rsidRPr="0045385B">
        <w:rPr>
          <w:color w:val="000000" w:themeColor="text1"/>
          <w:sz w:val="24"/>
          <w:szCs w:val="24"/>
        </w:rPr>
        <w:t>7 (septiņu) dienu laikā no dienas, kad iepirkuma komisijas lēmums nosūtīts visiem pretendentiem, paraksta personālsabiedrības līgumu;</w:t>
      </w:r>
    </w:p>
    <w:p w14:paraId="364EDD14" w14:textId="77777777" w:rsidR="007E2177" w:rsidRPr="0045385B" w:rsidRDefault="002E4516">
      <w:pPr>
        <w:pStyle w:val="ListParagraph"/>
        <w:widowControl w:val="0"/>
        <w:numPr>
          <w:ilvl w:val="3"/>
          <w:numId w:val="14"/>
        </w:numPr>
        <w:tabs>
          <w:tab w:val="left" w:pos="9072"/>
        </w:tabs>
        <w:overflowPunct w:val="0"/>
        <w:autoSpaceDE w:val="0"/>
        <w:autoSpaceDN w:val="0"/>
        <w:adjustRightInd w:val="0"/>
        <w:spacing w:after="0" w:line="240" w:lineRule="auto"/>
        <w:ind w:left="1418" w:right="142" w:hanging="851"/>
        <w:jc w:val="both"/>
        <w:rPr>
          <w:color w:val="000000" w:themeColor="text1"/>
          <w:sz w:val="24"/>
          <w:szCs w:val="24"/>
        </w:rPr>
      </w:pPr>
      <w:r w:rsidRPr="0045385B">
        <w:rPr>
          <w:color w:val="000000" w:themeColor="text1"/>
          <w:sz w:val="24"/>
          <w:szCs w:val="24"/>
        </w:rPr>
        <w:t>ne vēlāk kā nākamajā darbdienā pēc tam, kad iepirkuma komisijas lēmums par iepirkuma procedūras rezultātiem kļuvis neapstrīdams Publisko iepirkumu likumā noteiktajā kārtībā, piesaka personālsabiedrības reģistrāciju komercreģistrā un nākamajā darba dienā pēc personālsabiedrības reģistrācijas komercreģistrā iesniedz pasūtītājam personālsabiedrības līguma apliecinātu kopiju, personālsabiedrības pārstāvja pilnvaru.</w:t>
      </w:r>
    </w:p>
    <w:p w14:paraId="0A84269B" w14:textId="77777777" w:rsidR="007E2177" w:rsidRPr="0045385B" w:rsidRDefault="002E4516">
      <w:pPr>
        <w:pStyle w:val="ListParagraph"/>
        <w:widowControl w:val="0"/>
        <w:numPr>
          <w:ilvl w:val="2"/>
          <w:numId w:val="14"/>
        </w:numPr>
        <w:tabs>
          <w:tab w:val="left" w:pos="9072"/>
        </w:tabs>
        <w:overflowPunct w:val="0"/>
        <w:autoSpaceDE w:val="0"/>
        <w:autoSpaceDN w:val="0"/>
        <w:adjustRightInd w:val="0"/>
        <w:spacing w:after="0" w:line="240" w:lineRule="auto"/>
        <w:ind w:left="709" w:right="142" w:hanging="709"/>
        <w:jc w:val="both"/>
        <w:rPr>
          <w:iCs/>
          <w:color w:val="000000" w:themeColor="text1"/>
          <w:sz w:val="24"/>
          <w:szCs w:val="24"/>
        </w:rPr>
      </w:pPr>
      <w:r w:rsidRPr="0045385B">
        <w:rPr>
          <w:iCs/>
          <w:color w:val="000000" w:themeColor="text1"/>
          <w:sz w:val="24"/>
          <w:szCs w:val="24"/>
        </w:rPr>
        <w:t>Ja piedāvājumu iesniegusī piegādātāju apvienība, kurai tiek piešķirtas tiesības slēgt līgumu, izvēlas noslēgt sabiedrības līgumu, tā 7 (septiņu) darbdienu laikā no dienas, kad iepirkuma komisijas lēmums nosūtīts visiem pretendentiem, paraksta sabiedrības līgumu, vienojoties par piegādātāju apvienības dalībnieku atbildības sadalījumu, un ne vēlāk kā 3 (trīs) darba dienu laikā pēc tam, kad iepirkuma komisijas lēmums par iepirkuma procedūras rezultātiem kļuvis neapstrīdams Publisko iepirkumu likumā noteiktajā kārtībā, iesniedz pasūtītājam sabiedrības līguma apliecinātu kopiju un, ja nepieciešams, sabiedrības pārstāvja pilnvaru.</w:t>
      </w:r>
    </w:p>
    <w:p w14:paraId="0AC9AFB9" w14:textId="77777777" w:rsidR="007E2177" w:rsidRPr="0045385B" w:rsidRDefault="002E4516">
      <w:pPr>
        <w:pStyle w:val="ListParagraph"/>
        <w:widowControl w:val="0"/>
        <w:numPr>
          <w:ilvl w:val="2"/>
          <w:numId w:val="14"/>
        </w:numPr>
        <w:tabs>
          <w:tab w:val="left" w:pos="9072"/>
        </w:tabs>
        <w:overflowPunct w:val="0"/>
        <w:autoSpaceDE w:val="0"/>
        <w:autoSpaceDN w:val="0"/>
        <w:adjustRightInd w:val="0"/>
        <w:spacing w:after="0" w:line="240" w:lineRule="auto"/>
        <w:ind w:left="709" w:right="142" w:hanging="709"/>
        <w:jc w:val="both"/>
        <w:rPr>
          <w:iCs/>
          <w:color w:val="000000" w:themeColor="text1"/>
          <w:sz w:val="24"/>
          <w:szCs w:val="24"/>
        </w:rPr>
      </w:pPr>
      <w:r w:rsidRPr="0045385B">
        <w:rPr>
          <w:iCs/>
          <w:color w:val="000000" w:themeColor="text1"/>
          <w:sz w:val="24"/>
          <w:szCs w:val="24"/>
        </w:rPr>
        <w:t>Ja pretendents Nolikuma 3.1.5.1. un 3.1.5.2. apakšpunktā minētajā termiņā neiesniedz pasūtītājam norādītos dokumentus, uzskatāms, ka pretendents atteicies noslēgt iepirkuma līgumu un pasūtītājs ir tiesīgs lemt par iepirkuma līguma slēgšanu ar pretendentu, kura piedāvājums tika atzīts par nākamo ar zemāko cenu.</w:t>
      </w:r>
    </w:p>
    <w:p w14:paraId="2CD408D0" w14:textId="77777777" w:rsidR="00CD04E3" w:rsidRDefault="00CD04E3" w:rsidP="00CD04E3">
      <w:pPr>
        <w:pStyle w:val="ListParagraph"/>
        <w:spacing w:after="0" w:line="240" w:lineRule="auto"/>
        <w:ind w:left="709"/>
        <w:jc w:val="both"/>
        <w:rPr>
          <w:bCs/>
          <w:noProof/>
          <w:color w:val="000000" w:themeColor="text1"/>
          <w:sz w:val="24"/>
          <w:szCs w:val="24"/>
        </w:rPr>
      </w:pPr>
    </w:p>
    <w:p w14:paraId="4FCFD99A" w14:textId="77777777" w:rsidR="00FB3688" w:rsidRDefault="00FB3688" w:rsidP="00CD04E3">
      <w:pPr>
        <w:pStyle w:val="ListParagraph"/>
        <w:spacing w:after="0" w:line="240" w:lineRule="auto"/>
        <w:ind w:left="709"/>
        <w:jc w:val="both"/>
        <w:rPr>
          <w:bCs/>
          <w:noProof/>
          <w:color w:val="000000" w:themeColor="text1"/>
          <w:sz w:val="24"/>
          <w:szCs w:val="24"/>
        </w:rPr>
      </w:pPr>
    </w:p>
    <w:p w14:paraId="4F3CDCAB" w14:textId="77777777" w:rsidR="00FB3688" w:rsidRDefault="00FB3688" w:rsidP="00CD04E3">
      <w:pPr>
        <w:pStyle w:val="ListParagraph"/>
        <w:spacing w:after="0" w:line="240" w:lineRule="auto"/>
        <w:ind w:left="709"/>
        <w:jc w:val="both"/>
        <w:rPr>
          <w:bCs/>
          <w:noProof/>
          <w:color w:val="000000" w:themeColor="text1"/>
          <w:sz w:val="24"/>
          <w:szCs w:val="24"/>
        </w:rPr>
      </w:pPr>
    </w:p>
    <w:p w14:paraId="76E36536" w14:textId="77777777" w:rsidR="00FB3688" w:rsidRPr="0045385B" w:rsidRDefault="00FB3688" w:rsidP="00CD04E3">
      <w:pPr>
        <w:pStyle w:val="ListParagraph"/>
        <w:spacing w:after="0" w:line="240" w:lineRule="auto"/>
        <w:ind w:left="709"/>
        <w:jc w:val="both"/>
        <w:rPr>
          <w:bCs/>
          <w:noProof/>
          <w:color w:val="000000" w:themeColor="text1"/>
          <w:sz w:val="24"/>
          <w:szCs w:val="24"/>
        </w:rPr>
      </w:pPr>
    </w:p>
    <w:p w14:paraId="3484C45F" w14:textId="5FA3AD17" w:rsidR="00CA4844" w:rsidRPr="0045385B" w:rsidRDefault="002E4516">
      <w:pPr>
        <w:pStyle w:val="ListParagraph"/>
        <w:widowControl w:val="0"/>
        <w:numPr>
          <w:ilvl w:val="0"/>
          <w:numId w:val="14"/>
        </w:numPr>
        <w:autoSpaceDE w:val="0"/>
        <w:autoSpaceDN w:val="0"/>
        <w:adjustRightInd w:val="0"/>
        <w:spacing w:line="271" w:lineRule="exact"/>
        <w:ind w:left="426" w:hanging="426"/>
        <w:rPr>
          <w:color w:val="000000" w:themeColor="text1"/>
          <w:sz w:val="24"/>
          <w:szCs w:val="24"/>
        </w:rPr>
      </w:pPr>
      <w:r w:rsidRPr="0045385B">
        <w:rPr>
          <w:b/>
          <w:bCs/>
          <w:color w:val="000000" w:themeColor="text1"/>
          <w:position w:val="-1"/>
          <w:sz w:val="24"/>
          <w:szCs w:val="24"/>
        </w:rPr>
        <w:lastRenderedPageBreak/>
        <w:t>Pretendentu atlase</w:t>
      </w:r>
    </w:p>
    <w:tbl>
      <w:tblPr>
        <w:tblStyle w:val="TableGrid"/>
        <w:tblW w:w="9498" w:type="dxa"/>
        <w:tblInd w:w="-5" w:type="dxa"/>
        <w:tblLook w:val="04A0" w:firstRow="1" w:lastRow="0" w:firstColumn="1" w:lastColumn="0" w:noHBand="0" w:noVBand="1"/>
      </w:tblPr>
      <w:tblGrid>
        <w:gridCol w:w="709"/>
        <w:gridCol w:w="3484"/>
        <w:gridCol w:w="5305"/>
      </w:tblGrid>
      <w:tr w:rsidR="00AA3131" w:rsidRPr="0045385B" w14:paraId="025E97C5" w14:textId="77777777" w:rsidTr="00466AA0">
        <w:trPr>
          <w:trHeight w:val="508"/>
        </w:trPr>
        <w:tc>
          <w:tcPr>
            <w:tcW w:w="709" w:type="dxa"/>
            <w:vAlign w:val="center"/>
          </w:tcPr>
          <w:p w14:paraId="646E5357" w14:textId="1263D096" w:rsidR="00CA4844" w:rsidRPr="0045385B" w:rsidRDefault="002E4516" w:rsidP="002D0229">
            <w:pPr>
              <w:pStyle w:val="ListParagraph"/>
              <w:widowControl w:val="0"/>
              <w:autoSpaceDE w:val="0"/>
              <w:autoSpaceDN w:val="0"/>
              <w:adjustRightInd w:val="0"/>
              <w:spacing w:after="0" w:line="240" w:lineRule="auto"/>
              <w:ind w:left="0"/>
              <w:jc w:val="center"/>
              <w:rPr>
                <w:b/>
                <w:bCs/>
                <w:color w:val="000000" w:themeColor="text1"/>
                <w:position w:val="-1"/>
                <w:sz w:val="24"/>
                <w:szCs w:val="24"/>
              </w:rPr>
            </w:pPr>
            <w:r w:rsidRPr="0045385B">
              <w:rPr>
                <w:b/>
                <w:bCs/>
                <w:color w:val="000000" w:themeColor="text1"/>
                <w:sz w:val="24"/>
                <w:szCs w:val="24"/>
              </w:rPr>
              <w:t>Nr.</w:t>
            </w:r>
            <w:r w:rsidR="00972217" w:rsidRPr="0045385B">
              <w:rPr>
                <w:b/>
                <w:bCs/>
                <w:color w:val="000000" w:themeColor="text1"/>
                <w:sz w:val="24"/>
                <w:szCs w:val="24"/>
              </w:rPr>
              <w:t xml:space="preserve"> </w:t>
            </w:r>
            <w:r w:rsidRPr="0045385B">
              <w:rPr>
                <w:b/>
                <w:bCs/>
                <w:color w:val="000000" w:themeColor="text1"/>
                <w:sz w:val="24"/>
                <w:szCs w:val="24"/>
              </w:rPr>
              <w:t>p.</w:t>
            </w:r>
            <w:r w:rsidR="00972217" w:rsidRPr="0045385B">
              <w:rPr>
                <w:b/>
                <w:bCs/>
                <w:color w:val="000000" w:themeColor="text1"/>
                <w:sz w:val="24"/>
                <w:szCs w:val="24"/>
              </w:rPr>
              <w:t xml:space="preserve"> </w:t>
            </w:r>
            <w:r w:rsidRPr="0045385B">
              <w:rPr>
                <w:b/>
                <w:bCs/>
                <w:color w:val="000000" w:themeColor="text1"/>
                <w:sz w:val="24"/>
                <w:szCs w:val="24"/>
              </w:rPr>
              <w:t>k.</w:t>
            </w:r>
          </w:p>
        </w:tc>
        <w:tc>
          <w:tcPr>
            <w:tcW w:w="3484" w:type="dxa"/>
            <w:shd w:val="clear" w:color="auto" w:fill="F2F2F2" w:themeFill="background1" w:themeFillShade="F2"/>
            <w:vAlign w:val="center"/>
          </w:tcPr>
          <w:p w14:paraId="778020D8" w14:textId="77777777" w:rsidR="00CA4844" w:rsidRPr="0045385B" w:rsidRDefault="002E4516" w:rsidP="002D0229">
            <w:pPr>
              <w:pStyle w:val="ListParagraph"/>
              <w:widowControl w:val="0"/>
              <w:autoSpaceDE w:val="0"/>
              <w:autoSpaceDN w:val="0"/>
              <w:adjustRightInd w:val="0"/>
              <w:spacing w:after="0" w:line="240" w:lineRule="auto"/>
              <w:ind w:left="0"/>
              <w:jc w:val="center"/>
              <w:rPr>
                <w:b/>
                <w:bCs/>
                <w:color w:val="000000" w:themeColor="text1"/>
                <w:position w:val="-1"/>
                <w:sz w:val="24"/>
                <w:szCs w:val="24"/>
              </w:rPr>
            </w:pPr>
            <w:r w:rsidRPr="0045385B">
              <w:rPr>
                <w:b/>
                <w:bCs/>
                <w:color w:val="000000" w:themeColor="text1"/>
                <w:sz w:val="24"/>
                <w:szCs w:val="24"/>
              </w:rPr>
              <w:t>A</w:t>
            </w:r>
            <w:r w:rsidRPr="0045385B">
              <w:rPr>
                <w:b/>
                <w:bCs/>
                <w:color w:val="000000" w:themeColor="text1"/>
                <w:spacing w:val="-1"/>
                <w:sz w:val="24"/>
                <w:szCs w:val="24"/>
              </w:rPr>
              <w:t>t</w:t>
            </w:r>
            <w:r w:rsidRPr="0045385B">
              <w:rPr>
                <w:b/>
                <w:bCs/>
                <w:color w:val="000000" w:themeColor="text1"/>
                <w:sz w:val="24"/>
                <w:szCs w:val="24"/>
              </w:rPr>
              <w:t xml:space="preserve">lases </w:t>
            </w:r>
            <w:r w:rsidRPr="0045385B">
              <w:rPr>
                <w:b/>
                <w:bCs/>
                <w:color w:val="000000" w:themeColor="text1"/>
                <w:spacing w:val="1"/>
                <w:sz w:val="24"/>
                <w:szCs w:val="24"/>
              </w:rPr>
              <w:t>p</w:t>
            </w:r>
            <w:r w:rsidRPr="0045385B">
              <w:rPr>
                <w:b/>
                <w:bCs/>
                <w:color w:val="000000" w:themeColor="text1"/>
                <w:spacing w:val="-1"/>
                <w:sz w:val="24"/>
                <w:szCs w:val="24"/>
              </w:rPr>
              <w:t>r</w:t>
            </w:r>
            <w:r w:rsidRPr="0045385B">
              <w:rPr>
                <w:b/>
                <w:bCs/>
                <w:color w:val="000000" w:themeColor="text1"/>
                <w:sz w:val="24"/>
                <w:szCs w:val="24"/>
              </w:rPr>
              <w:t>asī</w:t>
            </w:r>
            <w:r w:rsidRPr="0045385B">
              <w:rPr>
                <w:b/>
                <w:bCs/>
                <w:color w:val="000000" w:themeColor="text1"/>
                <w:spacing w:val="1"/>
                <w:sz w:val="24"/>
                <w:szCs w:val="24"/>
              </w:rPr>
              <w:t>b</w:t>
            </w:r>
            <w:r w:rsidRPr="0045385B">
              <w:rPr>
                <w:b/>
                <w:bCs/>
                <w:color w:val="000000" w:themeColor="text1"/>
                <w:sz w:val="24"/>
                <w:szCs w:val="24"/>
              </w:rPr>
              <w:t>as</w:t>
            </w:r>
          </w:p>
        </w:tc>
        <w:tc>
          <w:tcPr>
            <w:tcW w:w="5305" w:type="dxa"/>
            <w:vAlign w:val="center"/>
          </w:tcPr>
          <w:p w14:paraId="0979026C" w14:textId="77777777" w:rsidR="00CA4844" w:rsidRPr="0045385B" w:rsidRDefault="002E4516" w:rsidP="002D0229">
            <w:pPr>
              <w:pStyle w:val="ListParagraph"/>
              <w:widowControl w:val="0"/>
              <w:autoSpaceDE w:val="0"/>
              <w:autoSpaceDN w:val="0"/>
              <w:adjustRightInd w:val="0"/>
              <w:spacing w:after="0" w:line="240" w:lineRule="auto"/>
              <w:ind w:left="0"/>
              <w:jc w:val="center"/>
              <w:rPr>
                <w:b/>
                <w:bCs/>
                <w:color w:val="000000" w:themeColor="text1"/>
                <w:position w:val="-1"/>
                <w:sz w:val="24"/>
                <w:szCs w:val="24"/>
              </w:rPr>
            </w:pPr>
            <w:r w:rsidRPr="0045385B">
              <w:rPr>
                <w:b/>
                <w:bCs/>
                <w:color w:val="000000" w:themeColor="text1"/>
                <w:sz w:val="24"/>
                <w:szCs w:val="24"/>
              </w:rPr>
              <w:t>Iesniedzamie a</w:t>
            </w:r>
            <w:r w:rsidRPr="0045385B">
              <w:rPr>
                <w:b/>
                <w:bCs/>
                <w:color w:val="000000" w:themeColor="text1"/>
                <w:spacing w:val="-1"/>
                <w:sz w:val="24"/>
                <w:szCs w:val="24"/>
              </w:rPr>
              <w:t>t</w:t>
            </w:r>
            <w:r w:rsidRPr="0045385B">
              <w:rPr>
                <w:b/>
                <w:bCs/>
                <w:color w:val="000000" w:themeColor="text1"/>
                <w:sz w:val="24"/>
                <w:szCs w:val="24"/>
              </w:rPr>
              <w:t xml:space="preserve">lases </w:t>
            </w:r>
            <w:r w:rsidRPr="0045385B">
              <w:rPr>
                <w:b/>
                <w:bCs/>
                <w:color w:val="000000" w:themeColor="text1"/>
                <w:spacing w:val="1"/>
                <w:sz w:val="24"/>
                <w:szCs w:val="24"/>
              </w:rPr>
              <w:t>d</w:t>
            </w:r>
            <w:r w:rsidRPr="0045385B">
              <w:rPr>
                <w:b/>
                <w:bCs/>
                <w:color w:val="000000" w:themeColor="text1"/>
                <w:sz w:val="24"/>
                <w:szCs w:val="24"/>
              </w:rPr>
              <w:t>o</w:t>
            </w:r>
            <w:r w:rsidRPr="0045385B">
              <w:rPr>
                <w:b/>
                <w:bCs/>
                <w:color w:val="000000" w:themeColor="text1"/>
                <w:spacing w:val="1"/>
                <w:sz w:val="24"/>
                <w:szCs w:val="24"/>
              </w:rPr>
              <w:t>ku</w:t>
            </w:r>
            <w:r w:rsidRPr="0045385B">
              <w:rPr>
                <w:b/>
                <w:bCs/>
                <w:color w:val="000000" w:themeColor="text1"/>
                <w:spacing w:val="-3"/>
                <w:sz w:val="24"/>
                <w:szCs w:val="24"/>
              </w:rPr>
              <w:t>m</w:t>
            </w:r>
            <w:r w:rsidRPr="0045385B">
              <w:rPr>
                <w:b/>
                <w:bCs/>
                <w:color w:val="000000" w:themeColor="text1"/>
                <w:spacing w:val="-1"/>
                <w:sz w:val="24"/>
                <w:szCs w:val="24"/>
              </w:rPr>
              <w:t>e</w:t>
            </w:r>
            <w:r w:rsidRPr="0045385B">
              <w:rPr>
                <w:b/>
                <w:bCs/>
                <w:color w:val="000000" w:themeColor="text1"/>
                <w:spacing w:val="1"/>
                <w:sz w:val="24"/>
                <w:szCs w:val="24"/>
              </w:rPr>
              <w:t>n</w:t>
            </w:r>
            <w:r w:rsidRPr="0045385B">
              <w:rPr>
                <w:b/>
                <w:bCs/>
                <w:color w:val="000000" w:themeColor="text1"/>
                <w:sz w:val="24"/>
                <w:szCs w:val="24"/>
              </w:rPr>
              <w:t>ti</w:t>
            </w:r>
          </w:p>
        </w:tc>
      </w:tr>
      <w:tr w:rsidR="00AA3131" w:rsidRPr="0045385B" w14:paraId="141383FE" w14:textId="77777777" w:rsidTr="00466AA0">
        <w:trPr>
          <w:trHeight w:val="508"/>
        </w:trPr>
        <w:tc>
          <w:tcPr>
            <w:tcW w:w="709" w:type="dxa"/>
          </w:tcPr>
          <w:p w14:paraId="01F10C54" w14:textId="45D61485" w:rsidR="00CA4844" w:rsidRPr="0045385B" w:rsidRDefault="002E4516" w:rsidP="002D0229">
            <w:pPr>
              <w:pStyle w:val="ListParagraph"/>
              <w:widowControl w:val="0"/>
              <w:autoSpaceDE w:val="0"/>
              <w:autoSpaceDN w:val="0"/>
              <w:adjustRightInd w:val="0"/>
              <w:spacing w:after="0" w:line="240" w:lineRule="auto"/>
              <w:ind w:left="0"/>
              <w:jc w:val="center"/>
              <w:rPr>
                <w:b/>
                <w:bCs/>
                <w:color w:val="000000" w:themeColor="text1"/>
                <w:position w:val="-1"/>
                <w:sz w:val="24"/>
                <w:szCs w:val="24"/>
              </w:rPr>
            </w:pPr>
            <w:r w:rsidRPr="0045385B">
              <w:rPr>
                <w:b/>
                <w:bCs/>
                <w:color w:val="000000" w:themeColor="text1"/>
                <w:position w:val="-1"/>
                <w:sz w:val="24"/>
                <w:szCs w:val="24"/>
              </w:rPr>
              <w:t>4.1.</w:t>
            </w:r>
          </w:p>
        </w:tc>
        <w:tc>
          <w:tcPr>
            <w:tcW w:w="3484" w:type="dxa"/>
            <w:shd w:val="clear" w:color="auto" w:fill="F2F2F2" w:themeFill="background1" w:themeFillShade="F2"/>
          </w:tcPr>
          <w:p w14:paraId="1772A8FE" w14:textId="3254F9DB" w:rsidR="00CA4844" w:rsidRPr="0045385B" w:rsidRDefault="002E4516" w:rsidP="002D0229">
            <w:pPr>
              <w:tabs>
                <w:tab w:val="left" w:pos="138"/>
              </w:tabs>
              <w:spacing w:after="0" w:line="240" w:lineRule="auto"/>
              <w:ind w:right="126"/>
              <w:jc w:val="both"/>
              <w:rPr>
                <w:color w:val="000000" w:themeColor="text1"/>
                <w:sz w:val="24"/>
                <w:szCs w:val="24"/>
              </w:rPr>
            </w:pPr>
            <w:r w:rsidRPr="0045385B">
              <w:rPr>
                <w:color w:val="000000" w:themeColor="text1"/>
                <w:sz w:val="24"/>
                <w:szCs w:val="24"/>
              </w:rPr>
              <w:t xml:space="preserve">Pretendents ir reģistrēts atbilstoši </w:t>
            </w:r>
            <w:r w:rsidR="006D3E46" w:rsidRPr="0045385B">
              <w:rPr>
                <w:color w:val="000000" w:themeColor="text1"/>
                <w:sz w:val="24"/>
                <w:szCs w:val="24"/>
              </w:rPr>
              <w:t>p</w:t>
            </w:r>
            <w:r w:rsidR="00FB53B6" w:rsidRPr="0045385B">
              <w:rPr>
                <w:color w:val="000000" w:themeColor="text1"/>
                <w:sz w:val="24"/>
                <w:szCs w:val="24"/>
              </w:rPr>
              <w:t>akalpojuma sniedzēj</w:t>
            </w:r>
            <w:r w:rsidRPr="0045385B">
              <w:rPr>
                <w:color w:val="000000" w:themeColor="text1"/>
                <w:sz w:val="24"/>
                <w:szCs w:val="24"/>
              </w:rPr>
              <w:t>a izcelsmes (reģistrācijas) valsts atbilstošo normatīvo aktu prasībām, ja attiecīgās valsts normatīvie akti to paredz.</w:t>
            </w:r>
          </w:p>
          <w:p w14:paraId="705A3D3D" w14:textId="518DDBBB" w:rsidR="00CA4844" w:rsidRPr="00FB3688" w:rsidRDefault="002E4516" w:rsidP="002D0229">
            <w:pPr>
              <w:pStyle w:val="ListParagraph"/>
              <w:widowControl w:val="0"/>
              <w:autoSpaceDE w:val="0"/>
              <w:autoSpaceDN w:val="0"/>
              <w:adjustRightInd w:val="0"/>
              <w:spacing w:after="0" w:line="240" w:lineRule="auto"/>
              <w:ind w:left="0"/>
              <w:jc w:val="both"/>
              <w:rPr>
                <w:i/>
                <w:iCs/>
                <w:color w:val="000000" w:themeColor="text1"/>
                <w:sz w:val="24"/>
                <w:szCs w:val="24"/>
              </w:rPr>
            </w:pPr>
            <w:r w:rsidRPr="0045385B">
              <w:rPr>
                <w:i/>
                <w:iCs/>
                <w:color w:val="000000" w:themeColor="text1"/>
                <w:sz w:val="24"/>
                <w:szCs w:val="24"/>
              </w:rPr>
              <w:t>Ja piedāvājumu iesniedz personu apvienība, personālsabiedrība vai pretendents piesaista apakšuzņēmējus, šī prasība attiecināma uz katru personu apvienības, personālsabiedrības dalībnieku, kā arī uz pretendenta piesaistīto apakšuzņēmēju.</w:t>
            </w:r>
          </w:p>
        </w:tc>
        <w:tc>
          <w:tcPr>
            <w:tcW w:w="5305" w:type="dxa"/>
          </w:tcPr>
          <w:p w14:paraId="10CBC3B7" w14:textId="20C4D156" w:rsidR="00CA4844" w:rsidRPr="00FB3688" w:rsidRDefault="002E4516">
            <w:pPr>
              <w:pStyle w:val="ListParagraph"/>
              <w:widowControl w:val="0"/>
              <w:numPr>
                <w:ilvl w:val="0"/>
                <w:numId w:val="10"/>
              </w:numPr>
              <w:tabs>
                <w:tab w:val="left" w:pos="4235"/>
              </w:tabs>
              <w:autoSpaceDE w:val="0"/>
              <w:autoSpaceDN w:val="0"/>
              <w:adjustRightInd w:val="0"/>
              <w:spacing w:after="0" w:line="240" w:lineRule="auto"/>
              <w:ind w:right="140"/>
              <w:jc w:val="both"/>
              <w:rPr>
                <w:color w:val="000000" w:themeColor="text1"/>
                <w:sz w:val="24"/>
                <w:szCs w:val="24"/>
              </w:rPr>
            </w:pPr>
            <w:r w:rsidRPr="0045385B">
              <w:rPr>
                <w:color w:val="000000" w:themeColor="text1"/>
                <w:sz w:val="24"/>
                <w:szCs w:val="24"/>
              </w:rPr>
              <w:t>Pasūtītājs attiecībā uz Latvijas Republikā reģistrētajiem pretendentiem reģistrācijas faktu pārbaudīs publiskajās datubāzēs.</w:t>
            </w:r>
          </w:p>
          <w:p w14:paraId="742000C5" w14:textId="77777777" w:rsidR="00CA4844" w:rsidRPr="0045385B" w:rsidRDefault="002E4516" w:rsidP="002D0229">
            <w:pPr>
              <w:pStyle w:val="ListParagraph"/>
              <w:widowControl w:val="0"/>
              <w:autoSpaceDE w:val="0"/>
              <w:autoSpaceDN w:val="0"/>
              <w:adjustRightInd w:val="0"/>
              <w:spacing w:after="0" w:line="240" w:lineRule="auto"/>
              <w:ind w:left="0"/>
              <w:jc w:val="both"/>
              <w:rPr>
                <w:color w:val="000000" w:themeColor="text1"/>
                <w:sz w:val="24"/>
                <w:szCs w:val="24"/>
              </w:rPr>
            </w:pPr>
            <w:r w:rsidRPr="0045385B">
              <w:rPr>
                <w:color w:val="000000" w:themeColor="text1"/>
                <w:sz w:val="24"/>
                <w:szCs w:val="24"/>
              </w:rPr>
              <w:t xml:space="preserve">Ārvalstīs reģistrētajiem pretendentiem </w:t>
            </w:r>
            <w:r w:rsidRPr="0045385B">
              <w:rPr>
                <w:color w:val="000000" w:themeColor="text1"/>
                <w:sz w:val="24"/>
                <w:szCs w:val="24"/>
                <w:shd w:val="clear" w:color="auto" w:fill="FFFFFF" w:themeFill="background1"/>
              </w:rPr>
              <w:t>jāiesniedz reģistrācijas faktu apliecinošs dokuments, ja attiecīgās valsts normatīvie akti to paredz (</w:t>
            </w:r>
            <w:r w:rsidRPr="0045385B">
              <w:rPr>
                <w:color w:val="000000" w:themeColor="text1"/>
                <w:sz w:val="24"/>
                <w:szCs w:val="24"/>
              </w:rPr>
              <w:t>reģistrācijas apliecības kopija vai izdruka no attiecīgās valsts publiskās datu bāzes, vai, piemēram, norādot publiski pieejamu reģistru, kur pasūtītājs varētu pārliecināties par attiecīgās personas reģistrāciju, ja attiecīgie valsts normatīvie akti paredz šādu ziņu publisku reģistru).</w:t>
            </w:r>
          </w:p>
          <w:p w14:paraId="0ACA75BD" w14:textId="542787BC" w:rsidR="00CA4844" w:rsidRPr="0045385B" w:rsidRDefault="002E4516" w:rsidP="002D0229">
            <w:pPr>
              <w:widowControl w:val="0"/>
              <w:autoSpaceDE w:val="0"/>
              <w:autoSpaceDN w:val="0"/>
              <w:adjustRightInd w:val="0"/>
              <w:spacing w:after="0" w:line="240" w:lineRule="auto"/>
              <w:jc w:val="both"/>
              <w:rPr>
                <w:color w:val="000000" w:themeColor="text1"/>
                <w:position w:val="-1"/>
                <w:sz w:val="24"/>
                <w:szCs w:val="24"/>
              </w:rPr>
            </w:pPr>
            <w:r w:rsidRPr="0045385B">
              <w:rPr>
                <w:color w:val="000000" w:themeColor="text1"/>
                <w:position w:val="-1"/>
                <w:sz w:val="24"/>
                <w:szCs w:val="24"/>
              </w:rPr>
              <w:t xml:space="preserve">2. Pretendents iesniedz pieteikumu dalībai iepirkumā, kas sagatavots atbilstoši </w:t>
            </w:r>
            <w:r w:rsidR="006D3E46" w:rsidRPr="0045385B">
              <w:rPr>
                <w:color w:val="000000" w:themeColor="text1"/>
                <w:position w:val="-1"/>
                <w:sz w:val="24"/>
                <w:szCs w:val="24"/>
              </w:rPr>
              <w:t>N</w:t>
            </w:r>
            <w:r w:rsidRPr="0045385B">
              <w:rPr>
                <w:color w:val="000000" w:themeColor="text1"/>
                <w:position w:val="-1"/>
                <w:sz w:val="24"/>
                <w:szCs w:val="24"/>
              </w:rPr>
              <w:t xml:space="preserve">olikuma </w:t>
            </w:r>
            <w:r w:rsidR="00F732C8" w:rsidRPr="0045385B">
              <w:rPr>
                <w:color w:val="000000" w:themeColor="text1"/>
                <w:position w:val="-1"/>
                <w:sz w:val="24"/>
                <w:szCs w:val="24"/>
              </w:rPr>
              <w:t>2</w:t>
            </w:r>
            <w:r w:rsidRPr="0045385B">
              <w:rPr>
                <w:color w:val="000000" w:themeColor="text1"/>
                <w:position w:val="-1"/>
                <w:sz w:val="24"/>
                <w:szCs w:val="24"/>
              </w:rPr>
              <w:t>.</w:t>
            </w:r>
            <w:r w:rsidR="006D3E46" w:rsidRPr="0045385B">
              <w:rPr>
                <w:color w:val="000000" w:themeColor="text1"/>
                <w:position w:val="-1"/>
                <w:sz w:val="24"/>
                <w:szCs w:val="24"/>
              </w:rPr>
              <w:t> </w:t>
            </w:r>
            <w:r w:rsidRPr="0045385B">
              <w:rPr>
                <w:color w:val="000000" w:themeColor="text1"/>
                <w:position w:val="-1"/>
                <w:sz w:val="24"/>
                <w:szCs w:val="24"/>
              </w:rPr>
              <w:t xml:space="preserve">pielikumā pievienotajam paraugam. Pieteikumu paraksta pretendenta </w:t>
            </w:r>
            <w:proofErr w:type="spellStart"/>
            <w:r w:rsidRPr="0045385B">
              <w:rPr>
                <w:color w:val="000000" w:themeColor="text1"/>
                <w:position w:val="-1"/>
                <w:sz w:val="24"/>
                <w:szCs w:val="24"/>
              </w:rPr>
              <w:t>paraksttiesīgā</w:t>
            </w:r>
            <w:proofErr w:type="spellEnd"/>
            <w:r w:rsidRPr="0045385B">
              <w:rPr>
                <w:color w:val="000000" w:themeColor="text1"/>
                <w:position w:val="-1"/>
                <w:sz w:val="24"/>
                <w:szCs w:val="24"/>
              </w:rPr>
              <w:t xml:space="preserve"> persona vai vadītāja pilnvarota persona, pievienojot normatīvajos aktos noteiktā k</w:t>
            </w:r>
            <w:r w:rsidR="006D3E46" w:rsidRPr="0045385B">
              <w:rPr>
                <w:color w:val="000000" w:themeColor="text1"/>
                <w:position w:val="-1"/>
                <w:sz w:val="24"/>
                <w:szCs w:val="24"/>
              </w:rPr>
              <w:t>ā</w:t>
            </w:r>
            <w:r w:rsidRPr="0045385B">
              <w:rPr>
                <w:color w:val="000000" w:themeColor="text1"/>
                <w:position w:val="-1"/>
                <w:sz w:val="24"/>
                <w:szCs w:val="24"/>
              </w:rPr>
              <w:t>rtībā noformētu pilnvaru.</w:t>
            </w:r>
          </w:p>
        </w:tc>
      </w:tr>
      <w:tr w:rsidR="00AA3131" w:rsidRPr="0045385B" w14:paraId="51D394DE" w14:textId="77777777" w:rsidTr="00466AA0">
        <w:trPr>
          <w:trHeight w:val="508"/>
        </w:trPr>
        <w:tc>
          <w:tcPr>
            <w:tcW w:w="709" w:type="dxa"/>
          </w:tcPr>
          <w:p w14:paraId="4BBB60D1" w14:textId="02DD8CB2" w:rsidR="00CA4844" w:rsidRPr="0045385B" w:rsidRDefault="002E4516" w:rsidP="002D0229">
            <w:pPr>
              <w:pStyle w:val="ListParagraph"/>
              <w:widowControl w:val="0"/>
              <w:autoSpaceDE w:val="0"/>
              <w:autoSpaceDN w:val="0"/>
              <w:adjustRightInd w:val="0"/>
              <w:spacing w:after="0" w:line="240" w:lineRule="auto"/>
              <w:ind w:left="0"/>
              <w:jc w:val="center"/>
              <w:rPr>
                <w:b/>
                <w:bCs/>
                <w:color w:val="000000" w:themeColor="text1"/>
                <w:position w:val="-1"/>
                <w:sz w:val="24"/>
                <w:szCs w:val="24"/>
              </w:rPr>
            </w:pPr>
            <w:r w:rsidRPr="0045385B">
              <w:rPr>
                <w:b/>
                <w:bCs/>
                <w:color w:val="000000" w:themeColor="text1"/>
                <w:position w:val="-1"/>
                <w:sz w:val="24"/>
                <w:szCs w:val="24"/>
              </w:rPr>
              <w:t>4.</w:t>
            </w:r>
            <w:r w:rsidR="00F30EBB">
              <w:rPr>
                <w:b/>
                <w:bCs/>
                <w:color w:val="000000" w:themeColor="text1"/>
                <w:position w:val="-1"/>
                <w:sz w:val="24"/>
                <w:szCs w:val="24"/>
              </w:rPr>
              <w:t>2</w:t>
            </w:r>
            <w:r w:rsidRPr="0045385B">
              <w:rPr>
                <w:b/>
                <w:bCs/>
                <w:color w:val="000000" w:themeColor="text1"/>
                <w:position w:val="-1"/>
                <w:sz w:val="24"/>
                <w:szCs w:val="24"/>
              </w:rPr>
              <w:t>.</w:t>
            </w:r>
          </w:p>
        </w:tc>
        <w:tc>
          <w:tcPr>
            <w:tcW w:w="3484" w:type="dxa"/>
            <w:shd w:val="clear" w:color="auto" w:fill="F2F2F2" w:themeFill="background1" w:themeFillShade="F2"/>
          </w:tcPr>
          <w:p w14:paraId="6810A4F4" w14:textId="437BF599" w:rsidR="00FD5DFD" w:rsidRPr="0045385B" w:rsidRDefault="002E4516" w:rsidP="002D0229">
            <w:pPr>
              <w:tabs>
                <w:tab w:val="left" w:pos="317"/>
              </w:tabs>
              <w:spacing w:after="0" w:line="240" w:lineRule="auto"/>
              <w:ind w:right="133"/>
              <w:jc w:val="both"/>
              <w:rPr>
                <w:color w:val="000000" w:themeColor="text1"/>
                <w:sz w:val="24"/>
                <w:szCs w:val="24"/>
              </w:rPr>
            </w:pPr>
            <w:r w:rsidRPr="0045385B">
              <w:rPr>
                <w:bCs/>
                <w:color w:val="000000" w:themeColor="text1"/>
                <w:sz w:val="24"/>
                <w:szCs w:val="24"/>
              </w:rPr>
              <w:t>Pretendentam iepriekšējo 3</w:t>
            </w:r>
            <w:r w:rsidR="00CD04E3" w:rsidRPr="0045385B">
              <w:rPr>
                <w:bCs/>
                <w:color w:val="000000" w:themeColor="text1"/>
                <w:sz w:val="24"/>
                <w:szCs w:val="24"/>
              </w:rPr>
              <w:t> </w:t>
            </w:r>
            <w:r w:rsidRPr="0045385B">
              <w:rPr>
                <w:bCs/>
                <w:color w:val="000000" w:themeColor="text1"/>
                <w:sz w:val="24"/>
                <w:szCs w:val="24"/>
              </w:rPr>
              <w:t>(tr</w:t>
            </w:r>
            <w:r w:rsidR="00CD04E3" w:rsidRPr="0045385B">
              <w:rPr>
                <w:bCs/>
                <w:color w:val="000000" w:themeColor="text1"/>
                <w:sz w:val="24"/>
                <w:szCs w:val="24"/>
              </w:rPr>
              <w:t>īs</w:t>
            </w:r>
            <w:r w:rsidRPr="0045385B">
              <w:rPr>
                <w:bCs/>
                <w:color w:val="000000" w:themeColor="text1"/>
                <w:sz w:val="24"/>
                <w:szCs w:val="24"/>
              </w:rPr>
              <w:t>) gadu laikā (202</w:t>
            </w:r>
            <w:r w:rsidR="000E069A" w:rsidRPr="0045385B">
              <w:rPr>
                <w:bCs/>
                <w:color w:val="000000" w:themeColor="text1"/>
                <w:sz w:val="24"/>
                <w:szCs w:val="24"/>
              </w:rPr>
              <w:t>3</w:t>
            </w:r>
            <w:r w:rsidRPr="0045385B">
              <w:rPr>
                <w:bCs/>
                <w:color w:val="000000" w:themeColor="text1"/>
                <w:sz w:val="24"/>
                <w:szCs w:val="24"/>
              </w:rPr>
              <w:t>., 202</w:t>
            </w:r>
            <w:r w:rsidR="000E069A" w:rsidRPr="0045385B">
              <w:rPr>
                <w:bCs/>
                <w:color w:val="000000" w:themeColor="text1"/>
                <w:sz w:val="24"/>
                <w:szCs w:val="24"/>
              </w:rPr>
              <w:t>4</w:t>
            </w:r>
            <w:r w:rsidRPr="0045385B">
              <w:rPr>
                <w:bCs/>
                <w:color w:val="000000" w:themeColor="text1"/>
                <w:sz w:val="24"/>
                <w:szCs w:val="24"/>
              </w:rPr>
              <w:t>., 202</w:t>
            </w:r>
            <w:r w:rsidR="000E069A" w:rsidRPr="0045385B">
              <w:rPr>
                <w:bCs/>
                <w:color w:val="000000" w:themeColor="text1"/>
                <w:sz w:val="24"/>
                <w:szCs w:val="24"/>
              </w:rPr>
              <w:t>5</w:t>
            </w:r>
            <w:r w:rsidRPr="0045385B">
              <w:rPr>
                <w:bCs/>
                <w:color w:val="000000" w:themeColor="text1"/>
                <w:sz w:val="24"/>
                <w:szCs w:val="24"/>
              </w:rPr>
              <w:t>.</w:t>
            </w:r>
            <w:r w:rsidR="00CD04E3" w:rsidRPr="0045385B">
              <w:rPr>
                <w:bCs/>
                <w:color w:val="000000" w:themeColor="text1"/>
                <w:sz w:val="24"/>
                <w:szCs w:val="24"/>
              </w:rPr>
              <w:t> </w:t>
            </w:r>
            <w:r w:rsidRPr="0045385B">
              <w:rPr>
                <w:bCs/>
                <w:color w:val="000000" w:themeColor="text1"/>
                <w:sz w:val="24"/>
                <w:szCs w:val="24"/>
              </w:rPr>
              <w:t xml:space="preserve">gadā </w:t>
            </w:r>
            <w:r w:rsidRPr="0045385B">
              <w:rPr>
                <w:rStyle w:val="FontStyle37"/>
                <w:color w:val="000000" w:themeColor="text1"/>
                <w:sz w:val="24"/>
                <w:szCs w:val="24"/>
              </w:rPr>
              <w:t>vai 202</w:t>
            </w:r>
            <w:r w:rsidR="000E069A" w:rsidRPr="0045385B">
              <w:rPr>
                <w:rStyle w:val="FontStyle37"/>
                <w:color w:val="000000" w:themeColor="text1"/>
                <w:sz w:val="24"/>
                <w:szCs w:val="24"/>
              </w:rPr>
              <w:t>6</w:t>
            </w:r>
            <w:r w:rsidRPr="0045385B">
              <w:rPr>
                <w:rStyle w:val="FontStyle37"/>
                <w:color w:val="000000" w:themeColor="text1"/>
                <w:sz w:val="24"/>
                <w:szCs w:val="24"/>
              </w:rPr>
              <w:t>.</w:t>
            </w:r>
            <w:r w:rsidR="00CD04E3" w:rsidRPr="0045385B">
              <w:rPr>
                <w:rStyle w:val="FontStyle37"/>
                <w:color w:val="000000" w:themeColor="text1"/>
                <w:sz w:val="24"/>
                <w:szCs w:val="24"/>
              </w:rPr>
              <w:t> </w:t>
            </w:r>
            <w:r w:rsidRPr="0045385B">
              <w:rPr>
                <w:rStyle w:val="FontStyle37"/>
                <w:color w:val="000000" w:themeColor="text1"/>
                <w:sz w:val="24"/>
                <w:szCs w:val="24"/>
              </w:rPr>
              <w:t xml:space="preserve">gadā līdz piedāvājuma iesniegšanas dienai) </w:t>
            </w:r>
            <w:r w:rsidRPr="0045385B">
              <w:rPr>
                <w:color w:val="000000" w:themeColor="text1"/>
                <w:sz w:val="24"/>
                <w:szCs w:val="24"/>
              </w:rPr>
              <w:t xml:space="preserve">ir pieredze vieglo automašīnu iznomāšanā vismaz </w:t>
            </w:r>
            <w:r w:rsidRPr="0045385B">
              <w:rPr>
                <w:b/>
                <w:bCs/>
                <w:color w:val="000000" w:themeColor="text1"/>
                <w:sz w:val="24"/>
                <w:szCs w:val="24"/>
              </w:rPr>
              <w:t>2 (divu) līgumu izpildē</w:t>
            </w:r>
            <w:r w:rsidRPr="0045385B">
              <w:rPr>
                <w:color w:val="000000" w:themeColor="text1"/>
                <w:sz w:val="24"/>
                <w:szCs w:val="24"/>
              </w:rPr>
              <w:t xml:space="preserve">, kur pilna servisa noma nav bijusi mazāka kā </w:t>
            </w:r>
            <w:r w:rsidR="00C9512F" w:rsidRPr="0045385B">
              <w:rPr>
                <w:color w:val="000000" w:themeColor="text1"/>
                <w:sz w:val="24"/>
                <w:szCs w:val="24"/>
              </w:rPr>
              <w:t>1</w:t>
            </w:r>
            <w:r w:rsidRPr="0045385B">
              <w:rPr>
                <w:color w:val="000000" w:themeColor="text1"/>
                <w:sz w:val="24"/>
                <w:szCs w:val="24"/>
              </w:rPr>
              <w:t xml:space="preserve"> (</w:t>
            </w:r>
            <w:r w:rsidR="00C9512F" w:rsidRPr="0045385B">
              <w:rPr>
                <w:color w:val="000000" w:themeColor="text1"/>
                <w:sz w:val="24"/>
                <w:szCs w:val="24"/>
              </w:rPr>
              <w:t>viens</w:t>
            </w:r>
            <w:r w:rsidRPr="0045385B">
              <w:rPr>
                <w:color w:val="000000" w:themeColor="text1"/>
                <w:sz w:val="24"/>
                <w:szCs w:val="24"/>
              </w:rPr>
              <w:t>) gad</w:t>
            </w:r>
            <w:r w:rsidR="00C9512F" w:rsidRPr="0045385B">
              <w:rPr>
                <w:color w:val="000000" w:themeColor="text1"/>
                <w:sz w:val="24"/>
                <w:szCs w:val="24"/>
              </w:rPr>
              <w:t>s</w:t>
            </w:r>
            <w:r w:rsidR="00972217" w:rsidRPr="0045385B">
              <w:rPr>
                <w:color w:val="000000" w:themeColor="text1"/>
                <w:sz w:val="24"/>
                <w:szCs w:val="24"/>
              </w:rPr>
              <w:t>.</w:t>
            </w:r>
          </w:p>
          <w:p w14:paraId="77760EC4" w14:textId="77777777" w:rsidR="00CA4844" w:rsidRPr="0045385B" w:rsidRDefault="002E4516" w:rsidP="002D0229">
            <w:pPr>
              <w:spacing w:after="0" w:line="240" w:lineRule="auto"/>
              <w:jc w:val="both"/>
              <w:rPr>
                <w:bCs/>
                <w:i/>
                <w:iCs/>
                <w:color w:val="000000" w:themeColor="text1"/>
                <w:sz w:val="24"/>
                <w:szCs w:val="24"/>
              </w:rPr>
            </w:pPr>
            <w:r w:rsidRPr="0045385B">
              <w:rPr>
                <w:bCs/>
                <w:i/>
                <w:iCs/>
                <w:color w:val="000000" w:themeColor="text1"/>
                <w:sz w:val="24"/>
                <w:szCs w:val="24"/>
              </w:rPr>
              <w:t>Ja piedāvājumu iesniedz personu apvienība, tad šī prasība attiecināma uz personu apvienības kopējo pieredzi.</w:t>
            </w:r>
          </w:p>
          <w:p w14:paraId="072161EE" w14:textId="30CF8EAF" w:rsidR="00CA4844" w:rsidRPr="0045385B" w:rsidRDefault="002E4516" w:rsidP="002D0229">
            <w:pPr>
              <w:spacing w:after="0" w:line="240" w:lineRule="auto"/>
              <w:jc w:val="both"/>
              <w:rPr>
                <w:bCs/>
                <w:i/>
                <w:iCs/>
                <w:color w:val="000000" w:themeColor="text1"/>
                <w:sz w:val="24"/>
                <w:szCs w:val="24"/>
              </w:rPr>
            </w:pPr>
            <w:r w:rsidRPr="0045385B">
              <w:rPr>
                <w:bCs/>
                <w:i/>
                <w:iCs/>
                <w:color w:val="000000" w:themeColor="text1"/>
                <w:sz w:val="24"/>
                <w:szCs w:val="24"/>
              </w:rPr>
              <w:t>Pretendenti, kas dibināti vēlāk, pieprasīto informāciju iesniedz par faktisko darbības periodu līdz Piedāvājuma iesniegšanas dienai.</w:t>
            </w:r>
          </w:p>
        </w:tc>
        <w:tc>
          <w:tcPr>
            <w:tcW w:w="5305" w:type="dxa"/>
          </w:tcPr>
          <w:p w14:paraId="26B68A28" w14:textId="127FE843" w:rsidR="00CA4844" w:rsidRPr="0045385B" w:rsidRDefault="002E4516" w:rsidP="002D0229">
            <w:pPr>
              <w:pStyle w:val="ListParagraph"/>
              <w:widowControl w:val="0"/>
              <w:autoSpaceDE w:val="0"/>
              <w:autoSpaceDN w:val="0"/>
              <w:adjustRightInd w:val="0"/>
              <w:spacing w:after="0" w:line="240" w:lineRule="auto"/>
              <w:ind w:left="0"/>
              <w:jc w:val="both"/>
              <w:rPr>
                <w:bCs/>
                <w:color w:val="000000" w:themeColor="text1"/>
                <w:sz w:val="24"/>
                <w:szCs w:val="24"/>
              </w:rPr>
            </w:pPr>
            <w:r w:rsidRPr="0045385B">
              <w:rPr>
                <w:bCs/>
                <w:color w:val="000000" w:themeColor="text1"/>
                <w:sz w:val="24"/>
                <w:szCs w:val="24"/>
              </w:rPr>
              <w:t>Aizpildīts Nolikuma 5.</w:t>
            </w:r>
            <w:r w:rsidR="00C8103E" w:rsidRPr="0045385B">
              <w:rPr>
                <w:bCs/>
                <w:color w:val="000000" w:themeColor="text1"/>
                <w:sz w:val="24"/>
                <w:szCs w:val="24"/>
              </w:rPr>
              <w:t> </w:t>
            </w:r>
            <w:r w:rsidRPr="0045385B">
              <w:rPr>
                <w:bCs/>
                <w:color w:val="000000" w:themeColor="text1"/>
                <w:sz w:val="24"/>
                <w:szCs w:val="24"/>
              </w:rPr>
              <w:t xml:space="preserve">pielikums, kuram pievienota </w:t>
            </w:r>
            <w:r w:rsidRPr="0045385B">
              <w:rPr>
                <w:bCs/>
                <w:color w:val="000000" w:themeColor="text1"/>
                <w:sz w:val="24"/>
                <w:szCs w:val="24"/>
                <w:u w:val="single"/>
              </w:rPr>
              <w:t>vismaz viena pozitīva atsauksme</w:t>
            </w:r>
            <w:r w:rsidRPr="0045385B">
              <w:rPr>
                <w:bCs/>
                <w:color w:val="000000" w:themeColor="text1"/>
                <w:sz w:val="24"/>
                <w:szCs w:val="24"/>
              </w:rPr>
              <w:t xml:space="preserve"> no 5.</w:t>
            </w:r>
            <w:r w:rsidR="00C8103E" w:rsidRPr="0045385B">
              <w:rPr>
                <w:bCs/>
                <w:color w:val="000000" w:themeColor="text1"/>
                <w:sz w:val="24"/>
                <w:szCs w:val="24"/>
              </w:rPr>
              <w:t> </w:t>
            </w:r>
            <w:r w:rsidRPr="0045385B">
              <w:rPr>
                <w:bCs/>
                <w:color w:val="000000" w:themeColor="text1"/>
                <w:sz w:val="24"/>
                <w:szCs w:val="24"/>
              </w:rPr>
              <w:t>pielikumā norādītajiem pasūtītājiem.</w:t>
            </w:r>
          </w:p>
          <w:p w14:paraId="43DED7D4" w14:textId="77777777" w:rsidR="00CA4844" w:rsidRPr="0045385B" w:rsidRDefault="00CA4844" w:rsidP="002D0229">
            <w:pPr>
              <w:pStyle w:val="ListParagraph"/>
              <w:widowControl w:val="0"/>
              <w:autoSpaceDE w:val="0"/>
              <w:autoSpaceDN w:val="0"/>
              <w:adjustRightInd w:val="0"/>
              <w:spacing w:after="0" w:line="240" w:lineRule="auto"/>
              <w:ind w:left="0"/>
              <w:jc w:val="both"/>
              <w:rPr>
                <w:bCs/>
                <w:color w:val="000000" w:themeColor="text1"/>
                <w:sz w:val="24"/>
                <w:szCs w:val="24"/>
              </w:rPr>
            </w:pPr>
          </w:p>
          <w:p w14:paraId="49C962B1" w14:textId="790353F2" w:rsidR="00A942E2" w:rsidRPr="0045385B" w:rsidRDefault="002E4516" w:rsidP="002D0229">
            <w:pPr>
              <w:pStyle w:val="ListParagraph"/>
              <w:widowControl w:val="0"/>
              <w:autoSpaceDE w:val="0"/>
              <w:autoSpaceDN w:val="0"/>
              <w:adjustRightInd w:val="0"/>
              <w:spacing w:after="0" w:line="240" w:lineRule="auto"/>
              <w:ind w:left="0"/>
              <w:jc w:val="both"/>
              <w:rPr>
                <w:b/>
                <w:bCs/>
                <w:color w:val="000000" w:themeColor="text1"/>
                <w:position w:val="-1"/>
                <w:sz w:val="24"/>
                <w:szCs w:val="24"/>
              </w:rPr>
            </w:pPr>
            <w:r w:rsidRPr="0045385B">
              <w:rPr>
                <w:bCs/>
                <w:color w:val="000000" w:themeColor="text1"/>
                <w:sz w:val="24"/>
                <w:szCs w:val="24"/>
              </w:rPr>
              <w:t xml:space="preserve">Atsauksmē jābūt </w:t>
            </w:r>
            <w:r w:rsidR="005D2B48" w:rsidRPr="0045385B">
              <w:rPr>
                <w:bCs/>
                <w:color w:val="000000" w:themeColor="text1"/>
                <w:sz w:val="24"/>
                <w:szCs w:val="24"/>
              </w:rPr>
              <w:t>norādītai šādai informācijai</w:t>
            </w:r>
            <w:r w:rsidRPr="0045385B">
              <w:rPr>
                <w:bCs/>
                <w:color w:val="000000" w:themeColor="text1"/>
                <w:sz w:val="24"/>
                <w:szCs w:val="24"/>
              </w:rPr>
              <w:t>:</w:t>
            </w:r>
          </w:p>
          <w:p w14:paraId="531B84A8" w14:textId="0FB85132" w:rsidR="00A942E2" w:rsidRPr="0045385B" w:rsidRDefault="002E4516" w:rsidP="002D0229">
            <w:pPr>
              <w:pStyle w:val="ListParagraph"/>
              <w:widowControl w:val="0"/>
              <w:numPr>
                <w:ilvl w:val="0"/>
                <w:numId w:val="8"/>
              </w:numPr>
              <w:autoSpaceDE w:val="0"/>
              <w:autoSpaceDN w:val="0"/>
              <w:adjustRightInd w:val="0"/>
              <w:spacing w:after="0" w:line="240" w:lineRule="auto"/>
              <w:jc w:val="both"/>
              <w:rPr>
                <w:color w:val="000000" w:themeColor="text1"/>
                <w:position w:val="-1"/>
                <w:sz w:val="24"/>
                <w:szCs w:val="24"/>
              </w:rPr>
            </w:pPr>
            <w:r w:rsidRPr="0045385B">
              <w:rPr>
                <w:color w:val="000000" w:themeColor="text1"/>
                <w:position w:val="-1"/>
                <w:sz w:val="24"/>
                <w:szCs w:val="24"/>
              </w:rPr>
              <w:t>pakalpojuma sniedzēja nosaukums;</w:t>
            </w:r>
          </w:p>
          <w:p w14:paraId="2D0F9C65" w14:textId="3A6E8A34" w:rsidR="005D2B48" w:rsidRPr="0045385B" w:rsidRDefault="002E4516" w:rsidP="002D0229">
            <w:pPr>
              <w:pStyle w:val="ListParagraph"/>
              <w:widowControl w:val="0"/>
              <w:numPr>
                <w:ilvl w:val="0"/>
                <w:numId w:val="8"/>
              </w:numPr>
              <w:autoSpaceDE w:val="0"/>
              <w:autoSpaceDN w:val="0"/>
              <w:adjustRightInd w:val="0"/>
              <w:spacing w:after="0" w:line="240" w:lineRule="auto"/>
              <w:jc w:val="both"/>
              <w:rPr>
                <w:color w:val="000000" w:themeColor="text1"/>
                <w:position w:val="-1"/>
                <w:sz w:val="24"/>
                <w:szCs w:val="24"/>
              </w:rPr>
            </w:pPr>
            <w:r w:rsidRPr="0045385B">
              <w:rPr>
                <w:color w:val="000000" w:themeColor="text1"/>
                <w:position w:val="-1"/>
                <w:sz w:val="24"/>
                <w:szCs w:val="24"/>
              </w:rPr>
              <w:t>pakalpojuma sniegšanas laiks;</w:t>
            </w:r>
          </w:p>
          <w:p w14:paraId="101C30E9" w14:textId="399F934E" w:rsidR="00A942E2" w:rsidRPr="0045385B" w:rsidRDefault="002E4516" w:rsidP="002D0229">
            <w:pPr>
              <w:pStyle w:val="ListParagraph"/>
              <w:widowControl w:val="0"/>
              <w:numPr>
                <w:ilvl w:val="0"/>
                <w:numId w:val="8"/>
              </w:numPr>
              <w:autoSpaceDE w:val="0"/>
              <w:autoSpaceDN w:val="0"/>
              <w:adjustRightInd w:val="0"/>
              <w:spacing w:after="0" w:line="240" w:lineRule="auto"/>
              <w:jc w:val="both"/>
              <w:rPr>
                <w:b/>
                <w:bCs/>
                <w:color w:val="000000" w:themeColor="text1"/>
                <w:position w:val="-1"/>
                <w:sz w:val="24"/>
                <w:szCs w:val="24"/>
              </w:rPr>
            </w:pPr>
            <w:r w:rsidRPr="0045385B">
              <w:rPr>
                <w:bCs/>
                <w:color w:val="000000" w:themeColor="text1"/>
                <w:sz w:val="24"/>
                <w:szCs w:val="24"/>
              </w:rPr>
              <w:t>līguma priekšmet</w:t>
            </w:r>
            <w:r w:rsidR="00C8103E" w:rsidRPr="0045385B">
              <w:rPr>
                <w:bCs/>
                <w:color w:val="000000" w:themeColor="text1"/>
                <w:sz w:val="24"/>
                <w:szCs w:val="24"/>
              </w:rPr>
              <w:t>s</w:t>
            </w:r>
            <w:r w:rsidRPr="0045385B">
              <w:rPr>
                <w:bCs/>
                <w:color w:val="000000" w:themeColor="text1"/>
                <w:sz w:val="24"/>
                <w:szCs w:val="24"/>
              </w:rPr>
              <w:t>,</w:t>
            </w:r>
          </w:p>
          <w:p w14:paraId="570ABBCD" w14:textId="1D717FE8" w:rsidR="00C8103E" w:rsidRPr="0045385B" w:rsidRDefault="002E4516" w:rsidP="002D0229">
            <w:pPr>
              <w:pStyle w:val="ListParagraph"/>
              <w:widowControl w:val="0"/>
              <w:numPr>
                <w:ilvl w:val="0"/>
                <w:numId w:val="8"/>
              </w:numPr>
              <w:autoSpaceDE w:val="0"/>
              <w:autoSpaceDN w:val="0"/>
              <w:adjustRightInd w:val="0"/>
              <w:spacing w:after="0" w:line="240" w:lineRule="auto"/>
              <w:jc w:val="both"/>
              <w:rPr>
                <w:b/>
                <w:bCs/>
                <w:color w:val="000000" w:themeColor="text1"/>
                <w:position w:val="-1"/>
                <w:sz w:val="24"/>
                <w:szCs w:val="24"/>
              </w:rPr>
            </w:pPr>
            <w:r w:rsidRPr="0045385B">
              <w:rPr>
                <w:bCs/>
                <w:color w:val="000000" w:themeColor="text1"/>
                <w:sz w:val="24"/>
                <w:szCs w:val="24"/>
              </w:rPr>
              <w:t>vai pakalpojums tika sniegts atbilstošā kvalitātē.</w:t>
            </w:r>
          </w:p>
        </w:tc>
      </w:tr>
      <w:tr w:rsidR="00AA3131" w:rsidRPr="0045385B" w14:paraId="761F66C7" w14:textId="77777777" w:rsidTr="00466AA0">
        <w:trPr>
          <w:trHeight w:val="508"/>
        </w:trPr>
        <w:tc>
          <w:tcPr>
            <w:tcW w:w="709" w:type="dxa"/>
          </w:tcPr>
          <w:p w14:paraId="5829D632" w14:textId="15EED73F" w:rsidR="00C31085" w:rsidRPr="0045385B" w:rsidRDefault="002E4516" w:rsidP="002D0229">
            <w:pPr>
              <w:pStyle w:val="ListParagraph"/>
              <w:widowControl w:val="0"/>
              <w:autoSpaceDE w:val="0"/>
              <w:autoSpaceDN w:val="0"/>
              <w:adjustRightInd w:val="0"/>
              <w:spacing w:after="0" w:line="240" w:lineRule="auto"/>
              <w:ind w:left="0"/>
              <w:jc w:val="center"/>
              <w:rPr>
                <w:b/>
                <w:bCs/>
                <w:color w:val="000000" w:themeColor="text1"/>
                <w:position w:val="-1"/>
                <w:sz w:val="24"/>
                <w:szCs w:val="24"/>
              </w:rPr>
            </w:pPr>
            <w:r w:rsidRPr="0045385B">
              <w:rPr>
                <w:b/>
                <w:bCs/>
                <w:color w:val="000000" w:themeColor="text1"/>
                <w:position w:val="-1"/>
                <w:sz w:val="24"/>
                <w:szCs w:val="24"/>
              </w:rPr>
              <w:t>4.</w:t>
            </w:r>
            <w:r w:rsidR="00F30EBB">
              <w:rPr>
                <w:b/>
                <w:bCs/>
                <w:color w:val="000000" w:themeColor="text1"/>
                <w:position w:val="-1"/>
                <w:sz w:val="24"/>
                <w:szCs w:val="24"/>
              </w:rPr>
              <w:t>3</w:t>
            </w:r>
            <w:r w:rsidRPr="0045385B">
              <w:rPr>
                <w:b/>
                <w:bCs/>
                <w:color w:val="000000" w:themeColor="text1"/>
                <w:position w:val="-1"/>
                <w:sz w:val="24"/>
                <w:szCs w:val="24"/>
              </w:rPr>
              <w:t>.</w:t>
            </w:r>
          </w:p>
        </w:tc>
        <w:tc>
          <w:tcPr>
            <w:tcW w:w="3484" w:type="dxa"/>
            <w:shd w:val="clear" w:color="auto" w:fill="F2F2F2" w:themeFill="background1" w:themeFillShade="F2"/>
          </w:tcPr>
          <w:p w14:paraId="580B11CE" w14:textId="5C89ADA0" w:rsidR="00C31085" w:rsidRPr="0045385B" w:rsidRDefault="002E4516" w:rsidP="002D0229">
            <w:pPr>
              <w:tabs>
                <w:tab w:val="left" w:pos="317"/>
              </w:tabs>
              <w:spacing w:after="0" w:line="240" w:lineRule="auto"/>
              <w:ind w:right="133"/>
              <w:jc w:val="both"/>
              <w:rPr>
                <w:bCs/>
                <w:color w:val="000000" w:themeColor="text1"/>
                <w:sz w:val="24"/>
                <w:szCs w:val="24"/>
              </w:rPr>
            </w:pPr>
            <w:r w:rsidRPr="0045385B">
              <w:rPr>
                <w:bCs/>
                <w:color w:val="000000" w:themeColor="text1"/>
                <w:sz w:val="24"/>
                <w:szCs w:val="24"/>
              </w:rPr>
              <w:t xml:space="preserve">Ja pretendents ir </w:t>
            </w:r>
            <w:r w:rsidR="009C24DE" w:rsidRPr="0045385B">
              <w:rPr>
                <w:bCs/>
                <w:color w:val="000000" w:themeColor="text1"/>
                <w:sz w:val="24"/>
                <w:szCs w:val="24"/>
              </w:rPr>
              <w:t xml:space="preserve">automašīnas tiesiskais lietotājs, </w:t>
            </w:r>
            <w:r w:rsidR="00EC2D79" w:rsidRPr="0045385B">
              <w:rPr>
                <w:bCs/>
                <w:color w:val="000000" w:themeColor="text1"/>
                <w:sz w:val="24"/>
                <w:szCs w:val="24"/>
              </w:rPr>
              <w:t xml:space="preserve">nevis īpašnieks </w:t>
            </w:r>
            <w:r w:rsidR="008109CD">
              <w:rPr>
                <w:bCs/>
                <w:color w:val="000000" w:themeColor="text1"/>
                <w:sz w:val="24"/>
                <w:szCs w:val="24"/>
              </w:rPr>
              <w:t>p</w:t>
            </w:r>
            <w:r w:rsidR="002660B5" w:rsidRPr="0045385B">
              <w:rPr>
                <w:color w:val="000000" w:themeColor="text1"/>
                <w:sz w:val="24"/>
                <w:szCs w:val="24"/>
              </w:rPr>
              <w:t>retendentam jāpieder iznomātās automašīnas lietošanas vai turētāja tiesībām visā nomas termiņā.</w:t>
            </w:r>
          </w:p>
        </w:tc>
        <w:tc>
          <w:tcPr>
            <w:tcW w:w="5305" w:type="dxa"/>
          </w:tcPr>
          <w:p w14:paraId="3BB6FD47" w14:textId="39F7E58C" w:rsidR="00C31085" w:rsidRPr="0045385B" w:rsidRDefault="002E4516" w:rsidP="002D0229">
            <w:pPr>
              <w:numPr>
                <w:ilvl w:val="2"/>
                <w:numId w:val="0"/>
              </w:numPr>
              <w:tabs>
                <w:tab w:val="left" w:pos="851"/>
              </w:tabs>
              <w:spacing w:after="0" w:line="240" w:lineRule="auto"/>
              <w:jc w:val="both"/>
              <w:rPr>
                <w:color w:val="000000" w:themeColor="text1"/>
                <w:sz w:val="24"/>
                <w:szCs w:val="24"/>
              </w:rPr>
            </w:pPr>
            <w:r w:rsidRPr="0045385B">
              <w:rPr>
                <w:color w:val="000000" w:themeColor="text1"/>
                <w:sz w:val="24"/>
                <w:szCs w:val="24"/>
              </w:rPr>
              <w:t>Pretendent</w:t>
            </w:r>
            <w:r w:rsidR="006E24DE">
              <w:rPr>
                <w:color w:val="000000" w:themeColor="text1"/>
                <w:sz w:val="24"/>
                <w:szCs w:val="24"/>
              </w:rPr>
              <w:t>s</w:t>
            </w:r>
            <w:r w:rsidRPr="0045385B">
              <w:rPr>
                <w:color w:val="000000" w:themeColor="text1"/>
                <w:sz w:val="24"/>
                <w:szCs w:val="24"/>
              </w:rPr>
              <w:t xml:space="preserve"> iesniedz informācij</w:t>
            </w:r>
            <w:r w:rsidR="00DB4C0A" w:rsidRPr="0045385B">
              <w:rPr>
                <w:color w:val="000000" w:themeColor="text1"/>
                <w:sz w:val="24"/>
                <w:szCs w:val="24"/>
              </w:rPr>
              <w:t>u</w:t>
            </w:r>
            <w:r w:rsidRPr="0045385B">
              <w:rPr>
                <w:color w:val="000000" w:themeColor="text1"/>
                <w:sz w:val="24"/>
                <w:szCs w:val="24"/>
              </w:rPr>
              <w:t xml:space="preserve"> (līgumi, pušu savstarpējie apliecinājumi, vienošanās, u.c.), kas apliecina, ka </w:t>
            </w:r>
            <w:r w:rsidR="008109CD">
              <w:rPr>
                <w:color w:val="000000" w:themeColor="text1"/>
                <w:sz w:val="24"/>
                <w:szCs w:val="24"/>
              </w:rPr>
              <w:t>p</w:t>
            </w:r>
            <w:r w:rsidRPr="0045385B">
              <w:rPr>
                <w:color w:val="000000" w:themeColor="text1"/>
                <w:sz w:val="24"/>
                <w:szCs w:val="24"/>
              </w:rPr>
              <w:t xml:space="preserve">retendents būs spējīgs pildīt savas saistības attiecībā uz līguma priekšmetu visā līguma darbības laikā, t.i. </w:t>
            </w:r>
            <w:r w:rsidR="008109CD">
              <w:rPr>
                <w:color w:val="000000" w:themeColor="text1"/>
                <w:sz w:val="24"/>
                <w:szCs w:val="24"/>
              </w:rPr>
              <w:t>p</w:t>
            </w:r>
            <w:r w:rsidRPr="0045385B">
              <w:rPr>
                <w:color w:val="000000" w:themeColor="text1"/>
                <w:sz w:val="24"/>
                <w:szCs w:val="24"/>
              </w:rPr>
              <w:t>retendentam piederēs iznomāt</w:t>
            </w:r>
            <w:r w:rsidR="008109CD">
              <w:rPr>
                <w:color w:val="000000" w:themeColor="text1"/>
                <w:sz w:val="24"/>
                <w:szCs w:val="24"/>
              </w:rPr>
              <w:t>ās automašīnas</w:t>
            </w:r>
            <w:r w:rsidRPr="0045385B">
              <w:rPr>
                <w:color w:val="000000" w:themeColor="text1"/>
                <w:sz w:val="24"/>
                <w:szCs w:val="24"/>
              </w:rPr>
              <w:t xml:space="preserve"> lietošanas vai turētāja tiesības visā nomas termiņā.</w:t>
            </w:r>
          </w:p>
        </w:tc>
      </w:tr>
      <w:tr w:rsidR="00AA3131" w:rsidRPr="0045385B" w14:paraId="55A39ABC" w14:textId="77777777" w:rsidTr="00466AA0">
        <w:trPr>
          <w:trHeight w:val="508"/>
        </w:trPr>
        <w:tc>
          <w:tcPr>
            <w:tcW w:w="9498" w:type="dxa"/>
            <w:gridSpan w:val="3"/>
            <w:shd w:val="clear" w:color="auto" w:fill="F2F2F2" w:themeFill="background1" w:themeFillShade="F2"/>
          </w:tcPr>
          <w:p w14:paraId="13DB0D8D" w14:textId="77777777" w:rsidR="00CA4844" w:rsidRPr="0045385B" w:rsidRDefault="002E4516" w:rsidP="00FC3242">
            <w:pPr>
              <w:pStyle w:val="ListParagraph"/>
              <w:widowControl w:val="0"/>
              <w:autoSpaceDE w:val="0"/>
              <w:autoSpaceDN w:val="0"/>
              <w:adjustRightInd w:val="0"/>
              <w:spacing w:line="271" w:lineRule="exact"/>
              <w:ind w:left="0"/>
              <w:jc w:val="center"/>
              <w:rPr>
                <w:bCs/>
                <w:color w:val="000000" w:themeColor="text1"/>
                <w:sz w:val="24"/>
                <w:szCs w:val="24"/>
              </w:rPr>
            </w:pPr>
            <w:r w:rsidRPr="0045385B">
              <w:rPr>
                <w:b/>
                <w:color w:val="000000" w:themeColor="text1"/>
                <w:sz w:val="24"/>
                <w:szCs w:val="24"/>
              </w:rPr>
              <w:t>Personas, uz kuru iespējām pretendents balstās, lai apliecinātu, ka tā kvalifikācija atbilst paziņojumā par līgumu vai iepirkuma nolikumā noteiktajām prasībām, personu apvienības un apakšuzņēmēji</w:t>
            </w:r>
          </w:p>
        </w:tc>
      </w:tr>
      <w:tr w:rsidR="00AA3131" w:rsidRPr="0045385B" w14:paraId="32107094" w14:textId="77777777" w:rsidTr="002D0229">
        <w:trPr>
          <w:trHeight w:val="1982"/>
        </w:trPr>
        <w:tc>
          <w:tcPr>
            <w:tcW w:w="709" w:type="dxa"/>
          </w:tcPr>
          <w:p w14:paraId="00740733" w14:textId="31E786AC" w:rsidR="00CA4844" w:rsidRPr="0045385B" w:rsidRDefault="002E4516" w:rsidP="002B4CBD">
            <w:pPr>
              <w:widowControl w:val="0"/>
              <w:autoSpaceDE w:val="0"/>
              <w:autoSpaceDN w:val="0"/>
              <w:adjustRightInd w:val="0"/>
              <w:spacing w:line="271" w:lineRule="exact"/>
              <w:jc w:val="center"/>
              <w:rPr>
                <w:b/>
                <w:bCs/>
                <w:color w:val="000000" w:themeColor="text1"/>
                <w:position w:val="-1"/>
                <w:sz w:val="24"/>
                <w:szCs w:val="24"/>
              </w:rPr>
            </w:pPr>
            <w:r w:rsidRPr="0045385B">
              <w:rPr>
                <w:b/>
                <w:bCs/>
                <w:color w:val="000000" w:themeColor="text1"/>
                <w:position w:val="-1"/>
                <w:sz w:val="24"/>
                <w:szCs w:val="24"/>
              </w:rPr>
              <w:lastRenderedPageBreak/>
              <w:t>4.</w:t>
            </w:r>
            <w:r w:rsidR="00F30EBB">
              <w:rPr>
                <w:b/>
                <w:bCs/>
                <w:color w:val="000000" w:themeColor="text1"/>
                <w:position w:val="-1"/>
                <w:sz w:val="24"/>
                <w:szCs w:val="24"/>
              </w:rPr>
              <w:t>4</w:t>
            </w:r>
            <w:r w:rsidRPr="0045385B">
              <w:rPr>
                <w:b/>
                <w:bCs/>
                <w:color w:val="000000" w:themeColor="text1"/>
                <w:position w:val="-1"/>
                <w:sz w:val="24"/>
                <w:szCs w:val="24"/>
              </w:rPr>
              <w:t>.</w:t>
            </w:r>
          </w:p>
        </w:tc>
        <w:tc>
          <w:tcPr>
            <w:tcW w:w="3484" w:type="dxa"/>
            <w:shd w:val="clear" w:color="auto" w:fill="F2F2F2" w:themeFill="background1" w:themeFillShade="F2"/>
          </w:tcPr>
          <w:p w14:paraId="7E44EE64" w14:textId="14175149" w:rsidR="00CA4844" w:rsidRPr="0045385B" w:rsidRDefault="002E4516" w:rsidP="002D0229">
            <w:pPr>
              <w:pStyle w:val="Paragrfs"/>
              <w:numPr>
                <w:ilvl w:val="0"/>
                <w:numId w:val="0"/>
              </w:numPr>
              <w:rPr>
                <w:rFonts w:ascii="Times New Roman" w:hAnsi="Times New Roman"/>
                <w:bCs/>
                <w:color w:val="000000" w:themeColor="text1"/>
                <w:sz w:val="24"/>
              </w:rPr>
            </w:pPr>
            <w:r w:rsidRPr="0045385B">
              <w:rPr>
                <w:rFonts w:ascii="Times New Roman" w:hAnsi="Times New Roman"/>
                <w:bCs/>
                <w:color w:val="000000" w:themeColor="text1"/>
                <w:sz w:val="24"/>
              </w:rPr>
              <w:t>Piegādātājs var balstīties uz citu personu saimnieciskajām un finansiālajām iespējām, ja tas ir nepieciešams konkrētā līguma izpildei, neatkarīgi no savstarpējo attiecību tiesiskā rakstura.</w:t>
            </w:r>
          </w:p>
        </w:tc>
        <w:tc>
          <w:tcPr>
            <w:tcW w:w="5305" w:type="dxa"/>
          </w:tcPr>
          <w:p w14:paraId="357A5B61" w14:textId="59CD58EA" w:rsidR="00CA4844" w:rsidRPr="0045385B" w:rsidRDefault="002E4516" w:rsidP="002D0229">
            <w:pPr>
              <w:pStyle w:val="ListParagraph"/>
              <w:widowControl w:val="0"/>
              <w:autoSpaceDE w:val="0"/>
              <w:autoSpaceDN w:val="0"/>
              <w:adjustRightInd w:val="0"/>
              <w:spacing w:after="0" w:line="240" w:lineRule="auto"/>
              <w:ind w:left="0"/>
              <w:jc w:val="both"/>
              <w:rPr>
                <w:bCs/>
                <w:color w:val="000000" w:themeColor="text1"/>
                <w:sz w:val="24"/>
                <w:szCs w:val="24"/>
              </w:rPr>
            </w:pPr>
            <w:r w:rsidRPr="0045385B">
              <w:rPr>
                <w:bCs/>
                <w:color w:val="000000" w:themeColor="text1"/>
                <w:sz w:val="24"/>
                <w:szCs w:val="24"/>
              </w:rPr>
              <w:t>Šādā gadījumā piegādātājs pierāda pasūtītājam,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AA3131" w:rsidRPr="0045385B" w14:paraId="4BC0AAFE" w14:textId="77777777" w:rsidTr="00466AA0">
        <w:trPr>
          <w:trHeight w:val="508"/>
        </w:trPr>
        <w:tc>
          <w:tcPr>
            <w:tcW w:w="709" w:type="dxa"/>
          </w:tcPr>
          <w:p w14:paraId="5E24A7F8" w14:textId="4AB5C677" w:rsidR="00D249B2" w:rsidRPr="0045385B" w:rsidRDefault="002E4516" w:rsidP="002B4CBD">
            <w:pPr>
              <w:widowControl w:val="0"/>
              <w:autoSpaceDE w:val="0"/>
              <w:autoSpaceDN w:val="0"/>
              <w:adjustRightInd w:val="0"/>
              <w:spacing w:line="271" w:lineRule="exact"/>
              <w:jc w:val="center"/>
              <w:rPr>
                <w:b/>
                <w:bCs/>
                <w:color w:val="000000" w:themeColor="text1"/>
                <w:position w:val="-1"/>
                <w:sz w:val="24"/>
                <w:szCs w:val="24"/>
              </w:rPr>
            </w:pPr>
            <w:r w:rsidRPr="0045385B">
              <w:rPr>
                <w:b/>
                <w:bCs/>
                <w:color w:val="000000" w:themeColor="text1"/>
                <w:position w:val="-1"/>
                <w:sz w:val="24"/>
                <w:szCs w:val="24"/>
              </w:rPr>
              <w:t>4.</w:t>
            </w:r>
            <w:r w:rsidR="00F30EBB">
              <w:rPr>
                <w:b/>
                <w:bCs/>
                <w:color w:val="000000" w:themeColor="text1"/>
                <w:position w:val="-1"/>
                <w:sz w:val="24"/>
                <w:szCs w:val="24"/>
              </w:rPr>
              <w:t>5</w:t>
            </w:r>
            <w:r w:rsidRPr="0045385B">
              <w:rPr>
                <w:b/>
                <w:bCs/>
                <w:color w:val="000000" w:themeColor="text1"/>
                <w:position w:val="-1"/>
                <w:sz w:val="24"/>
                <w:szCs w:val="24"/>
              </w:rPr>
              <w:t>.</w:t>
            </w:r>
          </w:p>
        </w:tc>
        <w:tc>
          <w:tcPr>
            <w:tcW w:w="3484" w:type="dxa"/>
            <w:shd w:val="clear" w:color="auto" w:fill="F2F2F2" w:themeFill="background1" w:themeFillShade="F2"/>
          </w:tcPr>
          <w:p w14:paraId="3F4CAB30" w14:textId="5B177D9F" w:rsidR="00D249B2" w:rsidRPr="0045385B" w:rsidRDefault="002E4516" w:rsidP="002D0229">
            <w:pPr>
              <w:pStyle w:val="Paragrfs"/>
              <w:numPr>
                <w:ilvl w:val="0"/>
                <w:numId w:val="0"/>
              </w:numPr>
              <w:rPr>
                <w:rFonts w:ascii="Times New Roman" w:hAnsi="Times New Roman"/>
                <w:bCs/>
                <w:color w:val="000000" w:themeColor="text1"/>
                <w:sz w:val="24"/>
              </w:rPr>
            </w:pPr>
            <w:r w:rsidRPr="0045385B">
              <w:rPr>
                <w:rFonts w:ascii="Times New Roman" w:hAnsi="Times New Roman"/>
                <w:bCs/>
                <w:color w:val="000000" w:themeColor="text1"/>
                <w:sz w:val="24"/>
              </w:rPr>
              <w:t>Piegādātājs var balstīties uz citu personu tehniskajām un profesionālajām iespējām, ja tas ir nepieciešams konkrētā iepirkuma līguma izpildei, neatkarīgi no savstarpējo attiecību tiesiskā rakstura.</w:t>
            </w:r>
          </w:p>
        </w:tc>
        <w:tc>
          <w:tcPr>
            <w:tcW w:w="5305" w:type="dxa"/>
          </w:tcPr>
          <w:p w14:paraId="7B501EF6" w14:textId="7F578176" w:rsidR="00D249B2" w:rsidRPr="0045385B" w:rsidRDefault="002E4516" w:rsidP="002D0229">
            <w:pPr>
              <w:pStyle w:val="ListParagraph"/>
              <w:widowControl w:val="0"/>
              <w:autoSpaceDE w:val="0"/>
              <w:autoSpaceDN w:val="0"/>
              <w:adjustRightInd w:val="0"/>
              <w:spacing w:after="0" w:line="240" w:lineRule="auto"/>
              <w:ind w:left="0"/>
              <w:jc w:val="both"/>
              <w:rPr>
                <w:bCs/>
                <w:color w:val="000000" w:themeColor="text1"/>
                <w:sz w:val="24"/>
                <w:szCs w:val="24"/>
              </w:rPr>
            </w:pPr>
            <w:r w:rsidRPr="0045385B">
              <w:rPr>
                <w:bCs/>
                <w:color w:val="000000" w:themeColor="text1"/>
                <w:sz w:val="24"/>
                <w:szCs w:val="24"/>
              </w:rPr>
              <w:t>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AA3131" w:rsidRPr="0045385B" w14:paraId="4596A9A5" w14:textId="77777777" w:rsidTr="00466AA0">
        <w:trPr>
          <w:trHeight w:val="508"/>
        </w:trPr>
        <w:tc>
          <w:tcPr>
            <w:tcW w:w="709" w:type="dxa"/>
          </w:tcPr>
          <w:p w14:paraId="3BBBBD86" w14:textId="1B27E564" w:rsidR="00CA4844" w:rsidRPr="0045385B" w:rsidRDefault="002E4516" w:rsidP="002B4CBD">
            <w:pPr>
              <w:widowControl w:val="0"/>
              <w:autoSpaceDE w:val="0"/>
              <w:autoSpaceDN w:val="0"/>
              <w:adjustRightInd w:val="0"/>
              <w:spacing w:line="271" w:lineRule="exact"/>
              <w:jc w:val="center"/>
              <w:rPr>
                <w:b/>
                <w:bCs/>
                <w:color w:val="000000" w:themeColor="text1"/>
                <w:position w:val="-1"/>
                <w:sz w:val="24"/>
                <w:szCs w:val="24"/>
              </w:rPr>
            </w:pPr>
            <w:r w:rsidRPr="0045385B">
              <w:rPr>
                <w:b/>
                <w:bCs/>
                <w:color w:val="000000" w:themeColor="text1"/>
                <w:position w:val="-1"/>
                <w:sz w:val="24"/>
                <w:szCs w:val="24"/>
              </w:rPr>
              <w:t>4.</w:t>
            </w:r>
            <w:r w:rsidR="00F30EBB">
              <w:rPr>
                <w:b/>
                <w:bCs/>
                <w:color w:val="000000" w:themeColor="text1"/>
                <w:position w:val="-1"/>
                <w:sz w:val="24"/>
                <w:szCs w:val="24"/>
              </w:rPr>
              <w:t>6</w:t>
            </w:r>
            <w:r w:rsidRPr="0045385B">
              <w:rPr>
                <w:b/>
                <w:bCs/>
                <w:color w:val="000000" w:themeColor="text1"/>
                <w:position w:val="-1"/>
                <w:sz w:val="24"/>
                <w:szCs w:val="24"/>
              </w:rPr>
              <w:t>.</w:t>
            </w:r>
          </w:p>
        </w:tc>
        <w:tc>
          <w:tcPr>
            <w:tcW w:w="3484" w:type="dxa"/>
            <w:shd w:val="clear" w:color="auto" w:fill="F2F2F2" w:themeFill="background1" w:themeFillShade="F2"/>
          </w:tcPr>
          <w:p w14:paraId="2C629CC4" w14:textId="77777777" w:rsidR="00CA4844" w:rsidRPr="0045385B" w:rsidRDefault="002E4516" w:rsidP="002D0229">
            <w:pPr>
              <w:pStyle w:val="Paragrfs"/>
              <w:numPr>
                <w:ilvl w:val="0"/>
                <w:numId w:val="0"/>
              </w:numPr>
              <w:rPr>
                <w:rFonts w:ascii="Times New Roman" w:hAnsi="Times New Roman"/>
                <w:bCs/>
                <w:color w:val="000000" w:themeColor="text1"/>
                <w:sz w:val="24"/>
              </w:rPr>
            </w:pPr>
            <w:r w:rsidRPr="0045385B">
              <w:rPr>
                <w:rFonts w:ascii="Times New Roman" w:hAnsi="Times New Roman"/>
                <w:bCs/>
                <w:color w:val="000000" w:themeColor="text1"/>
                <w:sz w:val="24"/>
              </w:rPr>
              <w:t>Prasības personu apvienībai vai personālsabiedrībai</w:t>
            </w:r>
          </w:p>
        </w:tc>
        <w:tc>
          <w:tcPr>
            <w:tcW w:w="5305" w:type="dxa"/>
          </w:tcPr>
          <w:p w14:paraId="5E24D1EF" w14:textId="15CEF4A8" w:rsidR="00CA4844" w:rsidRPr="0045385B" w:rsidRDefault="002E4516" w:rsidP="002D0229">
            <w:pPr>
              <w:pStyle w:val="ListParagraph"/>
              <w:widowControl w:val="0"/>
              <w:autoSpaceDE w:val="0"/>
              <w:autoSpaceDN w:val="0"/>
              <w:adjustRightInd w:val="0"/>
              <w:spacing w:after="0" w:line="240" w:lineRule="auto"/>
              <w:ind w:left="0"/>
              <w:jc w:val="both"/>
              <w:rPr>
                <w:bCs/>
                <w:color w:val="000000" w:themeColor="text1"/>
                <w:sz w:val="24"/>
                <w:szCs w:val="24"/>
              </w:rPr>
            </w:pPr>
            <w:r w:rsidRPr="0045385B">
              <w:rPr>
                <w:bCs/>
                <w:color w:val="000000" w:themeColor="text1"/>
                <w:sz w:val="24"/>
                <w:szCs w:val="24"/>
              </w:rPr>
              <w:t>Ja pretendents ir personu apvienība, tad ir jāiesniedz vienošanās par personālsabiedrības izveidošanu gadījumā, ja piegādātāju apvienība tiks atzīta par konkursa uzvarētāju. Vienošanās jāparedz, ka visi tie biedri, uz kuru saimnieciskajām un finansiālajām iespējām piegādātājs balstās un kuri būs finansiāli atbildīgi par līguma izpildi, par uzņemtajām saistībām atbild solidāri.</w:t>
            </w:r>
          </w:p>
        </w:tc>
      </w:tr>
      <w:tr w:rsidR="00AA3131" w:rsidRPr="0045385B" w14:paraId="7CFA9549" w14:textId="77777777" w:rsidTr="002D0229">
        <w:trPr>
          <w:trHeight w:val="3779"/>
        </w:trPr>
        <w:tc>
          <w:tcPr>
            <w:tcW w:w="709" w:type="dxa"/>
          </w:tcPr>
          <w:p w14:paraId="3FF70764" w14:textId="33165F4F" w:rsidR="00CA4844" w:rsidRPr="0045385B" w:rsidRDefault="002E4516" w:rsidP="002B4CBD">
            <w:pPr>
              <w:widowControl w:val="0"/>
              <w:autoSpaceDE w:val="0"/>
              <w:autoSpaceDN w:val="0"/>
              <w:adjustRightInd w:val="0"/>
              <w:spacing w:line="271" w:lineRule="exact"/>
              <w:ind w:left="34"/>
              <w:jc w:val="center"/>
              <w:rPr>
                <w:b/>
                <w:bCs/>
                <w:color w:val="000000" w:themeColor="text1"/>
                <w:position w:val="-1"/>
                <w:sz w:val="24"/>
                <w:szCs w:val="24"/>
              </w:rPr>
            </w:pPr>
            <w:r w:rsidRPr="0045385B">
              <w:rPr>
                <w:b/>
                <w:bCs/>
                <w:color w:val="000000" w:themeColor="text1"/>
                <w:position w:val="-1"/>
                <w:sz w:val="24"/>
                <w:szCs w:val="24"/>
              </w:rPr>
              <w:t>4.</w:t>
            </w:r>
            <w:r w:rsidR="00F30EBB">
              <w:rPr>
                <w:b/>
                <w:bCs/>
                <w:color w:val="000000" w:themeColor="text1"/>
                <w:position w:val="-1"/>
                <w:sz w:val="24"/>
                <w:szCs w:val="24"/>
              </w:rPr>
              <w:t>7</w:t>
            </w:r>
            <w:r w:rsidRPr="0045385B">
              <w:rPr>
                <w:b/>
                <w:bCs/>
                <w:color w:val="000000" w:themeColor="text1"/>
                <w:position w:val="-1"/>
                <w:sz w:val="24"/>
                <w:szCs w:val="24"/>
              </w:rPr>
              <w:t>.</w:t>
            </w:r>
          </w:p>
        </w:tc>
        <w:tc>
          <w:tcPr>
            <w:tcW w:w="3484" w:type="dxa"/>
            <w:shd w:val="clear" w:color="auto" w:fill="F2F2F2" w:themeFill="background1" w:themeFillShade="F2"/>
          </w:tcPr>
          <w:p w14:paraId="02E3691D" w14:textId="0A8DCE88" w:rsidR="00CA4844" w:rsidRPr="0045385B" w:rsidRDefault="002E4516" w:rsidP="002D0229">
            <w:pPr>
              <w:pStyle w:val="Paragrfs"/>
              <w:numPr>
                <w:ilvl w:val="0"/>
                <w:numId w:val="0"/>
              </w:numPr>
              <w:rPr>
                <w:rFonts w:ascii="Times New Roman" w:hAnsi="Times New Roman"/>
                <w:bCs/>
                <w:color w:val="000000" w:themeColor="text1"/>
                <w:sz w:val="24"/>
              </w:rPr>
            </w:pPr>
            <w:r w:rsidRPr="0045385B">
              <w:rPr>
                <w:rFonts w:ascii="Times New Roman" w:hAnsi="Times New Roman"/>
                <w:b/>
                <w:color w:val="000000" w:themeColor="text1"/>
                <w:sz w:val="24"/>
              </w:rPr>
              <w:t>Prasības attiecībā uz apakšuzņēmējiem:</w:t>
            </w:r>
            <w:r w:rsidRPr="0045385B">
              <w:rPr>
                <w:rFonts w:ascii="Times New Roman" w:hAnsi="Times New Roman"/>
                <w:color w:val="000000" w:themeColor="text1"/>
                <w:sz w:val="24"/>
              </w:rPr>
              <w:t xml:space="preserve"> </w:t>
            </w:r>
            <w:r w:rsidRPr="0045385B">
              <w:rPr>
                <w:rStyle w:val="FontStyle54"/>
                <w:color w:val="000000" w:themeColor="text1"/>
                <w:sz w:val="24"/>
                <w:szCs w:val="24"/>
              </w:rPr>
              <w:t xml:space="preserve">Pretendents savā piedāvājumā norāda apakšuzņēmējus, kuriem izpildei nododamo pakalpojumu līguma daļa </w:t>
            </w:r>
            <w:r w:rsidRPr="0045385B">
              <w:rPr>
                <w:rStyle w:val="FontStyle54"/>
                <w:color w:val="000000" w:themeColor="text1"/>
                <w:sz w:val="24"/>
                <w:szCs w:val="24"/>
                <w:u w:val="single"/>
              </w:rPr>
              <w:t>ir vienāda vai pārsniedz 10</w:t>
            </w:r>
            <w:r w:rsidR="00173061" w:rsidRPr="0045385B">
              <w:rPr>
                <w:rStyle w:val="FontStyle54"/>
                <w:color w:val="000000" w:themeColor="text1"/>
                <w:sz w:val="24"/>
                <w:szCs w:val="24"/>
                <w:u w:val="single"/>
              </w:rPr>
              <w:t> </w:t>
            </w:r>
            <w:r w:rsidRPr="0045385B">
              <w:rPr>
                <w:rStyle w:val="FontStyle54"/>
                <w:color w:val="000000" w:themeColor="text1"/>
                <w:sz w:val="24"/>
                <w:szCs w:val="24"/>
                <w:u w:val="single"/>
              </w:rPr>
              <w:t>000</w:t>
            </w:r>
            <w:r w:rsidR="00173061" w:rsidRPr="0045385B">
              <w:rPr>
                <w:rStyle w:val="FontStyle54"/>
                <w:color w:val="000000" w:themeColor="text1"/>
                <w:sz w:val="24"/>
                <w:szCs w:val="24"/>
                <w:u w:val="single"/>
              </w:rPr>
              <w:t xml:space="preserve"> (desmit tūkstoši </w:t>
            </w:r>
            <w:proofErr w:type="spellStart"/>
            <w:r w:rsidR="00173061" w:rsidRPr="0045385B">
              <w:rPr>
                <w:rStyle w:val="FontStyle54"/>
                <w:i/>
                <w:iCs/>
                <w:color w:val="000000" w:themeColor="text1"/>
                <w:sz w:val="24"/>
                <w:szCs w:val="24"/>
                <w:u w:val="single"/>
              </w:rPr>
              <w:t>euro</w:t>
            </w:r>
            <w:proofErr w:type="spellEnd"/>
            <w:r w:rsidR="00173061" w:rsidRPr="0045385B">
              <w:rPr>
                <w:rStyle w:val="FontStyle54"/>
                <w:color w:val="000000" w:themeColor="text1"/>
                <w:sz w:val="24"/>
                <w:szCs w:val="24"/>
                <w:u w:val="single"/>
              </w:rPr>
              <w:t xml:space="preserve"> un 00 centi)</w:t>
            </w:r>
            <w:r w:rsidRPr="0045385B">
              <w:rPr>
                <w:rStyle w:val="FontStyle54"/>
                <w:color w:val="000000" w:themeColor="text1"/>
                <w:sz w:val="24"/>
                <w:szCs w:val="24"/>
                <w:u w:val="single"/>
              </w:rPr>
              <w:t xml:space="preserve"> </w:t>
            </w:r>
            <w:proofErr w:type="spellStart"/>
            <w:r w:rsidRPr="0045385B">
              <w:rPr>
                <w:rStyle w:val="FontStyle54"/>
                <w:i/>
                <w:iCs/>
                <w:color w:val="000000" w:themeColor="text1"/>
                <w:sz w:val="24"/>
                <w:szCs w:val="24"/>
                <w:u w:val="single"/>
              </w:rPr>
              <w:t>euro</w:t>
            </w:r>
            <w:proofErr w:type="spellEnd"/>
            <w:r w:rsidRPr="0045385B">
              <w:rPr>
                <w:rStyle w:val="FontStyle54"/>
                <w:color w:val="000000" w:themeColor="text1"/>
                <w:sz w:val="24"/>
                <w:szCs w:val="24"/>
              </w:rPr>
              <w:t xml:space="preserve"> no pakalpojuma kopējās līgumcenas un </w:t>
            </w:r>
            <w:r w:rsidRPr="0045385B">
              <w:rPr>
                <w:rFonts w:ascii="Times New Roman" w:hAnsi="Times New Roman"/>
                <w:color w:val="000000" w:themeColor="text1"/>
                <w:sz w:val="24"/>
              </w:rPr>
              <w:t>katram šādam apakšuzņēmējam izpildei nododamo pakalpojumu līguma daļu</w:t>
            </w:r>
            <w:r w:rsidRPr="0045385B">
              <w:rPr>
                <w:rStyle w:val="FontStyle54"/>
                <w:color w:val="000000" w:themeColor="text1"/>
                <w:sz w:val="24"/>
                <w:szCs w:val="24"/>
              </w:rPr>
              <w:t>.</w:t>
            </w:r>
          </w:p>
        </w:tc>
        <w:tc>
          <w:tcPr>
            <w:tcW w:w="5305" w:type="dxa"/>
          </w:tcPr>
          <w:p w14:paraId="69443295" w14:textId="77777777" w:rsidR="00CA4844" w:rsidRPr="0045385B" w:rsidRDefault="002E4516" w:rsidP="002D0229">
            <w:pPr>
              <w:spacing w:after="0" w:line="240" w:lineRule="auto"/>
              <w:ind w:right="40"/>
              <w:jc w:val="both"/>
              <w:rPr>
                <w:color w:val="000000" w:themeColor="text1"/>
                <w:sz w:val="24"/>
                <w:szCs w:val="24"/>
              </w:rPr>
            </w:pPr>
            <w:r w:rsidRPr="0045385B">
              <w:rPr>
                <w:color w:val="000000" w:themeColor="text1"/>
                <w:sz w:val="24"/>
                <w:szCs w:val="24"/>
              </w:rPr>
              <w:t>Jāaizpilda informācijas par apakšuzņēmējiem (Nolikuma 4. pielikums). Katram piesaistītajam apakšuzņēmējam jāaizpilda apliecinājums (Nolikuma 4.1. pielikums).</w:t>
            </w:r>
          </w:p>
          <w:p w14:paraId="009205F1" w14:textId="0D3C5245" w:rsidR="00CA4844" w:rsidRPr="0045385B" w:rsidRDefault="002E4516" w:rsidP="002D0229">
            <w:pPr>
              <w:spacing w:after="0" w:line="240" w:lineRule="auto"/>
              <w:ind w:right="40"/>
              <w:jc w:val="both"/>
              <w:rPr>
                <w:color w:val="000000" w:themeColor="text1"/>
                <w:sz w:val="24"/>
                <w:szCs w:val="24"/>
              </w:rPr>
            </w:pPr>
            <w:r w:rsidRPr="0045385B">
              <w:rPr>
                <w:color w:val="000000" w:themeColor="text1"/>
                <w:sz w:val="24"/>
                <w:szCs w:val="24"/>
              </w:rPr>
              <w:t>Ja pretendents (arī apvienība) plāno piesaistīt iepirkuma priekšmetā ietilpstošo darbu izpildei apakšuzņēmēju, kura veicamo darbu vērtība ir vismaz 10 000 </w:t>
            </w:r>
            <w:proofErr w:type="spellStart"/>
            <w:r w:rsidRPr="0045385B">
              <w:rPr>
                <w:i/>
                <w:iCs/>
                <w:color w:val="000000" w:themeColor="text1"/>
                <w:sz w:val="24"/>
                <w:szCs w:val="24"/>
              </w:rPr>
              <w:t>euro</w:t>
            </w:r>
            <w:proofErr w:type="spellEnd"/>
            <w:r w:rsidRPr="0045385B">
              <w:rPr>
                <w:color w:val="000000" w:themeColor="text1"/>
                <w:sz w:val="24"/>
                <w:szCs w:val="24"/>
              </w:rPr>
              <w:t>, jābūt savstarpēji noslēgtai vienošanās, kurā norādīti apakšuzņēmējam nododamo darbu veidi, šo darbu apjoms procentos no piedāvātās kopējās iepirkuma līguma summas, un kurā apakšuzņēmējs apliecina gatavību veikt šos darbus, gadījumā, ja pretendents tiks atzīts par uzvarētāju iepirkumā.</w:t>
            </w:r>
          </w:p>
        </w:tc>
      </w:tr>
    </w:tbl>
    <w:tbl>
      <w:tblPr>
        <w:tblStyle w:val="Reatabula11"/>
        <w:tblW w:w="9498" w:type="dxa"/>
        <w:tblInd w:w="-5" w:type="dxa"/>
        <w:tblLook w:val="04A0" w:firstRow="1" w:lastRow="0" w:firstColumn="1" w:lastColumn="0" w:noHBand="0" w:noVBand="1"/>
      </w:tblPr>
      <w:tblGrid>
        <w:gridCol w:w="9498"/>
      </w:tblGrid>
      <w:tr w:rsidR="0006292D" w:rsidRPr="0025024D" w14:paraId="49FBD480" w14:textId="77777777" w:rsidTr="0006292D">
        <w:trPr>
          <w:trHeight w:val="508"/>
        </w:trPr>
        <w:tc>
          <w:tcPr>
            <w:tcW w:w="9498" w:type="dxa"/>
            <w:shd w:val="clear" w:color="auto" w:fill="E7E6E6" w:themeFill="background2"/>
            <w:vAlign w:val="center"/>
          </w:tcPr>
          <w:p w14:paraId="7C93B7B7" w14:textId="77777777" w:rsidR="0006292D" w:rsidRPr="0025024D" w:rsidRDefault="0006292D" w:rsidP="002D0229">
            <w:pPr>
              <w:spacing w:after="0" w:line="240" w:lineRule="auto"/>
              <w:ind w:right="113"/>
              <w:jc w:val="center"/>
              <w:rPr>
                <w:sz w:val="24"/>
                <w:szCs w:val="24"/>
              </w:rPr>
            </w:pPr>
            <w:r w:rsidRPr="0025024D">
              <w:rPr>
                <w:b/>
                <w:bCs/>
                <w:sz w:val="24"/>
                <w:szCs w:val="24"/>
              </w:rPr>
              <w:t>Eiropas vienotais iepirkuma procedūras dokuments</w:t>
            </w:r>
            <w:r w:rsidRPr="0025024D">
              <w:rPr>
                <w:sz w:val="24"/>
                <w:szCs w:val="24"/>
              </w:rPr>
              <w:t xml:space="preserve"> (turpmāk – Vienotais dokuments)</w:t>
            </w:r>
          </w:p>
        </w:tc>
      </w:tr>
      <w:tr w:rsidR="0006292D" w:rsidRPr="0025024D" w14:paraId="173BF3C7" w14:textId="77777777" w:rsidTr="0006292D">
        <w:trPr>
          <w:trHeight w:val="508"/>
        </w:trPr>
        <w:tc>
          <w:tcPr>
            <w:tcW w:w="9498" w:type="dxa"/>
            <w:shd w:val="clear" w:color="auto" w:fill="FFFFFF" w:themeFill="background1"/>
          </w:tcPr>
          <w:p w14:paraId="5D14176D" w14:textId="77777777" w:rsidR="0006292D" w:rsidRPr="0025024D" w:rsidRDefault="0006292D" w:rsidP="002D0229">
            <w:pPr>
              <w:tabs>
                <w:tab w:val="left" w:pos="1134"/>
                <w:tab w:val="left" w:pos="3544"/>
              </w:tabs>
              <w:spacing w:after="0" w:line="240" w:lineRule="auto"/>
              <w:jc w:val="both"/>
              <w:rPr>
                <w:sz w:val="24"/>
                <w:szCs w:val="24"/>
              </w:rPr>
            </w:pPr>
            <w:r w:rsidRPr="0025024D">
              <w:rPr>
                <w:sz w:val="24"/>
                <w:szCs w:val="24"/>
              </w:rPr>
              <w:t xml:space="preserve">Pasūtītājs pieņem Vienoto dokumentu kā sākotnējo pierādījumu atbilstībai paziņojumā par līgumu vai konkursa dokumentos noteiktajām pretendentu atlases prasībām. </w:t>
            </w:r>
            <w:r w:rsidRPr="0025024D">
              <w:rPr>
                <w:sz w:val="24"/>
                <w:szCs w:val="24"/>
                <w:u w:val="single"/>
              </w:rPr>
              <w:t>Ja pretendents izvēlējies iesniegt</w:t>
            </w:r>
            <w:r w:rsidRPr="0025024D">
              <w:rPr>
                <w:sz w:val="24"/>
                <w:szCs w:val="24"/>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Atklāta konkursa dokumentos noteiktajām prasībām, un par tā norādīto apakšuzņēmēju, kura sniedzamo Eiropas vienotais iepirkuma procedūras dokuments ir jāiesniedz par pretendenta norādīto apakšuzņēmēju, kura </w:t>
            </w:r>
            <w:r w:rsidRPr="0025024D">
              <w:rPr>
                <w:i/>
                <w:iCs/>
                <w:sz w:val="24"/>
                <w:szCs w:val="24"/>
              </w:rPr>
              <w:t xml:space="preserve">veicamo būvdarbu </w:t>
            </w:r>
            <w:r w:rsidRPr="0025024D">
              <w:rPr>
                <w:sz w:val="24"/>
                <w:szCs w:val="24"/>
              </w:rPr>
              <w:t xml:space="preserve">vai sniedzamo pakalpojumu vērtība ir vismaz 10 000 </w:t>
            </w:r>
            <w:proofErr w:type="spellStart"/>
            <w:r w:rsidRPr="0025024D">
              <w:rPr>
                <w:i/>
                <w:iCs/>
                <w:sz w:val="24"/>
                <w:szCs w:val="24"/>
              </w:rPr>
              <w:t>euro</w:t>
            </w:r>
            <w:proofErr w:type="spellEnd"/>
            <w:r w:rsidRPr="0025024D">
              <w:rPr>
                <w:sz w:val="24"/>
                <w:szCs w:val="24"/>
              </w:rPr>
              <w:t>. Apvienība iesniedz atsevišķu Vienoto dokumentu par katru tās dalībnieku.</w:t>
            </w:r>
          </w:p>
          <w:p w14:paraId="66D3A423" w14:textId="77777777" w:rsidR="0006292D" w:rsidRPr="0025024D" w:rsidRDefault="0006292D" w:rsidP="002D0229">
            <w:pPr>
              <w:tabs>
                <w:tab w:val="left" w:pos="1134"/>
                <w:tab w:val="left" w:pos="3544"/>
              </w:tabs>
              <w:spacing w:after="0" w:line="240" w:lineRule="auto"/>
              <w:jc w:val="both"/>
              <w:rPr>
                <w:sz w:val="24"/>
                <w:szCs w:val="24"/>
              </w:rPr>
            </w:pPr>
            <w:r w:rsidRPr="0025024D">
              <w:rPr>
                <w:sz w:val="24"/>
                <w:szCs w:val="24"/>
              </w:rPr>
              <w:t xml:space="preserve">Vienotā dokumenta veidlapu, kas ir vienāda visās Eiropas Savienības dalībvalstīs, nosaka </w:t>
            </w:r>
            <w:r w:rsidRPr="0025024D">
              <w:rPr>
                <w:b/>
                <w:bCs/>
                <w:sz w:val="24"/>
                <w:szCs w:val="24"/>
              </w:rPr>
              <w:t>Eiropas</w:t>
            </w:r>
            <w:r w:rsidRPr="0025024D">
              <w:rPr>
                <w:sz w:val="24"/>
                <w:szCs w:val="24"/>
              </w:rPr>
              <w:t xml:space="preserve"> </w:t>
            </w:r>
            <w:r w:rsidRPr="0025024D">
              <w:rPr>
                <w:b/>
                <w:sz w:val="24"/>
                <w:szCs w:val="24"/>
              </w:rPr>
              <w:t xml:space="preserve">Komisijas 2016. gada 5. janvāra īstenošanas regula Nr. 2016/7, </w:t>
            </w:r>
            <w:r w:rsidRPr="0025024D">
              <w:rPr>
                <w:sz w:val="24"/>
                <w:szCs w:val="24"/>
              </w:rPr>
              <w:t xml:space="preserve">ar ko nosaka </w:t>
            </w:r>
            <w:r w:rsidRPr="0025024D">
              <w:rPr>
                <w:sz w:val="24"/>
                <w:szCs w:val="24"/>
              </w:rPr>
              <w:lastRenderedPageBreak/>
              <w:t xml:space="preserve">standarta veidlapu Eiropas vienotajam iepirkuma procedūras dokumentam (Dokuments attiecas uz EEZ) (regulas 2. pielikums). Vienotā dokumenta teksta datne ir pieejama: </w:t>
            </w:r>
            <w:hyperlink r:id="rId17" w:history="1">
              <w:r w:rsidRPr="0025024D">
                <w:rPr>
                  <w:rStyle w:val="Hyperlink"/>
                  <w:sz w:val="24"/>
                  <w:szCs w:val="24"/>
                </w:rPr>
                <w:t>http://espd.eis.gov.lv/</w:t>
              </w:r>
            </w:hyperlink>
            <w:r w:rsidRPr="0025024D">
              <w:rPr>
                <w:sz w:val="24"/>
                <w:szCs w:val="24"/>
              </w:rPr>
              <w:t>.</w:t>
            </w:r>
          </w:p>
          <w:p w14:paraId="604CB000" w14:textId="77777777" w:rsidR="0006292D" w:rsidRPr="0025024D" w:rsidRDefault="0006292D" w:rsidP="002D0229">
            <w:pPr>
              <w:tabs>
                <w:tab w:val="left" w:pos="1134"/>
                <w:tab w:val="left" w:pos="3544"/>
              </w:tabs>
              <w:spacing w:after="0" w:line="240" w:lineRule="auto"/>
              <w:jc w:val="both"/>
              <w:rPr>
                <w:sz w:val="24"/>
                <w:szCs w:val="24"/>
              </w:rPr>
            </w:pPr>
            <w:r w:rsidRPr="0025024D">
              <w:rPr>
                <w:sz w:val="24"/>
                <w:szCs w:val="24"/>
              </w:rPr>
              <w:t>Pretendents Vienotajā dokumentā aizpilda prasīto informāciju no I. līdz VI. daļai.</w:t>
            </w:r>
          </w:p>
          <w:p w14:paraId="7908CF4E" w14:textId="77777777" w:rsidR="0006292D" w:rsidRPr="0025024D" w:rsidRDefault="0006292D" w:rsidP="002D0229">
            <w:pPr>
              <w:tabs>
                <w:tab w:val="left" w:pos="0"/>
                <w:tab w:val="left" w:pos="711"/>
              </w:tabs>
              <w:spacing w:after="0" w:line="240" w:lineRule="auto"/>
              <w:ind w:right="113"/>
              <w:jc w:val="both"/>
              <w:rPr>
                <w:sz w:val="24"/>
                <w:szCs w:val="24"/>
              </w:rPr>
            </w:pPr>
            <w:r w:rsidRPr="0025024D">
              <w:rPr>
                <w:sz w:val="24"/>
                <w:szCs w:val="24"/>
              </w:rPr>
              <w:t>Pretendents var iesniegt Vienoto dokumentu, kas ir bijis iesniegts citā iepirkuma procedūrā, ja apliecina, ka tajā iekļautā informācija ir pareiza.</w:t>
            </w:r>
          </w:p>
          <w:p w14:paraId="6205E556" w14:textId="77777777" w:rsidR="0006292D" w:rsidRPr="0025024D" w:rsidRDefault="0006292D" w:rsidP="002D0229">
            <w:pPr>
              <w:spacing w:after="0" w:line="240" w:lineRule="auto"/>
              <w:ind w:right="113"/>
              <w:jc w:val="both"/>
              <w:rPr>
                <w:sz w:val="24"/>
                <w:szCs w:val="24"/>
              </w:rPr>
            </w:pPr>
            <w:r w:rsidRPr="0025024D">
              <w:rPr>
                <w:sz w:val="24"/>
                <w:szCs w:val="24"/>
              </w:rPr>
              <w:t>Pasūtītājam jebkurā iepirkuma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1EC903E8" w14:textId="77777777" w:rsidR="0016475E" w:rsidRPr="0025024D" w:rsidRDefault="0016475E" w:rsidP="0016475E">
      <w:pPr>
        <w:pStyle w:val="Default"/>
        <w:ind w:right="-427"/>
        <w:jc w:val="both"/>
        <w:rPr>
          <w:i/>
          <w:color w:val="auto"/>
        </w:rPr>
      </w:pPr>
      <w:r w:rsidRPr="0025024D">
        <w:rPr>
          <w:i/>
          <w:color w:val="auto"/>
        </w:rPr>
        <w:lastRenderedPageBreak/>
        <w:t xml:space="preserve">* </w:t>
      </w:r>
      <w:r w:rsidRPr="0025024D">
        <w:rPr>
          <w:i/>
          <w:color w:val="auto"/>
          <w:u w:val="single"/>
        </w:rPr>
        <w:t>Pretendentam ir tiesības, bet ne pienākums</w:t>
      </w:r>
      <w:r w:rsidRPr="0025024D">
        <w:rPr>
          <w:i/>
          <w:color w:val="auto"/>
        </w:rPr>
        <w:t xml:space="preserve"> iesniegt Vienoto dokumentu</w:t>
      </w:r>
      <w:r w:rsidRPr="0025024D">
        <w:rPr>
          <w:i/>
        </w:rPr>
        <w:t xml:space="preserve"> kā sākotnējo pierādījumu atbilstībai paziņojumā par līgumu vai Konkursa dokumentos noteiktajām pretendentu atlases prasībām</w:t>
      </w:r>
      <w:r w:rsidRPr="0025024D">
        <w:rPr>
          <w:i/>
          <w:color w:val="auto"/>
        </w:rPr>
        <w:t>.</w:t>
      </w:r>
    </w:p>
    <w:p w14:paraId="20A7ABE8" w14:textId="574D9409" w:rsidR="0016475E" w:rsidRPr="0025024D" w:rsidRDefault="0016475E" w:rsidP="0016475E">
      <w:pPr>
        <w:pStyle w:val="Default"/>
        <w:ind w:right="-427"/>
        <w:jc w:val="both"/>
        <w:rPr>
          <w:rStyle w:val="FontStyle54"/>
          <w:i/>
          <w:color w:val="auto"/>
          <w:sz w:val="24"/>
          <w:szCs w:val="24"/>
        </w:rPr>
      </w:pPr>
      <w:r w:rsidRPr="0025024D">
        <w:rPr>
          <w:i/>
          <w:color w:val="auto"/>
        </w:rPr>
        <w:t xml:space="preserve">Līdzam sk. arī papildu informāciju par Vienoto dokumentu. Pieejama: </w:t>
      </w:r>
      <w:hyperlink r:id="rId18" w:history="1">
        <w:r w:rsidRPr="0025024D">
          <w:rPr>
            <w:rStyle w:val="Hyperlink"/>
          </w:rPr>
          <w:t>http://espd.eis.gov.lv/</w:t>
        </w:r>
      </w:hyperlink>
    </w:p>
    <w:p w14:paraId="0D387F06" w14:textId="77777777" w:rsidR="00173061" w:rsidRPr="0045385B" w:rsidRDefault="00173061" w:rsidP="00CA4844">
      <w:pPr>
        <w:snapToGrid w:val="0"/>
        <w:spacing w:after="0" w:line="240" w:lineRule="auto"/>
        <w:jc w:val="both"/>
        <w:rPr>
          <w:noProof/>
          <w:snapToGrid w:val="0"/>
          <w:color w:val="000000" w:themeColor="text1"/>
          <w:sz w:val="24"/>
          <w:szCs w:val="24"/>
        </w:rPr>
      </w:pPr>
    </w:p>
    <w:p w14:paraId="1FE6AE08" w14:textId="77777777" w:rsidR="00CA4844" w:rsidRPr="0045385B" w:rsidRDefault="002E4516">
      <w:pPr>
        <w:pStyle w:val="ListParagraph"/>
        <w:keepNext/>
        <w:widowControl w:val="0"/>
        <w:numPr>
          <w:ilvl w:val="0"/>
          <w:numId w:val="14"/>
        </w:numPr>
        <w:overflowPunct w:val="0"/>
        <w:autoSpaceDE w:val="0"/>
        <w:autoSpaceDN w:val="0"/>
        <w:adjustRightInd w:val="0"/>
        <w:spacing w:after="0" w:line="240" w:lineRule="auto"/>
        <w:ind w:left="284" w:hanging="284"/>
        <w:rPr>
          <w:b/>
          <w:bCs/>
          <w:noProof/>
          <w:color w:val="000000" w:themeColor="text1"/>
          <w:kern w:val="32"/>
          <w:sz w:val="24"/>
          <w:szCs w:val="24"/>
        </w:rPr>
      </w:pPr>
      <w:r w:rsidRPr="0045385B">
        <w:rPr>
          <w:b/>
          <w:bCs/>
          <w:noProof/>
          <w:color w:val="000000" w:themeColor="text1"/>
          <w:kern w:val="32"/>
          <w:sz w:val="24"/>
          <w:szCs w:val="24"/>
        </w:rPr>
        <w:t>Iesniedzamie dokumenti</w:t>
      </w:r>
    </w:p>
    <w:p w14:paraId="73A36137" w14:textId="5A7C747A" w:rsidR="00FF3D4F" w:rsidRPr="0045385B" w:rsidRDefault="002E4516">
      <w:pPr>
        <w:keepNext/>
        <w:widowControl w:val="0"/>
        <w:numPr>
          <w:ilvl w:val="1"/>
          <w:numId w:val="14"/>
        </w:numPr>
        <w:tabs>
          <w:tab w:val="left" w:pos="575"/>
        </w:tabs>
        <w:overflowPunct w:val="0"/>
        <w:autoSpaceDE w:val="0"/>
        <w:autoSpaceDN w:val="0"/>
        <w:adjustRightInd w:val="0"/>
        <w:spacing w:after="0" w:line="240" w:lineRule="auto"/>
        <w:ind w:left="426" w:hanging="426"/>
        <w:rPr>
          <w:b/>
          <w:bCs/>
          <w:iCs/>
          <w:noProof/>
          <w:color w:val="000000" w:themeColor="text1"/>
          <w:sz w:val="24"/>
          <w:szCs w:val="24"/>
        </w:rPr>
      </w:pPr>
      <w:r w:rsidRPr="0045385B">
        <w:rPr>
          <w:b/>
          <w:bCs/>
          <w:iCs/>
          <w:noProof/>
          <w:color w:val="000000" w:themeColor="text1"/>
          <w:sz w:val="24"/>
          <w:szCs w:val="24"/>
        </w:rPr>
        <w:t>Pieteikums</w:t>
      </w:r>
    </w:p>
    <w:p w14:paraId="35CC0ACC" w14:textId="2FC39A59" w:rsidR="00A77BDC" w:rsidRPr="00145B77" w:rsidRDefault="00145B77">
      <w:pPr>
        <w:pStyle w:val="ListParagraph"/>
        <w:widowControl w:val="0"/>
        <w:numPr>
          <w:ilvl w:val="2"/>
          <w:numId w:val="46"/>
        </w:numPr>
        <w:overflowPunct w:val="0"/>
        <w:autoSpaceDE w:val="0"/>
        <w:autoSpaceDN w:val="0"/>
        <w:adjustRightInd w:val="0"/>
        <w:spacing w:after="0" w:line="240" w:lineRule="auto"/>
        <w:ind w:left="567" w:hanging="567"/>
        <w:jc w:val="both"/>
        <w:rPr>
          <w:color w:val="000000" w:themeColor="text1"/>
          <w:sz w:val="24"/>
          <w:szCs w:val="24"/>
        </w:rPr>
      </w:pPr>
      <w:r>
        <w:rPr>
          <w:color w:val="000000" w:themeColor="text1"/>
          <w:sz w:val="24"/>
          <w:szCs w:val="24"/>
        </w:rPr>
        <w:t>P</w:t>
      </w:r>
      <w:r w:rsidR="009D5F0D" w:rsidRPr="00145B77">
        <w:rPr>
          <w:color w:val="000000" w:themeColor="text1"/>
          <w:sz w:val="24"/>
          <w:szCs w:val="24"/>
        </w:rPr>
        <w:t xml:space="preserve">retendents </w:t>
      </w:r>
      <w:r w:rsidR="00390B40" w:rsidRPr="00145B77">
        <w:rPr>
          <w:color w:val="000000" w:themeColor="text1"/>
          <w:sz w:val="24"/>
          <w:szCs w:val="24"/>
        </w:rPr>
        <w:t xml:space="preserve">iesniedz </w:t>
      </w:r>
      <w:r w:rsidR="009D5F0D" w:rsidRPr="00145B77">
        <w:rPr>
          <w:color w:val="000000" w:themeColor="text1"/>
          <w:sz w:val="24"/>
          <w:szCs w:val="24"/>
        </w:rPr>
        <w:t>aizpild</w:t>
      </w:r>
      <w:r w:rsidR="00390B40" w:rsidRPr="00145B77">
        <w:rPr>
          <w:color w:val="000000" w:themeColor="text1"/>
          <w:sz w:val="24"/>
          <w:szCs w:val="24"/>
        </w:rPr>
        <w:t>ītu</w:t>
      </w:r>
      <w:r w:rsidR="009D5F0D" w:rsidRPr="00145B77">
        <w:rPr>
          <w:color w:val="000000" w:themeColor="text1"/>
          <w:sz w:val="24"/>
          <w:szCs w:val="24"/>
        </w:rPr>
        <w:t xml:space="preserve"> un </w:t>
      </w:r>
      <w:r w:rsidR="00390B40" w:rsidRPr="00145B77">
        <w:rPr>
          <w:color w:val="000000" w:themeColor="text1"/>
          <w:sz w:val="24"/>
          <w:szCs w:val="24"/>
        </w:rPr>
        <w:t>parakstītu</w:t>
      </w:r>
      <w:r w:rsidR="009D5F0D" w:rsidRPr="00145B77">
        <w:rPr>
          <w:color w:val="000000" w:themeColor="text1"/>
          <w:sz w:val="24"/>
          <w:szCs w:val="24"/>
        </w:rPr>
        <w:t xml:space="preserve"> pieteikumu atbilstoši Nolikuma </w:t>
      </w:r>
      <w:r w:rsidR="007506FA" w:rsidRPr="00145B77">
        <w:rPr>
          <w:color w:val="000000" w:themeColor="text1"/>
          <w:sz w:val="24"/>
          <w:szCs w:val="24"/>
        </w:rPr>
        <w:t>2</w:t>
      </w:r>
      <w:r w:rsidR="009D5F0D" w:rsidRPr="00145B77">
        <w:rPr>
          <w:color w:val="000000" w:themeColor="text1"/>
          <w:sz w:val="24"/>
          <w:szCs w:val="24"/>
        </w:rPr>
        <w:t>. pielikumam un</w:t>
      </w:r>
      <w:r w:rsidR="005F2F2C" w:rsidRPr="00145B77">
        <w:rPr>
          <w:color w:val="000000" w:themeColor="text1"/>
          <w:sz w:val="24"/>
          <w:szCs w:val="24"/>
        </w:rPr>
        <w:t xml:space="preserve"> Nolikuma</w:t>
      </w:r>
      <w:r w:rsidR="009D5F0D" w:rsidRPr="00145B77">
        <w:rPr>
          <w:color w:val="000000" w:themeColor="text1"/>
          <w:sz w:val="24"/>
          <w:szCs w:val="24"/>
        </w:rPr>
        <w:t xml:space="preserve"> </w:t>
      </w:r>
      <w:r w:rsidR="008F1DE6" w:rsidRPr="00145B77">
        <w:rPr>
          <w:color w:val="000000" w:themeColor="text1"/>
          <w:sz w:val="24"/>
          <w:szCs w:val="24"/>
        </w:rPr>
        <w:t>1.5. apakšpunkta prasībām.</w:t>
      </w:r>
    </w:p>
    <w:p w14:paraId="4143159E" w14:textId="0B818488" w:rsidR="00A77BDC" w:rsidRPr="0045385B" w:rsidRDefault="002E4516">
      <w:pPr>
        <w:pStyle w:val="BodyTextIndent2"/>
        <w:keepLines/>
        <w:widowControl w:val="0"/>
        <w:numPr>
          <w:ilvl w:val="1"/>
          <w:numId w:val="46"/>
        </w:numPr>
        <w:spacing w:after="0" w:line="240" w:lineRule="auto"/>
        <w:ind w:left="426" w:right="-1" w:hanging="426"/>
        <w:jc w:val="both"/>
        <w:rPr>
          <w:b/>
          <w:noProof/>
          <w:color w:val="000000" w:themeColor="text1"/>
        </w:rPr>
      </w:pPr>
      <w:r w:rsidRPr="0045385B">
        <w:rPr>
          <w:b/>
          <w:noProof/>
          <w:color w:val="000000" w:themeColor="text1"/>
        </w:rPr>
        <w:t>Atlases dokumenti</w:t>
      </w:r>
    </w:p>
    <w:p w14:paraId="040763FE" w14:textId="303C07F1" w:rsidR="00A77BDC" w:rsidRPr="0045385B" w:rsidRDefault="002E4516">
      <w:pPr>
        <w:pStyle w:val="BodyTextIndent2"/>
        <w:keepLines/>
        <w:widowControl w:val="0"/>
        <w:numPr>
          <w:ilvl w:val="2"/>
          <w:numId w:val="46"/>
        </w:numPr>
        <w:spacing w:after="0" w:line="240" w:lineRule="auto"/>
        <w:ind w:left="567" w:right="-1" w:hanging="578"/>
        <w:jc w:val="both"/>
        <w:rPr>
          <w:bCs/>
          <w:noProof/>
          <w:color w:val="000000" w:themeColor="text1"/>
        </w:rPr>
      </w:pPr>
      <w:r w:rsidRPr="0045385B">
        <w:rPr>
          <w:bCs/>
          <w:noProof/>
          <w:color w:val="000000" w:themeColor="text1"/>
        </w:rPr>
        <w:t>Pretendents iesniedz visus Nolikuma 4. punktā minētos atlases dokumentus atbilstoši minētajā punktā norādītajam.</w:t>
      </w:r>
    </w:p>
    <w:p w14:paraId="1FCDD547" w14:textId="103FFC9C" w:rsidR="00CA4844" w:rsidRPr="0045385B" w:rsidRDefault="002E4516">
      <w:pPr>
        <w:pStyle w:val="BodyTextIndent2"/>
        <w:keepLines/>
        <w:widowControl w:val="0"/>
        <w:numPr>
          <w:ilvl w:val="1"/>
          <w:numId w:val="46"/>
        </w:numPr>
        <w:spacing w:after="0" w:line="240" w:lineRule="auto"/>
        <w:ind w:left="426" w:right="-1" w:hanging="426"/>
        <w:jc w:val="both"/>
        <w:rPr>
          <w:b/>
          <w:noProof/>
          <w:color w:val="000000" w:themeColor="text1"/>
        </w:rPr>
      </w:pPr>
      <w:r w:rsidRPr="0045385B">
        <w:rPr>
          <w:b/>
          <w:noProof/>
          <w:color w:val="000000" w:themeColor="text1"/>
        </w:rPr>
        <w:t>Tehniskais piedāvājums</w:t>
      </w:r>
    </w:p>
    <w:p w14:paraId="4B847952" w14:textId="2CFED9A5" w:rsidR="005937A7" w:rsidRPr="0045385B" w:rsidRDefault="002E4516">
      <w:pPr>
        <w:pStyle w:val="ListParagraph"/>
        <w:widowControl w:val="0"/>
        <w:numPr>
          <w:ilvl w:val="2"/>
          <w:numId w:val="15"/>
        </w:numPr>
        <w:overflowPunct w:val="0"/>
        <w:autoSpaceDE w:val="0"/>
        <w:autoSpaceDN w:val="0"/>
        <w:adjustRightInd w:val="0"/>
        <w:spacing w:after="0" w:line="240" w:lineRule="auto"/>
        <w:ind w:left="567" w:hanging="567"/>
        <w:jc w:val="both"/>
        <w:rPr>
          <w:color w:val="000000" w:themeColor="text1"/>
          <w:sz w:val="24"/>
          <w:szCs w:val="24"/>
        </w:rPr>
      </w:pPr>
      <w:r w:rsidRPr="0045385B">
        <w:rPr>
          <w:color w:val="000000" w:themeColor="text1"/>
          <w:sz w:val="24"/>
          <w:szCs w:val="24"/>
        </w:rPr>
        <w:t xml:space="preserve">Pretendents </w:t>
      </w:r>
      <w:r w:rsidR="00D509E3" w:rsidRPr="0045385B">
        <w:rPr>
          <w:color w:val="000000" w:themeColor="text1"/>
          <w:sz w:val="24"/>
          <w:szCs w:val="24"/>
        </w:rPr>
        <w:t>iesniedz</w:t>
      </w:r>
      <w:r w:rsidR="000A2923" w:rsidRPr="0045385B">
        <w:rPr>
          <w:color w:val="000000" w:themeColor="text1"/>
          <w:sz w:val="24"/>
          <w:szCs w:val="24"/>
        </w:rPr>
        <w:t xml:space="preserve"> atbilstoši Nolikuma 1. pielikumam </w:t>
      </w:r>
      <w:r w:rsidR="00D509E3" w:rsidRPr="0045385B">
        <w:rPr>
          <w:color w:val="000000" w:themeColor="text1"/>
          <w:sz w:val="24"/>
          <w:szCs w:val="24"/>
        </w:rPr>
        <w:t>aizpildītu un parakstītu</w:t>
      </w:r>
      <w:r w:rsidRPr="0045385B">
        <w:rPr>
          <w:color w:val="000000" w:themeColor="text1"/>
          <w:sz w:val="24"/>
          <w:szCs w:val="24"/>
        </w:rPr>
        <w:t xml:space="preserve"> tehnisko piedāvājumu.</w:t>
      </w:r>
    </w:p>
    <w:p w14:paraId="070BD953" w14:textId="77777777" w:rsidR="00100AAD" w:rsidRPr="0045385B" w:rsidRDefault="002E4516">
      <w:pPr>
        <w:widowControl w:val="0"/>
        <w:numPr>
          <w:ilvl w:val="2"/>
          <w:numId w:val="15"/>
        </w:numPr>
        <w:overflowPunct w:val="0"/>
        <w:autoSpaceDE w:val="0"/>
        <w:autoSpaceDN w:val="0"/>
        <w:adjustRightInd w:val="0"/>
        <w:spacing w:after="0" w:line="240" w:lineRule="auto"/>
        <w:ind w:left="567" w:hanging="567"/>
        <w:jc w:val="both"/>
        <w:rPr>
          <w:color w:val="000000" w:themeColor="text1"/>
          <w:sz w:val="24"/>
          <w:szCs w:val="24"/>
        </w:rPr>
      </w:pPr>
      <w:r w:rsidRPr="0045385B">
        <w:rPr>
          <w:color w:val="000000" w:themeColor="text1"/>
          <w:sz w:val="24"/>
          <w:szCs w:val="24"/>
        </w:rPr>
        <w:t>Aizpildot tehnisko piedāvājumu pretendents papildus iesniedz:</w:t>
      </w:r>
    </w:p>
    <w:p w14:paraId="0A58DD35" w14:textId="25121292" w:rsidR="00100AAD" w:rsidRPr="0045385B" w:rsidRDefault="002E4516">
      <w:pPr>
        <w:pStyle w:val="ListParagraph"/>
        <w:widowControl w:val="0"/>
        <w:numPr>
          <w:ilvl w:val="3"/>
          <w:numId w:val="15"/>
        </w:numPr>
        <w:overflowPunct w:val="0"/>
        <w:autoSpaceDE w:val="0"/>
        <w:autoSpaceDN w:val="0"/>
        <w:adjustRightInd w:val="0"/>
        <w:spacing w:after="0" w:line="240" w:lineRule="auto"/>
        <w:ind w:left="1276" w:hanging="851"/>
        <w:jc w:val="both"/>
        <w:rPr>
          <w:color w:val="000000" w:themeColor="text1"/>
          <w:sz w:val="24"/>
          <w:szCs w:val="24"/>
        </w:rPr>
      </w:pPr>
      <w:r w:rsidRPr="0045385B">
        <w:rPr>
          <w:color w:val="000000" w:themeColor="text1"/>
          <w:sz w:val="24"/>
          <w:szCs w:val="24"/>
        </w:rPr>
        <w:t>automašīn</w:t>
      </w:r>
      <w:r w:rsidR="4C461767" w:rsidRPr="0045385B">
        <w:rPr>
          <w:color w:val="000000" w:themeColor="text1"/>
          <w:sz w:val="24"/>
          <w:szCs w:val="24"/>
        </w:rPr>
        <w:t>as</w:t>
      </w:r>
      <w:r w:rsidRPr="0045385B">
        <w:rPr>
          <w:color w:val="000000" w:themeColor="text1"/>
          <w:sz w:val="24"/>
          <w:szCs w:val="24"/>
        </w:rPr>
        <w:t xml:space="preserve"> ražotāja vai ražotāja oficiālā pārstāvja izsniegt</w:t>
      </w:r>
      <w:r w:rsidR="001838A4" w:rsidRPr="0045385B">
        <w:rPr>
          <w:color w:val="000000" w:themeColor="text1"/>
          <w:sz w:val="24"/>
          <w:szCs w:val="24"/>
        </w:rPr>
        <w:t>u</w:t>
      </w:r>
      <w:r w:rsidRPr="0045385B">
        <w:rPr>
          <w:color w:val="000000" w:themeColor="text1"/>
          <w:sz w:val="24"/>
          <w:szCs w:val="24"/>
        </w:rPr>
        <w:t xml:space="preserve"> izziņ</w:t>
      </w:r>
      <w:r w:rsidR="001838A4" w:rsidRPr="0045385B">
        <w:rPr>
          <w:color w:val="000000" w:themeColor="text1"/>
          <w:sz w:val="24"/>
          <w:szCs w:val="24"/>
        </w:rPr>
        <w:t>u</w:t>
      </w:r>
      <w:r w:rsidRPr="0045385B">
        <w:rPr>
          <w:color w:val="000000" w:themeColor="text1"/>
          <w:sz w:val="24"/>
          <w:szCs w:val="24"/>
        </w:rPr>
        <w:t>, līgum</w:t>
      </w:r>
      <w:r w:rsidR="001838A4" w:rsidRPr="0045385B">
        <w:rPr>
          <w:color w:val="000000" w:themeColor="text1"/>
          <w:sz w:val="24"/>
          <w:szCs w:val="24"/>
        </w:rPr>
        <w:t>u</w:t>
      </w:r>
      <w:r w:rsidRPr="0045385B">
        <w:rPr>
          <w:color w:val="000000" w:themeColor="text1"/>
          <w:sz w:val="24"/>
          <w:szCs w:val="24"/>
        </w:rPr>
        <w:t>, vienošan</w:t>
      </w:r>
      <w:r w:rsidR="001838A4" w:rsidRPr="0045385B">
        <w:rPr>
          <w:color w:val="000000" w:themeColor="text1"/>
          <w:sz w:val="24"/>
          <w:szCs w:val="24"/>
        </w:rPr>
        <w:t>o</w:t>
      </w:r>
      <w:r w:rsidRPr="0045385B">
        <w:rPr>
          <w:color w:val="000000" w:themeColor="text1"/>
          <w:sz w:val="24"/>
          <w:szCs w:val="24"/>
        </w:rPr>
        <w:t>s, apliecinājum</w:t>
      </w:r>
      <w:r w:rsidR="001838A4" w:rsidRPr="0045385B">
        <w:rPr>
          <w:color w:val="000000" w:themeColor="text1"/>
          <w:sz w:val="24"/>
          <w:szCs w:val="24"/>
        </w:rPr>
        <w:t>u</w:t>
      </w:r>
      <w:r w:rsidRPr="0045385B">
        <w:rPr>
          <w:color w:val="000000" w:themeColor="text1"/>
          <w:sz w:val="24"/>
          <w:szCs w:val="24"/>
        </w:rPr>
        <w:t xml:space="preserve"> vai cit</w:t>
      </w:r>
      <w:r w:rsidR="001838A4" w:rsidRPr="0045385B">
        <w:rPr>
          <w:color w:val="000000" w:themeColor="text1"/>
          <w:sz w:val="24"/>
          <w:szCs w:val="24"/>
        </w:rPr>
        <w:t>u</w:t>
      </w:r>
      <w:r w:rsidRPr="0045385B">
        <w:rPr>
          <w:color w:val="000000" w:themeColor="text1"/>
          <w:sz w:val="24"/>
          <w:szCs w:val="24"/>
        </w:rPr>
        <w:t xml:space="preserve"> dokument</w:t>
      </w:r>
      <w:r w:rsidR="001838A4" w:rsidRPr="0045385B">
        <w:rPr>
          <w:color w:val="000000" w:themeColor="text1"/>
          <w:sz w:val="24"/>
          <w:szCs w:val="24"/>
        </w:rPr>
        <w:t>u</w:t>
      </w:r>
      <w:r w:rsidRPr="0045385B">
        <w:rPr>
          <w:color w:val="000000" w:themeColor="text1"/>
          <w:sz w:val="24"/>
          <w:szCs w:val="24"/>
        </w:rPr>
        <w:t xml:space="preserve">, kurā norādītas servisu adreses Rīgas </w:t>
      </w:r>
      <w:proofErr w:type="spellStart"/>
      <w:r w:rsidR="00500793">
        <w:rPr>
          <w:color w:val="000000" w:themeColor="text1"/>
          <w:sz w:val="24"/>
          <w:szCs w:val="24"/>
        </w:rPr>
        <w:t>valstspilsētas</w:t>
      </w:r>
      <w:proofErr w:type="spellEnd"/>
      <w:r w:rsidR="00500793">
        <w:rPr>
          <w:color w:val="000000" w:themeColor="text1"/>
          <w:sz w:val="24"/>
          <w:szCs w:val="24"/>
        </w:rPr>
        <w:t xml:space="preserve"> pašvaldības </w:t>
      </w:r>
      <w:r w:rsidRPr="0045385B">
        <w:rPr>
          <w:color w:val="000000" w:themeColor="text1"/>
          <w:sz w:val="24"/>
          <w:szCs w:val="24"/>
        </w:rPr>
        <w:t>administratīvajā teritorijā (Rīgas pilsētas robežās), kur Pasūtītājs var veikt piedāvāto automašīnu apkopi, remontu un garantijas remontu garantijas periodā, atbilstoši ražotāja standartiem. Gadījumā, ja pretendenta nodrošināto automašīnu garantijas apkalpošanu un tehnisko apkopi plānots veikt pie pretendenta sadarbības partnera, kas nav norādīts automašīnu ražotāja vai oficiālā pārstāvja izdotajā dokumentā, pretendents iesniedz sadarbību apliecinošu dokumentu kopijas.</w:t>
      </w:r>
    </w:p>
    <w:p w14:paraId="14AA3375" w14:textId="538881F2" w:rsidR="00100AAD" w:rsidRPr="0045385B" w:rsidRDefault="002E4516">
      <w:pPr>
        <w:pStyle w:val="ListParagraph"/>
        <w:widowControl w:val="0"/>
        <w:numPr>
          <w:ilvl w:val="3"/>
          <w:numId w:val="15"/>
        </w:numPr>
        <w:overflowPunct w:val="0"/>
        <w:autoSpaceDE w:val="0"/>
        <w:autoSpaceDN w:val="0"/>
        <w:adjustRightInd w:val="0"/>
        <w:spacing w:after="0" w:line="240" w:lineRule="auto"/>
        <w:ind w:left="1276" w:hanging="851"/>
        <w:jc w:val="both"/>
        <w:rPr>
          <w:color w:val="000000" w:themeColor="text1"/>
          <w:sz w:val="24"/>
          <w:szCs w:val="24"/>
        </w:rPr>
      </w:pPr>
      <w:r w:rsidRPr="0045385B">
        <w:rPr>
          <w:color w:val="000000" w:themeColor="text1"/>
          <w:sz w:val="24"/>
          <w:szCs w:val="24"/>
        </w:rPr>
        <w:t xml:space="preserve">Automašīnas darbmūža ekspluatācijas izmaksu aprēķinu, kas sagatavots par piedāvātās automašīnas modeli atbilstoši tehniskajā piedāvājumā norādītajiem rādītājiem, ievērojot ekspluatācijas laikā paredzamo nobraukumu </w:t>
      </w:r>
      <w:r w:rsidR="002B388E">
        <w:rPr>
          <w:color w:val="000000" w:themeColor="text1"/>
          <w:sz w:val="24"/>
          <w:szCs w:val="24"/>
        </w:rPr>
        <w:noBreakHyphen/>
      </w:r>
      <w:r w:rsidR="00960581" w:rsidRPr="0045385B">
        <w:rPr>
          <w:color w:val="000000" w:themeColor="text1"/>
          <w:sz w:val="24"/>
          <w:szCs w:val="24"/>
        </w:rPr>
        <w:t>10</w:t>
      </w:r>
      <w:r w:rsidR="00090BED" w:rsidRPr="0045385B">
        <w:rPr>
          <w:color w:val="000000" w:themeColor="text1"/>
          <w:sz w:val="24"/>
          <w:szCs w:val="24"/>
        </w:rPr>
        <w:t>0</w:t>
      </w:r>
      <w:r w:rsidR="00C707AB" w:rsidRPr="0045385B">
        <w:rPr>
          <w:color w:val="000000" w:themeColor="text1"/>
          <w:sz w:val="24"/>
          <w:szCs w:val="24"/>
        </w:rPr>
        <w:t> </w:t>
      </w:r>
      <w:r w:rsidRPr="0045385B">
        <w:rPr>
          <w:color w:val="000000" w:themeColor="text1"/>
          <w:sz w:val="24"/>
          <w:szCs w:val="24"/>
        </w:rPr>
        <w:t>000</w:t>
      </w:r>
      <w:r w:rsidR="00C707AB" w:rsidRPr="0045385B">
        <w:rPr>
          <w:color w:val="000000" w:themeColor="text1"/>
          <w:sz w:val="24"/>
          <w:szCs w:val="24"/>
        </w:rPr>
        <w:t> </w:t>
      </w:r>
      <w:r w:rsidRPr="0045385B">
        <w:rPr>
          <w:color w:val="000000" w:themeColor="text1"/>
          <w:sz w:val="24"/>
          <w:szCs w:val="24"/>
        </w:rPr>
        <w:t>km</w:t>
      </w:r>
      <w:r w:rsidR="00C707AB" w:rsidRPr="0045385B">
        <w:rPr>
          <w:color w:val="000000" w:themeColor="text1"/>
          <w:sz w:val="24"/>
          <w:szCs w:val="24"/>
        </w:rPr>
        <w:t xml:space="preserve"> </w:t>
      </w:r>
      <w:r w:rsidR="002B388E">
        <w:rPr>
          <w:color w:val="000000" w:themeColor="text1"/>
          <w:sz w:val="24"/>
          <w:szCs w:val="24"/>
        </w:rPr>
        <w:noBreakHyphen/>
      </w:r>
      <w:r w:rsidRPr="0045385B">
        <w:rPr>
          <w:color w:val="000000" w:themeColor="text1"/>
          <w:sz w:val="24"/>
          <w:szCs w:val="24"/>
        </w:rPr>
        <w:t>, degvielas patēriņu pēc WLTP, kas ir izdrukāts no Iepirkumu uzraudzības biroja mājas lapā publicētā Transportlīdzekļa darbmūža ekspluatācijas izmaksu aprēķina kalkulatora</w:t>
      </w:r>
      <w:r w:rsidRPr="0045385B">
        <w:rPr>
          <w:rStyle w:val="FootnoteReference"/>
          <w:color w:val="000000" w:themeColor="text1"/>
          <w:sz w:val="24"/>
          <w:szCs w:val="24"/>
        </w:rPr>
        <w:footnoteReference w:id="7"/>
      </w:r>
      <w:r w:rsidR="00797821" w:rsidRPr="0045385B">
        <w:rPr>
          <w:color w:val="000000" w:themeColor="text1"/>
          <w:sz w:val="24"/>
          <w:szCs w:val="24"/>
        </w:rPr>
        <w:t>.</w:t>
      </w:r>
    </w:p>
    <w:p w14:paraId="13CDD01B" w14:textId="53F64932" w:rsidR="00100AAD" w:rsidRPr="0045385B" w:rsidRDefault="002E4516">
      <w:pPr>
        <w:pStyle w:val="ListParagraph"/>
        <w:widowControl w:val="0"/>
        <w:numPr>
          <w:ilvl w:val="3"/>
          <w:numId w:val="15"/>
        </w:numPr>
        <w:overflowPunct w:val="0"/>
        <w:autoSpaceDE w:val="0"/>
        <w:autoSpaceDN w:val="0"/>
        <w:adjustRightInd w:val="0"/>
        <w:spacing w:after="0" w:line="240" w:lineRule="auto"/>
        <w:ind w:left="1276" w:hanging="851"/>
        <w:jc w:val="both"/>
        <w:rPr>
          <w:color w:val="000000" w:themeColor="text1"/>
          <w:sz w:val="24"/>
          <w:szCs w:val="24"/>
        </w:rPr>
      </w:pPr>
      <w:r w:rsidRPr="0045385B">
        <w:rPr>
          <w:color w:val="000000" w:themeColor="text1"/>
          <w:sz w:val="24"/>
          <w:szCs w:val="24"/>
        </w:rPr>
        <w:t>Automašīn</w:t>
      </w:r>
      <w:r w:rsidR="00A06858">
        <w:rPr>
          <w:color w:val="000000" w:themeColor="text1"/>
          <w:sz w:val="24"/>
          <w:szCs w:val="24"/>
        </w:rPr>
        <w:t>as</w:t>
      </w:r>
      <w:r w:rsidRPr="0045385B">
        <w:rPr>
          <w:color w:val="000000" w:themeColor="text1"/>
          <w:sz w:val="24"/>
          <w:szCs w:val="24"/>
        </w:rPr>
        <w:t xml:space="preserve"> ražotāja vai ražotāja oficiālā pārstāvja izsniegt</w:t>
      </w:r>
      <w:r w:rsidR="00C707AB" w:rsidRPr="0045385B">
        <w:rPr>
          <w:color w:val="000000" w:themeColor="text1"/>
          <w:sz w:val="24"/>
          <w:szCs w:val="24"/>
        </w:rPr>
        <w:t>u</w:t>
      </w:r>
      <w:r w:rsidRPr="0045385B">
        <w:rPr>
          <w:color w:val="000000" w:themeColor="text1"/>
          <w:sz w:val="24"/>
          <w:szCs w:val="24"/>
        </w:rPr>
        <w:t xml:space="preserve"> dokument</w:t>
      </w:r>
      <w:r w:rsidR="00C707AB" w:rsidRPr="0045385B">
        <w:rPr>
          <w:color w:val="000000" w:themeColor="text1"/>
          <w:sz w:val="24"/>
          <w:szCs w:val="24"/>
        </w:rPr>
        <w:t>u</w:t>
      </w:r>
      <w:r w:rsidRPr="0045385B">
        <w:rPr>
          <w:color w:val="000000" w:themeColor="text1"/>
          <w:sz w:val="24"/>
          <w:szCs w:val="24"/>
        </w:rPr>
        <w:t xml:space="preserve">, kas apliecina tehniskajā </w:t>
      </w:r>
      <w:r w:rsidR="00C707AB" w:rsidRPr="0045385B">
        <w:rPr>
          <w:color w:val="000000" w:themeColor="text1"/>
          <w:sz w:val="24"/>
          <w:szCs w:val="24"/>
        </w:rPr>
        <w:t>piedāvājumā</w:t>
      </w:r>
      <w:r w:rsidRPr="0045385B">
        <w:rPr>
          <w:color w:val="000000" w:themeColor="text1"/>
          <w:sz w:val="24"/>
          <w:szCs w:val="24"/>
        </w:rPr>
        <w:t xml:space="preserve"> norādīto informāciju par piedāvātās automašīnas tehniskajiem datiem.</w:t>
      </w:r>
    </w:p>
    <w:p w14:paraId="6CC515ED" w14:textId="660E664F" w:rsidR="00100AAD" w:rsidRPr="0045385B" w:rsidRDefault="002E4516">
      <w:pPr>
        <w:pStyle w:val="ListParagraph"/>
        <w:widowControl w:val="0"/>
        <w:numPr>
          <w:ilvl w:val="3"/>
          <w:numId w:val="15"/>
        </w:numPr>
        <w:overflowPunct w:val="0"/>
        <w:autoSpaceDE w:val="0"/>
        <w:autoSpaceDN w:val="0"/>
        <w:adjustRightInd w:val="0"/>
        <w:spacing w:after="0" w:line="240" w:lineRule="auto"/>
        <w:ind w:left="1276" w:hanging="851"/>
        <w:jc w:val="both"/>
        <w:rPr>
          <w:color w:val="000000" w:themeColor="text1"/>
          <w:sz w:val="24"/>
          <w:szCs w:val="24"/>
        </w:rPr>
      </w:pPr>
      <w:r w:rsidRPr="0045385B">
        <w:rPr>
          <w:color w:val="000000" w:themeColor="text1"/>
          <w:sz w:val="24"/>
          <w:szCs w:val="24"/>
        </w:rPr>
        <w:t xml:space="preserve">Pretendenta </w:t>
      </w:r>
      <w:r w:rsidR="00C707AB" w:rsidRPr="0045385B">
        <w:rPr>
          <w:color w:val="000000" w:themeColor="text1"/>
          <w:sz w:val="24"/>
          <w:szCs w:val="24"/>
        </w:rPr>
        <w:t>apliecinājumu</w:t>
      </w:r>
      <w:r w:rsidRPr="0045385B">
        <w:rPr>
          <w:color w:val="000000" w:themeColor="text1"/>
          <w:sz w:val="24"/>
          <w:szCs w:val="24"/>
        </w:rPr>
        <w:t xml:space="preserve">, ka, ja tiks </w:t>
      </w:r>
      <w:r w:rsidR="00C707AB" w:rsidRPr="0045385B">
        <w:rPr>
          <w:color w:val="000000" w:themeColor="text1"/>
          <w:sz w:val="24"/>
          <w:szCs w:val="24"/>
        </w:rPr>
        <w:t>piešķirtas</w:t>
      </w:r>
      <w:r w:rsidRPr="0045385B">
        <w:rPr>
          <w:color w:val="000000" w:themeColor="text1"/>
          <w:sz w:val="24"/>
          <w:szCs w:val="24"/>
        </w:rPr>
        <w:t xml:space="preserve"> līguma slēgšanas tiesības</w:t>
      </w:r>
      <w:r w:rsidR="00C707AB" w:rsidRPr="0045385B">
        <w:rPr>
          <w:color w:val="000000" w:themeColor="text1"/>
          <w:sz w:val="24"/>
          <w:szCs w:val="24"/>
        </w:rPr>
        <w:t xml:space="preserve">, pretendents </w:t>
      </w:r>
      <w:r w:rsidRPr="0045385B">
        <w:rPr>
          <w:color w:val="000000" w:themeColor="text1"/>
          <w:sz w:val="24"/>
          <w:szCs w:val="24"/>
        </w:rPr>
        <w:t>iesniegs:</w:t>
      </w:r>
    </w:p>
    <w:p w14:paraId="553523FD" w14:textId="262BECBA" w:rsidR="00100AAD" w:rsidRPr="0045385B" w:rsidRDefault="002E4516">
      <w:pPr>
        <w:pStyle w:val="ListParagraph"/>
        <w:widowControl w:val="0"/>
        <w:numPr>
          <w:ilvl w:val="4"/>
          <w:numId w:val="15"/>
        </w:numPr>
        <w:overflowPunct w:val="0"/>
        <w:autoSpaceDE w:val="0"/>
        <w:autoSpaceDN w:val="0"/>
        <w:adjustRightInd w:val="0"/>
        <w:spacing w:after="0" w:line="240" w:lineRule="auto"/>
        <w:ind w:left="2268" w:hanging="992"/>
        <w:jc w:val="both"/>
        <w:rPr>
          <w:color w:val="000000" w:themeColor="text1"/>
          <w:sz w:val="24"/>
          <w:szCs w:val="24"/>
        </w:rPr>
      </w:pPr>
      <w:r w:rsidRPr="0045385B">
        <w:rPr>
          <w:color w:val="000000" w:themeColor="text1"/>
          <w:sz w:val="24"/>
          <w:szCs w:val="24"/>
        </w:rPr>
        <w:t>Latvijas Republikas Ceļu satiksmes drošības direkcijas izziņu, kur papildus norādīta transportlīdzekļa kategorija</w:t>
      </w:r>
      <w:r w:rsidR="00977238" w:rsidRPr="0045385B">
        <w:rPr>
          <w:color w:val="000000" w:themeColor="text1"/>
          <w:sz w:val="24"/>
          <w:szCs w:val="24"/>
        </w:rPr>
        <w:t>;</w:t>
      </w:r>
    </w:p>
    <w:p w14:paraId="2FB99B1B" w14:textId="04F2233A" w:rsidR="00100AAD" w:rsidRPr="0045385B" w:rsidRDefault="002E4516">
      <w:pPr>
        <w:pStyle w:val="ListParagraph"/>
        <w:widowControl w:val="0"/>
        <w:numPr>
          <w:ilvl w:val="4"/>
          <w:numId w:val="15"/>
        </w:numPr>
        <w:overflowPunct w:val="0"/>
        <w:autoSpaceDE w:val="0"/>
        <w:autoSpaceDN w:val="0"/>
        <w:adjustRightInd w:val="0"/>
        <w:spacing w:after="0" w:line="240" w:lineRule="auto"/>
        <w:ind w:left="2268" w:hanging="992"/>
        <w:jc w:val="both"/>
        <w:rPr>
          <w:color w:val="000000" w:themeColor="text1"/>
          <w:sz w:val="24"/>
          <w:szCs w:val="24"/>
        </w:rPr>
      </w:pPr>
      <w:r w:rsidRPr="0045385B">
        <w:rPr>
          <w:color w:val="000000" w:themeColor="text1"/>
          <w:sz w:val="24"/>
          <w:szCs w:val="24"/>
        </w:rPr>
        <w:t>ražotāja izdotu atbilstības sertifikātu (</w:t>
      </w:r>
      <w:proofErr w:type="spellStart"/>
      <w:r w:rsidRPr="0045385B">
        <w:rPr>
          <w:color w:val="000000" w:themeColor="text1"/>
          <w:sz w:val="24"/>
          <w:szCs w:val="24"/>
        </w:rPr>
        <w:t>Certificate</w:t>
      </w:r>
      <w:proofErr w:type="spellEnd"/>
      <w:r w:rsidRPr="0045385B">
        <w:rPr>
          <w:color w:val="000000" w:themeColor="text1"/>
          <w:sz w:val="24"/>
          <w:szCs w:val="24"/>
        </w:rPr>
        <w:t xml:space="preserve"> </w:t>
      </w:r>
      <w:proofErr w:type="spellStart"/>
      <w:r w:rsidRPr="0045385B">
        <w:rPr>
          <w:color w:val="000000" w:themeColor="text1"/>
          <w:sz w:val="24"/>
          <w:szCs w:val="24"/>
        </w:rPr>
        <w:t>of</w:t>
      </w:r>
      <w:proofErr w:type="spellEnd"/>
      <w:r w:rsidRPr="0045385B">
        <w:rPr>
          <w:color w:val="000000" w:themeColor="text1"/>
          <w:sz w:val="24"/>
          <w:szCs w:val="24"/>
        </w:rPr>
        <w:t xml:space="preserve"> </w:t>
      </w:r>
      <w:proofErr w:type="spellStart"/>
      <w:r w:rsidRPr="0045385B">
        <w:rPr>
          <w:color w:val="000000" w:themeColor="text1"/>
          <w:sz w:val="24"/>
          <w:szCs w:val="24"/>
        </w:rPr>
        <w:t>Conformity</w:t>
      </w:r>
      <w:proofErr w:type="spellEnd"/>
      <w:r w:rsidRPr="0045385B">
        <w:rPr>
          <w:color w:val="000000" w:themeColor="text1"/>
          <w:sz w:val="24"/>
          <w:szCs w:val="24"/>
        </w:rPr>
        <w:t>) par automobiļa bāzes modeli;</w:t>
      </w:r>
    </w:p>
    <w:p w14:paraId="4E4B5F56" w14:textId="7A4FC805" w:rsidR="00100AAD" w:rsidRPr="0045385B" w:rsidRDefault="002E4516">
      <w:pPr>
        <w:pStyle w:val="ListParagraph"/>
        <w:widowControl w:val="0"/>
        <w:numPr>
          <w:ilvl w:val="4"/>
          <w:numId w:val="15"/>
        </w:numPr>
        <w:overflowPunct w:val="0"/>
        <w:autoSpaceDE w:val="0"/>
        <w:autoSpaceDN w:val="0"/>
        <w:adjustRightInd w:val="0"/>
        <w:spacing w:after="0" w:line="240" w:lineRule="auto"/>
        <w:ind w:left="2268" w:hanging="992"/>
        <w:jc w:val="both"/>
        <w:rPr>
          <w:color w:val="000000" w:themeColor="text1"/>
          <w:sz w:val="24"/>
          <w:szCs w:val="24"/>
        </w:rPr>
      </w:pPr>
      <w:r w:rsidRPr="0045385B">
        <w:rPr>
          <w:color w:val="000000" w:themeColor="text1"/>
          <w:sz w:val="24"/>
          <w:szCs w:val="24"/>
        </w:rPr>
        <w:lastRenderedPageBreak/>
        <w:t>rūpnīcas, kas veikusi automobiļa bāzes modeļa papildu aprīkošanu, izdotu atbilstības sertifikātu (</w:t>
      </w:r>
      <w:proofErr w:type="spellStart"/>
      <w:r w:rsidRPr="0045385B">
        <w:rPr>
          <w:color w:val="000000" w:themeColor="text1"/>
          <w:sz w:val="24"/>
          <w:szCs w:val="24"/>
        </w:rPr>
        <w:t>Certificate</w:t>
      </w:r>
      <w:proofErr w:type="spellEnd"/>
      <w:r w:rsidRPr="0045385B">
        <w:rPr>
          <w:color w:val="000000" w:themeColor="text1"/>
          <w:sz w:val="24"/>
          <w:szCs w:val="24"/>
        </w:rPr>
        <w:t xml:space="preserve"> </w:t>
      </w:r>
      <w:proofErr w:type="spellStart"/>
      <w:r w:rsidRPr="0045385B">
        <w:rPr>
          <w:color w:val="000000" w:themeColor="text1"/>
          <w:sz w:val="24"/>
          <w:szCs w:val="24"/>
        </w:rPr>
        <w:t>of</w:t>
      </w:r>
      <w:proofErr w:type="spellEnd"/>
      <w:r w:rsidRPr="0045385B">
        <w:rPr>
          <w:color w:val="000000" w:themeColor="text1"/>
          <w:sz w:val="24"/>
          <w:szCs w:val="24"/>
        </w:rPr>
        <w:t xml:space="preserve"> </w:t>
      </w:r>
      <w:proofErr w:type="spellStart"/>
      <w:r w:rsidRPr="0045385B">
        <w:rPr>
          <w:color w:val="000000" w:themeColor="text1"/>
          <w:sz w:val="24"/>
          <w:szCs w:val="24"/>
        </w:rPr>
        <w:t>Conformity</w:t>
      </w:r>
      <w:proofErr w:type="spellEnd"/>
      <w:r w:rsidRPr="0045385B">
        <w:rPr>
          <w:color w:val="000000" w:themeColor="text1"/>
          <w:sz w:val="24"/>
          <w:szCs w:val="24"/>
        </w:rPr>
        <w:t>) vai tehnisko pārbūves projektu, kas apstiprināts CSDD</w:t>
      </w:r>
      <w:r w:rsidR="00977238" w:rsidRPr="0045385B">
        <w:rPr>
          <w:color w:val="000000" w:themeColor="text1"/>
          <w:sz w:val="24"/>
          <w:szCs w:val="24"/>
        </w:rPr>
        <w:t>, ja pretendenta piedāvātajam automobilim ir veikta komplektācija rūpnīcā, kas nav ražotāja rūpnīca</w:t>
      </w:r>
      <w:r w:rsidR="008B4A88" w:rsidRPr="0045385B">
        <w:rPr>
          <w:color w:val="000000" w:themeColor="text1"/>
          <w:sz w:val="24"/>
          <w:szCs w:val="24"/>
        </w:rPr>
        <w:t>;</w:t>
      </w:r>
    </w:p>
    <w:p w14:paraId="5E2EB2F6" w14:textId="43069FD9" w:rsidR="007346AB" w:rsidRPr="0045385B" w:rsidRDefault="002E4516">
      <w:pPr>
        <w:pStyle w:val="ListParagraph"/>
        <w:widowControl w:val="0"/>
        <w:numPr>
          <w:ilvl w:val="4"/>
          <w:numId w:val="15"/>
        </w:numPr>
        <w:overflowPunct w:val="0"/>
        <w:autoSpaceDE w:val="0"/>
        <w:autoSpaceDN w:val="0"/>
        <w:adjustRightInd w:val="0"/>
        <w:spacing w:after="0" w:line="240" w:lineRule="auto"/>
        <w:ind w:left="2268" w:hanging="992"/>
        <w:jc w:val="both"/>
        <w:rPr>
          <w:color w:val="000000" w:themeColor="text1"/>
          <w:sz w:val="24"/>
          <w:szCs w:val="24"/>
        </w:rPr>
      </w:pPr>
      <w:r w:rsidRPr="0045385B">
        <w:rPr>
          <w:color w:val="000000" w:themeColor="text1"/>
          <w:sz w:val="24"/>
          <w:szCs w:val="24"/>
        </w:rPr>
        <w:t>a</w:t>
      </w:r>
      <w:r w:rsidR="00100AAD" w:rsidRPr="0045385B">
        <w:rPr>
          <w:color w:val="000000" w:themeColor="text1"/>
          <w:sz w:val="24"/>
          <w:szCs w:val="24"/>
        </w:rPr>
        <w:t>pliecinājumu, ka automobiļa tipa atbilstības novērtēšana tiks veikta līdz piegādes brīdim un pieejamo tehnisko informāciju par piedāvāto modeli, lai pasūtītājs var gūt pārliecību par automobiļa atbilstību tehniskās specifikācijas prasībām.</w:t>
      </w:r>
    </w:p>
    <w:p w14:paraId="49DA27DA" w14:textId="37222764" w:rsidR="005937A7" w:rsidRPr="0045385B" w:rsidRDefault="002E4516">
      <w:pPr>
        <w:pStyle w:val="paragraph"/>
        <w:numPr>
          <w:ilvl w:val="2"/>
          <w:numId w:val="15"/>
        </w:numPr>
        <w:spacing w:before="0" w:beforeAutospacing="0" w:after="0" w:afterAutospacing="0"/>
        <w:ind w:left="567" w:hanging="567"/>
        <w:jc w:val="both"/>
        <w:textAlignment w:val="baseline"/>
        <w:rPr>
          <w:color w:val="000000" w:themeColor="text1"/>
        </w:rPr>
      </w:pPr>
      <w:r w:rsidRPr="0045385B">
        <w:rPr>
          <w:rStyle w:val="normaltextrun"/>
          <w:rFonts w:eastAsiaTheme="majorEastAsia"/>
          <w:color w:val="000000" w:themeColor="text1"/>
        </w:rPr>
        <w:t>Pretendents tiek izslēgts no turpmākās dalības iepirkuma procedūrā, un tā piedāvājums netiek tālāk izvērtēts, ja Komisija konstatē, ka:</w:t>
      </w:r>
    </w:p>
    <w:p w14:paraId="46C0493B" w14:textId="77777777" w:rsidR="00100AAD" w:rsidRPr="0045385B" w:rsidRDefault="002E4516">
      <w:pPr>
        <w:pStyle w:val="paragraph"/>
        <w:numPr>
          <w:ilvl w:val="3"/>
          <w:numId w:val="15"/>
        </w:numPr>
        <w:spacing w:before="0" w:beforeAutospacing="0" w:after="0" w:afterAutospacing="0"/>
        <w:ind w:left="1418" w:hanging="851"/>
        <w:jc w:val="both"/>
        <w:textAlignment w:val="baseline"/>
        <w:rPr>
          <w:color w:val="000000" w:themeColor="text1"/>
        </w:rPr>
      </w:pPr>
      <w:r w:rsidRPr="0045385B">
        <w:rPr>
          <w:rStyle w:val="normaltextrun"/>
          <w:rFonts w:eastAsiaTheme="majorEastAsia"/>
          <w:color w:val="000000" w:themeColor="text1"/>
        </w:rPr>
        <w:t>nav iesniegti tehniskā piedāvājuma dokumenti, vai tie neatbilst Nolikuma un/vai tehniskās specifikācijas prasībām, vai iesniegtā informācija nav pietiekama, lai konstatētu atbilstību;</w:t>
      </w:r>
    </w:p>
    <w:p w14:paraId="492681A0" w14:textId="3E4043FE" w:rsidR="000944F2" w:rsidRPr="0045385B" w:rsidRDefault="002E4516">
      <w:pPr>
        <w:pStyle w:val="paragraph"/>
        <w:numPr>
          <w:ilvl w:val="3"/>
          <w:numId w:val="15"/>
        </w:numPr>
        <w:spacing w:before="0" w:beforeAutospacing="0" w:after="0" w:afterAutospacing="0"/>
        <w:ind w:left="1418" w:hanging="851"/>
        <w:jc w:val="both"/>
        <w:textAlignment w:val="baseline"/>
        <w:rPr>
          <w:rStyle w:val="normaltextrun"/>
          <w:color w:val="000000" w:themeColor="text1"/>
        </w:rPr>
      </w:pPr>
      <w:r w:rsidRPr="0045385B">
        <w:rPr>
          <w:rStyle w:val="normaltextrun"/>
          <w:rFonts w:eastAsiaTheme="majorEastAsia"/>
          <w:color w:val="000000" w:themeColor="text1"/>
        </w:rPr>
        <w:t xml:space="preserve">piedāvājums nav iesniegts par pilnu iepirkuma priekšmeta </w:t>
      </w:r>
      <w:r w:rsidR="008E2E24" w:rsidRPr="0045385B">
        <w:rPr>
          <w:rStyle w:val="normaltextrun"/>
          <w:rFonts w:eastAsiaTheme="majorEastAsia"/>
          <w:color w:val="000000" w:themeColor="text1"/>
        </w:rPr>
        <w:t>a</w:t>
      </w:r>
      <w:r w:rsidRPr="0045385B">
        <w:rPr>
          <w:rStyle w:val="normaltextrun"/>
          <w:rFonts w:eastAsiaTheme="majorEastAsia"/>
          <w:color w:val="000000" w:themeColor="text1"/>
        </w:rPr>
        <w:t>pjomu un/vai ir iesniegti divi vai vairāki piedāvājuma varianti.</w:t>
      </w:r>
    </w:p>
    <w:p w14:paraId="080CA00C" w14:textId="77777777" w:rsidR="000944F2" w:rsidRPr="0045385B" w:rsidRDefault="000944F2" w:rsidP="00824E64">
      <w:pPr>
        <w:pStyle w:val="paragraph"/>
        <w:spacing w:before="0" w:beforeAutospacing="0" w:after="0" w:afterAutospacing="0"/>
        <w:ind w:left="720"/>
        <w:jc w:val="both"/>
        <w:textAlignment w:val="baseline"/>
        <w:rPr>
          <w:rStyle w:val="normaltextrun"/>
          <w:rFonts w:eastAsiaTheme="majorEastAsia"/>
          <w:color w:val="000000" w:themeColor="text1"/>
        </w:rPr>
      </w:pPr>
    </w:p>
    <w:p w14:paraId="364C7CD5" w14:textId="36A4F2BC" w:rsidR="00824E64" w:rsidRPr="0045385B" w:rsidRDefault="002E4516">
      <w:pPr>
        <w:pStyle w:val="BodyTextIndent2"/>
        <w:keepLines/>
        <w:widowControl w:val="0"/>
        <w:numPr>
          <w:ilvl w:val="1"/>
          <w:numId w:val="15"/>
        </w:numPr>
        <w:spacing w:after="0" w:line="240" w:lineRule="auto"/>
        <w:ind w:left="426" w:right="-1" w:hanging="426"/>
        <w:jc w:val="both"/>
        <w:rPr>
          <w:b/>
          <w:noProof/>
          <w:color w:val="000000" w:themeColor="text1"/>
        </w:rPr>
      </w:pPr>
      <w:r w:rsidRPr="0045385B">
        <w:rPr>
          <w:b/>
          <w:noProof/>
          <w:color w:val="000000" w:themeColor="text1"/>
        </w:rPr>
        <w:t>Finanšu piedāvājums</w:t>
      </w:r>
    </w:p>
    <w:p w14:paraId="733FA40E" w14:textId="0143094E" w:rsidR="005937A7" w:rsidRPr="0045385B" w:rsidRDefault="002E4516">
      <w:pPr>
        <w:widowControl w:val="0"/>
        <w:numPr>
          <w:ilvl w:val="2"/>
          <w:numId w:val="15"/>
        </w:numPr>
        <w:overflowPunct w:val="0"/>
        <w:autoSpaceDE w:val="0"/>
        <w:autoSpaceDN w:val="0"/>
        <w:adjustRightInd w:val="0"/>
        <w:spacing w:after="0" w:line="240" w:lineRule="auto"/>
        <w:ind w:left="567" w:hanging="567"/>
        <w:jc w:val="both"/>
        <w:rPr>
          <w:color w:val="000000" w:themeColor="text1"/>
          <w:sz w:val="24"/>
          <w:szCs w:val="24"/>
        </w:rPr>
      </w:pPr>
      <w:r w:rsidRPr="0045385B">
        <w:rPr>
          <w:color w:val="000000" w:themeColor="text1"/>
          <w:sz w:val="24"/>
          <w:szCs w:val="24"/>
        </w:rPr>
        <w:t xml:space="preserve">Pretendents iesniedz finanšu piedāvājumu, kas sagatavots saskaņā ar Nolikuma </w:t>
      </w:r>
      <w:r w:rsidR="00660ECF" w:rsidRPr="0045385B">
        <w:rPr>
          <w:color w:val="000000" w:themeColor="text1"/>
          <w:sz w:val="24"/>
          <w:szCs w:val="24"/>
        </w:rPr>
        <w:t>3</w:t>
      </w:r>
      <w:r w:rsidRPr="0045385B">
        <w:rPr>
          <w:color w:val="000000" w:themeColor="text1"/>
          <w:sz w:val="24"/>
          <w:szCs w:val="24"/>
        </w:rPr>
        <w:t>. pielikumu.</w:t>
      </w:r>
    </w:p>
    <w:p w14:paraId="367BC1B6" w14:textId="6F0D28B1" w:rsidR="00CA4844" w:rsidRPr="0045385B" w:rsidRDefault="002E4516">
      <w:pPr>
        <w:widowControl w:val="0"/>
        <w:numPr>
          <w:ilvl w:val="2"/>
          <w:numId w:val="15"/>
        </w:numPr>
        <w:overflowPunct w:val="0"/>
        <w:autoSpaceDE w:val="0"/>
        <w:autoSpaceDN w:val="0"/>
        <w:adjustRightInd w:val="0"/>
        <w:spacing w:after="0" w:line="240" w:lineRule="auto"/>
        <w:ind w:left="567" w:hanging="567"/>
        <w:jc w:val="both"/>
        <w:rPr>
          <w:color w:val="000000" w:themeColor="text1"/>
          <w:sz w:val="24"/>
          <w:szCs w:val="24"/>
        </w:rPr>
      </w:pPr>
      <w:r w:rsidRPr="0045385B">
        <w:rPr>
          <w:color w:val="000000" w:themeColor="text1"/>
          <w:sz w:val="24"/>
          <w:szCs w:val="24"/>
        </w:rPr>
        <w:t xml:space="preserve">Finanšu piedāvājumā piedāvātā līgumcena un to veidojošo izmaksu pozīcijas jānorāda </w:t>
      </w:r>
      <w:proofErr w:type="spellStart"/>
      <w:r w:rsidRPr="0045385B">
        <w:rPr>
          <w:i/>
          <w:color w:val="000000" w:themeColor="text1"/>
          <w:sz w:val="24"/>
          <w:szCs w:val="24"/>
        </w:rPr>
        <w:t>euro</w:t>
      </w:r>
      <w:proofErr w:type="spellEnd"/>
      <w:r w:rsidRPr="0045385B">
        <w:rPr>
          <w:color w:val="000000" w:themeColor="text1"/>
          <w:sz w:val="24"/>
          <w:szCs w:val="24"/>
        </w:rPr>
        <w:t xml:space="preserve"> (EUR) bez pievienotās vērtības nodokļa (PVN), ar divām zīmēm aiz komata. </w:t>
      </w:r>
    </w:p>
    <w:p w14:paraId="44C33071" w14:textId="043C854A" w:rsidR="00CA4844" w:rsidRPr="0045385B" w:rsidRDefault="002E4516">
      <w:pPr>
        <w:pStyle w:val="FootnoteText"/>
        <w:numPr>
          <w:ilvl w:val="2"/>
          <w:numId w:val="15"/>
        </w:numPr>
        <w:ind w:left="567" w:hanging="567"/>
        <w:jc w:val="both"/>
        <w:rPr>
          <w:i/>
          <w:iCs/>
          <w:color w:val="000000" w:themeColor="text1"/>
          <w:sz w:val="24"/>
          <w:szCs w:val="24"/>
          <w:lang w:val="lv-LV"/>
        </w:rPr>
      </w:pPr>
      <w:r w:rsidRPr="0045385B">
        <w:rPr>
          <w:color w:val="000000" w:themeColor="text1"/>
          <w:spacing w:val="-4"/>
          <w:sz w:val="24"/>
          <w:szCs w:val="24"/>
          <w:lang w:eastAsia="lv-LV"/>
        </w:rPr>
        <w:t>Piedāvājumā norādītajā cenā</w:t>
      </w:r>
      <w:r w:rsidRPr="0045385B">
        <w:rPr>
          <w:color w:val="000000" w:themeColor="text1"/>
          <w:spacing w:val="-4"/>
          <w:sz w:val="24"/>
          <w:szCs w:val="24"/>
          <w:lang w:val="lv-LV" w:eastAsia="lv-LV"/>
        </w:rPr>
        <w:t xml:space="preserve"> </w:t>
      </w:r>
      <w:r w:rsidRPr="0045385B">
        <w:rPr>
          <w:color w:val="000000" w:themeColor="text1"/>
          <w:sz w:val="24"/>
          <w:szCs w:val="24"/>
          <w:lang w:eastAsia="lv-LV"/>
        </w:rPr>
        <w:t xml:space="preserve">jāiekļauj </w:t>
      </w:r>
      <w:r w:rsidRPr="0045385B">
        <w:rPr>
          <w:color w:val="000000" w:themeColor="text1"/>
          <w:spacing w:val="-4"/>
          <w:sz w:val="24"/>
          <w:szCs w:val="24"/>
          <w:lang w:eastAsia="lv-LV"/>
        </w:rPr>
        <w:t xml:space="preserve">visus ar </w:t>
      </w:r>
      <w:r w:rsidR="00CD0F4F" w:rsidRPr="0045385B">
        <w:rPr>
          <w:color w:val="000000" w:themeColor="text1"/>
          <w:spacing w:val="-4"/>
          <w:sz w:val="24"/>
          <w:szCs w:val="24"/>
          <w:lang w:val="lv-LV" w:eastAsia="lv-LV"/>
        </w:rPr>
        <w:t>pakalpojuma nodrošināšanu</w:t>
      </w:r>
      <w:r w:rsidRPr="0045385B">
        <w:rPr>
          <w:color w:val="000000" w:themeColor="text1"/>
          <w:spacing w:val="-4"/>
          <w:sz w:val="24"/>
          <w:szCs w:val="24"/>
          <w:lang w:eastAsia="lv-LV"/>
        </w:rPr>
        <w:t xml:space="preserve"> saistītos izdevumus, t.sk., bet ne tikai, administratīvās izmaksas, visa veida sakaru izmaksas u.c. izdevumus, lai nodrošinātu līguma izpildi pilnā apjomā, nolīgtajā termiņā un labā kvalitātē. Cenā ietver arī visus nodokļus (izņemot PVN) un nodevas, ja tādas ir paredzētas, kā arī visus iespējamos riskus, kas saistīti ar tirgus cenu svārstībām plānotajā līguma izpildes laikā (elektrības, minimālās darba algas, u.c. izmaksu sadārdzināšanos).</w:t>
      </w:r>
    </w:p>
    <w:p w14:paraId="74DE0F37" w14:textId="77777777" w:rsidR="0027069A" w:rsidRPr="0027069A" w:rsidRDefault="002E4516">
      <w:pPr>
        <w:widowControl w:val="0"/>
        <w:numPr>
          <w:ilvl w:val="2"/>
          <w:numId w:val="15"/>
        </w:numPr>
        <w:overflowPunct w:val="0"/>
        <w:autoSpaceDE w:val="0"/>
        <w:autoSpaceDN w:val="0"/>
        <w:adjustRightInd w:val="0"/>
        <w:spacing w:after="0" w:line="240" w:lineRule="auto"/>
        <w:ind w:left="567" w:hanging="567"/>
        <w:jc w:val="both"/>
        <w:rPr>
          <w:color w:val="000000" w:themeColor="text1"/>
          <w:spacing w:val="-4"/>
          <w:sz w:val="24"/>
          <w:szCs w:val="24"/>
          <w:lang w:eastAsia="lv-LV"/>
        </w:rPr>
      </w:pPr>
      <w:r w:rsidRPr="0045385B">
        <w:rPr>
          <w:noProof/>
          <w:color w:val="000000" w:themeColor="text1"/>
          <w:sz w:val="24"/>
          <w:szCs w:val="24"/>
        </w:rPr>
        <w:t xml:space="preserve">Līgumcena līguma darbības laikā </w:t>
      </w:r>
      <w:r w:rsidR="005974D7" w:rsidRPr="0045385B">
        <w:rPr>
          <w:noProof/>
          <w:color w:val="000000" w:themeColor="text1"/>
          <w:sz w:val="24"/>
          <w:szCs w:val="24"/>
        </w:rPr>
        <w:t xml:space="preserve">nepārsniedz </w:t>
      </w:r>
      <w:r w:rsidR="0027069A">
        <w:rPr>
          <w:noProof/>
          <w:color w:val="000000" w:themeColor="text1"/>
          <w:sz w:val="24"/>
          <w:szCs w:val="24"/>
        </w:rPr>
        <w:t>pasūtītāja plānoto līgumcenu:</w:t>
      </w:r>
    </w:p>
    <w:p w14:paraId="4AFC367F" w14:textId="401194E9" w:rsidR="00CA4844" w:rsidRPr="007977C7" w:rsidRDefault="0027069A">
      <w:pPr>
        <w:pStyle w:val="ListParagraph"/>
        <w:widowControl w:val="0"/>
        <w:numPr>
          <w:ilvl w:val="2"/>
          <w:numId w:val="45"/>
        </w:numPr>
        <w:overflowPunct w:val="0"/>
        <w:autoSpaceDE w:val="0"/>
        <w:autoSpaceDN w:val="0"/>
        <w:adjustRightInd w:val="0"/>
        <w:spacing w:after="0" w:line="240" w:lineRule="auto"/>
        <w:ind w:left="1134" w:hanging="567"/>
        <w:jc w:val="both"/>
        <w:rPr>
          <w:color w:val="000000" w:themeColor="text1"/>
          <w:spacing w:val="-4"/>
          <w:sz w:val="24"/>
          <w:szCs w:val="24"/>
          <w:lang w:eastAsia="lv-LV"/>
        </w:rPr>
      </w:pPr>
      <w:r w:rsidRPr="007977C7">
        <w:rPr>
          <w:noProof/>
          <w:color w:val="000000" w:themeColor="text1"/>
          <w:sz w:val="24"/>
          <w:szCs w:val="24"/>
        </w:rPr>
        <w:t xml:space="preserve">Iepirkuma daļā Nr. 1 – </w:t>
      </w:r>
      <w:r w:rsidR="007977C7">
        <w:rPr>
          <w:noProof/>
          <w:color w:val="000000" w:themeColor="text1"/>
          <w:sz w:val="24"/>
          <w:szCs w:val="24"/>
        </w:rPr>
        <w:t>111</w:t>
      </w:r>
      <w:r w:rsidR="00B30447" w:rsidRPr="007977C7">
        <w:rPr>
          <w:noProof/>
          <w:color w:val="000000" w:themeColor="text1"/>
          <w:sz w:val="24"/>
          <w:szCs w:val="24"/>
        </w:rPr>
        <w:t> </w:t>
      </w:r>
      <w:r w:rsidR="00700FC6">
        <w:rPr>
          <w:noProof/>
          <w:color w:val="000000" w:themeColor="text1"/>
          <w:sz w:val="24"/>
          <w:szCs w:val="24"/>
        </w:rPr>
        <w:t>3</w:t>
      </w:r>
      <w:r w:rsidR="00B30447" w:rsidRPr="007977C7">
        <w:rPr>
          <w:noProof/>
          <w:color w:val="000000" w:themeColor="text1"/>
          <w:sz w:val="24"/>
          <w:szCs w:val="24"/>
        </w:rPr>
        <w:t>60</w:t>
      </w:r>
      <w:r w:rsidR="005974D7" w:rsidRPr="007977C7">
        <w:rPr>
          <w:noProof/>
          <w:color w:val="000000" w:themeColor="text1"/>
          <w:sz w:val="24"/>
          <w:szCs w:val="24"/>
        </w:rPr>
        <w:t xml:space="preserve"> </w:t>
      </w:r>
      <w:r w:rsidR="00B30447" w:rsidRPr="007977C7">
        <w:rPr>
          <w:i/>
          <w:iCs/>
          <w:noProof/>
          <w:color w:val="000000" w:themeColor="text1"/>
          <w:sz w:val="24"/>
          <w:szCs w:val="24"/>
        </w:rPr>
        <w:t>euro</w:t>
      </w:r>
      <w:r w:rsidR="00B30447" w:rsidRPr="007977C7">
        <w:rPr>
          <w:noProof/>
          <w:color w:val="000000" w:themeColor="text1"/>
          <w:sz w:val="24"/>
          <w:szCs w:val="24"/>
        </w:rPr>
        <w:t xml:space="preserve"> bez PVN</w:t>
      </w:r>
      <w:r w:rsidRPr="007977C7">
        <w:rPr>
          <w:noProof/>
          <w:color w:val="000000" w:themeColor="text1"/>
          <w:sz w:val="24"/>
          <w:szCs w:val="24"/>
        </w:rPr>
        <w:t>;</w:t>
      </w:r>
    </w:p>
    <w:p w14:paraId="7975C4F7" w14:textId="0DF920A4" w:rsidR="0027069A" w:rsidRPr="0027069A" w:rsidRDefault="0027069A">
      <w:pPr>
        <w:pStyle w:val="ListParagraph"/>
        <w:widowControl w:val="0"/>
        <w:numPr>
          <w:ilvl w:val="2"/>
          <w:numId w:val="45"/>
        </w:numPr>
        <w:overflowPunct w:val="0"/>
        <w:autoSpaceDE w:val="0"/>
        <w:autoSpaceDN w:val="0"/>
        <w:adjustRightInd w:val="0"/>
        <w:spacing w:after="0" w:line="240" w:lineRule="auto"/>
        <w:ind w:left="1134" w:hanging="567"/>
        <w:jc w:val="both"/>
        <w:rPr>
          <w:color w:val="000000" w:themeColor="text1"/>
          <w:spacing w:val="-4"/>
          <w:sz w:val="24"/>
          <w:szCs w:val="24"/>
          <w:lang w:eastAsia="lv-LV"/>
        </w:rPr>
      </w:pPr>
      <w:r w:rsidRPr="007977C7">
        <w:rPr>
          <w:noProof/>
          <w:color w:val="000000" w:themeColor="text1"/>
          <w:sz w:val="24"/>
          <w:szCs w:val="24"/>
        </w:rPr>
        <w:t>Iepirkuma</w:t>
      </w:r>
      <w:r>
        <w:rPr>
          <w:noProof/>
          <w:color w:val="000000" w:themeColor="text1"/>
          <w:sz w:val="24"/>
          <w:szCs w:val="24"/>
        </w:rPr>
        <w:t xml:space="preserve"> daļā Nr. 2 – </w:t>
      </w:r>
      <w:r w:rsidR="00700FC6">
        <w:rPr>
          <w:noProof/>
          <w:color w:val="000000" w:themeColor="text1"/>
          <w:sz w:val="24"/>
          <w:szCs w:val="24"/>
        </w:rPr>
        <w:t xml:space="preserve">27 120 </w:t>
      </w:r>
      <w:r w:rsidRPr="00700FC6">
        <w:rPr>
          <w:i/>
          <w:iCs/>
          <w:noProof/>
          <w:color w:val="000000" w:themeColor="text1"/>
          <w:sz w:val="24"/>
          <w:szCs w:val="24"/>
        </w:rPr>
        <w:t>euro</w:t>
      </w:r>
      <w:r>
        <w:rPr>
          <w:noProof/>
          <w:color w:val="000000" w:themeColor="text1"/>
          <w:sz w:val="24"/>
          <w:szCs w:val="24"/>
        </w:rPr>
        <w:t xml:space="preserve"> bez PVN.</w:t>
      </w:r>
    </w:p>
    <w:p w14:paraId="5135E9E9" w14:textId="77777777" w:rsidR="00B30447" w:rsidRPr="0045385B" w:rsidRDefault="00B30447" w:rsidP="00B30447">
      <w:pPr>
        <w:widowControl w:val="0"/>
        <w:overflowPunct w:val="0"/>
        <w:autoSpaceDE w:val="0"/>
        <w:autoSpaceDN w:val="0"/>
        <w:adjustRightInd w:val="0"/>
        <w:spacing w:after="0" w:line="240" w:lineRule="auto"/>
        <w:ind w:left="567"/>
        <w:jc w:val="both"/>
        <w:rPr>
          <w:color w:val="000000" w:themeColor="text1"/>
          <w:spacing w:val="-4"/>
          <w:sz w:val="24"/>
          <w:szCs w:val="24"/>
          <w:lang w:eastAsia="lv-LV"/>
        </w:rPr>
      </w:pPr>
    </w:p>
    <w:p w14:paraId="48C38286" w14:textId="77777777" w:rsidR="00CA4844" w:rsidRPr="0045385B" w:rsidRDefault="002E4516">
      <w:pPr>
        <w:pStyle w:val="ListParagraph"/>
        <w:numPr>
          <w:ilvl w:val="0"/>
          <w:numId w:val="45"/>
        </w:numPr>
        <w:spacing w:after="0"/>
        <w:ind w:left="284" w:hanging="284"/>
        <w:rPr>
          <w:b/>
          <w:bCs/>
          <w:color w:val="000000" w:themeColor="text1"/>
          <w:sz w:val="24"/>
          <w:szCs w:val="24"/>
        </w:rPr>
      </w:pPr>
      <w:r w:rsidRPr="0045385B">
        <w:rPr>
          <w:b/>
          <w:bCs/>
          <w:color w:val="000000" w:themeColor="text1"/>
          <w:sz w:val="24"/>
          <w:szCs w:val="24"/>
        </w:rPr>
        <w:t>Piedāvājumu vērtēšana un izvēles kritēriji</w:t>
      </w:r>
    </w:p>
    <w:p w14:paraId="0F732719" w14:textId="187D7E9A" w:rsidR="00CA4844" w:rsidRPr="0045385B" w:rsidRDefault="002E4516">
      <w:pPr>
        <w:pStyle w:val="ListParagraph"/>
        <w:widowControl w:val="0"/>
        <w:numPr>
          <w:ilvl w:val="1"/>
          <w:numId w:val="42"/>
        </w:numPr>
        <w:overflowPunct w:val="0"/>
        <w:autoSpaceDE w:val="0"/>
        <w:autoSpaceDN w:val="0"/>
        <w:adjustRightInd w:val="0"/>
        <w:spacing w:after="0" w:line="240" w:lineRule="auto"/>
        <w:jc w:val="both"/>
        <w:rPr>
          <w:bCs/>
          <w:iCs/>
          <w:color w:val="000000" w:themeColor="text1"/>
          <w:sz w:val="24"/>
          <w:szCs w:val="24"/>
        </w:rPr>
      </w:pPr>
      <w:r w:rsidRPr="0045385B">
        <w:rPr>
          <w:bCs/>
          <w:iCs/>
          <w:color w:val="000000" w:themeColor="text1"/>
          <w:sz w:val="24"/>
          <w:szCs w:val="24"/>
        </w:rPr>
        <w:t>Iepirkuma komisija vērtēs tikai tos piedāvājumus, kas iesniegti nolikumā paredzētajā termiņā un kārtībā. Vērtēšanas laikā iepirkuma komisija pēc savas izvēles var noteikt metodes, ar kurām pārbaudīt piedāvājumā sniegtās informācijas patiesumu. Iepirkuma komisija bez tālākas izskatīšanas noraidīs to pretendentu piedāvājumus, kuros, pēc iepirkuma komisijas konstatētā, ir sniegtas nepatiesas ziņas.</w:t>
      </w:r>
    </w:p>
    <w:p w14:paraId="4FAFAA72" w14:textId="4950B7EE" w:rsidR="00CA4844" w:rsidRPr="0045385B" w:rsidRDefault="002E4516">
      <w:pPr>
        <w:widowControl w:val="0"/>
        <w:numPr>
          <w:ilvl w:val="1"/>
          <w:numId w:val="42"/>
        </w:numPr>
        <w:overflowPunct w:val="0"/>
        <w:autoSpaceDE w:val="0"/>
        <w:autoSpaceDN w:val="0"/>
        <w:adjustRightInd w:val="0"/>
        <w:spacing w:after="0" w:line="240" w:lineRule="auto"/>
        <w:ind w:left="426" w:hanging="426"/>
        <w:jc w:val="both"/>
        <w:rPr>
          <w:rStyle w:val="FontStyle37"/>
          <w:bCs/>
          <w:iCs/>
          <w:color w:val="000000" w:themeColor="text1"/>
          <w:sz w:val="24"/>
          <w:szCs w:val="24"/>
        </w:rPr>
      </w:pPr>
      <w:r w:rsidRPr="0045385B">
        <w:rPr>
          <w:rStyle w:val="FontStyle37"/>
          <w:color w:val="000000" w:themeColor="text1"/>
          <w:sz w:val="24"/>
          <w:szCs w:val="24"/>
        </w:rPr>
        <w:t xml:space="preserve">Lai pārliecinātos, vai pretendenta piedāvājums atbilst </w:t>
      </w:r>
      <w:r w:rsidR="005937A7" w:rsidRPr="0045385B">
        <w:rPr>
          <w:rStyle w:val="FontStyle37"/>
          <w:color w:val="000000" w:themeColor="text1"/>
          <w:sz w:val="24"/>
          <w:szCs w:val="24"/>
        </w:rPr>
        <w:t>N</w:t>
      </w:r>
      <w:r w:rsidRPr="0045385B">
        <w:rPr>
          <w:rStyle w:val="FontStyle37"/>
          <w:color w:val="000000" w:themeColor="text1"/>
          <w:sz w:val="24"/>
          <w:szCs w:val="24"/>
        </w:rPr>
        <w:t xml:space="preserve">olikumā noteiktajām piedāvājuma noformējuma prasībām, iepirkuma komisija veiks </w:t>
      </w:r>
      <w:r w:rsidR="005937A7" w:rsidRPr="0045385B">
        <w:rPr>
          <w:rStyle w:val="FontStyle37"/>
          <w:color w:val="000000" w:themeColor="text1"/>
          <w:sz w:val="24"/>
          <w:szCs w:val="24"/>
        </w:rPr>
        <w:t>N</w:t>
      </w:r>
      <w:r w:rsidRPr="0045385B">
        <w:rPr>
          <w:rStyle w:val="FontStyle37"/>
          <w:color w:val="000000" w:themeColor="text1"/>
          <w:sz w:val="24"/>
          <w:szCs w:val="24"/>
        </w:rPr>
        <w:t>olikuma 1.5. </w:t>
      </w:r>
      <w:r w:rsidR="005937A7" w:rsidRPr="0045385B">
        <w:rPr>
          <w:rStyle w:val="FontStyle37"/>
          <w:color w:val="000000" w:themeColor="text1"/>
          <w:sz w:val="24"/>
          <w:szCs w:val="24"/>
        </w:rPr>
        <w:t>apakš</w:t>
      </w:r>
      <w:r w:rsidRPr="0045385B">
        <w:rPr>
          <w:rStyle w:val="FontStyle37"/>
          <w:color w:val="000000" w:themeColor="text1"/>
          <w:sz w:val="24"/>
          <w:szCs w:val="24"/>
        </w:rPr>
        <w:t xml:space="preserve">punktā noteikto prasību pārbaudi. Iepirkuma komisija bez tālākas izskatīšanas noraidīs to pretendentu piedāvājumus, kurus tā, vadoties pēc </w:t>
      </w:r>
      <w:r w:rsidR="005937A7" w:rsidRPr="0045385B">
        <w:rPr>
          <w:rStyle w:val="FontStyle37"/>
          <w:color w:val="000000" w:themeColor="text1"/>
          <w:sz w:val="24"/>
          <w:szCs w:val="24"/>
        </w:rPr>
        <w:t>N</w:t>
      </w:r>
      <w:r w:rsidRPr="0045385B">
        <w:rPr>
          <w:rStyle w:val="FontStyle37"/>
          <w:color w:val="000000" w:themeColor="text1"/>
          <w:sz w:val="24"/>
          <w:szCs w:val="24"/>
        </w:rPr>
        <w:t>olikumā noteiktajām piedāvājuma noformēšanas prasībām, būs atzinusi par neatbilstošiem, t.i., ja tiks konstatēta tāda piedāvājuma neatbilstība noformējuma prasībām, kas var būtiski ietekmēt turpmāko lēmumu pieņemšanu attiecībā uz pretendentu (piedāvājums nav parakstīts, piedāvājumam trūkst dokumentu u.c.).</w:t>
      </w:r>
    </w:p>
    <w:p w14:paraId="212AB261" w14:textId="15D7F7C7" w:rsidR="00CA4844" w:rsidRPr="0045385B" w:rsidRDefault="002E4516">
      <w:pPr>
        <w:widowControl w:val="0"/>
        <w:numPr>
          <w:ilvl w:val="1"/>
          <w:numId w:val="42"/>
        </w:numPr>
        <w:overflowPunct w:val="0"/>
        <w:autoSpaceDE w:val="0"/>
        <w:autoSpaceDN w:val="0"/>
        <w:adjustRightInd w:val="0"/>
        <w:spacing w:after="0" w:line="240" w:lineRule="auto"/>
        <w:ind w:left="426" w:hanging="426"/>
        <w:jc w:val="both"/>
        <w:rPr>
          <w:rStyle w:val="FontStyle37"/>
          <w:iCs/>
          <w:color w:val="000000" w:themeColor="text1"/>
          <w:sz w:val="24"/>
          <w:szCs w:val="24"/>
        </w:rPr>
      </w:pPr>
      <w:r w:rsidRPr="0045385B">
        <w:rPr>
          <w:rStyle w:val="FontStyle37"/>
          <w:color w:val="000000" w:themeColor="text1"/>
          <w:sz w:val="24"/>
          <w:szCs w:val="24"/>
        </w:rPr>
        <w:t xml:space="preserve">Lai pārliecinātos, vai pretendents atbilst </w:t>
      </w:r>
      <w:r w:rsidR="005937A7" w:rsidRPr="0045385B">
        <w:rPr>
          <w:rStyle w:val="FontStyle37"/>
          <w:color w:val="000000" w:themeColor="text1"/>
          <w:sz w:val="24"/>
          <w:szCs w:val="24"/>
        </w:rPr>
        <w:t>N</w:t>
      </w:r>
      <w:r w:rsidRPr="0045385B">
        <w:rPr>
          <w:rStyle w:val="FontStyle37"/>
          <w:color w:val="000000" w:themeColor="text1"/>
          <w:sz w:val="24"/>
          <w:szCs w:val="24"/>
        </w:rPr>
        <w:t xml:space="preserve">olikumā noteiktajām pretendentu atlases prasībām, iepirkuma komisija veiks </w:t>
      </w:r>
      <w:r w:rsidR="005937A7" w:rsidRPr="0045385B">
        <w:rPr>
          <w:rStyle w:val="FontStyle37"/>
          <w:color w:val="000000" w:themeColor="text1"/>
          <w:sz w:val="24"/>
          <w:szCs w:val="24"/>
        </w:rPr>
        <w:t>N</w:t>
      </w:r>
      <w:r w:rsidRPr="0045385B">
        <w:rPr>
          <w:rStyle w:val="FontStyle37"/>
          <w:color w:val="000000" w:themeColor="text1"/>
          <w:sz w:val="24"/>
          <w:szCs w:val="24"/>
        </w:rPr>
        <w:t>olikuma 3.</w:t>
      </w:r>
      <w:r w:rsidR="005937A7" w:rsidRPr="0045385B">
        <w:rPr>
          <w:rStyle w:val="FontStyle37"/>
          <w:color w:val="000000" w:themeColor="text1"/>
          <w:sz w:val="24"/>
          <w:szCs w:val="24"/>
        </w:rPr>
        <w:t> punktā</w:t>
      </w:r>
      <w:r w:rsidRPr="0045385B">
        <w:rPr>
          <w:rStyle w:val="FontStyle37"/>
          <w:color w:val="000000" w:themeColor="text1"/>
          <w:sz w:val="24"/>
          <w:szCs w:val="24"/>
        </w:rPr>
        <w:t xml:space="preserve"> noteikto prasību un dokumentu pārbaudi. Iepirkuma komisija bez tālākas izskatīšanas noraidīs to pretendentu piedāvājumus, kurus tā, pamatojoties uz </w:t>
      </w:r>
      <w:r w:rsidR="005937A7" w:rsidRPr="0045385B">
        <w:rPr>
          <w:rStyle w:val="FontStyle37"/>
          <w:color w:val="000000" w:themeColor="text1"/>
          <w:sz w:val="24"/>
          <w:szCs w:val="24"/>
        </w:rPr>
        <w:t>N</w:t>
      </w:r>
      <w:r w:rsidRPr="0045385B">
        <w:rPr>
          <w:rStyle w:val="FontStyle37"/>
          <w:color w:val="000000" w:themeColor="text1"/>
          <w:sz w:val="24"/>
          <w:szCs w:val="24"/>
        </w:rPr>
        <w:t>olikumā noteiktajām prasībām, būs atzinusi par neatbilstošiem. Iepirkuma komisija ir tiesīga pretendentu kvalifikācijas atbilstības pārbaudi veikt tikai tiem pretendentiem, kuriem būtu piešķiramas iepirkuma līguma slēgšanas tiesības</w:t>
      </w:r>
      <w:r w:rsidRPr="0045385B">
        <w:rPr>
          <w:rFonts w:eastAsia="Times New Roman"/>
          <w:color w:val="000000" w:themeColor="text1"/>
          <w:sz w:val="24"/>
          <w:szCs w:val="24"/>
        </w:rPr>
        <w:t>, t.i. pretendentam, kura piedāvājums tiks atzīts par piedāvājumu ar viszemāko cenu</w:t>
      </w:r>
      <w:r w:rsidR="006E6960" w:rsidRPr="0045385B">
        <w:rPr>
          <w:rFonts w:eastAsia="Times New Roman"/>
          <w:color w:val="000000" w:themeColor="text1"/>
          <w:sz w:val="24"/>
          <w:szCs w:val="24"/>
        </w:rPr>
        <w:t xml:space="preserve"> </w:t>
      </w:r>
      <w:r w:rsidR="006E6960" w:rsidRPr="0045385B">
        <w:rPr>
          <w:rFonts w:eastAsia="Times New Roman"/>
          <w:color w:val="000000" w:themeColor="text1"/>
          <w:sz w:val="24"/>
          <w:szCs w:val="24"/>
        </w:rPr>
        <w:lastRenderedPageBreak/>
        <w:t>(finanšu piedāvājumā norādītā kopējā cena ar atlaidi no mazumtirdzniecībā noteiktās (pilnas) cenas bez PVN).</w:t>
      </w:r>
    </w:p>
    <w:p w14:paraId="7E09FA57" w14:textId="10568DFF" w:rsidR="00CA4844" w:rsidRPr="0045385B" w:rsidRDefault="002E4516">
      <w:pPr>
        <w:widowControl w:val="0"/>
        <w:numPr>
          <w:ilvl w:val="1"/>
          <w:numId w:val="42"/>
        </w:numPr>
        <w:overflowPunct w:val="0"/>
        <w:autoSpaceDE w:val="0"/>
        <w:autoSpaceDN w:val="0"/>
        <w:adjustRightInd w:val="0"/>
        <w:spacing w:after="0" w:line="240" w:lineRule="auto"/>
        <w:ind w:left="426" w:hanging="426"/>
        <w:jc w:val="both"/>
        <w:rPr>
          <w:rStyle w:val="FontStyle37"/>
          <w:bCs/>
          <w:iCs/>
          <w:color w:val="000000" w:themeColor="text1"/>
          <w:sz w:val="24"/>
          <w:szCs w:val="24"/>
        </w:rPr>
      </w:pPr>
      <w:r w:rsidRPr="0045385B">
        <w:rPr>
          <w:rStyle w:val="FontStyle37"/>
          <w:color w:val="000000" w:themeColor="text1"/>
          <w:sz w:val="24"/>
          <w:szCs w:val="24"/>
        </w:rPr>
        <w:t xml:space="preserve">Lai pārliecinātos, vai pretendenta tehniskais piedāvājums atbilst </w:t>
      </w:r>
      <w:r w:rsidR="005937A7" w:rsidRPr="0045385B">
        <w:rPr>
          <w:rStyle w:val="FontStyle37"/>
          <w:color w:val="000000" w:themeColor="text1"/>
          <w:sz w:val="24"/>
          <w:szCs w:val="24"/>
        </w:rPr>
        <w:t>N</w:t>
      </w:r>
      <w:r w:rsidRPr="0045385B">
        <w:rPr>
          <w:rStyle w:val="FontStyle37"/>
          <w:color w:val="000000" w:themeColor="text1"/>
          <w:sz w:val="24"/>
          <w:szCs w:val="24"/>
        </w:rPr>
        <w:t>olikuma 4.2. </w:t>
      </w:r>
      <w:r w:rsidR="00CF6344" w:rsidRPr="0045385B">
        <w:rPr>
          <w:rStyle w:val="FontStyle37"/>
          <w:color w:val="000000" w:themeColor="text1"/>
          <w:sz w:val="24"/>
          <w:szCs w:val="24"/>
        </w:rPr>
        <w:t>apakš</w:t>
      </w:r>
      <w:r w:rsidRPr="0045385B">
        <w:rPr>
          <w:rStyle w:val="FontStyle37"/>
          <w:color w:val="000000" w:themeColor="text1"/>
          <w:sz w:val="24"/>
          <w:szCs w:val="24"/>
        </w:rPr>
        <w:t>punkta prasībām un tehniskajai specifikācijai, iepirkuma komisija veiks tehniskā piedāvājuma atbilstības pārbaudi. Iepirkuma komisija bez tālākas izskatīšanas noraidīs to pretendentu piedāvājumus, kurus tā, vadoties pēc nolikumā noteiktajām prasībām, būs atzinusi par neatbilstošiem. Ja pretendenta piedāvājums neatbilst kādai no tehniskajā specifikācijā noteiktajām prasībām, piedāvājums tālāk netiek vērtēts.</w:t>
      </w:r>
    </w:p>
    <w:p w14:paraId="5FD5EA44" w14:textId="5DFCDC94" w:rsidR="00CA4844" w:rsidRPr="0045385B" w:rsidRDefault="002E4516">
      <w:pPr>
        <w:widowControl w:val="0"/>
        <w:numPr>
          <w:ilvl w:val="1"/>
          <w:numId w:val="42"/>
        </w:numPr>
        <w:overflowPunct w:val="0"/>
        <w:autoSpaceDE w:val="0"/>
        <w:autoSpaceDN w:val="0"/>
        <w:adjustRightInd w:val="0"/>
        <w:spacing w:after="0" w:line="240" w:lineRule="auto"/>
        <w:ind w:left="426" w:hanging="426"/>
        <w:jc w:val="both"/>
        <w:rPr>
          <w:rStyle w:val="FontStyle37"/>
          <w:bCs/>
          <w:iCs/>
          <w:color w:val="000000" w:themeColor="text1"/>
          <w:sz w:val="24"/>
          <w:szCs w:val="24"/>
          <w:u w:val="single"/>
        </w:rPr>
      </w:pPr>
      <w:r w:rsidRPr="0045385B">
        <w:rPr>
          <w:rStyle w:val="FontStyle37"/>
          <w:color w:val="000000" w:themeColor="text1"/>
          <w:sz w:val="24"/>
          <w:szCs w:val="24"/>
        </w:rPr>
        <w:t>Vērtējot finanšu piedāvājumus, iepirkuma komisija pārbaudīs, vai piedāvājumā nav aritmētisku kļūdu, vai tas nav nepamatoti lēts un vērtēs finanšu piedāvājuma atbilstību 4.</w:t>
      </w:r>
      <w:r w:rsidR="00C37EC5" w:rsidRPr="0045385B">
        <w:rPr>
          <w:rStyle w:val="FontStyle37"/>
          <w:color w:val="000000" w:themeColor="text1"/>
          <w:sz w:val="24"/>
          <w:szCs w:val="24"/>
        </w:rPr>
        <w:t>2</w:t>
      </w:r>
      <w:r w:rsidRPr="0045385B">
        <w:rPr>
          <w:rStyle w:val="FontStyle37"/>
          <w:color w:val="000000" w:themeColor="text1"/>
          <w:sz w:val="24"/>
          <w:szCs w:val="24"/>
        </w:rPr>
        <w:t>.</w:t>
      </w:r>
      <w:r w:rsidR="00CF6344" w:rsidRPr="0045385B">
        <w:rPr>
          <w:rStyle w:val="FontStyle37"/>
          <w:color w:val="000000" w:themeColor="text1"/>
          <w:sz w:val="24"/>
          <w:szCs w:val="24"/>
        </w:rPr>
        <w:t> apak</w:t>
      </w:r>
      <w:r w:rsidR="00CF6344" w:rsidRPr="0045385B">
        <w:rPr>
          <w:rStyle w:val="FontStyle37"/>
          <w:bCs/>
          <w:iCs/>
          <w:color w:val="000000" w:themeColor="text1"/>
          <w:sz w:val="24"/>
          <w:szCs w:val="24"/>
        </w:rPr>
        <w:t>š</w:t>
      </w:r>
      <w:r w:rsidRPr="0045385B">
        <w:rPr>
          <w:rStyle w:val="FontStyle37"/>
          <w:color w:val="000000" w:themeColor="text1"/>
          <w:sz w:val="24"/>
          <w:szCs w:val="24"/>
        </w:rPr>
        <w:t xml:space="preserve">punktā izvirzītajām prasībām. Ja iepirkuma komisija konstatēs aritmētiskās kļūdas, tā veiks pārrēķinu un turpmākajā vērtēšanas procesā izmantos labotās cenas. Par aritmētisko kļūdu labojumiem pasūtītājs informēs pretendentu. </w:t>
      </w:r>
      <w:r w:rsidR="00CF6344" w:rsidRPr="0045385B">
        <w:rPr>
          <w:rStyle w:val="FontStyle37"/>
          <w:color w:val="000000" w:themeColor="text1"/>
          <w:sz w:val="24"/>
          <w:szCs w:val="24"/>
        </w:rPr>
        <w:t>J</w:t>
      </w:r>
      <w:r w:rsidR="00CF6344" w:rsidRPr="0045385B">
        <w:rPr>
          <w:color w:val="000000" w:themeColor="text1"/>
          <w:sz w:val="24"/>
          <w:szCs w:val="24"/>
        </w:rPr>
        <w:t>a iepirkuma komisija konstatē, ka pretendentu piedāvājums pārsniedz</w:t>
      </w:r>
      <w:r w:rsidR="00156230" w:rsidRPr="0045385B">
        <w:rPr>
          <w:color w:val="000000" w:themeColor="text1"/>
          <w:sz w:val="24"/>
          <w:szCs w:val="24"/>
        </w:rPr>
        <w:t xml:space="preserve"> </w:t>
      </w:r>
      <w:r w:rsidR="00CF6344" w:rsidRPr="0045385B">
        <w:rPr>
          <w:color w:val="000000" w:themeColor="text1"/>
          <w:sz w:val="24"/>
          <w:szCs w:val="24"/>
        </w:rPr>
        <w:t>Nolikuma 4.2.</w:t>
      </w:r>
      <w:r w:rsidR="00C37EC5" w:rsidRPr="0045385B">
        <w:rPr>
          <w:color w:val="000000" w:themeColor="text1"/>
          <w:sz w:val="24"/>
          <w:szCs w:val="24"/>
        </w:rPr>
        <w:t>7</w:t>
      </w:r>
      <w:r w:rsidR="00CF6344" w:rsidRPr="0045385B">
        <w:rPr>
          <w:color w:val="000000" w:themeColor="text1"/>
          <w:sz w:val="24"/>
          <w:szCs w:val="24"/>
        </w:rPr>
        <w:t>. apakšpunktā norādīto pasūtītāja paredzamo līgumcenu, pasūtītājs piedāvājumu noraidīs kā neatbilstošu un pretendentu izslēgs no turpmākās dalības iepirkumā.</w:t>
      </w:r>
    </w:p>
    <w:p w14:paraId="2C892CEA" w14:textId="03783034" w:rsidR="00CA4844" w:rsidRPr="0045385B" w:rsidRDefault="002E4516">
      <w:pPr>
        <w:widowControl w:val="0"/>
        <w:numPr>
          <w:ilvl w:val="1"/>
          <w:numId w:val="42"/>
        </w:numPr>
        <w:overflowPunct w:val="0"/>
        <w:autoSpaceDE w:val="0"/>
        <w:autoSpaceDN w:val="0"/>
        <w:adjustRightInd w:val="0"/>
        <w:spacing w:after="0" w:line="240" w:lineRule="auto"/>
        <w:ind w:left="426" w:hanging="426"/>
        <w:jc w:val="both"/>
        <w:rPr>
          <w:rStyle w:val="FontStyle37"/>
          <w:bCs/>
          <w:iCs/>
          <w:color w:val="000000" w:themeColor="text1"/>
          <w:sz w:val="24"/>
          <w:szCs w:val="24"/>
        </w:rPr>
      </w:pPr>
      <w:r w:rsidRPr="0045385B">
        <w:rPr>
          <w:rStyle w:val="FontStyle37"/>
          <w:color w:val="000000" w:themeColor="text1"/>
          <w:sz w:val="24"/>
          <w:szCs w:val="24"/>
        </w:rPr>
        <w:t xml:space="preserve">Lai pārliecinātos, ka pretendents nav iesniedzis nepamatoti lētu piedāvājumu, </w:t>
      </w:r>
      <w:r w:rsidR="00A35CFC" w:rsidRPr="0045385B">
        <w:rPr>
          <w:rStyle w:val="FontStyle37"/>
          <w:color w:val="000000" w:themeColor="text1"/>
          <w:sz w:val="24"/>
          <w:szCs w:val="24"/>
        </w:rPr>
        <w:t xml:space="preserve">iepirkuma komisija </w:t>
      </w:r>
      <w:r w:rsidRPr="0045385B">
        <w:rPr>
          <w:rStyle w:val="FontStyle37"/>
          <w:color w:val="000000" w:themeColor="text1"/>
          <w:sz w:val="24"/>
          <w:szCs w:val="24"/>
        </w:rPr>
        <w:t>var pieprasīt pretendentam, kurš iesniedzis piedāvājumu ar viszemāko cenu, pamatojumu cenas pazeminājumam. Ja pretendents būs iesniedzis nepamatoti lētu piedāvājumu, iepirkuma komisija to izslēgs no turpmākās dalības iepirkumā.</w:t>
      </w:r>
    </w:p>
    <w:p w14:paraId="79A09FD6" w14:textId="50782BF8" w:rsidR="005F5685" w:rsidRPr="0045385B" w:rsidRDefault="002E4516">
      <w:pPr>
        <w:widowControl w:val="0"/>
        <w:numPr>
          <w:ilvl w:val="1"/>
          <w:numId w:val="42"/>
        </w:numPr>
        <w:overflowPunct w:val="0"/>
        <w:autoSpaceDE w:val="0"/>
        <w:autoSpaceDN w:val="0"/>
        <w:adjustRightInd w:val="0"/>
        <w:spacing w:after="0" w:line="240" w:lineRule="auto"/>
        <w:ind w:left="426" w:hanging="426"/>
        <w:jc w:val="both"/>
        <w:rPr>
          <w:rStyle w:val="FontStyle37"/>
          <w:bCs/>
          <w:iCs/>
          <w:color w:val="000000" w:themeColor="text1"/>
          <w:sz w:val="24"/>
          <w:szCs w:val="24"/>
        </w:rPr>
      </w:pPr>
      <w:r w:rsidRPr="0045385B">
        <w:rPr>
          <w:rStyle w:val="FontStyle37"/>
          <w:bCs/>
          <w:iCs/>
          <w:color w:val="000000" w:themeColor="text1"/>
          <w:sz w:val="24"/>
          <w:szCs w:val="24"/>
        </w:rPr>
        <w:t>Iepirkuma komisija piešķirs līguma slēgšanas tiesības tam pretendentam, kura piedāvājums ir saimnieciski visizdevīgākais un nav izslēgts no dalības iepirkumā Nolikuma 6.</w:t>
      </w:r>
      <w:r w:rsidR="00B1474D" w:rsidRPr="0045385B">
        <w:rPr>
          <w:rStyle w:val="FontStyle37"/>
          <w:bCs/>
          <w:iCs/>
          <w:color w:val="000000" w:themeColor="text1"/>
          <w:sz w:val="24"/>
          <w:szCs w:val="24"/>
        </w:rPr>
        <w:t>14. apakš</w:t>
      </w:r>
      <w:r w:rsidRPr="0045385B">
        <w:rPr>
          <w:rStyle w:val="FontStyle37"/>
          <w:bCs/>
          <w:iCs/>
          <w:color w:val="000000" w:themeColor="text1"/>
          <w:sz w:val="24"/>
          <w:szCs w:val="24"/>
        </w:rPr>
        <w:t>punktā noteiktajā kārtībā.</w:t>
      </w:r>
    </w:p>
    <w:p w14:paraId="6B715031" w14:textId="0CB3FCE9" w:rsidR="00A35CFC" w:rsidRPr="0045385B" w:rsidRDefault="002E4516">
      <w:pPr>
        <w:widowControl w:val="0"/>
        <w:numPr>
          <w:ilvl w:val="1"/>
          <w:numId w:val="42"/>
        </w:numPr>
        <w:overflowPunct w:val="0"/>
        <w:autoSpaceDE w:val="0"/>
        <w:autoSpaceDN w:val="0"/>
        <w:adjustRightInd w:val="0"/>
        <w:spacing w:after="0" w:line="240" w:lineRule="auto"/>
        <w:ind w:left="426" w:hanging="426"/>
        <w:jc w:val="both"/>
        <w:rPr>
          <w:rStyle w:val="FontStyle37"/>
          <w:bCs/>
          <w:iCs/>
          <w:color w:val="000000" w:themeColor="text1"/>
          <w:sz w:val="24"/>
          <w:szCs w:val="24"/>
        </w:rPr>
      </w:pPr>
      <w:r w:rsidRPr="0045385B">
        <w:rPr>
          <w:rStyle w:val="FontStyle37"/>
          <w:bCs/>
          <w:iCs/>
          <w:color w:val="000000" w:themeColor="text1"/>
          <w:sz w:val="24"/>
          <w:szCs w:val="24"/>
        </w:rPr>
        <w:t>Saimnieciski visizdevīgākā piedāvājuma noteikšanā iepirkuma komisija izmantos šādus vērtēšanas kritērijus:</w:t>
      </w:r>
    </w:p>
    <w:tbl>
      <w:tblPr>
        <w:tblStyle w:val="TableGrid"/>
        <w:tblW w:w="0" w:type="auto"/>
        <w:tblLook w:val="04A0" w:firstRow="1" w:lastRow="0" w:firstColumn="1" w:lastColumn="0" w:noHBand="0" w:noVBand="1"/>
      </w:tblPr>
      <w:tblGrid>
        <w:gridCol w:w="692"/>
        <w:gridCol w:w="6953"/>
        <w:gridCol w:w="1416"/>
      </w:tblGrid>
      <w:tr w:rsidR="00AA3131" w:rsidRPr="0045385B" w14:paraId="11D39AE9" w14:textId="77777777" w:rsidTr="008B73B2">
        <w:tc>
          <w:tcPr>
            <w:tcW w:w="692" w:type="dxa"/>
            <w:shd w:val="clear" w:color="auto" w:fill="E7E6E6" w:themeFill="background2"/>
            <w:vAlign w:val="center"/>
          </w:tcPr>
          <w:p w14:paraId="3A6A5036" w14:textId="176F2E6C" w:rsidR="00EB1015" w:rsidRPr="0045385B" w:rsidRDefault="002E4516" w:rsidP="008B73B2">
            <w:pPr>
              <w:widowControl w:val="0"/>
              <w:overflowPunct w:val="0"/>
              <w:autoSpaceDE w:val="0"/>
              <w:autoSpaceDN w:val="0"/>
              <w:adjustRightInd w:val="0"/>
              <w:spacing w:after="0" w:line="240" w:lineRule="auto"/>
              <w:jc w:val="center"/>
              <w:rPr>
                <w:rStyle w:val="FontStyle37"/>
                <w:b/>
                <w:iCs/>
                <w:color w:val="000000" w:themeColor="text1"/>
                <w:sz w:val="24"/>
                <w:szCs w:val="24"/>
              </w:rPr>
            </w:pPr>
            <w:r w:rsidRPr="0045385B">
              <w:rPr>
                <w:rStyle w:val="FontStyle37"/>
                <w:b/>
                <w:iCs/>
                <w:color w:val="000000" w:themeColor="text1"/>
                <w:sz w:val="24"/>
                <w:szCs w:val="24"/>
              </w:rPr>
              <w:t>Nr. p. k.</w:t>
            </w:r>
          </w:p>
        </w:tc>
        <w:tc>
          <w:tcPr>
            <w:tcW w:w="6953" w:type="dxa"/>
            <w:shd w:val="clear" w:color="auto" w:fill="E7E6E6" w:themeFill="background2"/>
            <w:vAlign w:val="center"/>
          </w:tcPr>
          <w:p w14:paraId="1B93FA7E" w14:textId="0E045767" w:rsidR="00EB1015" w:rsidRPr="0045385B" w:rsidRDefault="002E4516" w:rsidP="008B73B2">
            <w:pPr>
              <w:widowControl w:val="0"/>
              <w:overflowPunct w:val="0"/>
              <w:autoSpaceDE w:val="0"/>
              <w:autoSpaceDN w:val="0"/>
              <w:adjustRightInd w:val="0"/>
              <w:spacing w:after="0" w:line="240" w:lineRule="auto"/>
              <w:jc w:val="center"/>
              <w:rPr>
                <w:rStyle w:val="FontStyle37"/>
                <w:b/>
                <w:iCs/>
                <w:color w:val="000000" w:themeColor="text1"/>
                <w:sz w:val="24"/>
                <w:szCs w:val="24"/>
              </w:rPr>
            </w:pPr>
            <w:r w:rsidRPr="0045385B">
              <w:rPr>
                <w:rStyle w:val="FontStyle37"/>
                <w:b/>
                <w:iCs/>
                <w:color w:val="000000" w:themeColor="text1"/>
                <w:sz w:val="24"/>
                <w:szCs w:val="24"/>
              </w:rPr>
              <w:t>Kritērijs</w:t>
            </w:r>
          </w:p>
        </w:tc>
        <w:tc>
          <w:tcPr>
            <w:tcW w:w="1416" w:type="dxa"/>
            <w:shd w:val="clear" w:color="auto" w:fill="E7E6E6" w:themeFill="background2"/>
            <w:vAlign w:val="center"/>
          </w:tcPr>
          <w:p w14:paraId="16FD6335" w14:textId="04DCF918" w:rsidR="00EB1015" w:rsidRPr="0045385B" w:rsidRDefault="002E4516" w:rsidP="008B73B2">
            <w:pPr>
              <w:widowControl w:val="0"/>
              <w:overflowPunct w:val="0"/>
              <w:autoSpaceDE w:val="0"/>
              <w:autoSpaceDN w:val="0"/>
              <w:adjustRightInd w:val="0"/>
              <w:spacing w:after="0" w:line="240" w:lineRule="auto"/>
              <w:jc w:val="center"/>
              <w:rPr>
                <w:rStyle w:val="FontStyle37"/>
                <w:b/>
                <w:iCs/>
                <w:color w:val="000000" w:themeColor="text1"/>
                <w:sz w:val="24"/>
                <w:szCs w:val="24"/>
              </w:rPr>
            </w:pPr>
            <w:r w:rsidRPr="0045385B">
              <w:rPr>
                <w:rStyle w:val="FontStyle37"/>
                <w:b/>
                <w:iCs/>
                <w:color w:val="000000" w:themeColor="text1"/>
                <w:sz w:val="24"/>
                <w:szCs w:val="24"/>
              </w:rPr>
              <w:t>Maksimālie punkti</w:t>
            </w:r>
          </w:p>
        </w:tc>
      </w:tr>
      <w:tr w:rsidR="00AA3131" w:rsidRPr="0045385B" w14:paraId="65BB2E0C" w14:textId="77777777" w:rsidTr="00E95C6B">
        <w:tc>
          <w:tcPr>
            <w:tcW w:w="692" w:type="dxa"/>
          </w:tcPr>
          <w:p w14:paraId="7DEA8806" w14:textId="18DB7E7C" w:rsidR="00EB1015" w:rsidRPr="0045385B" w:rsidRDefault="002E4516" w:rsidP="008B73B2">
            <w:pPr>
              <w:widowControl w:val="0"/>
              <w:overflowPunct w:val="0"/>
              <w:autoSpaceDE w:val="0"/>
              <w:autoSpaceDN w:val="0"/>
              <w:adjustRightInd w:val="0"/>
              <w:spacing w:after="0" w:line="240" w:lineRule="auto"/>
              <w:jc w:val="center"/>
              <w:rPr>
                <w:rStyle w:val="FontStyle37"/>
                <w:bCs/>
                <w:iCs/>
                <w:color w:val="000000" w:themeColor="text1"/>
                <w:sz w:val="24"/>
                <w:szCs w:val="24"/>
              </w:rPr>
            </w:pPr>
            <w:r w:rsidRPr="0045385B">
              <w:rPr>
                <w:rStyle w:val="FontStyle37"/>
                <w:bCs/>
                <w:iCs/>
                <w:color w:val="000000" w:themeColor="text1"/>
                <w:sz w:val="24"/>
                <w:szCs w:val="24"/>
              </w:rPr>
              <w:t>1.</w:t>
            </w:r>
          </w:p>
        </w:tc>
        <w:tc>
          <w:tcPr>
            <w:tcW w:w="6953" w:type="dxa"/>
          </w:tcPr>
          <w:p w14:paraId="55117481" w14:textId="77777777" w:rsidR="003508B3" w:rsidRDefault="002E4516" w:rsidP="008B73B2">
            <w:pPr>
              <w:spacing w:after="0" w:line="240" w:lineRule="auto"/>
              <w:rPr>
                <w:b/>
                <w:bCs/>
                <w:color w:val="000000" w:themeColor="text1"/>
                <w:sz w:val="24"/>
                <w:szCs w:val="24"/>
              </w:rPr>
            </w:pPr>
            <w:r w:rsidRPr="0045385B">
              <w:rPr>
                <w:b/>
                <w:bCs/>
                <w:color w:val="000000" w:themeColor="text1"/>
                <w:sz w:val="24"/>
                <w:szCs w:val="24"/>
              </w:rPr>
              <w:t>Cena (A)</w:t>
            </w:r>
          </w:p>
          <w:p w14:paraId="77C83C17" w14:textId="3D00AE95" w:rsidR="007B0D9F" w:rsidRPr="007B0D9F" w:rsidRDefault="007B0D9F" w:rsidP="008B73B2">
            <w:pPr>
              <w:spacing w:after="0" w:line="240" w:lineRule="auto"/>
              <w:rPr>
                <w:color w:val="000000" w:themeColor="text1"/>
                <w:sz w:val="24"/>
                <w:szCs w:val="24"/>
              </w:rPr>
            </w:pPr>
            <w:r>
              <w:rPr>
                <w:color w:val="000000" w:themeColor="text1"/>
                <w:sz w:val="24"/>
                <w:szCs w:val="24"/>
              </w:rPr>
              <w:t>Tiek vērtēta Finanšu piedāvājumā norādītā cena par automašīnas nomas maksu vienā mēnesī EUR bez PVN.</w:t>
            </w:r>
          </w:p>
          <w:p w14:paraId="1C936B48" w14:textId="77777777" w:rsidR="00625601" w:rsidRPr="0045385B" w:rsidRDefault="002E4516" w:rsidP="008B73B2">
            <w:pPr>
              <w:widowControl w:val="0"/>
              <w:overflowPunct w:val="0"/>
              <w:autoSpaceDE w:val="0"/>
              <w:autoSpaceDN w:val="0"/>
              <w:adjustRightInd w:val="0"/>
              <w:spacing w:after="0" w:line="240" w:lineRule="auto"/>
              <w:jc w:val="both"/>
              <w:rPr>
                <w:color w:val="000000" w:themeColor="text1"/>
                <w:sz w:val="24"/>
                <w:szCs w:val="24"/>
                <w:lang w:eastAsia="lv-LV"/>
              </w:rPr>
            </w:pPr>
            <w:r w:rsidRPr="0045385B">
              <w:rPr>
                <w:color w:val="000000" w:themeColor="text1"/>
                <w:sz w:val="24"/>
                <w:szCs w:val="24"/>
                <w:lang w:eastAsia="lv-LV"/>
              </w:rPr>
              <w:t>Punktu skaita noteikšanai tiek pielietota formula:</w:t>
            </w:r>
          </w:p>
          <w:p w14:paraId="297154E7" w14:textId="29B8F23A" w:rsidR="00EB1015" w:rsidRPr="0045385B" w:rsidRDefault="002E4516" w:rsidP="008B73B2">
            <w:pPr>
              <w:widowControl w:val="0"/>
              <w:overflowPunct w:val="0"/>
              <w:autoSpaceDE w:val="0"/>
              <w:autoSpaceDN w:val="0"/>
              <w:adjustRightInd w:val="0"/>
              <w:spacing w:after="0" w:line="240" w:lineRule="auto"/>
              <w:jc w:val="center"/>
              <w:rPr>
                <w:rStyle w:val="FontStyle37"/>
                <w:bCs/>
                <w:iCs/>
                <w:color w:val="000000" w:themeColor="text1"/>
                <w:sz w:val="24"/>
                <w:szCs w:val="24"/>
              </w:rPr>
            </w:pPr>
            <w:proofErr w:type="spellStart"/>
            <w:r w:rsidRPr="0045385B">
              <w:rPr>
                <w:b/>
                <w:bCs/>
                <w:i/>
                <w:iCs/>
                <w:color w:val="000000" w:themeColor="text1"/>
                <w:sz w:val="24"/>
                <w:szCs w:val="24"/>
                <w:lang w:eastAsia="lv-LV"/>
              </w:rPr>
              <w:t>A</w:t>
            </w:r>
            <w:r w:rsidR="005E242B" w:rsidRPr="0045385B">
              <w:rPr>
                <w:b/>
                <w:bCs/>
                <w:i/>
                <w:iCs/>
                <w:color w:val="000000" w:themeColor="text1"/>
                <w:sz w:val="24"/>
                <w:szCs w:val="24"/>
                <w:vertAlign w:val="subscript"/>
                <w:lang w:eastAsia="lv-LV"/>
              </w:rPr>
              <w:t>pret</w:t>
            </w:r>
            <w:proofErr w:type="spellEnd"/>
            <w:r w:rsidRPr="0045385B">
              <w:rPr>
                <w:b/>
                <w:bCs/>
                <w:i/>
                <w:iCs/>
                <w:color w:val="000000" w:themeColor="text1"/>
                <w:sz w:val="24"/>
                <w:szCs w:val="24"/>
                <w:lang w:eastAsia="lv-LV"/>
              </w:rPr>
              <w:t xml:space="preserve"> = </w:t>
            </w:r>
            <w:r w:rsidR="003508B3" w:rsidRPr="0045385B">
              <w:rPr>
                <w:b/>
                <w:bCs/>
                <w:i/>
                <w:iCs/>
                <w:color w:val="000000" w:themeColor="text1"/>
                <w:sz w:val="24"/>
                <w:szCs w:val="24"/>
                <w:lang w:eastAsia="lv-LV"/>
              </w:rPr>
              <w:t>(zemākā cena/pretendenta cena)</w:t>
            </w:r>
            <w:r w:rsidR="007B0D9F">
              <w:rPr>
                <w:b/>
                <w:bCs/>
                <w:i/>
                <w:iCs/>
                <w:color w:val="000000" w:themeColor="text1"/>
                <w:sz w:val="24"/>
                <w:szCs w:val="24"/>
                <w:lang w:eastAsia="lv-LV"/>
              </w:rPr>
              <w:t xml:space="preserve"> </w:t>
            </w:r>
            <w:r w:rsidR="003508B3" w:rsidRPr="0045385B">
              <w:rPr>
                <w:b/>
                <w:bCs/>
                <w:i/>
                <w:iCs/>
                <w:color w:val="000000" w:themeColor="text1"/>
                <w:sz w:val="24"/>
                <w:szCs w:val="24"/>
                <w:lang w:eastAsia="lv-LV"/>
              </w:rPr>
              <w:t>x</w:t>
            </w:r>
            <w:r w:rsidR="007B0D9F">
              <w:rPr>
                <w:b/>
                <w:bCs/>
                <w:i/>
                <w:iCs/>
                <w:color w:val="000000" w:themeColor="text1"/>
                <w:sz w:val="24"/>
                <w:szCs w:val="24"/>
                <w:lang w:eastAsia="lv-LV"/>
              </w:rPr>
              <w:t xml:space="preserve"> </w:t>
            </w:r>
            <w:r w:rsidR="003508B3" w:rsidRPr="0045385B">
              <w:rPr>
                <w:b/>
                <w:bCs/>
                <w:i/>
                <w:iCs/>
                <w:color w:val="000000" w:themeColor="text1"/>
                <w:sz w:val="24"/>
                <w:szCs w:val="24"/>
                <w:lang w:eastAsia="lv-LV"/>
              </w:rPr>
              <w:t>75</w:t>
            </w:r>
          </w:p>
        </w:tc>
        <w:tc>
          <w:tcPr>
            <w:tcW w:w="1416" w:type="dxa"/>
          </w:tcPr>
          <w:p w14:paraId="7BD2EC2B" w14:textId="52A94ED7" w:rsidR="00EB1015" w:rsidRPr="0045385B" w:rsidRDefault="002E4516" w:rsidP="008B73B2">
            <w:pPr>
              <w:widowControl w:val="0"/>
              <w:overflowPunct w:val="0"/>
              <w:autoSpaceDE w:val="0"/>
              <w:autoSpaceDN w:val="0"/>
              <w:adjustRightInd w:val="0"/>
              <w:spacing w:after="0" w:line="240" w:lineRule="auto"/>
              <w:jc w:val="center"/>
              <w:rPr>
                <w:rStyle w:val="FontStyle37"/>
                <w:bCs/>
                <w:iCs/>
                <w:color w:val="000000" w:themeColor="text1"/>
                <w:sz w:val="24"/>
                <w:szCs w:val="24"/>
              </w:rPr>
            </w:pPr>
            <w:r w:rsidRPr="0045385B">
              <w:rPr>
                <w:rStyle w:val="FontStyle37"/>
                <w:bCs/>
                <w:iCs/>
                <w:color w:val="000000" w:themeColor="text1"/>
                <w:sz w:val="24"/>
                <w:szCs w:val="24"/>
              </w:rPr>
              <w:t>75</w:t>
            </w:r>
          </w:p>
        </w:tc>
      </w:tr>
      <w:tr w:rsidR="00AA3131" w:rsidRPr="0045385B" w14:paraId="03EFC37A" w14:textId="77777777" w:rsidTr="00E95C6B">
        <w:tc>
          <w:tcPr>
            <w:tcW w:w="692" w:type="dxa"/>
          </w:tcPr>
          <w:p w14:paraId="58E26916" w14:textId="2CE8D816" w:rsidR="00201828" w:rsidRPr="0045385B" w:rsidRDefault="002E4516" w:rsidP="008B73B2">
            <w:pPr>
              <w:widowControl w:val="0"/>
              <w:overflowPunct w:val="0"/>
              <w:autoSpaceDE w:val="0"/>
              <w:autoSpaceDN w:val="0"/>
              <w:adjustRightInd w:val="0"/>
              <w:spacing w:after="0" w:line="240" w:lineRule="auto"/>
              <w:jc w:val="center"/>
              <w:rPr>
                <w:rStyle w:val="FontStyle37"/>
                <w:bCs/>
                <w:iCs/>
                <w:color w:val="000000" w:themeColor="text1"/>
                <w:sz w:val="24"/>
                <w:szCs w:val="24"/>
              </w:rPr>
            </w:pPr>
            <w:r w:rsidRPr="0045385B">
              <w:rPr>
                <w:rStyle w:val="FontStyle37"/>
                <w:bCs/>
                <w:iCs/>
                <w:color w:val="000000" w:themeColor="text1"/>
                <w:sz w:val="24"/>
                <w:szCs w:val="24"/>
              </w:rPr>
              <w:t>2.</w:t>
            </w:r>
          </w:p>
        </w:tc>
        <w:tc>
          <w:tcPr>
            <w:tcW w:w="6953" w:type="dxa"/>
          </w:tcPr>
          <w:p w14:paraId="25A59314" w14:textId="77777777" w:rsidR="00201828" w:rsidRPr="0045385B" w:rsidRDefault="002E4516" w:rsidP="008B73B2">
            <w:pPr>
              <w:spacing w:after="0" w:line="240" w:lineRule="auto"/>
              <w:rPr>
                <w:color w:val="000000" w:themeColor="text1"/>
                <w:sz w:val="24"/>
                <w:szCs w:val="24"/>
                <w:lang w:eastAsia="lv-LV"/>
              </w:rPr>
            </w:pPr>
            <w:r w:rsidRPr="0045385B">
              <w:rPr>
                <w:b/>
                <w:bCs/>
                <w:color w:val="000000" w:themeColor="text1"/>
                <w:sz w:val="24"/>
                <w:szCs w:val="24"/>
              </w:rPr>
              <w:t>Automašīnas darbmūža ekspluatācijas izmaksas</w:t>
            </w:r>
            <w:r w:rsidRPr="0045385B">
              <w:rPr>
                <w:color w:val="000000" w:themeColor="text1"/>
                <w:sz w:val="24"/>
                <w:szCs w:val="24"/>
              </w:rPr>
              <w:t xml:space="preserve"> </w:t>
            </w:r>
            <w:r w:rsidRPr="0045385B">
              <w:rPr>
                <w:b/>
                <w:bCs/>
                <w:color w:val="000000" w:themeColor="text1"/>
                <w:sz w:val="24"/>
                <w:szCs w:val="24"/>
              </w:rPr>
              <w:t>(B).</w:t>
            </w:r>
          </w:p>
          <w:p w14:paraId="3FE707A4" w14:textId="781002A4" w:rsidR="00201828" w:rsidRPr="0045385B" w:rsidRDefault="002E4516" w:rsidP="008B73B2">
            <w:pPr>
              <w:spacing w:after="0" w:line="240" w:lineRule="auto"/>
              <w:jc w:val="both"/>
              <w:rPr>
                <w:color w:val="000000" w:themeColor="text1"/>
                <w:sz w:val="24"/>
                <w:szCs w:val="24"/>
              </w:rPr>
            </w:pPr>
            <w:r w:rsidRPr="0045385B">
              <w:rPr>
                <w:color w:val="000000" w:themeColor="text1"/>
                <w:sz w:val="24"/>
                <w:szCs w:val="24"/>
              </w:rPr>
              <w:t xml:space="preserve">Pretendents iesniedz automašīnas darbmūža ekspluatācijas izmaksu aprēķinu, kas sagatavots par katru piedāvātās automašīnas modeli atbilstoši tehniskajā piedāvājumā norādītajiem rādītājiem, ievērojot ekspluatācijas laikā paredzamo nobraukumu </w:t>
            </w:r>
            <w:r w:rsidR="000C27FB" w:rsidRPr="0045385B">
              <w:rPr>
                <w:color w:val="000000" w:themeColor="text1"/>
                <w:sz w:val="24"/>
                <w:szCs w:val="24"/>
              </w:rPr>
              <w:t>–</w:t>
            </w:r>
            <w:r w:rsidRPr="0045385B">
              <w:rPr>
                <w:color w:val="000000" w:themeColor="text1"/>
                <w:sz w:val="24"/>
                <w:szCs w:val="24"/>
              </w:rPr>
              <w:t xml:space="preserve"> </w:t>
            </w:r>
            <w:r w:rsidR="1B696095" w:rsidRPr="0045385B">
              <w:rPr>
                <w:color w:val="000000" w:themeColor="text1"/>
                <w:sz w:val="24"/>
                <w:szCs w:val="24"/>
              </w:rPr>
              <w:t>10</w:t>
            </w:r>
            <w:r w:rsidR="00CE2928" w:rsidRPr="0045385B">
              <w:rPr>
                <w:color w:val="000000" w:themeColor="text1"/>
                <w:sz w:val="24"/>
                <w:szCs w:val="24"/>
              </w:rPr>
              <w:t>0</w:t>
            </w:r>
            <w:r w:rsidR="000C27FB" w:rsidRPr="0045385B">
              <w:rPr>
                <w:color w:val="000000" w:themeColor="text1"/>
                <w:sz w:val="24"/>
                <w:szCs w:val="24"/>
              </w:rPr>
              <w:t> </w:t>
            </w:r>
            <w:r w:rsidR="1B696095" w:rsidRPr="0045385B">
              <w:rPr>
                <w:color w:val="000000" w:themeColor="text1"/>
                <w:sz w:val="24"/>
                <w:szCs w:val="24"/>
              </w:rPr>
              <w:t>000</w:t>
            </w:r>
            <w:r w:rsidR="000C27FB" w:rsidRPr="0045385B">
              <w:rPr>
                <w:color w:val="000000" w:themeColor="text1"/>
                <w:sz w:val="24"/>
                <w:szCs w:val="24"/>
              </w:rPr>
              <w:t> </w:t>
            </w:r>
            <w:r w:rsidR="0F710096" w:rsidRPr="0045385B">
              <w:rPr>
                <w:color w:val="000000" w:themeColor="text1"/>
                <w:sz w:val="24"/>
                <w:szCs w:val="24"/>
              </w:rPr>
              <w:t>km</w:t>
            </w:r>
            <w:r w:rsidRPr="0045385B">
              <w:rPr>
                <w:color w:val="000000" w:themeColor="text1"/>
                <w:sz w:val="24"/>
                <w:szCs w:val="24"/>
              </w:rPr>
              <w:t>, degvielas patēriņu pēc WLTP, un kas ir izdrukāts no Iepirkumu uzraudzības biroja mājas lapā publicētā Transportlīdzekļa darbmūža ekspluatācijas izmaksu aprēķina kalkulatora</w:t>
            </w:r>
            <w:r w:rsidR="00181538" w:rsidRPr="0045385B">
              <w:rPr>
                <w:color w:val="000000" w:themeColor="text1"/>
                <w:sz w:val="24"/>
                <w:szCs w:val="24"/>
              </w:rPr>
              <w:t xml:space="preserve"> </w:t>
            </w:r>
            <w:r w:rsidRPr="0045385B">
              <w:rPr>
                <w:color w:val="000000" w:themeColor="text1"/>
                <w:sz w:val="24"/>
                <w:szCs w:val="24"/>
              </w:rPr>
              <w:t>(</w:t>
            </w:r>
            <w:hyperlink r:id="rId19">
              <w:r w:rsidR="0F710096" w:rsidRPr="0045385B">
                <w:rPr>
                  <w:rStyle w:val="Hyperlink"/>
                  <w:color w:val="000000" w:themeColor="text1"/>
                  <w:sz w:val="24"/>
                  <w:szCs w:val="24"/>
                </w:rPr>
                <w:t>https://info.iub.gov.lv/lv/kalkulators</w:t>
              </w:r>
            </w:hyperlink>
            <w:r w:rsidRPr="0045385B">
              <w:rPr>
                <w:color w:val="000000" w:themeColor="text1"/>
                <w:sz w:val="24"/>
                <w:szCs w:val="24"/>
              </w:rPr>
              <w:t xml:space="preserve"> ).</w:t>
            </w:r>
          </w:p>
          <w:p w14:paraId="0E789A9B" w14:textId="42B2E0F7" w:rsidR="00CD3FC3" w:rsidRPr="0045385B" w:rsidRDefault="002E4516" w:rsidP="008B73B2">
            <w:pPr>
              <w:spacing w:after="0" w:line="240" w:lineRule="auto"/>
              <w:jc w:val="both"/>
              <w:rPr>
                <w:i/>
                <w:iCs/>
                <w:color w:val="000000" w:themeColor="text1"/>
                <w:sz w:val="24"/>
                <w:szCs w:val="24"/>
              </w:rPr>
            </w:pPr>
            <w:r w:rsidRPr="0045385B">
              <w:rPr>
                <w:i/>
                <w:iCs/>
                <w:color w:val="000000" w:themeColor="text1"/>
                <w:sz w:val="24"/>
                <w:szCs w:val="24"/>
              </w:rPr>
              <w:t>Tiek vērtēta atbilstoši piedāvājumā norādītajām automašīnas darbmūža ekspluatācijas izmaksām, izmantojot šādu formulu:</w:t>
            </w:r>
          </w:p>
          <w:p w14:paraId="00E64BF6" w14:textId="195EE6F9" w:rsidR="00CD3FC3" w:rsidRPr="0045385B" w:rsidRDefault="002E4516" w:rsidP="006072A6">
            <w:pPr>
              <w:spacing w:after="0" w:line="240" w:lineRule="auto"/>
              <w:jc w:val="center"/>
              <w:rPr>
                <w:rStyle w:val="FontStyle37"/>
                <w:b/>
                <w:bCs/>
                <w:i/>
                <w:iCs/>
                <w:color w:val="000000" w:themeColor="text1"/>
                <w:sz w:val="24"/>
                <w:szCs w:val="24"/>
              </w:rPr>
            </w:pPr>
            <w:proofErr w:type="spellStart"/>
            <w:r w:rsidRPr="0045385B">
              <w:rPr>
                <w:b/>
                <w:bCs/>
                <w:i/>
                <w:iCs/>
                <w:color w:val="000000" w:themeColor="text1"/>
                <w:sz w:val="24"/>
                <w:szCs w:val="24"/>
              </w:rPr>
              <w:t>B</w:t>
            </w:r>
            <w:r w:rsidR="005E242B" w:rsidRPr="0045385B">
              <w:rPr>
                <w:b/>
                <w:bCs/>
                <w:i/>
                <w:iCs/>
                <w:color w:val="000000" w:themeColor="text1"/>
                <w:sz w:val="24"/>
                <w:szCs w:val="24"/>
                <w:vertAlign w:val="subscript"/>
              </w:rPr>
              <w:t>pret</w:t>
            </w:r>
            <w:proofErr w:type="spellEnd"/>
            <w:r w:rsidRPr="0045385B">
              <w:rPr>
                <w:b/>
                <w:bCs/>
                <w:i/>
                <w:iCs/>
                <w:color w:val="000000" w:themeColor="text1"/>
                <w:sz w:val="24"/>
                <w:szCs w:val="24"/>
              </w:rPr>
              <w:t xml:space="preserve"> = zemākās izmaksas / attiecīgā piedāvājuma izmaksas x 15</w:t>
            </w:r>
          </w:p>
        </w:tc>
        <w:tc>
          <w:tcPr>
            <w:tcW w:w="1416" w:type="dxa"/>
          </w:tcPr>
          <w:p w14:paraId="1DFCBD1D" w14:textId="63AF90AB" w:rsidR="00201828" w:rsidRPr="0045385B" w:rsidRDefault="002E4516" w:rsidP="008B73B2">
            <w:pPr>
              <w:widowControl w:val="0"/>
              <w:overflowPunct w:val="0"/>
              <w:autoSpaceDE w:val="0"/>
              <w:autoSpaceDN w:val="0"/>
              <w:adjustRightInd w:val="0"/>
              <w:spacing w:after="0" w:line="240" w:lineRule="auto"/>
              <w:jc w:val="center"/>
              <w:rPr>
                <w:rStyle w:val="FontStyle37"/>
                <w:bCs/>
                <w:iCs/>
                <w:color w:val="000000" w:themeColor="text1"/>
                <w:sz w:val="24"/>
                <w:szCs w:val="24"/>
              </w:rPr>
            </w:pPr>
            <w:r w:rsidRPr="0045385B">
              <w:rPr>
                <w:color w:val="000000" w:themeColor="text1"/>
              </w:rPr>
              <w:t>1</w:t>
            </w:r>
            <w:r w:rsidR="00CD3FC3" w:rsidRPr="0045385B">
              <w:rPr>
                <w:color w:val="000000" w:themeColor="text1"/>
              </w:rPr>
              <w:t>0</w:t>
            </w:r>
          </w:p>
        </w:tc>
      </w:tr>
      <w:tr w:rsidR="00AA3131" w:rsidRPr="0045385B" w14:paraId="6C3FC07C" w14:textId="77777777" w:rsidTr="00E95C6B">
        <w:tc>
          <w:tcPr>
            <w:tcW w:w="692" w:type="dxa"/>
          </w:tcPr>
          <w:p w14:paraId="202AD84E" w14:textId="249E8AE9" w:rsidR="00201828" w:rsidRPr="0045385B" w:rsidRDefault="002E4516" w:rsidP="008B73B2">
            <w:pPr>
              <w:widowControl w:val="0"/>
              <w:overflowPunct w:val="0"/>
              <w:autoSpaceDE w:val="0"/>
              <w:autoSpaceDN w:val="0"/>
              <w:adjustRightInd w:val="0"/>
              <w:spacing w:after="0" w:line="240" w:lineRule="auto"/>
              <w:jc w:val="center"/>
              <w:rPr>
                <w:rStyle w:val="FontStyle37"/>
                <w:bCs/>
                <w:iCs/>
                <w:color w:val="000000" w:themeColor="text1"/>
                <w:sz w:val="24"/>
                <w:szCs w:val="24"/>
              </w:rPr>
            </w:pPr>
            <w:r w:rsidRPr="0045385B">
              <w:rPr>
                <w:rStyle w:val="FontStyle37"/>
                <w:bCs/>
                <w:iCs/>
                <w:color w:val="000000" w:themeColor="text1"/>
                <w:sz w:val="24"/>
                <w:szCs w:val="24"/>
              </w:rPr>
              <w:t>3.</w:t>
            </w:r>
          </w:p>
        </w:tc>
        <w:tc>
          <w:tcPr>
            <w:tcW w:w="6953" w:type="dxa"/>
          </w:tcPr>
          <w:p w14:paraId="275FBD89" w14:textId="4A15E573" w:rsidR="00773011" w:rsidRPr="0045385B" w:rsidRDefault="002E4516" w:rsidP="008B73B2">
            <w:pPr>
              <w:spacing w:after="0" w:line="240" w:lineRule="auto"/>
              <w:rPr>
                <w:b/>
                <w:bCs/>
                <w:color w:val="000000" w:themeColor="text1"/>
                <w:sz w:val="24"/>
                <w:szCs w:val="24"/>
              </w:rPr>
            </w:pPr>
            <w:r w:rsidRPr="0045385B">
              <w:rPr>
                <w:b/>
                <w:bCs/>
                <w:color w:val="000000" w:themeColor="text1"/>
                <w:sz w:val="24"/>
                <w:szCs w:val="24"/>
              </w:rPr>
              <w:t>Maksa par kopējā plānotā nobraukuma pārsniegumu (C)</w:t>
            </w:r>
          </w:p>
          <w:tbl>
            <w:tblPr>
              <w:tblW w:w="0" w:type="auto"/>
              <w:tblInd w:w="518" w:type="dxa"/>
              <w:tblCellMar>
                <w:left w:w="0" w:type="dxa"/>
                <w:right w:w="0" w:type="dxa"/>
              </w:tblCellMar>
              <w:tblLook w:val="04A0" w:firstRow="1" w:lastRow="0" w:firstColumn="1" w:lastColumn="0" w:noHBand="0" w:noVBand="1"/>
            </w:tblPr>
            <w:tblGrid>
              <w:gridCol w:w="2809"/>
              <w:gridCol w:w="2880"/>
            </w:tblGrid>
            <w:tr w:rsidR="00AA3131" w:rsidRPr="0045385B" w14:paraId="7443F0FA" w14:textId="77777777" w:rsidTr="0065531A">
              <w:trPr>
                <w:trHeight w:val="334"/>
              </w:trPr>
              <w:tc>
                <w:tcPr>
                  <w:tcW w:w="2809" w:type="dxa"/>
                  <w:tcBorders>
                    <w:top w:val="single" w:sz="8" w:space="0" w:color="auto"/>
                    <w:left w:val="single" w:sz="8" w:space="0" w:color="auto"/>
                    <w:bottom w:val="single" w:sz="8" w:space="0" w:color="auto"/>
                    <w:right w:val="single" w:sz="8" w:space="0" w:color="auto"/>
                  </w:tcBorders>
                  <w:shd w:val="clear" w:color="auto" w:fill="E2EFD9"/>
                  <w:tcMar>
                    <w:top w:w="0" w:type="dxa"/>
                    <w:left w:w="108" w:type="dxa"/>
                    <w:bottom w:w="0" w:type="dxa"/>
                    <w:right w:w="108" w:type="dxa"/>
                  </w:tcMar>
                  <w:hideMark/>
                </w:tcPr>
                <w:p w14:paraId="1EF6F315" w14:textId="77777777" w:rsidR="00773011" w:rsidRPr="0045385B" w:rsidRDefault="002E4516" w:rsidP="008B73B2">
                  <w:pPr>
                    <w:pStyle w:val="Heading2"/>
                    <w:numPr>
                      <w:ilvl w:val="0"/>
                      <w:numId w:val="0"/>
                    </w:numPr>
                    <w:overflowPunct w:val="0"/>
                    <w:spacing w:before="0" w:line="240" w:lineRule="auto"/>
                    <w:contextualSpacing/>
                    <w:jc w:val="center"/>
                    <w:rPr>
                      <w:rFonts w:ascii="Times New Roman" w:hAnsi="Times New Roman" w:cs="Times New Roman"/>
                      <w:color w:val="000000" w:themeColor="text1"/>
                      <w:sz w:val="22"/>
                    </w:rPr>
                  </w:pPr>
                  <w:r w:rsidRPr="0045385B">
                    <w:rPr>
                      <w:rFonts w:ascii="Times New Roman" w:hAnsi="Times New Roman" w:cs="Times New Roman"/>
                      <w:color w:val="000000" w:themeColor="text1"/>
                      <w:sz w:val="22"/>
                    </w:rPr>
                    <w:t>EUR/km</w:t>
                  </w:r>
                </w:p>
              </w:tc>
              <w:tc>
                <w:tcPr>
                  <w:tcW w:w="2880" w:type="dxa"/>
                  <w:tcBorders>
                    <w:top w:val="single" w:sz="8" w:space="0" w:color="auto"/>
                    <w:left w:val="nil"/>
                    <w:bottom w:val="single" w:sz="8" w:space="0" w:color="auto"/>
                    <w:right w:val="single" w:sz="8" w:space="0" w:color="auto"/>
                  </w:tcBorders>
                  <w:shd w:val="clear" w:color="auto" w:fill="E2EFD9"/>
                  <w:tcMar>
                    <w:top w:w="0" w:type="dxa"/>
                    <w:left w:w="108" w:type="dxa"/>
                    <w:bottom w:w="0" w:type="dxa"/>
                    <w:right w:w="108" w:type="dxa"/>
                  </w:tcMar>
                  <w:hideMark/>
                </w:tcPr>
                <w:p w14:paraId="3CA72BB1" w14:textId="52CFBBBC" w:rsidR="00773011" w:rsidRPr="0045385B" w:rsidRDefault="002E4516" w:rsidP="008B73B2">
                  <w:pPr>
                    <w:pStyle w:val="Heading2"/>
                    <w:numPr>
                      <w:ilvl w:val="0"/>
                      <w:numId w:val="0"/>
                    </w:numPr>
                    <w:overflowPunct w:val="0"/>
                    <w:spacing w:before="0" w:line="240" w:lineRule="auto"/>
                    <w:contextualSpacing/>
                    <w:jc w:val="center"/>
                    <w:rPr>
                      <w:rFonts w:ascii="Times New Roman" w:hAnsi="Times New Roman" w:cs="Times New Roman"/>
                      <w:color w:val="000000" w:themeColor="text1"/>
                      <w:sz w:val="22"/>
                    </w:rPr>
                  </w:pPr>
                  <w:r w:rsidRPr="0045385B">
                    <w:rPr>
                      <w:rFonts w:ascii="Times New Roman" w:hAnsi="Times New Roman" w:cs="Times New Roman"/>
                      <w:color w:val="000000" w:themeColor="text1"/>
                      <w:sz w:val="22"/>
                    </w:rPr>
                    <w:t>Piešķiramie punkti (</w:t>
                  </w:r>
                  <w:proofErr w:type="spellStart"/>
                  <w:r w:rsidRPr="0045385B">
                    <w:rPr>
                      <w:rFonts w:ascii="Times New Roman" w:hAnsi="Times New Roman" w:cs="Times New Roman"/>
                      <w:color w:val="000000" w:themeColor="text1"/>
                      <w:sz w:val="22"/>
                    </w:rPr>
                    <w:t>C</w:t>
                  </w:r>
                  <w:r w:rsidR="005E242B" w:rsidRPr="0045385B">
                    <w:rPr>
                      <w:rFonts w:ascii="Times New Roman" w:hAnsi="Times New Roman" w:cs="Times New Roman"/>
                      <w:color w:val="000000" w:themeColor="text1"/>
                      <w:sz w:val="22"/>
                      <w:vertAlign w:val="subscript"/>
                    </w:rPr>
                    <w:t>pret</w:t>
                  </w:r>
                  <w:proofErr w:type="spellEnd"/>
                  <w:r w:rsidRPr="0045385B">
                    <w:rPr>
                      <w:rFonts w:ascii="Times New Roman" w:hAnsi="Times New Roman" w:cs="Times New Roman"/>
                      <w:color w:val="000000" w:themeColor="text1"/>
                      <w:sz w:val="22"/>
                    </w:rPr>
                    <w:t>)</w:t>
                  </w:r>
                </w:p>
              </w:tc>
            </w:tr>
            <w:tr w:rsidR="00AA3131" w:rsidRPr="0045385B" w14:paraId="049B1D7E" w14:textId="77777777" w:rsidTr="0065531A">
              <w:tc>
                <w:tcPr>
                  <w:tcW w:w="2809" w:type="dxa"/>
                  <w:tcBorders>
                    <w:top w:val="nil"/>
                    <w:left w:val="single" w:sz="8" w:space="0" w:color="auto"/>
                    <w:bottom w:val="dotted" w:sz="8" w:space="0" w:color="auto"/>
                    <w:right w:val="dotted" w:sz="8" w:space="0" w:color="auto"/>
                  </w:tcBorders>
                  <w:tcMar>
                    <w:top w:w="0" w:type="dxa"/>
                    <w:left w:w="108" w:type="dxa"/>
                    <w:bottom w:w="0" w:type="dxa"/>
                    <w:right w:w="108" w:type="dxa"/>
                  </w:tcMar>
                  <w:hideMark/>
                </w:tcPr>
                <w:p w14:paraId="6D80A931" w14:textId="77777777" w:rsidR="00773011" w:rsidRPr="0045385B" w:rsidRDefault="002E4516" w:rsidP="008B73B2">
                  <w:pPr>
                    <w:pStyle w:val="Heading2"/>
                    <w:numPr>
                      <w:ilvl w:val="0"/>
                      <w:numId w:val="0"/>
                    </w:numPr>
                    <w:overflowPunct w:val="0"/>
                    <w:spacing w:before="0" w:line="240" w:lineRule="auto"/>
                    <w:contextualSpacing/>
                    <w:jc w:val="center"/>
                    <w:rPr>
                      <w:rFonts w:ascii="Times New Roman" w:hAnsi="Times New Roman" w:cs="Times New Roman"/>
                      <w:color w:val="000000" w:themeColor="text1"/>
                      <w:sz w:val="22"/>
                    </w:rPr>
                  </w:pPr>
                  <w:r w:rsidRPr="0045385B">
                    <w:rPr>
                      <w:rFonts w:ascii="Times New Roman" w:hAnsi="Times New Roman" w:cs="Times New Roman"/>
                      <w:color w:val="000000" w:themeColor="text1"/>
                      <w:sz w:val="22"/>
                    </w:rPr>
                    <w:t>0,00 – 0,05</w:t>
                  </w:r>
                </w:p>
              </w:tc>
              <w:tc>
                <w:tcPr>
                  <w:tcW w:w="2880" w:type="dxa"/>
                  <w:tcBorders>
                    <w:top w:val="nil"/>
                    <w:left w:val="nil"/>
                    <w:bottom w:val="dotted" w:sz="8" w:space="0" w:color="auto"/>
                    <w:right w:val="single" w:sz="8" w:space="0" w:color="auto"/>
                  </w:tcBorders>
                  <w:tcMar>
                    <w:top w:w="0" w:type="dxa"/>
                    <w:left w:w="108" w:type="dxa"/>
                    <w:bottom w:w="0" w:type="dxa"/>
                    <w:right w:w="108" w:type="dxa"/>
                  </w:tcMar>
                  <w:hideMark/>
                </w:tcPr>
                <w:p w14:paraId="7BE7BF19" w14:textId="77777777" w:rsidR="00773011" w:rsidRPr="0045385B" w:rsidRDefault="002E4516" w:rsidP="008B73B2">
                  <w:pPr>
                    <w:pStyle w:val="Heading2"/>
                    <w:numPr>
                      <w:ilvl w:val="0"/>
                      <w:numId w:val="0"/>
                    </w:numPr>
                    <w:overflowPunct w:val="0"/>
                    <w:spacing w:before="0" w:line="240" w:lineRule="auto"/>
                    <w:contextualSpacing/>
                    <w:jc w:val="center"/>
                    <w:rPr>
                      <w:rFonts w:ascii="Times New Roman" w:hAnsi="Times New Roman" w:cs="Times New Roman"/>
                      <w:color w:val="000000" w:themeColor="text1"/>
                      <w:sz w:val="22"/>
                    </w:rPr>
                  </w:pPr>
                  <w:r w:rsidRPr="0045385B">
                    <w:rPr>
                      <w:rFonts w:ascii="Times New Roman" w:hAnsi="Times New Roman" w:cs="Times New Roman"/>
                      <w:color w:val="000000" w:themeColor="text1"/>
                      <w:sz w:val="22"/>
                    </w:rPr>
                    <w:t>10</w:t>
                  </w:r>
                </w:p>
              </w:tc>
            </w:tr>
            <w:tr w:rsidR="00AA3131" w:rsidRPr="0045385B" w14:paraId="695B4BF0" w14:textId="77777777" w:rsidTr="0065531A">
              <w:tc>
                <w:tcPr>
                  <w:tcW w:w="2809" w:type="dxa"/>
                  <w:tcBorders>
                    <w:top w:val="nil"/>
                    <w:left w:val="single" w:sz="8" w:space="0" w:color="auto"/>
                    <w:bottom w:val="dotted" w:sz="8" w:space="0" w:color="auto"/>
                    <w:right w:val="dotted" w:sz="8" w:space="0" w:color="auto"/>
                  </w:tcBorders>
                  <w:tcMar>
                    <w:top w:w="0" w:type="dxa"/>
                    <w:left w:w="108" w:type="dxa"/>
                    <w:bottom w:w="0" w:type="dxa"/>
                    <w:right w:w="108" w:type="dxa"/>
                  </w:tcMar>
                  <w:hideMark/>
                </w:tcPr>
                <w:p w14:paraId="4DC7248B" w14:textId="77777777" w:rsidR="00773011" w:rsidRPr="0045385B" w:rsidRDefault="002E4516" w:rsidP="008B73B2">
                  <w:pPr>
                    <w:pStyle w:val="Heading2"/>
                    <w:numPr>
                      <w:ilvl w:val="0"/>
                      <w:numId w:val="0"/>
                    </w:numPr>
                    <w:overflowPunct w:val="0"/>
                    <w:spacing w:before="0" w:line="240" w:lineRule="auto"/>
                    <w:contextualSpacing/>
                    <w:jc w:val="center"/>
                    <w:rPr>
                      <w:rFonts w:ascii="Times New Roman" w:hAnsi="Times New Roman" w:cs="Times New Roman"/>
                      <w:color w:val="000000" w:themeColor="text1"/>
                      <w:sz w:val="22"/>
                    </w:rPr>
                  </w:pPr>
                  <w:r w:rsidRPr="0045385B">
                    <w:rPr>
                      <w:rFonts w:ascii="Times New Roman" w:hAnsi="Times New Roman" w:cs="Times New Roman"/>
                      <w:color w:val="000000" w:themeColor="text1"/>
                      <w:sz w:val="22"/>
                    </w:rPr>
                    <w:t>0,06 – 0,10</w:t>
                  </w:r>
                </w:p>
              </w:tc>
              <w:tc>
                <w:tcPr>
                  <w:tcW w:w="2880" w:type="dxa"/>
                  <w:tcBorders>
                    <w:top w:val="nil"/>
                    <w:left w:val="nil"/>
                    <w:bottom w:val="dotted" w:sz="8" w:space="0" w:color="auto"/>
                    <w:right w:val="single" w:sz="8" w:space="0" w:color="auto"/>
                  </w:tcBorders>
                  <w:tcMar>
                    <w:top w:w="0" w:type="dxa"/>
                    <w:left w:w="108" w:type="dxa"/>
                    <w:bottom w:w="0" w:type="dxa"/>
                    <w:right w:w="108" w:type="dxa"/>
                  </w:tcMar>
                  <w:hideMark/>
                </w:tcPr>
                <w:p w14:paraId="6BD1C40E" w14:textId="77777777" w:rsidR="00773011" w:rsidRPr="0045385B" w:rsidRDefault="002E4516" w:rsidP="008B73B2">
                  <w:pPr>
                    <w:pStyle w:val="Heading2"/>
                    <w:numPr>
                      <w:ilvl w:val="0"/>
                      <w:numId w:val="0"/>
                    </w:numPr>
                    <w:overflowPunct w:val="0"/>
                    <w:spacing w:before="0" w:line="240" w:lineRule="auto"/>
                    <w:contextualSpacing/>
                    <w:jc w:val="center"/>
                    <w:rPr>
                      <w:rFonts w:ascii="Times New Roman" w:hAnsi="Times New Roman" w:cs="Times New Roman"/>
                      <w:color w:val="000000" w:themeColor="text1"/>
                      <w:sz w:val="22"/>
                    </w:rPr>
                  </w:pPr>
                  <w:r w:rsidRPr="0045385B">
                    <w:rPr>
                      <w:rFonts w:ascii="Times New Roman" w:hAnsi="Times New Roman" w:cs="Times New Roman"/>
                      <w:color w:val="000000" w:themeColor="text1"/>
                      <w:sz w:val="22"/>
                    </w:rPr>
                    <w:t>7</w:t>
                  </w:r>
                </w:p>
              </w:tc>
            </w:tr>
            <w:tr w:rsidR="00AA3131" w:rsidRPr="0045385B" w14:paraId="183E544A" w14:textId="77777777" w:rsidTr="0065531A">
              <w:tc>
                <w:tcPr>
                  <w:tcW w:w="2809" w:type="dxa"/>
                  <w:tcBorders>
                    <w:top w:val="nil"/>
                    <w:left w:val="single" w:sz="8" w:space="0" w:color="auto"/>
                    <w:bottom w:val="dotted" w:sz="8" w:space="0" w:color="auto"/>
                    <w:right w:val="dotted" w:sz="8" w:space="0" w:color="auto"/>
                  </w:tcBorders>
                  <w:tcMar>
                    <w:top w:w="0" w:type="dxa"/>
                    <w:left w:w="108" w:type="dxa"/>
                    <w:bottom w:w="0" w:type="dxa"/>
                    <w:right w:w="108" w:type="dxa"/>
                  </w:tcMar>
                  <w:hideMark/>
                </w:tcPr>
                <w:p w14:paraId="6E7D23F4" w14:textId="77777777" w:rsidR="00773011" w:rsidRPr="0045385B" w:rsidRDefault="002E4516" w:rsidP="008B73B2">
                  <w:pPr>
                    <w:pStyle w:val="Heading2"/>
                    <w:numPr>
                      <w:ilvl w:val="0"/>
                      <w:numId w:val="0"/>
                    </w:numPr>
                    <w:overflowPunct w:val="0"/>
                    <w:spacing w:before="0" w:line="240" w:lineRule="auto"/>
                    <w:contextualSpacing/>
                    <w:jc w:val="center"/>
                    <w:rPr>
                      <w:rFonts w:ascii="Times New Roman" w:hAnsi="Times New Roman" w:cs="Times New Roman"/>
                      <w:color w:val="000000" w:themeColor="text1"/>
                      <w:sz w:val="22"/>
                    </w:rPr>
                  </w:pPr>
                  <w:r w:rsidRPr="0045385B">
                    <w:rPr>
                      <w:rFonts w:ascii="Times New Roman" w:hAnsi="Times New Roman" w:cs="Times New Roman"/>
                      <w:color w:val="000000" w:themeColor="text1"/>
                      <w:sz w:val="22"/>
                    </w:rPr>
                    <w:t>0,11 – 0,15</w:t>
                  </w:r>
                </w:p>
              </w:tc>
              <w:tc>
                <w:tcPr>
                  <w:tcW w:w="2880" w:type="dxa"/>
                  <w:tcBorders>
                    <w:top w:val="nil"/>
                    <w:left w:val="nil"/>
                    <w:bottom w:val="dotted" w:sz="8" w:space="0" w:color="auto"/>
                    <w:right w:val="single" w:sz="8" w:space="0" w:color="auto"/>
                  </w:tcBorders>
                  <w:tcMar>
                    <w:top w:w="0" w:type="dxa"/>
                    <w:left w:w="108" w:type="dxa"/>
                    <w:bottom w:w="0" w:type="dxa"/>
                    <w:right w:w="108" w:type="dxa"/>
                  </w:tcMar>
                  <w:hideMark/>
                </w:tcPr>
                <w:p w14:paraId="51D94BD0" w14:textId="77777777" w:rsidR="00773011" w:rsidRPr="0045385B" w:rsidRDefault="002E4516" w:rsidP="008B73B2">
                  <w:pPr>
                    <w:pStyle w:val="Heading2"/>
                    <w:numPr>
                      <w:ilvl w:val="0"/>
                      <w:numId w:val="0"/>
                    </w:numPr>
                    <w:overflowPunct w:val="0"/>
                    <w:spacing w:before="0" w:line="240" w:lineRule="auto"/>
                    <w:contextualSpacing/>
                    <w:jc w:val="center"/>
                    <w:rPr>
                      <w:rFonts w:ascii="Times New Roman" w:hAnsi="Times New Roman" w:cs="Times New Roman"/>
                      <w:color w:val="000000" w:themeColor="text1"/>
                      <w:sz w:val="22"/>
                    </w:rPr>
                  </w:pPr>
                  <w:r w:rsidRPr="0045385B">
                    <w:rPr>
                      <w:rFonts w:ascii="Times New Roman" w:hAnsi="Times New Roman" w:cs="Times New Roman"/>
                      <w:color w:val="000000" w:themeColor="text1"/>
                      <w:sz w:val="22"/>
                    </w:rPr>
                    <w:t>4</w:t>
                  </w:r>
                </w:p>
              </w:tc>
            </w:tr>
            <w:tr w:rsidR="00AA3131" w:rsidRPr="0045385B" w14:paraId="64EC7499" w14:textId="77777777" w:rsidTr="0065531A">
              <w:tc>
                <w:tcPr>
                  <w:tcW w:w="2809" w:type="dxa"/>
                  <w:tcBorders>
                    <w:top w:val="nil"/>
                    <w:left w:val="single" w:sz="8" w:space="0" w:color="auto"/>
                    <w:bottom w:val="dotted" w:sz="8" w:space="0" w:color="auto"/>
                    <w:right w:val="dotted" w:sz="8" w:space="0" w:color="auto"/>
                  </w:tcBorders>
                  <w:tcMar>
                    <w:top w:w="0" w:type="dxa"/>
                    <w:left w:w="108" w:type="dxa"/>
                    <w:bottom w:w="0" w:type="dxa"/>
                    <w:right w:w="108" w:type="dxa"/>
                  </w:tcMar>
                  <w:hideMark/>
                </w:tcPr>
                <w:p w14:paraId="2A3459AD" w14:textId="77777777" w:rsidR="00773011" w:rsidRPr="0045385B" w:rsidRDefault="002E4516" w:rsidP="008B73B2">
                  <w:pPr>
                    <w:pStyle w:val="Heading2"/>
                    <w:numPr>
                      <w:ilvl w:val="0"/>
                      <w:numId w:val="0"/>
                    </w:numPr>
                    <w:overflowPunct w:val="0"/>
                    <w:spacing w:before="0" w:line="240" w:lineRule="auto"/>
                    <w:contextualSpacing/>
                    <w:jc w:val="center"/>
                    <w:rPr>
                      <w:rFonts w:ascii="Times New Roman" w:hAnsi="Times New Roman" w:cs="Times New Roman"/>
                      <w:color w:val="000000" w:themeColor="text1"/>
                      <w:sz w:val="22"/>
                    </w:rPr>
                  </w:pPr>
                  <w:r w:rsidRPr="0045385B">
                    <w:rPr>
                      <w:rFonts w:ascii="Times New Roman" w:hAnsi="Times New Roman" w:cs="Times New Roman"/>
                      <w:color w:val="000000" w:themeColor="text1"/>
                      <w:sz w:val="22"/>
                    </w:rPr>
                    <w:t>0,16 – 0,20</w:t>
                  </w:r>
                </w:p>
              </w:tc>
              <w:tc>
                <w:tcPr>
                  <w:tcW w:w="2880" w:type="dxa"/>
                  <w:tcBorders>
                    <w:top w:val="nil"/>
                    <w:left w:val="nil"/>
                    <w:bottom w:val="dotted" w:sz="8" w:space="0" w:color="auto"/>
                    <w:right w:val="single" w:sz="8" w:space="0" w:color="auto"/>
                  </w:tcBorders>
                  <w:tcMar>
                    <w:top w:w="0" w:type="dxa"/>
                    <w:left w:w="108" w:type="dxa"/>
                    <w:bottom w:w="0" w:type="dxa"/>
                    <w:right w:w="108" w:type="dxa"/>
                  </w:tcMar>
                  <w:hideMark/>
                </w:tcPr>
                <w:p w14:paraId="3560FD91" w14:textId="77777777" w:rsidR="00773011" w:rsidRPr="0045385B" w:rsidRDefault="002E4516" w:rsidP="008B73B2">
                  <w:pPr>
                    <w:pStyle w:val="Heading2"/>
                    <w:numPr>
                      <w:ilvl w:val="0"/>
                      <w:numId w:val="0"/>
                    </w:numPr>
                    <w:overflowPunct w:val="0"/>
                    <w:spacing w:before="0" w:line="240" w:lineRule="auto"/>
                    <w:contextualSpacing/>
                    <w:jc w:val="center"/>
                    <w:rPr>
                      <w:rFonts w:ascii="Times New Roman" w:hAnsi="Times New Roman" w:cs="Times New Roman"/>
                      <w:color w:val="000000" w:themeColor="text1"/>
                      <w:sz w:val="22"/>
                    </w:rPr>
                  </w:pPr>
                  <w:r w:rsidRPr="0045385B">
                    <w:rPr>
                      <w:rFonts w:ascii="Times New Roman" w:hAnsi="Times New Roman" w:cs="Times New Roman"/>
                      <w:color w:val="000000" w:themeColor="text1"/>
                      <w:sz w:val="22"/>
                    </w:rPr>
                    <w:t>1</w:t>
                  </w:r>
                </w:p>
              </w:tc>
            </w:tr>
            <w:tr w:rsidR="00AA3131" w:rsidRPr="0045385B" w14:paraId="2C2D870D" w14:textId="77777777" w:rsidTr="0065531A">
              <w:tc>
                <w:tcPr>
                  <w:tcW w:w="2809" w:type="dxa"/>
                  <w:tcBorders>
                    <w:top w:val="nil"/>
                    <w:left w:val="single" w:sz="8" w:space="0" w:color="auto"/>
                    <w:bottom w:val="single" w:sz="8" w:space="0" w:color="auto"/>
                    <w:right w:val="dotted" w:sz="8" w:space="0" w:color="auto"/>
                  </w:tcBorders>
                  <w:tcMar>
                    <w:top w:w="0" w:type="dxa"/>
                    <w:left w:w="108" w:type="dxa"/>
                    <w:bottom w:w="0" w:type="dxa"/>
                    <w:right w:w="108" w:type="dxa"/>
                  </w:tcMar>
                  <w:hideMark/>
                </w:tcPr>
                <w:p w14:paraId="5E41F203" w14:textId="77777777" w:rsidR="00773011" w:rsidRPr="0045385B" w:rsidRDefault="002E4516" w:rsidP="008B73B2">
                  <w:pPr>
                    <w:pStyle w:val="Heading2"/>
                    <w:numPr>
                      <w:ilvl w:val="0"/>
                      <w:numId w:val="0"/>
                    </w:numPr>
                    <w:overflowPunct w:val="0"/>
                    <w:spacing w:before="0" w:line="240" w:lineRule="auto"/>
                    <w:contextualSpacing/>
                    <w:jc w:val="center"/>
                    <w:rPr>
                      <w:rFonts w:ascii="Times New Roman" w:hAnsi="Times New Roman" w:cs="Times New Roman"/>
                      <w:color w:val="000000" w:themeColor="text1"/>
                      <w:sz w:val="22"/>
                    </w:rPr>
                  </w:pPr>
                  <w:r w:rsidRPr="0045385B">
                    <w:rPr>
                      <w:rFonts w:ascii="Times New Roman" w:hAnsi="Times New Roman" w:cs="Times New Roman"/>
                      <w:color w:val="000000" w:themeColor="text1"/>
                      <w:sz w:val="22"/>
                    </w:rPr>
                    <w:t>vairāk par 0,20</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14:paraId="22EE5487" w14:textId="77777777" w:rsidR="00773011" w:rsidRPr="0045385B" w:rsidRDefault="002E4516" w:rsidP="008B73B2">
                  <w:pPr>
                    <w:pStyle w:val="Heading2"/>
                    <w:numPr>
                      <w:ilvl w:val="0"/>
                      <w:numId w:val="0"/>
                    </w:numPr>
                    <w:overflowPunct w:val="0"/>
                    <w:spacing w:before="0" w:line="240" w:lineRule="auto"/>
                    <w:contextualSpacing/>
                    <w:jc w:val="center"/>
                    <w:rPr>
                      <w:rFonts w:ascii="Times New Roman" w:hAnsi="Times New Roman" w:cs="Times New Roman"/>
                      <w:color w:val="000000" w:themeColor="text1"/>
                      <w:sz w:val="22"/>
                    </w:rPr>
                  </w:pPr>
                  <w:r w:rsidRPr="0045385B">
                    <w:rPr>
                      <w:rFonts w:ascii="Times New Roman" w:hAnsi="Times New Roman" w:cs="Times New Roman"/>
                      <w:color w:val="000000" w:themeColor="text1"/>
                      <w:sz w:val="22"/>
                    </w:rPr>
                    <w:t>0</w:t>
                  </w:r>
                </w:p>
              </w:tc>
            </w:tr>
          </w:tbl>
          <w:p w14:paraId="26B8F447" w14:textId="77777777" w:rsidR="00201828" w:rsidRPr="0045385B" w:rsidRDefault="00201828" w:rsidP="008B73B2">
            <w:pPr>
              <w:widowControl w:val="0"/>
              <w:overflowPunct w:val="0"/>
              <w:autoSpaceDE w:val="0"/>
              <w:autoSpaceDN w:val="0"/>
              <w:adjustRightInd w:val="0"/>
              <w:spacing w:after="0" w:line="240" w:lineRule="auto"/>
              <w:jc w:val="both"/>
              <w:rPr>
                <w:rStyle w:val="FontStyle37"/>
                <w:bCs/>
                <w:iCs/>
                <w:color w:val="000000" w:themeColor="text1"/>
                <w:sz w:val="24"/>
                <w:szCs w:val="24"/>
              </w:rPr>
            </w:pPr>
          </w:p>
        </w:tc>
        <w:tc>
          <w:tcPr>
            <w:tcW w:w="1416" w:type="dxa"/>
          </w:tcPr>
          <w:p w14:paraId="20801203" w14:textId="1A129AB4" w:rsidR="00201828" w:rsidRPr="0045385B" w:rsidRDefault="002E4516" w:rsidP="008B73B2">
            <w:pPr>
              <w:widowControl w:val="0"/>
              <w:overflowPunct w:val="0"/>
              <w:autoSpaceDE w:val="0"/>
              <w:autoSpaceDN w:val="0"/>
              <w:adjustRightInd w:val="0"/>
              <w:spacing w:after="0" w:line="240" w:lineRule="auto"/>
              <w:jc w:val="center"/>
              <w:rPr>
                <w:rStyle w:val="FontStyle37"/>
                <w:bCs/>
                <w:iCs/>
                <w:color w:val="000000" w:themeColor="text1"/>
                <w:sz w:val="24"/>
                <w:szCs w:val="24"/>
              </w:rPr>
            </w:pPr>
            <w:r w:rsidRPr="0045385B">
              <w:rPr>
                <w:rStyle w:val="FontStyle37"/>
                <w:bCs/>
                <w:iCs/>
                <w:color w:val="000000" w:themeColor="text1"/>
                <w:sz w:val="24"/>
                <w:szCs w:val="24"/>
              </w:rPr>
              <w:t>10</w:t>
            </w:r>
          </w:p>
        </w:tc>
      </w:tr>
      <w:tr w:rsidR="00AA3131" w:rsidRPr="0045385B" w14:paraId="13004677" w14:textId="77777777" w:rsidTr="00E95C6B">
        <w:tc>
          <w:tcPr>
            <w:tcW w:w="692" w:type="dxa"/>
          </w:tcPr>
          <w:p w14:paraId="67DB098D" w14:textId="3F5A407C" w:rsidR="00AE7638" w:rsidRPr="0045385B" w:rsidRDefault="002E4516" w:rsidP="008B73B2">
            <w:pPr>
              <w:widowControl w:val="0"/>
              <w:overflowPunct w:val="0"/>
              <w:autoSpaceDE w:val="0"/>
              <w:autoSpaceDN w:val="0"/>
              <w:adjustRightInd w:val="0"/>
              <w:spacing w:after="0" w:line="240" w:lineRule="auto"/>
              <w:jc w:val="center"/>
              <w:rPr>
                <w:rStyle w:val="FontStyle37"/>
                <w:bCs/>
                <w:iCs/>
                <w:color w:val="000000" w:themeColor="text1"/>
                <w:sz w:val="24"/>
                <w:szCs w:val="24"/>
              </w:rPr>
            </w:pPr>
            <w:r w:rsidRPr="0045385B">
              <w:rPr>
                <w:rStyle w:val="FontStyle37"/>
                <w:bCs/>
                <w:iCs/>
                <w:color w:val="000000" w:themeColor="text1"/>
                <w:sz w:val="24"/>
                <w:szCs w:val="24"/>
              </w:rPr>
              <w:t>4</w:t>
            </w:r>
            <w:r w:rsidRPr="0045385B">
              <w:rPr>
                <w:rStyle w:val="FontStyle37"/>
                <w:bCs/>
                <w:iCs/>
                <w:color w:val="000000" w:themeColor="text1"/>
              </w:rPr>
              <w:t>.</w:t>
            </w:r>
          </w:p>
        </w:tc>
        <w:tc>
          <w:tcPr>
            <w:tcW w:w="6953" w:type="dxa"/>
          </w:tcPr>
          <w:p w14:paraId="559D1332" w14:textId="2431E451" w:rsidR="00AE7638" w:rsidRPr="0045385B" w:rsidRDefault="002E4516" w:rsidP="008B73B2">
            <w:pPr>
              <w:spacing w:after="0" w:line="240" w:lineRule="auto"/>
              <w:rPr>
                <w:b/>
                <w:iCs/>
                <w:color w:val="000000" w:themeColor="text1"/>
                <w:sz w:val="24"/>
                <w:szCs w:val="24"/>
              </w:rPr>
            </w:pPr>
            <w:r w:rsidRPr="0045385B">
              <w:rPr>
                <w:b/>
                <w:iCs/>
                <w:color w:val="000000" w:themeColor="text1"/>
                <w:sz w:val="24"/>
                <w:szCs w:val="24"/>
              </w:rPr>
              <w:t>Oglekļa dioksīda (CO</w:t>
            </w:r>
            <w:r w:rsidRPr="0045385B">
              <w:rPr>
                <w:b/>
                <w:iCs/>
                <w:color w:val="000000" w:themeColor="text1"/>
                <w:sz w:val="24"/>
                <w:szCs w:val="24"/>
                <w:vertAlign w:val="subscript"/>
              </w:rPr>
              <w:t>2</w:t>
            </w:r>
            <w:r w:rsidRPr="0045385B">
              <w:rPr>
                <w:b/>
                <w:iCs/>
                <w:color w:val="000000" w:themeColor="text1"/>
                <w:sz w:val="24"/>
                <w:szCs w:val="24"/>
              </w:rPr>
              <w:t>) izmešu daudzums kombinētajā ciklā (g/km) (D).</w:t>
            </w:r>
          </w:p>
          <w:p w14:paraId="5F252F1F" w14:textId="521A7F6F" w:rsidR="00CD3FC3" w:rsidRPr="0045385B" w:rsidRDefault="002E4516" w:rsidP="008B73B2">
            <w:pPr>
              <w:spacing w:after="0" w:line="240" w:lineRule="auto"/>
              <w:jc w:val="both"/>
              <w:rPr>
                <w:i/>
                <w:iCs/>
                <w:color w:val="000000" w:themeColor="text1"/>
                <w:sz w:val="24"/>
                <w:szCs w:val="24"/>
              </w:rPr>
            </w:pPr>
            <w:r w:rsidRPr="0045385B">
              <w:rPr>
                <w:i/>
                <w:iCs/>
                <w:color w:val="000000" w:themeColor="text1"/>
                <w:sz w:val="24"/>
                <w:szCs w:val="24"/>
              </w:rPr>
              <w:lastRenderedPageBreak/>
              <w:t>Tiek vērtēta atbilstoši Tehniskajā piedāvājumā norādītajam, izmantojot šādu formulu:</w:t>
            </w:r>
          </w:p>
          <w:p w14:paraId="590A53EB" w14:textId="44FDA7C8" w:rsidR="00CD3FC3" w:rsidRPr="0045385B" w:rsidRDefault="002E4516" w:rsidP="008B73B2">
            <w:pPr>
              <w:spacing w:after="0" w:line="240" w:lineRule="auto"/>
              <w:ind w:left="17"/>
              <w:jc w:val="center"/>
              <w:rPr>
                <w:b/>
                <w:bCs/>
                <w:i/>
                <w:color w:val="000000" w:themeColor="text1"/>
                <w:sz w:val="24"/>
                <w:szCs w:val="24"/>
              </w:rPr>
            </w:pPr>
            <w:proofErr w:type="spellStart"/>
            <w:r w:rsidRPr="0045385B">
              <w:rPr>
                <w:b/>
                <w:i/>
                <w:color w:val="000000" w:themeColor="text1"/>
                <w:sz w:val="24"/>
                <w:szCs w:val="24"/>
              </w:rPr>
              <w:t>D</w:t>
            </w:r>
            <w:r w:rsidR="00F76E81" w:rsidRPr="0045385B">
              <w:rPr>
                <w:b/>
                <w:i/>
                <w:color w:val="000000" w:themeColor="text1"/>
                <w:sz w:val="24"/>
                <w:szCs w:val="24"/>
                <w:vertAlign w:val="subscript"/>
              </w:rPr>
              <w:t>pret</w:t>
            </w:r>
            <w:proofErr w:type="spellEnd"/>
            <w:r w:rsidR="00F76E81" w:rsidRPr="0045385B">
              <w:rPr>
                <w:b/>
                <w:i/>
                <w:color w:val="000000" w:themeColor="text1"/>
                <w:sz w:val="24"/>
                <w:szCs w:val="24"/>
                <w:vertAlign w:val="subscript"/>
              </w:rPr>
              <w:t xml:space="preserve"> </w:t>
            </w:r>
            <w:r w:rsidR="00F76E81" w:rsidRPr="0045385B">
              <w:rPr>
                <w:b/>
                <w:i/>
                <w:color w:val="000000" w:themeColor="text1"/>
                <w:sz w:val="24"/>
                <w:szCs w:val="24"/>
              </w:rPr>
              <w:t xml:space="preserve">= mazākais </w:t>
            </w:r>
            <w:r w:rsidR="00F76E81" w:rsidRPr="0045385B">
              <w:rPr>
                <w:b/>
                <w:bCs/>
                <w:i/>
                <w:color w:val="000000" w:themeColor="text1"/>
                <w:sz w:val="24"/>
                <w:szCs w:val="24"/>
              </w:rPr>
              <w:t>oglekļa dioksīda emisiju daudzums / vērtējamā piedāvājumā norādītais oglekļa dioksīda emisiju daudzums</w:t>
            </w:r>
          </w:p>
        </w:tc>
        <w:tc>
          <w:tcPr>
            <w:tcW w:w="1416" w:type="dxa"/>
          </w:tcPr>
          <w:p w14:paraId="7C423536" w14:textId="5BF6B6DA" w:rsidR="00AE7638" w:rsidRPr="0045385B" w:rsidRDefault="002E4516" w:rsidP="008B73B2">
            <w:pPr>
              <w:widowControl w:val="0"/>
              <w:overflowPunct w:val="0"/>
              <w:autoSpaceDE w:val="0"/>
              <w:autoSpaceDN w:val="0"/>
              <w:adjustRightInd w:val="0"/>
              <w:spacing w:after="0" w:line="240" w:lineRule="auto"/>
              <w:jc w:val="center"/>
              <w:rPr>
                <w:rStyle w:val="FontStyle37"/>
                <w:bCs/>
                <w:iCs/>
                <w:color w:val="000000" w:themeColor="text1"/>
                <w:sz w:val="24"/>
                <w:szCs w:val="24"/>
              </w:rPr>
            </w:pPr>
            <w:r w:rsidRPr="0045385B">
              <w:rPr>
                <w:rStyle w:val="FontStyle37"/>
                <w:bCs/>
                <w:iCs/>
                <w:color w:val="000000" w:themeColor="text1"/>
                <w:sz w:val="24"/>
                <w:szCs w:val="24"/>
              </w:rPr>
              <w:lastRenderedPageBreak/>
              <w:t>5</w:t>
            </w:r>
          </w:p>
        </w:tc>
      </w:tr>
      <w:tr w:rsidR="00AA3131" w:rsidRPr="0045385B" w14:paraId="38EA30FA" w14:textId="77777777" w:rsidTr="00E95C6B">
        <w:tc>
          <w:tcPr>
            <w:tcW w:w="7645" w:type="dxa"/>
            <w:gridSpan w:val="2"/>
          </w:tcPr>
          <w:p w14:paraId="73D32199" w14:textId="6F73F183" w:rsidR="00201828" w:rsidRPr="0045385B" w:rsidRDefault="002E4516" w:rsidP="008B73B2">
            <w:pPr>
              <w:widowControl w:val="0"/>
              <w:overflowPunct w:val="0"/>
              <w:autoSpaceDE w:val="0"/>
              <w:autoSpaceDN w:val="0"/>
              <w:adjustRightInd w:val="0"/>
              <w:spacing w:after="0" w:line="240" w:lineRule="auto"/>
              <w:jc w:val="right"/>
              <w:rPr>
                <w:rStyle w:val="FontStyle37"/>
                <w:b/>
                <w:iCs/>
                <w:color w:val="000000" w:themeColor="text1"/>
                <w:sz w:val="24"/>
                <w:szCs w:val="24"/>
              </w:rPr>
            </w:pPr>
            <w:r w:rsidRPr="0045385B">
              <w:rPr>
                <w:rStyle w:val="FontStyle37"/>
                <w:b/>
                <w:iCs/>
                <w:color w:val="000000" w:themeColor="text1"/>
                <w:sz w:val="24"/>
                <w:szCs w:val="24"/>
              </w:rPr>
              <w:t>Kopā</w:t>
            </w:r>
            <w:r w:rsidR="00773011" w:rsidRPr="0045385B">
              <w:rPr>
                <w:rStyle w:val="FontStyle37"/>
                <w:b/>
                <w:iCs/>
                <w:color w:val="000000" w:themeColor="text1"/>
                <w:sz w:val="24"/>
                <w:szCs w:val="24"/>
              </w:rPr>
              <w:t xml:space="preserve"> (P)</w:t>
            </w:r>
          </w:p>
        </w:tc>
        <w:tc>
          <w:tcPr>
            <w:tcW w:w="1416" w:type="dxa"/>
          </w:tcPr>
          <w:p w14:paraId="05BCD954" w14:textId="6006053F" w:rsidR="00201828" w:rsidRPr="0045385B" w:rsidRDefault="002E4516" w:rsidP="008B73B2">
            <w:pPr>
              <w:widowControl w:val="0"/>
              <w:overflowPunct w:val="0"/>
              <w:autoSpaceDE w:val="0"/>
              <w:autoSpaceDN w:val="0"/>
              <w:adjustRightInd w:val="0"/>
              <w:spacing w:after="0" w:line="240" w:lineRule="auto"/>
              <w:jc w:val="center"/>
              <w:rPr>
                <w:rStyle w:val="FontStyle37"/>
                <w:bCs/>
                <w:iCs/>
                <w:color w:val="000000" w:themeColor="text1"/>
                <w:sz w:val="24"/>
                <w:szCs w:val="24"/>
              </w:rPr>
            </w:pPr>
            <w:r w:rsidRPr="0045385B">
              <w:rPr>
                <w:rStyle w:val="FontStyle37"/>
                <w:bCs/>
                <w:iCs/>
                <w:color w:val="000000" w:themeColor="text1"/>
                <w:sz w:val="24"/>
                <w:szCs w:val="24"/>
              </w:rPr>
              <w:t>100</w:t>
            </w:r>
          </w:p>
        </w:tc>
      </w:tr>
    </w:tbl>
    <w:p w14:paraId="6A08C605" w14:textId="7D30B4A9" w:rsidR="00E95C6B" w:rsidRPr="0045385B" w:rsidRDefault="002E4516" w:rsidP="00E95C6B">
      <w:pPr>
        <w:overflowPunct w:val="0"/>
        <w:autoSpaceDE w:val="0"/>
        <w:autoSpaceDN w:val="0"/>
        <w:ind w:left="709"/>
        <w:rPr>
          <w:rFonts w:eastAsiaTheme="minorHAnsi"/>
          <w:color w:val="000000" w:themeColor="text1"/>
          <w:sz w:val="24"/>
          <w:szCs w:val="24"/>
          <w:lang w:eastAsia="lv-LV"/>
        </w:rPr>
      </w:pPr>
      <w:r w:rsidRPr="0045385B">
        <w:rPr>
          <w:color w:val="000000" w:themeColor="text1"/>
          <w:sz w:val="24"/>
          <w:szCs w:val="24"/>
          <w:lang w:eastAsia="lv-LV"/>
        </w:rPr>
        <w:t xml:space="preserve">Maksimālais iespējamais punktu skaits </w:t>
      </w:r>
      <w:proofErr w:type="spellStart"/>
      <w:r w:rsidRPr="0045385B">
        <w:rPr>
          <w:b/>
          <w:bCs/>
          <w:color w:val="000000" w:themeColor="text1"/>
          <w:sz w:val="24"/>
          <w:szCs w:val="24"/>
          <w:lang w:eastAsia="lv-LV"/>
        </w:rPr>
        <w:t>P</w:t>
      </w:r>
      <w:r w:rsidRPr="0045385B">
        <w:rPr>
          <w:b/>
          <w:bCs/>
          <w:color w:val="000000" w:themeColor="text1"/>
          <w:sz w:val="24"/>
          <w:szCs w:val="24"/>
          <w:vertAlign w:val="subscript"/>
          <w:lang w:eastAsia="lv-LV"/>
        </w:rPr>
        <w:t>kop</w:t>
      </w:r>
      <w:proofErr w:type="spellEnd"/>
      <w:r w:rsidR="001C7D60" w:rsidRPr="0045385B">
        <w:rPr>
          <w:b/>
          <w:bCs/>
          <w:color w:val="000000" w:themeColor="text1"/>
          <w:sz w:val="24"/>
          <w:szCs w:val="24"/>
          <w:lang w:eastAsia="lv-LV"/>
        </w:rPr>
        <w:t xml:space="preserve"> </w:t>
      </w:r>
      <w:r w:rsidR="005E242B" w:rsidRPr="0045385B">
        <w:rPr>
          <w:b/>
          <w:bCs/>
          <w:color w:val="000000" w:themeColor="text1"/>
          <w:sz w:val="24"/>
          <w:szCs w:val="24"/>
          <w:lang w:eastAsia="lv-LV"/>
        </w:rPr>
        <w:t xml:space="preserve">= </w:t>
      </w:r>
      <w:r w:rsidRPr="0045385B">
        <w:rPr>
          <w:color w:val="000000" w:themeColor="text1"/>
          <w:sz w:val="24"/>
          <w:szCs w:val="24"/>
          <w:lang w:eastAsia="lv-LV"/>
        </w:rPr>
        <w:t>100</w:t>
      </w:r>
      <w:r w:rsidR="00A41941" w:rsidRPr="0045385B">
        <w:rPr>
          <w:color w:val="000000" w:themeColor="text1"/>
          <w:sz w:val="24"/>
          <w:szCs w:val="24"/>
          <w:lang w:eastAsia="lv-LV"/>
        </w:rPr>
        <w:t> </w:t>
      </w:r>
      <w:r w:rsidRPr="0045385B">
        <w:rPr>
          <w:color w:val="000000" w:themeColor="text1"/>
          <w:sz w:val="24"/>
          <w:szCs w:val="24"/>
          <w:lang w:eastAsia="lv-LV"/>
        </w:rPr>
        <w:t>(viens simts)</w:t>
      </w:r>
      <w:r w:rsidR="001C7D60" w:rsidRPr="0045385B">
        <w:rPr>
          <w:color w:val="000000" w:themeColor="text1"/>
          <w:sz w:val="24"/>
          <w:szCs w:val="24"/>
          <w:lang w:eastAsia="lv-LV"/>
        </w:rPr>
        <w:t>.</w:t>
      </w:r>
    </w:p>
    <w:p w14:paraId="6DA192D2" w14:textId="5D444A21" w:rsidR="00E95C6B" w:rsidRPr="0045385B" w:rsidRDefault="002E4516" w:rsidP="00E95C6B">
      <w:pPr>
        <w:autoSpaceDE w:val="0"/>
        <w:autoSpaceDN w:val="0"/>
        <w:spacing w:after="120"/>
        <w:ind w:firstLine="709"/>
        <w:jc w:val="both"/>
        <w:rPr>
          <w:color w:val="000000" w:themeColor="text1"/>
          <w:sz w:val="24"/>
          <w:szCs w:val="24"/>
          <w:lang w:eastAsia="lv-LV"/>
        </w:rPr>
      </w:pPr>
      <w:r w:rsidRPr="0045385B">
        <w:rPr>
          <w:color w:val="000000" w:themeColor="text1"/>
          <w:sz w:val="24"/>
          <w:szCs w:val="24"/>
          <w:lang w:eastAsia="lv-LV"/>
        </w:rPr>
        <w:t>Pretendenta piedāvājuma vidējo galīgo vērtējumu aprēķina saskaņā ar šādu formulu:</w:t>
      </w:r>
    </w:p>
    <w:p w14:paraId="6BE6B0A8" w14:textId="017EE8D8" w:rsidR="0000689B" w:rsidRPr="0045385B" w:rsidRDefault="002E4516" w:rsidP="001C7D60">
      <w:pPr>
        <w:widowControl w:val="0"/>
        <w:overflowPunct w:val="0"/>
        <w:autoSpaceDE w:val="0"/>
        <w:autoSpaceDN w:val="0"/>
        <w:adjustRightInd w:val="0"/>
        <w:spacing w:after="0" w:line="240" w:lineRule="auto"/>
        <w:jc w:val="center"/>
        <w:rPr>
          <w:rStyle w:val="FontStyle37"/>
          <w:b/>
          <w:bCs/>
          <w:iCs/>
          <w:color w:val="000000" w:themeColor="text1"/>
          <w:sz w:val="24"/>
          <w:szCs w:val="24"/>
        </w:rPr>
      </w:pPr>
      <w:proofErr w:type="spellStart"/>
      <w:r w:rsidRPr="0045385B">
        <w:rPr>
          <w:b/>
          <w:bCs/>
          <w:color w:val="000000" w:themeColor="text1"/>
          <w:lang w:eastAsia="lv-LV"/>
        </w:rPr>
        <w:t>P</w:t>
      </w:r>
      <w:r w:rsidR="00236D0D" w:rsidRPr="0045385B">
        <w:rPr>
          <w:b/>
          <w:bCs/>
          <w:color w:val="000000" w:themeColor="text1"/>
          <w:vertAlign w:val="subscript"/>
          <w:lang w:eastAsia="lv-LV"/>
        </w:rPr>
        <w:t>pret</w:t>
      </w:r>
      <w:proofErr w:type="spellEnd"/>
      <w:r w:rsidRPr="0045385B">
        <w:rPr>
          <w:b/>
          <w:bCs/>
          <w:color w:val="000000" w:themeColor="text1"/>
          <w:vertAlign w:val="subscript"/>
          <w:lang w:eastAsia="lv-LV"/>
        </w:rPr>
        <w:t xml:space="preserve"> </w:t>
      </w:r>
      <w:r w:rsidRPr="0045385B">
        <w:rPr>
          <w:b/>
          <w:bCs/>
          <w:color w:val="000000" w:themeColor="text1"/>
          <w:lang w:eastAsia="lv-LV"/>
        </w:rPr>
        <w:t xml:space="preserve">= </w:t>
      </w:r>
      <w:proofErr w:type="spellStart"/>
      <w:r w:rsidRPr="0045385B">
        <w:rPr>
          <w:b/>
          <w:bCs/>
          <w:color w:val="000000" w:themeColor="text1"/>
          <w:lang w:eastAsia="lv-LV"/>
        </w:rPr>
        <w:t>A</w:t>
      </w:r>
      <w:r w:rsidRPr="0045385B">
        <w:rPr>
          <w:b/>
          <w:bCs/>
          <w:color w:val="000000" w:themeColor="text1"/>
          <w:vertAlign w:val="subscript"/>
          <w:lang w:eastAsia="lv-LV"/>
        </w:rPr>
        <w:t>pret</w:t>
      </w:r>
      <w:proofErr w:type="spellEnd"/>
      <w:r w:rsidRPr="0045385B">
        <w:rPr>
          <w:b/>
          <w:bCs/>
          <w:color w:val="000000" w:themeColor="text1"/>
          <w:lang w:eastAsia="lv-LV"/>
        </w:rPr>
        <w:t xml:space="preserve"> + </w:t>
      </w:r>
      <w:proofErr w:type="spellStart"/>
      <w:r w:rsidRPr="0045385B">
        <w:rPr>
          <w:b/>
          <w:bCs/>
          <w:color w:val="000000" w:themeColor="text1"/>
          <w:lang w:eastAsia="lv-LV"/>
        </w:rPr>
        <w:t>B</w:t>
      </w:r>
      <w:r w:rsidRPr="0045385B">
        <w:rPr>
          <w:b/>
          <w:bCs/>
          <w:color w:val="000000" w:themeColor="text1"/>
          <w:vertAlign w:val="subscript"/>
          <w:lang w:eastAsia="lv-LV"/>
        </w:rPr>
        <w:t>pret</w:t>
      </w:r>
      <w:proofErr w:type="spellEnd"/>
      <w:r w:rsidRPr="0045385B">
        <w:rPr>
          <w:b/>
          <w:bCs/>
          <w:color w:val="000000" w:themeColor="text1"/>
          <w:lang w:eastAsia="lv-LV"/>
        </w:rPr>
        <w:t xml:space="preserve"> + </w:t>
      </w:r>
      <w:proofErr w:type="spellStart"/>
      <w:r w:rsidRPr="0045385B">
        <w:rPr>
          <w:b/>
          <w:bCs/>
          <w:color w:val="000000" w:themeColor="text1"/>
          <w:lang w:eastAsia="lv-LV"/>
        </w:rPr>
        <w:t>C</w:t>
      </w:r>
      <w:r w:rsidRPr="0045385B">
        <w:rPr>
          <w:b/>
          <w:bCs/>
          <w:color w:val="000000" w:themeColor="text1"/>
          <w:vertAlign w:val="subscript"/>
          <w:lang w:eastAsia="lv-LV"/>
        </w:rPr>
        <w:t>pret</w:t>
      </w:r>
      <w:proofErr w:type="spellEnd"/>
      <w:r w:rsidR="00CD3FC3" w:rsidRPr="0045385B">
        <w:rPr>
          <w:b/>
          <w:bCs/>
          <w:color w:val="000000" w:themeColor="text1"/>
          <w:vertAlign w:val="subscript"/>
          <w:lang w:eastAsia="lv-LV"/>
        </w:rPr>
        <w:t xml:space="preserve"> </w:t>
      </w:r>
      <w:r w:rsidR="00CD3FC3" w:rsidRPr="0045385B">
        <w:rPr>
          <w:b/>
          <w:bCs/>
          <w:color w:val="000000" w:themeColor="text1"/>
          <w:lang w:eastAsia="lv-LV"/>
        </w:rPr>
        <w:t xml:space="preserve">+ </w:t>
      </w:r>
      <w:proofErr w:type="spellStart"/>
      <w:r w:rsidR="00CD3FC3" w:rsidRPr="0045385B">
        <w:rPr>
          <w:b/>
          <w:bCs/>
          <w:color w:val="000000" w:themeColor="text1"/>
          <w:lang w:eastAsia="lv-LV"/>
        </w:rPr>
        <w:t>D</w:t>
      </w:r>
      <w:r w:rsidR="00CD3FC3" w:rsidRPr="0045385B">
        <w:rPr>
          <w:b/>
          <w:bCs/>
          <w:color w:val="000000" w:themeColor="text1"/>
          <w:vertAlign w:val="subscript"/>
          <w:lang w:eastAsia="lv-LV"/>
        </w:rPr>
        <w:t>pret</w:t>
      </w:r>
      <w:proofErr w:type="spellEnd"/>
    </w:p>
    <w:p w14:paraId="759F12FF" w14:textId="77777777" w:rsidR="0000689B" w:rsidRPr="0045385B" w:rsidRDefault="0000689B" w:rsidP="0000689B">
      <w:pPr>
        <w:widowControl w:val="0"/>
        <w:overflowPunct w:val="0"/>
        <w:autoSpaceDE w:val="0"/>
        <w:autoSpaceDN w:val="0"/>
        <w:adjustRightInd w:val="0"/>
        <w:spacing w:after="0" w:line="240" w:lineRule="auto"/>
        <w:jc w:val="both"/>
        <w:rPr>
          <w:rStyle w:val="FontStyle37"/>
          <w:bCs/>
          <w:iCs/>
          <w:color w:val="000000" w:themeColor="text1"/>
          <w:sz w:val="24"/>
          <w:szCs w:val="24"/>
        </w:rPr>
      </w:pPr>
    </w:p>
    <w:p w14:paraId="430E87D6" w14:textId="77777777" w:rsidR="00B1474D" w:rsidRPr="0045385B" w:rsidRDefault="002E4516">
      <w:pPr>
        <w:pStyle w:val="ListParagraph"/>
        <w:numPr>
          <w:ilvl w:val="1"/>
          <w:numId w:val="42"/>
        </w:numPr>
        <w:spacing w:after="0" w:line="240" w:lineRule="auto"/>
        <w:ind w:left="567" w:hanging="567"/>
        <w:jc w:val="both"/>
        <w:rPr>
          <w:color w:val="000000" w:themeColor="text1"/>
          <w:sz w:val="24"/>
          <w:szCs w:val="24"/>
        </w:rPr>
      </w:pPr>
      <w:r w:rsidRPr="0045385B">
        <w:rPr>
          <w:color w:val="000000" w:themeColor="text1"/>
          <w:sz w:val="24"/>
          <w:szCs w:val="24"/>
        </w:rPr>
        <w:t>Katrs komisijas loceklis piedāvājumus vērtē individuāli, veicot vērtējumu individuālā vērtēšanas veidlapā, pēc tam tiek sasummēti katra komisijas locekļa individuālie vērtējumi un dalīts ar komisijas locekļu skaitu, kas kopvērtējumā veido pretendenta iegūto punktu skaitu.</w:t>
      </w:r>
    </w:p>
    <w:p w14:paraId="1C9359F2" w14:textId="77777777" w:rsidR="00B1474D" w:rsidRPr="0045385B" w:rsidRDefault="002E4516">
      <w:pPr>
        <w:pStyle w:val="ListParagraph"/>
        <w:numPr>
          <w:ilvl w:val="1"/>
          <w:numId w:val="42"/>
        </w:numPr>
        <w:spacing w:after="0" w:line="240" w:lineRule="auto"/>
        <w:ind w:left="567" w:hanging="567"/>
        <w:jc w:val="both"/>
        <w:rPr>
          <w:color w:val="000000" w:themeColor="text1"/>
          <w:sz w:val="24"/>
          <w:szCs w:val="24"/>
        </w:rPr>
      </w:pPr>
      <w:r w:rsidRPr="0045385B">
        <w:rPr>
          <w:color w:val="000000" w:themeColor="text1"/>
          <w:sz w:val="24"/>
          <w:szCs w:val="24"/>
        </w:rPr>
        <w:t>Ja vairāki pretendenti iegūs vienādu kopējo punktu skaitu, par saimnieciski izdevīgāko no tiem tiks atzīts Pretendents, kurš no tiem ieguvis lielāko punktu skaitu A kritērijā. Ja arī par šo kritēriju vairāki pretendenti būs ieguvuši vienādu lielāko punktu skaitu, tad no tiem par uzvarētāju tiks atzīts attiecīgi Pretendents, kurš iegūs lielāko punktu skaitu par kritēriju ar nākamo lielāko maksimāli iegūstamo punktu skaitu par kritēriju, utt.</w:t>
      </w:r>
    </w:p>
    <w:p w14:paraId="68A153E5" w14:textId="3507AD9F" w:rsidR="006E6960" w:rsidRPr="0045385B" w:rsidRDefault="002E4516">
      <w:pPr>
        <w:pStyle w:val="ListParagraph"/>
        <w:numPr>
          <w:ilvl w:val="1"/>
          <w:numId w:val="42"/>
        </w:numPr>
        <w:spacing w:after="0" w:line="240" w:lineRule="auto"/>
        <w:ind w:left="567" w:hanging="567"/>
        <w:jc w:val="both"/>
        <w:rPr>
          <w:rStyle w:val="FontStyle37"/>
          <w:color w:val="000000" w:themeColor="text1"/>
          <w:sz w:val="24"/>
          <w:szCs w:val="24"/>
        </w:rPr>
      </w:pPr>
      <w:r w:rsidRPr="0045385B">
        <w:rPr>
          <w:color w:val="000000" w:themeColor="text1"/>
          <w:sz w:val="24"/>
          <w:szCs w:val="24"/>
        </w:rPr>
        <w:t>Veicot kritēriju izvērtēšanu saskaņā ar Iepirkuma nolikuma 5.7.apakšpunktā norādīto aprēķināšanas kārtību, starprezultāti netiek noapaļoti, taču summāri iegūtais punktu skaits, kas iegūts par visiem kritērijiem (pozīcijām) kopā, tiek noapaļots līdz 2 (divām) zīmēm aiz komata.</w:t>
      </w:r>
    </w:p>
    <w:p w14:paraId="12851C62" w14:textId="4C0F4874" w:rsidR="00C37EC5" w:rsidRPr="0045385B" w:rsidRDefault="002E4516">
      <w:pPr>
        <w:pStyle w:val="ListParagraph"/>
        <w:numPr>
          <w:ilvl w:val="1"/>
          <w:numId w:val="42"/>
        </w:numPr>
        <w:spacing w:after="0" w:line="240" w:lineRule="auto"/>
        <w:ind w:left="567" w:hanging="567"/>
        <w:jc w:val="both"/>
        <w:rPr>
          <w:color w:val="000000" w:themeColor="text1"/>
          <w:sz w:val="24"/>
          <w:szCs w:val="24"/>
        </w:rPr>
      </w:pPr>
      <w:r w:rsidRPr="0045385B">
        <w:rPr>
          <w:color w:val="000000" w:themeColor="text1"/>
          <w:sz w:val="24"/>
          <w:szCs w:val="24"/>
        </w:rPr>
        <w:t>Izslēgšanas noteikumu pārbaudi (pretendentiem, kam piešķiramas līguma slēgšanas tiesības)  iepirkuma komisija veiks Publisko iepirkumu likuma 9. panta devītās daļas kārtībā, Starptautisko un Latvijas Republikas nacionālo sankciju likuma 11.</w:t>
      </w:r>
      <w:r w:rsidRPr="0045385B">
        <w:rPr>
          <w:color w:val="000000" w:themeColor="text1"/>
          <w:sz w:val="24"/>
          <w:szCs w:val="24"/>
          <w:vertAlign w:val="superscript"/>
        </w:rPr>
        <w:t>1</w:t>
      </w:r>
      <w:r w:rsidRPr="0045385B">
        <w:rPr>
          <w:color w:val="000000" w:themeColor="text1"/>
          <w:sz w:val="24"/>
          <w:szCs w:val="24"/>
        </w:rPr>
        <w:t xml:space="preserve"> panta noteiktajā kārtībā (informācija tiks pārbaudīta - konsolidētajā ES finanšu ierobežojumu (sankciju) sarakstā, ANO DP sankcionēto personu un vienību sarakstā.</w:t>
      </w:r>
    </w:p>
    <w:p w14:paraId="1CD504EC" w14:textId="77777777" w:rsidR="00CD67E3" w:rsidRDefault="00CD67E3" w:rsidP="00C37EC5">
      <w:pPr>
        <w:pStyle w:val="ListParagraph"/>
        <w:spacing w:line="240" w:lineRule="auto"/>
        <w:ind w:left="567"/>
        <w:jc w:val="both"/>
        <w:rPr>
          <w:color w:val="000000" w:themeColor="text1"/>
          <w:sz w:val="24"/>
          <w:szCs w:val="24"/>
        </w:rPr>
      </w:pPr>
    </w:p>
    <w:p w14:paraId="47CB0FB2" w14:textId="7665F807" w:rsidR="00CD67E3" w:rsidRPr="00CD67E3" w:rsidRDefault="00CD67E3">
      <w:pPr>
        <w:pStyle w:val="ListParagraph"/>
        <w:widowControl w:val="0"/>
        <w:numPr>
          <w:ilvl w:val="0"/>
          <w:numId w:val="42"/>
        </w:numPr>
        <w:overflowPunct w:val="0"/>
        <w:autoSpaceDE w:val="0"/>
        <w:autoSpaceDN w:val="0"/>
        <w:adjustRightInd w:val="0"/>
        <w:spacing w:after="0" w:line="240" w:lineRule="auto"/>
        <w:jc w:val="both"/>
        <w:rPr>
          <w:b/>
          <w:bCs/>
          <w:sz w:val="24"/>
          <w:szCs w:val="24"/>
        </w:rPr>
      </w:pPr>
      <w:r w:rsidRPr="00CD67E3">
        <w:rPr>
          <w:b/>
          <w:bCs/>
          <w:sz w:val="24"/>
          <w:szCs w:val="24"/>
        </w:rPr>
        <w:t>Izslēgšanas noteikumi</w:t>
      </w:r>
    </w:p>
    <w:p w14:paraId="542607F7" w14:textId="77777777" w:rsidR="00CD67E3" w:rsidRPr="00CD67E3" w:rsidRDefault="00CD67E3">
      <w:pPr>
        <w:widowControl w:val="0"/>
        <w:numPr>
          <w:ilvl w:val="1"/>
          <w:numId w:val="42"/>
        </w:numPr>
        <w:overflowPunct w:val="0"/>
        <w:autoSpaceDE w:val="0"/>
        <w:autoSpaceDN w:val="0"/>
        <w:adjustRightInd w:val="0"/>
        <w:spacing w:after="0" w:line="240" w:lineRule="auto"/>
        <w:ind w:left="426" w:hanging="426"/>
        <w:jc w:val="both"/>
        <w:rPr>
          <w:sz w:val="24"/>
          <w:szCs w:val="24"/>
        </w:rPr>
      </w:pPr>
      <w:r w:rsidRPr="00CD67E3">
        <w:rPr>
          <w:bCs/>
          <w:iCs/>
          <w:sz w:val="24"/>
          <w:szCs w:val="24"/>
        </w:rPr>
        <w:t>Pirms lēmuma pieņemšanas par līguma slēgšanas tiesību piešķiršanu, iepirkuma komisija attiecībā uz pretendentu, personālsabiedrības biedru, ja pretendents ir personālsabiedrība, kuram būtu piešķiramas līguma slēgšanas tiesības, veic pārbaudi par Publisko iepirkumu likuma 42. panta otrajā daļā 1., 2., 3., 4, 5., 6., 7., 10.,11., 12., 13. un 14. punktā minēto izslēgšanas gadījumu esamību. Izslēgšanas noteikumu pārbaudi iepirkuma komisija veiks ievērojot Publisko iepirkumu likuma 42. pantā noteikto kārtību (ievērojot Publisko iepirkumu likuma 43. pantā noteikto regulējumu par uzticamības nodrošināšanu).</w:t>
      </w:r>
    </w:p>
    <w:p w14:paraId="6622C5AC" w14:textId="7A38253F" w:rsidR="00CD67E3" w:rsidRPr="00CD67E3" w:rsidRDefault="00CD67E3">
      <w:pPr>
        <w:widowControl w:val="0"/>
        <w:numPr>
          <w:ilvl w:val="1"/>
          <w:numId w:val="42"/>
        </w:numPr>
        <w:overflowPunct w:val="0"/>
        <w:autoSpaceDE w:val="0"/>
        <w:autoSpaceDN w:val="0"/>
        <w:adjustRightInd w:val="0"/>
        <w:spacing w:after="0" w:line="240" w:lineRule="auto"/>
        <w:ind w:left="426" w:hanging="426"/>
        <w:jc w:val="both"/>
        <w:rPr>
          <w:sz w:val="24"/>
          <w:szCs w:val="24"/>
        </w:rPr>
      </w:pPr>
      <w:r w:rsidRPr="00CD67E3">
        <w:rPr>
          <w:sz w:val="24"/>
          <w:szCs w:val="24"/>
        </w:rPr>
        <w:t xml:space="preserve">Pretendentam, kuram būtu piešķiramas Līguma slēgšanas tiesības, iepirkuma komisija veiks Starptautisko un Latvijas Republikas nacionālo sankciju likuma </w:t>
      </w:r>
      <w:r w:rsidRPr="00CD67E3">
        <w:rPr>
          <w:snapToGrid w:val="0"/>
          <w:sz w:val="24"/>
          <w:szCs w:val="24"/>
        </w:rPr>
        <w:t>11.</w:t>
      </w:r>
      <w:r w:rsidRPr="00CD67E3">
        <w:rPr>
          <w:snapToGrid w:val="0"/>
          <w:sz w:val="24"/>
          <w:szCs w:val="24"/>
          <w:vertAlign w:val="superscript"/>
        </w:rPr>
        <w:t>1 </w:t>
      </w:r>
      <w:r w:rsidRPr="00CD67E3">
        <w:rPr>
          <w:snapToGrid w:val="0"/>
          <w:sz w:val="24"/>
          <w:szCs w:val="24"/>
        </w:rPr>
        <w:t xml:space="preserve">pantā </w:t>
      </w:r>
      <w:r w:rsidRPr="00CD67E3">
        <w:rPr>
          <w:sz w:val="24"/>
          <w:szCs w:val="24"/>
        </w:rPr>
        <w:t xml:space="preserve">noteikto </w:t>
      </w:r>
      <w:r w:rsidRPr="00CD67E3">
        <w:rPr>
          <w:color w:val="000000"/>
          <w:sz w:val="24"/>
          <w:szCs w:val="24"/>
        </w:rPr>
        <w:t>izslēgšanas gadījumu pārbaudi un, ja sankcijas attieksies, izvērtēs Pretendenta izslēgšanu vai Līguma slēgšanu.</w:t>
      </w:r>
    </w:p>
    <w:p w14:paraId="11420DE8" w14:textId="77777777" w:rsidR="00CD67E3" w:rsidRPr="0045385B" w:rsidRDefault="00CD67E3" w:rsidP="00C37EC5">
      <w:pPr>
        <w:pStyle w:val="ListParagraph"/>
        <w:spacing w:line="240" w:lineRule="auto"/>
        <w:ind w:left="567"/>
        <w:jc w:val="both"/>
        <w:rPr>
          <w:color w:val="000000" w:themeColor="text1"/>
          <w:sz w:val="24"/>
          <w:szCs w:val="24"/>
        </w:rPr>
      </w:pPr>
    </w:p>
    <w:p w14:paraId="3B7D8D45" w14:textId="5AF1710B" w:rsidR="00CA4844" w:rsidRPr="0045385B" w:rsidRDefault="002E4516">
      <w:pPr>
        <w:pStyle w:val="ListParagraph"/>
        <w:widowControl w:val="0"/>
        <w:numPr>
          <w:ilvl w:val="0"/>
          <w:numId w:val="42"/>
        </w:numPr>
        <w:overflowPunct w:val="0"/>
        <w:autoSpaceDE w:val="0"/>
        <w:autoSpaceDN w:val="0"/>
        <w:adjustRightInd w:val="0"/>
        <w:spacing w:after="0" w:line="240" w:lineRule="auto"/>
        <w:jc w:val="both"/>
        <w:rPr>
          <w:b/>
          <w:iCs/>
          <w:color w:val="000000" w:themeColor="text1"/>
          <w:sz w:val="24"/>
          <w:szCs w:val="24"/>
        </w:rPr>
      </w:pPr>
      <w:r w:rsidRPr="0045385B">
        <w:rPr>
          <w:b/>
          <w:iCs/>
          <w:color w:val="000000" w:themeColor="text1"/>
          <w:sz w:val="24"/>
          <w:szCs w:val="24"/>
        </w:rPr>
        <w:t>Iepirkuma līgums</w:t>
      </w:r>
    </w:p>
    <w:p w14:paraId="5AA1748B" w14:textId="7B8A9094" w:rsidR="00CA4844" w:rsidRPr="0045385B" w:rsidRDefault="002E4516">
      <w:pPr>
        <w:pStyle w:val="ListParagraph"/>
        <w:numPr>
          <w:ilvl w:val="1"/>
          <w:numId w:val="42"/>
        </w:numPr>
        <w:spacing w:after="0" w:line="240" w:lineRule="auto"/>
        <w:ind w:left="426" w:hanging="426"/>
        <w:jc w:val="both"/>
        <w:rPr>
          <w:rFonts w:eastAsia="Times New Roman"/>
          <w:noProof/>
          <w:color w:val="000000" w:themeColor="text1"/>
          <w:sz w:val="24"/>
          <w:szCs w:val="24"/>
          <w:lang w:eastAsia="lv-LV"/>
        </w:rPr>
      </w:pPr>
      <w:r w:rsidRPr="0045385B">
        <w:rPr>
          <w:rFonts w:eastAsia="Times New Roman"/>
          <w:noProof/>
          <w:color w:val="000000" w:themeColor="text1"/>
          <w:sz w:val="24"/>
          <w:szCs w:val="24"/>
          <w:lang w:eastAsia="lv-LV"/>
        </w:rPr>
        <w:t xml:space="preserve">Pasūtītājs, kura interesēs tiek veikts iepirkums, slēgs līgumu saskaņā ar Nolikuma </w:t>
      </w:r>
      <w:r w:rsidR="00A2588A" w:rsidRPr="0045385B">
        <w:rPr>
          <w:rFonts w:eastAsia="Times New Roman"/>
          <w:noProof/>
          <w:color w:val="000000" w:themeColor="text1"/>
          <w:sz w:val="24"/>
          <w:szCs w:val="24"/>
          <w:lang w:eastAsia="lv-LV"/>
        </w:rPr>
        <w:t>6</w:t>
      </w:r>
      <w:r w:rsidRPr="0045385B">
        <w:rPr>
          <w:rFonts w:eastAsia="Times New Roman"/>
          <w:noProof/>
          <w:color w:val="000000" w:themeColor="text1"/>
          <w:sz w:val="24"/>
          <w:szCs w:val="24"/>
          <w:lang w:eastAsia="lv-LV"/>
        </w:rPr>
        <w:t>.</w:t>
      </w:r>
      <w:r w:rsidR="00CF6344" w:rsidRPr="0045385B">
        <w:rPr>
          <w:rFonts w:eastAsia="Times New Roman"/>
          <w:noProof/>
          <w:color w:val="000000" w:themeColor="text1"/>
          <w:sz w:val="24"/>
          <w:szCs w:val="24"/>
          <w:lang w:eastAsia="lv-LV"/>
        </w:rPr>
        <w:t> </w:t>
      </w:r>
      <w:r w:rsidRPr="0045385B">
        <w:rPr>
          <w:rFonts w:eastAsia="Times New Roman"/>
          <w:noProof/>
          <w:color w:val="000000" w:themeColor="text1"/>
          <w:sz w:val="24"/>
          <w:szCs w:val="24"/>
          <w:lang w:eastAsia="lv-LV"/>
        </w:rPr>
        <w:t>pielikumā pievienoto līguma projektu un pretendenta piedāvājumu.</w:t>
      </w:r>
    </w:p>
    <w:p w14:paraId="7F00E896" w14:textId="1018908A" w:rsidR="00CA4844" w:rsidRPr="0045385B" w:rsidRDefault="002E4516">
      <w:pPr>
        <w:widowControl w:val="0"/>
        <w:numPr>
          <w:ilvl w:val="1"/>
          <w:numId w:val="42"/>
        </w:numPr>
        <w:overflowPunct w:val="0"/>
        <w:autoSpaceDE w:val="0"/>
        <w:autoSpaceDN w:val="0"/>
        <w:adjustRightInd w:val="0"/>
        <w:spacing w:after="0" w:line="240" w:lineRule="auto"/>
        <w:ind w:left="426" w:hanging="426"/>
        <w:jc w:val="both"/>
        <w:rPr>
          <w:bCs/>
          <w:iCs/>
          <w:color w:val="000000" w:themeColor="text1"/>
          <w:sz w:val="24"/>
          <w:szCs w:val="24"/>
        </w:rPr>
      </w:pPr>
      <w:r w:rsidRPr="0045385B">
        <w:rPr>
          <w:bCs/>
          <w:iCs/>
          <w:color w:val="000000" w:themeColor="text1"/>
          <w:sz w:val="24"/>
          <w:szCs w:val="24"/>
        </w:rPr>
        <w:t xml:space="preserve">Līguma projekts ir pievienots kā </w:t>
      </w:r>
      <w:r w:rsidR="00CF6344" w:rsidRPr="0045385B">
        <w:rPr>
          <w:bCs/>
          <w:iCs/>
          <w:color w:val="000000" w:themeColor="text1"/>
          <w:sz w:val="24"/>
          <w:szCs w:val="24"/>
        </w:rPr>
        <w:t>N</w:t>
      </w:r>
      <w:r w:rsidRPr="0045385B">
        <w:rPr>
          <w:bCs/>
          <w:iCs/>
          <w:color w:val="000000" w:themeColor="text1"/>
          <w:sz w:val="24"/>
          <w:szCs w:val="24"/>
        </w:rPr>
        <w:t xml:space="preserve">olikuma </w:t>
      </w:r>
      <w:r w:rsidR="00A2588A" w:rsidRPr="0045385B">
        <w:rPr>
          <w:bCs/>
          <w:iCs/>
          <w:color w:val="000000" w:themeColor="text1"/>
          <w:sz w:val="24"/>
          <w:szCs w:val="24"/>
        </w:rPr>
        <w:t>6</w:t>
      </w:r>
      <w:r w:rsidRPr="0045385B">
        <w:rPr>
          <w:bCs/>
          <w:iCs/>
          <w:color w:val="000000" w:themeColor="text1"/>
          <w:sz w:val="24"/>
          <w:szCs w:val="24"/>
        </w:rPr>
        <w:t>.</w:t>
      </w:r>
      <w:r w:rsidR="000029AE" w:rsidRPr="0045385B">
        <w:rPr>
          <w:bCs/>
          <w:iCs/>
          <w:color w:val="000000" w:themeColor="text1"/>
          <w:sz w:val="24"/>
          <w:szCs w:val="24"/>
        </w:rPr>
        <w:t> </w:t>
      </w:r>
      <w:r w:rsidRPr="0045385B">
        <w:rPr>
          <w:bCs/>
          <w:iCs/>
          <w:color w:val="000000" w:themeColor="text1"/>
          <w:sz w:val="24"/>
          <w:szCs w:val="24"/>
        </w:rPr>
        <w:t>pielikums un tā nosacījumi ir ņemami vērā sagatavojot piedāvājumu.</w:t>
      </w:r>
    </w:p>
    <w:p w14:paraId="60E7B881" w14:textId="6A1DAA27" w:rsidR="00CA4844" w:rsidRPr="0045385B" w:rsidRDefault="002E4516">
      <w:pPr>
        <w:widowControl w:val="0"/>
        <w:numPr>
          <w:ilvl w:val="1"/>
          <w:numId w:val="42"/>
        </w:numPr>
        <w:overflowPunct w:val="0"/>
        <w:autoSpaceDE w:val="0"/>
        <w:autoSpaceDN w:val="0"/>
        <w:adjustRightInd w:val="0"/>
        <w:spacing w:after="0" w:line="240" w:lineRule="auto"/>
        <w:ind w:left="426" w:hanging="426"/>
        <w:jc w:val="both"/>
        <w:rPr>
          <w:bCs/>
          <w:iCs/>
          <w:color w:val="000000" w:themeColor="text1"/>
          <w:sz w:val="24"/>
          <w:szCs w:val="24"/>
        </w:rPr>
      </w:pPr>
      <w:r w:rsidRPr="0045385B">
        <w:rPr>
          <w:bCs/>
          <w:iCs/>
          <w:color w:val="000000" w:themeColor="text1"/>
          <w:sz w:val="24"/>
          <w:szCs w:val="24"/>
        </w:rPr>
        <w:t xml:space="preserve">Pretendentam, kuram piešķirtas līguma slēgšanas tiesības, līgums jāparaksta </w:t>
      </w:r>
      <w:r w:rsidR="00AA60B6" w:rsidRPr="0045385B">
        <w:rPr>
          <w:bCs/>
          <w:iCs/>
          <w:color w:val="000000" w:themeColor="text1"/>
          <w:sz w:val="24"/>
          <w:szCs w:val="24"/>
        </w:rPr>
        <w:t>5 (</w:t>
      </w:r>
      <w:r w:rsidRPr="0045385B">
        <w:rPr>
          <w:bCs/>
          <w:iCs/>
          <w:color w:val="000000" w:themeColor="text1"/>
          <w:sz w:val="24"/>
          <w:szCs w:val="24"/>
        </w:rPr>
        <w:t>piecu</w:t>
      </w:r>
      <w:r w:rsidR="00AA60B6" w:rsidRPr="0045385B">
        <w:rPr>
          <w:bCs/>
          <w:iCs/>
          <w:color w:val="000000" w:themeColor="text1"/>
          <w:sz w:val="24"/>
          <w:szCs w:val="24"/>
        </w:rPr>
        <w:t>)</w:t>
      </w:r>
      <w:r w:rsidRPr="0045385B">
        <w:rPr>
          <w:bCs/>
          <w:iCs/>
          <w:color w:val="000000" w:themeColor="text1"/>
          <w:sz w:val="24"/>
          <w:szCs w:val="24"/>
        </w:rPr>
        <w:t xml:space="preserve"> darbdienu laikā, skaitot no pasūtītāja, kura interesēs tiek veikts iepirkums, uzaicinājuma </w:t>
      </w:r>
      <w:r w:rsidR="00CF6344" w:rsidRPr="0045385B">
        <w:rPr>
          <w:bCs/>
          <w:iCs/>
          <w:color w:val="000000" w:themeColor="text1"/>
          <w:sz w:val="24"/>
          <w:szCs w:val="24"/>
        </w:rPr>
        <w:t xml:space="preserve">nosūtīšanas </w:t>
      </w:r>
      <w:r w:rsidRPr="0045385B">
        <w:rPr>
          <w:bCs/>
          <w:iCs/>
          <w:color w:val="000000" w:themeColor="text1"/>
          <w:sz w:val="24"/>
          <w:szCs w:val="24"/>
        </w:rPr>
        <w:t>dienas. Ja norādītajā termiņā iepirkuma uzvarētājs neparaksta līgumu, tas tiek uzskatīts par atteikumu slēgt līgumu.</w:t>
      </w:r>
      <w:r w:rsidR="00E217B7" w:rsidRPr="0045385B">
        <w:rPr>
          <w:bCs/>
          <w:iCs/>
          <w:color w:val="000000" w:themeColor="text1"/>
          <w:sz w:val="24"/>
          <w:szCs w:val="24"/>
        </w:rPr>
        <w:t xml:space="preserve"> Termiņš </w:t>
      </w:r>
      <w:r w:rsidR="00633F91" w:rsidRPr="0045385B">
        <w:rPr>
          <w:bCs/>
          <w:iCs/>
          <w:color w:val="000000" w:themeColor="text1"/>
          <w:sz w:val="24"/>
          <w:szCs w:val="24"/>
        </w:rPr>
        <w:t>pēc pretendenta lūguma var tikt pagarināts, ja izraudzītajam pretendenta nav iespējams to ievērot objektīvu iemeslu dēļ.</w:t>
      </w:r>
    </w:p>
    <w:p w14:paraId="31A0E01B" w14:textId="1EB17C24" w:rsidR="00CF6344" w:rsidRPr="0045385B" w:rsidRDefault="002E4516">
      <w:pPr>
        <w:widowControl w:val="0"/>
        <w:numPr>
          <w:ilvl w:val="1"/>
          <w:numId w:val="42"/>
        </w:numPr>
        <w:overflowPunct w:val="0"/>
        <w:autoSpaceDE w:val="0"/>
        <w:autoSpaceDN w:val="0"/>
        <w:adjustRightInd w:val="0"/>
        <w:spacing w:after="0" w:line="240" w:lineRule="auto"/>
        <w:ind w:left="426" w:hanging="426"/>
        <w:jc w:val="both"/>
        <w:rPr>
          <w:bCs/>
          <w:iCs/>
          <w:color w:val="000000" w:themeColor="text1"/>
          <w:sz w:val="24"/>
          <w:szCs w:val="24"/>
        </w:rPr>
      </w:pPr>
      <w:r w:rsidRPr="0045385B">
        <w:rPr>
          <w:bCs/>
          <w:iCs/>
          <w:color w:val="000000" w:themeColor="text1"/>
          <w:sz w:val="24"/>
          <w:szCs w:val="24"/>
        </w:rPr>
        <w:lastRenderedPageBreak/>
        <w:t>Ja izraudzītais pretendents atsakās slēgt iepirkuma līgumu ar pasūtītāju, pasūtītājs pieņem lēmumu slēgt līgumu ar nākamo pretendentu ar zemāko cenu. Ja pieņemts lēmums iepirkuma līguma slēgšanas tiesības piešķirt nākamajam pretendentam ar zemāko cenu, bet tas atsakās slēgt iepirkuma līgumu, iepirkuma komisija pieņem lēmumu pārtraukt iepirkumu, neizvēloties nevienu piedāvājumu.</w:t>
      </w:r>
    </w:p>
    <w:p w14:paraId="4B539B9C" w14:textId="77777777" w:rsidR="00877B73" w:rsidRPr="0045385B" w:rsidRDefault="00877B73" w:rsidP="00877B73">
      <w:pPr>
        <w:widowControl w:val="0"/>
        <w:overflowPunct w:val="0"/>
        <w:autoSpaceDE w:val="0"/>
        <w:autoSpaceDN w:val="0"/>
        <w:adjustRightInd w:val="0"/>
        <w:spacing w:after="0" w:line="240" w:lineRule="auto"/>
        <w:jc w:val="both"/>
        <w:rPr>
          <w:bCs/>
          <w:iCs/>
          <w:color w:val="000000" w:themeColor="text1"/>
          <w:sz w:val="24"/>
          <w:szCs w:val="24"/>
        </w:rPr>
      </w:pPr>
    </w:p>
    <w:p w14:paraId="4940E764" w14:textId="77777777" w:rsidR="00CA4844" w:rsidRPr="0045385B" w:rsidRDefault="002E4516">
      <w:pPr>
        <w:pStyle w:val="ListParagraph"/>
        <w:keepNext/>
        <w:widowControl w:val="0"/>
        <w:numPr>
          <w:ilvl w:val="0"/>
          <w:numId w:val="42"/>
        </w:numPr>
        <w:tabs>
          <w:tab w:val="left" w:pos="432"/>
        </w:tabs>
        <w:overflowPunct w:val="0"/>
        <w:autoSpaceDE w:val="0"/>
        <w:autoSpaceDN w:val="0"/>
        <w:adjustRightInd w:val="0"/>
        <w:spacing w:after="0" w:line="240" w:lineRule="auto"/>
        <w:contextualSpacing w:val="0"/>
        <w:rPr>
          <w:b/>
          <w:bCs/>
          <w:color w:val="000000" w:themeColor="text1"/>
          <w:kern w:val="32"/>
          <w:sz w:val="24"/>
          <w:szCs w:val="24"/>
        </w:rPr>
      </w:pPr>
      <w:r w:rsidRPr="0045385B">
        <w:rPr>
          <w:b/>
          <w:bCs/>
          <w:color w:val="000000" w:themeColor="text1"/>
          <w:kern w:val="32"/>
          <w:sz w:val="24"/>
          <w:szCs w:val="24"/>
        </w:rPr>
        <w:t>Lēmums par iepirkuma pārtraukšanu vai izbeigšanu bez rezultāta:</w:t>
      </w:r>
    </w:p>
    <w:p w14:paraId="59F9C609" w14:textId="3B454060" w:rsidR="00CA4844" w:rsidRPr="0045385B" w:rsidRDefault="002E4516" w:rsidP="007D2BDC">
      <w:pPr>
        <w:pStyle w:val="naisf"/>
        <w:spacing w:before="0" w:after="0"/>
        <w:ind w:firstLine="0"/>
        <w:rPr>
          <w:noProof/>
          <w:color w:val="000000" w:themeColor="text1"/>
        </w:rPr>
      </w:pPr>
      <w:r w:rsidRPr="0045385B">
        <w:rPr>
          <w:noProof/>
          <w:color w:val="000000" w:themeColor="text1"/>
        </w:rPr>
        <w:t>Iepirkumu komisija var pieņemt lēmumu par iepirkuma pārtraukšanu</w:t>
      </w:r>
      <w:r w:rsidR="00CF6344" w:rsidRPr="0045385B">
        <w:rPr>
          <w:noProof/>
          <w:color w:val="000000" w:themeColor="text1"/>
        </w:rPr>
        <w:t xml:space="preserve"> vai iepirkuma procedūras izbeigšanu bez rezultāta</w:t>
      </w:r>
      <w:r w:rsidRPr="0045385B">
        <w:rPr>
          <w:noProof/>
          <w:color w:val="000000" w:themeColor="text1"/>
        </w:rPr>
        <w:t>, ja:</w:t>
      </w:r>
    </w:p>
    <w:p w14:paraId="5E2F37E3" w14:textId="3E43F533" w:rsidR="00CA4844" w:rsidRPr="00CD67E3" w:rsidRDefault="002E4516">
      <w:pPr>
        <w:pStyle w:val="ListParagraph"/>
        <w:widowControl w:val="0"/>
        <w:numPr>
          <w:ilvl w:val="1"/>
          <w:numId w:val="42"/>
        </w:numPr>
        <w:overflowPunct w:val="0"/>
        <w:autoSpaceDE w:val="0"/>
        <w:autoSpaceDN w:val="0"/>
        <w:adjustRightInd w:val="0"/>
        <w:spacing w:after="0" w:line="240" w:lineRule="auto"/>
        <w:jc w:val="both"/>
        <w:rPr>
          <w:color w:val="000000" w:themeColor="text1"/>
          <w:sz w:val="24"/>
          <w:szCs w:val="24"/>
        </w:rPr>
      </w:pPr>
      <w:r w:rsidRPr="00CD67E3">
        <w:rPr>
          <w:color w:val="000000" w:themeColor="text1"/>
          <w:sz w:val="24"/>
          <w:szCs w:val="24"/>
        </w:rPr>
        <w:t>nav saņemts neviens piedāvājums;</w:t>
      </w:r>
    </w:p>
    <w:p w14:paraId="547FD987" w14:textId="2789A31E" w:rsidR="00CA4844" w:rsidRPr="0045385B" w:rsidRDefault="002E4516">
      <w:pPr>
        <w:widowControl w:val="0"/>
        <w:numPr>
          <w:ilvl w:val="1"/>
          <w:numId w:val="42"/>
        </w:numPr>
        <w:overflowPunct w:val="0"/>
        <w:autoSpaceDE w:val="0"/>
        <w:autoSpaceDN w:val="0"/>
        <w:adjustRightInd w:val="0"/>
        <w:spacing w:after="0" w:line="240" w:lineRule="auto"/>
        <w:ind w:left="426" w:hanging="426"/>
        <w:jc w:val="both"/>
        <w:rPr>
          <w:color w:val="000000" w:themeColor="text1"/>
          <w:sz w:val="24"/>
          <w:szCs w:val="24"/>
        </w:rPr>
      </w:pPr>
      <w:r w:rsidRPr="0045385B">
        <w:rPr>
          <w:color w:val="000000" w:themeColor="text1"/>
          <w:sz w:val="24"/>
          <w:szCs w:val="24"/>
        </w:rPr>
        <w:t xml:space="preserve">nav saņemts neviens </w:t>
      </w:r>
      <w:r w:rsidR="00CF6344" w:rsidRPr="0045385B">
        <w:rPr>
          <w:color w:val="000000" w:themeColor="text1"/>
          <w:sz w:val="24"/>
          <w:szCs w:val="24"/>
        </w:rPr>
        <w:t>N</w:t>
      </w:r>
      <w:r w:rsidRPr="0045385B">
        <w:rPr>
          <w:color w:val="000000" w:themeColor="text1"/>
          <w:sz w:val="24"/>
          <w:szCs w:val="24"/>
        </w:rPr>
        <w:t>olikumam atbilstošs piedāvājums;</w:t>
      </w:r>
    </w:p>
    <w:p w14:paraId="47C8F69F" w14:textId="287B588F" w:rsidR="00CA4844" w:rsidRPr="0045385B" w:rsidRDefault="002E4516">
      <w:pPr>
        <w:widowControl w:val="0"/>
        <w:numPr>
          <w:ilvl w:val="1"/>
          <w:numId w:val="42"/>
        </w:numPr>
        <w:overflowPunct w:val="0"/>
        <w:autoSpaceDE w:val="0"/>
        <w:autoSpaceDN w:val="0"/>
        <w:adjustRightInd w:val="0"/>
        <w:spacing w:after="0" w:line="240" w:lineRule="auto"/>
        <w:ind w:left="426" w:hanging="426"/>
        <w:jc w:val="both"/>
        <w:rPr>
          <w:color w:val="000000" w:themeColor="text1"/>
          <w:sz w:val="24"/>
          <w:szCs w:val="24"/>
        </w:rPr>
      </w:pPr>
      <w:r w:rsidRPr="0045385B">
        <w:rPr>
          <w:rFonts w:eastAsia="Times New Roman"/>
          <w:color w:val="000000" w:themeColor="text1"/>
          <w:sz w:val="24"/>
          <w:szCs w:val="24"/>
        </w:rPr>
        <w:t>citos gadījumos atbilstoši Ministru kabineta 2017.</w:t>
      </w:r>
      <w:r w:rsidR="000029AE" w:rsidRPr="0045385B">
        <w:rPr>
          <w:rFonts w:eastAsia="Times New Roman"/>
          <w:color w:val="000000" w:themeColor="text1"/>
          <w:sz w:val="24"/>
          <w:szCs w:val="24"/>
        </w:rPr>
        <w:t> </w:t>
      </w:r>
      <w:r w:rsidRPr="0045385B">
        <w:rPr>
          <w:rFonts w:eastAsia="Times New Roman"/>
          <w:color w:val="000000" w:themeColor="text1"/>
          <w:sz w:val="24"/>
          <w:szCs w:val="24"/>
        </w:rPr>
        <w:t>gada 28.</w:t>
      </w:r>
      <w:r w:rsidR="000029AE" w:rsidRPr="0045385B">
        <w:rPr>
          <w:rFonts w:eastAsia="Times New Roman"/>
          <w:color w:val="000000" w:themeColor="text1"/>
          <w:sz w:val="24"/>
          <w:szCs w:val="24"/>
        </w:rPr>
        <w:t> </w:t>
      </w:r>
      <w:r w:rsidRPr="0045385B">
        <w:rPr>
          <w:rFonts w:eastAsia="Times New Roman"/>
          <w:color w:val="000000" w:themeColor="text1"/>
          <w:sz w:val="24"/>
          <w:szCs w:val="24"/>
        </w:rPr>
        <w:t>februāra noteikumiem Nr.</w:t>
      </w:r>
      <w:r w:rsidR="000029AE" w:rsidRPr="0045385B">
        <w:rPr>
          <w:rFonts w:eastAsia="Times New Roman"/>
          <w:color w:val="000000" w:themeColor="text1"/>
          <w:sz w:val="24"/>
          <w:szCs w:val="24"/>
        </w:rPr>
        <w:t> </w:t>
      </w:r>
      <w:r w:rsidRPr="0045385B">
        <w:rPr>
          <w:rFonts w:eastAsia="Times New Roman"/>
          <w:color w:val="000000" w:themeColor="text1"/>
          <w:sz w:val="24"/>
          <w:szCs w:val="24"/>
        </w:rPr>
        <w:t xml:space="preserve">107 </w:t>
      </w:r>
      <w:r w:rsidR="00B238E7">
        <w:rPr>
          <w:rFonts w:eastAsia="Times New Roman"/>
          <w:color w:val="000000" w:themeColor="text1"/>
          <w:sz w:val="24"/>
          <w:szCs w:val="24"/>
        </w:rPr>
        <w:t>„</w:t>
      </w:r>
      <w:r w:rsidRPr="0045385B">
        <w:rPr>
          <w:rFonts w:eastAsia="Times New Roman"/>
          <w:color w:val="000000" w:themeColor="text1"/>
          <w:sz w:val="24"/>
          <w:szCs w:val="24"/>
        </w:rPr>
        <w:t>Iepirkuma procedūru un metu konkursu norises kārtība”</w:t>
      </w:r>
      <w:r w:rsidRPr="0045385B">
        <w:rPr>
          <w:color w:val="000000" w:themeColor="text1"/>
          <w:sz w:val="24"/>
          <w:szCs w:val="24"/>
        </w:rPr>
        <w:t>.</w:t>
      </w:r>
    </w:p>
    <w:p w14:paraId="2BA05ABC" w14:textId="77777777" w:rsidR="00CA4844" w:rsidRPr="0045385B" w:rsidRDefault="00CA4844" w:rsidP="00CA4844">
      <w:pPr>
        <w:widowControl w:val="0"/>
        <w:overflowPunct w:val="0"/>
        <w:autoSpaceDE w:val="0"/>
        <w:autoSpaceDN w:val="0"/>
        <w:adjustRightInd w:val="0"/>
        <w:spacing w:after="0" w:line="240" w:lineRule="auto"/>
        <w:jc w:val="both"/>
        <w:rPr>
          <w:color w:val="000000" w:themeColor="text1"/>
          <w:sz w:val="24"/>
          <w:szCs w:val="24"/>
        </w:rPr>
      </w:pPr>
    </w:p>
    <w:p w14:paraId="41C59F7C" w14:textId="77777777" w:rsidR="00CA4844" w:rsidRPr="0045385B" w:rsidRDefault="002E4516" w:rsidP="00CA4844">
      <w:pPr>
        <w:pStyle w:val="naisf"/>
        <w:spacing w:before="0" w:after="0"/>
        <w:ind w:firstLine="0"/>
        <w:jc w:val="left"/>
        <w:rPr>
          <w:b/>
          <w:noProof/>
          <w:color w:val="000000" w:themeColor="text1"/>
        </w:rPr>
      </w:pPr>
      <w:r w:rsidRPr="0045385B">
        <w:rPr>
          <w:b/>
          <w:noProof/>
          <w:color w:val="000000" w:themeColor="text1"/>
        </w:rPr>
        <w:t>Pielikumā:</w:t>
      </w:r>
    </w:p>
    <w:p w14:paraId="24BDCECC" w14:textId="3AE562F4" w:rsidR="00CF6344" w:rsidRPr="0045385B" w:rsidRDefault="002E4516">
      <w:pPr>
        <w:pStyle w:val="naisf"/>
        <w:numPr>
          <w:ilvl w:val="0"/>
          <w:numId w:val="11"/>
        </w:numPr>
        <w:spacing w:before="0" w:after="0"/>
        <w:jc w:val="left"/>
        <w:rPr>
          <w:bCs/>
          <w:noProof/>
          <w:color w:val="000000" w:themeColor="text1"/>
        </w:rPr>
      </w:pPr>
      <w:r w:rsidRPr="0045385B">
        <w:rPr>
          <w:bCs/>
          <w:noProof/>
          <w:color w:val="000000" w:themeColor="text1"/>
        </w:rPr>
        <w:t>Tehniskā specifikācija</w:t>
      </w:r>
      <w:r w:rsidR="00D369E9" w:rsidRPr="0045385B">
        <w:rPr>
          <w:bCs/>
          <w:noProof/>
          <w:color w:val="000000" w:themeColor="text1"/>
        </w:rPr>
        <w:t>/tehniskais piedāvājums</w:t>
      </w:r>
      <w:r w:rsidR="005F627F" w:rsidRPr="0045385B">
        <w:rPr>
          <w:bCs/>
          <w:noProof/>
          <w:color w:val="000000" w:themeColor="text1"/>
        </w:rPr>
        <w:t xml:space="preserve"> (1. pielikums)</w:t>
      </w:r>
    </w:p>
    <w:p w14:paraId="1AA760D8" w14:textId="4B18316A" w:rsidR="00CF6344" w:rsidRPr="0045385B" w:rsidRDefault="002E4516">
      <w:pPr>
        <w:pStyle w:val="naisf"/>
        <w:numPr>
          <w:ilvl w:val="0"/>
          <w:numId w:val="11"/>
        </w:numPr>
        <w:spacing w:before="0" w:after="0"/>
        <w:jc w:val="left"/>
        <w:rPr>
          <w:bCs/>
          <w:noProof/>
          <w:color w:val="000000" w:themeColor="text1"/>
        </w:rPr>
      </w:pPr>
      <w:r w:rsidRPr="0045385B">
        <w:rPr>
          <w:bCs/>
          <w:noProof/>
          <w:color w:val="000000" w:themeColor="text1"/>
        </w:rPr>
        <w:t>Pieteikuma veidlapa</w:t>
      </w:r>
      <w:r w:rsidR="005F627F" w:rsidRPr="0045385B">
        <w:rPr>
          <w:bCs/>
          <w:noProof/>
          <w:color w:val="000000" w:themeColor="text1"/>
        </w:rPr>
        <w:t xml:space="preserve"> (</w:t>
      </w:r>
      <w:r w:rsidR="00A60689" w:rsidRPr="0045385B">
        <w:rPr>
          <w:bCs/>
          <w:noProof/>
          <w:color w:val="000000" w:themeColor="text1"/>
        </w:rPr>
        <w:t>2</w:t>
      </w:r>
      <w:r w:rsidR="005F627F" w:rsidRPr="0045385B">
        <w:rPr>
          <w:bCs/>
          <w:noProof/>
          <w:color w:val="000000" w:themeColor="text1"/>
        </w:rPr>
        <w:t>. pielikums)</w:t>
      </w:r>
    </w:p>
    <w:p w14:paraId="7A00D605" w14:textId="1761E6BE" w:rsidR="00CF6344" w:rsidRPr="0045385B" w:rsidRDefault="002E4516">
      <w:pPr>
        <w:pStyle w:val="naisf"/>
        <w:numPr>
          <w:ilvl w:val="0"/>
          <w:numId w:val="11"/>
        </w:numPr>
        <w:spacing w:before="0" w:after="0"/>
        <w:jc w:val="left"/>
        <w:rPr>
          <w:bCs/>
          <w:noProof/>
          <w:color w:val="000000" w:themeColor="text1"/>
        </w:rPr>
      </w:pPr>
      <w:r w:rsidRPr="0045385B">
        <w:rPr>
          <w:bCs/>
          <w:noProof/>
          <w:color w:val="000000" w:themeColor="text1"/>
        </w:rPr>
        <w:t>Finanšu piedāvājums</w:t>
      </w:r>
      <w:r w:rsidR="005F627F" w:rsidRPr="0045385B">
        <w:rPr>
          <w:bCs/>
          <w:noProof/>
          <w:color w:val="000000" w:themeColor="text1"/>
        </w:rPr>
        <w:t xml:space="preserve"> (</w:t>
      </w:r>
      <w:r w:rsidR="00A60689" w:rsidRPr="0045385B">
        <w:rPr>
          <w:bCs/>
          <w:noProof/>
          <w:color w:val="000000" w:themeColor="text1"/>
        </w:rPr>
        <w:t>3</w:t>
      </w:r>
      <w:r w:rsidR="005F627F" w:rsidRPr="0045385B">
        <w:rPr>
          <w:bCs/>
          <w:noProof/>
          <w:color w:val="000000" w:themeColor="text1"/>
        </w:rPr>
        <w:t>. pielikums)</w:t>
      </w:r>
    </w:p>
    <w:p w14:paraId="15D2B3D4" w14:textId="419FEB0F" w:rsidR="00CF6344" w:rsidRPr="0045385B" w:rsidRDefault="002E4516">
      <w:pPr>
        <w:pStyle w:val="naisf"/>
        <w:numPr>
          <w:ilvl w:val="0"/>
          <w:numId w:val="11"/>
        </w:numPr>
        <w:spacing w:before="0" w:after="0"/>
        <w:jc w:val="left"/>
        <w:rPr>
          <w:bCs/>
          <w:noProof/>
          <w:color w:val="000000" w:themeColor="text1"/>
        </w:rPr>
      </w:pPr>
      <w:r w:rsidRPr="0045385B">
        <w:rPr>
          <w:bCs/>
          <w:noProof/>
          <w:color w:val="000000" w:themeColor="text1"/>
        </w:rPr>
        <w:t>Informācija par apakšuzņēmējiem</w:t>
      </w:r>
      <w:r w:rsidR="005F627F" w:rsidRPr="0045385B">
        <w:rPr>
          <w:bCs/>
          <w:noProof/>
          <w:color w:val="000000" w:themeColor="text1"/>
        </w:rPr>
        <w:t xml:space="preserve"> (</w:t>
      </w:r>
      <w:r w:rsidR="00A60689" w:rsidRPr="0045385B">
        <w:rPr>
          <w:bCs/>
          <w:noProof/>
          <w:color w:val="000000" w:themeColor="text1"/>
        </w:rPr>
        <w:t>4. un 4.</w:t>
      </w:r>
      <w:r w:rsidR="005F627F" w:rsidRPr="0045385B">
        <w:rPr>
          <w:bCs/>
          <w:noProof/>
          <w:color w:val="000000" w:themeColor="text1"/>
        </w:rPr>
        <w:t>1. pielikums)</w:t>
      </w:r>
    </w:p>
    <w:p w14:paraId="6F6A5765" w14:textId="5CC0C638" w:rsidR="00CF6344" w:rsidRPr="0045385B" w:rsidRDefault="002E4516">
      <w:pPr>
        <w:pStyle w:val="naisf"/>
        <w:numPr>
          <w:ilvl w:val="0"/>
          <w:numId w:val="11"/>
        </w:numPr>
        <w:spacing w:before="0" w:after="0"/>
        <w:jc w:val="left"/>
        <w:rPr>
          <w:bCs/>
          <w:noProof/>
          <w:color w:val="000000" w:themeColor="text1"/>
        </w:rPr>
      </w:pPr>
      <w:r w:rsidRPr="0045385B">
        <w:rPr>
          <w:bCs/>
          <w:noProof/>
          <w:color w:val="000000" w:themeColor="text1"/>
        </w:rPr>
        <w:t>Apliecinājums par pieredzi (</w:t>
      </w:r>
      <w:r w:rsidR="00A60689" w:rsidRPr="0045385B">
        <w:rPr>
          <w:bCs/>
          <w:noProof/>
          <w:color w:val="000000" w:themeColor="text1"/>
        </w:rPr>
        <w:t>5</w:t>
      </w:r>
      <w:r w:rsidRPr="0045385B">
        <w:rPr>
          <w:bCs/>
          <w:noProof/>
          <w:color w:val="000000" w:themeColor="text1"/>
        </w:rPr>
        <w:t>. pielikums)</w:t>
      </w:r>
    </w:p>
    <w:p w14:paraId="6393FEB8" w14:textId="7AB0BFEA" w:rsidR="005F627F" w:rsidRPr="0045385B" w:rsidRDefault="002E4516">
      <w:pPr>
        <w:pStyle w:val="naisf"/>
        <w:numPr>
          <w:ilvl w:val="0"/>
          <w:numId w:val="11"/>
        </w:numPr>
        <w:spacing w:before="0" w:after="0"/>
        <w:jc w:val="left"/>
        <w:rPr>
          <w:bCs/>
          <w:noProof/>
          <w:color w:val="000000" w:themeColor="text1"/>
        </w:rPr>
      </w:pPr>
      <w:r w:rsidRPr="0045385B">
        <w:rPr>
          <w:bCs/>
          <w:noProof/>
          <w:color w:val="000000" w:themeColor="text1"/>
        </w:rPr>
        <w:t>Iepirkuma līguma projekts (</w:t>
      </w:r>
      <w:r w:rsidR="00A60689" w:rsidRPr="0045385B">
        <w:rPr>
          <w:bCs/>
          <w:noProof/>
          <w:color w:val="000000" w:themeColor="text1"/>
        </w:rPr>
        <w:t>6</w:t>
      </w:r>
      <w:r w:rsidRPr="0045385B">
        <w:rPr>
          <w:bCs/>
          <w:noProof/>
          <w:color w:val="000000" w:themeColor="text1"/>
        </w:rPr>
        <w:t>. pielikums)</w:t>
      </w:r>
    </w:p>
    <w:p w14:paraId="49C02401" w14:textId="77777777" w:rsidR="000812B5" w:rsidRPr="0045385B" w:rsidRDefault="000812B5" w:rsidP="005F627F">
      <w:pPr>
        <w:widowControl w:val="0"/>
        <w:tabs>
          <w:tab w:val="left" w:pos="720"/>
          <w:tab w:val="left" w:pos="1440"/>
          <w:tab w:val="left" w:pos="2160"/>
          <w:tab w:val="left" w:pos="2880"/>
          <w:tab w:val="left" w:pos="3600"/>
          <w:tab w:val="left" w:pos="4320"/>
          <w:tab w:val="left" w:pos="5040"/>
          <w:tab w:val="left" w:pos="5760"/>
          <w:tab w:val="left" w:pos="7752"/>
        </w:tabs>
        <w:overflowPunct w:val="0"/>
        <w:autoSpaceDE w:val="0"/>
        <w:autoSpaceDN w:val="0"/>
        <w:adjustRightInd w:val="0"/>
        <w:spacing w:after="0" w:line="240" w:lineRule="auto"/>
        <w:jc w:val="both"/>
        <w:rPr>
          <w:bCs/>
          <w:color w:val="000000" w:themeColor="text1"/>
          <w:spacing w:val="-7"/>
          <w:sz w:val="24"/>
          <w:szCs w:val="24"/>
        </w:rPr>
      </w:pPr>
    </w:p>
    <w:p w14:paraId="0C2C9214" w14:textId="3A46E3B6" w:rsidR="00CA4844" w:rsidRPr="0045385B" w:rsidRDefault="002E4516" w:rsidP="005F627F">
      <w:pPr>
        <w:widowControl w:val="0"/>
        <w:tabs>
          <w:tab w:val="left" w:pos="720"/>
          <w:tab w:val="left" w:pos="1440"/>
          <w:tab w:val="left" w:pos="2160"/>
          <w:tab w:val="left" w:pos="2880"/>
          <w:tab w:val="left" w:pos="3600"/>
          <w:tab w:val="left" w:pos="4320"/>
          <w:tab w:val="left" w:pos="5040"/>
          <w:tab w:val="left" w:pos="5760"/>
          <w:tab w:val="left" w:pos="7752"/>
        </w:tabs>
        <w:overflowPunct w:val="0"/>
        <w:autoSpaceDE w:val="0"/>
        <w:autoSpaceDN w:val="0"/>
        <w:adjustRightInd w:val="0"/>
        <w:spacing w:after="0" w:line="240" w:lineRule="auto"/>
        <w:jc w:val="both"/>
        <w:rPr>
          <w:color w:val="000000" w:themeColor="text1"/>
          <w:sz w:val="24"/>
          <w:szCs w:val="24"/>
        </w:rPr>
        <w:sectPr w:rsidR="00CA4844" w:rsidRPr="0045385B" w:rsidSect="001E0C1A">
          <w:headerReference w:type="default" r:id="rId20"/>
          <w:footerReference w:type="default" r:id="rId21"/>
          <w:headerReference w:type="first" r:id="rId22"/>
          <w:pgSz w:w="11906" w:h="16838"/>
          <w:pgMar w:top="1134" w:right="1134" w:bottom="1134" w:left="1701" w:header="709" w:footer="709" w:gutter="0"/>
          <w:cols w:space="708"/>
          <w:titlePg/>
          <w:docGrid w:linePitch="360"/>
        </w:sectPr>
      </w:pPr>
      <w:r w:rsidRPr="0045385B">
        <w:rPr>
          <w:bCs/>
          <w:color w:val="000000" w:themeColor="text1"/>
          <w:spacing w:val="-7"/>
          <w:sz w:val="24"/>
          <w:szCs w:val="24"/>
        </w:rPr>
        <w:t>Iepirkuma komisijas priekšsēdētāj</w:t>
      </w:r>
      <w:r w:rsidR="005F627F" w:rsidRPr="0045385B">
        <w:rPr>
          <w:bCs/>
          <w:color w:val="000000" w:themeColor="text1"/>
          <w:spacing w:val="-7"/>
          <w:sz w:val="24"/>
          <w:szCs w:val="24"/>
        </w:rPr>
        <w:t>s</w:t>
      </w:r>
      <w:r w:rsidRPr="0045385B">
        <w:rPr>
          <w:bCs/>
          <w:color w:val="000000" w:themeColor="text1"/>
          <w:spacing w:val="-7"/>
          <w:sz w:val="24"/>
          <w:szCs w:val="24"/>
        </w:rPr>
        <w:tab/>
      </w:r>
      <w:r w:rsidRPr="0045385B">
        <w:rPr>
          <w:bCs/>
          <w:color w:val="000000" w:themeColor="text1"/>
          <w:spacing w:val="-7"/>
          <w:sz w:val="24"/>
          <w:szCs w:val="24"/>
        </w:rPr>
        <w:tab/>
      </w:r>
      <w:r w:rsidRPr="0045385B">
        <w:rPr>
          <w:bCs/>
          <w:color w:val="000000" w:themeColor="text1"/>
          <w:spacing w:val="-7"/>
          <w:sz w:val="24"/>
          <w:szCs w:val="24"/>
        </w:rPr>
        <w:tab/>
      </w:r>
      <w:r w:rsidR="00F1416C" w:rsidRPr="0045385B">
        <w:rPr>
          <w:bCs/>
          <w:color w:val="000000" w:themeColor="text1"/>
          <w:spacing w:val="-7"/>
          <w:sz w:val="24"/>
          <w:szCs w:val="24"/>
        </w:rPr>
        <w:tab/>
      </w:r>
      <w:r w:rsidR="00F1416C" w:rsidRPr="0045385B">
        <w:rPr>
          <w:bCs/>
          <w:color w:val="000000" w:themeColor="text1"/>
          <w:spacing w:val="-7"/>
          <w:sz w:val="24"/>
          <w:szCs w:val="24"/>
        </w:rPr>
        <w:tab/>
      </w:r>
      <w:r w:rsidR="007C0AD4" w:rsidRPr="0045385B">
        <w:rPr>
          <w:bCs/>
          <w:color w:val="000000" w:themeColor="text1"/>
          <w:spacing w:val="-7"/>
          <w:sz w:val="24"/>
          <w:szCs w:val="24"/>
        </w:rPr>
        <w:t xml:space="preserve">  </w:t>
      </w:r>
      <w:r w:rsidR="00F17316" w:rsidRPr="0045385B">
        <w:rPr>
          <w:bCs/>
          <w:color w:val="000000" w:themeColor="text1"/>
          <w:spacing w:val="-7"/>
          <w:sz w:val="24"/>
          <w:szCs w:val="24"/>
        </w:rPr>
        <w:t>A. Čapkevičs</w:t>
      </w:r>
    </w:p>
    <w:p w14:paraId="00EFCC8C" w14:textId="71F35E55" w:rsidR="00466AA0" w:rsidRPr="0045385B" w:rsidRDefault="002E4516" w:rsidP="00466AA0">
      <w:pPr>
        <w:pStyle w:val="ListParagraph"/>
        <w:jc w:val="right"/>
        <w:rPr>
          <w:b/>
          <w:bCs/>
          <w:color w:val="000000" w:themeColor="text1"/>
          <w:sz w:val="24"/>
          <w:szCs w:val="24"/>
        </w:rPr>
      </w:pPr>
      <w:bookmarkStart w:id="4" w:name="_Hlk142398715"/>
      <w:r w:rsidRPr="0045385B">
        <w:rPr>
          <w:b/>
          <w:bCs/>
          <w:color w:val="000000" w:themeColor="text1"/>
          <w:sz w:val="24"/>
          <w:szCs w:val="24"/>
        </w:rPr>
        <w:lastRenderedPageBreak/>
        <w:t>1. pielikums</w:t>
      </w:r>
    </w:p>
    <w:p w14:paraId="438999F2" w14:textId="77777777" w:rsidR="00183273" w:rsidRPr="0045385B" w:rsidRDefault="00183273" w:rsidP="00183273">
      <w:pPr>
        <w:pStyle w:val="ListParagraph"/>
        <w:ind w:left="0"/>
        <w:jc w:val="center"/>
        <w:rPr>
          <w:b/>
          <w:color w:val="000000" w:themeColor="text1"/>
          <w:sz w:val="24"/>
          <w:szCs w:val="24"/>
        </w:rPr>
      </w:pPr>
      <w:r w:rsidRPr="0045385B">
        <w:rPr>
          <w:b/>
          <w:color w:val="000000" w:themeColor="text1"/>
          <w:sz w:val="24"/>
          <w:szCs w:val="24"/>
        </w:rPr>
        <w:t>TEHNISKĀ SPECIFIKĀCIJA/TEHNISKAIS PIEDĀVĀJUMS</w:t>
      </w:r>
    </w:p>
    <w:p w14:paraId="10E3A438" w14:textId="0A815FA7" w:rsidR="00183273" w:rsidRDefault="00183273" w:rsidP="00183273">
      <w:pPr>
        <w:pStyle w:val="ListParagraph"/>
        <w:ind w:left="0"/>
        <w:jc w:val="center"/>
        <w:rPr>
          <w:bCs/>
          <w:color w:val="000000" w:themeColor="text1"/>
          <w:sz w:val="24"/>
          <w:szCs w:val="24"/>
        </w:rPr>
      </w:pPr>
      <w:r w:rsidRPr="0045385B">
        <w:rPr>
          <w:bCs/>
          <w:color w:val="000000" w:themeColor="text1"/>
          <w:sz w:val="24"/>
          <w:szCs w:val="24"/>
        </w:rPr>
        <w:t>iepirkuma „Automašīn</w:t>
      </w:r>
      <w:r w:rsidR="00851D94">
        <w:rPr>
          <w:bCs/>
          <w:color w:val="000000" w:themeColor="text1"/>
          <w:sz w:val="24"/>
          <w:szCs w:val="24"/>
        </w:rPr>
        <w:t>u</w:t>
      </w:r>
      <w:r w:rsidRPr="0045385B">
        <w:rPr>
          <w:bCs/>
          <w:color w:val="000000" w:themeColor="text1"/>
          <w:sz w:val="24"/>
          <w:szCs w:val="24"/>
        </w:rPr>
        <w:t xml:space="preserve"> pilna servisa noma”</w:t>
      </w:r>
      <w:r>
        <w:rPr>
          <w:bCs/>
          <w:color w:val="000000" w:themeColor="text1"/>
          <w:sz w:val="24"/>
          <w:szCs w:val="24"/>
        </w:rPr>
        <w:t xml:space="preserve"> (</w:t>
      </w:r>
      <w:proofErr w:type="spellStart"/>
      <w:r>
        <w:rPr>
          <w:bCs/>
          <w:color w:val="000000" w:themeColor="text1"/>
          <w:sz w:val="24"/>
          <w:szCs w:val="24"/>
        </w:rPr>
        <w:t>id</w:t>
      </w:r>
      <w:proofErr w:type="spellEnd"/>
      <w:r>
        <w:rPr>
          <w:bCs/>
          <w:color w:val="000000" w:themeColor="text1"/>
          <w:sz w:val="24"/>
          <w:szCs w:val="24"/>
        </w:rPr>
        <w:t>. Nr. RVPLD 2026/23)</w:t>
      </w:r>
    </w:p>
    <w:p w14:paraId="081FC0E1" w14:textId="77777777" w:rsidR="00183273" w:rsidRDefault="00183273" w:rsidP="00183273">
      <w:pPr>
        <w:pStyle w:val="ListParagraph"/>
        <w:ind w:left="0"/>
        <w:jc w:val="center"/>
        <w:rPr>
          <w:bCs/>
          <w:color w:val="000000" w:themeColor="text1"/>
          <w:sz w:val="24"/>
          <w:szCs w:val="24"/>
        </w:rPr>
      </w:pPr>
      <w:r>
        <w:rPr>
          <w:bCs/>
          <w:color w:val="000000" w:themeColor="text1"/>
          <w:sz w:val="24"/>
          <w:szCs w:val="24"/>
        </w:rPr>
        <w:t>daļā Nr. 1</w:t>
      </w:r>
    </w:p>
    <w:p w14:paraId="4537249F" w14:textId="77777777" w:rsidR="00183273" w:rsidRPr="0045385B" w:rsidRDefault="00183273" w:rsidP="00183273">
      <w:pPr>
        <w:pStyle w:val="paragraph"/>
        <w:spacing w:before="0" w:beforeAutospacing="0" w:after="0" w:afterAutospacing="0"/>
        <w:jc w:val="both"/>
        <w:textAlignment w:val="baseline"/>
        <w:rPr>
          <w:color w:val="000000" w:themeColor="text1"/>
        </w:rPr>
      </w:pPr>
      <w:r w:rsidRPr="0045385B">
        <w:rPr>
          <w:rStyle w:val="normaltextrun"/>
          <w:rFonts w:eastAsiaTheme="majorEastAsia"/>
          <w:b/>
          <w:bCs/>
          <w:color w:val="000000" w:themeColor="text1"/>
          <w:u w:val="single"/>
        </w:rPr>
        <w:t>Vispārējās prasības</w:t>
      </w:r>
    </w:p>
    <w:p w14:paraId="6F84BA08" w14:textId="77777777" w:rsidR="00183273" w:rsidRPr="008D67CB" w:rsidRDefault="00183273">
      <w:pPr>
        <w:pStyle w:val="paragraph"/>
        <w:numPr>
          <w:ilvl w:val="0"/>
          <w:numId w:val="16"/>
        </w:numPr>
        <w:tabs>
          <w:tab w:val="clear" w:pos="720"/>
        </w:tabs>
        <w:spacing w:before="0" w:beforeAutospacing="0" w:after="0" w:afterAutospacing="0"/>
        <w:ind w:left="284"/>
        <w:jc w:val="both"/>
        <w:textAlignment w:val="baseline"/>
        <w:rPr>
          <w:rStyle w:val="normaltextrun"/>
          <w:color w:val="000000" w:themeColor="text1"/>
        </w:rPr>
      </w:pPr>
      <w:r w:rsidRPr="008D67CB">
        <w:rPr>
          <w:rStyle w:val="normaltextrun"/>
          <w:rFonts w:eastAsiaTheme="majorEastAsia"/>
          <w:color w:val="000000" w:themeColor="text1"/>
        </w:rPr>
        <w:t>Automašīn</w:t>
      </w:r>
      <w:r>
        <w:rPr>
          <w:rStyle w:val="normaltextrun"/>
          <w:rFonts w:eastAsiaTheme="majorEastAsia"/>
          <w:color w:val="000000" w:themeColor="text1"/>
        </w:rPr>
        <w:t>u</w:t>
      </w:r>
      <w:r w:rsidRPr="008D67CB">
        <w:rPr>
          <w:rStyle w:val="normaltextrun"/>
          <w:rFonts w:eastAsiaTheme="majorEastAsia"/>
          <w:color w:val="000000" w:themeColor="text1"/>
        </w:rPr>
        <w:t xml:space="preserve"> </w:t>
      </w:r>
      <w:r>
        <w:rPr>
          <w:rStyle w:val="normaltextrun"/>
          <w:rFonts w:eastAsiaTheme="majorEastAsia"/>
          <w:color w:val="000000" w:themeColor="text1"/>
        </w:rPr>
        <w:t xml:space="preserve">atbilstoši sadaļā “Automašīnu apraksts” noteiktajām prasībām </w:t>
      </w:r>
      <w:r w:rsidRPr="00683437">
        <w:rPr>
          <w:rStyle w:val="normaltextrun"/>
          <w:rFonts w:eastAsiaTheme="majorEastAsia"/>
          <w:color w:val="000000" w:themeColor="text1"/>
        </w:rPr>
        <w:t xml:space="preserve">pilna servisa noma uz </w:t>
      </w:r>
      <w:r w:rsidRPr="00CB13A9">
        <w:rPr>
          <w:rStyle w:val="normaltextrun"/>
          <w:rFonts w:eastAsiaTheme="majorEastAsia"/>
          <w:color w:val="000000" w:themeColor="text1"/>
        </w:rPr>
        <w:t xml:space="preserve">12 mēnešiem ar iespēju pagarināt </w:t>
      </w:r>
      <w:r>
        <w:rPr>
          <w:rStyle w:val="normaltextrun"/>
          <w:rFonts w:eastAsiaTheme="majorEastAsia"/>
          <w:color w:val="000000" w:themeColor="text1"/>
        </w:rPr>
        <w:t>nomas termiņu par vēl 12 mēnešiem</w:t>
      </w:r>
      <w:r w:rsidRPr="00CB13A9">
        <w:rPr>
          <w:rStyle w:val="normaltextrun"/>
          <w:rFonts w:eastAsiaTheme="majorEastAsia"/>
          <w:color w:val="000000" w:themeColor="text1"/>
        </w:rPr>
        <w:t xml:space="preserve">, bet ne ilgāk kā </w:t>
      </w:r>
      <w:r>
        <w:rPr>
          <w:rStyle w:val="normaltextrun"/>
          <w:rFonts w:eastAsiaTheme="majorEastAsia"/>
          <w:color w:val="000000" w:themeColor="text1"/>
        </w:rPr>
        <w:t>24 </w:t>
      </w:r>
      <w:r w:rsidRPr="00CB13A9">
        <w:rPr>
          <w:rStyle w:val="normaltextrun"/>
          <w:rFonts w:eastAsiaTheme="majorEastAsia"/>
          <w:color w:val="000000" w:themeColor="text1"/>
        </w:rPr>
        <w:t>mēnešus no līgu</w:t>
      </w:r>
      <w:r>
        <w:rPr>
          <w:rStyle w:val="normaltextrun"/>
          <w:rFonts w:eastAsiaTheme="majorEastAsia"/>
          <w:color w:val="000000" w:themeColor="text1"/>
        </w:rPr>
        <w:t>ma noslēgšanas brīža</w:t>
      </w:r>
      <w:r w:rsidRPr="00683437">
        <w:rPr>
          <w:rStyle w:val="normaltextrun"/>
          <w:rFonts w:eastAsiaTheme="majorEastAsia"/>
          <w:color w:val="000000" w:themeColor="text1"/>
        </w:rPr>
        <w:t>.</w:t>
      </w:r>
    </w:p>
    <w:p w14:paraId="51E1AFAE" w14:textId="77777777" w:rsidR="00183273" w:rsidRPr="008D67CB" w:rsidRDefault="00183273">
      <w:pPr>
        <w:pStyle w:val="paragraph"/>
        <w:numPr>
          <w:ilvl w:val="0"/>
          <w:numId w:val="16"/>
        </w:numPr>
        <w:tabs>
          <w:tab w:val="clear" w:pos="720"/>
        </w:tabs>
        <w:spacing w:before="0" w:beforeAutospacing="0" w:after="0" w:afterAutospacing="0"/>
        <w:ind w:left="284" w:hanging="284"/>
        <w:jc w:val="both"/>
        <w:textAlignment w:val="baseline"/>
        <w:rPr>
          <w:color w:val="000000" w:themeColor="text1"/>
        </w:rPr>
      </w:pPr>
      <w:r w:rsidRPr="008D67CB">
        <w:rPr>
          <w:rStyle w:val="normaltextrun"/>
          <w:rFonts w:eastAsiaTheme="majorEastAsia"/>
          <w:color w:val="000000" w:themeColor="text1"/>
        </w:rPr>
        <w:t>Pretendentam jānodrošina automašīna, kas atbilst Eiropas Savienības un Latvijas Republikas normatīvo aktu prasībām.</w:t>
      </w:r>
    </w:p>
    <w:p w14:paraId="5A1D79E8" w14:textId="77777777" w:rsidR="00183273" w:rsidRPr="0045385B" w:rsidRDefault="00183273">
      <w:pPr>
        <w:pStyle w:val="paragraph"/>
        <w:numPr>
          <w:ilvl w:val="0"/>
          <w:numId w:val="17"/>
        </w:numPr>
        <w:tabs>
          <w:tab w:val="clear" w:pos="720"/>
        </w:tabs>
        <w:spacing w:before="0" w:beforeAutospacing="0" w:after="0" w:afterAutospacing="0"/>
        <w:ind w:left="284" w:hanging="284"/>
        <w:jc w:val="both"/>
        <w:textAlignment w:val="baseline"/>
        <w:rPr>
          <w:color w:val="000000" w:themeColor="text1"/>
        </w:rPr>
      </w:pPr>
      <w:r w:rsidRPr="0045385B">
        <w:rPr>
          <w:rStyle w:val="normaltextrun"/>
          <w:rFonts w:eastAsiaTheme="majorEastAsia"/>
          <w:color w:val="000000" w:themeColor="text1"/>
        </w:rPr>
        <w:t>Pretendentam jānodrošina automašīna, kurai nav reģistrēti apgrūtinājumi, nesamaksāti naudas sodi un tā nav strīdus objekts.</w:t>
      </w:r>
    </w:p>
    <w:p w14:paraId="37DA8F00" w14:textId="77777777" w:rsidR="00183273" w:rsidRPr="0045385B" w:rsidRDefault="00183273">
      <w:pPr>
        <w:pStyle w:val="paragraph"/>
        <w:numPr>
          <w:ilvl w:val="0"/>
          <w:numId w:val="18"/>
        </w:numPr>
        <w:tabs>
          <w:tab w:val="clear" w:pos="720"/>
        </w:tabs>
        <w:spacing w:before="0" w:beforeAutospacing="0" w:after="0" w:afterAutospacing="0"/>
        <w:ind w:left="284" w:hanging="284"/>
        <w:jc w:val="both"/>
        <w:textAlignment w:val="baseline"/>
        <w:rPr>
          <w:color w:val="000000" w:themeColor="text1"/>
        </w:rPr>
      </w:pPr>
      <w:r w:rsidRPr="0045385B">
        <w:rPr>
          <w:rStyle w:val="normaltextrun"/>
          <w:rFonts w:eastAsiaTheme="majorEastAsia"/>
          <w:color w:val="000000" w:themeColor="text1"/>
        </w:rPr>
        <w:t>Automašīnai jābūt reģistrētai, tehniskā kārtībā un bez defektiem.</w:t>
      </w:r>
    </w:p>
    <w:p w14:paraId="56ACC50C" w14:textId="77777777" w:rsidR="00183273" w:rsidRPr="0045385B" w:rsidRDefault="00183273">
      <w:pPr>
        <w:pStyle w:val="paragraph"/>
        <w:numPr>
          <w:ilvl w:val="0"/>
          <w:numId w:val="19"/>
        </w:numPr>
        <w:tabs>
          <w:tab w:val="clear" w:pos="720"/>
        </w:tabs>
        <w:spacing w:before="0" w:beforeAutospacing="0" w:after="0" w:afterAutospacing="0"/>
        <w:ind w:left="284" w:hanging="284"/>
        <w:jc w:val="both"/>
        <w:textAlignment w:val="baseline"/>
        <w:rPr>
          <w:rStyle w:val="normaltextrun"/>
          <w:rFonts w:eastAsiaTheme="majorEastAsia"/>
          <w:color w:val="000000" w:themeColor="text1"/>
        </w:rPr>
      </w:pPr>
      <w:r w:rsidRPr="0045385B">
        <w:rPr>
          <w:rStyle w:val="normaltextrun"/>
          <w:rFonts w:eastAsiaTheme="majorEastAsia"/>
          <w:color w:val="000000" w:themeColor="text1"/>
        </w:rPr>
        <w:t>Automašīnas piegādes adrese – iepriekš saskaņojot ar Līgumslēdzēju Rīgas administratīvā teritorija (Rīgas pilsētas teritorija).</w:t>
      </w:r>
    </w:p>
    <w:p w14:paraId="3D10333A" w14:textId="77777777" w:rsidR="00183273" w:rsidRPr="0045385B" w:rsidRDefault="00183273">
      <w:pPr>
        <w:pStyle w:val="paragraph"/>
        <w:numPr>
          <w:ilvl w:val="0"/>
          <w:numId w:val="19"/>
        </w:numPr>
        <w:tabs>
          <w:tab w:val="clear" w:pos="720"/>
        </w:tabs>
        <w:spacing w:before="0" w:beforeAutospacing="0" w:after="0" w:afterAutospacing="0"/>
        <w:ind w:left="284" w:hanging="284"/>
        <w:jc w:val="both"/>
        <w:textAlignment w:val="baseline"/>
        <w:rPr>
          <w:rStyle w:val="normaltextrun"/>
          <w:rFonts w:eastAsiaTheme="majorEastAsia"/>
          <w:color w:val="000000" w:themeColor="text1"/>
        </w:rPr>
      </w:pPr>
      <w:r w:rsidRPr="0045385B">
        <w:rPr>
          <w:rStyle w:val="normaltextrun"/>
          <w:rFonts w:eastAsiaTheme="majorEastAsia"/>
          <w:color w:val="000000" w:themeColor="text1"/>
        </w:rPr>
        <w:t>Pretendents automašīnu piegādā ne vēlāk kā 1 (viena) mēneša laikā no iepirkuma rezultātā noslēgtā līguma spēkā stāšanās brīža.</w:t>
      </w:r>
    </w:p>
    <w:p w14:paraId="318A180E" w14:textId="77777777" w:rsidR="00183273" w:rsidRPr="0045385B" w:rsidRDefault="00183273">
      <w:pPr>
        <w:pStyle w:val="paragraph"/>
        <w:numPr>
          <w:ilvl w:val="0"/>
          <w:numId w:val="20"/>
        </w:numPr>
        <w:tabs>
          <w:tab w:val="clear" w:pos="720"/>
        </w:tabs>
        <w:spacing w:before="0" w:beforeAutospacing="0" w:after="0" w:afterAutospacing="0"/>
        <w:ind w:left="284" w:hanging="284"/>
        <w:jc w:val="both"/>
        <w:textAlignment w:val="baseline"/>
        <w:rPr>
          <w:color w:val="000000" w:themeColor="text1"/>
        </w:rPr>
      </w:pPr>
      <w:r w:rsidRPr="0045385B">
        <w:rPr>
          <w:rStyle w:val="normaltextrun"/>
          <w:rFonts w:eastAsiaTheme="majorEastAsia"/>
          <w:color w:val="000000" w:themeColor="text1"/>
        </w:rPr>
        <w:t>Pretendentam jānodrošina automašīnas salona un virsbūves tīrība automašīnas piegādes brīdī.</w:t>
      </w:r>
    </w:p>
    <w:p w14:paraId="19C99EB7" w14:textId="77777777" w:rsidR="00183273" w:rsidRPr="0045385B" w:rsidRDefault="00183273">
      <w:pPr>
        <w:pStyle w:val="paragraph"/>
        <w:numPr>
          <w:ilvl w:val="0"/>
          <w:numId w:val="21"/>
        </w:numPr>
        <w:tabs>
          <w:tab w:val="clear" w:pos="720"/>
        </w:tabs>
        <w:spacing w:before="0" w:beforeAutospacing="0" w:after="0" w:afterAutospacing="0"/>
        <w:ind w:left="284" w:hanging="284"/>
        <w:jc w:val="both"/>
        <w:textAlignment w:val="baseline"/>
        <w:rPr>
          <w:color w:val="000000" w:themeColor="text1"/>
        </w:rPr>
      </w:pPr>
      <w:r w:rsidRPr="0045385B">
        <w:rPr>
          <w:rStyle w:val="normaltextrun"/>
          <w:rFonts w:eastAsiaTheme="majorEastAsia"/>
          <w:color w:val="000000" w:themeColor="text1"/>
        </w:rPr>
        <w:t>Automašīnas virsbūvei jābūt bez skrāpējumiem, buktēm, u.c. veida bojājumiem. Automašīnas salonam, sēdekļiem jābūt bez plēsumiem, traipiem un specifiskiem aromātiem u.c.</w:t>
      </w:r>
    </w:p>
    <w:p w14:paraId="66DA8CD9" w14:textId="77777777" w:rsidR="00183273" w:rsidRPr="0045385B" w:rsidRDefault="00183273">
      <w:pPr>
        <w:pStyle w:val="paragraph"/>
        <w:numPr>
          <w:ilvl w:val="0"/>
          <w:numId w:val="22"/>
        </w:numPr>
        <w:tabs>
          <w:tab w:val="clear" w:pos="720"/>
        </w:tabs>
        <w:spacing w:before="0" w:beforeAutospacing="0" w:after="0" w:afterAutospacing="0"/>
        <w:ind w:left="284" w:hanging="284"/>
        <w:jc w:val="both"/>
        <w:textAlignment w:val="baseline"/>
        <w:rPr>
          <w:rStyle w:val="eop"/>
          <w:rFonts w:eastAsiaTheme="majorEastAsia"/>
          <w:color w:val="000000" w:themeColor="text1"/>
        </w:rPr>
      </w:pPr>
      <w:r w:rsidRPr="0045385B">
        <w:rPr>
          <w:rStyle w:val="normaltextrun"/>
          <w:rFonts w:eastAsiaTheme="majorEastAsia"/>
          <w:color w:val="000000" w:themeColor="text1"/>
        </w:rPr>
        <w:t>Pirms nodošanas-pieņemšanas akta parakstīšanas nomniekam (Pasūtītājam) ir tiesības izmantot testa braucienu ar piegādāto automašīnu.</w:t>
      </w:r>
    </w:p>
    <w:p w14:paraId="695A4DC7" w14:textId="77777777" w:rsidR="00183273" w:rsidRPr="0045385B" w:rsidRDefault="00183273" w:rsidP="00183273">
      <w:pPr>
        <w:pStyle w:val="paragraph"/>
        <w:spacing w:before="0" w:beforeAutospacing="0" w:after="0" w:afterAutospacing="0"/>
        <w:ind w:left="426"/>
        <w:jc w:val="both"/>
        <w:textAlignment w:val="baseline"/>
        <w:rPr>
          <w:color w:val="000000" w:themeColor="text1"/>
        </w:rPr>
      </w:pPr>
    </w:p>
    <w:p w14:paraId="4866A92E" w14:textId="77777777" w:rsidR="00183273" w:rsidRPr="0045385B" w:rsidRDefault="00183273" w:rsidP="00183273">
      <w:pPr>
        <w:pStyle w:val="paragraph"/>
        <w:spacing w:before="0" w:beforeAutospacing="0" w:after="0" w:afterAutospacing="0"/>
        <w:ind w:left="567" w:hanging="567"/>
        <w:jc w:val="both"/>
        <w:textAlignment w:val="baseline"/>
        <w:rPr>
          <w:color w:val="000000" w:themeColor="text1"/>
        </w:rPr>
      </w:pPr>
      <w:r w:rsidRPr="0045385B">
        <w:rPr>
          <w:rStyle w:val="normaltextrun"/>
          <w:rFonts w:eastAsiaTheme="majorEastAsia"/>
          <w:b/>
          <w:bCs/>
          <w:color w:val="000000" w:themeColor="text1"/>
          <w:u w:val="single"/>
        </w:rPr>
        <w:t>Pilna servisa nomas pakalpojums ietver</w:t>
      </w:r>
    </w:p>
    <w:p w14:paraId="2575140B" w14:textId="77777777" w:rsidR="00183273" w:rsidRPr="0045385B" w:rsidRDefault="00183273">
      <w:pPr>
        <w:pStyle w:val="paragraph"/>
        <w:numPr>
          <w:ilvl w:val="0"/>
          <w:numId w:val="23"/>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NOMAS maksa – automašīnas nomas maksa, iekļaujot visus nodokļus un izmaksas, kas saistītas ar automašīnas piegādi, reģistrāciju CSDD, lietošanu visa nomas termiņa laikā, visa uzstādītā aprīkojuma lietošanu un tā uzstādīšanas izmaksas, lai nodrošinātu automašīnas pilnīgu gatavību lietošanai. Nomas maksa ir fiksēta un nemainīga visā nomas perioda laikā.</w:t>
      </w:r>
    </w:p>
    <w:p w14:paraId="178EA4AB" w14:textId="77777777" w:rsidR="00183273" w:rsidRPr="0045385B" w:rsidRDefault="00183273">
      <w:pPr>
        <w:pStyle w:val="paragraph"/>
        <w:numPr>
          <w:ilvl w:val="0"/>
          <w:numId w:val="24"/>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Pretendenta nodrošinātu OCTA apdrošināšanu – obligātā transportlīdzekļu īpašnieku civiltiesiskā apdrošināšana atbilstoši normatīvo aktu prasībām.</w:t>
      </w:r>
    </w:p>
    <w:p w14:paraId="564FF036" w14:textId="77777777" w:rsidR="00183273" w:rsidRPr="0045385B" w:rsidRDefault="00183273">
      <w:pPr>
        <w:pStyle w:val="paragraph"/>
        <w:numPr>
          <w:ilvl w:val="0"/>
          <w:numId w:val="25"/>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Pretendenta nodrošinātu KASKO apdrošināšanu, kas ietver apdrošināšanu pret bojājumiem (sadursme ar transportlīdzekli un/vai šķērsli, automašīnas apgāšanās, krišana, grimšana, sadursme ar dzīvām būtnēm, ugunsgrēks, eksplozija, dabas stihijas, trešās personas rīcība, krītošu priekšmetu iedarbība) un zādzību (automašīnas vai tās daļu slepena vai atklāta nolaupīšana, ja tā saistīta ar vardarbību vai vardarbības piedraudējumu, prettiesiska iekļūšana (ielaušanās) automašīnā).</w:t>
      </w:r>
    </w:p>
    <w:p w14:paraId="53BF3B61" w14:textId="77777777" w:rsidR="00183273" w:rsidRPr="0045385B" w:rsidRDefault="00183273">
      <w:pPr>
        <w:pStyle w:val="paragraph"/>
        <w:numPr>
          <w:ilvl w:val="0"/>
          <w:numId w:val="26"/>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Automašīnas pašrisks uz neierobežotu gadījumu skaitu 0%, t.sk.:</w:t>
      </w:r>
    </w:p>
    <w:p w14:paraId="6A55EA6D" w14:textId="77777777" w:rsidR="00183273" w:rsidRPr="0045385B" w:rsidRDefault="00183273">
      <w:pPr>
        <w:pStyle w:val="paragraph"/>
        <w:numPr>
          <w:ilvl w:val="0"/>
          <w:numId w:val="27"/>
        </w:numPr>
        <w:tabs>
          <w:tab w:val="clear" w:pos="720"/>
        </w:tabs>
        <w:spacing w:before="0" w:beforeAutospacing="0" w:after="0" w:afterAutospacing="0"/>
        <w:ind w:left="0" w:firstLine="426"/>
        <w:jc w:val="both"/>
        <w:textAlignment w:val="baseline"/>
        <w:rPr>
          <w:color w:val="000000" w:themeColor="text1"/>
        </w:rPr>
      </w:pPr>
      <w:r w:rsidRPr="0045385B">
        <w:rPr>
          <w:rStyle w:val="normaltextrun"/>
          <w:rFonts w:eastAsiaTheme="majorEastAsia"/>
          <w:color w:val="000000" w:themeColor="text1"/>
        </w:rPr>
        <w:t>Zādzības gadījumā - 0% no vērtības;</w:t>
      </w:r>
    </w:p>
    <w:p w14:paraId="7D0F50E7" w14:textId="77777777" w:rsidR="00183273" w:rsidRPr="0045385B" w:rsidRDefault="00183273">
      <w:pPr>
        <w:pStyle w:val="paragraph"/>
        <w:numPr>
          <w:ilvl w:val="0"/>
          <w:numId w:val="27"/>
        </w:numPr>
        <w:tabs>
          <w:tab w:val="clear" w:pos="720"/>
        </w:tabs>
        <w:spacing w:before="0" w:beforeAutospacing="0" w:after="0" w:afterAutospacing="0"/>
        <w:ind w:left="0" w:firstLine="426"/>
        <w:jc w:val="both"/>
        <w:textAlignment w:val="baseline"/>
        <w:rPr>
          <w:color w:val="000000" w:themeColor="text1"/>
        </w:rPr>
      </w:pPr>
      <w:r w:rsidRPr="0045385B">
        <w:rPr>
          <w:rStyle w:val="normaltextrun"/>
          <w:rFonts w:eastAsiaTheme="majorEastAsia"/>
          <w:color w:val="000000" w:themeColor="text1"/>
        </w:rPr>
        <w:t>Automašīnas bojāejas gadījumā – 0% no vērtības;</w:t>
      </w:r>
    </w:p>
    <w:p w14:paraId="4F9FB10B" w14:textId="77777777" w:rsidR="00183273" w:rsidRPr="0045385B" w:rsidRDefault="00183273">
      <w:pPr>
        <w:pStyle w:val="paragraph"/>
        <w:numPr>
          <w:ilvl w:val="0"/>
          <w:numId w:val="27"/>
        </w:numPr>
        <w:tabs>
          <w:tab w:val="clear" w:pos="720"/>
        </w:tabs>
        <w:spacing w:before="0" w:beforeAutospacing="0" w:after="0" w:afterAutospacing="0"/>
        <w:ind w:left="709" w:hanging="283"/>
        <w:jc w:val="both"/>
        <w:textAlignment w:val="baseline"/>
        <w:rPr>
          <w:color w:val="000000" w:themeColor="text1"/>
        </w:rPr>
      </w:pPr>
      <w:r w:rsidRPr="0045385B">
        <w:rPr>
          <w:rStyle w:val="normaltextrun"/>
          <w:rFonts w:eastAsiaTheme="majorEastAsia"/>
          <w:color w:val="000000" w:themeColor="text1"/>
        </w:rPr>
        <w:t>Stiklojuma bojājumi – 0% no vērtības (attiecas uz neierobežotu gadījumu skaitu, t.sk., attiecas uz lukturu stiklu bojājumiem).</w:t>
      </w:r>
    </w:p>
    <w:p w14:paraId="3C57C80A" w14:textId="77777777" w:rsidR="00183273" w:rsidRPr="0045385B" w:rsidRDefault="00183273">
      <w:pPr>
        <w:pStyle w:val="paragraph"/>
        <w:numPr>
          <w:ilvl w:val="0"/>
          <w:numId w:val="28"/>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Apdrošināšanas gadījumu administrēšana</w:t>
      </w:r>
      <w:r w:rsidRPr="0045385B">
        <w:rPr>
          <w:rStyle w:val="normaltextrun"/>
          <w:rFonts w:eastAsiaTheme="majorEastAsia"/>
          <w:b/>
          <w:bCs/>
          <w:color w:val="000000" w:themeColor="text1"/>
        </w:rPr>
        <w:t xml:space="preserve"> – </w:t>
      </w:r>
      <w:r w:rsidRPr="0045385B">
        <w:rPr>
          <w:rStyle w:val="normaltextrun"/>
          <w:rFonts w:eastAsiaTheme="majorEastAsia"/>
          <w:color w:val="000000" w:themeColor="text1"/>
        </w:rPr>
        <w:t>Iznomātājs (Pretendents) organizē visas procedūras, kas saistītas ar apdrošināšanas gadījumu, pārstāv Nomnieku (Pasūtītājs) visās zaudējumu novēršanas institūcijās, administrē procesu un nodrošina nepieciešamos remontdarbus pēc apdrošināšanas gadījuma iestāšanās.</w:t>
      </w:r>
    </w:p>
    <w:p w14:paraId="0EA207B2" w14:textId="77777777" w:rsidR="00183273" w:rsidRPr="0045385B" w:rsidRDefault="00183273">
      <w:pPr>
        <w:pStyle w:val="paragraph"/>
        <w:numPr>
          <w:ilvl w:val="0"/>
          <w:numId w:val="29"/>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 xml:space="preserve">Pretendenta pienākums ir telefoniski sniegt konsultācijas un norādījumus pasūtītāja darbiniekam par to, kā jārīkojas konkrētajā gadījumā un, ja nepieciešams, doties uz notikuma vietu, kā arī organizēt un segt izmaksas par automašīnas transportēšanu no </w:t>
      </w:r>
      <w:r w:rsidRPr="0045385B">
        <w:rPr>
          <w:rStyle w:val="normaltextrun"/>
          <w:rFonts w:eastAsiaTheme="majorEastAsia"/>
          <w:color w:val="000000" w:themeColor="text1"/>
        </w:rPr>
        <w:lastRenderedPageBreak/>
        <w:t>negadījuma vietas (apdrošināšanas gadījuma) uz vietu, kurā tiks veikti automašīnas remontdarbi.</w:t>
      </w:r>
    </w:p>
    <w:p w14:paraId="790DE5E4" w14:textId="77777777" w:rsidR="00183273" w:rsidRPr="0045385B" w:rsidRDefault="00183273">
      <w:pPr>
        <w:pStyle w:val="paragraph"/>
        <w:numPr>
          <w:ilvl w:val="0"/>
          <w:numId w:val="30"/>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Līdzvērtīga maiņas automašīna</w:t>
      </w:r>
      <w:r w:rsidRPr="0045385B">
        <w:rPr>
          <w:rStyle w:val="normaltextrun"/>
          <w:rFonts w:eastAsiaTheme="majorEastAsia"/>
          <w:b/>
          <w:bCs/>
          <w:color w:val="000000" w:themeColor="text1"/>
        </w:rPr>
        <w:t xml:space="preserve"> – </w:t>
      </w:r>
      <w:r w:rsidRPr="0045385B">
        <w:rPr>
          <w:rStyle w:val="normaltextrun"/>
          <w:rFonts w:eastAsiaTheme="majorEastAsia"/>
          <w:color w:val="000000" w:themeColor="text1"/>
        </w:rPr>
        <w:t>Iznomātājs (Pretendents) nodrošina Nomnieku (Pasūtītājs) ar līdzvērtīgas automašīnas lietošanu uz laiku, kas ir ilgāks par vienu darba dienu un kas nepieciešams, lai iznomātajai automašīnai regulāri veiktu ražotāja noteikto tehnisko apkopi vai novērstu radušos tehniskos defektus, tai skaitā defektus, kuru cēlonis ir apdrošināšanas gadījums. Automašīnas defektu novēršanas gadījumā aizvietošanas laiks ir līdz vienam mēnesim.</w:t>
      </w:r>
    </w:p>
    <w:p w14:paraId="25395ECE" w14:textId="77777777" w:rsidR="00183273" w:rsidRPr="0045385B" w:rsidRDefault="00183273">
      <w:pPr>
        <w:pStyle w:val="paragraph"/>
        <w:numPr>
          <w:ilvl w:val="0"/>
          <w:numId w:val="31"/>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Tehnisko apkopju un remontdarbu veikšana un administrēšana</w:t>
      </w:r>
      <w:r w:rsidRPr="0045385B">
        <w:rPr>
          <w:rStyle w:val="normaltextrun"/>
          <w:rFonts w:eastAsiaTheme="majorEastAsia"/>
          <w:b/>
          <w:bCs/>
          <w:color w:val="000000" w:themeColor="text1"/>
        </w:rPr>
        <w:t xml:space="preserve"> – </w:t>
      </w:r>
      <w:r w:rsidRPr="0045385B">
        <w:rPr>
          <w:rStyle w:val="normaltextrun"/>
          <w:rFonts w:eastAsiaTheme="majorEastAsia"/>
          <w:color w:val="000000" w:themeColor="text1"/>
        </w:rPr>
        <w:t>Iznomātājs (Pretendents) apņemas visas automašīnas lietošanas laikā nodrošināt un uz sava (Iznomātāja) rēķina apmaksāt automašīnas ražotāja un pārdevēja noteiktās regulārās tehniskās apkopes, kā arī visus nepieciešamos remontdarbus. Iznomātājs (Pretendents) apņemas organizēt tehniskās apkopes un remontdarbus, vienojoties ar autoservisu par apkopes/remontdarbu laiku, kurš būtu izdevīgs Nomniekam (Pasūtītājs).</w:t>
      </w:r>
    </w:p>
    <w:p w14:paraId="24F6CBCC" w14:textId="77777777" w:rsidR="00183273" w:rsidRPr="0045385B" w:rsidRDefault="00183273">
      <w:pPr>
        <w:pStyle w:val="paragraph"/>
        <w:numPr>
          <w:ilvl w:val="0"/>
          <w:numId w:val="32"/>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 xml:space="preserve">Iznomātājs (Pretendents) nodrošina autoservisu Rīgas administratīvajā teritorijā (Rīgas pilsētas robežās), </w:t>
      </w:r>
      <w:r w:rsidRPr="056FB26F">
        <w:rPr>
          <w:rStyle w:val="normaltextrun"/>
          <w:rFonts w:eastAsiaTheme="majorEastAsia"/>
          <w:color w:val="000000" w:themeColor="text1"/>
        </w:rPr>
        <w:t xml:space="preserve">vai Pierīgā, taču ne tālāk kā 20 km no Rīgas </w:t>
      </w:r>
      <w:proofErr w:type="spellStart"/>
      <w:r w:rsidRPr="056FB26F">
        <w:rPr>
          <w:rStyle w:val="normaltextrun"/>
          <w:rFonts w:eastAsiaTheme="majorEastAsia"/>
          <w:color w:val="000000" w:themeColor="text1"/>
        </w:rPr>
        <w:t>valstspilsētas</w:t>
      </w:r>
      <w:proofErr w:type="spellEnd"/>
      <w:r w:rsidRPr="056FB26F">
        <w:rPr>
          <w:rStyle w:val="normaltextrun"/>
          <w:rFonts w:eastAsiaTheme="majorEastAsia"/>
          <w:color w:val="000000" w:themeColor="text1"/>
        </w:rPr>
        <w:t xml:space="preserve"> robežām,</w:t>
      </w:r>
      <w:r>
        <w:rPr>
          <w:rStyle w:val="normaltextrun"/>
          <w:rFonts w:eastAsiaTheme="majorEastAsia"/>
          <w:color w:val="000000" w:themeColor="text1"/>
        </w:rPr>
        <w:t xml:space="preserve"> </w:t>
      </w:r>
      <w:r w:rsidRPr="0045385B">
        <w:rPr>
          <w:rStyle w:val="normaltextrun"/>
          <w:rFonts w:eastAsiaTheme="majorEastAsia"/>
          <w:color w:val="000000" w:themeColor="text1"/>
        </w:rPr>
        <w:t>kur veikt iznomāto automašīnu tehniskās apkopes un remontdarbus.</w:t>
      </w:r>
    </w:p>
    <w:p w14:paraId="2AF5051C" w14:textId="77777777" w:rsidR="00183273" w:rsidRPr="0045385B" w:rsidRDefault="00183273">
      <w:pPr>
        <w:pStyle w:val="paragraph"/>
        <w:numPr>
          <w:ilvl w:val="0"/>
          <w:numId w:val="33"/>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Automašīnas ekspluatācijas nodoklis</w:t>
      </w:r>
      <w:r w:rsidRPr="0045385B">
        <w:rPr>
          <w:rStyle w:val="normaltextrun"/>
          <w:rFonts w:eastAsiaTheme="majorEastAsia"/>
          <w:b/>
          <w:bCs/>
          <w:color w:val="000000" w:themeColor="text1"/>
        </w:rPr>
        <w:t xml:space="preserve"> –</w:t>
      </w:r>
      <w:r w:rsidRPr="0045385B">
        <w:rPr>
          <w:rStyle w:val="normaltextrun"/>
          <w:rFonts w:eastAsiaTheme="majorEastAsia"/>
          <w:color w:val="000000" w:themeColor="text1"/>
        </w:rPr>
        <w:t xml:space="preserve"> Iznomātājs (Pretendents) apņemas visā automašīnas lietošanas laikā nodrošināt un uz sava (Iznomātāja) rēķina apmaksāt automašīnas ikgadējo nodevu līdz tehniskās apskates termiņam, atbilstoši normatīvo aktu prasībām.</w:t>
      </w:r>
    </w:p>
    <w:p w14:paraId="14D1DF43" w14:textId="77777777" w:rsidR="00183273" w:rsidRPr="0045385B" w:rsidRDefault="00183273">
      <w:pPr>
        <w:pStyle w:val="paragraph"/>
        <w:numPr>
          <w:ilvl w:val="0"/>
          <w:numId w:val="34"/>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Tehniskā apskate</w:t>
      </w:r>
      <w:r w:rsidRPr="0045385B">
        <w:rPr>
          <w:rStyle w:val="normaltextrun"/>
          <w:rFonts w:eastAsiaTheme="majorEastAsia"/>
          <w:b/>
          <w:bCs/>
          <w:color w:val="000000" w:themeColor="text1"/>
        </w:rPr>
        <w:t xml:space="preserve"> – </w:t>
      </w:r>
      <w:r w:rsidRPr="0045385B">
        <w:rPr>
          <w:rStyle w:val="normaltextrun"/>
          <w:rFonts w:eastAsiaTheme="majorEastAsia"/>
          <w:color w:val="000000" w:themeColor="text1"/>
        </w:rPr>
        <w:t>Iznomātājs (Pretendents) apņemas visā automašīnas lietošanas laikā nodrošināt un uz sava (Iznomātāja) rēķina apmaksāt automašīnas valsts tehnisko apskati (t.sk. atkārtoto tehnisko apskati un vienas dienas atļauju). Iznomātājs savlaicīgi (vismaz vienu nedēļu pirms) saskaņo tehniskās apskates veikšanas laiku.</w:t>
      </w:r>
    </w:p>
    <w:p w14:paraId="526EC9E2" w14:textId="77777777" w:rsidR="00183273" w:rsidRPr="0045385B" w:rsidRDefault="00183273">
      <w:pPr>
        <w:pStyle w:val="paragraph"/>
        <w:numPr>
          <w:ilvl w:val="0"/>
          <w:numId w:val="35"/>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Riepas, to glabāšana un maiņa</w:t>
      </w:r>
      <w:r w:rsidRPr="0045385B">
        <w:rPr>
          <w:rStyle w:val="normaltextrun"/>
          <w:rFonts w:eastAsiaTheme="majorEastAsia"/>
          <w:b/>
          <w:bCs/>
          <w:color w:val="000000" w:themeColor="text1"/>
        </w:rPr>
        <w:t xml:space="preserve"> – </w:t>
      </w:r>
      <w:r w:rsidRPr="0045385B">
        <w:rPr>
          <w:rStyle w:val="normaltextrun"/>
          <w:rFonts w:eastAsiaTheme="majorEastAsia"/>
          <w:color w:val="000000" w:themeColor="text1"/>
        </w:rPr>
        <w:t>Iznomātājs (Pretendents) apņemas visā automašīnas lietošanas laikā nodrošināt automašīnu ar Ceļu satiksmes noteikumiem atbilstošām vasaras un ziemas riepām, nepieciešamības gadījumā uz sava (Iznomātāja) rēķina veicot jaunu riepu iegādi un uzstādīšanu. Iznomātājs nodrošina sezonas riepu maiņu un balansēšanu divreiz gadā saskaņā ar Ceļu satiksmes noteikumiem un nesezonas riepu uzglabāšanu. Iznomātājs nodrošina riepu un disku remontu, t.sk. brīvdienās.</w:t>
      </w:r>
    </w:p>
    <w:p w14:paraId="7F43B3F2" w14:textId="77777777" w:rsidR="00183273" w:rsidRPr="0045385B" w:rsidRDefault="00183273">
      <w:pPr>
        <w:pStyle w:val="paragraph"/>
        <w:numPr>
          <w:ilvl w:val="0"/>
          <w:numId w:val="36"/>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 xml:space="preserve">Automašīnu pārbaudes, mērījumus un regulēšanas darbus; detaļu (bremžu kluči, bremžu diski, logu slotiņas, siksnas, gultņi, aizdedzes sveces, sūkņi, u.c.), akumulatoru u.c. nomaiņu to normāla nodiluma un nolietojuma rezultātā; bremžu, degvielas, dzesēšanas, elektrosistēmu un izplūdes sistēmu, motora, pārnesumkārbas, transmisijas, </w:t>
      </w:r>
      <w:proofErr w:type="spellStart"/>
      <w:r w:rsidRPr="0045385B">
        <w:rPr>
          <w:rStyle w:val="normaltextrun"/>
          <w:rFonts w:eastAsiaTheme="majorEastAsia"/>
          <w:color w:val="000000" w:themeColor="text1"/>
        </w:rPr>
        <w:t>piekares</w:t>
      </w:r>
      <w:proofErr w:type="spellEnd"/>
      <w:r w:rsidRPr="0045385B">
        <w:rPr>
          <w:rStyle w:val="normaltextrun"/>
          <w:rFonts w:eastAsiaTheme="majorEastAsia"/>
          <w:color w:val="000000" w:themeColor="text1"/>
        </w:rPr>
        <w:t>, šasijas, stūres iekārtas u.c. remontu un detaļu nomaiņu to normāla nodiluma un nolietojuma rezultātā; tehnoloģisko šķidrumu papildināšanu (izņemot logu mazgājamo šķidrumu); jebkuru citu bojājumu novēršanu, kuru iestāšanās ir varbūtēja (paredzama) atkarībā no konkrētās Automašīnas stāvokļa.</w:t>
      </w:r>
    </w:p>
    <w:p w14:paraId="635B4ABD" w14:textId="77777777" w:rsidR="00183273" w:rsidRPr="0045385B" w:rsidRDefault="00183273">
      <w:pPr>
        <w:pStyle w:val="paragraph"/>
        <w:numPr>
          <w:ilvl w:val="0"/>
          <w:numId w:val="37"/>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Diennakts palīdzības dienests</w:t>
      </w:r>
      <w:r w:rsidRPr="0045385B">
        <w:rPr>
          <w:rStyle w:val="normaltextrun"/>
          <w:rFonts w:eastAsiaTheme="majorEastAsia"/>
          <w:b/>
          <w:bCs/>
          <w:color w:val="000000" w:themeColor="text1"/>
        </w:rPr>
        <w:t xml:space="preserve"> – </w:t>
      </w:r>
      <w:r w:rsidRPr="0045385B">
        <w:rPr>
          <w:rStyle w:val="normaltextrun"/>
          <w:rFonts w:eastAsiaTheme="majorEastAsia"/>
          <w:color w:val="000000" w:themeColor="text1"/>
        </w:rPr>
        <w:t xml:space="preserve">Iznomātāja (Pretendents) pienākums telefoniski sniegt instrukciju (Iznomātājs nodrošina arī informatīvu bukletu-instrukciju) Nomniekam (Pasūtītājs) par to, kā jārīkojas konkrētā gadījumā, un, ja nepieciešams, doties uz notikuma vietu, kā arī organizēt un uz sava (Iznomātāja) rēķina apmaksāt automašīnas transportēšanu no negadījuma vietas uz vietu, kurā tiks veikti automašīnas remontdarbi. Automašīnas bojājumu vai defektu gadījumā jānodrošina to evakuācija Rīgas administratīvajā teritorijā (Rīgas pilsētas teritorija) – vienas stundas laikā, ārpus Rīgas administratīvās teritorijas – 60 minūšu laikā jānodrošina </w:t>
      </w:r>
      <w:proofErr w:type="spellStart"/>
      <w:r w:rsidRPr="0045385B">
        <w:rPr>
          <w:rStyle w:val="normaltextrun"/>
          <w:rFonts w:eastAsiaTheme="majorEastAsia"/>
          <w:color w:val="000000" w:themeColor="text1"/>
        </w:rPr>
        <w:t>autoevakuatora</w:t>
      </w:r>
      <w:proofErr w:type="spellEnd"/>
      <w:r w:rsidRPr="0045385B">
        <w:rPr>
          <w:rStyle w:val="normaltextrun"/>
          <w:rFonts w:eastAsiaTheme="majorEastAsia"/>
          <w:color w:val="000000" w:themeColor="text1"/>
        </w:rPr>
        <w:t xml:space="preserve"> izbraukšana uz notikuma vietu.</w:t>
      </w:r>
    </w:p>
    <w:p w14:paraId="404F305E" w14:textId="77777777" w:rsidR="00183273" w:rsidRPr="0045385B" w:rsidRDefault="00183273">
      <w:pPr>
        <w:pStyle w:val="paragraph"/>
        <w:numPr>
          <w:ilvl w:val="0"/>
          <w:numId w:val="38"/>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Iznomātājs nodrošina uzņēmumu vieglā transportlīdzekļa nodokļa apmaksu.</w:t>
      </w:r>
    </w:p>
    <w:p w14:paraId="38FF5BB8" w14:textId="77777777" w:rsidR="00183273" w:rsidRPr="0045385B" w:rsidRDefault="00183273">
      <w:pPr>
        <w:pStyle w:val="paragraph"/>
        <w:numPr>
          <w:ilvl w:val="0"/>
          <w:numId w:val="39"/>
        </w:numPr>
        <w:tabs>
          <w:tab w:val="clear" w:pos="720"/>
        </w:tabs>
        <w:spacing w:before="0" w:beforeAutospacing="0" w:after="0" w:afterAutospacing="0"/>
        <w:ind w:left="426" w:hanging="426"/>
        <w:jc w:val="both"/>
        <w:textAlignment w:val="baseline"/>
        <w:rPr>
          <w:color w:val="000000" w:themeColor="text1"/>
        </w:rPr>
      </w:pPr>
      <w:r w:rsidRPr="0045385B">
        <w:rPr>
          <w:rStyle w:val="normaltextrun"/>
          <w:rFonts w:eastAsiaTheme="majorEastAsia"/>
          <w:color w:val="000000" w:themeColor="text1"/>
        </w:rPr>
        <w:t>GPS maršrutu kontroles sistēma – Iznomātājs (Pretendents) neiebilst un nodrošina, ka Nomnieks (Pasūtītājs) par saviem līdzekļiem var uzstādīt maršruta kontroles sistēmu (GPS) uz katras iznomātās automašīnas.</w:t>
      </w:r>
    </w:p>
    <w:p w14:paraId="376E65F4" w14:textId="77777777" w:rsidR="00183273" w:rsidRPr="0045385B" w:rsidRDefault="00183273">
      <w:pPr>
        <w:pStyle w:val="paragraph"/>
        <w:numPr>
          <w:ilvl w:val="0"/>
          <w:numId w:val="40"/>
        </w:numPr>
        <w:tabs>
          <w:tab w:val="clear" w:pos="720"/>
        </w:tabs>
        <w:spacing w:before="0" w:beforeAutospacing="0" w:after="0" w:afterAutospacing="0"/>
        <w:ind w:left="426" w:hanging="426"/>
        <w:jc w:val="both"/>
        <w:textAlignment w:val="baseline"/>
        <w:rPr>
          <w:rStyle w:val="normaltextrun"/>
          <w:rFonts w:eastAsiaTheme="majorEastAsia"/>
          <w:color w:val="000000" w:themeColor="text1"/>
        </w:rPr>
      </w:pPr>
      <w:r>
        <w:rPr>
          <w:rStyle w:val="normaltextrun"/>
          <w:rFonts w:eastAsiaTheme="majorEastAsia"/>
          <w:color w:val="000000" w:themeColor="text1"/>
        </w:rPr>
        <w:t>Vienas a</w:t>
      </w:r>
      <w:r w:rsidRPr="0045385B">
        <w:rPr>
          <w:rStyle w:val="normaltextrun"/>
          <w:rFonts w:eastAsiaTheme="majorEastAsia"/>
          <w:color w:val="000000" w:themeColor="text1"/>
        </w:rPr>
        <w:t>utomašīn</w:t>
      </w:r>
      <w:r>
        <w:rPr>
          <w:rStyle w:val="normaltextrun"/>
          <w:rFonts w:eastAsiaTheme="majorEastAsia"/>
          <w:color w:val="000000" w:themeColor="text1"/>
        </w:rPr>
        <w:t>as</w:t>
      </w:r>
      <w:r w:rsidRPr="0045385B">
        <w:rPr>
          <w:rStyle w:val="normaltextrun"/>
          <w:rFonts w:eastAsiaTheme="majorEastAsia"/>
          <w:color w:val="000000" w:themeColor="text1"/>
        </w:rPr>
        <w:t xml:space="preserve"> vidējais nobraukums vienā mēnesī līdz 3</w:t>
      </w:r>
      <w:r>
        <w:rPr>
          <w:rStyle w:val="normaltextrun"/>
          <w:rFonts w:eastAsiaTheme="majorEastAsia"/>
          <w:color w:val="000000" w:themeColor="text1"/>
        </w:rPr>
        <w:t>5</w:t>
      </w:r>
      <w:r w:rsidRPr="0045385B">
        <w:rPr>
          <w:rStyle w:val="normaltextrun"/>
          <w:rFonts w:eastAsiaTheme="majorEastAsia"/>
          <w:color w:val="000000" w:themeColor="text1"/>
        </w:rPr>
        <w:t>00 km.</w:t>
      </w:r>
    </w:p>
    <w:p w14:paraId="214A1FC1" w14:textId="77777777" w:rsidR="00183273" w:rsidRPr="0045385B" w:rsidRDefault="00183273" w:rsidP="00183273">
      <w:pPr>
        <w:pStyle w:val="paragraph"/>
        <w:spacing w:before="0" w:beforeAutospacing="0" w:after="0" w:afterAutospacing="0"/>
        <w:jc w:val="both"/>
        <w:textAlignment w:val="baseline"/>
        <w:rPr>
          <w:rStyle w:val="normaltextrun"/>
          <w:rFonts w:eastAsiaTheme="majorEastAsia"/>
          <w:color w:val="000000" w:themeColor="text1"/>
        </w:rPr>
      </w:pPr>
    </w:p>
    <w:p w14:paraId="33B0E7FC" w14:textId="77777777" w:rsidR="00183273" w:rsidRPr="0045385B" w:rsidRDefault="00183273" w:rsidP="00183273">
      <w:pPr>
        <w:pStyle w:val="paragraph"/>
        <w:spacing w:before="0" w:beforeAutospacing="0" w:after="0" w:afterAutospacing="0"/>
        <w:jc w:val="both"/>
        <w:textAlignment w:val="baseline"/>
        <w:rPr>
          <w:rStyle w:val="eop"/>
          <w:rFonts w:eastAsiaTheme="majorEastAsia"/>
          <w:color w:val="000000" w:themeColor="text1"/>
        </w:rPr>
      </w:pPr>
      <w:r w:rsidRPr="0045385B">
        <w:rPr>
          <w:rStyle w:val="normaltextrun"/>
          <w:rFonts w:eastAsiaTheme="majorEastAsia"/>
          <w:b/>
          <w:bCs/>
          <w:color w:val="000000" w:themeColor="text1"/>
          <w:u w:val="single"/>
        </w:rPr>
        <w:t>Automašīnas apraksts</w:t>
      </w:r>
    </w:p>
    <w:p w14:paraId="24C08338" w14:textId="77777777" w:rsidR="00183273" w:rsidRPr="0045385B" w:rsidRDefault="00183273" w:rsidP="00183273">
      <w:pPr>
        <w:pStyle w:val="paragraph"/>
        <w:spacing w:before="0" w:beforeAutospacing="0" w:after="0" w:afterAutospacing="0"/>
        <w:textAlignment w:val="baseline"/>
        <w:rPr>
          <w:rStyle w:val="eop"/>
          <w:rFonts w:eastAsiaTheme="majorEastAsia"/>
          <w:color w:val="000000" w:themeColor="text1"/>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1701"/>
        <w:gridCol w:w="1843"/>
      </w:tblGrid>
      <w:tr w:rsidR="00183273" w14:paraId="22849F8C" w14:textId="77777777">
        <w:trPr>
          <w:trHeight w:val="645"/>
        </w:trPr>
        <w:tc>
          <w:tcPr>
            <w:tcW w:w="7088" w:type="dxa"/>
            <w:gridSpan w:val="2"/>
            <w:shd w:val="clear" w:color="auto" w:fill="E7E6E6" w:themeFill="background2"/>
            <w:vAlign w:val="center"/>
          </w:tcPr>
          <w:p w14:paraId="0876B890" w14:textId="77777777" w:rsidR="00183273" w:rsidRPr="0045385B" w:rsidRDefault="00183273" w:rsidP="00A948C7">
            <w:pPr>
              <w:spacing w:after="0" w:line="240" w:lineRule="auto"/>
              <w:jc w:val="center"/>
              <w:rPr>
                <w:rFonts w:eastAsia="Times New Roman"/>
                <w:b/>
                <w:bCs/>
                <w:color w:val="000000" w:themeColor="text1"/>
                <w:sz w:val="24"/>
                <w:szCs w:val="24"/>
                <w:lang w:eastAsia="lv-LV"/>
              </w:rPr>
            </w:pPr>
            <w:r w:rsidRPr="0045385B">
              <w:rPr>
                <w:b/>
                <w:bCs/>
                <w:color w:val="000000" w:themeColor="text1"/>
                <w:sz w:val="24"/>
                <w:szCs w:val="24"/>
              </w:rPr>
              <w:t>Pasūtītāja prasība</w:t>
            </w:r>
          </w:p>
        </w:tc>
        <w:tc>
          <w:tcPr>
            <w:tcW w:w="1843" w:type="dxa"/>
            <w:shd w:val="clear" w:color="auto" w:fill="E7E6E6" w:themeFill="background2"/>
            <w:vAlign w:val="center"/>
          </w:tcPr>
          <w:p w14:paraId="4D932F26" w14:textId="77777777" w:rsidR="00183273" w:rsidRPr="0045385B" w:rsidRDefault="00183273" w:rsidP="00A948C7">
            <w:pPr>
              <w:spacing w:after="0" w:line="240" w:lineRule="auto"/>
              <w:jc w:val="center"/>
              <w:rPr>
                <w:rFonts w:eastAsia="Times New Roman"/>
                <w:b/>
                <w:bCs/>
                <w:color w:val="000000" w:themeColor="text1"/>
                <w:sz w:val="24"/>
                <w:szCs w:val="24"/>
                <w:lang w:eastAsia="lv-LV"/>
              </w:rPr>
            </w:pPr>
            <w:r w:rsidRPr="0045385B">
              <w:rPr>
                <w:b/>
                <w:bCs/>
                <w:color w:val="000000" w:themeColor="text1"/>
                <w:sz w:val="24"/>
                <w:szCs w:val="24"/>
              </w:rPr>
              <w:t>Pretendenta piedāvājums</w:t>
            </w:r>
          </w:p>
        </w:tc>
      </w:tr>
      <w:tr w:rsidR="00183273" w14:paraId="19184ED6" w14:textId="77777777">
        <w:trPr>
          <w:trHeight w:val="251"/>
        </w:trPr>
        <w:tc>
          <w:tcPr>
            <w:tcW w:w="5387" w:type="dxa"/>
            <w:hideMark/>
          </w:tcPr>
          <w:p w14:paraId="54E9700F"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Transportlīdzekļa klase </w:t>
            </w:r>
          </w:p>
        </w:tc>
        <w:tc>
          <w:tcPr>
            <w:tcW w:w="1701" w:type="dxa"/>
            <w:shd w:val="clear" w:color="auto" w:fill="FFFFFF" w:themeFill="background1"/>
            <w:hideMark/>
          </w:tcPr>
          <w:p w14:paraId="1A7CE41D"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MV</w:t>
            </w:r>
          </w:p>
        </w:tc>
        <w:tc>
          <w:tcPr>
            <w:tcW w:w="1843" w:type="dxa"/>
            <w:shd w:val="clear" w:color="auto" w:fill="FFFFFF" w:themeFill="background1"/>
          </w:tcPr>
          <w:p w14:paraId="4447FF42"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500587C4" w14:textId="77777777">
        <w:trPr>
          <w:trHeight w:val="300"/>
        </w:trPr>
        <w:tc>
          <w:tcPr>
            <w:tcW w:w="5387" w:type="dxa"/>
            <w:hideMark/>
          </w:tcPr>
          <w:p w14:paraId="549522A3"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Skaits</w:t>
            </w:r>
          </w:p>
        </w:tc>
        <w:tc>
          <w:tcPr>
            <w:tcW w:w="1701" w:type="dxa"/>
            <w:shd w:val="clear" w:color="auto" w:fill="FFFFFF" w:themeFill="background1"/>
            <w:noWrap/>
            <w:hideMark/>
          </w:tcPr>
          <w:p w14:paraId="785E9836"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Pr>
                <w:color w:val="000000" w:themeColor="text1"/>
                <w:sz w:val="24"/>
                <w:szCs w:val="24"/>
              </w:rPr>
              <w:t>4</w:t>
            </w:r>
          </w:p>
        </w:tc>
        <w:tc>
          <w:tcPr>
            <w:tcW w:w="1843" w:type="dxa"/>
            <w:shd w:val="clear" w:color="auto" w:fill="FFFFFF" w:themeFill="background1"/>
          </w:tcPr>
          <w:p w14:paraId="60023704"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68A47041" w14:textId="77777777">
        <w:trPr>
          <w:trHeight w:val="300"/>
        </w:trPr>
        <w:tc>
          <w:tcPr>
            <w:tcW w:w="5387" w:type="dxa"/>
            <w:hideMark/>
          </w:tcPr>
          <w:p w14:paraId="7F3658F2"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Kategorija</w:t>
            </w:r>
          </w:p>
        </w:tc>
        <w:tc>
          <w:tcPr>
            <w:tcW w:w="1701" w:type="dxa"/>
            <w:shd w:val="clear" w:color="auto" w:fill="FFFFFF" w:themeFill="background1"/>
            <w:noWrap/>
            <w:hideMark/>
          </w:tcPr>
          <w:p w14:paraId="62FF2796"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M1</w:t>
            </w:r>
          </w:p>
        </w:tc>
        <w:tc>
          <w:tcPr>
            <w:tcW w:w="1843" w:type="dxa"/>
            <w:shd w:val="clear" w:color="auto" w:fill="FFFFFF" w:themeFill="background1"/>
          </w:tcPr>
          <w:p w14:paraId="719E8014"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675EDFD5" w14:textId="77777777">
        <w:trPr>
          <w:trHeight w:val="300"/>
        </w:trPr>
        <w:tc>
          <w:tcPr>
            <w:tcW w:w="5387" w:type="dxa"/>
            <w:hideMark/>
          </w:tcPr>
          <w:p w14:paraId="07736A86"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Pirmās reģistrācijas gads</w:t>
            </w:r>
          </w:p>
        </w:tc>
        <w:tc>
          <w:tcPr>
            <w:tcW w:w="1701" w:type="dxa"/>
            <w:shd w:val="clear" w:color="auto" w:fill="FFFFFF" w:themeFill="background1"/>
            <w:noWrap/>
            <w:hideMark/>
          </w:tcPr>
          <w:p w14:paraId="71CA4249"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13DACAF3">
              <w:rPr>
                <w:color w:val="000000" w:themeColor="text1"/>
                <w:sz w:val="24"/>
                <w:szCs w:val="24"/>
              </w:rPr>
              <w:t>&gt;=</w:t>
            </w:r>
            <w:r w:rsidRPr="249C222B">
              <w:rPr>
                <w:color w:val="000000" w:themeColor="text1"/>
                <w:sz w:val="24"/>
                <w:szCs w:val="24"/>
              </w:rPr>
              <w:t>2021</w:t>
            </w:r>
          </w:p>
        </w:tc>
        <w:tc>
          <w:tcPr>
            <w:tcW w:w="1843" w:type="dxa"/>
            <w:shd w:val="clear" w:color="auto" w:fill="FFFFFF" w:themeFill="background1"/>
          </w:tcPr>
          <w:p w14:paraId="775DDFC7"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1A071D82" w14:textId="77777777">
        <w:trPr>
          <w:trHeight w:val="300"/>
        </w:trPr>
        <w:tc>
          <w:tcPr>
            <w:tcW w:w="5387" w:type="dxa"/>
            <w:hideMark/>
          </w:tcPr>
          <w:p w14:paraId="3DBDE909"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Nobraukums piegādes brīdī (km)</w:t>
            </w:r>
          </w:p>
        </w:tc>
        <w:tc>
          <w:tcPr>
            <w:tcW w:w="1701" w:type="dxa"/>
            <w:shd w:val="clear" w:color="auto" w:fill="FFFFFF" w:themeFill="background1"/>
            <w:noWrap/>
            <w:hideMark/>
          </w:tcPr>
          <w:p w14:paraId="39A1E55F"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13DACAF3">
              <w:rPr>
                <w:color w:val="000000" w:themeColor="text1"/>
                <w:sz w:val="24"/>
                <w:szCs w:val="24"/>
              </w:rPr>
              <w:t>&lt;=</w:t>
            </w:r>
            <w:r w:rsidRPr="116FB2A7">
              <w:rPr>
                <w:color w:val="000000" w:themeColor="text1"/>
                <w:sz w:val="24"/>
                <w:szCs w:val="24"/>
              </w:rPr>
              <w:t>60000</w:t>
            </w:r>
          </w:p>
        </w:tc>
        <w:tc>
          <w:tcPr>
            <w:tcW w:w="1843" w:type="dxa"/>
            <w:shd w:val="clear" w:color="auto" w:fill="FFFFFF" w:themeFill="background1"/>
          </w:tcPr>
          <w:p w14:paraId="12E944F5"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7C1CBE51" w14:textId="77777777">
        <w:trPr>
          <w:trHeight w:val="300"/>
        </w:trPr>
        <w:tc>
          <w:tcPr>
            <w:tcW w:w="5387" w:type="dxa"/>
          </w:tcPr>
          <w:p w14:paraId="1E03C80A" w14:textId="77777777" w:rsidR="00183273" w:rsidRPr="0045385B" w:rsidRDefault="00183273" w:rsidP="00A948C7">
            <w:pPr>
              <w:spacing w:after="0" w:line="240" w:lineRule="auto"/>
              <w:rPr>
                <w:color w:val="000000" w:themeColor="text1"/>
                <w:sz w:val="24"/>
                <w:szCs w:val="24"/>
              </w:rPr>
            </w:pPr>
            <w:r w:rsidRPr="7E9158CA">
              <w:rPr>
                <w:color w:val="000000" w:themeColor="text1"/>
                <w:sz w:val="24"/>
                <w:szCs w:val="24"/>
              </w:rPr>
              <w:t>Maksimālais paredzamais nobraukums 24 mēnešu periodā</w:t>
            </w:r>
          </w:p>
        </w:tc>
        <w:tc>
          <w:tcPr>
            <w:tcW w:w="1701" w:type="dxa"/>
            <w:shd w:val="clear" w:color="auto" w:fill="FFFFFF" w:themeFill="background1"/>
            <w:noWrap/>
          </w:tcPr>
          <w:p w14:paraId="121DE9DF" w14:textId="77777777" w:rsidR="00183273" w:rsidRPr="0045385B" w:rsidRDefault="00183273" w:rsidP="00A948C7">
            <w:pPr>
              <w:spacing w:after="0" w:line="240" w:lineRule="auto"/>
              <w:jc w:val="center"/>
              <w:rPr>
                <w:color w:val="000000" w:themeColor="text1"/>
                <w:sz w:val="24"/>
                <w:szCs w:val="24"/>
              </w:rPr>
            </w:pPr>
            <w:r w:rsidRPr="0DB53ADD">
              <w:rPr>
                <w:color w:val="000000" w:themeColor="text1"/>
                <w:sz w:val="24"/>
                <w:szCs w:val="24"/>
              </w:rPr>
              <w:t>Vismaz</w:t>
            </w:r>
            <w:r w:rsidRPr="0DB53ADD">
              <w:rPr>
                <w:b/>
                <w:bCs/>
                <w:color w:val="000000" w:themeColor="text1"/>
                <w:sz w:val="24"/>
                <w:szCs w:val="24"/>
              </w:rPr>
              <w:t xml:space="preserve"> </w:t>
            </w:r>
            <w:r w:rsidRPr="005E6754">
              <w:rPr>
                <w:color w:val="000000" w:themeColor="text1"/>
                <w:sz w:val="24"/>
                <w:szCs w:val="24"/>
              </w:rPr>
              <w:t>84000</w:t>
            </w:r>
            <w:r w:rsidRPr="0DB53ADD">
              <w:rPr>
                <w:color w:val="000000" w:themeColor="text1"/>
                <w:sz w:val="24"/>
                <w:szCs w:val="24"/>
              </w:rPr>
              <w:t xml:space="preserve"> km</w:t>
            </w:r>
          </w:p>
        </w:tc>
        <w:tc>
          <w:tcPr>
            <w:tcW w:w="1843" w:type="dxa"/>
            <w:shd w:val="clear" w:color="auto" w:fill="FFFFFF" w:themeFill="background1"/>
          </w:tcPr>
          <w:p w14:paraId="20A1D95E"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7D91562A" w14:textId="77777777">
        <w:trPr>
          <w:trHeight w:val="600"/>
        </w:trPr>
        <w:tc>
          <w:tcPr>
            <w:tcW w:w="5387" w:type="dxa"/>
            <w:hideMark/>
          </w:tcPr>
          <w:p w14:paraId="75BE1B17"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Virsbūves tips</w:t>
            </w:r>
          </w:p>
        </w:tc>
        <w:tc>
          <w:tcPr>
            <w:tcW w:w="1701" w:type="dxa"/>
            <w:shd w:val="clear" w:color="auto" w:fill="FFFFFF" w:themeFill="background1"/>
            <w:hideMark/>
          </w:tcPr>
          <w:p w14:paraId="19223054"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Pasažieru furgons</w:t>
            </w:r>
          </w:p>
        </w:tc>
        <w:tc>
          <w:tcPr>
            <w:tcW w:w="1843" w:type="dxa"/>
            <w:shd w:val="clear" w:color="auto" w:fill="FFFFFF" w:themeFill="background1"/>
          </w:tcPr>
          <w:p w14:paraId="4FA4BA71"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1AC2A87C" w14:textId="77777777">
        <w:trPr>
          <w:trHeight w:val="300"/>
        </w:trPr>
        <w:tc>
          <w:tcPr>
            <w:tcW w:w="5387" w:type="dxa"/>
            <w:hideMark/>
          </w:tcPr>
          <w:p w14:paraId="4BA396A6"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Garums mm (min-</w:t>
            </w:r>
            <w:proofErr w:type="spellStart"/>
            <w:r w:rsidRPr="0045385B">
              <w:rPr>
                <w:color w:val="000000" w:themeColor="text1"/>
                <w:sz w:val="24"/>
                <w:szCs w:val="24"/>
              </w:rPr>
              <w:t>max</w:t>
            </w:r>
            <w:proofErr w:type="spellEnd"/>
            <w:r w:rsidRPr="0045385B">
              <w:rPr>
                <w:color w:val="000000" w:themeColor="text1"/>
                <w:sz w:val="24"/>
                <w:szCs w:val="24"/>
              </w:rPr>
              <w:t>)</w:t>
            </w:r>
          </w:p>
        </w:tc>
        <w:tc>
          <w:tcPr>
            <w:tcW w:w="1701" w:type="dxa"/>
            <w:shd w:val="clear" w:color="auto" w:fill="FFFFFF" w:themeFill="background1"/>
            <w:noWrap/>
            <w:hideMark/>
          </w:tcPr>
          <w:p w14:paraId="5DD72EDA"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13DACAF3">
              <w:rPr>
                <w:color w:val="000000" w:themeColor="text1"/>
                <w:sz w:val="24"/>
                <w:szCs w:val="24"/>
              </w:rPr>
              <w:t>4660-6315</w:t>
            </w:r>
          </w:p>
        </w:tc>
        <w:tc>
          <w:tcPr>
            <w:tcW w:w="1843" w:type="dxa"/>
            <w:shd w:val="clear" w:color="auto" w:fill="FFFFFF" w:themeFill="background1"/>
          </w:tcPr>
          <w:p w14:paraId="232D4527"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CA180B5" w14:textId="77777777">
        <w:trPr>
          <w:trHeight w:val="300"/>
        </w:trPr>
        <w:tc>
          <w:tcPr>
            <w:tcW w:w="5387" w:type="dxa"/>
            <w:hideMark/>
          </w:tcPr>
          <w:p w14:paraId="38C6632E"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Sēdvietu skaits (neieskaitot vadītāju)</w:t>
            </w:r>
          </w:p>
        </w:tc>
        <w:tc>
          <w:tcPr>
            <w:tcW w:w="1701" w:type="dxa"/>
            <w:shd w:val="clear" w:color="auto" w:fill="FFFFFF" w:themeFill="background1"/>
            <w:noWrap/>
            <w:hideMark/>
          </w:tcPr>
          <w:p w14:paraId="2DD7B627"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13DACAF3">
              <w:rPr>
                <w:color w:val="000000" w:themeColor="text1"/>
                <w:sz w:val="24"/>
                <w:szCs w:val="24"/>
              </w:rPr>
              <w:t>Ne mazāk kā 8</w:t>
            </w:r>
          </w:p>
        </w:tc>
        <w:tc>
          <w:tcPr>
            <w:tcW w:w="1843" w:type="dxa"/>
            <w:shd w:val="clear" w:color="auto" w:fill="FFFFFF" w:themeFill="background1"/>
          </w:tcPr>
          <w:p w14:paraId="4773B2DC"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704D5440" w14:textId="77777777">
        <w:trPr>
          <w:trHeight w:val="300"/>
        </w:trPr>
        <w:tc>
          <w:tcPr>
            <w:tcW w:w="5387" w:type="dxa"/>
            <w:hideMark/>
          </w:tcPr>
          <w:p w14:paraId="1AD370FB"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Durvju skaits</w:t>
            </w:r>
          </w:p>
        </w:tc>
        <w:tc>
          <w:tcPr>
            <w:tcW w:w="1701" w:type="dxa"/>
            <w:shd w:val="clear" w:color="auto" w:fill="FFFFFF" w:themeFill="background1"/>
            <w:hideMark/>
          </w:tcPr>
          <w:p w14:paraId="3CA1FCC3"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Pr>
                <w:color w:val="000000" w:themeColor="text1"/>
                <w:sz w:val="24"/>
                <w:szCs w:val="24"/>
              </w:rPr>
              <w:t xml:space="preserve">Ne mazāk kā </w:t>
            </w:r>
            <w:r w:rsidRPr="0045385B">
              <w:rPr>
                <w:color w:val="000000" w:themeColor="text1"/>
                <w:sz w:val="24"/>
                <w:szCs w:val="24"/>
              </w:rPr>
              <w:t>4</w:t>
            </w:r>
          </w:p>
        </w:tc>
        <w:tc>
          <w:tcPr>
            <w:tcW w:w="1843" w:type="dxa"/>
            <w:shd w:val="clear" w:color="auto" w:fill="FFFFFF" w:themeFill="background1"/>
          </w:tcPr>
          <w:p w14:paraId="2D6AABCB"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BC460B8" w14:textId="77777777">
        <w:trPr>
          <w:trHeight w:val="900"/>
        </w:trPr>
        <w:tc>
          <w:tcPr>
            <w:tcW w:w="5387" w:type="dxa"/>
            <w:hideMark/>
          </w:tcPr>
          <w:p w14:paraId="61A5FC5B"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Enerģijas veids</w:t>
            </w:r>
          </w:p>
        </w:tc>
        <w:tc>
          <w:tcPr>
            <w:tcW w:w="1701" w:type="dxa"/>
            <w:shd w:val="clear" w:color="auto" w:fill="FFFFFF" w:themeFill="background1"/>
            <w:hideMark/>
          </w:tcPr>
          <w:p w14:paraId="37CF187C"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Dīzeļdegviela, benzīns, hibrīds (HEV)</w:t>
            </w:r>
          </w:p>
        </w:tc>
        <w:tc>
          <w:tcPr>
            <w:tcW w:w="1843" w:type="dxa"/>
            <w:shd w:val="clear" w:color="auto" w:fill="FFFFFF" w:themeFill="background1"/>
          </w:tcPr>
          <w:p w14:paraId="1EEB1654"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EA2C6C8" w14:textId="77777777">
        <w:trPr>
          <w:trHeight w:val="300"/>
        </w:trPr>
        <w:tc>
          <w:tcPr>
            <w:tcW w:w="5387" w:type="dxa"/>
            <w:hideMark/>
          </w:tcPr>
          <w:p w14:paraId="77BF4244"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Emisiju klase</w:t>
            </w:r>
          </w:p>
        </w:tc>
        <w:tc>
          <w:tcPr>
            <w:tcW w:w="1701" w:type="dxa"/>
            <w:shd w:val="clear" w:color="auto" w:fill="FFFFFF" w:themeFill="background1"/>
            <w:noWrap/>
            <w:hideMark/>
          </w:tcPr>
          <w:p w14:paraId="7F5E1938" w14:textId="77777777" w:rsidR="00183273" w:rsidRPr="0045385B" w:rsidRDefault="00183273" w:rsidP="00A948C7">
            <w:pPr>
              <w:spacing w:after="0" w:line="240" w:lineRule="auto"/>
              <w:jc w:val="center"/>
              <w:rPr>
                <w:rFonts w:eastAsia="Times New Roman"/>
                <w:color w:val="000000" w:themeColor="text1"/>
                <w:sz w:val="24"/>
                <w:szCs w:val="24"/>
                <w:lang w:eastAsia="lv-LV"/>
              </w:rPr>
            </w:pPr>
            <w:proofErr w:type="spellStart"/>
            <w:r w:rsidRPr="0045385B">
              <w:rPr>
                <w:color w:val="000000" w:themeColor="text1"/>
                <w:sz w:val="24"/>
                <w:szCs w:val="24"/>
              </w:rPr>
              <w:t>Euro</w:t>
            </w:r>
            <w:proofErr w:type="spellEnd"/>
            <w:r w:rsidRPr="0045385B">
              <w:rPr>
                <w:color w:val="000000" w:themeColor="text1"/>
                <w:sz w:val="24"/>
                <w:szCs w:val="24"/>
              </w:rPr>
              <w:t xml:space="preserve"> 6</w:t>
            </w:r>
          </w:p>
        </w:tc>
        <w:tc>
          <w:tcPr>
            <w:tcW w:w="1843" w:type="dxa"/>
            <w:shd w:val="clear" w:color="auto" w:fill="FFFFFF" w:themeFill="background1"/>
          </w:tcPr>
          <w:p w14:paraId="57FA768C"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14FAEBA" w14:textId="77777777">
        <w:trPr>
          <w:trHeight w:val="300"/>
        </w:trPr>
        <w:tc>
          <w:tcPr>
            <w:tcW w:w="5387" w:type="dxa"/>
            <w:hideMark/>
          </w:tcPr>
          <w:p w14:paraId="05B0AC0B"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Motora jauda </w:t>
            </w:r>
            <w:proofErr w:type="spellStart"/>
            <w:r w:rsidRPr="0045385B">
              <w:rPr>
                <w:color w:val="000000" w:themeColor="text1"/>
                <w:sz w:val="24"/>
                <w:szCs w:val="24"/>
              </w:rPr>
              <w:t>kW</w:t>
            </w:r>
            <w:proofErr w:type="spellEnd"/>
          </w:p>
        </w:tc>
        <w:tc>
          <w:tcPr>
            <w:tcW w:w="1701" w:type="dxa"/>
            <w:shd w:val="clear" w:color="auto" w:fill="FFFFFF" w:themeFill="background1"/>
            <w:noWrap/>
            <w:hideMark/>
          </w:tcPr>
          <w:p w14:paraId="65C4DD1D"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13DACAF3">
              <w:rPr>
                <w:color w:val="000000" w:themeColor="text1"/>
                <w:sz w:val="24"/>
                <w:szCs w:val="24"/>
              </w:rPr>
              <w:t>&gt;=100</w:t>
            </w:r>
          </w:p>
        </w:tc>
        <w:tc>
          <w:tcPr>
            <w:tcW w:w="1843" w:type="dxa"/>
            <w:shd w:val="clear" w:color="auto" w:fill="FFFFFF" w:themeFill="background1"/>
          </w:tcPr>
          <w:p w14:paraId="4C638770"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679FC0D1" w14:textId="77777777">
        <w:trPr>
          <w:trHeight w:val="300"/>
        </w:trPr>
        <w:tc>
          <w:tcPr>
            <w:tcW w:w="5387" w:type="dxa"/>
            <w:hideMark/>
          </w:tcPr>
          <w:p w14:paraId="08EEE3A6"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CO</w:t>
            </w:r>
            <w:r w:rsidRPr="0045385B">
              <w:rPr>
                <w:color w:val="000000" w:themeColor="text1"/>
                <w:sz w:val="24"/>
                <w:szCs w:val="24"/>
                <w:vertAlign w:val="subscript"/>
              </w:rPr>
              <w:t xml:space="preserve">2 </w:t>
            </w:r>
            <w:r w:rsidRPr="0045385B">
              <w:rPr>
                <w:color w:val="000000" w:themeColor="text1"/>
                <w:sz w:val="24"/>
                <w:szCs w:val="24"/>
              </w:rPr>
              <w:t>izmešu daudzums WLTP (g/km)</w:t>
            </w:r>
          </w:p>
        </w:tc>
        <w:tc>
          <w:tcPr>
            <w:tcW w:w="1701" w:type="dxa"/>
            <w:shd w:val="clear" w:color="auto" w:fill="FFFFFF" w:themeFill="background1"/>
            <w:noWrap/>
            <w:hideMark/>
          </w:tcPr>
          <w:p w14:paraId="4FA0151F" w14:textId="77777777" w:rsidR="00183273" w:rsidRPr="0045385B" w:rsidRDefault="00183273" w:rsidP="00A948C7">
            <w:pPr>
              <w:spacing w:after="0" w:line="240" w:lineRule="auto"/>
              <w:jc w:val="center"/>
              <w:rPr>
                <w:color w:val="000000" w:themeColor="text1"/>
                <w:sz w:val="24"/>
                <w:szCs w:val="24"/>
                <w:highlight w:val="yellow"/>
                <w:lang w:eastAsia="lv-LV"/>
              </w:rPr>
            </w:pPr>
            <w:r w:rsidRPr="00E83F71">
              <w:rPr>
                <w:color w:val="000000" w:themeColor="text1"/>
                <w:sz w:val="24"/>
                <w:szCs w:val="24"/>
              </w:rPr>
              <w:t>&lt;=220</w:t>
            </w:r>
          </w:p>
        </w:tc>
        <w:tc>
          <w:tcPr>
            <w:tcW w:w="1843" w:type="dxa"/>
            <w:shd w:val="clear" w:color="auto" w:fill="FFFFFF" w:themeFill="background1"/>
          </w:tcPr>
          <w:p w14:paraId="4B571A7B"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E510AF6" w14:textId="77777777">
        <w:trPr>
          <w:trHeight w:val="300"/>
        </w:trPr>
        <w:tc>
          <w:tcPr>
            <w:tcW w:w="5387" w:type="dxa"/>
            <w:hideMark/>
          </w:tcPr>
          <w:p w14:paraId="76B4ED7C"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Transmisijas veids</w:t>
            </w:r>
          </w:p>
        </w:tc>
        <w:tc>
          <w:tcPr>
            <w:tcW w:w="1701" w:type="dxa"/>
            <w:shd w:val="clear" w:color="auto" w:fill="FFFFFF" w:themeFill="background1"/>
            <w:noWrap/>
            <w:hideMark/>
          </w:tcPr>
          <w:p w14:paraId="1607ACE7"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Nav noteikts</w:t>
            </w:r>
          </w:p>
        </w:tc>
        <w:tc>
          <w:tcPr>
            <w:tcW w:w="1843" w:type="dxa"/>
            <w:shd w:val="clear" w:color="auto" w:fill="FFFFFF" w:themeFill="background1"/>
          </w:tcPr>
          <w:p w14:paraId="3F80E153"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857CC9F" w14:textId="77777777">
        <w:trPr>
          <w:trHeight w:val="726"/>
        </w:trPr>
        <w:tc>
          <w:tcPr>
            <w:tcW w:w="5387" w:type="dxa"/>
            <w:hideMark/>
          </w:tcPr>
          <w:p w14:paraId="161E6918"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Piedziņas veids</w:t>
            </w:r>
          </w:p>
        </w:tc>
        <w:tc>
          <w:tcPr>
            <w:tcW w:w="1701" w:type="dxa"/>
            <w:shd w:val="clear" w:color="auto" w:fill="FFFFFF" w:themeFill="background1"/>
            <w:hideMark/>
          </w:tcPr>
          <w:p w14:paraId="27B27C83"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 xml:space="preserve">Vienas ass - </w:t>
            </w:r>
            <w:proofErr w:type="spellStart"/>
            <w:r w:rsidRPr="0045385B">
              <w:rPr>
                <w:color w:val="000000" w:themeColor="text1"/>
                <w:sz w:val="24"/>
                <w:szCs w:val="24"/>
              </w:rPr>
              <w:t>priekšpiedziņa</w:t>
            </w:r>
            <w:proofErr w:type="spellEnd"/>
            <w:r w:rsidRPr="0045385B">
              <w:rPr>
                <w:color w:val="000000" w:themeColor="text1"/>
                <w:sz w:val="24"/>
                <w:szCs w:val="24"/>
              </w:rPr>
              <w:t xml:space="preserve"> vai aizmugures piedziņa</w:t>
            </w:r>
          </w:p>
        </w:tc>
        <w:tc>
          <w:tcPr>
            <w:tcW w:w="1843" w:type="dxa"/>
            <w:shd w:val="clear" w:color="auto" w:fill="FFFFFF" w:themeFill="background1"/>
          </w:tcPr>
          <w:p w14:paraId="055F6950"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8700D74" w14:textId="77777777">
        <w:trPr>
          <w:trHeight w:val="300"/>
        </w:trPr>
        <w:tc>
          <w:tcPr>
            <w:tcW w:w="5387" w:type="dxa"/>
            <w:hideMark/>
          </w:tcPr>
          <w:p w14:paraId="1B51D032"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Krāsa</w:t>
            </w:r>
          </w:p>
        </w:tc>
        <w:tc>
          <w:tcPr>
            <w:tcW w:w="1701" w:type="dxa"/>
            <w:shd w:val="clear" w:color="auto" w:fill="FFFFFF" w:themeFill="background1"/>
            <w:noWrap/>
            <w:hideMark/>
          </w:tcPr>
          <w:p w14:paraId="2CACDF3D"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Nav noteikts</w:t>
            </w:r>
          </w:p>
        </w:tc>
        <w:tc>
          <w:tcPr>
            <w:tcW w:w="1843" w:type="dxa"/>
            <w:shd w:val="clear" w:color="auto" w:fill="FFFFFF" w:themeFill="background1"/>
          </w:tcPr>
          <w:p w14:paraId="7EFCEF2A"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BF3B058" w14:textId="77777777">
        <w:trPr>
          <w:trHeight w:val="295"/>
        </w:trPr>
        <w:tc>
          <w:tcPr>
            <w:tcW w:w="8931" w:type="dxa"/>
            <w:gridSpan w:val="3"/>
            <w:noWrap/>
          </w:tcPr>
          <w:p w14:paraId="0DC0E3E6" w14:textId="77777777" w:rsidR="00183273" w:rsidRPr="0045385B" w:rsidRDefault="00183273" w:rsidP="00A948C7">
            <w:pPr>
              <w:spacing w:after="0" w:line="240" w:lineRule="auto"/>
              <w:rPr>
                <w:rFonts w:eastAsia="Times New Roman"/>
                <w:b/>
                <w:bCs/>
                <w:color w:val="000000" w:themeColor="text1"/>
                <w:sz w:val="24"/>
                <w:szCs w:val="24"/>
                <w:lang w:eastAsia="lv-LV"/>
              </w:rPr>
            </w:pPr>
          </w:p>
        </w:tc>
      </w:tr>
      <w:tr w:rsidR="00183273" w14:paraId="0F6D7EB6" w14:textId="77777777">
        <w:trPr>
          <w:trHeight w:val="325"/>
        </w:trPr>
        <w:tc>
          <w:tcPr>
            <w:tcW w:w="5387" w:type="dxa"/>
            <w:hideMark/>
          </w:tcPr>
          <w:p w14:paraId="0EC0E5E1"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Elektriski regulējami un apsildāmi sānskata spoguļi </w:t>
            </w:r>
          </w:p>
        </w:tc>
        <w:tc>
          <w:tcPr>
            <w:tcW w:w="1701" w:type="dxa"/>
            <w:shd w:val="clear" w:color="auto" w:fill="FFFFFF" w:themeFill="background1"/>
            <w:noWrap/>
            <w:hideMark/>
          </w:tcPr>
          <w:p w14:paraId="193FAE46"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3B0D7C7C"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D11DED8" w14:textId="77777777">
        <w:trPr>
          <w:trHeight w:val="300"/>
        </w:trPr>
        <w:tc>
          <w:tcPr>
            <w:tcW w:w="5387" w:type="dxa"/>
            <w:hideMark/>
          </w:tcPr>
          <w:p w14:paraId="76A2C18A"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Elektriski apsildāms aizmugurējais stikls </w:t>
            </w:r>
          </w:p>
        </w:tc>
        <w:tc>
          <w:tcPr>
            <w:tcW w:w="1701" w:type="dxa"/>
            <w:shd w:val="clear" w:color="auto" w:fill="FFFFFF" w:themeFill="background1"/>
            <w:noWrap/>
            <w:hideMark/>
          </w:tcPr>
          <w:p w14:paraId="5CE7B887"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409EF460"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12015CE1" w14:textId="77777777">
        <w:trPr>
          <w:trHeight w:val="300"/>
        </w:trPr>
        <w:tc>
          <w:tcPr>
            <w:tcW w:w="5387" w:type="dxa"/>
            <w:hideMark/>
          </w:tcPr>
          <w:p w14:paraId="219EC163"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Aizmugurējā stikla tīrītājs </w:t>
            </w:r>
          </w:p>
        </w:tc>
        <w:tc>
          <w:tcPr>
            <w:tcW w:w="1701" w:type="dxa"/>
            <w:shd w:val="clear" w:color="auto" w:fill="FFFFFF" w:themeFill="background1"/>
            <w:noWrap/>
            <w:hideMark/>
          </w:tcPr>
          <w:p w14:paraId="626DC04A"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2776C21B"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3700E92" w14:textId="77777777">
        <w:trPr>
          <w:trHeight w:val="300"/>
        </w:trPr>
        <w:tc>
          <w:tcPr>
            <w:tcW w:w="5387" w:type="dxa"/>
            <w:hideMark/>
          </w:tcPr>
          <w:p w14:paraId="5954D9C3"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Aizmugurējo stiklu tonējums </w:t>
            </w:r>
          </w:p>
        </w:tc>
        <w:tc>
          <w:tcPr>
            <w:tcW w:w="1701" w:type="dxa"/>
            <w:shd w:val="clear" w:color="auto" w:fill="FFFFFF" w:themeFill="background1"/>
            <w:noWrap/>
            <w:hideMark/>
          </w:tcPr>
          <w:p w14:paraId="2732E642" w14:textId="77777777" w:rsidR="00183273" w:rsidRPr="0045385B" w:rsidRDefault="00183273" w:rsidP="00A948C7">
            <w:pPr>
              <w:spacing w:after="0" w:line="240" w:lineRule="auto"/>
              <w:jc w:val="center"/>
            </w:pPr>
            <w:r>
              <w:rPr>
                <w:color w:val="000000" w:themeColor="text1"/>
                <w:sz w:val="24"/>
                <w:szCs w:val="24"/>
              </w:rPr>
              <w:t>V</w:t>
            </w:r>
            <w:r w:rsidRPr="2794C665">
              <w:rPr>
                <w:color w:val="000000" w:themeColor="text1"/>
                <w:sz w:val="24"/>
                <w:szCs w:val="24"/>
              </w:rPr>
              <w:t>ēlams</w:t>
            </w:r>
          </w:p>
        </w:tc>
        <w:tc>
          <w:tcPr>
            <w:tcW w:w="1843" w:type="dxa"/>
            <w:shd w:val="clear" w:color="auto" w:fill="FFFFFF" w:themeFill="background1"/>
          </w:tcPr>
          <w:p w14:paraId="66B83257"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AEA79BE" w14:textId="77777777">
        <w:trPr>
          <w:trHeight w:val="300"/>
        </w:trPr>
        <w:tc>
          <w:tcPr>
            <w:tcW w:w="8931" w:type="dxa"/>
            <w:gridSpan w:val="3"/>
          </w:tcPr>
          <w:p w14:paraId="3CEBBE26" w14:textId="77777777" w:rsidR="00183273" w:rsidRPr="0045385B" w:rsidRDefault="00183273" w:rsidP="00A948C7">
            <w:pPr>
              <w:spacing w:after="0" w:line="240" w:lineRule="auto"/>
              <w:rPr>
                <w:rFonts w:eastAsia="Times New Roman"/>
                <w:color w:val="000000" w:themeColor="text1"/>
                <w:sz w:val="24"/>
                <w:szCs w:val="24"/>
                <w:lang w:eastAsia="lv-LV"/>
              </w:rPr>
            </w:pPr>
          </w:p>
        </w:tc>
      </w:tr>
      <w:tr w:rsidR="00183273" w14:paraId="57223AB2" w14:textId="77777777">
        <w:trPr>
          <w:trHeight w:val="256"/>
        </w:trPr>
        <w:tc>
          <w:tcPr>
            <w:tcW w:w="5387" w:type="dxa"/>
            <w:noWrap/>
            <w:hideMark/>
          </w:tcPr>
          <w:p w14:paraId="504D41DE" w14:textId="77777777" w:rsidR="00183273" w:rsidRPr="0045385B" w:rsidRDefault="00183273" w:rsidP="00A948C7">
            <w:pPr>
              <w:spacing w:after="0" w:line="240" w:lineRule="auto"/>
              <w:rPr>
                <w:rFonts w:eastAsia="Times New Roman"/>
                <w:b/>
                <w:bCs/>
                <w:color w:val="000000" w:themeColor="text1"/>
                <w:sz w:val="24"/>
                <w:szCs w:val="24"/>
                <w:lang w:eastAsia="lv-LV"/>
              </w:rPr>
            </w:pPr>
            <w:r w:rsidRPr="0045385B">
              <w:rPr>
                <w:color w:val="000000" w:themeColor="text1"/>
                <w:sz w:val="24"/>
                <w:szCs w:val="24"/>
              </w:rPr>
              <w:t xml:space="preserve">Sānu </w:t>
            </w:r>
            <w:proofErr w:type="spellStart"/>
            <w:r w:rsidRPr="0045385B">
              <w:rPr>
                <w:color w:val="000000" w:themeColor="text1"/>
                <w:sz w:val="24"/>
                <w:szCs w:val="24"/>
              </w:rPr>
              <w:t>slīddurvis</w:t>
            </w:r>
            <w:proofErr w:type="spellEnd"/>
            <w:r w:rsidRPr="0045385B">
              <w:rPr>
                <w:color w:val="000000" w:themeColor="text1"/>
                <w:sz w:val="24"/>
                <w:szCs w:val="24"/>
              </w:rPr>
              <w:t xml:space="preserve"> labajā pusē</w:t>
            </w:r>
          </w:p>
        </w:tc>
        <w:tc>
          <w:tcPr>
            <w:tcW w:w="1701" w:type="dxa"/>
          </w:tcPr>
          <w:p w14:paraId="3EE4C54E"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X</w:t>
            </w:r>
          </w:p>
        </w:tc>
        <w:tc>
          <w:tcPr>
            <w:tcW w:w="1843" w:type="dxa"/>
          </w:tcPr>
          <w:p w14:paraId="69720B23" w14:textId="77777777" w:rsidR="00183273" w:rsidRPr="009B716F" w:rsidRDefault="00183273" w:rsidP="00A948C7">
            <w:pPr>
              <w:spacing w:after="0" w:line="240" w:lineRule="auto"/>
              <w:jc w:val="center"/>
              <w:rPr>
                <w:rFonts w:eastAsia="Times New Roman"/>
                <w:color w:val="000000" w:themeColor="text1"/>
                <w:sz w:val="24"/>
                <w:szCs w:val="24"/>
                <w:lang w:eastAsia="lv-LV"/>
              </w:rPr>
            </w:pPr>
          </w:p>
        </w:tc>
      </w:tr>
      <w:tr w:rsidR="00183273" w14:paraId="4AEEE016" w14:textId="77777777">
        <w:trPr>
          <w:trHeight w:val="205"/>
        </w:trPr>
        <w:tc>
          <w:tcPr>
            <w:tcW w:w="8931" w:type="dxa"/>
            <w:gridSpan w:val="3"/>
          </w:tcPr>
          <w:p w14:paraId="5732979A" w14:textId="77777777" w:rsidR="00183273" w:rsidRPr="0045385B" w:rsidRDefault="00183273" w:rsidP="00A948C7">
            <w:pPr>
              <w:spacing w:after="0" w:line="240" w:lineRule="auto"/>
              <w:rPr>
                <w:rFonts w:eastAsia="Times New Roman"/>
                <w:color w:val="000000" w:themeColor="text1"/>
                <w:sz w:val="24"/>
                <w:szCs w:val="24"/>
                <w:lang w:eastAsia="lv-LV"/>
              </w:rPr>
            </w:pPr>
          </w:p>
        </w:tc>
      </w:tr>
      <w:tr w:rsidR="00183273" w14:paraId="4314BD8E" w14:textId="77777777">
        <w:trPr>
          <w:trHeight w:val="196"/>
        </w:trPr>
        <w:tc>
          <w:tcPr>
            <w:tcW w:w="5387" w:type="dxa"/>
            <w:noWrap/>
            <w:hideMark/>
          </w:tcPr>
          <w:p w14:paraId="49179079" w14:textId="77777777" w:rsidR="00183273" w:rsidRPr="0045385B" w:rsidRDefault="00183273" w:rsidP="00A948C7">
            <w:pPr>
              <w:spacing w:after="0" w:line="240" w:lineRule="auto"/>
              <w:rPr>
                <w:rFonts w:eastAsia="Times New Roman"/>
                <w:b/>
                <w:bCs/>
                <w:color w:val="000000" w:themeColor="text1"/>
                <w:sz w:val="24"/>
                <w:szCs w:val="24"/>
                <w:lang w:eastAsia="lv-LV"/>
              </w:rPr>
            </w:pPr>
            <w:r w:rsidRPr="0045385B">
              <w:rPr>
                <w:color w:val="000000" w:themeColor="text1"/>
                <w:sz w:val="24"/>
                <w:szCs w:val="24"/>
              </w:rPr>
              <w:t>Motora kartera aizsargs (dubļu un putekļu sargs)</w:t>
            </w:r>
          </w:p>
        </w:tc>
        <w:tc>
          <w:tcPr>
            <w:tcW w:w="1701" w:type="dxa"/>
          </w:tcPr>
          <w:p w14:paraId="280E3BB0"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X</w:t>
            </w:r>
          </w:p>
        </w:tc>
        <w:tc>
          <w:tcPr>
            <w:tcW w:w="1843" w:type="dxa"/>
          </w:tcPr>
          <w:p w14:paraId="45149E96" w14:textId="77777777" w:rsidR="00183273" w:rsidRPr="009B716F" w:rsidRDefault="00183273" w:rsidP="00A948C7">
            <w:pPr>
              <w:spacing w:after="0" w:line="240" w:lineRule="auto"/>
              <w:jc w:val="center"/>
              <w:rPr>
                <w:rFonts w:eastAsia="Times New Roman"/>
                <w:color w:val="000000" w:themeColor="text1"/>
                <w:sz w:val="24"/>
                <w:szCs w:val="24"/>
                <w:lang w:eastAsia="lv-LV"/>
              </w:rPr>
            </w:pPr>
          </w:p>
        </w:tc>
      </w:tr>
      <w:tr w:rsidR="00183273" w14:paraId="455CCDF6" w14:textId="77777777">
        <w:trPr>
          <w:trHeight w:val="213"/>
        </w:trPr>
        <w:tc>
          <w:tcPr>
            <w:tcW w:w="5387" w:type="dxa"/>
            <w:hideMark/>
          </w:tcPr>
          <w:p w14:paraId="0DB8BAFE"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Priekšējie un aizmugurējie dubļu sargi </w:t>
            </w:r>
          </w:p>
        </w:tc>
        <w:tc>
          <w:tcPr>
            <w:tcW w:w="1701" w:type="dxa"/>
            <w:shd w:val="clear" w:color="auto" w:fill="FFFFFF" w:themeFill="background1"/>
            <w:noWrap/>
            <w:hideMark/>
          </w:tcPr>
          <w:p w14:paraId="02EA63EA"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7507BFFA"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A58E95B" w14:textId="77777777">
        <w:trPr>
          <w:trHeight w:val="300"/>
        </w:trPr>
        <w:tc>
          <w:tcPr>
            <w:tcW w:w="8931" w:type="dxa"/>
            <w:gridSpan w:val="3"/>
          </w:tcPr>
          <w:p w14:paraId="145635C1" w14:textId="77777777" w:rsidR="00183273" w:rsidRPr="0045385B" w:rsidRDefault="00183273" w:rsidP="00A948C7">
            <w:pPr>
              <w:spacing w:after="0" w:line="240" w:lineRule="auto"/>
              <w:rPr>
                <w:rFonts w:eastAsia="Times New Roman"/>
                <w:color w:val="000000" w:themeColor="text1"/>
                <w:sz w:val="24"/>
                <w:szCs w:val="24"/>
                <w:lang w:eastAsia="lv-LV"/>
              </w:rPr>
            </w:pPr>
          </w:p>
        </w:tc>
      </w:tr>
      <w:tr w:rsidR="00183273" w14:paraId="2322D926" w14:textId="77777777">
        <w:trPr>
          <w:trHeight w:val="321"/>
        </w:trPr>
        <w:tc>
          <w:tcPr>
            <w:tcW w:w="5387" w:type="dxa"/>
            <w:noWrap/>
            <w:hideMark/>
          </w:tcPr>
          <w:p w14:paraId="4FFD2365" w14:textId="77777777" w:rsidR="00183273" w:rsidRPr="0045385B" w:rsidRDefault="00183273" w:rsidP="00A948C7">
            <w:pPr>
              <w:spacing w:after="0" w:line="240" w:lineRule="auto"/>
              <w:rPr>
                <w:rFonts w:eastAsia="Times New Roman"/>
                <w:b/>
                <w:bCs/>
                <w:color w:val="000000" w:themeColor="text1"/>
                <w:sz w:val="24"/>
                <w:szCs w:val="24"/>
                <w:lang w:eastAsia="lv-LV"/>
              </w:rPr>
            </w:pPr>
            <w:r w:rsidRPr="0045385B">
              <w:rPr>
                <w:color w:val="000000" w:themeColor="text1"/>
                <w:sz w:val="24"/>
                <w:szCs w:val="24"/>
              </w:rPr>
              <w:t xml:space="preserve">Bremžu </w:t>
            </w:r>
            <w:proofErr w:type="spellStart"/>
            <w:r w:rsidRPr="0045385B">
              <w:rPr>
                <w:color w:val="000000" w:themeColor="text1"/>
                <w:sz w:val="24"/>
                <w:szCs w:val="24"/>
              </w:rPr>
              <w:t>pretbloķēšanas</w:t>
            </w:r>
            <w:proofErr w:type="spellEnd"/>
            <w:r w:rsidRPr="0045385B">
              <w:rPr>
                <w:color w:val="000000" w:themeColor="text1"/>
                <w:sz w:val="24"/>
                <w:szCs w:val="24"/>
              </w:rPr>
              <w:t xml:space="preserve"> sistēma (ABS) </w:t>
            </w:r>
          </w:p>
        </w:tc>
        <w:tc>
          <w:tcPr>
            <w:tcW w:w="1701" w:type="dxa"/>
          </w:tcPr>
          <w:p w14:paraId="3D43C3A4"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X</w:t>
            </w:r>
          </w:p>
        </w:tc>
        <w:tc>
          <w:tcPr>
            <w:tcW w:w="1843" w:type="dxa"/>
          </w:tcPr>
          <w:p w14:paraId="6BB53E45" w14:textId="77777777" w:rsidR="00183273" w:rsidRPr="009B716F" w:rsidRDefault="00183273" w:rsidP="00A948C7">
            <w:pPr>
              <w:spacing w:after="0" w:line="240" w:lineRule="auto"/>
              <w:jc w:val="center"/>
              <w:rPr>
                <w:rFonts w:eastAsia="Times New Roman"/>
                <w:color w:val="000000" w:themeColor="text1"/>
                <w:sz w:val="24"/>
                <w:szCs w:val="24"/>
                <w:lang w:eastAsia="lv-LV"/>
              </w:rPr>
            </w:pPr>
          </w:p>
        </w:tc>
      </w:tr>
      <w:tr w:rsidR="00183273" w14:paraId="2D6371BD" w14:textId="77777777">
        <w:trPr>
          <w:trHeight w:val="300"/>
        </w:trPr>
        <w:tc>
          <w:tcPr>
            <w:tcW w:w="5387" w:type="dxa"/>
            <w:hideMark/>
          </w:tcPr>
          <w:p w14:paraId="0AF158DB"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Automobiļa </w:t>
            </w:r>
            <w:proofErr w:type="spellStart"/>
            <w:r w:rsidRPr="0045385B">
              <w:rPr>
                <w:color w:val="000000" w:themeColor="text1"/>
                <w:sz w:val="24"/>
                <w:szCs w:val="24"/>
              </w:rPr>
              <w:t>pretbuksēšnas</w:t>
            </w:r>
            <w:proofErr w:type="spellEnd"/>
            <w:r w:rsidRPr="0045385B">
              <w:rPr>
                <w:color w:val="000000" w:themeColor="text1"/>
                <w:sz w:val="24"/>
                <w:szCs w:val="24"/>
              </w:rPr>
              <w:t xml:space="preserve"> sistēma (TC)</w:t>
            </w:r>
          </w:p>
        </w:tc>
        <w:tc>
          <w:tcPr>
            <w:tcW w:w="1701" w:type="dxa"/>
            <w:shd w:val="clear" w:color="auto" w:fill="FFFFFF" w:themeFill="background1"/>
            <w:noWrap/>
            <w:hideMark/>
          </w:tcPr>
          <w:p w14:paraId="67EA7910"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29333ACC"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7DB1C602" w14:textId="77777777">
        <w:trPr>
          <w:trHeight w:val="300"/>
        </w:trPr>
        <w:tc>
          <w:tcPr>
            <w:tcW w:w="5387" w:type="dxa"/>
            <w:hideMark/>
          </w:tcPr>
          <w:p w14:paraId="5B0F1A07"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Automobiļa stabilitātes kontroles sistēma (ESP)</w:t>
            </w:r>
          </w:p>
        </w:tc>
        <w:tc>
          <w:tcPr>
            <w:tcW w:w="1701" w:type="dxa"/>
            <w:shd w:val="clear" w:color="auto" w:fill="FFFFFF" w:themeFill="background1"/>
            <w:noWrap/>
            <w:hideMark/>
          </w:tcPr>
          <w:p w14:paraId="6D666B7C"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0D36784C"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5D78893" w14:textId="77777777">
        <w:trPr>
          <w:trHeight w:val="178"/>
        </w:trPr>
        <w:tc>
          <w:tcPr>
            <w:tcW w:w="5387" w:type="dxa"/>
            <w:hideMark/>
          </w:tcPr>
          <w:p w14:paraId="28064918"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Gaisa drošības spilveni priekšā vadītājam un pasažierim</w:t>
            </w:r>
          </w:p>
        </w:tc>
        <w:tc>
          <w:tcPr>
            <w:tcW w:w="1701" w:type="dxa"/>
            <w:shd w:val="clear" w:color="auto" w:fill="FFFFFF" w:themeFill="background1"/>
            <w:noWrap/>
            <w:hideMark/>
          </w:tcPr>
          <w:p w14:paraId="142ED5B1"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63C8B513"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0E351F8D" w14:textId="77777777">
        <w:trPr>
          <w:trHeight w:val="283"/>
        </w:trPr>
        <w:tc>
          <w:tcPr>
            <w:tcW w:w="5387" w:type="dxa"/>
            <w:hideMark/>
          </w:tcPr>
          <w:p w14:paraId="589F2DBE"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Rūpnīcas </w:t>
            </w:r>
            <w:proofErr w:type="spellStart"/>
            <w:r w:rsidRPr="0045385B">
              <w:rPr>
                <w:color w:val="000000" w:themeColor="text1"/>
                <w:sz w:val="24"/>
                <w:szCs w:val="24"/>
              </w:rPr>
              <w:t>imobilaizers</w:t>
            </w:r>
            <w:proofErr w:type="spellEnd"/>
            <w:r w:rsidRPr="0045385B">
              <w:rPr>
                <w:color w:val="000000" w:themeColor="text1"/>
                <w:sz w:val="24"/>
                <w:szCs w:val="24"/>
              </w:rPr>
              <w:t xml:space="preserve"> </w:t>
            </w:r>
          </w:p>
        </w:tc>
        <w:tc>
          <w:tcPr>
            <w:tcW w:w="1701" w:type="dxa"/>
            <w:shd w:val="clear" w:color="auto" w:fill="FFFFFF" w:themeFill="background1"/>
            <w:noWrap/>
            <w:hideMark/>
          </w:tcPr>
          <w:p w14:paraId="6DAAB0A8"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484806AE"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5641973" w14:textId="77777777">
        <w:trPr>
          <w:trHeight w:val="300"/>
        </w:trPr>
        <w:tc>
          <w:tcPr>
            <w:tcW w:w="5387" w:type="dxa"/>
            <w:hideMark/>
          </w:tcPr>
          <w:p w14:paraId="27080BA3"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Signalizācija, kuru akceptē apdrošināšanas sabiedrības </w:t>
            </w:r>
          </w:p>
        </w:tc>
        <w:tc>
          <w:tcPr>
            <w:tcW w:w="1701" w:type="dxa"/>
            <w:shd w:val="clear" w:color="auto" w:fill="FFFFFF" w:themeFill="background1"/>
            <w:noWrap/>
            <w:hideMark/>
          </w:tcPr>
          <w:p w14:paraId="7AB33484"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47F2B705"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5C8E9B78" w14:textId="77777777">
        <w:trPr>
          <w:trHeight w:val="281"/>
        </w:trPr>
        <w:tc>
          <w:tcPr>
            <w:tcW w:w="5387" w:type="dxa"/>
            <w:hideMark/>
          </w:tcPr>
          <w:p w14:paraId="2C313A6E" w14:textId="77777777" w:rsidR="00183273" w:rsidRPr="0045385B" w:rsidRDefault="00183273" w:rsidP="00A948C7">
            <w:pPr>
              <w:spacing w:after="0" w:line="240" w:lineRule="auto"/>
              <w:rPr>
                <w:rFonts w:eastAsia="Times New Roman"/>
                <w:color w:val="000000" w:themeColor="text1"/>
                <w:sz w:val="24"/>
                <w:szCs w:val="24"/>
                <w:lang w:eastAsia="lv-LV"/>
              </w:rPr>
            </w:pPr>
            <w:proofErr w:type="spellStart"/>
            <w:r w:rsidRPr="0045385B">
              <w:rPr>
                <w:color w:val="000000" w:themeColor="text1"/>
                <w:sz w:val="24"/>
                <w:szCs w:val="24"/>
              </w:rPr>
              <w:lastRenderedPageBreak/>
              <w:t>Multifunkcionāla</w:t>
            </w:r>
            <w:proofErr w:type="spellEnd"/>
            <w:r w:rsidRPr="0045385B">
              <w:rPr>
                <w:color w:val="000000" w:themeColor="text1"/>
                <w:sz w:val="24"/>
                <w:szCs w:val="24"/>
              </w:rPr>
              <w:t xml:space="preserve"> stūre ar ādas apdari </w:t>
            </w:r>
          </w:p>
        </w:tc>
        <w:tc>
          <w:tcPr>
            <w:tcW w:w="1701" w:type="dxa"/>
            <w:shd w:val="clear" w:color="auto" w:fill="FFFFFF" w:themeFill="background1"/>
            <w:noWrap/>
            <w:hideMark/>
          </w:tcPr>
          <w:p w14:paraId="779B45C8" w14:textId="77777777" w:rsidR="00183273" w:rsidRPr="0045385B" w:rsidRDefault="00183273" w:rsidP="00A948C7">
            <w:pPr>
              <w:spacing w:after="0" w:line="240" w:lineRule="auto"/>
              <w:jc w:val="center"/>
            </w:pPr>
            <w:r>
              <w:rPr>
                <w:color w:val="000000" w:themeColor="text1"/>
                <w:sz w:val="24"/>
                <w:szCs w:val="24"/>
              </w:rPr>
              <w:t>V</w:t>
            </w:r>
            <w:r w:rsidRPr="11FB51F0">
              <w:rPr>
                <w:color w:val="000000" w:themeColor="text1"/>
                <w:sz w:val="24"/>
                <w:szCs w:val="24"/>
              </w:rPr>
              <w:t>ēlams</w:t>
            </w:r>
          </w:p>
        </w:tc>
        <w:tc>
          <w:tcPr>
            <w:tcW w:w="1843" w:type="dxa"/>
            <w:shd w:val="clear" w:color="auto" w:fill="FFFFFF" w:themeFill="background1"/>
          </w:tcPr>
          <w:p w14:paraId="1AD0EFDC"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10AF525" w14:textId="77777777">
        <w:trPr>
          <w:trHeight w:val="300"/>
        </w:trPr>
        <w:tc>
          <w:tcPr>
            <w:tcW w:w="5387" w:type="dxa"/>
            <w:hideMark/>
          </w:tcPr>
          <w:p w14:paraId="65EF2E8C"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Stūres augstuma un dziļuma regulēšana </w:t>
            </w:r>
          </w:p>
        </w:tc>
        <w:tc>
          <w:tcPr>
            <w:tcW w:w="1701" w:type="dxa"/>
            <w:shd w:val="clear" w:color="auto" w:fill="FFFFFF" w:themeFill="background1"/>
            <w:noWrap/>
            <w:hideMark/>
          </w:tcPr>
          <w:p w14:paraId="23D9968A" w14:textId="77777777" w:rsidR="00183273" w:rsidRPr="0045385B" w:rsidRDefault="00183273" w:rsidP="00A948C7">
            <w:pPr>
              <w:spacing w:after="0" w:line="240" w:lineRule="auto"/>
              <w:jc w:val="center"/>
            </w:pPr>
            <w:r>
              <w:rPr>
                <w:color w:val="000000" w:themeColor="text1"/>
                <w:sz w:val="24"/>
                <w:szCs w:val="24"/>
              </w:rPr>
              <w:t>V</w:t>
            </w:r>
            <w:r w:rsidRPr="22F0FFA8">
              <w:rPr>
                <w:color w:val="000000" w:themeColor="text1"/>
                <w:sz w:val="24"/>
                <w:szCs w:val="24"/>
              </w:rPr>
              <w:t>ēlams</w:t>
            </w:r>
          </w:p>
        </w:tc>
        <w:tc>
          <w:tcPr>
            <w:tcW w:w="1843" w:type="dxa"/>
            <w:shd w:val="clear" w:color="auto" w:fill="FFFFFF" w:themeFill="background1"/>
          </w:tcPr>
          <w:p w14:paraId="6D70F243"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19DCEC69" w14:textId="77777777">
        <w:trPr>
          <w:trHeight w:val="282"/>
        </w:trPr>
        <w:tc>
          <w:tcPr>
            <w:tcW w:w="5387" w:type="dxa"/>
            <w:hideMark/>
          </w:tcPr>
          <w:p w14:paraId="3C6B4935"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Stūres pastiprinātājs </w:t>
            </w:r>
          </w:p>
        </w:tc>
        <w:tc>
          <w:tcPr>
            <w:tcW w:w="1701" w:type="dxa"/>
            <w:shd w:val="clear" w:color="auto" w:fill="FFFFFF" w:themeFill="background1"/>
            <w:noWrap/>
            <w:hideMark/>
          </w:tcPr>
          <w:p w14:paraId="7AE45C01"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25AA85D4"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622E8A84" w14:textId="77777777">
        <w:trPr>
          <w:trHeight w:val="300"/>
        </w:trPr>
        <w:tc>
          <w:tcPr>
            <w:tcW w:w="5387" w:type="dxa"/>
            <w:hideMark/>
          </w:tcPr>
          <w:p w14:paraId="4B663C2E"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Pastāvīgā ātruma uzturēšanas sistēma</w:t>
            </w:r>
          </w:p>
        </w:tc>
        <w:tc>
          <w:tcPr>
            <w:tcW w:w="1701" w:type="dxa"/>
            <w:shd w:val="clear" w:color="auto" w:fill="FFFFFF" w:themeFill="background1"/>
            <w:noWrap/>
            <w:hideMark/>
          </w:tcPr>
          <w:p w14:paraId="2C1F87DB"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50AB998D"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3D01A75" w14:textId="77777777">
        <w:trPr>
          <w:trHeight w:val="300"/>
        </w:trPr>
        <w:tc>
          <w:tcPr>
            <w:tcW w:w="5387" w:type="dxa"/>
            <w:hideMark/>
          </w:tcPr>
          <w:p w14:paraId="2E84D10E" w14:textId="77777777" w:rsidR="00183273" w:rsidRPr="0045385B" w:rsidRDefault="00183273" w:rsidP="00A948C7">
            <w:pPr>
              <w:spacing w:after="0" w:line="240" w:lineRule="auto"/>
              <w:rPr>
                <w:rFonts w:eastAsia="Times New Roman"/>
                <w:color w:val="000000" w:themeColor="text1"/>
                <w:sz w:val="24"/>
                <w:szCs w:val="24"/>
                <w:lang w:eastAsia="lv-LV"/>
              </w:rPr>
            </w:pPr>
            <w:proofErr w:type="spellStart"/>
            <w:r w:rsidRPr="0045385B">
              <w:rPr>
                <w:color w:val="000000" w:themeColor="text1"/>
                <w:sz w:val="24"/>
                <w:szCs w:val="24"/>
              </w:rPr>
              <w:t>Parkinga</w:t>
            </w:r>
            <w:proofErr w:type="spellEnd"/>
            <w:r w:rsidRPr="0045385B">
              <w:rPr>
                <w:color w:val="000000" w:themeColor="text1"/>
                <w:sz w:val="24"/>
                <w:szCs w:val="24"/>
              </w:rPr>
              <w:t xml:space="preserve"> sensori priekšā un aizmugurē </w:t>
            </w:r>
          </w:p>
        </w:tc>
        <w:tc>
          <w:tcPr>
            <w:tcW w:w="1701" w:type="dxa"/>
            <w:shd w:val="clear" w:color="auto" w:fill="FFFFFF" w:themeFill="background1"/>
            <w:noWrap/>
            <w:hideMark/>
          </w:tcPr>
          <w:p w14:paraId="3854DD87"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2AC35CE9"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71967CF2" w14:textId="77777777">
        <w:trPr>
          <w:trHeight w:val="300"/>
        </w:trPr>
        <w:tc>
          <w:tcPr>
            <w:tcW w:w="5387" w:type="dxa"/>
            <w:hideMark/>
          </w:tcPr>
          <w:p w14:paraId="0193BCBF"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Automātiskās dienas gaismas </w:t>
            </w:r>
          </w:p>
        </w:tc>
        <w:tc>
          <w:tcPr>
            <w:tcW w:w="1701" w:type="dxa"/>
            <w:shd w:val="clear" w:color="auto" w:fill="FFFFFF" w:themeFill="background1"/>
            <w:noWrap/>
            <w:hideMark/>
          </w:tcPr>
          <w:p w14:paraId="1BBC8E61"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2BAEF269"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185C5534" w14:textId="77777777">
        <w:trPr>
          <w:trHeight w:val="300"/>
        </w:trPr>
        <w:tc>
          <w:tcPr>
            <w:tcW w:w="8931" w:type="dxa"/>
            <w:gridSpan w:val="3"/>
          </w:tcPr>
          <w:p w14:paraId="35444D75" w14:textId="77777777" w:rsidR="00183273" w:rsidRPr="0045385B" w:rsidRDefault="00183273" w:rsidP="00A948C7">
            <w:pPr>
              <w:spacing w:after="0" w:line="240" w:lineRule="auto"/>
              <w:rPr>
                <w:rFonts w:eastAsia="Times New Roman"/>
                <w:color w:val="000000" w:themeColor="text1"/>
                <w:sz w:val="24"/>
                <w:szCs w:val="24"/>
                <w:lang w:eastAsia="lv-LV"/>
              </w:rPr>
            </w:pPr>
          </w:p>
        </w:tc>
      </w:tr>
      <w:tr w:rsidR="00183273" w14:paraId="63F64D48" w14:textId="77777777">
        <w:trPr>
          <w:trHeight w:val="300"/>
        </w:trPr>
        <w:tc>
          <w:tcPr>
            <w:tcW w:w="5387" w:type="dxa"/>
            <w:hideMark/>
          </w:tcPr>
          <w:p w14:paraId="293D5B3F"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Centrālā atslēga ar tālvadību</w:t>
            </w:r>
          </w:p>
        </w:tc>
        <w:tc>
          <w:tcPr>
            <w:tcW w:w="1701" w:type="dxa"/>
            <w:shd w:val="clear" w:color="auto" w:fill="FFFFFF" w:themeFill="background1"/>
            <w:noWrap/>
            <w:hideMark/>
          </w:tcPr>
          <w:p w14:paraId="31E251EF"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526E13B1"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90BBB37" w14:textId="77777777">
        <w:trPr>
          <w:trHeight w:val="300"/>
        </w:trPr>
        <w:tc>
          <w:tcPr>
            <w:tcW w:w="5387" w:type="dxa"/>
            <w:hideMark/>
          </w:tcPr>
          <w:p w14:paraId="7AFFB724"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Elektriski vadāmi priekšējo durvju stiklu pacēlāji (vadītāja durvīm ar funkciju „auto” nolaišanai un pacelšanai) </w:t>
            </w:r>
          </w:p>
        </w:tc>
        <w:tc>
          <w:tcPr>
            <w:tcW w:w="1701" w:type="dxa"/>
            <w:shd w:val="clear" w:color="auto" w:fill="FFFFFF" w:themeFill="background1"/>
            <w:noWrap/>
            <w:hideMark/>
          </w:tcPr>
          <w:p w14:paraId="3F21E72D"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12AE7002"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59FC065" w14:textId="77777777">
        <w:trPr>
          <w:trHeight w:val="775"/>
        </w:trPr>
        <w:tc>
          <w:tcPr>
            <w:tcW w:w="5387" w:type="dxa"/>
            <w:hideMark/>
          </w:tcPr>
          <w:p w14:paraId="621A198D"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Vismaz 2 zonu automātiska klimata kontrole  priekšā sēdošajiem, bet salonā 2.un 3. rindā sēdošajiem manuālā</w:t>
            </w:r>
          </w:p>
        </w:tc>
        <w:tc>
          <w:tcPr>
            <w:tcW w:w="1701" w:type="dxa"/>
            <w:shd w:val="clear" w:color="auto" w:fill="FFFFFF" w:themeFill="background1"/>
            <w:noWrap/>
            <w:hideMark/>
          </w:tcPr>
          <w:p w14:paraId="1E5317A2"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74BE5A6B"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D1509E3" w14:textId="77777777">
        <w:trPr>
          <w:trHeight w:val="323"/>
        </w:trPr>
        <w:tc>
          <w:tcPr>
            <w:tcW w:w="5387" w:type="dxa"/>
            <w:hideMark/>
          </w:tcPr>
          <w:p w14:paraId="1CA4B08B"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Pasažieru salona autonomā apsilde</w:t>
            </w:r>
          </w:p>
        </w:tc>
        <w:tc>
          <w:tcPr>
            <w:tcW w:w="1701" w:type="dxa"/>
            <w:shd w:val="clear" w:color="auto" w:fill="FFFFFF" w:themeFill="background1"/>
            <w:noWrap/>
            <w:hideMark/>
          </w:tcPr>
          <w:p w14:paraId="751593C4"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57D2CD26"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0256B937" w14:textId="77777777">
        <w:trPr>
          <w:trHeight w:val="300"/>
        </w:trPr>
        <w:tc>
          <w:tcPr>
            <w:tcW w:w="5387" w:type="dxa"/>
            <w:hideMark/>
          </w:tcPr>
          <w:p w14:paraId="3B293690"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Oriģinālā audio sistēma ar funkciju pieslēgt mobilā telefona </w:t>
            </w:r>
            <w:proofErr w:type="spellStart"/>
            <w:r w:rsidRPr="0045385B">
              <w:rPr>
                <w:color w:val="000000" w:themeColor="text1"/>
                <w:sz w:val="24"/>
                <w:szCs w:val="24"/>
              </w:rPr>
              <w:t>Bluetooth</w:t>
            </w:r>
            <w:proofErr w:type="spellEnd"/>
            <w:r w:rsidRPr="0045385B">
              <w:rPr>
                <w:color w:val="000000" w:themeColor="text1"/>
                <w:sz w:val="24"/>
                <w:szCs w:val="24"/>
              </w:rPr>
              <w:t xml:space="preserve"> savienojumu sarunām pa telefonu, izmantojot brīvo roku sistēmu </w:t>
            </w:r>
          </w:p>
        </w:tc>
        <w:tc>
          <w:tcPr>
            <w:tcW w:w="1701" w:type="dxa"/>
            <w:shd w:val="clear" w:color="auto" w:fill="FFFFFF" w:themeFill="background1"/>
            <w:noWrap/>
            <w:hideMark/>
          </w:tcPr>
          <w:p w14:paraId="371EF7C6" w14:textId="77777777" w:rsidR="00183273" w:rsidRPr="0045385B" w:rsidRDefault="00183273" w:rsidP="00A948C7">
            <w:pPr>
              <w:spacing w:after="0" w:line="240" w:lineRule="auto"/>
              <w:jc w:val="center"/>
            </w:pPr>
            <w:r>
              <w:rPr>
                <w:color w:val="000000" w:themeColor="text1"/>
                <w:sz w:val="24"/>
                <w:szCs w:val="24"/>
              </w:rPr>
              <w:t>V</w:t>
            </w:r>
            <w:r w:rsidRPr="537FCA48">
              <w:rPr>
                <w:color w:val="000000" w:themeColor="text1"/>
                <w:sz w:val="24"/>
                <w:szCs w:val="24"/>
              </w:rPr>
              <w:t>ēlams</w:t>
            </w:r>
          </w:p>
          <w:p w14:paraId="3A142904" w14:textId="77777777" w:rsidR="00183273" w:rsidRPr="0045385B" w:rsidRDefault="00183273" w:rsidP="00A948C7">
            <w:pPr>
              <w:spacing w:after="0" w:line="240" w:lineRule="auto"/>
              <w:jc w:val="center"/>
              <w:rPr>
                <w:color w:val="000000" w:themeColor="text1"/>
                <w:sz w:val="24"/>
                <w:szCs w:val="24"/>
                <w:lang w:eastAsia="lv-LV"/>
              </w:rPr>
            </w:pPr>
          </w:p>
        </w:tc>
        <w:tc>
          <w:tcPr>
            <w:tcW w:w="1843" w:type="dxa"/>
            <w:shd w:val="clear" w:color="auto" w:fill="FFFFFF" w:themeFill="background1"/>
          </w:tcPr>
          <w:p w14:paraId="3276603C"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0986F2D2" w14:textId="77777777">
        <w:trPr>
          <w:trHeight w:val="250"/>
        </w:trPr>
        <w:tc>
          <w:tcPr>
            <w:tcW w:w="5387" w:type="dxa"/>
            <w:hideMark/>
          </w:tcPr>
          <w:p w14:paraId="540C172C" w14:textId="77777777" w:rsidR="00183273" w:rsidRPr="0045385B" w:rsidRDefault="00183273" w:rsidP="00A948C7">
            <w:pPr>
              <w:spacing w:after="0" w:line="240" w:lineRule="auto"/>
              <w:rPr>
                <w:rFonts w:eastAsia="Times New Roman"/>
                <w:color w:val="000000" w:themeColor="text1"/>
                <w:sz w:val="24"/>
                <w:szCs w:val="24"/>
                <w:lang w:eastAsia="lv-LV"/>
              </w:rPr>
            </w:pPr>
            <w:proofErr w:type="spellStart"/>
            <w:r w:rsidRPr="0045385B">
              <w:rPr>
                <w:color w:val="000000" w:themeColor="text1"/>
                <w:sz w:val="24"/>
                <w:szCs w:val="24"/>
              </w:rPr>
              <w:t>Apple</w:t>
            </w:r>
            <w:proofErr w:type="spellEnd"/>
            <w:r w:rsidRPr="0045385B">
              <w:rPr>
                <w:color w:val="000000" w:themeColor="text1"/>
                <w:sz w:val="24"/>
                <w:szCs w:val="24"/>
              </w:rPr>
              <w:t xml:space="preserve"> </w:t>
            </w:r>
            <w:proofErr w:type="spellStart"/>
            <w:r w:rsidRPr="0045385B">
              <w:rPr>
                <w:color w:val="000000" w:themeColor="text1"/>
                <w:sz w:val="24"/>
                <w:szCs w:val="24"/>
              </w:rPr>
              <w:t>CarPlay</w:t>
            </w:r>
            <w:proofErr w:type="spellEnd"/>
            <w:r w:rsidRPr="0045385B">
              <w:rPr>
                <w:color w:val="000000" w:themeColor="text1"/>
                <w:sz w:val="24"/>
                <w:szCs w:val="24"/>
              </w:rPr>
              <w:t xml:space="preserve">, </w:t>
            </w:r>
            <w:proofErr w:type="spellStart"/>
            <w:r w:rsidRPr="0045385B">
              <w:rPr>
                <w:color w:val="000000" w:themeColor="text1"/>
                <w:sz w:val="24"/>
                <w:szCs w:val="24"/>
              </w:rPr>
              <w:t>Android</w:t>
            </w:r>
            <w:proofErr w:type="spellEnd"/>
            <w:r w:rsidRPr="0045385B">
              <w:rPr>
                <w:color w:val="000000" w:themeColor="text1"/>
                <w:sz w:val="24"/>
                <w:szCs w:val="24"/>
              </w:rPr>
              <w:t xml:space="preserve"> Auto </w:t>
            </w:r>
            <w:proofErr w:type="spellStart"/>
            <w:r w:rsidRPr="0045385B">
              <w:rPr>
                <w:color w:val="000000" w:themeColor="text1"/>
                <w:sz w:val="24"/>
                <w:szCs w:val="24"/>
              </w:rPr>
              <w:t>pieslēguma</w:t>
            </w:r>
            <w:proofErr w:type="spellEnd"/>
            <w:r w:rsidRPr="0045385B">
              <w:rPr>
                <w:color w:val="000000" w:themeColor="text1"/>
                <w:sz w:val="24"/>
                <w:szCs w:val="24"/>
              </w:rPr>
              <w:t xml:space="preserve"> iespēja</w:t>
            </w:r>
          </w:p>
        </w:tc>
        <w:tc>
          <w:tcPr>
            <w:tcW w:w="1701" w:type="dxa"/>
            <w:shd w:val="clear" w:color="auto" w:fill="FFFFFF" w:themeFill="background1"/>
            <w:noWrap/>
            <w:hideMark/>
          </w:tcPr>
          <w:p w14:paraId="6EE1C28F"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65F1D50B"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46658A8" w14:textId="77777777">
        <w:trPr>
          <w:trHeight w:val="365"/>
        </w:trPr>
        <w:tc>
          <w:tcPr>
            <w:tcW w:w="8931" w:type="dxa"/>
            <w:gridSpan w:val="3"/>
          </w:tcPr>
          <w:p w14:paraId="191E2461" w14:textId="77777777" w:rsidR="00183273" w:rsidRPr="0045385B" w:rsidRDefault="00183273" w:rsidP="00A948C7">
            <w:pPr>
              <w:spacing w:after="0" w:line="240" w:lineRule="auto"/>
              <w:rPr>
                <w:rFonts w:eastAsia="Times New Roman"/>
                <w:color w:val="000000" w:themeColor="text1"/>
                <w:sz w:val="24"/>
                <w:szCs w:val="24"/>
                <w:lang w:eastAsia="lv-LV"/>
              </w:rPr>
            </w:pPr>
          </w:p>
        </w:tc>
      </w:tr>
      <w:tr w:rsidR="00183273" w14:paraId="6B4F025C" w14:textId="77777777">
        <w:trPr>
          <w:trHeight w:val="196"/>
        </w:trPr>
        <w:tc>
          <w:tcPr>
            <w:tcW w:w="5387" w:type="dxa"/>
            <w:noWrap/>
            <w:hideMark/>
          </w:tcPr>
          <w:p w14:paraId="55640071" w14:textId="77777777" w:rsidR="00183273" w:rsidRPr="0045385B" w:rsidRDefault="00183273" w:rsidP="00A948C7">
            <w:pPr>
              <w:spacing w:after="0" w:line="240" w:lineRule="auto"/>
              <w:rPr>
                <w:rFonts w:eastAsia="Times New Roman"/>
                <w:b/>
                <w:bCs/>
                <w:color w:val="000000" w:themeColor="text1"/>
                <w:sz w:val="24"/>
                <w:szCs w:val="24"/>
                <w:lang w:eastAsia="lv-LV"/>
              </w:rPr>
            </w:pPr>
            <w:r w:rsidRPr="13DACAF3">
              <w:rPr>
                <w:color w:val="000000" w:themeColor="text1"/>
                <w:sz w:val="24"/>
                <w:szCs w:val="24"/>
              </w:rPr>
              <w:t>Sēdekļu apdare   tumšā krāsā</w:t>
            </w:r>
          </w:p>
        </w:tc>
        <w:tc>
          <w:tcPr>
            <w:tcW w:w="1701" w:type="dxa"/>
          </w:tcPr>
          <w:p w14:paraId="7871DFF7"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X</w:t>
            </w:r>
          </w:p>
        </w:tc>
        <w:tc>
          <w:tcPr>
            <w:tcW w:w="1843" w:type="dxa"/>
          </w:tcPr>
          <w:p w14:paraId="43A9FCAB" w14:textId="77777777" w:rsidR="00183273" w:rsidRPr="009B716F" w:rsidRDefault="00183273" w:rsidP="00A948C7">
            <w:pPr>
              <w:spacing w:after="0" w:line="240" w:lineRule="auto"/>
              <w:jc w:val="center"/>
              <w:rPr>
                <w:rFonts w:eastAsia="Times New Roman"/>
                <w:color w:val="000000" w:themeColor="text1"/>
                <w:sz w:val="24"/>
                <w:szCs w:val="24"/>
                <w:lang w:eastAsia="lv-LV"/>
              </w:rPr>
            </w:pPr>
          </w:p>
        </w:tc>
      </w:tr>
      <w:tr w:rsidR="00183273" w14:paraId="6F62989A" w14:textId="77777777">
        <w:trPr>
          <w:trHeight w:val="300"/>
        </w:trPr>
        <w:tc>
          <w:tcPr>
            <w:tcW w:w="5387" w:type="dxa"/>
            <w:hideMark/>
          </w:tcPr>
          <w:p w14:paraId="511A863F"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Elektriski apsildāmi priekšējie sēdekļi </w:t>
            </w:r>
          </w:p>
        </w:tc>
        <w:tc>
          <w:tcPr>
            <w:tcW w:w="1701" w:type="dxa"/>
            <w:shd w:val="clear" w:color="auto" w:fill="FFFFFF" w:themeFill="background1"/>
            <w:noWrap/>
            <w:hideMark/>
          </w:tcPr>
          <w:p w14:paraId="019CFE6D"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7ED93F69"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684779E" w14:textId="77777777">
        <w:trPr>
          <w:trHeight w:val="300"/>
        </w:trPr>
        <w:tc>
          <w:tcPr>
            <w:tcW w:w="5387" w:type="dxa"/>
            <w:hideMark/>
          </w:tcPr>
          <w:p w14:paraId="34854242"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Vadītāja sēdekļa augstuma regulēšana </w:t>
            </w:r>
          </w:p>
        </w:tc>
        <w:tc>
          <w:tcPr>
            <w:tcW w:w="1701" w:type="dxa"/>
            <w:shd w:val="clear" w:color="auto" w:fill="FFFFFF" w:themeFill="background1"/>
            <w:noWrap/>
            <w:hideMark/>
          </w:tcPr>
          <w:p w14:paraId="774BB09F" w14:textId="77777777" w:rsidR="00183273" w:rsidRPr="0045385B" w:rsidRDefault="00183273" w:rsidP="00A948C7">
            <w:pPr>
              <w:spacing w:after="0" w:line="240" w:lineRule="auto"/>
              <w:jc w:val="center"/>
            </w:pPr>
            <w:r>
              <w:rPr>
                <w:color w:val="000000" w:themeColor="text1"/>
                <w:sz w:val="24"/>
                <w:szCs w:val="24"/>
              </w:rPr>
              <w:t>V</w:t>
            </w:r>
            <w:r w:rsidRPr="6B0C1F04">
              <w:rPr>
                <w:color w:val="000000" w:themeColor="text1"/>
                <w:sz w:val="24"/>
                <w:szCs w:val="24"/>
              </w:rPr>
              <w:t>ēlams</w:t>
            </w:r>
          </w:p>
        </w:tc>
        <w:tc>
          <w:tcPr>
            <w:tcW w:w="1843" w:type="dxa"/>
            <w:shd w:val="clear" w:color="auto" w:fill="FFFFFF" w:themeFill="background1"/>
          </w:tcPr>
          <w:p w14:paraId="2DC3AB04"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8A06B91" w14:textId="77777777">
        <w:trPr>
          <w:trHeight w:val="300"/>
        </w:trPr>
        <w:tc>
          <w:tcPr>
            <w:tcW w:w="5387" w:type="dxa"/>
            <w:hideMark/>
          </w:tcPr>
          <w:p w14:paraId="62EDC6F5"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Sēdvietu skaits (neieskaitot vadītāju)</w:t>
            </w:r>
          </w:p>
        </w:tc>
        <w:tc>
          <w:tcPr>
            <w:tcW w:w="1701" w:type="dxa"/>
            <w:shd w:val="clear" w:color="auto" w:fill="FFFFFF" w:themeFill="background1"/>
            <w:noWrap/>
            <w:hideMark/>
          </w:tcPr>
          <w:p w14:paraId="56F687AF"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lang w:eastAsia="lv-LV"/>
              </w:rPr>
              <w:t>8</w:t>
            </w:r>
          </w:p>
        </w:tc>
        <w:tc>
          <w:tcPr>
            <w:tcW w:w="1843" w:type="dxa"/>
            <w:shd w:val="clear" w:color="auto" w:fill="FFFFFF" w:themeFill="background1"/>
          </w:tcPr>
          <w:p w14:paraId="4AC026E1"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2BD7D91" w14:textId="77777777">
        <w:trPr>
          <w:trHeight w:val="600"/>
        </w:trPr>
        <w:tc>
          <w:tcPr>
            <w:tcW w:w="5387" w:type="dxa"/>
            <w:hideMark/>
          </w:tcPr>
          <w:p w14:paraId="4D4B6DBF"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Viegli izņemami, daudzfunkcionāli otrās rindas sēdekļi</w:t>
            </w:r>
          </w:p>
        </w:tc>
        <w:tc>
          <w:tcPr>
            <w:tcW w:w="1701" w:type="dxa"/>
            <w:shd w:val="clear" w:color="auto" w:fill="FFFFFF" w:themeFill="background1"/>
            <w:noWrap/>
            <w:hideMark/>
          </w:tcPr>
          <w:p w14:paraId="61BE0A95"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52A8D9EF"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C0F6028" w14:textId="77777777">
        <w:trPr>
          <w:trHeight w:val="585"/>
        </w:trPr>
        <w:tc>
          <w:tcPr>
            <w:tcW w:w="5387" w:type="dxa"/>
            <w:hideMark/>
          </w:tcPr>
          <w:p w14:paraId="2A86F20D"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Viegli izņemami, daudzfunkcionāli trešās rindas sēdekļi</w:t>
            </w:r>
          </w:p>
        </w:tc>
        <w:tc>
          <w:tcPr>
            <w:tcW w:w="1701" w:type="dxa"/>
            <w:shd w:val="clear" w:color="auto" w:fill="FFFFFF" w:themeFill="background1"/>
            <w:noWrap/>
            <w:hideMark/>
          </w:tcPr>
          <w:p w14:paraId="1600B66A"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3462C43E"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2363D60" w14:textId="77777777">
        <w:trPr>
          <w:trHeight w:val="600"/>
        </w:trPr>
        <w:tc>
          <w:tcPr>
            <w:tcW w:w="5387" w:type="dxa"/>
            <w:hideMark/>
          </w:tcPr>
          <w:p w14:paraId="04E8AC03" w14:textId="77777777" w:rsidR="00183273" w:rsidRPr="0045385B" w:rsidRDefault="00183273" w:rsidP="00A948C7">
            <w:pPr>
              <w:spacing w:after="0" w:line="240" w:lineRule="auto"/>
              <w:rPr>
                <w:rFonts w:eastAsia="Times New Roman"/>
                <w:color w:val="000000" w:themeColor="text1"/>
                <w:sz w:val="24"/>
                <w:szCs w:val="24"/>
                <w:lang w:eastAsia="lv-LV"/>
              </w:rPr>
            </w:pPr>
            <w:r w:rsidRPr="6B0C1F04">
              <w:rPr>
                <w:color w:val="000000" w:themeColor="text1"/>
                <w:sz w:val="24"/>
                <w:szCs w:val="24"/>
              </w:rPr>
              <w:t>Salonā rokturis pie iekāpšanas pa sāna durvīm labā pusē, (</w:t>
            </w:r>
            <w:r w:rsidRPr="00AF46A1">
              <w:rPr>
                <w:color w:val="000000" w:themeColor="text1"/>
                <w:sz w:val="24"/>
                <w:szCs w:val="24"/>
              </w:rPr>
              <w:t>kreisā pusē ar bērnu aizsardzību)</w:t>
            </w:r>
          </w:p>
        </w:tc>
        <w:tc>
          <w:tcPr>
            <w:tcW w:w="1701" w:type="dxa"/>
            <w:shd w:val="clear" w:color="auto" w:fill="FFFFFF" w:themeFill="background1"/>
            <w:noWrap/>
            <w:hideMark/>
          </w:tcPr>
          <w:p w14:paraId="6D1B9B85" w14:textId="77777777" w:rsidR="00183273" w:rsidRPr="0045385B" w:rsidRDefault="00183273" w:rsidP="00A948C7">
            <w:pPr>
              <w:spacing w:after="0" w:line="240" w:lineRule="auto"/>
              <w:jc w:val="center"/>
            </w:pPr>
            <w:r>
              <w:t>X</w:t>
            </w:r>
          </w:p>
          <w:p w14:paraId="572A3281" w14:textId="77777777" w:rsidR="00183273" w:rsidRPr="0045385B" w:rsidRDefault="00183273" w:rsidP="00A948C7">
            <w:pPr>
              <w:spacing w:after="0" w:line="240" w:lineRule="auto"/>
              <w:jc w:val="center"/>
              <w:rPr>
                <w:color w:val="000000" w:themeColor="text1"/>
                <w:sz w:val="24"/>
                <w:szCs w:val="24"/>
                <w:lang w:eastAsia="lv-LV"/>
              </w:rPr>
            </w:pPr>
          </w:p>
        </w:tc>
        <w:tc>
          <w:tcPr>
            <w:tcW w:w="1843" w:type="dxa"/>
            <w:shd w:val="clear" w:color="auto" w:fill="FFFFFF" w:themeFill="background1"/>
          </w:tcPr>
          <w:p w14:paraId="08E05C01"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61DC387" w14:textId="77777777">
        <w:trPr>
          <w:trHeight w:val="600"/>
        </w:trPr>
        <w:tc>
          <w:tcPr>
            <w:tcW w:w="5387" w:type="dxa"/>
            <w:hideMark/>
          </w:tcPr>
          <w:p w14:paraId="15DD4965"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Pasažieru salonā LED tipa apgaismojums ar slēdzi vadītājam ērti pieejamā vietā</w:t>
            </w:r>
          </w:p>
        </w:tc>
        <w:tc>
          <w:tcPr>
            <w:tcW w:w="1701" w:type="dxa"/>
            <w:shd w:val="clear" w:color="auto" w:fill="FFFFFF" w:themeFill="background1"/>
            <w:noWrap/>
            <w:hideMark/>
          </w:tcPr>
          <w:p w14:paraId="65556009"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175229E4"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CD7A97C" w14:textId="77777777">
        <w:trPr>
          <w:trHeight w:val="428"/>
        </w:trPr>
        <w:tc>
          <w:tcPr>
            <w:tcW w:w="5387" w:type="dxa"/>
            <w:hideMark/>
          </w:tcPr>
          <w:p w14:paraId="7EE2F89E"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Transportlīdzekļa salonā </w:t>
            </w:r>
            <w:proofErr w:type="spellStart"/>
            <w:r w:rsidRPr="0045385B">
              <w:rPr>
                <w:color w:val="000000" w:themeColor="text1"/>
                <w:sz w:val="24"/>
                <w:szCs w:val="24"/>
              </w:rPr>
              <w:t>mitrumizturīgs</w:t>
            </w:r>
            <w:proofErr w:type="spellEnd"/>
            <w:r w:rsidRPr="0045385B">
              <w:rPr>
                <w:color w:val="000000" w:themeColor="text1"/>
                <w:sz w:val="24"/>
                <w:szCs w:val="24"/>
              </w:rPr>
              <w:t>, viegli kopjams un neslīdošs grīdas segums</w:t>
            </w:r>
          </w:p>
        </w:tc>
        <w:tc>
          <w:tcPr>
            <w:tcW w:w="1701" w:type="dxa"/>
            <w:shd w:val="clear" w:color="auto" w:fill="FFFFFF" w:themeFill="background1"/>
            <w:noWrap/>
            <w:hideMark/>
          </w:tcPr>
          <w:p w14:paraId="6468B8C9"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2085ECBC"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4C119DF" w14:textId="77777777">
        <w:trPr>
          <w:trHeight w:val="300"/>
        </w:trPr>
        <w:tc>
          <w:tcPr>
            <w:tcW w:w="5387" w:type="dxa"/>
            <w:hideMark/>
          </w:tcPr>
          <w:p w14:paraId="088DD4F0"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Oriģinālie gumijas paklāji automašīnas salonā visām pasažieru vietām </w:t>
            </w:r>
          </w:p>
        </w:tc>
        <w:tc>
          <w:tcPr>
            <w:tcW w:w="1701" w:type="dxa"/>
            <w:shd w:val="clear" w:color="auto" w:fill="FFFFFF" w:themeFill="background1"/>
            <w:noWrap/>
            <w:hideMark/>
          </w:tcPr>
          <w:p w14:paraId="442EBB54"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4FD54B93"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95110F3" w14:textId="77777777">
        <w:trPr>
          <w:trHeight w:val="241"/>
        </w:trPr>
        <w:tc>
          <w:tcPr>
            <w:tcW w:w="5387" w:type="dxa"/>
            <w:hideMark/>
          </w:tcPr>
          <w:p w14:paraId="3F0A6730"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12 V vai USB kontaktligzda automašīnas salonā</w:t>
            </w:r>
          </w:p>
        </w:tc>
        <w:tc>
          <w:tcPr>
            <w:tcW w:w="1701" w:type="dxa"/>
            <w:shd w:val="clear" w:color="auto" w:fill="FFFFFF" w:themeFill="background1"/>
            <w:noWrap/>
            <w:hideMark/>
          </w:tcPr>
          <w:p w14:paraId="0D257ADA"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71E6AB93"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173980EA" w14:textId="77777777">
        <w:trPr>
          <w:trHeight w:val="410"/>
        </w:trPr>
        <w:tc>
          <w:tcPr>
            <w:tcW w:w="8931" w:type="dxa"/>
            <w:gridSpan w:val="3"/>
          </w:tcPr>
          <w:p w14:paraId="76041F81" w14:textId="77777777" w:rsidR="00183273" w:rsidRPr="0045385B" w:rsidRDefault="00183273" w:rsidP="00A948C7">
            <w:pPr>
              <w:spacing w:after="0" w:line="240" w:lineRule="auto"/>
              <w:rPr>
                <w:rFonts w:eastAsia="Times New Roman"/>
                <w:color w:val="000000" w:themeColor="text1"/>
                <w:sz w:val="24"/>
                <w:szCs w:val="24"/>
                <w:lang w:eastAsia="lv-LV"/>
              </w:rPr>
            </w:pPr>
          </w:p>
        </w:tc>
      </w:tr>
      <w:tr w:rsidR="00183273" w14:paraId="6B9CF6F6" w14:textId="77777777">
        <w:trPr>
          <w:trHeight w:val="297"/>
        </w:trPr>
        <w:tc>
          <w:tcPr>
            <w:tcW w:w="5387" w:type="dxa"/>
            <w:hideMark/>
          </w:tcPr>
          <w:p w14:paraId="14135DF6" w14:textId="77777777" w:rsidR="00183273" w:rsidRPr="0045385B" w:rsidRDefault="00183273" w:rsidP="00A948C7">
            <w:pPr>
              <w:spacing w:after="0" w:line="240" w:lineRule="auto"/>
              <w:rPr>
                <w:rFonts w:eastAsia="Times New Roman"/>
                <w:color w:val="000000" w:themeColor="text1"/>
                <w:sz w:val="24"/>
                <w:szCs w:val="24"/>
                <w:lang w:eastAsia="lv-LV"/>
              </w:rPr>
            </w:pPr>
            <w:proofErr w:type="spellStart"/>
            <w:r w:rsidRPr="13DACAF3">
              <w:rPr>
                <w:color w:val="000000" w:themeColor="text1"/>
                <w:sz w:val="24"/>
                <w:szCs w:val="24"/>
              </w:rPr>
              <w:t>Vieglmetāla</w:t>
            </w:r>
            <w:proofErr w:type="spellEnd"/>
            <w:r w:rsidRPr="13DACAF3">
              <w:rPr>
                <w:color w:val="000000" w:themeColor="text1"/>
                <w:sz w:val="24"/>
                <w:szCs w:val="24"/>
              </w:rPr>
              <w:t xml:space="preserve"> sakausējuma diski(nav obligāts)</w:t>
            </w:r>
          </w:p>
        </w:tc>
        <w:tc>
          <w:tcPr>
            <w:tcW w:w="1701" w:type="dxa"/>
            <w:shd w:val="clear" w:color="auto" w:fill="FFFFFF" w:themeFill="background1"/>
            <w:noWrap/>
            <w:hideMark/>
          </w:tcPr>
          <w:p w14:paraId="46086EBF"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4C8D810F"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AC20332" w14:textId="77777777">
        <w:trPr>
          <w:trHeight w:val="269"/>
        </w:trPr>
        <w:tc>
          <w:tcPr>
            <w:tcW w:w="5387" w:type="dxa"/>
            <w:hideMark/>
          </w:tcPr>
          <w:p w14:paraId="7FBB2563"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Attiecīgajai sezonai atbilstošas riepas </w:t>
            </w:r>
          </w:p>
        </w:tc>
        <w:tc>
          <w:tcPr>
            <w:tcW w:w="1701" w:type="dxa"/>
            <w:shd w:val="clear" w:color="auto" w:fill="FFFFFF" w:themeFill="background1"/>
            <w:noWrap/>
            <w:hideMark/>
          </w:tcPr>
          <w:p w14:paraId="49964811"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25578CD1"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0093035" w14:textId="77777777">
        <w:trPr>
          <w:trHeight w:val="256"/>
        </w:trPr>
        <w:tc>
          <w:tcPr>
            <w:tcW w:w="5387" w:type="dxa"/>
            <w:noWrap/>
            <w:hideMark/>
          </w:tcPr>
          <w:p w14:paraId="700163C3" w14:textId="77777777" w:rsidR="00183273" w:rsidRPr="0045385B" w:rsidRDefault="00183273" w:rsidP="00A948C7">
            <w:pPr>
              <w:spacing w:after="0" w:line="240" w:lineRule="auto"/>
              <w:rPr>
                <w:rFonts w:eastAsia="Times New Roman"/>
                <w:b/>
                <w:bCs/>
                <w:color w:val="000000" w:themeColor="text1"/>
                <w:sz w:val="24"/>
                <w:szCs w:val="24"/>
                <w:lang w:eastAsia="lv-LV"/>
              </w:rPr>
            </w:pPr>
            <w:r w:rsidRPr="0045385B">
              <w:rPr>
                <w:color w:val="000000" w:themeColor="text1"/>
                <w:sz w:val="24"/>
                <w:szCs w:val="24"/>
              </w:rPr>
              <w:t xml:space="preserve">Rezerves ritenis (var būt arī </w:t>
            </w:r>
            <w:proofErr w:type="spellStart"/>
            <w:r w:rsidRPr="0045385B">
              <w:rPr>
                <w:color w:val="000000" w:themeColor="text1"/>
                <w:sz w:val="24"/>
                <w:szCs w:val="24"/>
              </w:rPr>
              <w:t>mazizmēra</w:t>
            </w:r>
            <w:proofErr w:type="spellEnd"/>
            <w:r w:rsidRPr="0045385B">
              <w:rPr>
                <w:color w:val="000000" w:themeColor="text1"/>
                <w:sz w:val="24"/>
                <w:szCs w:val="24"/>
              </w:rPr>
              <w:t xml:space="preserve">) ar instrumentu komplektu tā nomaiņai vai riepas remonta komplekts </w:t>
            </w:r>
          </w:p>
        </w:tc>
        <w:tc>
          <w:tcPr>
            <w:tcW w:w="1701" w:type="dxa"/>
          </w:tcPr>
          <w:p w14:paraId="005D1E70"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X</w:t>
            </w:r>
          </w:p>
        </w:tc>
        <w:tc>
          <w:tcPr>
            <w:tcW w:w="1843" w:type="dxa"/>
          </w:tcPr>
          <w:p w14:paraId="0F656610" w14:textId="77777777" w:rsidR="00183273" w:rsidRPr="009B716F" w:rsidRDefault="00183273" w:rsidP="00A948C7">
            <w:pPr>
              <w:spacing w:after="0" w:line="240" w:lineRule="auto"/>
              <w:jc w:val="center"/>
              <w:rPr>
                <w:rFonts w:eastAsia="Times New Roman"/>
                <w:color w:val="000000" w:themeColor="text1"/>
                <w:sz w:val="24"/>
                <w:szCs w:val="24"/>
                <w:lang w:eastAsia="lv-LV"/>
              </w:rPr>
            </w:pPr>
          </w:p>
        </w:tc>
      </w:tr>
      <w:tr w:rsidR="00183273" w14:paraId="661E702F" w14:textId="77777777">
        <w:trPr>
          <w:trHeight w:val="300"/>
        </w:trPr>
        <w:tc>
          <w:tcPr>
            <w:tcW w:w="8931" w:type="dxa"/>
            <w:gridSpan w:val="3"/>
          </w:tcPr>
          <w:p w14:paraId="3B8B3288" w14:textId="77777777" w:rsidR="00183273" w:rsidRPr="0045385B" w:rsidRDefault="00183273" w:rsidP="00A948C7">
            <w:pPr>
              <w:spacing w:after="0" w:line="240" w:lineRule="auto"/>
              <w:rPr>
                <w:rFonts w:eastAsia="Times New Roman"/>
                <w:color w:val="000000" w:themeColor="text1"/>
                <w:sz w:val="24"/>
                <w:szCs w:val="24"/>
                <w:lang w:eastAsia="lv-LV"/>
              </w:rPr>
            </w:pPr>
          </w:p>
        </w:tc>
      </w:tr>
      <w:tr w:rsidR="00183273" w14:paraId="30FC2402" w14:textId="77777777">
        <w:trPr>
          <w:trHeight w:val="300"/>
        </w:trPr>
        <w:tc>
          <w:tcPr>
            <w:tcW w:w="5387" w:type="dxa"/>
            <w:hideMark/>
          </w:tcPr>
          <w:p w14:paraId="38C2A0AE"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Aptieciņa, ugunsdzēšamais aparāts, avārijas trijstūris, atstarojošā veste </w:t>
            </w:r>
          </w:p>
        </w:tc>
        <w:tc>
          <w:tcPr>
            <w:tcW w:w="1701" w:type="dxa"/>
            <w:shd w:val="clear" w:color="auto" w:fill="FFFFFF" w:themeFill="background1"/>
            <w:noWrap/>
            <w:hideMark/>
          </w:tcPr>
          <w:p w14:paraId="1D9AF261"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5C512B6F"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0577A788" w14:textId="77777777">
        <w:trPr>
          <w:trHeight w:val="548"/>
        </w:trPr>
        <w:tc>
          <w:tcPr>
            <w:tcW w:w="5387" w:type="dxa"/>
            <w:hideMark/>
          </w:tcPr>
          <w:p w14:paraId="53FE1CAB"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Transportlīdzekļa lietošanas instrukcija latviešu valodā </w:t>
            </w:r>
          </w:p>
        </w:tc>
        <w:tc>
          <w:tcPr>
            <w:tcW w:w="1701" w:type="dxa"/>
            <w:shd w:val="clear" w:color="auto" w:fill="FFFFFF" w:themeFill="background1"/>
            <w:noWrap/>
            <w:hideMark/>
          </w:tcPr>
          <w:p w14:paraId="569EB1F3"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shd w:val="clear" w:color="auto" w:fill="FFFFFF" w:themeFill="background1"/>
          </w:tcPr>
          <w:p w14:paraId="211D8B59"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5EF35FC" w14:textId="77777777">
        <w:trPr>
          <w:trHeight w:val="272"/>
        </w:trPr>
        <w:tc>
          <w:tcPr>
            <w:tcW w:w="5387" w:type="dxa"/>
            <w:noWrap/>
            <w:hideMark/>
          </w:tcPr>
          <w:p w14:paraId="5A62C9D9" w14:textId="77777777" w:rsidR="00183273" w:rsidRPr="0045385B" w:rsidRDefault="00183273" w:rsidP="00A948C7">
            <w:pPr>
              <w:spacing w:after="0" w:line="240" w:lineRule="auto"/>
              <w:rPr>
                <w:rFonts w:eastAsia="Times New Roman"/>
                <w:b/>
                <w:bCs/>
                <w:color w:val="000000" w:themeColor="text1"/>
                <w:sz w:val="24"/>
                <w:szCs w:val="24"/>
                <w:lang w:eastAsia="lv-LV"/>
              </w:rPr>
            </w:pPr>
            <w:r w:rsidRPr="0045385B">
              <w:rPr>
                <w:color w:val="000000" w:themeColor="text1"/>
                <w:sz w:val="24"/>
                <w:szCs w:val="24"/>
              </w:rPr>
              <w:lastRenderedPageBreak/>
              <w:t xml:space="preserve">Apkopju grafiks atbilstoši ražotāja noteiktajām prasībām </w:t>
            </w:r>
          </w:p>
        </w:tc>
        <w:tc>
          <w:tcPr>
            <w:tcW w:w="1701" w:type="dxa"/>
          </w:tcPr>
          <w:p w14:paraId="1AE66193"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X</w:t>
            </w:r>
          </w:p>
        </w:tc>
        <w:tc>
          <w:tcPr>
            <w:tcW w:w="1843" w:type="dxa"/>
          </w:tcPr>
          <w:p w14:paraId="133A12C8" w14:textId="77777777" w:rsidR="00183273" w:rsidRPr="009B716F" w:rsidRDefault="00183273" w:rsidP="00A948C7">
            <w:pPr>
              <w:spacing w:after="0" w:line="240" w:lineRule="auto"/>
              <w:jc w:val="center"/>
              <w:rPr>
                <w:rFonts w:eastAsia="Times New Roman"/>
                <w:color w:val="000000" w:themeColor="text1"/>
                <w:sz w:val="24"/>
                <w:szCs w:val="24"/>
                <w:lang w:eastAsia="lv-LV"/>
              </w:rPr>
            </w:pPr>
          </w:p>
        </w:tc>
      </w:tr>
      <w:tr w:rsidR="00183273" w14:paraId="7A6E53C9" w14:textId="77777777">
        <w:trPr>
          <w:trHeight w:val="389"/>
        </w:trPr>
        <w:tc>
          <w:tcPr>
            <w:tcW w:w="8931" w:type="dxa"/>
            <w:gridSpan w:val="3"/>
            <w:hideMark/>
          </w:tcPr>
          <w:p w14:paraId="34F6C848"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b/>
                <w:bCs/>
                <w:color w:val="000000" w:themeColor="text1"/>
                <w:sz w:val="24"/>
                <w:szCs w:val="24"/>
              </w:rPr>
              <w:t>Enerģijas patēriņš, emisijas</w:t>
            </w:r>
          </w:p>
        </w:tc>
      </w:tr>
      <w:tr w:rsidR="00183273" w14:paraId="6A3B24E8" w14:textId="77777777">
        <w:trPr>
          <w:trHeight w:val="355"/>
        </w:trPr>
        <w:tc>
          <w:tcPr>
            <w:tcW w:w="5387" w:type="dxa"/>
            <w:hideMark/>
          </w:tcPr>
          <w:p w14:paraId="759139DB"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Vidējais degvielas patēriņš (l/100km) </w:t>
            </w:r>
          </w:p>
        </w:tc>
        <w:tc>
          <w:tcPr>
            <w:tcW w:w="1701" w:type="dxa"/>
          </w:tcPr>
          <w:p w14:paraId="5F657FDE"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rFonts w:eastAsia="Times New Roman"/>
                <w:color w:val="000000" w:themeColor="text1"/>
                <w:sz w:val="24"/>
                <w:szCs w:val="24"/>
                <w:lang w:eastAsia="lv-LV"/>
              </w:rPr>
              <w:t>Ne vairāk kā 12 l/100 km</w:t>
            </w:r>
          </w:p>
        </w:tc>
        <w:tc>
          <w:tcPr>
            <w:tcW w:w="1843" w:type="dxa"/>
            <w:shd w:val="clear" w:color="auto" w:fill="FFFFFF" w:themeFill="background1"/>
          </w:tcPr>
          <w:p w14:paraId="53E7447C"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5ABBB782" w14:textId="77777777">
        <w:trPr>
          <w:trHeight w:val="271"/>
        </w:trPr>
        <w:tc>
          <w:tcPr>
            <w:tcW w:w="7088" w:type="dxa"/>
            <w:gridSpan w:val="2"/>
            <w:hideMark/>
          </w:tcPr>
          <w:p w14:paraId="7A03CCA4"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Oglekļa dioksīda (CO</w:t>
            </w:r>
            <w:r w:rsidRPr="00083629">
              <w:rPr>
                <w:color w:val="000000" w:themeColor="text1"/>
                <w:sz w:val="24"/>
                <w:szCs w:val="24"/>
                <w:vertAlign w:val="subscript"/>
              </w:rPr>
              <w:t>2</w:t>
            </w:r>
            <w:r w:rsidRPr="0045385B">
              <w:rPr>
                <w:color w:val="000000" w:themeColor="text1"/>
                <w:sz w:val="24"/>
                <w:szCs w:val="24"/>
              </w:rPr>
              <w:t xml:space="preserve">) emisijas (g/km) </w:t>
            </w:r>
          </w:p>
        </w:tc>
        <w:tc>
          <w:tcPr>
            <w:tcW w:w="1843" w:type="dxa"/>
            <w:shd w:val="clear" w:color="auto" w:fill="FFFFFF" w:themeFill="background1"/>
          </w:tcPr>
          <w:p w14:paraId="7ECEB326"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05578EA1" w14:textId="77777777">
        <w:trPr>
          <w:trHeight w:val="270"/>
        </w:trPr>
        <w:tc>
          <w:tcPr>
            <w:tcW w:w="7088" w:type="dxa"/>
            <w:gridSpan w:val="2"/>
            <w:noWrap/>
            <w:hideMark/>
          </w:tcPr>
          <w:p w14:paraId="6E7BD60F" w14:textId="77777777" w:rsidR="00183273" w:rsidRPr="0045385B" w:rsidRDefault="00183273" w:rsidP="00A948C7">
            <w:pPr>
              <w:spacing w:after="0" w:line="240" w:lineRule="auto"/>
              <w:rPr>
                <w:rFonts w:eastAsia="Times New Roman"/>
                <w:b/>
                <w:bCs/>
                <w:color w:val="000000" w:themeColor="text1"/>
                <w:sz w:val="24"/>
                <w:szCs w:val="24"/>
                <w:lang w:eastAsia="lv-LV"/>
              </w:rPr>
            </w:pPr>
            <w:r w:rsidRPr="0045385B">
              <w:rPr>
                <w:color w:val="000000" w:themeColor="text1"/>
                <w:sz w:val="24"/>
                <w:szCs w:val="24"/>
              </w:rPr>
              <w:t>Oglekļa dioksīda (CO</w:t>
            </w:r>
            <w:r w:rsidRPr="00083629">
              <w:rPr>
                <w:color w:val="000000" w:themeColor="text1"/>
                <w:sz w:val="24"/>
                <w:szCs w:val="24"/>
                <w:vertAlign w:val="subscript"/>
              </w:rPr>
              <w:t>2</w:t>
            </w:r>
            <w:r w:rsidRPr="0045385B">
              <w:rPr>
                <w:color w:val="000000" w:themeColor="text1"/>
                <w:sz w:val="24"/>
                <w:szCs w:val="24"/>
              </w:rPr>
              <w:t xml:space="preserve">) emisiju izmaksas uz kilogramu (EUR/kg) </w:t>
            </w:r>
          </w:p>
        </w:tc>
        <w:tc>
          <w:tcPr>
            <w:tcW w:w="1843" w:type="dxa"/>
          </w:tcPr>
          <w:p w14:paraId="1FCFE381" w14:textId="77777777" w:rsidR="00183273" w:rsidRPr="004902C5" w:rsidRDefault="00183273" w:rsidP="00A948C7">
            <w:pPr>
              <w:spacing w:after="0" w:line="240" w:lineRule="auto"/>
              <w:jc w:val="center"/>
              <w:rPr>
                <w:rFonts w:eastAsia="Times New Roman"/>
                <w:color w:val="000000" w:themeColor="text1"/>
                <w:sz w:val="24"/>
                <w:szCs w:val="24"/>
                <w:lang w:eastAsia="lv-LV"/>
              </w:rPr>
            </w:pPr>
          </w:p>
        </w:tc>
      </w:tr>
      <w:tr w:rsidR="00183273" w14:paraId="75E399A9" w14:textId="77777777">
        <w:trPr>
          <w:trHeight w:val="141"/>
        </w:trPr>
        <w:tc>
          <w:tcPr>
            <w:tcW w:w="7088" w:type="dxa"/>
            <w:gridSpan w:val="2"/>
            <w:hideMark/>
          </w:tcPr>
          <w:p w14:paraId="0B0763E6"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Slāpekļa oksīdu (</w:t>
            </w:r>
            <w:proofErr w:type="spellStart"/>
            <w:r w:rsidRPr="0045385B">
              <w:rPr>
                <w:color w:val="000000" w:themeColor="text1"/>
                <w:sz w:val="24"/>
                <w:szCs w:val="24"/>
              </w:rPr>
              <w:t>NOx</w:t>
            </w:r>
            <w:proofErr w:type="spellEnd"/>
            <w:r w:rsidRPr="0045385B">
              <w:rPr>
                <w:color w:val="000000" w:themeColor="text1"/>
                <w:sz w:val="24"/>
                <w:szCs w:val="24"/>
              </w:rPr>
              <w:t xml:space="preserve">) emisijas (g/km) </w:t>
            </w:r>
          </w:p>
        </w:tc>
        <w:tc>
          <w:tcPr>
            <w:tcW w:w="1843" w:type="dxa"/>
            <w:shd w:val="clear" w:color="auto" w:fill="FFFFFF" w:themeFill="background1"/>
          </w:tcPr>
          <w:p w14:paraId="359024E1" w14:textId="77777777" w:rsidR="00183273" w:rsidRPr="001C4D95" w:rsidRDefault="00183273" w:rsidP="00A948C7">
            <w:pPr>
              <w:spacing w:after="0" w:line="240" w:lineRule="auto"/>
              <w:jc w:val="center"/>
              <w:rPr>
                <w:rFonts w:eastAsia="Times New Roman"/>
                <w:color w:val="000000" w:themeColor="text1"/>
                <w:sz w:val="24"/>
                <w:szCs w:val="24"/>
                <w:lang w:eastAsia="lv-LV"/>
              </w:rPr>
            </w:pPr>
          </w:p>
        </w:tc>
      </w:tr>
      <w:tr w:rsidR="00183273" w14:paraId="5994271F" w14:textId="77777777">
        <w:trPr>
          <w:trHeight w:val="300"/>
        </w:trPr>
        <w:tc>
          <w:tcPr>
            <w:tcW w:w="7088" w:type="dxa"/>
            <w:gridSpan w:val="2"/>
            <w:hideMark/>
          </w:tcPr>
          <w:p w14:paraId="378AE500"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Metānu nesaturošo ogļūdeņražu (NMHC) emisijas (g/km) </w:t>
            </w:r>
          </w:p>
        </w:tc>
        <w:tc>
          <w:tcPr>
            <w:tcW w:w="1843" w:type="dxa"/>
            <w:shd w:val="clear" w:color="auto" w:fill="FFFFFF" w:themeFill="background1"/>
          </w:tcPr>
          <w:p w14:paraId="66800D89"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037F283" w14:textId="77777777">
        <w:trPr>
          <w:trHeight w:val="264"/>
        </w:trPr>
        <w:tc>
          <w:tcPr>
            <w:tcW w:w="7088" w:type="dxa"/>
            <w:gridSpan w:val="2"/>
            <w:hideMark/>
          </w:tcPr>
          <w:p w14:paraId="23ADAEC0"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Cieto daļiņu (PM) emisijas(g/km) </w:t>
            </w:r>
          </w:p>
        </w:tc>
        <w:tc>
          <w:tcPr>
            <w:tcW w:w="1843" w:type="dxa"/>
            <w:shd w:val="clear" w:color="auto" w:fill="FFFFFF" w:themeFill="background1"/>
          </w:tcPr>
          <w:p w14:paraId="5915B119"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bl>
    <w:p w14:paraId="6D5F4AAD" w14:textId="77777777" w:rsidR="00183273" w:rsidRPr="00C9488C" w:rsidRDefault="00183273" w:rsidP="00183273">
      <w:pPr>
        <w:spacing w:before="120" w:after="0" w:line="240" w:lineRule="auto"/>
        <w:jc w:val="both"/>
        <w:rPr>
          <w:i/>
          <w:iCs/>
          <w:color w:val="000000" w:themeColor="text1"/>
          <w:sz w:val="24"/>
          <w:szCs w:val="24"/>
        </w:rPr>
      </w:pPr>
      <w:r w:rsidRPr="00715441">
        <w:rPr>
          <w:i/>
          <w:iCs/>
          <w:color w:val="000000" w:themeColor="text1"/>
          <w:sz w:val="24"/>
          <w:szCs w:val="24"/>
        </w:rPr>
        <w:t>*Pretendents ir tiesīgs iesniegt tehnisko piedāvājumu arī par jaunu transp</w:t>
      </w:r>
      <w:r>
        <w:rPr>
          <w:i/>
          <w:iCs/>
          <w:color w:val="000000" w:themeColor="text1"/>
          <w:sz w:val="24"/>
          <w:szCs w:val="24"/>
        </w:rPr>
        <w:t>o</w:t>
      </w:r>
      <w:r w:rsidRPr="00715441">
        <w:rPr>
          <w:i/>
          <w:iCs/>
          <w:color w:val="000000" w:themeColor="text1"/>
          <w:sz w:val="24"/>
          <w:szCs w:val="24"/>
        </w:rPr>
        <w:t>rtlīdzekli</w:t>
      </w:r>
      <w:r>
        <w:rPr>
          <w:i/>
          <w:iCs/>
          <w:color w:val="000000" w:themeColor="text1"/>
          <w:sz w:val="24"/>
          <w:szCs w:val="24"/>
        </w:rPr>
        <w:t xml:space="preserve"> - - </w:t>
      </w:r>
      <w:r w:rsidRPr="00F23763">
        <w:rPr>
          <w:i/>
          <w:iCs/>
          <w:color w:val="000000" w:themeColor="text1"/>
          <w:sz w:val="24"/>
          <w:szCs w:val="24"/>
        </w:rPr>
        <w:t>iepriekš nav ticis izmantots ekspluatācijā (nobraukums nodošanas brīdī nepārsniedz 1000 km)</w:t>
      </w:r>
      <w:r>
        <w:rPr>
          <w:i/>
          <w:iCs/>
          <w:color w:val="000000" w:themeColor="text1"/>
          <w:sz w:val="24"/>
          <w:szCs w:val="24"/>
        </w:rPr>
        <w:t xml:space="preserve">; </w:t>
      </w:r>
      <w:r w:rsidRPr="00F23763">
        <w:rPr>
          <w:i/>
          <w:iCs/>
          <w:color w:val="000000" w:themeColor="text1"/>
          <w:sz w:val="24"/>
          <w:szCs w:val="24"/>
        </w:rPr>
        <w:t>ir spēkā esoša ražotāja garantija vismaz uz 3 gadiem.</w:t>
      </w:r>
    </w:p>
    <w:p w14:paraId="7BC0CCCC" w14:textId="580A3108" w:rsidR="00183273" w:rsidRPr="00804D28" w:rsidRDefault="00183273" w:rsidP="00183273">
      <w:pPr>
        <w:spacing w:before="120" w:after="0" w:line="240" w:lineRule="auto"/>
        <w:rPr>
          <w:color w:val="000000" w:themeColor="text1"/>
          <w:sz w:val="24"/>
          <w:szCs w:val="24"/>
        </w:rPr>
      </w:pPr>
      <w:r w:rsidRPr="00804D28">
        <w:rPr>
          <w:color w:val="000000" w:themeColor="text1"/>
          <w:sz w:val="24"/>
          <w:szCs w:val="24"/>
        </w:rPr>
        <w:t>Servisa adreses (Rīgas administratīvajā teritorijā) __________________________________</w:t>
      </w:r>
      <w:r>
        <w:rPr>
          <w:color w:val="000000" w:themeColor="text1"/>
          <w:sz w:val="24"/>
          <w:szCs w:val="24"/>
        </w:rPr>
        <w:t>_.</w:t>
      </w:r>
    </w:p>
    <w:p w14:paraId="2E7DBB5A" w14:textId="26A2228B" w:rsidR="00183273" w:rsidRPr="00804D28" w:rsidRDefault="00183273" w:rsidP="00183273">
      <w:pPr>
        <w:spacing w:before="120" w:after="0" w:line="240" w:lineRule="auto"/>
        <w:rPr>
          <w:color w:val="000000" w:themeColor="text1"/>
          <w:sz w:val="24"/>
          <w:szCs w:val="24"/>
        </w:rPr>
      </w:pPr>
      <w:r w:rsidRPr="00804D28">
        <w:rPr>
          <w:color w:val="000000" w:themeColor="text1"/>
          <w:sz w:val="24"/>
          <w:szCs w:val="24"/>
        </w:rPr>
        <w:t>Piedāvāto automašīnu garantijas laiks (vismaz 12 mēneši) ___________________________</w:t>
      </w:r>
      <w:r>
        <w:rPr>
          <w:color w:val="000000" w:themeColor="text1"/>
          <w:sz w:val="24"/>
          <w:szCs w:val="24"/>
        </w:rPr>
        <w:t>_.</w:t>
      </w:r>
    </w:p>
    <w:p w14:paraId="28892E4F" w14:textId="77777777" w:rsidR="00183273" w:rsidRPr="00804D28" w:rsidRDefault="00183273" w:rsidP="00183273">
      <w:pPr>
        <w:spacing w:before="120" w:after="0" w:line="240" w:lineRule="auto"/>
        <w:rPr>
          <w:color w:val="000000" w:themeColor="text1"/>
          <w:sz w:val="24"/>
          <w:szCs w:val="24"/>
        </w:rPr>
      </w:pPr>
      <w:r w:rsidRPr="00804D28">
        <w:rPr>
          <w:color w:val="000000" w:themeColor="text1"/>
          <w:sz w:val="24"/>
          <w:szCs w:val="24"/>
        </w:rPr>
        <w:t>Automašīnu piegādes termiņš (dienās)</w:t>
      </w:r>
    </w:p>
    <w:p w14:paraId="31C25289" w14:textId="1A07E476" w:rsidR="00183273" w:rsidRPr="00804D28" w:rsidRDefault="00183273" w:rsidP="00183273">
      <w:pPr>
        <w:rPr>
          <w:color w:val="000000" w:themeColor="text1"/>
          <w:sz w:val="24"/>
          <w:szCs w:val="24"/>
        </w:rPr>
      </w:pPr>
      <w:r w:rsidRPr="00804D28">
        <w:rPr>
          <w:color w:val="000000" w:themeColor="text1"/>
          <w:sz w:val="24"/>
          <w:szCs w:val="24"/>
        </w:rPr>
        <w:t>(nepārsniedzot Vispārējo prasību 1.6. punktā noteikto termiņu):</w:t>
      </w:r>
      <w:r w:rsidR="00851D94">
        <w:rPr>
          <w:color w:val="000000" w:themeColor="text1"/>
          <w:sz w:val="24"/>
          <w:szCs w:val="24"/>
        </w:rPr>
        <w:t xml:space="preserve"> </w:t>
      </w:r>
      <w:r>
        <w:rPr>
          <w:color w:val="000000" w:themeColor="text1"/>
          <w:sz w:val="24"/>
          <w:szCs w:val="24"/>
        </w:rPr>
        <w:t xml:space="preserve"> </w:t>
      </w:r>
      <w:r w:rsidRPr="00804D28">
        <w:rPr>
          <w:color w:val="000000" w:themeColor="text1"/>
          <w:sz w:val="24"/>
          <w:szCs w:val="24"/>
        </w:rPr>
        <w:t>_______________________.</w:t>
      </w:r>
    </w:p>
    <w:p w14:paraId="06E51057" w14:textId="77777777" w:rsidR="00183273" w:rsidRPr="0045385B" w:rsidRDefault="00183273" w:rsidP="00183273">
      <w:pPr>
        <w:spacing w:after="0" w:line="240" w:lineRule="auto"/>
        <w:rPr>
          <w:color w:val="000000" w:themeColor="text1"/>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183273" w14:paraId="3A3B6628" w14:textId="77777777" w:rsidTr="00A948C7">
        <w:tc>
          <w:tcPr>
            <w:tcW w:w="5000" w:type="pct"/>
            <w:tcBorders>
              <w:top w:val="single" w:sz="4" w:space="0" w:color="auto"/>
              <w:left w:val="nil"/>
              <w:bottom w:val="nil"/>
              <w:right w:val="nil"/>
            </w:tcBorders>
            <w:hideMark/>
          </w:tcPr>
          <w:p w14:paraId="1CB0806C" w14:textId="77777777" w:rsidR="00183273" w:rsidRPr="0045385B" w:rsidRDefault="00183273" w:rsidP="00A948C7">
            <w:pPr>
              <w:jc w:val="center"/>
              <w:rPr>
                <w:i/>
                <w:color w:val="000000" w:themeColor="text1"/>
                <w:sz w:val="22"/>
              </w:rPr>
            </w:pPr>
            <w:r w:rsidRPr="0045385B">
              <w:rPr>
                <w:i/>
                <w:color w:val="000000" w:themeColor="text1"/>
                <w:sz w:val="22"/>
              </w:rPr>
              <w:t>Pretendenta likumiskā vai pilnvarotā pārstāvja amats, vārds, uzvārds un paraksts* un datums*</w:t>
            </w:r>
          </w:p>
        </w:tc>
      </w:tr>
    </w:tbl>
    <w:p w14:paraId="13CAEBD8" w14:textId="77777777" w:rsidR="00183273" w:rsidRPr="003968F6" w:rsidRDefault="00183273" w:rsidP="00183273">
      <w:pPr>
        <w:tabs>
          <w:tab w:val="left" w:pos="426"/>
          <w:tab w:val="left" w:pos="709"/>
        </w:tabs>
        <w:rPr>
          <w:i/>
          <w:iCs/>
          <w:color w:val="000000" w:themeColor="text1"/>
          <w:sz w:val="22"/>
        </w:rPr>
      </w:pPr>
      <w:r w:rsidRPr="0045385B">
        <w:rPr>
          <w:i/>
          <w:iCs/>
          <w:color w:val="000000" w:themeColor="text1"/>
          <w:sz w:val="22"/>
        </w:rPr>
        <w:t>*Rekvizītus “paraksts” un “datums” neaizpilda, ja dokuments parakstīts elektroniski ar drošu elektronisko parakstu un satur laika zīmogu.</w:t>
      </w:r>
    </w:p>
    <w:p w14:paraId="6AC672BE" w14:textId="77777777" w:rsidR="00183273" w:rsidRPr="00CC6F27" w:rsidRDefault="00183273" w:rsidP="00183273">
      <w:pPr>
        <w:spacing w:after="0" w:line="240" w:lineRule="auto"/>
      </w:pPr>
      <w:r>
        <w:br w:type="page"/>
      </w:r>
    </w:p>
    <w:p w14:paraId="6EFD4406" w14:textId="1D7448D0" w:rsidR="00CB7E8A" w:rsidRPr="00CB7E8A" w:rsidRDefault="00CB7E8A" w:rsidP="00CB7E8A">
      <w:pPr>
        <w:jc w:val="right"/>
        <w:rPr>
          <w:b/>
          <w:color w:val="000000" w:themeColor="text1"/>
          <w:sz w:val="24"/>
          <w:szCs w:val="24"/>
        </w:rPr>
      </w:pPr>
      <w:r>
        <w:rPr>
          <w:b/>
          <w:color w:val="000000" w:themeColor="text1"/>
          <w:sz w:val="24"/>
          <w:szCs w:val="24"/>
        </w:rPr>
        <w:lastRenderedPageBreak/>
        <w:t>1.1. pielikums</w:t>
      </w:r>
    </w:p>
    <w:p w14:paraId="5A2CC27B" w14:textId="77777777" w:rsidR="00183273" w:rsidRPr="0045385B" w:rsidRDefault="00183273" w:rsidP="00183273">
      <w:pPr>
        <w:pStyle w:val="ListParagraph"/>
        <w:ind w:left="0"/>
        <w:jc w:val="center"/>
        <w:rPr>
          <w:b/>
          <w:color w:val="000000" w:themeColor="text1"/>
          <w:sz w:val="24"/>
          <w:szCs w:val="24"/>
        </w:rPr>
      </w:pPr>
      <w:r w:rsidRPr="0045385B">
        <w:rPr>
          <w:b/>
          <w:color w:val="000000" w:themeColor="text1"/>
          <w:sz w:val="24"/>
          <w:szCs w:val="24"/>
        </w:rPr>
        <w:t>TEHNISKĀ SPECIFIKĀCIJA/TEHNISKAIS PIEDĀVĀJUMS</w:t>
      </w:r>
    </w:p>
    <w:p w14:paraId="022DD269" w14:textId="24FDBCF7" w:rsidR="00183273" w:rsidRDefault="00183273" w:rsidP="00183273">
      <w:pPr>
        <w:pStyle w:val="ListParagraph"/>
        <w:ind w:left="0"/>
        <w:jc w:val="center"/>
        <w:rPr>
          <w:bCs/>
          <w:color w:val="000000" w:themeColor="text1"/>
          <w:sz w:val="24"/>
          <w:szCs w:val="24"/>
        </w:rPr>
      </w:pPr>
      <w:r w:rsidRPr="0045385B">
        <w:rPr>
          <w:bCs/>
          <w:color w:val="000000" w:themeColor="text1"/>
          <w:sz w:val="24"/>
          <w:szCs w:val="24"/>
        </w:rPr>
        <w:t>iepirkuma „Automašīn</w:t>
      </w:r>
      <w:r w:rsidR="00851D94">
        <w:rPr>
          <w:bCs/>
          <w:color w:val="000000" w:themeColor="text1"/>
          <w:sz w:val="24"/>
          <w:szCs w:val="24"/>
        </w:rPr>
        <w:t>u</w:t>
      </w:r>
      <w:r w:rsidRPr="0045385B">
        <w:rPr>
          <w:bCs/>
          <w:color w:val="000000" w:themeColor="text1"/>
          <w:sz w:val="24"/>
          <w:szCs w:val="24"/>
        </w:rPr>
        <w:t xml:space="preserve"> pilna servisa noma”</w:t>
      </w:r>
      <w:r>
        <w:rPr>
          <w:bCs/>
          <w:color w:val="000000" w:themeColor="text1"/>
          <w:sz w:val="24"/>
          <w:szCs w:val="24"/>
        </w:rPr>
        <w:t xml:space="preserve"> (</w:t>
      </w:r>
      <w:proofErr w:type="spellStart"/>
      <w:r>
        <w:rPr>
          <w:bCs/>
          <w:color w:val="000000" w:themeColor="text1"/>
          <w:sz w:val="24"/>
          <w:szCs w:val="24"/>
        </w:rPr>
        <w:t>id</w:t>
      </w:r>
      <w:proofErr w:type="spellEnd"/>
      <w:r>
        <w:rPr>
          <w:bCs/>
          <w:color w:val="000000" w:themeColor="text1"/>
          <w:sz w:val="24"/>
          <w:szCs w:val="24"/>
        </w:rPr>
        <w:t>. Nr. RVPLD 2026/23)</w:t>
      </w:r>
    </w:p>
    <w:p w14:paraId="32EDC4F0" w14:textId="77777777" w:rsidR="00183273" w:rsidRPr="00AF46A1" w:rsidRDefault="00183273" w:rsidP="00183273">
      <w:pPr>
        <w:pStyle w:val="ListParagraph"/>
        <w:ind w:left="0"/>
        <w:jc w:val="center"/>
        <w:rPr>
          <w:bCs/>
          <w:color w:val="000000" w:themeColor="text1"/>
          <w:sz w:val="24"/>
          <w:szCs w:val="24"/>
        </w:rPr>
      </w:pPr>
      <w:r>
        <w:rPr>
          <w:bCs/>
          <w:color w:val="000000" w:themeColor="text1"/>
          <w:sz w:val="24"/>
          <w:szCs w:val="24"/>
        </w:rPr>
        <w:t>daļā Nr. 2</w:t>
      </w:r>
    </w:p>
    <w:p w14:paraId="66A8E6E8" w14:textId="77777777" w:rsidR="00183273" w:rsidRPr="0045385B" w:rsidRDefault="00183273">
      <w:pPr>
        <w:pStyle w:val="paragraph"/>
        <w:numPr>
          <w:ilvl w:val="0"/>
          <w:numId w:val="43"/>
        </w:numPr>
        <w:tabs>
          <w:tab w:val="left" w:pos="270"/>
        </w:tabs>
        <w:spacing w:before="0" w:beforeAutospacing="0" w:after="0" w:afterAutospacing="0"/>
        <w:jc w:val="both"/>
        <w:textAlignment w:val="baseline"/>
        <w:rPr>
          <w:color w:val="000000" w:themeColor="text1"/>
        </w:rPr>
      </w:pPr>
      <w:r w:rsidRPr="0045385B">
        <w:rPr>
          <w:rStyle w:val="normaltextrun"/>
          <w:rFonts w:eastAsiaTheme="majorEastAsia"/>
          <w:b/>
          <w:bCs/>
          <w:color w:val="000000" w:themeColor="text1"/>
          <w:u w:val="single"/>
        </w:rPr>
        <w:t>Vispārējās prasības</w:t>
      </w:r>
    </w:p>
    <w:p w14:paraId="78AF3A34" w14:textId="77777777" w:rsidR="00183273" w:rsidRDefault="00183273">
      <w:pPr>
        <w:pStyle w:val="paragraph"/>
        <w:numPr>
          <w:ilvl w:val="1"/>
          <w:numId w:val="43"/>
        </w:numPr>
        <w:tabs>
          <w:tab w:val="left" w:pos="270"/>
        </w:tabs>
        <w:spacing w:before="0" w:beforeAutospacing="0" w:after="0" w:afterAutospacing="0"/>
        <w:ind w:left="360" w:hanging="436"/>
        <w:jc w:val="both"/>
        <w:textAlignment w:val="baseline"/>
        <w:rPr>
          <w:color w:val="000000" w:themeColor="text1"/>
        </w:rPr>
      </w:pPr>
      <w:r w:rsidRPr="7FC92E95">
        <w:rPr>
          <w:rStyle w:val="normaltextrun"/>
          <w:rFonts w:eastAsiaTheme="majorEastAsia"/>
          <w:color w:val="000000" w:themeColor="text1"/>
        </w:rPr>
        <w:t xml:space="preserve">Divu automašīnu (turpmāk kopā vai katra atsevišķi – Automašīna) atbilstoši sadaļā “Automašīnu apraksts” noteiktajām prasībām pilna servisa noma uz 12 mēnešiem ar iespēju pagarināt nomas termiņu par vēl 12 mēnešiem, bet ne ilgāk kā </w:t>
      </w:r>
      <w:r w:rsidRPr="00356039">
        <w:rPr>
          <w:rStyle w:val="normaltextrun"/>
          <w:rFonts w:eastAsiaTheme="majorEastAsia"/>
          <w:color w:val="000000" w:themeColor="text1"/>
        </w:rPr>
        <w:t>24</w:t>
      </w:r>
      <w:r w:rsidRPr="7FC92E95">
        <w:rPr>
          <w:rStyle w:val="normaltextrun"/>
          <w:rFonts w:eastAsiaTheme="majorEastAsia"/>
          <w:color w:val="000000" w:themeColor="text1"/>
        </w:rPr>
        <w:t xml:space="preserve"> mēnešus no līguma noslēgšanas brīža.</w:t>
      </w:r>
    </w:p>
    <w:p w14:paraId="7558DA9E" w14:textId="77777777" w:rsidR="00183273" w:rsidRDefault="00183273">
      <w:pPr>
        <w:pStyle w:val="paragraph"/>
        <w:numPr>
          <w:ilvl w:val="1"/>
          <w:numId w:val="43"/>
        </w:numPr>
        <w:tabs>
          <w:tab w:val="left" w:pos="270"/>
        </w:tabs>
        <w:spacing w:before="0" w:beforeAutospacing="0" w:after="0" w:afterAutospacing="0"/>
        <w:ind w:left="360" w:hanging="436"/>
        <w:jc w:val="both"/>
        <w:textAlignment w:val="baseline"/>
        <w:rPr>
          <w:color w:val="000000" w:themeColor="text1"/>
        </w:rPr>
      </w:pPr>
      <w:r w:rsidRPr="00A14B72">
        <w:rPr>
          <w:rStyle w:val="normaltextrun"/>
          <w:rFonts w:eastAsiaTheme="majorEastAsia"/>
          <w:color w:val="000000" w:themeColor="text1"/>
        </w:rPr>
        <w:t>Pretendentam jānodrošina automašīna, kas atbilst Eiropas Savienības un Latvijas Republikas normatīvo aktu prasībām</w:t>
      </w:r>
      <w:r>
        <w:rPr>
          <w:rStyle w:val="normaltextrun"/>
          <w:rFonts w:eastAsiaTheme="majorEastAsia"/>
          <w:color w:val="000000" w:themeColor="text1"/>
        </w:rPr>
        <w:t>.</w:t>
      </w:r>
    </w:p>
    <w:p w14:paraId="6CC7D7CE" w14:textId="77777777" w:rsidR="00183273" w:rsidRDefault="00183273">
      <w:pPr>
        <w:pStyle w:val="paragraph"/>
        <w:numPr>
          <w:ilvl w:val="1"/>
          <w:numId w:val="43"/>
        </w:numPr>
        <w:tabs>
          <w:tab w:val="left" w:pos="270"/>
        </w:tabs>
        <w:spacing w:before="0" w:beforeAutospacing="0" w:after="0" w:afterAutospacing="0"/>
        <w:ind w:left="360" w:hanging="436"/>
        <w:jc w:val="both"/>
        <w:textAlignment w:val="baseline"/>
        <w:rPr>
          <w:color w:val="000000" w:themeColor="text1"/>
        </w:rPr>
      </w:pPr>
      <w:r w:rsidRPr="00A14B72">
        <w:rPr>
          <w:rStyle w:val="normaltextrun"/>
          <w:rFonts w:eastAsiaTheme="majorEastAsia"/>
          <w:color w:val="000000" w:themeColor="text1"/>
        </w:rPr>
        <w:t>Pretendentam jānodrošina automašīna, kurai nav reģistrēti apgrūtinājumi, nesamaksāti naudas sodi un tā nav strīdus objekts.</w:t>
      </w:r>
    </w:p>
    <w:p w14:paraId="49AEF624" w14:textId="77777777" w:rsidR="00183273" w:rsidRDefault="00183273">
      <w:pPr>
        <w:pStyle w:val="paragraph"/>
        <w:numPr>
          <w:ilvl w:val="1"/>
          <w:numId w:val="43"/>
        </w:numPr>
        <w:tabs>
          <w:tab w:val="left" w:pos="270"/>
        </w:tabs>
        <w:spacing w:before="0" w:beforeAutospacing="0" w:after="0" w:afterAutospacing="0"/>
        <w:ind w:left="360" w:hanging="436"/>
        <w:jc w:val="both"/>
        <w:textAlignment w:val="baseline"/>
        <w:rPr>
          <w:color w:val="000000" w:themeColor="text1"/>
        </w:rPr>
      </w:pPr>
      <w:r w:rsidRPr="00A14B72">
        <w:rPr>
          <w:rStyle w:val="normaltextrun"/>
          <w:rFonts w:eastAsiaTheme="majorEastAsia"/>
          <w:color w:val="000000" w:themeColor="text1"/>
        </w:rPr>
        <w:t>Automašīnai jābūt reģistrētai, tehniskā kārtībā un bez defektiem.</w:t>
      </w:r>
    </w:p>
    <w:p w14:paraId="5825AA1A" w14:textId="77777777" w:rsidR="00183273" w:rsidRDefault="00183273">
      <w:pPr>
        <w:pStyle w:val="paragraph"/>
        <w:numPr>
          <w:ilvl w:val="1"/>
          <w:numId w:val="43"/>
        </w:numPr>
        <w:tabs>
          <w:tab w:val="left" w:pos="270"/>
        </w:tabs>
        <w:spacing w:before="0" w:beforeAutospacing="0" w:after="0" w:afterAutospacing="0"/>
        <w:ind w:left="360" w:hanging="436"/>
        <w:jc w:val="both"/>
        <w:textAlignment w:val="baseline"/>
        <w:rPr>
          <w:rStyle w:val="normaltextrun"/>
          <w:color w:val="000000" w:themeColor="text1"/>
        </w:rPr>
      </w:pPr>
      <w:r w:rsidRPr="00A14B72">
        <w:rPr>
          <w:rStyle w:val="normaltextrun"/>
          <w:rFonts w:eastAsiaTheme="majorEastAsia"/>
          <w:color w:val="000000" w:themeColor="text1"/>
        </w:rPr>
        <w:t>Automašīnas piegādes adrese –Rīgas administratīvā teritorija (Rīgas pilsētas teritorija), precīzu piegādes vietu iepriekš saskaņojot ar Līgumslēdzēju</w:t>
      </w:r>
    </w:p>
    <w:p w14:paraId="37FB9E48" w14:textId="77777777" w:rsidR="00183273" w:rsidRDefault="00183273">
      <w:pPr>
        <w:pStyle w:val="paragraph"/>
        <w:numPr>
          <w:ilvl w:val="1"/>
          <w:numId w:val="43"/>
        </w:numPr>
        <w:tabs>
          <w:tab w:val="left" w:pos="270"/>
        </w:tabs>
        <w:spacing w:before="0" w:beforeAutospacing="0" w:after="0" w:afterAutospacing="0"/>
        <w:ind w:left="360" w:hanging="436"/>
        <w:jc w:val="both"/>
        <w:textAlignment w:val="baseline"/>
        <w:rPr>
          <w:rStyle w:val="normaltextrun"/>
          <w:color w:val="000000" w:themeColor="text1"/>
        </w:rPr>
      </w:pPr>
      <w:r w:rsidRPr="7FC92E95">
        <w:rPr>
          <w:rStyle w:val="normaltextrun"/>
          <w:rFonts w:eastAsiaTheme="majorEastAsia"/>
          <w:color w:val="000000" w:themeColor="text1"/>
        </w:rPr>
        <w:t xml:space="preserve">Pretendents Automašīnu piegādā ne vēlāk kā </w:t>
      </w:r>
      <w:r w:rsidRPr="00937696">
        <w:rPr>
          <w:rStyle w:val="normaltextrun"/>
          <w:rFonts w:eastAsiaTheme="majorEastAsia"/>
          <w:color w:val="000000" w:themeColor="text1"/>
        </w:rPr>
        <w:t>1 (viena)</w:t>
      </w:r>
      <w:r w:rsidRPr="7FC92E95">
        <w:rPr>
          <w:rStyle w:val="normaltextrun"/>
          <w:rFonts w:eastAsiaTheme="majorEastAsia"/>
          <w:color w:val="000000" w:themeColor="text1"/>
        </w:rPr>
        <w:t xml:space="preserve"> mēneša laikā no iepirkuma rezultātā noslēgtā līguma spēkā stāšanās brīža.</w:t>
      </w:r>
    </w:p>
    <w:p w14:paraId="4AF40D24" w14:textId="77777777" w:rsidR="00183273" w:rsidRDefault="00183273">
      <w:pPr>
        <w:pStyle w:val="paragraph"/>
        <w:numPr>
          <w:ilvl w:val="1"/>
          <w:numId w:val="43"/>
        </w:numPr>
        <w:tabs>
          <w:tab w:val="left" w:pos="270"/>
        </w:tabs>
        <w:spacing w:before="0" w:beforeAutospacing="0" w:after="0" w:afterAutospacing="0"/>
        <w:ind w:left="360" w:hanging="436"/>
        <w:jc w:val="both"/>
        <w:textAlignment w:val="baseline"/>
        <w:rPr>
          <w:color w:val="000000" w:themeColor="text1"/>
        </w:rPr>
      </w:pPr>
      <w:r w:rsidRPr="00A14B72">
        <w:rPr>
          <w:rStyle w:val="normaltextrun"/>
          <w:rFonts w:eastAsiaTheme="majorEastAsia"/>
          <w:color w:val="000000" w:themeColor="text1"/>
        </w:rPr>
        <w:t>Pretendentam jānodrošina automašīnas salona un virsbūves tīrība automašīnas piegādes brīdī.</w:t>
      </w:r>
    </w:p>
    <w:p w14:paraId="0FA907E1" w14:textId="77777777" w:rsidR="00183273" w:rsidRDefault="00183273">
      <w:pPr>
        <w:pStyle w:val="paragraph"/>
        <w:numPr>
          <w:ilvl w:val="1"/>
          <w:numId w:val="43"/>
        </w:numPr>
        <w:tabs>
          <w:tab w:val="left" w:pos="270"/>
        </w:tabs>
        <w:spacing w:before="0" w:beforeAutospacing="0" w:after="0" w:afterAutospacing="0"/>
        <w:ind w:left="360" w:hanging="436"/>
        <w:jc w:val="both"/>
        <w:textAlignment w:val="baseline"/>
        <w:rPr>
          <w:color w:val="000000" w:themeColor="text1"/>
        </w:rPr>
      </w:pPr>
      <w:r w:rsidRPr="00A14B72">
        <w:rPr>
          <w:rStyle w:val="normaltextrun"/>
          <w:rFonts w:eastAsiaTheme="majorEastAsia"/>
          <w:color w:val="000000" w:themeColor="text1"/>
        </w:rPr>
        <w:t>Automašīnas virsbūvei jābūt bez skrāpējumiem, buktēm, u.c. veida bojājumiem. Automašīnas salonam, sēdekļiem jābūt bez plēsumiem, traipiem un specifiskiem aromātiem u.c.</w:t>
      </w:r>
    </w:p>
    <w:p w14:paraId="62A0087F" w14:textId="77777777" w:rsidR="00183273" w:rsidRPr="00A14B72" w:rsidRDefault="00183273">
      <w:pPr>
        <w:pStyle w:val="paragraph"/>
        <w:numPr>
          <w:ilvl w:val="1"/>
          <w:numId w:val="43"/>
        </w:numPr>
        <w:tabs>
          <w:tab w:val="left" w:pos="270"/>
        </w:tabs>
        <w:spacing w:before="0" w:beforeAutospacing="0" w:after="0" w:afterAutospacing="0"/>
        <w:ind w:left="360" w:hanging="436"/>
        <w:jc w:val="both"/>
        <w:textAlignment w:val="baseline"/>
        <w:rPr>
          <w:rStyle w:val="eop"/>
          <w:color w:val="000000" w:themeColor="text1"/>
        </w:rPr>
      </w:pPr>
      <w:r w:rsidRPr="00A14B72">
        <w:rPr>
          <w:rStyle w:val="normaltextrun"/>
          <w:rFonts w:eastAsiaTheme="majorEastAsia"/>
          <w:color w:val="000000" w:themeColor="text1"/>
        </w:rPr>
        <w:t>Pirms nodošanas-pieņemšanas akta parakstīšanas nomniekam (Pasūtītājam) ir tiesības izmantot testa braucienu ar piegādāto automašīnu.</w:t>
      </w:r>
    </w:p>
    <w:p w14:paraId="3072CE19" w14:textId="77777777" w:rsidR="00183273" w:rsidRPr="0045385B" w:rsidRDefault="00183273" w:rsidP="00183273">
      <w:pPr>
        <w:pStyle w:val="paragraph"/>
        <w:spacing w:before="0" w:beforeAutospacing="0" w:after="0" w:afterAutospacing="0"/>
        <w:ind w:left="426"/>
        <w:jc w:val="both"/>
        <w:textAlignment w:val="baseline"/>
        <w:rPr>
          <w:color w:val="000000" w:themeColor="text1"/>
        </w:rPr>
      </w:pPr>
    </w:p>
    <w:p w14:paraId="3F596661" w14:textId="77777777" w:rsidR="00183273" w:rsidRPr="0045385B" w:rsidRDefault="00183273">
      <w:pPr>
        <w:pStyle w:val="paragraph"/>
        <w:numPr>
          <w:ilvl w:val="0"/>
          <w:numId w:val="43"/>
        </w:numPr>
        <w:spacing w:before="0" w:beforeAutospacing="0" w:after="0" w:afterAutospacing="0"/>
        <w:jc w:val="both"/>
        <w:textAlignment w:val="baseline"/>
        <w:rPr>
          <w:color w:val="000000" w:themeColor="text1"/>
        </w:rPr>
      </w:pPr>
      <w:r w:rsidRPr="0045385B">
        <w:rPr>
          <w:rStyle w:val="normaltextrun"/>
          <w:rFonts w:eastAsiaTheme="majorEastAsia"/>
          <w:b/>
          <w:bCs/>
          <w:color w:val="000000" w:themeColor="text1"/>
          <w:u w:val="single"/>
        </w:rPr>
        <w:t>Pilna servisa nomas pakalpojums ietver</w:t>
      </w:r>
    </w:p>
    <w:p w14:paraId="63B97426" w14:textId="77777777" w:rsidR="00183273" w:rsidRDefault="00183273">
      <w:pPr>
        <w:pStyle w:val="paragraph"/>
        <w:numPr>
          <w:ilvl w:val="1"/>
          <w:numId w:val="43"/>
        </w:numPr>
        <w:spacing w:before="0" w:beforeAutospacing="0" w:after="0" w:afterAutospacing="0"/>
        <w:ind w:left="450" w:hanging="450"/>
        <w:jc w:val="both"/>
        <w:textAlignment w:val="baseline"/>
        <w:rPr>
          <w:color w:val="000000" w:themeColor="text1"/>
        </w:rPr>
      </w:pPr>
      <w:r w:rsidRPr="0045385B">
        <w:rPr>
          <w:rStyle w:val="normaltextrun"/>
          <w:rFonts w:eastAsiaTheme="majorEastAsia"/>
          <w:color w:val="000000" w:themeColor="text1"/>
        </w:rPr>
        <w:t>NOMAS maksa – automašīnas nomas maksa, iekļaujot visus nodokļus un izmaksas, kas saistītas ar automašīnas piegādi, reģistrāciju CSDD, lietošanu visa nomas termiņa laikā, visa uzstādītā aprīkojuma lietošanu un tā uzstādīšanas izmaksas, lai nodrošinātu automašīnas pilnīgu gatavību lietošanai. Nomas maksa ir fiksēta un nemainīga visā nomas perioda laikā.</w:t>
      </w:r>
    </w:p>
    <w:p w14:paraId="5CA9B8A2" w14:textId="77777777" w:rsidR="00183273" w:rsidRDefault="00183273">
      <w:pPr>
        <w:pStyle w:val="paragraph"/>
        <w:numPr>
          <w:ilvl w:val="1"/>
          <w:numId w:val="43"/>
        </w:numPr>
        <w:spacing w:before="0" w:beforeAutospacing="0" w:after="0" w:afterAutospacing="0"/>
        <w:ind w:left="450" w:hanging="450"/>
        <w:jc w:val="both"/>
        <w:textAlignment w:val="baseline"/>
        <w:rPr>
          <w:color w:val="000000" w:themeColor="text1"/>
        </w:rPr>
      </w:pPr>
      <w:r w:rsidRPr="00A14B72">
        <w:rPr>
          <w:rStyle w:val="normaltextrun"/>
          <w:rFonts w:eastAsiaTheme="majorEastAsia"/>
          <w:color w:val="000000" w:themeColor="text1"/>
        </w:rPr>
        <w:t>Pretendenta nodrošinātu OCTA apdrošināšanu – obligātā transportlīdzekļu īpašnieku civiltiesiskā apdrošināšana atbilstoši normatīvo aktu prasībām.</w:t>
      </w:r>
    </w:p>
    <w:p w14:paraId="761D0F17" w14:textId="77777777" w:rsidR="00183273" w:rsidRDefault="00183273">
      <w:pPr>
        <w:pStyle w:val="paragraph"/>
        <w:numPr>
          <w:ilvl w:val="1"/>
          <w:numId w:val="43"/>
        </w:numPr>
        <w:spacing w:before="0" w:beforeAutospacing="0" w:after="0" w:afterAutospacing="0"/>
        <w:ind w:left="450" w:hanging="450"/>
        <w:jc w:val="both"/>
        <w:textAlignment w:val="baseline"/>
        <w:rPr>
          <w:color w:val="000000" w:themeColor="text1"/>
        </w:rPr>
      </w:pPr>
      <w:r w:rsidRPr="00A14B72">
        <w:rPr>
          <w:rStyle w:val="normaltextrun"/>
          <w:rFonts w:eastAsiaTheme="majorEastAsia"/>
          <w:color w:val="000000" w:themeColor="text1"/>
        </w:rPr>
        <w:t>Pretendenta nodrošinātu KASKO apdrošināšanu, kas ietver apdrošināšanu pret bojājumiem (sadursme ar transportlīdzekli un/vai šķērsli, automašīnas apgāšanās, krišana, grimšana, sadursme ar dzīvām būtnēm, ugunsgrēks, eksplozija, dabas stihijas, trešās personas rīcība, krītošu priekšmetu iedarbība) un zādzību (automašīnas vai tās daļu slepena vai atklāta nolaupīšana, ja tā saistīta ar vardarbību vai vardarbības piedraudējumu, prettiesiska iekļūšana (ielaušanās) automašīnā).</w:t>
      </w:r>
    </w:p>
    <w:p w14:paraId="53D8E94E" w14:textId="77777777" w:rsidR="00183273" w:rsidRPr="00A14B72" w:rsidRDefault="00183273">
      <w:pPr>
        <w:pStyle w:val="paragraph"/>
        <w:numPr>
          <w:ilvl w:val="1"/>
          <w:numId w:val="43"/>
        </w:numPr>
        <w:spacing w:before="0" w:beforeAutospacing="0" w:after="0" w:afterAutospacing="0"/>
        <w:ind w:left="450" w:hanging="450"/>
        <w:jc w:val="both"/>
        <w:textAlignment w:val="baseline"/>
        <w:rPr>
          <w:color w:val="000000" w:themeColor="text1"/>
        </w:rPr>
      </w:pPr>
      <w:r w:rsidRPr="00A14B72">
        <w:rPr>
          <w:rStyle w:val="normaltextrun"/>
          <w:rFonts w:eastAsiaTheme="majorEastAsia"/>
          <w:color w:val="000000" w:themeColor="text1"/>
        </w:rPr>
        <w:t>Automašīnas pašrisks uz neierobežotu gadījumu skaitu 0%, t.sk.:</w:t>
      </w:r>
    </w:p>
    <w:p w14:paraId="437B2A3B" w14:textId="77777777" w:rsidR="00183273" w:rsidRPr="00AF46A1" w:rsidRDefault="00183273">
      <w:pPr>
        <w:pStyle w:val="paragraph"/>
        <w:numPr>
          <w:ilvl w:val="0"/>
          <w:numId w:val="27"/>
        </w:numPr>
        <w:tabs>
          <w:tab w:val="clear" w:pos="720"/>
        </w:tabs>
        <w:spacing w:before="0" w:beforeAutospacing="0" w:after="0" w:afterAutospacing="0"/>
        <w:ind w:left="0" w:firstLine="450"/>
        <w:jc w:val="both"/>
        <w:textAlignment w:val="baseline"/>
        <w:rPr>
          <w:color w:val="000000" w:themeColor="text1"/>
        </w:rPr>
      </w:pPr>
      <w:r w:rsidRPr="7FC92E95">
        <w:rPr>
          <w:rStyle w:val="normaltextrun"/>
          <w:rFonts w:eastAsiaTheme="majorEastAsia"/>
          <w:color w:val="000000" w:themeColor="text1"/>
        </w:rPr>
        <w:t xml:space="preserve">Zādzības gadījumā </w:t>
      </w:r>
      <w:r w:rsidRPr="00AF46A1">
        <w:rPr>
          <w:rStyle w:val="normaltextrun"/>
          <w:rFonts w:eastAsiaTheme="majorEastAsia"/>
          <w:color w:val="000000" w:themeColor="text1"/>
        </w:rPr>
        <w:t>- 0% no vērtības;</w:t>
      </w:r>
    </w:p>
    <w:p w14:paraId="670FEB8E" w14:textId="77777777" w:rsidR="00183273" w:rsidRPr="00AF46A1" w:rsidRDefault="00183273">
      <w:pPr>
        <w:pStyle w:val="paragraph"/>
        <w:numPr>
          <w:ilvl w:val="0"/>
          <w:numId w:val="27"/>
        </w:numPr>
        <w:tabs>
          <w:tab w:val="clear" w:pos="720"/>
        </w:tabs>
        <w:spacing w:before="0" w:beforeAutospacing="0" w:after="0" w:afterAutospacing="0"/>
        <w:ind w:left="0" w:firstLine="450"/>
        <w:jc w:val="both"/>
        <w:textAlignment w:val="baseline"/>
        <w:rPr>
          <w:color w:val="000000" w:themeColor="text1"/>
        </w:rPr>
      </w:pPr>
      <w:r w:rsidRPr="00AF46A1">
        <w:rPr>
          <w:rStyle w:val="normaltextrun"/>
          <w:rFonts w:eastAsiaTheme="majorEastAsia"/>
          <w:color w:val="000000" w:themeColor="text1"/>
        </w:rPr>
        <w:t>Automašīnas bojāejas gadījumā – 0% no vērtības;</w:t>
      </w:r>
    </w:p>
    <w:p w14:paraId="68CC836C" w14:textId="77777777" w:rsidR="00183273" w:rsidRDefault="00183273">
      <w:pPr>
        <w:pStyle w:val="paragraph"/>
        <w:numPr>
          <w:ilvl w:val="0"/>
          <w:numId w:val="27"/>
        </w:numPr>
        <w:tabs>
          <w:tab w:val="clear" w:pos="720"/>
        </w:tabs>
        <w:spacing w:before="0" w:beforeAutospacing="0" w:after="0" w:afterAutospacing="0"/>
        <w:ind w:left="709" w:hanging="259"/>
        <w:jc w:val="both"/>
        <w:textAlignment w:val="baseline"/>
        <w:rPr>
          <w:color w:val="000000" w:themeColor="text1"/>
        </w:rPr>
      </w:pPr>
      <w:r w:rsidRPr="00AF46A1">
        <w:rPr>
          <w:rStyle w:val="normaltextrun"/>
          <w:rFonts w:eastAsiaTheme="majorEastAsia"/>
          <w:color w:val="000000" w:themeColor="text1"/>
        </w:rPr>
        <w:t>Stiklojuma bojājumi – 0% no vērtības</w:t>
      </w:r>
      <w:r w:rsidRPr="7FC92E95">
        <w:rPr>
          <w:rStyle w:val="normaltextrun"/>
          <w:rFonts w:eastAsiaTheme="majorEastAsia"/>
          <w:color w:val="000000" w:themeColor="text1"/>
        </w:rPr>
        <w:t xml:space="preserve"> (attiecas uz neierobežotu gadījumu skaitu, t.sk., attiecas uz lukturu stiklu bojājumiem).</w:t>
      </w:r>
    </w:p>
    <w:p w14:paraId="08DAA21A" w14:textId="77777777" w:rsidR="00183273" w:rsidRDefault="00183273">
      <w:pPr>
        <w:pStyle w:val="paragraph"/>
        <w:numPr>
          <w:ilvl w:val="1"/>
          <w:numId w:val="43"/>
        </w:numPr>
        <w:spacing w:before="0" w:beforeAutospacing="0" w:after="0" w:afterAutospacing="0"/>
        <w:ind w:left="450" w:hanging="450"/>
        <w:jc w:val="both"/>
        <w:textAlignment w:val="baseline"/>
        <w:rPr>
          <w:color w:val="000000" w:themeColor="text1"/>
        </w:rPr>
      </w:pPr>
      <w:r w:rsidRPr="00A14B72">
        <w:rPr>
          <w:rStyle w:val="normaltextrun"/>
          <w:rFonts w:eastAsiaTheme="majorEastAsia"/>
          <w:color w:val="000000" w:themeColor="text1"/>
        </w:rPr>
        <w:t>Apdrošināšanas gadījumu administrēšana</w:t>
      </w:r>
      <w:r w:rsidRPr="00A14B72">
        <w:rPr>
          <w:rStyle w:val="normaltextrun"/>
          <w:rFonts w:eastAsiaTheme="majorEastAsia"/>
          <w:b/>
          <w:bCs/>
          <w:color w:val="000000" w:themeColor="text1"/>
        </w:rPr>
        <w:t xml:space="preserve"> – </w:t>
      </w:r>
      <w:r w:rsidRPr="00A14B72">
        <w:rPr>
          <w:rStyle w:val="normaltextrun"/>
          <w:rFonts w:eastAsiaTheme="majorEastAsia"/>
          <w:color w:val="000000" w:themeColor="text1"/>
        </w:rPr>
        <w:t>Iznomātājs (Pretendents) organizē visas procedūras, kas saistītas ar apdrošināšanas gadījumu, pārstāv Nomnieku (Pasūtītājs) visās zaudējumu novēršanas institūcijās, administrē procesu un nodrošina nepieciešamos remontdarbus pēc apdrošināšanas gadījuma iestāšanās.</w:t>
      </w:r>
    </w:p>
    <w:p w14:paraId="46896715" w14:textId="77777777" w:rsidR="00183273" w:rsidRDefault="00183273">
      <w:pPr>
        <w:pStyle w:val="paragraph"/>
        <w:numPr>
          <w:ilvl w:val="1"/>
          <w:numId w:val="43"/>
        </w:numPr>
        <w:spacing w:before="0" w:beforeAutospacing="0" w:after="0" w:afterAutospacing="0"/>
        <w:ind w:left="450" w:hanging="450"/>
        <w:jc w:val="both"/>
        <w:textAlignment w:val="baseline"/>
        <w:rPr>
          <w:color w:val="000000" w:themeColor="text1"/>
        </w:rPr>
      </w:pPr>
      <w:r w:rsidRPr="002847E8">
        <w:rPr>
          <w:rStyle w:val="normaltextrun"/>
          <w:rFonts w:eastAsiaTheme="majorEastAsia"/>
          <w:color w:val="000000" w:themeColor="text1"/>
        </w:rPr>
        <w:lastRenderedPageBreak/>
        <w:t>Pretendenta pienākums ir telefoniski sniegt konsultācijas un norādījumus pasūtītāja darbiniekam par to, kā jārīkojas konkrētajā gadījumā un, ja nepieciešams, doties uz notikuma vietu, kā arī organizēt un segt izmaksas par automašīnas transportēšanu no negadījuma vietas (apdrošināšanas gadījuma) uz vietu, kurā tiks veikti automašīnas remontdarbi.</w:t>
      </w:r>
    </w:p>
    <w:p w14:paraId="20446DD8" w14:textId="77777777" w:rsidR="00183273" w:rsidRDefault="00183273">
      <w:pPr>
        <w:pStyle w:val="paragraph"/>
        <w:numPr>
          <w:ilvl w:val="1"/>
          <w:numId w:val="43"/>
        </w:numPr>
        <w:spacing w:before="0" w:beforeAutospacing="0" w:after="0" w:afterAutospacing="0"/>
        <w:ind w:left="450" w:hanging="450"/>
        <w:jc w:val="both"/>
        <w:textAlignment w:val="baseline"/>
        <w:rPr>
          <w:color w:val="000000" w:themeColor="text1"/>
        </w:rPr>
      </w:pPr>
      <w:r>
        <w:rPr>
          <w:rStyle w:val="normaltextrun"/>
          <w:rFonts w:eastAsiaTheme="majorEastAsia"/>
          <w:color w:val="000000" w:themeColor="text1"/>
        </w:rPr>
        <w:t>M</w:t>
      </w:r>
      <w:r w:rsidRPr="7FC92E95">
        <w:rPr>
          <w:rStyle w:val="normaltextrun"/>
          <w:rFonts w:eastAsiaTheme="majorEastAsia"/>
          <w:color w:val="000000" w:themeColor="text1"/>
        </w:rPr>
        <w:t>aiņas automašīna</w:t>
      </w:r>
      <w:r w:rsidRPr="7FC92E95">
        <w:rPr>
          <w:rStyle w:val="normaltextrun"/>
          <w:rFonts w:eastAsiaTheme="majorEastAsia"/>
          <w:b/>
          <w:bCs/>
          <w:color w:val="000000" w:themeColor="text1"/>
        </w:rPr>
        <w:t xml:space="preserve"> – </w:t>
      </w:r>
      <w:r w:rsidRPr="7FC92E95">
        <w:rPr>
          <w:rStyle w:val="normaltextrun"/>
          <w:rFonts w:eastAsiaTheme="majorEastAsia"/>
          <w:color w:val="000000" w:themeColor="text1"/>
        </w:rPr>
        <w:t xml:space="preserve">Iznomātājs (Pretendents) nodrošina Nomnieku (Pasūtītājs) </w:t>
      </w:r>
      <w:r w:rsidRPr="00ED0DAA">
        <w:rPr>
          <w:rStyle w:val="normaltextrun"/>
          <w:rFonts w:eastAsiaTheme="majorEastAsia"/>
          <w:color w:val="000000" w:themeColor="text1"/>
        </w:rPr>
        <w:t>ar maiņas automašīnas lietošanu uz laiku, kas ir ilgāks par divām darba dienām un kas nepieciešams, lai iznomātajai automašīnai regulāri veiktu ražotāja noteikto tehnisko apkopi vai</w:t>
      </w:r>
      <w:r w:rsidRPr="7FC92E95">
        <w:rPr>
          <w:rStyle w:val="normaltextrun"/>
          <w:rFonts w:eastAsiaTheme="majorEastAsia"/>
          <w:color w:val="000000" w:themeColor="text1"/>
        </w:rPr>
        <w:t xml:space="preserve"> novērstu radušos tehniskos defektus, tai skaitā defektus, kuru cēlonis ir apdrošināšanas gadījums. Automašīnas defektu novēršanas gadījumā aizvietošanas laiks ir līdz vienam mēnesim.</w:t>
      </w:r>
    </w:p>
    <w:p w14:paraId="7C36A971" w14:textId="77777777" w:rsidR="00183273" w:rsidRDefault="00183273">
      <w:pPr>
        <w:pStyle w:val="paragraph"/>
        <w:numPr>
          <w:ilvl w:val="1"/>
          <w:numId w:val="43"/>
        </w:numPr>
        <w:spacing w:before="0" w:beforeAutospacing="0" w:after="0" w:afterAutospacing="0"/>
        <w:ind w:left="450" w:hanging="450"/>
        <w:jc w:val="both"/>
        <w:textAlignment w:val="baseline"/>
        <w:rPr>
          <w:color w:val="000000" w:themeColor="text1"/>
        </w:rPr>
      </w:pPr>
      <w:r w:rsidRPr="002847E8">
        <w:rPr>
          <w:rStyle w:val="normaltextrun"/>
          <w:rFonts w:eastAsiaTheme="majorEastAsia"/>
          <w:color w:val="000000" w:themeColor="text1"/>
        </w:rPr>
        <w:t>Tehnisko apkopju un remontdarbu veikšana un administrēšana</w:t>
      </w:r>
      <w:r w:rsidRPr="002847E8">
        <w:rPr>
          <w:rStyle w:val="normaltextrun"/>
          <w:rFonts w:eastAsiaTheme="majorEastAsia"/>
          <w:b/>
          <w:bCs/>
          <w:color w:val="000000" w:themeColor="text1"/>
        </w:rPr>
        <w:t xml:space="preserve"> – </w:t>
      </w:r>
      <w:r w:rsidRPr="002847E8">
        <w:rPr>
          <w:rStyle w:val="normaltextrun"/>
          <w:rFonts w:eastAsiaTheme="majorEastAsia"/>
          <w:color w:val="000000" w:themeColor="text1"/>
        </w:rPr>
        <w:t>Iznomātājs (Pretendents) apņemas visas automašīnas lietošanas laikā nodrošināt un uz sava (Iznomātāja) rēķina apmaksāt automašīnas ražotāja un pārdevēja noteiktās regulārās tehniskās apkopes, kā arī visus nepieciešamos remontdarbus. Iznomātājs (Pretendents) apņemas organizēt tehniskās apkopes un remontdarbus, vienojoties ar autoservisu par apkopes/remontdarbu laiku, kurš būtu izdevīgs Nomniekam (Pasūtītājs).</w:t>
      </w:r>
    </w:p>
    <w:p w14:paraId="580F5A2C" w14:textId="77777777" w:rsidR="00183273" w:rsidRDefault="00183273">
      <w:pPr>
        <w:pStyle w:val="paragraph"/>
        <w:numPr>
          <w:ilvl w:val="1"/>
          <w:numId w:val="43"/>
        </w:numPr>
        <w:spacing w:before="0" w:beforeAutospacing="0" w:after="0" w:afterAutospacing="0"/>
        <w:ind w:left="450" w:hanging="450"/>
        <w:jc w:val="both"/>
        <w:textAlignment w:val="baseline"/>
        <w:rPr>
          <w:color w:val="000000" w:themeColor="text1"/>
        </w:rPr>
      </w:pPr>
      <w:r w:rsidRPr="7FC92E95">
        <w:rPr>
          <w:rStyle w:val="normaltextrun"/>
          <w:rFonts w:eastAsiaTheme="majorEastAsia"/>
          <w:color w:val="000000" w:themeColor="text1"/>
        </w:rPr>
        <w:t xml:space="preserve">Iznomātājs (Pretendents) nodrošina autoservisu </w:t>
      </w:r>
      <w:r w:rsidRPr="00AF46A1">
        <w:rPr>
          <w:rStyle w:val="normaltextrun"/>
          <w:rFonts w:eastAsiaTheme="majorEastAsia"/>
          <w:color w:val="000000" w:themeColor="text1"/>
        </w:rPr>
        <w:t>Rīgas administratīvajā teritorijā</w:t>
      </w:r>
      <w:r w:rsidRPr="7FC92E95">
        <w:rPr>
          <w:rStyle w:val="normaltextrun"/>
          <w:rFonts w:eastAsiaTheme="majorEastAsia"/>
          <w:color w:val="000000" w:themeColor="text1"/>
        </w:rPr>
        <w:t xml:space="preserve"> (Rīgas </w:t>
      </w:r>
      <w:proofErr w:type="spellStart"/>
      <w:r w:rsidRPr="7FC92E95">
        <w:rPr>
          <w:rStyle w:val="normaltextrun"/>
          <w:rFonts w:eastAsiaTheme="majorEastAsia"/>
          <w:color w:val="000000" w:themeColor="text1"/>
        </w:rPr>
        <w:t>valstspilsētas</w:t>
      </w:r>
      <w:proofErr w:type="spellEnd"/>
      <w:r w:rsidRPr="7FC92E95">
        <w:rPr>
          <w:rStyle w:val="normaltextrun"/>
          <w:rFonts w:eastAsiaTheme="majorEastAsia"/>
          <w:color w:val="000000" w:themeColor="text1"/>
        </w:rPr>
        <w:t xml:space="preserve"> robežās)</w:t>
      </w:r>
      <w:r>
        <w:rPr>
          <w:rStyle w:val="normaltextrun"/>
          <w:rFonts w:eastAsiaTheme="majorEastAsia"/>
          <w:color w:val="000000" w:themeColor="text1"/>
        </w:rPr>
        <w:t xml:space="preserve"> vai Pierīgā, taču ne tālāk kā 20 km no Rīgas </w:t>
      </w:r>
      <w:proofErr w:type="spellStart"/>
      <w:r>
        <w:rPr>
          <w:rStyle w:val="normaltextrun"/>
          <w:rFonts w:eastAsiaTheme="majorEastAsia"/>
          <w:color w:val="000000" w:themeColor="text1"/>
        </w:rPr>
        <w:t>valstspilsētas</w:t>
      </w:r>
      <w:proofErr w:type="spellEnd"/>
      <w:r>
        <w:rPr>
          <w:rStyle w:val="normaltextrun"/>
          <w:rFonts w:eastAsiaTheme="majorEastAsia"/>
          <w:color w:val="000000" w:themeColor="text1"/>
        </w:rPr>
        <w:t xml:space="preserve"> robežām</w:t>
      </w:r>
      <w:r w:rsidRPr="7FC92E95">
        <w:rPr>
          <w:rStyle w:val="normaltextrun"/>
          <w:rFonts w:eastAsiaTheme="majorEastAsia"/>
          <w:color w:val="000000" w:themeColor="text1"/>
        </w:rPr>
        <w:t>, kur veikt iznomāto automašīnu tehniskās apkopes un remontdarbus.</w:t>
      </w:r>
    </w:p>
    <w:p w14:paraId="60032937" w14:textId="77777777" w:rsidR="00183273" w:rsidRDefault="00183273">
      <w:pPr>
        <w:pStyle w:val="paragraph"/>
        <w:numPr>
          <w:ilvl w:val="1"/>
          <w:numId w:val="43"/>
        </w:numPr>
        <w:spacing w:before="0" w:beforeAutospacing="0" w:after="0" w:afterAutospacing="0"/>
        <w:ind w:left="567" w:hanging="567"/>
        <w:jc w:val="both"/>
        <w:textAlignment w:val="baseline"/>
        <w:rPr>
          <w:color w:val="000000" w:themeColor="text1"/>
        </w:rPr>
      </w:pPr>
      <w:r w:rsidRPr="002847E8">
        <w:rPr>
          <w:rStyle w:val="normaltextrun"/>
          <w:rFonts w:eastAsiaTheme="majorEastAsia"/>
          <w:color w:val="000000" w:themeColor="text1"/>
        </w:rPr>
        <w:t>Automašīnas ekspluatācijas nodoklis</w:t>
      </w:r>
      <w:r w:rsidRPr="002847E8">
        <w:rPr>
          <w:rStyle w:val="normaltextrun"/>
          <w:rFonts w:eastAsiaTheme="majorEastAsia"/>
          <w:b/>
          <w:bCs/>
          <w:color w:val="000000" w:themeColor="text1"/>
        </w:rPr>
        <w:t xml:space="preserve"> –</w:t>
      </w:r>
      <w:r w:rsidRPr="002847E8">
        <w:rPr>
          <w:rStyle w:val="normaltextrun"/>
          <w:rFonts w:eastAsiaTheme="majorEastAsia"/>
          <w:color w:val="000000" w:themeColor="text1"/>
        </w:rPr>
        <w:t xml:space="preserve"> Iznomātājs (Pretendents) apņemas visā automašīnas lietošanas laikā nodrošināt un uz sava (Iznomātāja) rēķina apmaksāt automašīnas ikgadējo nodevu līdz tehniskās apskates termiņam, atbilstoši normatīvo aktu prasībām.</w:t>
      </w:r>
    </w:p>
    <w:p w14:paraId="74511E03" w14:textId="77777777" w:rsidR="00183273" w:rsidRDefault="00183273">
      <w:pPr>
        <w:pStyle w:val="paragraph"/>
        <w:numPr>
          <w:ilvl w:val="1"/>
          <w:numId w:val="43"/>
        </w:numPr>
        <w:spacing w:before="0" w:beforeAutospacing="0" w:after="0" w:afterAutospacing="0"/>
        <w:ind w:left="567" w:hanging="567"/>
        <w:jc w:val="both"/>
        <w:textAlignment w:val="baseline"/>
        <w:rPr>
          <w:color w:val="000000" w:themeColor="text1"/>
        </w:rPr>
      </w:pPr>
      <w:r w:rsidRPr="002847E8">
        <w:rPr>
          <w:rStyle w:val="normaltextrun"/>
          <w:rFonts w:eastAsiaTheme="majorEastAsia"/>
          <w:color w:val="000000" w:themeColor="text1"/>
        </w:rPr>
        <w:t>Tehniskā apskate</w:t>
      </w:r>
      <w:r w:rsidRPr="002847E8">
        <w:rPr>
          <w:rStyle w:val="normaltextrun"/>
          <w:rFonts w:eastAsiaTheme="majorEastAsia"/>
          <w:b/>
          <w:bCs/>
          <w:color w:val="000000" w:themeColor="text1"/>
        </w:rPr>
        <w:t xml:space="preserve"> – </w:t>
      </w:r>
      <w:r w:rsidRPr="002847E8">
        <w:rPr>
          <w:rStyle w:val="normaltextrun"/>
          <w:rFonts w:eastAsiaTheme="majorEastAsia"/>
          <w:color w:val="000000" w:themeColor="text1"/>
        </w:rPr>
        <w:t>Iznomātājs (Pretendents) apņemas visā automašīnas lietošanas laikā nodrošināt un uz sava (Iznomātāja) rēķina apmaksāt automašīnas valsts tehnisko apskati (t.sk. atkārtoto tehnisko apskati un vienas dienas atļauju). Iznomātājs savlaicīgi (vismaz vienu nedēļu pirms) saskaņo tehniskās apskates veikšanas laiku.</w:t>
      </w:r>
    </w:p>
    <w:p w14:paraId="66F93CAB" w14:textId="77777777" w:rsidR="00183273" w:rsidRDefault="00183273">
      <w:pPr>
        <w:pStyle w:val="paragraph"/>
        <w:numPr>
          <w:ilvl w:val="1"/>
          <w:numId w:val="43"/>
        </w:numPr>
        <w:spacing w:before="0" w:beforeAutospacing="0" w:after="0" w:afterAutospacing="0"/>
        <w:ind w:left="567" w:hanging="567"/>
        <w:jc w:val="both"/>
        <w:textAlignment w:val="baseline"/>
        <w:rPr>
          <w:color w:val="000000" w:themeColor="text1"/>
        </w:rPr>
      </w:pPr>
      <w:r w:rsidRPr="7FC92E95">
        <w:rPr>
          <w:rStyle w:val="normaltextrun"/>
          <w:rFonts w:eastAsiaTheme="majorEastAsia"/>
          <w:color w:val="000000" w:themeColor="text1"/>
        </w:rPr>
        <w:t>Riepas, to glabāšana un maiņa</w:t>
      </w:r>
      <w:r w:rsidRPr="7FC92E95">
        <w:rPr>
          <w:rStyle w:val="normaltextrun"/>
          <w:rFonts w:eastAsiaTheme="majorEastAsia"/>
          <w:b/>
          <w:bCs/>
          <w:color w:val="000000" w:themeColor="text1"/>
        </w:rPr>
        <w:t xml:space="preserve"> – </w:t>
      </w:r>
      <w:r w:rsidRPr="7FC92E95">
        <w:rPr>
          <w:rStyle w:val="normaltextrun"/>
          <w:rFonts w:eastAsiaTheme="majorEastAsia"/>
          <w:color w:val="000000" w:themeColor="text1"/>
        </w:rPr>
        <w:t>Iznomātājs (Pretendents) apņemas visā automašīnas lietošanas laikā nodrošināt automašīnu ar Ceļu satiksmes noteikumiem atbilstošām vasaras un ziemas riepām, nepieciešamības gadījumā uz sava (Iznomātāja) rēķina veicot jaunu riepu iegādi un uzstādīšanu. Iznomātājs nodrošina sezonas riepu maiņu un balansēšanu divreiz gadā saskaņā ar Ceļu satiksmes noteikumiem un nesezonas riepu uzglabāšanu. Iznomātājs nodrošina riepu un disku remontu</w:t>
      </w:r>
      <w:r>
        <w:rPr>
          <w:rStyle w:val="normaltextrun"/>
          <w:rFonts w:eastAsiaTheme="majorEastAsia"/>
          <w:color w:val="000000" w:themeColor="text1"/>
        </w:rPr>
        <w:t>.</w:t>
      </w:r>
    </w:p>
    <w:p w14:paraId="02995566" w14:textId="77777777" w:rsidR="00183273" w:rsidRDefault="00183273">
      <w:pPr>
        <w:pStyle w:val="paragraph"/>
        <w:numPr>
          <w:ilvl w:val="1"/>
          <w:numId w:val="43"/>
        </w:numPr>
        <w:spacing w:before="0" w:beforeAutospacing="0" w:after="0" w:afterAutospacing="0"/>
        <w:ind w:left="567" w:hanging="567"/>
        <w:jc w:val="both"/>
        <w:textAlignment w:val="baseline"/>
        <w:rPr>
          <w:color w:val="000000" w:themeColor="text1"/>
        </w:rPr>
      </w:pPr>
      <w:r w:rsidRPr="002847E8">
        <w:rPr>
          <w:rStyle w:val="normaltextrun"/>
          <w:rFonts w:eastAsiaTheme="majorEastAsia"/>
          <w:color w:val="000000" w:themeColor="text1"/>
        </w:rPr>
        <w:t xml:space="preserve">Automašīnu pārbaudes, mērījumus un regulēšanas darbus; detaļu (bremžu kluči, bremžu diski, logu slotiņas, siksnas, gultņi, aizdedzes sveces, sūkņi, u.c.), akumulatoru u.c. nomaiņu to normāla nodiluma un nolietojuma rezultātā; bremžu, degvielas, dzesēšanas, elektrosistēmu un izplūdes sistēmu, motora, pārnesumkārbas, transmisijas, </w:t>
      </w:r>
      <w:proofErr w:type="spellStart"/>
      <w:r w:rsidRPr="002847E8">
        <w:rPr>
          <w:rStyle w:val="normaltextrun"/>
          <w:rFonts w:eastAsiaTheme="majorEastAsia"/>
          <w:color w:val="000000" w:themeColor="text1"/>
        </w:rPr>
        <w:t>piekares</w:t>
      </w:r>
      <w:proofErr w:type="spellEnd"/>
      <w:r w:rsidRPr="002847E8">
        <w:rPr>
          <w:rStyle w:val="normaltextrun"/>
          <w:rFonts w:eastAsiaTheme="majorEastAsia"/>
          <w:color w:val="000000" w:themeColor="text1"/>
        </w:rPr>
        <w:t>, šasijas, stūres iekārtas u.c. remontu un detaļu nomaiņu to normāla nodiluma un nolietojuma rezultātā; tehnoloģisko šķidrumu papildināšanu (izņemot logu mazgājamo šķidrumu); jebkuru citu bojājumu novēršanu, kuru iestāšanās ir varbūtēja (paredzama) atkarībā no konkrētās Automašīnas stāvokļa.</w:t>
      </w:r>
    </w:p>
    <w:p w14:paraId="4F6DE566" w14:textId="77777777" w:rsidR="00183273" w:rsidRDefault="00183273">
      <w:pPr>
        <w:pStyle w:val="paragraph"/>
        <w:numPr>
          <w:ilvl w:val="1"/>
          <w:numId w:val="43"/>
        </w:numPr>
        <w:spacing w:before="0" w:beforeAutospacing="0" w:after="0" w:afterAutospacing="0"/>
        <w:ind w:left="567" w:hanging="567"/>
        <w:jc w:val="both"/>
        <w:rPr>
          <w:color w:val="000000" w:themeColor="text1"/>
        </w:rPr>
      </w:pPr>
      <w:r w:rsidRPr="7FC92E95">
        <w:rPr>
          <w:rStyle w:val="normaltextrun"/>
          <w:rFonts w:eastAsiaTheme="majorEastAsia"/>
          <w:color w:val="000000" w:themeColor="text1"/>
        </w:rPr>
        <w:t>Diennakts palīdzības dienests</w:t>
      </w:r>
      <w:r w:rsidRPr="7FC92E95">
        <w:rPr>
          <w:rStyle w:val="normaltextrun"/>
          <w:rFonts w:eastAsiaTheme="majorEastAsia"/>
          <w:b/>
          <w:bCs/>
          <w:color w:val="000000" w:themeColor="text1"/>
        </w:rPr>
        <w:t xml:space="preserve"> – </w:t>
      </w:r>
      <w:r w:rsidRPr="7FC92E95">
        <w:rPr>
          <w:rStyle w:val="normaltextrun"/>
          <w:rFonts w:eastAsiaTheme="majorEastAsia"/>
          <w:color w:val="000000" w:themeColor="text1"/>
        </w:rPr>
        <w:t xml:space="preserve">Iznomātāja (Pretendents) pienākums telefoniski sniegt instrukciju (Iznomātājs nodrošina arī informatīvu bukletu-instrukciju) Nomniekam (Pasūtītājs) par to, kā jārīkojas konkrētā gadījumā, un, ja nepieciešams, doties uz notikuma vietu, kā arī organizēt un uz sava (Iznomātāja) rēķina apmaksāt automašīnas transportēšanu no negadījuma vietas uz vietu, kurā tiks veikti automašīnas remontdarbi. Automašīnas bojājumu vai defektu gadījumā jānodrošina to evakuācija Rīgas administratīvajā teritorijā (Rīgas </w:t>
      </w:r>
      <w:proofErr w:type="spellStart"/>
      <w:r w:rsidRPr="7FC92E95">
        <w:rPr>
          <w:rStyle w:val="normaltextrun"/>
          <w:rFonts w:eastAsiaTheme="majorEastAsia"/>
          <w:color w:val="000000" w:themeColor="text1"/>
        </w:rPr>
        <w:t>valstspilsētas</w:t>
      </w:r>
      <w:proofErr w:type="spellEnd"/>
      <w:r w:rsidRPr="7FC92E95">
        <w:rPr>
          <w:rStyle w:val="normaltextrun"/>
          <w:rFonts w:eastAsiaTheme="majorEastAsia"/>
          <w:color w:val="000000" w:themeColor="text1"/>
        </w:rPr>
        <w:t xml:space="preserve"> teritorija) – </w:t>
      </w:r>
      <w:r w:rsidRPr="00FF68F0">
        <w:rPr>
          <w:rStyle w:val="normaltextrun"/>
          <w:rFonts w:eastAsiaTheme="majorEastAsia"/>
          <w:color w:val="000000" w:themeColor="text1"/>
        </w:rPr>
        <w:t>divu stundu laikā</w:t>
      </w:r>
      <w:r w:rsidRPr="7FC92E95">
        <w:rPr>
          <w:rStyle w:val="normaltextrun"/>
          <w:rFonts w:eastAsiaTheme="majorEastAsia"/>
          <w:color w:val="000000" w:themeColor="text1"/>
        </w:rPr>
        <w:t xml:space="preserve">, ārpus Rīgas administratīvās teritorijas – 60 minūšu laikā jānodrošina </w:t>
      </w:r>
      <w:proofErr w:type="spellStart"/>
      <w:r w:rsidRPr="7FC92E95">
        <w:rPr>
          <w:rStyle w:val="normaltextrun"/>
          <w:rFonts w:eastAsiaTheme="majorEastAsia"/>
          <w:color w:val="000000" w:themeColor="text1"/>
        </w:rPr>
        <w:t>autoevakuatora</w:t>
      </w:r>
      <w:proofErr w:type="spellEnd"/>
      <w:r w:rsidRPr="7FC92E95">
        <w:rPr>
          <w:rStyle w:val="normaltextrun"/>
          <w:rFonts w:eastAsiaTheme="majorEastAsia"/>
          <w:color w:val="000000" w:themeColor="text1"/>
        </w:rPr>
        <w:t xml:space="preserve"> izbraukšana uz notikuma vietu.</w:t>
      </w:r>
    </w:p>
    <w:p w14:paraId="46064E80" w14:textId="77777777" w:rsidR="00183273" w:rsidRDefault="00183273">
      <w:pPr>
        <w:pStyle w:val="paragraph"/>
        <w:numPr>
          <w:ilvl w:val="1"/>
          <w:numId w:val="43"/>
        </w:numPr>
        <w:spacing w:before="0" w:beforeAutospacing="0" w:after="0" w:afterAutospacing="0"/>
        <w:ind w:left="567" w:hanging="567"/>
        <w:jc w:val="both"/>
        <w:textAlignment w:val="baseline"/>
        <w:rPr>
          <w:color w:val="000000" w:themeColor="text1"/>
        </w:rPr>
      </w:pPr>
      <w:r w:rsidRPr="002847E8">
        <w:rPr>
          <w:rStyle w:val="normaltextrun"/>
          <w:rFonts w:eastAsiaTheme="majorEastAsia"/>
          <w:color w:val="000000" w:themeColor="text1"/>
        </w:rPr>
        <w:t>Iznomātājs nodrošina uzņēmumu vieglā transportlīdzekļa nodokļa apmaksu.</w:t>
      </w:r>
    </w:p>
    <w:p w14:paraId="7AFE6A2D" w14:textId="77777777" w:rsidR="00183273" w:rsidRDefault="00183273">
      <w:pPr>
        <w:pStyle w:val="paragraph"/>
        <w:numPr>
          <w:ilvl w:val="1"/>
          <w:numId w:val="43"/>
        </w:numPr>
        <w:spacing w:before="0" w:beforeAutospacing="0" w:after="0" w:afterAutospacing="0"/>
        <w:ind w:left="567" w:hanging="567"/>
        <w:jc w:val="both"/>
        <w:textAlignment w:val="baseline"/>
        <w:rPr>
          <w:color w:val="000000" w:themeColor="text1"/>
        </w:rPr>
      </w:pPr>
      <w:r w:rsidRPr="002847E8">
        <w:rPr>
          <w:rStyle w:val="normaltextrun"/>
          <w:rFonts w:eastAsiaTheme="majorEastAsia"/>
          <w:color w:val="000000" w:themeColor="text1"/>
        </w:rPr>
        <w:lastRenderedPageBreak/>
        <w:t>GPS maršrutu kontroles sistēma – Iznomātājs (Pretendents) neiebilst un nodrošina, ka Nomnieks (Pasūtītājs) par saviem līdzekļiem var uzstādīt maršruta kontroles sistēmu (GPS) uz katras iznomātās automašīnas.</w:t>
      </w:r>
    </w:p>
    <w:p w14:paraId="0D3C2CD9" w14:textId="77777777" w:rsidR="00183273" w:rsidRPr="002847E8" w:rsidRDefault="00183273">
      <w:pPr>
        <w:pStyle w:val="paragraph"/>
        <w:numPr>
          <w:ilvl w:val="1"/>
          <w:numId w:val="43"/>
        </w:numPr>
        <w:spacing w:before="0" w:beforeAutospacing="0" w:after="0" w:afterAutospacing="0"/>
        <w:ind w:left="567" w:hanging="567"/>
        <w:jc w:val="both"/>
        <w:textAlignment w:val="baseline"/>
        <w:rPr>
          <w:rStyle w:val="normaltextrun"/>
          <w:color w:val="000000" w:themeColor="text1"/>
        </w:rPr>
      </w:pPr>
      <w:r>
        <w:rPr>
          <w:rStyle w:val="normaltextrun"/>
          <w:rFonts w:eastAsiaTheme="majorEastAsia"/>
          <w:color w:val="000000" w:themeColor="text1"/>
        </w:rPr>
        <w:t xml:space="preserve">Paredzamais </w:t>
      </w:r>
      <w:r w:rsidRPr="002847E8">
        <w:rPr>
          <w:rStyle w:val="normaltextrun"/>
          <w:rFonts w:eastAsiaTheme="majorEastAsia"/>
          <w:color w:val="000000" w:themeColor="text1"/>
        </w:rPr>
        <w:t>Automašīnas vidējais nobraukums vienā mēnesī līdz 1000 km.</w:t>
      </w:r>
    </w:p>
    <w:p w14:paraId="589134E8" w14:textId="77777777" w:rsidR="00183273" w:rsidRPr="002847E8" w:rsidRDefault="00183273" w:rsidP="00183273">
      <w:pPr>
        <w:pStyle w:val="paragraph"/>
        <w:spacing w:before="0" w:beforeAutospacing="0" w:after="0" w:afterAutospacing="0"/>
        <w:ind w:left="450"/>
        <w:jc w:val="both"/>
        <w:textAlignment w:val="baseline"/>
        <w:rPr>
          <w:rStyle w:val="normaltextrun"/>
          <w:color w:val="000000" w:themeColor="text1"/>
        </w:rPr>
      </w:pPr>
    </w:p>
    <w:p w14:paraId="55A78B56" w14:textId="77777777" w:rsidR="00183273" w:rsidRPr="00AF46A1" w:rsidRDefault="00183273">
      <w:pPr>
        <w:pStyle w:val="paragraph"/>
        <w:numPr>
          <w:ilvl w:val="0"/>
          <w:numId w:val="43"/>
        </w:numPr>
        <w:spacing w:before="0" w:beforeAutospacing="0" w:after="0" w:afterAutospacing="0"/>
        <w:jc w:val="both"/>
        <w:textAlignment w:val="baseline"/>
        <w:rPr>
          <w:rStyle w:val="normaltextrun"/>
          <w:rFonts w:eastAsiaTheme="majorEastAsia"/>
          <w:b/>
          <w:bCs/>
          <w:color w:val="000000" w:themeColor="text1"/>
          <w:u w:val="single"/>
        </w:rPr>
      </w:pPr>
      <w:bookmarkStart w:id="5" w:name="_Hlk140156488"/>
      <w:r w:rsidRPr="00683437">
        <w:rPr>
          <w:rStyle w:val="normaltextrun"/>
          <w:rFonts w:eastAsiaTheme="majorEastAsia"/>
          <w:b/>
          <w:bCs/>
          <w:color w:val="000000" w:themeColor="text1"/>
          <w:u w:val="single"/>
        </w:rPr>
        <w:t>Automašīnu apraksts</w:t>
      </w:r>
    </w:p>
    <w:p w14:paraId="17994107" w14:textId="77777777" w:rsidR="00183273" w:rsidRPr="00C45FBB" w:rsidRDefault="00183273">
      <w:pPr>
        <w:pStyle w:val="paragraph"/>
        <w:numPr>
          <w:ilvl w:val="1"/>
          <w:numId w:val="43"/>
        </w:numPr>
        <w:tabs>
          <w:tab w:val="left" w:pos="720"/>
        </w:tabs>
        <w:spacing w:before="0" w:beforeAutospacing="0" w:after="0" w:afterAutospacing="0"/>
        <w:ind w:left="270" w:hanging="284"/>
        <w:jc w:val="both"/>
        <w:textAlignment w:val="baseline"/>
        <w:rPr>
          <w:rStyle w:val="eop"/>
          <w:rFonts w:eastAsiaTheme="majorEastAsia"/>
          <w:b/>
          <w:bCs/>
          <w:color w:val="000000" w:themeColor="text1"/>
        </w:rPr>
      </w:pPr>
      <w:r>
        <w:rPr>
          <w:rStyle w:val="eop"/>
          <w:rFonts w:eastAsiaTheme="majorEastAsia"/>
          <w:b/>
          <w:bCs/>
          <w:color w:val="000000" w:themeColor="text1"/>
        </w:rPr>
        <w:t>Pasažieru furgons MV</w:t>
      </w:r>
      <w:r w:rsidRPr="00362F88">
        <w:rPr>
          <w:rStyle w:val="eop"/>
          <w:rFonts w:eastAsiaTheme="majorEastAsia"/>
          <w:b/>
          <w:bCs/>
          <w:color w:val="000000" w:themeColor="text1"/>
        </w:rPr>
        <w:t xml:space="preserve"> </w:t>
      </w:r>
      <w:r>
        <w:rPr>
          <w:rStyle w:val="eop"/>
          <w:rFonts w:eastAsiaTheme="majorEastAsia"/>
          <w:b/>
          <w:bCs/>
          <w:color w:val="000000" w:themeColor="text1"/>
        </w:rPr>
        <w:t>(mazlietots*)</w:t>
      </w:r>
    </w:p>
    <w:p w14:paraId="6D607AC3" w14:textId="77777777" w:rsidR="00183273" w:rsidRPr="0045385B" w:rsidRDefault="00183273" w:rsidP="00183273">
      <w:pPr>
        <w:pStyle w:val="paragraph"/>
        <w:spacing w:before="0" w:beforeAutospacing="0" w:after="0" w:afterAutospacing="0"/>
        <w:textAlignment w:val="baseline"/>
        <w:rPr>
          <w:rStyle w:val="eop"/>
          <w:rFonts w:eastAsiaTheme="majorEastAsia"/>
          <w:color w:val="000000" w:themeColor="text1"/>
        </w:rPr>
      </w:pPr>
    </w:p>
    <w:tbl>
      <w:tblPr>
        <w:tblW w:w="93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1701"/>
        <w:gridCol w:w="10"/>
        <w:gridCol w:w="1833"/>
        <w:gridCol w:w="10"/>
      </w:tblGrid>
      <w:tr w:rsidR="00183273" w14:paraId="46353511" w14:textId="77777777">
        <w:trPr>
          <w:trHeight w:val="645"/>
        </w:trPr>
        <w:tc>
          <w:tcPr>
            <w:tcW w:w="7523" w:type="dxa"/>
            <w:gridSpan w:val="3"/>
            <w:shd w:val="clear" w:color="auto" w:fill="E7E6E6" w:themeFill="background2"/>
            <w:vAlign w:val="center"/>
          </w:tcPr>
          <w:bookmarkEnd w:id="5"/>
          <w:p w14:paraId="29528726" w14:textId="77777777" w:rsidR="00183273" w:rsidRPr="0045385B" w:rsidRDefault="00183273" w:rsidP="00A948C7">
            <w:pPr>
              <w:spacing w:after="0" w:line="240" w:lineRule="auto"/>
              <w:jc w:val="center"/>
              <w:rPr>
                <w:rFonts w:eastAsia="Times New Roman"/>
                <w:b/>
                <w:bCs/>
                <w:color w:val="000000" w:themeColor="text1"/>
                <w:sz w:val="24"/>
                <w:szCs w:val="24"/>
                <w:lang w:eastAsia="lv-LV"/>
              </w:rPr>
            </w:pPr>
            <w:r w:rsidRPr="0045385B">
              <w:rPr>
                <w:b/>
                <w:bCs/>
                <w:color w:val="000000" w:themeColor="text1"/>
                <w:sz w:val="24"/>
                <w:szCs w:val="24"/>
              </w:rPr>
              <w:t>Pasūtītāja prasība</w:t>
            </w:r>
          </w:p>
        </w:tc>
        <w:tc>
          <w:tcPr>
            <w:tcW w:w="1843" w:type="dxa"/>
            <w:gridSpan w:val="2"/>
            <w:shd w:val="clear" w:color="auto" w:fill="E7E6E6" w:themeFill="background2"/>
            <w:vAlign w:val="center"/>
          </w:tcPr>
          <w:p w14:paraId="5E177D77" w14:textId="77777777" w:rsidR="00183273" w:rsidRPr="0045385B" w:rsidRDefault="00183273" w:rsidP="00A948C7">
            <w:pPr>
              <w:spacing w:after="0" w:line="240" w:lineRule="auto"/>
              <w:jc w:val="center"/>
              <w:rPr>
                <w:rFonts w:eastAsia="Times New Roman"/>
                <w:b/>
                <w:bCs/>
                <w:color w:val="000000" w:themeColor="text1"/>
                <w:sz w:val="24"/>
                <w:szCs w:val="24"/>
                <w:lang w:eastAsia="lv-LV"/>
              </w:rPr>
            </w:pPr>
            <w:r w:rsidRPr="0045385B">
              <w:rPr>
                <w:b/>
                <w:bCs/>
                <w:color w:val="000000" w:themeColor="text1"/>
                <w:sz w:val="24"/>
                <w:szCs w:val="24"/>
              </w:rPr>
              <w:t>Pretendenta piedāvājums</w:t>
            </w:r>
          </w:p>
        </w:tc>
      </w:tr>
      <w:tr w:rsidR="00183273" w14:paraId="0EC1DE33" w14:textId="77777777">
        <w:trPr>
          <w:gridAfter w:val="1"/>
          <w:wAfter w:w="10" w:type="dxa"/>
          <w:trHeight w:val="251"/>
        </w:trPr>
        <w:tc>
          <w:tcPr>
            <w:tcW w:w="5812" w:type="dxa"/>
            <w:hideMark/>
          </w:tcPr>
          <w:p w14:paraId="0241AA2A"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Transportlīdzekļa klase </w:t>
            </w:r>
          </w:p>
        </w:tc>
        <w:tc>
          <w:tcPr>
            <w:tcW w:w="1701" w:type="dxa"/>
            <w:shd w:val="clear" w:color="auto" w:fill="FFFFFF" w:themeFill="background1"/>
            <w:hideMark/>
          </w:tcPr>
          <w:p w14:paraId="2C29D0B2"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MV</w:t>
            </w:r>
          </w:p>
        </w:tc>
        <w:tc>
          <w:tcPr>
            <w:tcW w:w="1843" w:type="dxa"/>
            <w:gridSpan w:val="2"/>
            <w:shd w:val="clear" w:color="auto" w:fill="FFFFFF" w:themeFill="background1"/>
          </w:tcPr>
          <w:p w14:paraId="5B38026C"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551C1C9" w14:textId="77777777">
        <w:trPr>
          <w:gridAfter w:val="1"/>
          <w:wAfter w:w="10" w:type="dxa"/>
          <w:trHeight w:val="300"/>
        </w:trPr>
        <w:tc>
          <w:tcPr>
            <w:tcW w:w="5812" w:type="dxa"/>
            <w:hideMark/>
          </w:tcPr>
          <w:p w14:paraId="3E7612C2"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Skaits</w:t>
            </w:r>
          </w:p>
        </w:tc>
        <w:tc>
          <w:tcPr>
            <w:tcW w:w="1701" w:type="dxa"/>
            <w:shd w:val="clear" w:color="auto" w:fill="FFFFFF" w:themeFill="background1"/>
            <w:noWrap/>
            <w:hideMark/>
          </w:tcPr>
          <w:p w14:paraId="52BA7A36"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1</w:t>
            </w:r>
          </w:p>
        </w:tc>
        <w:tc>
          <w:tcPr>
            <w:tcW w:w="1843" w:type="dxa"/>
            <w:gridSpan w:val="2"/>
            <w:shd w:val="clear" w:color="auto" w:fill="FFFFFF" w:themeFill="background1"/>
          </w:tcPr>
          <w:p w14:paraId="56EF4C5F"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4766E30" w14:textId="77777777">
        <w:trPr>
          <w:gridAfter w:val="1"/>
          <w:wAfter w:w="10" w:type="dxa"/>
          <w:trHeight w:val="300"/>
        </w:trPr>
        <w:tc>
          <w:tcPr>
            <w:tcW w:w="5812" w:type="dxa"/>
            <w:hideMark/>
          </w:tcPr>
          <w:p w14:paraId="1C841DBA"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Kategorija</w:t>
            </w:r>
          </w:p>
        </w:tc>
        <w:tc>
          <w:tcPr>
            <w:tcW w:w="1701" w:type="dxa"/>
            <w:shd w:val="clear" w:color="auto" w:fill="FFFFFF" w:themeFill="background1"/>
            <w:noWrap/>
            <w:hideMark/>
          </w:tcPr>
          <w:p w14:paraId="13753D04"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6B0C1F04">
              <w:rPr>
                <w:color w:val="000000" w:themeColor="text1"/>
                <w:sz w:val="24"/>
                <w:szCs w:val="24"/>
              </w:rPr>
              <w:t>M1</w:t>
            </w:r>
          </w:p>
        </w:tc>
        <w:tc>
          <w:tcPr>
            <w:tcW w:w="1843" w:type="dxa"/>
            <w:gridSpan w:val="2"/>
            <w:shd w:val="clear" w:color="auto" w:fill="FFFFFF" w:themeFill="background1"/>
          </w:tcPr>
          <w:p w14:paraId="13B29122"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66F2C960" w14:textId="77777777">
        <w:trPr>
          <w:gridAfter w:val="1"/>
          <w:wAfter w:w="10" w:type="dxa"/>
          <w:trHeight w:val="300"/>
        </w:trPr>
        <w:tc>
          <w:tcPr>
            <w:tcW w:w="5812" w:type="dxa"/>
            <w:hideMark/>
          </w:tcPr>
          <w:p w14:paraId="0E6E010E"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Pirmās reģistrācijas gads</w:t>
            </w:r>
          </w:p>
        </w:tc>
        <w:tc>
          <w:tcPr>
            <w:tcW w:w="1701" w:type="dxa"/>
            <w:shd w:val="clear" w:color="auto" w:fill="FFFFFF" w:themeFill="background1"/>
            <w:noWrap/>
            <w:hideMark/>
          </w:tcPr>
          <w:p w14:paraId="2D2B32DB" w14:textId="77777777" w:rsidR="00183273" w:rsidRPr="00362F88" w:rsidRDefault="00183273" w:rsidP="00A948C7">
            <w:pPr>
              <w:spacing w:after="0" w:line="240" w:lineRule="auto"/>
              <w:jc w:val="center"/>
              <w:rPr>
                <w:rFonts w:eastAsia="Times New Roman"/>
                <w:color w:val="000000" w:themeColor="text1"/>
                <w:sz w:val="24"/>
                <w:szCs w:val="24"/>
                <w:lang w:eastAsia="lv-LV"/>
              </w:rPr>
            </w:pPr>
            <w:r w:rsidRPr="6B0C1F04">
              <w:rPr>
                <w:color w:val="000000" w:themeColor="text1"/>
                <w:sz w:val="24"/>
                <w:szCs w:val="24"/>
              </w:rPr>
              <w:t>&gt;=</w:t>
            </w:r>
            <w:r w:rsidRPr="00AF46A1">
              <w:rPr>
                <w:color w:val="000000" w:themeColor="text1"/>
                <w:sz w:val="24"/>
                <w:szCs w:val="24"/>
              </w:rPr>
              <w:t>2021</w:t>
            </w:r>
          </w:p>
        </w:tc>
        <w:tc>
          <w:tcPr>
            <w:tcW w:w="1843" w:type="dxa"/>
            <w:gridSpan w:val="2"/>
            <w:shd w:val="clear" w:color="auto" w:fill="FFFFFF" w:themeFill="background1"/>
          </w:tcPr>
          <w:p w14:paraId="6D4ABAF2"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1FF87AAA" w14:textId="77777777">
        <w:trPr>
          <w:gridAfter w:val="1"/>
          <w:wAfter w:w="10" w:type="dxa"/>
          <w:trHeight w:val="300"/>
        </w:trPr>
        <w:tc>
          <w:tcPr>
            <w:tcW w:w="5812" w:type="dxa"/>
            <w:hideMark/>
          </w:tcPr>
          <w:p w14:paraId="0B2464A2"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Nobraukums piegādes brīdī (km)</w:t>
            </w:r>
          </w:p>
        </w:tc>
        <w:tc>
          <w:tcPr>
            <w:tcW w:w="1701" w:type="dxa"/>
            <w:shd w:val="clear" w:color="auto" w:fill="FFFFFF" w:themeFill="background1"/>
            <w:noWrap/>
            <w:hideMark/>
          </w:tcPr>
          <w:p w14:paraId="0E355EE4" w14:textId="77777777" w:rsidR="00183273" w:rsidRPr="00362F88" w:rsidRDefault="00183273" w:rsidP="00A948C7">
            <w:pPr>
              <w:spacing w:after="0" w:line="240" w:lineRule="auto"/>
              <w:jc w:val="center"/>
              <w:rPr>
                <w:rFonts w:eastAsia="Times New Roman"/>
                <w:color w:val="000000" w:themeColor="text1"/>
                <w:sz w:val="24"/>
                <w:szCs w:val="24"/>
                <w:lang w:eastAsia="lv-LV"/>
              </w:rPr>
            </w:pPr>
            <w:r w:rsidRPr="6B0C1F04">
              <w:rPr>
                <w:color w:val="000000" w:themeColor="text1"/>
                <w:sz w:val="24"/>
                <w:szCs w:val="24"/>
              </w:rPr>
              <w:t>&lt;=</w:t>
            </w:r>
            <w:r w:rsidRPr="00AF46A1">
              <w:rPr>
                <w:color w:val="000000" w:themeColor="text1"/>
                <w:sz w:val="24"/>
                <w:szCs w:val="24"/>
              </w:rPr>
              <w:t>60000</w:t>
            </w:r>
          </w:p>
        </w:tc>
        <w:tc>
          <w:tcPr>
            <w:tcW w:w="1843" w:type="dxa"/>
            <w:gridSpan w:val="2"/>
            <w:shd w:val="clear" w:color="auto" w:fill="FFFFFF" w:themeFill="background1"/>
          </w:tcPr>
          <w:p w14:paraId="3086019C"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139D095" w14:textId="77777777">
        <w:trPr>
          <w:gridAfter w:val="1"/>
          <w:wAfter w:w="10" w:type="dxa"/>
          <w:trHeight w:val="300"/>
        </w:trPr>
        <w:tc>
          <w:tcPr>
            <w:tcW w:w="5812" w:type="dxa"/>
          </w:tcPr>
          <w:p w14:paraId="1A86A00E" w14:textId="77777777" w:rsidR="00183273" w:rsidRPr="0045385B" w:rsidRDefault="00183273" w:rsidP="00A948C7">
            <w:pPr>
              <w:spacing w:after="0" w:line="240" w:lineRule="auto"/>
              <w:rPr>
                <w:color w:val="000000" w:themeColor="text1"/>
                <w:sz w:val="24"/>
                <w:szCs w:val="24"/>
              </w:rPr>
            </w:pPr>
            <w:r w:rsidRPr="7FC92E95">
              <w:rPr>
                <w:color w:val="000000" w:themeColor="text1"/>
                <w:sz w:val="24"/>
                <w:szCs w:val="24"/>
              </w:rPr>
              <w:t>Maksimālais paredzamais nobraukums 12 mēnešu periodā</w:t>
            </w:r>
          </w:p>
        </w:tc>
        <w:tc>
          <w:tcPr>
            <w:tcW w:w="1701" w:type="dxa"/>
            <w:shd w:val="clear" w:color="auto" w:fill="FFFFFF" w:themeFill="background1"/>
            <w:noWrap/>
          </w:tcPr>
          <w:p w14:paraId="39B6F9D3" w14:textId="77777777" w:rsidR="00183273" w:rsidRPr="00362F88" w:rsidRDefault="00183273" w:rsidP="00A948C7">
            <w:pPr>
              <w:spacing w:after="0" w:line="240" w:lineRule="auto"/>
              <w:jc w:val="center"/>
              <w:rPr>
                <w:color w:val="000000" w:themeColor="text1"/>
                <w:sz w:val="24"/>
                <w:szCs w:val="24"/>
              </w:rPr>
            </w:pPr>
            <w:r w:rsidRPr="7FC92E95">
              <w:rPr>
                <w:color w:val="000000" w:themeColor="text1"/>
                <w:sz w:val="24"/>
                <w:szCs w:val="24"/>
              </w:rPr>
              <w:t>Vismaz 12 000 km</w:t>
            </w:r>
          </w:p>
        </w:tc>
        <w:tc>
          <w:tcPr>
            <w:tcW w:w="1843" w:type="dxa"/>
            <w:gridSpan w:val="2"/>
            <w:shd w:val="clear" w:color="auto" w:fill="FFFFFF" w:themeFill="background1"/>
          </w:tcPr>
          <w:p w14:paraId="3B9AEB18"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F0DFDA6" w14:textId="77777777">
        <w:trPr>
          <w:gridAfter w:val="1"/>
          <w:wAfter w:w="10" w:type="dxa"/>
          <w:trHeight w:val="600"/>
        </w:trPr>
        <w:tc>
          <w:tcPr>
            <w:tcW w:w="5812" w:type="dxa"/>
            <w:hideMark/>
          </w:tcPr>
          <w:p w14:paraId="6203CE4D"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Virsbūves tips</w:t>
            </w:r>
          </w:p>
        </w:tc>
        <w:tc>
          <w:tcPr>
            <w:tcW w:w="1701" w:type="dxa"/>
            <w:shd w:val="clear" w:color="auto" w:fill="FFFFFF" w:themeFill="background1"/>
            <w:hideMark/>
          </w:tcPr>
          <w:p w14:paraId="470E4893" w14:textId="77777777" w:rsidR="00183273" w:rsidRPr="00362F88" w:rsidRDefault="00183273" w:rsidP="00A948C7">
            <w:pPr>
              <w:spacing w:after="0" w:line="240" w:lineRule="auto"/>
              <w:jc w:val="center"/>
              <w:rPr>
                <w:rFonts w:eastAsia="Times New Roman"/>
                <w:color w:val="000000" w:themeColor="text1"/>
                <w:sz w:val="24"/>
                <w:szCs w:val="24"/>
                <w:lang w:eastAsia="lv-LV"/>
              </w:rPr>
            </w:pPr>
            <w:r w:rsidRPr="00362F88">
              <w:rPr>
                <w:color w:val="000000" w:themeColor="text1"/>
                <w:sz w:val="24"/>
                <w:szCs w:val="24"/>
              </w:rPr>
              <w:t>Pasažieru furgons</w:t>
            </w:r>
          </w:p>
        </w:tc>
        <w:tc>
          <w:tcPr>
            <w:tcW w:w="1843" w:type="dxa"/>
            <w:gridSpan w:val="2"/>
            <w:shd w:val="clear" w:color="auto" w:fill="FFFFFF" w:themeFill="background1"/>
          </w:tcPr>
          <w:p w14:paraId="0A02F8C3"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B378BFD" w14:textId="77777777">
        <w:trPr>
          <w:gridAfter w:val="1"/>
          <w:wAfter w:w="10" w:type="dxa"/>
          <w:trHeight w:val="300"/>
        </w:trPr>
        <w:tc>
          <w:tcPr>
            <w:tcW w:w="5812" w:type="dxa"/>
            <w:hideMark/>
          </w:tcPr>
          <w:p w14:paraId="46C8949C"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Garums mm (min-</w:t>
            </w:r>
            <w:proofErr w:type="spellStart"/>
            <w:r w:rsidRPr="0045385B">
              <w:rPr>
                <w:color w:val="000000" w:themeColor="text1"/>
                <w:sz w:val="24"/>
                <w:szCs w:val="24"/>
              </w:rPr>
              <w:t>max</w:t>
            </w:r>
            <w:proofErr w:type="spellEnd"/>
            <w:r w:rsidRPr="0045385B">
              <w:rPr>
                <w:color w:val="000000" w:themeColor="text1"/>
                <w:sz w:val="24"/>
                <w:szCs w:val="24"/>
              </w:rPr>
              <w:t>)</w:t>
            </w:r>
          </w:p>
        </w:tc>
        <w:tc>
          <w:tcPr>
            <w:tcW w:w="1701" w:type="dxa"/>
            <w:shd w:val="clear" w:color="auto" w:fill="FFFFFF" w:themeFill="background1"/>
            <w:noWrap/>
            <w:hideMark/>
          </w:tcPr>
          <w:p w14:paraId="17F9ED35" w14:textId="77777777" w:rsidR="00183273" w:rsidRPr="00362F88" w:rsidRDefault="00183273" w:rsidP="00A948C7">
            <w:pPr>
              <w:spacing w:after="0" w:line="240" w:lineRule="auto"/>
              <w:jc w:val="center"/>
              <w:rPr>
                <w:rFonts w:eastAsia="Times New Roman"/>
                <w:color w:val="000000" w:themeColor="text1"/>
                <w:sz w:val="24"/>
                <w:szCs w:val="24"/>
                <w:lang w:eastAsia="lv-LV"/>
              </w:rPr>
            </w:pPr>
            <w:r w:rsidRPr="00362F88">
              <w:rPr>
                <w:color w:val="000000" w:themeColor="text1"/>
                <w:sz w:val="24"/>
                <w:szCs w:val="24"/>
              </w:rPr>
              <w:t>4660-6315</w:t>
            </w:r>
          </w:p>
        </w:tc>
        <w:tc>
          <w:tcPr>
            <w:tcW w:w="1843" w:type="dxa"/>
            <w:gridSpan w:val="2"/>
            <w:shd w:val="clear" w:color="auto" w:fill="FFFFFF" w:themeFill="background1"/>
          </w:tcPr>
          <w:p w14:paraId="6A0DB722"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785771E9" w14:textId="77777777">
        <w:trPr>
          <w:gridAfter w:val="1"/>
          <w:wAfter w:w="10" w:type="dxa"/>
          <w:trHeight w:val="300"/>
        </w:trPr>
        <w:tc>
          <w:tcPr>
            <w:tcW w:w="5812" w:type="dxa"/>
            <w:hideMark/>
          </w:tcPr>
          <w:p w14:paraId="0D022D53" w14:textId="77777777" w:rsidR="00183273" w:rsidRDefault="00183273" w:rsidP="00A948C7">
            <w:pPr>
              <w:spacing w:after="0" w:line="240" w:lineRule="auto"/>
              <w:rPr>
                <w:color w:val="000000" w:themeColor="text1"/>
                <w:sz w:val="24"/>
                <w:szCs w:val="24"/>
              </w:rPr>
            </w:pPr>
            <w:r w:rsidRPr="0045385B">
              <w:rPr>
                <w:color w:val="000000" w:themeColor="text1"/>
                <w:sz w:val="24"/>
                <w:szCs w:val="24"/>
              </w:rPr>
              <w:t>Sēdvietu skaits (neieskaitot vadītāju)</w:t>
            </w:r>
          </w:p>
          <w:p w14:paraId="27917669" w14:textId="77777777" w:rsidR="00183273" w:rsidRPr="0045385B" w:rsidRDefault="00183273" w:rsidP="00A948C7">
            <w:pPr>
              <w:spacing w:after="0" w:line="240" w:lineRule="auto"/>
              <w:rPr>
                <w:rFonts w:eastAsia="Times New Roman"/>
                <w:color w:val="000000" w:themeColor="text1"/>
                <w:sz w:val="24"/>
                <w:szCs w:val="24"/>
                <w:lang w:eastAsia="lv-LV"/>
              </w:rPr>
            </w:pPr>
          </w:p>
        </w:tc>
        <w:tc>
          <w:tcPr>
            <w:tcW w:w="1701" w:type="dxa"/>
            <w:shd w:val="clear" w:color="auto" w:fill="FFFFFF" w:themeFill="background1"/>
            <w:noWrap/>
            <w:hideMark/>
          </w:tcPr>
          <w:p w14:paraId="127868E6" w14:textId="77777777" w:rsidR="00183273" w:rsidRPr="00362F88" w:rsidRDefault="00183273" w:rsidP="00A948C7">
            <w:pPr>
              <w:spacing w:after="0" w:line="240" w:lineRule="auto"/>
              <w:jc w:val="center"/>
              <w:rPr>
                <w:rFonts w:eastAsia="Times New Roman"/>
                <w:color w:val="000000" w:themeColor="text1"/>
                <w:sz w:val="24"/>
                <w:szCs w:val="24"/>
                <w:lang w:eastAsia="lv-LV"/>
              </w:rPr>
            </w:pPr>
            <w:r w:rsidRPr="00362F88">
              <w:rPr>
                <w:color w:val="000000" w:themeColor="text1"/>
                <w:sz w:val="24"/>
                <w:szCs w:val="24"/>
              </w:rPr>
              <w:t>Ne mazāk kā 8</w:t>
            </w:r>
            <w:r>
              <w:rPr>
                <w:color w:val="000000" w:themeColor="text1"/>
                <w:sz w:val="24"/>
                <w:szCs w:val="24"/>
              </w:rPr>
              <w:t xml:space="preserve"> </w:t>
            </w:r>
          </w:p>
        </w:tc>
        <w:tc>
          <w:tcPr>
            <w:tcW w:w="1843" w:type="dxa"/>
            <w:gridSpan w:val="2"/>
            <w:shd w:val="clear" w:color="auto" w:fill="FFFFFF" w:themeFill="background1"/>
          </w:tcPr>
          <w:p w14:paraId="305CEF5C"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1C00525" w14:textId="77777777">
        <w:trPr>
          <w:gridAfter w:val="1"/>
          <w:wAfter w:w="10" w:type="dxa"/>
          <w:trHeight w:val="300"/>
        </w:trPr>
        <w:tc>
          <w:tcPr>
            <w:tcW w:w="5812" w:type="dxa"/>
            <w:hideMark/>
          </w:tcPr>
          <w:p w14:paraId="4DBA0183"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Durvju skaits</w:t>
            </w:r>
          </w:p>
        </w:tc>
        <w:tc>
          <w:tcPr>
            <w:tcW w:w="1701" w:type="dxa"/>
            <w:shd w:val="clear" w:color="auto" w:fill="FFFFFF" w:themeFill="background1"/>
            <w:hideMark/>
          </w:tcPr>
          <w:p w14:paraId="73D8E0D1" w14:textId="77777777" w:rsidR="00183273" w:rsidRPr="00362F88" w:rsidRDefault="00183273" w:rsidP="00A948C7">
            <w:pPr>
              <w:spacing w:after="0" w:line="240" w:lineRule="auto"/>
              <w:jc w:val="center"/>
              <w:rPr>
                <w:rFonts w:eastAsia="Times New Roman"/>
                <w:color w:val="000000" w:themeColor="text1"/>
                <w:sz w:val="24"/>
                <w:szCs w:val="24"/>
                <w:lang w:eastAsia="lv-LV"/>
              </w:rPr>
            </w:pPr>
            <w:r w:rsidRPr="00362F88">
              <w:rPr>
                <w:color w:val="000000" w:themeColor="text1"/>
                <w:sz w:val="24"/>
                <w:szCs w:val="24"/>
              </w:rPr>
              <w:t>Ne mazāk kā 4</w:t>
            </w:r>
          </w:p>
        </w:tc>
        <w:tc>
          <w:tcPr>
            <w:tcW w:w="1843" w:type="dxa"/>
            <w:gridSpan w:val="2"/>
            <w:shd w:val="clear" w:color="auto" w:fill="FFFFFF" w:themeFill="background1"/>
          </w:tcPr>
          <w:p w14:paraId="6235B726"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B582AE6" w14:textId="77777777">
        <w:trPr>
          <w:gridAfter w:val="1"/>
          <w:wAfter w:w="10" w:type="dxa"/>
          <w:trHeight w:val="900"/>
        </w:trPr>
        <w:tc>
          <w:tcPr>
            <w:tcW w:w="5812" w:type="dxa"/>
            <w:hideMark/>
          </w:tcPr>
          <w:p w14:paraId="7E923C32"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Enerģijas veids</w:t>
            </w:r>
          </w:p>
        </w:tc>
        <w:tc>
          <w:tcPr>
            <w:tcW w:w="1701" w:type="dxa"/>
            <w:shd w:val="clear" w:color="auto" w:fill="FFFFFF" w:themeFill="background1"/>
            <w:hideMark/>
          </w:tcPr>
          <w:p w14:paraId="4B1C4F9C" w14:textId="77777777" w:rsidR="00183273" w:rsidRPr="00362F88" w:rsidRDefault="00183273" w:rsidP="00A948C7">
            <w:pPr>
              <w:spacing w:after="0" w:line="240" w:lineRule="auto"/>
              <w:jc w:val="center"/>
              <w:rPr>
                <w:rFonts w:eastAsia="Times New Roman"/>
                <w:color w:val="000000" w:themeColor="text1"/>
                <w:sz w:val="24"/>
                <w:szCs w:val="24"/>
                <w:lang w:eastAsia="lv-LV"/>
              </w:rPr>
            </w:pPr>
            <w:r w:rsidRPr="00362F88">
              <w:rPr>
                <w:color w:val="000000" w:themeColor="text1"/>
                <w:sz w:val="24"/>
                <w:szCs w:val="24"/>
              </w:rPr>
              <w:t>Dīzeļdegviela, benzīns, hibrīds (HEV)</w:t>
            </w:r>
          </w:p>
        </w:tc>
        <w:tc>
          <w:tcPr>
            <w:tcW w:w="1843" w:type="dxa"/>
            <w:gridSpan w:val="2"/>
            <w:shd w:val="clear" w:color="auto" w:fill="FFFFFF" w:themeFill="background1"/>
          </w:tcPr>
          <w:p w14:paraId="182700D8"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78F138F5" w14:textId="77777777">
        <w:trPr>
          <w:gridAfter w:val="1"/>
          <w:wAfter w:w="10" w:type="dxa"/>
          <w:trHeight w:val="300"/>
        </w:trPr>
        <w:tc>
          <w:tcPr>
            <w:tcW w:w="5812" w:type="dxa"/>
            <w:hideMark/>
          </w:tcPr>
          <w:p w14:paraId="70727785"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Emisiju klase</w:t>
            </w:r>
          </w:p>
        </w:tc>
        <w:tc>
          <w:tcPr>
            <w:tcW w:w="1701" w:type="dxa"/>
            <w:shd w:val="clear" w:color="auto" w:fill="FFFFFF" w:themeFill="background1"/>
            <w:noWrap/>
            <w:hideMark/>
          </w:tcPr>
          <w:p w14:paraId="72600B78" w14:textId="77777777" w:rsidR="00183273" w:rsidRPr="00362F88" w:rsidRDefault="00183273" w:rsidP="00A948C7">
            <w:pPr>
              <w:spacing w:after="0" w:line="240" w:lineRule="auto"/>
              <w:jc w:val="center"/>
              <w:rPr>
                <w:rFonts w:eastAsia="Times New Roman"/>
                <w:color w:val="000000" w:themeColor="text1"/>
                <w:sz w:val="24"/>
                <w:szCs w:val="24"/>
                <w:lang w:eastAsia="lv-LV"/>
              </w:rPr>
            </w:pPr>
            <w:proofErr w:type="spellStart"/>
            <w:r w:rsidRPr="00362F88">
              <w:rPr>
                <w:color w:val="000000" w:themeColor="text1"/>
                <w:sz w:val="24"/>
                <w:szCs w:val="24"/>
              </w:rPr>
              <w:t>Euro</w:t>
            </w:r>
            <w:proofErr w:type="spellEnd"/>
            <w:r w:rsidRPr="00362F88">
              <w:rPr>
                <w:color w:val="000000" w:themeColor="text1"/>
                <w:sz w:val="24"/>
                <w:szCs w:val="24"/>
              </w:rPr>
              <w:t xml:space="preserve"> 6</w:t>
            </w:r>
          </w:p>
        </w:tc>
        <w:tc>
          <w:tcPr>
            <w:tcW w:w="1843" w:type="dxa"/>
            <w:gridSpan w:val="2"/>
            <w:shd w:val="clear" w:color="auto" w:fill="FFFFFF" w:themeFill="background1"/>
          </w:tcPr>
          <w:p w14:paraId="69A4F8FF"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F855943" w14:textId="77777777">
        <w:trPr>
          <w:gridAfter w:val="1"/>
          <w:wAfter w:w="10" w:type="dxa"/>
          <w:trHeight w:val="300"/>
        </w:trPr>
        <w:tc>
          <w:tcPr>
            <w:tcW w:w="5812" w:type="dxa"/>
            <w:hideMark/>
          </w:tcPr>
          <w:p w14:paraId="5923058A"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Motora jauda </w:t>
            </w:r>
            <w:proofErr w:type="spellStart"/>
            <w:r w:rsidRPr="0045385B">
              <w:rPr>
                <w:color w:val="000000" w:themeColor="text1"/>
                <w:sz w:val="24"/>
                <w:szCs w:val="24"/>
              </w:rPr>
              <w:t>kW</w:t>
            </w:r>
            <w:proofErr w:type="spellEnd"/>
          </w:p>
        </w:tc>
        <w:tc>
          <w:tcPr>
            <w:tcW w:w="1701" w:type="dxa"/>
            <w:shd w:val="clear" w:color="auto" w:fill="FFFFFF" w:themeFill="background1"/>
            <w:noWrap/>
            <w:hideMark/>
          </w:tcPr>
          <w:p w14:paraId="2F9866C3" w14:textId="77777777" w:rsidR="00183273" w:rsidRPr="00362F88" w:rsidRDefault="00183273" w:rsidP="00A948C7">
            <w:pPr>
              <w:spacing w:after="0" w:line="240" w:lineRule="auto"/>
              <w:jc w:val="center"/>
              <w:rPr>
                <w:rFonts w:eastAsia="Times New Roman"/>
                <w:color w:val="000000" w:themeColor="text1"/>
                <w:sz w:val="24"/>
                <w:szCs w:val="24"/>
                <w:lang w:eastAsia="lv-LV"/>
              </w:rPr>
            </w:pPr>
            <w:r w:rsidRPr="00362F88">
              <w:rPr>
                <w:color w:val="000000" w:themeColor="text1"/>
                <w:sz w:val="24"/>
                <w:szCs w:val="24"/>
              </w:rPr>
              <w:t>&gt;=100</w:t>
            </w:r>
          </w:p>
        </w:tc>
        <w:tc>
          <w:tcPr>
            <w:tcW w:w="1843" w:type="dxa"/>
            <w:gridSpan w:val="2"/>
            <w:shd w:val="clear" w:color="auto" w:fill="FFFFFF" w:themeFill="background1"/>
          </w:tcPr>
          <w:p w14:paraId="04AB0256"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6452522" w14:textId="77777777">
        <w:trPr>
          <w:gridAfter w:val="1"/>
          <w:wAfter w:w="10" w:type="dxa"/>
          <w:trHeight w:val="300"/>
        </w:trPr>
        <w:tc>
          <w:tcPr>
            <w:tcW w:w="5812" w:type="dxa"/>
            <w:hideMark/>
          </w:tcPr>
          <w:p w14:paraId="29BE25C6"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CO</w:t>
            </w:r>
            <w:r w:rsidRPr="0045385B">
              <w:rPr>
                <w:color w:val="000000" w:themeColor="text1"/>
                <w:sz w:val="24"/>
                <w:szCs w:val="24"/>
                <w:vertAlign w:val="subscript"/>
              </w:rPr>
              <w:t xml:space="preserve">2 </w:t>
            </w:r>
            <w:r w:rsidRPr="0045385B">
              <w:rPr>
                <w:color w:val="000000" w:themeColor="text1"/>
                <w:sz w:val="24"/>
                <w:szCs w:val="24"/>
              </w:rPr>
              <w:t>izmešu daudzums WLTP (g/km)</w:t>
            </w:r>
          </w:p>
        </w:tc>
        <w:tc>
          <w:tcPr>
            <w:tcW w:w="1701" w:type="dxa"/>
            <w:shd w:val="clear" w:color="auto" w:fill="FFFFFF" w:themeFill="background1"/>
            <w:noWrap/>
            <w:hideMark/>
          </w:tcPr>
          <w:p w14:paraId="7EBBECE0" w14:textId="77777777" w:rsidR="00183273" w:rsidRPr="00362F88" w:rsidRDefault="00183273" w:rsidP="00A948C7">
            <w:pPr>
              <w:spacing w:after="0" w:line="240" w:lineRule="auto"/>
              <w:jc w:val="center"/>
              <w:rPr>
                <w:rFonts w:eastAsia="Times New Roman"/>
                <w:color w:val="000000" w:themeColor="text1"/>
                <w:sz w:val="24"/>
                <w:szCs w:val="24"/>
                <w:lang w:eastAsia="lv-LV"/>
              </w:rPr>
            </w:pPr>
            <w:r w:rsidRPr="00362F88">
              <w:rPr>
                <w:color w:val="000000" w:themeColor="text1"/>
                <w:sz w:val="24"/>
                <w:szCs w:val="24"/>
              </w:rPr>
              <w:t>&lt;=220</w:t>
            </w:r>
          </w:p>
        </w:tc>
        <w:tc>
          <w:tcPr>
            <w:tcW w:w="1843" w:type="dxa"/>
            <w:gridSpan w:val="2"/>
            <w:shd w:val="clear" w:color="auto" w:fill="FFFFFF" w:themeFill="background1"/>
          </w:tcPr>
          <w:p w14:paraId="0A7B4650"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0B95CBD6" w14:textId="77777777">
        <w:trPr>
          <w:gridAfter w:val="1"/>
          <w:wAfter w:w="10" w:type="dxa"/>
          <w:trHeight w:val="300"/>
        </w:trPr>
        <w:tc>
          <w:tcPr>
            <w:tcW w:w="5812" w:type="dxa"/>
            <w:hideMark/>
          </w:tcPr>
          <w:p w14:paraId="15AE5A6D"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Transmisijas veids</w:t>
            </w:r>
          </w:p>
        </w:tc>
        <w:tc>
          <w:tcPr>
            <w:tcW w:w="1701" w:type="dxa"/>
            <w:shd w:val="clear" w:color="auto" w:fill="FFFFFF" w:themeFill="background1"/>
            <w:noWrap/>
            <w:hideMark/>
          </w:tcPr>
          <w:p w14:paraId="5CCFCF9A"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Nav noteikts</w:t>
            </w:r>
          </w:p>
        </w:tc>
        <w:tc>
          <w:tcPr>
            <w:tcW w:w="1843" w:type="dxa"/>
            <w:gridSpan w:val="2"/>
            <w:shd w:val="clear" w:color="auto" w:fill="FFFFFF" w:themeFill="background1"/>
          </w:tcPr>
          <w:p w14:paraId="2B5C3624"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1530676D" w14:textId="77777777">
        <w:trPr>
          <w:gridAfter w:val="1"/>
          <w:wAfter w:w="10" w:type="dxa"/>
          <w:trHeight w:val="726"/>
        </w:trPr>
        <w:tc>
          <w:tcPr>
            <w:tcW w:w="5812" w:type="dxa"/>
            <w:hideMark/>
          </w:tcPr>
          <w:p w14:paraId="0CB99288"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Piedziņas veids</w:t>
            </w:r>
          </w:p>
        </w:tc>
        <w:tc>
          <w:tcPr>
            <w:tcW w:w="1701" w:type="dxa"/>
            <w:shd w:val="clear" w:color="auto" w:fill="FFFFFF" w:themeFill="background1"/>
            <w:hideMark/>
          </w:tcPr>
          <w:p w14:paraId="46373150"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 xml:space="preserve">Vienas ass - </w:t>
            </w:r>
            <w:proofErr w:type="spellStart"/>
            <w:r w:rsidRPr="0045385B">
              <w:rPr>
                <w:color w:val="000000" w:themeColor="text1"/>
                <w:sz w:val="24"/>
                <w:szCs w:val="24"/>
              </w:rPr>
              <w:t>priekšpiedziņa</w:t>
            </w:r>
            <w:proofErr w:type="spellEnd"/>
            <w:r w:rsidRPr="0045385B">
              <w:rPr>
                <w:color w:val="000000" w:themeColor="text1"/>
                <w:sz w:val="24"/>
                <w:szCs w:val="24"/>
              </w:rPr>
              <w:t xml:space="preserve"> vai aizmugures piedziņa</w:t>
            </w:r>
          </w:p>
        </w:tc>
        <w:tc>
          <w:tcPr>
            <w:tcW w:w="1843" w:type="dxa"/>
            <w:gridSpan w:val="2"/>
            <w:shd w:val="clear" w:color="auto" w:fill="FFFFFF" w:themeFill="background1"/>
          </w:tcPr>
          <w:p w14:paraId="4E6BB5F5"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9AA3242" w14:textId="77777777">
        <w:trPr>
          <w:gridAfter w:val="1"/>
          <w:wAfter w:w="10" w:type="dxa"/>
          <w:trHeight w:val="300"/>
        </w:trPr>
        <w:tc>
          <w:tcPr>
            <w:tcW w:w="5812" w:type="dxa"/>
            <w:hideMark/>
          </w:tcPr>
          <w:p w14:paraId="7CFC77E4"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Krāsa</w:t>
            </w:r>
          </w:p>
        </w:tc>
        <w:tc>
          <w:tcPr>
            <w:tcW w:w="1701" w:type="dxa"/>
            <w:shd w:val="clear" w:color="auto" w:fill="FFFFFF" w:themeFill="background1"/>
            <w:noWrap/>
            <w:hideMark/>
          </w:tcPr>
          <w:p w14:paraId="7C9067FA"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Nav noteikts</w:t>
            </w:r>
          </w:p>
        </w:tc>
        <w:tc>
          <w:tcPr>
            <w:tcW w:w="1843" w:type="dxa"/>
            <w:gridSpan w:val="2"/>
            <w:shd w:val="clear" w:color="auto" w:fill="FFFFFF" w:themeFill="background1"/>
          </w:tcPr>
          <w:p w14:paraId="4AF1CF4A"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0E2D6CEB" w14:textId="77777777">
        <w:trPr>
          <w:trHeight w:val="295"/>
        </w:trPr>
        <w:tc>
          <w:tcPr>
            <w:tcW w:w="9366" w:type="dxa"/>
            <w:gridSpan w:val="5"/>
            <w:noWrap/>
          </w:tcPr>
          <w:p w14:paraId="5156E8CA" w14:textId="77777777" w:rsidR="00183273" w:rsidRPr="0045385B" w:rsidRDefault="00183273" w:rsidP="00A948C7">
            <w:pPr>
              <w:spacing w:after="0" w:line="240" w:lineRule="auto"/>
              <w:rPr>
                <w:rFonts w:eastAsia="Times New Roman"/>
                <w:b/>
                <w:bCs/>
                <w:color w:val="000000" w:themeColor="text1"/>
                <w:sz w:val="24"/>
                <w:szCs w:val="24"/>
                <w:lang w:eastAsia="lv-LV"/>
              </w:rPr>
            </w:pPr>
          </w:p>
        </w:tc>
      </w:tr>
      <w:tr w:rsidR="00183273" w14:paraId="4B505326" w14:textId="77777777">
        <w:trPr>
          <w:gridAfter w:val="1"/>
          <w:wAfter w:w="10" w:type="dxa"/>
          <w:trHeight w:val="325"/>
        </w:trPr>
        <w:tc>
          <w:tcPr>
            <w:tcW w:w="5812" w:type="dxa"/>
            <w:hideMark/>
          </w:tcPr>
          <w:p w14:paraId="7FB83D8C" w14:textId="77777777" w:rsidR="00183273" w:rsidRPr="0045385B" w:rsidRDefault="00183273" w:rsidP="00A948C7">
            <w:pPr>
              <w:spacing w:after="0" w:line="240" w:lineRule="auto"/>
              <w:rPr>
                <w:rFonts w:eastAsia="Times New Roman"/>
                <w:color w:val="000000" w:themeColor="text1"/>
                <w:sz w:val="24"/>
                <w:szCs w:val="24"/>
                <w:lang w:eastAsia="lv-LV"/>
              </w:rPr>
            </w:pPr>
            <w:r w:rsidRPr="0DB53ADD">
              <w:rPr>
                <w:color w:val="000000" w:themeColor="text1"/>
                <w:sz w:val="24"/>
                <w:szCs w:val="24"/>
              </w:rPr>
              <w:t xml:space="preserve">Elektriski regulējami un </w:t>
            </w:r>
            <w:r w:rsidRPr="005D7783">
              <w:rPr>
                <w:color w:val="000000" w:themeColor="text1"/>
                <w:sz w:val="24"/>
                <w:szCs w:val="24"/>
              </w:rPr>
              <w:t xml:space="preserve">apsildāmi </w:t>
            </w:r>
            <w:r w:rsidRPr="0DB53ADD">
              <w:rPr>
                <w:color w:val="000000" w:themeColor="text1"/>
                <w:sz w:val="24"/>
                <w:szCs w:val="24"/>
              </w:rPr>
              <w:t xml:space="preserve">sānskata spoguļi </w:t>
            </w:r>
          </w:p>
        </w:tc>
        <w:tc>
          <w:tcPr>
            <w:tcW w:w="1701" w:type="dxa"/>
            <w:shd w:val="clear" w:color="auto" w:fill="FFFFFF" w:themeFill="background1"/>
            <w:noWrap/>
            <w:hideMark/>
          </w:tcPr>
          <w:p w14:paraId="5A1E1D51"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Pr>
                <w:color w:val="000000" w:themeColor="text1"/>
                <w:sz w:val="24"/>
                <w:szCs w:val="24"/>
                <w:lang w:eastAsia="lv-LV"/>
              </w:rPr>
              <w:t>Vēlams</w:t>
            </w:r>
          </w:p>
        </w:tc>
        <w:tc>
          <w:tcPr>
            <w:tcW w:w="1843" w:type="dxa"/>
            <w:gridSpan w:val="2"/>
            <w:shd w:val="clear" w:color="auto" w:fill="FFFFFF" w:themeFill="background1"/>
          </w:tcPr>
          <w:p w14:paraId="50579733"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757C42CF" w14:textId="77777777">
        <w:trPr>
          <w:gridAfter w:val="1"/>
          <w:wAfter w:w="10" w:type="dxa"/>
          <w:trHeight w:val="300"/>
        </w:trPr>
        <w:tc>
          <w:tcPr>
            <w:tcW w:w="5812" w:type="dxa"/>
            <w:hideMark/>
          </w:tcPr>
          <w:p w14:paraId="6392A78D" w14:textId="77777777" w:rsidR="00183273" w:rsidRPr="0045385B" w:rsidRDefault="00183273" w:rsidP="00A948C7">
            <w:pPr>
              <w:spacing w:after="0" w:line="240" w:lineRule="auto"/>
              <w:rPr>
                <w:rFonts w:eastAsia="Times New Roman"/>
                <w:color w:val="000000" w:themeColor="text1"/>
                <w:sz w:val="24"/>
                <w:szCs w:val="24"/>
                <w:lang w:eastAsia="lv-LV"/>
              </w:rPr>
            </w:pPr>
            <w:r w:rsidRPr="0DB53ADD">
              <w:rPr>
                <w:color w:val="000000" w:themeColor="text1"/>
                <w:sz w:val="24"/>
                <w:szCs w:val="24"/>
              </w:rPr>
              <w:t>Elektriski apsildāms aizmugurējais stikls</w:t>
            </w:r>
          </w:p>
        </w:tc>
        <w:tc>
          <w:tcPr>
            <w:tcW w:w="1701" w:type="dxa"/>
            <w:shd w:val="clear" w:color="auto" w:fill="FFFFFF" w:themeFill="background1"/>
            <w:noWrap/>
            <w:hideMark/>
          </w:tcPr>
          <w:p w14:paraId="0C32C8C2"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Pr>
                <w:color w:val="000000" w:themeColor="text1"/>
                <w:sz w:val="24"/>
                <w:szCs w:val="24"/>
                <w:lang w:eastAsia="lv-LV"/>
              </w:rPr>
              <w:t>Vēlams</w:t>
            </w:r>
          </w:p>
        </w:tc>
        <w:tc>
          <w:tcPr>
            <w:tcW w:w="1843" w:type="dxa"/>
            <w:gridSpan w:val="2"/>
            <w:shd w:val="clear" w:color="auto" w:fill="FFFFFF" w:themeFill="background1"/>
          </w:tcPr>
          <w:p w14:paraId="134C699C"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12D03137" w14:textId="77777777">
        <w:trPr>
          <w:gridAfter w:val="1"/>
          <w:wAfter w:w="10" w:type="dxa"/>
          <w:trHeight w:val="300"/>
        </w:trPr>
        <w:tc>
          <w:tcPr>
            <w:tcW w:w="5812" w:type="dxa"/>
            <w:hideMark/>
          </w:tcPr>
          <w:p w14:paraId="3B1C07CB" w14:textId="77777777" w:rsidR="00183273" w:rsidRPr="0045385B" w:rsidRDefault="00183273" w:rsidP="00A948C7">
            <w:pPr>
              <w:spacing w:after="0" w:line="240" w:lineRule="auto"/>
              <w:rPr>
                <w:rFonts w:eastAsia="Times New Roman"/>
                <w:color w:val="000000" w:themeColor="text1"/>
                <w:sz w:val="24"/>
                <w:szCs w:val="24"/>
                <w:lang w:eastAsia="lv-LV"/>
              </w:rPr>
            </w:pPr>
            <w:r w:rsidRPr="0DB53ADD">
              <w:rPr>
                <w:color w:val="000000" w:themeColor="text1"/>
                <w:sz w:val="24"/>
                <w:szCs w:val="24"/>
              </w:rPr>
              <w:t>Aizmugurējā stikla tīrītājs</w:t>
            </w:r>
          </w:p>
        </w:tc>
        <w:tc>
          <w:tcPr>
            <w:tcW w:w="1701" w:type="dxa"/>
            <w:shd w:val="clear" w:color="auto" w:fill="FFFFFF" w:themeFill="background1"/>
            <w:noWrap/>
            <w:hideMark/>
          </w:tcPr>
          <w:p w14:paraId="3D63D5AE"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Pr>
                <w:color w:val="000000" w:themeColor="text1"/>
                <w:sz w:val="24"/>
                <w:szCs w:val="24"/>
                <w:lang w:eastAsia="lv-LV"/>
              </w:rPr>
              <w:t>Vēlams</w:t>
            </w:r>
          </w:p>
        </w:tc>
        <w:tc>
          <w:tcPr>
            <w:tcW w:w="1843" w:type="dxa"/>
            <w:gridSpan w:val="2"/>
            <w:shd w:val="clear" w:color="auto" w:fill="FFFFFF" w:themeFill="background1"/>
          </w:tcPr>
          <w:p w14:paraId="3A09535F"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5B7D5165" w14:textId="77777777">
        <w:trPr>
          <w:gridAfter w:val="1"/>
          <w:wAfter w:w="10" w:type="dxa"/>
          <w:trHeight w:val="300"/>
        </w:trPr>
        <w:tc>
          <w:tcPr>
            <w:tcW w:w="5812" w:type="dxa"/>
            <w:hideMark/>
          </w:tcPr>
          <w:p w14:paraId="57FCCC51" w14:textId="77777777" w:rsidR="00183273" w:rsidRPr="0045385B" w:rsidRDefault="00183273" w:rsidP="00A948C7">
            <w:pPr>
              <w:spacing w:after="0" w:line="240" w:lineRule="auto"/>
              <w:rPr>
                <w:rFonts w:eastAsia="Times New Roman"/>
                <w:color w:val="000000" w:themeColor="text1"/>
                <w:sz w:val="24"/>
                <w:szCs w:val="24"/>
                <w:lang w:eastAsia="lv-LV"/>
              </w:rPr>
            </w:pPr>
            <w:r w:rsidRPr="0DB53ADD">
              <w:rPr>
                <w:color w:val="000000" w:themeColor="text1"/>
                <w:sz w:val="24"/>
                <w:szCs w:val="24"/>
              </w:rPr>
              <w:t>Aizmugurējo stiklu tonējums</w:t>
            </w:r>
          </w:p>
        </w:tc>
        <w:tc>
          <w:tcPr>
            <w:tcW w:w="1701" w:type="dxa"/>
            <w:shd w:val="clear" w:color="auto" w:fill="FFFFFF" w:themeFill="background1"/>
            <w:noWrap/>
            <w:hideMark/>
          </w:tcPr>
          <w:p w14:paraId="18372841"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Pr>
                <w:color w:val="000000" w:themeColor="text1"/>
                <w:sz w:val="24"/>
                <w:szCs w:val="24"/>
                <w:lang w:eastAsia="lv-LV"/>
              </w:rPr>
              <w:t>Vēlams</w:t>
            </w:r>
          </w:p>
        </w:tc>
        <w:tc>
          <w:tcPr>
            <w:tcW w:w="1843" w:type="dxa"/>
            <w:gridSpan w:val="2"/>
            <w:shd w:val="clear" w:color="auto" w:fill="FFFFFF" w:themeFill="background1"/>
          </w:tcPr>
          <w:p w14:paraId="170FFD83"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68A28D03" w14:textId="77777777">
        <w:trPr>
          <w:trHeight w:val="300"/>
        </w:trPr>
        <w:tc>
          <w:tcPr>
            <w:tcW w:w="9366" w:type="dxa"/>
            <w:gridSpan w:val="5"/>
          </w:tcPr>
          <w:p w14:paraId="71A8827B" w14:textId="77777777" w:rsidR="00183273" w:rsidRPr="0045385B" w:rsidRDefault="00183273" w:rsidP="00A948C7">
            <w:pPr>
              <w:spacing w:after="0" w:line="240" w:lineRule="auto"/>
              <w:rPr>
                <w:rFonts w:eastAsia="Times New Roman"/>
                <w:color w:val="000000" w:themeColor="text1"/>
                <w:sz w:val="24"/>
                <w:szCs w:val="24"/>
                <w:lang w:eastAsia="lv-LV"/>
              </w:rPr>
            </w:pPr>
          </w:p>
        </w:tc>
      </w:tr>
      <w:tr w:rsidR="00183273" w14:paraId="3686DFF6" w14:textId="77777777">
        <w:trPr>
          <w:gridAfter w:val="1"/>
          <w:wAfter w:w="10" w:type="dxa"/>
          <w:trHeight w:val="256"/>
        </w:trPr>
        <w:tc>
          <w:tcPr>
            <w:tcW w:w="5812" w:type="dxa"/>
            <w:noWrap/>
            <w:hideMark/>
          </w:tcPr>
          <w:p w14:paraId="3F088E52" w14:textId="77777777" w:rsidR="00183273" w:rsidRPr="0045385B" w:rsidRDefault="00183273" w:rsidP="00A948C7">
            <w:pPr>
              <w:spacing w:after="0" w:line="240" w:lineRule="auto"/>
              <w:rPr>
                <w:rFonts w:eastAsia="Times New Roman"/>
                <w:b/>
                <w:bCs/>
                <w:color w:val="000000" w:themeColor="text1"/>
                <w:sz w:val="24"/>
                <w:szCs w:val="24"/>
                <w:lang w:eastAsia="lv-LV"/>
              </w:rPr>
            </w:pPr>
            <w:r w:rsidRPr="0045385B">
              <w:rPr>
                <w:color w:val="000000" w:themeColor="text1"/>
                <w:sz w:val="24"/>
                <w:szCs w:val="24"/>
              </w:rPr>
              <w:t xml:space="preserve">Sānu </w:t>
            </w:r>
            <w:proofErr w:type="spellStart"/>
            <w:r w:rsidRPr="0045385B">
              <w:rPr>
                <w:color w:val="000000" w:themeColor="text1"/>
                <w:sz w:val="24"/>
                <w:szCs w:val="24"/>
              </w:rPr>
              <w:t>slīddurvis</w:t>
            </w:r>
            <w:proofErr w:type="spellEnd"/>
            <w:r w:rsidRPr="0045385B">
              <w:rPr>
                <w:color w:val="000000" w:themeColor="text1"/>
                <w:sz w:val="24"/>
                <w:szCs w:val="24"/>
              </w:rPr>
              <w:t xml:space="preserve"> labajā pusē</w:t>
            </w:r>
          </w:p>
        </w:tc>
        <w:tc>
          <w:tcPr>
            <w:tcW w:w="1701" w:type="dxa"/>
          </w:tcPr>
          <w:p w14:paraId="4648BEA6"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X</w:t>
            </w:r>
          </w:p>
        </w:tc>
        <w:tc>
          <w:tcPr>
            <w:tcW w:w="1843" w:type="dxa"/>
            <w:gridSpan w:val="2"/>
          </w:tcPr>
          <w:p w14:paraId="6FC6BE7E" w14:textId="77777777" w:rsidR="00183273" w:rsidRPr="009B716F" w:rsidRDefault="00183273" w:rsidP="00A948C7">
            <w:pPr>
              <w:spacing w:after="0" w:line="240" w:lineRule="auto"/>
              <w:jc w:val="center"/>
              <w:rPr>
                <w:rFonts w:eastAsia="Times New Roman"/>
                <w:color w:val="000000" w:themeColor="text1"/>
                <w:sz w:val="24"/>
                <w:szCs w:val="24"/>
                <w:lang w:eastAsia="lv-LV"/>
              </w:rPr>
            </w:pPr>
          </w:p>
        </w:tc>
      </w:tr>
      <w:tr w:rsidR="00183273" w14:paraId="1D1BFFDD" w14:textId="77777777">
        <w:trPr>
          <w:trHeight w:val="205"/>
        </w:trPr>
        <w:tc>
          <w:tcPr>
            <w:tcW w:w="9366" w:type="dxa"/>
            <w:gridSpan w:val="5"/>
          </w:tcPr>
          <w:p w14:paraId="6F4AA154" w14:textId="77777777" w:rsidR="00183273" w:rsidRPr="0045385B" w:rsidRDefault="00183273" w:rsidP="00A948C7">
            <w:pPr>
              <w:spacing w:after="0" w:line="240" w:lineRule="auto"/>
              <w:rPr>
                <w:rFonts w:eastAsia="Times New Roman"/>
                <w:color w:val="000000" w:themeColor="text1"/>
                <w:sz w:val="24"/>
                <w:szCs w:val="24"/>
                <w:lang w:eastAsia="lv-LV"/>
              </w:rPr>
            </w:pPr>
          </w:p>
        </w:tc>
      </w:tr>
      <w:tr w:rsidR="00183273" w14:paraId="6D491F89" w14:textId="77777777">
        <w:trPr>
          <w:gridAfter w:val="1"/>
          <w:wAfter w:w="10" w:type="dxa"/>
          <w:trHeight w:val="196"/>
        </w:trPr>
        <w:tc>
          <w:tcPr>
            <w:tcW w:w="5812" w:type="dxa"/>
            <w:noWrap/>
            <w:hideMark/>
          </w:tcPr>
          <w:p w14:paraId="56338DF0" w14:textId="77777777" w:rsidR="00183273" w:rsidRPr="0045385B" w:rsidRDefault="00183273" w:rsidP="00A948C7">
            <w:pPr>
              <w:spacing w:after="0" w:line="240" w:lineRule="auto"/>
              <w:rPr>
                <w:rFonts w:eastAsia="Times New Roman"/>
                <w:b/>
                <w:bCs/>
                <w:color w:val="000000" w:themeColor="text1"/>
                <w:sz w:val="24"/>
                <w:szCs w:val="24"/>
                <w:lang w:eastAsia="lv-LV"/>
              </w:rPr>
            </w:pPr>
            <w:r w:rsidRPr="0045385B">
              <w:rPr>
                <w:color w:val="000000" w:themeColor="text1"/>
                <w:sz w:val="24"/>
                <w:szCs w:val="24"/>
              </w:rPr>
              <w:t>Motora kartera aizsargs (dubļu un putekļu sargs)</w:t>
            </w:r>
          </w:p>
        </w:tc>
        <w:tc>
          <w:tcPr>
            <w:tcW w:w="1701" w:type="dxa"/>
          </w:tcPr>
          <w:p w14:paraId="12D90310"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X</w:t>
            </w:r>
          </w:p>
        </w:tc>
        <w:tc>
          <w:tcPr>
            <w:tcW w:w="1843" w:type="dxa"/>
            <w:gridSpan w:val="2"/>
          </w:tcPr>
          <w:p w14:paraId="2A572C3E" w14:textId="77777777" w:rsidR="00183273" w:rsidRPr="009B716F" w:rsidRDefault="00183273" w:rsidP="00A948C7">
            <w:pPr>
              <w:spacing w:after="0" w:line="240" w:lineRule="auto"/>
              <w:jc w:val="center"/>
              <w:rPr>
                <w:rFonts w:eastAsia="Times New Roman"/>
                <w:color w:val="000000" w:themeColor="text1"/>
                <w:sz w:val="24"/>
                <w:szCs w:val="24"/>
                <w:lang w:eastAsia="lv-LV"/>
              </w:rPr>
            </w:pPr>
          </w:p>
        </w:tc>
      </w:tr>
      <w:tr w:rsidR="00183273" w14:paraId="5C8A4E74" w14:textId="77777777">
        <w:trPr>
          <w:gridAfter w:val="1"/>
          <w:wAfter w:w="10" w:type="dxa"/>
          <w:trHeight w:val="213"/>
        </w:trPr>
        <w:tc>
          <w:tcPr>
            <w:tcW w:w="5812" w:type="dxa"/>
            <w:hideMark/>
          </w:tcPr>
          <w:p w14:paraId="294BC2E2" w14:textId="77777777" w:rsidR="00183273" w:rsidRPr="0045385B" w:rsidRDefault="00183273" w:rsidP="00A948C7">
            <w:pPr>
              <w:spacing w:after="0" w:line="240" w:lineRule="auto"/>
              <w:rPr>
                <w:rFonts w:eastAsia="Times New Roman"/>
                <w:color w:val="000000" w:themeColor="text1"/>
                <w:sz w:val="24"/>
                <w:szCs w:val="24"/>
                <w:lang w:eastAsia="lv-LV"/>
              </w:rPr>
            </w:pPr>
            <w:r w:rsidRPr="0DB53ADD">
              <w:rPr>
                <w:color w:val="000000" w:themeColor="text1"/>
                <w:sz w:val="24"/>
                <w:szCs w:val="24"/>
              </w:rPr>
              <w:t>Priekšējie un aizmugurējie dubļu sargi</w:t>
            </w:r>
          </w:p>
        </w:tc>
        <w:tc>
          <w:tcPr>
            <w:tcW w:w="1701" w:type="dxa"/>
            <w:shd w:val="clear" w:color="auto" w:fill="FFFFFF" w:themeFill="background1"/>
            <w:noWrap/>
            <w:hideMark/>
          </w:tcPr>
          <w:p w14:paraId="5A80122B"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Pr>
                <w:color w:val="000000" w:themeColor="text1"/>
                <w:sz w:val="24"/>
                <w:szCs w:val="24"/>
                <w:lang w:eastAsia="lv-LV"/>
              </w:rPr>
              <w:t>Vēlams</w:t>
            </w:r>
          </w:p>
        </w:tc>
        <w:tc>
          <w:tcPr>
            <w:tcW w:w="1843" w:type="dxa"/>
            <w:gridSpan w:val="2"/>
            <w:shd w:val="clear" w:color="auto" w:fill="FFFFFF" w:themeFill="background1"/>
          </w:tcPr>
          <w:p w14:paraId="7E45F30E"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6B5336DE" w14:textId="77777777">
        <w:trPr>
          <w:trHeight w:val="300"/>
        </w:trPr>
        <w:tc>
          <w:tcPr>
            <w:tcW w:w="9366" w:type="dxa"/>
            <w:gridSpan w:val="5"/>
          </w:tcPr>
          <w:p w14:paraId="40F0A769" w14:textId="77777777" w:rsidR="00183273" w:rsidRPr="0045385B" w:rsidRDefault="00183273" w:rsidP="00A948C7">
            <w:pPr>
              <w:spacing w:after="0" w:line="240" w:lineRule="auto"/>
              <w:rPr>
                <w:rFonts w:eastAsia="Times New Roman"/>
                <w:color w:val="000000" w:themeColor="text1"/>
                <w:sz w:val="24"/>
                <w:szCs w:val="24"/>
                <w:lang w:eastAsia="lv-LV"/>
              </w:rPr>
            </w:pPr>
          </w:p>
        </w:tc>
      </w:tr>
      <w:tr w:rsidR="00183273" w14:paraId="6B697760" w14:textId="77777777">
        <w:trPr>
          <w:gridAfter w:val="1"/>
          <w:wAfter w:w="10" w:type="dxa"/>
          <w:trHeight w:val="321"/>
        </w:trPr>
        <w:tc>
          <w:tcPr>
            <w:tcW w:w="5812" w:type="dxa"/>
            <w:noWrap/>
            <w:hideMark/>
          </w:tcPr>
          <w:p w14:paraId="726CC6AD" w14:textId="77777777" w:rsidR="00183273" w:rsidRPr="0045385B" w:rsidRDefault="00183273" w:rsidP="00A948C7">
            <w:pPr>
              <w:spacing w:after="0" w:line="240" w:lineRule="auto"/>
              <w:rPr>
                <w:rFonts w:eastAsia="Times New Roman"/>
                <w:b/>
                <w:bCs/>
                <w:color w:val="000000" w:themeColor="text1"/>
                <w:sz w:val="24"/>
                <w:szCs w:val="24"/>
                <w:lang w:eastAsia="lv-LV"/>
              </w:rPr>
            </w:pPr>
            <w:r w:rsidRPr="0045385B">
              <w:rPr>
                <w:color w:val="000000" w:themeColor="text1"/>
                <w:sz w:val="24"/>
                <w:szCs w:val="24"/>
              </w:rPr>
              <w:t xml:space="preserve">Bremžu </w:t>
            </w:r>
            <w:proofErr w:type="spellStart"/>
            <w:r w:rsidRPr="0045385B">
              <w:rPr>
                <w:color w:val="000000" w:themeColor="text1"/>
                <w:sz w:val="24"/>
                <w:szCs w:val="24"/>
              </w:rPr>
              <w:t>pretbloķēšanas</w:t>
            </w:r>
            <w:proofErr w:type="spellEnd"/>
            <w:r w:rsidRPr="0045385B">
              <w:rPr>
                <w:color w:val="000000" w:themeColor="text1"/>
                <w:sz w:val="24"/>
                <w:szCs w:val="24"/>
              </w:rPr>
              <w:t xml:space="preserve"> sistēma (ABS) </w:t>
            </w:r>
          </w:p>
        </w:tc>
        <w:tc>
          <w:tcPr>
            <w:tcW w:w="1701" w:type="dxa"/>
          </w:tcPr>
          <w:p w14:paraId="520EC791"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X</w:t>
            </w:r>
          </w:p>
        </w:tc>
        <w:tc>
          <w:tcPr>
            <w:tcW w:w="1843" w:type="dxa"/>
            <w:gridSpan w:val="2"/>
          </w:tcPr>
          <w:p w14:paraId="1C0AF519" w14:textId="77777777" w:rsidR="00183273" w:rsidRPr="009B716F" w:rsidRDefault="00183273" w:rsidP="00A948C7">
            <w:pPr>
              <w:spacing w:after="0" w:line="240" w:lineRule="auto"/>
              <w:jc w:val="center"/>
              <w:rPr>
                <w:rFonts w:eastAsia="Times New Roman"/>
                <w:color w:val="000000" w:themeColor="text1"/>
                <w:sz w:val="24"/>
                <w:szCs w:val="24"/>
                <w:lang w:eastAsia="lv-LV"/>
              </w:rPr>
            </w:pPr>
          </w:p>
        </w:tc>
      </w:tr>
      <w:tr w:rsidR="00183273" w14:paraId="209B8128" w14:textId="77777777">
        <w:trPr>
          <w:gridAfter w:val="1"/>
          <w:wAfter w:w="10" w:type="dxa"/>
          <w:trHeight w:val="300"/>
        </w:trPr>
        <w:tc>
          <w:tcPr>
            <w:tcW w:w="5812" w:type="dxa"/>
            <w:hideMark/>
          </w:tcPr>
          <w:p w14:paraId="4815A006"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Automobiļa </w:t>
            </w:r>
            <w:proofErr w:type="spellStart"/>
            <w:r w:rsidRPr="0045385B">
              <w:rPr>
                <w:color w:val="000000" w:themeColor="text1"/>
                <w:sz w:val="24"/>
                <w:szCs w:val="24"/>
              </w:rPr>
              <w:t>pretbuksēš</w:t>
            </w:r>
            <w:r>
              <w:rPr>
                <w:color w:val="000000" w:themeColor="text1"/>
                <w:sz w:val="24"/>
                <w:szCs w:val="24"/>
              </w:rPr>
              <w:t>a</w:t>
            </w:r>
            <w:r w:rsidRPr="0045385B">
              <w:rPr>
                <w:color w:val="000000" w:themeColor="text1"/>
                <w:sz w:val="24"/>
                <w:szCs w:val="24"/>
              </w:rPr>
              <w:t>nas</w:t>
            </w:r>
            <w:proofErr w:type="spellEnd"/>
            <w:r w:rsidRPr="0045385B">
              <w:rPr>
                <w:color w:val="000000" w:themeColor="text1"/>
                <w:sz w:val="24"/>
                <w:szCs w:val="24"/>
              </w:rPr>
              <w:t xml:space="preserve"> sistēma (TC)</w:t>
            </w:r>
          </w:p>
        </w:tc>
        <w:tc>
          <w:tcPr>
            <w:tcW w:w="1701" w:type="dxa"/>
            <w:shd w:val="clear" w:color="auto" w:fill="FFFFFF" w:themeFill="background1"/>
            <w:noWrap/>
            <w:hideMark/>
          </w:tcPr>
          <w:p w14:paraId="00A8F3A7"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6C980F9A"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75F30A1" w14:textId="77777777">
        <w:trPr>
          <w:gridAfter w:val="1"/>
          <w:wAfter w:w="10" w:type="dxa"/>
          <w:trHeight w:val="300"/>
        </w:trPr>
        <w:tc>
          <w:tcPr>
            <w:tcW w:w="5812" w:type="dxa"/>
            <w:hideMark/>
          </w:tcPr>
          <w:p w14:paraId="08B6A471"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lastRenderedPageBreak/>
              <w:t>Automobiļa stabilitātes kontroles sistēma (ESP)</w:t>
            </w:r>
          </w:p>
        </w:tc>
        <w:tc>
          <w:tcPr>
            <w:tcW w:w="1701" w:type="dxa"/>
            <w:shd w:val="clear" w:color="auto" w:fill="FFFFFF" w:themeFill="background1"/>
            <w:noWrap/>
            <w:hideMark/>
          </w:tcPr>
          <w:p w14:paraId="61CF2C69"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63E79C2C"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158EB695" w14:textId="77777777">
        <w:trPr>
          <w:gridAfter w:val="1"/>
          <w:wAfter w:w="10" w:type="dxa"/>
          <w:trHeight w:val="178"/>
        </w:trPr>
        <w:tc>
          <w:tcPr>
            <w:tcW w:w="5812" w:type="dxa"/>
            <w:hideMark/>
          </w:tcPr>
          <w:p w14:paraId="29D978DD"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Gaisa drošības spilveni priekšā vadītājam un pasažierim</w:t>
            </w:r>
          </w:p>
        </w:tc>
        <w:tc>
          <w:tcPr>
            <w:tcW w:w="1701" w:type="dxa"/>
            <w:shd w:val="clear" w:color="auto" w:fill="FFFFFF" w:themeFill="background1"/>
            <w:noWrap/>
            <w:hideMark/>
          </w:tcPr>
          <w:p w14:paraId="16FE911A"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3F114B9E"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6076DD60" w14:textId="77777777">
        <w:trPr>
          <w:gridAfter w:val="1"/>
          <w:wAfter w:w="10" w:type="dxa"/>
          <w:trHeight w:val="283"/>
        </w:trPr>
        <w:tc>
          <w:tcPr>
            <w:tcW w:w="5812" w:type="dxa"/>
            <w:hideMark/>
          </w:tcPr>
          <w:p w14:paraId="1EFF1EDD"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Rūpnīcas </w:t>
            </w:r>
            <w:proofErr w:type="spellStart"/>
            <w:r w:rsidRPr="0045385B">
              <w:rPr>
                <w:color w:val="000000" w:themeColor="text1"/>
                <w:sz w:val="24"/>
                <w:szCs w:val="24"/>
              </w:rPr>
              <w:t>imobilaizers</w:t>
            </w:r>
            <w:proofErr w:type="spellEnd"/>
            <w:r w:rsidRPr="0045385B">
              <w:rPr>
                <w:color w:val="000000" w:themeColor="text1"/>
                <w:sz w:val="24"/>
                <w:szCs w:val="24"/>
              </w:rPr>
              <w:t xml:space="preserve"> </w:t>
            </w:r>
          </w:p>
        </w:tc>
        <w:tc>
          <w:tcPr>
            <w:tcW w:w="1701" w:type="dxa"/>
            <w:shd w:val="clear" w:color="auto" w:fill="FFFFFF" w:themeFill="background1"/>
            <w:noWrap/>
            <w:hideMark/>
          </w:tcPr>
          <w:p w14:paraId="3C4FC89F"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5BD04869"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5E764D0A" w14:textId="77777777">
        <w:trPr>
          <w:gridAfter w:val="1"/>
          <w:wAfter w:w="10" w:type="dxa"/>
          <w:trHeight w:val="300"/>
        </w:trPr>
        <w:tc>
          <w:tcPr>
            <w:tcW w:w="5812" w:type="dxa"/>
            <w:hideMark/>
          </w:tcPr>
          <w:p w14:paraId="4B17A808"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Signalizācija, kuru akceptē apdrošināšanas sabiedrības </w:t>
            </w:r>
          </w:p>
        </w:tc>
        <w:tc>
          <w:tcPr>
            <w:tcW w:w="1701" w:type="dxa"/>
            <w:shd w:val="clear" w:color="auto" w:fill="FFFFFF" w:themeFill="background1"/>
            <w:noWrap/>
            <w:hideMark/>
          </w:tcPr>
          <w:p w14:paraId="659613EB"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4987167B"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9ACFD33" w14:textId="77777777">
        <w:trPr>
          <w:gridAfter w:val="1"/>
          <w:wAfter w:w="10" w:type="dxa"/>
          <w:trHeight w:val="281"/>
        </w:trPr>
        <w:tc>
          <w:tcPr>
            <w:tcW w:w="5812" w:type="dxa"/>
            <w:hideMark/>
          </w:tcPr>
          <w:p w14:paraId="7B766919" w14:textId="77777777" w:rsidR="00183273" w:rsidRPr="0045385B" w:rsidRDefault="00183273" w:rsidP="00A948C7">
            <w:pPr>
              <w:spacing w:after="0" w:line="240" w:lineRule="auto"/>
              <w:rPr>
                <w:color w:val="000000" w:themeColor="text1"/>
                <w:sz w:val="24"/>
                <w:szCs w:val="24"/>
                <w:lang w:eastAsia="lv-LV"/>
              </w:rPr>
            </w:pPr>
            <w:proofErr w:type="spellStart"/>
            <w:r w:rsidRPr="0DB53ADD">
              <w:rPr>
                <w:color w:val="000000" w:themeColor="text1"/>
                <w:sz w:val="24"/>
                <w:szCs w:val="24"/>
              </w:rPr>
              <w:t>Multifunkcionāla</w:t>
            </w:r>
            <w:proofErr w:type="spellEnd"/>
            <w:r w:rsidRPr="0DB53ADD">
              <w:rPr>
                <w:color w:val="000000" w:themeColor="text1"/>
                <w:sz w:val="24"/>
                <w:szCs w:val="24"/>
              </w:rPr>
              <w:t xml:space="preserve"> stūre ar ādas apdari</w:t>
            </w:r>
          </w:p>
        </w:tc>
        <w:tc>
          <w:tcPr>
            <w:tcW w:w="1701" w:type="dxa"/>
            <w:shd w:val="clear" w:color="auto" w:fill="FFFFFF" w:themeFill="background1"/>
            <w:noWrap/>
            <w:hideMark/>
          </w:tcPr>
          <w:p w14:paraId="08AAD693"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Pr>
                <w:color w:val="000000" w:themeColor="text1"/>
                <w:sz w:val="24"/>
                <w:szCs w:val="24"/>
                <w:lang w:eastAsia="lv-LV"/>
              </w:rPr>
              <w:t>Vēlams</w:t>
            </w:r>
          </w:p>
        </w:tc>
        <w:tc>
          <w:tcPr>
            <w:tcW w:w="1843" w:type="dxa"/>
            <w:gridSpan w:val="2"/>
            <w:shd w:val="clear" w:color="auto" w:fill="FFFFFF" w:themeFill="background1"/>
          </w:tcPr>
          <w:p w14:paraId="1CF68DDC"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816471C" w14:textId="77777777">
        <w:trPr>
          <w:gridAfter w:val="1"/>
          <w:wAfter w:w="10" w:type="dxa"/>
          <w:trHeight w:val="300"/>
        </w:trPr>
        <w:tc>
          <w:tcPr>
            <w:tcW w:w="5812" w:type="dxa"/>
            <w:hideMark/>
          </w:tcPr>
          <w:p w14:paraId="3C7A63EC"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Stūres augstuma un dziļuma regulēšana </w:t>
            </w:r>
          </w:p>
        </w:tc>
        <w:tc>
          <w:tcPr>
            <w:tcW w:w="1701" w:type="dxa"/>
            <w:shd w:val="clear" w:color="auto" w:fill="FFFFFF" w:themeFill="background1"/>
            <w:noWrap/>
            <w:hideMark/>
          </w:tcPr>
          <w:p w14:paraId="3E5818C5"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54BB14B5"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560F97A7" w14:textId="77777777">
        <w:trPr>
          <w:gridAfter w:val="1"/>
          <w:wAfter w:w="10" w:type="dxa"/>
          <w:trHeight w:val="282"/>
        </w:trPr>
        <w:tc>
          <w:tcPr>
            <w:tcW w:w="5812" w:type="dxa"/>
            <w:hideMark/>
          </w:tcPr>
          <w:p w14:paraId="79B2D177"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Stūres pastiprinātājs </w:t>
            </w:r>
          </w:p>
        </w:tc>
        <w:tc>
          <w:tcPr>
            <w:tcW w:w="1701" w:type="dxa"/>
            <w:shd w:val="clear" w:color="auto" w:fill="FFFFFF" w:themeFill="background1"/>
            <w:noWrap/>
            <w:hideMark/>
          </w:tcPr>
          <w:p w14:paraId="5C1AA955"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05DEF953"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FEDC157" w14:textId="77777777">
        <w:trPr>
          <w:gridAfter w:val="1"/>
          <w:wAfter w:w="10" w:type="dxa"/>
          <w:trHeight w:val="300"/>
        </w:trPr>
        <w:tc>
          <w:tcPr>
            <w:tcW w:w="5812" w:type="dxa"/>
            <w:hideMark/>
          </w:tcPr>
          <w:p w14:paraId="2F39CBD8" w14:textId="77777777" w:rsidR="00183273" w:rsidRPr="0045385B" w:rsidRDefault="00183273" w:rsidP="00A948C7">
            <w:pPr>
              <w:spacing w:after="0" w:line="240" w:lineRule="auto"/>
              <w:rPr>
                <w:rFonts w:eastAsia="Times New Roman"/>
                <w:color w:val="000000" w:themeColor="text1"/>
                <w:sz w:val="24"/>
                <w:szCs w:val="24"/>
                <w:lang w:eastAsia="lv-LV"/>
              </w:rPr>
            </w:pPr>
            <w:r w:rsidRPr="0DB53ADD">
              <w:rPr>
                <w:color w:val="000000" w:themeColor="text1"/>
                <w:sz w:val="24"/>
                <w:szCs w:val="24"/>
              </w:rPr>
              <w:t xml:space="preserve">Pastāvīgā ātruma uzturēšanas sistēma </w:t>
            </w:r>
          </w:p>
        </w:tc>
        <w:tc>
          <w:tcPr>
            <w:tcW w:w="1701" w:type="dxa"/>
            <w:shd w:val="clear" w:color="auto" w:fill="FFFFFF" w:themeFill="background1"/>
            <w:noWrap/>
            <w:hideMark/>
          </w:tcPr>
          <w:p w14:paraId="574DDFB4"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Pr>
                <w:color w:val="000000" w:themeColor="text1"/>
                <w:sz w:val="24"/>
                <w:szCs w:val="24"/>
                <w:lang w:eastAsia="lv-LV"/>
              </w:rPr>
              <w:t>Vēlams</w:t>
            </w:r>
          </w:p>
        </w:tc>
        <w:tc>
          <w:tcPr>
            <w:tcW w:w="1843" w:type="dxa"/>
            <w:gridSpan w:val="2"/>
            <w:shd w:val="clear" w:color="auto" w:fill="FFFFFF" w:themeFill="background1"/>
          </w:tcPr>
          <w:p w14:paraId="618BEC1B"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08E2EE4F" w14:textId="77777777">
        <w:trPr>
          <w:gridAfter w:val="1"/>
          <w:wAfter w:w="10" w:type="dxa"/>
          <w:trHeight w:val="300"/>
        </w:trPr>
        <w:tc>
          <w:tcPr>
            <w:tcW w:w="5812" w:type="dxa"/>
            <w:hideMark/>
          </w:tcPr>
          <w:p w14:paraId="6F1F1845" w14:textId="77777777" w:rsidR="00183273" w:rsidRPr="0045385B" w:rsidRDefault="00183273" w:rsidP="00A948C7">
            <w:pPr>
              <w:spacing w:after="0" w:line="240" w:lineRule="auto"/>
              <w:rPr>
                <w:rFonts w:eastAsia="Times New Roman"/>
                <w:color w:val="000000" w:themeColor="text1"/>
                <w:sz w:val="24"/>
                <w:szCs w:val="24"/>
                <w:lang w:eastAsia="lv-LV"/>
              </w:rPr>
            </w:pPr>
            <w:proofErr w:type="spellStart"/>
            <w:r w:rsidRPr="0DB53ADD">
              <w:rPr>
                <w:color w:val="000000" w:themeColor="text1"/>
                <w:sz w:val="24"/>
                <w:szCs w:val="24"/>
              </w:rPr>
              <w:t>Parkinga</w:t>
            </w:r>
            <w:proofErr w:type="spellEnd"/>
            <w:r w:rsidRPr="0DB53ADD">
              <w:rPr>
                <w:color w:val="000000" w:themeColor="text1"/>
                <w:sz w:val="24"/>
                <w:szCs w:val="24"/>
              </w:rPr>
              <w:t xml:space="preserve"> sensori priekšā un aizmugurē</w:t>
            </w:r>
          </w:p>
        </w:tc>
        <w:tc>
          <w:tcPr>
            <w:tcW w:w="1701" w:type="dxa"/>
            <w:shd w:val="clear" w:color="auto" w:fill="FFFFFF" w:themeFill="background1"/>
            <w:noWrap/>
            <w:hideMark/>
          </w:tcPr>
          <w:p w14:paraId="16F2FDF7"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Pr>
                <w:color w:val="000000" w:themeColor="text1"/>
                <w:sz w:val="24"/>
                <w:szCs w:val="24"/>
                <w:lang w:eastAsia="lv-LV"/>
              </w:rPr>
              <w:t>Vēlams</w:t>
            </w:r>
          </w:p>
        </w:tc>
        <w:tc>
          <w:tcPr>
            <w:tcW w:w="1843" w:type="dxa"/>
            <w:gridSpan w:val="2"/>
            <w:shd w:val="clear" w:color="auto" w:fill="FFFFFF" w:themeFill="background1"/>
          </w:tcPr>
          <w:p w14:paraId="0305999E"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71BF6182" w14:textId="77777777">
        <w:trPr>
          <w:gridAfter w:val="1"/>
          <w:wAfter w:w="10" w:type="dxa"/>
          <w:trHeight w:val="300"/>
        </w:trPr>
        <w:tc>
          <w:tcPr>
            <w:tcW w:w="5812" w:type="dxa"/>
            <w:hideMark/>
          </w:tcPr>
          <w:p w14:paraId="04DD111D"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Automātiskās dienas gaismas </w:t>
            </w:r>
          </w:p>
        </w:tc>
        <w:tc>
          <w:tcPr>
            <w:tcW w:w="1701" w:type="dxa"/>
            <w:shd w:val="clear" w:color="auto" w:fill="FFFFFF" w:themeFill="background1"/>
            <w:noWrap/>
            <w:hideMark/>
          </w:tcPr>
          <w:p w14:paraId="2FE649C9"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30A980CF"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FCA3431" w14:textId="77777777">
        <w:trPr>
          <w:trHeight w:val="300"/>
        </w:trPr>
        <w:tc>
          <w:tcPr>
            <w:tcW w:w="9366" w:type="dxa"/>
            <w:gridSpan w:val="5"/>
          </w:tcPr>
          <w:p w14:paraId="560CB009" w14:textId="77777777" w:rsidR="00183273" w:rsidRPr="0045385B" w:rsidRDefault="00183273" w:rsidP="00A948C7">
            <w:pPr>
              <w:spacing w:after="0" w:line="240" w:lineRule="auto"/>
              <w:rPr>
                <w:rFonts w:eastAsia="Times New Roman"/>
                <w:color w:val="000000" w:themeColor="text1"/>
                <w:sz w:val="24"/>
                <w:szCs w:val="24"/>
                <w:lang w:eastAsia="lv-LV"/>
              </w:rPr>
            </w:pPr>
          </w:p>
        </w:tc>
      </w:tr>
      <w:tr w:rsidR="00183273" w14:paraId="013B0CB1" w14:textId="77777777">
        <w:trPr>
          <w:gridAfter w:val="1"/>
          <w:wAfter w:w="10" w:type="dxa"/>
          <w:trHeight w:val="300"/>
        </w:trPr>
        <w:tc>
          <w:tcPr>
            <w:tcW w:w="5812" w:type="dxa"/>
            <w:hideMark/>
          </w:tcPr>
          <w:p w14:paraId="4B411D5B"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Centrālā atslēga ar tālvadību</w:t>
            </w:r>
          </w:p>
        </w:tc>
        <w:tc>
          <w:tcPr>
            <w:tcW w:w="1701" w:type="dxa"/>
            <w:shd w:val="clear" w:color="auto" w:fill="FFFFFF" w:themeFill="background1"/>
            <w:noWrap/>
            <w:hideMark/>
          </w:tcPr>
          <w:p w14:paraId="1C1018EF"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30993961"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66FAEF26" w14:textId="77777777">
        <w:trPr>
          <w:gridAfter w:val="1"/>
          <w:wAfter w:w="10" w:type="dxa"/>
          <w:trHeight w:val="300"/>
        </w:trPr>
        <w:tc>
          <w:tcPr>
            <w:tcW w:w="5812" w:type="dxa"/>
            <w:hideMark/>
          </w:tcPr>
          <w:p w14:paraId="51629C98" w14:textId="77777777" w:rsidR="00183273" w:rsidRPr="0045385B" w:rsidRDefault="00183273" w:rsidP="00A948C7">
            <w:pPr>
              <w:spacing w:after="0" w:line="240" w:lineRule="auto"/>
              <w:rPr>
                <w:rFonts w:eastAsia="Times New Roman"/>
                <w:color w:val="000000" w:themeColor="text1"/>
                <w:sz w:val="24"/>
                <w:szCs w:val="24"/>
                <w:lang w:eastAsia="lv-LV"/>
              </w:rPr>
            </w:pPr>
            <w:r w:rsidRPr="7FC92E95">
              <w:rPr>
                <w:color w:val="000000" w:themeColor="text1"/>
                <w:sz w:val="24"/>
                <w:szCs w:val="24"/>
              </w:rPr>
              <w:t xml:space="preserve">Elektriski vadāmi priekšējo durvju stiklu pacēlāji </w:t>
            </w:r>
          </w:p>
        </w:tc>
        <w:tc>
          <w:tcPr>
            <w:tcW w:w="1701" w:type="dxa"/>
            <w:shd w:val="clear" w:color="auto" w:fill="FFFFFF" w:themeFill="background1"/>
            <w:noWrap/>
            <w:hideMark/>
          </w:tcPr>
          <w:p w14:paraId="4F1E5932"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5A50C0A2"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96F546B" w14:textId="77777777">
        <w:trPr>
          <w:gridAfter w:val="1"/>
          <w:wAfter w:w="10" w:type="dxa"/>
          <w:trHeight w:val="583"/>
        </w:trPr>
        <w:tc>
          <w:tcPr>
            <w:tcW w:w="5812" w:type="dxa"/>
            <w:hideMark/>
          </w:tcPr>
          <w:p w14:paraId="43B57F03"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Vismaz 2 zonu automātiska klimata kontrole  priekšā sēdošajiem, bet salonā 2.un 3. rindā sēdošajiem manuālā</w:t>
            </w:r>
          </w:p>
        </w:tc>
        <w:tc>
          <w:tcPr>
            <w:tcW w:w="1701" w:type="dxa"/>
            <w:shd w:val="clear" w:color="auto" w:fill="FFFFFF" w:themeFill="background1"/>
            <w:noWrap/>
            <w:hideMark/>
          </w:tcPr>
          <w:p w14:paraId="24D679BF"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53095E31"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9F9AAB9" w14:textId="77777777">
        <w:trPr>
          <w:gridAfter w:val="1"/>
          <w:wAfter w:w="10" w:type="dxa"/>
          <w:trHeight w:val="323"/>
        </w:trPr>
        <w:tc>
          <w:tcPr>
            <w:tcW w:w="5812" w:type="dxa"/>
            <w:hideMark/>
          </w:tcPr>
          <w:p w14:paraId="2F0665D0"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Pasažieru salona autonomā apsilde</w:t>
            </w:r>
          </w:p>
        </w:tc>
        <w:tc>
          <w:tcPr>
            <w:tcW w:w="1701" w:type="dxa"/>
            <w:shd w:val="clear" w:color="auto" w:fill="FFFFFF" w:themeFill="background1"/>
            <w:noWrap/>
            <w:hideMark/>
          </w:tcPr>
          <w:p w14:paraId="237CA758"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002C9917"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603C1444" w14:textId="77777777">
        <w:trPr>
          <w:gridAfter w:val="1"/>
          <w:wAfter w:w="10" w:type="dxa"/>
          <w:trHeight w:val="300"/>
        </w:trPr>
        <w:tc>
          <w:tcPr>
            <w:tcW w:w="5812" w:type="dxa"/>
            <w:hideMark/>
          </w:tcPr>
          <w:p w14:paraId="0A174ADC"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Oriģinālā audio sistēma ar funkciju pieslēgt mobilā telefona </w:t>
            </w:r>
            <w:proofErr w:type="spellStart"/>
            <w:r w:rsidRPr="0045385B">
              <w:rPr>
                <w:color w:val="000000" w:themeColor="text1"/>
                <w:sz w:val="24"/>
                <w:szCs w:val="24"/>
              </w:rPr>
              <w:t>Bluetooth</w:t>
            </w:r>
            <w:proofErr w:type="spellEnd"/>
            <w:r w:rsidRPr="0045385B">
              <w:rPr>
                <w:color w:val="000000" w:themeColor="text1"/>
                <w:sz w:val="24"/>
                <w:szCs w:val="24"/>
              </w:rPr>
              <w:t xml:space="preserve"> savienojumu sarunām pa telefonu, izmantojot brīvo roku sistēmu </w:t>
            </w:r>
          </w:p>
        </w:tc>
        <w:tc>
          <w:tcPr>
            <w:tcW w:w="1701" w:type="dxa"/>
            <w:shd w:val="clear" w:color="auto" w:fill="FFFFFF" w:themeFill="background1"/>
            <w:noWrap/>
            <w:hideMark/>
          </w:tcPr>
          <w:p w14:paraId="3A9F9F02"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18A3D556"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425ADB3F" w14:textId="77777777">
        <w:trPr>
          <w:gridAfter w:val="1"/>
          <w:wAfter w:w="10" w:type="dxa"/>
          <w:trHeight w:val="250"/>
        </w:trPr>
        <w:tc>
          <w:tcPr>
            <w:tcW w:w="5812" w:type="dxa"/>
            <w:hideMark/>
          </w:tcPr>
          <w:p w14:paraId="7BE24E3D" w14:textId="77777777" w:rsidR="00183273" w:rsidRPr="0045385B" w:rsidRDefault="00183273" w:rsidP="00A948C7">
            <w:pPr>
              <w:spacing w:after="0" w:line="240" w:lineRule="auto"/>
              <w:rPr>
                <w:rFonts w:eastAsia="Times New Roman"/>
                <w:color w:val="000000" w:themeColor="text1"/>
                <w:sz w:val="24"/>
                <w:szCs w:val="24"/>
                <w:lang w:eastAsia="lv-LV"/>
              </w:rPr>
            </w:pPr>
            <w:proofErr w:type="spellStart"/>
            <w:r w:rsidRPr="0DB53ADD">
              <w:rPr>
                <w:color w:val="000000" w:themeColor="text1"/>
                <w:sz w:val="24"/>
                <w:szCs w:val="24"/>
              </w:rPr>
              <w:t>Apple</w:t>
            </w:r>
            <w:proofErr w:type="spellEnd"/>
            <w:r w:rsidRPr="0DB53ADD">
              <w:rPr>
                <w:color w:val="000000" w:themeColor="text1"/>
                <w:sz w:val="24"/>
                <w:szCs w:val="24"/>
              </w:rPr>
              <w:t xml:space="preserve"> </w:t>
            </w:r>
            <w:proofErr w:type="spellStart"/>
            <w:r w:rsidRPr="0DB53ADD">
              <w:rPr>
                <w:color w:val="000000" w:themeColor="text1"/>
                <w:sz w:val="24"/>
                <w:szCs w:val="24"/>
              </w:rPr>
              <w:t>CarPlay</w:t>
            </w:r>
            <w:proofErr w:type="spellEnd"/>
            <w:r w:rsidRPr="0DB53ADD">
              <w:rPr>
                <w:color w:val="000000" w:themeColor="text1"/>
                <w:sz w:val="24"/>
                <w:szCs w:val="24"/>
              </w:rPr>
              <w:t xml:space="preserve">, </w:t>
            </w:r>
            <w:proofErr w:type="spellStart"/>
            <w:r w:rsidRPr="0DB53ADD">
              <w:rPr>
                <w:color w:val="000000" w:themeColor="text1"/>
                <w:sz w:val="24"/>
                <w:szCs w:val="24"/>
              </w:rPr>
              <w:t>Android</w:t>
            </w:r>
            <w:proofErr w:type="spellEnd"/>
            <w:r w:rsidRPr="0DB53ADD">
              <w:rPr>
                <w:color w:val="000000" w:themeColor="text1"/>
                <w:sz w:val="24"/>
                <w:szCs w:val="24"/>
              </w:rPr>
              <w:t xml:space="preserve"> Auto </w:t>
            </w:r>
            <w:proofErr w:type="spellStart"/>
            <w:r w:rsidRPr="0DB53ADD">
              <w:rPr>
                <w:color w:val="000000" w:themeColor="text1"/>
                <w:sz w:val="24"/>
                <w:szCs w:val="24"/>
              </w:rPr>
              <w:t>pieslēguma</w:t>
            </w:r>
            <w:proofErr w:type="spellEnd"/>
            <w:r w:rsidRPr="0DB53ADD">
              <w:rPr>
                <w:color w:val="000000" w:themeColor="text1"/>
                <w:sz w:val="24"/>
                <w:szCs w:val="24"/>
              </w:rPr>
              <w:t xml:space="preserve"> iespēja</w:t>
            </w:r>
          </w:p>
        </w:tc>
        <w:tc>
          <w:tcPr>
            <w:tcW w:w="1701" w:type="dxa"/>
            <w:shd w:val="clear" w:color="auto" w:fill="FFFFFF" w:themeFill="background1"/>
            <w:noWrap/>
            <w:hideMark/>
          </w:tcPr>
          <w:p w14:paraId="33E07CB0"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Pr>
                <w:color w:val="000000" w:themeColor="text1"/>
                <w:sz w:val="24"/>
                <w:szCs w:val="24"/>
                <w:lang w:eastAsia="lv-LV"/>
              </w:rPr>
              <w:t>Vēlams</w:t>
            </w:r>
          </w:p>
        </w:tc>
        <w:tc>
          <w:tcPr>
            <w:tcW w:w="1843" w:type="dxa"/>
            <w:gridSpan w:val="2"/>
            <w:shd w:val="clear" w:color="auto" w:fill="FFFFFF" w:themeFill="background1"/>
          </w:tcPr>
          <w:p w14:paraId="461C2F99"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52065478" w14:textId="77777777">
        <w:trPr>
          <w:trHeight w:val="365"/>
        </w:trPr>
        <w:tc>
          <w:tcPr>
            <w:tcW w:w="9366" w:type="dxa"/>
            <w:gridSpan w:val="5"/>
          </w:tcPr>
          <w:p w14:paraId="3299D17C" w14:textId="77777777" w:rsidR="00183273" w:rsidRPr="0045385B" w:rsidRDefault="00183273" w:rsidP="00A948C7">
            <w:pPr>
              <w:spacing w:after="0" w:line="240" w:lineRule="auto"/>
              <w:rPr>
                <w:rFonts w:eastAsia="Times New Roman"/>
                <w:color w:val="000000" w:themeColor="text1"/>
                <w:sz w:val="24"/>
                <w:szCs w:val="24"/>
                <w:lang w:eastAsia="lv-LV"/>
              </w:rPr>
            </w:pPr>
          </w:p>
        </w:tc>
      </w:tr>
      <w:tr w:rsidR="00183273" w14:paraId="4C2A5E7E" w14:textId="77777777">
        <w:trPr>
          <w:gridAfter w:val="1"/>
          <w:wAfter w:w="10" w:type="dxa"/>
          <w:trHeight w:val="196"/>
        </w:trPr>
        <w:tc>
          <w:tcPr>
            <w:tcW w:w="5812" w:type="dxa"/>
            <w:noWrap/>
            <w:hideMark/>
          </w:tcPr>
          <w:p w14:paraId="57E351F0" w14:textId="77777777" w:rsidR="00183273" w:rsidRPr="00FB307C" w:rsidRDefault="00183273" w:rsidP="00A948C7">
            <w:pPr>
              <w:spacing w:after="0" w:line="240" w:lineRule="auto"/>
              <w:rPr>
                <w:rFonts w:eastAsia="Times New Roman"/>
                <w:b/>
                <w:bCs/>
                <w:color w:val="000000" w:themeColor="text1"/>
                <w:sz w:val="24"/>
                <w:szCs w:val="24"/>
                <w:highlight w:val="yellow"/>
                <w:lang w:eastAsia="lv-LV"/>
              </w:rPr>
            </w:pPr>
            <w:r w:rsidRPr="00362F88">
              <w:rPr>
                <w:color w:val="000000" w:themeColor="text1"/>
                <w:sz w:val="24"/>
                <w:szCs w:val="24"/>
              </w:rPr>
              <w:t>Sēdekļu apdare no materiāla tumšā krāsā</w:t>
            </w:r>
          </w:p>
        </w:tc>
        <w:tc>
          <w:tcPr>
            <w:tcW w:w="1701" w:type="dxa"/>
          </w:tcPr>
          <w:p w14:paraId="46CB55EE"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X</w:t>
            </w:r>
          </w:p>
        </w:tc>
        <w:tc>
          <w:tcPr>
            <w:tcW w:w="1843" w:type="dxa"/>
            <w:gridSpan w:val="2"/>
          </w:tcPr>
          <w:p w14:paraId="01AC5AF7" w14:textId="77777777" w:rsidR="00183273" w:rsidRPr="009B716F" w:rsidRDefault="00183273" w:rsidP="00A948C7">
            <w:pPr>
              <w:spacing w:after="0" w:line="240" w:lineRule="auto"/>
              <w:jc w:val="center"/>
              <w:rPr>
                <w:rFonts w:eastAsia="Times New Roman"/>
                <w:color w:val="000000" w:themeColor="text1"/>
                <w:sz w:val="24"/>
                <w:szCs w:val="24"/>
                <w:lang w:eastAsia="lv-LV"/>
              </w:rPr>
            </w:pPr>
          </w:p>
        </w:tc>
      </w:tr>
      <w:tr w:rsidR="00183273" w14:paraId="230134A3" w14:textId="77777777">
        <w:trPr>
          <w:gridAfter w:val="1"/>
          <w:wAfter w:w="10" w:type="dxa"/>
          <w:trHeight w:val="300"/>
        </w:trPr>
        <w:tc>
          <w:tcPr>
            <w:tcW w:w="5812" w:type="dxa"/>
            <w:hideMark/>
          </w:tcPr>
          <w:p w14:paraId="1077DA6D"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Elektriski apsildāmi priekšējie sēdekļi </w:t>
            </w:r>
          </w:p>
        </w:tc>
        <w:tc>
          <w:tcPr>
            <w:tcW w:w="1701" w:type="dxa"/>
            <w:shd w:val="clear" w:color="auto" w:fill="FFFFFF" w:themeFill="background1"/>
            <w:noWrap/>
            <w:hideMark/>
          </w:tcPr>
          <w:p w14:paraId="61033920"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53B35CF0"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19E6C779" w14:textId="77777777">
        <w:trPr>
          <w:gridAfter w:val="1"/>
          <w:wAfter w:w="10" w:type="dxa"/>
          <w:trHeight w:val="300"/>
        </w:trPr>
        <w:tc>
          <w:tcPr>
            <w:tcW w:w="5812" w:type="dxa"/>
            <w:hideMark/>
          </w:tcPr>
          <w:p w14:paraId="004D15B4"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Vadītāja sēdekļa augstuma regulēšana </w:t>
            </w:r>
          </w:p>
        </w:tc>
        <w:tc>
          <w:tcPr>
            <w:tcW w:w="1701" w:type="dxa"/>
            <w:shd w:val="clear" w:color="auto" w:fill="FFFFFF" w:themeFill="background1"/>
            <w:noWrap/>
            <w:hideMark/>
          </w:tcPr>
          <w:p w14:paraId="28464E9E"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2C42CE08"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5DBC0B51" w14:textId="77777777">
        <w:trPr>
          <w:gridAfter w:val="1"/>
          <w:wAfter w:w="10" w:type="dxa"/>
          <w:trHeight w:val="300"/>
        </w:trPr>
        <w:tc>
          <w:tcPr>
            <w:tcW w:w="5812" w:type="dxa"/>
            <w:hideMark/>
          </w:tcPr>
          <w:p w14:paraId="457F3A22"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Sēdvietu skaits (neieskaitot vadītāju)</w:t>
            </w:r>
          </w:p>
        </w:tc>
        <w:tc>
          <w:tcPr>
            <w:tcW w:w="1701" w:type="dxa"/>
            <w:shd w:val="clear" w:color="auto" w:fill="FFFFFF" w:themeFill="background1"/>
            <w:noWrap/>
            <w:hideMark/>
          </w:tcPr>
          <w:p w14:paraId="3CE607A3"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lang w:eastAsia="lv-LV"/>
              </w:rPr>
              <w:t>8</w:t>
            </w:r>
          </w:p>
        </w:tc>
        <w:tc>
          <w:tcPr>
            <w:tcW w:w="1843" w:type="dxa"/>
            <w:gridSpan w:val="2"/>
            <w:shd w:val="clear" w:color="auto" w:fill="FFFFFF" w:themeFill="background1"/>
          </w:tcPr>
          <w:p w14:paraId="5FBFD786"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58E0C822" w14:textId="77777777">
        <w:trPr>
          <w:gridAfter w:val="1"/>
          <w:wAfter w:w="10" w:type="dxa"/>
          <w:trHeight w:val="337"/>
        </w:trPr>
        <w:tc>
          <w:tcPr>
            <w:tcW w:w="5812" w:type="dxa"/>
            <w:hideMark/>
          </w:tcPr>
          <w:p w14:paraId="120B01E3" w14:textId="77777777" w:rsidR="00183273" w:rsidRPr="00A26B3A" w:rsidRDefault="00183273" w:rsidP="00A948C7">
            <w:pPr>
              <w:spacing w:after="0" w:line="240" w:lineRule="auto"/>
              <w:rPr>
                <w:rFonts w:eastAsia="Times New Roman"/>
                <w:color w:val="000000" w:themeColor="text1"/>
                <w:sz w:val="24"/>
                <w:szCs w:val="24"/>
                <w:lang w:eastAsia="lv-LV"/>
              </w:rPr>
            </w:pPr>
            <w:r w:rsidRPr="00A26B3A">
              <w:rPr>
                <w:color w:val="000000" w:themeColor="text1"/>
                <w:sz w:val="24"/>
                <w:szCs w:val="24"/>
              </w:rPr>
              <w:t>Viegli izņemami  otrās rindas sēdekļi</w:t>
            </w:r>
          </w:p>
        </w:tc>
        <w:tc>
          <w:tcPr>
            <w:tcW w:w="1701" w:type="dxa"/>
            <w:shd w:val="clear" w:color="auto" w:fill="FFFFFF" w:themeFill="background1"/>
            <w:noWrap/>
            <w:hideMark/>
          </w:tcPr>
          <w:p w14:paraId="4B5424AD"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760FD810"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F93D46B" w14:textId="77777777">
        <w:trPr>
          <w:gridAfter w:val="1"/>
          <w:wAfter w:w="10" w:type="dxa"/>
          <w:trHeight w:val="300"/>
        </w:trPr>
        <w:tc>
          <w:tcPr>
            <w:tcW w:w="5812" w:type="dxa"/>
            <w:hideMark/>
          </w:tcPr>
          <w:p w14:paraId="426AB6F7" w14:textId="77777777" w:rsidR="00183273" w:rsidRPr="00A26B3A" w:rsidRDefault="00183273" w:rsidP="00A948C7">
            <w:pPr>
              <w:spacing w:after="0" w:line="240" w:lineRule="auto"/>
              <w:rPr>
                <w:rFonts w:eastAsia="Times New Roman"/>
                <w:color w:val="000000" w:themeColor="text1"/>
                <w:sz w:val="24"/>
                <w:szCs w:val="24"/>
                <w:lang w:eastAsia="lv-LV"/>
              </w:rPr>
            </w:pPr>
            <w:r w:rsidRPr="00A26B3A">
              <w:rPr>
                <w:color w:val="000000" w:themeColor="text1"/>
                <w:sz w:val="24"/>
                <w:szCs w:val="24"/>
              </w:rPr>
              <w:t>Viegli izņemami  trešās rindas sēdekļi</w:t>
            </w:r>
          </w:p>
        </w:tc>
        <w:tc>
          <w:tcPr>
            <w:tcW w:w="1701" w:type="dxa"/>
            <w:shd w:val="clear" w:color="auto" w:fill="FFFFFF" w:themeFill="background1"/>
            <w:noWrap/>
            <w:hideMark/>
          </w:tcPr>
          <w:p w14:paraId="12F9E9D1"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188BA05D"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B4754F9" w14:textId="77777777">
        <w:trPr>
          <w:gridAfter w:val="1"/>
          <w:wAfter w:w="10" w:type="dxa"/>
          <w:trHeight w:val="275"/>
        </w:trPr>
        <w:tc>
          <w:tcPr>
            <w:tcW w:w="5812" w:type="dxa"/>
            <w:hideMark/>
          </w:tcPr>
          <w:p w14:paraId="2548F566"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Salonā rokturis pie iekāpšanas pa sāna durvīm labā pusē</w:t>
            </w:r>
          </w:p>
        </w:tc>
        <w:tc>
          <w:tcPr>
            <w:tcW w:w="1701" w:type="dxa"/>
            <w:shd w:val="clear" w:color="auto" w:fill="FFFFFF" w:themeFill="background1"/>
            <w:noWrap/>
            <w:hideMark/>
          </w:tcPr>
          <w:p w14:paraId="7AFB0C70"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0C192259"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67BE80A1" w14:textId="77777777">
        <w:trPr>
          <w:gridAfter w:val="1"/>
          <w:wAfter w:w="10" w:type="dxa"/>
          <w:trHeight w:val="600"/>
        </w:trPr>
        <w:tc>
          <w:tcPr>
            <w:tcW w:w="5812" w:type="dxa"/>
            <w:hideMark/>
          </w:tcPr>
          <w:p w14:paraId="3A93A77A" w14:textId="77777777" w:rsidR="00183273" w:rsidRPr="0045385B" w:rsidRDefault="00183273" w:rsidP="00A948C7">
            <w:pPr>
              <w:spacing w:after="0" w:line="240" w:lineRule="auto"/>
              <w:rPr>
                <w:rFonts w:eastAsia="Times New Roman"/>
                <w:color w:val="000000" w:themeColor="text1"/>
                <w:sz w:val="24"/>
                <w:szCs w:val="24"/>
                <w:lang w:eastAsia="lv-LV"/>
              </w:rPr>
            </w:pPr>
            <w:r w:rsidRPr="7FC92E95">
              <w:rPr>
                <w:color w:val="000000" w:themeColor="text1"/>
                <w:sz w:val="24"/>
                <w:szCs w:val="24"/>
              </w:rPr>
              <w:t xml:space="preserve">Pasažieru salonā LED tipa apgaismojums </w:t>
            </w:r>
            <w:r w:rsidRPr="000E48E0">
              <w:rPr>
                <w:color w:val="000000" w:themeColor="text1"/>
                <w:sz w:val="24"/>
                <w:szCs w:val="24"/>
              </w:rPr>
              <w:t>ar slēdzi</w:t>
            </w:r>
            <w:r w:rsidRPr="7FC92E95">
              <w:rPr>
                <w:color w:val="000000" w:themeColor="text1"/>
                <w:sz w:val="24"/>
                <w:szCs w:val="24"/>
              </w:rPr>
              <w:t xml:space="preserve"> </w:t>
            </w:r>
          </w:p>
        </w:tc>
        <w:tc>
          <w:tcPr>
            <w:tcW w:w="1701" w:type="dxa"/>
            <w:shd w:val="clear" w:color="auto" w:fill="FFFFFF" w:themeFill="background1"/>
            <w:noWrap/>
            <w:hideMark/>
          </w:tcPr>
          <w:p w14:paraId="4D8CD70D"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2F22DE7F"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5E4475A3" w14:textId="77777777">
        <w:trPr>
          <w:gridAfter w:val="1"/>
          <w:wAfter w:w="10" w:type="dxa"/>
          <w:trHeight w:val="570"/>
        </w:trPr>
        <w:tc>
          <w:tcPr>
            <w:tcW w:w="5812" w:type="dxa"/>
            <w:hideMark/>
          </w:tcPr>
          <w:p w14:paraId="1259A02B" w14:textId="77777777" w:rsidR="00183273" w:rsidRPr="0045385B" w:rsidRDefault="00183273" w:rsidP="00A948C7">
            <w:pPr>
              <w:spacing w:after="0" w:line="240" w:lineRule="auto"/>
              <w:rPr>
                <w:rFonts w:eastAsia="Times New Roman"/>
                <w:color w:val="000000" w:themeColor="text1"/>
                <w:sz w:val="24"/>
                <w:szCs w:val="24"/>
                <w:lang w:eastAsia="lv-LV"/>
              </w:rPr>
            </w:pPr>
            <w:r w:rsidRPr="7FC92E95">
              <w:rPr>
                <w:color w:val="000000" w:themeColor="text1"/>
                <w:sz w:val="24"/>
                <w:szCs w:val="24"/>
              </w:rPr>
              <w:t xml:space="preserve">Transportlīdzekļa salonā </w:t>
            </w:r>
            <w:proofErr w:type="spellStart"/>
            <w:r w:rsidRPr="7FC92E95">
              <w:rPr>
                <w:color w:val="000000" w:themeColor="text1"/>
                <w:sz w:val="24"/>
                <w:szCs w:val="24"/>
              </w:rPr>
              <w:t>mitrumizturīgs</w:t>
            </w:r>
            <w:proofErr w:type="spellEnd"/>
            <w:r w:rsidRPr="7FC92E95">
              <w:rPr>
                <w:color w:val="000000" w:themeColor="text1"/>
                <w:sz w:val="24"/>
                <w:szCs w:val="24"/>
              </w:rPr>
              <w:t xml:space="preserve">, viegli kopjams  grīdas </w:t>
            </w:r>
            <w:r w:rsidRPr="00CE538B">
              <w:rPr>
                <w:color w:val="000000" w:themeColor="text1"/>
                <w:sz w:val="24"/>
                <w:szCs w:val="24"/>
              </w:rPr>
              <w:t>segums</w:t>
            </w:r>
          </w:p>
        </w:tc>
        <w:tc>
          <w:tcPr>
            <w:tcW w:w="1701" w:type="dxa"/>
            <w:shd w:val="clear" w:color="auto" w:fill="FFFFFF" w:themeFill="background1"/>
            <w:noWrap/>
            <w:hideMark/>
          </w:tcPr>
          <w:p w14:paraId="136258E2"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3EF87F9D"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7F34077" w14:textId="77777777">
        <w:trPr>
          <w:gridAfter w:val="1"/>
          <w:wAfter w:w="10" w:type="dxa"/>
          <w:trHeight w:val="300"/>
        </w:trPr>
        <w:tc>
          <w:tcPr>
            <w:tcW w:w="5812" w:type="dxa"/>
            <w:hideMark/>
          </w:tcPr>
          <w:p w14:paraId="0361D29F"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Oriģinālie gumijas paklāji automašīnas salonā visām pasažieru vietām </w:t>
            </w:r>
          </w:p>
        </w:tc>
        <w:tc>
          <w:tcPr>
            <w:tcW w:w="1701" w:type="dxa"/>
            <w:shd w:val="clear" w:color="auto" w:fill="FFFFFF" w:themeFill="background1"/>
            <w:noWrap/>
            <w:hideMark/>
          </w:tcPr>
          <w:p w14:paraId="5AD9E086"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73874872"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6DA076EA" w14:textId="77777777">
        <w:trPr>
          <w:gridAfter w:val="1"/>
          <w:wAfter w:w="10" w:type="dxa"/>
          <w:trHeight w:val="241"/>
        </w:trPr>
        <w:tc>
          <w:tcPr>
            <w:tcW w:w="5812" w:type="dxa"/>
            <w:hideMark/>
          </w:tcPr>
          <w:p w14:paraId="39FCE33B"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12 V vai USB kontaktligzda automašīnas salonā</w:t>
            </w:r>
          </w:p>
        </w:tc>
        <w:tc>
          <w:tcPr>
            <w:tcW w:w="1701" w:type="dxa"/>
            <w:shd w:val="clear" w:color="auto" w:fill="FFFFFF" w:themeFill="background1"/>
            <w:noWrap/>
            <w:hideMark/>
          </w:tcPr>
          <w:p w14:paraId="35A62BA5"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42E53148"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D353587" w14:textId="77777777">
        <w:trPr>
          <w:trHeight w:val="237"/>
        </w:trPr>
        <w:tc>
          <w:tcPr>
            <w:tcW w:w="9366" w:type="dxa"/>
            <w:gridSpan w:val="5"/>
          </w:tcPr>
          <w:p w14:paraId="3FFECE18" w14:textId="77777777" w:rsidR="00183273" w:rsidRPr="0045385B" w:rsidRDefault="00183273" w:rsidP="00A948C7">
            <w:pPr>
              <w:spacing w:after="0" w:line="240" w:lineRule="auto"/>
              <w:rPr>
                <w:rFonts w:eastAsia="Times New Roman"/>
                <w:color w:val="000000" w:themeColor="text1"/>
                <w:sz w:val="24"/>
                <w:szCs w:val="24"/>
                <w:lang w:eastAsia="lv-LV"/>
              </w:rPr>
            </w:pPr>
          </w:p>
        </w:tc>
      </w:tr>
      <w:tr w:rsidR="00183273" w14:paraId="26D34497" w14:textId="77777777">
        <w:trPr>
          <w:gridAfter w:val="1"/>
          <w:wAfter w:w="10" w:type="dxa"/>
          <w:trHeight w:val="297"/>
        </w:trPr>
        <w:tc>
          <w:tcPr>
            <w:tcW w:w="5812" w:type="dxa"/>
            <w:hideMark/>
          </w:tcPr>
          <w:p w14:paraId="6D534878" w14:textId="77777777" w:rsidR="00183273" w:rsidRPr="00362F88" w:rsidRDefault="00183273" w:rsidP="00A948C7">
            <w:pPr>
              <w:spacing w:after="0" w:line="240" w:lineRule="auto"/>
              <w:rPr>
                <w:rFonts w:eastAsia="Times New Roman"/>
                <w:color w:val="000000" w:themeColor="text1"/>
                <w:sz w:val="24"/>
                <w:szCs w:val="24"/>
                <w:lang w:eastAsia="lv-LV"/>
              </w:rPr>
            </w:pPr>
            <w:proofErr w:type="spellStart"/>
            <w:r w:rsidRPr="00362F88">
              <w:rPr>
                <w:color w:val="000000" w:themeColor="text1"/>
                <w:sz w:val="24"/>
                <w:szCs w:val="24"/>
              </w:rPr>
              <w:t>Vieglmetāla</w:t>
            </w:r>
            <w:proofErr w:type="spellEnd"/>
            <w:r w:rsidRPr="00362F88">
              <w:rPr>
                <w:color w:val="000000" w:themeColor="text1"/>
                <w:sz w:val="24"/>
                <w:szCs w:val="24"/>
              </w:rPr>
              <w:t xml:space="preserve"> sakausējuma diski (nav obligāti)</w:t>
            </w:r>
          </w:p>
        </w:tc>
        <w:tc>
          <w:tcPr>
            <w:tcW w:w="1701" w:type="dxa"/>
            <w:shd w:val="clear" w:color="auto" w:fill="FFFFFF" w:themeFill="background1"/>
            <w:noWrap/>
            <w:hideMark/>
          </w:tcPr>
          <w:p w14:paraId="2F1007ED"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150CCAF8"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78B750B0" w14:textId="77777777">
        <w:trPr>
          <w:gridAfter w:val="1"/>
          <w:wAfter w:w="10" w:type="dxa"/>
          <w:trHeight w:val="269"/>
        </w:trPr>
        <w:tc>
          <w:tcPr>
            <w:tcW w:w="5812" w:type="dxa"/>
            <w:hideMark/>
          </w:tcPr>
          <w:p w14:paraId="11FB2D0D"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Attiecīgajai sezonai atbilstošas riepas </w:t>
            </w:r>
          </w:p>
        </w:tc>
        <w:tc>
          <w:tcPr>
            <w:tcW w:w="1701" w:type="dxa"/>
            <w:shd w:val="clear" w:color="auto" w:fill="FFFFFF" w:themeFill="background1"/>
            <w:noWrap/>
            <w:hideMark/>
          </w:tcPr>
          <w:p w14:paraId="6BFBF72E"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3C46870A"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1C8BEDA" w14:textId="77777777">
        <w:trPr>
          <w:gridAfter w:val="1"/>
          <w:wAfter w:w="10" w:type="dxa"/>
          <w:trHeight w:val="256"/>
        </w:trPr>
        <w:tc>
          <w:tcPr>
            <w:tcW w:w="5812" w:type="dxa"/>
            <w:noWrap/>
            <w:hideMark/>
          </w:tcPr>
          <w:p w14:paraId="2B9F69C6" w14:textId="77777777" w:rsidR="00183273" w:rsidRPr="0045385B" w:rsidRDefault="00183273" w:rsidP="00A948C7">
            <w:pPr>
              <w:spacing w:after="0" w:line="240" w:lineRule="auto"/>
              <w:rPr>
                <w:rFonts w:eastAsia="Times New Roman"/>
                <w:b/>
                <w:bCs/>
                <w:color w:val="000000" w:themeColor="text1"/>
                <w:sz w:val="24"/>
                <w:szCs w:val="24"/>
                <w:lang w:eastAsia="lv-LV"/>
              </w:rPr>
            </w:pPr>
            <w:r w:rsidRPr="7FC92E95">
              <w:rPr>
                <w:color w:val="000000" w:themeColor="text1"/>
                <w:sz w:val="24"/>
                <w:szCs w:val="24"/>
              </w:rPr>
              <w:t xml:space="preserve">Rezerves ritenis  ar instrumentu komplektu tā nomaiņai vai riepas remonta </w:t>
            </w:r>
            <w:r w:rsidRPr="0082021C">
              <w:rPr>
                <w:color w:val="000000" w:themeColor="text1"/>
                <w:sz w:val="24"/>
                <w:szCs w:val="24"/>
              </w:rPr>
              <w:t>komplekts</w:t>
            </w:r>
            <w:r w:rsidRPr="7FC92E95">
              <w:rPr>
                <w:color w:val="000000" w:themeColor="text1"/>
                <w:sz w:val="24"/>
                <w:szCs w:val="24"/>
              </w:rPr>
              <w:t xml:space="preserve"> </w:t>
            </w:r>
          </w:p>
        </w:tc>
        <w:tc>
          <w:tcPr>
            <w:tcW w:w="1701" w:type="dxa"/>
          </w:tcPr>
          <w:p w14:paraId="1DA991E5"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X</w:t>
            </w:r>
          </w:p>
        </w:tc>
        <w:tc>
          <w:tcPr>
            <w:tcW w:w="1843" w:type="dxa"/>
            <w:gridSpan w:val="2"/>
          </w:tcPr>
          <w:p w14:paraId="0D4EC42E" w14:textId="77777777" w:rsidR="00183273" w:rsidRPr="009B716F" w:rsidRDefault="00183273" w:rsidP="00A948C7">
            <w:pPr>
              <w:spacing w:after="0" w:line="240" w:lineRule="auto"/>
              <w:jc w:val="center"/>
              <w:rPr>
                <w:rFonts w:eastAsia="Times New Roman"/>
                <w:color w:val="000000" w:themeColor="text1"/>
                <w:sz w:val="24"/>
                <w:szCs w:val="24"/>
                <w:lang w:eastAsia="lv-LV"/>
              </w:rPr>
            </w:pPr>
          </w:p>
        </w:tc>
      </w:tr>
      <w:tr w:rsidR="00183273" w14:paraId="3616AE06" w14:textId="77777777">
        <w:trPr>
          <w:trHeight w:val="300"/>
        </w:trPr>
        <w:tc>
          <w:tcPr>
            <w:tcW w:w="9366" w:type="dxa"/>
            <w:gridSpan w:val="5"/>
          </w:tcPr>
          <w:p w14:paraId="2D4E7621" w14:textId="77777777" w:rsidR="00183273" w:rsidRPr="0045385B" w:rsidRDefault="00183273" w:rsidP="00A948C7">
            <w:pPr>
              <w:spacing w:after="0" w:line="240" w:lineRule="auto"/>
              <w:rPr>
                <w:rFonts w:eastAsia="Times New Roman"/>
                <w:color w:val="000000" w:themeColor="text1"/>
                <w:sz w:val="24"/>
                <w:szCs w:val="24"/>
                <w:lang w:eastAsia="lv-LV"/>
              </w:rPr>
            </w:pPr>
          </w:p>
        </w:tc>
      </w:tr>
      <w:tr w:rsidR="00183273" w14:paraId="5ED85D70" w14:textId="77777777">
        <w:trPr>
          <w:gridAfter w:val="1"/>
          <w:wAfter w:w="10" w:type="dxa"/>
          <w:trHeight w:val="300"/>
        </w:trPr>
        <w:tc>
          <w:tcPr>
            <w:tcW w:w="5812" w:type="dxa"/>
            <w:hideMark/>
          </w:tcPr>
          <w:p w14:paraId="1F1EF473"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Aptieciņa, ugunsdzēšamais aparāts, avārijas trijstūris, atstarojošā veste </w:t>
            </w:r>
          </w:p>
        </w:tc>
        <w:tc>
          <w:tcPr>
            <w:tcW w:w="1701" w:type="dxa"/>
            <w:shd w:val="clear" w:color="auto" w:fill="FFFFFF" w:themeFill="background1"/>
            <w:noWrap/>
            <w:hideMark/>
          </w:tcPr>
          <w:p w14:paraId="01949235"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3BB9B819"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1538A688" w14:textId="77777777">
        <w:trPr>
          <w:gridAfter w:val="1"/>
          <w:wAfter w:w="10" w:type="dxa"/>
          <w:trHeight w:val="323"/>
        </w:trPr>
        <w:tc>
          <w:tcPr>
            <w:tcW w:w="5812" w:type="dxa"/>
            <w:hideMark/>
          </w:tcPr>
          <w:p w14:paraId="2D858C7F"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Transportlīdzekļa lietošanas instrukcija latviešu valodā </w:t>
            </w:r>
          </w:p>
        </w:tc>
        <w:tc>
          <w:tcPr>
            <w:tcW w:w="1701" w:type="dxa"/>
            <w:shd w:val="clear" w:color="auto" w:fill="FFFFFF" w:themeFill="background1"/>
            <w:noWrap/>
            <w:hideMark/>
          </w:tcPr>
          <w:p w14:paraId="776BB2CF"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color w:val="000000" w:themeColor="text1"/>
                <w:sz w:val="24"/>
                <w:szCs w:val="24"/>
              </w:rPr>
              <w:t>X</w:t>
            </w:r>
          </w:p>
        </w:tc>
        <w:tc>
          <w:tcPr>
            <w:tcW w:w="1843" w:type="dxa"/>
            <w:gridSpan w:val="2"/>
            <w:shd w:val="clear" w:color="auto" w:fill="FFFFFF" w:themeFill="background1"/>
          </w:tcPr>
          <w:p w14:paraId="79B7A4C2"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316F0638" w14:textId="77777777">
        <w:trPr>
          <w:gridAfter w:val="1"/>
          <w:wAfter w:w="10" w:type="dxa"/>
          <w:trHeight w:val="272"/>
        </w:trPr>
        <w:tc>
          <w:tcPr>
            <w:tcW w:w="5812" w:type="dxa"/>
            <w:noWrap/>
            <w:hideMark/>
          </w:tcPr>
          <w:p w14:paraId="39597338" w14:textId="77777777" w:rsidR="00183273" w:rsidRPr="0045385B" w:rsidRDefault="00183273" w:rsidP="00A948C7">
            <w:pPr>
              <w:spacing w:after="0" w:line="240" w:lineRule="auto"/>
              <w:rPr>
                <w:rFonts w:eastAsia="Times New Roman"/>
                <w:b/>
                <w:bCs/>
                <w:color w:val="000000" w:themeColor="text1"/>
                <w:sz w:val="24"/>
                <w:szCs w:val="24"/>
                <w:lang w:eastAsia="lv-LV"/>
              </w:rPr>
            </w:pPr>
            <w:r w:rsidRPr="0045385B">
              <w:rPr>
                <w:color w:val="000000" w:themeColor="text1"/>
                <w:sz w:val="24"/>
                <w:szCs w:val="24"/>
              </w:rPr>
              <w:t xml:space="preserve">Apkopju grafiks atbilstoši ražotāja noteiktajām prasībām </w:t>
            </w:r>
          </w:p>
        </w:tc>
        <w:tc>
          <w:tcPr>
            <w:tcW w:w="1701" w:type="dxa"/>
          </w:tcPr>
          <w:p w14:paraId="37A5ED95" w14:textId="77777777" w:rsidR="00183273" w:rsidRPr="0045385B" w:rsidRDefault="00183273" w:rsidP="00A948C7">
            <w:pPr>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X</w:t>
            </w:r>
          </w:p>
        </w:tc>
        <w:tc>
          <w:tcPr>
            <w:tcW w:w="1843" w:type="dxa"/>
            <w:gridSpan w:val="2"/>
          </w:tcPr>
          <w:p w14:paraId="7398367B" w14:textId="77777777" w:rsidR="00183273" w:rsidRPr="009B716F" w:rsidRDefault="00183273" w:rsidP="00A948C7">
            <w:pPr>
              <w:spacing w:after="0" w:line="240" w:lineRule="auto"/>
              <w:jc w:val="center"/>
              <w:rPr>
                <w:rFonts w:eastAsia="Times New Roman"/>
                <w:color w:val="000000" w:themeColor="text1"/>
                <w:sz w:val="24"/>
                <w:szCs w:val="24"/>
                <w:lang w:eastAsia="lv-LV"/>
              </w:rPr>
            </w:pPr>
          </w:p>
        </w:tc>
      </w:tr>
      <w:tr w:rsidR="00183273" w14:paraId="58713193" w14:textId="77777777">
        <w:trPr>
          <w:trHeight w:val="389"/>
        </w:trPr>
        <w:tc>
          <w:tcPr>
            <w:tcW w:w="9366" w:type="dxa"/>
            <w:gridSpan w:val="5"/>
            <w:hideMark/>
          </w:tcPr>
          <w:p w14:paraId="0B4E5DCD"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b/>
                <w:bCs/>
                <w:color w:val="000000" w:themeColor="text1"/>
                <w:sz w:val="24"/>
                <w:szCs w:val="24"/>
              </w:rPr>
              <w:t>Enerģijas patēriņš, emisijas</w:t>
            </w:r>
          </w:p>
        </w:tc>
      </w:tr>
      <w:tr w:rsidR="00183273" w14:paraId="16A8727C" w14:textId="77777777">
        <w:trPr>
          <w:gridAfter w:val="1"/>
          <w:wAfter w:w="10" w:type="dxa"/>
          <w:trHeight w:val="355"/>
        </w:trPr>
        <w:tc>
          <w:tcPr>
            <w:tcW w:w="5812" w:type="dxa"/>
            <w:hideMark/>
          </w:tcPr>
          <w:p w14:paraId="0987C5C6"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Vidējais degvielas patēriņš (l/100km) </w:t>
            </w:r>
          </w:p>
        </w:tc>
        <w:tc>
          <w:tcPr>
            <w:tcW w:w="1701" w:type="dxa"/>
          </w:tcPr>
          <w:p w14:paraId="38BAE996"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rFonts w:eastAsia="Times New Roman"/>
                <w:color w:val="000000" w:themeColor="text1"/>
                <w:sz w:val="24"/>
                <w:szCs w:val="24"/>
                <w:lang w:eastAsia="lv-LV"/>
              </w:rPr>
              <w:t>Ne vairāk kā 12 l/100 km</w:t>
            </w:r>
          </w:p>
        </w:tc>
        <w:tc>
          <w:tcPr>
            <w:tcW w:w="1843" w:type="dxa"/>
            <w:gridSpan w:val="2"/>
            <w:shd w:val="clear" w:color="auto" w:fill="FFFFFF" w:themeFill="background1"/>
          </w:tcPr>
          <w:p w14:paraId="75A00338"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19DBF095" w14:textId="77777777">
        <w:trPr>
          <w:trHeight w:val="271"/>
        </w:trPr>
        <w:tc>
          <w:tcPr>
            <w:tcW w:w="7523" w:type="dxa"/>
            <w:gridSpan w:val="3"/>
            <w:hideMark/>
          </w:tcPr>
          <w:p w14:paraId="573CAB54"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lastRenderedPageBreak/>
              <w:t>Oglekļa dioksīda (CO</w:t>
            </w:r>
            <w:r w:rsidRPr="00083629">
              <w:rPr>
                <w:color w:val="000000" w:themeColor="text1"/>
                <w:sz w:val="24"/>
                <w:szCs w:val="24"/>
                <w:vertAlign w:val="subscript"/>
              </w:rPr>
              <w:t>2</w:t>
            </w:r>
            <w:r w:rsidRPr="0045385B">
              <w:rPr>
                <w:color w:val="000000" w:themeColor="text1"/>
                <w:sz w:val="24"/>
                <w:szCs w:val="24"/>
              </w:rPr>
              <w:t xml:space="preserve">) emisijas (g/km) </w:t>
            </w:r>
          </w:p>
        </w:tc>
        <w:tc>
          <w:tcPr>
            <w:tcW w:w="1843" w:type="dxa"/>
            <w:gridSpan w:val="2"/>
            <w:shd w:val="clear" w:color="auto" w:fill="FFFFFF" w:themeFill="background1"/>
          </w:tcPr>
          <w:p w14:paraId="4D859CC4"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6A628C0A" w14:textId="77777777">
        <w:trPr>
          <w:trHeight w:val="270"/>
        </w:trPr>
        <w:tc>
          <w:tcPr>
            <w:tcW w:w="7523" w:type="dxa"/>
            <w:gridSpan w:val="3"/>
            <w:noWrap/>
            <w:hideMark/>
          </w:tcPr>
          <w:p w14:paraId="25A954C1" w14:textId="77777777" w:rsidR="00183273" w:rsidRPr="0045385B" w:rsidRDefault="00183273" w:rsidP="00A948C7">
            <w:pPr>
              <w:spacing w:after="0" w:line="240" w:lineRule="auto"/>
              <w:rPr>
                <w:rFonts w:eastAsia="Times New Roman"/>
                <w:b/>
                <w:bCs/>
                <w:color w:val="000000" w:themeColor="text1"/>
                <w:sz w:val="24"/>
                <w:szCs w:val="24"/>
                <w:lang w:eastAsia="lv-LV"/>
              </w:rPr>
            </w:pPr>
            <w:r w:rsidRPr="0045385B">
              <w:rPr>
                <w:color w:val="000000" w:themeColor="text1"/>
                <w:sz w:val="24"/>
                <w:szCs w:val="24"/>
              </w:rPr>
              <w:t>Oglekļa dioksīda (CO</w:t>
            </w:r>
            <w:r w:rsidRPr="00083629">
              <w:rPr>
                <w:color w:val="000000" w:themeColor="text1"/>
                <w:sz w:val="24"/>
                <w:szCs w:val="24"/>
                <w:vertAlign w:val="subscript"/>
              </w:rPr>
              <w:t>2</w:t>
            </w:r>
            <w:r w:rsidRPr="0045385B">
              <w:rPr>
                <w:color w:val="000000" w:themeColor="text1"/>
                <w:sz w:val="24"/>
                <w:szCs w:val="24"/>
              </w:rPr>
              <w:t xml:space="preserve">) emisiju izmaksas uz kilogramu (EUR/kg) </w:t>
            </w:r>
          </w:p>
        </w:tc>
        <w:tc>
          <w:tcPr>
            <w:tcW w:w="1843" w:type="dxa"/>
            <w:gridSpan w:val="2"/>
          </w:tcPr>
          <w:p w14:paraId="6C2534AC" w14:textId="77777777" w:rsidR="00183273" w:rsidRPr="004902C5" w:rsidRDefault="00183273" w:rsidP="00A948C7">
            <w:pPr>
              <w:spacing w:after="0" w:line="240" w:lineRule="auto"/>
              <w:jc w:val="center"/>
              <w:rPr>
                <w:rFonts w:eastAsia="Times New Roman"/>
                <w:color w:val="000000" w:themeColor="text1"/>
                <w:sz w:val="24"/>
                <w:szCs w:val="24"/>
                <w:lang w:eastAsia="lv-LV"/>
              </w:rPr>
            </w:pPr>
          </w:p>
        </w:tc>
      </w:tr>
      <w:tr w:rsidR="00183273" w14:paraId="0624C1E4" w14:textId="77777777">
        <w:trPr>
          <w:trHeight w:val="141"/>
        </w:trPr>
        <w:tc>
          <w:tcPr>
            <w:tcW w:w="7523" w:type="dxa"/>
            <w:gridSpan w:val="3"/>
            <w:hideMark/>
          </w:tcPr>
          <w:p w14:paraId="61A348A7"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Slāpekļa oksīdu (</w:t>
            </w:r>
            <w:proofErr w:type="spellStart"/>
            <w:r w:rsidRPr="0045385B">
              <w:rPr>
                <w:color w:val="000000" w:themeColor="text1"/>
                <w:sz w:val="24"/>
                <w:szCs w:val="24"/>
              </w:rPr>
              <w:t>NOx</w:t>
            </w:r>
            <w:proofErr w:type="spellEnd"/>
            <w:r w:rsidRPr="0045385B">
              <w:rPr>
                <w:color w:val="000000" w:themeColor="text1"/>
                <w:sz w:val="24"/>
                <w:szCs w:val="24"/>
              </w:rPr>
              <w:t xml:space="preserve">) emisijas (g/km) </w:t>
            </w:r>
          </w:p>
        </w:tc>
        <w:tc>
          <w:tcPr>
            <w:tcW w:w="1843" w:type="dxa"/>
            <w:gridSpan w:val="2"/>
            <w:shd w:val="clear" w:color="auto" w:fill="FFFFFF" w:themeFill="background1"/>
          </w:tcPr>
          <w:p w14:paraId="50271385" w14:textId="77777777" w:rsidR="00183273" w:rsidRPr="001C4D95" w:rsidRDefault="00183273" w:rsidP="00A948C7">
            <w:pPr>
              <w:spacing w:after="0" w:line="240" w:lineRule="auto"/>
              <w:jc w:val="center"/>
              <w:rPr>
                <w:rFonts w:eastAsia="Times New Roman"/>
                <w:color w:val="000000" w:themeColor="text1"/>
                <w:sz w:val="24"/>
                <w:szCs w:val="24"/>
                <w:lang w:eastAsia="lv-LV"/>
              </w:rPr>
            </w:pPr>
          </w:p>
        </w:tc>
      </w:tr>
      <w:tr w:rsidR="00183273" w14:paraId="143A3A13" w14:textId="77777777">
        <w:trPr>
          <w:trHeight w:val="300"/>
        </w:trPr>
        <w:tc>
          <w:tcPr>
            <w:tcW w:w="7523" w:type="dxa"/>
            <w:gridSpan w:val="3"/>
            <w:hideMark/>
          </w:tcPr>
          <w:p w14:paraId="4B2F02DF"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Metānu nesaturošo ogļūdeņražu (NMHC) emisijas (g/km) </w:t>
            </w:r>
          </w:p>
        </w:tc>
        <w:tc>
          <w:tcPr>
            <w:tcW w:w="1843" w:type="dxa"/>
            <w:gridSpan w:val="2"/>
            <w:shd w:val="clear" w:color="auto" w:fill="FFFFFF" w:themeFill="background1"/>
          </w:tcPr>
          <w:p w14:paraId="658E03F2"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r w:rsidR="00183273" w14:paraId="25C449C5" w14:textId="77777777">
        <w:trPr>
          <w:trHeight w:val="264"/>
        </w:trPr>
        <w:tc>
          <w:tcPr>
            <w:tcW w:w="7523" w:type="dxa"/>
            <w:gridSpan w:val="3"/>
            <w:hideMark/>
          </w:tcPr>
          <w:p w14:paraId="18D2B89B" w14:textId="77777777" w:rsidR="00183273" w:rsidRPr="0045385B" w:rsidRDefault="00183273" w:rsidP="00A948C7">
            <w:pPr>
              <w:spacing w:after="0" w:line="240" w:lineRule="auto"/>
              <w:rPr>
                <w:rFonts w:eastAsia="Times New Roman"/>
                <w:color w:val="000000" w:themeColor="text1"/>
                <w:sz w:val="24"/>
                <w:szCs w:val="24"/>
                <w:lang w:eastAsia="lv-LV"/>
              </w:rPr>
            </w:pPr>
            <w:r w:rsidRPr="0045385B">
              <w:rPr>
                <w:color w:val="000000" w:themeColor="text1"/>
                <w:sz w:val="24"/>
                <w:szCs w:val="24"/>
              </w:rPr>
              <w:t xml:space="preserve">Cieto daļiņu (PM) emisijas(g/km) </w:t>
            </w:r>
          </w:p>
        </w:tc>
        <w:tc>
          <w:tcPr>
            <w:tcW w:w="1843" w:type="dxa"/>
            <w:gridSpan w:val="2"/>
            <w:shd w:val="clear" w:color="auto" w:fill="FFFFFF" w:themeFill="background1"/>
          </w:tcPr>
          <w:p w14:paraId="6700D3A5" w14:textId="77777777" w:rsidR="00183273" w:rsidRPr="0045385B" w:rsidRDefault="00183273" w:rsidP="00A948C7">
            <w:pPr>
              <w:spacing w:after="0" w:line="240" w:lineRule="auto"/>
              <w:jc w:val="center"/>
              <w:rPr>
                <w:rFonts w:eastAsia="Times New Roman"/>
                <w:color w:val="000000" w:themeColor="text1"/>
                <w:sz w:val="24"/>
                <w:szCs w:val="24"/>
                <w:lang w:eastAsia="lv-LV"/>
              </w:rPr>
            </w:pPr>
          </w:p>
        </w:tc>
      </w:tr>
    </w:tbl>
    <w:p w14:paraId="764EC276" w14:textId="77777777" w:rsidR="00183273" w:rsidRPr="00715441" w:rsidRDefault="00183273" w:rsidP="00183273">
      <w:pPr>
        <w:spacing w:after="0" w:line="240" w:lineRule="auto"/>
        <w:jc w:val="both"/>
        <w:rPr>
          <w:i/>
          <w:iCs/>
          <w:color w:val="000000" w:themeColor="text1"/>
          <w:sz w:val="24"/>
          <w:szCs w:val="24"/>
        </w:rPr>
      </w:pPr>
      <w:r w:rsidRPr="00715441">
        <w:rPr>
          <w:i/>
          <w:iCs/>
          <w:color w:val="000000" w:themeColor="text1"/>
          <w:sz w:val="24"/>
          <w:szCs w:val="24"/>
        </w:rPr>
        <w:t>*Pretendents ir tiesīgs iesniegt tehnisko piedāvājumu arī par jaunu transp</w:t>
      </w:r>
      <w:r>
        <w:rPr>
          <w:i/>
          <w:iCs/>
          <w:color w:val="000000" w:themeColor="text1"/>
          <w:sz w:val="24"/>
          <w:szCs w:val="24"/>
        </w:rPr>
        <w:t>o</w:t>
      </w:r>
      <w:r w:rsidRPr="00715441">
        <w:rPr>
          <w:i/>
          <w:iCs/>
          <w:color w:val="000000" w:themeColor="text1"/>
          <w:sz w:val="24"/>
          <w:szCs w:val="24"/>
        </w:rPr>
        <w:t>rtlīdzekli</w:t>
      </w:r>
      <w:r>
        <w:rPr>
          <w:i/>
          <w:iCs/>
          <w:color w:val="000000" w:themeColor="text1"/>
          <w:sz w:val="24"/>
          <w:szCs w:val="24"/>
        </w:rPr>
        <w:t xml:space="preserve"> - </w:t>
      </w:r>
      <w:r w:rsidRPr="00F23763">
        <w:rPr>
          <w:i/>
          <w:iCs/>
          <w:color w:val="000000" w:themeColor="text1"/>
          <w:sz w:val="24"/>
          <w:szCs w:val="24"/>
        </w:rPr>
        <w:t>iepriekš nav ticis izmantots ekspluatācijā (nobraukums nodošanas brīdī nepārsniedz 1000 km)</w:t>
      </w:r>
      <w:r>
        <w:rPr>
          <w:i/>
          <w:iCs/>
          <w:color w:val="000000" w:themeColor="text1"/>
          <w:sz w:val="24"/>
          <w:szCs w:val="24"/>
        </w:rPr>
        <w:t xml:space="preserve">; </w:t>
      </w:r>
      <w:r w:rsidRPr="00F23763">
        <w:rPr>
          <w:i/>
          <w:iCs/>
          <w:color w:val="000000" w:themeColor="text1"/>
          <w:sz w:val="24"/>
          <w:szCs w:val="24"/>
        </w:rPr>
        <w:t>ir spēkā esoša ražotāja garantija vismaz uz 3 gadiem.</w:t>
      </w:r>
    </w:p>
    <w:p w14:paraId="4687160A" w14:textId="77777777" w:rsidR="00183273" w:rsidRPr="0045385B" w:rsidRDefault="00183273" w:rsidP="00183273">
      <w:pPr>
        <w:spacing w:after="0" w:line="240" w:lineRule="auto"/>
        <w:rPr>
          <w:color w:val="000000" w:themeColor="text1"/>
          <w:sz w:val="24"/>
          <w:szCs w:val="24"/>
        </w:rPr>
      </w:pPr>
    </w:p>
    <w:p w14:paraId="47654A22" w14:textId="77777777" w:rsidR="00183273" w:rsidRPr="00C45FBB" w:rsidRDefault="00183273">
      <w:pPr>
        <w:pStyle w:val="paragraph"/>
        <w:numPr>
          <w:ilvl w:val="1"/>
          <w:numId w:val="43"/>
        </w:numPr>
        <w:spacing w:before="0" w:beforeAutospacing="0" w:after="0" w:afterAutospacing="0"/>
        <w:ind w:left="450" w:hanging="450"/>
        <w:jc w:val="both"/>
        <w:textAlignment w:val="baseline"/>
        <w:rPr>
          <w:rStyle w:val="eop"/>
          <w:rFonts w:eastAsiaTheme="majorEastAsia"/>
          <w:b/>
          <w:bCs/>
          <w:color w:val="000000" w:themeColor="text1"/>
        </w:rPr>
      </w:pPr>
      <w:r>
        <w:rPr>
          <w:rStyle w:val="eop"/>
          <w:rFonts w:eastAsiaTheme="majorEastAsia"/>
          <w:b/>
          <w:bCs/>
          <w:color w:val="000000" w:themeColor="text1"/>
        </w:rPr>
        <w:t xml:space="preserve"> Pasažieru furgons MM (mazlietots*)</w:t>
      </w:r>
    </w:p>
    <w:p w14:paraId="13D9E5A7" w14:textId="77777777" w:rsidR="00183273" w:rsidRPr="0093334D" w:rsidRDefault="00183273" w:rsidP="00183273">
      <w:pPr>
        <w:pStyle w:val="paragraph"/>
        <w:spacing w:before="0" w:beforeAutospacing="0" w:after="0" w:afterAutospacing="0"/>
        <w:textAlignment w:val="baseline"/>
        <w:rPr>
          <w:b/>
          <w:bCs/>
          <w:sz w:val="22"/>
          <w:szCs w:val="22"/>
        </w:rPr>
      </w:pPr>
    </w:p>
    <w:tbl>
      <w:tblPr>
        <w:tblW w:w="9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1723"/>
        <w:gridCol w:w="10"/>
        <w:gridCol w:w="1811"/>
        <w:gridCol w:w="10"/>
      </w:tblGrid>
      <w:tr w:rsidR="00183273" w14:paraId="180CA7CE" w14:textId="77777777" w:rsidTr="00A948C7">
        <w:trPr>
          <w:trHeight w:val="645"/>
        </w:trPr>
        <w:tc>
          <w:tcPr>
            <w:tcW w:w="7540" w:type="dxa"/>
            <w:gridSpan w:val="3"/>
            <w:shd w:val="clear" w:color="auto" w:fill="E7E6E6" w:themeFill="background2"/>
            <w:vAlign w:val="center"/>
            <w:hideMark/>
          </w:tcPr>
          <w:p w14:paraId="294BEF57" w14:textId="77777777" w:rsidR="00183273" w:rsidRPr="00AF46A1" w:rsidRDefault="00183273" w:rsidP="00A948C7">
            <w:pPr>
              <w:spacing w:after="0" w:line="240" w:lineRule="auto"/>
              <w:jc w:val="center"/>
              <w:rPr>
                <w:rFonts w:eastAsia="Times New Roman"/>
                <w:b/>
                <w:bCs/>
                <w:color w:val="000000"/>
                <w:sz w:val="24"/>
                <w:szCs w:val="24"/>
                <w:lang w:eastAsia="lv-LV"/>
              </w:rPr>
            </w:pPr>
            <w:r w:rsidRPr="00AF46A1">
              <w:rPr>
                <w:rFonts w:eastAsia="Times New Roman"/>
                <w:b/>
                <w:bCs/>
                <w:color w:val="000000"/>
                <w:sz w:val="24"/>
                <w:szCs w:val="24"/>
                <w:lang w:eastAsia="lv-LV"/>
              </w:rPr>
              <w:t>Pasūtītāja prasība</w:t>
            </w:r>
          </w:p>
        </w:tc>
        <w:tc>
          <w:tcPr>
            <w:tcW w:w="1821" w:type="dxa"/>
            <w:gridSpan w:val="2"/>
            <w:shd w:val="clear" w:color="auto" w:fill="E7E6E6" w:themeFill="background2"/>
          </w:tcPr>
          <w:p w14:paraId="6129B4DF" w14:textId="77777777" w:rsidR="00183273" w:rsidRPr="00AF46A1" w:rsidRDefault="00183273" w:rsidP="00A948C7">
            <w:pPr>
              <w:spacing w:after="0" w:line="240" w:lineRule="auto"/>
              <w:jc w:val="center"/>
              <w:rPr>
                <w:rFonts w:eastAsia="Times New Roman"/>
                <w:b/>
                <w:bCs/>
                <w:color w:val="000000"/>
                <w:sz w:val="24"/>
                <w:szCs w:val="24"/>
                <w:lang w:eastAsia="lv-LV"/>
              </w:rPr>
            </w:pPr>
            <w:r w:rsidRPr="00AF46A1">
              <w:rPr>
                <w:rFonts w:eastAsia="Times New Roman"/>
                <w:b/>
                <w:bCs/>
                <w:color w:val="000000"/>
                <w:sz w:val="24"/>
                <w:szCs w:val="24"/>
                <w:lang w:eastAsia="lv-LV"/>
              </w:rPr>
              <w:t>Pretendenta piedāvājums</w:t>
            </w:r>
          </w:p>
        </w:tc>
      </w:tr>
      <w:tr w:rsidR="00183273" w:rsidRPr="00AF46A1" w14:paraId="760E1781" w14:textId="77777777" w:rsidTr="00A948C7">
        <w:trPr>
          <w:gridAfter w:val="1"/>
          <w:wAfter w:w="10" w:type="dxa"/>
          <w:trHeight w:val="376"/>
        </w:trPr>
        <w:tc>
          <w:tcPr>
            <w:tcW w:w="5807" w:type="dxa"/>
            <w:vAlign w:val="bottom"/>
            <w:hideMark/>
          </w:tcPr>
          <w:p w14:paraId="388E46AE"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 xml:space="preserve">Transportlīdzekļa klase </w:t>
            </w:r>
          </w:p>
        </w:tc>
        <w:tc>
          <w:tcPr>
            <w:tcW w:w="1723" w:type="dxa"/>
            <w:shd w:val="clear" w:color="auto" w:fill="FFFFFF" w:themeFill="background1"/>
            <w:vAlign w:val="center"/>
            <w:hideMark/>
          </w:tcPr>
          <w:p w14:paraId="453A4792"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MM</w:t>
            </w:r>
          </w:p>
        </w:tc>
        <w:tc>
          <w:tcPr>
            <w:tcW w:w="1821" w:type="dxa"/>
            <w:gridSpan w:val="2"/>
            <w:shd w:val="clear" w:color="auto" w:fill="FFFFFF" w:themeFill="background1"/>
          </w:tcPr>
          <w:p w14:paraId="67D87504"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012E545C" w14:textId="77777777" w:rsidTr="00A948C7">
        <w:trPr>
          <w:gridAfter w:val="1"/>
          <w:wAfter w:w="10" w:type="dxa"/>
          <w:trHeight w:val="358"/>
        </w:trPr>
        <w:tc>
          <w:tcPr>
            <w:tcW w:w="5807" w:type="dxa"/>
            <w:vAlign w:val="bottom"/>
            <w:hideMark/>
          </w:tcPr>
          <w:p w14:paraId="15A8B623"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Skaits</w:t>
            </w:r>
          </w:p>
        </w:tc>
        <w:tc>
          <w:tcPr>
            <w:tcW w:w="1723" w:type="dxa"/>
            <w:shd w:val="clear" w:color="auto" w:fill="FFFFFF" w:themeFill="background1"/>
            <w:noWrap/>
            <w:vAlign w:val="center"/>
            <w:hideMark/>
          </w:tcPr>
          <w:p w14:paraId="04602360"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1</w:t>
            </w:r>
          </w:p>
        </w:tc>
        <w:tc>
          <w:tcPr>
            <w:tcW w:w="1821" w:type="dxa"/>
            <w:gridSpan w:val="2"/>
            <w:shd w:val="clear" w:color="auto" w:fill="FFFFFF" w:themeFill="background1"/>
          </w:tcPr>
          <w:p w14:paraId="7739D85D"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3595B0FD" w14:textId="77777777" w:rsidTr="00A948C7">
        <w:trPr>
          <w:gridAfter w:val="1"/>
          <w:wAfter w:w="10" w:type="dxa"/>
          <w:trHeight w:val="300"/>
        </w:trPr>
        <w:tc>
          <w:tcPr>
            <w:tcW w:w="5807" w:type="dxa"/>
            <w:vAlign w:val="bottom"/>
            <w:hideMark/>
          </w:tcPr>
          <w:p w14:paraId="6967088A"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Kategorija</w:t>
            </w:r>
          </w:p>
        </w:tc>
        <w:tc>
          <w:tcPr>
            <w:tcW w:w="1723" w:type="dxa"/>
            <w:shd w:val="clear" w:color="auto" w:fill="FFFFFF" w:themeFill="background1"/>
            <w:noWrap/>
            <w:vAlign w:val="center"/>
            <w:hideMark/>
          </w:tcPr>
          <w:p w14:paraId="30BF7C0A"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M1</w:t>
            </w:r>
          </w:p>
        </w:tc>
        <w:tc>
          <w:tcPr>
            <w:tcW w:w="1821" w:type="dxa"/>
            <w:gridSpan w:val="2"/>
            <w:shd w:val="clear" w:color="auto" w:fill="FFFFFF" w:themeFill="background1"/>
          </w:tcPr>
          <w:p w14:paraId="3D064BC6"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3F071D1E" w14:textId="77777777" w:rsidTr="00A948C7">
        <w:trPr>
          <w:gridAfter w:val="1"/>
          <w:wAfter w:w="10" w:type="dxa"/>
          <w:trHeight w:val="300"/>
        </w:trPr>
        <w:tc>
          <w:tcPr>
            <w:tcW w:w="5807" w:type="dxa"/>
            <w:vAlign w:val="bottom"/>
            <w:hideMark/>
          </w:tcPr>
          <w:p w14:paraId="4AB3AD61"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Pirmās reģistrācijas gads</w:t>
            </w:r>
          </w:p>
        </w:tc>
        <w:tc>
          <w:tcPr>
            <w:tcW w:w="1723" w:type="dxa"/>
            <w:shd w:val="clear" w:color="auto" w:fill="FFFFFF" w:themeFill="background1"/>
            <w:noWrap/>
            <w:vAlign w:val="center"/>
            <w:hideMark/>
          </w:tcPr>
          <w:p w14:paraId="6A0F496A" w14:textId="77777777" w:rsidR="00183273" w:rsidRPr="00AF46A1" w:rsidRDefault="00183273" w:rsidP="00A948C7">
            <w:pPr>
              <w:spacing w:after="0" w:line="240" w:lineRule="auto"/>
              <w:jc w:val="center"/>
              <w:rPr>
                <w:rFonts w:eastAsia="Times New Roman"/>
                <w:color w:val="000000" w:themeColor="text1"/>
                <w:sz w:val="24"/>
                <w:szCs w:val="24"/>
                <w:lang w:eastAsia="lv-LV"/>
              </w:rPr>
            </w:pPr>
            <w:r w:rsidRPr="00AF46A1">
              <w:rPr>
                <w:rFonts w:eastAsia="Times New Roman"/>
                <w:color w:val="000000" w:themeColor="text1"/>
                <w:sz w:val="24"/>
                <w:szCs w:val="24"/>
                <w:lang w:eastAsia="lv-LV"/>
              </w:rPr>
              <w:t>&gt;=2021</w:t>
            </w:r>
          </w:p>
        </w:tc>
        <w:tc>
          <w:tcPr>
            <w:tcW w:w="1821" w:type="dxa"/>
            <w:gridSpan w:val="2"/>
            <w:shd w:val="clear" w:color="auto" w:fill="FFFFFF" w:themeFill="background1"/>
          </w:tcPr>
          <w:p w14:paraId="678045EA"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22F1C1B2" w14:textId="77777777" w:rsidTr="00A948C7">
        <w:trPr>
          <w:gridAfter w:val="1"/>
          <w:wAfter w:w="10" w:type="dxa"/>
          <w:trHeight w:val="297"/>
        </w:trPr>
        <w:tc>
          <w:tcPr>
            <w:tcW w:w="5807" w:type="dxa"/>
            <w:vAlign w:val="bottom"/>
            <w:hideMark/>
          </w:tcPr>
          <w:p w14:paraId="0EF4CC16"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Nobraukums piegādes brīdī (km)</w:t>
            </w:r>
          </w:p>
        </w:tc>
        <w:tc>
          <w:tcPr>
            <w:tcW w:w="1723" w:type="dxa"/>
            <w:shd w:val="clear" w:color="auto" w:fill="FFFFFF" w:themeFill="background1"/>
            <w:noWrap/>
            <w:vAlign w:val="center"/>
            <w:hideMark/>
          </w:tcPr>
          <w:p w14:paraId="604626B5" w14:textId="77777777" w:rsidR="00183273" w:rsidRPr="00AF46A1" w:rsidRDefault="00183273" w:rsidP="00A948C7">
            <w:pPr>
              <w:spacing w:after="0" w:line="240" w:lineRule="auto"/>
              <w:jc w:val="center"/>
              <w:rPr>
                <w:rFonts w:eastAsia="Times New Roman"/>
                <w:color w:val="000000" w:themeColor="text1"/>
                <w:sz w:val="24"/>
                <w:szCs w:val="24"/>
                <w:lang w:eastAsia="lv-LV"/>
              </w:rPr>
            </w:pPr>
            <w:r w:rsidRPr="00AF46A1">
              <w:rPr>
                <w:rFonts w:eastAsia="Times New Roman"/>
                <w:color w:val="000000" w:themeColor="text1"/>
                <w:sz w:val="24"/>
                <w:szCs w:val="24"/>
                <w:lang w:eastAsia="lv-LV"/>
              </w:rPr>
              <w:t>&lt;=60000</w:t>
            </w:r>
          </w:p>
        </w:tc>
        <w:tc>
          <w:tcPr>
            <w:tcW w:w="1821" w:type="dxa"/>
            <w:gridSpan w:val="2"/>
            <w:shd w:val="clear" w:color="auto" w:fill="FFFFFF" w:themeFill="background1"/>
          </w:tcPr>
          <w:p w14:paraId="7E47C8DD"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0FCA1E57" w14:textId="77777777" w:rsidTr="00A948C7">
        <w:trPr>
          <w:gridAfter w:val="1"/>
          <w:wAfter w:w="10" w:type="dxa"/>
          <w:trHeight w:val="574"/>
        </w:trPr>
        <w:tc>
          <w:tcPr>
            <w:tcW w:w="5807" w:type="dxa"/>
            <w:vAlign w:val="bottom"/>
            <w:hideMark/>
          </w:tcPr>
          <w:p w14:paraId="2FA0836F"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Virsbūves tips</w:t>
            </w:r>
          </w:p>
        </w:tc>
        <w:tc>
          <w:tcPr>
            <w:tcW w:w="1723" w:type="dxa"/>
            <w:shd w:val="clear" w:color="auto" w:fill="FFFFFF" w:themeFill="background1"/>
            <w:vAlign w:val="center"/>
            <w:hideMark/>
          </w:tcPr>
          <w:p w14:paraId="3BDF14E3"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Pasažieru furgons</w:t>
            </w:r>
          </w:p>
        </w:tc>
        <w:tc>
          <w:tcPr>
            <w:tcW w:w="1821" w:type="dxa"/>
            <w:gridSpan w:val="2"/>
            <w:shd w:val="clear" w:color="auto" w:fill="FFFFFF" w:themeFill="background1"/>
          </w:tcPr>
          <w:p w14:paraId="783120F4"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3FDD4AE6" w14:textId="77777777" w:rsidTr="00A948C7">
        <w:trPr>
          <w:gridAfter w:val="1"/>
          <w:wAfter w:w="10" w:type="dxa"/>
          <w:trHeight w:val="300"/>
        </w:trPr>
        <w:tc>
          <w:tcPr>
            <w:tcW w:w="5807" w:type="dxa"/>
            <w:vAlign w:val="bottom"/>
            <w:hideMark/>
          </w:tcPr>
          <w:p w14:paraId="57FAA015"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Garums mm (min-</w:t>
            </w:r>
            <w:proofErr w:type="spellStart"/>
            <w:r w:rsidRPr="00AF46A1">
              <w:rPr>
                <w:rFonts w:eastAsia="Times New Roman"/>
                <w:color w:val="000000"/>
                <w:sz w:val="24"/>
                <w:szCs w:val="24"/>
                <w:lang w:eastAsia="lv-LV"/>
              </w:rPr>
              <w:t>max</w:t>
            </w:r>
            <w:proofErr w:type="spellEnd"/>
            <w:r w:rsidRPr="00AF46A1">
              <w:rPr>
                <w:rFonts w:eastAsia="Times New Roman"/>
                <w:color w:val="000000"/>
                <w:sz w:val="24"/>
                <w:szCs w:val="24"/>
                <w:lang w:eastAsia="lv-LV"/>
              </w:rPr>
              <w:t>)</w:t>
            </w:r>
          </w:p>
        </w:tc>
        <w:tc>
          <w:tcPr>
            <w:tcW w:w="1723" w:type="dxa"/>
            <w:shd w:val="clear" w:color="auto" w:fill="FFFFFF" w:themeFill="background1"/>
            <w:noWrap/>
            <w:vAlign w:val="center"/>
            <w:hideMark/>
          </w:tcPr>
          <w:p w14:paraId="44DC3379"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4300-4660</w:t>
            </w:r>
          </w:p>
        </w:tc>
        <w:tc>
          <w:tcPr>
            <w:tcW w:w="1821" w:type="dxa"/>
            <w:gridSpan w:val="2"/>
            <w:shd w:val="clear" w:color="auto" w:fill="FFFFFF" w:themeFill="background1"/>
          </w:tcPr>
          <w:p w14:paraId="4EAF8DBC"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16E00435" w14:textId="77777777" w:rsidTr="00A948C7">
        <w:trPr>
          <w:gridAfter w:val="1"/>
          <w:wAfter w:w="10" w:type="dxa"/>
          <w:trHeight w:val="300"/>
        </w:trPr>
        <w:tc>
          <w:tcPr>
            <w:tcW w:w="5807" w:type="dxa"/>
            <w:vAlign w:val="bottom"/>
            <w:hideMark/>
          </w:tcPr>
          <w:p w14:paraId="278F3F16"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Sēdvietu skaits (ieskaitot vadītāju)</w:t>
            </w:r>
          </w:p>
        </w:tc>
        <w:tc>
          <w:tcPr>
            <w:tcW w:w="1723" w:type="dxa"/>
            <w:shd w:val="clear" w:color="auto" w:fill="FFFFFF" w:themeFill="background1"/>
            <w:noWrap/>
            <w:vAlign w:val="center"/>
            <w:hideMark/>
          </w:tcPr>
          <w:p w14:paraId="3D73E730"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5</w:t>
            </w:r>
          </w:p>
        </w:tc>
        <w:tc>
          <w:tcPr>
            <w:tcW w:w="1821" w:type="dxa"/>
            <w:gridSpan w:val="2"/>
            <w:shd w:val="clear" w:color="auto" w:fill="FFFFFF" w:themeFill="background1"/>
          </w:tcPr>
          <w:p w14:paraId="2278FF1F"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6698EFB1" w14:textId="77777777" w:rsidTr="00A948C7">
        <w:trPr>
          <w:gridAfter w:val="1"/>
          <w:wAfter w:w="10" w:type="dxa"/>
          <w:trHeight w:val="300"/>
        </w:trPr>
        <w:tc>
          <w:tcPr>
            <w:tcW w:w="5807" w:type="dxa"/>
            <w:vAlign w:val="bottom"/>
            <w:hideMark/>
          </w:tcPr>
          <w:p w14:paraId="2B0E24B8"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Durvju skaits</w:t>
            </w:r>
          </w:p>
        </w:tc>
        <w:tc>
          <w:tcPr>
            <w:tcW w:w="1723" w:type="dxa"/>
            <w:shd w:val="clear" w:color="auto" w:fill="FFFFFF" w:themeFill="background1"/>
            <w:vAlign w:val="center"/>
            <w:hideMark/>
          </w:tcPr>
          <w:p w14:paraId="58A37AEA"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5</w:t>
            </w:r>
          </w:p>
        </w:tc>
        <w:tc>
          <w:tcPr>
            <w:tcW w:w="1821" w:type="dxa"/>
            <w:gridSpan w:val="2"/>
            <w:shd w:val="clear" w:color="auto" w:fill="FFFFFF" w:themeFill="background1"/>
          </w:tcPr>
          <w:p w14:paraId="12AF3535"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5ED8B9AE" w14:textId="77777777" w:rsidTr="00A948C7">
        <w:trPr>
          <w:gridAfter w:val="1"/>
          <w:wAfter w:w="10" w:type="dxa"/>
          <w:trHeight w:val="804"/>
        </w:trPr>
        <w:tc>
          <w:tcPr>
            <w:tcW w:w="5807" w:type="dxa"/>
            <w:vAlign w:val="bottom"/>
            <w:hideMark/>
          </w:tcPr>
          <w:p w14:paraId="14305768"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Enerģijas veids</w:t>
            </w:r>
          </w:p>
          <w:p w14:paraId="1D95FF29" w14:textId="77777777" w:rsidR="00183273" w:rsidRPr="00AF46A1" w:rsidRDefault="00183273" w:rsidP="00A948C7">
            <w:pPr>
              <w:spacing w:after="0" w:line="240" w:lineRule="auto"/>
              <w:rPr>
                <w:rFonts w:eastAsia="Times New Roman"/>
                <w:color w:val="000000"/>
                <w:sz w:val="24"/>
                <w:szCs w:val="24"/>
                <w:lang w:eastAsia="lv-LV"/>
              </w:rPr>
            </w:pPr>
          </w:p>
        </w:tc>
        <w:tc>
          <w:tcPr>
            <w:tcW w:w="1723" w:type="dxa"/>
            <w:shd w:val="clear" w:color="auto" w:fill="FFFFFF" w:themeFill="background1"/>
            <w:vAlign w:val="center"/>
            <w:hideMark/>
          </w:tcPr>
          <w:p w14:paraId="1E6A7B39"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Dīzeļdegviela, benzīns, hibrīds (HEV)</w:t>
            </w:r>
          </w:p>
        </w:tc>
        <w:tc>
          <w:tcPr>
            <w:tcW w:w="1821" w:type="dxa"/>
            <w:gridSpan w:val="2"/>
            <w:shd w:val="clear" w:color="auto" w:fill="FFFFFF" w:themeFill="background1"/>
          </w:tcPr>
          <w:p w14:paraId="7605FD70"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01F4146C" w14:textId="77777777" w:rsidTr="00A948C7">
        <w:trPr>
          <w:gridAfter w:val="1"/>
          <w:wAfter w:w="10" w:type="dxa"/>
          <w:trHeight w:val="300"/>
        </w:trPr>
        <w:tc>
          <w:tcPr>
            <w:tcW w:w="5807" w:type="dxa"/>
            <w:vAlign w:val="bottom"/>
            <w:hideMark/>
          </w:tcPr>
          <w:p w14:paraId="3B583C20"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Emisiju klase</w:t>
            </w:r>
          </w:p>
        </w:tc>
        <w:tc>
          <w:tcPr>
            <w:tcW w:w="1723" w:type="dxa"/>
            <w:shd w:val="clear" w:color="auto" w:fill="FFFFFF" w:themeFill="background1"/>
            <w:noWrap/>
            <w:vAlign w:val="center"/>
            <w:hideMark/>
          </w:tcPr>
          <w:p w14:paraId="43077164" w14:textId="77777777" w:rsidR="00183273" w:rsidRPr="00AF46A1" w:rsidRDefault="00183273" w:rsidP="00A948C7">
            <w:pPr>
              <w:spacing w:after="0" w:line="240" w:lineRule="auto"/>
              <w:jc w:val="center"/>
              <w:rPr>
                <w:rFonts w:eastAsia="Times New Roman"/>
                <w:color w:val="000000"/>
                <w:sz w:val="24"/>
                <w:szCs w:val="24"/>
                <w:lang w:eastAsia="lv-LV"/>
              </w:rPr>
            </w:pPr>
            <w:proofErr w:type="spellStart"/>
            <w:r w:rsidRPr="00AF46A1">
              <w:rPr>
                <w:rFonts w:eastAsia="Times New Roman"/>
                <w:color w:val="000000"/>
                <w:sz w:val="24"/>
                <w:szCs w:val="24"/>
                <w:lang w:eastAsia="lv-LV"/>
              </w:rPr>
              <w:t>Euro</w:t>
            </w:r>
            <w:proofErr w:type="spellEnd"/>
            <w:r w:rsidRPr="00AF46A1">
              <w:rPr>
                <w:rFonts w:eastAsia="Times New Roman"/>
                <w:color w:val="000000"/>
                <w:sz w:val="24"/>
                <w:szCs w:val="24"/>
                <w:lang w:eastAsia="lv-LV"/>
              </w:rPr>
              <w:t xml:space="preserve"> 6</w:t>
            </w:r>
          </w:p>
        </w:tc>
        <w:tc>
          <w:tcPr>
            <w:tcW w:w="1821" w:type="dxa"/>
            <w:gridSpan w:val="2"/>
            <w:shd w:val="clear" w:color="auto" w:fill="FFFFFF" w:themeFill="background1"/>
          </w:tcPr>
          <w:p w14:paraId="0F95D409"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12EE2900" w14:textId="77777777" w:rsidTr="00A948C7">
        <w:trPr>
          <w:gridAfter w:val="1"/>
          <w:wAfter w:w="10" w:type="dxa"/>
          <w:trHeight w:val="300"/>
        </w:trPr>
        <w:tc>
          <w:tcPr>
            <w:tcW w:w="5807" w:type="dxa"/>
            <w:vAlign w:val="bottom"/>
            <w:hideMark/>
          </w:tcPr>
          <w:p w14:paraId="0BC01ABA"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 xml:space="preserve">Motora jauda </w:t>
            </w:r>
            <w:proofErr w:type="spellStart"/>
            <w:r w:rsidRPr="00AF46A1">
              <w:rPr>
                <w:rFonts w:eastAsia="Times New Roman"/>
                <w:color w:val="000000"/>
                <w:sz w:val="24"/>
                <w:szCs w:val="24"/>
                <w:lang w:eastAsia="lv-LV"/>
              </w:rPr>
              <w:t>kW</w:t>
            </w:r>
            <w:proofErr w:type="spellEnd"/>
          </w:p>
        </w:tc>
        <w:tc>
          <w:tcPr>
            <w:tcW w:w="1723" w:type="dxa"/>
            <w:shd w:val="clear" w:color="auto" w:fill="FFFFFF" w:themeFill="background1"/>
            <w:noWrap/>
            <w:vAlign w:val="center"/>
            <w:hideMark/>
          </w:tcPr>
          <w:p w14:paraId="63CDFA7B"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&gt;=70</w:t>
            </w:r>
          </w:p>
        </w:tc>
        <w:tc>
          <w:tcPr>
            <w:tcW w:w="1821" w:type="dxa"/>
            <w:gridSpan w:val="2"/>
            <w:shd w:val="clear" w:color="auto" w:fill="FFFFFF" w:themeFill="background1"/>
          </w:tcPr>
          <w:p w14:paraId="700F3842"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3E3EE3FE" w14:textId="77777777" w:rsidTr="00A948C7">
        <w:trPr>
          <w:gridAfter w:val="1"/>
          <w:wAfter w:w="10" w:type="dxa"/>
          <w:trHeight w:val="300"/>
        </w:trPr>
        <w:tc>
          <w:tcPr>
            <w:tcW w:w="5807" w:type="dxa"/>
            <w:vAlign w:val="bottom"/>
            <w:hideMark/>
          </w:tcPr>
          <w:p w14:paraId="55A7A390"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CO</w:t>
            </w:r>
            <w:r w:rsidRPr="00083629">
              <w:rPr>
                <w:rFonts w:eastAsia="Times New Roman"/>
                <w:color w:val="000000"/>
                <w:sz w:val="24"/>
                <w:szCs w:val="24"/>
                <w:vertAlign w:val="subscript"/>
                <w:lang w:eastAsia="lv-LV"/>
              </w:rPr>
              <w:t>2</w:t>
            </w:r>
            <w:r w:rsidRPr="00AF46A1">
              <w:rPr>
                <w:rFonts w:eastAsia="Times New Roman"/>
                <w:color w:val="000000"/>
                <w:sz w:val="24"/>
                <w:szCs w:val="24"/>
                <w:lang w:eastAsia="lv-LV"/>
              </w:rPr>
              <w:t xml:space="preserve"> izmešu daudzums WLTP (g/km)</w:t>
            </w:r>
          </w:p>
        </w:tc>
        <w:tc>
          <w:tcPr>
            <w:tcW w:w="1723" w:type="dxa"/>
            <w:shd w:val="clear" w:color="auto" w:fill="FFFFFF" w:themeFill="background1"/>
            <w:noWrap/>
            <w:vAlign w:val="center"/>
            <w:hideMark/>
          </w:tcPr>
          <w:p w14:paraId="1B3ABEDB"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&lt;=160</w:t>
            </w:r>
          </w:p>
        </w:tc>
        <w:tc>
          <w:tcPr>
            <w:tcW w:w="1821" w:type="dxa"/>
            <w:gridSpan w:val="2"/>
            <w:shd w:val="clear" w:color="auto" w:fill="FFFFFF" w:themeFill="background1"/>
          </w:tcPr>
          <w:p w14:paraId="37B88E7B"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44CD4E08" w14:textId="77777777" w:rsidTr="00A948C7">
        <w:trPr>
          <w:gridAfter w:val="1"/>
          <w:wAfter w:w="10" w:type="dxa"/>
          <w:trHeight w:val="300"/>
        </w:trPr>
        <w:tc>
          <w:tcPr>
            <w:tcW w:w="5807" w:type="dxa"/>
            <w:vAlign w:val="bottom"/>
            <w:hideMark/>
          </w:tcPr>
          <w:p w14:paraId="0DBD62EA"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Transmisijas veids</w:t>
            </w:r>
          </w:p>
        </w:tc>
        <w:tc>
          <w:tcPr>
            <w:tcW w:w="1723" w:type="dxa"/>
            <w:shd w:val="clear" w:color="auto" w:fill="FFFFFF" w:themeFill="background1"/>
            <w:noWrap/>
            <w:vAlign w:val="center"/>
            <w:hideMark/>
          </w:tcPr>
          <w:p w14:paraId="3588641B"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Mehāniskā vai automātiskā</w:t>
            </w:r>
          </w:p>
        </w:tc>
        <w:tc>
          <w:tcPr>
            <w:tcW w:w="1821" w:type="dxa"/>
            <w:gridSpan w:val="2"/>
            <w:shd w:val="clear" w:color="auto" w:fill="FFFFFF" w:themeFill="background1"/>
          </w:tcPr>
          <w:p w14:paraId="4C752305"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28694DF1" w14:textId="77777777" w:rsidTr="00A948C7">
        <w:trPr>
          <w:gridAfter w:val="1"/>
          <w:wAfter w:w="10" w:type="dxa"/>
          <w:trHeight w:val="1064"/>
        </w:trPr>
        <w:tc>
          <w:tcPr>
            <w:tcW w:w="5807" w:type="dxa"/>
            <w:vAlign w:val="bottom"/>
            <w:hideMark/>
          </w:tcPr>
          <w:p w14:paraId="1337733C"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Piedziņas veids</w:t>
            </w:r>
          </w:p>
        </w:tc>
        <w:tc>
          <w:tcPr>
            <w:tcW w:w="1723" w:type="dxa"/>
            <w:shd w:val="clear" w:color="auto" w:fill="FFFFFF" w:themeFill="background1"/>
            <w:vAlign w:val="center"/>
            <w:hideMark/>
          </w:tcPr>
          <w:p w14:paraId="514C6E9B"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 xml:space="preserve">Vienas ass - </w:t>
            </w:r>
            <w:proofErr w:type="spellStart"/>
            <w:r w:rsidRPr="00AF46A1">
              <w:rPr>
                <w:rFonts w:eastAsia="Times New Roman"/>
                <w:color w:val="000000"/>
                <w:sz w:val="24"/>
                <w:szCs w:val="24"/>
                <w:lang w:eastAsia="lv-LV"/>
              </w:rPr>
              <w:t>priekšpiedziņa</w:t>
            </w:r>
            <w:proofErr w:type="spellEnd"/>
            <w:r w:rsidRPr="00AF46A1">
              <w:rPr>
                <w:rFonts w:eastAsia="Times New Roman"/>
                <w:color w:val="000000"/>
                <w:sz w:val="24"/>
                <w:szCs w:val="24"/>
                <w:lang w:eastAsia="lv-LV"/>
              </w:rPr>
              <w:t xml:space="preserve"> vai aizmugures piedziņa</w:t>
            </w:r>
          </w:p>
        </w:tc>
        <w:tc>
          <w:tcPr>
            <w:tcW w:w="1821" w:type="dxa"/>
            <w:gridSpan w:val="2"/>
            <w:shd w:val="clear" w:color="auto" w:fill="FFFFFF" w:themeFill="background1"/>
          </w:tcPr>
          <w:p w14:paraId="7C3C17C8"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7CF292E5" w14:textId="77777777" w:rsidTr="00A948C7">
        <w:trPr>
          <w:gridAfter w:val="1"/>
          <w:wAfter w:w="10" w:type="dxa"/>
          <w:trHeight w:val="300"/>
        </w:trPr>
        <w:tc>
          <w:tcPr>
            <w:tcW w:w="5807" w:type="dxa"/>
            <w:vAlign w:val="bottom"/>
            <w:hideMark/>
          </w:tcPr>
          <w:p w14:paraId="6ADFDACF"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Krāsa</w:t>
            </w:r>
          </w:p>
        </w:tc>
        <w:tc>
          <w:tcPr>
            <w:tcW w:w="1723" w:type="dxa"/>
            <w:shd w:val="clear" w:color="auto" w:fill="FFFFFF" w:themeFill="background1"/>
            <w:noWrap/>
            <w:vAlign w:val="center"/>
            <w:hideMark/>
          </w:tcPr>
          <w:p w14:paraId="28DA233F"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Nav noteikts</w:t>
            </w:r>
          </w:p>
        </w:tc>
        <w:tc>
          <w:tcPr>
            <w:tcW w:w="1821" w:type="dxa"/>
            <w:gridSpan w:val="2"/>
            <w:shd w:val="clear" w:color="auto" w:fill="FFFFFF" w:themeFill="background1"/>
          </w:tcPr>
          <w:p w14:paraId="5386FF07"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14:paraId="1EBC4D03" w14:textId="77777777" w:rsidTr="00A948C7">
        <w:trPr>
          <w:trHeight w:val="161"/>
        </w:trPr>
        <w:tc>
          <w:tcPr>
            <w:tcW w:w="9361" w:type="dxa"/>
            <w:gridSpan w:val="5"/>
            <w:noWrap/>
            <w:vAlign w:val="bottom"/>
            <w:hideMark/>
          </w:tcPr>
          <w:p w14:paraId="00FA55DA" w14:textId="77777777" w:rsidR="00183273" w:rsidRPr="00AF46A1" w:rsidRDefault="00183273" w:rsidP="00A948C7">
            <w:pPr>
              <w:spacing w:after="0" w:line="240" w:lineRule="auto"/>
              <w:rPr>
                <w:rFonts w:eastAsia="Times New Roman"/>
                <w:b/>
                <w:bCs/>
                <w:color w:val="000000"/>
                <w:sz w:val="24"/>
                <w:szCs w:val="24"/>
                <w:lang w:eastAsia="lv-LV"/>
              </w:rPr>
            </w:pPr>
            <w:r w:rsidRPr="00AF46A1">
              <w:rPr>
                <w:rFonts w:eastAsia="Times New Roman"/>
                <w:b/>
                <w:bCs/>
                <w:color w:val="000000"/>
                <w:sz w:val="24"/>
                <w:szCs w:val="24"/>
                <w:lang w:eastAsia="lv-LV"/>
              </w:rPr>
              <w:t>Stiklojums, spoguļi </w:t>
            </w:r>
          </w:p>
        </w:tc>
      </w:tr>
      <w:tr w:rsidR="00183273" w:rsidRPr="00AF46A1" w14:paraId="1C322C1B" w14:textId="77777777" w:rsidTr="00A948C7">
        <w:trPr>
          <w:gridAfter w:val="1"/>
          <w:wAfter w:w="10" w:type="dxa"/>
          <w:trHeight w:val="464"/>
        </w:trPr>
        <w:tc>
          <w:tcPr>
            <w:tcW w:w="5807" w:type="dxa"/>
            <w:vAlign w:val="bottom"/>
            <w:hideMark/>
          </w:tcPr>
          <w:p w14:paraId="38E32423"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themeColor="text1"/>
                <w:sz w:val="24"/>
                <w:szCs w:val="24"/>
                <w:lang w:eastAsia="lv-LV"/>
              </w:rPr>
              <w:t>Elektriski regulējami un  sānskata spoguļi </w:t>
            </w:r>
          </w:p>
        </w:tc>
        <w:tc>
          <w:tcPr>
            <w:tcW w:w="1723" w:type="dxa"/>
            <w:shd w:val="clear" w:color="auto" w:fill="FFFFFF" w:themeFill="background1"/>
            <w:noWrap/>
            <w:vAlign w:val="center"/>
            <w:hideMark/>
          </w:tcPr>
          <w:p w14:paraId="7CEE32F5"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5925DA3D"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7DF1BF82" w14:textId="77777777" w:rsidTr="00A948C7">
        <w:trPr>
          <w:gridAfter w:val="1"/>
          <w:wAfter w:w="10" w:type="dxa"/>
          <w:trHeight w:val="300"/>
        </w:trPr>
        <w:tc>
          <w:tcPr>
            <w:tcW w:w="5807" w:type="dxa"/>
            <w:vAlign w:val="bottom"/>
            <w:hideMark/>
          </w:tcPr>
          <w:p w14:paraId="4BD2C865"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Elektriski apsildāms aizmugurējais stikls </w:t>
            </w:r>
          </w:p>
        </w:tc>
        <w:tc>
          <w:tcPr>
            <w:tcW w:w="1723" w:type="dxa"/>
            <w:shd w:val="clear" w:color="auto" w:fill="FFFFFF" w:themeFill="background1"/>
            <w:noWrap/>
            <w:vAlign w:val="center"/>
            <w:hideMark/>
          </w:tcPr>
          <w:p w14:paraId="705EBA8F"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7D27E10E"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30CF0108" w14:textId="77777777" w:rsidTr="00A948C7">
        <w:trPr>
          <w:gridAfter w:val="1"/>
          <w:wAfter w:w="10" w:type="dxa"/>
          <w:trHeight w:val="300"/>
        </w:trPr>
        <w:tc>
          <w:tcPr>
            <w:tcW w:w="5807" w:type="dxa"/>
            <w:vAlign w:val="bottom"/>
            <w:hideMark/>
          </w:tcPr>
          <w:p w14:paraId="3E4CCDF2"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Aizmugurējā stikla tīrītājs </w:t>
            </w:r>
          </w:p>
        </w:tc>
        <w:tc>
          <w:tcPr>
            <w:tcW w:w="1723" w:type="dxa"/>
            <w:shd w:val="clear" w:color="auto" w:fill="FFFFFF" w:themeFill="background1"/>
            <w:noWrap/>
            <w:vAlign w:val="center"/>
            <w:hideMark/>
          </w:tcPr>
          <w:p w14:paraId="23859029"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55F8472A"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7D7E837F" w14:textId="77777777" w:rsidTr="00A948C7">
        <w:trPr>
          <w:gridAfter w:val="1"/>
          <w:wAfter w:w="10" w:type="dxa"/>
          <w:trHeight w:val="300"/>
        </w:trPr>
        <w:tc>
          <w:tcPr>
            <w:tcW w:w="5807" w:type="dxa"/>
            <w:vAlign w:val="bottom"/>
            <w:hideMark/>
          </w:tcPr>
          <w:p w14:paraId="10676388"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themeColor="text1"/>
                <w:sz w:val="24"/>
                <w:szCs w:val="24"/>
                <w:lang w:eastAsia="lv-LV"/>
              </w:rPr>
              <w:t>Aizmugurējo stiklu tonējums</w:t>
            </w:r>
          </w:p>
        </w:tc>
        <w:tc>
          <w:tcPr>
            <w:tcW w:w="1723" w:type="dxa"/>
            <w:shd w:val="clear" w:color="auto" w:fill="FFFFFF" w:themeFill="background1"/>
            <w:noWrap/>
            <w:vAlign w:val="center"/>
            <w:hideMark/>
          </w:tcPr>
          <w:p w14:paraId="696200CA" w14:textId="77777777" w:rsidR="00183273" w:rsidRPr="00AF46A1" w:rsidRDefault="00183273" w:rsidP="00A948C7">
            <w:pPr>
              <w:spacing w:after="0" w:line="240" w:lineRule="auto"/>
              <w:jc w:val="center"/>
              <w:rPr>
                <w:rFonts w:eastAsia="Times New Roman"/>
                <w:color w:val="000000"/>
                <w:sz w:val="24"/>
                <w:szCs w:val="24"/>
                <w:lang w:eastAsia="lv-LV"/>
              </w:rPr>
            </w:pPr>
            <w:r>
              <w:rPr>
                <w:rFonts w:eastAsia="Times New Roman"/>
                <w:color w:val="000000"/>
                <w:sz w:val="24"/>
                <w:szCs w:val="24"/>
                <w:lang w:eastAsia="lv-LV"/>
              </w:rPr>
              <w:t>Vēlams</w:t>
            </w:r>
          </w:p>
        </w:tc>
        <w:tc>
          <w:tcPr>
            <w:tcW w:w="1821" w:type="dxa"/>
            <w:gridSpan w:val="2"/>
            <w:shd w:val="clear" w:color="auto" w:fill="FFFFFF" w:themeFill="background1"/>
          </w:tcPr>
          <w:p w14:paraId="6FC541E9"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14:paraId="646E4D8A" w14:textId="77777777" w:rsidTr="00A948C7">
        <w:trPr>
          <w:trHeight w:val="244"/>
        </w:trPr>
        <w:tc>
          <w:tcPr>
            <w:tcW w:w="9361" w:type="dxa"/>
            <w:gridSpan w:val="5"/>
            <w:noWrap/>
            <w:vAlign w:val="bottom"/>
            <w:hideMark/>
          </w:tcPr>
          <w:p w14:paraId="7987A914" w14:textId="77777777" w:rsidR="00183273" w:rsidRPr="00AF46A1" w:rsidRDefault="00183273" w:rsidP="00A948C7">
            <w:pPr>
              <w:spacing w:after="0" w:line="240" w:lineRule="auto"/>
              <w:rPr>
                <w:rFonts w:eastAsia="Times New Roman"/>
                <w:b/>
                <w:bCs/>
                <w:color w:val="000000"/>
                <w:sz w:val="24"/>
                <w:szCs w:val="24"/>
                <w:lang w:eastAsia="lv-LV"/>
              </w:rPr>
            </w:pPr>
            <w:r w:rsidRPr="00AF46A1">
              <w:rPr>
                <w:rFonts w:eastAsia="Times New Roman"/>
                <w:b/>
                <w:bCs/>
                <w:color w:val="000000"/>
                <w:sz w:val="24"/>
                <w:szCs w:val="24"/>
                <w:lang w:eastAsia="lv-LV"/>
              </w:rPr>
              <w:t>Durvis </w:t>
            </w:r>
          </w:p>
        </w:tc>
      </w:tr>
      <w:tr w:rsidR="00183273" w:rsidRPr="00AF46A1" w14:paraId="2AEB7DF5" w14:textId="77777777" w:rsidTr="00A948C7">
        <w:trPr>
          <w:gridAfter w:val="1"/>
          <w:wAfter w:w="10" w:type="dxa"/>
          <w:trHeight w:val="277"/>
        </w:trPr>
        <w:tc>
          <w:tcPr>
            <w:tcW w:w="5807" w:type="dxa"/>
            <w:shd w:val="clear" w:color="auto" w:fill="FFFFFF" w:themeFill="background1"/>
            <w:vAlign w:val="bottom"/>
            <w:hideMark/>
          </w:tcPr>
          <w:p w14:paraId="76A188E9"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themeColor="text1"/>
                <w:sz w:val="24"/>
                <w:szCs w:val="24"/>
                <w:lang w:eastAsia="lv-LV"/>
              </w:rPr>
              <w:t>Ar  sānu durvīm abās pusēs, aizmugurējās durvis veras uz abiem sāniem vai paceļams bagāžas vāks</w:t>
            </w:r>
          </w:p>
        </w:tc>
        <w:tc>
          <w:tcPr>
            <w:tcW w:w="1723" w:type="dxa"/>
            <w:shd w:val="clear" w:color="auto" w:fill="FFFFFF" w:themeFill="background1"/>
            <w:noWrap/>
            <w:vAlign w:val="center"/>
            <w:hideMark/>
          </w:tcPr>
          <w:p w14:paraId="2E0E546C"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76C97DC9"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14:paraId="2832AB5A" w14:textId="77777777" w:rsidTr="00A948C7">
        <w:trPr>
          <w:trHeight w:val="214"/>
        </w:trPr>
        <w:tc>
          <w:tcPr>
            <w:tcW w:w="9361" w:type="dxa"/>
            <w:gridSpan w:val="5"/>
            <w:noWrap/>
            <w:vAlign w:val="bottom"/>
            <w:hideMark/>
          </w:tcPr>
          <w:p w14:paraId="274BF640" w14:textId="77777777" w:rsidR="00183273" w:rsidRPr="00AF46A1" w:rsidRDefault="00183273" w:rsidP="00A948C7">
            <w:pPr>
              <w:spacing w:after="0" w:line="240" w:lineRule="auto"/>
              <w:rPr>
                <w:rFonts w:eastAsia="Times New Roman"/>
                <w:b/>
                <w:bCs/>
                <w:color w:val="000000"/>
                <w:sz w:val="24"/>
                <w:szCs w:val="24"/>
                <w:lang w:eastAsia="lv-LV"/>
              </w:rPr>
            </w:pPr>
            <w:r w:rsidRPr="00AF46A1">
              <w:rPr>
                <w:rFonts w:eastAsia="Times New Roman"/>
                <w:b/>
                <w:bCs/>
                <w:color w:val="000000"/>
                <w:sz w:val="24"/>
                <w:szCs w:val="24"/>
                <w:lang w:eastAsia="lv-LV"/>
              </w:rPr>
              <w:t>Virsbūve </w:t>
            </w:r>
          </w:p>
        </w:tc>
      </w:tr>
      <w:tr w:rsidR="00183273" w:rsidRPr="00AF46A1" w14:paraId="1FD05677" w14:textId="77777777" w:rsidTr="00A948C7">
        <w:trPr>
          <w:gridAfter w:val="1"/>
          <w:wAfter w:w="10" w:type="dxa"/>
          <w:trHeight w:val="286"/>
        </w:trPr>
        <w:tc>
          <w:tcPr>
            <w:tcW w:w="5807" w:type="dxa"/>
            <w:vAlign w:val="bottom"/>
            <w:hideMark/>
          </w:tcPr>
          <w:p w14:paraId="3AE454B7"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Motora kartera aizsargs (dubļu un putekļu sargs)</w:t>
            </w:r>
          </w:p>
        </w:tc>
        <w:tc>
          <w:tcPr>
            <w:tcW w:w="1723" w:type="dxa"/>
            <w:shd w:val="clear" w:color="auto" w:fill="FFFFFF" w:themeFill="background1"/>
            <w:noWrap/>
            <w:vAlign w:val="center"/>
            <w:hideMark/>
          </w:tcPr>
          <w:p w14:paraId="6492D316"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6FB8CE54"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7E39DCCD" w14:textId="77777777" w:rsidTr="00A948C7">
        <w:trPr>
          <w:gridAfter w:val="1"/>
          <w:wAfter w:w="10" w:type="dxa"/>
          <w:trHeight w:val="300"/>
        </w:trPr>
        <w:tc>
          <w:tcPr>
            <w:tcW w:w="5807" w:type="dxa"/>
            <w:vAlign w:val="bottom"/>
            <w:hideMark/>
          </w:tcPr>
          <w:p w14:paraId="1691E714"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themeColor="text1"/>
                <w:sz w:val="24"/>
                <w:szCs w:val="24"/>
                <w:lang w:eastAsia="lv-LV"/>
              </w:rPr>
              <w:t>Priekšējie un aizmugurējie dubļu sargi</w:t>
            </w:r>
          </w:p>
        </w:tc>
        <w:tc>
          <w:tcPr>
            <w:tcW w:w="1723" w:type="dxa"/>
            <w:shd w:val="clear" w:color="auto" w:fill="FFFFFF" w:themeFill="background1"/>
            <w:noWrap/>
            <w:vAlign w:val="center"/>
            <w:hideMark/>
          </w:tcPr>
          <w:p w14:paraId="765AA78E" w14:textId="77777777" w:rsidR="00183273" w:rsidRPr="00AF46A1" w:rsidRDefault="00183273" w:rsidP="00A948C7">
            <w:pPr>
              <w:spacing w:after="0" w:line="240" w:lineRule="auto"/>
              <w:jc w:val="center"/>
              <w:rPr>
                <w:rFonts w:eastAsia="Times New Roman"/>
                <w:color w:val="000000"/>
                <w:sz w:val="24"/>
                <w:szCs w:val="24"/>
                <w:lang w:eastAsia="lv-LV"/>
              </w:rPr>
            </w:pPr>
            <w:r>
              <w:rPr>
                <w:rFonts w:eastAsia="Times New Roman"/>
                <w:color w:val="000000"/>
                <w:sz w:val="24"/>
                <w:szCs w:val="24"/>
                <w:lang w:eastAsia="lv-LV"/>
              </w:rPr>
              <w:t>Vēlams</w:t>
            </w:r>
          </w:p>
        </w:tc>
        <w:tc>
          <w:tcPr>
            <w:tcW w:w="1821" w:type="dxa"/>
            <w:gridSpan w:val="2"/>
            <w:shd w:val="clear" w:color="auto" w:fill="FFFFFF" w:themeFill="background1"/>
          </w:tcPr>
          <w:p w14:paraId="0EDAE2C2"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14:paraId="6F1B280B" w14:textId="77777777" w:rsidTr="00A948C7">
        <w:trPr>
          <w:trHeight w:val="215"/>
        </w:trPr>
        <w:tc>
          <w:tcPr>
            <w:tcW w:w="9361" w:type="dxa"/>
            <w:gridSpan w:val="5"/>
            <w:noWrap/>
            <w:vAlign w:val="bottom"/>
            <w:hideMark/>
          </w:tcPr>
          <w:p w14:paraId="0CD8AABF" w14:textId="77777777" w:rsidR="00183273" w:rsidRPr="00AF46A1" w:rsidRDefault="00183273" w:rsidP="00A948C7">
            <w:pPr>
              <w:spacing w:after="0" w:line="240" w:lineRule="auto"/>
              <w:rPr>
                <w:rFonts w:eastAsia="Times New Roman"/>
                <w:b/>
                <w:bCs/>
                <w:color w:val="000000"/>
                <w:sz w:val="24"/>
                <w:szCs w:val="24"/>
                <w:lang w:eastAsia="lv-LV"/>
              </w:rPr>
            </w:pPr>
            <w:r w:rsidRPr="00AF46A1">
              <w:rPr>
                <w:rFonts w:eastAsia="Times New Roman"/>
                <w:b/>
                <w:bCs/>
                <w:color w:val="000000"/>
                <w:sz w:val="24"/>
                <w:szCs w:val="24"/>
                <w:lang w:eastAsia="lv-LV"/>
              </w:rPr>
              <w:t>Vadība, drošība </w:t>
            </w:r>
          </w:p>
        </w:tc>
      </w:tr>
      <w:tr w:rsidR="00183273" w:rsidRPr="00AF46A1" w14:paraId="7A5C543C" w14:textId="77777777" w:rsidTr="00A948C7">
        <w:trPr>
          <w:gridAfter w:val="1"/>
          <w:wAfter w:w="10" w:type="dxa"/>
          <w:trHeight w:val="300"/>
        </w:trPr>
        <w:tc>
          <w:tcPr>
            <w:tcW w:w="5807" w:type="dxa"/>
            <w:vAlign w:val="bottom"/>
            <w:hideMark/>
          </w:tcPr>
          <w:p w14:paraId="7FDC12D9"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lastRenderedPageBreak/>
              <w:t xml:space="preserve">Bremžu </w:t>
            </w:r>
            <w:proofErr w:type="spellStart"/>
            <w:r w:rsidRPr="00AF46A1">
              <w:rPr>
                <w:rFonts w:eastAsia="Times New Roman"/>
                <w:color w:val="000000"/>
                <w:sz w:val="24"/>
                <w:szCs w:val="24"/>
                <w:lang w:eastAsia="lv-LV"/>
              </w:rPr>
              <w:t>pretbloķēšanas</w:t>
            </w:r>
            <w:proofErr w:type="spellEnd"/>
            <w:r w:rsidRPr="00AF46A1">
              <w:rPr>
                <w:rFonts w:eastAsia="Times New Roman"/>
                <w:color w:val="000000"/>
                <w:sz w:val="24"/>
                <w:szCs w:val="24"/>
                <w:lang w:eastAsia="lv-LV"/>
              </w:rPr>
              <w:t xml:space="preserve"> sistēma (ABS) </w:t>
            </w:r>
          </w:p>
        </w:tc>
        <w:tc>
          <w:tcPr>
            <w:tcW w:w="1723" w:type="dxa"/>
            <w:shd w:val="clear" w:color="auto" w:fill="FFFFFF" w:themeFill="background1"/>
            <w:noWrap/>
            <w:vAlign w:val="center"/>
            <w:hideMark/>
          </w:tcPr>
          <w:p w14:paraId="38CBFB8E"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047E3FA5"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353E54C4" w14:textId="77777777" w:rsidTr="00A948C7">
        <w:trPr>
          <w:gridAfter w:val="1"/>
          <w:wAfter w:w="10" w:type="dxa"/>
          <w:trHeight w:val="300"/>
        </w:trPr>
        <w:tc>
          <w:tcPr>
            <w:tcW w:w="5807" w:type="dxa"/>
            <w:vAlign w:val="bottom"/>
            <w:hideMark/>
          </w:tcPr>
          <w:p w14:paraId="431883F3"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 xml:space="preserve">Automobiļa </w:t>
            </w:r>
            <w:proofErr w:type="spellStart"/>
            <w:r w:rsidRPr="00AF46A1">
              <w:rPr>
                <w:rFonts w:eastAsia="Times New Roman"/>
                <w:color w:val="000000"/>
                <w:sz w:val="24"/>
                <w:szCs w:val="24"/>
                <w:lang w:eastAsia="lv-LV"/>
              </w:rPr>
              <w:t>pretbuksēšanas</w:t>
            </w:r>
            <w:proofErr w:type="spellEnd"/>
            <w:r w:rsidRPr="00AF46A1">
              <w:rPr>
                <w:rFonts w:eastAsia="Times New Roman"/>
                <w:color w:val="000000"/>
                <w:sz w:val="24"/>
                <w:szCs w:val="24"/>
                <w:lang w:eastAsia="lv-LV"/>
              </w:rPr>
              <w:t xml:space="preserve"> sistēma (TC)</w:t>
            </w:r>
          </w:p>
        </w:tc>
        <w:tc>
          <w:tcPr>
            <w:tcW w:w="1723" w:type="dxa"/>
            <w:shd w:val="clear" w:color="auto" w:fill="FFFFFF" w:themeFill="background1"/>
            <w:noWrap/>
            <w:vAlign w:val="center"/>
            <w:hideMark/>
          </w:tcPr>
          <w:p w14:paraId="1E8AC863"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4D363FE7"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05BD2791" w14:textId="77777777" w:rsidTr="00A948C7">
        <w:trPr>
          <w:gridAfter w:val="1"/>
          <w:wAfter w:w="10" w:type="dxa"/>
          <w:trHeight w:val="312"/>
        </w:trPr>
        <w:tc>
          <w:tcPr>
            <w:tcW w:w="5807" w:type="dxa"/>
            <w:vAlign w:val="bottom"/>
            <w:hideMark/>
          </w:tcPr>
          <w:p w14:paraId="3346A07F"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Automobiļa stabilitātes kontroles sistēma (ESP)</w:t>
            </w:r>
          </w:p>
        </w:tc>
        <w:tc>
          <w:tcPr>
            <w:tcW w:w="1723" w:type="dxa"/>
            <w:shd w:val="clear" w:color="auto" w:fill="FFFFFF" w:themeFill="background1"/>
            <w:noWrap/>
            <w:vAlign w:val="center"/>
            <w:hideMark/>
          </w:tcPr>
          <w:p w14:paraId="3787F1F1"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7559812A"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788C08CE" w14:textId="77777777" w:rsidTr="00A948C7">
        <w:trPr>
          <w:gridAfter w:val="1"/>
          <w:wAfter w:w="10" w:type="dxa"/>
          <w:trHeight w:val="300"/>
        </w:trPr>
        <w:tc>
          <w:tcPr>
            <w:tcW w:w="5807" w:type="dxa"/>
            <w:vAlign w:val="bottom"/>
            <w:hideMark/>
          </w:tcPr>
          <w:p w14:paraId="44A38A2A"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themeColor="text1"/>
                <w:sz w:val="24"/>
                <w:szCs w:val="24"/>
                <w:lang w:eastAsia="lv-LV"/>
              </w:rPr>
              <w:t>Riepu spiediena kontroles sistēma</w:t>
            </w:r>
          </w:p>
        </w:tc>
        <w:tc>
          <w:tcPr>
            <w:tcW w:w="1723" w:type="dxa"/>
            <w:shd w:val="clear" w:color="auto" w:fill="FFFFFF" w:themeFill="background1"/>
            <w:noWrap/>
            <w:vAlign w:val="center"/>
            <w:hideMark/>
          </w:tcPr>
          <w:p w14:paraId="50F858B4" w14:textId="77777777" w:rsidR="00183273" w:rsidRPr="00AF46A1" w:rsidRDefault="00183273" w:rsidP="00A948C7">
            <w:pPr>
              <w:spacing w:after="0" w:line="240" w:lineRule="auto"/>
              <w:jc w:val="center"/>
              <w:rPr>
                <w:rFonts w:eastAsia="Times New Roman"/>
                <w:color w:val="000000"/>
                <w:sz w:val="24"/>
                <w:szCs w:val="24"/>
                <w:lang w:eastAsia="lv-LV"/>
              </w:rPr>
            </w:pPr>
            <w:r>
              <w:rPr>
                <w:rFonts w:eastAsia="Times New Roman"/>
                <w:color w:val="000000"/>
                <w:sz w:val="24"/>
                <w:szCs w:val="24"/>
                <w:lang w:eastAsia="lv-LV"/>
              </w:rPr>
              <w:t>Vēlams</w:t>
            </w:r>
          </w:p>
        </w:tc>
        <w:tc>
          <w:tcPr>
            <w:tcW w:w="1821" w:type="dxa"/>
            <w:gridSpan w:val="2"/>
            <w:shd w:val="clear" w:color="auto" w:fill="FFFFFF" w:themeFill="background1"/>
          </w:tcPr>
          <w:p w14:paraId="626FDD5C"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14261807" w14:textId="77777777" w:rsidTr="00A948C7">
        <w:trPr>
          <w:gridAfter w:val="1"/>
          <w:wAfter w:w="10" w:type="dxa"/>
          <w:trHeight w:val="395"/>
        </w:trPr>
        <w:tc>
          <w:tcPr>
            <w:tcW w:w="5807" w:type="dxa"/>
            <w:vAlign w:val="bottom"/>
            <w:hideMark/>
          </w:tcPr>
          <w:p w14:paraId="2F3AC6BD"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Gaisa drošības spilveni priekšā vadītājam un pasažierim</w:t>
            </w:r>
          </w:p>
        </w:tc>
        <w:tc>
          <w:tcPr>
            <w:tcW w:w="1723" w:type="dxa"/>
            <w:shd w:val="clear" w:color="auto" w:fill="FFFFFF" w:themeFill="background1"/>
            <w:noWrap/>
            <w:vAlign w:val="center"/>
            <w:hideMark/>
          </w:tcPr>
          <w:p w14:paraId="7CE71CE5"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494C6E08"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5846526D" w14:textId="77777777" w:rsidTr="00A948C7">
        <w:trPr>
          <w:gridAfter w:val="1"/>
          <w:wAfter w:w="10" w:type="dxa"/>
          <w:trHeight w:val="347"/>
        </w:trPr>
        <w:tc>
          <w:tcPr>
            <w:tcW w:w="5807" w:type="dxa"/>
            <w:vAlign w:val="bottom"/>
            <w:hideMark/>
          </w:tcPr>
          <w:p w14:paraId="14748655"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Sānu gaisa drošības spilvenu sistēma priekšā sēdošajiem</w:t>
            </w:r>
          </w:p>
        </w:tc>
        <w:tc>
          <w:tcPr>
            <w:tcW w:w="1723" w:type="dxa"/>
            <w:shd w:val="clear" w:color="auto" w:fill="FFFFFF" w:themeFill="background1"/>
            <w:noWrap/>
            <w:vAlign w:val="center"/>
            <w:hideMark/>
          </w:tcPr>
          <w:p w14:paraId="555230C9"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4D267AEA"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48B99521" w14:textId="77777777" w:rsidTr="00A948C7">
        <w:trPr>
          <w:gridAfter w:val="1"/>
          <w:wAfter w:w="10" w:type="dxa"/>
          <w:trHeight w:val="300"/>
        </w:trPr>
        <w:tc>
          <w:tcPr>
            <w:tcW w:w="5807" w:type="dxa"/>
            <w:vAlign w:val="bottom"/>
            <w:hideMark/>
          </w:tcPr>
          <w:p w14:paraId="1CD4FD43"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 xml:space="preserve">Rūpnīcas </w:t>
            </w:r>
            <w:proofErr w:type="spellStart"/>
            <w:r w:rsidRPr="00AF46A1">
              <w:rPr>
                <w:rFonts w:eastAsia="Times New Roman"/>
                <w:color w:val="000000"/>
                <w:sz w:val="24"/>
                <w:szCs w:val="24"/>
                <w:lang w:eastAsia="lv-LV"/>
              </w:rPr>
              <w:t>imobilaizers</w:t>
            </w:r>
            <w:proofErr w:type="spellEnd"/>
            <w:r w:rsidRPr="00AF46A1">
              <w:rPr>
                <w:rFonts w:eastAsia="Times New Roman"/>
                <w:color w:val="000000"/>
                <w:sz w:val="24"/>
                <w:szCs w:val="24"/>
                <w:lang w:eastAsia="lv-LV"/>
              </w:rPr>
              <w:t> </w:t>
            </w:r>
          </w:p>
        </w:tc>
        <w:tc>
          <w:tcPr>
            <w:tcW w:w="1723" w:type="dxa"/>
            <w:shd w:val="clear" w:color="auto" w:fill="FFFFFF" w:themeFill="background1"/>
            <w:noWrap/>
            <w:vAlign w:val="center"/>
            <w:hideMark/>
          </w:tcPr>
          <w:p w14:paraId="3204A8C4"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77CB2E3B"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0FCDF6E1" w14:textId="77777777" w:rsidTr="00A948C7">
        <w:trPr>
          <w:gridAfter w:val="1"/>
          <w:wAfter w:w="10" w:type="dxa"/>
          <w:trHeight w:val="283"/>
        </w:trPr>
        <w:tc>
          <w:tcPr>
            <w:tcW w:w="5807" w:type="dxa"/>
            <w:vAlign w:val="bottom"/>
            <w:hideMark/>
          </w:tcPr>
          <w:p w14:paraId="129AEB08"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Signalizācija, kuru akceptē apdrošināšanas sabiedrības </w:t>
            </w:r>
          </w:p>
        </w:tc>
        <w:tc>
          <w:tcPr>
            <w:tcW w:w="1723" w:type="dxa"/>
            <w:shd w:val="clear" w:color="auto" w:fill="FFFFFF" w:themeFill="background1"/>
            <w:noWrap/>
            <w:vAlign w:val="center"/>
            <w:hideMark/>
          </w:tcPr>
          <w:p w14:paraId="5C3755CA"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51E315F3"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04489063" w14:textId="77777777" w:rsidTr="00A948C7">
        <w:trPr>
          <w:gridAfter w:val="1"/>
          <w:wAfter w:w="10" w:type="dxa"/>
          <w:trHeight w:val="300"/>
        </w:trPr>
        <w:tc>
          <w:tcPr>
            <w:tcW w:w="5807" w:type="dxa"/>
            <w:vAlign w:val="bottom"/>
            <w:hideMark/>
          </w:tcPr>
          <w:p w14:paraId="6B84C2EB" w14:textId="77777777" w:rsidR="00183273" w:rsidRPr="00AF46A1" w:rsidRDefault="00183273" w:rsidP="00A948C7">
            <w:pPr>
              <w:spacing w:after="0" w:line="240" w:lineRule="auto"/>
              <w:rPr>
                <w:rFonts w:eastAsia="Times New Roman"/>
                <w:color w:val="000000"/>
                <w:sz w:val="24"/>
                <w:szCs w:val="24"/>
                <w:lang w:eastAsia="lv-LV"/>
              </w:rPr>
            </w:pPr>
            <w:proofErr w:type="spellStart"/>
            <w:r w:rsidRPr="00AF46A1">
              <w:rPr>
                <w:rFonts w:eastAsia="Times New Roman"/>
                <w:color w:val="000000" w:themeColor="text1"/>
                <w:sz w:val="24"/>
                <w:szCs w:val="24"/>
                <w:lang w:eastAsia="lv-LV"/>
              </w:rPr>
              <w:t>Multifunkcionāla</w:t>
            </w:r>
            <w:proofErr w:type="spellEnd"/>
            <w:r w:rsidRPr="00AF46A1">
              <w:rPr>
                <w:rFonts w:eastAsia="Times New Roman"/>
                <w:color w:val="000000" w:themeColor="text1"/>
                <w:sz w:val="24"/>
                <w:szCs w:val="24"/>
                <w:lang w:eastAsia="lv-LV"/>
              </w:rPr>
              <w:t xml:space="preserve"> stūre ar ādas apdari</w:t>
            </w:r>
          </w:p>
        </w:tc>
        <w:tc>
          <w:tcPr>
            <w:tcW w:w="1723" w:type="dxa"/>
            <w:shd w:val="clear" w:color="auto" w:fill="FFFFFF" w:themeFill="background1"/>
            <w:noWrap/>
            <w:vAlign w:val="center"/>
            <w:hideMark/>
          </w:tcPr>
          <w:p w14:paraId="5F369F84" w14:textId="77777777" w:rsidR="00183273" w:rsidRPr="00AF46A1" w:rsidRDefault="00183273" w:rsidP="00A948C7">
            <w:pPr>
              <w:spacing w:after="0" w:line="240" w:lineRule="auto"/>
              <w:jc w:val="center"/>
              <w:rPr>
                <w:rFonts w:eastAsia="Times New Roman"/>
                <w:color w:val="000000"/>
                <w:sz w:val="24"/>
                <w:szCs w:val="24"/>
                <w:lang w:eastAsia="lv-LV"/>
              </w:rPr>
            </w:pPr>
            <w:r>
              <w:rPr>
                <w:rFonts w:eastAsia="Times New Roman"/>
                <w:color w:val="000000"/>
                <w:sz w:val="24"/>
                <w:szCs w:val="24"/>
                <w:lang w:eastAsia="lv-LV"/>
              </w:rPr>
              <w:t>Vēlams</w:t>
            </w:r>
          </w:p>
        </w:tc>
        <w:tc>
          <w:tcPr>
            <w:tcW w:w="1821" w:type="dxa"/>
            <w:gridSpan w:val="2"/>
            <w:shd w:val="clear" w:color="auto" w:fill="FFFFFF" w:themeFill="background1"/>
          </w:tcPr>
          <w:p w14:paraId="4D926564"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00147032" w14:textId="77777777" w:rsidTr="00A948C7">
        <w:trPr>
          <w:gridAfter w:val="1"/>
          <w:wAfter w:w="10" w:type="dxa"/>
          <w:trHeight w:val="300"/>
        </w:trPr>
        <w:tc>
          <w:tcPr>
            <w:tcW w:w="5807" w:type="dxa"/>
            <w:vAlign w:val="bottom"/>
            <w:hideMark/>
          </w:tcPr>
          <w:p w14:paraId="6ED7DE62"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Stūres augstuma un dziļuma regulēšana </w:t>
            </w:r>
          </w:p>
        </w:tc>
        <w:tc>
          <w:tcPr>
            <w:tcW w:w="1723" w:type="dxa"/>
            <w:shd w:val="clear" w:color="auto" w:fill="FFFFFF" w:themeFill="background1"/>
            <w:noWrap/>
            <w:vAlign w:val="center"/>
            <w:hideMark/>
          </w:tcPr>
          <w:p w14:paraId="6A7B4D2F"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174D0062"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3B54A010" w14:textId="77777777" w:rsidTr="00A948C7">
        <w:trPr>
          <w:gridAfter w:val="1"/>
          <w:wAfter w:w="10" w:type="dxa"/>
          <w:trHeight w:val="300"/>
        </w:trPr>
        <w:tc>
          <w:tcPr>
            <w:tcW w:w="5807" w:type="dxa"/>
            <w:vAlign w:val="bottom"/>
            <w:hideMark/>
          </w:tcPr>
          <w:p w14:paraId="2B20D14F"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Stūres pastiprinātājs </w:t>
            </w:r>
          </w:p>
        </w:tc>
        <w:tc>
          <w:tcPr>
            <w:tcW w:w="1723" w:type="dxa"/>
            <w:shd w:val="clear" w:color="auto" w:fill="FFFFFF" w:themeFill="background1"/>
            <w:noWrap/>
            <w:vAlign w:val="center"/>
            <w:hideMark/>
          </w:tcPr>
          <w:p w14:paraId="250A7E72"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1EA1AC1D"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2C9E9B99" w14:textId="77777777" w:rsidTr="00A948C7">
        <w:trPr>
          <w:gridAfter w:val="1"/>
          <w:wAfter w:w="10" w:type="dxa"/>
          <w:trHeight w:val="300"/>
        </w:trPr>
        <w:tc>
          <w:tcPr>
            <w:tcW w:w="5807" w:type="dxa"/>
            <w:vAlign w:val="bottom"/>
            <w:hideMark/>
          </w:tcPr>
          <w:p w14:paraId="388D6340"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themeColor="text1"/>
                <w:sz w:val="24"/>
                <w:szCs w:val="24"/>
                <w:lang w:eastAsia="lv-LV"/>
              </w:rPr>
              <w:t>Pastāvīgā ātruma uzturēšanas sistēma</w:t>
            </w:r>
          </w:p>
        </w:tc>
        <w:tc>
          <w:tcPr>
            <w:tcW w:w="1723" w:type="dxa"/>
            <w:shd w:val="clear" w:color="auto" w:fill="FFFFFF" w:themeFill="background1"/>
            <w:noWrap/>
            <w:vAlign w:val="center"/>
            <w:hideMark/>
          </w:tcPr>
          <w:p w14:paraId="23255522" w14:textId="77777777" w:rsidR="00183273" w:rsidRPr="00AF46A1" w:rsidRDefault="00183273" w:rsidP="00A948C7">
            <w:pPr>
              <w:spacing w:after="0" w:line="240" w:lineRule="auto"/>
              <w:jc w:val="center"/>
              <w:rPr>
                <w:rFonts w:eastAsia="Times New Roman"/>
                <w:color w:val="000000"/>
                <w:sz w:val="24"/>
                <w:szCs w:val="24"/>
                <w:lang w:eastAsia="lv-LV"/>
              </w:rPr>
            </w:pPr>
            <w:r>
              <w:rPr>
                <w:rFonts w:eastAsia="Times New Roman"/>
                <w:color w:val="000000"/>
                <w:sz w:val="24"/>
                <w:szCs w:val="24"/>
                <w:lang w:eastAsia="lv-LV"/>
              </w:rPr>
              <w:t>Vēlams</w:t>
            </w:r>
          </w:p>
        </w:tc>
        <w:tc>
          <w:tcPr>
            <w:tcW w:w="1821" w:type="dxa"/>
            <w:gridSpan w:val="2"/>
            <w:shd w:val="clear" w:color="auto" w:fill="FFFFFF" w:themeFill="background1"/>
          </w:tcPr>
          <w:p w14:paraId="6A3FCCBF"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437DFB6A" w14:textId="77777777" w:rsidTr="00A948C7">
        <w:trPr>
          <w:gridAfter w:val="1"/>
          <w:wAfter w:w="10" w:type="dxa"/>
          <w:trHeight w:val="300"/>
        </w:trPr>
        <w:tc>
          <w:tcPr>
            <w:tcW w:w="5807" w:type="dxa"/>
            <w:vAlign w:val="bottom"/>
            <w:hideMark/>
          </w:tcPr>
          <w:p w14:paraId="5BC3F8C0" w14:textId="77777777" w:rsidR="00183273" w:rsidRPr="00AF46A1" w:rsidRDefault="00183273" w:rsidP="00A948C7">
            <w:pPr>
              <w:spacing w:after="0" w:line="240" w:lineRule="auto"/>
              <w:rPr>
                <w:rFonts w:eastAsia="Times New Roman"/>
                <w:color w:val="000000"/>
                <w:sz w:val="24"/>
                <w:szCs w:val="24"/>
                <w:lang w:eastAsia="lv-LV"/>
              </w:rPr>
            </w:pPr>
            <w:proofErr w:type="spellStart"/>
            <w:r w:rsidRPr="00AF46A1">
              <w:rPr>
                <w:rFonts w:eastAsia="Times New Roman"/>
                <w:color w:val="000000" w:themeColor="text1"/>
                <w:sz w:val="24"/>
                <w:szCs w:val="24"/>
                <w:lang w:eastAsia="lv-LV"/>
              </w:rPr>
              <w:t>Parkinga</w:t>
            </w:r>
            <w:proofErr w:type="spellEnd"/>
            <w:r w:rsidRPr="00AF46A1">
              <w:rPr>
                <w:rFonts w:eastAsia="Times New Roman"/>
                <w:color w:val="000000" w:themeColor="text1"/>
                <w:sz w:val="24"/>
                <w:szCs w:val="24"/>
                <w:lang w:eastAsia="lv-LV"/>
              </w:rPr>
              <w:t xml:space="preserve"> sensori priekšā un aizmugurē</w:t>
            </w:r>
          </w:p>
        </w:tc>
        <w:tc>
          <w:tcPr>
            <w:tcW w:w="1723" w:type="dxa"/>
            <w:shd w:val="clear" w:color="auto" w:fill="FFFFFF" w:themeFill="background1"/>
            <w:noWrap/>
            <w:vAlign w:val="center"/>
            <w:hideMark/>
          </w:tcPr>
          <w:p w14:paraId="082AB21F" w14:textId="77777777" w:rsidR="00183273" w:rsidRPr="00AF46A1" w:rsidRDefault="00183273" w:rsidP="00A948C7">
            <w:pPr>
              <w:spacing w:after="0" w:line="240" w:lineRule="auto"/>
              <w:jc w:val="center"/>
              <w:rPr>
                <w:rFonts w:eastAsia="Times New Roman"/>
                <w:color w:val="000000"/>
                <w:sz w:val="24"/>
                <w:szCs w:val="24"/>
                <w:lang w:eastAsia="lv-LV"/>
              </w:rPr>
            </w:pPr>
            <w:r>
              <w:rPr>
                <w:rFonts w:eastAsia="Times New Roman"/>
                <w:color w:val="000000"/>
                <w:sz w:val="24"/>
                <w:szCs w:val="24"/>
                <w:lang w:eastAsia="lv-LV"/>
              </w:rPr>
              <w:t>Vēlams</w:t>
            </w:r>
          </w:p>
        </w:tc>
        <w:tc>
          <w:tcPr>
            <w:tcW w:w="1821" w:type="dxa"/>
            <w:gridSpan w:val="2"/>
            <w:shd w:val="clear" w:color="auto" w:fill="FFFFFF" w:themeFill="background1"/>
          </w:tcPr>
          <w:p w14:paraId="690016F7"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49B1DACA" w14:textId="77777777" w:rsidTr="00A948C7">
        <w:trPr>
          <w:gridAfter w:val="1"/>
          <w:wAfter w:w="10" w:type="dxa"/>
          <w:trHeight w:val="300"/>
        </w:trPr>
        <w:tc>
          <w:tcPr>
            <w:tcW w:w="5807" w:type="dxa"/>
            <w:vAlign w:val="bottom"/>
            <w:hideMark/>
          </w:tcPr>
          <w:p w14:paraId="5322EABF" w14:textId="77777777" w:rsidR="00183273" w:rsidRPr="00AF46A1" w:rsidRDefault="00183273" w:rsidP="00A948C7">
            <w:pPr>
              <w:spacing w:after="0" w:line="240" w:lineRule="auto"/>
              <w:rPr>
                <w:rFonts w:eastAsia="Times New Roman"/>
                <w:color w:val="000000"/>
                <w:sz w:val="24"/>
                <w:szCs w:val="24"/>
                <w:lang w:eastAsia="lv-LV"/>
              </w:rPr>
            </w:pPr>
            <w:proofErr w:type="spellStart"/>
            <w:r w:rsidRPr="00AF46A1">
              <w:rPr>
                <w:rFonts w:eastAsia="Times New Roman"/>
                <w:color w:val="000000" w:themeColor="text1"/>
                <w:sz w:val="24"/>
                <w:szCs w:val="24"/>
                <w:lang w:eastAsia="lv-LV"/>
              </w:rPr>
              <w:t>Atpakaļskata</w:t>
            </w:r>
            <w:proofErr w:type="spellEnd"/>
            <w:r w:rsidRPr="00AF46A1">
              <w:rPr>
                <w:rFonts w:eastAsia="Times New Roman"/>
                <w:color w:val="000000" w:themeColor="text1"/>
                <w:sz w:val="24"/>
                <w:szCs w:val="24"/>
                <w:lang w:eastAsia="lv-LV"/>
              </w:rPr>
              <w:t xml:space="preserve"> kamera</w:t>
            </w:r>
          </w:p>
        </w:tc>
        <w:tc>
          <w:tcPr>
            <w:tcW w:w="1723" w:type="dxa"/>
            <w:shd w:val="clear" w:color="auto" w:fill="FFFFFF" w:themeFill="background1"/>
            <w:noWrap/>
            <w:vAlign w:val="center"/>
            <w:hideMark/>
          </w:tcPr>
          <w:p w14:paraId="7D948809" w14:textId="77777777" w:rsidR="00183273" w:rsidRPr="00AF46A1" w:rsidRDefault="00183273" w:rsidP="00A948C7">
            <w:pPr>
              <w:spacing w:after="0" w:line="240" w:lineRule="auto"/>
              <w:jc w:val="center"/>
              <w:rPr>
                <w:rFonts w:eastAsia="Times New Roman"/>
                <w:color w:val="000000"/>
                <w:sz w:val="24"/>
                <w:szCs w:val="24"/>
                <w:lang w:eastAsia="lv-LV"/>
              </w:rPr>
            </w:pPr>
            <w:r>
              <w:rPr>
                <w:rFonts w:eastAsia="Times New Roman"/>
                <w:color w:val="000000"/>
                <w:sz w:val="24"/>
                <w:szCs w:val="24"/>
                <w:lang w:eastAsia="lv-LV"/>
              </w:rPr>
              <w:t>Vēlams</w:t>
            </w:r>
          </w:p>
        </w:tc>
        <w:tc>
          <w:tcPr>
            <w:tcW w:w="1821" w:type="dxa"/>
            <w:gridSpan w:val="2"/>
            <w:shd w:val="clear" w:color="auto" w:fill="FFFFFF" w:themeFill="background1"/>
          </w:tcPr>
          <w:p w14:paraId="4633BBA1"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0E1162B2" w14:textId="77777777" w:rsidTr="00A948C7">
        <w:trPr>
          <w:gridAfter w:val="1"/>
          <w:wAfter w:w="10" w:type="dxa"/>
          <w:trHeight w:val="300"/>
        </w:trPr>
        <w:tc>
          <w:tcPr>
            <w:tcW w:w="5807" w:type="dxa"/>
            <w:vAlign w:val="bottom"/>
            <w:hideMark/>
          </w:tcPr>
          <w:p w14:paraId="47236647"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Automātiskās dienas gaismas </w:t>
            </w:r>
          </w:p>
        </w:tc>
        <w:tc>
          <w:tcPr>
            <w:tcW w:w="1723" w:type="dxa"/>
            <w:shd w:val="clear" w:color="auto" w:fill="FFFFFF" w:themeFill="background1"/>
            <w:noWrap/>
            <w:vAlign w:val="center"/>
            <w:hideMark/>
          </w:tcPr>
          <w:p w14:paraId="3417850A"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0557A2E8"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14:paraId="4EB1737C" w14:textId="77777777" w:rsidTr="00A948C7">
        <w:trPr>
          <w:trHeight w:val="188"/>
        </w:trPr>
        <w:tc>
          <w:tcPr>
            <w:tcW w:w="9361" w:type="dxa"/>
            <w:gridSpan w:val="5"/>
            <w:noWrap/>
            <w:vAlign w:val="bottom"/>
            <w:hideMark/>
          </w:tcPr>
          <w:p w14:paraId="4C03F3EC" w14:textId="77777777" w:rsidR="00183273" w:rsidRPr="00AF46A1" w:rsidRDefault="00183273" w:rsidP="00A948C7">
            <w:pPr>
              <w:spacing w:after="0" w:line="240" w:lineRule="auto"/>
              <w:rPr>
                <w:rFonts w:eastAsia="Times New Roman"/>
                <w:b/>
                <w:bCs/>
                <w:color w:val="000000"/>
                <w:sz w:val="24"/>
                <w:szCs w:val="24"/>
                <w:lang w:eastAsia="lv-LV"/>
              </w:rPr>
            </w:pPr>
            <w:r w:rsidRPr="00AF46A1">
              <w:rPr>
                <w:rFonts w:eastAsia="Times New Roman"/>
                <w:b/>
                <w:bCs/>
                <w:color w:val="000000"/>
                <w:sz w:val="24"/>
                <w:szCs w:val="24"/>
                <w:lang w:eastAsia="lv-LV"/>
              </w:rPr>
              <w:t>Komforts, mikroklimats </w:t>
            </w:r>
          </w:p>
        </w:tc>
      </w:tr>
      <w:tr w:rsidR="00183273" w:rsidRPr="00AF46A1" w14:paraId="580D4719" w14:textId="77777777" w:rsidTr="00A948C7">
        <w:trPr>
          <w:gridAfter w:val="1"/>
          <w:wAfter w:w="10" w:type="dxa"/>
          <w:trHeight w:val="68"/>
        </w:trPr>
        <w:tc>
          <w:tcPr>
            <w:tcW w:w="5807" w:type="dxa"/>
            <w:vAlign w:val="bottom"/>
            <w:hideMark/>
          </w:tcPr>
          <w:p w14:paraId="08A83238"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Centrālā atslēga ar tālvadību</w:t>
            </w:r>
          </w:p>
        </w:tc>
        <w:tc>
          <w:tcPr>
            <w:tcW w:w="1723" w:type="dxa"/>
            <w:shd w:val="clear" w:color="auto" w:fill="FFFFFF" w:themeFill="background1"/>
            <w:noWrap/>
            <w:vAlign w:val="center"/>
            <w:hideMark/>
          </w:tcPr>
          <w:p w14:paraId="379B3D79"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59922E76"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66DD8CCB" w14:textId="77777777" w:rsidTr="00A948C7">
        <w:trPr>
          <w:gridAfter w:val="1"/>
          <w:wAfter w:w="10" w:type="dxa"/>
          <w:trHeight w:val="213"/>
        </w:trPr>
        <w:tc>
          <w:tcPr>
            <w:tcW w:w="5807" w:type="dxa"/>
            <w:vAlign w:val="bottom"/>
            <w:hideMark/>
          </w:tcPr>
          <w:p w14:paraId="106D68F2" w14:textId="77777777" w:rsidR="00183273" w:rsidRPr="00AF46A1" w:rsidRDefault="00183273" w:rsidP="00A948C7">
            <w:pPr>
              <w:spacing w:after="0" w:line="240" w:lineRule="auto"/>
              <w:rPr>
                <w:rFonts w:eastAsia="Times New Roman"/>
                <w:color w:val="000000"/>
                <w:sz w:val="24"/>
                <w:szCs w:val="24"/>
                <w:highlight w:val="yellow"/>
                <w:lang w:eastAsia="lv-LV"/>
              </w:rPr>
            </w:pPr>
            <w:r w:rsidRPr="00AF46A1">
              <w:rPr>
                <w:rFonts w:eastAsia="Times New Roman"/>
                <w:color w:val="000000" w:themeColor="text1"/>
                <w:sz w:val="24"/>
                <w:szCs w:val="24"/>
                <w:lang w:eastAsia="lv-LV"/>
              </w:rPr>
              <w:t xml:space="preserve">Elektriski vadāmi priekšējo durvju stiklu pacēlāji </w:t>
            </w:r>
          </w:p>
        </w:tc>
        <w:tc>
          <w:tcPr>
            <w:tcW w:w="1723" w:type="dxa"/>
            <w:shd w:val="clear" w:color="auto" w:fill="FFFFFF" w:themeFill="background1"/>
            <w:noWrap/>
            <w:vAlign w:val="center"/>
            <w:hideMark/>
          </w:tcPr>
          <w:p w14:paraId="505FBDBE"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03FEF3D9"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5BD9759D" w14:textId="77777777" w:rsidTr="00A948C7">
        <w:trPr>
          <w:gridAfter w:val="1"/>
          <w:wAfter w:w="10" w:type="dxa"/>
          <w:trHeight w:val="132"/>
        </w:trPr>
        <w:tc>
          <w:tcPr>
            <w:tcW w:w="5807" w:type="dxa"/>
            <w:vAlign w:val="bottom"/>
            <w:hideMark/>
          </w:tcPr>
          <w:p w14:paraId="5C6F3417"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Gaisa kondicionētājs vai automātiska klimata kontroles sistēma</w:t>
            </w:r>
          </w:p>
        </w:tc>
        <w:tc>
          <w:tcPr>
            <w:tcW w:w="1723" w:type="dxa"/>
            <w:shd w:val="clear" w:color="auto" w:fill="FFFFFF" w:themeFill="background1"/>
            <w:noWrap/>
            <w:vAlign w:val="center"/>
            <w:hideMark/>
          </w:tcPr>
          <w:p w14:paraId="312E4939"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57BBD4A4"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778B10B7" w14:textId="77777777" w:rsidTr="00A948C7">
        <w:trPr>
          <w:gridAfter w:val="1"/>
          <w:wAfter w:w="10" w:type="dxa"/>
          <w:trHeight w:val="629"/>
        </w:trPr>
        <w:tc>
          <w:tcPr>
            <w:tcW w:w="5807" w:type="dxa"/>
            <w:vAlign w:val="bottom"/>
            <w:hideMark/>
          </w:tcPr>
          <w:p w14:paraId="4081E04D"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 xml:space="preserve">Oriģinālā audio sistēma ar funkciju pieslēgt mobilā telefona </w:t>
            </w:r>
            <w:proofErr w:type="spellStart"/>
            <w:r w:rsidRPr="00AF46A1">
              <w:rPr>
                <w:rFonts w:eastAsia="Times New Roman"/>
                <w:color w:val="000000"/>
                <w:sz w:val="24"/>
                <w:szCs w:val="24"/>
                <w:lang w:eastAsia="lv-LV"/>
              </w:rPr>
              <w:t>Bluetooth</w:t>
            </w:r>
            <w:proofErr w:type="spellEnd"/>
            <w:r w:rsidRPr="00AF46A1">
              <w:rPr>
                <w:rFonts w:eastAsia="Times New Roman"/>
                <w:color w:val="000000"/>
                <w:sz w:val="24"/>
                <w:szCs w:val="24"/>
                <w:lang w:eastAsia="lv-LV"/>
              </w:rPr>
              <w:t xml:space="preserve"> savienojumu sarunām pa telefonu, izmantojot brīvo roku sistēmu </w:t>
            </w:r>
          </w:p>
        </w:tc>
        <w:tc>
          <w:tcPr>
            <w:tcW w:w="1723" w:type="dxa"/>
            <w:shd w:val="clear" w:color="auto" w:fill="FFFFFF" w:themeFill="background1"/>
            <w:noWrap/>
            <w:vAlign w:val="center"/>
            <w:hideMark/>
          </w:tcPr>
          <w:p w14:paraId="5186C2C3"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39EA960C"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14:paraId="6D57147E" w14:textId="77777777" w:rsidTr="00A948C7">
        <w:trPr>
          <w:trHeight w:val="292"/>
        </w:trPr>
        <w:tc>
          <w:tcPr>
            <w:tcW w:w="9361" w:type="dxa"/>
            <w:gridSpan w:val="5"/>
            <w:noWrap/>
            <w:vAlign w:val="bottom"/>
            <w:hideMark/>
          </w:tcPr>
          <w:p w14:paraId="2D0D2BD3" w14:textId="77777777" w:rsidR="00183273" w:rsidRPr="00AF46A1" w:rsidRDefault="00183273" w:rsidP="00A948C7">
            <w:pPr>
              <w:spacing w:after="0" w:line="240" w:lineRule="auto"/>
              <w:rPr>
                <w:rFonts w:eastAsia="Times New Roman"/>
                <w:b/>
                <w:bCs/>
                <w:color w:val="000000"/>
                <w:sz w:val="24"/>
                <w:szCs w:val="24"/>
                <w:lang w:eastAsia="lv-LV"/>
              </w:rPr>
            </w:pPr>
            <w:r w:rsidRPr="00AF46A1">
              <w:rPr>
                <w:rFonts w:eastAsia="Times New Roman"/>
                <w:b/>
                <w:bCs/>
                <w:color w:val="000000"/>
                <w:sz w:val="24"/>
                <w:szCs w:val="24"/>
                <w:lang w:eastAsia="lv-LV"/>
              </w:rPr>
              <w:t>Pasažieru salons </w:t>
            </w:r>
          </w:p>
        </w:tc>
      </w:tr>
      <w:tr w:rsidR="00183273" w:rsidRPr="00AF46A1" w14:paraId="410D5B96" w14:textId="77777777" w:rsidTr="00A948C7">
        <w:trPr>
          <w:gridAfter w:val="1"/>
          <w:wAfter w:w="10" w:type="dxa"/>
          <w:trHeight w:val="300"/>
        </w:trPr>
        <w:tc>
          <w:tcPr>
            <w:tcW w:w="5807" w:type="dxa"/>
            <w:vAlign w:val="bottom"/>
            <w:hideMark/>
          </w:tcPr>
          <w:p w14:paraId="40BA139E"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Sēdekļu apdare tumšā krāsā </w:t>
            </w:r>
          </w:p>
        </w:tc>
        <w:tc>
          <w:tcPr>
            <w:tcW w:w="1723" w:type="dxa"/>
            <w:shd w:val="clear" w:color="auto" w:fill="FFFFFF" w:themeFill="background1"/>
            <w:noWrap/>
            <w:vAlign w:val="center"/>
            <w:hideMark/>
          </w:tcPr>
          <w:p w14:paraId="3D8F7954"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442E58B1"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42167310" w14:textId="77777777" w:rsidTr="00A948C7">
        <w:trPr>
          <w:gridAfter w:val="1"/>
          <w:wAfter w:w="10" w:type="dxa"/>
          <w:trHeight w:val="300"/>
        </w:trPr>
        <w:tc>
          <w:tcPr>
            <w:tcW w:w="5807" w:type="dxa"/>
            <w:vAlign w:val="bottom"/>
            <w:hideMark/>
          </w:tcPr>
          <w:p w14:paraId="387F68CD"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Elektriski apsildāmi priekšējie sēdekļi </w:t>
            </w:r>
          </w:p>
        </w:tc>
        <w:tc>
          <w:tcPr>
            <w:tcW w:w="1723" w:type="dxa"/>
            <w:shd w:val="clear" w:color="auto" w:fill="FFFFFF" w:themeFill="background1"/>
            <w:noWrap/>
            <w:vAlign w:val="center"/>
            <w:hideMark/>
          </w:tcPr>
          <w:p w14:paraId="0AE45C1D"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75AE7DA1"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7E4F2E0A" w14:textId="77777777" w:rsidTr="00A948C7">
        <w:trPr>
          <w:gridAfter w:val="1"/>
          <w:wAfter w:w="10" w:type="dxa"/>
          <w:trHeight w:val="300"/>
        </w:trPr>
        <w:tc>
          <w:tcPr>
            <w:tcW w:w="5807" w:type="dxa"/>
            <w:vAlign w:val="bottom"/>
            <w:hideMark/>
          </w:tcPr>
          <w:p w14:paraId="7249041A"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Vadītāja sēdekļa augstuma regulēšana </w:t>
            </w:r>
          </w:p>
        </w:tc>
        <w:tc>
          <w:tcPr>
            <w:tcW w:w="1723" w:type="dxa"/>
            <w:shd w:val="clear" w:color="auto" w:fill="FFFFFF" w:themeFill="background1"/>
            <w:noWrap/>
            <w:vAlign w:val="center"/>
            <w:hideMark/>
          </w:tcPr>
          <w:p w14:paraId="762F4ABC"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0F5300B7"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4093F5DF" w14:textId="77777777" w:rsidTr="00A948C7">
        <w:trPr>
          <w:gridAfter w:val="1"/>
          <w:wAfter w:w="10" w:type="dxa"/>
          <w:trHeight w:val="337"/>
        </w:trPr>
        <w:tc>
          <w:tcPr>
            <w:tcW w:w="5807" w:type="dxa"/>
            <w:vAlign w:val="bottom"/>
            <w:hideMark/>
          </w:tcPr>
          <w:p w14:paraId="3EA6335D"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Aizmugurējo sēdekļu atzveltne dalāma un nolokāma </w:t>
            </w:r>
          </w:p>
        </w:tc>
        <w:tc>
          <w:tcPr>
            <w:tcW w:w="1723" w:type="dxa"/>
            <w:shd w:val="clear" w:color="auto" w:fill="FFFFFF" w:themeFill="background1"/>
            <w:noWrap/>
            <w:vAlign w:val="center"/>
            <w:hideMark/>
          </w:tcPr>
          <w:p w14:paraId="090D48D6"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5DAFE93F"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4253D7CF" w14:textId="77777777" w:rsidTr="00A948C7">
        <w:trPr>
          <w:gridAfter w:val="1"/>
          <w:wAfter w:w="10" w:type="dxa"/>
          <w:trHeight w:val="300"/>
        </w:trPr>
        <w:tc>
          <w:tcPr>
            <w:tcW w:w="5807" w:type="dxa"/>
            <w:vAlign w:val="bottom"/>
            <w:hideMark/>
          </w:tcPr>
          <w:p w14:paraId="074C39A4"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Bagāžas nodalījuma pārsegs </w:t>
            </w:r>
          </w:p>
        </w:tc>
        <w:tc>
          <w:tcPr>
            <w:tcW w:w="1723" w:type="dxa"/>
            <w:shd w:val="clear" w:color="auto" w:fill="FFFFFF" w:themeFill="background1"/>
            <w:noWrap/>
            <w:vAlign w:val="center"/>
            <w:hideMark/>
          </w:tcPr>
          <w:p w14:paraId="124C02F3"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0919EADD"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08C513D4" w14:textId="77777777" w:rsidTr="00A948C7">
        <w:trPr>
          <w:gridAfter w:val="1"/>
          <w:wAfter w:w="10" w:type="dxa"/>
          <w:trHeight w:val="600"/>
        </w:trPr>
        <w:tc>
          <w:tcPr>
            <w:tcW w:w="5807" w:type="dxa"/>
            <w:vAlign w:val="bottom"/>
            <w:hideMark/>
          </w:tcPr>
          <w:p w14:paraId="258AEA88"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Oriģinālie gumijas paklāji automašīnas salonā visām pasažieru vietām </w:t>
            </w:r>
          </w:p>
        </w:tc>
        <w:tc>
          <w:tcPr>
            <w:tcW w:w="1723" w:type="dxa"/>
            <w:shd w:val="clear" w:color="auto" w:fill="FFFFFF" w:themeFill="background1"/>
            <w:noWrap/>
            <w:vAlign w:val="center"/>
            <w:hideMark/>
          </w:tcPr>
          <w:p w14:paraId="5D541E13"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7F12A15B"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421F4359" w14:textId="77777777" w:rsidTr="00A948C7">
        <w:trPr>
          <w:gridAfter w:val="1"/>
          <w:wAfter w:w="10" w:type="dxa"/>
          <w:trHeight w:val="360"/>
        </w:trPr>
        <w:tc>
          <w:tcPr>
            <w:tcW w:w="5807" w:type="dxa"/>
            <w:vAlign w:val="bottom"/>
            <w:hideMark/>
          </w:tcPr>
          <w:p w14:paraId="0B96518F"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12 V vai USB kontaktligzda automašīnas salonā</w:t>
            </w:r>
          </w:p>
        </w:tc>
        <w:tc>
          <w:tcPr>
            <w:tcW w:w="1723" w:type="dxa"/>
            <w:shd w:val="clear" w:color="auto" w:fill="FFFFFF" w:themeFill="background1"/>
            <w:noWrap/>
            <w:vAlign w:val="center"/>
            <w:hideMark/>
          </w:tcPr>
          <w:p w14:paraId="20C38E81"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093E9D25"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14:paraId="510A480E" w14:textId="77777777" w:rsidTr="00A948C7">
        <w:trPr>
          <w:trHeight w:val="223"/>
        </w:trPr>
        <w:tc>
          <w:tcPr>
            <w:tcW w:w="9361" w:type="dxa"/>
            <w:gridSpan w:val="5"/>
            <w:noWrap/>
            <w:vAlign w:val="bottom"/>
            <w:hideMark/>
          </w:tcPr>
          <w:p w14:paraId="44677BEF" w14:textId="77777777" w:rsidR="00183273" w:rsidRPr="00AF46A1" w:rsidRDefault="00183273" w:rsidP="00A948C7">
            <w:pPr>
              <w:spacing w:after="0" w:line="240" w:lineRule="auto"/>
              <w:rPr>
                <w:rFonts w:eastAsia="Times New Roman"/>
                <w:b/>
                <w:bCs/>
                <w:color w:val="000000"/>
                <w:sz w:val="24"/>
                <w:szCs w:val="24"/>
                <w:lang w:eastAsia="lv-LV"/>
              </w:rPr>
            </w:pPr>
            <w:r w:rsidRPr="00AF46A1">
              <w:rPr>
                <w:rFonts w:eastAsia="Times New Roman"/>
                <w:b/>
                <w:bCs/>
                <w:color w:val="000000"/>
                <w:sz w:val="24"/>
                <w:szCs w:val="24"/>
                <w:lang w:eastAsia="lv-LV"/>
              </w:rPr>
              <w:t>Diski, riepas </w:t>
            </w:r>
          </w:p>
        </w:tc>
      </w:tr>
      <w:tr w:rsidR="00183273" w:rsidRPr="00AF46A1" w14:paraId="587534C6" w14:textId="77777777" w:rsidTr="00A948C7">
        <w:trPr>
          <w:gridAfter w:val="1"/>
          <w:wAfter w:w="10" w:type="dxa"/>
          <w:trHeight w:val="300"/>
        </w:trPr>
        <w:tc>
          <w:tcPr>
            <w:tcW w:w="5807" w:type="dxa"/>
            <w:vAlign w:val="bottom"/>
            <w:hideMark/>
          </w:tcPr>
          <w:p w14:paraId="127B1ED3" w14:textId="77777777" w:rsidR="00183273" w:rsidRPr="00AF46A1" w:rsidRDefault="00183273" w:rsidP="00A948C7">
            <w:pPr>
              <w:spacing w:after="0" w:line="240" w:lineRule="auto"/>
              <w:rPr>
                <w:rFonts w:eastAsia="Times New Roman"/>
                <w:color w:val="000000"/>
                <w:sz w:val="24"/>
                <w:szCs w:val="24"/>
                <w:lang w:eastAsia="lv-LV"/>
              </w:rPr>
            </w:pPr>
            <w:proofErr w:type="spellStart"/>
            <w:r w:rsidRPr="00AF46A1">
              <w:rPr>
                <w:rFonts w:eastAsia="Times New Roman"/>
                <w:color w:val="000000"/>
                <w:sz w:val="24"/>
                <w:szCs w:val="24"/>
                <w:lang w:eastAsia="lv-LV"/>
              </w:rPr>
              <w:t>Vieglmetāla</w:t>
            </w:r>
            <w:proofErr w:type="spellEnd"/>
            <w:r w:rsidRPr="00AF46A1">
              <w:rPr>
                <w:rFonts w:eastAsia="Times New Roman"/>
                <w:color w:val="000000"/>
                <w:sz w:val="24"/>
                <w:szCs w:val="24"/>
                <w:lang w:eastAsia="lv-LV"/>
              </w:rPr>
              <w:t xml:space="preserve"> sakausējuma diski (nav obligāts)</w:t>
            </w:r>
          </w:p>
        </w:tc>
        <w:tc>
          <w:tcPr>
            <w:tcW w:w="1723" w:type="dxa"/>
            <w:shd w:val="clear" w:color="auto" w:fill="FFFFFF" w:themeFill="background1"/>
            <w:noWrap/>
            <w:vAlign w:val="center"/>
            <w:hideMark/>
          </w:tcPr>
          <w:p w14:paraId="185A410C"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597E2C45"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0607A5DA" w14:textId="77777777" w:rsidTr="00A948C7">
        <w:trPr>
          <w:gridAfter w:val="1"/>
          <w:wAfter w:w="10" w:type="dxa"/>
          <w:trHeight w:val="300"/>
        </w:trPr>
        <w:tc>
          <w:tcPr>
            <w:tcW w:w="5807" w:type="dxa"/>
            <w:vAlign w:val="bottom"/>
            <w:hideMark/>
          </w:tcPr>
          <w:p w14:paraId="23766460"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Attiecīgajai sezonai atbilstošas riepas </w:t>
            </w:r>
          </w:p>
        </w:tc>
        <w:tc>
          <w:tcPr>
            <w:tcW w:w="1723" w:type="dxa"/>
            <w:shd w:val="clear" w:color="auto" w:fill="FFFFFF" w:themeFill="background1"/>
            <w:noWrap/>
            <w:vAlign w:val="center"/>
            <w:hideMark/>
          </w:tcPr>
          <w:p w14:paraId="0FF5858E"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5911416C"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2067C2D9" w14:textId="77777777" w:rsidTr="00A948C7">
        <w:trPr>
          <w:gridAfter w:val="1"/>
          <w:wAfter w:w="10" w:type="dxa"/>
          <w:trHeight w:val="488"/>
        </w:trPr>
        <w:tc>
          <w:tcPr>
            <w:tcW w:w="5807" w:type="dxa"/>
            <w:vAlign w:val="bottom"/>
            <w:hideMark/>
          </w:tcPr>
          <w:p w14:paraId="6E7258F6"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themeColor="text1"/>
                <w:sz w:val="24"/>
                <w:szCs w:val="24"/>
                <w:lang w:eastAsia="lv-LV"/>
              </w:rPr>
              <w:t>Rezerves ritenis  ar instrumentu komplektu tā nomaiņai vai riepas remonta komplekts </w:t>
            </w:r>
          </w:p>
        </w:tc>
        <w:tc>
          <w:tcPr>
            <w:tcW w:w="1723" w:type="dxa"/>
            <w:shd w:val="clear" w:color="auto" w:fill="FFFFFF" w:themeFill="background1"/>
            <w:noWrap/>
            <w:vAlign w:val="center"/>
            <w:hideMark/>
          </w:tcPr>
          <w:p w14:paraId="33CBBB1F"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29D66184"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14:paraId="7ABB100A" w14:textId="77777777" w:rsidTr="00A948C7">
        <w:trPr>
          <w:trHeight w:val="202"/>
        </w:trPr>
        <w:tc>
          <w:tcPr>
            <w:tcW w:w="9361" w:type="dxa"/>
            <w:gridSpan w:val="5"/>
            <w:noWrap/>
            <w:vAlign w:val="bottom"/>
            <w:hideMark/>
          </w:tcPr>
          <w:p w14:paraId="47AAB3A8" w14:textId="77777777" w:rsidR="00183273" w:rsidRPr="00AF46A1" w:rsidRDefault="00183273" w:rsidP="00A948C7">
            <w:pPr>
              <w:spacing w:after="0" w:line="240" w:lineRule="auto"/>
              <w:rPr>
                <w:rFonts w:eastAsia="Times New Roman"/>
                <w:b/>
                <w:bCs/>
                <w:color w:val="000000"/>
                <w:sz w:val="24"/>
                <w:szCs w:val="24"/>
                <w:lang w:eastAsia="lv-LV"/>
              </w:rPr>
            </w:pPr>
            <w:r w:rsidRPr="00AF46A1">
              <w:rPr>
                <w:rFonts w:eastAsia="Times New Roman"/>
                <w:b/>
                <w:bCs/>
                <w:color w:val="000000"/>
                <w:sz w:val="24"/>
                <w:szCs w:val="24"/>
                <w:lang w:eastAsia="lv-LV"/>
              </w:rPr>
              <w:t>Cits aprīkojums </w:t>
            </w:r>
          </w:p>
        </w:tc>
      </w:tr>
      <w:tr w:rsidR="00183273" w:rsidRPr="00AF46A1" w14:paraId="57810A4B" w14:textId="77777777" w:rsidTr="00A948C7">
        <w:trPr>
          <w:gridAfter w:val="1"/>
          <w:wAfter w:w="10" w:type="dxa"/>
          <w:trHeight w:val="493"/>
        </w:trPr>
        <w:tc>
          <w:tcPr>
            <w:tcW w:w="5807" w:type="dxa"/>
            <w:vAlign w:val="bottom"/>
            <w:hideMark/>
          </w:tcPr>
          <w:p w14:paraId="756351EE"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Aptieciņa, ugunsdzēšamais aparāts, avārijas trijstūris, atstarojošā veste </w:t>
            </w:r>
          </w:p>
        </w:tc>
        <w:tc>
          <w:tcPr>
            <w:tcW w:w="1723" w:type="dxa"/>
            <w:shd w:val="clear" w:color="auto" w:fill="FFFFFF" w:themeFill="background1"/>
            <w:noWrap/>
            <w:vAlign w:val="center"/>
            <w:hideMark/>
          </w:tcPr>
          <w:p w14:paraId="7E4B12DD"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211FAEC9"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518B883D" w14:textId="77777777" w:rsidTr="00A948C7">
        <w:trPr>
          <w:gridAfter w:val="1"/>
          <w:wAfter w:w="10" w:type="dxa"/>
          <w:trHeight w:val="155"/>
        </w:trPr>
        <w:tc>
          <w:tcPr>
            <w:tcW w:w="5807" w:type="dxa"/>
            <w:vAlign w:val="bottom"/>
            <w:hideMark/>
          </w:tcPr>
          <w:p w14:paraId="0C74BEB5"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Transportlīdzekļa lietošanas instrukcija latviešu valodā </w:t>
            </w:r>
          </w:p>
        </w:tc>
        <w:tc>
          <w:tcPr>
            <w:tcW w:w="1723" w:type="dxa"/>
            <w:shd w:val="clear" w:color="auto" w:fill="FFFFFF" w:themeFill="background1"/>
            <w:noWrap/>
            <w:vAlign w:val="center"/>
            <w:hideMark/>
          </w:tcPr>
          <w:p w14:paraId="75C4E8F6"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1E2A22F3"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rsidRPr="00AF46A1" w14:paraId="733BAF50" w14:textId="77777777" w:rsidTr="00A948C7">
        <w:trPr>
          <w:gridAfter w:val="1"/>
          <w:wAfter w:w="10" w:type="dxa"/>
          <w:trHeight w:val="301"/>
        </w:trPr>
        <w:tc>
          <w:tcPr>
            <w:tcW w:w="5807" w:type="dxa"/>
            <w:vAlign w:val="bottom"/>
            <w:hideMark/>
          </w:tcPr>
          <w:p w14:paraId="70F65C55"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Apkopju grafiks atbilstoši ražotāja noteiktajām prasībām </w:t>
            </w:r>
          </w:p>
        </w:tc>
        <w:tc>
          <w:tcPr>
            <w:tcW w:w="1723" w:type="dxa"/>
            <w:shd w:val="clear" w:color="auto" w:fill="FFFFFF" w:themeFill="background1"/>
            <w:noWrap/>
            <w:vAlign w:val="center"/>
            <w:hideMark/>
          </w:tcPr>
          <w:p w14:paraId="3641105B" w14:textId="77777777" w:rsidR="00183273" w:rsidRPr="00AF46A1" w:rsidRDefault="00183273" w:rsidP="00A948C7">
            <w:pPr>
              <w:spacing w:after="0" w:line="240" w:lineRule="auto"/>
              <w:jc w:val="center"/>
              <w:rPr>
                <w:rFonts w:eastAsia="Times New Roman"/>
                <w:color w:val="000000"/>
                <w:sz w:val="24"/>
                <w:szCs w:val="24"/>
                <w:lang w:eastAsia="lv-LV"/>
              </w:rPr>
            </w:pPr>
            <w:r w:rsidRPr="00AF46A1">
              <w:rPr>
                <w:rFonts w:eastAsia="Times New Roman"/>
                <w:color w:val="000000"/>
                <w:sz w:val="24"/>
                <w:szCs w:val="24"/>
                <w:lang w:eastAsia="lv-LV"/>
              </w:rPr>
              <w:t>X</w:t>
            </w:r>
          </w:p>
        </w:tc>
        <w:tc>
          <w:tcPr>
            <w:tcW w:w="1821" w:type="dxa"/>
            <w:gridSpan w:val="2"/>
            <w:shd w:val="clear" w:color="auto" w:fill="FFFFFF" w:themeFill="background1"/>
          </w:tcPr>
          <w:p w14:paraId="791D470D"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14:paraId="4024FC5A" w14:textId="77777777" w:rsidTr="00A948C7">
        <w:trPr>
          <w:trHeight w:val="307"/>
        </w:trPr>
        <w:tc>
          <w:tcPr>
            <w:tcW w:w="9361" w:type="dxa"/>
            <w:gridSpan w:val="5"/>
            <w:noWrap/>
            <w:vAlign w:val="bottom"/>
            <w:hideMark/>
          </w:tcPr>
          <w:p w14:paraId="53C177FD" w14:textId="77777777" w:rsidR="00183273" w:rsidRPr="00AF46A1" w:rsidRDefault="00183273" w:rsidP="00A948C7">
            <w:pPr>
              <w:spacing w:after="0" w:line="240" w:lineRule="auto"/>
              <w:rPr>
                <w:rFonts w:eastAsia="Times New Roman"/>
                <w:b/>
                <w:bCs/>
                <w:color w:val="000000"/>
                <w:sz w:val="24"/>
                <w:szCs w:val="24"/>
                <w:lang w:eastAsia="lv-LV"/>
              </w:rPr>
            </w:pPr>
            <w:r w:rsidRPr="00AF46A1">
              <w:rPr>
                <w:rFonts w:eastAsia="Times New Roman"/>
                <w:b/>
                <w:bCs/>
                <w:color w:val="000000"/>
                <w:sz w:val="24"/>
                <w:szCs w:val="24"/>
                <w:lang w:eastAsia="lv-LV"/>
              </w:rPr>
              <w:t>Enerģijas patēriņš, emisijas</w:t>
            </w:r>
          </w:p>
        </w:tc>
      </w:tr>
      <w:tr w:rsidR="00183273" w14:paraId="0CA22EDD" w14:textId="77777777" w:rsidTr="00A948C7">
        <w:trPr>
          <w:trHeight w:val="259"/>
        </w:trPr>
        <w:tc>
          <w:tcPr>
            <w:tcW w:w="7540" w:type="dxa"/>
            <w:gridSpan w:val="3"/>
            <w:vAlign w:val="bottom"/>
            <w:hideMark/>
          </w:tcPr>
          <w:p w14:paraId="65F1E18F"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 xml:space="preserve">Vidējais degvielas patēriņš(l/100km vai </w:t>
            </w:r>
            <w:proofErr w:type="spellStart"/>
            <w:r w:rsidRPr="00AF46A1">
              <w:rPr>
                <w:rFonts w:eastAsia="Times New Roman"/>
                <w:color w:val="000000"/>
                <w:sz w:val="24"/>
                <w:szCs w:val="24"/>
                <w:lang w:eastAsia="lv-LV"/>
              </w:rPr>
              <w:t>kWh</w:t>
            </w:r>
            <w:proofErr w:type="spellEnd"/>
            <w:r w:rsidRPr="00AF46A1">
              <w:rPr>
                <w:rFonts w:eastAsia="Times New Roman"/>
                <w:color w:val="000000"/>
                <w:sz w:val="24"/>
                <w:szCs w:val="24"/>
                <w:lang w:eastAsia="lv-LV"/>
              </w:rPr>
              <w:t>/100km)</w:t>
            </w:r>
          </w:p>
        </w:tc>
        <w:tc>
          <w:tcPr>
            <w:tcW w:w="1821" w:type="dxa"/>
            <w:gridSpan w:val="2"/>
            <w:shd w:val="clear" w:color="auto" w:fill="FFFFFF" w:themeFill="background1"/>
          </w:tcPr>
          <w:p w14:paraId="0B671520"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14:paraId="7593E40D" w14:textId="77777777" w:rsidTr="00A948C7">
        <w:trPr>
          <w:trHeight w:val="300"/>
        </w:trPr>
        <w:tc>
          <w:tcPr>
            <w:tcW w:w="7540" w:type="dxa"/>
            <w:gridSpan w:val="3"/>
            <w:vAlign w:val="bottom"/>
            <w:hideMark/>
          </w:tcPr>
          <w:p w14:paraId="44EC9DA4"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Oglekļa dioksīda (CO</w:t>
            </w:r>
            <w:r w:rsidRPr="00083629">
              <w:rPr>
                <w:rFonts w:eastAsia="Times New Roman"/>
                <w:color w:val="000000"/>
                <w:sz w:val="24"/>
                <w:szCs w:val="24"/>
                <w:vertAlign w:val="subscript"/>
                <w:lang w:eastAsia="lv-LV"/>
              </w:rPr>
              <w:t>2</w:t>
            </w:r>
            <w:r w:rsidRPr="00AF46A1">
              <w:rPr>
                <w:rFonts w:eastAsia="Times New Roman"/>
                <w:color w:val="000000"/>
                <w:sz w:val="24"/>
                <w:szCs w:val="24"/>
                <w:lang w:eastAsia="lv-LV"/>
              </w:rPr>
              <w:t>) emisijas(g/km) </w:t>
            </w:r>
          </w:p>
        </w:tc>
        <w:tc>
          <w:tcPr>
            <w:tcW w:w="1821" w:type="dxa"/>
            <w:gridSpan w:val="2"/>
            <w:shd w:val="clear" w:color="auto" w:fill="FFFFFF" w:themeFill="background1"/>
          </w:tcPr>
          <w:p w14:paraId="44686FC0"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14:paraId="3E372937" w14:textId="77777777" w:rsidTr="00A948C7">
        <w:trPr>
          <w:trHeight w:val="97"/>
        </w:trPr>
        <w:tc>
          <w:tcPr>
            <w:tcW w:w="7540" w:type="dxa"/>
            <w:gridSpan w:val="3"/>
            <w:vAlign w:val="bottom"/>
            <w:hideMark/>
          </w:tcPr>
          <w:p w14:paraId="45A0B59E"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Oglekļa dioksīda (CO</w:t>
            </w:r>
            <w:r w:rsidRPr="00083629">
              <w:rPr>
                <w:rFonts w:eastAsia="Times New Roman"/>
                <w:color w:val="000000"/>
                <w:sz w:val="24"/>
                <w:szCs w:val="24"/>
                <w:vertAlign w:val="subscript"/>
                <w:lang w:eastAsia="lv-LV"/>
              </w:rPr>
              <w:t>2</w:t>
            </w:r>
            <w:r w:rsidRPr="00AF46A1">
              <w:rPr>
                <w:rFonts w:eastAsia="Times New Roman"/>
                <w:color w:val="000000"/>
                <w:sz w:val="24"/>
                <w:szCs w:val="24"/>
                <w:lang w:eastAsia="lv-LV"/>
              </w:rPr>
              <w:t>) emisiju izmaksas uz kilogramu (EUR/kg)</w:t>
            </w:r>
          </w:p>
        </w:tc>
        <w:tc>
          <w:tcPr>
            <w:tcW w:w="1821" w:type="dxa"/>
            <w:gridSpan w:val="2"/>
            <w:shd w:val="clear" w:color="auto" w:fill="FFFFFF" w:themeFill="background1"/>
          </w:tcPr>
          <w:p w14:paraId="416441A5"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14:paraId="7319CB06" w14:textId="77777777" w:rsidTr="00A948C7">
        <w:trPr>
          <w:trHeight w:val="300"/>
        </w:trPr>
        <w:tc>
          <w:tcPr>
            <w:tcW w:w="7540" w:type="dxa"/>
            <w:gridSpan w:val="3"/>
            <w:vAlign w:val="bottom"/>
            <w:hideMark/>
          </w:tcPr>
          <w:p w14:paraId="6534E763"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Slāpekļa oksīdu (</w:t>
            </w:r>
            <w:proofErr w:type="spellStart"/>
            <w:r w:rsidRPr="00AF46A1">
              <w:rPr>
                <w:rFonts w:eastAsia="Times New Roman"/>
                <w:color w:val="000000"/>
                <w:sz w:val="24"/>
                <w:szCs w:val="24"/>
                <w:lang w:eastAsia="lv-LV"/>
              </w:rPr>
              <w:t>NOx</w:t>
            </w:r>
            <w:proofErr w:type="spellEnd"/>
            <w:r w:rsidRPr="00AF46A1">
              <w:rPr>
                <w:rFonts w:eastAsia="Times New Roman"/>
                <w:color w:val="000000"/>
                <w:sz w:val="24"/>
                <w:szCs w:val="24"/>
                <w:lang w:eastAsia="lv-LV"/>
              </w:rPr>
              <w:t>) emisijas(g/km) </w:t>
            </w:r>
          </w:p>
        </w:tc>
        <w:tc>
          <w:tcPr>
            <w:tcW w:w="1821" w:type="dxa"/>
            <w:gridSpan w:val="2"/>
            <w:shd w:val="clear" w:color="auto" w:fill="FFFFFF" w:themeFill="background1"/>
          </w:tcPr>
          <w:p w14:paraId="399DBAF3"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14:paraId="3F973BEB" w14:textId="77777777" w:rsidTr="00A948C7">
        <w:trPr>
          <w:trHeight w:val="233"/>
        </w:trPr>
        <w:tc>
          <w:tcPr>
            <w:tcW w:w="7540" w:type="dxa"/>
            <w:gridSpan w:val="3"/>
            <w:vAlign w:val="bottom"/>
            <w:hideMark/>
          </w:tcPr>
          <w:p w14:paraId="3F8EA1B6"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lastRenderedPageBreak/>
              <w:t>Metānu nesaturošo ogļūdeņražu (NMHC) emisijas(g/km) </w:t>
            </w:r>
          </w:p>
        </w:tc>
        <w:tc>
          <w:tcPr>
            <w:tcW w:w="1821" w:type="dxa"/>
            <w:gridSpan w:val="2"/>
            <w:shd w:val="clear" w:color="auto" w:fill="FFFFFF" w:themeFill="background1"/>
          </w:tcPr>
          <w:p w14:paraId="5DDE98C2" w14:textId="77777777" w:rsidR="00183273" w:rsidRPr="00AF46A1" w:rsidRDefault="00183273" w:rsidP="00A948C7">
            <w:pPr>
              <w:spacing w:after="0" w:line="240" w:lineRule="auto"/>
              <w:jc w:val="center"/>
              <w:rPr>
                <w:rFonts w:eastAsia="Times New Roman"/>
                <w:color w:val="000000"/>
                <w:sz w:val="24"/>
                <w:szCs w:val="24"/>
                <w:lang w:eastAsia="lv-LV"/>
              </w:rPr>
            </w:pPr>
          </w:p>
        </w:tc>
      </w:tr>
      <w:tr w:rsidR="00183273" w14:paraId="7229E90D" w14:textId="77777777" w:rsidTr="00A948C7">
        <w:trPr>
          <w:trHeight w:val="300"/>
        </w:trPr>
        <w:tc>
          <w:tcPr>
            <w:tcW w:w="7540" w:type="dxa"/>
            <w:gridSpan w:val="3"/>
            <w:vAlign w:val="bottom"/>
            <w:hideMark/>
          </w:tcPr>
          <w:p w14:paraId="27E2805D" w14:textId="77777777" w:rsidR="00183273" w:rsidRPr="00AF46A1" w:rsidRDefault="00183273" w:rsidP="00A948C7">
            <w:pPr>
              <w:spacing w:after="0" w:line="240" w:lineRule="auto"/>
              <w:rPr>
                <w:rFonts w:eastAsia="Times New Roman"/>
                <w:color w:val="000000"/>
                <w:sz w:val="24"/>
                <w:szCs w:val="24"/>
                <w:lang w:eastAsia="lv-LV"/>
              </w:rPr>
            </w:pPr>
            <w:r w:rsidRPr="00AF46A1">
              <w:rPr>
                <w:rFonts w:eastAsia="Times New Roman"/>
                <w:color w:val="000000"/>
                <w:sz w:val="24"/>
                <w:szCs w:val="24"/>
                <w:lang w:eastAsia="lv-LV"/>
              </w:rPr>
              <w:t>Cieto daļiņu (PM) emisijas(g/km) </w:t>
            </w:r>
          </w:p>
        </w:tc>
        <w:tc>
          <w:tcPr>
            <w:tcW w:w="1821" w:type="dxa"/>
            <w:gridSpan w:val="2"/>
            <w:shd w:val="clear" w:color="auto" w:fill="FFFFFF" w:themeFill="background1"/>
          </w:tcPr>
          <w:p w14:paraId="37632908" w14:textId="77777777" w:rsidR="00183273" w:rsidRPr="00AF46A1" w:rsidRDefault="00183273" w:rsidP="00A948C7">
            <w:pPr>
              <w:spacing w:after="0" w:line="240" w:lineRule="auto"/>
              <w:jc w:val="center"/>
              <w:rPr>
                <w:rFonts w:eastAsia="Times New Roman"/>
                <w:color w:val="000000"/>
                <w:sz w:val="24"/>
                <w:szCs w:val="24"/>
                <w:lang w:eastAsia="lv-LV"/>
              </w:rPr>
            </w:pPr>
          </w:p>
        </w:tc>
      </w:tr>
    </w:tbl>
    <w:p w14:paraId="4CDE8D0F" w14:textId="77777777" w:rsidR="00183273" w:rsidRPr="00AF46A1" w:rsidRDefault="00183273" w:rsidP="00183273">
      <w:pPr>
        <w:spacing w:after="0" w:line="240" w:lineRule="auto"/>
        <w:jc w:val="both"/>
        <w:rPr>
          <w:i/>
          <w:iCs/>
          <w:color w:val="000000" w:themeColor="text1"/>
          <w:sz w:val="24"/>
          <w:szCs w:val="24"/>
        </w:rPr>
      </w:pPr>
      <w:r w:rsidRPr="00715441">
        <w:rPr>
          <w:i/>
          <w:iCs/>
          <w:color w:val="000000" w:themeColor="text1"/>
          <w:sz w:val="24"/>
          <w:szCs w:val="24"/>
        </w:rPr>
        <w:t>*Pretendents ir tiesīgs iesniegt tehnisko piedāvājumu arī par jaunu transp</w:t>
      </w:r>
      <w:r>
        <w:rPr>
          <w:i/>
          <w:iCs/>
          <w:color w:val="000000" w:themeColor="text1"/>
          <w:sz w:val="24"/>
          <w:szCs w:val="24"/>
        </w:rPr>
        <w:t>o</w:t>
      </w:r>
      <w:r w:rsidRPr="00715441">
        <w:rPr>
          <w:i/>
          <w:iCs/>
          <w:color w:val="000000" w:themeColor="text1"/>
          <w:sz w:val="24"/>
          <w:szCs w:val="24"/>
        </w:rPr>
        <w:t>rtlīdzekli</w:t>
      </w:r>
      <w:r>
        <w:rPr>
          <w:i/>
          <w:iCs/>
          <w:color w:val="000000" w:themeColor="text1"/>
          <w:sz w:val="24"/>
          <w:szCs w:val="24"/>
        </w:rPr>
        <w:t xml:space="preserve"> - - </w:t>
      </w:r>
      <w:r w:rsidRPr="00F23763">
        <w:rPr>
          <w:i/>
          <w:iCs/>
          <w:color w:val="000000" w:themeColor="text1"/>
          <w:sz w:val="24"/>
          <w:szCs w:val="24"/>
        </w:rPr>
        <w:t>iepriekš nav ticis izmantots ekspluatācijā (nobraukums nodošanas brīdī nepārsniedz 1000 km)</w:t>
      </w:r>
      <w:r>
        <w:rPr>
          <w:i/>
          <w:iCs/>
          <w:color w:val="000000" w:themeColor="text1"/>
          <w:sz w:val="24"/>
          <w:szCs w:val="24"/>
        </w:rPr>
        <w:t xml:space="preserve">; </w:t>
      </w:r>
      <w:r w:rsidRPr="00F23763">
        <w:rPr>
          <w:i/>
          <w:iCs/>
          <w:color w:val="000000" w:themeColor="text1"/>
          <w:sz w:val="24"/>
          <w:szCs w:val="24"/>
        </w:rPr>
        <w:t>ir spēkā esoša ražotāja garantija vismaz uz 3 gadiem.</w:t>
      </w:r>
    </w:p>
    <w:p w14:paraId="10D663AD" w14:textId="77777777" w:rsidR="00183273" w:rsidRDefault="00183273" w:rsidP="00183273">
      <w:pPr>
        <w:spacing w:after="0" w:line="240" w:lineRule="auto"/>
        <w:ind w:firstLine="142"/>
        <w:rPr>
          <w:sz w:val="24"/>
          <w:szCs w:val="24"/>
        </w:rPr>
      </w:pPr>
    </w:p>
    <w:p w14:paraId="0BBA948E" w14:textId="1B0D54A0" w:rsidR="00183273" w:rsidRPr="00AF46A1" w:rsidRDefault="00183273" w:rsidP="00CB7E8A">
      <w:pPr>
        <w:rPr>
          <w:sz w:val="24"/>
          <w:szCs w:val="24"/>
        </w:rPr>
      </w:pPr>
      <w:r w:rsidRPr="00AF46A1">
        <w:rPr>
          <w:sz w:val="24"/>
          <w:szCs w:val="24"/>
        </w:rPr>
        <w:t>Servisa adreses (Rīgas administratīvajā teritorijā) __________________________________</w:t>
      </w:r>
    </w:p>
    <w:p w14:paraId="0FE1C19D" w14:textId="2A68E991" w:rsidR="00183273" w:rsidRPr="00AF46A1" w:rsidRDefault="00183273" w:rsidP="00CB7E8A">
      <w:pPr>
        <w:rPr>
          <w:sz w:val="24"/>
          <w:szCs w:val="24"/>
        </w:rPr>
      </w:pPr>
      <w:r w:rsidRPr="00AF46A1">
        <w:rPr>
          <w:sz w:val="24"/>
          <w:szCs w:val="24"/>
        </w:rPr>
        <w:t>Piedāvāto automašīnu garantijas laiks (vismaz 12 mēneši) ___________________________</w:t>
      </w:r>
    </w:p>
    <w:p w14:paraId="62CD5616" w14:textId="77777777" w:rsidR="00183273" w:rsidRPr="00AF46A1" w:rsidRDefault="00183273" w:rsidP="00CB7E8A">
      <w:pPr>
        <w:spacing w:after="0" w:line="240" w:lineRule="auto"/>
        <w:rPr>
          <w:sz w:val="24"/>
          <w:szCs w:val="24"/>
        </w:rPr>
      </w:pPr>
      <w:r w:rsidRPr="00AF46A1">
        <w:rPr>
          <w:sz w:val="24"/>
          <w:szCs w:val="24"/>
        </w:rPr>
        <w:t>Automašīnu piegādes termiņš (dienās)</w:t>
      </w:r>
    </w:p>
    <w:p w14:paraId="7A6C70B7" w14:textId="2126A549" w:rsidR="00183273" w:rsidRDefault="00183273" w:rsidP="00CB7E8A">
      <w:pPr>
        <w:spacing w:after="0" w:line="240" w:lineRule="auto"/>
        <w:rPr>
          <w:sz w:val="24"/>
          <w:szCs w:val="24"/>
        </w:rPr>
      </w:pPr>
      <w:r w:rsidRPr="00AF46A1">
        <w:rPr>
          <w:sz w:val="24"/>
          <w:szCs w:val="24"/>
        </w:rPr>
        <w:t>(nepārsniedzot 1.6.</w:t>
      </w:r>
      <w:r>
        <w:rPr>
          <w:sz w:val="24"/>
          <w:szCs w:val="24"/>
        </w:rPr>
        <w:t xml:space="preserve"> </w:t>
      </w:r>
      <w:r w:rsidRPr="00AF46A1">
        <w:rPr>
          <w:sz w:val="24"/>
          <w:szCs w:val="24"/>
        </w:rPr>
        <w:t>punktā noteikto termiņu)</w:t>
      </w:r>
      <w:r w:rsidRPr="00CB7E8A">
        <w:rPr>
          <w:sz w:val="24"/>
          <w:szCs w:val="24"/>
        </w:rPr>
        <w:t>______________________________________</w:t>
      </w:r>
    </w:p>
    <w:p w14:paraId="2D2D1DCF" w14:textId="77777777" w:rsidR="00183273" w:rsidRDefault="00183273" w:rsidP="00183273">
      <w:pPr>
        <w:spacing w:after="0" w:line="240" w:lineRule="auto"/>
        <w:ind w:firstLine="144"/>
        <w:rPr>
          <w:sz w:val="24"/>
          <w:szCs w:val="24"/>
        </w:rPr>
      </w:pPr>
    </w:p>
    <w:p w14:paraId="2CFE71CE" w14:textId="77777777" w:rsidR="00CB7E8A" w:rsidRPr="00AF46A1" w:rsidRDefault="00CB7E8A" w:rsidP="00183273">
      <w:pPr>
        <w:spacing w:after="0" w:line="240" w:lineRule="auto"/>
        <w:ind w:firstLine="144"/>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183273" w14:paraId="64243960" w14:textId="77777777" w:rsidTr="00A948C7">
        <w:tc>
          <w:tcPr>
            <w:tcW w:w="5000" w:type="pct"/>
            <w:tcBorders>
              <w:top w:val="single" w:sz="4" w:space="0" w:color="auto"/>
              <w:left w:val="nil"/>
              <w:bottom w:val="nil"/>
              <w:right w:val="nil"/>
            </w:tcBorders>
            <w:hideMark/>
          </w:tcPr>
          <w:p w14:paraId="36DD5575" w14:textId="77777777" w:rsidR="00183273" w:rsidRPr="0045385B" w:rsidRDefault="00183273" w:rsidP="00A948C7">
            <w:pPr>
              <w:jc w:val="center"/>
              <w:rPr>
                <w:i/>
                <w:color w:val="000000" w:themeColor="text1"/>
                <w:sz w:val="22"/>
              </w:rPr>
            </w:pPr>
            <w:r w:rsidRPr="0045385B">
              <w:rPr>
                <w:i/>
                <w:color w:val="000000" w:themeColor="text1"/>
                <w:sz w:val="22"/>
              </w:rPr>
              <w:t>Pretendenta likumiskā vai pilnvarotā pārstāvja amats, vārds, uzvārds un paraksts* un datums*</w:t>
            </w:r>
          </w:p>
        </w:tc>
      </w:tr>
    </w:tbl>
    <w:p w14:paraId="5CBA09D7" w14:textId="77777777" w:rsidR="00183273" w:rsidRPr="003968F6" w:rsidRDefault="00183273" w:rsidP="00183273">
      <w:pPr>
        <w:tabs>
          <w:tab w:val="left" w:pos="426"/>
          <w:tab w:val="left" w:pos="709"/>
        </w:tabs>
        <w:rPr>
          <w:i/>
          <w:iCs/>
          <w:color w:val="000000" w:themeColor="text1"/>
          <w:sz w:val="22"/>
        </w:rPr>
      </w:pPr>
      <w:r w:rsidRPr="0045385B">
        <w:rPr>
          <w:i/>
          <w:iCs/>
          <w:color w:val="000000" w:themeColor="text1"/>
          <w:sz w:val="22"/>
        </w:rPr>
        <w:t>*Rekvizītus “paraksts” un “datums” neaizpilda, ja dokuments parakstīts elektroniski ar drošu elektronisko parakstu un satur laika zīmogu.</w:t>
      </w:r>
    </w:p>
    <w:p w14:paraId="1E9976AD" w14:textId="04BB625B" w:rsidR="00183273" w:rsidRDefault="00183273">
      <w:pPr>
        <w:spacing w:after="160" w:line="259" w:lineRule="auto"/>
        <w:rPr>
          <w:b/>
          <w:caps/>
          <w:color w:val="000000" w:themeColor="text1"/>
          <w:szCs w:val="26"/>
        </w:rPr>
      </w:pPr>
      <w:r>
        <w:rPr>
          <w:b/>
          <w:caps/>
          <w:color w:val="000000" w:themeColor="text1"/>
          <w:szCs w:val="26"/>
        </w:rPr>
        <w:br w:type="page"/>
      </w:r>
    </w:p>
    <w:bookmarkEnd w:id="4"/>
    <w:p w14:paraId="5F5A6F7C" w14:textId="4CB3397A" w:rsidR="00111FFB" w:rsidRPr="0045385B" w:rsidRDefault="002E4516" w:rsidP="00111FFB">
      <w:pPr>
        <w:spacing w:after="160" w:line="259" w:lineRule="auto"/>
        <w:jc w:val="right"/>
        <w:rPr>
          <w:b/>
          <w:bCs/>
          <w:color w:val="000000" w:themeColor="text1"/>
          <w:sz w:val="24"/>
          <w:szCs w:val="24"/>
        </w:rPr>
      </w:pPr>
      <w:r w:rsidRPr="0045385B">
        <w:rPr>
          <w:b/>
          <w:bCs/>
          <w:color w:val="000000" w:themeColor="text1"/>
          <w:sz w:val="24"/>
          <w:szCs w:val="24"/>
        </w:rPr>
        <w:lastRenderedPageBreak/>
        <w:t>2. pielikums</w:t>
      </w:r>
    </w:p>
    <w:p w14:paraId="00BA30C4" w14:textId="0AF9C66F" w:rsidR="006B4DC6" w:rsidRPr="0045385B" w:rsidRDefault="002E4516" w:rsidP="006B4DC6">
      <w:pPr>
        <w:pStyle w:val="Style4"/>
        <w:tabs>
          <w:tab w:val="left" w:pos="900"/>
        </w:tabs>
        <w:spacing w:line="240" w:lineRule="auto"/>
        <w:ind w:firstLine="0"/>
        <w:jc w:val="center"/>
        <w:rPr>
          <w:b/>
          <w:iCs/>
          <w:color w:val="000000" w:themeColor="text1"/>
        </w:rPr>
      </w:pPr>
      <w:r w:rsidRPr="0045385B">
        <w:rPr>
          <w:b/>
          <w:iCs/>
          <w:color w:val="000000" w:themeColor="text1"/>
        </w:rPr>
        <w:t>PIETEIKUMS</w:t>
      </w:r>
    </w:p>
    <w:p w14:paraId="01ED7A84" w14:textId="6F133CA8" w:rsidR="006B4DC6" w:rsidRPr="0045385B" w:rsidRDefault="002E4516" w:rsidP="006B4DC6">
      <w:pPr>
        <w:pStyle w:val="Header"/>
        <w:jc w:val="center"/>
        <w:rPr>
          <w:bCs/>
          <w:color w:val="000000" w:themeColor="text1"/>
          <w:sz w:val="24"/>
          <w:szCs w:val="24"/>
        </w:rPr>
      </w:pPr>
      <w:r w:rsidRPr="0045385B">
        <w:rPr>
          <w:bCs/>
          <w:color w:val="000000" w:themeColor="text1"/>
          <w:sz w:val="24"/>
          <w:szCs w:val="24"/>
        </w:rPr>
        <w:t xml:space="preserve">iepirkumam </w:t>
      </w:r>
      <w:bookmarkStart w:id="6" w:name="_Hlk215058996"/>
      <w:r w:rsidR="008123CF" w:rsidRPr="0045385B">
        <w:rPr>
          <w:color w:val="000000" w:themeColor="text1"/>
          <w:sz w:val="24"/>
          <w:szCs w:val="24"/>
        </w:rPr>
        <w:t>„</w:t>
      </w:r>
      <w:r w:rsidRPr="0045385B">
        <w:rPr>
          <w:color w:val="000000" w:themeColor="text1"/>
          <w:sz w:val="24"/>
          <w:szCs w:val="24"/>
        </w:rPr>
        <w:t>Automašīn</w:t>
      </w:r>
      <w:r w:rsidR="00851D94">
        <w:rPr>
          <w:color w:val="000000" w:themeColor="text1"/>
          <w:sz w:val="24"/>
          <w:szCs w:val="24"/>
        </w:rPr>
        <w:t>u</w:t>
      </w:r>
      <w:r w:rsidRPr="0045385B">
        <w:rPr>
          <w:color w:val="000000" w:themeColor="text1"/>
          <w:sz w:val="24"/>
          <w:szCs w:val="24"/>
        </w:rPr>
        <w:t xml:space="preserve"> pilna servisa noma</w:t>
      </w:r>
      <w:r w:rsidR="008123CF" w:rsidRPr="0045385B">
        <w:rPr>
          <w:color w:val="000000" w:themeColor="text1"/>
          <w:sz w:val="24"/>
          <w:szCs w:val="24"/>
        </w:rPr>
        <w:t>”</w:t>
      </w:r>
    </w:p>
    <w:bookmarkEnd w:id="6"/>
    <w:p w14:paraId="08DA5375" w14:textId="5F9A8DDC" w:rsidR="006B4DC6" w:rsidRPr="0045385B" w:rsidRDefault="002E4516" w:rsidP="00A93E84">
      <w:pPr>
        <w:pStyle w:val="Style4"/>
        <w:tabs>
          <w:tab w:val="left" w:pos="900"/>
        </w:tabs>
        <w:spacing w:line="240" w:lineRule="auto"/>
        <w:ind w:firstLine="0"/>
        <w:jc w:val="center"/>
        <w:rPr>
          <w:bCs/>
          <w:color w:val="000000" w:themeColor="text1"/>
        </w:rPr>
      </w:pPr>
      <w:proofErr w:type="spellStart"/>
      <w:r w:rsidRPr="0045385B">
        <w:rPr>
          <w:bCs/>
          <w:color w:val="000000" w:themeColor="text1"/>
        </w:rPr>
        <w:t>id</w:t>
      </w:r>
      <w:proofErr w:type="spellEnd"/>
      <w:r w:rsidRPr="0045385B">
        <w:rPr>
          <w:bCs/>
          <w:color w:val="000000" w:themeColor="text1"/>
        </w:rPr>
        <w:t>. Nr. RVPLD 202</w:t>
      </w:r>
      <w:r w:rsidR="00966A51" w:rsidRPr="0045385B">
        <w:rPr>
          <w:bCs/>
          <w:color w:val="000000" w:themeColor="text1"/>
        </w:rPr>
        <w:t>6</w:t>
      </w:r>
      <w:r w:rsidRPr="0045385B">
        <w:rPr>
          <w:bCs/>
          <w:color w:val="000000" w:themeColor="text1"/>
        </w:rPr>
        <w:t>/</w:t>
      </w:r>
      <w:r w:rsidR="00084CC7">
        <w:rPr>
          <w:bCs/>
          <w:color w:val="000000" w:themeColor="text1"/>
        </w:rPr>
        <w:t>23</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9"/>
        <w:gridCol w:w="963"/>
        <w:gridCol w:w="3066"/>
        <w:gridCol w:w="52"/>
        <w:gridCol w:w="3015"/>
      </w:tblGrid>
      <w:tr w:rsidR="00AA3131" w:rsidRPr="0045385B" w14:paraId="7FB0BF3A" w14:textId="77777777" w:rsidTr="00642DB5">
        <w:trPr>
          <w:cantSplit/>
          <w:trHeight w:val="274"/>
        </w:trPr>
        <w:tc>
          <w:tcPr>
            <w:tcW w:w="9285" w:type="dxa"/>
            <w:gridSpan w:val="5"/>
            <w:shd w:val="clear" w:color="auto" w:fill="F3F3F3"/>
          </w:tcPr>
          <w:p w14:paraId="3AC05605" w14:textId="77777777" w:rsidR="006B4DC6" w:rsidRPr="0045385B" w:rsidRDefault="002E4516" w:rsidP="00966A51">
            <w:pPr>
              <w:pStyle w:val="Heading7"/>
              <w:numPr>
                <w:ilvl w:val="0"/>
                <w:numId w:val="0"/>
              </w:numPr>
              <w:spacing w:before="0" w:after="0"/>
              <w:ind w:left="1296" w:hanging="1296"/>
              <w:rPr>
                <w:b/>
                <w:noProof/>
                <w:color w:val="000000" w:themeColor="text1"/>
              </w:rPr>
            </w:pPr>
            <w:r w:rsidRPr="0045385B">
              <w:rPr>
                <w:b/>
                <w:noProof/>
                <w:color w:val="000000" w:themeColor="text1"/>
              </w:rPr>
              <w:t>Informācija par pretendentu</w:t>
            </w:r>
          </w:p>
        </w:tc>
      </w:tr>
      <w:tr w:rsidR="00AA3131" w:rsidRPr="0045385B" w14:paraId="69668FC7" w14:textId="77777777" w:rsidTr="00642DB5">
        <w:trPr>
          <w:cantSplit/>
        </w:trPr>
        <w:tc>
          <w:tcPr>
            <w:tcW w:w="3152" w:type="dxa"/>
            <w:gridSpan w:val="2"/>
          </w:tcPr>
          <w:p w14:paraId="3AA503DD" w14:textId="77777777" w:rsidR="006B4DC6" w:rsidRPr="0045385B" w:rsidRDefault="002E4516" w:rsidP="00966A51">
            <w:pPr>
              <w:pStyle w:val="Header"/>
              <w:tabs>
                <w:tab w:val="clear" w:pos="4153"/>
                <w:tab w:val="clear" w:pos="8306"/>
              </w:tabs>
              <w:rPr>
                <w:noProof/>
                <w:color w:val="000000" w:themeColor="text1"/>
                <w:sz w:val="24"/>
                <w:szCs w:val="24"/>
              </w:rPr>
            </w:pPr>
            <w:r w:rsidRPr="0045385B">
              <w:rPr>
                <w:noProof/>
                <w:color w:val="000000" w:themeColor="text1"/>
                <w:sz w:val="24"/>
                <w:szCs w:val="24"/>
              </w:rPr>
              <w:t>Pretendenta nosaukums:</w:t>
            </w:r>
          </w:p>
        </w:tc>
        <w:tc>
          <w:tcPr>
            <w:tcW w:w="6133" w:type="dxa"/>
            <w:gridSpan w:val="3"/>
          </w:tcPr>
          <w:p w14:paraId="67920F6C" w14:textId="77777777" w:rsidR="006B4DC6" w:rsidRPr="0045385B" w:rsidRDefault="006B4DC6" w:rsidP="00966A51">
            <w:pPr>
              <w:spacing w:after="0" w:line="240" w:lineRule="auto"/>
              <w:rPr>
                <w:noProof/>
                <w:color w:val="000000" w:themeColor="text1"/>
                <w:sz w:val="24"/>
                <w:szCs w:val="24"/>
              </w:rPr>
            </w:pPr>
          </w:p>
        </w:tc>
      </w:tr>
      <w:tr w:rsidR="00AA3131" w:rsidRPr="0045385B" w14:paraId="012BE54E" w14:textId="77777777" w:rsidTr="00642DB5">
        <w:trPr>
          <w:cantSplit/>
        </w:trPr>
        <w:tc>
          <w:tcPr>
            <w:tcW w:w="3152" w:type="dxa"/>
            <w:gridSpan w:val="2"/>
          </w:tcPr>
          <w:p w14:paraId="1EA6B490" w14:textId="77777777" w:rsidR="006B4DC6" w:rsidRPr="0045385B" w:rsidRDefault="002E4516" w:rsidP="00966A51">
            <w:pPr>
              <w:pStyle w:val="Header"/>
              <w:tabs>
                <w:tab w:val="clear" w:pos="4153"/>
                <w:tab w:val="clear" w:pos="8306"/>
              </w:tabs>
              <w:ind w:right="-52"/>
              <w:rPr>
                <w:noProof/>
                <w:color w:val="000000" w:themeColor="text1"/>
                <w:sz w:val="24"/>
                <w:szCs w:val="24"/>
              </w:rPr>
            </w:pPr>
            <w:r w:rsidRPr="0045385B">
              <w:rPr>
                <w:noProof/>
                <w:color w:val="000000" w:themeColor="text1"/>
                <w:sz w:val="24"/>
                <w:szCs w:val="24"/>
              </w:rPr>
              <w:t>Reģistrācijas numurs un datums:</w:t>
            </w:r>
          </w:p>
        </w:tc>
        <w:tc>
          <w:tcPr>
            <w:tcW w:w="6133" w:type="dxa"/>
            <w:gridSpan w:val="3"/>
          </w:tcPr>
          <w:p w14:paraId="7C69C808" w14:textId="77777777" w:rsidR="006B4DC6" w:rsidRPr="0045385B" w:rsidRDefault="006B4DC6" w:rsidP="00966A51">
            <w:pPr>
              <w:spacing w:after="0" w:line="240" w:lineRule="auto"/>
              <w:rPr>
                <w:noProof/>
                <w:color w:val="000000" w:themeColor="text1"/>
                <w:sz w:val="24"/>
                <w:szCs w:val="24"/>
              </w:rPr>
            </w:pPr>
          </w:p>
        </w:tc>
      </w:tr>
      <w:tr w:rsidR="00AA3131" w:rsidRPr="0045385B" w14:paraId="361B741E" w14:textId="77777777" w:rsidTr="00642DB5">
        <w:trPr>
          <w:cantSplit/>
        </w:trPr>
        <w:tc>
          <w:tcPr>
            <w:tcW w:w="6218" w:type="dxa"/>
            <w:gridSpan w:val="3"/>
          </w:tcPr>
          <w:p w14:paraId="0C088155" w14:textId="77777777" w:rsidR="006B4DC6" w:rsidRPr="0045385B" w:rsidRDefault="002E4516" w:rsidP="00966A51">
            <w:pPr>
              <w:spacing w:after="0" w:line="240" w:lineRule="auto"/>
              <w:jc w:val="both"/>
              <w:rPr>
                <w:noProof/>
                <w:color w:val="000000" w:themeColor="text1"/>
                <w:sz w:val="24"/>
                <w:szCs w:val="24"/>
              </w:rPr>
            </w:pPr>
            <w:r w:rsidRPr="0045385B">
              <w:rPr>
                <w:b/>
                <w:bCs/>
                <w:color w:val="000000" w:themeColor="text1"/>
                <w:sz w:val="24"/>
                <w:szCs w:val="24"/>
              </w:rPr>
              <w:t>Ārvalstu pretendentam piešķirtais reģistrācijas numurs Latvijā un datums</w:t>
            </w:r>
            <w:r w:rsidRPr="0045385B">
              <w:rPr>
                <w:color w:val="000000" w:themeColor="text1"/>
                <w:sz w:val="24"/>
                <w:szCs w:val="24"/>
              </w:rPr>
              <w:t>.</w:t>
            </w:r>
          </w:p>
        </w:tc>
        <w:tc>
          <w:tcPr>
            <w:tcW w:w="3067" w:type="dxa"/>
            <w:gridSpan w:val="2"/>
          </w:tcPr>
          <w:p w14:paraId="3D5662DC" w14:textId="77777777" w:rsidR="006B4DC6" w:rsidRPr="0045385B" w:rsidRDefault="002E4516" w:rsidP="00966A51">
            <w:pPr>
              <w:spacing w:after="0" w:line="240" w:lineRule="auto"/>
              <w:rPr>
                <w:noProof/>
                <w:color w:val="000000" w:themeColor="text1"/>
                <w:sz w:val="24"/>
                <w:szCs w:val="24"/>
              </w:rPr>
            </w:pPr>
            <w:r w:rsidRPr="0045385B">
              <w:rPr>
                <w:i/>
                <w:iCs/>
                <w:color w:val="000000" w:themeColor="text1"/>
                <w:sz w:val="24"/>
                <w:szCs w:val="24"/>
              </w:rPr>
              <w:t>Aizpilda, ja attiecināms</w:t>
            </w:r>
          </w:p>
        </w:tc>
      </w:tr>
      <w:tr w:rsidR="00AA3131" w:rsidRPr="0045385B" w14:paraId="5C1AD0F6" w14:textId="77777777" w:rsidTr="00642DB5">
        <w:trPr>
          <w:cantSplit/>
        </w:trPr>
        <w:tc>
          <w:tcPr>
            <w:tcW w:w="3152" w:type="dxa"/>
            <w:gridSpan w:val="2"/>
          </w:tcPr>
          <w:p w14:paraId="1BA6B3A5" w14:textId="77777777" w:rsidR="006B4DC6" w:rsidRPr="0045385B" w:rsidRDefault="002E4516" w:rsidP="00966A51">
            <w:pPr>
              <w:spacing w:after="0" w:line="240" w:lineRule="auto"/>
              <w:rPr>
                <w:noProof/>
                <w:color w:val="000000" w:themeColor="text1"/>
                <w:sz w:val="24"/>
                <w:szCs w:val="24"/>
              </w:rPr>
            </w:pPr>
            <w:r w:rsidRPr="0045385B">
              <w:rPr>
                <w:noProof/>
                <w:color w:val="000000" w:themeColor="text1"/>
                <w:sz w:val="24"/>
                <w:szCs w:val="24"/>
              </w:rPr>
              <w:t>Juridiskā adrese:</w:t>
            </w:r>
          </w:p>
        </w:tc>
        <w:tc>
          <w:tcPr>
            <w:tcW w:w="6133" w:type="dxa"/>
            <w:gridSpan w:val="3"/>
          </w:tcPr>
          <w:p w14:paraId="65467C48" w14:textId="77777777" w:rsidR="006B4DC6" w:rsidRPr="0045385B" w:rsidRDefault="006B4DC6" w:rsidP="00966A51">
            <w:pPr>
              <w:spacing w:after="0" w:line="240" w:lineRule="auto"/>
              <w:rPr>
                <w:noProof/>
                <w:color w:val="000000" w:themeColor="text1"/>
                <w:sz w:val="24"/>
                <w:szCs w:val="24"/>
              </w:rPr>
            </w:pPr>
          </w:p>
        </w:tc>
      </w:tr>
      <w:tr w:rsidR="00AA3131" w:rsidRPr="0045385B" w14:paraId="2A88BCCD" w14:textId="77777777" w:rsidTr="00642DB5">
        <w:trPr>
          <w:cantSplit/>
        </w:trPr>
        <w:tc>
          <w:tcPr>
            <w:tcW w:w="3152" w:type="dxa"/>
            <w:gridSpan w:val="2"/>
          </w:tcPr>
          <w:p w14:paraId="0BCF6269" w14:textId="77777777" w:rsidR="006B4DC6" w:rsidRPr="0045385B" w:rsidRDefault="002E4516" w:rsidP="00966A51">
            <w:pPr>
              <w:spacing w:after="0" w:line="240" w:lineRule="auto"/>
              <w:rPr>
                <w:noProof/>
                <w:color w:val="000000" w:themeColor="text1"/>
                <w:sz w:val="24"/>
                <w:szCs w:val="24"/>
              </w:rPr>
            </w:pPr>
            <w:r w:rsidRPr="0045385B">
              <w:rPr>
                <w:noProof/>
                <w:color w:val="000000" w:themeColor="text1"/>
                <w:sz w:val="24"/>
                <w:szCs w:val="24"/>
              </w:rPr>
              <w:t>Pasta adrese:</w:t>
            </w:r>
          </w:p>
        </w:tc>
        <w:tc>
          <w:tcPr>
            <w:tcW w:w="6133" w:type="dxa"/>
            <w:gridSpan w:val="3"/>
          </w:tcPr>
          <w:p w14:paraId="2DFEFEFB" w14:textId="77777777" w:rsidR="006B4DC6" w:rsidRPr="0045385B" w:rsidRDefault="006B4DC6" w:rsidP="00966A51">
            <w:pPr>
              <w:spacing w:after="0" w:line="240" w:lineRule="auto"/>
              <w:rPr>
                <w:noProof/>
                <w:color w:val="000000" w:themeColor="text1"/>
                <w:sz w:val="24"/>
                <w:szCs w:val="24"/>
              </w:rPr>
            </w:pPr>
          </w:p>
        </w:tc>
      </w:tr>
      <w:tr w:rsidR="00AA3131" w:rsidRPr="0045385B" w14:paraId="0892AC1D" w14:textId="77777777" w:rsidTr="00642DB5">
        <w:trPr>
          <w:cantSplit/>
        </w:trPr>
        <w:tc>
          <w:tcPr>
            <w:tcW w:w="3152" w:type="dxa"/>
            <w:gridSpan w:val="2"/>
          </w:tcPr>
          <w:p w14:paraId="5ABFC13D" w14:textId="77777777" w:rsidR="006B4DC6" w:rsidRPr="0045385B" w:rsidRDefault="002E4516" w:rsidP="00966A51">
            <w:pPr>
              <w:spacing w:after="0" w:line="240" w:lineRule="auto"/>
              <w:rPr>
                <w:noProof/>
                <w:color w:val="000000" w:themeColor="text1"/>
                <w:sz w:val="24"/>
                <w:szCs w:val="24"/>
              </w:rPr>
            </w:pPr>
            <w:r w:rsidRPr="0045385B">
              <w:rPr>
                <w:noProof/>
                <w:color w:val="000000" w:themeColor="text1"/>
                <w:sz w:val="24"/>
                <w:szCs w:val="24"/>
              </w:rPr>
              <w:t>Tālrunis:</w:t>
            </w:r>
          </w:p>
        </w:tc>
        <w:tc>
          <w:tcPr>
            <w:tcW w:w="6133" w:type="dxa"/>
            <w:gridSpan w:val="3"/>
          </w:tcPr>
          <w:p w14:paraId="096526EB" w14:textId="77777777" w:rsidR="006B4DC6" w:rsidRPr="0045385B" w:rsidRDefault="006B4DC6" w:rsidP="00966A51">
            <w:pPr>
              <w:spacing w:after="0" w:line="240" w:lineRule="auto"/>
              <w:rPr>
                <w:noProof/>
                <w:color w:val="000000" w:themeColor="text1"/>
                <w:sz w:val="24"/>
                <w:szCs w:val="24"/>
              </w:rPr>
            </w:pPr>
          </w:p>
        </w:tc>
      </w:tr>
      <w:tr w:rsidR="00AA3131" w:rsidRPr="0045385B" w14:paraId="77A21D71" w14:textId="77777777" w:rsidTr="00642DB5">
        <w:trPr>
          <w:cantSplit/>
        </w:trPr>
        <w:tc>
          <w:tcPr>
            <w:tcW w:w="3152" w:type="dxa"/>
            <w:gridSpan w:val="2"/>
          </w:tcPr>
          <w:p w14:paraId="7DE1847C" w14:textId="77777777" w:rsidR="006B4DC6" w:rsidRPr="0045385B" w:rsidRDefault="002E4516" w:rsidP="00966A51">
            <w:pPr>
              <w:spacing w:after="0" w:line="240" w:lineRule="auto"/>
              <w:rPr>
                <w:noProof/>
                <w:color w:val="000000" w:themeColor="text1"/>
                <w:sz w:val="24"/>
                <w:szCs w:val="24"/>
              </w:rPr>
            </w:pPr>
            <w:r w:rsidRPr="0045385B">
              <w:rPr>
                <w:noProof/>
                <w:color w:val="000000" w:themeColor="text1"/>
                <w:sz w:val="24"/>
                <w:szCs w:val="24"/>
              </w:rPr>
              <w:t>E-pasta adrese:</w:t>
            </w:r>
          </w:p>
        </w:tc>
        <w:tc>
          <w:tcPr>
            <w:tcW w:w="6133" w:type="dxa"/>
            <w:gridSpan w:val="3"/>
          </w:tcPr>
          <w:p w14:paraId="4FA492D7" w14:textId="77777777" w:rsidR="006B4DC6" w:rsidRPr="0045385B" w:rsidRDefault="006B4DC6" w:rsidP="00966A51">
            <w:pPr>
              <w:spacing w:after="0" w:line="240" w:lineRule="auto"/>
              <w:rPr>
                <w:noProof/>
                <w:color w:val="000000" w:themeColor="text1"/>
                <w:sz w:val="24"/>
                <w:szCs w:val="24"/>
              </w:rPr>
            </w:pPr>
          </w:p>
        </w:tc>
      </w:tr>
      <w:tr w:rsidR="00AA3131" w:rsidRPr="0045385B" w14:paraId="0D49246F" w14:textId="77777777" w:rsidTr="00642DB5">
        <w:trPr>
          <w:cantSplit/>
        </w:trPr>
        <w:tc>
          <w:tcPr>
            <w:tcW w:w="9285" w:type="dxa"/>
            <w:gridSpan w:val="5"/>
            <w:shd w:val="clear" w:color="auto" w:fill="F3F3F3"/>
          </w:tcPr>
          <w:p w14:paraId="749EDB1F" w14:textId="77777777" w:rsidR="006B4DC6" w:rsidRPr="0045385B" w:rsidRDefault="002E4516" w:rsidP="00966A51">
            <w:pPr>
              <w:pStyle w:val="Heading7"/>
              <w:numPr>
                <w:ilvl w:val="0"/>
                <w:numId w:val="0"/>
              </w:numPr>
              <w:spacing w:before="0" w:after="0"/>
              <w:ind w:left="1296" w:hanging="1296"/>
              <w:rPr>
                <w:b/>
                <w:noProof/>
                <w:color w:val="000000" w:themeColor="text1"/>
              </w:rPr>
            </w:pPr>
            <w:r w:rsidRPr="0045385B">
              <w:rPr>
                <w:b/>
                <w:noProof/>
                <w:color w:val="000000" w:themeColor="text1"/>
              </w:rPr>
              <w:t>Finanšu rekvizīti</w:t>
            </w:r>
          </w:p>
        </w:tc>
      </w:tr>
      <w:tr w:rsidR="00AA3131" w:rsidRPr="0045385B" w14:paraId="4828986C" w14:textId="77777777" w:rsidTr="00642DB5">
        <w:trPr>
          <w:cantSplit/>
        </w:trPr>
        <w:tc>
          <w:tcPr>
            <w:tcW w:w="2189" w:type="dxa"/>
          </w:tcPr>
          <w:p w14:paraId="4A0766A7" w14:textId="77777777" w:rsidR="006B4DC6" w:rsidRPr="0045385B" w:rsidRDefault="002E4516" w:rsidP="00966A51">
            <w:pPr>
              <w:pStyle w:val="Header"/>
              <w:tabs>
                <w:tab w:val="clear" w:pos="4153"/>
                <w:tab w:val="clear" w:pos="8306"/>
              </w:tabs>
              <w:rPr>
                <w:noProof/>
                <w:color w:val="000000" w:themeColor="text1"/>
                <w:sz w:val="24"/>
                <w:szCs w:val="24"/>
              </w:rPr>
            </w:pPr>
            <w:r w:rsidRPr="0045385B">
              <w:rPr>
                <w:noProof/>
                <w:color w:val="000000" w:themeColor="text1"/>
                <w:sz w:val="24"/>
                <w:szCs w:val="24"/>
              </w:rPr>
              <w:t>Bankas nosaukums:</w:t>
            </w:r>
          </w:p>
        </w:tc>
        <w:tc>
          <w:tcPr>
            <w:tcW w:w="7096" w:type="dxa"/>
            <w:gridSpan w:val="4"/>
          </w:tcPr>
          <w:p w14:paraId="18F9F494" w14:textId="77777777" w:rsidR="006B4DC6" w:rsidRPr="0045385B" w:rsidRDefault="006B4DC6" w:rsidP="00966A51">
            <w:pPr>
              <w:spacing w:after="0" w:line="240" w:lineRule="auto"/>
              <w:rPr>
                <w:noProof/>
                <w:color w:val="000000" w:themeColor="text1"/>
                <w:sz w:val="24"/>
                <w:szCs w:val="24"/>
              </w:rPr>
            </w:pPr>
          </w:p>
        </w:tc>
      </w:tr>
      <w:tr w:rsidR="00AA3131" w:rsidRPr="0045385B" w14:paraId="6D7A79B8" w14:textId="77777777" w:rsidTr="00642DB5">
        <w:trPr>
          <w:cantSplit/>
        </w:trPr>
        <w:tc>
          <w:tcPr>
            <w:tcW w:w="2189" w:type="dxa"/>
          </w:tcPr>
          <w:p w14:paraId="586C4C16" w14:textId="77777777" w:rsidR="006B4DC6" w:rsidRPr="0045385B" w:rsidRDefault="002E4516" w:rsidP="00966A51">
            <w:pPr>
              <w:pStyle w:val="Header"/>
              <w:tabs>
                <w:tab w:val="clear" w:pos="4153"/>
                <w:tab w:val="clear" w:pos="8306"/>
              </w:tabs>
              <w:ind w:right="-52"/>
              <w:rPr>
                <w:noProof/>
                <w:color w:val="000000" w:themeColor="text1"/>
                <w:sz w:val="24"/>
                <w:szCs w:val="24"/>
              </w:rPr>
            </w:pPr>
            <w:r w:rsidRPr="0045385B">
              <w:rPr>
                <w:noProof/>
                <w:color w:val="000000" w:themeColor="text1"/>
                <w:sz w:val="24"/>
                <w:szCs w:val="24"/>
              </w:rPr>
              <w:t>Bankas kods:</w:t>
            </w:r>
          </w:p>
        </w:tc>
        <w:tc>
          <w:tcPr>
            <w:tcW w:w="7096" w:type="dxa"/>
            <w:gridSpan w:val="4"/>
          </w:tcPr>
          <w:p w14:paraId="4DAFD490" w14:textId="77777777" w:rsidR="006B4DC6" w:rsidRPr="0045385B" w:rsidRDefault="006B4DC6" w:rsidP="00966A51">
            <w:pPr>
              <w:spacing w:after="0" w:line="240" w:lineRule="auto"/>
              <w:rPr>
                <w:noProof/>
                <w:color w:val="000000" w:themeColor="text1"/>
                <w:sz w:val="24"/>
                <w:szCs w:val="24"/>
              </w:rPr>
            </w:pPr>
          </w:p>
        </w:tc>
      </w:tr>
      <w:tr w:rsidR="00AA3131" w:rsidRPr="0045385B" w14:paraId="5A0372B6" w14:textId="77777777" w:rsidTr="00642DB5">
        <w:trPr>
          <w:cantSplit/>
        </w:trPr>
        <w:tc>
          <w:tcPr>
            <w:tcW w:w="2189" w:type="dxa"/>
          </w:tcPr>
          <w:p w14:paraId="0E9C66C8" w14:textId="77777777" w:rsidR="006B4DC6" w:rsidRPr="0045385B" w:rsidRDefault="002E4516" w:rsidP="00966A51">
            <w:pPr>
              <w:spacing w:after="0" w:line="240" w:lineRule="auto"/>
              <w:rPr>
                <w:noProof/>
                <w:color w:val="000000" w:themeColor="text1"/>
                <w:sz w:val="24"/>
                <w:szCs w:val="24"/>
              </w:rPr>
            </w:pPr>
            <w:r w:rsidRPr="0045385B">
              <w:rPr>
                <w:noProof/>
                <w:color w:val="000000" w:themeColor="text1"/>
                <w:sz w:val="24"/>
                <w:szCs w:val="24"/>
              </w:rPr>
              <w:t>Konta numurs:</w:t>
            </w:r>
          </w:p>
        </w:tc>
        <w:tc>
          <w:tcPr>
            <w:tcW w:w="7096" w:type="dxa"/>
            <w:gridSpan w:val="4"/>
          </w:tcPr>
          <w:p w14:paraId="211FBF87" w14:textId="77777777" w:rsidR="006B4DC6" w:rsidRPr="0045385B" w:rsidRDefault="006B4DC6" w:rsidP="00966A51">
            <w:pPr>
              <w:spacing w:after="0" w:line="240" w:lineRule="auto"/>
              <w:rPr>
                <w:noProof/>
                <w:color w:val="000000" w:themeColor="text1"/>
                <w:sz w:val="24"/>
                <w:szCs w:val="24"/>
              </w:rPr>
            </w:pPr>
          </w:p>
        </w:tc>
      </w:tr>
      <w:tr w:rsidR="00AA3131" w:rsidRPr="0045385B" w14:paraId="564B0FBE" w14:textId="77777777" w:rsidTr="00642DB5">
        <w:trPr>
          <w:cantSplit/>
        </w:trPr>
        <w:tc>
          <w:tcPr>
            <w:tcW w:w="9285" w:type="dxa"/>
            <w:gridSpan w:val="5"/>
            <w:shd w:val="clear" w:color="auto" w:fill="F3F3F3"/>
          </w:tcPr>
          <w:p w14:paraId="519B8506" w14:textId="77777777" w:rsidR="006B4DC6" w:rsidRPr="0045385B" w:rsidRDefault="002E4516" w:rsidP="00966A51">
            <w:pPr>
              <w:pStyle w:val="Heading7"/>
              <w:numPr>
                <w:ilvl w:val="0"/>
                <w:numId w:val="0"/>
              </w:numPr>
              <w:spacing w:before="0" w:after="0"/>
              <w:ind w:left="1296" w:hanging="1296"/>
              <w:rPr>
                <w:b/>
                <w:noProof/>
                <w:color w:val="000000" w:themeColor="text1"/>
              </w:rPr>
            </w:pPr>
            <w:r w:rsidRPr="0045385B">
              <w:rPr>
                <w:b/>
                <w:noProof/>
                <w:color w:val="000000" w:themeColor="text1"/>
              </w:rPr>
              <w:t xml:space="preserve">Informācija par pretendenta kontaktpersonu </w:t>
            </w:r>
          </w:p>
        </w:tc>
      </w:tr>
      <w:tr w:rsidR="00AA3131" w:rsidRPr="0045385B" w14:paraId="35FE2540" w14:textId="77777777" w:rsidTr="00642DB5">
        <w:trPr>
          <w:cantSplit/>
        </w:trPr>
        <w:tc>
          <w:tcPr>
            <w:tcW w:w="2189" w:type="dxa"/>
          </w:tcPr>
          <w:p w14:paraId="18A7E0B1" w14:textId="77777777" w:rsidR="006B4DC6" w:rsidRPr="0045385B" w:rsidRDefault="002E4516" w:rsidP="00966A51">
            <w:pPr>
              <w:spacing w:after="0" w:line="240" w:lineRule="auto"/>
              <w:rPr>
                <w:noProof/>
                <w:color w:val="000000" w:themeColor="text1"/>
                <w:sz w:val="24"/>
                <w:szCs w:val="24"/>
              </w:rPr>
            </w:pPr>
            <w:r w:rsidRPr="0045385B">
              <w:rPr>
                <w:noProof/>
                <w:color w:val="000000" w:themeColor="text1"/>
                <w:sz w:val="24"/>
                <w:szCs w:val="24"/>
              </w:rPr>
              <w:t>Vārds, uzvārds:</w:t>
            </w:r>
          </w:p>
        </w:tc>
        <w:tc>
          <w:tcPr>
            <w:tcW w:w="7096" w:type="dxa"/>
            <w:gridSpan w:val="4"/>
          </w:tcPr>
          <w:p w14:paraId="7B6392A8" w14:textId="77777777" w:rsidR="006B4DC6" w:rsidRPr="0045385B" w:rsidRDefault="006B4DC6" w:rsidP="00966A51">
            <w:pPr>
              <w:spacing w:after="0" w:line="240" w:lineRule="auto"/>
              <w:rPr>
                <w:noProof/>
                <w:color w:val="000000" w:themeColor="text1"/>
                <w:sz w:val="24"/>
                <w:szCs w:val="24"/>
              </w:rPr>
            </w:pPr>
          </w:p>
        </w:tc>
      </w:tr>
      <w:tr w:rsidR="00AA3131" w:rsidRPr="0045385B" w14:paraId="2C7A6926" w14:textId="77777777" w:rsidTr="00642DB5">
        <w:trPr>
          <w:cantSplit/>
        </w:trPr>
        <w:tc>
          <w:tcPr>
            <w:tcW w:w="2189" w:type="dxa"/>
          </w:tcPr>
          <w:p w14:paraId="71E7E994" w14:textId="77777777" w:rsidR="006B4DC6" w:rsidRPr="0045385B" w:rsidRDefault="002E4516" w:rsidP="00966A51">
            <w:pPr>
              <w:spacing w:after="0" w:line="240" w:lineRule="auto"/>
              <w:rPr>
                <w:noProof/>
                <w:color w:val="000000" w:themeColor="text1"/>
                <w:sz w:val="24"/>
                <w:szCs w:val="24"/>
              </w:rPr>
            </w:pPr>
            <w:r w:rsidRPr="0045385B">
              <w:rPr>
                <w:noProof/>
                <w:color w:val="000000" w:themeColor="text1"/>
                <w:sz w:val="24"/>
                <w:szCs w:val="24"/>
              </w:rPr>
              <w:t>Ieņemamais amats:</w:t>
            </w:r>
          </w:p>
        </w:tc>
        <w:tc>
          <w:tcPr>
            <w:tcW w:w="7096" w:type="dxa"/>
            <w:gridSpan w:val="4"/>
          </w:tcPr>
          <w:p w14:paraId="68F8D118" w14:textId="77777777" w:rsidR="006B4DC6" w:rsidRPr="0045385B" w:rsidRDefault="006B4DC6" w:rsidP="00966A51">
            <w:pPr>
              <w:spacing w:after="0" w:line="240" w:lineRule="auto"/>
              <w:rPr>
                <w:noProof/>
                <w:color w:val="000000" w:themeColor="text1"/>
                <w:sz w:val="24"/>
                <w:szCs w:val="24"/>
              </w:rPr>
            </w:pPr>
          </w:p>
        </w:tc>
      </w:tr>
      <w:tr w:rsidR="00AA3131" w:rsidRPr="0045385B" w14:paraId="6C3DEB6B" w14:textId="77777777" w:rsidTr="00642DB5">
        <w:trPr>
          <w:cantSplit/>
        </w:trPr>
        <w:tc>
          <w:tcPr>
            <w:tcW w:w="2189" w:type="dxa"/>
          </w:tcPr>
          <w:p w14:paraId="6F20B211" w14:textId="77777777" w:rsidR="006B4DC6" w:rsidRPr="0045385B" w:rsidRDefault="002E4516" w:rsidP="00966A51">
            <w:pPr>
              <w:spacing w:after="0" w:line="240" w:lineRule="auto"/>
              <w:rPr>
                <w:noProof/>
                <w:color w:val="000000" w:themeColor="text1"/>
                <w:sz w:val="24"/>
                <w:szCs w:val="24"/>
              </w:rPr>
            </w:pPr>
            <w:r w:rsidRPr="0045385B">
              <w:rPr>
                <w:noProof/>
                <w:color w:val="000000" w:themeColor="text1"/>
                <w:sz w:val="24"/>
                <w:szCs w:val="24"/>
              </w:rPr>
              <w:t>Tālrunis:</w:t>
            </w:r>
          </w:p>
        </w:tc>
        <w:tc>
          <w:tcPr>
            <w:tcW w:w="7096" w:type="dxa"/>
            <w:gridSpan w:val="4"/>
          </w:tcPr>
          <w:p w14:paraId="545C1928" w14:textId="77777777" w:rsidR="006B4DC6" w:rsidRPr="0045385B" w:rsidRDefault="006B4DC6" w:rsidP="00966A51">
            <w:pPr>
              <w:spacing w:after="0" w:line="240" w:lineRule="auto"/>
              <w:rPr>
                <w:noProof/>
                <w:color w:val="000000" w:themeColor="text1"/>
                <w:sz w:val="24"/>
                <w:szCs w:val="24"/>
              </w:rPr>
            </w:pPr>
          </w:p>
        </w:tc>
      </w:tr>
      <w:tr w:rsidR="00AA3131" w:rsidRPr="0045385B" w14:paraId="1861F130" w14:textId="77777777" w:rsidTr="00642DB5">
        <w:trPr>
          <w:cantSplit/>
        </w:trPr>
        <w:tc>
          <w:tcPr>
            <w:tcW w:w="2189" w:type="dxa"/>
          </w:tcPr>
          <w:p w14:paraId="1E7D6A8C" w14:textId="77777777" w:rsidR="006B4DC6" w:rsidRPr="0045385B" w:rsidRDefault="002E4516" w:rsidP="00966A51">
            <w:pPr>
              <w:spacing w:after="0" w:line="240" w:lineRule="auto"/>
              <w:rPr>
                <w:noProof/>
                <w:color w:val="000000" w:themeColor="text1"/>
                <w:sz w:val="24"/>
                <w:szCs w:val="24"/>
              </w:rPr>
            </w:pPr>
            <w:r w:rsidRPr="0045385B">
              <w:rPr>
                <w:noProof/>
                <w:color w:val="000000" w:themeColor="text1"/>
                <w:sz w:val="24"/>
                <w:szCs w:val="24"/>
              </w:rPr>
              <w:t>E-pasta adrese:</w:t>
            </w:r>
          </w:p>
        </w:tc>
        <w:tc>
          <w:tcPr>
            <w:tcW w:w="7096" w:type="dxa"/>
            <w:gridSpan w:val="4"/>
          </w:tcPr>
          <w:p w14:paraId="4C6D4E4E" w14:textId="77777777" w:rsidR="006B4DC6" w:rsidRPr="0045385B" w:rsidRDefault="006B4DC6" w:rsidP="00966A51">
            <w:pPr>
              <w:spacing w:after="0" w:line="240" w:lineRule="auto"/>
              <w:rPr>
                <w:noProof/>
                <w:color w:val="000000" w:themeColor="text1"/>
                <w:sz w:val="24"/>
                <w:szCs w:val="24"/>
              </w:rPr>
            </w:pPr>
          </w:p>
        </w:tc>
      </w:tr>
      <w:tr w:rsidR="00AA3131" w:rsidRPr="0045385B" w14:paraId="1E2D72B4" w14:textId="77777777" w:rsidTr="00642DB5">
        <w:trPr>
          <w:cantSplit/>
        </w:trPr>
        <w:tc>
          <w:tcPr>
            <w:tcW w:w="6270" w:type="dxa"/>
            <w:gridSpan w:val="4"/>
          </w:tcPr>
          <w:p w14:paraId="2831AE63" w14:textId="77777777" w:rsidR="006B4DC6" w:rsidRPr="0045385B" w:rsidRDefault="002E4516" w:rsidP="00966A51">
            <w:pPr>
              <w:spacing w:after="0" w:line="240" w:lineRule="auto"/>
              <w:rPr>
                <w:b/>
                <w:bCs/>
                <w:noProof/>
                <w:color w:val="000000" w:themeColor="text1"/>
                <w:sz w:val="24"/>
                <w:szCs w:val="24"/>
              </w:rPr>
            </w:pPr>
            <w:r w:rsidRPr="0045385B">
              <w:rPr>
                <w:b/>
                <w:bCs/>
                <w:noProof/>
                <w:color w:val="000000" w:themeColor="text1"/>
                <w:sz w:val="24"/>
                <w:szCs w:val="24"/>
              </w:rPr>
              <w:t>Pretendents plāno piesaistīt apakšuzņēmējus (jā/ nē)</w:t>
            </w:r>
            <w:r w:rsidRPr="0045385B">
              <w:rPr>
                <w:rStyle w:val="FootnoteReference"/>
                <w:b/>
                <w:bCs/>
                <w:noProof/>
                <w:color w:val="000000" w:themeColor="text1"/>
                <w:sz w:val="24"/>
                <w:szCs w:val="24"/>
              </w:rPr>
              <w:footnoteReference w:id="8"/>
            </w:r>
          </w:p>
        </w:tc>
        <w:tc>
          <w:tcPr>
            <w:tcW w:w="3015" w:type="dxa"/>
          </w:tcPr>
          <w:p w14:paraId="14FBE283" w14:textId="77777777" w:rsidR="006B4DC6" w:rsidRPr="0045385B" w:rsidRDefault="006B4DC6" w:rsidP="00966A51">
            <w:pPr>
              <w:spacing w:after="0" w:line="240" w:lineRule="auto"/>
              <w:rPr>
                <w:noProof/>
                <w:color w:val="000000" w:themeColor="text1"/>
                <w:sz w:val="24"/>
                <w:szCs w:val="24"/>
              </w:rPr>
            </w:pPr>
          </w:p>
        </w:tc>
      </w:tr>
      <w:tr w:rsidR="00AA3131" w:rsidRPr="0045385B" w14:paraId="22CDE0BB" w14:textId="77777777" w:rsidTr="00966A51">
        <w:trPr>
          <w:cantSplit/>
          <w:trHeight w:val="604"/>
        </w:trPr>
        <w:tc>
          <w:tcPr>
            <w:tcW w:w="6270" w:type="dxa"/>
            <w:gridSpan w:val="4"/>
          </w:tcPr>
          <w:p w14:paraId="50961A93" w14:textId="77777777" w:rsidR="006B4DC6" w:rsidRPr="0045385B" w:rsidRDefault="002E4516" w:rsidP="00966A51">
            <w:pPr>
              <w:spacing w:after="0" w:line="240" w:lineRule="auto"/>
              <w:rPr>
                <w:b/>
                <w:bCs/>
                <w:noProof/>
                <w:color w:val="000000" w:themeColor="text1"/>
                <w:sz w:val="24"/>
                <w:szCs w:val="24"/>
              </w:rPr>
            </w:pPr>
            <w:r w:rsidRPr="0045385B">
              <w:rPr>
                <w:b/>
                <w:color w:val="000000" w:themeColor="text1"/>
                <w:sz w:val="24"/>
                <w:szCs w:val="24"/>
              </w:rPr>
              <w:t>Pretendents atbilst mikro/mazā/ vidējā uzņēmuma statusam</w:t>
            </w:r>
            <w:r w:rsidRPr="0045385B">
              <w:rPr>
                <w:b/>
                <w:color w:val="000000" w:themeColor="text1"/>
                <w:sz w:val="24"/>
                <w:szCs w:val="24"/>
                <w:vertAlign w:val="superscript"/>
              </w:rPr>
              <w:footnoteReference w:id="9"/>
            </w:r>
            <w:r w:rsidRPr="0045385B">
              <w:rPr>
                <w:color w:val="000000" w:themeColor="text1"/>
                <w:sz w:val="24"/>
                <w:szCs w:val="24"/>
              </w:rPr>
              <w:t>(norādīt atbilstošo)</w:t>
            </w:r>
          </w:p>
        </w:tc>
        <w:tc>
          <w:tcPr>
            <w:tcW w:w="3015" w:type="dxa"/>
          </w:tcPr>
          <w:p w14:paraId="29865DEC" w14:textId="77777777" w:rsidR="006B4DC6" w:rsidRPr="0045385B" w:rsidRDefault="002E4516" w:rsidP="00966A51">
            <w:pPr>
              <w:spacing w:after="0" w:line="240" w:lineRule="auto"/>
              <w:rPr>
                <w:noProof/>
                <w:color w:val="000000" w:themeColor="text1"/>
                <w:sz w:val="24"/>
                <w:szCs w:val="24"/>
              </w:rPr>
            </w:pPr>
            <w:r w:rsidRPr="0045385B">
              <w:rPr>
                <w:i/>
                <w:iCs/>
                <w:color w:val="000000" w:themeColor="text1"/>
                <w:sz w:val="24"/>
                <w:szCs w:val="24"/>
              </w:rPr>
              <w:t>Obligāti jāaizpilda, norādot atbilstošo</w:t>
            </w:r>
          </w:p>
        </w:tc>
      </w:tr>
      <w:tr w:rsidR="00AA3131" w:rsidRPr="0045385B" w14:paraId="581DF04B" w14:textId="77777777" w:rsidTr="00642DB5">
        <w:trPr>
          <w:cantSplit/>
        </w:trPr>
        <w:tc>
          <w:tcPr>
            <w:tcW w:w="6270" w:type="dxa"/>
            <w:gridSpan w:val="4"/>
          </w:tcPr>
          <w:p w14:paraId="4F333009" w14:textId="77777777" w:rsidR="006B4DC6" w:rsidRPr="0045385B" w:rsidRDefault="002E4516" w:rsidP="00966A51">
            <w:pPr>
              <w:spacing w:after="0" w:line="240" w:lineRule="auto"/>
              <w:rPr>
                <w:b/>
                <w:color w:val="000000" w:themeColor="text1"/>
                <w:sz w:val="24"/>
                <w:szCs w:val="24"/>
              </w:rPr>
            </w:pPr>
            <w:r w:rsidRPr="0045385B">
              <w:rPr>
                <w:b/>
                <w:color w:val="000000" w:themeColor="text1"/>
                <w:sz w:val="24"/>
                <w:szCs w:val="24"/>
              </w:rPr>
              <w:t>Norādīt personas, kurām pretendentā ir izšķiroša ietekme uz līdzdalības pamata normatīvo aktu par koncerniem izpratnē</w:t>
            </w:r>
            <w:r w:rsidRPr="0045385B">
              <w:rPr>
                <w:b/>
                <w:color w:val="000000" w:themeColor="text1"/>
                <w:sz w:val="24"/>
                <w:szCs w:val="24"/>
                <w:vertAlign w:val="superscript"/>
              </w:rPr>
              <w:footnoteReference w:id="10"/>
            </w:r>
          </w:p>
        </w:tc>
        <w:tc>
          <w:tcPr>
            <w:tcW w:w="3015" w:type="dxa"/>
          </w:tcPr>
          <w:p w14:paraId="79C6BBC2" w14:textId="77777777" w:rsidR="006B4DC6" w:rsidRPr="0045385B" w:rsidRDefault="002E4516" w:rsidP="00966A51">
            <w:pPr>
              <w:spacing w:after="0" w:line="240" w:lineRule="auto"/>
              <w:rPr>
                <w:i/>
                <w:iCs/>
                <w:color w:val="000000" w:themeColor="text1"/>
                <w:sz w:val="24"/>
                <w:szCs w:val="24"/>
              </w:rPr>
            </w:pPr>
            <w:r w:rsidRPr="0045385B">
              <w:rPr>
                <w:i/>
                <w:iCs/>
                <w:color w:val="000000" w:themeColor="text1"/>
                <w:sz w:val="24"/>
                <w:szCs w:val="24"/>
              </w:rPr>
              <w:t>Obligāti jāaizpilda</w:t>
            </w:r>
          </w:p>
        </w:tc>
      </w:tr>
      <w:tr w:rsidR="00AA3131" w:rsidRPr="0045385B" w14:paraId="7B9AEED8" w14:textId="77777777" w:rsidTr="00642DB5">
        <w:trPr>
          <w:cantSplit/>
        </w:trPr>
        <w:tc>
          <w:tcPr>
            <w:tcW w:w="6270" w:type="dxa"/>
            <w:gridSpan w:val="4"/>
          </w:tcPr>
          <w:p w14:paraId="0F985FF7" w14:textId="77777777" w:rsidR="006B4DC6" w:rsidRPr="0045385B" w:rsidRDefault="002E4516" w:rsidP="00966A51">
            <w:pPr>
              <w:spacing w:after="0" w:line="240" w:lineRule="auto"/>
              <w:jc w:val="both"/>
              <w:rPr>
                <w:b/>
                <w:color w:val="000000" w:themeColor="text1"/>
                <w:sz w:val="24"/>
                <w:szCs w:val="24"/>
              </w:rPr>
            </w:pPr>
            <w:r w:rsidRPr="0045385B">
              <w:rPr>
                <w:b/>
                <w:color w:val="000000" w:themeColor="text1"/>
                <w:sz w:val="24"/>
                <w:szCs w:val="24"/>
              </w:rPr>
              <w:t>Norādīt pretendenta patiesā labuma guvējus</w:t>
            </w:r>
          </w:p>
        </w:tc>
        <w:tc>
          <w:tcPr>
            <w:tcW w:w="3015" w:type="dxa"/>
          </w:tcPr>
          <w:p w14:paraId="63A63DBA" w14:textId="77777777" w:rsidR="006B4DC6" w:rsidRPr="0045385B" w:rsidRDefault="002E4516" w:rsidP="00966A51">
            <w:pPr>
              <w:spacing w:after="0" w:line="240" w:lineRule="auto"/>
              <w:rPr>
                <w:i/>
                <w:iCs/>
                <w:color w:val="000000" w:themeColor="text1"/>
                <w:sz w:val="24"/>
                <w:szCs w:val="24"/>
              </w:rPr>
            </w:pPr>
            <w:r w:rsidRPr="0045385B">
              <w:rPr>
                <w:i/>
                <w:iCs/>
                <w:color w:val="000000" w:themeColor="text1"/>
                <w:sz w:val="24"/>
                <w:szCs w:val="24"/>
              </w:rPr>
              <w:t>Obligāti jāaizpilda</w:t>
            </w:r>
          </w:p>
        </w:tc>
      </w:tr>
      <w:tr w:rsidR="00AA3131" w:rsidRPr="0045385B" w14:paraId="6D1CB14F" w14:textId="77777777" w:rsidTr="00642DB5">
        <w:trPr>
          <w:cantSplit/>
        </w:trPr>
        <w:tc>
          <w:tcPr>
            <w:tcW w:w="6270" w:type="dxa"/>
            <w:gridSpan w:val="4"/>
          </w:tcPr>
          <w:p w14:paraId="01C9D25A" w14:textId="77777777" w:rsidR="006B4DC6" w:rsidRPr="0045385B" w:rsidRDefault="002E4516" w:rsidP="00966A51">
            <w:pPr>
              <w:spacing w:after="0" w:line="240" w:lineRule="auto"/>
              <w:jc w:val="both"/>
              <w:rPr>
                <w:b/>
                <w:color w:val="000000" w:themeColor="text1"/>
                <w:sz w:val="24"/>
                <w:szCs w:val="24"/>
              </w:rPr>
            </w:pPr>
            <w:r w:rsidRPr="0045385B">
              <w:rPr>
                <w:b/>
                <w:color w:val="000000" w:themeColor="text1"/>
                <w:sz w:val="24"/>
                <w:szCs w:val="24"/>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15" w:type="dxa"/>
          </w:tcPr>
          <w:p w14:paraId="3697802B" w14:textId="77777777" w:rsidR="006B4DC6" w:rsidRPr="0045385B" w:rsidRDefault="002E4516" w:rsidP="00966A51">
            <w:pPr>
              <w:spacing w:after="0" w:line="240" w:lineRule="auto"/>
              <w:rPr>
                <w:i/>
                <w:iCs/>
                <w:color w:val="000000" w:themeColor="text1"/>
                <w:sz w:val="24"/>
                <w:szCs w:val="24"/>
              </w:rPr>
            </w:pPr>
            <w:r w:rsidRPr="0045385B">
              <w:rPr>
                <w:i/>
                <w:iCs/>
                <w:color w:val="000000" w:themeColor="text1"/>
                <w:sz w:val="24"/>
                <w:szCs w:val="24"/>
              </w:rPr>
              <w:t>Obligāti jāaizpilda</w:t>
            </w:r>
          </w:p>
        </w:tc>
      </w:tr>
    </w:tbl>
    <w:p w14:paraId="0C2486FB" w14:textId="00D79E9E" w:rsidR="006B4DC6" w:rsidRPr="0045385B" w:rsidRDefault="002E4516" w:rsidP="001563D8">
      <w:pPr>
        <w:pStyle w:val="Header"/>
        <w:tabs>
          <w:tab w:val="clear" w:pos="4153"/>
          <w:tab w:val="clear" w:pos="8306"/>
        </w:tabs>
        <w:ind w:firstLine="567"/>
        <w:jc w:val="both"/>
        <w:rPr>
          <w:color w:val="000000" w:themeColor="text1"/>
          <w:sz w:val="24"/>
          <w:szCs w:val="24"/>
        </w:rPr>
      </w:pPr>
      <w:r w:rsidRPr="0045385B">
        <w:rPr>
          <w:color w:val="000000" w:themeColor="text1"/>
          <w:sz w:val="24"/>
          <w:szCs w:val="24"/>
        </w:rPr>
        <w:t>Ar šo mēs</w:t>
      </w:r>
      <w:r w:rsidR="00CD15DF" w:rsidRPr="0045385B">
        <w:rPr>
          <w:color w:val="000000" w:themeColor="text1"/>
          <w:sz w:val="24"/>
          <w:szCs w:val="24"/>
        </w:rPr>
        <w:t>,</w:t>
      </w:r>
      <w:r w:rsidRPr="0045385B">
        <w:rPr>
          <w:color w:val="000000" w:themeColor="text1"/>
          <w:sz w:val="24"/>
          <w:szCs w:val="24"/>
        </w:rPr>
        <w:t xml:space="preserve"> </w:t>
      </w:r>
      <w:r w:rsidRPr="0045385B">
        <w:rPr>
          <w:i/>
          <w:iCs/>
          <w:color w:val="000000" w:themeColor="text1"/>
          <w:sz w:val="24"/>
          <w:szCs w:val="24"/>
        </w:rPr>
        <w:t>&lt;pretendenta nosaukums un reģistrācijas Nr.&gt;</w:t>
      </w:r>
      <w:r w:rsidR="00CD15DF" w:rsidRPr="0045385B">
        <w:rPr>
          <w:color w:val="000000" w:themeColor="text1"/>
          <w:sz w:val="24"/>
          <w:szCs w:val="24"/>
        </w:rPr>
        <w:t>,</w:t>
      </w:r>
      <w:r w:rsidRPr="0045385B">
        <w:rPr>
          <w:color w:val="000000" w:themeColor="text1"/>
          <w:sz w:val="24"/>
          <w:szCs w:val="24"/>
        </w:rPr>
        <w:t xml:space="preserve"> apliecinām savu dalību iepirkumā </w:t>
      </w:r>
      <w:r w:rsidR="008123CF" w:rsidRPr="0045385B">
        <w:rPr>
          <w:bCs/>
          <w:color w:val="000000" w:themeColor="text1"/>
          <w:sz w:val="24"/>
          <w:szCs w:val="24"/>
        </w:rPr>
        <w:t>„</w:t>
      </w:r>
      <w:r w:rsidR="001242CA" w:rsidRPr="0045385B">
        <w:rPr>
          <w:bCs/>
          <w:color w:val="000000" w:themeColor="text1"/>
          <w:sz w:val="24"/>
          <w:szCs w:val="24"/>
        </w:rPr>
        <w:t>Automašīn</w:t>
      </w:r>
      <w:r w:rsidR="00851D94">
        <w:rPr>
          <w:bCs/>
          <w:color w:val="000000" w:themeColor="text1"/>
          <w:sz w:val="24"/>
          <w:szCs w:val="24"/>
        </w:rPr>
        <w:t>u</w:t>
      </w:r>
      <w:r w:rsidR="001242CA" w:rsidRPr="0045385B">
        <w:rPr>
          <w:bCs/>
          <w:color w:val="000000" w:themeColor="text1"/>
          <w:sz w:val="24"/>
          <w:szCs w:val="24"/>
        </w:rPr>
        <w:t xml:space="preserve"> pilna servisa noma</w:t>
      </w:r>
      <w:r w:rsidR="008123CF" w:rsidRPr="0045385B">
        <w:rPr>
          <w:bCs/>
          <w:color w:val="000000" w:themeColor="text1"/>
          <w:sz w:val="24"/>
          <w:szCs w:val="24"/>
        </w:rPr>
        <w:t>”</w:t>
      </w:r>
      <w:r w:rsidRPr="0045385B">
        <w:rPr>
          <w:bCs/>
          <w:color w:val="000000" w:themeColor="text1"/>
          <w:sz w:val="24"/>
          <w:szCs w:val="24"/>
        </w:rPr>
        <w:t xml:space="preserve">, iepirkuma </w:t>
      </w:r>
      <w:proofErr w:type="spellStart"/>
      <w:r w:rsidRPr="0045385B">
        <w:rPr>
          <w:bCs/>
          <w:color w:val="000000" w:themeColor="text1"/>
          <w:sz w:val="24"/>
          <w:szCs w:val="24"/>
        </w:rPr>
        <w:t>id</w:t>
      </w:r>
      <w:proofErr w:type="spellEnd"/>
      <w:r w:rsidRPr="0045385B">
        <w:rPr>
          <w:bCs/>
          <w:color w:val="000000" w:themeColor="text1"/>
          <w:sz w:val="24"/>
          <w:szCs w:val="24"/>
        </w:rPr>
        <w:t>. Nr.</w:t>
      </w:r>
      <w:r w:rsidR="008123CF" w:rsidRPr="0045385B">
        <w:rPr>
          <w:bCs/>
          <w:color w:val="000000" w:themeColor="text1"/>
          <w:sz w:val="24"/>
          <w:szCs w:val="24"/>
        </w:rPr>
        <w:t> </w:t>
      </w:r>
      <w:r w:rsidRPr="0045385B">
        <w:rPr>
          <w:bCs/>
          <w:color w:val="000000" w:themeColor="text1"/>
          <w:sz w:val="24"/>
          <w:szCs w:val="24"/>
        </w:rPr>
        <w:t>RVPLD 202</w:t>
      </w:r>
      <w:r w:rsidR="001242CA" w:rsidRPr="0045385B">
        <w:rPr>
          <w:bCs/>
          <w:color w:val="000000" w:themeColor="text1"/>
          <w:sz w:val="24"/>
          <w:szCs w:val="24"/>
        </w:rPr>
        <w:t>6</w:t>
      </w:r>
      <w:r w:rsidRPr="0045385B">
        <w:rPr>
          <w:bCs/>
          <w:color w:val="000000" w:themeColor="text1"/>
          <w:sz w:val="24"/>
          <w:szCs w:val="24"/>
        </w:rPr>
        <w:t>/</w:t>
      </w:r>
      <w:r w:rsidR="00685556">
        <w:rPr>
          <w:bCs/>
          <w:color w:val="000000" w:themeColor="text1"/>
          <w:sz w:val="24"/>
          <w:szCs w:val="24"/>
        </w:rPr>
        <w:t>23</w:t>
      </w:r>
      <w:r w:rsidRPr="0045385B">
        <w:rPr>
          <w:noProof/>
          <w:color w:val="000000" w:themeColor="text1"/>
          <w:sz w:val="24"/>
          <w:szCs w:val="24"/>
        </w:rPr>
        <w:t xml:space="preserve"> un iesniedzam piedāvājumu.</w:t>
      </w:r>
    </w:p>
    <w:p w14:paraId="07D54572" w14:textId="2E148EDE" w:rsidR="006B4DC6" w:rsidRPr="0045385B" w:rsidRDefault="002E4516" w:rsidP="001563D8">
      <w:pPr>
        <w:pStyle w:val="Header"/>
        <w:tabs>
          <w:tab w:val="clear" w:pos="4153"/>
          <w:tab w:val="clear" w:pos="8306"/>
        </w:tabs>
        <w:ind w:firstLine="567"/>
        <w:jc w:val="both"/>
        <w:rPr>
          <w:color w:val="000000" w:themeColor="text1"/>
          <w:sz w:val="24"/>
          <w:szCs w:val="24"/>
        </w:rPr>
      </w:pPr>
      <w:r w:rsidRPr="0045385B">
        <w:rPr>
          <w:color w:val="000000" w:themeColor="text1"/>
          <w:sz w:val="24"/>
          <w:szCs w:val="24"/>
        </w:rPr>
        <w:lastRenderedPageBreak/>
        <w:t>Apstiprinām, ka esam iepazinušies ar iepirkuma nolikumu, tajā skaitā ar tehnisko specifikāciju, un piekrītam visiem tajos minētajiem nosacījumiem, tie ir skaidri un saprotami, iebildumu un pretenziju pret tiem nav.</w:t>
      </w:r>
    </w:p>
    <w:p w14:paraId="7A4A90ED" w14:textId="361E5AC6" w:rsidR="008123CF" w:rsidRPr="0045385B" w:rsidRDefault="002E4516" w:rsidP="008123CF">
      <w:pPr>
        <w:widowControl w:val="0"/>
        <w:tabs>
          <w:tab w:val="left" w:pos="0"/>
        </w:tabs>
        <w:autoSpaceDE w:val="0"/>
        <w:autoSpaceDN w:val="0"/>
        <w:adjustRightInd w:val="0"/>
        <w:spacing w:after="0" w:line="240" w:lineRule="auto"/>
        <w:jc w:val="both"/>
        <w:rPr>
          <w:noProof/>
          <w:color w:val="000000" w:themeColor="text1"/>
          <w:sz w:val="24"/>
          <w:szCs w:val="24"/>
        </w:rPr>
      </w:pPr>
      <w:r w:rsidRPr="0045385B">
        <w:rPr>
          <w:noProof/>
          <w:color w:val="000000" w:themeColor="text1"/>
          <w:sz w:val="24"/>
          <w:szCs w:val="24"/>
        </w:rPr>
        <w:t>Apliecinām, ka:</w:t>
      </w:r>
    </w:p>
    <w:p w14:paraId="19A6DD4B" w14:textId="3CE19BAF" w:rsidR="008123CF" w:rsidRPr="0045385B" w:rsidRDefault="002E4516" w:rsidP="00516D76">
      <w:pPr>
        <w:widowControl w:val="0"/>
        <w:numPr>
          <w:ilvl w:val="0"/>
          <w:numId w:val="2"/>
        </w:numPr>
        <w:tabs>
          <w:tab w:val="clear" w:pos="720"/>
          <w:tab w:val="left" w:pos="0"/>
        </w:tabs>
        <w:autoSpaceDE w:val="0"/>
        <w:autoSpaceDN w:val="0"/>
        <w:adjustRightInd w:val="0"/>
        <w:spacing w:after="0" w:line="240" w:lineRule="auto"/>
        <w:jc w:val="both"/>
        <w:rPr>
          <w:noProof/>
          <w:color w:val="000000" w:themeColor="text1"/>
          <w:sz w:val="24"/>
          <w:szCs w:val="24"/>
        </w:rPr>
      </w:pPr>
      <w:r w:rsidRPr="0045385B">
        <w:rPr>
          <w:noProof/>
          <w:color w:val="000000" w:themeColor="text1"/>
          <w:sz w:val="24"/>
          <w:szCs w:val="24"/>
        </w:rPr>
        <w:t>Nav tādu apstākļu, kuri liegtu mums piedalīties iepirkumā, pildīt nolikuma, tehniskajā specifikācijā norādītās prasības un veikt iepirkuma priekšmetā iekļautos darbus.</w:t>
      </w:r>
    </w:p>
    <w:p w14:paraId="31845034" w14:textId="0255E789" w:rsidR="008123CF" w:rsidRPr="0045385B" w:rsidRDefault="002E4516" w:rsidP="00516D76">
      <w:pPr>
        <w:widowControl w:val="0"/>
        <w:numPr>
          <w:ilvl w:val="0"/>
          <w:numId w:val="2"/>
        </w:numPr>
        <w:tabs>
          <w:tab w:val="clear" w:pos="720"/>
          <w:tab w:val="left" w:pos="0"/>
        </w:tabs>
        <w:autoSpaceDE w:val="0"/>
        <w:autoSpaceDN w:val="0"/>
        <w:adjustRightInd w:val="0"/>
        <w:spacing w:after="0" w:line="240" w:lineRule="auto"/>
        <w:jc w:val="both"/>
        <w:rPr>
          <w:noProof/>
          <w:color w:val="000000" w:themeColor="text1"/>
          <w:sz w:val="24"/>
          <w:szCs w:val="24"/>
        </w:rPr>
      </w:pPr>
      <w:r w:rsidRPr="0045385B">
        <w:rPr>
          <w:noProof/>
          <w:color w:val="000000" w:themeColor="text1"/>
          <w:sz w:val="24"/>
          <w:szCs w:val="24"/>
        </w:rPr>
        <w:t>piekrītam nodrošināt iepirkuma nolikumā noteikto pakalpojumu saskaņā ar tehnisko specifikāciju un ar nolikumam pievienotā publiskā iepirkuma līguma noteikumiem, kā arī mūsu iesniegtais piedāvājums ir sagatavots, ņemot vērā nolikumā un līgumā noteikto.</w:t>
      </w:r>
    </w:p>
    <w:p w14:paraId="3C059915" w14:textId="34A032C2" w:rsidR="008123CF" w:rsidRPr="0045385B" w:rsidRDefault="002E4516" w:rsidP="00516D76">
      <w:pPr>
        <w:widowControl w:val="0"/>
        <w:numPr>
          <w:ilvl w:val="0"/>
          <w:numId w:val="2"/>
        </w:numPr>
        <w:tabs>
          <w:tab w:val="clear" w:pos="720"/>
          <w:tab w:val="left" w:pos="0"/>
        </w:tabs>
        <w:autoSpaceDE w:val="0"/>
        <w:autoSpaceDN w:val="0"/>
        <w:adjustRightInd w:val="0"/>
        <w:spacing w:after="0" w:line="240" w:lineRule="auto"/>
        <w:jc w:val="both"/>
        <w:rPr>
          <w:noProof/>
          <w:color w:val="000000" w:themeColor="text1"/>
          <w:sz w:val="24"/>
          <w:szCs w:val="24"/>
        </w:rPr>
      </w:pPr>
      <w:r w:rsidRPr="0045385B">
        <w:rPr>
          <w:noProof/>
          <w:color w:val="000000" w:themeColor="text1"/>
          <w:sz w:val="24"/>
          <w:szCs w:val="24"/>
        </w:rPr>
        <w:t>šis piedāvājums ir spēkā līdz iepirkuma līguma noslēgšanai ar uzvarējušo pretendentu, iepirkuma izbeigšanai vai pārtraukšanai.</w:t>
      </w:r>
    </w:p>
    <w:p w14:paraId="3DCE8B54" w14:textId="681102FE" w:rsidR="008123CF" w:rsidRPr="0045385B" w:rsidRDefault="002E4516" w:rsidP="00516D76">
      <w:pPr>
        <w:widowControl w:val="0"/>
        <w:numPr>
          <w:ilvl w:val="0"/>
          <w:numId w:val="2"/>
        </w:numPr>
        <w:tabs>
          <w:tab w:val="clear" w:pos="720"/>
          <w:tab w:val="left" w:pos="0"/>
        </w:tabs>
        <w:autoSpaceDE w:val="0"/>
        <w:autoSpaceDN w:val="0"/>
        <w:adjustRightInd w:val="0"/>
        <w:spacing w:after="0" w:line="240" w:lineRule="auto"/>
        <w:jc w:val="both"/>
        <w:rPr>
          <w:noProof/>
          <w:color w:val="000000" w:themeColor="text1"/>
          <w:sz w:val="24"/>
          <w:szCs w:val="24"/>
        </w:rPr>
      </w:pPr>
      <w:r w:rsidRPr="0045385B">
        <w:rPr>
          <w:noProof/>
          <w:color w:val="000000" w:themeColor="text1"/>
          <w:sz w:val="24"/>
          <w:szCs w:val="24"/>
        </w:rPr>
        <w:t>Līguma slēgšanas tiesību piešķiršanas gadījumā mums būs pieejams iepirkuma līguma sekmīgai izpildei nepieciešamais tehniskais aprīkojums un resursi.</w:t>
      </w:r>
    </w:p>
    <w:p w14:paraId="6F890AE7" w14:textId="77777777" w:rsidR="008123CF" w:rsidRPr="0045385B" w:rsidRDefault="002E4516" w:rsidP="00516D76">
      <w:pPr>
        <w:pStyle w:val="ListParagraph"/>
        <w:numPr>
          <w:ilvl w:val="0"/>
          <w:numId w:val="2"/>
        </w:numPr>
        <w:tabs>
          <w:tab w:val="clear" w:pos="720"/>
        </w:tabs>
        <w:spacing w:after="0" w:line="240" w:lineRule="auto"/>
        <w:jc w:val="both"/>
        <w:rPr>
          <w:noProof/>
          <w:color w:val="000000" w:themeColor="text1"/>
          <w:sz w:val="24"/>
          <w:szCs w:val="24"/>
        </w:rPr>
      </w:pPr>
      <w:r w:rsidRPr="0045385B">
        <w:rPr>
          <w:noProof/>
          <w:color w:val="000000" w:themeColor="text1"/>
          <w:sz w:val="24"/>
          <w:szCs w:val="24"/>
        </w:rPr>
        <w:t xml:space="preserve">Neesam nekādā veidā ieinteresēti nevienā citā piedāvājumā, kas iesniegts iepirkumā un sniedzam patiesu informāciju savas kvalifikācijas novērtēšanai. </w:t>
      </w:r>
    </w:p>
    <w:p w14:paraId="709D406E" w14:textId="00C81AF8" w:rsidR="008123CF" w:rsidRPr="0045385B" w:rsidRDefault="002E4516" w:rsidP="00516D76">
      <w:pPr>
        <w:widowControl w:val="0"/>
        <w:numPr>
          <w:ilvl w:val="0"/>
          <w:numId w:val="2"/>
        </w:numPr>
        <w:tabs>
          <w:tab w:val="clear" w:pos="720"/>
          <w:tab w:val="left" w:pos="0"/>
        </w:tabs>
        <w:autoSpaceDE w:val="0"/>
        <w:autoSpaceDN w:val="0"/>
        <w:adjustRightInd w:val="0"/>
        <w:spacing w:after="0" w:line="240" w:lineRule="auto"/>
        <w:jc w:val="both"/>
        <w:rPr>
          <w:noProof/>
          <w:color w:val="000000" w:themeColor="text1"/>
          <w:sz w:val="24"/>
          <w:szCs w:val="24"/>
        </w:rPr>
      </w:pPr>
      <w:r w:rsidRPr="0045385B">
        <w:rPr>
          <w:noProof/>
          <w:color w:val="000000" w:themeColor="text1"/>
          <w:sz w:val="24"/>
          <w:szCs w:val="24"/>
        </w:rPr>
        <w:t>Finanšu piedāvājumā norādītie vienības izcenojumi ir nemainīgi visā Līguma darbības laikā, neatkarīgi no pakalpojuma izpildes vietas un citiem aspektiem.</w:t>
      </w:r>
    </w:p>
    <w:p w14:paraId="5BBDA934" w14:textId="17BF4216" w:rsidR="008123CF" w:rsidRPr="0045385B" w:rsidRDefault="002E4516" w:rsidP="00516D76">
      <w:pPr>
        <w:widowControl w:val="0"/>
        <w:numPr>
          <w:ilvl w:val="0"/>
          <w:numId w:val="2"/>
        </w:numPr>
        <w:tabs>
          <w:tab w:val="clear" w:pos="720"/>
          <w:tab w:val="left" w:pos="0"/>
        </w:tabs>
        <w:autoSpaceDE w:val="0"/>
        <w:autoSpaceDN w:val="0"/>
        <w:adjustRightInd w:val="0"/>
        <w:spacing w:after="0" w:line="240" w:lineRule="auto"/>
        <w:jc w:val="both"/>
        <w:rPr>
          <w:noProof/>
          <w:color w:val="000000" w:themeColor="text1"/>
          <w:sz w:val="24"/>
          <w:szCs w:val="24"/>
        </w:rPr>
      </w:pPr>
      <w:r w:rsidRPr="0045385B">
        <w:rPr>
          <w:noProof/>
          <w:color w:val="000000" w:themeColor="text1"/>
          <w:sz w:val="24"/>
          <w:szCs w:val="24"/>
        </w:rPr>
        <w:t>Informācija par piegādātāju apvienības dalībniekiem (gadījumā, ja pretendents ir piegādātāju apvienība) – personas, kuras veido piegādātāju apvienību (nosaukums, reģ. Nr. jur. adrese):___________________________.</w:t>
      </w:r>
    </w:p>
    <w:p w14:paraId="161129CD" w14:textId="1DBDE78C" w:rsidR="008123CF" w:rsidRPr="0045385B" w:rsidRDefault="002E4516" w:rsidP="00516D76">
      <w:pPr>
        <w:widowControl w:val="0"/>
        <w:numPr>
          <w:ilvl w:val="0"/>
          <w:numId w:val="2"/>
        </w:numPr>
        <w:tabs>
          <w:tab w:val="clear" w:pos="720"/>
          <w:tab w:val="left" w:pos="0"/>
        </w:tabs>
        <w:autoSpaceDE w:val="0"/>
        <w:autoSpaceDN w:val="0"/>
        <w:adjustRightInd w:val="0"/>
        <w:spacing w:after="0" w:line="240" w:lineRule="auto"/>
        <w:jc w:val="both"/>
        <w:rPr>
          <w:noProof/>
          <w:color w:val="000000" w:themeColor="text1"/>
          <w:sz w:val="24"/>
          <w:szCs w:val="24"/>
        </w:rPr>
      </w:pPr>
      <w:r w:rsidRPr="0045385B">
        <w:rPr>
          <w:noProof/>
          <w:color w:val="000000" w:themeColor="text1"/>
          <w:sz w:val="24"/>
          <w:szCs w:val="24"/>
        </w:rPr>
        <w:t>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w:t>
      </w:r>
    </w:p>
    <w:p w14:paraId="2B7D6541" w14:textId="6B2297F3" w:rsidR="008123CF" w:rsidRPr="0045385B" w:rsidRDefault="002E4516" w:rsidP="00516D76">
      <w:pPr>
        <w:widowControl w:val="0"/>
        <w:numPr>
          <w:ilvl w:val="0"/>
          <w:numId w:val="2"/>
        </w:numPr>
        <w:tabs>
          <w:tab w:val="clear" w:pos="720"/>
          <w:tab w:val="left" w:pos="0"/>
        </w:tabs>
        <w:autoSpaceDE w:val="0"/>
        <w:autoSpaceDN w:val="0"/>
        <w:adjustRightInd w:val="0"/>
        <w:spacing w:after="0" w:line="240" w:lineRule="auto"/>
        <w:jc w:val="both"/>
        <w:rPr>
          <w:noProof/>
          <w:color w:val="000000" w:themeColor="text1"/>
          <w:sz w:val="24"/>
          <w:szCs w:val="24"/>
        </w:rPr>
      </w:pPr>
      <w:r w:rsidRPr="0045385B">
        <w:rPr>
          <w:noProof/>
          <w:color w:val="000000" w:themeColor="text1"/>
          <w:sz w:val="24"/>
          <w:szCs w:val="24"/>
        </w:rPr>
        <w:t>Mums nav konkurenci ierobežojošas priekšrocības iepirkumā, jo mēs vai ar mums saistīta juridiskā persona nav bijusi iesaistīta Iepirkuma sagatavošanā saskaņā ar Publisko iepirkumu likuma 18. panta ceturto daļu.</w:t>
      </w:r>
    </w:p>
    <w:p w14:paraId="04A248E8" w14:textId="0AEDDF45" w:rsidR="008123CF" w:rsidRPr="0045385B" w:rsidRDefault="002E4516" w:rsidP="00516D76">
      <w:pPr>
        <w:widowControl w:val="0"/>
        <w:numPr>
          <w:ilvl w:val="0"/>
          <w:numId w:val="2"/>
        </w:numPr>
        <w:tabs>
          <w:tab w:val="clear" w:pos="720"/>
          <w:tab w:val="left" w:pos="0"/>
        </w:tabs>
        <w:autoSpaceDE w:val="0"/>
        <w:autoSpaceDN w:val="0"/>
        <w:adjustRightInd w:val="0"/>
        <w:spacing w:after="0" w:line="240" w:lineRule="auto"/>
        <w:jc w:val="both"/>
        <w:rPr>
          <w:noProof/>
          <w:color w:val="000000" w:themeColor="text1"/>
          <w:sz w:val="24"/>
          <w:szCs w:val="24"/>
        </w:rPr>
      </w:pPr>
      <w:r w:rsidRPr="0045385B">
        <w:rPr>
          <w:noProof/>
          <w:color w:val="000000" w:themeColor="text1"/>
          <w:sz w:val="24"/>
          <w:szCs w:val="24"/>
        </w:rPr>
        <w:t>Nav tādu apstākļu, kuri liegtu piedalīties iepirkumā un pildīt iepirkuma nolikumā norādītās prasības.</w:t>
      </w:r>
    </w:p>
    <w:p w14:paraId="60D39B09" w14:textId="0F124153" w:rsidR="008123CF" w:rsidRDefault="002E4516" w:rsidP="00516D76">
      <w:pPr>
        <w:widowControl w:val="0"/>
        <w:numPr>
          <w:ilvl w:val="0"/>
          <w:numId w:val="2"/>
        </w:numPr>
        <w:tabs>
          <w:tab w:val="clear" w:pos="720"/>
          <w:tab w:val="left" w:pos="0"/>
        </w:tabs>
        <w:autoSpaceDE w:val="0"/>
        <w:autoSpaceDN w:val="0"/>
        <w:adjustRightInd w:val="0"/>
        <w:spacing w:after="0" w:line="240" w:lineRule="auto"/>
        <w:jc w:val="both"/>
        <w:rPr>
          <w:noProof/>
          <w:color w:val="000000" w:themeColor="text1"/>
          <w:sz w:val="24"/>
          <w:szCs w:val="24"/>
        </w:rPr>
      </w:pPr>
      <w:r w:rsidRPr="0045385B">
        <w:rPr>
          <w:noProof/>
          <w:color w:val="000000" w:themeColor="text1"/>
          <w:sz w:val="24"/>
          <w:szCs w:val="24"/>
        </w:rPr>
        <w:t>Apliecinām, ka uz Pretendentu nav attiecināmi 2022. gada 8. aprīļa Padomes Regulas (ES) 2022/576, ar kuru groza Regulu Nr. 833/2014 par ierobežojošiem pasākumiem saistībā ar Krievijas darbībām, kas destabilizē situāciju Ukrainā (Regula), 1. panta 23.</w:t>
      </w:r>
      <w:r w:rsidR="00A93E84" w:rsidRPr="0045385B">
        <w:rPr>
          <w:noProof/>
          <w:color w:val="000000" w:themeColor="text1"/>
          <w:sz w:val="24"/>
          <w:szCs w:val="24"/>
        </w:rPr>
        <w:t> </w:t>
      </w:r>
      <w:r w:rsidRPr="0045385B">
        <w:rPr>
          <w:noProof/>
          <w:color w:val="000000" w:themeColor="text1"/>
          <w:sz w:val="24"/>
          <w:szCs w:val="24"/>
        </w:rPr>
        <w:t>punktā iekļautajā 5. k panta 1. punktā minētie apstākļi, kas nosaka, ka citstarp noteiktais 10 % apjoms no līguma vērtības attiecas uz visām līguma izpildē iesaistītajām personām, turklāt tas aptver visu piegādes ķēdi, nevis tikai tiešos piegādātājus</w:t>
      </w:r>
      <w:r w:rsidR="00685556">
        <w:rPr>
          <w:noProof/>
          <w:color w:val="000000" w:themeColor="text1"/>
          <w:sz w:val="24"/>
          <w:szCs w:val="24"/>
        </w:rPr>
        <w:t>;</w:t>
      </w:r>
    </w:p>
    <w:p w14:paraId="7D578BD2" w14:textId="656CFC9A" w:rsidR="00685556" w:rsidRPr="00685556" w:rsidRDefault="00685556" w:rsidP="00516D76">
      <w:pPr>
        <w:pStyle w:val="ListParagraph"/>
        <w:numPr>
          <w:ilvl w:val="0"/>
          <w:numId w:val="2"/>
        </w:numPr>
        <w:tabs>
          <w:tab w:val="clear" w:pos="720"/>
        </w:tabs>
        <w:spacing w:after="0" w:line="240" w:lineRule="auto"/>
        <w:jc w:val="both"/>
        <w:rPr>
          <w:noProof/>
          <w:color w:val="000000" w:themeColor="text1"/>
          <w:sz w:val="24"/>
          <w:szCs w:val="24"/>
        </w:rPr>
      </w:pPr>
      <w:r w:rsidRPr="00685556">
        <w:rPr>
          <w:noProof/>
          <w:color w:val="000000" w:themeColor="text1"/>
          <w:sz w:val="24"/>
          <w:szCs w:val="24"/>
        </w:rPr>
        <w:t>iepirkuma līguma izpildē netiks ietvertas Krievijas Federācijas vai Baltkrievijas Republikas izcelsmes preces un pakalpojumi, un apņemamies visā līguma izpildes laikā nodrošināt Publisko iepirkumu likuma 2.</w:t>
      </w:r>
      <w:r w:rsidRPr="00B722DE">
        <w:rPr>
          <w:noProof/>
          <w:color w:val="000000" w:themeColor="text1"/>
          <w:sz w:val="24"/>
          <w:szCs w:val="24"/>
          <w:vertAlign w:val="superscript"/>
        </w:rPr>
        <w:t>2</w:t>
      </w:r>
      <w:r w:rsidRPr="00685556">
        <w:rPr>
          <w:noProof/>
          <w:color w:val="000000" w:themeColor="text1"/>
          <w:sz w:val="24"/>
          <w:szCs w:val="24"/>
        </w:rPr>
        <w:t xml:space="preserve"> panta prasības ievērošanu.</w:t>
      </w:r>
    </w:p>
    <w:p w14:paraId="6507ADAC" w14:textId="77777777" w:rsidR="008F6BCC" w:rsidRPr="0045385B" w:rsidRDefault="008F6BCC" w:rsidP="001B57C9">
      <w:pPr>
        <w:spacing w:before="120" w:after="0" w:line="240" w:lineRule="auto"/>
        <w:rPr>
          <w:color w:val="000000" w:themeColor="text1"/>
          <w:sz w:val="22"/>
        </w:rPr>
      </w:pPr>
      <w:bookmarkStart w:id="7" w:name="_Hlk1423988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AA3131" w:rsidRPr="0045385B" w14:paraId="479DD46C" w14:textId="77777777">
        <w:tc>
          <w:tcPr>
            <w:tcW w:w="5000" w:type="pct"/>
            <w:tcBorders>
              <w:top w:val="single" w:sz="4" w:space="0" w:color="auto"/>
              <w:left w:val="nil"/>
              <w:bottom w:val="nil"/>
              <w:right w:val="nil"/>
            </w:tcBorders>
            <w:hideMark/>
          </w:tcPr>
          <w:p w14:paraId="729E8D40" w14:textId="77777777" w:rsidR="008F6BCC" w:rsidRPr="0045385B" w:rsidRDefault="002E4516">
            <w:pPr>
              <w:jc w:val="center"/>
              <w:rPr>
                <w:i/>
                <w:color w:val="000000" w:themeColor="text1"/>
                <w:sz w:val="22"/>
              </w:rPr>
            </w:pPr>
            <w:r w:rsidRPr="0045385B">
              <w:rPr>
                <w:i/>
                <w:color w:val="000000" w:themeColor="text1"/>
                <w:sz w:val="22"/>
              </w:rPr>
              <w:t>Pretendenta likumiskā vai pilnvarotā pārstāvja amats, vārds, uzvārds un paraksts* un datums*</w:t>
            </w:r>
          </w:p>
        </w:tc>
      </w:tr>
    </w:tbl>
    <w:p w14:paraId="0AA39AC5" w14:textId="51763283" w:rsidR="008123CF" w:rsidRPr="001B57C9" w:rsidRDefault="002E4516" w:rsidP="001B57C9">
      <w:pPr>
        <w:tabs>
          <w:tab w:val="left" w:pos="426"/>
          <w:tab w:val="left" w:pos="709"/>
        </w:tabs>
        <w:rPr>
          <w:i/>
          <w:iCs/>
          <w:color w:val="000000" w:themeColor="text1"/>
          <w:sz w:val="22"/>
        </w:rPr>
      </w:pPr>
      <w:r w:rsidRPr="0045385B">
        <w:rPr>
          <w:i/>
          <w:iCs/>
          <w:color w:val="000000" w:themeColor="text1"/>
          <w:sz w:val="22"/>
        </w:rPr>
        <w:t>*Rekvizītus “paraksts” un “datums” neaizpilda, ja dokuments parakstīts elektroniski ar drošu elektronisko parakstu un satur laika zīmogu.</w:t>
      </w:r>
      <w:r w:rsidRPr="0045385B">
        <w:rPr>
          <w:b/>
          <w:bCs/>
          <w:color w:val="000000" w:themeColor="text1"/>
          <w:szCs w:val="26"/>
        </w:rPr>
        <w:br w:type="page"/>
      </w:r>
    </w:p>
    <w:p w14:paraId="630F7F5D" w14:textId="6FF4DAD3" w:rsidR="00CA4844" w:rsidRPr="0045385B" w:rsidRDefault="002E4516" w:rsidP="00CA4844">
      <w:pPr>
        <w:spacing w:after="160" w:line="259" w:lineRule="auto"/>
        <w:jc w:val="right"/>
        <w:rPr>
          <w:b/>
          <w:bCs/>
          <w:color w:val="000000" w:themeColor="text1"/>
          <w:sz w:val="24"/>
          <w:szCs w:val="24"/>
        </w:rPr>
      </w:pPr>
      <w:r w:rsidRPr="0045385B">
        <w:rPr>
          <w:b/>
          <w:bCs/>
          <w:color w:val="000000" w:themeColor="text1"/>
          <w:sz w:val="24"/>
          <w:szCs w:val="24"/>
        </w:rPr>
        <w:lastRenderedPageBreak/>
        <w:t>3. pielikums</w:t>
      </w:r>
    </w:p>
    <w:p w14:paraId="38E13BF2" w14:textId="5E466743" w:rsidR="006B4DC6" w:rsidRPr="0045385B" w:rsidRDefault="002E4516" w:rsidP="006B4DC6">
      <w:pPr>
        <w:tabs>
          <w:tab w:val="left" w:pos="10365"/>
        </w:tabs>
        <w:spacing w:after="0" w:line="240" w:lineRule="auto"/>
        <w:jc w:val="center"/>
        <w:rPr>
          <w:bCs/>
          <w:color w:val="000000" w:themeColor="text1"/>
          <w:sz w:val="24"/>
          <w:szCs w:val="24"/>
        </w:rPr>
      </w:pPr>
      <w:r w:rsidRPr="0045385B">
        <w:rPr>
          <w:b/>
          <w:bCs/>
          <w:color w:val="000000" w:themeColor="text1"/>
          <w:sz w:val="24"/>
          <w:szCs w:val="24"/>
        </w:rPr>
        <w:t>FINANŠU PIEDĀVĀJUMS</w:t>
      </w:r>
    </w:p>
    <w:bookmarkEnd w:id="7"/>
    <w:p w14:paraId="3187DA63" w14:textId="6C57D4E8" w:rsidR="00CB5050" w:rsidRPr="0045385B" w:rsidRDefault="002E4516" w:rsidP="00CB5050">
      <w:pPr>
        <w:pStyle w:val="ListParagraph"/>
        <w:ind w:left="0"/>
        <w:jc w:val="center"/>
        <w:rPr>
          <w:bCs/>
          <w:color w:val="000000" w:themeColor="text1"/>
          <w:sz w:val="24"/>
          <w:szCs w:val="24"/>
        </w:rPr>
      </w:pPr>
      <w:r w:rsidRPr="0045385B">
        <w:rPr>
          <w:bCs/>
          <w:color w:val="000000" w:themeColor="text1"/>
          <w:sz w:val="24"/>
          <w:szCs w:val="24"/>
        </w:rPr>
        <w:t>iepirkuma „Automašīn</w:t>
      </w:r>
      <w:r w:rsidR="00183345">
        <w:rPr>
          <w:bCs/>
          <w:color w:val="000000" w:themeColor="text1"/>
          <w:sz w:val="24"/>
          <w:szCs w:val="24"/>
        </w:rPr>
        <w:t>u</w:t>
      </w:r>
      <w:r w:rsidRPr="0045385B">
        <w:rPr>
          <w:bCs/>
          <w:color w:val="000000" w:themeColor="text1"/>
          <w:sz w:val="24"/>
          <w:szCs w:val="24"/>
        </w:rPr>
        <w:t xml:space="preserve"> pilna servisa noma”</w:t>
      </w:r>
    </w:p>
    <w:p w14:paraId="43D1CD59" w14:textId="5310BFE8" w:rsidR="00CB5050" w:rsidRDefault="002E4516" w:rsidP="00CB5050">
      <w:pPr>
        <w:pStyle w:val="ListParagraph"/>
        <w:ind w:left="0"/>
        <w:jc w:val="center"/>
        <w:rPr>
          <w:bCs/>
          <w:color w:val="000000" w:themeColor="text1"/>
          <w:sz w:val="24"/>
          <w:szCs w:val="24"/>
        </w:rPr>
      </w:pPr>
      <w:r w:rsidRPr="0045385B">
        <w:rPr>
          <w:bCs/>
          <w:color w:val="000000" w:themeColor="text1"/>
          <w:sz w:val="24"/>
          <w:szCs w:val="24"/>
        </w:rPr>
        <w:t>(</w:t>
      </w:r>
      <w:proofErr w:type="spellStart"/>
      <w:r w:rsidRPr="0045385B">
        <w:rPr>
          <w:bCs/>
          <w:color w:val="000000" w:themeColor="text1"/>
          <w:sz w:val="24"/>
          <w:szCs w:val="24"/>
        </w:rPr>
        <w:t>id</w:t>
      </w:r>
      <w:proofErr w:type="spellEnd"/>
      <w:r w:rsidRPr="0045385B">
        <w:rPr>
          <w:bCs/>
          <w:color w:val="000000" w:themeColor="text1"/>
          <w:sz w:val="24"/>
          <w:szCs w:val="24"/>
        </w:rPr>
        <w:t>. Nr. RVPLD 2026/</w:t>
      </w:r>
      <w:r w:rsidR="001B57C9">
        <w:rPr>
          <w:bCs/>
          <w:color w:val="000000" w:themeColor="text1"/>
          <w:sz w:val="24"/>
          <w:szCs w:val="24"/>
        </w:rPr>
        <w:t>23</w:t>
      </w:r>
      <w:r w:rsidRPr="0045385B">
        <w:rPr>
          <w:bCs/>
          <w:color w:val="000000" w:themeColor="text1"/>
          <w:sz w:val="24"/>
          <w:szCs w:val="24"/>
        </w:rPr>
        <w:t>)</w:t>
      </w:r>
    </w:p>
    <w:p w14:paraId="28F3912F" w14:textId="5D5AA96E" w:rsidR="008641A1" w:rsidRPr="0045385B" w:rsidRDefault="008641A1" w:rsidP="00CB5050">
      <w:pPr>
        <w:pStyle w:val="ListParagraph"/>
        <w:ind w:left="0"/>
        <w:jc w:val="center"/>
        <w:rPr>
          <w:bCs/>
          <w:color w:val="000000" w:themeColor="text1"/>
          <w:sz w:val="24"/>
          <w:szCs w:val="24"/>
        </w:rPr>
      </w:pPr>
      <w:r>
        <w:rPr>
          <w:bCs/>
          <w:color w:val="000000" w:themeColor="text1"/>
          <w:sz w:val="24"/>
          <w:szCs w:val="24"/>
        </w:rPr>
        <w:t>daļā Nr. 1</w:t>
      </w:r>
    </w:p>
    <w:p w14:paraId="298DF219" w14:textId="6D0A5846" w:rsidR="00ED52FC" w:rsidRPr="0045385B" w:rsidRDefault="002E4516" w:rsidP="00ED52FC">
      <w:pPr>
        <w:tabs>
          <w:tab w:val="center" w:pos="4677"/>
        </w:tabs>
        <w:spacing w:line="256" w:lineRule="auto"/>
        <w:jc w:val="both"/>
        <w:rPr>
          <w:color w:val="000000" w:themeColor="text1"/>
          <w:sz w:val="24"/>
          <w:szCs w:val="24"/>
        </w:rPr>
      </w:pPr>
      <w:r w:rsidRPr="0045385B">
        <w:rPr>
          <w:color w:val="000000" w:themeColor="text1"/>
          <w:sz w:val="24"/>
          <w:szCs w:val="24"/>
        </w:rPr>
        <w:t xml:space="preserve">Ar šo mēs ___________________________________ </w:t>
      </w:r>
      <w:bookmarkStart w:id="8" w:name="_Hlk112329743"/>
      <w:r w:rsidRPr="0045385B">
        <w:rPr>
          <w:rFonts w:eastAsia="Times New Roman"/>
          <w:i/>
          <w:noProof/>
          <w:color w:val="000000" w:themeColor="text1"/>
          <w:sz w:val="24"/>
          <w:szCs w:val="24"/>
        </w:rPr>
        <w:t>(pretendenta nosaukums, reģistrācijas Nr.)</w:t>
      </w:r>
      <w:r w:rsidRPr="0045385B">
        <w:rPr>
          <w:color w:val="000000" w:themeColor="text1"/>
          <w:sz w:val="24"/>
          <w:szCs w:val="24"/>
        </w:rPr>
        <w:t xml:space="preserve"> </w:t>
      </w:r>
      <w:bookmarkEnd w:id="8"/>
      <w:r w:rsidRPr="0045385B">
        <w:rPr>
          <w:color w:val="000000" w:themeColor="text1"/>
          <w:sz w:val="24"/>
          <w:szCs w:val="24"/>
        </w:rPr>
        <w:t xml:space="preserve">piedāvājam </w:t>
      </w:r>
      <w:bookmarkStart w:id="9" w:name="_Hlk112330144"/>
      <w:r w:rsidRPr="0045385B">
        <w:rPr>
          <w:color w:val="000000" w:themeColor="text1"/>
          <w:sz w:val="24"/>
          <w:szCs w:val="24"/>
        </w:rPr>
        <w:t xml:space="preserve">veikt </w:t>
      </w:r>
      <w:r w:rsidR="00762609" w:rsidRPr="0045385B">
        <w:rPr>
          <w:color w:val="000000" w:themeColor="text1"/>
          <w:sz w:val="24"/>
          <w:szCs w:val="24"/>
        </w:rPr>
        <w:t xml:space="preserve">iepirkuma </w:t>
      </w:r>
      <w:r w:rsidR="00C36032" w:rsidRPr="0045385B">
        <w:rPr>
          <w:bCs/>
          <w:color w:val="000000" w:themeColor="text1"/>
          <w:sz w:val="24"/>
          <w:szCs w:val="24"/>
        </w:rPr>
        <w:t>„</w:t>
      </w:r>
      <w:r w:rsidRPr="0045385B">
        <w:rPr>
          <w:color w:val="000000" w:themeColor="text1"/>
          <w:sz w:val="24"/>
          <w:szCs w:val="24"/>
        </w:rPr>
        <w:t>Automašīn</w:t>
      </w:r>
      <w:r w:rsidR="004B4BC3">
        <w:rPr>
          <w:color w:val="000000" w:themeColor="text1"/>
          <w:sz w:val="24"/>
          <w:szCs w:val="24"/>
        </w:rPr>
        <w:t>u</w:t>
      </w:r>
      <w:r w:rsidRPr="0045385B">
        <w:rPr>
          <w:color w:val="000000" w:themeColor="text1"/>
          <w:sz w:val="24"/>
          <w:szCs w:val="24"/>
        </w:rPr>
        <w:t xml:space="preserve"> pilna servisa noma”</w:t>
      </w:r>
      <w:bookmarkEnd w:id="9"/>
      <w:r w:rsidR="00762609" w:rsidRPr="0045385B">
        <w:rPr>
          <w:color w:val="000000" w:themeColor="text1"/>
          <w:sz w:val="24"/>
          <w:szCs w:val="24"/>
        </w:rPr>
        <w:t xml:space="preserve"> </w:t>
      </w:r>
      <w:r w:rsidR="00C31E3C" w:rsidRPr="0045385B">
        <w:rPr>
          <w:color w:val="000000" w:themeColor="text1"/>
          <w:sz w:val="24"/>
          <w:szCs w:val="24"/>
        </w:rPr>
        <w:t xml:space="preserve">nolikuma </w:t>
      </w:r>
      <w:r w:rsidR="00762609" w:rsidRPr="0045385B">
        <w:rPr>
          <w:color w:val="000000" w:themeColor="text1"/>
          <w:sz w:val="24"/>
          <w:szCs w:val="24"/>
        </w:rPr>
        <w:t>prasībām atbilstošas</w:t>
      </w:r>
      <w:r w:rsidRPr="0045385B">
        <w:rPr>
          <w:color w:val="000000" w:themeColor="text1"/>
          <w:sz w:val="24"/>
          <w:szCs w:val="24"/>
        </w:rPr>
        <w:t xml:space="preserve"> automašīnas pilna servisa nomu saskaņā ar nolikumu, tajā noteiktajā laikā un veidā par šādu cenu:</w:t>
      </w:r>
    </w:p>
    <w:tbl>
      <w:tblPr>
        <w:tblStyle w:val="Reatabula5"/>
        <w:tblW w:w="8926" w:type="dxa"/>
        <w:tblLook w:val="04A0" w:firstRow="1" w:lastRow="0" w:firstColumn="1" w:lastColumn="0" w:noHBand="0" w:noVBand="1"/>
      </w:tblPr>
      <w:tblGrid>
        <w:gridCol w:w="6516"/>
        <w:gridCol w:w="2410"/>
      </w:tblGrid>
      <w:tr w:rsidR="00AA3131" w:rsidRPr="0045385B" w14:paraId="2A7745A8" w14:textId="77777777" w:rsidTr="000203E8">
        <w:trPr>
          <w:trHeight w:val="1168"/>
        </w:trPr>
        <w:tc>
          <w:tcPr>
            <w:tcW w:w="6516" w:type="dxa"/>
            <w:shd w:val="clear" w:color="auto" w:fill="F2F2F2" w:themeFill="background1" w:themeFillShade="F2"/>
            <w:vAlign w:val="center"/>
          </w:tcPr>
          <w:p w14:paraId="458D7044" w14:textId="588DEC32" w:rsidR="00884450" w:rsidRPr="0045385B" w:rsidRDefault="002E4516" w:rsidP="001A0865">
            <w:pPr>
              <w:spacing w:after="0" w:line="240" w:lineRule="auto"/>
              <w:jc w:val="center"/>
              <w:rPr>
                <w:b/>
                <w:bCs/>
                <w:color w:val="000000" w:themeColor="text1"/>
                <w:sz w:val="24"/>
                <w:szCs w:val="24"/>
              </w:rPr>
            </w:pPr>
            <w:r w:rsidRPr="0045385B">
              <w:rPr>
                <w:b/>
                <w:bCs/>
                <w:color w:val="000000" w:themeColor="text1"/>
                <w:sz w:val="24"/>
                <w:szCs w:val="24"/>
              </w:rPr>
              <w:t>Automašīna</w:t>
            </w:r>
          </w:p>
          <w:p w14:paraId="5E18A99B" w14:textId="77777777" w:rsidR="00884450" w:rsidRPr="0045385B" w:rsidRDefault="00884450" w:rsidP="001A0865">
            <w:pPr>
              <w:spacing w:after="0" w:line="240" w:lineRule="auto"/>
              <w:jc w:val="center"/>
              <w:rPr>
                <w:b/>
                <w:bCs/>
                <w:color w:val="000000" w:themeColor="text1"/>
                <w:sz w:val="24"/>
                <w:szCs w:val="24"/>
              </w:rPr>
            </w:pPr>
          </w:p>
        </w:tc>
        <w:tc>
          <w:tcPr>
            <w:tcW w:w="2410" w:type="dxa"/>
            <w:shd w:val="clear" w:color="auto" w:fill="F2F2F2" w:themeFill="background1" w:themeFillShade="F2"/>
            <w:vAlign w:val="center"/>
          </w:tcPr>
          <w:p w14:paraId="5997AA90" w14:textId="0DA82CD9" w:rsidR="00884450" w:rsidRPr="0045385B" w:rsidRDefault="002E4516" w:rsidP="000203E8">
            <w:pPr>
              <w:spacing w:after="0" w:line="240" w:lineRule="auto"/>
              <w:jc w:val="center"/>
              <w:rPr>
                <w:b/>
                <w:bCs/>
                <w:color w:val="000000" w:themeColor="text1"/>
                <w:sz w:val="24"/>
                <w:szCs w:val="24"/>
              </w:rPr>
            </w:pPr>
            <w:bookmarkStart w:id="10" w:name="_Hlk216700682"/>
            <w:r w:rsidRPr="0045385B">
              <w:rPr>
                <w:b/>
                <w:bCs/>
                <w:color w:val="000000" w:themeColor="text1"/>
                <w:sz w:val="24"/>
                <w:szCs w:val="24"/>
              </w:rPr>
              <w:t>1 (viena) mēneša nomas maksa, EUR bez PVN</w:t>
            </w:r>
            <w:bookmarkEnd w:id="10"/>
          </w:p>
        </w:tc>
      </w:tr>
      <w:tr w:rsidR="00AA3131" w:rsidRPr="0045385B" w14:paraId="083BA081" w14:textId="77777777" w:rsidTr="00884450">
        <w:tc>
          <w:tcPr>
            <w:tcW w:w="6516" w:type="dxa"/>
          </w:tcPr>
          <w:p w14:paraId="3CB814B9" w14:textId="77777777" w:rsidR="00884450" w:rsidRPr="0045385B" w:rsidRDefault="00884450" w:rsidP="008F6BCC">
            <w:pPr>
              <w:spacing w:after="0" w:line="240" w:lineRule="auto"/>
              <w:rPr>
                <w:color w:val="000000" w:themeColor="text1"/>
                <w:sz w:val="24"/>
                <w:szCs w:val="24"/>
              </w:rPr>
            </w:pPr>
          </w:p>
          <w:p w14:paraId="7CFFDD1D" w14:textId="77777777" w:rsidR="00884450" w:rsidRPr="0045385B" w:rsidRDefault="002E4516" w:rsidP="008F6BCC">
            <w:pPr>
              <w:spacing w:after="0" w:line="240" w:lineRule="auto"/>
              <w:rPr>
                <w:color w:val="000000" w:themeColor="text1"/>
                <w:sz w:val="24"/>
                <w:szCs w:val="24"/>
              </w:rPr>
            </w:pPr>
            <w:r w:rsidRPr="0045385B">
              <w:rPr>
                <w:color w:val="000000" w:themeColor="text1"/>
                <w:sz w:val="24"/>
                <w:szCs w:val="24"/>
              </w:rPr>
              <w:t xml:space="preserve">_____________________________ </w:t>
            </w:r>
          </w:p>
          <w:p w14:paraId="7ED28E8D" w14:textId="77777777" w:rsidR="00884450" w:rsidRPr="0045385B" w:rsidRDefault="002E4516" w:rsidP="008F6BCC">
            <w:pPr>
              <w:spacing w:after="0" w:line="240" w:lineRule="auto"/>
              <w:rPr>
                <w:color w:val="000000" w:themeColor="text1"/>
                <w:sz w:val="24"/>
                <w:szCs w:val="24"/>
              </w:rPr>
            </w:pPr>
            <w:r w:rsidRPr="0045385B">
              <w:rPr>
                <w:i/>
                <w:color w:val="000000" w:themeColor="text1"/>
                <w:sz w:val="24"/>
                <w:szCs w:val="24"/>
              </w:rPr>
              <w:t>(ierakstīt nosaukumu, marku, modeli)</w:t>
            </w:r>
          </w:p>
        </w:tc>
        <w:tc>
          <w:tcPr>
            <w:tcW w:w="2410" w:type="dxa"/>
          </w:tcPr>
          <w:p w14:paraId="2B662239" w14:textId="77777777" w:rsidR="00884450" w:rsidRPr="0045385B" w:rsidRDefault="00884450" w:rsidP="008F6BCC">
            <w:pPr>
              <w:spacing w:after="0" w:line="240" w:lineRule="auto"/>
              <w:jc w:val="center"/>
              <w:rPr>
                <w:color w:val="000000" w:themeColor="text1"/>
                <w:sz w:val="24"/>
                <w:szCs w:val="24"/>
              </w:rPr>
            </w:pPr>
          </w:p>
        </w:tc>
      </w:tr>
      <w:tr w:rsidR="00AA3131" w:rsidRPr="0045385B" w14:paraId="61EB80BB" w14:textId="77777777" w:rsidTr="6829C8B3">
        <w:tc>
          <w:tcPr>
            <w:tcW w:w="6516" w:type="dxa"/>
            <w:shd w:val="clear" w:color="auto" w:fill="F2F2F2" w:themeFill="background1" w:themeFillShade="F2"/>
          </w:tcPr>
          <w:p w14:paraId="72ACAC4B" w14:textId="77777777" w:rsidR="00ED52FC" w:rsidRPr="0045385B" w:rsidRDefault="002E4516" w:rsidP="008F6BCC">
            <w:pPr>
              <w:spacing w:after="0" w:line="240" w:lineRule="auto"/>
              <w:jc w:val="right"/>
              <w:rPr>
                <w:b/>
                <w:bCs/>
                <w:color w:val="000000" w:themeColor="text1"/>
                <w:sz w:val="24"/>
                <w:szCs w:val="24"/>
              </w:rPr>
            </w:pPr>
            <w:r w:rsidRPr="0045385B">
              <w:rPr>
                <w:b/>
                <w:bCs/>
                <w:color w:val="000000" w:themeColor="text1"/>
                <w:sz w:val="24"/>
                <w:szCs w:val="24"/>
              </w:rPr>
              <w:t>PVN ___ %</w:t>
            </w:r>
          </w:p>
        </w:tc>
        <w:tc>
          <w:tcPr>
            <w:tcW w:w="2410" w:type="dxa"/>
          </w:tcPr>
          <w:p w14:paraId="655AA7FD" w14:textId="77777777" w:rsidR="00ED52FC" w:rsidRPr="0045385B" w:rsidRDefault="00ED52FC" w:rsidP="008F6BCC">
            <w:pPr>
              <w:spacing w:after="0" w:line="240" w:lineRule="auto"/>
              <w:rPr>
                <w:color w:val="000000" w:themeColor="text1"/>
                <w:sz w:val="24"/>
                <w:szCs w:val="24"/>
              </w:rPr>
            </w:pPr>
          </w:p>
        </w:tc>
      </w:tr>
      <w:tr w:rsidR="00AA3131" w:rsidRPr="0045385B" w14:paraId="0E179604" w14:textId="77777777" w:rsidTr="6829C8B3">
        <w:trPr>
          <w:trHeight w:val="321"/>
        </w:trPr>
        <w:tc>
          <w:tcPr>
            <w:tcW w:w="6516" w:type="dxa"/>
            <w:shd w:val="clear" w:color="auto" w:fill="F2F2F2" w:themeFill="background1" w:themeFillShade="F2"/>
          </w:tcPr>
          <w:p w14:paraId="22B66E63" w14:textId="77777777" w:rsidR="00ED52FC" w:rsidRPr="0045385B" w:rsidRDefault="002E4516" w:rsidP="008F6BCC">
            <w:pPr>
              <w:spacing w:after="0" w:line="240" w:lineRule="auto"/>
              <w:jc w:val="right"/>
              <w:rPr>
                <w:b/>
                <w:bCs/>
                <w:color w:val="000000" w:themeColor="text1"/>
                <w:sz w:val="24"/>
                <w:szCs w:val="24"/>
              </w:rPr>
            </w:pPr>
            <w:r w:rsidRPr="0045385B">
              <w:rPr>
                <w:color w:val="000000" w:themeColor="text1"/>
                <w:sz w:val="24"/>
                <w:szCs w:val="24"/>
              </w:rPr>
              <w:t>Summa KOPĀ ar PVN</w:t>
            </w:r>
          </w:p>
        </w:tc>
        <w:tc>
          <w:tcPr>
            <w:tcW w:w="2410" w:type="dxa"/>
          </w:tcPr>
          <w:p w14:paraId="4BB58762" w14:textId="77777777" w:rsidR="00ED52FC" w:rsidRPr="0045385B" w:rsidRDefault="00ED52FC" w:rsidP="008F6BCC">
            <w:pPr>
              <w:spacing w:after="0" w:line="240" w:lineRule="auto"/>
              <w:rPr>
                <w:color w:val="000000" w:themeColor="text1"/>
                <w:sz w:val="24"/>
                <w:szCs w:val="24"/>
              </w:rPr>
            </w:pPr>
          </w:p>
        </w:tc>
      </w:tr>
    </w:tbl>
    <w:p w14:paraId="57A03649" w14:textId="6DE6C8CD" w:rsidR="690B14C5" w:rsidRPr="0045385B" w:rsidRDefault="690B14C5" w:rsidP="690B14C5">
      <w:pPr>
        <w:jc w:val="both"/>
        <w:rPr>
          <w:b/>
          <w:bCs/>
          <w:i/>
          <w:iCs/>
          <w:color w:val="000000" w:themeColor="text1"/>
          <w:sz w:val="24"/>
          <w:szCs w:val="24"/>
        </w:rPr>
      </w:pPr>
    </w:p>
    <w:tbl>
      <w:tblPr>
        <w:tblW w:w="0" w:type="auto"/>
        <w:tblInd w:w="-10" w:type="dxa"/>
        <w:tblLook w:val="06A0" w:firstRow="1" w:lastRow="0" w:firstColumn="1" w:lastColumn="0" w:noHBand="1" w:noVBand="1"/>
      </w:tblPr>
      <w:tblGrid>
        <w:gridCol w:w="4641"/>
        <w:gridCol w:w="4305"/>
      </w:tblGrid>
      <w:tr w:rsidR="00AA3131" w:rsidRPr="0045385B" w14:paraId="6EBAAAAE" w14:textId="77777777" w:rsidTr="0068562B">
        <w:trPr>
          <w:gridBefore w:val="1"/>
          <w:wBefore w:w="4641" w:type="dxa"/>
          <w:trHeight w:val="345"/>
        </w:trPr>
        <w:tc>
          <w:tcPr>
            <w:tcW w:w="4305"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54B809E8" w14:textId="7458977F" w:rsidR="4ABD9E1F" w:rsidRPr="0045385B" w:rsidRDefault="002E4516" w:rsidP="00CB2326">
            <w:pPr>
              <w:jc w:val="center"/>
              <w:rPr>
                <w:b/>
                <w:bCs/>
                <w:color w:val="000000" w:themeColor="text1"/>
                <w:sz w:val="24"/>
                <w:szCs w:val="24"/>
              </w:rPr>
            </w:pPr>
            <w:r w:rsidRPr="0045385B">
              <w:rPr>
                <w:b/>
                <w:bCs/>
                <w:color w:val="000000" w:themeColor="text1"/>
                <w:sz w:val="24"/>
                <w:szCs w:val="24"/>
              </w:rPr>
              <w:t>EUR/km</w:t>
            </w:r>
            <w:r w:rsidR="00CB2326" w:rsidRPr="0045385B">
              <w:rPr>
                <w:b/>
                <w:bCs/>
                <w:color w:val="000000" w:themeColor="text1"/>
                <w:sz w:val="24"/>
                <w:szCs w:val="24"/>
              </w:rPr>
              <w:t xml:space="preserve"> b</w:t>
            </w:r>
            <w:r w:rsidRPr="0045385B">
              <w:rPr>
                <w:b/>
                <w:bCs/>
                <w:color w:val="000000" w:themeColor="text1"/>
                <w:sz w:val="24"/>
                <w:szCs w:val="24"/>
              </w:rPr>
              <w:t>ez PVN</w:t>
            </w:r>
          </w:p>
        </w:tc>
      </w:tr>
      <w:tr w:rsidR="00AA3131" w:rsidRPr="0045385B" w14:paraId="6E6C97CA" w14:textId="77777777" w:rsidTr="0068562B">
        <w:trPr>
          <w:trHeight w:val="300"/>
        </w:trPr>
        <w:tc>
          <w:tcPr>
            <w:tcW w:w="4641"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tcPr>
          <w:p w14:paraId="0EF225CD" w14:textId="1481CF72" w:rsidR="4ABD9E1F" w:rsidRPr="0045385B" w:rsidRDefault="002E4516" w:rsidP="4ABD9E1F">
            <w:pPr>
              <w:jc w:val="both"/>
              <w:rPr>
                <w:b/>
                <w:bCs/>
                <w:color w:val="000000" w:themeColor="text1"/>
                <w:sz w:val="24"/>
                <w:szCs w:val="24"/>
              </w:rPr>
            </w:pPr>
            <w:r w:rsidRPr="0045385B">
              <w:rPr>
                <w:b/>
                <w:bCs/>
                <w:color w:val="000000" w:themeColor="text1"/>
                <w:sz w:val="24"/>
                <w:szCs w:val="24"/>
              </w:rPr>
              <w:t>Maksa par paredzamā nobraukuma pārsniegumu vienai automašīnai</w:t>
            </w:r>
          </w:p>
        </w:tc>
        <w:tc>
          <w:tcPr>
            <w:tcW w:w="43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7E49B531" w14:textId="26F2C264" w:rsidR="4ABD9E1F" w:rsidRPr="0045385B" w:rsidRDefault="4ABD9E1F" w:rsidP="4ABD9E1F">
            <w:pPr>
              <w:jc w:val="both"/>
              <w:rPr>
                <w:b/>
                <w:bCs/>
                <w:color w:val="000000" w:themeColor="text1"/>
                <w:sz w:val="24"/>
                <w:szCs w:val="24"/>
              </w:rPr>
            </w:pPr>
          </w:p>
        </w:tc>
      </w:tr>
    </w:tbl>
    <w:p w14:paraId="15D6A2C9" w14:textId="017AC4D4" w:rsidR="03FAC3BC" w:rsidRPr="0045385B" w:rsidRDefault="03FAC3BC" w:rsidP="00406C63">
      <w:pPr>
        <w:spacing w:after="0" w:line="240" w:lineRule="auto"/>
        <w:jc w:val="both"/>
        <w:rPr>
          <w:b/>
          <w:bCs/>
          <w:i/>
          <w:iCs/>
          <w:color w:val="000000" w:themeColor="text1"/>
          <w:sz w:val="24"/>
          <w:szCs w:val="24"/>
        </w:rPr>
      </w:pPr>
    </w:p>
    <w:p w14:paraId="52AE8677" w14:textId="77777777" w:rsidR="00406C63" w:rsidRDefault="002E4516" w:rsidP="00406C63">
      <w:pPr>
        <w:spacing w:after="0" w:line="240" w:lineRule="auto"/>
        <w:jc w:val="both"/>
        <w:rPr>
          <w:color w:val="000000" w:themeColor="text1"/>
          <w:sz w:val="24"/>
          <w:szCs w:val="24"/>
        </w:rPr>
      </w:pPr>
      <w:r w:rsidRPr="00315898">
        <w:rPr>
          <w:color w:val="000000" w:themeColor="text1"/>
          <w:sz w:val="24"/>
          <w:szCs w:val="24"/>
        </w:rPr>
        <w:t>A</w:t>
      </w:r>
      <w:r w:rsidRPr="0045385B">
        <w:rPr>
          <w:color w:val="000000" w:themeColor="text1"/>
          <w:sz w:val="24"/>
          <w:szCs w:val="24"/>
        </w:rPr>
        <w:t>pliecinām, ka</w:t>
      </w:r>
      <w:r w:rsidR="00406C63">
        <w:rPr>
          <w:color w:val="000000" w:themeColor="text1"/>
          <w:sz w:val="24"/>
          <w:szCs w:val="24"/>
        </w:rPr>
        <w:t>:</w:t>
      </w:r>
    </w:p>
    <w:p w14:paraId="5296E288" w14:textId="77777777" w:rsidR="00406C63" w:rsidRDefault="002E4516">
      <w:pPr>
        <w:pStyle w:val="ListParagraph"/>
        <w:numPr>
          <w:ilvl w:val="2"/>
          <w:numId w:val="27"/>
        </w:numPr>
        <w:spacing w:after="0" w:line="240" w:lineRule="auto"/>
        <w:ind w:left="567"/>
        <w:jc w:val="both"/>
        <w:rPr>
          <w:color w:val="000000" w:themeColor="text1"/>
          <w:sz w:val="24"/>
          <w:szCs w:val="24"/>
        </w:rPr>
      </w:pPr>
      <w:r w:rsidRPr="00406C63">
        <w:rPr>
          <w:color w:val="000000" w:themeColor="text1"/>
          <w:sz w:val="24"/>
          <w:szCs w:val="24"/>
        </w:rPr>
        <w:t>iesniedzot piedāvājumu, esam iepazinušies ar visiem apstākļiem, kas varētu ietekmēt līgumcenu un piedāvātās piegādes izpildi. Līdz ar to garantējam, ka gadījumā, ja mums tiks piešķirtas līguma slēgšanas tiesības, līgumsaistības apņemamies pildīt atbilstoši mūsu piedāvājumam</w:t>
      </w:r>
      <w:r w:rsidR="00406C63">
        <w:rPr>
          <w:color w:val="000000" w:themeColor="text1"/>
          <w:sz w:val="24"/>
          <w:szCs w:val="24"/>
        </w:rPr>
        <w:t>;</w:t>
      </w:r>
    </w:p>
    <w:p w14:paraId="7C4173CF" w14:textId="77777777" w:rsidR="00406C63" w:rsidRDefault="002E4516">
      <w:pPr>
        <w:pStyle w:val="ListParagraph"/>
        <w:numPr>
          <w:ilvl w:val="2"/>
          <w:numId w:val="27"/>
        </w:numPr>
        <w:spacing w:after="0" w:line="240" w:lineRule="auto"/>
        <w:ind w:left="567"/>
        <w:jc w:val="both"/>
        <w:rPr>
          <w:color w:val="000000" w:themeColor="text1"/>
          <w:sz w:val="24"/>
          <w:szCs w:val="24"/>
        </w:rPr>
      </w:pPr>
      <w:r w:rsidRPr="00406C63">
        <w:rPr>
          <w:color w:val="000000" w:themeColor="text1"/>
          <w:sz w:val="24"/>
          <w:szCs w:val="24"/>
        </w:rPr>
        <w:t>esam iepazinušies ar piegādes specifiku un izpētījuši apstākļus, kas varētu ietekmēt samaksas noteikšanu par piegādes izpildi iepriekš minētājā periodā, un ņēmām vērā minētos apstākļus, nosakot līgumā minēto samaksu par piegādes izpildi, nosakot piedāvāto līgumcenu</w:t>
      </w:r>
      <w:r w:rsidR="00406C63">
        <w:rPr>
          <w:color w:val="000000" w:themeColor="text1"/>
          <w:sz w:val="24"/>
          <w:szCs w:val="24"/>
        </w:rPr>
        <w:t>;</w:t>
      </w:r>
    </w:p>
    <w:p w14:paraId="7300FE10" w14:textId="6060CA65" w:rsidR="00ED52FC" w:rsidRPr="00406C63" w:rsidRDefault="002E4516">
      <w:pPr>
        <w:pStyle w:val="ListParagraph"/>
        <w:numPr>
          <w:ilvl w:val="2"/>
          <w:numId w:val="27"/>
        </w:numPr>
        <w:spacing w:after="0" w:line="240" w:lineRule="auto"/>
        <w:ind w:left="567"/>
        <w:jc w:val="both"/>
        <w:rPr>
          <w:color w:val="000000" w:themeColor="text1"/>
          <w:sz w:val="24"/>
          <w:szCs w:val="24"/>
        </w:rPr>
      </w:pPr>
      <w:r w:rsidRPr="00406C63">
        <w:rPr>
          <w:color w:val="000000" w:themeColor="text1"/>
          <w:sz w:val="24"/>
          <w:szCs w:val="24"/>
        </w:rPr>
        <w:t>mūsu rīcībā ir nepieciešamās speciālās atļaujas un sertifikāti atklātā konkursa nolikumā minētās piegādes veikšanai.</w:t>
      </w:r>
    </w:p>
    <w:p w14:paraId="306F4B1D" w14:textId="77777777" w:rsidR="008F6BCC" w:rsidRPr="0045385B" w:rsidRDefault="008F6BCC" w:rsidP="008F6BCC">
      <w:pPr>
        <w:rPr>
          <w:color w:val="000000" w:themeColor="text1"/>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AA3131" w:rsidRPr="0045385B" w14:paraId="2533B9CA" w14:textId="77777777">
        <w:tc>
          <w:tcPr>
            <w:tcW w:w="5000" w:type="pct"/>
            <w:tcBorders>
              <w:top w:val="single" w:sz="4" w:space="0" w:color="auto"/>
              <w:left w:val="nil"/>
              <w:bottom w:val="nil"/>
              <w:right w:val="nil"/>
            </w:tcBorders>
            <w:hideMark/>
          </w:tcPr>
          <w:p w14:paraId="38A175DF" w14:textId="77777777" w:rsidR="008F6BCC" w:rsidRPr="0045385B" w:rsidRDefault="002E4516">
            <w:pPr>
              <w:jc w:val="center"/>
              <w:rPr>
                <w:i/>
                <w:color w:val="000000" w:themeColor="text1"/>
                <w:sz w:val="22"/>
              </w:rPr>
            </w:pPr>
            <w:r w:rsidRPr="0045385B">
              <w:rPr>
                <w:i/>
                <w:color w:val="000000" w:themeColor="text1"/>
                <w:sz w:val="22"/>
              </w:rPr>
              <w:t>Pretendenta likumiskā vai pilnvarotā pārstāvja amats, vārds, uzvārds un paraksts* un datums*</w:t>
            </w:r>
          </w:p>
        </w:tc>
      </w:tr>
    </w:tbl>
    <w:p w14:paraId="09186416" w14:textId="7FEB0E1E" w:rsidR="00660ECF" w:rsidRPr="0045385B" w:rsidRDefault="002E4516" w:rsidP="008F6BCC">
      <w:pPr>
        <w:tabs>
          <w:tab w:val="left" w:pos="426"/>
          <w:tab w:val="left" w:pos="709"/>
        </w:tabs>
        <w:rPr>
          <w:i/>
          <w:iCs/>
          <w:color w:val="000000" w:themeColor="text1"/>
          <w:sz w:val="22"/>
        </w:rPr>
      </w:pPr>
      <w:r w:rsidRPr="0045385B">
        <w:rPr>
          <w:i/>
          <w:iCs/>
          <w:color w:val="000000" w:themeColor="text1"/>
          <w:sz w:val="22"/>
        </w:rPr>
        <w:t>*Rekvizītus “paraksts” un “datums” neaizpilda, ja dokuments parakstīts elektroniski ar drošu elektronisko parakstu un satur laika zīmogu.</w:t>
      </w:r>
    </w:p>
    <w:p w14:paraId="48108EE2" w14:textId="028CCB8D" w:rsidR="00A22EEF" w:rsidRPr="0045385B" w:rsidRDefault="002E4516">
      <w:pPr>
        <w:spacing w:after="160" w:line="259" w:lineRule="auto"/>
        <w:rPr>
          <w:b/>
          <w:iCs/>
          <w:color w:val="000000" w:themeColor="text1"/>
          <w:szCs w:val="26"/>
        </w:rPr>
      </w:pPr>
      <w:r w:rsidRPr="0045385B">
        <w:rPr>
          <w:b/>
          <w:iCs/>
          <w:color w:val="000000" w:themeColor="text1"/>
          <w:szCs w:val="26"/>
        </w:rPr>
        <w:br w:type="page"/>
      </w:r>
    </w:p>
    <w:p w14:paraId="57BBE111" w14:textId="6FC29427" w:rsidR="008641A1" w:rsidRDefault="00021DDC" w:rsidP="00021DDC">
      <w:pPr>
        <w:tabs>
          <w:tab w:val="left" w:pos="10365"/>
        </w:tabs>
        <w:spacing w:after="240" w:line="240" w:lineRule="auto"/>
        <w:jc w:val="right"/>
        <w:rPr>
          <w:b/>
          <w:bCs/>
          <w:color w:val="000000" w:themeColor="text1"/>
          <w:sz w:val="24"/>
          <w:szCs w:val="24"/>
        </w:rPr>
      </w:pPr>
      <w:r>
        <w:rPr>
          <w:b/>
          <w:bCs/>
          <w:color w:val="000000" w:themeColor="text1"/>
          <w:sz w:val="24"/>
          <w:szCs w:val="24"/>
        </w:rPr>
        <w:lastRenderedPageBreak/>
        <w:t>3.1. pielikums</w:t>
      </w:r>
    </w:p>
    <w:p w14:paraId="6C4888C3" w14:textId="26424773" w:rsidR="008641A1" w:rsidRPr="0045385B" w:rsidRDefault="008641A1" w:rsidP="008641A1">
      <w:pPr>
        <w:tabs>
          <w:tab w:val="left" w:pos="10365"/>
        </w:tabs>
        <w:spacing w:after="0" w:line="240" w:lineRule="auto"/>
        <w:jc w:val="center"/>
        <w:rPr>
          <w:bCs/>
          <w:color w:val="000000" w:themeColor="text1"/>
          <w:sz w:val="24"/>
          <w:szCs w:val="24"/>
        </w:rPr>
      </w:pPr>
      <w:r w:rsidRPr="0045385B">
        <w:rPr>
          <w:b/>
          <w:bCs/>
          <w:color w:val="000000" w:themeColor="text1"/>
          <w:sz w:val="24"/>
          <w:szCs w:val="24"/>
        </w:rPr>
        <w:t>FINANŠU PIEDĀVĀJUMS</w:t>
      </w:r>
    </w:p>
    <w:p w14:paraId="1014C2A4" w14:textId="7A0BBBED" w:rsidR="00183345" w:rsidRPr="0045385B" w:rsidRDefault="00183345" w:rsidP="00183345">
      <w:pPr>
        <w:pStyle w:val="ListParagraph"/>
        <w:ind w:left="0"/>
        <w:jc w:val="center"/>
        <w:rPr>
          <w:bCs/>
          <w:color w:val="000000" w:themeColor="text1"/>
          <w:sz w:val="24"/>
          <w:szCs w:val="24"/>
        </w:rPr>
      </w:pPr>
      <w:r w:rsidRPr="0045385B">
        <w:rPr>
          <w:bCs/>
          <w:color w:val="000000" w:themeColor="text1"/>
          <w:sz w:val="24"/>
          <w:szCs w:val="24"/>
        </w:rPr>
        <w:t>iepirkuma „Automašīn</w:t>
      </w:r>
      <w:r>
        <w:rPr>
          <w:bCs/>
          <w:color w:val="000000" w:themeColor="text1"/>
          <w:sz w:val="24"/>
          <w:szCs w:val="24"/>
        </w:rPr>
        <w:t>u</w:t>
      </w:r>
      <w:r w:rsidRPr="0045385B">
        <w:rPr>
          <w:bCs/>
          <w:color w:val="000000" w:themeColor="text1"/>
          <w:sz w:val="24"/>
          <w:szCs w:val="24"/>
        </w:rPr>
        <w:t xml:space="preserve"> pilna servisa noma”</w:t>
      </w:r>
    </w:p>
    <w:p w14:paraId="077BB6A0" w14:textId="77777777" w:rsidR="00183345" w:rsidRDefault="00183345" w:rsidP="00183345">
      <w:pPr>
        <w:pStyle w:val="ListParagraph"/>
        <w:ind w:left="0"/>
        <w:jc w:val="center"/>
        <w:rPr>
          <w:bCs/>
          <w:color w:val="000000" w:themeColor="text1"/>
          <w:sz w:val="24"/>
          <w:szCs w:val="24"/>
        </w:rPr>
      </w:pPr>
      <w:r w:rsidRPr="0045385B">
        <w:rPr>
          <w:bCs/>
          <w:color w:val="000000" w:themeColor="text1"/>
          <w:sz w:val="24"/>
          <w:szCs w:val="24"/>
        </w:rPr>
        <w:t>(</w:t>
      </w:r>
      <w:proofErr w:type="spellStart"/>
      <w:r w:rsidRPr="0045385B">
        <w:rPr>
          <w:bCs/>
          <w:color w:val="000000" w:themeColor="text1"/>
          <w:sz w:val="24"/>
          <w:szCs w:val="24"/>
        </w:rPr>
        <w:t>id</w:t>
      </w:r>
      <w:proofErr w:type="spellEnd"/>
      <w:r w:rsidRPr="0045385B">
        <w:rPr>
          <w:bCs/>
          <w:color w:val="000000" w:themeColor="text1"/>
          <w:sz w:val="24"/>
          <w:szCs w:val="24"/>
        </w:rPr>
        <w:t>. Nr. RVPLD 2026/</w:t>
      </w:r>
      <w:r>
        <w:rPr>
          <w:bCs/>
          <w:color w:val="000000" w:themeColor="text1"/>
          <w:sz w:val="24"/>
          <w:szCs w:val="24"/>
        </w:rPr>
        <w:t>23</w:t>
      </w:r>
      <w:r w:rsidRPr="0045385B">
        <w:rPr>
          <w:bCs/>
          <w:color w:val="000000" w:themeColor="text1"/>
          <w:sz w:val="24"/>
          <w:szCs w:val="24"/>
        </w:rPr>
        <w:t>)</w:t>
      </w:r>
    </w:p>
    <w:p w14:paraId="3019C1C5" w14:textId="3002893E" w:rsidR="00183345" w:rsidRPr="0045385B" w:rsidRDefault="00183345" w:rsidP="00183345">
      <w:pPr>
        <w:pStyle w:val="ListParagraph"/>
        <w:ind w:left="0"/>
        <w:jc w:val="center"/>
        <w:rPr>
          <w:bCs/>
          <w:color w:val="000000" w:themeColor="text1"/>
          <w:sz w:val="24"/>
          <w:szCs w:val="24"/>
        </w:rPr>
      </w:pPr>
      <w:r>
        <w:rPr>
          <w:bCs/>
          <w:color w:val="000000" w:themeColor="text1"/>
          <w:sz w:val="24"/>
          <w:szCs w:val="24"/>
        </w:rPr>
        <w:t>daļā Nr. 2</w:t>
      </w:r>
    </w:p>
    <w:p w14:paraId="458F67AE" w14:textId="683D188D" w:rsidR="008641A1" w:rsidRDefault="008641A1" w:rsidP="008641A1">
      <w:pPr>
        <w:jc w:val="both"/>
        <w:rPr>
          <w:color w:val="000000" w:themeColor="text1"/>
          <w:sz w:val="24"/>
          <w:szCs w:val="24"/>
        </w:rPr>
      </w:pPr>
      <w:r w:rsidRPr="0045385B">
        <w:rPr>
          <w:color w:val="000000" w:themeColor="text1"/>
          <w:sz w:val="24"/>
          <w:szCs w:val="24"/>
        </w:rPr>
        <w:t xml:space="preserve">Ar šo mēs </w:t>
      </w:r>
      <w:r>
        <w:rPr>
          <w:b/>
          <w:bCs/>
          <w:color w:val="000000" w:themeColor="text1"/>
          <w:sz w:val="24"/>
          <w:szCs w:val="24"/>
        </w:rPr>
        <w:t xml:space="preserve">_____________________ </w:t>
      </w:r>
      <w:r w:rsidRPr="006736CA">
        <w:rPr>
          <w:i/>
          <w:iCs/>
          <w:color w:val="000000" w:themeColor="text1"/>
          <w:sz w:val="24"/>
          <w:szCs w:val="24"/>
        </w:rPr>
        <w:t>(pretendenta nosaukums)</w:t>
      </w:r>
      <w:r w:rsidRPr="0045385B">
        <w:rPr>
          <w:color w:val="000000" w:themeColor="text1"/>
          <w:sz w:val="24"/>
          <w:szCs w:val="24"/>
        </w:rPr>
        <w:t xml:space="preserve"> piedāvājam veikt iepirkuma </w:t>
      </w:r>
      <w:r w:rsidRPr="0045385B">
        <w:rPr>
          <w:bCs/>
          <w:color w:val="000000" w:themeColor="text1"/>
          <w:sz w:val="24"/>
          <w:szCs w:val="24"/>
        </w:rPr>
        <w:t>„</w:t>
      </w:r>
      <w:r w:rsidRPr="0045385B">
        <w:rPr>
          <w:color w:val="000000" w:themeColor="text1"/>
          <w:sz w:val="24"/>
          <w:szCs w:val="24"/>
        </w:rPr>
        <w:t>Automašīn</w:t>
      </w:r>
      <w:r w:rsidR="004B4BC3">
        <w:rPr>
          <w:color w:val="000000" w:themeColor="text1"/>
          <w:sz w:val="24"/>
          <w:szCs w:val="24"/>
        </w:rPr>
        <w:t>u</w:t>
      </w:r>
      <w:r w:rsidRPr="0045385B">
        <w:rPr>
          <w:color w:val="000000" w:themeColor="text1"/>
          <w:sz w:val="24"/>
          <w:szCs w:val="24"/>
        </w:rPr>
        <w:t xml:space="preserve"> pilna servisa noma” nolikuma prasībām atbilstošas automašīnas pilna servisa nomu saskaņā ar nolikumu, tajā noteiktajā laikā un veidā par šādu cenu:</w:t>
      </w:r>
    </w:p>
    <w:p w14:paraId="29894F96" w14:textId="7DE3E445" w:rsidR="008641A1" w:rsidRPr="005D6E40" w:rsidRDefault="008641A1">
      <w:pPr>
        <w:pStyle w:val="ListParagraph"/>
        <w:numPr>
          <w:ilvl w:val="0"/>
          <w:numId w:val="44"/>
        </w:numPr>
        <w:rPr>
          <w:b/>
          <w:bCs/>
          <w:noProof/>
          <w:color w:val="000000" w:themeColor="text1"/>
        </w:rPr>
      </w:pPr>
      <w:r w:rsidRPr="00AC408B">
        <w:rPr>
          <w:b/>
          <w:bCs/>
          <w:sz w:val="24"/>
          <w:szCs w:val="24"/>
        </w:rPr>
        <w:t xml:space="preserve">Pasažieru furgons </w:t>
      </w:r>
      <w:r>
        <w:rPr>
          <w:b/>
          <w:bCs/>
          <w:sz w:val="24"/>
          <w:szCs w:val="24"/>
        </w:rPr>
        <w:t>MV (Tehniskās specifikācijas 3.1.</w:t>
      </w:r>
      <w:r w:rsidR="00356B8B">
        <w:rPr>
          <w:b/>
          <w:bCs/>
          <w:sz w:val="24"/>
          <w:szCs w:val="24"/>
        </w:rPr>
        <w:t xml:space="preserve"> </w:t>
      </w:r>
      <w:r>
        <w:rPr>
          <w:b/>
          <w:bCs/>
          <w:sz w:val="24"/>
          <w:szCs w:val="24"/>
        </w:rPr>
        <w:t>punkts)</w:t>
      </w:r>
    </w:p>
    <w:p w14:paraId="13BEEB03" w14:textId="4A2AF320" w:rsidR="008641A1" w:rsidRPr="00356B8B" w:rsidRDefault="008641A1" w:rsidP="008641A1">
      <w:pPr>
        <w:ind w:left="360" w:hanging="360"/>
        <w:rPr>
          <w:noProof/>
          <w:color w:val="000000" w:themeColor="text1"/>
          <w:sz w:val="24"/>
          <w:szCs w:val="24"/>
        </w:rPr>
      </w:pPr>
      <w:r w:rsidRPr="00356B8B">
        <w:rPr>
          <w:noProof/>
          <w:color w:val="000000" w:themeColor="text1"/>
          <w:sz w:val="24"/>
          <w:szCs w:val="24"/>
        </w:rPr>
        <w:t xml:space="preserve">Mazlietots vai Jauns </w:t>
      </w:r>
      <w:r w:rsidRPr="00356B8B">
        <w:rPr>
          <w:i/>
          <w:iCs/>
          <w:noProof/>
          <w:color w:val="000000" w:themeColor="text1"/>
          <w:sz w:val="24"/>
          <w:szCs w:val="24"/>
        </w:rPr>
        <w:t xml:space="preserve">(pasvītrot </w:t>
      </w:r>
      <w:r w:rsidR="004B4BC3">
        <w:rPr>
          <w:i/>
          <w:iCs/>
          <w:noProof/>
          <w:color w:val="000000" w:themeColor="text1"/>
          <w:sz w:val="24"/>
          <w:szCs w:val="24"/>
        </w:rPr>
        <w:t>atbilstošo</w:t>
      </w:r>
      <w:r w:rsidRPr="00356B8B">
        <w:rPr>
          <w:i/>
          <w:iCs/>
          <w:noProof/>
          <w:color w:val="000000" w:themeColor="text1"/>
          <w:sz w:val="24"/>
          <w:szCs w:val="24"/>
        </w:rPr>
        <w:t>)</w:t>
      </w:r>
    </w:p>
    <w:tbl>
      <w:tblPr>
        <w:tblStyle w:val="Reatabula5"/>
        <w:tblW w:w="9209" w:type="dxa"/>
        <w:tblLook w:val="04A0" w:firstRow="1" w:lastRow="0" w:firstColumn="1" w:lastColumn="0" w:noHBand="0" w:noVBand="1"/>
      </w:tblPr>
      <w:tblGrid>
        <w:gridCol w:w="6516"/>
        <w:gridCol w:w="2693"/>
      </w:tblGrid>
      <w:tr w:rsidR="008641A1" w14:paraId="5EDE7C9C" w14:textId="77777777" w:rsidTr="00356B8B">
        <w:trPr>
          <w:trHeight w:val="1168"/>
        </w:trPr>
        <w:tc>
          <w:tcPr>
            <w:tcW w:w="6516" w:type="dxa"/>
            <w:shd w:val="clear" w:color="auto" w:fill="F2F2F2" w:themeFill="background1" w:themeFillShade="F2"/>
            <w:vAlign w:val="center"/>
          </w:tcPr>
          <w:p w14:paraId="2CADB4F1" w14:textId="62C0814D" w:rsidR="008641A1" w:rsidRPr="0045385B" w:rsidRDefault="008641A1" w:rsidP="00356B8B">
            <w:pPr>
              <w:spacing w:after="0" w:line="240" w:lineRule="auto"/>
              <w:jc w:val="center"/>
              <w:rPr>
                <w:b/>
                <w:bCs/>
                <w:color w:val="000000" w:themeColor="text1"/>
                <w:sz w:val="24"/>
                <w:szCs w:val="24"/>
              </w:rPr>
            </w:pPr>
            <w:r w:rsidRPr="0045385B">
              <w:rPr>
                <w:b/>
                <w:bCs/>
                <w:color w:val="000000" w:themeColor="text1"/>
                <w:sz w:val="24"/>
                <w:szCs w:val="24"/>
              </w:rPr>
              <w:t>Automašīna</w:t>
            </w:r>
          </w:p>
        </w:tc>
        <w:tc>
          <w:tcPr>
            <w:tcW w:w="2693" w:type="dxa"/>
            <w:shd w:val="clear" w:color="auto" w:fill="F2F2F2" w:themeFill="background1" w:themeFillShade="F2"/>
            <w:vAlign w:val="center"/>
          </w:tcPr>
          <w:p w14:paraId="1F035B9E" w14:textId="77777777" w:rsidR="008641A1" w:rsidRPr="0045385B" w:rsidRDefault="008641A1" w:rsidP="00A948C7">
            <w:pPr>
              <w:spacing w:after="0" w:line="240" w:lineRule="auto"/>
              <w:jc w:val="center"/>
              <w:rPr>
                <w:b/>
                <w:bCs/>
                <w:color w:val="000000" w:themeColor="text1"/>
                <w:sz w:val="24"/>
                <w:szCs w:val="24"/>
              </w:rPr>
            </w:pPr>
            <w:r w:rsidRPr="0045385B">
              <w:rPr>
                <w:b/>
                <w:bCs/>
                <w:color w:val="000000" w:themeColor="text1"/>
                <w:sz w:val="24"/>
                <w:szCs w:val="24"/>
              </w:rPr>
              <w:t>1 (viena) mēneša nomas maksa, EUR bez PVN</w:t>
            </w:r>
          </w:p>
        </w:tc>
      </w:tr>
      <w:tr w:rsidR="008641A1" w14:paraId="65BFC94D" w14:textId="77777777" w:rsidTr="00356B8B">
        <w:tc>
          <w:tcPr>
            <w:tcW w:w="6516" w:type="dxa"/>
          </w:tcPr>
          <w:p w14:paraId="185F6010" w14:textId="77777777" w:rsidR="008641A1" w:rsidRPr="0045385B" w:rsidRDefault="008641A1" w:rsidP="00A948C7">
            <w:pPr>
              <w:spacing w:after="0" w:line="240" w:lineRule="auto"/>
              <w:rPr>
                <w:color w:val="000000" w:themeColor="text1"/>
                <w:sz w:val="24"/>
                <w:szCs w:val="24"/>
              </w:rPr>
            </w:pPr>
          </w:p>
          <w:p w14:paraId="1DF5152A" w14:textId="77777777" w:rsidR="008641A1" w:rsidRPr="0045385B" w:rsidRDefault="008641A1" w:rsidP="00A948C7">
            <w:pPr>
              <w:spacing w:after="0" w:line="240" w:lineRule="auto"/>
              <w:rPr>
                <w:color w:val="000000" w:themeColor="text1"/>
                <w:sz w:val="24"/>
                <w:szCs w:val="24"/>
              </w:rPr>
            </w:pPr>
          </w:p>
        </w:tc>
        <w:tc>
          <w:tcPr>
            <w:tcW w:w="2693" w:type="dxa"/>
          </w:tcPr>
          <w:p w14:paraId="5E39AD72" w14:textId="77777777" w:rsidR="008641A1" w:rsidRPr="0045385B" w:rsidRDefault="008641A1" w:rsidP="00A948C7">
            <w:pPr>
              <w:spacing w:after="0" w:line="240" w:lineRule="auto"/>
              <w:jc w:val="center"/>
              <w:rPr>
                <w:color w:val="000000" w:themeColor="text1"/>
                <w:sz w:val="24"/>
                <w:szCs w:val="24"/>
              </w:rPr>
            </w:pPr>
          </w:p>
        </w:tc>
      </w:tr>
      <w:tr w:rsidR="008641A1" w14:paraId="6F1E4FB5" w14:textId="77777777" w:rsidTr="00356B8B">
        <w:tc>
          <w:tcPr>
            <w:tcW w:w="6516" w:type="dxa"/>
            <w:shd w:val="clear" w:color="auto" w:fill="F2F2F2" w:themeFill="background1" w:themeFillShade="F2"/>
          </w:tcPr>
          <w:p w14:paraId="099A757A" w14:textId="77777777" w:rsidR="008641A1" w:rsidRPr="0045385B" w:rsidRDefault="008641A1" w:rsidP="00A948C7">
            <w:pPr>
              <w:spacing w:after="0" w:line="240" w:lineRule="auto"/>
              <w:jc w:val="right"/>
              <w:rPr>
                <w:b/>
                <w:bCs/>
                <w:color w:val="000000" w:themeColor="text1"/>
                <w:sz w:val="24"/>
                <w:szCs w:val="24"/>
              </w:rPr>
            </w:pPr>
            <w:r w:rsidRPr="0045385B">
              <w:rPr>
                <w:b/>
                <w:bCs/>
                <w:color w:val="000000" w:themeColor="text1"/>
                <w:sz w:val="24"/>
                <w:szCs w:val="24"/>
              </w:rPr>
              <w:t xml:space="preserve">PVN </w:t>
            </w:r>
            <w:r>
              <w:rPr>
                <w:b/>
                <w:bCs/>
                <w:color w:val="000000" w:themeColor="text1"/>
                <w:sz w:val="24"/>
                <w:szCs w:val="24"/>
              </w:rPr>
              <w:t>21</w:t>
            </w:r>
            <w:r w:rsidRPr="0045385B">
              <w:rPr>
                <w:b/>
                <w:bCs/>
                <w:color w:val="000000" w:themeColor="text1"/>
                <w:sz w:val="24"/>
                <w:szCs w:val="24"/>
              </w:rPr>
              <w:t xml:space="preserve"> %</w:t>
            </w:r>
          </w:p>
        </w:tc>
        <w:tc>
          <w:tcPr>
            <w:tcW w:w="2693" w:type="dxa"/>
          </w:tcPr>
          <w:p w14:paraId="05998F62" w14:textId="77777777" w:rsidR="008641A1" w:rsidRPr="0045385B" w:rsidRDefault="008641A1" w:rsidP="00A948C7">
            <w:pPr>
              <w:spacing w:after="0" w:line="240" w:lineRule="auto"/>
              <w:jc w:val="center"/>
              <w:rPr>
                <w:color w:val="000000" w:themeColor="text1"/>
                <w:sz w:val="24"/>
                <w:szCs w:val="24"/>
              </w:rPr>
            </w:pPr>
          </w:p>
        </w:tc>
      </w:tr>
      <w:tr w:rsidR="008641A1" w14:paraId="7F2CC8B3" w14:textId="77777777" w:rsidTr="00356B8B">
        <w:trPr>
          <w:trHeight w:val="321"/>
        </w:trPr>
        <w:tc>
          <w:tcPr>
            <w:tcW w:w="6516" w:type="dxa"/>
            <w:shd w:val="clear" w:color="auto" w:fill="F2F2F2" w:themeFill="background1" w:themeFillShade="F2"/>
          </w:tcPr>
          <w:p w14:paraId="78E4B9ED" w14:textId="77777777" w:rsidR="008641A1" w:rsidRPr="0045385B" w:rsidRDefault="008641A1" w:rsidP="00A948C7">
            <w:pPr>
              <w:spacing w:after="0" w:line="240" w:lineRule="auto"/>
              <w:jc w:val="right"/>
              <w:rPr>
                <w:b/>
                <w:bCs/>
                <w:color w:val="000000" w:themeColor="text1"/>
                <w:sz w:val="24"/>
                <w:szCs w:val="24"/>
              </w:rPr>
            </w:pPr>
            <w:r w:rsidRPr="0045385B">
              <w:rPr>
                <w:color w:val="000000" w:themeColor="text1"/>
                <w:sz w:val="24"/>
                <w:szCs w:val="24"/>
              </w:rPr>
              <w:t>Summa KOPĀ ar PVN</w:t>
            </w:r>
          </w:p>
        </w:tc>
        <w:tc>
          <w:tcPr>
            <w:tcW w:w="2693" w:type="dxa"/>
          </w:tcPr>
          <w:p w14:paraId="79BDBDF1" w14:textId="77777777" w:rsidR="008641A1" w:rsidRPr="0045385B" w:rsidRDefault="008641A1" w:rsidP="00A948C7">
            <w:pPr>
              <w:spacing w:after="0" w:line="240" w:lineRule="auto"/>
              <w:jc w:val="center"/>
              <w:rPr>
                <w:color w:val="000000" w:themeColor="text1"/>
                <w:sz w:val="24"/>
                <w:szCs w:val="24"/>
              </w:rPr>
            </w:pPr>
          </w:p>
        </w:tc>
      </w:tr>
    </w:tbl>
    <w:p w14:paraId="741C687F" w14:textId="77777777" w:rsidR="008641A1" w:rsidRPr="0045385B" w:rsidRDefault="008641A1" w:rsidP="008641A1">
      <w:pPr>
        <w:jc w:val="both"/>
        <w:rPr>
          <w:b/>
          <w:bCs/>
          <w:i/>
          <w:iCs/>
          <w:color w:val="000000" w:themeColor="text1"/>
          <w:sz w:val="24"/>
          <w:szCs w:val="24"/>
        </w:rPr>
      </w:pPr>
    </w:p>
    <w:tbl>
      <w:tblPr>
        <w:tblW w:w="9214" w:type="dxa"/>
        <w:tblInd w:w="-10" w:type="dxa"/>
        <w:tblLook w:val="06A0" w:firstRow="1" w:lastRow="0" w:firstColumn="1" w:lastColumn="0" w:noHBand="1" w:noVBand="1"/>
      </w:tblPr>
      <w:tblGrid>
        <w:gridCol w:w="5529"/>
        <w:gridCol w:w="3685"/>
      </w:tblGrid>
      <w:tr w:rsidR="008641A1" w14:paraId="6E70547A" w14:textId="77777777" w:rsidTr="00356B8B">
        <w:trPr>
          <w:gridBefore w:val="1"/>
          <w:wBefore w:w="5529" w:type="dxa"/>
          <w:trHeight w:val="345"/>
        </w:trPr>
        <w:tc>
          <w:tcPr>
            <w:tcW w:w="3685"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00E1B884" w14:textId="77777777" w:rsidR="008641A1" w:rsidRPr="0045385B" w:rsidRDefault="008641A1" w:rsidP="00A948C7">
            <w:pPr>
              <w:jc w:val="center"/>
              <w:rPr>
                <w:b/>
                <w:bCs/>
                <w:color w:val="000000" w:themeColor="text1"/>
                <w:sz w:val="24"/>
                <w:szCs w:val="24"/>
              </w:rPr>
            </w:pPr>
            <w:r w:rsidRPr="0045385B">
              <w:rPr>
                <w:b/>
                <w:bCs/>
                <w:color w:val="000000" w:themeColor="text1"/>
                <w:sz w:val="24"/>
                <w:szCs w:val="24"/>
              </w:rPr>
              <w:t>EUR/km bez PVN</w:t>
            </w:r>
          </w:p>
        </w:tc>
      </w:tr>
      <w:tr w:rsidR="008641A1" w14:paraId="5B1DDBAB" w14:textId="77777777" w:rsidTr="00356B8B">
        <w:trPr>
          <w:trHeight w:val="300"/>
        </w:trPr>
        <w:tc>
          <w:tcPr>
            <w:tcW w:w="5529"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tcPr>
          <w:p w14:paraId="6665B2D2" w14:textId="77777777" w:rsidR="008641A1" w:rsidRPr="0045385B" w:rsidRDefault="008641A1" w:rsidP="00A948C7">
            <w:pPr>
              <w:jc w:val="both"/>
              <w:rPr>
                <w:b/>
                <w:bCs/>
                <w:color w:val="000000" w:themeColor="text1"/>
                <w:sz w:val="24"/>
                <w:szCs w:val="24"/>
              </w:rPr>
            </w:pPr>
            <w:r w:rsidRPr="0045385B">
              <w:rPr>
                <w:b/>
                <w:bCs/>
                <w:color w:val="000000" w:themeColor="text1"/>
                <w:sz w:val="24"/>
                <w:szCs w:val="24"/>
              </w:rPr>
              <w:t>Maksa par paredzamā nobraukuma pārsniegumu vienai automašīnai</w:t>
            </w:r>
          </w:p>
        </w:tc>
        <w:tc>
          <w:tcPr>
            <w:tcW w:w="368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668A1A3F" w14:textId="77777777" w:rsidR="008641A1" w:rsidRPr="0045385B" w:rsidRDefault="008641A1" w:rsidP="00A948C7">
            <w:pPr>
              <w:jc w:val="center"/>
              <w:rPr>
                <w:b/>
                <w:bCs/>
                <w:color w:val="000000" w:themeColor="text1"/>
                <w:sz w:val="24"/>
                <w:szCs w:val="24"/>
              </w:rPr>
            </w:pPr>
          </w:p>
        </w:tc>
      </w:tr>
    </w:tbl>
    <w:p w14:paraId="238127D5" w14:textId="77777777" w:rsidR="008641A1" w:rsidRDefault="008641A1" w:rsidP="008641A1">
      <w:pPr>
        <w:jc w:val="both"/>
        <w:rPr>
          <w:b/>
          <w:bCs/>
          <w:i/>
          <w:iCs/>
          <w:color w:val="000000" w:themeColor="text1"/>
          <w:sz w:val="24"/>
          <w:szCs w:val="24"/>
        </w:rPr>
      </w:pPr>
    </w:p>
    <w:p w14:paraId="2CE1E1C2" w14:textId="19A82F4F" w:rsidR="008641A1" w:rsidRPr="001C1909" w:rsidRDefault="008641A1">
      <w:pPr>
        <w:pStyle w:val="ListParagraph"/>
        <w:numPr>
          <w:ilvl w:val="0"/>
          <w:numId w:val="44"/>
        </w:numPr>
        <w:rPr>
          <w:b/>
          <w:bCs/>
          <w:noProof/>
          <w:color w:val="000000" w:themeColor="text1"/>
        </w:rPr>
      </w:pPr>
      <w:r w:rsidRPr="00AC408B">
        <w:rPr>
          <w:b/>
          <w:bCs/>
          <w:sz w:val="24"/>
          <w:szCs w:val="24"/>
        </w:rPr>
        <w:t xml:space="preserve">Pasažieru furgons </w:t>
      </w:r>
      <w:r>
        <w:rPr>
          <w:b/>
          <w:bCs/>
          <w:sz w:val="24"/>
          <w:szCs w:val="24"/>
        </w:rPr>
        <w:t>MM (Tehniskās specifikācijas 3.2.</w:t>
      </w:r>
      <w:r w:rsidR="0091699B">
        <w:rPr>
          <w:b/>
          <w:bCs/>
          <w:sz w:val="24"/>
          <w:szCs w:val="24"/>
        </w:rPr>
        <w:t xml:space="preserve"> </w:t>
      </w:r>
      <w:r>
        <w:rPr>
          <w:b/>
          <w:bCs/>
          <w:sz w:val="24"/>
          <w:szCs w:val="24"/>
        </w:rPr>
        <w:t>punkts)</w:t>
      </w:r>
    </w:p>
    <w:p w14:paraId="709E9EF9" w14:textId="2AB96022" w:rsidR="008641A1" w:rsidRPr="00356B8B" w:rsidRDefault="008641A1" w:rsidP="008641A1">
      <w:pPr>
        <w:ind w:left="360" w:hanging="360"/>
        <w:rPr>
          <w:noProof/>
          <w:color w:val="000000" w:themeColor="text1"/>
          <w:sz w:val="24"/>
          <w:szCs w:val="24"/>
        </w:rPr>
      </w:pPr>
      <w:r w:rsidRPr="00356B8B">
        <w:rPr>
          <w:noProof/>
          <w:color w:val="000000" w:themeColor="text1"/>
          <w:sz w:val="24"/>
          <w:szCs w:val="24"/>
        </w:rPr>
        <w:t xml:space="preserve">Mazlietots vai Jauns </w:t>
      </w:r>
      <w:r w:rsidRPr="00356B8B">
        <w:rPr>
          <w:i/>
          <w:iCs/>
          <w:noProof/>
          <w:color w:val="000000" w:themeColor="text1"/>
          <w:sz w:val="24"/>
          <w:szCs w:val="24"/>
        </w:rPr>
        <w:t xml:space="preserve">(pasvītrot </w:t>
      </w:r>
      <w:r w:rsidR="004B4BC3">
        <w:rPr>
          <w:i/>
          <w:iCs/>
          <w:noProof/>
          <w:color w:val="000000" w:themeColor="text1"/>
          <w:sz w:val="24"/>
          <w:szCs w:val="24"/>
        </w:rPr>
        <w:t>atbilstošo</w:t>
      </w:r>
      <w:r w:rsidRPr="00356B8B">
        <w:rPr>
          <w:i/>
          <w:iCs/>
          <w:noProof/>
          <w:color w:val="000000" w:themeColor="text1"/>
          <w:sz w:val="24"/>
          <w:szCs w:val="24"/>
        </w:rPr>
        <w:t>)</w:t>
      </w:r>
    </w:p>
    <w:tbl>
      <w:tblPr>
        <w:tblStyle w:val="Reatabula5"/>
        <w:tblW w:w="9209" w:type="dxa"/>
        <w:tblLook w:val="04A0" w:firstRow="1" w:lastRow="0" w:firstColumn="1" w:lastColumn="0" w:noHBand="0" w:noVBand="1"/>
      </w:tblPr>
      <w:tblGrid>
        <w:gridCol w:w="6516"/>
        <w:gridCol w:w="2693"/>
      </w:tblGrid>
      <w:tr w:rsidR="008641A1" w14:paraId="3FE807E8" w14:textId="77777777" w:rsidTr="00356B8B">
        <w:trPr>
          <w:trHeight w:val="1168"/>
        </w:trPr>
        <w:tc>
          <w:tcPr>
            <w:tcW w:w="6516" w:type="dxa"/>
            <w:shd w:val="clear" w:color="auto" w:fill="F2F2F2" w:themeFill="background1" w:themeFillShade="F2"/>
            <w:vAlign w:val="center"/>
          </w:tcPr>
          <w:p w14:paraId="5BE2358F" w14:textId="645DCF3B" w:rsidR="008641A1" w:rsidRPr="0045385B" w:rsidRDefault="008641A1" w:rsidP="00356B8B">
            <w:pPr>
              <w:spacing w:after="0" w:line="240" w:lineRule="auto"/>
              <w:jc w:val="center"/>
              <w:rPr>
                <w:b/>
                <w:bCs/>
                <w:color w:val="000000" w:themeColor="text1"/>
                <w:sz w:val="24"/>
                <w:szCs w:val="24"/>
              </w:rPr>
            </w:pPr>
            <w:r w:rsidRPr="0045385B">
              <w:rPr>
                <w:b/>
                <w:bCs/>
                <w:color w:val="000000" w:themeColor="text1"/>
                <w:sz w:val="24"/>
                <w:szCs w:val="24"/>
              </w:rPr>
              <w:t>Automašīna</w:t>
            </w:r>
          </w:p>
        </w:tc>
        <w:tc>
          <w:tcPr>
            <w:tcW w:w="2693" w:type="dxa"/>
            <w:shd w:val="clear" w:color="auto" w:fill="F2F2F2" w:themeFill="background1" w:themeFillShade="F2"/>
            <w:vAlign w:val="center"/>
          </w:tcPr>
          <w:p w14:paraId="102D9634" w14:textId="77777777" w:rsidR="008641A1" w:rsidRPr="0045385B" w:rsidRDefault="008641A1" w:rsidP="00A948C7">
            <w:pPr>
              <w:spacing w:after="0" w:line="240" w:lineRule="auto"/>
              <w:jc w:val="center"/>
              <w:rPr>
                <w:b/>
                <w:bCs/>
                <w:color w:val="000000" w:themeColor="text1"/>
                <w:sz w:val="24"/>
                <w:szCs w:val="24"/>
              </w:rPr>
            </w:pPr>
            <w:r w:rsidRPr="0045385B">
              <w:rPr>
                <w:b/>
                <w:bCs/>
                <w:color w:val="000000" w:themeColor="text1"/>
                <w:sz w:val="24"/>
                <w:szCs w:val="24"/>
              </w:rPr>
              <w:t>1 (viena) mēneša nomas maksa, EUR bez PVN</w:t>
            </w:r>
          </w:p>
        </w:tc>
      </w:tr>
      <w:tr w:rsidR="008641A1" w14:paraId="2AC4B844" w14:textId="77777777" w:rsidTr="00356B8B">
        <w:tc>
          <w:tcPr>
            <w:tcW w:w="6516" w:type="dxa"/>
          </w:tcPr>
          <w:p w14:paraId="43841FE7" w14:textId="77777777" w:rsidR="008641A1" w:rsidRPr="0045385B" w:rsidRDefault="008641A1" w:rsidP="00A948C7">
            <w:pPr>
              <w:spacing w:after="0" w:line="240" w:lineRule="auto"/>
              <w:rPr>
                <w:color w:val="000000" w:themeColor="text1"/>
                <w:sz w:val="24"/>
                <w:szCs w:val="24"/>
              </w:rPr>
            </w:pPr>
          </w:p>
          <w:p w14:paraId="3EC8CBD7" w14:textId="77777777" w:rsidR="008641A1" w:rsidRPr="0045385B" w:rsidRDefault="008641A1" w:rsidP="00A948C7">
            <w:pPr>
              <w:spacing w:after="0" w:line="240" w:lineRule="auto"/>
              <w:rPr>
                <w:color w:val="000000" w:themeColor="text1"/>
                <w:sz w:val="24"/>
                <w:szCs w:val="24"/>
              </w:rPr>
            </w:pPr>
          </w:p>
        </w:tc>
        <w:tc>
          <w:tcPr>
            <w:tcW w:w="2693" w:type="dxa"/>
          </w:tcPr>
          <w:p w14:paraId="3840D8AA" w14:textId="77777777" w:rsidR="008641A1" w:rsidRPr="0045385B" w:rsidRDefault="008641A1" w:rsidP="00A948C7">
            <w:pPr>
              <w:spacing w:after="0" w:line="240" w:lineRule="auto"/>
              <w:jc w:val="center"/>
              <w:rPr>
                <w:color w:val="000000" w:themeColor="text1"/>
                <w:sz w:val="24"/>
                <w:szCs w:val="24"/>
              </w:rPr>
            </w:pPr>
          </w:p>
        </w:tc>
      </w:tr>
      <w:tr w:rsidR="008641A1" w14:paraId="1346E947" w14:textId="77777777" w:rsidTr="00356B8B">
        <w:tc>
          <w:tcPr>
            <w:tcW w:w="6516" w:type="dxa"/>
            <w:shd w:val="clear" w:color="auto" w:fill="F2F2F2" w:themeFill="background1" w:themeFillShade="F2"/>
          </w:tcPr>
          <w:p w14:paraId="57DDDF9E" w14:textId="77777777" w:rsidR="008641A1" w:rsidRPr="0045385B" w:rsidRDefault="008641A1" w:rsidP="00A948C7">
            <w:pPr>
              <w:spacing w:after="0" w:line="240" w:lineRule="auto"/>
              <w:jc w:val="right"/>
              <w:rPr>
                <w:b/>
                <w:bCs/>
                <w:color w:val="000000" w:themeColor="text1"/>
                <w:sz w:val="24"/>
                <w:szCs w:val="24"/>
              </w:rPr>
            </w:pPr>
            <w:r w:rsidRPr="0045385B">
              <w:rPr>
                <w:b/>
                <w:bCs/>
                <w:color w:val="000000" w:themeColor="text1"/>
                <w:sz w:val="24"/>
                <w:szCs w:val="24"/>
              </w:rPr>
              <w:t xml:space="preserve">PVN </w:t>
            </w:r>
            <w:r>
              <w:rPr>
                <w:b/>
                <w:bCs/>
                <w:color w:val="000000" w:themeColor="text1"/>
                <w:sz w:val="24"/>
                <w:szCs w:val="24"/>
              </w:rPr>
              <w:t>21</w:t>
            </w:r>
            <w:r w:rsidRPr="0045385B">
              <w:rPr>
                <w:b/>
                <w:bCs/>
                <w:color w:val="000000" w:themeColor="text1"/>
                <w:sz w:val="24"/>
                <w:szCs w:val="24"/>
              </w:rPr>
              <w:t xml:space="preserve"> %</w:t>
            </w:r>
          </w:p>
        </w:tc>
        <w:tc>
          <w:tcPr>
            <w:tcW w:w="2693" w:type="dxa"/>
          </w:tcPr>
          <w:p w14:paraId="75D8A535" w14:textId="77777777" w:rsidR="008641A1" w:rsidRPr="0045385B" w:rsidRDefault="008641A1" w:rsidP="00A948C7">
            <w:pPr>
              <w:spacing w:after="0" w:line="240" w:lineRule="auto"/>
              <w:jc w:val="center"/>
              <w:rPr>
                <w:color w:val="000000" w:themeColor="text1"/>
                <w:sz w:val="24"/>
                <w:szCs w:val="24"/>
              </w:rPr>
            </w:pPr>
          </w:p>
        </w:tc>
      </w:tr>
      <w:tr w:rsidR="008641A1" w14:paraId="4297661E" w14:textId="77777777" w:rsidTr="00356B8B">
        <w:trPr>
          <w:trHeight w:val="321"/>
        </w:trPr>
        <w:tc>
          <w:tcPr>
            <w:tcW w:w="6516" w:type="dxa"/>
            <w:shd w:val="clear" w:color="auto" w:fill="F2F2F2" w:themeFill="background1" w:themeFillShade="F2"/>
          </w:tcPr>
          <w:p w14:paraId="2270088F" w14:textId="77777777" w:rsidR="008641A1" w:rsidRPr="0045385B" w:rsidRDefault="008641A1" w:rsidP="00A948C7">
            <w:pPr>
              <w:spacing w:after="0" w:line="240" w:lineRule="auto"/>
              <w:jc w:val="right"/>
              <w:rPr>
                <w:b/>
                <w:bCs/>
                <w:color w:val="000000" w:themeColor="text1"/>
                <w:sz w:val="24"/>
                <w:szCs w:val="24"/>
              </w:rPr>
            </w:pPr>
            <w:r w:rsidRPr="0045385B">
              <w:rPr>
                <w:color w:val="000000" w:themeColor="text1"/>
                <w:sz w:val="24"/>
                <w:szCs w:val="24"/>
              </w:rPr>
              <w:t>Summa KOPĀ ar PVN</w:t>
            </w:r>
          </w:p>
        </w:tc>
        <w:tc>
          <w:tcPr>
            <w:tcW w:w="2693" w:type="dxa"/>
          </w:tcPr>
          <w:p w14:paraId="3F051F87" w14:textId="77777777" w:rsidR="008641A1" w:rsidRPr="0045385B" w:rsidRDefault="008641A1" w:rsidP="00A948C7">
            <w:pPr>
              <w:spacing w:after="0" w:line="240" w:lineRule="auto"/>
              <w:jc w:val="center"/>
              <w:rPr>
                <w:color w:val="000000" w:themeColor="text1"/>
                <w:sz w:val="24"/>
                <w:szCs w:val="24"/>
              </w:rPr>
            </w:pPr>
          </w:p>
        </w:tc>
      </w:tr>
    </w:tbl>
    <w:p w14:paraId="45357234" w14:textId="77777777" w:rsidR="008641A1" w:rsidRPr="0045385B" w:rsidRDefault="008641A1" w:rsidP="008641A1">
      <w:pPr>
        <w:jc w:val="both"/>
        <w:rPr>
          <w:b/>
          <w:bCs/>
          <w:i/>
          <w:iCs/>
          <w:color w:val="000000" w:themeColor="text1"/>
          <w:sz w:val="24"/>
          <w:szCs w:val="24"/>
        </w:rPr>
      </w:pPr>
    </w:p>
    <w:tbl>
      <w:tblPr>
        <w:tblW w:w="9214" w:type="dxa"/>
        <w:tblInd w:w="-10" w:type="dxa"/>
        <w:tblLook w:val="06A0" w:firstRow="1" w:lastRow="0" w:firstColumn="1" w:lastColumn="0" w:noHBand="1" w:noVBand="1"/>
      </w:tblPr>
      <w:tblGrid>
        <w:gridCol w:w="5529"/>
        <w:gridCol w:w="3685"/>
      </w:tblGrid>
      <w:tr w:rsidR="008641A1" w14:paraId="59B4098A" w14:textId="77777777" w:rsidTr="00356B8B">
        <w:trPr>
          <w:gridBefore w:val="1"/>
          <w:wBefore w:w="5529" w:type="dxa"/>
          <w:trHeight w:val="345"/>
        </w:trPr>
        <w:tc>
          <w:tcPr>
            <w:tcW w:w="3685"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2E6AFE8C" w14:textId="77777777" w:rsidR="008641A1" w:rsidRPr="0045385B" w:rsidRDefault="008641A1" w:rsidP="00A948C7">
            <w:pPr>
              <w:jc w:val="center"/>
              <w:rPr>
                <w:b/>
                <w:bCs/>
                <w:color w:val="000000" w:themeColor="text1"/>
                <w:sz w:val="24"/>
                <w:szCs w:val="24"/>
              </w:rPr>
            </w:pPr>
            <w:r w:rsidRPr="0045385B">
              <w:rPr>
                <w:b/>
                <w:bCs/>
                <w:color w:val="000000" w:themeColor="text1"/>
                <w:sz w:val="24"/>
                <w:szCs w:val="24"/>
              </w:rPr>
              <w:t>EUR/km bez PVN</w:t>
            </w:r>
          </w:p>
        </w:tc>
      </w:tr>
      <w:tr w:rsidR="008641A1" w14:paraId="3DD2DAAA" w14:textId="77777777" w:rsidTr="00356B8B">
        <w:trPr>
          <w:trHeight w:val="300"/>
        </w:trPr>
        <w:tc>
          <w:tcPr>
            <w:tcW w:w="5529"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tcPr>
          <w:p w14:paraId="6ADED450" w14:textId="77777777" w:rsidR="008641A1" w:rsidRPr="0045385B" w:rsidRDefault="008641A1" w:rsidP="00A948C7">
            <w:pPr>
              <w:jc w:val="both"/>
              <w:rPr>
                <w:b/>
                <w:bCs/>
                <w:color w:val="000000" w:themeColor="text1"/>
                <w:sz w:val="24"/>
                <w:szCs w:val="24"/>
              </w:rPr>
            </w:pPr>
            <w:r w:rsidRPr="0045385B">
              <w:rPr>
                <w:b/>
                <w:bCs/>
                <w:color w:val="000000" w:themeColor="text1"/>
                <w:sz w:val="24"/>
                <w:szCs w:val="24"/>
              </w:rPr>
              <w:t>Maksa par paredzamā nobraukuma pārsniegumu vienai automašīnai</w:t>
            </w:r>
          </w:p>
        </w:tc>
        <w:tc>
          <w:tcPr>
            <w:tcW w:w="368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0183F176" w14:textId="77777777" w:rsidR="008641A1" w:rsidRPr="0045385B" w:rsidRDefault="008641A1" w:rsidP="00A948C7">
            <w:pPr>
              <w:jc w:val="center"/>
              <w:rPr>
                <w:b/>
                <w:bCs/>
                <w:color w:val="000000" w:themeColor="text1"/>
                <w:sz w:val="24"/>
                <w:szCs w:val="24"/>
              </w:rPr>
            </w:pPr>
          </w:p>
        </w:tc>
      </w:tr>
    </w:tbl>
    <w:p w14:paraId="5D1B7856" w14:textId="77777777" w:rsidR="008641A1" w:rsidRDefault="008641A1" w:rsidP="008641A1">
      <w:pPr>
        <w:jc w:val="both"/>
        <w:rPr>
          <w:b/>
          <w:bCs/>
          <w:i/>
          <w:iCs/>
          <w:color w:val="000000" w:themeColor="text1"/>
          <w:sz w:val="24"/>
          <w:szCs w:val="24"/>
        </w:rPr>
      </w:pPr>
    </w:p>
    <w:p w14:paraId="430ADB12" w14:textId="77777777" w:rsidR="00406C63" w:rsidRDefault="008641A1" w:rsidP="00406C63">
      <w:pPr>
        <w:spacing w:after="0" w:line="240" w:lineRule="auto"/>
        <w:jc w:val="both"/>
        <w:rPr>
          <w:color w:val="000000" w:themeColor="text1"/>
          <w:sz w:val="24"/>
          <w:szCs w:val="24"/>
        </w:rPr>
      </w:pPr>
      <w:r w:rsidRPr="00054FF1">
        <w:rPr>
          <w:color w:val="000000" w:themeColor="text1"/>
          <w:sz w:val="24"/>
          <w:szCs w:val="24"/>
        </w:rPr>
        <w:lastRenderedPageBreak/>
        <w:t>A</w:t>
      </w:r>
      <w:r w:rsidRPr="0045385B">
        <w:rPr>
          <w:color w:val="000000" w:themeColor="text1"/>
          <w:sz w:val="24"/>
          <w:szCs w:val="24"/>
        </w:rPr>
        <w:t>pliecinām, ka</w:t>
      </w:r>
      <w:r w:rsidR="00406C63">
        <w:rPr>
          <w:color w:val="000000" w:themeColor="text1"/>
          <w:sz w:val="24"/>
          <w:szCs w:val="24"/>
        </w:rPr>
        <w:t>:</w:t>
      </w:r>
    </w:p>
    <w:p w14:paraId="49DC13D3" w14:textId="77777777" w:rsidR="00406C63" w:rsidRDefault="008641A1">
      <w:pPr>
        <w:pStyle w:val="ListParagraph"/>
        <w:numPr>
          <w:ilvl w:val="0"/>
          <w:numId w:val="47"/>
        </w:numPr>
        <w:spacing w:after="0" w:line="240" w:lineRule="auto"/>
        <w:ind w:left="567" w:hanging="284"/>
        <w:jc w:val="both"/>
        <w:rPr>
          <w:color w:val="000000" w:themeColor="text1"/>
          <w:sz w:val="24"/>
          <w:szCs w:val="24"/>
        </w:rPr>
      </w:pPr>
      <w:r w:rsidRPr="00406C63">
        <w:rPr>
          <w:color w:val="000000" w:themeColor="text1"/>
          <w:sz w:val="24"/>
          <w:szCs w:val="24"/>
        </w:rPr>
        <w:t>iesniedzot piedāvājumu, esam iepazinušies ar visiem apstākļiem, kas varētu ietekmēt līgumcenu un piedāvātās piegādes izpildi. Līdz ar to garantējam, ka gadījumā, ja mums tiks piešķirtas līguma slēgšanas tiesības, līgumsaistības apņemamies pildīt atbilstoši mūsu piedāvājumam</w:t>
      </w:r>
      <w:r w:rsidR="00406C63">
        <w:rPr>
          <w:color w:val="000000" w:themeColor="text1"/>
          <w:sz w:val="24"/>
          <w:szCs w:val="24"/>
        </w:rPr>
        <w:t>;</w:t>
      </w:r>
    </w:p>
    <w:p w14:paraId="663415D4" w14:textId="77777777" w:rsidR="00406C63" w:rsidRDefault="008641A1">
      <w:pPr>
        <w:pStyle w:val="ListParagraph"/>
        <w:numPr>
          <w:ilvl w:val="0"/>
          <w:numId w:val="47"/>
        </w:numPr>
        <w:spacing w:after="0" w:line="240" w:lineRule="auto"/>
        <w:ind w:left="567" w:hanging="284"/>
        <w:jc w:val="both"/>
        <w:rPr>
          <w:color w:val="000000" w:themeColor="text1"/>
          <w:sz w:val="24"/>
          <w:szCs w:val="24"/>
        </w:rPr>
      </w:pPr>
      <w:r w:rsidRPr="00406C63">
        <w:rPr>
          <w:color w:val="000000" w:themeColor="text1"/>
          <w:sz w:val="24"/>
          <w:szCs w:val="24"/>
        </w:rPr>
        <w:t>esam iepazinušies ar piegādes specifiku un izpētījuši apstākļus, kas varētu ietekmēt samaksas noteikšanu par piegādes izpildi iepriekš minētājā periodā, un ņēmām vērā minētos apstākļus, nosakot līgumā minēto samaksu par piegādes izpildi, nosakot piedāvāto līgumcenu</w:t>
      </w:r>
      <w:r w:rsidR="00406C63">
        <w:rPr>
          <w:color w:val="000000" w:themeColor="text1"/>
          <w:sz w:val="24"/>
          <w:szCs w:val="24"/>
        </w:rPr>
        <w:t>;</w:t>
      </w:r>
    </w:p>
    <w:p w14:paraId="118334FA" w14:textId="5FDAC13C" w:rsidR="008641A1" w:rsidRPr="00406C63" w:rsidRDefault="008641A1">
      <w:pPr>
        <w:pStyle w:val="ListParagraph"/>
        <w:numPr>
          <w:ilvl w:val="0"/>
          <w:numId w:val="47"/>
        </w:numPr>
        <w:spacing w:after="0" w:line="240" w:lineRule="auto"/>
        <w:ind w:left="567" w:hanging="284"/>
        <w:jc w:val="both"/>
        <w:rPr>
          <w:color w:val="000000" w:themeColor="text1"/>
          <w:sz w:val="24"/>
          <w:szCs w:val="24"/>
        </w:rPr>
      </w:pPr>
      <w:r w:rsidRPr="00406C63">
        <w:rPr>
          <w:color w:val="000000" w:themeColor="text1"/>
          <w:sz w:val="24"/>
          <w:szCs w:val="24"/>
        </w:rPr>
        <w:t>mūsu rīcībā ir nepieciešamās speciālās atļaujas un sertifikāti atklātā konkursa nolikumā minētās piegādes veikšanai.</w:t>
      </w:r>
    </w:p>
    <w:p w14:paraId="5EC2820A" w14:textId="77777777" w:rsidR="008641A1" w:rsidRPr="00FF2D3D" w:rsidRDefault="008641A1" w:rsidP="00054FF1">
      <w:pPr>
        <w:rPr>
          <w:color w:val="000000" w:themeColor="text1"/>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8641A1" w14:paraId="139008D7" w14:textId="77777777" w:rsidTr="00A948C7">
        <w:tc>
          <w:tcPr>
            <w:tcW w:w="5000" w:type="pct"/>
            <w:tcBorders>
              <w:top w:val="single" w:sz="4" w:space="0" w:color="auto"/>
              <w:left w:val="nil"/>
              <w:bottom w:val="nil"/>
              <w:right w:val="nil"/>
            </w:tcBorders>
            <w:hideMark/>
          </w:tcPr>
          <w:p w14:paraId="6703B051" w14:textId="77777777" w:rsidR="008641A1" w:rsidRPr="0045385B" w:rsidRDefault="008641A1" w:rsidP="00A948C7">
            <w:pPr>
              <w:jc w:val="center"/>
              <w:rPr>
                <w:i/>
                <w:color w:val="000000" w:themeColor="text1"/>
                <w:sz w:val="22"/>
              </w:rPr>
            </w:pPr>
            <w:r w:rsidRPr="0045385B">
              <w:rPr>
                <w:i/>
                <w:color w:val="000000" w:themeColor="text1"/>
                <w:sz w:val="22"/>
              </w:rPr>
              <w:t>Pretendenta likumiskā vai pilnvarotā pārstāvja amats, vārds, uzvārds un paraksts* un datums*</w:t>
            </w:r>
          </w:p>
        </w:tc>
      </w:tr>
    </w:tbl>
    <w:p w14:paraId="17AFEBC9" w14:textId="77777777" w:rsidR="008641A1" w:rsidRPr="00205D02" w:rsidRDefault="008641A1" w:rsidP="008641A1">
      <w:pPr>
        <w:tabs>
          <w:tab w:val="left" w:pos="426"/>
          <w:tab w:val="left" w:pos="709"/>
        </w:tabs>
        <w:rPr>
          <w:i/>
          <w:iCs/>
          <w:color w:val="000000" w:themeColor="text1"/>
          <w:sz w:val="22"/>
        </w:rPr>
      </w:pPr>
      <w:r w:rsidRPr="0045385B">
        <w:rPr>
          <w:i/>
          <w:iCs/>
          <w:color w:val="000000" w:themeColor="text1"/>
          <w:sz w:val="22"/>
        </w:rPr>
        <w:t>*Rekvizītus “paraksts” un “datums” neaizpilda, ja dokuments parakstīts elektroniski ar drošu elektronisko parakstu un satur laika zīmogu.</w:t>
      </w:r>
    </w:p>
    <w:p w14:paraId="21343E58" w14:textId="3D40973B" w:rsidR="00021DDC" w:rsidRDefault="00021DDC">
      <w:pPr>
        <w:spacing w:after="160" w:line="259" w:lineRule="auto"/>
        <w:rPr>
          <w:b/>
          <w:iCs/>
          <w:color w:val="000000" w:themeColor="text1"/>
          <w:sz w:val="24"/>
          <w:szCs w:val="24"/>
        </w:rPr>
      </w:pPr>
      <w:r>
        <w:rPr>
          <w:b/>
          <w:iCs/>
          <w:color w:val="000000" w:themeColor="text1"/>
          <w:sz w:val="24"/>
          <w:szCs w:val="24"/>
        </w:rPr>
        <w:br w:type="page"/>
      </w:r>
    </w:p>
    <w:p w14:paraId="7F132074" w14:textId="7A22B986" w:rsidR="00CA4844" w:rsidRPr="0045385B" w:rsidRDefault="002E4516" w:rsidP="002F0058">
      <w:pPr>
        <w:spacing w:after="160" w:line="259" w:lineRule="auto"/>
        <w:jc w:val="right"/>
        <w:rPr>
          <w:bCs/>
          <w:iCs/>
          <w:color w:val="000000" w:themeColor="text1"/>
          <w:sz w:val="24"/>
          <w:szCs w:val="24"/>
        </w:rPr>
      </w:pPr>
      <w:r w:rsidRPr="0045385B">
        <w:rPr>
          <w:b/>
          <w:iCs/>
          <w:color w:val="000000" w:themeColor="text1"/>
          <w:sz w:val="24"/>
          <w:szCs w:val="24"/>
        </w:rPr>
        <w:lastRenderedPageBreak/>
        <w:t>4. pielikums</w:t>
      </w:r>
      <w:r w:rsidRPr="0045385B">
        <w:rPr>
          <w:bCs/>
          <w:iCs/>
          <w:color w:val="000000" w:themeColor="text1"/>
          <w:sz w:val="24"/>
          <w:szCs w:val="24"/>
        </w:rPr>
        <w:t xml:space="preserve"> </w:t>
      </w:r>
    </w:p>
    <w:p w14:paraId="1BD109D7" w14:textId="5A18FCA7" w:rsidR="00CA4844" w:rsidRPr="0045385B" w:rsidRDefault="002E4516" w:rsidP="00CA4844">
      <w:pPr>
        <w:spacing w:after="0" w:line="240" w:lineRule="auto"/>
        <w:jc w:val="center"/>
        <w:rPr>
          <w:b/>
          <w:iCs/>
          <w:color w:val="000000" w:themeColor="text1"/>
          <w:sz w:val="24"/>
          <w:szCs w:val="24"/>
        </w:rPr>
      </w:pPr>
      <w:r w:rsidRPr="0045385B">
        <w:rPr>
          <w:b/>
          <w:iCs/>
          <w:color w:val="000000" w:themeColor="text1"/>
          <w:sz w:val="24"/>
          <w:szCs w:val="24"/>
        </w:rPr>
        <w:t>INFORMĀCIJA PAR APAKŠUZŅĒMĒJIEM</w:t>
      </w:r>
      <w:r w:rsidRPr="0045385B">
        <w:rPr>
          <w:rStyle w:val="FootnoteReference"/>
          <w:b/>
          <w:iCs/>
          <w:color w:val="000000" w:themeColor="text1"/>
          <w:sz w:val="24"/>
          <w:szCs w:val="24"/>
        </w:rPr>
        <w:footnoteReference w:id="11"/>
      </w:r>
    </w:p>
    <w:p w14:paraId="1C2D53EB" w14:textId="6A2C2185" w:rsidR="00C05109" w:rsidRPr="0045385B" w:rsidRDefault="002E4516" w:rsidP="003A7BC6">
      <w:pPr>
        <w:pStyle w:val="Header"/>
        <w:jc w:val="center"/>
        <w:rPr>
          <w:color w:val="000000" w:themeColor="text1"/>
          <w:sz w:val="24"/>
          <w:szCs w:val="24"/>
        </w:rPr>
      </w:pPr>
      <w:r w:rsidRPr="0045385B">
        <w:rPr>
          <w:rFonts w:eastAsia="Times New Roman"/>
          <w:color w:val="000000" w:themeColor="text1"/>
          <w:sz w:val="24"/>
          <w:szCs w:val="24"/>
          <w:lang w:eastAsia="lv-LV"/>
        </w:rPr>
        <w:t>i</w:t>
      </w:r>
      <w:r w:rsidR="003A7BC6" w:rsidRPr="0045385B">
        <w:rPr>
          <w:rFonts w:eastAsia="Times New Roman"/>
          <w:color w:val="000000" w:themeColor="text1"/>
          <w:sz w:val="24"/>
          <w:szCs w:val="24"/>
          <w:lang w:eastAsia="lv-LV"/>
        </w:rPr>
        <w:t xml:space="preserve">epirkumam </w:t>
      </w:r>
      <w:r w:rsidR="003A7BC6" w:rsidRPr="0045385B">
        <w:rPr>
          <w:color w:val="000000" w:themeColor="text1"/>
          <w:sz w:val="24"/>
          <w:szCs w:val="24"/>
        </w:rPr>
        <w:t>„</w:t>
      </w:r>
      <w:r w:rsidR="003A7BC6" w:rsidRPr="0045385B">
        <w:rPr>
          <w:rFonts w:eastAsia="Times New Roman"/>
          <w:color w:val="000000" w:themeColor="text1"/>
          <w:sz w:val="24"/>
          <w:szCs w:val="24"/>
          <w:lang w:eastAsia="lv-LV"/>
        </w:rPr>
        <w:t>Automašīn</w:t>
      </w:r>
      <w:r w:rsidR="00406C63">
        <w:rPr>
          <w:rFonts w:eastAsia="Times New Roman"/>
          <w:color w:val="000000" w:themeColor="text1"/>
          <w:sz w:val="24"/>
          <w:szCs w:val="24"/>
          <w:lang w:eastAsia="lv-LV"/>
        </w:rPr>
        <w:t>u</w:t>
      </w:r>
      <w:r w:rsidR="003A7BC6" w:rsidRPr="0045385B">
        <w:rPr>
          <w:rFonts w:eastAsia="Times New Roman"/>
          <w:color w:val="000000" w:themeColor="text1"/>
          <w:sz w:val="24"/>
          <w:szCs w:val="24"/>
          <w:lang w:eastAsia="lv-LV"/>
        </w:rPr>
        <w:t xml:space="preserve"> pilna servisa noma</w:t>
      </w:r>
      <w:r w:rsidR="003A7BC6" w:rsidRPr="0045385B">
        <w:rPr>
          <w:color w:val="000000" w:themeColor="text1"/>
          <w:sz w:val="24"/>
          <w:szCs w:val="24"/>
        </w:rPr>
        <w:t>”,</w:t>
      </w:r>
      <w:r w:rsidR="003A7BC6" w:rsidRPr="0045385B">
        <w:rPr>
          <w:rFonts w:eastAsia="Times New Roman"/>
          <w:color w:val="000000" w:themeColor="text1"/>
          <w:sz w:val="24"/>
          <w:szCs w:val="24"/>
          <w:lang w:eastAsia="lv-LV"/>
        </w:rPr>
        <w:t xml:space="preserve"> </w:t>
      </w:r>
      <w:proofErr w:type="spellStart"/>
      <w:r w:rsidR="003A7BC6" w:rsidRPr="0045385B">
        <w:rPr>
          <w:color w:val="000000" w:themeColor="text1"/>
          <w:sz w:val="24"/>
          <w:szCs w:val="24"/>
        </w:rPr>
        <w:t>id</w:t>
      </w:r>
      <w:proofErr w:type="spellEnd"/>
      <w:r w:rsidR="003A7BC6" w:rsidRPr="0045385B">
        <w:rPr>
          <w:color w:val="000000" w:themeColor="text1"/>
          <w:sz w:val="24"/>
          <w:szCs w:val="24"/>
        </w:rPr>
        <w:t>. Nr. RVPLD 2026/</w:t>
      </w:r>
      <w:r w:rsidR="00CC100D">
        <w:rPr>
          <w:color w:val="000000" w:themeColor="text1"/>
          <w:sz w:val="24"/>
          <w:szCs w:val="24"/>
        </w:rPr>
        <w:t>23</w:t>
      </w:r>
    </w:p>
    <w:p w14:paraId="379B88E0" w14:textId="043A860B" w:rsidR="00C05109" w:rsidRPr="0045385B" w:rsidRDefault="00C05109" w:rsidP="003A7BC6">
      <w:pPr>
        <w:widowControl w:val="0"/>
        <w:autoSpaceDE w:val="0"/>
        <w:autoSpaceDN w:val="0"/>
        <w:adjustRightInd w:val="0"/>
        <w:spacing w:after="0" w:line="240" w:lineRule="auto"/>
        <w:jc w:val="both"/>
        <w:rPr>
          <w:rFonts w:eastAsia="Times New Roman"/>
          <w:color w:val="000000" w:themeColor="text1"/>
          <w:sz w:val="24"/>
          <w:szCs w:val="24"/>
          <w:lang w:eastAsia="lv-LV"/>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1505"/>
        <w:gridCol w:w="1418"/>
        <w:gridCol w:w="1276"/>
        <w:gridCol w:w="1636"/>
        <w:gridCol w:w="1672"/>
        <w:gridCol w:w="1418"/>
      </w:tblGrid>
      <w:tr w:rsidR="00AA3131" w:rsidRPr="0045385B" w14:paraId="43BDABB1" w14:textId="77777777">
        <w:tc>
          <w:tcPr>
            <w:tcW w:w="681" w:type="dxa"/>
            <w:vMerge w:val="restart"/>
            <w:shd w:val="clear" w:color="auto" w:fill="D9D9D9"/>
            <w:vAlign w:val="center"/>
          </w:tcPr>
          <w:p w14:paraId="64DEDC6E" w14:textId="77777777" w:rsidR="00C05109" w:rsidRPr="0045385B" w:rsidRDefault="002E4516">
            <w:pPr>
              <w:widowControl w:val="0"/>
              <w:autoSpaceDE w:val="0"/>
              <w:autoSpaceDN w:val="0"/>
              <w:adjustRightInd w:val="0"/>
              <w:spacing w:after="0" w:line="240" w:lineRule="auto"/>
              <w:jc w:val="center"/>
              <w:rPr>
                <w:rFonts w:eastAsia="Times New Roman"/>
                <w:b/>
                <w:color w:val="000000" w:themeColor="text1"/>
                <w:sz w:val="24"/>
                <w:szCs w:val="24"/>
                <w:lang w:eastAsia="lv-LV"/>
              </w:rPr>
            </w:pPr>
            <w:r w:rsidRPr="0045385B">
              <w:rPr>
                <w:rFonts w:eastAsia="Times New Roman"/>
                <w:b/>
                <w:color w:val="000000" w:themeColor="text1"/>
                <w:sz w:val="24"/>
                <w:szCs w:val="24"/>
                <w:lang w:eastAsia="lv-LV"/>
              </w:rPr>
              <w:t>Nr.</w:t>
            </w:r>
          </w:p>
          <w:p w14:paraId="54BB46BF" w14:textId="77777777" w:rsidR="00C05109" w:rsidRPr="0045385B" w:rsidRDefault="002E4516">
            <w:pPr>
              <w:widowControl w:val="0"/>
              <w:autoSpaceDE w:val="0"/>
              <w:autoSpaceDN w:val="0"/>
              <w:adjustRightInd w:val="0"/>
              <w:spacing w:after="0" w:line="240" w:lineRule="auto"/>
              <w:jc w:val="center"/>
              <w:rPr>
                <w:rFonts w:eastAsia="Times New Roman"/>
                <w:b/>
                <w:color w:val="000000" w:themeColor="text1"/>
                <w:sz w:val="24"/>
                <w:szCs w:val="24"/>
                <w:lang w:eastAsia="lv-LV"/>
              </w:rPr>
            </w:pPr>
            <w:r w:rsidRPr="0045385B">
              <w:rPr>
                <w:rFonts w:eastAsia="Times New Roman"/>
                <w:b/>
                <w:color w:val="000000" w:themeColor="text1"/>
                <w:sz w:val="24"/>
                <w:szCs w:val="24"/>
                <w:lang w:eastAsia="lv-LV"/>
              </w:rPr>
              <w:t>p.k.</w:t>
            </w:r>
          </w:p>
        </w:tc>
        <w:tc>
          <w:tcPr>
            <w:tcW w:w="4199" w:type="dxa"/>
            <w:gridSpan w:val="3"/>
            <w:shd w:val="clear" w:color="auto" w:fill="D9D9D9"/>
          </w:tcPr>
          <w:p w14:paraId="2F95DE9C" w14:textId="77777777" w:rsidR="00C05109" w:rsidRPr="0045385B" w:rsidRDefault="002E4516">
            <w:pPr>
              <w:widowControl w:val="0"/>
              <w:autoSpaceDE w:val="0"/>
              <w:autoSpaceDN w:val="0"/>
              <w:adjustRightInd w:val="0"/>
              <w:spacing w:after="0" w:line="240" w:lineRule="auto"/>
              <w:jc w:val="center"/>
              <w:rPr>
                <w:rFonts w:eastAsia="Times New Roman"/>
                <w:b/>
                <w:color w:val="000000" w:themeColor="text1"/>
                <w:sz w:val="24"/>
                <w:szCs w:val="24"/>
                <w:lang w:eastAsia="lv-LV"/>
              </w:rPr>
            </w:pPr>
            <w:r w:rsidRPr="0045385B">
              <w:rPr>
                <w:rFonts w:eastAsia="Times New Roman"/>
                <w:b/>
                <w:color w:val="000000" w:themeColor="text1"/>
                <w:sz w:val="24"/>
                <w:szCs w:val="24"/>
                <w:lang w:eastAsia="lv-LV"/>
              </w:rPr>
              <w:t>Apakšuzņēmējs:</w:t>
            </w:r>
          </w:p>
        </w:tc>
        <w:tc>
          <w:tcPr>
            <w:tcW w:w="3308" w:type="dxa"/>
            <w:gridSpan w:val="2"/>
            <w:shd w:val="clear" w:color="auto" w:fill="D9D9D9"/>
            <w:vAlign w:val="center"/>
          </w:tcPr>
          <w:p w14:paraId="2389DC9E" w14:textId="77777777" w:rsidR="00C05109" w:rsidRPr="0045385B" w:rsidRDefault="002E4516">
            <w:pPr>
              <w:widowControl w:val="0"/>
              <w:autoSpaceDE w:val="0"/>
              <w:autoSpaceDN w:val="0"/>
              <w:adjustRightInd w:val="0"/>
              <w:spacing w:after="0" w:line="240" w:lineRule="auto"/>
              <w:jc w:val="center"/>
              <w:rPr>
                <w:rFonts w:eastAsia="Times New Roman"/>
                <w:b/>
                <w:color w:val="000000" w:themeColor="text1"/>
                <w:sz w:val="24"/>
                <w:szCs w:val="24"/>
                <w:lang w:eastAsia="lv-LV"/>
              </w:rPr>
            </w:pPr>
            <w:r w:rsidRPr="0045385B">
              <w:rPr>
                <w:rFonts w:eastAsia="Times New Roman"/>
                <w:b/>
                <w:color w:val="000000" w:themeColor="text1"/>
                <w:sz w:val="24"/>
                <w:szCs w:val="24"/>
                <w:lang w:eastAsia="lv-LV"/>
              </w:rPr>
              <w:t>Izpildei nododamie pakalpojumi:</w:t>
            </w:r>
          </w:p>
        </w:tc>
        <w:tc>
          <w:tcPr>
            <w:tcW w:w="1418" w:type="dxa"/>
            <w:vMerge w:val="restart"/>
            <w:shd w:val="clear" w:color="auto" w:fill="D9D9D9"/>
          </w:tcPr>
          <w:p w14:paraId="7AE159FC" w14:textId="77777777" w:rsidR="00C05109" w:rsidRPr="0045385B" w:rsidRDefault="002E4516">
            <w:pPr>
              <w:widowControl w:val="0"/>
              <w:autoSpaceDE w:val="0"/>
              <w:autoSpaceDN w:val="0"/>
              <w:adjustRightInd w:val="0"/>
              <w:spacing w:after="0" w:line="240" w:lineRule="auto"/>
              <w:jc w:val="center"/>
              <w:rPr>
                <w:rFonts w:eastAsia="Times New Roman"/>
                <w:b/>
                <w:color w:val="000000" w:themeColor="text1"/>
                <w:sz w:val="24"/>
                <w:szCs w:val="24"/>
                <w:lang w:eastAsia="lv-LV"/>
              </w:rPr>
            </w:pPr>
            <w:proofErr w:type="spellStart"/>
            <w:r w:rsidRPr="0045385B">
              <w:rPr>
                <w:rFonts w:eastAsia="Times New Roman"/>
                <w:b/>
                <w:color w:val="000000" w:themeColor="text1"/>
                <w:sz w:val="24"/>
                <w:szCs w:val="24"/>
                <w:lang w:eastAsia="lv-LV"/>
              </w:rPr>
              <w:t>Apakšuzņē</w:t>
            </w:r>
            <w:proofErr w:type="spellEnd"/>
            <w:r w:rsidRPr="0045385B">
              <w:rPr>
                <w:rFonts w:eastAsia="Times New Roman"/>
                <w:b/>
                <w:color w:val="000000" w:themeColor="text1"/>
                <w:sz w:val="24"/>
                <w:szCs w:val="24"/>
                <w:lang w:eastAsia="lv-LV"/>
              </w:rPr>
              <w:t>-mēja atbilstība MVU statusam</w:t>
            </w:r>
            <w:r w:rsidRPr="0045385B">
              <w:rPr>
                <w:rFonts w:eastAsia="Times New Roman"/>
                <w:b/>
                <w:color w:val="000000" w:themeColor="text1"/>
                <w:sz w:val="24"/>
                <w:szCs w:val="24"/>
                <w:vertAlign w:val="superscript"/>
                <w:lang w:eastAsia="lv-LV"/>
              </w:rPr>
              <w:footnoteReference w:id="12"/>
            </w:r>
          </w:p>
          <w:p w14:paraId="3246086A" w14:textId="77777777" w:rsidR="00C05109" w:rsidRPr="0045385B" w:rsidRDefault="002E4516">
            <w:pPr>
              <w:widowControl w:val="0"/>
              <w:autoSpaceDE w:val="0"/>
              <w:autoSpaceDN w:val="0"/>
              <w:adjustRightInd w:val="0"/>
              <w:spacing w:after="0" w:line="240" w:lineRule="auto"/>
              <w:jc w:val="center"/>
              <w:rPr>
                <w:rFonts w:eastAsia="Times New Roman"/>
                <w:b/>
                <w:color w:val="000000" w:themeColor="text1"/>
                <w:sz w:val="24"/>
                <w:szCs w:val="24"/>
                <w:lang w:eastAsia="lv-LV"/>
              </w:rPr>
            </w:pPr>
            <w:r w:rsidRPr="0045385B">
              <w:rPr>
                <w:rFonts w:eastAsia="Times New Roman"/>
                <w:color w:val="000000" w:themeColor="text1"/>
                <w:sz w:val="24"/>
                <w:szCs w:val="24"/>
                <w:lang w:eastAsia="lv-LV"/>
              </w:rPr>
              <w:t>(jā/ nē)</w:t>
            </w:r>
          </w:p>
        </w:tc>
      </w:tr>
      <w:tr w:rsidR="00AA3131" w:rsidRPr="0045385B" w14:paraId="487B3095" w14:textId="77777777" w:rsidTr="00594EC5">
        <w:tc>
          <w:tcPr>
            <w:tcW w:w="681" w:type="dxa"/>
            <w:vMerge/>
            <w:shd w:val="clear" w:color="auto" w:fill="D9D9D9"/>
            <w:vAlign w:val="center"/>
          </w:tcPr>
          <w:p w14:paraId="5E706F54" w14:textId="77777777" w:rsidR="00C05109" w:rsidRPr="0045385B" w:rsidRDefault="00C05109">
            <w:pPr>
              <w:widowControl w:val="0"/>
              <w:autoSpaceDE w:val="0"/>
              <w:autoSpaceDN w:val="0"/>
              <w:adjustRightInd w:val="0"/>
              <w:spacing w:after="0" w:line="240" w:lineRule="auto"/>
              <w:jc w:val="center"/>
              <w:rPr>
                <w:rFonts w:eastAsia="Times New Roman"/>
                <w:b/>
                <w:color w:val="000000" w:themeColor="text1"/>
                <w:sz w:val="24"/>
                <w:szCs w:val="24"/>
                <w:lang w:eastAsia="lv-LV"/>
              </w:rPr>
            </w:pPr>
          </w:p>
        </w:tc>
        <w:tc>
          <w:tcPr>
            <w:tcW w:w="1505" w:type="dxa"/>
            <w:shd w:val="clear" w:color="auto" w:fill="D9D9D9"/>
          </w:tcPr>
          <w:p w14:paraId="1A6BD50A" w14:textId="77777777" w:rsidR="00C05109" w:rsidRPr="0045385B" w:rsidRDefault="002E4516">
            <w:pPr>
              <w:widowControl w:val="0"/>
              <w:autoSpaceDE w:val="0"/>
              <w:autoSpaceDN w:val="0"/>
              <w:adjustRightInd w:val="0"/>
              <w:spacing w:after="0" w:line="240" w:lineRule="auto"/>
              <w:jc w:val="center"/>
              <w:rPr>
                <w:rFonts w:eastAsia="Times New Roman"/>
                <w:b/>
                <w:color w:val="000000" w:themeColor="text1"/>
                <w:sz w:val="24"/>
                <w:szCs w:val="24"/>
                <w:lang w:eastAsia="lv-LV"/>
              </w:rPr>
            </w:pPr>
            <w:r w:rsidRPr="0045385B">
              <w:rPr>
                <w:rFonts w:eastAsia="Times New Roman"/>
                <w:b/>
                <w:color w:val="000000" w:themeColor="text1"/>
                <w:sz w:val="24"/>
                <w:szCs w:val="24"/>
                <w:lang w:eastAsia="lv-LV"/>
              </w:rPr>
              <w:t>nosaukums, reģistrācijas Nr.</w:t>
            </w:r>
          </w:p>
        </w:tc>
        <w:tc>
          <w:tcPr>
            <w:tcW w:w="1418" w:type="dxa"/>
            <w:shd w:val="clear" w:color="auto" w:fill="D9D9D9"/>
          </w:tcPr>
          <w:p w14:paraId="35D8AD36" w14:textId="127135DB" w:rsidR="00C05109" w:rsidRPr="0045385B" w:rsidRDefault="002E4516">
            <w:pPr>
              <w:widowControl w:val="0"/>
              <w:autoSpaceDE w:val="0"/>
              <w:autoSpaceDN w:val="0"/>
              <w:adjustRightInd w:val="0"/>
              <w:spacing w:after="0" w:line="240" w:lineRule="auto"/>
              <w:jc w:val="center"/>
              <w:rPr>
                <w:rFonts w:eastAsia="Times New Roman"/>
                <w:b/>
                <w:color w:val="000000" w:themeColor="text1"/>
                <w:sz w:val="24"/>
                <w:szCs w:val="24"/>
                <w:lang w:eastAsia="lv-LV"/>
              </w:rPr>
            </w:pPr>
            <w:r w:rsidRPr="0045385B">
              <w:rPr>
                <w:rFonts w:eastAsia="Times New Roman"/>
                <w:b/>
                <w:color w:val="000000" w:themeColor="text1"/>
                <w:sz w:val="24"/>
                <w:szCs w:val="24"/>
                <w:lang w:eastAsia="lv-LV"/>
              </w:rPr>
              <w:t xml:space="preserve">kontakt-informācija </w:t>
            </w:r>
            <w:r w:rsidRPr="0045385B">
              <w:rPr>
                <w:rFonts w:eastAsia="Times New Roman"/>
                <w:color w:val="000000" w:themeColor="text1"/>
                <w:sz w:val="24"/>
                <w:szCs w:val="24"/>
                <w:lang w:eastAsia="lv-LV"/>
              </w:rPr>
              <w:t>(kontakt-persona, tās tālr. Nr., e</w:t>
            </w:r>
            <w:r w:rsidR="00DF78DC" w:rsidRPr="0045385B">
              <w:rPr>
                <w:rFonts w:eastAsia="Times New Roman"/>
                <w:color w:val="000000" w:themeColor="text1"/>
                <w:sz w:val="24"/>
                <w:szCs w:val="24"/>
                <w:lang w:eastAsia="lv-LV"/>
              </w:rPr>
              <w:noBreakHyphen/>
            </w:r>
            <w:r w:rsidRPr="0045385B">
              <w:rPr>
                <w:rFonts w:eastAsia="Times New Roman"/>
                <w:color w:val="000000" w:themeColor="text1"/>
                <w:sz w:val="24"/>
                <w:szCs w:val="24"/>
                <w:lang w:eastAsia="lv-LV"/>
              </w:rPr>
              <w:t>pasta adrese)</w:t>
            </w:r>
          </w:p>
        </w:tc>
        <w:tc>
          <w:tcPr>
            <w:tcW w:w="1276" w:type="dxa"/>
            <w:shd w:val="clear" w:color="auto" w:fill="D9D9D9"/>
          </w:tcPr>
          <w:p w14:paraId="5479BC85" w14:textId="77777777" w:rsidR="00C05109" w:rsidRPr="0045385B" w:rsidRDefault="002E4516">
            <w:pPr>
              <w:widowControl w:val="0"/>
              <w:autoSpaceDE w:val="0"/>
              <w:autoSpaceDN w:val="0"/>
              <w:adjustRightInd w:val="0"/>
              <w:spacing w:after="0" w:line="240" w:lineRule="auto"/>
              <w:jc w:val="center"/>
              <w:rPr>
                <w:rFonts w:eastAsia="Times New Roman"/>
                <w:b/>
                <w:color w:val="000000" w:themeColor="text1"/>
                <w:sz w:val="24"/>
                <w:szCs w:val="24"/>
                <w:lang w:eastAsia="lv-LV"/>
              </w:rPr>
            </w:pPr>
            <w:r w:rsidRPr="0045385B">
              <w:rPr>
                <w:rFonts w:eastAsia="Times New Roman"/>
                <w:b/>
                <w:color w:val="000000" w:themeColor="text1"/>
                <w:sz w:val="24"/>
                <w:szCs w:val="24"/>
                <w:lang w:eastAsia="lv-LV"/>
              </w:rPr>
              <w:t>pārstāvēt-tiesīgā persona</w:t>
            </w:r>
          </w:p>
        </w:tc>
        <w:tc>
          <w:tcPr>
            <w:tcW w:w="1636" w:type="dxa"/>
            <w:shd w:val="clear" w:color="auto" w:fill="D9D9D9"/>
            <w:vAlign w:val="center"/>
          </w:tcPr>
          <w:p w14:paraId="5D42143B" w14:textId="77777777" w:rsidR="00C05109" w:rsidRPr="0045385B" w:rsidRDefault="002E4516">
            <w:pPr>
              <w:widowControl w:val="0"/>
              <w:autoSpaceDE w:val="0"/>
              <w:autoSpaceDN w:val="0"/>
              <w:adjustRightInd w:val="0"/>
              <w:spacing w:after="0" w:line="240" w:lineRule="auto"/>
              <w:jc w:val="center"/>
              <w:rPr>
                <w:rFonts w:eastAsia="Times New Roman"/>
                <w:b/>
                <w:color w:val="000000" w:themeColor="text1"/>
                <w:sz w:val="24"/>
                <w:szCs w:val="24"/>
                <w:lang w:eastAsia="lv-LV"/>
              </w:rPr>
            </w:pPr>
            <w:r w:rsidRPr="0045385B">
              <w:rPr>
                <w:rFonts w:eastAsia="Times New Roman"/>
                <w:b/>
                <w:color w:val="000000" w:themeColor="text1"/>
                <w:sz w:val="24"/>
                <w:szCs w:val="24"/>
                <w:lang w:eastAsia="lv-LV"/>
              </w:rPr>
              <w:t>raksturojums</w:t>
            </w:r>
          </w:p>
        </w:tc>
        <w:tc>
          <w:tcPr>
            <w:tcW w:w="1672" w:type="dxa"/>
            <w:shd w:val="clear" w:color="auto" w:fill="D9D9D9"/>
            <w:vAlign w:val="center"/>
          </w:tcPr>
          <w:p w14:paraId="4B0EF413" w14:textId="77777777" w:rsidR="00C05109" w:rsidRPr="0045385B" w:rsidRDefault="002E4516">
            <w:pPr>
              <w:widowControl w:val="0"/>
              <w:autoSpaceDE w:val="0"/>
              <w:autoSpaceDN w:val="0"/>
              <w:adjustRightInd w:val="0"/>
              <w:spacing w:after="0" w:line="240" w:lineRule="auto"/>
              <w:jc w:val="center"/>
              <w:rPr>
                <w:rFonts w:eastAsia="Times New Roman"/>
                <w:b/>
                <w:color w:val="000000" w:themeColor="text1"/>
                <w:sz w:val="24"/>
                <w:szCs w:val="24"/>
                <w:lang w:eastAsia="lv-LV"/>
              </w:rPr>
            </w:pPr>
            <w:r w:rsidRPr="0045385B">
              <w:rPr>
                <w:rFonts w:eastAsia="Times New Roman"/>
                <w:b/>
                <w:color w:val="000000" w:themeColor="text1"/>
                <w:sz w:val="24"/>
                <w:szCs w:val="24"/>
                <w:lang w:eastAsia="lv-LV"/>
              </w:rPr>
              <w:t>vērtība (EUR no kopējās iepirkuma līguma vērtības bez PVN)</w:t>
            </w:r>
          </w:p>
        </w:tc>
        <w:tc>
          <w:tcPr>
            <w:tcW w:w="1418" w:type="dxa"/>
            <w:vMerge/>
            <w:shd w:val="clear" w:color="auto" w:fill="D9D9D9"/>
          </w:tcPr>
          <w:p w14:paraId="17B6522C" w14:textId="77777777" w:rsidR="00C05109" w:rsidRPr="0045385B" w:rsidRDefault="00C05109">
            <w:pPr>
              <w:widowControl w:val="0"/>
              <w:autoSpaceDE w:val="0"/>
              <w:autoSpaceDN w:val="0"/>
              <w:adjustRightInd w:val="0"/>
              <w:spacing w:after="0" w:line="240" w:lineRule="auto"/>
              <w:jc w:val="center"/>
              <w:rPr>
                <w:rFonts w:eastAsia="Times New Roman"/>
                <w:b/>
                <w:color w:val="000000" w:themeColor="text1"/>
                <w:sz w:val="24"/>
                <w:szCs w:val="24"/>
                <w:lang w:eastAsia="lv-LV"/>
              </w:rPr>
            </w:pPr>
          </w:p>
        </w:tc>
      </w:tr>
      <w:tr w:rsidR="00AA3131" w:rsidRPr="0045385B" w14:paraId="10F1C69A" w14:textId="77777777" w:rsidTr="00594EC5">
        <w:tc>
          <w:tcPr>
            <w:tcW w:w="681" w:type="dxa"/>
          </w:tcPr>
          <w:p w14:paraId="3903B2B9" w14:textId="77777777" w:rsidR="00C05109" w:rsidRPr="0045385B" w:rsidRDefault="002E4516">
            <w:pPr>
              <w:widowControl w:val="0"/>
              <w:autoSpaceDE w:val="0"/>
              <w:autoSpaceDN w:val="0"/>
              <w:adjustRightInd w:val="0"/>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1</w:t>
            </w:r>
          </w:p>
        </w:tc>
        <w:tc>
          <w:tcPr>
            <w:tcW w:w="1505" w:type="dxa"/>
          </w:tcPr>
          <w:p w14:paraId="5DEC40F1"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418" w:type="dxa"/>
          </w:tcPr>
          <w:p w14:paraId="4B84404E"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276" w:type="dxa"/>
          </w:tcPr>
          <w:p w14:paraId="2BA3D99D"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636" w:type="dxa"/>
          </w:tcPr>
          <w:p w14:paraId="47E01761"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672" w:type="dxa"/>
          </w:tcPr>
          <w:p w14:paraId="7AEDB8AE"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418" w:type="dxa"/>
          </w:tcPr>
          <w:p w14:paraId="0CD2E041"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r>
      <w:tr w:rsidR="00AA3131" w:rsidRPr="0045385B" w14:paraId="224BB3EC" w14:textId="77777777" w:rsidTr="00594EC5">
        <w:tc>
          <w:tcPr>
            <w:tcW w:w="681" w:type="dxa"/>
          </w:tcPr>
          <w:p w14:paraId="265CC323" w14:textId="77777777" w:rsidR="00C05109" w:rsidRPr="0045385B" w:rsidRDefault="002E4516">
            <w:pPr>
              <w:widowControl w:val="0"/>
              <w:autoSpaceDE w:val="0"/>
              <w:autoSpaceDN w:val="0"/>
              <w:adjustRightInd w:val="0"/>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2</w:t>
            </w:r>
          </w:p>
        </w:tc>
        <w:tc>
          <w:tcPr>
            <w:tcW w:w="1505" w:type="dxa"/>
          </w:tcPr>
          <w:p w14:paraId="4FB6CA3D"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418" w:type="dxa"/>
          </w:tcPr>
          <w:p w14:paraId="32796CAA"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276" w:type="dxa"/>
          </w:tcPr>
          <w:p w14:paraId="774A7BD0"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636" w:type="dxa"/>
          </w:tcPr>
          <w:p w14:paraId="7F7CD464"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672" w:type="dxa"/>
          </w:tcPr>
          <w:p w14:paraId="72ED0E04"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418" w:type="dxa"/>
          </w:tcPr>
          <w:p w14:paraId="0B3F9BE1"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r>
      <w:tr w:rsidR="00AA3131" w:rsidRPr="0045385B" w14:paraId="28F9C13E" w14:textId="77777777" w:rsidTr="00594EC5">
        <w:tc>
          <w:tcPr>
            <w:tcW w:w="681" w:type="dxa"/>
          </w:tcPr>
          <w:p w14:paraId="4D422C84" w14:textId="77777777" w:rsidR="00C05109" w:rsidRPr="0045385B" w:rsidRDefault="002E4516">
            <w:pPr>
              <w:widowControl w:val="0"/>
              <w:autoSpaceDE w:val="0"/>
              <w:autoSpaceDN w:val="0"/>
              <w:adjustRightInd w:val="0"/>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3</w:t>
            </w:r>
          </w:p>
        </w:tc>
        <w:tc>
          <w:tcPr>
            <w:tcW w:w="1505" w:type="dxa"/>
          </w:tcPr>
          <w:p w14:paraId="7EB29E3D"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418" w:type="dxa"/>
          </w:tcPr>
          <w:p w14:paraId="256D85A5"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276" w:type="dxa"/>
          </w:tcPr>
          <w:p w14:paraId="75ACCB9A"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636" w:type="dxa"/>
          </w:tcPr>
          <w:p w14:paraId="010BC9C9"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672" w:type="dxa"/>
          </w:tcPr>
          <w:p w14:paraId="3C48DACB"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418" w:type="dxa"/>
          </w:tcPr>
          <w:p w14:paraId="51FE6F1E"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r>
      <w:tr w:rsidR="00AA3131" w:rsidRPr="0045385B" w14:paraId="43D1DE44" w14:textId="77777777" w:rsidTr="00594EC5">
        <w:tc>
          <w:tcPr>
            <w:tcW w:w="681" w:type="dxa"/>
          </w:tcPr>
          <w:p w14:paraId="10773E38" w14:textId="77777777" w:rsidR="00C05109" w:rsidRPr="0045385B" w:rsidRDefault="002E4516">
            <w:pPr>
              <w:widowControl w:val="0"/>
              <w:autoSpaceDE w:val="0"/>
              <w:autoSpaceDN w:val="0"/>
              <w:adjustRightInd w:val="0"/>
              <w:spacing w:after="0" w:line="240" w:lineRule="auto"/>
              <w:jc w:val="center"/>
              <w:rPr>
                <w:rFonts w:eastAsia="Times New Roman"/>
                <w:color w:val="000000" w:themeColor="text1"/>
                <w:sz w:val="24"/>
                <w:szCs w:val="24"/>
                <w:lang w:eastAsia="lv-LV"/>
              </w:rPr>
            </w:pPr>
            <w:r w:rsidRPr="0045385B">
              <w:rPr>
                <w:rFonts w:eastAsia="Times New Roman"/>
                <w:color w:val="000000" w:themeColor="text1"/>
                <w:sz w:val="24"/>
                <w:szCs w:val="24"/>
                <w:lang w:eastAsia="lv-LV"/>
              </w:rPr>
              <w:t>…</w:t>
            </w:r>
          </w:p>
        </w:tc>
        <w:tc>
          <w:tcPr>
            <w:tcW w:w="1505" w:type="dxa"/>
          </w:tcPr>
          <w:p w14:paraId="499AA3E3"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418" w:type="dxa"/>
          </w:tcPr>
          <w:p w14:paraId="4C8E287C"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276" w:type="dxa"/>
          </w:tcPr>
          <w:p w14:paraId="04B401E8"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636" w:type="dxa"/>
          </w:tcPr>
          <w:p w14:paraId="08B9C121"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672" w:type="dxa"/>
          </w:tcPr>
          <w:p w14:paraId="5932CA08"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c>
          <w:tcPr>
            <w:tcW w:w="1418" w:type="dxa"/>
          </w:tcPr>
          <w:p w14:paraId="0C7D73D8" w14:textId="77777777" w:rsidR="00C05109" w:rsidRPr="0045385B" w:rsidRDefault="00C05109">
            <w:pPr>
              <w:widowControl w:val="0"/>
              <w:autoSpaceDE w:val="0"/>
              <w:autoSpaceDN w:val="0"/>
              <w:adjustRightInd w:val="0"/>
              <w:spacing w:after="0" w:line="240" w:lineRule="auto"/>
              <w:jc w:val="both"/>
              <w:rPr>
                <w:rFonts w:eastAsia="Times New Roman"/>
                <w:color w:val="000000" w:themeColor="text1"/>
                <w:sz w:val="24"/>
                <w:szCs w:val="24"/>
                <w:lang w:eastAsia="lv-LV"/>
              </w:rPr>
            </w:pPr>
          </w:p>
        </w:tc>
      </w:tr>
    </w:tbl>
    <w:p w14:paraId="538452F2" w14:textId="77777777" w:rsidR="00CA4844" w:rsidRPr="0045385B" w:rsidRDefault="002E4516" w:rsidP="00CA4844">
      <w:pPr>
        <w:jc w:val="both"/>
        <w:rPr>
          <w:i/>
          <w:color w:val="000000" w:themeColor="text1"/>
          <w:sz w:val="24"/>
          <w:szCs w:val="24"/>
        </w:rPr>
      </w:pPr>
      <w:r w:rsidRPr="0045385B">
        <w:rPr>
          <w:i/>
          <w:color w:val="000000" w:themeColor="text1"/>
          <w:sz w:val="24"/>
          <w:szCs w:val="24"/>
        </w:rPr>
        <w:t xml:space="preserve">*Norāda tikai tos apakšuzņēmējus, kuriem izpildei nododamo pakalpojumu līguma daļa ir vienāda vai pārsniedz 10 000 </w:t>
      </w:r>
      <w:proofErr w:type="spellStart"/>
      <w:r w:rsidRPr="0045385B">
        <w:rPr>
          <w:i/>
          <w:color w:val="000000" w:themeColor="text1"/>
          <w:sz w:val="24"/>
          <w:szCs w:val="24"/>
        </w:rPr>
        <w:t>euro</w:t>
      </w:r>
      <w:proofErr w:type="spellEnd"/>
      <w:r w:rsidRPr="0045385B">
        <w:rPr>
          <w:i/>
          <w:color w:val="000000" w:themeColor="text1"/>
          <w:sz w:val="24"/>
          <w:szCs w:val="24"/>
        </w:rPr>
        <w:t>.</w:t>
      </w:r>
    </w:p>
    <w:p w14:paraId="47254FDB" w14:textId="77777777" w:rsidR="00DF78DC" w:rsidRPr="0045385B" w:rsidRDefault="00DF78DC" w:rsidP="00DF78DC">
      <w:pPr>
        <w:spacing w:after="0" w:line="240" w:lineRule="auto"/>
        <w:rPr>
          <w:rFonts w:eastAsia="Times New Roman"/>
          <w:color w:val="000000" w:themeColor="text1"/>
          <w:lang w:eastAsia="lv-LV"/>
        </w:rPr>
      </w:pPr>
    </w:p>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4"/>
      </w:tblGrid>
      <w:tr w:rsidR="00AA3131" w:rsidRPr="0045385B" w14:paraId="19C1CB98" w14:textId="77777777">
        <w:tc>
          <w:tcPr>
            <w:tcW w:w="5000" w:type="pct"/>
            <w:tcBorders>
              <w:top w:val="nil"/>
              <w:left w:val="nil"/>
              <w:right w:val="nil"/>
            </w:tcBorders>
          </w:tcPr>
          <w:p w14:paraId="7D75581A" w14:textId="77777777" w:rsidR="00DF78DC" w:rsidRPr="0045385B" w:rsidRDefault="00DF78DC">
            <w:pPr>
              <w:spacing w:after="0" w:line="240" w:lineRule="auto"/>
              <w:rPr>
                <w:rFonts w:eastAsia="Times New Roman"/>
                <w:color w:val="000000" w:themeColor="text1"/>
                <w:lang w:eastAsia="lv-LV"/>
              </w:rPr>
            </w:pPr>
          </w:p>
        </w:tc>
      </w:tr>
      <w:tr w:rsidR="00AA3131" w:rsidRPr="0045385B" w14:paraId="7C45324C" w14:textId="77777777">
        <w:tc>
          <w:tcPr>
            <w:tcW w:w="5000" w:type="pct"/>
            <w:tcBorders>
              <w:left w:val="nil"/>
              <w:bottom w:val="nil"/>
              <w:right w:val="nil"/>
            </w:tcBorders>
          </w:tcPr>
          <w:p w14:paraId="3AAC3A4B" w14:textId="77777777" w:rsidR="00DF78DC" w:rsidRPr="0045385B" w:rsidRDefault="002E4516">
            <w:pPr>
              <w:spacing w:after="0" w:line="240" w:lineRule="auto"/>
              <w:jc w:val="center"/>
              <w:rPr>
                <w:rFonts w:eastAsia="Times New Roman"/>
                <w:i/>
                <w:color w:val="000000" w:themeColor="text1"/>
                <w:sz w:val="22"/>
                <w:lang w:eastAsia="lv-LV"/>
              </w:rPr>
            </w:pPr>
            <w:r w:rsidRPr="0045385B">
              <w:rPr>
                <w:rFonts w:eastAsia="Times New Roman"/>
                <w:i/>
                <w:color w:val="000000" w:themeColor="text1"/>
                <w:sz w:val="22"/>
                <w:lang w:eastAsia="lv-LV"/>
              </w:rPr>
              <w:t xml:space="preserve">Pretendenta </w:t>
            </w:r>
            <w:proofErr w:type="spellStart"/>
            <w:r w:rsidRPr="0045385B">
              <w:rPr>
                <w:rFonts w:eastAsia="Times New Roman"/>
                <w:i/>
                <w:color w:val="000000" w:themeColor="text1"/>
                <w:sz w:val="22"/>
                <w:lang w:eastAsia="lv-LV"/>
              </w:rPr>
              <w:t>pārstāvēttiesīgās</w:t>
            </w:r>
            <w:proofErr w:type="spellEnd"/>
            <w:r w:rsidRPr="0045385B">
              <w:rPr>
                <w:rFonts w:eastAsia="Times New Roman"/>
                <w:i/>
                <w:color w:val="000000" w:themeColor="text1"/>
                <w:sz w:val="22"/>
                <w:lang w:eastAsia="lv-LV"/>
              </w:rPr>
              <w:t xml:space="preserve"> personas amats, vārds, uzvārds, datums* un paraksts*</w:t>
            </w:r>
          </w:p>
        </w:tc>
      </w:tr>
    </w:tbl>
    <w:p w14:paraId="05A792C3" w14:textId="77777777" w:rsidR="00DF78DC" w:rsidRPr="0045385B" w:rsidRDefault="00DF78DC" w:rsidP="00DF78DC">
      <w:pPr>
        <w:tabs>
          <w:tab w:val="left" w:pos="426"/>
          <w:tab w:val="left" w:pos="709"/>
        </w:tabs>
        <w:spacing w:after="0" w:line="240" w:lineRule="auto"/>
        <w:jc w:val="both"/>
        <w:rPr>
          <w:rFonts w:eastAsia="Times New Roman"/>
          <w:i/>
          <w:iCs/>
          <w:color w:val="000000" w:themeColor="text1"/>
          <w:sz w:val="22"/>
          <w:lang w:eastAsia="lv-LV"/>
        </w:rPr>
      </w:pPr>
    </w:p>
    <w:p w14:paraId="08B5EDC7" w14:textId="77777777" w:rsidR="00DF78DC" w:rsidRPr="0045385B" w:rsidRDefault="002E4516" w:rsidP="00DF78DC">
      <w:pPr>
        <w:tabs>
          <w:tab w:val="left" w:pos="426"/>
          <w:tab w:val="left" w:pos="709"/>
        </w:tabs>
        <w:spacing w:after="0" w:line="240" w:lineRule="auto"/>
        <w:jc w:val="both"/>
        <w:rPr>
          <w:rFonts w:eastAsia="Times New Roman"/>
          <w:i/>
          <w:iCs/>
          <w:color w:val="000000" w:themeColor="text1"/>
          <w:sz w:val="22"/>
          <w:lang w:eastAsia="lv-LV"/>
        </w:rPr>
      </w:pPr>
      <w:r w:rsidRPr="0045385B">
        <w:rPr>
          <w:rFonts w:eastAsia="Times New Roman"/>
          <w:i/>
          <w:iCs/>
          <w:color w:val="000000" w:themeColor="text1"/>
          <w:sz w:val="22"/>
          <w:lang w:eastAsia="lv-LV"/>
        </w:rPr>
        <w:t>*Rekvizītus “paraksts” un “datums” neaizpilda, ja dokuments parakstīts elektroniski ar drošu elektronisko parakstu un satur laika zīmogu</w:t>
      </w:r>
    </w:p>
    <w:p w14:paraId="4181B44E" w14:textId="77777777" w:rsidR="00CA4844" w:rsidRPr="0045385B" w:rsidRDefault="002E4516" w:rsidP="00CA4844">
      <w:pPr>
        <w:spacing w:after="160" w:line="259" w:lineRule="auto"/>
        <w:rPr>
          <w:i/>
          <w:color w:val="000000" w:themeColor="text1"/>
          <w:sz w:val="24"/>
          <w:szCs w:val="24"/>
        </w:rPr>
      </w:pPr>
      <w:r w:rsidRPr="0045385B">
        <w:rPr>
          <w:i/>
          <w:color w:val="000000" w:themeColor="text1"/>
          <w:sz w:val="24"/>
          <w:szCs w:val="24"/>
        </w:rPr>
        <w:br w:type="page"/>
      </w:r>
    </w:p>
    <w:p w14:paraId="27EEEC01" w14:textId="6539C864" w:rsidR="00CA4844" w:rsidRPr="0045385B" w:rsidRDefault="002E4516" w:rsidP="00CA4844">
      <w:pPr>
        <w:jc w:val="right"/>
        <w:rPr>
          <w:b/>
          <w:bCs/>
          <w:iCs/>
          <w:color w:val="000000" w:themeColor="text1"/>
          <w:sz w:val="24"/>
          <w:szCs w:val="24"/>
        </w:rPr>
      </w:pPr>
      <w:r w:rsidRPr="0045385B">
        <w:rPr>
          <w:b/>
          <w:bCs/>
          <w:iCs/>
          <w:color w:val="000000" w:themeColor="text1"/>
          <w:sz w:val="24"/>
          <w:szCs w:val="24"/>
        </w:rPr>
        <w:lastRenderedPageBreak/>
        <w:t>4.1.</w:t>
      </w:r>
      <w:r w:rsidR="00742E99" w:rsidRPr="0045385B">
        <w:rPr>
          <w:b/>
          <w:bCs/>
          <w:iCs/>
          <w:color w:val="000000" w:themeColor="text1"/>
          <w:sz w:val="24"/>
          <w:szCs w:val="24"/>
        </w:rPr>
        <w:t> </w:t>
      </w:r>
      <w:r w:rsidRPr="0045385B">
        <w:rPr>
          <w:b/>
          <w:bCs/>
          <w:iCs/>
          <w:color w:val="000000" w:themeColor="text1"/>
          <w:sz w:val="24"/>
          <w:szCs w:val="24"/>
        </w:rPr>
        <w:t>pielikums</w:t>
      </w:r>
    </w:p>
    <w:p w14:paraId="535CF499" w14:textId="22594F50" w:rsidR="00CA4844" w:rsidRPr="0045385B" w:rsidRDefault="002E4516" w:rsidP="00742E99">
      <w:pPr>
        <w:pStyle w:val="1Virsraksts"/>
        <w:ind w:firstLine="0"/>
        <w:rPr>
          <w:color w:val="000000" w:themeColor="text1"/>
          <w:sz w:val="24"/>
          <w:szCs w:val="24"/>
        </w:rPr>
      </w:pPr>
      <w:r w:rsidRPr="0045385B">
        <w:rPr>
          <w:color w:val="000000" w:themeColor="text1"/>
          <w:sz w:val="24"/>
          <w:szCs w:val="24"/>
        </w:rPr>
        <w:t>APAKŠUZŅĒMĒJA</w:t>
      </w:r>
      <w:r w:rsidR="00727930" w:rsidRPr="0045385B">
        <w:rPr>
          <w:color w:val="000000" w:themeColor="text1"/>
          <w:sz w:val="24"/>
          <w:szCs w:val="24"/>
        </w:rPr>
        <w:t xml:space="preserve"> </w:t>
      </w:r>
      <w:r w:rsidRPr="0045385B">
        <w:rPr>
          <w:color w:val="000000" w:themeColor="text1"/>
          <w:sz w:val="24"/>
          <w:szCs w:val="24"/>
        </w:rPr>
        <w:t>VAI</w:t>
      </w:r>
      <w:r w:rsidR="00742E99" w:rsidRPr="0045385B">
        <w:rPr>
          <w:color w:val="000000" w:themeColor="text1"/>
          <w:sz w:val="24"/>
          <w:szCs w:val="24"/>
        </w:rPr>
        <w:t xml:space="preserve"> </w:t>
      </w:r>
      <w:r w:rsidRPr="0045385B">
        <w:rPr>
          <w:color w:val="000000" w:themeColor="text1"/>
          <w:sz w:val="24"/>
          <w:szCs w:val="24"/>
        </w:rPr>
        <w:t>PERSONAS, UZ KURAS IESPĒJĀM PRETENDENTS BALSTĀS,</w:t>
      </w:r>
      <w:r w:rsidR="00742E99" w:rsidRPr="0045385B">
        <w:rPr>
          <w:color w:val="000000" w:themeColor="text1"/>
          <w:sz w:val="24"/>
          <w:szCs w:val="24"/>
        </w:rPr>
        <w:t xml:space="preserve"> </w:t>
      </w:r>
      <w:r w:rsidRPr="0045385B">
        <w:rPr>
          <w:color w:val="000000" w:themeColor="text1"/>
          <w:sz w:val="24"/>
          <w:szCs w:val="24"/>
        </w:rPr>
        <w:t>APLIECINĀJUMS</w:t>
      </w:r>
    </w:p>
    <w:p w14:paraId="6877EC60" w14:textId="54E3B502" w:rsidR="00CA4844" w:rsidRPr="0045385B" w:rsidRDefault="002E4516" w:rsidP="00594EC5">
      <w:pPr>
        <w:widowControl w:val="0"/>
        <w:autoSpaceDE w:val="0"/>
        <w:autoSpaceDN w:val="0"/>
        <w:adjustRightInd w:val="0"/>
        <w:spacing w:after="0" w:line="240" w:lineRule="auto"/>
        <w:jc w:val="center"/>
        <w:rPr>
          <w:bCs/>
          <w:color w:val="000000" w:themeColor="text1"/>
          <w:sz w:val="24"/>
          <w:szCs w:val="24"/>
        </w:rPr>
      </w:pPr>
      <w:r w:rsidRPr="0045385B">
        <w:rPr>
          <w:bCs/>
          <w:color w:val="000000" w:themeColor="text1"/>
          <w:sz w:val="24"/>
          <w:szCs w:val="24"/>
        </w:rPr>
        <w:t>i</w:t>
      </w:r>
      <w:r w:rsidR="005041E9" w:rsidRPr="0045385B">
        <w:rPr>
          <w:bCs/>
          <w:color w:val="000000" w:themeColor="text1"/>
          <w:sz w:val="24"/>
          <w:szCs w:val="24"/>
        </w:rPr>
        <w:t>epirkum</w:t>
      </w:r>
      <w:r w:rsidRPr="0045385B">
        <w:rPr>
          <w:bCs/>
          <w:color w:val="000000" w:themeColor="text1"/>
          <w:sz w:val="24"/>
          <w:szCs w:val="24"/>
        </w:rPr>
        <w:t>ā</w:t>
      </w:r>
      <w:r w:rsidR="00742E99" w:rsidRPr="0045385B">
        <w:rPr>
          <w:bCs/>
          <w:color w:val="000000" w:themeColor="text1"/>
          <w:sz w:val="24"/>
          <w:szCs w:val="24"/>
        </w:rPr>
        <w:t xml:space="preserve"> </w:t>
      </w:r>
      <w:r w:rsidR="005041E9" w:rsidRPr="0045385B">
        <w:rPr>
          <w:bCs/>
          <w:color w:val="000000" w:themeColor="text1"/>
          <w:sz w:val="24"/>
          <w:szCs w:val="24"/>
        </w:rPr>
        <w:t>„Autom</w:t>
      </w:r>
      <w:r w:rsidR="00594EC5" w:rsidRPr="0045385B">
        <w:rPr>
          <w:bCs/>
          <w:color w:val="000000" w:themeColor="text1"/>
          <w:sz w:val="24"/>
          <w:szCs w:val="24"/>
        </w:rPr>
        <w:t>ašīn</w:t>
      </w:r>
      <w:r w:rsidR="00406C63">
        <w:rPr>
          <w:bCs/>
          <w:color w:val="000000" w:themeColor="text1"/>
          <w:sz w:val="24"/>
          <w:szCs w:val="24"/>
        </w:rPr>
        <w:t>u</w:t>
      </w:r>
      <w:r w:rsidR="00594EC5" w:rsidRPr="0045385B">
        <w:rPr>
          <w:bCs/>
          <w:color w:val="000000" w:themeColor="text1"/>
          <w:sz w:val="24"/>
          <w:szCs w:val="24"/>
        </w:rPr>
        <w:t xml:space="preserve"> pilna servisa noma</w:t>
      </w:r>
      <w:r w:rsidR="005041E9" w:rsidRPr="0045385B">
        <w:rPr>
          <w:bCs/>
          <w:color w:val="000000" w:themeColor="text1"/>
          <w:sz w:val="24"/>
          <w:szCs w:val="24"/>
        </w:rPr>
        <w:t>”</w:t>
      </w:r>
      <w:r w:rsidR="00CC100D">
        <w:rPr>
          <w:bCs/>
          <w:color w:val="000000" w:themeColor="text1"/>
          <w:sz w:val="24"/>
          <w:szCs w:val="24"/>
        </w:rPr>
        <w:t xml:space="preserve">, </w:t>
      </w:r>
      <w:proofErr w:type="spellStart"/>
      <w:r w:rsidR="00CC100D">
        <w:rPr>
          <w:bCs/>
          <w:color w:val="000000" w:themeColor="text1"/>
          <w:sz w:val="24"/>
          <w:szCs w:val="24"/>
        </w:rPr>
        <w:t>id</w:t>
      </w:r>
      <w:proofErr w:type="spellEnd"/>
      <w:r w:rsidR="00CC100D">
        <w:rPr>
          <w:bCs/>
          <w:color w:val="000000" w:themeColor="text1"/>
          <w:sz w:val="24"/>
          <w:szCs w:val="24"/>
        </w:rPr>
        <w:t xml:space="preserve">. Nr. </w:t>
      </w:r>
      <w:r w:rsidR="0043187F">
        <w:rPr>
          <w:bCs/>
          <w:color w:val="000000" w:themeColor="text1"/>
          <w:sz w:val="24"/>
          <w:szCs w:val="24"/>
        </w:rPr>
        <w:t xml:space="preserve">RVPLD </w:t>
      </w:r>
      <w:r w:rsidR="00CC100D">
        <w:rPr>
          <w:bCs/>
          <w:color w:val="000000" w:themeColor="text1"/>
          <w:sz w:val="24"/>
          <w:szCs w:val="24"/>
        </w:rPr>
        <w:t>2026/23</w:t>
      </w:r>
    </w:p>
    <w:p w14:paraId="5BB41629" w14:textId="77777777" w:rsidR="00CA4844" w:rsidRPr="0045385B" w:rsidRDefault="00CA4844" w:rsidP="00CA4844">
      <w:pPr>
        <w:widowControl w:val="0"/>
        <w:autoSpaceDE w:val="0"/>
        <w:autoSpaceDN w:val="0"/>
        <w:adjustRightInd w:val="0"/>
        <w:spacing w:before="2" w:after="0" w:line="240" w:lineRule="auto"/>
        <w:jc w:val="center"/>
        <w:rPr>
          <w:b/>
          <w:color w:val="000000" w:themeColor="text1"/>
          <w:szCs w:val="26"/>
        </w:rPr>
      </w:pPr>
    </w:p>
    <w:p w14:paraId="22637E97" w14:textId="7F9E826A" w:rsidR="00CA4844" w:rsidRPr="0045385B" w:rsidRDefault="002E4516" w:rsidP="00F47869">
      <w:pPr>
        <w:ind w:firstLine="567"/>
        <w:jc w:val="both"/>
        <w:rPr>
          <w:color w:val="000000" w:themeColor="text1"/>
          <w:sz w:val="24"/>
          <w:szCs w:val="24"/>
        </w:rPr>
      </w:pPr>
      <w:r w:rsidRPr="0045385B">
        <w:rPr>
          <w:color w:val="000000" w:themeColor="text1"/>
          <w:sz w:val="24"/>
          <w:szCs w:val="24"/>
        </w:rPr>
        <w:t>Ar šo [</w:t>
      </w:r>
      <w:r w:rsidRPr="0045385B">
        <w:rPr>
          <w:i/>
          <w:color w:val="000000" w:themeColor="text1"/>
          <w:sz w:val="24"/>
          <w:szCs w:val="24"/>
        </w:rPr>
        <w:t>apakšuzņēmēja, personas nosaukums, reģistrācijas numurs un juridiskā adrese</w:t>
      </w:r>
      <w:r w:rsidRPr="0045385B">
        <w:rPr>
          <w:color w:val="000000" w:themeColor="text1"/>
          <w:sz w:val="24"/>
          <w:szCs w:val="24"/>
        </w:rPr>
        <w:t>]  apliecinu, ka, ja pretendents [</w:t>
      </w:r>
      <w:r w:rsidRPr="0045385B">
        <w:rPr>
          <w:i/>
          <w:color w:val="000000" w:themeColor="text1"/>
          <w:sz w:val="24"/>
          <w:szCs w:val="24"/>
        </w:rPr>
        <w:t xml:space="preserve">nosaukums, </w:t>
      </w:r>
      <w:proofErr w:type="spellStart"/>
      <w:r w:rsidRPr="0045385B">
        <w:rPr>
          <w:i/>
          <w:color w:val="000000" w:themeColor="text1"/>
          <w:sz w:val="24"/>
          <w:szCs w:val="24"/>
        </w:rPr>
        <w:t>reģ</w:t>
      </w:r>
      <w:proofErr w:type="spellEnd"/>
      <w:r w:rsidRPr="0045385B">
        <w:rPr>
          <w:i/>
          <w:color w:val="000000" w:themeColor="text1"/>
          <w:sz w:val="24"/>
          <w:szCs w:val="24"/>
        </w:rPr>
        <w:t>. Nr., juridiskā adrese</w:t>
      </w:r>
      <w:r w:rsidRPr="0045385B">
        <w:rPr>
          <w:color w:val="000000" w:themeColor="text1"/>
          <w:sz w:val="24"/>
          <w:szCs w:val="24"/>
        </w:rPr>
        <w:t>] tiks atzīts par uzvarētāju Iepirkumā mūsu sabiedrība kā apakšuzņēmējs/persona, uz kuras iespējām pretendents balstās/speciālists, apņemas:</w:t>
      </w:r>
    </w:p>
    <w:p w14:paraId="5DFC2EDC" w14:textId="77777777" w:rsidR="00CA4844" w:rsidRPr="0045385B" w:rsidRDefault="002E4516" w:rsidP="0036224B">
      <w:pPr>
        <w:pStyle w:val="ListParagraph"/>
        <w:numPr>
          <w:ilvl w:val="1"/>
          <w:numId w:val="6"/>
        </w:numPr>
        <w:spacing w:after="0" w:line="240" w:lineRule="auto"/>
        <w:jc w:val="both"/>
        <w:rPr>
          <w:color w:val="000000" w:themeColor="text1"/>
          <w:sz w:val="24"/>
          <w:szCs w:val="24"/>
        </w:rPr>
      </w:pPr>
      <w:r w:rsidRPr="0045385B">
        <w:rPr>
          <w:color w:val="000000" w:themeColor="text1"/>
          <w:sz w:val="24"/>
          <w:szCs w:val="24"/>
        </w:rPr>
        <w:t xml:space="preserve">veikt šādus darbus saskaņā ar tehnisko specifikāciju: </w:t>
      </w:r>
    </w:p>
    <w:p w14:paraId="2E9E9D1E" w14:textId="77777777" w:rsidR="00CA4844" w:rsidRPr="0045385B" w:rsidRDefault="002E4516" w:rsidP="00CA4844">
      <w:pPr>
        <w:spacing w:line="360" w:lineRule="auto"/>
        <w:jc w:val="both"/>
        <w:rPr>
          <w:color w:val="000000" w:themeColor="text1"/>
          <w:sz w:val="24"/>
          <w:szCs w:val="24"/>
        </w:rPr>
      </w:pPr>
      <w:r w:rsidRPr="0045385B">
        <w:rPr>
          <w:color w:val="000000" w:themeColor="text1"/>
          <w:sz w:val="24"/>
          <w:szCs w:val="24"/>
        </w:rPr>
        <w:t>_____________________________________________________________________;</w:t>
      </w:r>
    </w:p>
    <w:p w14:paraId="15FE50A8" w14:textId="77777777" w:rsidR="00CA4844" w:rsidRPr="0045385B" w:rsidRDefault="002E4516" w:rsidP="0036224B">
      <w:pPr>
        <w:pStyle w:val="StyleStyle1Justified"/>
        <w:numPr>
          <w:ilvl w:val="1"/>
          <w:numId w:val="6"/>
        </w:numPr>
        <w:rPr>
          <w:color w:val="000000" w:themeColor="text1"/>
        </w:rPr>
      </w:pPr>
      <w:r w:rsidRPr="0045385B">
        <w:rPr>
          <w:color w:val="000000" w:themeColor="text1"/>
        </w:rPr>
        <w:t>nodot pretendenta rīcībā šādus resursus iepirkuma līguma izpildei:</w:t>
      </w:r>
    </w:p>
    <w:p w14:paraId="7B505E0F" w14:textId="7C8AF22E" w:rsidR="00CA4844" w:rsidRPr="0045385B" w:rsidRDefault="002E4516" w:rsidP="004550DB">
      <w:pPr>
        <w:pStyle w:val="StyleStyle1Justified"/>
        <w:numPr>
          <w:ilvl w:val="0"/>
          <w:numId w:val="0"/>
        </w:numPr>
        <w:tabs>
          <w:tab w:val="clear" w:pos="1134"/>
        </w:tabs>
        <w:rPr>
          <w:color w:val="000000" w:themeColor="text1"/>
        </w:rPr>
      </w:pPr>
      <w:r w:rsidRPr="0045385B">
        <w:rPr>
          <w:color w:val="000000" w:themeColor="text1"/>
        </w:rPr>
        <w:t>_____________________________________________________________________.</w:t>
      </w:r>
    </w:p>
    <w:p w14:paraId="553554DE" w14:textId="77777777" w:rsidR="00CA4844" w:rsidRPr="0045385B" w:rsidRDefault="00CA4844" w:rsidP="00CA4844">
      <w:pPr>
        <w:widowControl w:val="0"/>
        <w:autoSpaceDE w:val="0"/>
        <w:autoSpaceDN w:val="0"/>
        <w:adjustRightInd w:val="0"/>
        <w:jc w:val="right"/>
        <w:rPr>
          <w:color w:val="000000" w:themeColor="text1"/>
          <w:szCs w:val="26"/>
        </w:rPr>
      </w:pPr>
    </w:p>
    <w:p w14:paraId="79319D76" w14:textId="77777777" w:rsidR="004550DB" w:rsidRPr="0045385B" w:rsidRDefault="004550DB" w:rsidP="004550DB">
      <w:pPr>
        <w:jc w:val="both"/>
        <w:rPr>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AA3131" w:rsidRPr="0045385B" w14:paraId="6F6E17E3" w14:textId="77777777">
        <w:tc>
          <w:tcPr>
            <w:tcW w:w="5000" w:type="pct"/>
            <w:tcBorders>
              <w:top w:val="nil"/>
              <w:left w:val="nil"/>
              <w:bottom w:val="single" w:sz="4" w:space="0" w:color="auto"/>
              <w:right w:val="nil"/>
            </w:tcBorders>
          </w:tcPr>
          <w:p w14:paraId="7F72BA9D" w14:textId="77777777" w:rsidR="004550DB" w:rsidRPr="0045385B" w:rsidRDefault="004550DB">
            <w:pPr>
              <w:spacing w:line="259" w:lineRule="auto"/>
              <w:jc w:val="center"/>
              <w:rPr>
                <w:color w:val="000000" w:themeColor="text1"/>
              </w:rPr>
            </w:pPr>
          </w:p>
        </w:tc>
      </w:tr>
      <w:tr w:rsidR="00AA3131" w:rsidRPr="0045385B" w14:paraId="607AD4AE" w14:textId="77777777">
        <w:tc>
          <w:tcPr>
            <w:tcW w:w="5000" w:type="pct"/>
            <w:tcBorders>
              <w:top w:val="single" w:sz="4" w:space="0" w:color="auto"/>
              <w:left w:val="nil"/>
              <w:bottom w:val="nil"/>
              <w:right w:val="nil"/>
            </w:tcBorders>
            <w:hideMark/>
          </w:tcPr>
          <w:p w14:paraId="6D974D3B" w14:textId="77777777" w:rsidR="004550DB" w:rsidRPr="0045385B" w:rsidRDefault="002E4516">
            <w:pPr>
              <w:spacing w:line="259" w:lineRule="auto"/>
              <w:jc w:val="center"/>
              <w:rPr>
                <w:i/>
                <w:color w:val="000000" w:themeColor="text1"/>
                <w:sz w:val="22"/>
              </w:rPr>
            </w:pPr>
            <w:r w:rsidRPr="0045385B">
              <w:rPr>
                <w:i/>
                <w:color w:val="000000" w:themeColor="text1"/>
                <w:sz w:val="22"/>
              </w:rPr>
              <w:t>likumiskā vai pilnvarotā pārstāvja amats, vārds, uzvārds un paraksts* un datums*</w:t>
            </w:r>
          </w:p>
        </w:tc>
      </w:tr>
    </w:tbl>
    <w:p w14:paraId="633E07FA" w14:textId="77777777" w:rsidR="004550DB" w:rsidRPr="0045385B" w:rsidRDefault="004550DB" w:rsidP="004550DB">
      <w:pPr>
        <w:spacing w:line="259" w:lineRule="auto"/>
        <w:jc w:val="center"/>
        <w:rPr>
          <w:b/>
          <w:bCs/>
          <w:color w:val="000000" w:themeColor="text1"/>
          <w:sz w:val="22"/>
        </w:rPr>
      </w:pPr>
    </w:p>
    <w:p w14:paraId="5DC4E9D2" w14:textId="77777777" w:rsidR="004550DB" w:rsidRPr="0045385B" w:rsidRDefault="002E4516" w:rsidP="004550DB">
      <w:pPr>
        <w:tabs>
          <w:tab w:val="left" w:pos="426"/>
          <w:tab w:val="left" w:pos="709"/>
        </w:tabs>
        <w:spacing w:line="259" w:lineRule="auto"/>
        <w:jc w:val="both"/>
        <w:rPr>
          <w:i/>
          <w:iCs/>
          <w:color w:val="000000" w:themeColor="text1"/>
          <w:sz w:val="22"/>
        </w:rPr>
      </w:pPr>
      <w:r w:rsidRPr="0045385B">
        <w:rPr>
          <w:i/>
          <w:iCs/>
          <w:color w:val="000000" w:themeColor="text1"/>
          <w:sz w:val="22"/>
        </w:rPr>
        <w:t>*Rekvizītus “paraksts” un “datums” neaizpilda, ja dokuments parakstīts elektroniski ar drošu elektronisko parakstu un satur laika zīmogu</w:t>
      </w:r>
    </w:p>
    <w:p w14:paraId="029210E5" w14:textId="77777777" w:rsidR="00F47869" w:rsidRPr="0045385B" w:rsidRDefault="002E4516">
      <w:pPr>
        <w:spacing w:after="160" w:line="259" w:lineRule="auto"/>
        <w:rPr>
          <w:b/>
          <w:bCs/>
          <w:color w:val="000000" w:themeColor="text1"/>
          <w:szCs w:val="26"/>
        </w:rPr>
      </w:pPr>
      <w:r w:rsidRPr="0045385B">
        <w:rPr>
          <w:b/>
          <w:bCs/>
          <w:color w:val="000000" w:themeColor="text1"/>
          <w:szCs w:val="26"/>
        </w:rPr>
        <w:br w:type="page"/>
      </w:r>
    </w:p>
    <w:p w14:paraId="62014BC2" w14:textId="6640FAA5" w:rsidR="00CA4844" w:rsidRPr="0045385B" w:rsidRDefault="002E4516" w:rsidP="00D369E9">
      <w:pPr>
        <w:pStyle w:val="ListParagraph"/>
        <w:tabs>
          <w:tab w:val="left" w:pos="10365"/>
        </w:tabs>
        <w:spacing w:after="0" w:line="240" w:lineRule="auto"/>
        <w:ind w:left="360"/>
        <w:jc w:val="right"/>
        <w:rPr>
          <w:b/>
          <w:bCs/>
          <w:color w:val="000000" w:themeColor="text1"/>
          <w:sz w:val="24"/>
          <w:szCs w:val="24"/>
        </w:rPr>
      </w:pPr>
      <w:bookmarkStart w:id="11" w:name="_Hlk142396947"/>
      <w:r w:rsidRPr="0045385B">
        <w:rPr>
          <w:b/>
          <w:bCs/>
          <w:color w:val="000000" w:themeColor="text1"/>
          <w:sz w:val="24"/>
          <w:szCs w:val="24"/>
        </w:rPr>
        <w:lastRenderedPageBreak/>
        <w:t>5. </w:t>
      </w:r>
      <w:r w:rsidR="005041E9" w:rsidRPr="0045385B">
        <w:rPr>
          <w:b/>
          <w:bCs/>
          <w:color w:val="000000" w:themeColor="text1"/>
          <w:sz w:val="24"/>
          <w:szCs w:val="24"/>
        </w:rPr>
        <w:t>pielikums</w:t>
      </w:r>
    </w:p>
    <w:p w14:paraId="1239AC02" w14:textId="77777777" w:rsidR="00CA4844" w:rsidRPr="0045385B" w:rsidRDefault="002E4516" w:rsidP="00CA4844">
      <w:pPr>
        <w:spacing w:after="0"/>
        <w:jc w:val="center"/>
        <w:rPr>
          <w:b/>
          <w:color w:val="000000" w:themeColor="text1"/>
          <w:sz w:val="24"/>
          <w:szCs w:val="24"/>
        </w:rPr>
      </w:pPr>
      <w:r w:rsidRPr="0045385B">
        <w:rPr>
          <w:b/>
          <w:color w:val="000000" w:themeColor="text1"/>
          <w:sz w:val="24"/>
          <w:szCs w:val="24"/>
        </w:rPr>
        <w:t>A</w:t>
      </w:r>
      <w:r w:rsidRPr="0045385B">
        <w:rPr>
          <w:b/>
          <w:color w:val="000000" w:themeColor="text1"/>
          <w:spacing w:val="3"/>
          <w:sz w:val="24"/>
          <w:szCs w:val="24"/>
        </w:rPr>
        <w:t>P</w:t>
      </w:r>
      <w:r w:rsidRPr="0045385B">
        <w:rPr>
          <w:b/>
          <w:color w:val="000000" w:themeColor="text1"/>
          <w:spacing w:val="-3"/>
          <w:sz w:val="24"/>
          <w:szCs w:val="24"/>
        </w:rPr>
        <w:t>LI</w:t>
      </w:r>
      <w:r w:rsidRPr="0045385B">
        <w:rPr>
          <w:b/>
          <w:color w:val="000000" w:themeColor="text1"/>
          <w:sz w:val="24"/>
          <w:szCs w:val="24"/>
        </w:rPr>
        <w:t>E</w:t>
      </w:r>
      <w:r w:rsidRPr="0045385B">
        <w:rPr>
          <w:b/>
          <w:color w:val="000000" w:themeColor="text1"/>
          <w:spacing w:val="3"/>
          <w:sz w:val="24"/>
          <w:szCs w:val="24"/>
        </w:rPr>
        <w:t>C</w:t>
      </w:r>
      <w:r w:rsidRPr="0045385B">
        <w:rPr>
          <w:b/>
          <w:color w:val="000000" w:themeColor="text1"/>
          <w:spacing w:val="-3"/>
          <w:sz w:val="24"/>
          <w:szCs w:val="24"/>
        </w:rPr>
        <w:t>I</w:t>
      </w:r>
      <w:r w:rsidRPr="0045385B">
        <w:rPr>
          <w:b/>
          <w:color w:val="000000" w:themeColor="text1"/>
          <w:spacing w:val="2"/>
          <w:sz w:val="24"/>
          <w:szCs w:val="24"/>
        </w:rPr>
        <w:t>N</w:t>
      </w:r>
      <w:r w:rsidRPr="0045385B">
        <w:rPr>
          <w:b/>
          <w:color w:val="000000" w:themeColor="text1"/>
          <w:sz w:val="24"/>
          <w:szCs w:val="24"/>
        </w:rPr>
        <w:t>Ā</w:t>
      </w:r>
      <w:r w:rsidRPr="0045385B">
        <w:rPr>
          <w:b/>
          <w:color w:val="000000" w:themeColor="text1"/>
          <w:spacing w:val="2"/>
          <w:sz w:val="24"/>
          <w:szCs w:val="24"/>
        </w:rPr>
        <w:t>J</w:t>
      </w:r>
      <w:r w:rsidRPr="0045385B">
        <w:rPr>
          <w:b/>
          <w:color w:val="000000" w:themeColor="text1"/>
          <w:sz w:val="24"/>
          <w:szCs w:val="24"/>
        </w:rPr>
        <w:t>UMS</w:t>
      </w:r>
    </w:p>
    <w:p w14:paraId="49889694" w14:textId="77777777" w:rsidR="00CA4844" w:rsidRPr="0045385B" w:rsidRDefault="002E4516" w:rsidP="00CA4844">
      <w:pPr>
        <w:spacing w:after="0"/>
        <w:jc w:val="center"/>
        <w:rPr>
          <w:color w:val="000000" w:themeColor="text1"/>
          <w:sz w:val="24"/>
          <w:szCs w:val="24"/>
        </w:rPr>
      </w:pPr>
      <w:r w:rsidRPr="0045385B">
        <w:rPr>
          <w:color w:val="000000" w:themeColor="text1"/>
          <w:sz w:val="24"/>
          <w:szCs w:val="24"/>
        </w:rPr>
        <w:t>par</w:t>
      </w:r>
      <w:r w:rsidRPr="0045385B">
        <w:rPr>
          <w:color w:val="000000" w:themeColor="text1"/>
          <w:spacing w:val="-2"/>
          <w:sz w:val="24"/>
          <w:szCs w:val="24"/>
        </w:rPr>
        <w:t xml:space="preserve"> </w:t>
      </w:r>
      <w:r w:rsidRPr="0045385B">
        <w:rPr>
          <w:color w:val="000000" w:themeColor="text1"/>
          <w:spacing w:val="3"/>
          <w:sz w:val="24"/>
          <w:szCs w:val="24"/>
        </w:rPr>
        <w:t>p</w:t>
      </w:r>
      <w:r w:rsidRPr="0045385B">
        <w:rPr>
          <w:color w:val="000000" w:themeColor="text1"/>
          <w:spacing w:val="-6"/>
          <w:sz w:val="24"/>
          <w:szCs w:val="24"/>
        </w:rPr>
        <w:t>i</w:t>
      </w:r>
      <w:r w:rsidRPr="0045385B">
        <w:rPr>
          <w:color w:val="000000" w:themeColor="text1"/>
          <w:sz w:val="24"/>
          <w:szCs w:val="24"/>
        </w:rPr>
        <w:t>ere</w:t>
      </w:r>
      <w:r w:rsidRPr="0045385B">
        <w:rPr>
          <w:color w:val="000000" w:themeColor="text1"/>
          <w:spacing w:val="2"/>
          <w:sz w:val="24"/>
          <w:szCs w:val="24"/>
        </w:rPr>
        <w:t>d</w:t>
      </w:r>
      <w:r w:rsidRPr="0045385B">
        <w:rPr>
          <w:color w:val="000000" w:themeColor="text1"/>
          <w:sz w:val="24"/>
          <w:szCs w:val="24"/>
        </w:rPr>
        <w:t>zi*</w:t>
      </w:r>
    </w:p>
    <w:p w14:paraId="3E0E2986" w14:textId="67AFE043" w:rsidR="00F47869" w:rsidRPr="0045385B" w:rsidRDefault="002E4516" w:rsidP="00AE6EBD">
      <w:pPr>
        <w:widowControl w:val="0"/>
        <w:autoSpaceDE w:val="0"/>
        <w:autoSpaceDN w:val="0"/>
        <w:adjustRightInd w:val="0"/>
        <w:spacing w:before="2" w:after="0" w:line="240" w:lineRule="auto"/>
        <w:jc w:val="center"/>
        <w:rPr>
          <w:b/>
          <w:color w:val="000000" w:themeColor="text1"/>
          <w:sz w:val="24"/>
          <w:szCs w:val="24"/>
        </w:rPr>
      </w:pPr>
      <w:r w:rsidRPr="0045385B">
        <w:rPr>
          <w:b/>
          <w:color w:val="000000" w:themeColor="text1"/>
          <w:sz w:val="24"/>
          <w:szCs w:val="24"/>
        </w:rPr>
        <w:t xml:space="preserve">iepirkumā </w:t>
      </w:r>
      <w:r w:rsidR="005041E9" w:rsidRPr="0045385B">
        <w:rPr>
          <w:b/>
          <w:color w:val="000000" w:themeColor="text1"/>
          <w:sz w:val="24"/>
          <w:szCs w:val="24"/>
        </w:rPr>
        <w:t>„Autom</w:t>
      </w:r>
      <w:r w:rsidRPr="0045385B">
        <w:rPr>
          <w:b/>
          <w:color w:val="000000" w:themeColor="text1"/>
          <w:sz w:val="24"/>
          <w:szCs w:val="24"/>
        </w:rPr>
        <w:t>ašīn</w:t>
      </w:r>
      <w:r w:rsidR="00406C63">
        <w:rPr>
          <w:b/>
          <w:color w:val="000000" w:themeColor="text1"/>
          <w:sz w:val="24"/>
          <w:szCs w:val="24"/>
        </w:rPr>
        <w:t>u</w:t>
      </w:r>
      <w:r w:rsidRPr="0045385B">
        <w:rPr>
          <w:b/>
          <w:color w:val="000000" w:themeColor="text1"/>
          <w:sz w:val="24"/>
          <w:szCs w:val="24"/>
        </w:rPr>
        <w:t xml:space="preserve"> pilna servisa noma</w:t>
      </w:r>
      <w:r w:rsidR="005041E9" w:rsidRPr="0045385B">
        <w:rPr>
          <w:b/>
          <w:color w:val="000000" w:themeColor="text1"/>
          <w:sz w:val="24"/>
          <w:szCs w:val="24"/>
        </w:rPr>
        <w:t>”</w:t>
      </w:r>
      <w:r w:rsidRPr="0045385B">
        <w:rPr>
          <w:b/>
          <w:color w:val="000000" w:themeColor="text1"/>
          <w:sz w:val="24"/>
          <w:szCs w:val="24"/>
        </w:rPr>
        <w:t>,</w:t>
      </w:r>
    </w:p>
    <w:p w14:paraId="3EAA8FFD" w14:textId="59E6328E" w:rsidR="00CA4844" w:rsidRPr="0045385B" w:rsidRDefault="002E4516" w:rsidP="00CA4844">
      <w:pPr>
        <w:spacing w:after="0"/>
        <w:jc w:val="center"/>
        <w:rPr>
          <w:bCs/>
          <w:color w:val="000000" w:themeColor="text1"/>
          <w:sz w:val="24"/>
          <w:szCs w:val="24"/>
        </w:rPr>
      </w:pPr>
      <w:r w:rsidRPr="0045385B">
        <w:rPr>
          <w:bCs/>
          <w:color w:val="000000" w:themeColor="text1"/>
          <w:sz w:val="24"/>
          <w:szCs w:val="24"/>
        </w:rPr>
        <w:t>i</w:t>
      </w:r>
      <w:r w:rsidR="005041E9" w:rsidRPr="0045385B">
        <w:rPr>
          <w:bCs/>
          <w:color w:val="000000" w:themeColor="text1"/>
          <w:sz w:val="24"/>
          <w:szCs w:val="24"/>
        </w:rPr>
        <w:t xml:space="preserve">epirkuma identifikācijas Nr. </w:t>
      </w:r>
      <w:r w:rsidR="00F47869" w:rsidRPr="0045385B">
        <w:rPr>
          <w:bCs/>
          <w:color w:val="000000" w:themeColor="text1"/>
          <w:sz w:val="24"/>
          <w:szCs w:val="24"/>
        </w:rPr>
        <w:t>RVPLD 202</w:t>
      </w:r>
      <w:r w:rsidRPr="0045385B">
        <w:rPr>
          <w:bCs/>
          <w:color w:val="000000" w:themeColor="text1"/>
          <w:sz w:val="24"/>
          <w:szCs w:val="24"/>
        </w:rPr>
        <w:t>6</w:t>
      </w:r>
      <w:r w:rsidR="00F47869" w:rsidRPr="0045385B">
        <w:rPr>
          <w:bCs/>
          <w:color w:val="000000" w:themeColor="text1"/>
          <w:sz w:val="24"/>
          <w:szCs w:val="24"/>
        </w:rPr>
        <w:t>/</w:t>
      </w:r>
      <w:r w:rsidR="0043187F">
        <w:rPr>
          <w:bCs/>
          <w:color w:val="000000" w:themeColor="text1"/>
          <w:sz w:val="24"/>
          <w:szCs w:val="24"/>
        </w:rPr>
        <w:t>23</w:t>
      </w:r>
    </w:p>
    <w:p w14:paraId="7A93E314" w14:textId="77777777" w:rsidR="0072285D" w:rsidRPr="0045385B" w:rsidRDefault="0072285D" w:rsidP="0072285D">
      <w:pPr>
        <w:spacing w:after="0"/>
        <w:ind w:right="45"/>
        <w:jc w:val="center"/>
        <w:rPr>
          <w:b/>
          <w:caps/>
          <w:color w:val="000000" w:themeColor="text1"/>
          <w:sz w:val="24"/>
          <w:szCs w:val="24"/>
          <w:u w:val="single"/>
        </w:rPr>
      </w:pPr>
    </w:p>
    <w:p w14:paraId="24042E9B" w14:textId="40FE4040" w:rsidR="00CA4844" w:rsidRPr="0045385B" w:rsidRDefault="002E4516" w:rsidP="0072285D">
      <w:pPr>
        <w:spacing w:before="240" w:after="240" w:line="240" w:lineRule="auto"/>
        <w:ind w:firstLine="720"/>
        <w:jc w:val="both"/>
        <w:rPr>
          <w:noProof/>
          <w:color w:val="000000" w:themeColor="text1"/>
          <w:sz w:val="24"/>
          <w:szCs w:val="24"/>
        </w:rPr>
      </w:pPr>
      <w:r w:rsidRPr="0045385B">
        <w:rPr>
          <w:noProof/>
          <w:color w:val="000000" w:themeColor="text1"/>
          <w:sz w:val="24"/>
          <w:szCs w:val="24"/>
        </w:rPr>
        <w:t xml:space="preserve">Apliecinām, ka mums ir nepieciešamā pieredze atbilstoši iepirkuma </w:t>
      </w:r>
      <w:r w:rsidR="00F47869" w:rsidRPr="0045385B">
        <w:rPr>
          <w:noProof/>
          <w:color w:val="000000" w:themeColor="text1"/>
          <w:sz w:val="24"/>
          <w:szCs w:val="24"/>
        </w:rPr>
        <w:t>„</w:t>
      </w:r>
      <w:r w:rsidR="001A766C" w:rsidRPr="0045385B">
        <w:rPr>
          <w:noProof/>
          <w:color w:val="000000" w:themeColor="text1"/>
          <w:sz w:val="24"/>
          <w:szCs w:val="24"/>
        </w:rPr>
        <w:t>Autom</w:t>
      </w:r>
      <w:r w:rsidR="00AE6EBD" w:rsidRPr="0045385B">
        <w:rPr>
          <w:noProof/>
          <w:color w:val="000000" w:themeColor="text1"/>
          <w:sz w:val="24"/>
          <w:szCs w:val="24"/>
        </w:rPr>
        <w:t>ašīnas pilna servisa noma</w:t>
      </w:r>
      <w:r w:rsidRPr="0045385B">
        <w:rPr>
          <w:noProof/>
          <w:color w:val="000000" w:themeColor="text1"/>
          <w:sz w:val="24"/>
          <w:szCs w:val="24"/>
        </w:rPr>
        <w:t>”, identifikācijas Nr.</w:t>
      </w:r>
      <w:r w:rsidR="00F47869" w:rsidRPr="0045385B">
        <w:rPr>
          <w:noProof/>
          <w:color w:val="000000" w:themeColor="text1"/>
          <w:sz w:val="24"/>
          <w:szCs w:val="24"/>
        </w:rPr>
        <w:t> RVPLD 202</w:t>
      </w:r>
      <w:r w:rsidR="00AE6EBD" w:rsidRPr="0045385B">
        <w:rPr>
          <w:noProof/>
          <w:color w:val="000000" w:themeColor="text1"/>
          <w:sz w:val="24"/>
          <w:szCs w:val="24"/>
        </w:rPr>
        <w:t>6</w:t>
      </w:r>
      <w:r w:rsidR="00F47869" w:rsidRPr="0045385B">
        <w:rPr>
          <w:noProof/>
          <w:color w:val="000000" w:themeColor="text1"/>
          <w:sz w:val="24"/>
          <w:szCs w:val="24"/>
        </w:rPr>
        <w:t>/</w:t>
      </w:r>
      <w:r w:rsidR="0043187F">
        <w:rPr>
          <w:noProof/>
          <w:color w:val="000000" w:themeColor="text1"/>
          <w:sz w:val="24"/>
          <w:szCs w:val="24"/>
        </w:rPr>
        <w:t>23</w:t>
      </w:r>
      <w:r w:rsidRPr="0045385B">
        <w:rPr>
          <w:noProof/>
          <w:color w:val="000000" w:themeColor="text1"/>
          <w:sz w:val="24"/>
          <w:szCs w:val="24"/>
        </w:rPr>
        <w:t xml:space="preserve">, </w:t>
      </w:r>
      <w:r w:rsidR="00F47869" w:rsidRPr="0045385B">
        <w:rPr>
          <w:noProof/>
          <w:color w:val="000000" w:themeColor="text1"/>
          <w:sz w:val="24"/>
          <w:szCs w:val="24"/>
        </w:rPr>
        <w:t>N</w:t>
      </w:r>
      <w:r w:rsidRPr="0045385B">
        <w:rPr>
          <w:noProof/>
          <w:color w:val="000000" w:themeColor="text1"/>
          <w:sz w:val="24"/>
          <w:szCs w:val="24"/>
        </w:rPr>
        <w:t xml:space="preserve">olikuma </w:t>
      </w:r>
      <w:r w:rsidR="00AE6EBD" w:rsidRPr="0045385B">
        <w:rPr>
          <w:noProof/>
          <w:color w:val="000000" w:themeColor="text1"/>
          <w:sz w:val="24"/>
          <w:szCs w:val="24"/>
        </w:rPr>
        <w:t>4</w:t>
      </w:r>
      <w:r w:rsidRPr="0045385B">
        <w:rPr>
          <w:noProof/>
          <w:color w:val="000000" w:themeColor="text1"/>
          <w:sz w:val="24"/>
          <w:szCs w:val="24"/>
        </w:rPr>
        <w:t>.</w:t>
      </w:r>
      <w:r w:rsidR="00AE6EBD" w:rsidRPr="0045385B">
        <w:rPr>
          <w:noProof/>
          <w:color w:val="000000" w:themeColor="text1"/>
          <w:sz w:val="24"/>
          <w:szCs w:val="24"/>
        </w:rPr>
        <w:t>4</w:t>
      </w:r>
      <w:r w:rsidR="002548E0" w:rsidRPr="0045385B">
        <w:rPr>
          <w:noProof/>
          <w:color w:val="000000" w:themeColor="text1"/>
          <w:sz w:val="24"/>
          <w:szCs w:val="24"/>
        </w:rPr>
        <w:t>.</w:t>
      </w:r>
      <w:r w:rsidR="00F47869" w:rsidRPr="0045385B">
        <w:rPr>
          <w:noProof/>
          <w:color w:val="000000" w:themeColor="text1"/>
          <w:sz w:val="24"/>
          <w:szCs w:val="24"/>
        </w:rPr>
        <w:t> </w:t>
      </w:r>
      <w:r w:rsidR="002548E0" w:rsidRPr="0045385B">
        <w:rPr>
          <w:noProof/>
          <w:color w:val="000000" w:themeColor="text1"/>
          <w:sz w:val="24"/>
          <w:szCs w:val="24"/>
        </w:rPr>
        <w:t>apakš</w:t>
      </w:r>
      <w:r w:rsidRPr="0045385B">
        <w:rPr>
          <w:noProof/>
          <w:color w:val="000000" w:themeColor="text1"/>
          <w:sz w:val="24"/>
          <w:szCs w:val="24"/>
        </w:rPr>
        <w:t>punkta prasībām:</w:t>
      </w:r>
    </w:p>
    <w:tbl>
      <w:tblPr>
        <w:tblW w:w="9487" w:type="dxa"/>
        <w:tblInd w:w="5" w:type="dxa"/>
        <w:tblLayout w:type="fixed"/>
        <w:tblCellMar>
          <w:left w:w="0" w:type="dxa"/>
          <w:right w:w="0" w:type="dxa"/>
        </w:tblCellMar>
        <w:tblLook w:val="0000" w:firstRow="0" w:lastRow="0" w:firstColumn="0" w:lastColumn="0" w:noHBand="0" w:noVBand="0"/>
      </w:tblPr>
      <w:tblGrid>
        <w:gridCol w:w="557"/>
        <w:gridCol w:w="2552"/>
        <w:gridCol w:w="2703"/>
        <w:gridCol w:w="1559"/>
        <w:gridCol w:w="2116"/>
      </w:tblGrid>
      <w:tr w:rsidR="00AA3131" w:rsidRPr="0045385B" w14:paraId="7C28F848" w14:textId="77777777" w:rsidTr="00203BE8">
        <w:trPr>
          <w:trHeight w:val="965"/>
        </w:trPr>
        <w:tc>
          <w:tcPr>
            <w:tcW w:w="55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4F7CB9F6" w14:textId="618D1AC6" w:rsidR="00CA4844" w:rsidRPr="0045385B" w:rsidRDefault="002E4516" w:rsidP="00203BE8">
            <w:pPr>
              <w:spacing w:after="0" w:line="240" w:lineRule="auto"/>
              <w:jc w:val="center"/>
              <w:rPr>
                <w:b/>
                <w:bCs/>
                <w:color w:val="000000" w:themeColor="text1"/>
                <w:sz w:val="24"/>
                <w:szCs w:val="24"/>
              </w:rPr>
            </w:pPr>
            <w:bookmarkStart w:id="12" w:name="_Hlk136874321"/>
            <w:r w:rsidRPr="0045385B">
              <w:rPr>
                <w:b/>
                <w:bCs/>
                <w:color w:val="000000" w:themeColor="text1"/>
                <w:sz w:val="24"/>
                <w:szCs w:val="24"/>
              </w:rPr>
              <w:t>Nr.</w:t>
            </w:r>
            <w:r w:rsidR="00203BE8">
              <w:rPr>
                <w:b/>
                <w:bCs/>
                <w:color w:val="000000" w:themeColor="text1"/>
                <w:sz w:val="24"/>
                <w:szCs w:val="24"/>
              </w:rPr>
              <w:t xml:space="preserve"> </w:t>
            </w:r>
            <w:r w:rsidRPr="0045385B">
              <w:rPr>
                <w:b/>
                <w:bCs/>
                <w:color w:val="000000" w:themeColor="text1"/>
                <w:sz w:val="24"/>
                <w:szCs w:val="24"/>
              </w:rPr>
              <w:t>p.</w:t>
            </w:r>
            <w:r w:rsidR="00203BE8">
              <w:rPr>
                <w:b/>
                <w:bCs/>
                <w:color w:val="000000" w:themeColor="text1"/>
                <w:sz w:val="24"/>
                <w:szCs w:val="24"/>
              </w:rPr>
              <w:t xml:space="preserve"> </w:t>
            </w:r>
            <w:r w:rsidRPr="0045385B">
              <w:rPr>
                <w:b/>
                <w:bCs/>
                <w:color w:val="000000" w:themeColor="text1"/>
                <w:sz w:val="24"/>
                <w:szCs w:val="24"/>
              </w:rPr>
              <w:t>k.</w:t>
            </w:r>
          </w:p>
        </w:tc>
        <w:tc>
          <w:tcPr>
            <w:tcW w:w="2552"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EF70168" w14:textId="53CCBA99" w:rsidR="00CA4844" w:rsidRPr="0045385B" w:rsidRDefault="002E4516" w:rsidP="00203BE8">
            <w:pPr>
              <w:spacing w:after="0" w:line="240" w:lineRule="auto"/>
              <w:jc w:val="center"/>
              <w:rPr>
                <w:b/>
                <w:bCs/>
                <w:color w:val="000000" w:themeColor="text1"/>
                <w:sz w:val="24"/>
                <w:szCs w:val="24"/>
              </w:rPr>
            </w:pPr>
            <w:r w:rsidRPr="0045385B">
              <w:rPr>
                <w:b/>
                <w:bCs/>
                <w:color w:val="000000" w:themeColor="text1"/>
                <w:sz w:val="24"/>
                <w:szCs w:val="24"/>
              </w:rPr>
              <w:t xml:space="preserve">Pasūtītājs, tā </w:t>
            </w:r>
            <w:r w:rsidR="00F47869" w:rsidRPr="0045385B">
              <w:rPr>
                <w:b/>
                <w:bCs/>
                <w:color w:val="000000" w:themeColor="text1"/>
                <w:sz w:val="24"/>
                <w:szCs w:val="24"/>
              </w:rPr>
              <w:t>kontaktinformācija</w:t>
            </w:r>
          </w:p>
        </w:tc>
        <w:tc>
          <w:tcPr>
            <w:tcW w:w="2703"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64FDFA53" w14:textId="40EB505B" w:rsidR="00CA4844" w:rsidRPr="0045385B" w:rsidRDefault="002E4516" w:rsidP="00203BE8">
            <w:pPr>
              <w:spacing w:after="0" w:line="240" w:lineRule="auto"/>
              <w:jc w:val="center"/>
              <w:rPr>
                <w:color w:val="000000" w:themeColor="text1"/>
                <w:sz w:val="24"/>
                <w:szCs w:val="24"/>
              </w:rPr>
            </w:pPr>
            <w:r w:rsidRPr="0045385B">
              <w:rPr>
                <w:b/>
                <w:bCs/>
                <w:color w:val="000000" w:themeColor="text1"/>
                <w:sz w:val="24"/>
                <w:szCs w:val="24"/>
              </w:rPr>
              <w:t>Pakalpojuma saturs</w:t>
            </w:r>
          </w:p>
        </w:tc>
        <w:tc>
          <w:tcPr>
            <w:tcW w:w="1559"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E79329E" w14:textId="77777777" w:rsidR="00CA4844" w:rsidRPr="0045385B" w:rsidRDefault="002E4516" w:rsidP="00203BE8">
            <w:pPr>
              <w:spacing w:after="0" w:line="240" w:lineRule="auto"/>
              <w:jc w:val="center"/>
              <w:rPr>
                <w:b/>
                <w:bCs/>
                <w:color w:val="000000" w:themeColor="text1"/>
                <w:sz w:val="24"/>
                <w:szCs w:val="24"/>
              </w:rPr>
            </w:pPr>
            <w:r w:rsidRPr="0045385B">
              <w:rPr>
                <w:b/>
                <w:bCs/>
                <w:color w:val="000000" w:themeColor="text1"/>
                <w:sz w:val="24"/>
                <w:szCs w:val="24"/>
              </w:rPr>
              <w:t>Līguma summa EUR bez PVN</w:t>
            </w:r>
          </w:p>
        </w:tc>
        <w:tc>
          <w:tcPr>
            <w:tcW w:w="2116"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0A97C9E4" w14:textId="2E5A7D7E" w:rsidR="00CA4844" w:rsidRPr="0045385B" w:rsidRDefault="002E4516" w:rsidP="00203BE8">
            <w:pPr>
              <w:spacing w:after="0" w:line="240" w:lineRule="auto"/>
              <w:jc w:val="center"/>
              <w:rPr>
                <w:b/>
                <w:bCs/>
                <w:color w:val="000000" w:themeColor="text1"/>
                <w:sz w:val="24"/>
                <w:szCs w:val="24"/>
              </w:rPr>
            </w:pPr>
            <w:r w:rsidRPr="0045385B">
              <w:rPr>
                <w:b/>
                <w:bCs/>
                <w:color w:val="000000" w:themeColor="text1"/>
                <w:sz w:val="24"/>
                <w:szCs w:val="24"/>
              </w:rPr>
              <w:t>Pakalpojuma sniegšanas laiks (līguma izpilde)</w:t>
            </w:r>
          </w:p>
        </w:tc>
      </w:tr>
      <w:tr w:rsidR="00AA3131" w:rsidRPr="0045385B" w14:paraId="0072608B" w14:textId="77777777" w:rsidTr="00203BE8">
        <w:trPr>
          <w:trHeight w:hRule="exact" w:val="286"/>
        </w:trPr>
        <w:tc>
          <w:tcPr>
            <w:tcW w:w="557" w:type="dxa"/>
            <w:tcBorders>
              <w:top w:val="single" w:sz="4" w:space="0" w:color="000000"/>
              <w:left w:val="single" w:sz="4" w:space="0" w:color="000000"/>
              <w:bottom w:val="single" w:sz="4" w:space="0" w:color="000000"/>
              <w:right w:val="single" w:sz="4" w:space="0" w:color="000000"/>
            </w:tcBorders>
          </w:tcPr>
          <w:p w14:paraId="4AC9D4CC" w14:textId="77777777" w:rsidR="00CA4844" w:rsidRPr="0045385B" w:rsidRDefault="002E4516">
            <w:pPr>
              <w:jc w:val="center"/>
              <w:rPr>
                <w:color w:val="000000" w:themeColor="text1"/>
                <w:sz w:val="24"/>
                <w:szCs w:val="24"/>
              </w:rPr>
            </w:pPr>
            <w:r w:rsidRPr="0045385B">
              <w:rPr>
                <w:color w:val="000000" w:themeColor="text1"/>
                <w:sz w:val="24"/>
                <w:szCs w:val="24"/>
              </w:rPr>
              <w:t>1.</w:t>
            </w:r>
          </w:p>
        </w:tc>
        <w:tc>
          <w:tcPr>
            <w:tcW w:w="2552" w:type="dxa"/>
            <w:tcBorders>
              <w:top w:val="single" w:sz="4" w:space="0" w:color="000000"/>
              <w:left w:val="single" w:sz="4" w:space="0" w:color="000000"/>
              <w:bottom w:val="single" w:sz="4" w:space="0" w:color="000000"/>
              <w:right w:val="single" w:sz="4" w:space="0" w:color="000000"/>
            </w:tcBorders>
          </w:tcPr>
          <w:p w14:paraId="3BF56CA7" w14:textId="77777777" w:rsidR="00CA4844" w:rsidRPr="0045385B" w:rsidRDefault="00CA4844">
            <w:pPr>
              <w:rPr>
                <w:color w:val="000000" w:themeColor="text1"/>
                <w:sz w:val="24"/>
                <w:szCs w:val="24"/>
              </w:rPr>
            </w:pPr>
          </w:p>
          <w:p w14:paraId="515614A4" w14:textId="77777777" w:rsidR="00CA4844" w:rsidRPr="0045385B" w:rsidRDefault="00CA4844">
            <w:pPr>
              <w:rPr>
                <w:color w:val="000000" w:themeColor="text1"/>
                <w:sz w:val="24"/>
                <w:szCs w:val="24"/>
              </w:rPr>
            </w:pPr>
          </w:p>
          <w:p w14:paraId="6E62A67A" w14:textId="77777777" w:rsidR="00CA4844" w:rsidRPr="0045385B" w:rsidRDefault="00CA4844">
            <w:pPr>
              <w:rPr>
                <w:color w:val="000000" w:themeColor="text1"/>
                <w:sz w:val="24"/>
                <w:szCs w:val="24"/>
              </w:rPr>
            </w:pPr>
          </w:p>
          <w:p w14:paraId="59997A6C" w14:textId="77777777" w:rsidR="00CA4844" w:rsidRPr="0045385B" w:rsidRDefault="00CA4844">
            <w:pPr>
              <w:rPr>
                <w:color w:val="000000" w:themeColor="text1"/>
                <w:sz w:val="24"/>
                <w:szCs w:val="24"/>
              </w:rPr>
            </w:pPr>
          </w:p>
        </w:tc>
        <w:tc>
          <w:tcPr>
            <w:tcW w:w="2703" w:type="dxa"/>
            <w:tcBorders>
              <w:top w:val="single" w:sz="4" w:space="0" w:color="000000"/>
              <w:left w:val="single" w:sz="4" w:space="0" w:color="000000"/>
              <w:bottom w:val="single" w:sz="4" w:space="0" w:color="000000"/>
              <w:right w:val="single" w:sz="4" w:space="0" w:color="000000"/>
            </w:tcBorders>
          </w:tcPr>
          <w:p w14:paraId="6FFA74D9" w14:textId="77777777" w:rsidR="00CA4844" w:rsidRPr="0045385B" w:rsidRDefault="00CA4844">
            <w:pPr>
              <w:rPr>
                <w:color w:val="000000" w:themeColor="text1"/>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76618D15" w14:textId="77777777" w:rsidR="00CA4844" w:rsidRPr="0045385B" w:rsidRDefault="00CA4844">
            <w:pPr>
              <w:rPr>
                <w:color w:val="000000" w:themeColor="text1"/>
                <w:sz w:val="24"/>
                <w:szCs w:val="24"/>
              </w:rPr>
            </w:pPr>
          </w:p>
        </w:tc>
        <w:tc>
          <w:tcPr>
            <w:tcW w:w="2116" w:type="dxa"/>
            <w:tcBorders>
              <w:top w:val="single" w:sz="4" w:space="0" w:color="000000"/>
              <w:left w:val="single" w:sz="4" w:space="0" w:color="000000"/>
              <w:bottom w:val="single" w:sz="4" w:space="0" w:color="000000"/>
              <w:right w:val="single" w:sz="4" w:space="0" w:color="000000"/>
            </w:tcBorders>
          </w:tcPr>
          <w:p w14:paraId="176E6055" w14:textId="77777777" w:rsidR="00CA4844" w:rsidRPr="0045385B" w:rsidRDefault="00CA4844">
            <w:pPr>
              <w:rPr>
                <w:color w:val="000000" w:themeColor="text1"/>
                <w:sz w:val="24"/>
                <w:szCs w:val="24"/>
              </w:rPr>
            </w:pPr>
          </w:p>
        </w:tc>
      </w:tr>
      <w:tr w:rsidR="00AA3131" w:rsidRPr="0045385B" w14:paraId="2DABE185" w14:textId="77777777" w:rsidTr="00203BE8">
        <w:trPr>
          <w:trHeight w:hRule="exact" w:val="286"/>
        </w:trPr>
        <w:tc>
          <w:tcPr>
            <w:tcW w:w="557" w:type="dxa"/>
            <w:tcBorders>
              <w:top w:val="single" w:sz="4" w:space="0" w:color="000000"/>
              <w:left w:val="single" w:sz="4" w:space="0" w:color="000000"/>
              <w:bottom w:val="single" w:sz="4" w:space="0" w:color="000000"/>
              <w:right w:val="single" w:sz="4" w:space="0" w:color="000000"/>
            </w:tcBorders>
          </w:tcPr>
          <w:p w14:paraId="3EEE68CC" w14:textId="77777777" w:rsidR="00CA4844" w:rsidRPr="0045385B" w:rsidRDefault="002E4516">
            <w:pPr>
              <w:jc w:val="center"/>
              <w:rPr>
                <w:color w:val="000000" w:themeColor="text1"/>
                <w:sz w:val="24"/>
                <w:szCs w:val="24"/>
              </w:rPr>
            </w:pPr>
            <w:r w:rsidRPr="0045385B">
              <w:rPr>
                <w:color w:val="000000" w:themeColor="text1"/>
                <w:sz w:val="24"/>
                <w:szCs w:val="24"/>
              </w:rPr>
              <w:t>2.</w:t>
            </w:r>
          </w:p>
        </w:tc>
        <w:tc>
          <w:tcPr>
            <w:tcW w:w="2552" w:type="dxa"/>
            <w:tcBorders>
              <w:top w:val="single" w:sz="4" w:space="0" w:color="000000"/>
              <w:left w:val="single" w:sz="4" w:space="0" w:color="000000"/>
              <w:bottom w:val="single" w:sz="4" w:space="0" w:color="000000"/>
              <w:right w:val="single" w:sz="4" w:space="0" w:color="000000"/>
            </w:tcBorders>
          </w:tcPr>
          <w:p w14:paraId="5B372BB5" w14:textId="77777777" w:rsidR="00CA4844" w:rsidRPr="0045385B" w:rsidRDefault="00CA4844">
            <w:pPr>
              <w:rPr>
                <w:color w:val="000000" w:themeColor="text1"/>
                <w:sz w:val="24"/>
                <w:szCs w:val="24"/>
              </w:rPr>
            </w:pPr>
          </w:p>
        </w:tc>
        <w:tc>
          <w:tcPr>
            <w:tcW w:w="2703" w:type="dxa"/>
            <w:tcBorders>
              <w:top w:val="single" w:sz="4" w:space="0" w:color="000000"/>
              <w:left w:val="single" w:sz="4" w:space="0" w:color="000000"/>
              <w:bottom w:val="single" w:sz="4" w:space="0" w:color="000000"/>
              <w:right w:val="single" w:sz="4" w:space="0" w:color="000000"/>
            </w:tcBorders>
          </w:tcPr>
          <w:p w14:paraId="6E949CA3" w14:textId="77777777" w:rsidR="00CA4844" w:rsidRPr="0045385B" w:rsidRDefault="00CA4844">
            <w:pPr>
              <w:rPr>
                <w:color w:val="000000" w:themeColor="text1"/>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564A09E8" w14:textId="77777777" w:rsidR="00CA4844" w:rsidRPr="0045385B" w:rsidRDefault="00CA4844">
            <w:pPr>
              <w:rPr>
                <w:color w:val="000000" w:themeColor="text1"/>
                <w:sz w:val="24"/>
                <w:szCs w:val="24"/>
              </w:rPr>
            </w:pPr>
          </w:p>
        </w:tc>
        <w:tc>
          <w:tcPr>
            <w:tcW w:w="2116" w:type="dxa"/>
            <w:tcBorders>
              <w:top w:val="single" w:sz="4" w:space="0" w:color="000000"/>
              <w:left w:val="single" w:sz="4" w:space="0" w:color="000000"/>
              <w:bottom w:val="single" w:sz="4" w:space="0" w:color="000000"/>
              <w:right w:val="single" w:sz="4" w:space="0" w:color="000000"/>
            </w:tcBorders>
          </w:tcPr>
          <w:p w14:paraId="716AEA50" w14:textId="77777777" w:rsidR="00CA4844" w:rsidRPr="0045385B" w:rsidRDefault="00CA4844">
            <w:pPr>
              <w:rPr>
                <w:color w:val="000000" w:themeColor="text1"/>
                <w:sz w:val="24"/>
                <w:szCs w:val="24"/>
              </w:rPr>
            </w:pPr>
          </w:p>
        </w:tc>
      </w:tr>
      <w:tr w:rsidR="00AA3131" w:rsidRPr="0045385B" w14:paraId="4F420824" w14:textId="77777777" w:rsidTr="00203BE8">
        <w:trPr>
          <w:trHeight w:hRule="exact" w:val="286"/>
        </w:trPr>
        <w:tc>
          <w:tcPr>
            <w:tcW w:w="557" w:type="dxa"/>
            <w:tcBorders>
              <w:top w:val="single" w:sz="4" w:space="0" w:color="000000"/>
              <w:left w:val="single" w:sz="4" w:space="0" w:color="000000"/>
              <w:bottom w:val="single" w:sz="4" w:space="0" w:color="000000"/>
              <w:right w:val="single" w:sz="4" w:space="0" w:color="000000"/>
            </w:tcBorders>
          </w:tcPr>
          <w:p w14:paraId="35F778DE" w14:textId="77777777" w:rsidR="00CA4844" w:rsidRPr="0045385B" w:rsidRDefault="002E4516">
            <w:pPr>
              <w:jc w:val="center"/>
              <w:rPr>
                <w:color w:val="000000" w:themeColor="text1"/>
                <w:sz w:val="24"/>
                <w:szCs w:val="24"/>
              </w:rPr>
            </w:pPr>
            <w:r w:rsidRPr="0045385B">
              <w:rPr>
                <w:color w:val="000000" w:themeColor="text1"/>
                <w:sz w:val="24"/>
                <w:szCs w:val="24"/>
              </w:rPr>
              <w:t>…</w:t>
            </w:r>
          </w:p>
        </w:tc>
        <w:tc>
          <w:tcPr>
            <w:tcW w:w="2552" w:type="dxa"/>
            <w:tcBorders>
              <w:top w:val="single" w:sz="4" w:space="0" w:color="000000"/>
              <w:left w:val="single" w:sz="4" w:space="0" w:color="000000"/>
              <w:bottom w:val="single" w:sz="4" w:space="0" w:color="000000"/>
              <w:right w:val="single" w:sz="4" w:space="0" w:color="000000"/>
            </w:tcBorders>
          </w:tcPr>
          <w:p w14:paraId="71E4B669" w14:textId="77777777" w:rsidR="00CA4844" w:rsidRPr="0045385B" w:rsidRDefault="00CA4844">
            <w:pPr>
              <w:rPr>
                <w:color w:val="000000" w:themeColor="text1"/>
                <w:sz w:val="24"/>
                <w:szCs w:val="24"/>
              </w:rPr>
            </w:pPr>
          </w:p>
        </w:tc>
        <w:tc>
          <w:tcPr>
            <w:tcW w:w="2703" w:type="dxa"/>
            <w:tcBorders>
              <w:top w:val="single" w:sz="4" w:space="0" w:color="000000"/>
              <w:left w:val="single" w:sz="4" w:space="0" w:color="000000"/>
              <w:bottom w:val="single" w:sz="4" w:space="0" w:color="000000"/>
              <w:right w:val="single" w:sz="4" w:space="0" w:color="000000"/>
            </w:tcBorders>
          </w:tcPr>
          <w:p w14:paraId="6E36CB35" w14:textId="77777777" w:rsidR="00CA4844" w:rsidRPr="0045385B" w:rsidRDefault="00CA4844">
            <w:pPr>
              <w:rPr>
                <w:color w:val="000000" w:themeColor="text1"/>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471EB434" w14:textId="77777777" w:rsidR="00CA4844" w:rsidRPr="0045385B" w:rsidRDefault="00CA4844">
            <w:pPr>
              <w:rPr>
                <w:color w:val="000000" w:themeColor="text1"/>
                <w:sz w:val="24"/>
                <w:szCs w:val="24"/>
              </w:rPr>
            </w:pPr>
          </w:p>
        </w:tc>
        <w:tc>
          <w:tcPr>
            <w:tcW w:w="2116" w:type="dxa"/>
            <w:tcBorders>
              <w:top w:val="single" w:sz="4" w:space="0" w:color="000000"/>
              <w:left w:val="single" w:sz="4" w:space="0" w:color="000000"/>
              <w:bottom w:val="single" w:sz="4" w:space="0" w:color="000000"/>
              <w:right w:val="single" w:sz="4" w:space="0" w:color="000000"/>
            </w:tcBorders>
          </w:tcPr>
          <w:p w14:paraId="7FF403C8" w14:textId="77777777" w:rsidR="00CA4844" w:rsidRPr="0045385B" w:rsidRDefault="00CA4844">
            <w:pPr>
              <w:rPr>
                <w:color w:val="000000" w:themeColor="text1"/>
                <w:sz w:val="24"/>
                <w:szCs w:val="24"/>
              </w:rPr>
            </w:pPr>
          </w:p>
        </w:tc>
      </w:tr>
    </w:tbl>
    <w:bookmarkEnd w:id="12"/>
    <w:p w14:paraId="333F29EA" w14:textId="3CCE5ECF" w:rsidR="00CA4844" w:rsidRPr="0045385B" w:rsidRDefault="002E4516" w:rsidP="00CA4844">
      <w:pPr>
        <w:spacing w:after="0" w:line="240" w:lineRule="auto"/>
        <w:jc w:val="both"/>
        <w:rPr>
          <w:bCs/>
          <w:i/>
          <w:color w:val="000000" w:themeColor="text1"/>
          <w:sz w:val="22"/>
        </w:rPr>
      </w:pPr>
      <w:r w:rsidRPr="0045385B">
        <w:rPr>
          <w:i/>
          <w:noProof/>
          <w:color w:val="000000" w:themeColor="text1"/>
          <w:sz w:val="22"/>
        </w:rPr>
        <w:t xml:space="preserve">* Sarakstā jānorāda tikai tie pakalpojumi, kas atbilst Nolikuma </w:t>
      </w:r>
      <w:r w:rsidR="00594EC5" w:rsidRPr="0045385B">
        <w:rPr>
          <w:i/>
          <w:noProof/>
          <w:color w:val="000000" w:themeColor="text1"/>
          <w:sz w:val="22"/>
        </w:rPr>
        <w:t>4</w:t>
      </w:r>
      <w:r w:rsidRPr="0045385B">
        <w:rPr>
          <w:i/>
          <w:noProof/>
          <w:color w:val="000000" w:themeColor="text1"/>
          <w:sz w:val="22"/>
        </w:rPr>
        <w:t>.</w:t>
      </w:r>
      <w:r w:rsidR="00675DE0" w:rsidRPr="0045385B">
        <w:rPr>
          <w:i/>
          <w:noProof/>
          <w:color w:val="000000" w:themeColor="text1"/>
          <w:sz w:val="22"/>
        </w:rPr>
        <w:t> </w:t>
      </w:r>
      <w:r w:rsidRPr="0045385B">
        <w:rPr>
          <w:i/>
          <w:noProof/>
          <w:color w:val="000000" w:themeColor="text1"/>
          <w:sz w:val="22"/>
        </w:rPr>
        <w:t>punktā noteiktajām prasībām.</w:t>
      </w:r>
    </w:p>
    <w:p w14:paraId="1937D1DF" w14:textId="2591B643" w:rsidR="00CA4844" w:rsidRPr="0045385B" w:rsidRDefault="00CA4844" w:rsidP="00CA4844">
      <w:pPr>
        <w:spacing w:after="0" w:line="240" w:lineRule="auto"/>
        <w:jc w:val="both"/>
        <w:rPr>
          <w:bCs/>
          <w:i/>
          <w:color w:val="000000" w:themeColor="text1"/>
          <w:sz w:val="22"/>
        </w:rPr>
      </w:pPr>
    </w:p>
    <w:p w14:paraId="6209E388" w14:textId="77777777" w:rsidR="0072285D" w:rsidRPr="0045385B" w:rsidRDefault="0072285D" w:rsidP="00CA4844">
      <w:pPr>
        <w:spacing w:after="0" w:line="240" w:lineRule="auto"/>
        <w:jc w:val="both"/>
        <w:rPr>
          <w:bCs/>
          <w:i/>
          <w:color w:val="000000" w:themeColor="text1"/>
          <w:sz w:val="22"/>
        </w:rPr>
      </w:pPr>
    </w:p>
    <w:p w14:paraId="0D7B2604" w14:textId="42F5631B" w:rsidR="00CA4844" w:rsidRPr="0045385B" w:rsidRDefault="002E4516" w:rsidP="00CA4844">
      <w:pPr>
        <w:spacing w:after="0" w:line="240" w:lineRule="auto"/>
        <w:jc w:val="both"/>
        <w:rPr>
          <w:iCs/>
          <w:color w:val="000000" w:themeColor="text1"/>
          <w:sz w:val="24"/>
          <w:szCs w:val="24"/>
          <w:u w:val="single"/>
        </w:rPr>
      </w:pPr>
      <w:r w:rsidRPr="0045385B">
        <w:rPr>
          <w:iCs/>
          <w:color w:val="000000" w:themeColor="text1"/>
          <w:sz w:val="24"/>
          <w:szCs w:val="24"/>
          <w:u w:val="single"/>
        </w:rPr>
        <w:t>Jāpievieno vismaz viena pozitīva atsauksme no speciālistu sarakstā norādītā pasūtītāja.</w:t>
      </w:r>
      <w:r w:rsidRPr="0045385B">
        <w:rPr>
          <w:rStyle w:val="FootnoteReference"/>
          <w:iCs/>
          <w:color w:val="000000" w:themeColor="text1"/>
          <w:sz w:val="24"/>
          <w:szCs w:val="24"/>
          <w:u w:val="single"/>
        </w:rPr>
        <w:footnoteReference w:id="13"/>
      </w:r>
      <w:r w:rsidRPr="0045385B">
        <w:rPr>
          <w:iCs/>
          <w:color w:val="000000" w:themeColor="text1"/>
          <w:sz w:val="24"/>
          <w:szCs w:val="24"/>
          <w:u w:val="single"/>
        </w:rPr>
        <w:t xml:space="preserve"> </w:t>
      </w:r>
    </w:p>
    <w:bookmarkEnd w:id="11"/>
    <w:p w14:paraId="6BB2467B" w14:textId="77777777" w:rsidR="00594EC5" w:rsidRPr="0045385B" w:rsidRDefault="00594EC5" w:rsidP="00594EC5">
      <w:pPr>
        <w:jc w:val="both"/>
        <w:rPr>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AA3131" w:rsidRPr="0045385B" w14:paraId="02E02CE5" w14:textId="77777777">
        <w:tc>
          <w:tcPr>
            <w:tcW w:w="5000" w:type="pct"/>
            <w:tcBorders>
              <w:top w:val="nil"/>
              <w:left w:val="nil"/>
              <w:bottom w:val="single" w:sz="4" w:space="0" w:color="auto"/>
              <w:right w:val="nil"/>
            </w:tcBorders>
          </w:tcPr>
          <w:p w14:paraId="3146C429" w14:textId="77777777" w:rsidR="00594EC5" w:rsidRPr="0045385B" w:rsidRDefault="00594EC5">
            <w:pPr>
              <w:spacing w:line="259" w:lineRule="auto"/>
              <w:jc w:val="center"/>
              <w:rPr>
                <w:color w:val="000000" w:themeColor="text1"/>
              </w:rPr>
            </w:pPr>
          </w:p>
        </w:tc>
      </w:tr>
      <w:tr w:rsidR="00AA3131" w:rsidRPr="0045385B" w14:paraId="0A20EB04" w14:textId="77777777">
        <w:tc>
          <w:tcPr>
            <w:tcW w:w="5000" w:type="pct"/>
            <w:tcBorders>
              <w:top w:val="single" w:sz="4" w:space="0" w:color="auto"/>
              <w:left w:val="nil"/>
              <w:bottom w:val="nil"/>
              <w:right w:val="nil"/>
            </w:tcBorders>
            <w:hideMark/>
          </w:tcPr>
          <w:p w14:paraId="6D26F20E" w14:textId="77777777" w:rsidR="00594EC5" w:rsidRPr="0045385B" w:rsidRDefault="002E4516">
            <w:pPr>
              <w:spacing w:line="259" w:lineRule="auto"/>
              <w:jc w:val="center"/>
              <w:rPr>
                <w:i/>
                <w:color w:val="000000" w:themeColor="text1"/>
                <w:sz w:val="22"/>
              </w:rPr>
            </w:pPr>
            <w:r w:rsidRPr="0045385B">
              <w:rPr>
                <w:i/>
                <w:color w:val="000000" w:themeColor="text1"/>
                <w:sz w:val="22"/>
              </w:rPr>
              <w:t>likumiskā vai pilnvarotā pārstāvja amats, vārds, uzvārds un paraksts* un datums*</w:t>
            </w:r>
          </w:p>
        </w:tc>
      </w:tr>
    </w:tbl>
    <w:p w14:paraId="2BE4C076" w14:textId="77777777" w:rsidR="00594EC5" w:rsidRPr="0045385B" w:rsidRDefault="00594EC5" w:rsidP="00594EC5">
      <w:pPr>
        <w:spacing w:line="259" w:lineRule="auto"/>
        <w:jc w:val="center"/>
        <w:rPr>
          <w:b/>
          <w:bCs/>
          <w:color w:val="000000" w:themeColor="text1"/>
          <w:sz w:val="22"/>
        </w:rPr>
      </w:pPr>
    </w:p>
    <w:p w14:paraId="01B837B4" w14:textId="77777777" w:rsidR="00594EC5" w:rsidRPr="0045385B" w:rsidRDefault="002E4516" w:rsidP="00594EC5">
      <w:pPr>
        <w:tabs>
          <w:tab w:val="left" w:pos="426"/>
          <w:tab w:val="left" w:pos="709"/>
        </w:tabs>
        <w:spacing w:line="259" w:lineRule="auto"/>
        <w:jc w:val="both"/>
        <w:rPr>
          <w:i/>
          <w:iCs/>
          <w:color w:val="000000" w:themeColor="text1"/>
          <w:sz w:val="22"/>
        </w:rPr>
      </w:pPr>
      <w:r w:rsidRPr="0045385B">
        <w:rPr>
          <w:i/>
          <w:iCs/>
          <w:color w:val="000000" w:themeColor="text1"/>
          <w:sz w:val="22"/>
        </w:rPr>
        <w:t>*Rekvizītus “paraksts” un “datums” neaizpilda, ja dokuments parakstīts elektroniski ar drošu elektronisko parakstu un satur laika zīmogu</w:t>
      </w:r>
    </w:p>
    <w:p w14:paraId="7298BF1A" w14:textId="2D6E3FA2" w:rsidR="00CA4844" w:rsidRPr="0045385B" w:rsidRDefault="002E4516" w:rsidP="00321541">
      <w:pPr>
        <w:spacing w:after="160" w:line="259" w:lineRule="auto"/>
        <w:jc w:val="right"/>
        <w:rPr>
          <w:noProof/>
          <w:color w:val="000000" w:themeColor="text1"/>
          <w:sz w:val="24"/>
          <w:szCs w:val="24"/>
        </w:rPr>
      </w:pPr>
      <w:r w:rsidRPr="0045385B">
        <w:rPr>
          <w:noProof/>
          <w:color w:val="000000" w:themeColor="text1"/>
        </w:rPr>
        <w:br w:type="page"/>
      </w:r>
      <w:r w:rsidR="00CC4FB0" w:rsidRPr="0045385B">
        <w:rPr>
          <w:b/>
          <w:bCs/>
          <w:color w:val="000000" w:themeColor="text1"/>
          <w:sz w:val="24"/>
          <w:szCs w:val="24"/>
        </w:rPr>
        <w:lastRenderedPageBreak/>
        <w:t>6</w:t>
      </w:r>
      <w:r w:rsidRPr="0045385B">
        <w:rPr>
          <w:b/>
          <w:bCs/>
          <w:color w:val="000000" w:themeColor="text1"/>
          <w:sz w:val="24"/>
          <w:szCs w:val="24"/>
        </w:rPr>
        <w:t>. pielikums</w:t>
      </w:r>
    </w:p>
    <w:p w14:paraId="68E8498B" w14:textId="5DFA0FF1" w:rsidR="00CA4844" w:rsidRPr="00BC19A3" w:rsidRDefault="002E4516" w:rsidP="00420A05">
      <w:pPr>
        <w:spacing w:after="0" w:line="240" w:lineRule="auto"/>
        <w:jc w:val="center"/>
        <w:rPr>
          <w:b/>
          <w:noProof/>
          <w:color w:val="000000" w:themeColor="text1"/>
          <w:szCs w:val="26"/>
        </w:rPr>
      </w:pPr>
      <w:r w:rsidRPr="00BC19A3">
        <w:rPr>
          <w:b/>
          <w:noProof/>
          <w:color w:val="000000" w:themeColor="text1"/>
          <w:szCs w:val="26"/>
        </w:rPr>
        <w:t>LĪGUMS</w:t>
      </w:r>
      <w:r w:rsidR="00675DE0" w:rsidRPr="00BC19A3">
        <w:rPr>
          <w:b/>
          <w:noProof/>
          <w:color w:val="000000" w:themeColor="text1"/>
          <w:szCs w:val="26"/>
        </w:rPr>
        <w:t xml:space="preserve"> (</w:t>
      </w:r>
      <w:r w:rsidR="00675DE0" w:rsidRPr="00BC19A3">
        <w:rPr>
          <w:b/>
          <w:i/>
          <w:iCs/>
          <w:noProof/>
          <w:color w:val="000000" w:themeColor="text1"/>
          <w:szCs w:val="26"/>
        </w:rPr>
        <w:t>Projekts</w:t>
      </w:r>
      <w:r w:rsidR="00675DE0" w:rsidRPr="00BC19A3">
        <w:rPr>
          <w:b/>
          <w:noProof/>
          <w:color w:val="000000" w:themeColor="text1"/>
          <w:szCs w:val="26"/>
        </w:rPr>
        <w:t>)</w:t>
      </w:r>
    </w:p>
    <w:p w14:paraId="1A24832B" w14:textId="69C71445" w:rsidR="00CA4844" w:rsidRPr="00BC19A3" w:rsidRDefault="002E4516" w:rsidP="00420A05">
      <w:pPr>
        <w:spacing w:after="0" w:line="240" w:lineRule="auto"/>
        <w:jc w:val="center"/>
        <w:rPr>
          <w:noProof/>
          <w:color w:val="000000" w:themeColor="text1"/>
          <w:szCs w:val="26"/>
        </w:rPr>
      </w:pPr>
      <w:r w:rsidRPr="00BC19A3">
        <w:rPr>
          <w:noProof/>
          <w:color w:val="000000" w:themeColor="text1"/>
          <w:szCs w:val="26"/>
        </w:rPr>
        <w:t>i</w:t>
      </w:r>
      <w:r w:rsidR="005041E9" w:rsidRPr="00BC19A3">
        <w:rPr>
          <w:noProof/>
          <w:color w:val="000000" w:themeColor="text1"/>
          <w:szCs w:val="26"/>
        </w:rPr>
        <w:t>epirkuma</w:t>
      </w:r>
      <w:r w:rsidR="00675DE0" w:rsidRPr="00BC19A3">
        <w:rPr>
          <w:noProof/>
          <w:color w:val="000000" w:themeColor="text1"/>
          <w:szCs w:val="26"/>
        </w:rPr>
        <w:t xml:space="preserve"> „</w:t>
      </w:r>
      <w:r w:rsidR="005041E9" w:rsidRPr="00BC19A3">
        <w:rPr>
          <w:noProof/>
          <w:color w:val="000000" w:themeColor="text1"/>
          <w:szCs w:val="26"/>
        </w:rPr>
        <w:t>Autom</w:t>
      </w:r>
      <w:r w:rsidRPr="00BC19A3">
        <w:rPr>
          <w:noProof/>
          <w:color w:val="000000" w:themeColor="text1"/>
          <w:szCs w:val="26"/>
        </w:rPr>
        <w:t>ašīn</w:t>
      </w:r>
      <w:r w:rsidR="00203BE8">
        <w:rPr>
          <w:noProof/>
          <w:color w:val="000000" w:themeColor="text1"/>
          <w:szCs w:val="26"/>
        </w:rPr>
        <w:t>u</w:t>
      </w:r>
      <w:r w:rsidRPr="00BC19A3">
        <w:rPr>
          <w:noProof/>
          <w:color w:val="000000" w:themeColor="text1"/>
          <w:szCs w:val="26"/>
        </w:rPr>
        <w:t xml:space="preserve"> pilna servisa noma</w:t>
      </w:r>
      <w:r w:rsidR="005041E9" w:rsidRPr="00BC19A3">
        <w:rPr>
          <w:noProof/>
          <w:color w:val="000000" w:themeColor="text1"/>
          <w:szCs w:val="26"/>
        </w:rPr>
        <w:t>”,</w:t>
      </w:r>
    </w:p>
    <w:p w14:paraId="1FE805F8" w14:textId="4924340F" w:rsidR="00675DE0" w:rsidRPr="00BC19A3" w:rsidRDefault="002E4516" w:rsidP="00420A05">
      <w:pPr>
        <w:spacing w:after="0" w:line="240" w:lineRule="auto"/>
        <w:jc w:val="center"/>
        <w:rPr>
          <w:noProof/>
          <w:color w:val="000000" w:themeColor="text1"/>
          <w:szCs w:val="26"/>
        </w:rPr>
      </w:pPr>
      <w:r w:rsidRPr="00BC19A3">
        <w:rPr>
          <w:noProof/>
          <w:color w:val="000000" w:themeColor="text1"/>
          <w:szCs w:val="26"/>
        </w:rPr>
        <w:t>id.</w:t>
      </w:r>
      <w:r w:rsidR="00CA4844" w:rsidRPr="00BC19A3">
        <w:rPr>
          <w:noProof/>
          <w:color w:val="000000" w:themeColor="text1"/>
          <w:szCs w:val="26"/>
        </w:rPr>
        <w:t xml:space="preserve"> Nr. R</w:t>
      </w:r>
      <w:r w:rsidRPr="00BC19A3">
        <w:rPr>
          <w:noProof/>
          <w:color w:val="000000" w:themeColor="text1"/>
          <w:szCs w:val="26"/>
        </w:rPr>
        <w:t>VPLD 202</w:t>
      </w:r>
      <w:r w:rsidR="00C77B0C" w:rsidRPr="00BC19A3">
        <w:rPr>
          <w:noProof/>
          <w:color w:val="000000" w:themeColor="text1"/>
          <w:szCs w:val="26"/>
        </w:rPr>
        <w:t>6</w:t>
      </w:r>
      <w:r w:rsidRPr="00BC19A3">
        <w:rPr>
          <w:noProof/>
          <w:color w:val="000000" w:themeColor="text1"/>
          <w:szCs w:val="26"/>
        </w:rPr>
        <w:t>/</w:t>
      </w:r>
      <w:r w:rsidR="00F1114F" w:rsidRPr="00BC19A3">
        <w:rPr>
          <w:noProof/>
          <w:color w:val="000000" w:themeColor="text1"/>
          <w:szCs w:val="26"/>
        </w:rPr>
        <w:t>23</w:t>
      </w:r>
      <w:r w:rsidR="00273CB2">
        <w:rPr>
          <w:noProof/>
          <w:color w:val="000000" w:themeColor="text1"/>
          <w:szCs w:val="26"/>
        </w:rPr>
        <w:t>,</w:t>
      </w:r>
    </w:p>
    <w:p w14:paraId="39E29884" w14:textId="4B32FCCC" w:rsidR="00675DE0" w:rsidRDefault="00203BE8" w:rsidP="00420A05">
      <w:pPr>
        <w:spacing w:after="0" w:line="240" w:lineRule="auto"/>
        <w:jc w:val="center"/>
        <w:rPr>
          <w:noProof/>
          <w:color w:val="000000" w:themeColor="text1"/>
          <w:szCs w:val="26"/>
        </w:rPr>
      </w:pPr>
      <w:r>
        <w:rPr>
          <w:noProof/>
          <w:color w:val="000000" w:themeColor="text1"/>
          <w:szCs w:val="26"/>
        </w:rPr>
        <w:t>daļā Nr. __</w:t>
      </w:r>
    </w:p>
    <w:p w14:paraId="205446C9" w14:textId="77777777" w:rsidR="00203BE8" w:rsidRPr="00BC19A3" w:rsidRDefault="00203BE8" w:rsidP="00420A05">
      <w:pPr>
        <w:spacing w:after="0" w:line="240" w:lineRule="auto"/>
        <w:jc w:val="center"/>
        <w:rPr>
          <w:noProof/>
          <w:color w:val="000000" w:themeColor="text1"/>
          <w:szCs w:val="26"/>
        </w:rPr>
      </w:pPr>
    </w:p>
    <w:p w14:paraId="39264538" w14:textId="77777777" w:rsidR="00CA4844" w:rsidRPr="00BC19A3" w:rsidRDefault="002E4516" w:rsidP="00420A05">
      <w:pPr>
        <w:spacing w:after="0" w:line="240" w:lineRule="auto"/>
        <w:jc w:val="right"/>
        <w:rPr>
          <w:i/>
          <w:iCs/>
          <w:noProof/>
          <w:color w:val="000000" w:themeColor="text1"/>
          <w:szCs w:val="26"/>
        </w:rPr>
      </w:pPr>
      <w:r w:rsidRPr="00BC19A3">
        <w:rPr>
          <w:i/>
          <w:iCs/>
          <w:noProof/>
          <w:color w:val="000000" w:themeColor="text1"/>
          <w:szCs w:val="26"/>
        </w:rPr>
        <w:t>Līguma parakstīšanas datums ir pēdējā pievienotā</w:t>
      </w:r>
    </w:p>
    <w:p w14:paraId="0C3A3842" w14:textId="30222B1B" w:rsidR="00CA4844" w:rsidRPr="00BC19A3" w:rsidRDefault="002E4516" w:rsidP="00420A05">
      <w:pPr>
        <w:spacing w:after="0" w:line="240" w:lineRule="auto"/>
        <w:jc w:val="right"/>
        <w:rPr>
          <w:i/>
          <w:iCs/>
          <w:noProof/>
          <w:color w:val="000000" w:themeColor="text1"/>
          <w:szCs w:val="26"/>
        </w:rPr>
      </w:pPr>
      <w:r w:rsidRPr="00BC19A3">
        <w:rPr>
          <w:i/>
          <w:iCs/>
          <w:noProof/>
          <w:color w:val="000000" w:themeColor="text1"/>
          <w:szCs w:val="26"/>
        </w:rPr>
        <w:t>droša elektroniskā paraksta un tā laika zīmoga datums.</w:t>
      </w:r>
    </w:p>
    <w:p w14:paraId="308CF752" w14:textId="77777777" w:rsidR="00CA4844" w:rsidRPr="00BC19A3" w:rsidRDefault="00CA4844" w:rsidP="00C805C7">
      <w:pPr>
        <w:spacing w:after="0" w:line="240" w:lineRule="auto"/>
        <w:jc w:val="both"/>
        <w:rPr>
          <w:b/>
          <w:noProof/>
          <w:color w:val="000000" w:themeColor="text1"/>
          <w:szCs w:val="26"/>
        </w:rPr>
      </w:pPr>
    </w:p>
    <w:p w14:paraId="301B1EC6" w14:textId="5C2C5613" w:rsidR="00675DE0" w:rsidRPr="00BC19A3" w:rsidRDefault="002E4516" w:rsidP="00420A05">
      <w:pPr>
        <w:spacing w:after="0" w:line="240" w:lineRule="auto"/>
        <w:jc w:val="both"/>
        <w:rPr>
          <w:noProof/>
          <w:color w:val="000000" w:themeColor="text1"/>
          <w:szCs w:val="26"/>
        </w:rPr>
      </w:pPr>
      <w:r w:rsidRPr="00BC19A3">
        <w:rPr>
          <w:noProof/>
          <w:color w:val="000000" w:themeColor="text1"/>
          <w:szCs w:val="26"/>
        </w:rPr>
        <w:t xml:space="preserve">___________ (turpmāk – </w:t>
      </w:r>
      <w:r w:rsidR="00FA2A82" w:rsidRPr="00BC19A3">
        <w:rPr>
          <w:b/>
          <w:bCs/>
          <w:noProof/>
          <w:color w:val="000000" w:themeColor="text1"/>
          <w:szCs w:val="26"/>
        </w:rPr>
        <w:t>Nomnieks</w:t>
      </w:r>
      <w:r w:rsidRPr="00BC19A3">
        <w:rPr>
          <w:noProof/>
          <w:color w:val="000000" w:themeColor="text1"/>
          <w:szCs w:val="26"/>
        </w:rPr>
        <w:t>) tā _____________ personā, kurš/</w:t>
      </w:r>
      <w:r w:rsidR="00203BE8">
        <w:rPr>
          <w:noProof/>
          <w:color w:val="000000" w:themeColor="text1"/>
          <w:szCs w:val="26"/>
        </w:rPr>
        <w:t>-</w:t>
      </w:r>
      <w:r w:rsidRPr="00BC19A3">
        <w:rPr>
          <w:noProof/>
          <w:color w:val="000000" w:themeColor="text1"/>
          <w:szCs w:val="26"/>
        </w:rPr>
        <w:t>a rīkojas saskaņā ar _____________, no vienas puses, un</w:t>
      </w:r>
    </w:p>
    <w:p w14:paraId="27B2A179" w14:textId="295D77DD" w:rsidR="00CA4844" w:rsidRPr="00BC19A3" w:rsidRDefault="00CA4844" w:rsidP="00420A05">
      <w:pPr>
        <w:spacing w:after="0" w:line="240" w:lineRule="auto"/>
        <w:rPr>
          <w:noProof/>
          <w:color w:val="000000" w:themeColor="text1"/>
          <w:szCs w:val="26"/>
        </w:rPr>
      </w:pPr>
    </w:p>
    <w:p w14:paraId="3833CE25" w14:textId="2BEEF490" w:rsidR="00CA4844" w:rsidRPr="00BC19A3" w:rsidRDefault="002E4516" w:rsidP="00420A05">
      <w:pPr>
        <w:spacing w:after="0" w:line="240" w:lineRule="auto"/>
        <w:jc w:val="both"/>
        <w:rPr>
          <w:noProof/>
          <w:color w:val="000000" w:themeColor="text1"/>
          <w:szCs w:val="26"/>
        </w:rPr>
      </w:pPr>
      <w:r w:rsidRPr="00BC19A3">
        <w:rPr>
          <w:noProof/>
          <w:color w:val="000000" w:themeColor="text1"/>
          <w:szCs w:val="26"/>
        </w:rPr>
        <w:t xml:space="preserve">_______________ (turpmāk – </w:t>
      </w:r>
      <w:r w:rsidR="00FA2A82" w:rsidRPr="00BC19A3">
        <w:rPr>
          <w:b/>
          <w:bCs/>
          <w:noProof/>
          <w:color w:val="000000" w:themeColor="text1"/>
          <w:szCs w:val="26"/>
        </w:rPr>
        <w:t>Iznomātājs</w:t>
      </w:r>
      <w:r w:rsidRPr="00BC19A3">
        <w:rPr>
          <w:noProof/>
          <w:color w:val="000000" w:themeColor="text1"/>
          <w:szCs w:val="26"/>
        </w:rPr>
        <w:t>) tā _____________ personā, kurš/</w:t>
      </w:r>
      <w:r w:rsidR="00203BE8">
        <w:rPr>
          <w:noProof/>
          <w:color w:val="000000" w:themeColor="text1"/>
          <w:szCs w:val="26"/>
        </w:rPr>
        <w:t>-</w:t>
      </w:r>
      <w:r w:rsidRPr="00BC19A3">
        <w:rPr>
          <w:noProof/>
          <w:color w:val="000000" w:themeColor="text1"/>
          <w:szCs w:val="26"/>
        </w:rPr>
        <w:t>a rīkojas saskaņā ar _____________, no otras puses,</w:t>
      </w:r>
    </w:p>
    <w:p w14:paraId="65938B8B" w14:textId="77777777" w:rsidR="00675DE0" w:rsidRPr="00BC19A3" w:rsidRDefault="00675DE0" w:rsidP="00420A05">
      <w:pPr>
        <w:spacing w:after="0" w:line="240" w:lineRule="auto"/>
        <w:jc w:val="both"/>
        <w:rPr>
          <w:noProof/>
          <w:color w:val="000000" w:themeColor="text1"/>
          <w:szCs w:val="26"/>
        </w:rPr>
      </w:pPr>
    </w:p>
    <w:p w14:paraId="36784493" w14:textId="03598880" w:rsidR="00CA4844" w:rsidRPr="00BC19A3" w:rsidRDefault="002E4516" w:rsidP="00420A05">
      <w:pPr>
        <w:spacing w:after="0" w:line="240" w:lineRule="auto"/>
        <w:jc w:val="both"/>
        <w:rPr>
          <w:noProof/>
          <w:color w:val="000000" w:themeColor="text1"/>
          <w:szCs w:val="26"/>
        </w:rPr>
      </w:pPr>
      <w:r w:rsidRPr="00BC19A3">
        <w:rPr>
          <w:noProof/>
          <w:color w:val="000000" w:themeColor="text1"/>
          <w:szCs w:val="26"/>
        </w:rPr>
        <w:t>turpmāk kopā – Puses, bet katrs atsevišķi – Puse,</w:t>
      </w:r>
    </w:p>
    <w:p w14:paraId="3EEB7ACB" w14:textId="77777777" w:rsidR="00CA4844" w:rsidRPr="00BC19A3" w:rsidRDefault="00CA4844" w:rsidP="00420A05">
      <w:pPr>
        <w:spacing w:after="0" w:line="240" w:lineRule="auto"/>
        <w:jc w:val="both"/>
        <w:rPr>
          <w:noProof/>
          <w:color w:val="000000" w:themeColor="text1"/>
          <w:szCs w:val="26"/>
        </w:rPr>
      </w:pPr>
    </w:p>
    <w:p w14:paraId="2A257D27" w14:textId="6C3DB501" w:rsidR="00CA4844" w:rsidRPr="00BC19A3" w:rsidRDefault="002E4516" w:rsidP="00420A05">
      <w:pPr>
        <w:spacing w:after="0" w:line="240" w:lineRule="auto"/>
        <w:jc w:val="both"/>
        <w:rPr>
          <w:noProof/>
          <w:color w:val="000000" w:themeColor="text1"/>
          <w:szCs w:val="26"/>
        </w:rPr>
      </w:pPr>
      <w:r w:rsidRPr="00BC19A3">
        <w:rPr>
          <w:noProof/>
          <w:color w:val="000000" w:themeColor="text1"/>
          <w:szCs w:val="26"/>
        </w:rPr>
        <w:t xml:space="preserve">saskaņā ar Rīgas domes </w:t>
      </w:r>
      <w:r w:rsidR="00133986" w:rsidRPr="00BC19A3">
        <w:rPr>
          <w:noProof/>
          <w:color w:val="000000" w:themeColor="text1"/>
          <w:szCs w:val="26"/>
        </w:rPr>
        <w:t>____</w:t>
      </w:r>
      <w:r w:rsidR="00163525" w:rsidRPr="00BC19A3">
        <w:rPr>
          <w:noProof/>
          <w:color w:val="000000" w:themeColor="text1"/>
          <w:szCs w:val="26"/>
        </w:rPr>
        <w:t>. </w:t>
      </w:r>
      <w:r w:rsidRPr="00BC19A3">
        <w:rPr>
          <w:noProof/>
          <w:color w:val="000000" w:themeColor="text1"/>
          <w:szCs w:val="26"/>
        </w:rPr>
        <w:t xml:space="preserve">gada </w:t>
      </w:r>
      <w:r w:rsidR="00133986" w:rsidRPr="00BC19A3">
        <w:rPr>
          <w:noProof/>
          <w:color w:val="000000" w:themeColor="text1"/>
          <w:szCs w:val="26"/>
        </w:rPr>
        <w:t>__. ________</w:t>
      </w:r>
      <w:r w:rsidRPr="00BC19A3">
        <w:rPr>
          <w:noProof/>
          <w:color w:val="000000" w:themeColor="text1"/>
          <w:szCs w:val="26"/>
        </w:rPr>
        <w:t xml:space="preserve"> saistošo noteikumu Nr.</w:t>
      </w:r>
      <w:r w:rsidR="00163525" w:rsidRPr="00BC19A3">
        <w:rPr>
          <w:noProof/>
          <w:color w:val="000000" w:themeColor="text1"/>
          <w:szCs w:val="26"/>
        </w:rPr>
        <w:t> </w:t>
      </w:r>
      <w:r w:rsidR="00944249">
        <w:rPr>
          <w:noProof/>
          <w:color w:val="000000" w:themeColor="text1"/>
          <w:szCs w:val="26"/>
        </w:rPr>
        <w:t>_______</w:t>
      </w:r>
      <w:r w:rsidRPr="00BC19A3">
        <w:rPr>
          <w:noProof/>
          <w:color w:val="000000" w:themeColor="text1"/>
          <w:szCs w:val="26"/>
        </w:rPr>
        <w:t xml:space="preserve"> </w:t>
      </w:r>
      <w:r w:rsidR="00163525" w:rsidRPr="00BC19A3">
        <w:rPr>
          <w:noProof/>
          <w:color w:val="000000" w:themeColor="text1"/>
          <w:szCs w:val="26"/>
        </w:rPr>
        <w:t>„</w:t>
      </w:r>
      <w:r w:rsidRPr="00BC19A3">
        <w:rPr>
          <w:noProof/>
          <w:color w:val="000000" w:themeColor="text1"/>
          <w:szCs w:val="26"/>
        </w:rPr>
        <w:t xml:space="preserve">Par Rīgas valstspilsētas pašvaldības </w:t>
      </w:r>
      <w:r w:rsidR="00133986" w:rsidRPr="00BC19A3">
        <w:rPr>
          <w:noProof/>
          <w:color w:val="000000" w:themeColor="text1"/>
          <w:szCs w:val="26"/>
        </w:rPr>
        <w:t>____</w:t>
      </w:r>
      <w:r w:rsidRPr="00BC19A3">
        <w:rPr>
          <w:noProof/>
          <w:color w:val="000000" w:themeColor="text1"/>
          <w:szCs w:val="26"/>
        </w:rPr>
        <w:t>.</w:t>
      </w:r>
      <w:r w:rsidR="00163525" w:rsidRPr="00BC19A3">
        <w:rPr>
          <w:noProof/>
          <w:color w:val="000000" w:themeColor="text1"/>
          <w:szCs w:val="26"/>
        </w:rPr>
        <w:t> </w:t>
      </w:r>
      <w:r w:rsidRPr="00BC19A3">
        <w:rPr>
          <w:noProof/>
          <w:color w:val="000000" w:themeColor="text1"/>
          <w:szCs w:val="26"/>
        </w:rPr>
        <w:t xml:space="preserve">gada budžetu”, </w:t>
      </w:r>
      <w:r w:rsidRPr="00BC19A3">
        <w:rPr>
          <w:bCs/>
          <w:noProof/>
          <w:color w:val="000000" w:themeColor="text1"/>
          <w:szCs w:val="26"/>
        </w:rPr>
        <w:t xml:space="preserve">kā arī ņemot vērā </w:t>
      </w:r>
      <w:r w:rsidR="00FB53B6" w:rsidRPr="00BC19A3">
        <w:rPr>
          <w:bCs/>
          <w:noProof/>
          <w:color w:val="000000" w:themeColor="text1"/>
          <w:szCs w:val="26"/>
        </w:rPr>
        <w:t>Pakalpojuma sniedzēj</w:t>
      </w:r>
      <w:r w:rsidRPr="00BC19A3">
        <w:rPr>
          <w:bCs/>
          <w:noProof/>
          <w:color w:val="000000" w:themeColor="text1"/>
          <w:szCs w:val="26"/>
        </w:rPr>
        <w:t xml:space="preserve">a piedāvājumu iepirkumam </w:t>
      </w:r>
      <w:r w:rsidR="00163525" w:rsidRPr="00BC19A3">
        <w:rPr>
          <w:bCs/>
          <w:noProof/>
          <w:color w:val="000000" w:themeColor="text1"/>
          <w:szCs w:val="26"/>
        </w:rPr>
        <w:t>„</w:t>
      </w:r>
      <w:r w:rsidR="00FB53B6" w:rsidRPr="00BC19A3">
        <w:rPr>
          <w:noProof/>
          <w:color w:val="000000" w:themeColor="text1"/>
          <w:szCs w:val="26"/>
        </w:rPr>
        <w:t>Autom</w:t>
      </w:r>
      <w:r w:rsidR="00133986" w:rsidRPr="00BC19A3">
        <w:rPr>
          <w:noProof/>
          <w:color w:val="000000" w:themeColor="text1"/>
          <w:szCs w:val="26"/>
        </w:rPr>
        <w:t>ašīnas pilna servisa noma</w:t>
      </w:r>
      <w:r w:rsidRPr="00BC19A3">
        <w:rPr>
          <w:bCs/>
          <w:noProof/>
          <w:color w:val="000000" w:themeColor="text1"/>
          <w:szCs w:val="26"/>
        </w:rPr>
        <w:t>” iepirkuma id</w:t>
      </w:r>
      <w:r w:rsidR="00E12FBC" w:rsidRPr="00BC19A3">
        <w:rPr>
          <w:bCs/>
          <w:noProof/>
          <w:color w:val="000000" w:themeColor="text1"/>
          <w:szCs w:val="26"/>
        </w:rPr>
        <w:t>.</w:t>
      </w:r>
      <w:r w:rsidR="00163525" w:rsidRPr="00BC19A3">
        <w:rPr>
          <w:bCs/>
          <w:noProof/>
          <w:color w:val="000000" w:themeColor="text1"/>
          <w:szCs w:val="26"/>
        </w:rPr>
        <w:t xml:space="preserve"> </w:t>
      </w:r>
      <w:r w:rsidRPr="00BC19A3">
        <w:rPr>
          <w:bCs/>
          <w:noProof/>
          <w:color w:val="000000" w:themeColor="text1"/>
          <w:szCs w:val="26"/>
        </w:rPr>
        <w:t>Nr.</w:t>
      </w:r>
      <w:r w:rsidR="00163525" w:rsidRPr="00BC19A3">
        <w:rPr>
          <w:bCs/>
          <w:noProof/>
          <w:color w:val="000000" w:themeColor="text1"/>
          <w:szCs w:val="26"/>
        </w:rPr>
        <w:t> RVPLD</w:t>
      </w:r>
      <w:r w:rsidR="00D05E7B" w:rsidRPr="00BC19A3">
        <w:rPr>
          <w:bCs/>
          <w:noProof/>
          <w:color w:val="000000" w:themeColor="text1"/>
          <w:szCs w:val="26"/>
        </w:rPr>
        <w:t> </w:t>
      </w:r>
      <w:r w:rsidR="00163525" w:rsidRPr="00BC19A3">
        <w:rPr>
          <w:bCs/>
          <w:noProof/>
          <w:color w:val="000000" w:themeColor="text1"/>
          <w:szCs w:val="26"/>
        </w:rPr>
        <w:t>202</w:t>
      </w:r>
      <w:r w:rsidR="00133986" w:rsidRPr="00BC19A3">
        <w:rPr>
          <w:bCs/>
          <w:noProof/>
          <w:color w:val="000000" w:themeColor="text1"/>
          <w:szCs w:val="26"/>
        </w:rPr>
        <w:t>6</w:t>
      </w:r>
      <w:r w:rsidR="00163525" w:rsidRPr="00BC19A3">
        <w:rPr>
          <w:bCs/>
          <w:noProof/>
          <w:color w:val="000000" w:themeColor="text1"/>
          <w:szCs w:val="26"/>
        </w:rPr>
        <w:t>/</w:t>
      </w:r>
      <w:r w:rsidR="00F11FBD">
        <w:rPr>
          <w:bCs/>
          <w:noProof/>
          <w:color w:val="000000" w:themeColor="text1"/>
          <w:szCs w:val="26"/>
        </w:rPr>
        <w:t>23</w:t>
      </w:r>
      <w:r w:rsidRPr="00BC19A3">
        <w:rPr>
          <w:bCs/>
          <w:noProof/>
          <w:color w:val="000000" w:themeColor="text1"/>
          <w:szCs w:val="26"/>
        </w:rPr>
        <w:t xml:space="preserve"> (turpmāk – Iepirkums) un Iepirkuma komisijas 202</w:t>
      </w:r>
      <w:r w:rsidR="00A42495">
        <w:rPr>
          <w:bCs/>
          <w:noProof/>
          <w:color w:val="000000" w:themeColor="text1"/>
          <w:szCs w:val="26"/>
        </w:rPr>
        <w:t>6</w:t>
      </w:r>
      <w:r w:rsidRPr="00BC19A3">
        <w:rPr>
          <w:bCs/>
          <w:noProof/>
          <w:color w:val="000000" w:themeColor="text1"/>
          <w:szCs w:val="26"/>
        </w:rPr>
        <w:t>.</w:t>
      </w:r>
      <w:r w:rsidR="00163525" w:rsidRPr="00BC19A3">
        <w:rPr>
          <w:bCs/>
          <w:noProof/>
          <w:color w:val="000000" w:themeColor="text1"/>
          <w:szCs w:val="26"/>
        </w:rPr>
        <w:t> </w:t>
      </w:r>
      <w:r w:rsidRPr="00BC19A3">
        <w:rPr>
          <w:bCs/>
          <w:noProof/>
          <w:color w:val="000000" w:themeColor="text1"/>
          <w:szCs w:val="26"/>
        </w:rPr>
        <w:t xml:space="preserve">gada </w:t>
      </w:r>
      <w:r w:rsidRPr="00255C75">
        <w:rPr>
          <w:bCs/>
          <w:noProof/>
          <w:color w:val="000000" w:themeColor="text1"/>
          <w:szCs w:val="26"/>
        </w:rPr>
        <w:t>___.</w:t>
      </w:r>
      <w:r w:rsidR="00163525" w:rsidRPr="00255C75">
        <w:rPr>
          <w:bCs/>
          <w:noProof/>
          <w:color w:val="000000" w:themeColor="text1"/>
          <w:szCs w:val="26"/>
        </w:rPr>
        <w:t> </w:t>
      </w:r>
      <w:r w:rsidRPr="00255C75">
        <w:rPr>
          <w:bCs/>
          <w:noProof/>
          <w:color w:val="000000" w:themeColor="text1"/>
          <w:szCs w:val="26"/>
        </w:rPr>
        <w:t>__________</w:t>
      </w:r>
      <w:r w:rsidRPr="00BA4561">
        <w:rPr>
          <w:bCs/>
          <w:noProof/>
          <w:color w:val="000000" w:themeColor="text1"/>
          <w:szCs w:val="26"/>
        </w:rPr>
        <w:t xml:space="preserve"> </w:t>
      </w:r>
      <w:r w:rsidRPr="00BC19A3">
        <w:rPr>
          <w:bCs/>
          <w:noProof/>
          <w:color w:val="000000" w:themeColor="text1"/>
          <w:szCs w:val="26"/>
        </w:rPr>
        <w:t xml:space="preserve">lēmumu par tiesību piešķiršanu slēgt līgumu, noslēdz šādu </w:t>
      </w:r>
      <w:r w:rsidR="00163525" w:rsidRPr="00BC19A3">
        <w:rPr>
          <w:bCs/>
          <w:noProof/>
          <w:color w:val="000000" w:themeColor="text1"/>
          <w:szCs w:val="26"/>
        </w:rPr>
        <w:t>pakalpojuma</w:t>
      </w:r>
      <w:r w:rsidRPr="00BC19A3">
        <w:rPr>
          <w:bCs/>
          <w:noProof/>
          <w:color w:val="000000" w:themeColor="text1"/>
          <w:szCs w:val="26"/>
        </w:rPr>
        <w:t xml:space="preserve"> līgumu (turpmāk – Līgums)</w:t>
      </w:r>
      <w:r w:rsidRPr="00BC19A3">
        <w:rPr>
          <w:noProof/>
          <w:color w:val="000000" w:themeColor="text1"/>
          <w:szCs w:val="26"/>
        </w:rPr>
        <w:t>:</w:t>
      </w:r>
    </w:p>
    <w:p w14:paraId="7B3EFE3B" w14:textId="77777777" w:rsidR="00CA4844" w:rsidRPr="00BC19A3" w:rsidRDefault="00CA4844" w:rsidP="00420A05">
      <w:pPr>
        <w:spacing w:after="0" w:line="240" w:lineRule="auto"/>
        <w:jc w:val="both"/>
        <w:rPr>
          <w:noProof/>
          <w:color w:val="000000" w:themeColor="text1"/>
          <w:szCs w:val="26"/>
        </w:rPr>
      </w:pPr>
    </w:p>
    <w:p w14:paraId="3AAC1F0F" w14:textId="68077E76" w:rsidR="00CA4844" w:rsidRPr="00BC19A3" w:rsidRDefault="002E4516" w:rsidP="00420A05">
      <w:pPr>
        <w:numPr>
          <w:ilvl w:val="0"/>
          <w:numId w:val="7"/>
        </w:numPr>
        <w:spacing w:after="0" w:line="240" w:lineRule="auto"/>
        <w:ind w:left="284" w:hanging="284"/>
        <w:jc w:val="center"/>
        <w:rPr>
          <w:color w:val="000000" w:themeColor="text1"/>
          <w:szCs w:val="26"/>
        </w:rPr>
      </w:pPr>
      <w:r w:rsidRPr="00BC19A3">
        <w:rPr>
          <w:b/>
          <w:color w:val="000000" w:themeColor="text1"/>
          <w:szCs w:val="26"/>
        </w:rPr>
        <w:t>Līguma priekšmets</w:t>
      </w:r>
      <w:r w:rsidR="00D2254C" w:rsidRPr="00BC19A3">
        <w:rPr>
          <w:b/>
          <w:color w:val="000000" w:themeColor="text1"/>
          <w:szCs w:val="26"/>
        </w:rPr>
        <w:t xml:space="preserve"> un summa</w:t>
      </w:r>
    </w:p>
    <w:p w14:paraId="18E7DAE4" w14:textId="7CC50731" w:rsidR="00DD5EFA" w:rsidRPr="00BC19A3" w:rsidRDefault="002E4516" w:rsidP="00420A05">
      <w:pPr>
        <w:numPr>
          <w:ilvl w:val="1"/>
          <w:numId w:val="7"/>
        </w:numPr>
        <w:spacing w:after="0" w:line="240" w:lineRule="auto"/>
        <w:ind w:left="426" w:hanging="426"/>
        <w:contextualSpacing/>
        <w:jc w:val="both"/>
        <w:rPr>
          <w:color w:val="000000" w:themeColor="text1"/>
          <w:szCs w:val="26"/>
        </w:rPr>
      </w:pPr>
      <w:r w:rsidRPr="00BC19A3">
        <w:rPr>
          <w:color w:val="000000" w:themeColor="text1"/>
          <w:szCs w:val="26"/>
        </w:rPr>
        <w:t>Iznomātājs piešķir tiesības Līgumā noteiktajā termiņā Nomniekam par nomas maksu lietot vieglo</w:t>
      </w:r>
      <w:r w:rsidR="00C4687D">
        <w:rPr>
          <w:color w:val="000000" w:themeColor="text1"/>
          <w:szCs w:val="26"/>
        </w:rPr>
        <w:t>s</w:t>
      </w:r>
      <w:r w:rsidRPr="00BC19A3">
        <w:rPr>
          <w:color w:val="000000" w:themeColor="text1"/>
          <w:szCs w:val="26"/>
        </w:rPr>
        <w:t xml:space="preserve"> pasažieru transportlīdzek</w:t>
      </w:r>
      <w:r w:rsidR="00C4687D">
        <w:rPr>
          <w:color w:val="000000" w:themeColor="text1"/>
          <w:szCs w:val="26"/>
        </w:rPr>
        <w:t>ļus</w:t>
      </w:r>
      <w:r w:rsidRPr="00BC19A3">
        <w:rPr>
          <w:color w:val="000000" w:themeColor="text1"/>
          <w:szCs w:val="26"/>
        </w:rPr>
        <w:t xml:space="preserve"> (turpmāk – Automašīna</w:t>
      </w:r>
      <w:r w:rsidR="00C4687D">
        <w:rPr>
          <w:color w:val="000000" w:themeColor="text1"/>
          <w:szCs w:val="26"/>
        </w:rPr>
        <w:t>s</w:t>
      </w:r>
      <w:r w:rsidRPr="00BC19A3">
        <w:rPr>
          <w:color w:val="000000" w:themeColor="text1"/>
          <w:szCs w:val="26"/>
        </w:rPr>
        <w:t>) Latvijas Republikas teritorijā un Eiropas Savienības teritorijā saskaņā ar Līguma pielikumu Nr. 1 „Tehniskā specifikācija/tehniskais piedāvājums” (turpmāk - pielikums Nr. 1), kas ir sagatavots atbilstoši Iepirkuma nolikuma nosacījumiem (turpmāk – Pakalpojums) un Nomnieks apņemas samaksāt Iznomātājam par Automašīnas lietošanu saskaņā ar Pakalpojuma izmaksām, kas ir noteiktas Līguma pielikumā Nr. 2 “Finanšu piedāvājums” (turpmāk - pielikums Nr. 2), Līgumā noteiktajā kārtībā.</w:t>
      </w:r>
    </w:p>
    <w:p w14:paraId="35E700F6" w14:textId="77767DE3" w:rsidR="00D2254C" w:rsidRPr="00BC19A3" w:rsidRDefault="002E4516" w:rsidP="00420A05">
      <w:pPr>
        <w:numPr>
          <w:ilvl w:val="1"/>
          <w:numId w:val="7"/>
        </w:numPr>
        <w:spacing w:after="0" w:line="240" w:lineRule="auto"/>
        <w:ind w:left="425" w:hanging="425"/>
        <w:contextualSpacing/>
        <w:jc w:val="both"/>
        <w:rPr>
          <w:color w:val="000000" w:themeColor="text1"/>
          <w:szCs w:val="26"/>
        </w:rPr>
      </w:pPr>
      <w:r w:rsidRPr="00BC19A3">
        <w:rPr>
          <w:color w:val="000000" w:themeColor="text1"/>
          <w:szCs w:val="26"/>
        </w:rPr>
        <w:t>Automašīnas nomas maksa mēnesī ir _________ EUR (_____ </w:t>
      </w:r>
      <w:proofErr w:type="spellStart"/>
      <w:r w:rsidRPr="00BC19A3">
        <w:rPr>
          <w:i/>
          <w:iCs/>
          <w:color w:val="000000" w:themeColor="text1"/>
          <w:szCs w:val="26"/>
        </w:rPr>
        <w:t>euro</w:t>
      </w:r>
      <w:proofErr w:type="spellEnd"/>
      <w:r w:rsidRPr="00BC19A3">
        <w:rPr>
          <w:color w:val="000000" w:themeColor="text1"/>
          <w:szCs w:val="26"/>
        </w:rPr>
        <w:t>, __centi)</w:t>
      </w:r>
      <w:r w:rsidR="00B64F70" w:rsidRPr="00BC19A3">
        <w:rPr>
          <w:color w:val="000000" w:themeColor="text1"/>
          <w:szCs w:val="26"/>
        </w:rPr>
        <w:t>, neskaitot pievienotās vērtības nodokli (turpmāk – PVN)</w:t>
      </w:r>
      <w:r w:rsidR="00696D51" w:rsidRPr="00BC19A3">
        <w:rPr>
          <w:color w:val="000000" w:themeColor="text1"/>
          <w:szCs w:val="26"/>
        </w:rPr>
        <w:t>. Kopējā līgumcena</w:t>
      </w:r>
      <w:r w:rsidR="00BC40B9" w:rsidRPr="00BC19A3">
        <w:rPr>
          <w:color w:val="000000" w:themeColor="text1"/>
          <w:szCs w:val="26"/>
        </w:rPr>
        <w:t xml:space="preserve"> visā Līguma darbības laikā</w:t>
      </w:r>
      <w:r w:rsidR="00696D51" w:rsidRPr="00BC19A3">
        <w:rPr>
          <w:color w:val="000000" w:themeColor="text1"/>
          <w:szCs w:val="26"/>
        </w:rPr>
        <w:t xml:space="preserve"> </w:t>
      </w:r>
      <w:r w:rsidR="000C1567" w:rsidRPr="00BC19A3">
        <w:rPr>
          <w:color w:val="000000" w:themeColor="text1"/>
          <w:szCs w:val="26"/>
        </w:rPr>
        <w:t xml:space="preserve">nepārsniedz </w:t>
      </w:r>
      <w:r w:rsidR="00774CA6" w:rsidRPr="00F51880">
        <w:rPr>
          <w:color w:val="000000" w:themeColor="text1"/>
          <w:szCs w:val="26"/>
        </w:rPr>
        <w:t>________</w:t>
      </w:r>
      <w:r w:rsidR="000C1567" w:rsidRPr="00BC19A3">
        <w:rPr>
          <w:color w:val="000000" w:themeColor="text1"/>
          <w:szCs w:val="26"/>
        </w:rPr>
        <w:t> </w:t>
      </w:r>
      <w:proofErr w:type="spellStart"/>
      <w:r w:rsidR="00696D51" w:rsidRPr="00BC19A3">
        <w:rPr>
          <w:i/>
          <w:color w:val="000000" w:themeColor="text1"/>
          <w:szCs w:val="26"/>
        </w:rPr>
        <w:t>euro</w:t>
      </w:r>
      <w:proofErr w:type="spellEnd"/>
      <w:r w:rsidR="00696D51" w:rsidRPr="00BC19A3">
        <w:rPr>
          <w:color w:val="000000" w:themeColor="text1"/>
          <w:szCs w:val="26"/>
        </w:rPr>
        <w:t xml:space="preserve"> bez PVN</w:t>
      </w:r>
      <w:r w:rsidR="000C1567" w:rsidRPr="00BC19A3">
        <w:rPr>
          <w:color w:val="000000" w:themeColor="text1"/>
          <w:szCs w:val="26"/>
        </w:rPr>
        <w:t>.</w:t>
      </w:r>
    </w:p>
    <w:p w14:paraId="6C2ADC98" w14:textId="53F2FD04" w:rsidR="00CA1E4D" w:rsidRPr="00BC19A3" w:rsidRDefault="002E4516" w:rsidP="00420A05">
      <w:pPr>
        <w:pStyle w:val="ListParagraph"/>
        <w:numPr>
          <w:ilvl w:val="1"/>
          <w:numId w:val="7"/>
        </w:numPr>
        <w:spacing w:after="0" w:line="240" w:lineRule="auto"/>
        <w:ind w:left="425" w:hanging="425"/>
        <w:jc w:val="both"/>
        <w:rPr>
          <w:color w:val="000000" w:themeColor="text1"/>
          <w:szCs w:val="26"/>
        </w:rPr>
      </w:pPr>
      <w:r w:rsidRPr="00BC19A3">
        <w:rPr>
          <w:color w:val="000000" w:themeColor="text1"/>
          <w:szCs w:val="26"/>
        </w:rPr>
        <w:t xml:space="preserve">Līguma summā ir iekļautas visas Iznomātāja tiešās un netiešās izmaksas, kas saistītas ar Līguma saistību izpildi, t.sk. Līguma </w:t>
      </w:r>
      <w:r w:rsidR="005D45D7" w:rsidRPr="00BC19A3">
        <w:rPr>
          <w:color w:val="000000" w:themeColor="text1"/>
          <w:szCs w:val="26"/>
        </w:rPr>
        <w:t>10</w:t>
      </w:r>
      <w:r w:rsidRPr="00BC19A3">
        <w:rPr>
          <w:color w:val="000000" w:themeColor="text1"/>
          <w:szCs w:val="26"/>
        </w:rPr>
        <w:t>. punktā noteikto papildu pakalpojumu sniegšanas izmaksas.</w:t>
      </w:r>
    </w:p>
    <w:p w14:paraId="11C50E0F" w14:textId="108088DB" w:rsidR="00DD5EFA" w:rsidRPr="00BC19A3" w:rsidRDefault="002E4516" w:rsidP="00420A05">
      <w:pPr>
        <w:numPr>
          <w:ilvl w:val="1"/>
          <w:numId w:val="7"/>
        </w:numPr>
        <w:spacing w:after="0" w:line="240" w:lineRule="auto"/>
        <w:ind w:left="425" w:hanging="425"/>
        <w:contextualSpacing/>
        <w:jc w:val="both"/>
        <w:rPr>
          <w:color w:val="000000" w:themeColor="text1"/>
          <w:szCs w:val="26"/>
        </w:rPr>
      </w:pPr>
      <w:r w:rsidRPr="00BC19A3">
        <w:rPr>
          <w:color w:val="000000" w:themeColor="text1"/>
          <w:szCs w:val="26"/>
        </w:rPr>
        <w:t>Iznomātājs veic Automašīnu nodošanu Nomniekam pats par saviem līdzekļiem un citiem nepieciešamajiem resursiem, iepriekš saskaņojot ar Nomnieku konkrētu Automašīnu piegādes vietu un laiku.</w:t>
      </w:r>
    </w:p>
    <w:p w14:paraId="7A546F81" w14:textId="671225F3" w:rsidR="00955CEE" w:rsidRPr="00076219" w:rsidRDefault="002E4516" w:rsidP="00012BB1">
      <w:pPr>
        <w:numPr>
          <w:ilvl w:val="1"/>
          <w:numId w:val="7"/>
        </w:numPr>
        <w:spacing w:after="0" w:line="240" w:lineRule="auto"/>
        <w:ind w:left="426" w:hanging="426"/>
        <w:contextualSpacing/>
        <w:jc w:val="both"/>
        <w:rPr>
          <w:color w:val="000000" w:themeColor="text1"/>
          <w:szCs w:val="26"/>
        </w:rPr>
      </w:pPr>
      <w:r w:rsidRPr="00BC19A3">
        <w:rPr>
          <w:color w:val="000000" w:themeColor="text1"/>
          <w:szCs w:val="26"/>
        </w:rPr>
        <w:t>Iznomātājs garantē, ka Automašīna neatrodas meklēšanā sakarā ar aizdzīšanu, kā arī nav apgrūtināt</w:t>
      </w:r>
      <w:r w:rsidR="000D7E2A" w:rsidRPr="00BC19A3">
        <w:rPr>
          <w:color w:val="000000" w:themeColor="text1"/>
          <w:szCs w:val="26"/>
        </w:rPr>
        <w:t>a</w:t>
      </w:r>
      <w:r w:rsidRPr="00BC19A3">
        <w:rPr>
          <w:color w:val="000000" w:themeColor="text1"/>
          <w:szCs w:val="26"/>
        </w:rPr>
        <w:t xml:space="preserve"> ar jebkādām citām Nomniekam nezināmām saistībām.</w:t>
      </w:r>
    </w:p>
    <w:p w14:paraId="3E4B01C4" w14:textId="77777777" w:rsidR="005C09BD" w:rsidRDefault="005C09BD" w:rsidP="00012BB1">
      <w:pPr>
        <w:spacing w:after="0" w:line="240" w:lineRule="auto"/>
        <w:contextualSpacing/>
        <w:jc w:val="both"/>
        <w:rPr>
          <w:color w:val="000000" w:themeColor="text1"/>
          <w:szCs w:val="26"/>
        </w:rPr>
      </w:pPr>
    </w:p>
    <w:p w14:paraId="43DB286C" w14:textId="77777777" w:rsidR="005C09BD" w:rsidRDefault="005C09BD" w:rsidP="00012BB1">
      <w:pPr>
        <w:spacing w:after="0" w:line="240" w:lineRule="auto"/>
        <w:contextualSpacing/>
        <w:jc w:val="both"/>
        <w:rPr>
          <w:color w:val="000000" w:themeColor="text1"/>
          <w:szCs w:val="26"/>
        </w:rPr>
      </w:pPr>
    </w:p>
    <w:p w14:paraId="2D0B546A" w14:textId="77777777" w:rsidR="005C09BD" w:rsidRPr="00BC19A3" w:rsidRDefault="005C09BD" w:rsidP="00012BB1">
      <w:pPr>
        <w:spacing w:after="0" w:line="240" w:lineRule="auto"/>
        <w:contextualSpacing/>
        <w:jc w:val="both"/>
        <w:rPr>
          <w:color w:val="000000" w:themeColor="text1"/>
          <w:szCs w:val="26"/>
        </w:rPr>
      </w:pPr>
    </w:p>
    <w:p w14:paraId="4C953D91" w14:textId="67BD4D17" w:rsidR="00CA4844" w:rsidRPr="00BC19A3" w:rsidRDefault="002E4516" w:rsidP="00420A05">
      <w:pPr>
        <w:numPr>
          <w:ilvl w:val="0"/>
          <w:numId w:val="7"/>
        </w:numPr>
        <w:spacing w:after="0" w:line="240" w:lineRule="auto"/>
        <w:ind w:left="284" w:hanging="284"/>
        <w:jc w:val="center"/>
        <w:rPr>
          <w:b/>
          <w:caps/>
          <w:color w:val="000000" w:themeColor="text1"/>
          <w:szCs w:val="26"/>
        </w:rPr>
      </w:pPr>
      <w:r w:rsidRPr="00BC19A3">
        <w:rPr>
          <w:b/>
          <w:color w:val="000000" w:themeColor="text1"/>
          <w:szCs w:val="26"/>
        </w:rPr>
        <w:lastRenderedPageBreak/>
        <w:t>Līguma</w:t>
      </w:r>
      <w:r w:rsidR="00616236" w:rsidRPr="00BC19A3">
        <w:rPr>
          <w:b/>
          <w:color w:val="000000" w:themeColor="text1"/>
          <w:szCs w:val="26"/>
        </w:rPr>
        <w:t xml:space="preserve"> darbības</w:t>
      </w:r>
      <w:r w:rsidRPr="00BC19A3">
        <w:rPr>
          <w:b/>
          <w:color w:val="000000" w:themeColor="text1"/>
          <w:szCs w:val="26"/>
        </w:rPr>
        <w:t xml:space="preserve"> termiņš</w:t>
      </w:r>
    </w:p>
    <w:p w14:paraId="63DF9557" w14:textId="2D97F949" w:rsidR="00CF3A5F" w:rsidRPr="009652F1" w:rsidRDefault="002E4516" w:rsidP="00420A05">
      <w:pPr>
        <w:pStyle w:val="ListParagraph"/>
        <w:numPr>
          <w:ilvl w:val="1"/>
          <w:numId w:val="7"/>
        </w:numPr>
        <w:spacing w:after="0" w:line="240" w:lineRule="auto"/>
        <w:ind w:left="426" w:hanging="437"/>
        <w:jc w:val="both"/>
        <w:rPr>
          <w:color w:val="000000" w:themeColor="text1"/>
          <w:szCs w:val="26"/>
        </w:rPr>
      </w:pPr>
      <w:r w:rsidRPr="009652F1">
        <w:rPr>
          <w:color w:val="000000" w:themeColor="text1"/>
          <w:szCs w:val="26"/>
        </w:rPr>
        <w:t>Līgums stājas spēkā ar tā abpusējas parakstīšanas brīdi un ir spēkā 12 (divpadsmit) mēneš</w:t>
      </w:r>
      <w:r w:rsidR="009331A7" w:rsidRPr="009652F1">
        <w:rPr>
          <w:color w:val="000000" w:themeColor="text1"/>
          <w:szCs w:val="26"/>
        </w:rPr>
        <w:t>us no tā parakstīšanas brīža</w:t>
      </w:r>
      <w:r w:rsidRPr="009652F1">
        <w:rPr>
          <w:color w:val="000000" w:themeColor="text1"/>
          <w:szCs w:val="26"/>
        </w:rPr>
        <w:t xml:space="preserve"> ar tiesībām līgumu pagarināt </w:t>
      </w:r>
      <w:r w:rsidR="009652F1" w:rsidRPr="009652F1">
        <w:rPr>
          <w:color w:val="000000" w:themeColor="text1"/>
          <w:szCs w:val="26"/>
        </w:rPr>
        <w:t>par vēl 12</w:t>
      </w:r>
      <w:r w:rsidR="009652F1">
        <w:rPr>
          <w:color w:val="000000" w:themeColor="text1"/>
          <w:szCs w:val="26"/>
        </w:rPr>
        <w:t> </w:t>
      </w:r>
      <w:r w:rsidR="009652F1" w:rsidRPr="009652F1">
        <w:rPr>
          <w:color w:val="000000" w:themeColor="text1"/>
          <w:szCs w:val="26"/>
        </w:rPr>
        <w:t>mēnešiem, bet ne ilgāk kā 24 mēnešus no līguma noslēgšanas brīža.</w:t>
      </w:r>
    </w:p>
    <w:p w14:paraId="4E2300B6" w14:textId="77777777" w:rsidR="00FF7BB1" w:rsidRPr="00BC19A3" w:rsidRDefault="00FF7BB1" w:rsidP="00420A05">
      <w:pPr>
        <w:spacing w:after="0" w:line="240" w:lineRule="auto"/>
        <w:jc w:val="both"/>
        <w:rPr>
          <w:color w:val="000000" w:themeColor="text1"/>
          <w:szCs w:val="26"/>
        </w:rPr>
      </w:pPr>
    </w:p>
    <w:p w14:paraId="682427DB" w14:textId="284B3F06" w:rsidR="000A08F3" w:rsidRPr="00BC19A3" w:rsidRDefault="002E4516" w:rsidP="00420A05">
      <w:pPr>
        <w:pStyle w:val="ListParagraph"/>
        <w:numPr>
          <w:ilvl w:val="0"/>
          <w:numId w:val="7"/>
        </w:numPr>
        <w:spacing w:after="0" w:line="240" w:lineRule="auto"/>
        <w:ind w:left="714" w:hanging="357"/>
        <w:jc w:val="center"/>
        <w:rPr>
          <w:b/>
          <w:bCs/>
          <w:color w:val="000000" w:themeColor="text1"/>
          <w:szCs w:val="26"/>
        </w:rPr>
      </w:pPr>
      <w:r w:rsidRPr="00BC19A3">
        <w:rPr>
          <w:b/>
          <w:bCs/>
          <w:color w:val="000000" w:themeColor="text1"/>
          <w:szCs w:val="26"/>
        </w:rPr>
        <w:t>Nomnieka tiesības un pienākumi</w:t>
      </w:r>
    </w:p>
    <w:p w14:paraId="4E19F412" w14:textId="77777777" w:rsidR="000A08F3" w:rsidRPr="00BC19A3" w:rsidRDefault="002E4516" w:rsidP="00420A05">
      <w:pPr>
        <w:numPr>
          <w:ilvl w:val="1"/>
          <w:numId w:val="7"/>
        </w:numPr>
        <w:tabs>
          <w:tab w:val="left" w:pos="567"/>
        </w:tabs>
        <w:spacing w:after="0" w:line="240" w:lineRule="auto"/>
        <w:ind w:left="426" w:hanging="426"/>
        <w:contextualSpacing/>
        <w:jc w:val="both"/>
        <w:rPr>
          <w:color w:val="000000" w:themeColor="text1"/>
          <w:szCs w:val="26"/>
        </w:rPr>
      </w:pPr>
      <w:r w:rsidRPr="00BC19A3">
        <w:rPr>
          <w:color w:val="000000" w:themeColor="text1"/>
          <w:szCs w:val="26"/>
        </w:rPr>
        <w:t>Nomniekam Līguma darbības laikā ir tiesības:</w:t>
      </w:r>
    </w:p>
    <w:p w14:paraId="54B52583" w14:textId="7F715F81" w:rsidR="000A08F3" w:rsidRPr="00BC19A3" w:rsidRDefault="002E4516" w:rsidP="00420A05">
      <w:pPr>
        <w:numPr>
          <w:ilvl w:val="2"/>
          <w:numId w:val="7"/>
        </w:numPr>
        <w:spacing w:after="0" w:line="240" w:lineRule="auto"/>
        <w:ind w:left="1134" w:hanging="709"/>
        <w:contextualSpacing/>
        <w:jc w:val="both"/>
        <w:rPr>
          <w:color w:val="000000" w:themeColor="text1"/>
          <w:szCs w:val="26"/>
        </w:rPr>
      </w:pPr>
      <w:r w:rsidRPr="00BC19A3">
        <w:rPr>
          <w:color w:val="000000" w:themeColor="text1"/>
          <w:szCs w:val="26"/>
        </w:rPr>
        <w:t>visu nomas termiņu netraucēti lietot Automašīn</w:t>
      </w:r>
      <w:r w:rsidR="00641785">
        <w:rPr>
          <w:color w:val="000000" w:themeColor="text1"/>
          <w:szCs w:val="26"/>
        </w:rPr>
        <w:t>as</w:t>
      </w:r>
      <w:r w:rsidRPr="00BC19A3">
        <w:rPr>
          <w:color w:val="000000" w:themeColor="text1"/>
          <w:szCs w:val="26"/>
        </w:rPr>
        <w:t xml:space="preserve"> Latvijas Republikas teritorijā, nepieciešamības gadījumā arī ārpus Latvijas Republikas teritorijas;</w:t>
      </w:r>
    </w:p>
    <w:p w14:paraId="446CFDAA" w14:textId="28701451" w:rsidR="000A08F3" w:rsidRPr="00BC19A3" w:rsidRDefault="002E4516" w:rsidP="00420A05">
      <w:pPr>
        <w:numPr>
          <w:ilvl w:val="2"/>
          <w:numId w:val="7"/>
        </w:numPr>
        <w:spacing w:after="0" w:line="240" w:lineRule="auto"/>
        <w:ind w:left="1134" w:hanging="709"/>
        <w:contextualSpacing/>
        <w:jc w:val="both"/>
        <w:rPr>
          <w:color w:val="000000" w:themeColor="text1"/>
          <w:szCs w:val="26"/>
        </w:rPr>
      </w:pPr>
      <w:r w:rsidRPr="00BC19A3">
        <w:rPr>
          <w:color w:val="000000" w:themeColor="text1"/>
          <w:szCs w:val="26"/>
        </w:rPr>
        <w:t>uz Automašīnu tehnisko apkalpošanu un servisu, ievērojot pielikumā Nr. 1 noteiktos nosacījumus;</w:t>
      </w:r>
    </w:p>
    <w:p w14:paraId="244C2BE4" w14:textId="13B3E651" w:rsidR="000A08F3" w:rsidRPr="00BC19A3" w:rsidRDefault="002E4516" w:rsidP="00420A05">
      <w:pPr>
        <w:numPr>
          <w:ilvl w:val="2"/>
          <w:numId w:val="7"/>
        </w:numPr>
        <w:spacing w:after="0" w:line="240" w:lineRule="auto"/>
        <w:ind w:left="1134" w:hanging="709"/>
        <w:contextualSpacing/>
        <w:jc w:val="both"/>
        <w:rPr>
          <w:color w:val="000000" w:themeColor="text1"/>
          <w:szCs w:val="26"/>
        </w:rPr>
      </w:pPr>
      <w:r w:rsidRPr="00BC19A3">
        <w:rPr>
          <w:color w:val="000000" w:themeColor="text1"/>
          <w:szCs w:val="26"/>
        </w:rPr>
        <w:t>pie Automašīn</w:t>
      </w:r>
      <w:r w:rsidR="0092298A">
        <w:rPr>
          <w:color w:val="000000" w:themeColor="text1"/>
          <w:szCs w:val="26"/>
        </w:rPr>
        <w:t>u</w:t>
      </w:r>
      <w:r w:rsidRPr="00BC19A3">
        <w:rPr>
          <w:color w:val="000000" w:themeColor="text1"/>
          <w:szCs w:val="26"/>
        </w:rPr>
        <w:t xml:space="preserve"> pieņemšanas no Iznomātāja:</w:t>
      </w:r>
    </w:p>
    <w:p w14:paraId="193C8819" w14:textId="639B3C39" w:rsidR="000A08F3" w:rsidRPr="00BC19A3" w:rsidRDefault="002E4516" w:rsidP="00420A05">
      <w:pPr>
        <w:numPr>
          <w:ilvl w:val="3"/>
          <w:numId w:val="7"/>
        </w:numPr>
        <w:tabs>
          <w:tab w:val="left" w:pos="1134"/>
        </w:tabs>
        <w:spacing w:after="0" w:line="240" w:lineRule="auto"/>
        <w:ind w:left="1701" w:hanging="851"/>
        <w:contextualSpacing/>
        <w:jc w:val="both"/>
        <w:rPr>
          <w:color w:val="000000" w:themeColor="text1"/>
          <w:szCs w:val="26"/>
        </w:rPr>
      </w:pPr>
      <w:r w:rsidRPr="00BC19A3">
        <w:rPr>
          <w:color w:val="000000" w:themeColor="text1"/>
          <w:szCs w:val="26"/>
        </w:rPr>
        <w:t>veikt izmēģinājuma braucienu, kā arī pārbaudīt Automašīn</w:t>
      </w:r>
      <w:r w:rsidR="0092298A">
        <w:rPr>
          <w:color w:val="000000" w:themeColor="text1"/>
          <w:szCs w:val="26"/>
        </w:rPr>
        <w:t>u</w:t>
      </w:r>
      <w:r w:rsidRPr="00BC19A3">
        <w:rPr>
          <w:color w:val="000000" w:themeColor="text1"/>
          <w:szCs w:val="26"/>
        </w:rPr>
        <w:t xml:space="preserve"> atbilstību visām pielikumā Nr. 1 minētajām prasībām;</w:t>
      </w:r>
    </w:p>
    <w:p w14:paraId="423DD863" w14:textId="2C822D4B" w:rsidR="000A08F3" w:rsidRPr="00BC19A3" w:rsidRDefault="002E4516" w:rsidP="00420A05">
      <w:pPr>
        <w:numPr>
          <w:ilvl w:val="3"/>
          <w:numId w:val="7"/>
        </w:numPr>
        <w:tabs>
          <w:tab w:val="left" w:pos="1134"/>
        </w:tabs>
        <w:spacing w:after="0" w:line="240" w:lineRule="auto"/>
        <w:ind w:left="1701" w:hanging="851"/>
        <w:contextualSpacing/>
        <w:jc w:val="both"/>
        <w:rPr>
          <w:color w:val="000000" w:themeColor="text1"/>
          <w:szCs w:val="26"/>
        </w:rPr>
      </w:pPr>
      <w:r w:rsidRPr="00BC19A3">
        <w:rPr>
          <w:color w:val="000000" w:themeColor="text1"/>
          <w:szCs w:val="26"/>
        </w:rPr>
        <w:t>pirms Automašīn</w:t>
      </w:r>
      <w:r w:rsidR="0092298A">
        <w:rPr>
          <w:color w:val="000000" w:themeColor="text1"/>
          <w:szCs w:val="26"/>
        </w:rPr>
        <w:t>u</w:t>
      </w:r>
      <w:r w:rsidRPr="00BC19A3">
        <w:rPr>
          <w:color w:val="000000" w:themeColor="text1"/>
          <w:szCs w:val="26"/>
        </w:rPr>
        <w:t xml:space="preserve"> pieņemšanas – nodošanas akta parakstīšanas savu iespēju robežās pārliecināties par Automašīn</w:t>
      </w:r>
      <w:r w:rsidR="0092298A">
        <w:rPr>
          <w:color w:val="000000" w:themeColor="text1"/>
          <w:szCs w:val="26"/>
        </w:rPr>
        <w:t>u</w:t>
      </w:r>
      <w:r w:rsidRPr="00BC19A3">
        <w:rPr>
          <w:color w:val="000000" w:themeColor="text1"/>
          <w:szCs w:val="26"/>
        </w:rPr>
        <w:t xml:space="preserve"> tehnisko un vizuālo stāvokli un pretenziju gadījumā nekavējoties uzrādīt Iznomātājam jebkurus atklātos Automašīn</w:t>
      </w:r>
      <w:r w:rsidR="0092298A">
        <w:rPr>
          <w:color w:val="000000" w:themeColor="text1"/>
          <w:szCs w:val="26"/>
        </w:rPr>
        <w:t>u</w:t>
      </w:r>
      <w:r w:rsidRPr="00BC19A3">
        <w:rPr>
          <w:color w:val="000000" w:themeColor="text1"/>
          <w:szCs w:val="26"/>
        </w:rPr>
        <w:t xml:space="preserve"> defektus, rakstiski </w:t>
      </w:r>
      <w:r w:rsidR="00B649DF" w:rsidRPr="00BC19A3">
        <w:rPr>
          <w:color w:val="000000" w:themeColor="text1"/>
          <w:szCs w:val="26"/>
        </w:rPr>
        <w:t xml:space="preserve">vai e-pasta formā </w:t>
      </w:r>
      <w:r w:rsidRPr="00BC19A3">
        <w:rPr>
          <w:color w:val="000000" w:themeColor="text1"/>
          <w:szCs w:val="26"/>
        </w:rPr>
        <w:t>informēt (saziņai izmanto</w:t>
      </w:r>
      <w:r w:rsidR="00B649DF" w:rsidRPr="00BC19A3">
        <w:rPr>
          <w:color w:val="000000" w:themeColor="text1"/>
          <w:szCs w:val="26"/>
        </w:rPr>
        <w:t>jo</w:t>
      </w:r>
      <w:r w:rsidRPr="00BC19A3">
        <w:rPr>
          <w:color w:val="000000" w:themeColor="text1"/>
          <w:szCs w:val="26"/>
        </w:rPr>
        <w:t>t Līguma 1</w:t>
      </w:r>
      <w:r w:rsidR="00965321" w:rsidRPr="00BC19A3">
        <w:rPr>
          <w:color w:val="000000" w:themeColor="text1"/>
          <w:szCs w:val="26"/>
        </w:rPr>
        <w:t>8</w:t>
      </w:r>
      <w:r w:rsidRPr="00BC19A3">
        <w:rPr>
          <w:color w:val="000000" w:themeColor="text1"/>
          <w:szCs w:val="26"/>
        </w:rPr>
        <w:t>.</w:t>
      </w:r>
      <w:r w:rsidR="00965321" w:rsidRPr="00BC19A3">
        <w:rPr>
          <w:color w:val="000000" w:themeColor="text1"/>
          <w:szCs w:val="26"/>
        </w:rPr>
        <w:t>8. apakš</w:t>
      </w:r>
      <w:r w:rsidRPr="00BC19A3">
        <w:rPr>
          <w:color w:val="000000" w:themeColor="text1"/>
          <w:szCs w:val="26"/>
        </w:rPr>
        <w:t>punktā norādītos e</w:t>
      </w:r>
      <w:r w:rsidR="0092298A">
        <w:rPr>
          <w:color w:val="000000" w:themeColor="text1"/>
          <w:szCs w:val="26"/>
        </w:rPr>
        <w:noBreakHyphen/>
      </w:r>
      <w:r w:rsidRPr="00BC19A3">
        <w:rPr>
          <w:color w:val="000000" w:themeColor="text1"/>
          <w:szCs w:val="26"/>
        </w:rPr>
        <w:t>pastus) par tiem Iznomātāju;</w:t>
      </w:r>
    </w:p>
    <w:p w14:paraId="59A3155F" w14:textId="4C26DE86" w:rsidR="000A08F3" w:rsidRPr="00BC19A3" w:rsidRDefault="002E4516" w:rsidP="00420A05">
      <w:pPr>
        <w:numPr>
          <w:ilvl w:val="3"/>
          <w:numId w:val="7"/>
        </w:numPr>
        <w:tabs>
          <w:tab w:val="left" w:pos="1134"/>
        </w:tabs>
        <w:spacing w:after="0" w:line="240" w:lineRule="auto"/>
        <w:ind w:left="1701" w:hanging="851"/>
        <w:contextualSpacing/>
        <w:jc w:val="both"/>
        <w:rPr>
          <w:color w:val="000000" w:themeColor="text1"/>
          <w:szCs w:val="26"/>
        </w:rPr>
      </w:pPr>
      <w:r w:rsidRPr="00BC19A3">
        <w:rPr>
          <w:color w:val="000000" w:themeColor="text1"/>
          <w:szCs w:val="26"/>
        </w:rPr>
        <w:t>pārbaudīt Iznomātāja iesniegtās Automašīn</w:t>
      </w:r>
      <w:r w:rsidR="00787F3F" w:rsidRPr="00BC19A3">
        <w:rPr>
          <w:color w:val="000000" w:themeColor="text1"/>
          <w:szCs w:val="26"/>
        </w:rPr>
        <w:t>as</w:t>
      </w:r>
      <w:r w:rsidRPr="00BC19A3">
        <w:rPr>
          <w:color w:val="000000" w:themeColor="text1"/>
          <w:szCs w:val="26"/>
        </w:rPr>
        <w:t xml:space="preserve"> dokumentācijas pilnīgumu un derīgumu, ražotāja un pārdevēja garantijas nosacījumus;</w:t>
      </w:r>
    </w:p>
    <w:p w14:paraId="6077BB52" w14:textId="7063CC33" w:rsidR="000A08F3" w:rsidRPr="00BC19A3" w:rsidRDefault="002E4516" w:rsidP="00420A05">
      <w:pPr>
        <w:numPr>
          <w:ilvl w:val="3"/>
          <w:numId w:val="7"/>
        </w:numPr>
        <w:tabs>
          <w:tab w:val="left" w:pos="1134"/>
        </w:tabs>
        <w:spacing w:after="0" w:line="240" w:lineRule="auto"/>
        <w:ind w:left="1701" w:hanging="851"/>
        <w:contextualSpacing/>
        <w:jc w:val="both"/>
        <w:rPr>
          <w:color w:val="000000" w:themeColor="text1"/>
          <w:szCs w:val="26"/>
        </w:rPr>
      </w:pPr>
      <w:r w:rsidRPr="00BC19A3">
        <w:rPr>
          <w:color w:val="000000" w:themeColor="text1"/>
          <w:szCs w:val="26"/>
        </w:rPr>
        <w:t>Automašīn</w:t>
      </w:r>
      <w:r w:rsidR="0092298A">
        <w:rPr>
          <w:color w:val="000000" w:themeColor="text1"/>
          <w:szCs w:val="26"/>
        </w:rPr>
        <w:t>u</w:t>
      </w:r>
      <w:r w:rsidRPr="00BC19A3">
        <w:rPr>
          <w:color w:val="000000" w:themeColor="text1"/>
          <w:szCs w:val="26"/>
        </w:rPr>
        <w:t xml:space="preserve"> pieņemšanas – nodošanas aktā norādīt konstatētos trūkumus un pieprasīt tos novērst;</w:t>
      </w:r>
    </w:p>
    <w:p w14:paraId="6C5A2283" w14:textId="02181FC3" w:rsidR="000A08F3" w:rsidRDefault="002E4516" w:rsidP="00420A05">
      <w:pPr>
        <w:numPr>
          <w:ilvl w:val="3"/>
          <w:numId w:val="7"/>
        </w:numPr>
        <w:tabs>
          <w:tab w:val="left" w:pos="1134"/>
        </w:tabs>
        <w:spacing w:after="0" w:line="240" w:lineRule="auto"/>
        <w:ind w:left="1701" w:hanging="851"/>
        <w:contextualSpacing/>
        <w:jc w:val="both"/>
        <w:rPr>
          <w:color w:val="000000" w:themeColor="text1"/>
          <w:szCs w:val="26"/>
        </w:rPr>
      </w:pPr>
      <w:r w:rsidRPr="00BC19A3">
        <w:rPr>
          <w:color w:val="000000" w:themeColor="text1"/>
          <w:szCs w:val="26"/>
        </w:rPr>
        <w:t>pieaicināt speciālistus un ekspertus.</w:t>
      </w:r>
    </w:p>
    <w:p w14:paraId="5813436B" w14:textId="77777777" w:rsidR="002F371F" w:rsidRPr="00BC19A3" w:rsidRDefault="002F371F" w:rsidP="002F371F">
      <w:pPr>
        <w:tabs>
          <w:tab w:val="left" w:pos="1134"/>
        </w:tabs>
        <w:spacing w:after="0" w:line="240" w:lineRule="auto"/>
        <w:contextualSpacing/>
        <w:jc w:val="both"/>
        <w:rPr>
          <w:color w:val="000000" w:themeColor="text1"/>
          <w:szCs w:val="26"/>
        </w:rPr>
      </w:pPr>
    </w:p>
    <w:p w14:paraId="58EAE0BE" w14:textId="77777777" w:rsidR="000A08F3" w:rsidRPr="00BC19A3" w:rsidRDefault="002E4516" w:rsidP="00420A05">
      <w:pPr>
        <w:numPr>
          <w:ilvl w:val="1"/>
          <w:numId w:val="7"/>
        </w:numPr>
        <w:tabs>
          <w:tab w:val="left" w:pos="851"/>
        </w:tabs>
        <w:spacing w:after="0" w:line="240" w:lineRule="auto"/>
        <w:ind w:left="426" w:hanging="426"/>
        <w:contextualSpacing/>
        <w:jc w:val="both"/>
        <w:rPr>
          <w:color w:val="000000" w:themeColor="text1"/>
          <w:szCs w:val="26"/>
        </w:rPr>
      </w:pPr>
      <w:r w:rsidRPr="00BC19A3">
        <w:rPr>
          <w:color w:val="000000" w:themeColor="text1"/>
          <w:szCs w:val="26"/>
        </w:rPr>
        <w:t>Nomniekam Līguma darbības laikā ir pienākums:</w:t>
      </w:r>
    </w:p>
    <w:p w14:paraId="45BCBB41" w14:textId="42A1BF17" w:rsidR="000A08F3" w:rsidRPr="00BC19A3" w:rsidRDefault="002E4516" w:rsidP="00420A05">
      <w:pPr>
        <w:pStyle w:val="ListParagraph"/>
        <w:numPr>
          <w:ilvl w:val="2"/>
          <w:numId w:val="7"/>
        </w:numPr>
        <w:spacing w:after="0" w:line="240" w:lineRule="auto"/>
        <w:ind w:left="1134" w:hanging="709"/>
        <w:jc w:val="both"/>
        <w:rPr>
          <w:color w:val="000000" w:themeColor="text1"/>
          <w:szCs w:val="26"/>
        </w:rPr>
      </w:pPr>
      <w:r w:rsidRPr="00BC19A3">
        <w:rPr>
          <w:color w:val="000000" w:themeColor="text1"/>
          <w:szCs w:val="26"/>
        </w:rPr>
        <w:t>pieņemt Automašīn</w:t>
      </w:r>
      <w:r w:rsidR="0092298A">
        <w:rPr>
          <w:color w:val="000000" w:themeColor="text1"/>
          <w:szCs w:val="26"/>
        </w:rPr>
        <w:t>as</w:t>
      </w:r>
      <w:r w:rsidRPr="00BC19A3">
        <w:rPr>
          <w:color w:val="000000" w:themeColor="text1"/>
          <w:szCs w:val="26"/>
        </w:rPr>
        <w:t xml:space="preserve"> un lietot Automašīn</w:t>
      </w:r>
      <w:r w:rsidR="0092298A">
        <w:rPr>
          <w:color w:val="000000" w:themeColor="text1"/>
          <w:szCs w:val="26"/>
        </w:rPr>
        <w:t>as</w:t>
      </w:r>
      <w:r w:rsidRPr="00BC19A3">
        <w:rPr>
          <w:color w:val="000000" w:themeColor="text1"/>
          <w:szCs w:val="26"/>
        </w:rPr>
        <w:t xml:space="preserve"> saudzīgi, ievērojot ceļu satiksmes noteikumus, atbilstoši Automašīnas tehniskās dokumentācijas, kuru Iznomātājs nodevis Nomniekam (Līguma </w:t>
      </w:r>
      <w:r w:rsidR="00F84293" w:rsidRPr="00BC19A3">
        <w:rPr>
          <w:color w:val="000000" w:themeColor="text1"/>
          <w:szCs w:val="26"/>
        </w:rPr>
        <w:t>5</w:t>
      </w:r>
      <w:r w:rsidRPr="00BC19A3">
        <w:rPr>
          <w:color w:val="000000" w:themeColor="text1"/>
          <w:szCs w:val="26"/>
        </w:rPr>
        <w:t>.3.</w:t>
      </w:r>
      <w:r w:rsidR="003814EC" w:rsidRPr="00BC19A3">
        <w:rPr>
          <w:color w:val="000000" w:themeColor="text1"/>
          <w:szCs w:val="26"/>
        </w:rPr>
        <w:t> </w:t>
      </w:r>
      <w:r w:rsidRPr="00BC19A3">
        <w:rPr>
          <w:color w:val="000000" w:themeColor="text1"/>
          <w:szCs w:val="26"/>
        </w:rPr>
        <w:t>apakšpunkts), noteikumiem, rūpīgi ievērot Automašīn</w:t>
      </w:r>
      <w:r w:rsidR="0092298A">
        <w:rPr>
          <w:color w:val="000000" w:themeColor="text1"/>
          <w:szCs w:val="26"/>
        </w:rPr>
        <w:t>u</w:t>
      </w:r>
      <w:r w:rsidRPr="00BC19A3">
        <w:rPr>
          <w:color w:val="000000" w:themeColor="text1"/>
          <w:szCs w:val="26"/>
        </w:rPr>
        <w:t xml:space="preserve"> ražotāja un Iznomātāja prasības attiecībā uz Automašīn</w:t>
      </w:r>
      <w:r w:rsidR="0092298A">
        <w:rPr>
          <w:color w:val="000000" w:themeColor="text1"/>
          <w:szCs w:val="26"/>
        </w:rPr>
        <w:t>u</w:t>
      </w:r>
      <w:r w:rsidRPr="00BC19A3">
        <w:rPr>
          <w:color w:val="000000" w:themeColor="text1"/>
          <w:szCs w:val="26"/>
        </w:rPr>
        <w:t xml:space="preserve"> tehnisko apkopi, darbību un lietošanu, kā arī obligātās civiltiesiskās atbildības apdrošināšanas polises (turpmāk</w:t>
      </w:r>
      <w:r w:rsidR="00D8597E" w:rsidRPr="00BC19A3">
        <w:rPr>
          <w:color w:val="000000" w:themeColor="text1"/>
          <w:szCs w:val="26"/>
        </w:rPr>
        <w:t xml:space="preserve"> arī</w:t>
      </w:r>
      <w:r w:rsidRPr="00BC19A3">
        <w:rPr>
          <w:color w:val="000000" w:themeColor="text1"/>
          <w:szCs w:val="26"/>
        </w:rPr>
        <w:t xml:space="preserve"> – OCTA) un brīvprātīgo sauszemes transportlīdzekļa apdrošināšanu (turpmāk</w:t>
      </w:r>
      <w:r w:rsidR="00D8597E" w:rsidRPr="00BC19A3">
        <w:rPr>
          <w:color w:val="000000" w:themeColor="text1"/>
          <w:szCs w:val="26"/>
        </w:rPr>
        <w:t xml:space="preserve"> arī</w:t>
      </w:r>
      <w:r w:rsidRPr="00BC19A3">
        <w:rPr>
          <w:color w:val="000000" w:themeColor="text1"/>
          <w:szCs w:val="26"/>
        </w:rPr>
        <w:t xml:space="preserve"> – KASKO) polises noteikumus, ar kuriem Iznomātājs ir iepazīstinājis Nomnieku (Līguma </w:t>
      </w:r>
      <w:r w:rsidR="00471EBE" w:rsidRPr="00BC19A3">
        <w:rPr>
          <w:color w:val="000000" w:themeColor="text1"/>
          <w:szCs w:val="26"/>
        </w:rPr>
        <w:t>5</w:t>
      </w:r>
      <w:r w:rsidRPr="00BC19A3">
        <w:rPr>
          <w:color w:val="000000" w:themeColor="text1"/>
          <w:szCs w:val="26"/>
        </w:rPr>
        <w:t>.2.</w:t>
      </w:r>
      <w:r w:rsidR="00394BAB" w:rsidRPr="00BC19A3">
        <w:rPr>
          <w:color w:val="000000" w:themeColor="text1"/>
          <w:szCs w:val="26"/>
        </w:rPr>
        <w:t> </w:t>
      </w:r>
      <w:r w:rsidRPr="00BC19A3">
        <w:rPr>
          <w:color w:val="000000" w:themeColor="text1"/>
          <w:szCs w:val="26"/>
        </w:rPr>
        <w:t>apakšpunkts);</w:t>
      </w:r>
    </w:p>
    <w:p w14:paraId="74688B78" w14:textId="7EEB62B1" w:rsidR="000A08F3" w:rsidRPr="00BC19A3" w:rsidRDefault="002E4516" w:rsidP="00420A05">
      <w:pPr>
        <w:pStyle w:val="ListParagraph"/>
        <w:numPr>
          <w:ilvl w:val="2"/>
          <w:numId w:val="7"/>
        </w:numPr>
        <w:spacing w:after="0" w:line="240" w:lineRule="auto"/>
        <w:ind w:left="1134" w:hanging="709"/>
        <w:jc w:val="both"/>
        <w:rPr>
          <w:color w:val="000000" w:themeColor="text1"/>
          <w:szCs w:val="26"/>
        </w:rPr>
      </w:pPr>
      <w:r w:rsidRPr="00BC19A3">
        <w:rPr>
          <w:color w:val="000000" w:themeColor="text1"/>
          <w:szCs w:val="26"/>
        </w:rPr>
        <w:t xml:space="preserve">savlaicīgi veikt Nomas maksājumus saskaņā ar Līguma </w:t>
      </w:r>
      <w:r w:rsidR="00471EBE" w:rsidRPr="00BC19A3">
        <w:rPr>
          <w:color w:val="000000" w:themeColor="text1"/>
          <w:szCs w:val="26"/>
        </w:rPr>
        <w:t>6</w:t>
      </w:r>
      <w:r w:rsidRPr="00BC19A3">
        <w:rPr>
          <w:color w:val="000000" w:themeColor="text1"/>
          <w:szCs w:val="26"/>
        </w:rPr>
        <w:t>.</w:t>
      </w:r>
      <w:r w:rsidR="00471EBE" w:rsidRPr="00BC19A3">
        <w:rPr>
          <w:color w:val="000000" w:themeColor="text1"/>
          <w:szCs w:val="26"/>
        </w:rPr>
        <w:t> </w:t>
      </w:r>
      <w:r w:rsidRPr="00BC19A3">
        <w:rPr>
          <w:color w:val="000000" w:themeColor="text1"/>
          <w:szCs w:val="26"/>
        </w:rPr>
        <w:t>punktā noteikto kārtību;</w:t>
      </w:r>
    </w:p>
    <w:p w14:paraId="69BB7925" w14:textId="0D072A37" w:rsidR="000A08F3" w:rsidRPr="00BC19A3" w:rsidRDefault="002E4516" w:rsidP="00420A05">
      <w:pPr>
        <w:pStyle w:val="ListParagraph"/>
        <w:numPr>
          <w:ilvl w:val="2"/>
          <w:numId w:val="7"/>
        </w:numPr>
        <w:spacing w:after="0" w:line="240" w:lineRule="auto"/>
        <w:ind w:left="1134" w:hanging="709"/>
        <w:jc w:val="both"/>
        <w:rPr>
          <w:color w:val="000000" w:themeColor="text1"/>
          <w:szCs w:val="26"/>
        </w:rPr>
      </w:pPr>
      <w:r w:rsidRPr="00BC19A3">
        <w:rPr>
          <w:color w:val="000000" w:themeColor="text1"/>
          <w:szCs w:val="26"/>
        </w:rPr>
        <w:t>vērsties pie Iznomātāja vai viņa norādītā tehniskās apkopes stacijā atbilstoši Automašīn</w:t>
      </w:r>
      <w:r w:rsidR="0092298A">
        <w:rPr>
          <w:color w:val="000000" w:themeColor="text1"/>
          <w:szCs w:val="26"/>
        </w:rPr>
        <w:t>u</w:t>
      </w:r>
      <w:r w:rsidRPr="00BC19A3">
        <w:rPr>
          <w:color w:val="000000" w:themeColor="text1"/>
          <w:szCs w:val="26"/>
        </w:rPr>
        <w:t xml:space="preserve"> ražotāja un pielikum</w:t>
      </w:r>
      <w:r w:rsidR="00394BAB" w:rsidRPr="00BC19A3">
        <w:rPr>
          <w:color w:val="000000" w:themeColor="text1"/>
          <w:szCs w:val="26"/>
        </w:rPr>
        <w:t>ā</w:t>
      </w:r>
      <w:r w:rsidRPr="00BC19A3">
        <w:rPr>
          <w:color w:val="000000" w:themeColor="text1"/>
          <w:szCs w:val="26"/>
        </w:rPr>
        <w:t xml:space="preserve"> Nr.</w:t>
      </w:r>
      <w:r w:rsidR="00394BAB" w:rsidRPr="00BC19A3">
        <w:rPr>
          <w:color w:val="000000" w:themeColor="text1"/>
          <w:szCs w:val="26"/>
        </w:rPr>
        <w:t> </w:t>
      </w:r>
      <w:r w:rsidRPr="00BC19A3">
        <w:rPr>
          <w:color w:val="000000" w:themeColor="text1"/>
          <w:szCs w:val="26"/>
        </w:rPr>
        <w:t>1 noteiktajam tehnisko apkopju periodiskumam, lai veiktu Automašīn</w:t>
      </w:r>
      <w:r w:rsidR="0092298A">
        <w:rPr>
          <w:color w:val="000000" w:themeColor="text1"/>
          <w:szCs w:val="26"/>
        </w:rPr>
        <w:t>u</w:t>
      </w:r>
      <w:r w:rsidRPr="00BC19A3">
        <w:rPr>
          <w:color w:val="000000" w:themeColor="text1"/>
          <w:szCs w:val="26"/>
        </w:rPr>
        <w:t xml:space="preserve"> tehniskās apkopes;</w:t>
      </w:r>
    </w:p>
    <w:p w14:paraId="582378B3" w14:textId="2FE1FC4D" w:rsidR="000A08F3" w:rsidRPr="00BC19A3" w:rsidRDefault="002E4516" w:rsidP="00420A05">
      <w:pPr>
        <w:numPr>
          <w:ilvl w:val="2"/>
          <w:numId w:val="7"/>
        </w:numPr>
        <w:spacing w:after="0" w:line="240" w:lineRule="auto"/>
        <w:ind w:left="1134" w:hanging="709"/>
        <w:contextualSpacing/>
        <w:jc w:val="both"/>
        <w:rPr>
          <w:color w:val="000000" w:themeColor="text1"/>
          <w:szCs w:val="26"/>
        </w:rPr>
      </w:pPr>
      <w:r w:rsidRPr="00BC19A3">
        <w:rPr>
          <w:color w:val="000000" w:themeColor="text1"/>
          <w:szCs w:val="26"/>
        </w:rPr>
        <w:t>ievērot pielikum</w:t>
      </w:r>
      <w:r w:rsidR="00394BAB" w:rsidRPr="00BC19A3">
        <w:rPr>
          <w:color w:val="000000" w:themeColor="text1"/>
          <w:szCs w:val="26"/>
        </w:rPr>
        <w:t>ā</w:t>
      </w:r>
      <w:r w:rsidRPr="00BC19A3">
        <w:rPr>
          <w:color w:val="000000" w:themeColor="text1"/>
          <w:szCs w:val="26"/>
        </w:rPr>
        <w:t xml:space="preserve"> Nr. 2 norādīto Automašīn</w:t>
      </w:r>
      <w:r w:rsidR="0092298A">
        <w:rPr>
          <w:color w:val="000000" w:themeColor="text1"/>
          <w:szCs w:val="26"/>
        </w:rPr>
        <w:t>u</w:t>
      </w:r>
      <w:r w:rsidRPr="00BC19A3">
        <w:rPr>
          <w:color w:val="000000" w:themeColor="text1"/>
          <w:szCs w:val="26"/>
        </w:rPr>
        <w:t xml:space="preserve"> nomas termiņam atļauto nobraukuma ierobežojumu;</w:t>
      </w:r>
    </w:p>
    <w:p w14:paraId="63DA5952" w14:textId="2F038FF3" w:rsidR="000A08F3" w:rsidRPr="00BC19A3" w:rsidRDefault="002E4516" w:rsidP="00420A05">
      <w:pPr>
        <w:numPr>
          <w:ilvl w:val="2"/>
          <w:numId w:val="7"/>
        </w:numPr>
        <w:spacing w:after="0" w:line="240" w:lineRule="auto"/>
        <w:ind w:left="1134" w:hanging="709"/>
        <w:contextualSpacing/>
        <w:jc w:val="both"/>
        <w:rPr>
          <w:color w:val="000000" w:themeColor="text1"/>
          <w:szCs w:val="26"/>
        </w:rPr>
      </w:pPr>
      <w:r w:rsidRPr="00BC19A3">
        <w:rPr>
          <w:color w:val="000000" w:themeColor="text1"/>
          <w:szCs w:val="26"/>
        </w:rPr>
        <w:t>saudzīgi glabāt ar Automašīn</w:t>
      </w:r>
      <w:r w:rsidR="0092298A">
        <w:rPr>
          <w:color w:val="000000" w:themeColor="text1"/>
          <w:szCs w:val="26"/>
        </w:rPr>
        <w:t>u</w:t>
      </w:r>
      <w:r w:rsidRPr="00BC19A3">
        <w:rPr>
          <w:color w:val="000000" w:themeColor="text1"/>
          <w:szCs w:val="26"/>
        </w:rPr>
        <w:t xml:space="preserve"> lietošanu saistīto dokumentāciju, ko Iznomātājs ir nodevis Nomniekam kopā ar Automašīnu (Līguma </w:t>
      </w:r>
      <w:r w:rsidR="00471EBE" w:rsidRPr="00BC19A3">
        <w:rPr>
          <w:color w:val="000000" w:themeColor="text1"/>
          <w:szCs w:val="26"/>
        </w:rPr>
        <w:t>5</w:t>
      </w:r>
      <w:r w:rsidRPr="00BC19A3">
        <w:rPr>
          <w:color w:val="000000" w:themeColor="text1"/>
          <w:szCs w:val="26"/>
        </w:rPr>
        <w:t>.2. apakšpunkts);</w:t>
      </w:r>
    </w:p>
    <w:p w14:paraId="4AA18704" w14:textId="03DB34B3" w:rsidR="000A08F3" w:rsidRPr="00BC19A3" w:rsidRDefault="002E4516" w:rsidP="00420A05">
      <w:pPr>
        <w:numPr>
          <w:ilvl w:val="2"/>
          <w:numId w:val="7"/>
        </w:numPr>
        <w:spacing w:after="0" w:line="240" w:lineRule="auto"/>
        <w:ind w:left="1134" w:hanging="709"/>
        <w:contextualSpacing/>
        <w:jc w:val="both"/>
        <w:rPr>
          <w:color w:val="000000" w:themeColor="text1"/>
          <w:szCs w:val="26"/>
        </w:rPr>
      </w:pPr>
      <w:r w:rsidRPr="00BC19A3">
        <w:rPr>
          <w:color w:val="000000" w:themeColor="text1"/>
          <w:szCs w:val="26"/>
        </w:rPr>
        <w:lastRenderedPageBreak/>
        <w:t xml:space="preserve"> nekavējoties, bet ne vēlāk kā 24</w:t>
      </w:r>
      <w:r w:rsidR="00C449A2" w:rsidRPr="00BC19A3">
        <w:rPr>
          <w:color w:val="000000" w:themeColor="text1"/>
          <w:szCs w:val="26"/>
        </w:rPr>
        <w:t> </w:t>
      </w:r>
      <w:r w:rsidRPr="00BC19A3">
        <w:rPr>
          <w:color w:val="000000" w:themeColor="text1"/>
          <w:szCs w:val="26"/>
        </w:rPr>
        <w:t>(divdesmit četru) stundu laikā no šādu apstākļu konstatēšanas brīža paziņot Iznomātāja kontaktpersonai (Līguma 1</w:t>
      </w:r>
      <w:r w:rsidR="00471EBE" w:rsidRPr="00BC19A3">
        <w:rPr>
          <w:color w:val="000000" w:themeColor="text1"/>
          <w:szCs w:val="26"/>
        </w:rPr>
        <w:t>8</w:t>
      </w:r>
      <w:r w:rsidRPr="00BC19A3">
        <w:rPr>
          <w:color w:val="000000" w:themeColor="text1"/>
          <w:szCs w:val="26"/>
        </w:rPr>
        <w:t>.</w:t>
      </w:r>
      <w:r w:rsidR="00471EBE" w:rsidRPr="00BC19A3">
        <w:rPr>
          <w:color w:val="000000" w:themeColor="text1"/>
          <w:szCs w:val="26"/>
        </w:rPr>
        <w:t>8</w:t>
      </w:r>
      <w:r w:rsidRPr="00BC19A3">
        <w:rPr>
          <w:color w:val="000000" w:themeColor="text1"/>
          <w:szCs w:val="26"/>
        </w:rPr>
        <w:t>.</w:t>
      </w:r>
      <w:r w:rsidR="0092298A">
        <w:rPr>
          <w:color w:val="000000" w:themeColor="text1"/>
          <w:szCs w:val="26"/>
        </w:rPr>
        <w:t> </w:t>
      </w:r>
      <w:r w:rsidRPr="00BC19A3">
        <w:rPr>
          <w:color w:val="000000" w:themeColor="text1"/>
          <w:szCs w:val="26"/>
        </w:rPr>
        <w:t>apakšpunkts):</w:t>
      </w:r>
    </w:p>
    <w:p w14:paraId="31C57155" w14:textId="7204231C" w:rsidR="000A08F3" w:rsidRPr="00BC19A3" w:rsidRDefault="002E4516" w:rsidP="00420A05">
      <w:pPr>
        <w:numPr>
          <w:ilvl w:val="3"/>
          <w:numId w:val="7"/>
        </w:numPr>
        <w:spacing w:after="0" w:line="240" w:lineRule="auto"/>
        <w:ind w:left="1560" w:hanging="851"/>
        <w:contextualSpacing/>
        <w:jc w:val="both"/>
        <w:rPr>
          <w:color w:val="000000" w:themeColor="text1"/>
          <w:szCs w:val="26"/>
        </w:rPr>
      </w:pPr>
      <w:r w:rsidRPr="00BC19A3">
        <w:rPr>
          <w:color w:val="000000" w:themeColor="text1"/>
          <w:szCs w:val="26"/>
        </w:rPr>
        <w:t>par Automašīn</w:t>
      </w:r>
      <w:r w:rsidR="0092298A">
        <w:rPr>
          <w:color w:val="000000" w:themeColor="text1"/>
          <w:szCs w:val="26"/>
        </w:rPr>
        <w:t>u</w:t>
      </w:r>
      <w:r w:rsidRPr="00BC19A3">
        <w:rPr>
          <w:color w:val="000000" w:themeColor="text1"/>
          <w:szCs w:val="26"/>
        </w:rPr>
        <w:t xml:space="preserve"> zādzību, nolaupīšanu, bojājumu, pilnīgu vai daļēju bojāeju;</w:t>
      </w:r>
    </w:p>
    <w:p w14:paraId="7E998B4A" w14:textId="1A17EE2B" w:rsidR="000A08F3" w:rsidRPr="00BC19A3" w:rsidRDefault="002E4516" w:rsidP="00420A05">
      <w:pPr>
        <w:numPr>
          <w:ilvl w:val="3"/>
          <w:numId w:val="7"/>
        </w:numPr>
        <w:spacing w:after="0" w:line="240" w:lineRule="auto"/>
        <w:ind w:left="1560" w:hanging="851"/>
        <w:contextualSpacing/>
        <w:jc w:val="both"/>
        <w:rPr>
          <w:color w:val="000000" w:themeColor="text1"/>
          <w:szCs w:val="26"/>
        </w:rPr>
      </w:pPr>
      <w:r w:rsidRPr="00BC19A3">
        <w:rPr>
          <w:color w:val="000000" w:themeColor="text1"/>
          <w:szCs w:val="26"/>
        </w:rPr>
        <w:t>informāciju par Automašīn</w:t>
      </w:r>
      <w:r w:rsidR="00C32BBA">
        <w:rPr>
          <w:color w:val="000000" w:themeColor="text1"/>
          <w:szCs w:val="26"/>
        </w:rPr>
        <w:t>u</w:t>
      </w:r>
      <w:r w:rsidRPr="00BC19A3">
        <w:rPr>
          <w:color w:val="000000" w:themeColor="text1"/>
          <w:szCs w:val="26"/>
        </w:rPr>
        <w:t xml:space="preserve"> zādzības, nolaupīšanas, bojāšanas, pilnīgas vai daļējas bojāejas draudiem;</w:t>
      </w:r>
    </w:p>
    <w:p w14:paraId="638185AD" w14:textId="70062ED3" w:rsidR="000A08F3" w:rsidRPr="00BC19A3" w:rsidRDefault="002E4516" w:rsidP="00420A05">
      <w:pPr>
        <w:numPr>
          <w:ilvl w:val="3"/>
          <w:numId w:val="7"/>
        </w:numPr>
        <w:spacing w:after="0" w:line="240" w:lineRule="auto"/>
        <w:ind w:left="1560" w:hanging="851"/>
        <w:contextualSpacing/>
        <w:jc w:val="both"/>
        <w:rPr>
          <w:color w:val="000000" w:themeColor="text1"/>
          <w:szCs w:val="26"/>
        </w:rPr>
      </w:pPr>
      <w:r w:rsidRPr="00BC19A3">
        <w:rPr>
          <w:color w:val="000000" w:themeColor="text1"/>
          <w:szCs w:val="26"/>
        </w:rPr>
        <w:t>par Automašīn</w:t>
      </w:r>
      <w:r w:rsidR="00C32BBA">
        <w:rPr>
          <w:color w:val="000000" w:themeColor="text1"/>
          <w:szCs w:val="26"/>
        </w:rPr>
        <w:t>u</w:t>
      </w:r>
      <w:r w:rsidRPr="00BC19A3">
        <w:rPr>
          <w:color w:val="000000" w:themeColor="text1"/>
          <w:szCs w:val="26"/>
        </w:rPr>
        <w:t xml:space="preserve"> dokumentācijas nozaudēšanu vai bojājumiem.</w:t>
      </w:r>
    </w:p>
    <w:p w14:paraId="7AF217FC" w14:textId="65CE4D01" w:rsidR="000A08F3" w:rsidRPr="00BC19A3" w:rsidRDefault="002E4516" w:rsidP="00420A05">
      <w:pPr>
        <w:numPr>
          <w:ilvl w:val="3"/>
          <w:numId w:val="7"/>
        </w:numPr>
        <w:spacing w:after="0" w:line="240" w:lineRule="auto"/>
        <w:ind w:left="1560" w:hanging="851"/>
        <w:contextualSpacing/>
        <w:jc w:val="both"/>
        <w:rPr>
          <w:color w:val="000000" w:themeColor="text1"/>
          <w:szCs w:val="26"/>
        </w:rPr>
      </w:pPr>
      <w:r w:rsidRPr="00BC19A3">
        <w:rPr>
          <w:color w:val="000000" w:themeColor="text1"/>
          <w:szCs w:val="26"/>
        </w:rPr>
        <w:t>informēt Iznomātāju, ja ir citi svarīgi notikumi, kas ietekmē Nomnieka Līguma ietvaros noteikto saistību izpildi, un šai sakarā Nomniekam jāpaziņo Iznomātājam par veicamajiem pasākumiem un līdzekļiem</w:t>
      </w:r>
      <w:r w:rsidR="00C449A2" w:rsidRPr="00BC19A3">
        <w:rPr>
          <w:color w:val="000000" w:themeColor="text1"/>
          <w:szCs w:val="26"/>
        </w:rPr>
        <w:t>.</w:t>
      </w:r>
    </w:p>
    <w:p w14:paraId="348F0C18" w14:textId="2F336984" w:rsidR="000A08F3" w:rsidRPr="00BC19A3" w:rsidRDefault="002E4516" w:rsidP="00420A05">
      <w:pPr>
        <w:numPr>
          <w:ilvl w:val="2"/>
          <w:numId w:val="7"/>
        </w:numPr>
        <w:tabs>
          <w:tab w:val="left" w:pos="709"/>
        </w:tabs>
        <w:spacing w:after="0" w:line="240" w:lineRule="auto"/>
        <w:ind w:left="851" w:hanging="709"/>
        <w:contextualSpacing/>
        <w:jc w:val="both"/>
        <w:rPr>
          <w:color w:val="000000" w:themeColor="text1"/>
          <w:szCs w:val="26"/>
        </w:rPr>
      </w:pPr>
      <w:r w:rsidRPr="00BC19A3">
        <w:rPr>
          <w:color w:val="000000" w:themeColor="text1"/>
          <w:szCs w:val="26"/>
        </w:rPr>
        <w:t>Automašīn</w:t>
      </w:r>
      <w:r w:rsidR="00C32BBA">
        <w:rPr>
          <w:color w:val="000000" w:themeColor="text1"/>
          <w:szCs w:val="26"/>
        </w:rPr>
        <w:t>u</w:t>
      </w:r>
      <w:r w:rsidRPr="00BC19A3">
        <w:rPr>
          <w:color w:val="000000" w:themeColor="text1"/>
          <w:szCs w:val="26"/>
        </w:rPr>
        <w:t xml:space="preserve"> nomas termiņa beigās vai Līgumam beidzoties pirms termiņa, Nomniekam jāatdod Automašīnas Iznomātājam tādā komplektācijā, kādā to sākotnēji saņēma Nomnieks, ņemot vērā normālo Automašīn</w:t>
      </w:r>
      <w:r w:rsidR="00C32BBA">
        <w:rPr>
          <w:color w:val="000000" w:themeColor="text1"/>
          <w:szCs w:val="26"/>
        </w:rPr>
        <w:t>u</w:t>
      </w:r>
      <w:r w:rsidRPr="00BC19A3">
        <w:rPr>
          <w:color w:val="000000" w:themeColor="text1"/>
          <w:szCs w:val="26"/>
        </w:rPr>
        <w:t xml:space="preserve"> nolietojumu;</w:t>
      </w:r>
    </w:p>
    <w:p w14:paraId="6ECFBDC5" w14:textId="186D1390" w:rsidR="000A08F3" w:rsidRPr="00BC19A3" w:rsidRDefault="002E4516" w:rsidP="00420A05">
      <w:pPr>
        <w:numPr>
          <w:ilvl w:val="2"/>
          <w:numId w:val="7"/>
        </w:numPr>
        <w:tabs>
          <w:tab w:val="left" w:pos="1276"/>
        </w:tabs>
        <w:spacing w:after="0" w:line="240" w:lineRule="auto"/>
        <w:ind w:left="851" w:hanging="709"/>
        <w:contextualSpacing/>
        <w:jc w:val="both"/>
        <w:rPr>
          <w:color w:val="000000" w:themeColor="text1"/>
          <w:szCs w:val="26"/>
        </w:rPr>
      </w:pPr>
      <w:r w:rsidRPr="00BC19A3">
        <w:rPr>
          <w:color w:val="000000" w:themeColor="text1"/>
          <w:szCs w:val="26"/>
        </w:rPr>
        <w:t>segt neparedzētos izdevumus, kas rodas Automašīn</w:t>
      </w:r>
      <w:r w:rsidR="00C32BBA">
        <w:rPr>
          <w:color w:val="000000" w:themeColor="text1"/>
          <w:szCs w:val="26"/>
        </w:rPr>
        <w:t>u</w:t>
      </w:r>
      <w:r w:rsidRPr="00BC19A3">
        <w:rPr>
          <w:color w:val="000000" w:themeColor="text1"/>
          <w:szCs w:val="26"/>
        </w:rPr>
        <w:t xml:space="preserve"> turējuma un lietošanas laikā, kā arī visus kārtējos maksājumus, kuri ir saistīti ar Automašīn</w:t>
      </w:r>
      <w:r w:rsidR="00C32BBA">
        <w:rPr>
          <w:color w:val="000000" w:themeColor="text1"/>
          <w:szCs w:val="26"/>
        </w:rPr>
        <w:t>u</w:t>
      </w:r>
      <w:r w:rsidRPr="00BC19A3">
        <w:rPr>
          <w:color w:val="000000" w:themeColor="text1"/>
          <w:szCs w:val="26"/>
        </w:rPr>
        <w:t xml:space="preserve"> turējumu un lietošanu un kuri nav ietverti Līguma nomas maksājumos:</w:t>
      </w:r>
    </w:p>
    <w:p w14:paraId="32B03297" w14:textId="6A3ECCBF" w:rsidR="000A08F3" w:rsidRPr="00BC19A3" w:rsidRDefault="002E4516" w:rsidP="00420A05">
      <w:pPr>
        <w:numPr>
          <w:ilvl w:val="3"/>
          <w:numId w:val="7"/>
        </w:numPr>
        <w:spacing w:after="0" w:line="240" w:lineRule="auto"/>
        <w:ind w:left="1701" w:hanging="850"/>
        <w:contextualSpacing/>
        <w:jc w:val="both"/>
        <w:rPr>
          <w:color w:val="000000" w:themeColor="text1"/>
          <w:szCs w:val="26"/>
        </w:rPr>
      </w:pPr>
      <w:r w:rsidRPr="00BC19A3">
        <w:rPr>
          <w:color w:val="000000" w:themeColor="text1"/>
          <w:szCs w:val="26"/>
        </w:rPr>
        <w:t>izdevumus par Automašīn</w:t>
      </w:r>
      <w:r w:rsidR="00C32BBA">
        <w:rPr>
          <w:color w:val="000000" w:themeColor="text1"/>
          <w:szCs w:val="26"/>
        </w:rPr>
        <w:t>u</w:t>
      </w:r>
      <w:r w:rsidRPr="00BC19A3">
        <w:rPr>
          <w:color w:val="000000" w:themeColor="text1"/>
          <w:szCs w:val="26"/>
        </w:rPr>
        <w:t xml:space="preserve"> remontu, kas nav saistīti ar normālu Automašīn</w:t>
      </w:r>
      <w:r w:rsidR="00C32BBA">
        <w:rPr>
          <w:color w:val="000000" w:themeColor="text1"/>
          <w:szCs w:val="26"/>
        </w:rPr>
        <w:t>u</w:t>
      </w:r>
      <w:r w:rsidRPr="00BC19A3">
        <w:rPr>
          <w:color w:val="000000" w:themeColor="text1"/>
          <w:szCs w:val="26"/>
        </w:rPr>
        <w:t xml:space="preserve"> nolietojumu un pareizu ekspluatāciju. Puses nolietojuma kvalifikācijā vadās pēc Automašīn</w:t>
      </w:r>
      <w:r w:rsidR="00C32BBA">
        <w:rPr>
          <w:color w:val="000000" w:themeColor="text1"/>
          <w:szCs w:val="26"/>
        </w:rPr>
        <w:t>u</w:t>
      </w:r>
      <w:r w:rsidRPr="00BC19A3">
        <w:rPr>
          <w:color w:val="000000" w:themeColor="text1"/>
          <w:szCs w:val="26"/>
        </w:rPr>
        <w:t xml:space="preserve"> normāla nolietojuma instrukcijas, kas ir Līguma pielikums Nr.</w:t>
      </w:r>
      <w:r w:rsidR="00C8750B" w:rsidRPr="00BC19A3">
        <w:rPr>
          <w:color w:val="000000" w:themeColor="text1"/>
          <w:szCs w:val="26"/>
        </w:rPr>
        <w:t> </w:t>
      </w:r>
      <w:r w:rsidRPr="00BC19A3">
        <w:rPr>
          <w:color w:val="000000" w:themeColor="text1"/>
          <w:szCs w:val="26"/>
        </w:rPr>
        <w:t>4, ko ir izstrādājusi Auto Asociācija un to apstiprinājusi Latvijas Līzinga devēju asociācija un kas iekļauta Iepirkuma uzraudzības biroja tīmekļvietnē;</w:t>
      </w:r>
    </w:p>
    <w:p w14:paraId="2C91A6CB" w14:textId="78E2025C" w:rsidR="000A08F3" w:rsidRPr="00BC19A3" w:rsidRDefault="002E4516" w:rsidP="00420A05">
      <w:pPr>
        <w:numPr>
          <w:ilvl w:val="3"/>
          <w:numId w:val="7"/>
        </w:numPr>
        <w:spacing w:after="0" w:line="240" w:lineRule="auto"/>
        <w:ind w:left="1701" w:hanging="850"/>
        <w:contextualSpacing/>
        <w:jc w:val="both"/>
        <w:rPr>
          <w:color w:val="000000" w:themeColor="text1"/>
          <w:szCs w:val="26"/>
        </w:rPr>
      </w:pPr>
      <w:r w:rsidRPr="00BC19A3">
        <w:rPr>
          <w:color w:val="000000" w:themeColor="text1"/>
          <w:szCs w:val="26"/>
        </w:rPr>
        <w:t>naudas sodu saistībā ar Automašīn</w:t>
      </w:r>
      <w:r w:rsidR="00C32BBA">
        <w:rPr>
          <w:color w:val="000000" w:themeColor="text1"/>
          <w:szCs w:val="26"/>
        </w:rPr>
        <w:t>u</w:t>
      </w:r>
      <w:r w:rsidRPr="00BC19A3">
        <w:rPr>
          <w:color w:val="000000" w:themeColor="text1"/>
          <w:szCs w:val="26"/>
        </w:rPr>
        <w:t xml:space="preserve"> vadītāja izdarītu normatīvā akta pārkāpumu;</w:t>
      </w:r>
    </w:p>
    <w:p w14:paraId="6AB88EB6" w14:textId="4A87ED21" w:rsidR="000A08F3" w:rsidRPr="00BC19A3" w:rsidRDefault="002E4516" w:rsidP="00420A05">
      <w:pPr>
        <w:numPr>
          <w:ilvl w:val="3"/>
          <w:numId w:val="7"/>
        </w:numPr>
        <w:spacing w:after="0" w:line="240" w:lineRule="auto"/>
        <w:ind w:left="1701" w:hanging="850"/>
        <w:contextualSpacing/>
        <w:jc w:val="both"/>
        <w:rPr>
          <w:color w:val="000000" w:themeColor="text1"/>
          <w:szCs w:val="26"/>
        </w:rPr>
      </w:pPr>
      <w:r w:rsidRPr="00BC19A3">
        <w:rPr>
          <w:color w:val="000000" w:themeColor="text1"/>
          <w:szCs w:val="26"/>
        </w:rPr>
        <w:t>izdevumus, kas ir nepieciešami, lai iegādātos vai nomainītu Automašīn</w:t>
      </w:r>
      <w:r w:rsidR="00C32BBA">
        <w:rPr>
          <w:color w:val="000000" w:themeColor="text1"/>
          <w:szCs w:val="26"/>
        </w:rPr>
        <w:t>u</w:t>
      </w:r>
      <w:r w:rsidRPr="00BC19A3">
        <w:rPr>
          <w:color w:val="000000" w:themeColor="text1"/>
          <w:szCs w:val="26"/>
        </w:rPr>
        <w:t xml:space="preserve"> detaļas, mezglus un materiālus, ja tie ir bojāti tīšas Nomnieka darbības vai bezdarbības rezultātā un tiem par iemeslu nav apdrošināšanas gadījums;</w:t>
      </w:r>
    </w:p>
    <w:p w14:paraId="4547DB92" w14:textId="216B7C7D" w:rsidR="000A08F3" w:rsidRPr="00BC19A3" w:rsidRDefault="002E4516" w:rsidP="00420A05">
      <w:pPr>
        <w:numPr>
          <w:ilvl w:val="3"/>
          <w:numId w:val="7"/>
        </w:numPr>
        <w:spacing w:after="0" w:line="240" w:lineRule="auto"/>
        <w:ind w:left="1701" w:hanging="850"/>
        <w:contextualSpacing/>
        <w:jc w:val="both"/>
        <w:rPr>
          <w:color w:val="000000" w:themeColor="text1"/>
          <w:szCs w:val="26"/>
        </w:rPr>
      </w:pPr>
      <w:r w:rsidRPr="00BC19A3">
        <w:rPr>
          <w:color w:val="000000" w:themeColor="text1"/>
          <w:szCs w:val="26"/>
        </w:rPr>
        <w:t>kārtējos maksājumus, kas ir saistīti ar Automašīn</w:t>
      </w:r>
      <w:r w:rsidR="00C32BBA">
        <w:rPr>
          <w:color w:val="000000" w:themeColor="text1"/>
          <w:szCs w:val="26"/>
        </w:rPr>
        <w:t>u</w:t>
      </w:r>
      <w:r w:rsidRPr="00BC19A3">
        <w:rPr>
          <w:color w:val="000000" w:themeColor="text1"/>
          <w:szCs w:val="26"/>
        </w:rPr>
        <w:t xml:space="preserve"> turējumu un lietošanu, ja tie nav ietverti Līguma nomas maksājumos: </w:t>
      </w:r>
    </w:p>
    <w:p w14:paraId="70BF48C0" w14:textId="0FD648D7" w:rsidR="000A08F3" w:rsidRPr="00BC19A3" w:rsidRDefault="002E4516" w:rsidP="00420A05">
      <w:pPr>
        <w:numPr>
          <w:ilvl w:val="4"/>
          <w:numId w:val="7"/>
        </w:numPr>
        <w:spacing w:after="0" w:line="240" w:lineRule="auto"/>
        <w:ind w:left="2694" w:hanging="993"/>
        <w:contextualSpacing/>
        <w:jc w:val="both"/>
        <w:rPr>
          <w:color w:val="000000" w:themeColor="text1"/>
          <w:szCs w:val="26"/>
        </w:rPr>
      </w:pPr>
      <w:r w:rsidRPr="00BC19A3">
        <w:rPr>
          <w:color w:val="000000" w:themeColor="text1"/>
          <w:szCs w:val="26"/>
        </w:rPr>
        <w:t>izdevumus Automašīn</w:t>
      </w:r>
      <w:r w:rsidR="00C32BBA">
        <w:rPr>
          <w:color w:val="000000" w:themeColor="text1"/>
          <w:szCs w:val="26"/>
        </w:rPr>
        <w:t>u</w:t>
      </w:r>
      <w:r w:rsidRPr="00BC19A3">
        <w:rPr>
          <w:color w:val="000000" w:themeColor="text1"/>
          <w:szCs w:val="26"/>
        </w:rPr>
        <w:t xml:space="preserve"> iekšējai un ārējai tīrīšanai (mazgāšanai);</w:t>
      </w:r>
    </w:p>
    <w:p w14:paraId="7556F059" w14:textId="0270E480" w:rsidR="000A08F3" w:rsidRPr="00BC19A3" w:rsidRDefault="002E4516" w:rsidP="00420A05">
      <w:pPr>
        <w:numPr>
          <w:ilvl w:val="4"/>
          <w:numId w:val="7"/>
        </w:numPr>
        <w:spacing w:after="0" w:line="240" w:lineRule="auto"/>
        <w:ind w:left="2694" w:hanging="993"/>
        <w:contextualSpacing/>
        <w:jc w:val="both"/>
        <w:rPr>
          <w:color w:val="000000" w:themeColor="text1"/>
          <w:szCs w:val="26"/>
        </w:rPr>
      </w:pPr>
      <w:r w:rsidRPr="00BC19A3">
        <w:rPr>
          <w:color w:val="000000" w:themeColor="text1"/>
          <w:szCs w:val="26"/>
        </w:rPr>
        <w:t>izdevumus Automašīn</w:t>
      </w:r>
      <w:r w:rsidR="00C32BBA">
        <w:rPr>
          <w:color w:val="000000" w:themeColor="text1"/>
          <w:szCs w:val="26"/>
        </w:rPr>
        <w:t>u</w:t>
      </w:r>
      <w:r w:rsidRPr="00BC19A3">
        <w:rPr>
          <w:color w:val="000000" w:themeColor="text1"/>
          <w:szCs w:val="26"/>
        </w:rPr>
        <w:t xml:space="preserve"> degvielas iegādei;</w:t>
      </w:r>
    </w:p>
    <w:p w14:paraId="234F7740" w14:textId="25C56E89" w:rsidR="000A08F3" w:rsidRPr="00BC19A3" w:rsidRDefault="002E4516" w:rsidP="00420A05">
      <w:pPr>
        <w:numPr>
          <w:ilvl w:val="4"/>
          <w:numId w:val="7"/>
        </w:numPr>
        <w:spacing w:after="0" w:line="240" w:lineRule="auto"/>
        <w:ind w:left="2694" w:hanging="993"/>
        <w:contextualSpacing/>
        <w:jc w:val="both"/>
        <w:rPr>
          <w:color w:val="000000" w:themeColor="text1"/>
          <w:szCs w:val="26"/>
        </w:rPr>
      </w:pPr>
      <w:r w:rsidRPr="00BC19A3">
        <w:rPr>
          <w:color w:val="000000" w:themeColor="text1"/>
          <w:szCs w:val="26"/>
        </w:rPr>
        <w:t>izdevumus Automašīn</w:t>
      </w:r>
      <w:r w:rsidR="00C32BBA">
        <w:rPr>
          <w:color w:val="000000" w:themeColor="text1"/>
          <w:szCs w:val="26"/>
        </w:rPr>
        <w:t>u</w:t>
      </w:r>
      <w:r w:rsidRPr="00BC19A3">
        <w:rPr>
          <w:color w:val="000000" w:themeColor="text1"/>
          <w:szCs w:val="26"/>
        </w:rPr>
        <w:t xml:space="preserve"> logu un lukturu mazgāšanas šķidrumu iegādei;</w:t>
      </w:r>
    </w:p>
    <w:p w14:paraId="3A9EA1E6" w14:textId="77777777" w:rsidR="000A08F3" w:rsidRPr="00BC19A3" w:rsidRDefault="002E4516" w:rsidP="00420A05">
      <w:pPr>
        <w:numPr>
          <w:ilvl w:val="4"/>
          <w:numId w:val="7"/>
        </w:numPr>
        <w:spacing w:after="0" w:line="240" w:lineRule="auto"/>
        <w:ind w:left="2694" w:hanging="993"/>
        <w:contextualSpacing/>
        <w:jc w:val="both"/>
        <w:rPr>
          <w:color w:val="000000" w:themeColor="text1"/>
          <w:szCs w:val="26"/>
        </w:rPr>
      </w:pPr>
      <w:r w:rsidRPr="00BC19A3">
        <w:rPr>
          <w:color w:val="000000" w:themeColor="text1"/>
          <w:szCs w:val="26"/>
        </w:rPr>
        <w:t xml:space="preserve">visus izdevumus, kurus Nomnieks veicis bez saskaņošanas ar Iznomātāju; </w:t>
      </w:r>
    </w:p>
    <w:p w14:paraId="1E2AE28E" w14:textId="15805FFD" w:rsidR="00422F90" w:rsidRPr="00BC19A3" w:rsidRDefault="002E4516" w:rsidP="00420A05">
      <w:pPr>
        <w:numPr>
          <w:ilvl w:val="4"/>
          <w:numId w:val="7"/>
        </w:numPr>
        <w:spacing w:after="0" w:line="240" w:lineRule="auto"/>
        <w:ind w:left="2694" w:hanging="993"/>
        <w:contextualSpacing/>
        <w:jc w:val="both"/>
        <w:rPr>
          <w:color w:val="000000" w:themeColor="text1"/>
          <w:szCs w:val="26"/>
        </w:rPr>
      </w:pPr>
      <w:r w:rsidRPr="00BC19A3">
        <w:rPr>
          <w:color w:val="000000" w:themeColor="text1"/>
          <w:szCs w:val="26"/>
        </w:rPr>
        <w:t>ievērot Līguma pielikumā Nr.</w:t>
      </w:r>
      <w:r w:rsidR="00B75498" w:rsidRPr="00BC19A3">
        <w:rPr>
          <w:color w:val="000000" w:themeColor="text1"/>
          <w:szCs w:val="26"/>
        </w:rPr>
        <w:t> </w:t>
      </w:r>
      <w:r w:rsidR="00013C71" w:rsidRPr="00BC19A3">
        <w:rPr>
          <w:color w:val="000000" w:themeColor="text1"/>
          <w:szCs w:val="26"/>
        </w:rPr>
        <w:t>2</w:t>
      </w:r>
      <w:r w:rsidRPr="00BC19A3">
        <w:rPr>
          <w:color w:val="000000" w:themeColor="text1"/>
          <w:szCs w:val="26"/>
        </w:rPr>
        <w:t xml:space="preserve"> norādīto nomas termiņam noteikto nobraukuma ierobežojumu, ja Nomnieks pārsniedz noteikto nobraukuma ierobežojumu, Nomnieks maksā Iznomātājam papildus nomas maksu par katru pārsniegto kilometru. Maksa par katru kilometru virs paredzētā nobraukuma ir noteikta Līguma pielikumā Nr.</w:t>
      </w:r>
      <w:r w:rsidR="00B75498" w:rsidRPr="00BC19A3">
        <w:rPr>
          <w:color w:val="000000" w:themeColor="text1"/>
          <w:szCs w:val="26"/>
        </w:rPr>
        <w:t> </w:t>
      </w:r>
      <w:r w:rsidR="00013C71" w:rsidRPr="00BC19A3">
        <w:rPr>
          <w:color w:val="000000" w:themeColor="text1"/>
          <w:szCs w:val="26"/>
        </w:rPr>
        <w:t>2</w:t>
      </w:r>
      <w:r w:rsidR="00630D3D" w:rsidRPr="00BC19A3">
        <w:rPr>
          <w:color w:val="000000" w:themeColor="text1"/>
          <w:szCs w:val="26"/>
        </w:rPr>
        <w:t>.</w:t>
      </w:r>
    </w:p>
    <w:p w14:paraId="079234F6" w14:textId="77777777" w:rsidR="00630D3D" w:rsidRPr="00BC19A3" w:rsidRDefault="00630D3D" w:rsidP="00420A05">
      <w:pPr>
        <w:tabs>
          <w:tab w:val="left" w:pos="851"/>
          <w:tab w:val="left" w:pos="1134"/>
        </w:tabs>
        <w:spacing w:after="0" w:line="240" w:lineRule="auto"/>
        <w:contextualSpacing/>
        <w:jc w:val="both"/>
        <w:rPr>
          <w:color w:val="000000" w:themeColor="text1"/>
          <w:szCs w:val="26"/>
        </w:rPr>
      </w:pPr>
    </w:p>
    <w:p w14:paraId="543F0AEA" w14:textId="3A7806A9" w:rsidR="00422F90" w:rsidRPr="00BC19A3" w:rsidRDefault="002E4516" w:rsidP="00420A05">
      <w:pPr>
        <w:numPr>
          <w:ilvl w:val="0"/>
          <w:numId w:val="7"/>
        </w:numPr>
        <w:tabs>
          <w:tab w:val="left" w:pos="851"/>
          <w:tab w:val="left" w:pos="1134"/>
        </w:tabs>
        <w:spacing w:after="0" w:line="240" w:lineRule="auto"/>
        <w:ind w:left="714" w:hanging="357"/>
        <w:contextualSpacing/>
        <w:jc w:val="center"/>
        <w:rPr>
          <w:b/>
          <w:bCs/>
          <w:color w:val="000000" w:themeColor="text1"/>
          <w:szCs w:val="26"/>
        </w:rPr>
      </w:pPr>
      <w:r w:rsidRPr="00BC19A3">
        <w:rPr>
          <w:b/>
          <w:bCs/>
          <w:color w:val="000000" w:themeColor="text1"/>
          <w:szCs w:val="26"/>
        </w:rPr>
        <w:t>Iznomātāja tiesības un pienākumi</w:t>
      </w:r>
    </w:p>
    <w:p w14:paraId="084465C1" w14:textId="0A48F804" w:rsidR="00FA4EF0" w:rsidRPr="00BC19A3" w:rsidRDefault="002E4516" w:rsidP="00420A05">
      <w:pPr>
        <w:numPr>
          <w:ilvl w:val="1"/>
          <w:numId w:val="7"/>
        </w:numPr>
        <w:spacing w:after="0" w:line="240" w:lineRule="auto"/>
        <w:ind w:left="426" w:hanging="437"/>
        <w:contextualSpacing/>
        <w:jc w:val="both"/>
        <w:rPr>
          <w:color w:val="000000" w:themeColor="text1"/>
          <w:szCs w:val="26"/>
        </w:rPr>
      </w:pPr>
      <w:r w:rsidRPr="00BC19A3">
        <w:rPr>
          <w:color w:val="000000" w:themeColor="text1"/>
          <w:szCs w:val="26"/>
        </w:rPr>
        <w:t>Iznomātājam Automašīn</w:t>
      </w:r>
      <w:r w:rsidR="00C32BBA">
        <w:rPr>
          <w:color w:val="000000" w:themeColor="text1"/>
          <w:szCs w:val="26"/>
        </w:rPr>
        <w:t>u</w:t>
      </w:r>
      <w:r w:rsidRPr="00BC19A3">
        <w:rPr>
          <w:color w:val="000000" w:themeColor="text1"/>
          <w:szCs w:val="26"/>
        </w:rPr>
        <w:t xml:space="preserve"> nomas termiņa laikā ir tiesības:</w:t>
      </w:r>
    </w:p>
    <w:p w14:paraId="43004E31" w14:textId="0D7D88E4" w:rsidR="00FA4EF0" w:rsidRPr="00BC19A3" w:rsidRDefault="002E4516" w:rsidP="00420A05">
      <w:pPr>
        <w:numPr>
          <w:ilvl w:val="2"/>
          <w:numId w:val="7"/>
        </w:numPr>
        <w:spacing w:after="0" w:line="240" w:lineRule="auto"/>
        <w:ind w:left="1134" w:hanging="719"/>
        <w:contextualSpacing/>
        <w:jc w:val="both"/>
        <w:rPr>
          <w:color w:val="000000" w:themeColor="text1"/>
          <w:szCs w:val="26"/>
        </w:rPr>
      </w:pPr>
      <w:r w:rsidRPr="00BC19A3">
        <w:rPr>
          <w:color w:val="000000" w:themeColor="text1"/>
          <w:szCs w:val="26"/>
        </w:rPr>
        <w:lastRenderedPageBreak/>
        <w:t>pārbaudīt un pārskatīt Automašīnu stāvokli tieši vai ar rakstiski pilnvarotu personu starpniecību, 3 (trīs) darba dienas iepriekš saskaņojot konkrētu laiku ar Nomnieka kontaktpersonu (Līguma 1</w:t>
      </w:r>
      <w:r w:rsidR="00F9536D" w:rsidRPr="00BC19A3">
        <w:rPr>
          <w:color w:val="000000" w:themeColor="text1"/>
          <w:szCs w:val="26"/>
        </w:rPr>
        <w:t>8.7</w:t>
      </w:r>
      <w:r w:rsidRPr="00BC19A3">
        <w:rPr>
          <w:color w:val="000000" w:themeColor="text1"/>
          <w:szCs w:val="26"/>
        </w:rPr>
        <w:t>. apakšpunkts);</w:t>
      </w:r>
    </w:p>
    <w:p w14:paraId="7DC486AA" w14:textId="77777777" w:rsidR="00FA4EF0" w:rsidRPr="00BC19A3" w:rsidRDefault="002E4516" w:rsidP="00420A05">
      <w:pPr>
        <w:numPr>
          <w:ilvl w:val="2"/>
          <w:numId w:val="7"/>
        </w:numPr>
        <w:spacing w:after="0" w:line="240" w:lineRule="auto"/>
        <w:ind w:left="1134" w:hanging="719"/>
        <w:contextualSpacing/>
        <w:jc w:val="both"/>
        <w:rPr>
          <w:color w:val="000000" w:themeColor="text1"/>
          <w:szCs w:val="26"/>
        </w:rPr>
      </w:pPr>
      <w:r w:rsidRPr="00BC19A3">
        <w:rPr>
          <w:color w:val="000000" w:themeColor="text1"/>
          <w:szCs w:val="26"/>
        </w:rPr>
        <w:t>pārbaudīt ar Līgumu saistītos dokumentus un, saskaņojot ar Nomnieku, ievākt informāciju attiecībā uz nomāto Automašīnu tehnisko stāvokli un lietošanu;</w:t>
      </w:r>
    </w:p>
    <w:p w14:paraId="776F11EE" w14:textId="1F080BC2" w:rsidR="00FA4EF0" w:rsidRPr="00BC19A3" w:rsidRDefault="002E4516" w:rsidP="00420A05">
      <w:pPr>
        <w:numPr>
          <w:ilvl w:val="2"/>
          <w:numId w:val="7"/>
        </w:numPr>
        <w:spacing w:after="0" w:line="240" w:lineRule="auto"/>
        <w:ind w:left="1134" w:hanging="719"/>
        <w:contextualSpacing/>
        <w:jc w:val="both"/>
        <w:rPr>
          <w:color w:val="000000" w:themeColor="text1"/>
          <w:szCs w:val="26"/>
        </w:rPr>
      </w:pPr>
      <w:r w:rsidRPr="00BC19A3">
        <w:rPr>
          <w:color w:val="000000" w:themeColor="text1"/>
          <w:szCs w:val="26"/>
        </w:rPr>
        <w:t>saņemt informāciju par Automašīnu tehnisko stāvokli un lietošanas apstākļiem 5</w:t>
      </w:r>
      <w:r w:rsidR="00587FB4" w:rsidRPr="00BC19A3">
        <w:rPr>
          <w:color w:val="000000" w:themeColor="text1"/>
          <w:szCs w:val="26"/>
        </w:rPr>
        <w:t> </w:t>
      </w:r>
      <w:r w:rsidRPr="00BC19A3">
        <w:rPr>
          <w:color w:val="000000" w:themeColor="text1"/>
          <w:szCs w:val="26"/>
        </w:rPr>
        <w:t>(piecu) darbdienu laikā pēc Iznomātāja attiecīga rakstiska pieprasījuma nosūtīšanas Nomnieka kontaktpersonai (Līguma 1</w:t>
      </w:r>
      <w:r w:rsidR="00F9536D" w:rsidRPr="00BC19A3">
        <w:rPr>
          <w:color w:val="000000" w:themeColor="text1"/>
          <w:szCs w:val="26"/>
        </w:rPr>
        <w:t>8.7</w:t>
      </w:r>
      <w:r w:rsidRPr="00BC19A3">
        <w:rPr>
          <w:color w:val="000000" w:themeColor="text1"/>
          <w:szCs w:val="26"/>
        </w:rPr>
        <w:t>.</w:t>
      </w:r>
      <w:r w:rsidR="005C09BD">
        <w:rPr>
          <w:color w:val="000000" w:themeColor="text1"/>
          <w:szCs w:val="26"/>
        </w:rPr>
        <w:t> </w:t>
      </w:r>
      <w:r w:rsidRPr="00BC19A3">
        <w:rPr>
          <w:color w:val="000000" w:themeColor="text1"/>
          <w:szCs w:val="26"/>
        </w:rPr>
        <w:t>apakšpunkts);</w:t>
      </w:r>
    </w:p>
    <w:p w14:paraId="7B0FC022" w14:textId="397FF7AC" w:rsidR="00FA4EF0" w:rsidRPr="00BC19A3" w:rsidRDefault="002E4516" w:rsidP="00420A05">
      <w:pPr>
        <w:numPr>
          <w:ilvl w:val="2"/>
          <w:numId w:val="7"/>
        </w:numPr>
        <w:spacing w:after="0" w:line="240" w:lineRule="auto"/>
        <w:ind w:left="1134" w:hanging="719"/>
        <w:contextualSpacing/>
        <w:jc w:val="both"/>
        <w:rPr>
          <w:color w:val="000000" w:themeColor="text1"/>
          <w:szCs w:val="26"/>
        </w:rPr>
      </w:pPr>
      <w:r w:rsidRPr="00BC19A3">
        <w:rPr>
          <w:color w:val="000000" w:themeColor="text1"/>
          <w:szCs w:val="26"/>
        </w:rPr>
        <w:t>atprasīt Automašīn</w:t>
      </w:r>
      <w:r w:rsidR="00DF00DF">
        <w:rPr>
          <w:color w:val="000000" w:themeColor="text1"/>
          <w:szCs w:val="26"/>
        </w:rPr>
        <w:t>as</w:t>
      </w:r>
      <w:r w:rsidRPr="00BC19A3">
        <w:rPr>
          <w:color w:val="000000" w:themeColor="text1"/>
          <w:szCs w:val="26"/>
        </w:rPr>
        <w:t xml:space="preserve"> no prettiesīga valdījuma, prasīt likvidēt apstākļus, kas traucē Automašīnas darbību;</w:t>
      </w:r>
    </w:p>
    <w:p w14:paraId="264ACF1D" w14:textId="22DABF36" w:rsidR="00FA4EF0" w:rsidRPr="00BC19A3" w:rsidRDefault="002E4516" w:rsidP="00420A05">
      <w:pPr>
        <w:numPr>
          <w:ilvl w:val="2"/>
          <w:numId w:val="7"/>
        </w:numPr>
        <w:spacing w:after="0" w:line="240" w:lineRule="auto"/>
        <w:ind w:left="1134" w:hanging="719"/>
        <w:contextualSpacing/>
        <w:jc w:val="both"/>
        <w:rPr>
          <w:color w:val="000000" w:themeColor="text1"/>
          <w:szCs w:val="26"/>
        </w:rPr>
      </w:pPr>
      <w:r w:rsidRPr="00BC19A3">
        <w:rPr>
          <w:color w:val="000000" w:themeColor="text1"/>
          <w:szCs w:val="26"/>
        </w:rPr>
        <w:t>Automašīn</w:t>
      </w:r>
      <w:r w:rsidR="00DF00DF">
        <w:rPr>
          <w:color w:val="000000" w:themeColor="text1"/>
          <w:szCs w:val="26"/>
        </w:rPr>
        <w:t>u</w:t>
      </w:r>
      <w:r w:rsidRPr="00BC19A3">
        <w:rPr>
          <w:color w:val="000000" w:themeColor="text1"/>
          <w:szCs w:val="26"/>
        </w:rPr>
        <w:t xml:space="preserve"> nomas termiņa beigās vai pēc Līguma izbeigšanas Iznomātājs ir tiesīgs prasīt bez maksas nodot tiesības uz tiem uzlabojumiem, kas ir izdarīti Automašīnām, kurus nav iespējams noņemt bez Automašīn</w:t>
      </w:r>
      <w:r w:rsidR="00DF00DF">
        <w:rPr>
          <w:color w:val="000000" w:themeColor="text1"/>
          <w:szCs w:val="26"/>
        </w:rPr>
        <w:t>u</w:t>
      </w:r>
      <w:r w:rsidRPr="00BC19A3">
        <w:rPr>
          <w:color w:val="000000" w:themeColor="text1"/>
          <w:szCs w:val="26"/>
        </w:rPr>
        <w:t xml:space="preserve"> bojāšanas vai kuri nav iepriekš rakstiski saskaņoti ar Iznomātāju;</w:t>
      </w:r>
    </w:p>
    <w:p w14:paraId="1EF861A1" w14:textId="77777777" w:rsidR="00FA4EF0" w:rsidRDefault="002E4516" w:rsidP="00420A05">
      <w:pPr>
        <w:numPr>
          <w:ilvl w:val="2"/>
          <w:numId w:val="7"/>
        </w:numPr>
        <w:spacing w:after="0" w:line="240" w:lineRule="auto"/>
        <w:ind w:left="1134" w:hanging="719"/>
        <w:contextualSpacing/>
        <w:jc w:val="both"/>
        <w:rPr>
          <w:color w:val="000000" w:themeColor="text1"/>
          <w:szCs w:val="26"/>
        </w:rPr>
      </w:pPr>
      <w:r w:rsidRPr="00BC19A3">
        <w:rPr>
          <w:color w:val="000000" w:themeColor="text1"/>
          <w:szCs w:val="26"/>
        </w:rPr>
        <w:t>saņemt atpakaļ Automašīnas nomas termiņa beigās vai pēc Līguma izbeigšanas.</w:t>
      </w:r>
    </w:p>
    <w:p w14:paraId="233DD2D2" w14:textId="77777777" w:rsidR="00C84A56" w:rsidRPr="00BC19A3" w:rsidRDefault="00C84A56" w:rsidP="00420A05">
      <w:pPr>
        <w:spacing w:after="0" w:line="240" w:lineRule="auto"/>
        <w:contextualSpacing/>
        <w:jc w:val="both"/>
        <w:rPr>
          <w:color w:val="000000" w:themeColor="text1"/>
          <w:szCs w:val="26"/>
        </w:rPr>
      </w:pPr>
    </w:p>
    <w:p w14:paraId="39C62C04" w14:textId="280AAECA" w:rsidR="00FA4EF0" w:rsidRPr="00BC19A3" w:rsidRDefault="002E4516" w:rsidP="00420A05">
      <w:pPr>
        <w:numPr>
          <w:ilvl w:val="1"/>
          <w:numId w:val="7"/>
        </w:numPr>
        <w:spacing w:after="0" w:line="240" w:lineRule="auto"/>
        <w:ind w:left="426" w:hanging="437"/>
        <w:contextualSpacing/>
        <w:jc w:val="both"/>
        <w:rPr>
          <w:color w:val="000000" w:themeColor="text1"/>
          <w:szCs w:val="26"/>
        </w:rPr>
      </w:pPr>
      <w:r w:rsidRPr="00BC19A3">
        <w:rPr>
          <w:color w:val="000000" w:themeColor="text1"/>
          <w:szCs w:val="26"/>
        </w:rPr>
        <w:t>Iznomātājam Automašīn</w:t>
      </w:r>
      <w:r w:rsidR="00745349">
        <w:rPr>
          <w:color w:val="000000" w:themeColor="text1"/>
          <w:szCs w:val="26"/>
        </w:rPr>
        <w:t>u</w:t>
      </w:r>
      <w:r w:rsidRPr="00BC19A3">
        <w:rPr>
          <w:color w:val="000000" w:themeColor="text1"/>
          <w:szCs w:val="26"/>
        </w:rPr>
        <w:t xml:space="preserve"> nomas termiņa laikā ir pienākums:</w:t>
      </w:r>
    </w:p>
    <w:p w14:paraId="029356B8" w14:textId="77777777" w:rsidR="00FA4EF0" w:rsidRPr="00BC19A3" w:rsidRDefault="002E4516" w:rsidP="00420A05">
      <w:pPr>
        <w:numPr>
          <w:ilvl w:val="2"/>
          <w:numId w:val="7"/>
        </w:numPr>
        <w:spacing w:after="0" w:line="240" w:lineRule="auto"/>
        <w:ind w:left="993" w:hanging="633"/>
        <w:contextualSpacing/>
        <w:jc w:val="both"/>
        <w:rPr>
          <w:color w:val="000000" w:themeColor="text1"/>
          <w:szCs w:val="26"/>
        </w:rPr>
      </w:pPr>
      <w:r w:rsidRPr="00BC19A3">
        <w:rPr>
          <w:color w:val="000000" w:themeColor="text1"/>
          <w:szCs w:val="26"/>
        </w:rPr>
        <w:t>piegādāt Automašīnas Līgumā paredzētā termiņā un komplektācijā;</w:t>
      </w:r>
    </w:p>
    <w:p w14:paraId="69728C56" w14:textId="2ECA53E0" w:rsidR="00FA4EF0" w:rsidRPr="00BC19A3" w:rsidRDefault="002E4516" w:rsidP="00420A05">
      <w:pPr>
        <w:numPr>
          <w:ilvl w:val="2"/>
          <w:numId w:val="7"/>
        </w:numPr>
        <w:spacing w:after="0" w:line="240" w:lineRule="auto"/>
        <w:ind w:left="993" w:hanging="633"/>
        <w:contextualSpacing/>
        <w:jc w:val="both"/>
        <w:rPr>
          <w:color w:val="000000" w:themeColor="text1"/>
          <w:szCs w:val="26"/>
        </w:rPr>
      </w:pPr>
      <w:r w:rsidRPr="00BC19A3">
        <w:rPr>
          <w:color w:val="000000" w:themeColor="text1"/>
          <w:szCs w:val="26"/>
        </w:rPr>
        <w:t>izdot attiecīgus dokumentus (aktus, pilnvaras, apdrošināšanas polišu kopijas, izziņas u.c.), kas ir vajadzīgi, lietojot Automašīn</w:t>
      </w:r>
      <w:r w:rsidR="00DF00DF">
        <w:rPr>
          <w:color w:val="000000" w:themeColor="text1"/>
          <w:szCs w:val="26"/>
        </w:rPr>
        <w:t>as</w:t>
      </w:r>
      <w:r w:rsidRPr="00BC19A3">
        <w:rPr>
          <w:color w:val="000000" w:themeColor="text1"/>
          <w:szCs w:val="26"/>
        </w:rPr>
        <w:t xml:space="preserve"> nomas termiņā Latvijā.</w:t>
      </w:r>
    </w:p>
    <w:p w14:paraId="6A7EA1A0" w14:textId="1CCD0EB5" w:rsidR="00FA4EF0" w:rsidRPr="00BC19A3" w:rsidRDefault="002E4516" w:rsidP="00420A05">
      <w:pPr>
        <w:numPr>
          <w:ilvl w:val="2"/>
          <w:numId w:val="7"/>
        </w:numPr>
        <w:spacing w:after="0" w:line="240" w:lineRule="auto"/>
        <w:ind w:left="993" w:hanging="633"/>
        <w:contextualSpacing/>
        <w:jc w:val="both"/>
        <w:rPr>
          <w:color w:val="000000" w:themeColor="text1"/>
          <w:szCs w:val="26"/>
        </w:rPr>
      </w:pPr>
      <w:r w:rsidRPr="00BC19A3">
        <w:rPr>
          <w:color w:val="000000" w:themeColor="text1"/>
          <w:szCs w:val="26"/>
        </w:rPr>
        <w:t>pirms Automašīn</w:t>
      </w:r>
      <w:r w:rsidR="00DF00DF">
        <w:rPr>
          <w:color w:val="000000" w:themeColor="text1"/>
          <w:szCs w:val="26"/>
        </w:rPr>
        <w:t>u</w:t>
      </w:r>
      <w:r w:rsidRPr="00BC19A3">
        <w:rPr>
          <w:color w:val="000000" w:themeColor="text1"/>
          <w:szCs w:val="26"/>
        </w:rPr>
        <w:t xml:space="preserve"> piegādes rakstiski saskaņot ar Nomnieku krāsas toni u.c. nepieciešamo informāciju;</w:t>
      </w:r>
    </w:p>
    <w:p w14:paraId="170B5490" w14:textId="073404E4" w:rsidR="00FA4EF0" w:rsidRPr="00BC19A3" w:rsidRDefault="002E4516" w:rsidP="00420A05">
      <w:pPr>
        <w:numPr>
          <w:ilvl w:val="2"/>
          <w:numId w:val="7"/>
        </w:numPr>
        <w:spacing w:after="0" w:line="240" w:lineRule="auto"/>
        <w:ind w:left="993" w:hanging="633"/>
        <w:contextualSpacing/>
        <w:jc w:val="both"/>
        <w:rPr>
          <w:color w:val="000000" w:themeColor="text1"/>
          <w:szCs w:val="26"/>
        </w:rPr>
      </w:pPr>
      <w:r w:rsidRPr="00BC19A3">
        <w:rPr>
          <w:color w:val="000000" w:themeColor="text1"/>
          <w:szCs w:val="26"/>
        </w:rPr>
        <w:t xml:space="preserve">apmaksāt likumos un citos normatīvajos aktos noteiktos Automašīnu nodokļus un nodevas, tai skaitā uzņēmumu vieglo transportlīdzekļu nodoklis, kā arī Automašīnas tehniskās apskates un reģistrācijas maksu VAS </w:t>
      </w:r>
      <w:r w:rsidR="001F7897" w:rsidRPr="00BC19A3">
        <w:rPr>
          <w:color w:val="000000" w:themeColor="text1"/>
          <w:szCs w:val="26"/>
        </w:rPr>
        <w:t>„</w:t>
      </w:r>
      <w:r w:rsidRPr="00BC19A3">
        <w:rPr>
          <w:color w:val="000000" w:themeColor="text1"/>
          <w:szCs w:val="26"/>
        </w:rPr>
        <w:t>Ceļu satiksmes drošības direkcija”;</w:t>
      </w:r>
    </w:p>
    <w:p w14:paraId="28B7DF32" w14:textId="77777777" w:rsidR="00FA4EF0" w:rsidRPr="00BC19A3" w:rsidRDefault="002E4516" w:rsidP="00420A05">
      <w:pPr>
        <w:numPr>
          <w:ilvl w:val="2"/>
          <w:numId w:val="7"/>
        </w:numPr>
        <w:spacing w:after="0" w:line="240" w:lineRule="auto"/>
        <w:ind w:left="993" w:hanging="633"/>
        <w:contextualSpacing/>
        <w:jc w:val="both"/>
        <w:rPr>
          <w:color w:val="000000" w:themeColor="text1"/>
          <w:szCs w:val="26"/>
        </w:rPr>
      </w:pPr>
      <w:r w:rsidRPr="00BC19A3">
        <w:rPr>
          <w:color w:val="000000" w:themeColor="text1"/>
          <w:szCs w:val="26"/>
        </w:rPr>
        <w:t>veikt saskaņā ar Līguma pielikumā Nr. 1 noteiktajām prasībām Automašīnu OCTA un KASKO apdrošināšanu, pirms tam saskaņojot polišu nosacījumus ar Nomnieku, un segt apdrošināšanas prēmiju maksājumus no Iznomātāja līdzekļiem;</w:t>
      </w:r>
    </w:p>
    <w:p w14:paraId="30FA548F" w14:textId="060DD086" w:rsidR="00FA4EF0" w:rsidRPr="00BC19A3" w:rsidRDefault="002E4516" w:rsidP="00420A05">
      <w:pPr>
        <w:numPr>
          <w:ilvl w:val="2"/>
          <w:numId w:val="7"/>
        </w:numPr>
        <w:spacing w:after="0" w:line="240" w:lineRule="auto"/>
        <w:ind w:left="993" w:hanging="633"/>
        <w:contextualSpacing/>
        <w:jc w:val="both"/>
        <w:rPr>
          <w:color w:val="000000" w:themeColor="text1"/>
          <w:szCs w:val="26"/>
        </w:rPr>
      </w:pPr>
      <w:r w:rsidRPr="00BC19A3">
        <w:rPr>
          <w:color w:val="000000" w:themeColor="text1"/>
          <w:szCs w:val="26"/>
        </w:rPr>
        <w:t>vienlaicīgi ar Automašīn</w:t>
      </w:r>
      <w:r w:rsidR="000312F4" w:rsidRPr="00BC19A3">
        <w:rPr>
          <w:color w:val="000000" w:themeColor="text1"/>
          <w:szCs w:val="26"/>
        </w:rPr>
        <w:t>as</w:t>
      </w:r>
      <w:r w:rsidRPr="00BC19A3">
        <w:rPr>
          <w:color w:val="000000" w:themeColor="text1"/>
          <w:szCs w:val="26"/>
        </w:rPr>
        <w:t xml:space="preserve"> nodošanu izsniegt Nomniekam Līguma </w:t>
      </w:r>
      <w:r w:rsidR="00630D3D" w:rsidRPr="00BC19A3">
        <w:rPr>
          <w:color w:val="000000" w:themeColor="text1"/>
          <w:szCs w:val="26"/>
        </w:rPr>
        <w:t>3</w:t>
      </w:r>
      <w:r w:rsidRPr="00BC19A3">
        <w:rPr>
          <w:color w:val="000000" w:themeColor="text1"/>
          <w:szCs w:val="26"/>
        </w:rPr>
        <w:t>.2.1.</w:t>
      </w:r>
      <w:r w:rsidR="000312F4" w:rsidRPr="00BC19A3">
        <w:rPr>
          <w:color w:val="000000" w:themeColor="text1"/>
          <w:szCs w:val="26"/>
        </w:rPr>
        <w:t> </w:t>
      </w:r>
      <w:r w:rsidRPr="00BC19A3">
        <w:rPr>
          <w:color w:val="000000" w:themeColor="text1"/>
          <w:szCs w:val="26"/>
        </w:rPr>
        <w:t>apakšpunktā noteiktās OCTA un KASKO apdrošināšanas polises noteikumus un turpmāk Automašīnas nomas periodā nodrošināt OCTA un KASKO polišu nepārtrauktu spēkā esību un šo polišu izsniegšanu Nomniekam ne vēlāk kā 5</w:t>
      </w:r>
      <w:r w:rsidR="000312F4" w:rsidRPr="00BC19A3">
        <w:rPr>
          <w:color w:val="000000" w:themeColor="text1"/>
          <w:szCs w:val="26"/>
        </w:rPr>
        <w:t> </w:t>
      </w:r>
      <w:r w:rsidRPr="00BC19A3">
        <w:rPr>
          <w:color w:val="000000" w:themeColor="text1"/>
          <w:szCs w:val="26"/>
        </w:rPr>
        <w:t>(piecas) kalendārās dienas pirms spēkā esoša OCTA un KASKO apdrošināšanas polišu darbības beigām;</w:t>
      </w:r>
    </w:p>
    <w:p w14:paraId="0E8AD229" w14:textId="77777777" w:rsidR="00FA4EF0" w:rsidRPr="00BC19A3" w:rsidRDefault="002E4516" w:rsidP="00420A05">
      <w:pPr>
        <w:numPr>
          <w:ilvl w:val="2"/>
          <w:numId w:val="7"/>
        </w:numPr>
        <w:spacing w:after="0" w:line="240" w:lineRule="auto"/>
        <w:ind w:left="993" w:hanging="633"/>
        <w:contextualSpacing/>
        <w:jc w:val="both"/>
        <w:rPr>
          <w:color w:val="000000" w:themeColor="text1"/>
          <w:szCs w:val="26"/>
        </w:rPr>
      </w:pPr>
      <w:r w:rsidRPr="00BC19A3">
        <w:rPr>
          <w:color w:val="000000" w:themeColor="text1"/>
          <w:szCs w:val="26"/>
        </w:rPr>
        <w:t>segt tehnisko apkopju izdevumus un segt izdevumus, kas ir nepieciešami, lai iegādātos vai apmainītu Automašīnu detaļas, mezglus un materiālus, ja tiem nav noteikta ražotāja vai pārdevēja garantija vai tiem par iemeslu nav apdrošināšanas gadījums, kā arī izdevumus par Līgumā minētajiem papildus pakalpojumiem;</w:t>
      </w:r>
    </w:p>
    <w:p w14:paraId="7EAD2B0F" w14:textId="3B2DED5A" w:rsidR="00FA4EF0" w:rsidRPr="00BC19A3" w:rsidRDefault="002E4516" w:rsidP="00420A05">
      <w:pPr>
        <w:numPr>
          <w:ilvl w:val="2"/>
          <w:numId w:val="7"/>
        </w:numPr>
        <w:spacing w:after="0" w:line="240" w:lineRule="auto"/>
        <w:ind w:left="993" w:hanging="633"/>
        <w:contextualSpacing/>
        <w:jc w:val="both"/>
        <w:rPr>
          <w:color w:val="000000" w:themeColor="text1"/>
          <w:szCs w:val="26"/>
        </w:rPr>
      </w:pPr>
      <w:r w:rsidRPr="00BC19A3">
        <w:rPr>
          <w:color w:val="000000" w:themeColor="text1"/>
          <w:szCs w:val="26"/>
        </w:rPr>
        <w:t>segt izmaksas par Automašīn</w:t>
      </w:r>
      <w:r w:rsidR="00E14CE0" w:rsidRPr="00BC19A3">
        <w:rPr>
          <w:color w:val="000000" w:themeColor="text1"/>
          <w:szCs w:val="26"/>
        </w:rPr>
        <w:t>as</w:t>
      </w:r>
      <w:r w:rsidRPr="00BC19A3">
        <w:rPr>
          <w:color w:val="000000" w:themeColor="text1"/>
          <w:szCs w:val="26"/>
        </w:rPr>
        <w:t xml:space="preserve"> tehnisko apskašu veikšanu AS </w:t>
      </w:r>
      <w:r w:rsidR="00E14CE0" w:rsidRPr="00BC19A3">
        <w:rPr>
          <w:color w:val="000000" w:themeColor="text1"/>
          <w:szCs w:val="26"/>
        </w:rPr>
        <w:t>„</w:t>
      </w:r>
      <w:r w:rsidRPr="00BC19A3">
        <w:rPr>
          <w:color w:val="000000" w:themeColor="text1"/>
          <w:szCs w:val="26"/>
        </w:rPr>
        <w:t>Ceļu satiksmes drošības direkcija” visā Līguma darbības laikā;</w:t>
      </w:r>
    </w:p>
    <w:p w14:paraId="5459D92E" w14:textId="275BD4DC" w:rsidR="00FA4EF0" w:rsidRPr="00BC19A3" w:rsidRDefault="002E4516" w:rsidP="00420A05">
      <w:pPr>
        <w:numPr>
          <w:ilvl w:val="2"/>
          <w:numId w:val="7"/>
        </w:numPr>
        <w:spacing w:after="0" w:line="240" w:lineRule="auto"/>
        <w:ind w:left="993" w:hanging="633"/>
        <w:contextualSpacing/>
        <w:jc w:val="both"/>
        <w:rPr>
          <w:color w:val="000000" w:themeColor="text1"/>
          <w:szCs w:val="26"/>
        </w:rPr>
      </w:pPr>
      <w:r w:rsidRPr="00BC19A3">
        <w:rPr>
          <w:color w:val="000000" w:themeColor="text1"/>
          <w:szCs w:val="26"/>
        </w:rPr>
        <w:t xml:space="preserve">nodrošināt, lai piegādes dienā Ceļu satiksmes noteikumos noteiktajā laika periodā Automašīna būtu aprīkota ar riepām, kas paredzētas braukšanai </w:t>
      </w:r>
      <w:r w:rsidRPr="00BC19A3">
        <w:rPr>
          <w:color w:val="000000" w:themeColor="text1"/>
          <w:szCs w:val="26"/>
        </w:rPr>
        <w:lastRenderedPageBreak/>
        <w:t>vasaras vai ziemas (pēc faktiskās nepieciešamības atkarībā no sezonas) apstākļos;</w:t>
      </w:r>
    </w:p>
    <w:p w14:paraId="15EDA7EF" w14:textId="77777777" w:rsidR="00FA4EF0" w:rsidRPr="00BC19A3" w:rsidRDefault="002E4516" w:rsidP="00420A05">
      <w:pPr>
        <w:numPr>
          <w:ilvl w:val="2"/>
          <w:numId w:val="7"/>
        </w:numPr>
        <w:spacing w:after="0" w:line="240" w:lineRule="auto"/>
        <w:ind w:left="993" w:hanging="775"/>
        <w:contextualSpacing/>
        <w:jc w:val="both"/>
        <w:rPr>
          <w:color w:val="000000" w:themeColor="text1"/>
          <w:szCs w:val="26"/>
        </w:rPr>
      </w:pPr>
      <w:r w:rsidRPr="00BC19A3">
        <w:rPr>
          <w:color w:val="000000" w:themeColor="text1"/>
          <w:szCs w:val="26"/>
        </w:rPr>
        <w:t>ne vēlāk kā 3 (trīs) darba dienu laikā pēc pieprasījuma sniegt Nomniekam informāciju par Līguma izpildi;</w:t>
      </w:r>
    </w:p>
    <w:p w14:paraId="595036B7" w14:textId="6A7E2122" w:rsidR="00FA4EF0" w:rsidRPr="00BC19A3" w:rsidRDefault="002E4516" w:rsidP="00420A05">
      <w:pPr>
        <w:numPr>
          <w:ilvl w:val="2"/>
          <w:numId w:val="7"/>
        </w:numPr>
        <w:spacing w:after="0" w:line="240" w:lineRule="auto"/>
        <w:ind w:left="993" w:hanging="775"/>
        <w:contextualSpacing/>
        <w:jc w:val="both"/>
        <w:rPr>
          <w:color w:val="000000" w:themeColor="text1"/>
          <w:szCs w:val="26"/>
        </w:rPr>
      </w:pPr>
      <w:r w:rsidRPr="00BC19A3">
        <w:rPr>
          <w:color w:val="000000" w:themeColor="text1"/>
          <w:szCs w:val="26"/>
        </w:rPr>
        <w:t>saskaņā ar Līguma pielikumu Nr.</w:t>
      </w:r>
      <w:r w:rsidR="006937CD" w:rsidRPr="00BC19A3">
        <w:rPr>
          <w:color w:val="000000" w:themeColor="text1"/>
          <w:szCs w:val="26"/>
        </w:rPr>
        <w:t> </w:t>
      </w:r>
      <w:r w:rsidRPr="00BC19A3">
        <w:rPr>
          <w:color w:val="000000" w:themeColor="text1"/>
          <w:szCs w:val="26"/>
        </w:rPr>
        <w:t>1 nodrošināt Automašīnas apkalpošanas un servisa pakalpojumus.</w:t>
      </w:r>
    </w:p>
    <w:p w14:paraId="755001D7" w14:textId="3BF62075" w:rsidR="00FA4EF0" w:rsidRPr="00BC19A3" w:rsidRDefault="002E4516" w:rsidP="00420A05">
      <w:pPr>
        <w:numPr>
          <w:ilvl w:val="2"/>
          <w:numId w:val="7"/>
        </w:numPr>
        <w:spacing w:after="0" w:line="240" w:lineRule="auto"/>
        <w:ind w:left="993" w:hanging="775"/>
        <w:contextualSpacing/>
        <w:jc w:val="both"/>
        <w:rPr>
          <w:color w:val="000000" w:themeColor="text1"/>
          <w:szCs w:val="26"/>
        </w:rPr>
      </w:pPr>
      <w:r w:rsidRPr="00BC19A3">
        <w:rPr>
          <w:color w:val="000000" w:themeColor="text1"/>
          <w:szCs w:val="26"/>
        </w:rPr>
        <w:t>ja Līgumā norādītajā Automašīnas piegādes Automašīnu objektīvu un no Iznomātāja neatkarīgu iemeslu dēļ nav iespējams nodot Nomniekam, Iznomātājs līdz brīdim, kad Nomniekam tiek nodot</w:t>
      </w:r>
      <w:r w:rsidR="0035623D" w:rsidRPr="00BC19A3">
        <w:rPr>
          <w:color w:val="000000" w:themeColor="text1"/>
          <w:szCs w:val="26"/>
        </w:rPr>
        <w:t>a</w:t>
      </w:r>
      <w:r w:rsidRPr="00BC19A3">
        <w:rPr>
          <w:color w:val="000000" w:themeColor="text1"/>
          <w:szCs w:val="26"/>
        </w:rPr>
        <w:t xml:space="preserve"> Līguma pielikumā Nr.</w:t>
      </w:r>
      <w:r w:rsidR="00A33A84" w:rsidRPr="00BC19A3">
        <w:rPr>
          <w:color w:val="000000" w:themeColor="text1"/>
          <w:szCs w:val="26"/>
        </w:rPr>
        <w:t> </w:t>
      </w:r>
      <w:r w:rsidR="00013C71" w:rsidRPr="00BC19A3">
        <w:rPr>
          <w:color w:val="000000" w:themeColor="text1"/>
          <w:szCs w:val="26"/>
        </w:rPr>
        <w:t>1</w:t>
      </w:r>
      <w:r w:rsidRPr="00BC19A3">
        <w:rPr>
          <w:color w:val="000000" w:themeColor="text1"/>
          <w:szCs w:val="26"/>
        </w:rPr>
        <w:t xml:space="preserve"> norādītā Automašīna, bet ne ilgāk kā 2 (divus) mēnešus nodrošina Nomnieku ar citu tehniskajām</w:t>
      </w:r>
      <w:r w:rsidR="0035623D" w:rsidRPr="00BC19A3">
        <w:rPr>
          <w:color w:val="000000" w:themeColor="text1"/>
          <w:szCs w:val="26"/>
        </w:rPr>
        <w:t>,</w:t>
      </w:r>
      <w:r w:rsidRPr="00BC19A3">
        <w:rPr>
          <w:color w:val="000000" w:themeColor="text1"/>
          <w:szCs w:val="26"/>
        </w:rPr>
        <w:t xml:space="preserve"> funkcionālajām un citām Līguma prasībām atbilstošu Automašīnu un iesniedz Nomniekam rakstveida pamatojumu par iemesliem, kuru dēļ Iznomātājs nevar nodot Nomniekam Līguma pielikumā Nr.</w:t>
      </w:r>
      <w:r w:rsidR="00A33A84" w:rsidRPr="00BC19A3">
        <w:rPr>
          <w:color w:val="000000" w:themeColor="text1"/>
          <w:szCs w:val="26"/>
        </w:rPr>
        <w:t> </w:t>
      </w:r>
      <w:r w:rsidR="00013C71" w:rsidRPr="00BC19A3">
        <w:rPr>
          <w:color w:val="000000" w:themeColor="text1"/>
          <w:szCs w:val="26"/>
        </w:rPr>
        <w:t>1</w:t>
      </w:r>
      <w:r w:rsidRPr="00BC19A3">
        <w:rPr>
          <w:color w:val="000000" w:themeColor="text1"/>
          <w:szCs w:val="26"/>
        </w:rPr>
        <w:t xml:space="preserve"> norādīto Automašīnu;</w:t>
      </w:r>
    </w:p>
    <w:p w14:paraId="19637C82" w14:textId="77777777" w:rsidR="00FA4EF0" w:rsidRDefault="002E4516" w:rsidP="00420A05">
      <w:pPr>
        <w:numPr>
          <w:ilvl w:val="2"/>
          <w:numId w:val="7"/>
        </w:numPr>
        <w:spacing w:after="0" w:line="240" w:lineRule="auto"/>
        <w:ind w:left="993" w:hanging="775"/>
        <w:contextualSpacing/>
        <w:jc w:val="both"/>
        <w:rPr>
          <w:color w:val="000000" w:themeColor="text1"/>
          <w:szCs w:val="26"/>
        </w:rPr>
      </w:pPr>
      <w:r w:rsidRPr="00BC19A3">
        <w:rPr>
          <w:color w:val="000000" w:themeColor="text1"/>
          <w:szCs w:val="26"/>
        </w:rPr>
        <w:t>Automašīnu piegādes dienā iesniegt Nomniekam Automašīnas atbilstības sertifikātus.</w:t>
      </w:r>
    </w:p>
    <w:p w14:paraId="48DE35BF" w14:textId="77777777" w:rsidR="007E37B8" w:rsidRPr="00BC19A3" w:rsidRDefault="007E37B8" w:rsidP="00420A05">
      <w:pPr>
        <w:spacing w:after="0" w:line="240" w:lineRule="auto"/>
        <w:contextualSpacing/>
        <w:jc w:val="both"/>
        <w:rPr>
          <w:color w:val="000000" w:themeColor="text1"/>
          <w:szCs w:val="26"/>
        </w:rPr>
      </w:pPr>
    </w:p>
    <w:p w14:paraId="18AC542E" w14:textId="49D903E1" w:rsidR="00FA4EF0" w:rsidRPr="00BC19A3" w:rsidRDefault="002E4516" w:rsidP="00420A05">
      <w:pPr>
        <w:numPr>
          <w:ilvl w:val="1"/>
          <w:numId w:val="7"/>
        </w:numPr>
        <w:spacing w:after="0" w:line="240" w:lineRule="auto"/>
        <w:ind w:left="426" w:hanging="437"/>
        <w:contextualSpacing/>
        <w:jc w:val="both"/>
        <w:rPr>
          <w:color w:val="000000" w:themeColor="text1"/>
          <w:szCs w:val="26"/>
        </w:rPr>
      </w:pPr>
      <w:r w:rsidRPr="00BC19A3">
        <w:rPr>
          <w:color w:val="000000" w:themeColor="text1"/>
          <w:szCs w:val="26"/>
        </w:rPr>
        <w:t xml:space="preserve">Iznomātājs apņemas nekavējoties, bet ne vēlāk kā 3 (trīs) darbdienu laikā </w:t>
      </w:r>
      <w:proofErr w:type="spellStart"/>
      <w:r w:rsidRPr="00BC19A3">
        <w:rPr>
          <w:color w:val="000000" w:themeColor="text1"/>
          <w:szCs w:val="26"/>
        </w:rPr>
        <w:t>rakstveidā</w:t>
      </w:r>
      <w:proofErr w:type="spellEnd"/>
      <w:r w:rsidRPr="00BC19A3">
        <w:rPr>
          <w:color w:val="000000" w:themeColor="text1"/>
          <w:szCs w:val="26"/>
        </w:rPr>
        <w:t xml:space="preserve"> informēt Nomnieku, ja Līguma izpildes laikā:</w:t>
      </w:r>
    </w:p>
    <w:p w14:paraId="26263118" w14:textId="77777777" w:rsidR="00FA4EF0" w:rsidRPr="00BC19A3" w:rsidRDefault="002E4516" w:rsidP="00CB5921">
      <w:pPr>
        <w:numPr>
          <w:ilvl w:val="2"/>
          <w:numId w:val="7"/>
        </w:numPr>
        <w:spacing w:after="0" w:line="240" w:lineRule="auto"/>
        <w:ind w:left="1134" w:hanging="708"/>
        <w:contextualSpacing/>
        <w:jc w:val="both"/>
        <w:rPr>
          <w:color w:val="000000" w:themeColor="text1"/>
          <w:szCs w:val="26"/>
        </w:rPr>
      </w:pPr>
      <w:r w:rsidRPr="00BC19A3">
        <w:rPr>
          <w:color w:val="000000" w:themeColor="text1"/>
          <w:szCs w:val="26"/>
        </w:rPr>
        <w:t>tiesā tiek ierosināta Iznomātāja maksātnespējas vai tiesiskās aizsardzības (</w:t>
      </w:r>
      <w:proofErr w:type="spellStart"/>
      <w:r w:rsidRPr="00BC19A3">
        <w:rPr>
          <w:color w:val="000000" w:themeColor="text1"/>
          <w:szCs w:val="26"/>
        </w:rPr>
        <w:t>ārpustiesas</w:t>
      </w:r>
      <w:proofErr w:type="spellEnd"/>
      <w:r w:rsidRPr="00BC19A3">
        <w:rPr>
          <w:color w:val="000000" w:themeColor="text1"/>
          <w:szCs w:val="26"/>
        </w:rPr>
        <w:t xml:space="preserve"> tiesiskās aizsardzības) procesa lieta, vai pieņemts lēmums par Iznomātāja likvidācijas procesa uzsākšanu;</w:t>
      </w:r>
    </w:p>
    <w:p w14:paraId="22362B08" w14:textId="77777777" w:rsidR="00FA4EF0" w:rsidRPr="00BC19A3" w:rsidRDefault="002E4516" w:rsidP="00CB5921">
      <w:pPr>
        <w:numPr>
          <w:ilvl w:val="2"/>
          <w:numId w:val="7"/>
        </w:numPr>
        <w:spacing w:after="0" w:line="240" w:lineRule="auto"/>
        <w:ind w:left="1134" w:hanging="708"/>
        <w:contextualSpacing/>
        <w:jc w:val="both"/>
        <w:rPr>
          <w:color w:val="000000" w:themeColor="text1"/>
          <w:szCs w:val="26"/>
        </w:rPr>
      </w:pPr>
      <w:r w:rsidRPr="00BC19A3">
        <w:rPr>
          <w:color w:val="000000" w:themeColor="text1"/>
          <w:szCs w:val="26"/>
        </w:rPr>
        <w:t>Iznomātāja saimnieciskā darbība tiek apturēta;</w:t>
      </w:r>
    </w:p>
    <w:p w14:paraId="6EACB11B" w14:textId="77777777" w:rsidR="00FA4EF0" w:rsidRPr="00BC19A3" w:rsidRDefault="002E4516" w:rsidP="00CB5921">
      <w:pPr>
        <w:numPr>
          <w:ilvl w:val="2"/>
          <w:numId w:val="7"/>
        </w:numPr>
        <w:spacing w:after="0" w:line="240" w:lineRule="auto"/>
        <w:ind w:left="1134" w:hanging="708"/>
        <w:contextualSpacing/>
        <w:jc w:val="both"/>
        <w:rPr>
          <w:color w:val="000000" w:themeColor="text1"/>
          <w:szCs w:val="26"/>
        </w:rPr>
      </w:pPr>
      <w:r w:rsidRPr="00BC19A3">
        <w:rPr>
          <w:color w:val="000000" w:themeColor="text1"/>
          <w:szCs w:val="26"/>
        </w:rPr>
        <w:t>Iznomātājam tiek piemērotas vai uz Līgumu ir attiecināmas attiecīgās starptautiskās vai nacionālās sankcijas vai būtiskas finanšu un kapitāla tirgus intereses ietekmējošas Eiropas Savienības vai Ziemeļatlantijas līguma organizācijas dalībvalsts noteiktās sankcijas;</w:t>
      </w:r>
    </w:p>
    <w:p w14:paraId="721359D5" w14:textId="77777777" w:rsidR="00FA4EF0" w:rsidRPr="00BC19A3" w:rsidRDefault="002E4516" w:rsidP="00CB5921">
      <w:pPr>
        <w:numPr>
          <w:ilvl w:val="2"/>
          <w:numId w:val="7"/>
        </w:numPr>
        <w:spacing w:after="0" w:line="240" w:lineRule="auto"/>
        <w:ind w:left="1134" w:hanging="708"/>
        <w:contextualSpacing/>
        <w:jc w:val="both"/>
        <w:rPr>
          <w:color w:val="000000" w:themeColor="text1"/>
          <w:szCs w:val="26"/>
        </w:rPr>
      </w:pPr>
      <w:r w:rsidRPr="00BC19A3">
        <w:rPr>
          <w:color w:val="000000" w:themeColor="text1"/>
          <w:szCs w:val="26"/>
        </w:rPr>
        <w:t>mainījušies Iznomātāja Līgumā norādītā atrašanās vieta, bankas rekvizīti;</w:t>
      </w:r>
    </w:p>
    <w:p w14:paraId="77F27B32" w14:textId="4746E09D" w:rsidR="00422F90" w:rsidRPr="00BC19A3" w:rsidRDefault="002E4516" w:rsidP="00CB5921">
      <w:pPr>
        <w:numPr>
          <w:ilvl w:val="2"/>
          <w:numId w:val="7"/>
        </w:numPr>
        <w:spacing w:after="0" w:line="240" w:lineRule="auto"/>
        <w:ind w:left="1134" w:hanging="708"/>
        <w:contextualSpacing/>
        <w:jc w:val="both"/>
        <w:rPr>
          <w:color w:val="000000" w:themeColor="text1"/>
          <w:szCs w:val="26"/>
        </w:rPr>
      </w:pPr>
      <w:r w:rsidRPr="00BC19A3">
        <w:rPr>
          <w:color w:val="000000" w:themeColor="text1"/>
          <w:szCs w:val="26"/>
        </w:rPr>
        <w:t>ir citi svarīgi notikumi, kas ietekmē Iznomātāja Līguma izpildi un saistībā ar minēto Iznomātājam ir jāpaziņo par veicamajiem pasākumiem un līdzekļiem.</w:t>
      </w:r>
    </w:p>
    <w:p w14:paraId="4E4F3420" w14:textId="77777777" w:rsidR="00803E2B" w:rsidRPr="00BC19A3" w:rsidRDefault="00803E2B" w:rsidP="00420A05">
      <w:pPr>
        <w:spacing w:after="0" w:line="240" w:lineRule="auto"/>
        <w:ind w:left="273"/>
        <w:contextualSpacing/>
        <w:jc w:val="both"/>
        <w:rPr>
          <w:color w:val="000000" w:themeColor="text1"/>
          <w:szCs w:val="26"/>
        </w:rPr>
      </w:pPr>
    </w:p>
    <w:p w14:paraId="70FD593A" w14:textId="6627B449" w:rsidR="00803E2B" w:rsidRPr="00BC19A3" w:rsidRDefault="002E4516" w:rsidP="00420A05">
      <w:pPr>
        <w:numPr>
          <w:ilvl w:val="0"/>
          <w:numId w:val="7"/>
        </w:numPr>
        <w:spacing w:after="0" w:line="240" w:lineRule="auto"/>
        <w:ind w:left="284" w:hanging="284"/>
        <w:contextualSpacing/>
        <w:jc w:val="center"/>
        <w:rPr>
          <w:b/>
          <w:bCs/>
          <w:color w:val="000000" w:themeColor="text1"/>
          <w:szCs w:val="26"/>
        </w:rPr>
      </w:pPr>
      <w:r w:rsidRPr="00BC19A3">
        <w:rPr>
          <w:b/>
          <w:bCs/>
          <w:color w:val="000000" w:themeColor="text1"/>
          <w:szCs w:val="26"/>
        </w:rPr>
        <w:t>Automašīnas nodošanas noteikumi</w:t>
      </w:r>
    </w:p>
    <w:p w14:paraId="1FC11AF4" w14:textId="098DF674" w:rsidR="006D056F" w:rsidRPr="00BC19A3" w:rsidRDefault="002E4516" w:rsidP="00420A05">
      <w:pPr>
        <w:numPr>
          <w:ilvl w:val="1"/>
          <w:numId w:val="7"/>
        </w:numPr>
        <w:spacing w:after="0" w:line="240" w:lineRule="auto"/>
        <w:ind w:left="426" w:hanging="437"/>
        <w:contextualSpacing/>
        <w:jc w:val="both"/>
        <w:rPr>
          <w:color w:val="000000" w:themeColor="text1"/>
          <w:szCs w:val="26"/>
        </w:rPr>
      </w:pPr>
      <w:r w:rsidRPr="00BC19A3">
        <w:rPr>
          <w:color w:val="000000" w:themeColor="text1"/>
          <w:szCs w:val="26"/>
        </w:rPr>
        <w:t>Iznomātājs nodod Nomniekam Automašīn</w:t>
      </w:r>
      <w:r w:rsidR="00DF00DF">
        <w:rPr>
          <w:color w:val="000000" w:themeColor="text1"/>
          <w:szCs w:val="26"/>
        </w:rPr>
        <w:t>as</w:t>
      </w:r>
      <w:r w:rsidRPr="00BC19A3">
        <w:rPr>
          <w:color w:val="000000" w:themeColor="text1"/>
          <w:szCs w:val="26"/>
        </w:rPr>
        <w:t xml:space="preserve"> Rīgā, iepriekš saskaņojot ar Nomnieka kontaktpersonu (Līguma 1</w:t>
      </w:r>
      <w:r w:rsidR="00533353" w:rsidRPr="00BC19A3">
        <w:rPr>
          <w:color w:val="000000" w:themeColor="text1"/>
          <w:szCs w:val="26"/>
        </w:rPr>
        <w:t>8.7</w:t>
      </w:r>
      <w:r w:rsidRPr="00BC19A3">
        <w:rPr>
          <w:color w:val="000000" w:themeColor="text1"/>
          <w:szCs w:val="26"/>
        </w:rPr>
        <w:t xml:space="preserve">. apakšpunkts) nodošanas laiku un vietu. Lai apliecinātu Nomnieka tiesības pieņemt Automašīnas turējumā un lietošanā, Puses paraksta </w:t>
      </w:r>
      <w:r w:rsidR="00B259B3" w:rsidRPr="00BC19A3">
        <w:rPr>
          <w:color w:val="000000" w:themeColor="text1"/>
          <w:szCs w:val="26"/>
        </w:rPr>
        <w:t>Automašīnas</w:t>
      </w:r>
      <w:r w:rsidRPr="00BC19A3">
        <w:rPr>
          <w:color w:val="000000" w:themeColor="text1"/>
          <w:szCs w:val="26"/>
        </w:rPr>
        <w:t xml:space="preserve"> pieņemšanas – nodošanas aktu.</w:t>
      </w:r>
    </w:p>
    <w:p w14:paraId="4E33CEFE" w14:textId="77777777" w:rsidR="006D056F" w:rsidRPr="00BC19A3" w:rsidRDefault="002E4516" w:rsidP="00420A05">
      <w:pPr>
        <w:numPr>
          <w:ilvl w:val="1"/>
          <w:numId w:val="7"/>
        </w:numPr>
        <w:spacing w:after="0" w:line="240" w:lineRule="auto"/>
        <w:ind w:left="426" w:hanging="437"/>
        <w:contextualSpacing/>
        <w:jc w:val="both"/>
        <w:rPr>
          <w:color w:val="000000" w:themeColor="text1"/>
          <w:szCs w:val="26"/>
        </w:rPr>
      </w:pPr>
      <w:r w:rsidRPr="00BC19A3">
        <w:rPr>
          <w:color w:val="000000" w:themeColor="text1"/>
          <w:szCs w:val="26"/>
        </w:rPr>
        <w:t>Iznomātājs piegādā Automašīnu Līgumā paredzētajā komplektācijā kopā ar Automašīnas lietošanas dokumentāciju, apdrošināšanas polisēm, to noteikumiem un Automašīnas reģistrācijas apliecību, kurā Iznomātājs norādīts kā Automašīnas turētājs.</w:t>
      </w:r>
    </w:p>
    <w:p w14:paraId="3498C3A3" w14:textId="2D3C94A8" w:rsidR="006D056F" w:rsidRPr="00BC19A3" w:rsidRDefault="002E4516" w:rsidP="00420A05">
      <w:pPr>
        <w:numPr>
          <w:ilvl w:val="1"/>
          <w:numId w:val="7"/>
        </w:numPr>
        <w:spacing w:after="0" w:line="240" w:lineRule="auto"/>
        <w:ind w:left="426" w:hanging="437"/>
        <w:contextualSpacing/>
        <w:jc w:val="both"/>
        <w:rPr>
          <w:color w:val="000000" w:themeColor="text1"/>
          <w:szCs w:val="26"/>
        </w:rPr>
      </w:pPr>
      <w:r w:rsidRPr="00BC19A3">
        <w:rPr>
          <w:color w:val="000000" w:themeColor="text1"/>
          <w:szCs w:val="26"/>
        </w:rPr>
        <w:t xml:space="preserve">Iznomātājs, nododot Automašīnu Nomniekam, sniedz Nomniekam informāciju par iznomātās Automašīnas dokumentācijas pilnīgumu un derīgumu, ražotāja un pārdevēja garantijas nosacījumiem, kā arī iepazīstina Nomnieku ar pārējiem Līguma </w:t>
      </w:r>
      <w:r w:rsidR="00533353" w:rsidRPr="00BC19A3">
        <w:rPr>
          <w:color w:val="000000" w:themeColor="text1"/>
          <w:szCs w:val="26"/>
        </w:rPr>
        <w:t>5</w:t>
      </w:r>
      <w:r w:rsidRPr="00BC19A3">
        <w:rPr>
          <w:color w:val="000000" w:themeColor="text1"/>
          <w:szCs w:val="26"/>
        </w:rPr>
        <w:t>.2. apakšpunktā minēto dokumentu noteikumiem.</w:t>
      </w:r>
    </w:p>
    <w:p w14:paraId="63960420" w14:textId="147DCB60" w:rsidR="006D056F" w:rsidRPr="00BC19A3" w:rsidRDefault="002E4516" w:rsidP="00420A05">
      <w:pPr>
        <w:numPr>
          <w:ilvl w:val="1"/>
          <w:numId w:val="7"/>
        </w:numPr>
        <w:spacing w:after="0" w:line="240" w:lineRule="auto"/>
        <w:ind w:left="426" w:hanging="437"/>
        <w:contextualSpacing/>
        <w:jc w:val="both"/>
        <w:rPr>
          <w:color w:val="000000" w:themeColor="text1"/>
          <w:szCs w:val="26"/>
        </w:rPr>
      </w:pPr>
      <w:r w:rsidRPr="00BC19A3">
        <w:rPr>
          <w:color w:val="000000" w:themeColor="text1"/>
          <w:szCs w:val="26"/>
        </w:rPr>
        <w:t>Pieņemšanas – nodošanas akts kopš tā abpusējas parakstīšanas ir Līguma pielikums un neatņemama Līguma sastāvdaļa.</w:t>
      </w:r>
    </w:p>
    <w:p w14:paraId="0D293D82" w14:textId="65D1ACB0" w:rsidR="006D056F" w:rsidRPr="00BC19A3" w:rsidRDefault="002E4516" w:rsidP="00420A05">
      <w:pPr>
        <w:numPr>
          <w:ilvl w:val="1"/>
          <w:numId w:val="7"/>
        </w:numPr>
        <w:spacing w:after="0" w:line="240" w:lineRule="auto"/>
        <w:ind w:left="426" w:hanging="437"/>
        <w:contextualSpacing/>
        <w:jc w:val="both"/>
        <w:rPr>
          <w:color w:val="000000" w:themeColor="text1"/>
          <w:szCs w:val="26"/>
        </w:rPr>
      </w:pPr>
      <w:r w:rsidRPr="00BC19A3">
        <w:rPr>
          <w:color w:val="000000" w:themeColor="text1"/>
          <w:szCs w:val="26"/>
        </w:rPr>
        <w:t xml:space="preserve">Pieņemot Automašīnu un ar to saistīto dokumentāciju, Nomniekam ir Līgumā un normatīvajos aktos noteiktās tiesības. Pieņemšanas – nodošanas aktā tiek norādīta </w:t>
      </w:r>
      <w:r w:rsidRPr="00BC19A3">
        <w:rPr>
          <w:color w:val="000000" w:themeColor="text1"/>
          <w:szCs w:val="26"/>
        </w:rPr>
        <w:lastRenderedPageBreak/>
        <w:t>Automašīnas marka, modelis, valsts reģistrācijas numurs, šasijas numurs, Automašīnas komplektācija, odometra rādījumus, degvielas daudzumu bākā/akumulatoru rādījuma līmeni, nodotās dokumentācijas uzskaitījumu un atzīmi par Automašīnas atbilstību Līguma noteikumiem.</w:t>
      </w:r>
    </w:p>
    <w:p w14:paraId="02295DB3" w14:textId="219499BE" w:rsidR="006D056F" w:rsidRPr="00BC19A3" w:rsidRDefault="002E4516" w:rsidP="00420A05">
      <w:pPr>
        <w:numPr>
          <w:ilvl w:val="1"/>
          <w:numId w:val="7"/>
        </w:numPr>
        <w:spacing w:after="0" w:line="240" w:lineRule="auto"/>
        <w:ind w:left="426" w:hanging="437"/>
        <w:contextualSpacing/>
        <w:jc w:val="both"/>
        <w:rPr>
          <w:color w:val="000000" w:themeColor="text1"/>
          <w:szCs w:val="26"/>
        </w:rPr>
      </w:pPr>
      <w:r w:rsidRPr="00BC19A3">
        <w:rPr>
          <w:color w:val="000000" w:themeColor="text1"/>
          <w:szCs w:val="26"/>
        </w:rPr>
        <w:t>Ja Automašīna atbilst Līguma pielikumam Nr.</w:t>
      </w:r>
      <w:r w:rsidR="00533353" w:rsidRPr="00BC19A3">
        <w:rPr>
          <w:color w:val="000000" w:themeColor="text1"/>
          <w:szCs w:val="26"/>
        </w:rPr>
        <w:t> 1</w:t>
      </w:r>
      <w:r w:rsidRPr="00BC19A3">
        <w:rPr>
          <w:color w:val="000000" w:themeColor="text1"/>
          <w:szCs w:val="26"/>
        </w:rPr>
        <w:t xml:space="preserve"> un pielikumam Nr.</w:t>
      </w:r>
      <w:r w:rsidR="00533353" w:rsidRPr="00BC19A3">
        <w:rPr>
          <w:color w:val="000000" w:themeColor="text1"/>
          <w:szCs w:val="26"/>
        </w:rPr>
        <w:t> 2</w:t>
      </w:r>
      <w:r w:rsidRPr="00BC19A3">
        <w:rPr>
          <w:color w:val="000000" w:themeColor="text1"/>
          <w:szCs w:val="26"/>
        </w:rPr>
        <w:t>, Nomniekam nav tiesību atteikties pieņemt Automašīnu.</w:t>
      </w:r>
    </w:p>
    <w:p w14:paraId="07FC5BB8" w14:textId="072D957B" w:rsidR="006D056F" w:rsidRPr="00BC19A3" w:rsidRDefault="002E4516" w:rsidP="00420A05">
      <w:pPr>
        <w:numPr>
          <w:ilvl w:val="1"/>
          <w:numId w:val="7"/>
        </w:numPr>
        <w:spacing w:after="0" w:line="240" w:lineRule="auto"/>
        <w:ind w:left="426" w:hanging="437"/>
        <w:contextualSpacing/>
        <w:jc w:val="both"/>
        <w:rPr>
          <w:color w:val="000000" w:themeColor="text1"/>
          <w:szCs w:val="26"/>
        </w:rPr>
      </w:pPr>
      <w:r w:rsidRPr="00BC19A3">
        <w:rPr>
          <w:color w:val="000000" w:themeColor="text1"/>
          <w:szCs w:val="26"/>
        </w:rPr>
        <w:t xml:space="preserve">Ja Nomnieks, pieņemot Automašīnu, konstatē Automašīnai defektus vai Automašīna neatbilst Līguma </w:t>
      </w:r>
      <w:r w:rsidR="00D97207" w:rsidRPr="00BC19A3">
        <w:rPr>
          <w:color w:val="000000" w:themeColor="text1"/>
          <w:szCs w:val="26"/>
        </w:rPr>
        <w:t xml:space="preserve">un tā pielikumu </w:t>
      </w:r>
      <w:r w:rsidRPr="00BC19A3">
        <w:rPr>
          <w:color w:val="000000" w:themeColor="text1"/>
          <w:szCs w:val="26"/>
        </w:rPr>
        <w:t>noteikumiem, pieņemšanas – nodošanas aktu neparaksta. Šajā gadījumā Nomnieks sagatavo aktu, kurā norāda visus Automašīnai konstatētos defektus un to likvidēšanas termiņu un kārtību.</w:t>
      </w:r>
    </w:p>
    <w:p w14:paraId="77576474" w14:textId="4722482C" w:rsidR="006D056F" w:rsidRPr="00BC19A3" w:rsidRDefault="002E4516" w:rsidP="00420A05">
      <w:pPr>
        <w:numPr>
          <w:ilvl w:val="1"/>
          <w:numId w:val="7"/>
        </w:numPr>
        <w:spacing w:after="0" w:line="240" w:lineRule="auto"/>
        <w:ind w:left="426" w:hanging="437"/>
        <w:contextualSpacing/>
        <w:jc w:val="both"/>
        <w:rPr>
          <w:color w:val="000000" w:themeColor="text1"/>
          <w:szCs w:val="26"/>
        </w:rPr>
      </w:pPr>
      <w:r w:rsidRPr="00BC19A3">
        <w:rPr>
          <w:color w:val="000000" w:themeColor="text1"/>
          <w:szCs w:val="26"/>
        </w:rPr>
        <w:t>Iznomātāja pienākums novērst Automašīnas defektus un atkārtoti nodot Automašīnu Nomniekam nav uzskatāms par pamatu Līguma 2.1.</w:t>
      </w:r>
      <w:r w:rsidR="00E818A3" w:rsidRPr="00BC19A3">
        <w:rPr>
          <w:color w:val="000000" w:themeColor="text1"/>
          <w:szCs w:val="26"/>
        </w:rPr>
        <w:t> </w:t>
      </w:r>
      <w:r w:rsidRPr="00BC19A3">
        <w:rPr>
          <w:color w:val="000000" w:themeColor="text1"/>
          <w:szCs w:val="26"/>
        </w:rPr>
        <w:t>apakšpunktā noteiktā izpildes termiņa pārcelšanai un pagarināšanai.</w:t>
      </w:r>
    </w:p>
    <w:p w14:paraId="493A6F9B" w14:textId="1C02BE82" w:rsidR="00803E2B" w:rsidRPr="00BC19A3" w:rsidRDefault="002E4516" w:rsidP="00420A05">
      <w:pPr>
        <w:numPr>
          <w:ilvl w:val="1"/>
          <w:numId w:val="7"/>
        </w:numPr>
        <w:spacing w:after="0" w:line="240" w:lineRule="auto"/>
        <w:ind w:left="426" w:hanging="437"/>
        <w:contextualSpacing/>
        <w:jc w:val="both"/>
        <w:rPr>
          <w:color w:val="000000" w:themeColor="text1"/>
          <w:szCs w:val="26"/>
        </w:rPr>
      </w:pPr>
      <w:r w:rsidRPr="00BC19A3">
        <w:rPr>
          <w:color w:val="000000" w:themeColor="text1"/>
          <w:szCs w:val="26"/>
        </w:rPr>
        <w:t>Automašīnas turējuma tiesības, nejaušas bojāejas risks un paaugstinātas bīstamības avota īpašnieka atbildība pāriet Nomniekam ar pieņemšanas – nodošanas akta abpusējas parakstīšanas brīdi.</w:t>
      </w:r>
    </w:p>
    <w:p w14:paraId="7476AE92" w14:textId="77777777" w:rsidR="003E2443" w:rsidRPr="00BC19A3" w:rsidRDefault="003E2443" w:rsidP="00420A05">
      <w:pPr>
        <w:spacing w:after="0" w:line="240" w:lineRule="auto"/>
        <w:jc w:val="both"/>
        <w:outlineLvl w:val="0"/>
        <w:rPr>
          <w:color w:val="000000" w:themeColor="text1"/>
          <w:szCs w:val="26"/>
        </w:rPr>
      </w:pPr>
    </w:p>
    <w:tbl>
      <w:tblPr>
        <w:tblW w:w="9214" w:type="dxa"/>
        <w:tblLayout w:type="fixed"/>
        <w:tblLook w:val="01E0" w:firstRow="1" w:lastRow="1" w:firstColumn="1" w:lastColumn="1" w:noHBand="0" w:noVBand="0"/>
      </w:tblPr>
      <w:tblGrid>
        <w:gridCol w:w="9214"/>
      </w:tblGrid>
      <w:tr w:rsidR="00AA3131" w:rsidRPr="00BC19A3" w14:paraId="4B38B8EE" w14:textId="77777777" w:rsidTr="001D154D">
        <w:tc>
          <w:tcPr>
            <w:tcW w:w="9214" w:type="dxa"/>
          </w:tcPr>
          <w:p w14:paraId="2A3A209F" w14:textId="2D15C486" w:rsidR="00CA4844" w:rsidRPr="00BC19A3" w:rsidRDefault="002E4516" w:rsidP="00420A05">
            <w:pPr>
              <w:pStyle w:val="ListParagraph"/>
              <w:numPr>
                <w:ilvl w:val="0"/>
                <w:numId w:val="7"/>
              </w:numPr>
              <w:spacing w:after="0" w:line="240" w:lineRule="auto"/>
              <w:ind w:left="317"/>
              <w:jc w:val="center"/>
              <w:rPr>
                <w:b/>
                <w:caps/>
                <w:color w:val="000000" w:themeColor="text1"/>
                <w:szCs w:val="26"/>
              </w:rPr>
            </w:pPr>
            <w:r w:rsidRPr="00BC19A3">
              <w:rPr>
                <w:b/>
                <w:color w:val="000000" w:themeColor="text1"/>
                <w:szCs w:val="26"/>
              </w:rPr>
              <w:t>Norēķinu kārtība</w:t>
            </w:r>
          </w:p>
          <w:p w14:paraId="3619E741" w14:textId="0845636F" w:rsidR="00AE6E5D"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Nomnieks maksā nomas maksu pa mēnešiem atbilstoši Līguma pielikum</w:t>
            </w:r>
            <w:r w:rsidR="00DB7FC6" w:rsidRPr="00BC19A3">
              <w:rPr>
                <w:color w:val="000000" w:themeColor="text1"/>
                <w:szCs w:val="26"/>
              </w:rPr>
              <w:t>ā</w:t>
            </w:r>
            <w:r w:rsidRPr="00BC19A3">
              <w:rPr>
                <w:color w:val="000000" w:themeColor="text1"/>
                <w:szCs w:val="26"/>
              </w:rPr>
              <w:t xml:space="preserve"> Nr.</w:t>
            </w:r>
            <w:r w:rsidR="00DB7FC6" w:rsidRPr="00BC19A3">
              <w:rPr>
                <w:color w:val="000000" w:themeColor="text1"/>
                <w:szCs w:val="26"/>
              </w:rPr>
              <w:t> </w:t>
            </w:r>
            <w:r w:rsidR="00EB08BD" w:rsidRPr="00BC19A3">
              <w:rPr>
                <w:color w:val="000000" w:themeColor="text1"/>
                <w:szCs w:val="26"/>
              </w:rPr>
              <w:t>2</w:t>
            </w:r>
            <w:r w:rsidRPr="00BC19A3">
              <w:rPr>
                <w:color w:val="000000" w:themeColor="text1"/>
                <w:szCs w:val="26"/>
              </w:rPr>
              <w:t xml:space="preserve"> noteiktajai Automašīnas nomas maksai mēnesī.</w:t>
            </w:r>
          </w:p>
          <w:p w14:paraId="1AC98A9F" w14:textId="586F285C" w:rsidR="00AE6E5D"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Nomas maksājums ir fiksēts un nemainīgs Līguma spēkā esības laikā.</w:t>
            </w:r>
            <w:r w:rsidR="7D80F363" w:rsidRPr="00BC19A3">
              <w:rPr>
                <w:color w:val="000000" w:themeColor="text1"/>
                <w:szCs w:val="26"/>
              </w:rPr>
              <w:t xml:space="preserve"> </w:t>
            </w:r>
            <w:r w:rsidR="00FF0D58" w:rsidRPr="00BC19A3">
              <w:rPr>
                <w:rFonts w:eastAsiaTheme="minorHAnsi"/>
                <w:color w:val="000000" w:themeColor="text1"/>
                <w:szCs w:val="26"/>
              </w:rPr>
              <w:t>Par nepilnu kalendāro mēnesi maksa tiek aprēķināta proporcionāli atbilstošā mēneša kalendāro dienu un nomas dienu skaitam.</w:t>
            </w:r>
          </w:p>
          <w:p w14:paraId="40D7BFB7" w14:textId="1EE8ABE9" w:rsidR="00AE6E5D"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Ja Līguma darbības laikā tiek veiktas izmaiņas citos nodokļos un nodevās, kas saistīti ar Līgumu un Automašīnu, vai ja šādi nodokļi un nodevas tiek ieviestas Līguma darbības laikā, tad Iznomātājam, rakst</w:t>
            </w:r>
            <w:r w:rsidR="005514F0" w:rsidRPr="00BC19A3">
              <w:rPr>
                <w:color w:val="000000" w:themeColor="text1"/>
                <w:szCs w:val="26"/>
              </w:rPr>
              <w:t>iski</w:t>
            </w:r>
            <w:r w:rsidRPr="00BC19A3">
              <w:rPr>
                <w:color w:val="000000" w:themeColor="text1"/>
                <w:szCs w:val="26"/>
              </w:rPr>
              <w:t xml:space="preserve"> vienojoties ar Nomnieku, ir tiesības attiecīgi mainīt nomas maksājuma apmēru, 2 (divus) mēnešus iepriekš par to </w:t>
            </w:r>
            <w:proofErr w:type="spellStart"/>
            <w:r w:rsidRPr="00BC19A3">
              <w:rPr>
                <w:color w:val="000000" w:themeColor="text1"/>
                <w:szCs w:val="26"/>
              </w:rPr>
              <w:t>rakstveidā</w:t>
            </w:r>
            <w:proofErr w:type="spellEnd"/>
            <w:r w:rsidRPr="00BC19A3">
              <w:rPr>
                <w:color w:val="000000" w:themeColor="text1"/>
                <w:szCs w:val="26"/>
              </w:rPr>
              <w:t xml:space="preserve"> informējot Nomnieku.</w:t>
            </w:r>
          </w:p>
          <w:p w14:paraId="3FA1B9F1" w14:textId="795DFB07" w:rsidR="00FC2C5F"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Nomas maksā ietilpst visas Līgumā pielikumā Nr. 1 ietvertās izmaksas.</w:t>
            </w:r>
          </w:p>
          <w:p w14:paraId="5E8A62D5" w14:textId="6EF35203" w:rsidR="00DA46A6"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Nomnieks veic Nomas maksājumu saskaņā ar Iznomātāja izsniegtu rēķinu. Iznomātājs sagatavo</w:t>
            </w:r>
            <w:r w:rsidR="0048537B" w:rsidRPr="00BC19A3">
              <w:rPr>
                <w:color w:val="000000" w:themeColor="text1"/>
                <w:szCs w:val="26"/>
              </w:rPr>
              <w:t xml:space="preserve"> elektronisko</w:t>
            </w:r>
            <w:r w:rsidRPr="00BC19A3">
              <w:rPr>
                <w:color w:val="000000" w:themeColor="text1"/>
                <w:szCs w:val="26"/>
              </w:rPr>
              <w:t xml:space="preserve"> rēķinu par iepriekšējo kalendāro mēnesi</w:t>
            </w:r>
            <w:r w:rsidR="0048537B" w:rsidRPr="00BC19A3">
              <w:rPr>
                <w:color w:val="000000" w:themeColor="text1"/>
                <w:szCs w:val="26"/>
              </w:rPr>
              <w:t>, ievērojot Līguma pielikumā Nr. 2 noteiktos izcenojumus</w:t>
            </w:r>
            <w:r w:rsidR="00EA5D2D" w:rsidRPr="00BC19A3">
              <w:rPr>
                <w:color w:val="000000" w:themeColor="text1"/>
                <w:szCs w:val="26"/>
              </w:rPr>
              <w:t>,</w:t>
            </w:r>
            <w:r w:rsidR="0048537B" w:rsidRPr="00BC19A3">
              <w:rPr>
                <w:color w:val="000000" w:themeColor="text1"/>
                <w:szCs w:val="26"/>
              </w:rPr>
              <w:t xml:space="preserve"> un </w:t>
            </w:r>
            <w:r w:rsidR="005041E9" w:rsidRPr="00BC19A3">
              <w:rPr>
                <w:color w:val="000000" w:themeColor="text1"/>
                <w:szCs w:val="26"/>
              </w:rPr>
              <w:t xml:space="preserve">iesniedz </w:t>
            </w:r>
            <w:r w:rsidR="0048537B" w:rsidRPr="00BC19A3">
              <w:rPr>
                <w:color w:val="000000" w:themeColor="text1"/>
                <w:szCs w:val="26"/>
              </w:rPr>
              <w:t xml:space="preserve">to </w:t>
            </w:r>
            <w:r w:rsidR="005041E9" w:rsidRPr="00BC19A3">
              <w:rPr>
                <w:color w:val="000000" w:themeColor="text1"/>
                <w:szCs w:val="26"/>
              </w:rPr>
              <w:t xml:space="preserve">Rīgas </w:t>
            </w:r>
            <w:proofErr w:type="spellStart"/>
            <w:r w:rsidR="005041E9" w:rsidRPr="00BC19A3">
              <w:rPr>
                <w:color w:val="000000" w:themeColor="text1"/>
                <w:szCs w:val="26"/>
              </w:rPr>
              <w:t>valstspilsētas</w:t>
            </w:r>
            <w:proofErr w:type="spellEnd"/>
            <w:r w:rsidR="005041E9" w:rsidRPr="00BC19A3">
              <w:rPr>
                <w:color w:val="000000" w:themeColor="text1"/>
                <w:szCs w:val="26"/>
              </w:rPr>
              <w:t xml:space="preserve"> pašvaldības portālā </w:t>
            </w:r>
            <w:hyperlink r:id="rId23">
              <w:r w:rsidR="00816762" w:rsidRPr="00BC19A3">
                <w:rPr>
                  <w:rStyle w:val="Hyperlink"/>
                  <w:color w:val="000000" w:themeColor="text1"/>
                  <w:szCs w:val="26"/>
                </w:rPr>
                <w:t>www.eriga.lv</w:t>
              </w:r>
            </w:hyperlink>
            <w:r w:rsidR="00EA5D2D" w:rsidRPr="00BC19A3">
              <w:rPr>
                <w:color w:val="000000" w:themeColor="text1"/>
                <w:szCs w:val="26"/>
              </w:rPr>
              <w:t xml:space="preserve"> </w:t>
            </w:r>
            <w:r w:rsidR="005041E9" w:rsidRPr="00BC19A3">
              <w:rPr>
                <w:color w:val="000000" w:themeColor="text1"/>
                <w:szCs w:val="26"/>
              </w:rPr>
              <w:t>atbilstoši sadaļā „Rēķinu iesniegšana” norādītajai informācijai</w:t>
            </w:r>
            <w:r w:rsidR="00166DBD" w:rsidRPr="00BC19A3">
              <w:rPr>
                <w:color w:val="000000" w:themeColor="text1"/>
                <w:szCs w:val="26"/>
              </w:rPr>
              <w:t xml:space="preserve">, līdz </w:t>
            </w:r>
            <w:r w:rsidR="00BF0CBC" w:rsidRPr="00BC19A3">
              <w:rPr>
                <w:color w:val="000000" w:themeColor="text1"/>
                <w:szCs w:val="26"/>
              </w:rPr>
              <w:t>nākam</w:t>
            </w:r>
            <w:r w:rsidR="009B0716" w:rsidRPr="00BC19A3">
              <w:rPr>
                <w:color w:val="000000" w:themeColor="text1"/>
                <w:szCs w:val="26"/>
              </w:rPr>
              <w:t>ā</w:t>
            </w:r>
            <w:r w:rsidR="00166DBD" w:rsidRPr="00BC19A3">
              <w:rPr>
                <w:color w:val="000000" w:themeColor="text1"/>
                <w:szCs w:val="26"/>
              </w:rPr>
              <w:t xml:space="preserve"> kalendārā mēneša 5. datumam. </w:t>
            </w:r>
            <w:r w:rsidR="002B26BC" w:rsidRPr="00BC19A3">
              <w:rPr>
                <w:color w:val="000000" w:themeColor="text1"/>
                <w:szCs w:val="26"/>
              </w:rPr>
              <w:t>Iznomātājs</w:t>
            </w:r>
            <w:r w:rsidR="005041E9" w:rsidRPr="00BC19A3">
              <w:rPr>
                <w:color w:val="000000" w:themeColor="text1"/>
                <w:szCs w:val="26"/>
              </w:rPr>
              <w:t xml:space="preserve"> izrakstītajā rēķinā atsevišķi norāda </w:t>
            </w:r>
            <w:r w:rsidR="00BD651F" w:rsidRPr="00BC19A3">
              <w:rPr>
                <w:color w:val="000000" w:themeColor="text1"/>
                <w:szCs w:val="26"/>
              </w:rPr>
              <w:t>maksājuma sadalījumu un nomas periodu</w:t>
            </w:r>
            <w:r w:rsidR="005041E9" w:rsidRPr="00BC19A3">
              <w:rPr>
                <w:color w:val="000000" w:themeColor="text1"/>
                <w:szCs w:val="26"/>
              </w:rPr>
              <w:t>.</w:t>
            </w:r>
          </w:p>
          <w:p w14:paraId="25ED2C9F" w14:textId="4724981F" w:rsidR="00F61E66"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 xml:space="preserve">Elektronisko rēķinu </w:t>
            </w:r>
            <w:r w:rsidR="001B34B3" w:rsidRPr="00BC19A3">
              <w:rPr>
                <w:color w:val="000000" w:themeColor="text1"/>
                <w:szCs w:val="26"/>
              </w:rPr>
              <w:t>Iznomātājs</w:t>
            </w:r>
            <w:r w:rsidR="00D16304" w:rsidRPr="00BC19A3">
              <w:rPr>
                <w:color w:val="000000" w:themeColor="text1"/>
                <w:szCs w:val="26"/>
              </w:rPr>
              <w:t xml:space="preserve"> </w:t>
            </w:r>
            <w:r w:rsidRPr="00BC19A3">
              <w:rPr>
                <w:color w:val="000000" w:themeColor="text1"/>
                <w:szCs w:val="26"/>
              </w:rPr>
              <w:t xml:space="preserve">sagatavo normatīvajos aktos noteiktajā kārtībā un iesniedz </w:t>
            </w:r>
            <w:r w:rsidR="001B34B3" w:rsidRPr="00BC19A3">
              <w:rPr>
                <w:color w:val="000000" w:themeColor="text1"/>
                <w:szCs w:val="26"/>
              </w:rPr>
              <w:t>Nomniekam</w:t>
            </w:r>
            <w:r w:rsidRPr="00BC19A3">
              <w:rPr>
                <w:color w:val="000000" w:themeColor="text1"/>
                <w:szCs w:val="26"/>
              </w:rPr>
              <w:t xml:space="preserve"> apmaksai, izvēloties vienu no šādiem rēķinu piegādes kanāliem:</w:t>
            </w:r>
          </w:p>
          <w:p w14:paraId="6DC00A0B" w14:textId="77777777" w:rsidR="007251C9" w:rsidRPr="00BC19A3" w:rsidRDefault="002E4516" w:rsidP="002F371F">
            <w:pPr>
              <w:pStyle w:val="paragraph"/>
              <w:numPr>
                <w:ilvl w:val="2"/>
                <w:numId w:val="7"/>
              </w:numPr>
              <w:spacing w:before="0" w:beforeAutospacing="0" w:after="0" w:afterAutospacing="0"/>
              <w:ind w:left="1168"/>
              <w:jc w:val="both"/>
              <w:textAlignment w:val="baseline"/>
              <w:rPr>
                <w:color w:val="000000" w:themeColor="text1"/>
                <w:sz w:val="26"/>
                <w:szCs w:val="26"/>
              </w:rPr>
            </w:pPr>
            <w:r w:rsidRPr="00BC19A3">
              <w:rPr>
                <w:rStyle w:val="normaltextrun"/>
                <w:rFonts w:eastAsiaTheme="majorEastAsia"/>
                <w:color w:val="000000" w:themeColor="text1"/>
                <w:sz w:val="26"/>
                <w:szCs w:val="26"/>
              </w:rPr>
              <w:t xml:space="preserve">Rīgas </w:t>
            </w:r>
            <w:proofErr w:type="spellStart"/>
            <w:r w:rsidRPr="00BC19A3">
              <w:rPr>
                <w:rStyle w:val="normaltextrun"/>
                <w:rFonts w:eastAsiaTheme="majorEastAsia"/>
                <w:color w:val="000000" w:themeColor="text1"/>
                <w:sz w:val="26"/>
                <w:szCs w:val="26"/>
              </w:rPr>
              <w:t>valstspilsētas</w:t>
            </w:r>
            <w:proofErr w:type="spellEnd"/>
            <w:r w:rsidRPr="00BC19A3">
              <w:rPr>
                <w:rStyle w:val="normaltextrun"/>
                <w:rFonts w:eastAsiaTheme="majorEastAsia"/>
                <w:color w:val="000000" w:themeColor="text1"/>
                <w:sz w:val="26"/>
                <w:szCs w:val="26"/>
              </w:rPr>
              <w:t xml:space="preserve"> pašvaldības e-pakalpojumu „Rēķinu iesniegšana” portālā </w:t>
            </w:r>
            <w:hyperlink r:id="rId24" w:history="1">
              <w:r w:rsidR="007251C9" w:rsidRPr="00BC19A3">
                <w:rPr>
                  <w:rStyle w:val="Hyperlink"/>
                  <w:rFonts w:eastAsiaTheme="majorEastAsia"/>
                  <w:color w:val="000000" w:themeColor="text1"/>
                  <w:sz w:val="26"/>
                  <w:szCs w:val="26"/>
                </w:rPr>
                <w:t>https://www.eriga.lv</w:t>
              </w:r>
            </w:hyperlink>
            <w:r w:rsidRPr="00BC19A3">
              <w:rPr>
                <w:rStyle w:val="normaltextrun"/>
                <w:rFonts w:eastAsiaTheme="majorEastAsia"/>
                <w:color w:val="000000" w:themeColor="text1"/>
                <w:sz w:val="26"/>
                <w:szCs w:val="26"/>
              </w:rPr>
              <w:t>;</w:t>
            </w:r>
          </w:p>
          <w:p w14:paraId="7ABEB8CE" w14:textId="2CDA5FF2" w:rsidR="007251C9" w:rsidRPr="00BC19A3" w:rsidRDefault="002E4516" w:rsidP="002F371F">
            <w:pPr>
              <w:pStyle w:val="paragraph"/>
              <w:numPr>
                <w:ilvl w:val="2"/>
                <w:numId w:val="7"/>
              </w:numPr>
              <w:spacing w:before="0" w:beforeAutospacing="0" w:after="0" w:afterAutospacing="0"/>
              <w:ind w:left="1168"/>
              <w:jc w:val="both"/>
              <w:textAlignment w:val="baseline"/>
              <w:rPr>
                <w:color w:val="000000" w:themeColor="text1"/>
                <w:sz w:val="26"/>
                <w:szCs w:val="26"/>
              </w:rPr>
            </w:pPr>
            <w:r w:rsidRPr="00BC19A3">
              <w:rPr>
                <w:rStyle w:val="normaltextrun"/>
                <w:rFonts w:eastAsiaTheme="majorEastAsia"/>
                <w:color w:val="000000" w:themeColor="text1"/>
                <w:sz w:val="26"/>
                <w:szCs w:val="26"/>
              </w:rPr>
              <w:t xml:space="preserve">Valsts pārvaldes pakalpojumu portālā </w:t>
            </w:r>
            <w:hyperlink r:id="rId25" w:history="1">
              <w:r w:rsidR="007251C9" w:rsidRPr="00BC19A3">
                <w:rPr>
                  <w:rStyle w:val="Hyperlink"/>
                  <w:rFonts w:eastAsiaTheme="majorEastAsia"/>
                  <w:color w:val="000000" w:themeColor="text1"/>
                  <w:sz w:val="26"/>
                  <w:szCs w:val="26"/>
                </w:rPr>
                <w:t>www.latvija.lv</w:t>
              </w:r>
            </w:hyperlink>
            <w:r w:rsidRPr="00BC19A3">
              <w:rPr>
                <w:rStyle w:val="normaltextrun"/>
                <w:rFonts w:eastAsiaTheme="majorEastAsia"/>
                <w:color w:val="000000" w:themeColor="text1"/>
                <w:sz w:val="26"/>
                <w:szCs w:val="26"/>
              </w:rPr>
              <w:t>, norādot pašvaldības e</w:t>
            </w:r>
            <w:r w:rsidR="00B37819">
              <w:rPr>
                <w:rStyle w:val="normaltextrun"/>
                <w:rFonts w:eastAsiaTheme="majorEastAsia"/>
                <w:color w:val="000000" w:themeColor="text1"/>
                <w:sz w:val="26"/>
                <w:szCs w:val="26"/>
              </w:rPr>
              <w:noBreakHyphen/>
            </w:r>
            <w:r w:rsidRPr="00BC19A3">
              <w:rPr>
                <w:rStyle w:val="normaltextrun"/>
                <w:rFonts w:eastAsiaTheme="majorEastAsia"/>
                <w:color w:val="000000" w:themeColor="text1"/>
                <w:sz w:val="26"/>
                <w:szCs w:val="26"/>
              </w:rPr>
              <w:t>adresi: EINVOICE@90011524360.</w:t>
            </w:r>
          </w:p>
          <w:p w14:paraId="43302A8B" w14:textId="1007D1B3" w:rsidR="005268F4" w:rsidRPr="00BC19A3" w:rsidRDefault="002E4516" w:rsidP="00420A05">
            <w:pPr>
              <w:pStyle w:val="paragraph"/>
              <w:numPr>
                <w:ilvl w:val="1"/>
                <w:numId w:val="7"/>
              </w:numPr>
              <w:spacing w:before="0" w:beforeAutospacing="0" w:after="0" w:afterAutospacing="0"/>
              <w:ind w:left="458" w:right="66" w:hanging="436"/>
              <w:jc w:val="both"/>
              <w:textAlignment w:val="baseline"/>
              <w:rPr>
                <w:color w:val="000000" w:themeColor="text1"/>
                <w:sz w:val="26"/>
                <w:szCs w:val="26"/>
              </w:rPr>
            </w:pPr>
            <w:r w:rsidRPr="00BC19A3">
              <w:rPr>
                <w:rStyle w:val="normaltextrun"/>
                <w:rFonts w:eastAsiaTheme="majorEastAsia"/>
                <w:color w:val="000000" w:themeColor="text1"/>
                <w:sz w:val="26"/>
                <w:szCs w:val="26"/>
              </w:rPr>
              <w:t>Nomnieks</w:t>
            </w:r>
            <w:r w:rsidR="00D16304" w:rsidRPr="00BC19A3">
              <w:rPr>
                <w:rStyle w:val="normaltextrun"/>
                <w:rFonts w:eastAsiaTheme="majorEastAsia"/>
                <w:color w:val="000000" w:themeColor="text1"/>
                <w:sz w:val="26"/>
                <w:szCs w:val="26"/>
              </w:rPr>
              <w:t xml:space="preserve"> </w:t>
            </w:r>
            <w:r w:rsidR="005041E9" w:rsidRPr="00BC19A3">
              <w:rPr>
                <w:rStyle w:val="normaltextrun"/>
                <w:rFonts w:eastAsiaTheme="majorEastAsia"/>
                <w:color w:val="000000" w:themeColor="text1"/>
                <w:sz w:val="26"/>
                <w:szCs w:val="26"/>
              </w:rPr>
              <w:t xml:space="preserve">veic samaksu pēcapmaksas veidā 10 (desmit) darbdienu laikā pēc rēķina iesniegšanas </w:t>
            </w:r>
            <w:hyperlink r:id="rId26">
              <w:r w:rsidR="005268F4" w:rsidRPr="00BC19A3">
                <w:rPr>
                  <w:rStyle w:val="Hyperlink"/>
                  <w:rFonts w:eastAsiaTheme="majorEastAsia"/>
                  <w:color w:val="000000" w:themeColor="text1"/>
                  <w:sz w:val="26"/>
                  <w:szCs w:val="26"/>
                </w:rPr>
                <w:t>www.eriga.lv</w:t>
              </w:r>
            </w:hyperlink>
            <w:r w:rsidR="005041E9" w:rsidRPr="00BC19A3">
              <w:rPr>
                <w:rStyle w:val="apple-converted-space"/>
                <w:rFonts w:eastAsiaTheme="majorEastAsia"/>
                <w:color w:val="000000" w:themeColor="text1"/>
                <w:sz w:val="26"/>
                <w:szCs w:val="26"/>
              </w:rPr>
              <w:t xml:space="preserve"> </w:t>
            </w:r>
            <w:r w:rsidR="005041E9" w:rsidRPr="00BC19A3">
              <w:rPr>
                <w:rStyle w:val="normaltextrun"/>
                <w:rFonts w:eastAsiaTheme="majorEastAsia"/>
                <w:color w:val="000000" w:themeColor="text1"/>
                <w:sz w:val="26"/>
                <w:szCs w:val="26"/>
              </w:rPr>
              <w:t xml:space="preserve">(Līguma </w:t>
            </w:r>
            <w:r w:rsidR="00A3337B" w:rsidRPr="00BC19A3">
              <w:rPr>
                <w:rStyle w:val="normaltextrun"/>
                <w:rFonts w:eastAsiaTheme="majorEastAsia"/>
                <w:color w:val="000000" w:themeColor="text1"/>
                <w:sz w:val="26"/>
                <w:szCs w:val="26"/>
              </w:rPr>
              <w:t>6.6</w:t>
            </w:r>
            <w:r w:rsidR="005041E9" w:rsidRPr="00BC19A3">
              <w:rPr>
                <w:rStyle w:val="normaltextrun"/>
                <w:rFonts w:eastAsiaTheme="majorEastAsia"/>
                <w:color w:val="000000" w:themeColor="text1"/>
                <w:sz w:val="26"/>
                <w:szCs w:val="26"/>
              </w:rPr>
              <w:t>.1.</w:t>
            </w:r>
            <w:r w:rsidR="001573D9" w:rsidRPr="00BC19A3">
              <w:rPr>
                <w:rStyle w:val="normaltextrun"/>
                <w:rFonts w:eastAsiaTheme="majorEastAsia"/>
                <w:color w:val="000000" w:themeColor="text1"/>
                <w:sz w:val="26"/>
                <w:szCs w:val="26"/>
              </w:rPr>
              <w:t> apakš</w:t>
            </w:r>
            <w:r w:rsidR="005041E9" w:rsidRPr="00BC19A3">
              <w:rPr>
                <w:rStyle w:val="normaltextrun"/>
                <w:rFonts w:eastAsiaTheme="majorEastAsia"/>
                <w:color w:val="000000" w:themeColor="text1"/>
                <w:sz w:val="26"/>
                <w:szCs w:val="26"/>
              </w:rPr>
              <w:t>punkts), vai Rīgas</w:t>
            </w:r>
            <w:r w:rsidR="005041E9" w:rsidRPr="00BC19A3">
              <w:rPr>
                <w:rStyle w:val="apple-converted-space"/>
                <w:rFonts w:eastAsiaTheme="majorEastAsia"/>
                <w:color w:val="000000" w:themeColor="text1"/>
                <w:sz w:val="26"/>
                <w:szCs w:val="26"/>
              </w:rPr>
              <w:t xml:space="preserve"> </w:t>
            </w:r>
            <w:proofErr w:type="spellStart"/>
            <w:r w:rsidR="005041E9" w:rsidRPr="00BC19A3">
              <w:rPr>
                <w:rStyle w:val="normaltextrun"/>
                <w:rFonts w:eastAsiaTheme="majorEastAsia"/>
                <w:color w:val="000000" w:themeColor="text1"/>
                <w:sz w:val="26"/>
                <w:szCs w:val="26"/>
              </w:rPr>
              <w:t>valstspilsētas</w:t>
            </w:r>
            <w:proofErr w:type="spellEnd"/>
            <w:r w:rsidR="005041E9" w:rsidRPr="00BC19A3">
              <w:rPr>
                <w:rStyle w:val="apple-converted-space"/>
                <w:rFonts w:eastAsiaTheme="majorEastAsia"/>
                <w:color w:val="000000" w:themeColor="text1"/>
                <w:sz w:val="26"/>
                <w:szCs w:val="26"/>
              </w:rPr>
              <w:t xml:space="preserve"> </w:t>
            </w:r>
            <w:r w:rsidR="005041E9" w:rsidRPr="00BC19A3">
              <w:rPr>
                <w:rStyle w:val="normaltextrun"/>
                <w:rFonts w:eastAsiaTheme="majorEastAsia"/>
                <w:color w:val="000000" w:themeColor="text1"/>
                <w:sz w:val="26"/>
                <w:szCs w:val="26"/>
              </w:rPr>
              <w:t xml:space="preserve">pašvaldības e-adresē (Līguma </w:t>
            </w:r>
            <w:r w:rsidR="00A3337B" w:rsidRPr="00BC19A3">
              <w:rPr>
                <w:rStyle w:val="normaltextrun"/>
                <w:rFonts w:eastAsiaTheme="majorEastAsia"/>
                <w:color w:val="000000" w:themeColor="text1"/>
                <w:sz w:val="26"/>
                <w:szCs w:val="26"/>
              </w:rPr>
              <w:t>6.6</w:t>
            </w:r>
            <w:r w:rsidR="005041E9" w:rsidRPr="00BC19A3">
              <w:rPr>
                <w:rStyle w:val="normaltextrun"/>
                <w:rFonts w:eastAsiaTheme="majorEastAsia"/>
                <w:color w:val="000000" w:themeColor="text1"/>
                <w:sz w:val="26"/>
                <w:szCs w:val="26"/>
              </w:rPr>
              <w:t>.2.</w:t>
            </w:r>
            <w:r w:rsidR="00237073">
              <w:rPr>
                <w:rStyle w:val="normaltextrun"/>
                <w:rFonts w:eastAsiaTheme="majorEastAsia"/>
                <w:color w:val="000000" w:themeColor="text1"/>
                <w:sz w:val="26"/>
                <w:szCs w:val="26"/>
              </w:rPr>
              <w:t xml:space="preserve"> </w:t>
            </w:r>
            <w:r w:rsidR="001573D9" w:rsidRPr="00BC19A3">
              <w:rPr>
                <w:rStyle w:val="normaltextrun"/>
                <w:rFonts w:eastAsiaTheme="majorEastAsia"/>
                <w:color w:val="000000" w:themeColor="text1"/>
                <w:sz w:val="26"/>
                <w:szCs w:val="26"/>
              </w:rPr>
              <w:t>apakš</w:t>
            </w:r>
            <w:r w:rsidR="005041E9" w:rsidRPr="00BC19A3">
              <w:rPr>
                <w:rStyle w:val="normaltextrun"/>
                <w:rFonts w:eastAsiaTheme="majorEastAsia"/>
                <w:color w:val="000000" w:themeColor="text1"/>
                <w:sz w:val="26"/>
                <w:szCs w:val="26"/>
              </w:rPr>
              <w:t>punkts).</w:t>
            </w:r>
          </w:p>
          <w:p w14:paraId="29DCDF67" w14:textId="517FC6E3" w:rsidR="005268F4" w:rsidRPr="00BC19A3" w:rsidRDefault="002E4516" w:rsidP="00420A05">
            <w:pPr>
              <w:pStyle w:val="paragraph"/>
              <w:numPr>
                <w:ilvl w:val="1"/>
                <w:numId w:val="7"/>
              </w:numPr>
              <w:spacing w:before="0" w:beforeAutospacing="0" w:after="0" w:afterAutospacing="0"/>
              <w:ind w:left="458" w:right="66" w:hanging="436"/>
              <w:jc w:val="both"/>
              <w:textAlignment w:val="baseline"/>
              <w:rPr>
                <w:color w:val="000000" w:themeColor="text1"/>
                <w:sz w:val="26"/>
                <w:szCs w:val="26"/>
              </w:rPr>
            </w:pPr>
            <w:r w:rsidRPr="00BC19A3">
              <w:rPr>
                <w:rStyle w:val="normaltextrun"/>
                <w:rFonts w:eastAsiaTheme="majorEastAsia"/>
                <w:color w:val="000000" w:themeColor="text1"/>
                <w:sz w:val="26"/>
                <w:szCs w:val="26"/>
              </w:rPr>
              <w:t>Nomnieks</w:t>
            </w:r>
            <w:r w:rsidR="005041E9" w:rsidRPr="00BC19A3">
              <w:rPr>
                <w:rStyle w:val="normaltextrun"/>
                <w:rFonts w:eastAsiaTheme="majorEastAsia"/>
                <w:color w:val="000000" w:themeColor="text1"/>
                <w:sz w:val="26"/>
                <w:szCs w:val="26"/>
              </w:rPr>
              <w:t xml:space="preserve"> </w:t>
            </w:r>
            <w:r w:rsidR="002E4B8F" w:rsidRPr="00BC19A3">
              <w:rPr>
                <w:rStyle w:val="normaltextrun"/>
                <w:rFonts w:eastAsiaTheme="majorEastAsia"/>
                <w:color w:val="000000" w:themeColor="text1"/>
                <w:sz w:val="26"/>
                <w:szCs w:val="26"/>
              </w:rPr>
              <w:t>5</w:t>
            </w:r>
            <w:r w:rsidR="001573D9" w:rsidRPr="00BC19A3">
              <w:rPr>
                <w:rStyle w:val="normaltextrun"/>
                <w:rFonts w:eastAsiaTheme="majorEastAsia"/>
                <w:color w:val="000000" w:themeColor="text1"/>
                <w:sz w:val="26"/>
                <w:szCs w:val="26"/>
              </w:rPr>
              <w:t> </w:t>
            </w:r>
            <w:r w:rsidR="002E4B8F" w:rsidRPr="00BC19A3">
              <w:rPr>
                <w:rStyle w:val="normaltextrun"/>
                <w:rFonts w:eastAsiaTheme="majorEastAsia"/>
                <w:color w:val="000000" w:themeColor="text1"/>
                <w:sz w:val="26"/>
                <w:szCs w:val="26"/>
              </w:rPr>
              <w:t>(piecu)</w:t>
            </w:r>
            <w:r w:rsidR="005041E9" w:rsidRPr="00BC19A3">
              <w:rPr>
                <w:rStyle w:val="normaltextrun"/>
                <w:rFonts w:eastAsiaTheme="majorEastAsia"/>
                <w:color w:val="000000" w:themeColor="text1"/>
                <w:sz w:val="26"/>
                <w:szCs w:val="26"/>
              </w:rPr>
              <w:t xml:space="preserve"> darbdienu laikā no </w:t>
            </w:r>
            <w:r w:rsidRPr="00BC19A3">
              <w:rPr>
                <w:rStyle w:val="normaltextrun"/>
                <w:rFonts w:eastAsiaTheme="majorEastAsia"/>
                <w:color w:val="000000" w:themeColor="text1"/>
                <w:sz w:val="26"/>
                <w:szCs w:val="26"/>
              </w:rPr>
              <w:t>Iznomātāja</w:t>
            </w:r>
            <w:r w:rsidR="005041E9" w:rsidRPr="00BC19A3">
              <w:rPr>
                <w:rStyle w:val="normaltextrun"/>
                <w:rFonts w:eastAsiaTheme="majorEastAsia"/>
                <w:color w:val="000000" w:themeColor="text1"/>
                <w:sz w:val="26"/>
                <w:szCs w:val="26"/>
              </w:rPr>
              <w:t xml:space="preserve"> iesniegtā rēķina saņemšanas veic tā atbilstības Līguma nosacījumiem izvērtēšanu. Ja </w:t>
            </w:r>
            <w:r w:rsidRPr="00BC19A3">
              <w:rPr>
                <w:rStyle w:val="normaltextrun"/>
                <w:rFonts w:eastAsiaTheme="majorEastAsia"/>
                <w:color w:val="000000" w:themeColor="text1"/>
                <w:sz w:val="26"/>
                <w:szCs w:val="26"/>
              </w:rPr>
              <w:t xml:space="preserve">Nomnieks </w:t>
            </w:r>
            <w:r w:rsidR="005041E9" w:rsidRPr="00BC19A3">
              <w:rPr>
                <w:rStyle w:val="normaltextrun"/>
                <w:rFonts w:eastAsiaTheme="majorEastAsia"/>
                <w:color w:val="000000" w:themeColor="text1"/>
                <w:sz w:val="26"/>
                <w:szCs w:val="26"/>
              </w:rPr>
              <w:t xml:space="preserve">konstatē </w:t>
            </w:r>
            <w:r w:rsidR="005041E9" w:rsidRPr="00BC19A3">
              <w:rPr>
                <w:rStyle w:val="normaltextrun"/>
                <w:rFonts w:eastAsiaTheme="majorEastAsia"/>
                <w:color w:val="000000" w:themeColor="text1"/>
                <w:sz w:val="26"/>
                <w:szCs w:val="26"/>
              </w:rPr>
              <w:lastRenderedPageBreak/>
              <w:t xml:space="preserve">neatbilstību Līguma noteikumiem, tas noraida iesniegto rēķinu un informē par to </w:t>
            </w:r>
            <w:r w:rsidRPr="00BC19A3">
              <w:rPr>
                <w:rStyle w:val="normaltextrun"/>
                <w:rFonts w:eastAsiaTheme="majorEastAsia"/>
                <w:color w:val="000000" w:themeColor="text1"/>
                <w:sz w:val="26"/>
                <w:szCs w:val="26"/>
              </w:rPr>
              <w:t>Iznomātāju</w:t>
            </w:r>
            <w:r w:rsidR="005041E9" w:rsidRPr="00BC19A3">
              <w:rPr>
                <w:rStyle w:val="normaltextrun"/>
                <w:rFonts w:eastAsiaTheme="majorEastAsia"/>
                <w:color w:val="000000" w:themeColor="text1"/>
                <w:sz w:val="26"/>
                <w:szCs w:val="26"/>
              </w:rPr>
              <w:t>, nosūtot elektronisku vēstuli Līguma</w:t>
            </w:r>
            <w:r w:rsidR="000812B5" w:rsidRPr="00BC19A3">
              <w:rPr>
                <w:rStyle w:val="apple-converted-space"/>
                <w:rFonts w:eastAsiaTheme="majorEastAsia"/>
                <w:color w:val="000000" w:themeColor="text1"/>
                <w:sz w:val="26"/>
                <w:szCs w:val="26"/>
              </w:rPr>
              <w:t xml:space="preserve"> </w:t>
            </w:r>
            <w:r w:rsidR="005041E9" w:rsidRPr="00BC19A3">
              <w:rPr>
                <w:rStyle w:val="normaltextrun"/>
                <w:rFonts w:eastAsiaTheme="majorEastAsia"/>
                <w:color w:val="000000" w:themeColor="text1"/>
                <w:sz w:val="26"/>
                <w:szCs w:val="26"/>
              </w:rPr>
              <w:t>1</w:t>
            </w:r>
            <w:r w:rsidR="00B6175E" w:rsidRPr="00BC19A3">
              <w:rPr>
                <w:rStyle w:val="normaltextrun"/>
                <w:rFonts w:eastAsiaTheme="majorEastAsia"/>
                <w:color w:val="000000" w:themeColor="text1"/>
                <w:sz w:val="26"/>
                <w:szCs w:val="26"/>
              </w:rPr>
              <w:t>8</w:t>
            </w:r>
            <w:r w:rsidR="005041E9" w:rsidRPr="00BC19A3">
              <w:rPr>
                <w:rStyle w:val="normaltextrun"/>
                <w:rFonts w:eastAsiaTheme="majorEastAsia"/>
                <w:color w:val="000000" w:themeColor="text1"/>
                <w:sz w:val="26"/>
                <w:szCs w:val="26"/>
              </w:rPr>
              <w:t>.</w:t>
            </w:r>
            <w:r w:rsidR="00B6175E" w:rsidRPr="00BC19A3">
              <w:rPr>
                <w:rStyle w:val="normaltextrun"/>
                <w:rFonts w:eastAsiaTheme="majorEastAsia"/>
                <w:color w:val="000000" w:themeColor="text1"/>
                <w:sz w:val="26"/>
                <w:szCs w:val="26"/>
              </w:rPr>
              <w:t>8</w:t>
            </w:r>
            <w:r w:rsidR="005041E9" w:rsidRPr="00BC19A3">
              <w:rPr>
                <w:rStyle w:val="normaltextrun"/>
                <w:rFonts w:eastAsiaTheme="majorEastAsia"/>
                <w:color w:val="000000" w:themeColor="text1"/>
                <w:sz w:val="26"/>
                <w:szCs w:val="26"/>
              </w:rPr>
              <w:t xml:space="preserve">. apakšpunktā minētajam </w:t>
            </w:r>
            <w:r w:rsidRPr="00BC19A3">
              <w:rPr>
                <w:rStyle w:val="normaltextrun"/>
                <w:rFonts w:eastAsiaTheme="majorEastAsia"/>
                <w:color w:val="000000" w:themeColor="text1"/>
                <w:sz w:val="26"/>
                <w:szCs w:val="26"/>
              </w:rPr>
              <w:t>Iznomātāja</w:t>
            </w:r>
            <w:r w:rsidR="00D16304" w:rsidRPr="00BC19A3">
              <w:rPr>
                <w:rStyle w:val="normaltextrun"/>
                <w:rFonts w:eastAsiaTheme="majorEastAsia"/>
                <w:color w:val="000000" w:themeColor="text1"/>
                <w:sz w:val="26"/>
                <w:szCs w:val="26"/>
              </w:rPr>
              <w:t xml:space="preserve"> </w:t>
            </w:r>
            <w:r w:rsidR="005041E9" w:rsidRPr="00BC19A3">
              <w:rPr>
                <w:rStyle w:val="normaltextrun"/>
                <w:rFonts w:eastAsiaTheme="majorEastAsia"/>
                <w:color w:val="000000" w:themeColor="text1"/>
                <w:sz w:val="26"/>
                <w:szCs w:val="26"/>
              </w:rPr>
              <w:t>pārstāvim.</w:t>
            </w:r>
          </w:p>
          <w:p w14:paraId="19734225" w14:textId="65FAB343" w:rsidR="005268F4" w:rsidRPr="00BC19A3" w:rsidRDefault="002E4516" w:rsidP="00420A05">
            <w:pPr>
              <w:pStyle w:val="paragraph"/>
              <w:numPr>
                <w:ilvl w:val="1"/>
                <w:numId w:val="7"/>
              </w:numPr>
              <w:spacing w:before="0" w:beforeAutospacing="0" w:after="0" w:afterAutospacing="0"/>
              <w:ind w:left="458" w:right="66" w:hanging="436"/>
              <w:jc w:val="both"/>
              <w:textAlignment w:val="baseline"/>
              <w:rPr>
                <w:color w:val="000000" w:themeColor="text1"/>
                <w:sz w:val="26"/>
                <w:szCs w:val="26"/>
              </w:rPr>
            </w:pPr>
            <w:r w:rsidRPr="00BC19A3">
              <w:rPr>
                <w:rStyle w:val="normaltextrun"/>
                <w:rFonts w:eastAsiaTheme="majorEastAsia"/>
                <w:color w:val="000000" w:themeColor="text1"/>
                <w:sz w:val="26"/>
                <w:szCs w:val="26"/>
              </w:rPr>
              <w:t xml:space="preserve">Ja </w:t>
            </w:r>
            <w:r w:rsidR="00CA0551" w:rsidRPr="00BC19A3">
              <w:rPr>
                <w:rStyle w:val="normaltextrun"/>
                <w:rFonts w:eastAsiaTheme="majorEastAsia"/>
                <w:color w:val="000000" w:themeColor="text1"/>
                <w:sz w:val="26"/>
                <w:szCs w:val="26"/>
              </w:rPr>
              <w:t xml:space="preserve">Nomnieks </w:t>
            </w:r>
            <w:r w:rsidRPr="00BC19A3">
              <w:rPr>
                <w:rStyle w:val="normaltextrun"/>
                <w:rFonts w:eastAsiaTheme="majorEastAsia"/>
                <w:color w:val="000000" w:themeColor="text1"/>
                <w:sz w:val="26"/>
                <w:szCs w:val="26"/>
              </w:rPr>
              <w:t>rēķinu noraidījis,</w:t>
            </w:r>
            <w:r w:rsidRPr="00BC19A3">
              <w:rPr>
                <w:rStyle w:val="apple-converted-space"/>
                <w:rFonts w:eastAsiaTheme="majorEastAsia"/>
                <w:color w:val="000000" w:themeColor="text1"/>
                <w:sz w:val="26"/>
                <w:szCs w:val="26"/>
              </w:rPr>
              <w:t xml:space="preserve"> </w:t>
            </w:r>
            <w:r w:rsidR="00CA0551" w:rsidRPr="00BC19A3">
              <w:rPr>
                <w:rStyle w:val="normaltextrun"/>
                <w:rFonts w:eastAsiaTheme="majorEastAsia"/>
                <w:color w:val="000000" w:themeColor="text1"/>
                <w:sz w:val="26"/>
                <w:szCs w:val="26"/>
              </w:rPr>
              <w:t>Iznomātājam</w:t>
            </w:r>
            <w:r w:rsidRPr="00BC19A3">
              <w:rPr>
                <w:rStyle w:val="normaltextrun"/>
                <w:rFonts w:eastAsiaTheme="majorEastAsia"/>
                <w:color w:val="000000" w:themeColor="text1"/>
                <w:sz w:val="26"/>
                <w:szCs w:val="26"/>
              </w:rPr>
              <w:t xml:space="preserve"> ir pienākums </w:t>
            </w:r>
            <w:r w:rsidR="00CA0551" w:rsidRPr="00BC19A3">
              <w:rPr>
                <w:rStyle w:val="normaltextrun"/>
                <w:rFonts w:eastAsiaTheme="majorEastAsia"/>
                <w:color w:val="000000" w:themeColor="text1"/>
                <w:sz w:val="26"/>
                <w:szCs w:val="26"/>
              </w:rPr>
              <w:t>3 </w:t>
            </w:r>
            <w:r w:rsidRPr="00BC19A3">
              <w:rPr>
                <w:rStyle w:val="normaltextrun"/>
                <w:rFonts w:eastAsiaTheme="majorEastAsia"/>
                <w:color w:val="000000" w:themeColor="text1"/>
                <w:sz w:val="26"/>
                <w:szCs w:val="26"/>
              </w:rPr>
              <w:t>(</w:t>
            </w:r>
            <w:r w:rsidR="00CA0551" w:rsidRPr="00BC19A3">
              <w:rPr>
                <w:rStyle w:val="normaltextrun"/>
                <w:rFonts w:eastAsiaTheme="majorEastAsia"/>
                <w:color w:val="000000" w:themeColor="text1"/>
                <w:sz w:val="26"/>
                <w:szCs w:val="26"/>
              </w:rPr>
              <w:t>trīs</w:t>
            </w:r>
            <w:r w:rsidRPr="00BC19A3">
              <w:rPr>
                <w:rStyle w:val="normaltextrun"/>
                <w:rFonts w:eastAsiaTheme="majorEastAsia"/>
                <w:color w:val="000000" w:themeColor="text1"/>
                <w:sz w:val="26"/>
                <w:szCs w:val="26"/>
              </w:rPr>
              <w:t>) darbdienu laikā veikt labojumus un iesniegt atkārtoti Līgumam atbilstošu un pareizi aizpildītu elektronisku rēķinu.</w:t>
            </w:r>
            <w:r w:rsidR="003E2DC4" w:rsidRPr="00BC19A3">
              <w:rPr>
                <w:rStyle w:val="normaltextrun"/>
                <w:rFonts w:eastAsiaTheme="majorEastAsia"/>
                <w:color w:val="000000" w:themeColor="text1"/>
                <w:sz w:val="26"/>
                <w:szCs w:val="26"/>
              </w:rPr>
              <w:t xml:space="preserve"> Šādā situācijā elektroniskā rēķina apmaksas termiņu</w:t>
            </w:r>
            <w:r w:rsidR="003E2DC4" w:rsidRPr="00BC19A3">
              <w:rPr>
                <w:rStyle w:val="apple-converted-space"/>
                <w:rFonts w:eastAsiaTheme="majorEastAsia"/>
                <w:color w:val="000000" w:themeColor="text1"/>
                <w:sz w:val="26"/>
                <w:szCs w:val="26"/>
              </w:rPr>
              <w:t xml:space="preserve"> </w:t>
            </w:r>
            <w:r w:rsidR="003E2DC4" w:rsidRPr="00BC19A3">
              <w:rPr>
                <w:rStyle w:val="normaltextrun"/>
                <w:rFonts w:eastAsiaTheme="majorEastAsia"/>
                <w:color w:val="000000" w:themeColor="text1"/>
                <w:sz w:val="26"/>
                <w:szCs w:val="26"/>
              </w:rPr>
              <w:t xml:space="preserve">(Līguma </w:t>
            </w:r>
            <w:r w:rsidR="00166DA6" w:rsidRPr="00BC19A3">
              <w:rPr>
                <w:rStyle w:val="normaltextrun"/>
                <w:rFonts w:eastAsiaTheme="majorEastAsia"/>
                <w:color w:val="000000" w:themeColor="text1"/>
                <w:sz w:val="26"/>
                <w:szCs w:val="26"/>
              </w:rPr>
              <w:t>6.7</w:t>
            </w:r>
            <w:r w:rsidR="003E2DC4" w:rsidRPr="00BC19A3">
              <w:rPr>
                <w:rStyle w:val="normaltextrun"/>
                <w:rFonts w:eastAsiaTheme="majorEastAsia"/>
                <w:color w:val="000000" w:themeColor="text1"/>
                <w:sz w:val="26"/>
                <w:szCs w:val="26"/>
              </w:rPr>
              <w:t>. apakšpunkts)</w:t>
            </w:r>
            <w:r w:rsidR="003E2DC4" w:rsidRPr="00BC19A3">
              <w:rPr>
                <w:rStyle w:val="apple-converted-space"/>
                <w:rFonts w:eastAsiaTheme="majorEastAsia"/>
                <w:color w:val="000000" w:themeColor="text1"/>
                <w:sz w:val="26"/>
                <w:szCs w:val="26"/>
              </w:rPr>
              <w:t xml:space="preserve"> </w:t>
            </w:r>
            <w:r w:rsidR="003E2DC4" w:rsidRPr="00BC19A3">
              <w:rPr>
                <w:rStyle w:val="normaltextrun"/>
                <w:rFonts w:eastAsiaTheme="majorEastAsia"/>
                <w:color w:val="000000" w:themeColor="text1"/>
                <w:sz w:val="26"/>
                <w:szCs w:val="26"/>
              </w:rPr>
              <w:t xml:space="preserve">skaita no dienas, kad </w:t>
            </w:r>
            <w:r w:rsidR="00F245BB" w:rsidRPr="00BC19A3">
              <w:rPr>
                <w:rStyle w:val="normaltextrun"/>
                <w:rFonts w:eastAsiaTheme="majorEastAsia"/>
                <w:color w:val="000000" w:themeColor="text1"/>
                <w:sz w:val="26"/>
                <w:szCs w:val="26"/>
              </w:rPr>
              <w:t>Iznomātājs</w:t>
            </w:r>
            <w:r w:rsidR="003E2DC4" w:rsidRPr="00BC19A3">
              <w:rPr>
                <w:rStyle w:val="normaltextrun"/>
                <w:rFonts w:eastAsiaTheme="majorEastAsia"/>
                <w:color w:val="000000" w:themeColor="text1"/>
                <w:sz w:val="26"/>
                <w:szCs w:val="26"/>
              </w:rPr>
              <w:t xml:space="preserve"> ir iesniedzis atkārtoto elektronisko rēķinu.</w:t>
            </w:r>
          </w:p>
          <w:p w14:paraId="75BD431B" w14:textId="0810900F" w:rsidR="005268F4" w:rsidRPr="00BC19A3" w:rsidRDefault="002E4516" w:rsidP="00420A05">
            <w:pPr>
              <w:pStyle w:val="paragraph"/>
              <w:numPr>
                <w:ilvl w:val="1"/>
                <w:numId w:val="7"/>
              </w:numPr>
              <w:spacing w:before="0" w:beforeAutospacing="0" w:after="0" w:afterAutospacing="0"/>
              <w:ind w:left="600" w:right="66" w:hanging="578"/>
              <w:jc w:val="both"/>
              <w:textAlignment w:val="baseline"/>
              <w:rPr>
                <w:color w:val="000000" w:themeColor="text1"/>
                <w:sz w:val="26"/>
                <w:szCs w:val="26"/>
              </w:rPr>
            </w:pPr>
            <w:r w:rsidRPr="00BC19A3">
              <w:rPr>
                <w:rStyle w:val="normaltextrun"/>
                <w:rFonts w:eastAsiaTheme="majorEastAsia"/>
                <w:color w:val="000000" w:themeColor="text1"/>
                <w:sz w:val="26"/>
                <w:szCs w:val="26"/>
              </w:rPr>
              <w:t>Līgumā noteiktā kārtībā iesniegts elektronisks rēķins nodrošina Pusēm elektroniskā rēķina un saistītās dokumentācijas izcelsmes autentiskumu un satura integritāti.</w:t>
            </w:r>
          </w:p>
          <w:p w14:paraId="78C44F74" w14:textId="4890E7A0" w:rsidR="005268F4" w:rsidRPr="00BC19A3" w:rsidRDefault="002E4516" w:rsidP="00420A05">
            <w:pPr>
              <w:pStyle w:val="paragraph"/>
              <w:numPr>
                <w:ilvl w:val="1"/>
                <w:numId w:val="7"/>
              </w:numPr>
              <w:spacing w:before="0" w:beforeAutospacing="0" w:after="0" w:afterAutospacing="0"/>
              <w:ind w:left="600" w:right="66" w:hanging="578"/>
              <w:jc w:val="both"/>
              <w:textAlignment w:val="baseline"/>
              <w:rPr>
                <w:color w:val="000000" w:themeColor="text1"/>
                <w:sz w:val="26"/>
                <w:szCs w:val="26"/>
              </w:rPr>
            </w:pPr>
            <w:r w:rsidRPr="00BC19A3">
              <w:rPr>
                <w:rStyle w:val="normaltextrun"/>
                <w:rFonts w:eastAsiaTheme="majorEastAsia"/>
                <w:color w:val="000000" w:themeColor="text1"/>
                <w:sz w:val="26"/>
                <w:szCs w:val="26"/>
              </w:rPr>
              <w:t xml:space="preserve">Par samaksas dienu tiek uzskatīta diena, kad samaksa pilnā apmērā ir ieskaitīta </w:t>
            </w:r>
            <w:r w:rsidR="008E32ED" w:rsidRPr="00BC19A3">
              <w:rPr>
                <w:rStyle w:val="normaltextrun"/>
                <w:rFonts w:eastAsiaTheme="majorEastAsia"/>
                <w:color w:val="000000" w:themeColor="text1"/>
                <w:sz w:val="26"/>
                <w:szCs w:val="26"/>
              </w:rPr>
              <w:t>Iznomātāja</w:t>
            </w:r>
            <w:r w:rsidRPr="00BC19A3">
              <w:rPr>
                <w:rStyle w:val="normaltextrun"/>
                <w:rFonts w:eastAsiaTheme="majorEastAsia"/>
                <w:color w:val="000000" w:themeColor="text1"/>
                <w:sz w:val="26"/>
                <w:szCs w:val="26"/>
              </w:rPr>
              <w:t xml:space="preserve"> norēķinu kontā.</w:t>
            </w:r>
          </w:p>
          <w:p w14:paraId="3B497C50" w14:textId="4E0669E8" w:rsidR="005268F4" w:rsidRPr="00BC19A3" w:rsidRDefault="002E4516" w:rsidP="00420A05">
            <w:pPr>
              <w:pStyle w:val="paragraph"/>
              <w:numPr>
                <w:ilvl w:val="1"/>
                <w:numId w:val="7"/>
              </w:numPr>
              <w:spacing w:before="0" w:beforeAutospacing="0" w:after="0" w:afterAutospacing="0"/>
              <w:ind w:left="600" w:right="66" w:hanging="578"/>
              <w:jc w:val="both"/>
              <w:textAlignment w:val="baseline"/>
              <w:rPr>
                <w:color w:val="000000" w:themeColor="text1"/>
                <w:sz w:val="26"/>
                <w:szCs w:val="26"/>
              </w:rPr>
            </w:pPr>
            <w:r w:rsidRPr="00BC19A3">
              <w:rPr>
                <w:rStyle w:val="normaltextrun"/>
                <w:rFonts w:eastAsiaTheme="majorEastAsia"/>
                <w:color w:val="000000" w:themeColor="text1"/>
                <w:sz w:val="26"/>
                <w:szCs w:val="26"/>
              </w:rPr>
              <w:t>Iznomātājam</w:t>
            </w:r>
            <w:r w:rsidR="005041E9" w:rsidRPr="00BC19A3">
              <w:rPr>
                <w:rStyle w:val="normaltextrun"/>
                <w:rFonts w:eastAsiaTheme="majorEastAsia"/>
                <w:color w:val="000000" w:themeColor="text1"/>
                <w:sz w:val="26"/>
                <w:szCs w:val="26"/>
              </w:rPr>
              <w:t xml:space="preserve"> ir pienākums sekot līdzi iesniegtā elektroniskā rēķina apstrādes statusam, ja</w:t>
            </w:r>
            <w:r w:rsidR="005041E9" w:rsidRPr="00BC19A3">
              <w:rPr>
                <w:rStyle w:val="apple-converted-space"/>
                <w:rFonts w:eastAsiaTheme="majorEastAsia"/>
                <w:color w:val="000000" w:themeColor="text1"/>
                <w:sz w:val="26"/>
                <w:szCs w:val="26"/>
              </w:rPr>
              <w:t xml:space="preserve"> </w:t>
            </w:r>
            <w:r w:rsidR="005041E9" w:rsidRPr="00BC19A3">
              <w:rPr>
                <w:rStyle w:val="normaltextrun"/>
                <w:rFonts w:eastAsiaTheme="majorEastAsia"/>
                <w:color w:val="000000" w:themeColor="text1"/>
                <w:sz w:val="26"/>
                <w:szCs w:val="26"/>
              </w:rPr>
              <w:t>elektroniskai</w:t>
            </w:r>
            <w:r w:rsidR="001573D9" w:rsidRPr="00BC19A3">
              <w:rPr>
                <w:rStyle w:val="normaltextrun"/>
                <w:rFonts w:eastAsiaTheme="majorEastAsia"/>
                <w:color w:val="000000" w:themeColor="text1"/>
                <w:sz w:val="26"/>
                <w:szCs w:val="26"/>
              </w:rPr>
              <w:t>s r</w:t>
            </w:r>
            <w:r w:rsidR="005041E9" w:rsidRPr="00BC19A3">
              <w:rPr>
                <w:rStyle w:val="normaltextrun"/>
                <w:rFonts w:eastAsiaTheme="majorEastAsia"/>
                <w:color w:val="000000" w:themeColor="text1"/>
                <w:sz w:val="26"/>
                <w:szCs w:val="26"/>
              </w:rPr>
              <w:t xml:space="preserve">ēķins iesniegts portālā </w:t>
            </w:r>
            <w:hyperlink r:id="rId27" w:history="1">
              <w:r w:rsidR="001573D9" w:rsidRPr="00BC19A3">
                <w:rPr>
                  <w:rStyle w:val="Hyperlink"/>
                  <w:rFonts w:eastAsiaTheme="majorEastAsia"/>
                  <w:color w:val="000000" w:themeColor="text1"/>
                  <w:sz w:val="26"/>
                  <w:szCs w:val="26"/>
                </w:rPr>
                <w:t>www.eriga.lv</w:t>
              </w:r>
            </w:hyperlink>
            <w:r w:rsidR="005041E9" w:rsidRPr="00BC19A3">
              <w:rPr>
                <w:rStyle w:val="normaltextrun"/>
                <w:rFonts w:eastAsiaTheme="majorEastAsia"/>
                <w:color w:val="000000" w:themeColor="text1"/>
                <w:sz w:val="26"/>
                <w:szCs w:val="26"/>
              </w:rPr>
              <w:t>.</w:t>
            </w:r>
          </w:p>
          <w:p w14:paraId="50F3E13B" w14:textId="77777777" w:rsidR="00CA4844" w:rsidRPr="00BC19A3" w:rsidRDefault="00CA4844" w:rsidP="00420A05">
            <w:pPr>
              <w:pStyle w:val="Footer"/>
              <w:tabs>
                <w:tab w:val="clear" w:pos="4153"/>
                <w:tab w:val="clear" w:pos="8306"/>
                <w:tab w:val="left" w:pos="709"/>
              </w:tabs>
              <w:ind w:left="709"/>
              <w:jc w:val="both"/>
              <w:rPr>
                <w:color w:val="000000" w:themeColor="text1"/>
                <w:szCs w:val="26"/>
              </w:rPr>
            </w:pPr>
          </w:p>
          <w:p w14:paraId="371487F9" w14:textId="08B59868" w:rsidR="00CA4844" w:rsidRPr="00BC19A3" w:rsidRDefault="002E4516" w:rsidP="00420A05">
            <w:pPr>
              <w:numPr>
                <w:ilvl w:val="0"/>
                <w:numId w:val="7"/>
              </w:numPr>
              <w:spacing w:after="0" w:line="240" w:lineRule="auto"/>
              <w:ind w:left="317"/>
              <w:jc w:val="center"/>
              <w:rPr>
                <w:b/>
                <w:bCs/>
                <w:color w:val="000000" w:themeColor="text1"/>
                <w:szCs w:val="26"/>
              </w:rPr>
            </w:pPr>
            <w:r w:rsidRPr="00BC19A3">
              <w:rPr>
                <w:b/>
                <w:color w:val="000000" w:themeColor="text1"/>
                <w:szCs w:val="26"/>
              </w:rPr>
              <w:t>Garantijas</w:t>
            </w:r>
          </w:p>
          <w:p w14:paraId="169825D8" w14:textId="39DA1F07" w:rsidR="004C2302" w:rsidRPr="00BC19A3" w:rsidRDefault="002E4516" w:rsidP="00420A05">
            <w:pPr>
              <w:pStyle w:val="ListParagraph"/>
              <w:numPr>
                <w:ilvl w:val="1"/>
                <w:numId w:val="7"/>
              </w:numPr>
              <w:suppressAutoHyphens/>
              <w:spacing w:after="0" w:line="240" w:lineRule="auto"/>
              <w:ind w:left="458" w:right="28" w:hanging="436"/>
              <w:jc w:val="both"/>
              <w:rPr>
                <w:color w:val="000000" w:themeColor="text1"/>
                <w:szCs w:val="26"/>
              </w:rPr>
            </w:pPr>
            <w:r w:rsidRPr="00BC19A3">
              <w:rPr>
                <w:color w:val="000000" w:themeColor="text1"/>
                <w:szCs w:val="26"/>
              </w:rPr>
              <w:t>Iznomātājs apstiprina, ka viņam ir normatīvajos aktos noteiktās tiesības Līgumā norādītās Automašīnas iznomāšanai.</w:t>
            </w:r>
          </w:p>
          <w:p w14:paraId="65F09DEB" w14:textId="679E2726" w:rsidR="004C2302" w:rsidRPr="00BC19A3" w:rsidRDefault="002E4516" w:rsidP="00420A05">
            <w:pPr>
              <w:pStyle w:val="ListParagraph"/>
              <w:numPr>
                <w:ilvl w:val="1"/>
                <w:numId w:val="7"/>
              </w:numPr>
              <w:suppressAutoHyphens/>
              <w:spacing w:after="0" w:line="240" w:lineRule="auto"/>
              <w:ind w:left="458" w:right="28" w:hanging="436"/>
              <w:jc w:val="both"/>
              <w:rPr>
                <w:color w:val="000000" w:themeColor="text1"/>
                <w:szCs w:val="26"/>
              </w:rPr>
            </w:pPr>
            <w:r w:rsidRPr="00BC19A3">
              <w:rPr>
                <w:color w:val="000000" w:themeColor="text1"/>
                <w:szCs w:val="26"/>
              </w:rPr>
              <w:t>Ar Līgumu uzņemtās Pušu tiesības un pienākumi ir saistoši Pušu tiesību un saistību pārņēmējiem. Līgums paliek spēkā, ja tiesības iznomāt Automašīnu pāriet no Iznomātāja citām personām, un ir saistošs Automašīnas jaunajam turētājam attiecībā uz Iznomātāja līgumiskajām tiesībām un pienākumiem.</w:t>
            </w:r>
          </w:p>
          <w:p w14:paraId="5AE72107" w14:textId="3D17E2B4" w:rsidR="004C2302" w:rsidRPr="00BC19A3" w:rsidRDefault="002E4516" w:rsidP="00420A05">
            <w:pPr>
              <w:pStyle w:val="ListParagraph"/>
              <w:numPr>
                <w:ilvl w:val="1"/>
                <w:numId w:val="7"/>
              </w:numPr>
              <w:suppressAutoHyphens/>
              <w:spacing w:after="0" w:line="240" w:lineRule="auto"/>
              <w:ind w:left="458" w:right="28" w:hanging="436"/>
              <w:jc w:val="both"/>
              <w:rPr>
                <w:color w:val="000000" w:themeColor="text1"/>
                <w:szCs w:val="26"/>
              </w:rPr>
            </w:pPr>
            <w:r w:rsidRPr="00BC19A3">
              <w:rPr>
                <w:color w:val="000000" w:themeColor="text1"/>
                <w:szCs w:val="26"/>
              </w:rPr>
              <w:t>Iznomātājam nav tiesības Automašīnu, kas ar pieņemšanas – nodošanas aktu ir nodota Nomniekam, atsavināt. Gadījumā, ja Iznomātājs vēlas Automašīnu, kas ir nodota Nomniekam atsavināt, tad Iznomātājam ir pienākums:</w:t>
            </w:r>
          </w:p>
          <w:p w14:paraId="028E684D" w14:textId="4A216C7A" w:rsidR="004C2302" w:rsidRPr="00BC19A3" w:rsidRDefault="002E4516" w:rsidP="00420A05">
            <w:pPr>
              <w:pStyle w:val="ListParagraph"/>
              <w:numPr>
                <w:ilvl w:val="2"/>
                <w:numId w:val="7"/>
              </w:numPr>
              <w:suppressAutoHyphens/>
              <w:spacing w:after="0" w:line="240" w:lineRule="auto"/>
              <w:ind w:right="28"/>
              <w:jc w:val="both"/>
              <w:rPr>
                <w:color w:val="000000" w:themeColor="text1"/>
                <w:szCs w:val="26"/>
              </w:rPr>
            </w:pPr>
            <w:r w:rsidRPr="00BC19A3">
              <w:rPr>
                <w:color w:val="000000" w:themeColor="text1"/>
                <w:szCs w:val="26"/>
              </w:rPr>
              <w:t>20 (divdesmit) kalendāro dienu laikā informēt Nomnieku par nodomu atsavināt Automašīnu un par atsavināšanas faktu, kā arī šādas neinformēšanas gadījumā - segt Nomnieka zaudējumus;</w:t>
            </w:r>
          </w:p>
          <w:p w14:paraId="22F3A353" w14:textId="66B947F4" w:rsidR="004C2302" w:rsidRPr="00BC19A3" w:rsidRDefault="002E4516" w:rsidP="00420A05">
            <w:pPr>
              <w:pStyle w:val="ListParagraph"/>
              <w:numPr>
                <w:ilvl w:val="2"/>
                <w:numId w:val="7"/>
              </w:numPr>
              <w:suppressAutoHyphens/>
              <w:spacing w:after="0" w:line="240" w:lineRule="auto"/>
              <w:ind w:right="28"/>
              <w:jc w:val="both"/>
              <w:rPr>
                <w:color w:val="000000" w:themeColor="text1"/>
                <w:szCs w:val="26"/>
              </w:rPr>
            </w:pPr>
            <w:r w:rsidRPr="00BC19A3">
              <w:rPr>
                <w:color w:val="000000" w:themeColor="text1"/>
                <w:szCs w:val="26"/>
              </w:rPr>
              <w:t xml:space="preserve">nodrošināt Nomnieku ar </w:t>
            </w:r>
            <w:r w:rsidR="00C43D1D" w:rsidRPr="00BC19A3">
              <w:rPr>
                <w:color w:val="000000" w:themeColor="text1"/>
                <w:szCs w:val="26"/>
              </w:rPr>
              <w:t>a</w:t>
            </w:r>
            <w:r w:rsidRPr="00BC19A3">
              <w:rPr>
                <w:color w:val="000000" w:themeColor="text1"/>
                <w:szCs w:val="26"/>
              </w:rPr>
              <w:t>utomašīnu, kas atbilst Līguma noteikumiem.</w:t>
            </w:r>
          </w:p>
          <w:p w14:paraId="77CD711A" w14:textId="77777777" w:rsidR="004C2302" w:rsidRPr="00BC19A3" w:rsidRDefault="002E4516" w:rsidP="00420A05">
            <w:pPr>
              <w:pStyle w:val="ListParagraph"/>
              <w:numPr>
                <w:ilvl w:val="1"/>
                <w:numId w:val="7"/>
              </w:numPr>
              <w:suppressAutoHyphens/>
              <w:spacing w:after="0" w:line="240" w:lineRule="auto"/>
              <w:ind w:left="458" w:right="28" w:hanging="436"/>
              <w:jc w:val="both"/>
              <w:rPr>
                <w:color w:val="000000" w:themeColor="text1"/>
                <w:szCs w:val="26"/>
              </w:rPr>
            </w:pPr>
            <w:r w:rsidRPr="00BC19A3">
              <w:rPr>
                <w:color w:val="000000" w:themeColor="text1"/>
                <w:szCs w:val="26"/>
              </w:rPr>
              <w:t>Puse pilnīgi un bez ierunām ir atbildīga par visu otrai Pusei iesniedzamo dokumentu, rēķinu un citu materiālu vai informācijas pareizību un patiesumu. Pusei jāatlīdzina otrai Pusei zaudējumi, kas ir radušies apzināti nepatiesas informācijas sniegšanas vai apzinātas patiesās informācijas slēpšanas gadījumā.</w:t>
            </w:r>
          </w:p>
          <w:p w14:paraId="1F78FD5D" w14:textId="5A42F7D7" w:rsidR="004C2302" w:rsidRPr="00BC19A3" w:rsidRDefault="002E4516" w:rsidP="00420A05">
            <w:pPr>
              <w:pStyle w:val="ListParagraph"/>
              <w:numPr>
                <w:ilvl w:val="1"/>
                <w:numId w:val="7"/>
              </w:numPr>
              <w:suppressAutoHyphens/>
              <w:spacing w:after="0" w:line="240" w:lineRule="auto"/>
              <w:ind w:left="458" w:right="28" w:hanging="436"/>
              <w:jc w:val="both"/>
              <w:rPr>
                <w:color w:val="000000" w:themeColor="text1"/>
                <w:szCs w:val="26"/>
              </w:rPr>
            </w:pPr>
            <w:r w:rsidRPr="00BC19A3">
              <w:rPr>
                <w:color w:val="000000" w:themeColor="text1"/>
                <w:szCs w:val="26"/>
              </w:rPr>
              <w:t xml:space="preserve">Visi līgumi un vienošanās, kurus Nomnieks noslēdz ar trešajām personām līdz Līguma termiņa beigām, attiecībā uz Automašīnas nodošanu, piemēram, par Automašīnas pārdošanu (Līguma </w:t>
            </w:r>
            <w:r w:rsidR="00C43D1D" w:rsidRPr="00BC19A3">
              <w:rPr>
                <w:color w:val="000000" w:themeColor="text1"/>
                <w:szCs w:val="26"/>
              </w:rPr>
              <w:t>7</w:t>
            </w:r>
            <w:r w:rsidRPr="00BC19A3">
              <w:rPr>
                <w:color w:val="000000" w:themeColor="text1"/>
                <w:szCs w:val="26"/>
              </w:rPr>
              <w:t>.3.</w:t>
            </w:r>
            <w:r w:rsidR="00C43D1D" w:rsidRPr="00BC19A3">
              <w:rPr>
                <w:color w:val="000000" w:themeColor="text1"/>
                <w:szCs w:val="26"/>
              </w:rPr>
              <w:t> </w:t>
            </w:r>
            <w:r w:rsidRPr="00BC19A3">
              <w:rPr>
                <w:color w:val="000000" w:themeColor="text1"/>
                <w:szCs w:val="26"/>
              </w:rPr>
              <w:t>punkts), ieķīlāšanu, dāvināšanu, mainīšanu, vai tā nodošanu apakšnomā bez saskaņošanas ar Iznomātāju, vai Automašīnas apgrūtināšanu ar ierobežotām mantiskajām tiesībām vai citām prasībām trešās personas labā, ir pretrunā ar Līgumu un ir uzskatāmi par spēkā neesošiem.</w:t>
            </w:r>
          </w:p>
          <w:p w14:paraId="3CAB37EB" w14:textId="77777777" w:rsidR="00CA4844" w:rsidRPr="00BC19A3" w:rsidRDefault="00CA4844" w:rsidP="00420A05">
            <w:pPr>
              <w:spacing w:after="0" w:line="240" w:lineRule="auto"/>
              <w:ind w:left="462" w:hanging="567"/>
              <w:rPr>
                <w:b/>
                <w:bCs/>
                <w:color w:val="000000" w:themeColor="text1"/>
                <w:kern w:val="32"/>
                <w:szCs w:val="26"/>
              </w:rPr>
            </w:pPr>
          </w:p>
          <w:p w14:paraId="21C5E099" w14:textId="3D8479E0" w:rsidR="00161C3F" w:rsidRPr="00BC19A3" w:rsidRDefault="002E4516" w:rsidP="00420A05">
            <w:pPr>
              <w:pStyle w:val="ListParagraph"/>
              <w:numPr>
                <w:ilvl w:val="0"/>
                <w:numId w:val="7"/>
              </w:numPr>
              <w:spacing w:after="0" w:line="240" w:lineRule="auto"/>
              <w:ind w:left="317"/>
              <w:jc w:val="center"/>
              <w:rPr>
                <w:b/>
                <w:bCs/>
                <w:color w:val="000000" w:themeColor="text1"/>
                <w:kern w:val="32"/>
                <w:szCs w:val="26"/>
              </w:rPr>
            </w:pPr>
            <w:r w:rsidRPr="00BC19A3">
              <w:rPr>
                <w:b/>
                <w:bCs/>
                <w:color w:val="000000" w:themeColor="text1"/>
                <w:kern w:val="32"/>
                <w:szCs w:val="26"/>
              </w:rPr>
              <w:t>Apdrošināšana</w:t>
            </w:r>
          </w:p>
          <w:p w14:paraId="7B9BE73D" w14:textId="77777777" w:rsidR="005F6EA0"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Iznomātājs apdrošina Automašīnas pret bojājumiem un zādzību (u.c. KASKO apdrošināšanas gadījumiem) atbilstoši Līguma nosacījumiem, kā arī veic Automašīnu obligāto civiltiesiskās atbildības apdrošināšanu, nodrošinot Iznomātāju un Nomnieku pret zaudējumu risku.</w:t>
            </w:r>
          </w:p>
          <w:p w14:paraId="2702F9EF" w14:textId="77777777" w:rsidR="005F6EA0"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Automašīnu apdrošināšanai maksājamās summas tiek ietvertas ikmēneša nomas maksā saskaņā ar Līgumu.</w:t>
            </w:r>
          </w:p>
          <w:p w14:paraId="383B1985" w14:textId="1D06C394" w:rsidR="005F6EA0"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lastRenderedPageBreak/>
              <w:t>Apdrošināšana ir spēkā visā nomas termiņa laikā un aptver visas Līguma 1.</w:t>
            </w:r>
            <w:r w:rsidR="00EE6A0E" w:rsidRPr="00BC19A3">
              <w:rPr>
                <w:color w:val="000000" w:themeColor="text1"/>
                <w:szCs w:val="26"/>
              </w:rPr>
              <w:t>1. apakš</w:t>
            </w:r>
            <w:r w:rsidRPr="00BC19A3">
              <w:rPr>
                <w:color w:val="000000" w:themeColor="text1"/>
                <w:szCs w:val="26"/>
              </w:rPr>
              <w:t>punktā norādītās teritorijas.</w:t>
            </w:r>
          </w:p>
          <w:p w14:paraId="4E4ED909" w14:textId="77777777" w:rsidR="005F6EA0"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Nomniekam jāievēro ceļu satiksmes un drošības prasības Automašīnas ekspluatācijas gaitā, kas noteiktas apdrošināšanas noteikumos, kurus iznomātājs Līguma noslēgšanas dienā iesniedz Nomniekam.</w:t>
            </w:r>
          </w:p>
          <w:p w14:paraId="41E90051" w14:textId="77777777" w:rsidR="005F6EA0"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 xml:space="preserve">Ja notiek negadījums (apdrošināšanas gadījums), Nomnieka pienākums ir rīkoties saskaņā ar normatīvo aktu prasībām, apdrošināšanas un Līguma noteikumiem, kā arī nekavējoties informēt Iznomātāju un ne vēlāk kā 24 (divdesmit četru) stundu laikā Iznomātājam </w:t>
            </w:r>
            <w:proofErr w:type="spellStart"/>
            <w:r w:rsidRPr="00BC19A3">
              <w:rPr>
                <w:color w:val="000000" w:themeColor="text1"/>
                <w:szCs w:val="26"/>
              </w:rPr>
              <w:t>rakstveidā</w:t>
            </w:r>
            <w:proofErr w:type="spellEnd"/>
            <w:r w:rsidRPr="00BC19A3">
              <w:rPr>
                <w:color w:val="000000" w:themeColor="text1"/>
                <w:szCs w:val="26"/>
              </w:rPr>
              <w:t xml:space="preserve"> iesniegt informāciju par apdrošināšanas gadījumu.</w:t>
            </w:r>
          </w:p>
          <w:p w14:paraId="22BDF94C" w14:textId="08DA7857" w:rsidR="005F6EA0"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Gadījumā, ja Automašīnas remonta ilgums pārsniedz 3 (trīs) kalendārās dienas, kā arī gadījumos, ja Automašīna ir gājusi bojā vai nav lietojama, ko apstiprinājis apdrošinātājs vai Neatkarīgas ekspertīzes sabiedrības pārstāvis, Iznomātājs nodrošina bojātās Automašīnas aizstāšanu ar līdzvērtīgu, kas atbilst Līguma pielikumam Nr.</w:t>
            </w:r>
            <w:r w:rsidR="0021104D" w:rsidRPr="00BC19A3">
              <w:rPr>
                <w:color w:val="000000" w:themeColor="text1"/>
                <w:szCs w:val="26"/>
              </w:rPr>
              <w:t> </w:t>
            </w:r>
            <w:r w:rsidRPr="00BC19A3">
              <w:rPr>
                <w:color w:val="000000" w:themeColor="text1"/>
                <w:szCs w:val="26"/>
              </w:rPr>
              <w:t>1, Automašīnu (pagaidu Automašīnu) uz remonta laiku vai atlikušo nomas periodu.</w:t>
            </w:r>
          </w:p>
          <w:p w14:paraId="4B3EEEC1" w14:textId="77777777" w:rsidR="00F40776" w:rsidRPr="00BC19A3" w:rsidRDefault="00F40776" w:rsidP="00420A05">
            <w:pPr>
              <w:spacing w:after="0" w:line="240" w:lineRule="auto"/>
              <w:ind w:left="426"/>
              <w:contextualSpacing/>
              <w:jc w:val="both"/>
              <w:rPr>
                <w:color w:val="000000" w:themeColor="text1"/>
                <w:szCs w:val="26"/>
              </w:rPr>
            </w:pPr>
          </w:p>
          <w:p w14:paraId="0D86420F" w14:textId="117188A0" w:rsidR="0021104D" w:rsidRPr="00BC19A3" w:rsidRDefault="002E4516" w:rsidP="00420A05">
            <w:pPr>
              <w:numPr>
                <w:ilvl w:val="0"/>
                <w:numId w:val="7"/>
              </w:numPr>
              <w:spacing w:after="0" w:line="240" w:lineRule="auto"/>
              <w:ind w:left="317"/>
              <w:contextualSpacing/>
              <w:jc w:val="center"/>
              <w:rPr>
                <w:b/>
                <w:bCs/>
                <w:color w:val="000000" w:themeColor="text1"/>
                <w:szCs w:val="26"/>
              </w:rPr>
            </w:pPr>
            <w:r w:rsidRPr="00BC19A3">
              <w:rPr>
                <w:b/>
                <w:bCs/>
                <w:color w:val="000000" w:themeColor="text1"/>
                <w:szCs w:val="26"/>
              </w:rPr>
              <w:t xml:space="preserve">Automašīnas nodošana </w:t>
            </w:r>
            <w:r w:rsidR="009B6CE4" w:rsidRPr="00BC19A3">
              <w:rPr>
                <w:b/>
                <w:bCs/>
                <w:color w:val="000000" w:themeColor="text1"/>
                <w:szCs w:val="26"/>
              </w:rPr>
              <w:t>Iznomātājam</w:t>
            </w:r>
          </w:p>
          <w:p w14:paraId="4A4C37A7" w14:textId="49623E9A" w:rsidR="00F40776"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Pēc nomas termiņa beigām Nomniekam ir pienākums 5 (piec</w:t>
            </w:r>
            <w:r w:rsidR="00056312" w:rsidRPr="00BC19A3">
              <w:rPr>
                <w:color w:val="000000" w:themeColor="text1"/>
                <w:szCs w:val="26"/>
              </w:rPr>
              <w:t>u</w:t>
            </w:r>
            <w:r w:rsidRPr="00BC19A3">
              <w:rPr>
                <w:color w:val="000000" w:themeColor="text1"/>
                <w:szCs w:val="26"/>
              </w:rPr>
              <w:t>) darbdienu laikā nodot Automašīn</w:t>
            </w:r>
            <w:r w:rsidR="00056312" w:rsidRPr="00BC19A3">
              <w:rPr>
                <w:color w:val="000000" w:themeColor="text1"/>
                <w:szCs w:val="26"/>
              </w:rPr>
              <w:t>u</w:t>
            </w:r>
            <w:r w:rsidRPr="00BC19A3">
              <w:rPr>
                <w:color w:val="000000" w:themeColor="text1"/>
                <w:szCs w:val="26"/>
              </w:rPr>
              <w:t xml:space="preserve"> Iznomātāja valdījumā.</w:t>
            </w:r>
          </w:p>
          <w:p w14:paraId="68FFEEB0" w14:textId="12354BD9" w:rsidR="00F40776"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Automašīnai, ko Nomnieks nodod Iznomātājam, jābūt ar ražotāja komplektāciju un jāietver viss aprīkojums, kas Automašīnai ir bijis uzstādīts. Nomnieka piegādātaja</w:t>
            </w:r>
            <w:r w:rsidR="00E81204" w:rsidRPr="00BC19A3">
              <w:rPr>
                <w:color w:val="000000" w:themeColor="text1"/>
                <w:szCs w:val="26"/>
              </w:rPr>
              <w:t>i</w:t>
            </w:r>
            <w:r w:rsidRPr="00BC19A3">
              <w:rPr>
                <w:color w:val="000000" w:themeColor="text1"/>
                <w:szCs w:val="26"/>
              </w:rPr>
              <w:t xml:space="preserve"> Automašīnai nedrīkst būt nekādu iekšējo vai ārējo daļu redzamu bojājumu, kuri nav radušies normāla nolietojuma rezultātā. Ja Automašīnas, ko Nomnieks ir piegādājis Iznomātājam atdošanas termiņā, tehniskais stāvoklis neatbilst Līguma nosacījumiem, Nomniekam jāsedz izdevumi saistībā ar Automašīnas tehniskā stāvokļa uzlabošanu.</w:t>
            </w:r>
          </w:p>
          <w:p w14:paraId="3D74BACB" w14:textId="4750D3DB" w:rsidR="00F40776"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Pirms Automašīnas atdošanas Nomniekam jānoņem visi Automašīnas komplektācijas un vērtības pārveidojumi un uzlabojumi (piederumi), kurus Nomnieks veicis tā lietošanas laikā, ja tas nebojā Automašīnas tehnisko stāvokli un komplektāciju.</w:t>
            </w:r>
          </w:p>
          <w:p w14:paraId="422EC3F4" w14:textId="5AD8D323" w:rsidR="00F40776"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 xml:space="preserve">Atdošanas termiņā (Līguma </w:t>
            </w:r>
            <w:r w:rsidR="00F440D4" w:rsidRPr="00BC19A3">
              <w:rPr>
                <w:color w:val="000000" w:themeColor="text1"/>
                <w:szCs w:val="26"/>
              </w:rPr>
              <w:t>9</w:t>
            </w:r>
            <w:r w:rsidRPr="00BC19A3">
              <w:rPr>
                <w:color w:val="000000" w:themeColor="text1"/>
                <w:szCs w:val="26"/>
              </w:rPr>
              <w:t>.1. apakšpunkts) Nomnieks nodod Automašīnu Rīgā, iepriekš saskaņojot laiku un vietu. Automašīnas nodošanas brīdī Puses paraksta pieņemšanas – nodošanas aktu, kas apliecina Automašīnas nodošanu Iznomātājam, un no tā parakstīšanas dienas tiesības uz Automašīnu, kā arī ar Automašīnu saistītais risks pāriet Iznomātājam.</w:t>
            </w:r>
          </w:p>
          <w:p w14:paraId="4C9F304B" w14:textId="5B3EC4E0" w:rsidR="00F40776"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Ja Iznomātājs, pieņemot Automašīnu, norāda uz tā tehniskā stāvokļa un ekspluatācijas īpašību trūkumiem, kuri nav radušies normāla nolietojuma rezultātā, tad 10 (desmit) darbdienu laikā no Automašīnas atdošanas Iznomātājs sagatavo attiecīgu paziņojumu, kurā norāda Automašīnas tehniskā stāvokļa, izskata un ekspluatācijas īpašību defektus un trūkumus. Nomniekam jāsedz visi izdevumi saistībā ar Automašīnai konstatētajiem defektiem un nepilnībām, kas nav radušies normāla nolietojuma rezultātā.</w:t>
            </w:r>
          </w:p>
          <w:p w14:paraId="120C8C68" w14:textId="17AA1D51" w:rsidR="00F40776"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t>Ja Nomnieks nepiekrīt Iznomātāja paziņojumam par Automašīnas trūkumiem, Nomniekam 20</w:t>
            </w:r>
            <w:r w:rsidR="00A12C3C" w:rsidRPr="00BC19A3">
              <w:rPr>
                <w:color w:val="000000" w:themeColor="text1"/>
                <w:szCs w:val="26"/>
              </w:rPr>
              <w:t> </w:t>
            </w:r>
            <w:r w:rsidRPr="00BC19A3">
              <w:rPr>
                <w:color w:val="000000" w:themeColor="text1"/>
                <w:szCs w:val="26"/>
              </w:rPr>
              <w:t>(divdesmit) dienu laikā ir tiesības organizēt neatkarīgu ekspertīzi, kurā pierāda tehniskā stāvokļa un normālu ekspluatācijas īpašību atbilstību Līguma nosacījumiem. Neatkarīgas ekspertīzes sabiedrības pārstāvis (pārstāvji) sagatavo ekspertu novērtējumu par Automašīnas tehnisko stāvokli. Ekspertu novērtējuma lēmumi ir galīgi un saistoši Pusēm.</w:t>
            </w:r>
          </w:p>
          <w:p w14:paraId="06733F7C" w14:textId="77777777" w:rsidR="00F40776" w:rsidRPr="00BC19A3" w:rsidRDefault="002E4516" w:rsidP="00420A05">
            <w:pPr>
              <w:numPr>
                <w:ilvl w:val="1"/>
                <w:numId w:val="7"/>
              </w:numPr>
              <w:spacing w:after="0" w:line="240" w:lineRule="auto"/>
              <w:ind w:left="458" w:hanging="436"/>
              <w:contextualSpacing/>
              <w:jc w:val="both"/>
              <w:rPr>
                <w:color w:val="000000" w:themeColor="text1"/>
                <w:szCs w:val="26"/>
              </w:rPr>
            </w:pPr>
            <w:r w:rsidRPr="00BC19A3">
              <w:rPr>
                <w:color w:val="000000" w:themeColor="text1"/>
                <w:szCs w:val="26"/>
              </w:rPr>
              <w:lastRenderedPageBreak/>
              <w:t>Ja ekspertu novērtējuma rezultāti pierāda kādas Puses prasību un paziņojumu nepamatotību, vainīgā Puse sedz visus ar aizkavēto Automašīnas atdošanu saistītos zaudējumus un izmaksas. Ja ekspertu novērtējuma rezultātā ir pierādīta Automašīnas neatbilstība, vainīgā Puse sedz visas ar ekspertīzi saistītās izmaksas un rīkojas saskaņā ar Līguma prasībām.</w:t>
            </w:r>
          </w:p>
          <w:p w14:paraId="67066BB7" w14:textId="77777777" w:rsidR="009B6CE4" w:rsidRPr="00BC19A3" w:rsidRDefault="009B6CE4" w:rsidP="00420A05">
            <w:pPr>
              <w:spacing w:after="0" w:line="240" w:lineRule="auto"/>
              <w:contextualSpacing/>
              <w:jc w:val="both"/>
              <w:rPr>
                <w:color w:val="000000" w:themeColor="text1"/>
                <w:szCs w:val="26"/>
              </w:rPr>
            </w:pPr>
          </w:p>
          <w:p w14:paraId="760F5729" w14:textId="04F8E24E" w:rsidR="00976D0C" w:rsidRPr="00BC19A3" w:rsidRDefault="002E4516" w:rsidP="00420A05">
            <w:pPr>
              <w:pStyle w:val="ListParagraph"/>
              <w:numPr>
                <w:ilvl w:val="0"/>
                <w:numId w:val="7"/>
              </w:numPr>
              <w:spacing w:after="0" w:line="240" w:lineRule="auto"/>
              <w:ind w:left="317"/>
              <w:jc w:val="center"/>
              <w:rPr>
                <w:b/>
                <w:bCs/>
                <w:color w:val="000000" w:themeColor="text1"/>
                <w:szCs w:val="26"/>
              </w:rPr>
            </w:pPr>
            <w:r w:rsidRPr="00BC19A3">
              <w:rPr>
                <w:b/>
                <w:bCs/>
                <w:color w:val="000000" w:themeColor="text1"/>
                <w:szCs w:val="26"/>
              </w:rPr>
              <w:t>Papildu pakalpojumi</w:t>
            </w:r>
          </w:p>
          <w:p w14:paraId="18D73EA5" w14:textId="7116150F" w:rsidR="005B4B6B"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Iznomātājs sniedz šādus papildu pakalpojumus:</w:t>
            </w:r>
          </w:p>
          <w:p w14:paraId="148B0ADF" w14:textId="77777777" w:rsidR="005B4B6B" w:rsidRPr="00BC19A3" w:rsidRDefault="002E4516" w:rsidP="00420A05">
            <w:pPr>
              <w:numPr>
                <w:ilvl w:val="2"/>
                <w:numId w:val="7"/>
              </w:numPr>
              <w:spacing w:after="0" w:line="240" w:lineRule="auto"/>
              <w:ind w:left="1026"/>
              <w:contextualSpacing/>
              <w:jc w:val="both"/>
              <w:rPr>
                <w:color w:val="000000" w:themeColor="text1"/>
                <w:szCs w:val="26"/>
              </w:rPr>
            </w:pPr>
            <w:r w:rsidRPr="00BC19A3">
              <w:rPr>
                <w:color w:val="000000" w:themeColor="text1"/>
                <w:szCs w:val="26"/>
              </w:rPr>
              <w:t>apdrošināšanas gadījumu administrēšanu – Iznomātājs organizē visas procedūras, kas saistītas ar apdrošināšanas gadījumu, pārstāv Nomnieku visās zaudējumu novēršanas institūcijās un nodrošina nepieciešamos remontdarbus pēc apdrošināšanas gadījuma iestāšanās;</w:t>
            </w:r>
          </w:p>
          <w:p w14:paraId="352CD911" w14:textId="77777777" w:rsidR="005B4B6B" w:rsidRPr="00BC19A3" w:rsidRDefault="002E4516" w:rsidP="00420A05">
            <w:pPr>
              <w:numPr>
                <w:ilvl w:val="2"/>
                <w:numId w:val="7"/>
              </w:numPr>
              <w:spacing w:after="0" w:line="240" w:lineRule="auto"/>
              <w:ind w:left="1026"/>
              <w:contextualSpacing/>
              <w:jc w:val="both"/>
              <w:rPr>
                <w:color w:val="000000" w:themeColor="text1"/>
                <w:szCs w:val="26"/>
              </w:rPr>
            </w:pPr>
            <w:r w:rsidRPr="00BC19A3">
              <w:rPr>
                <w:color w:val="000000" w:themeColor="text1"/>
                <w:szCs w:val="26"/>
              </w:rPr>
              <w:t xml:space="preserve">tehnisko apkopju, apskašu un remontdarbu administrēšanu – Iznomātājs apņemas vienoties ar tehniskās apkopes staciju par apkopes laiku, kurš būtu izdevīgs Nomniekam, un apdrošināšanas gadījumu vai tehnisku kļūmju gadījumā organizēt Automašīnas remontdarbus balstoties uz ražotāja un Automašīnas pārdevēja noteikumiem. </w:t>
            </w:r>
          </w:p>
          <w:p w14:paraId="149022AB" w14:textId="77777777" w:rsidR="005B4B6B" w:rsidRPr="00BC19A3" w:rsidRDefault="002E4516" w:rsidP="00420A05">
            <w:pPr>
              <w:numPr>
                <w:ilvl w:val="2"/>
                <w:numId w:val="7"/>
              </w:numPr>
              <w:spacing w:after="0" w:line="240" w:lineRule="auto"/>
              <w:ind w:left="1026"/>
              <w:contextualSpacing/>
              <w:jc w:val="both"/>
              <w:rPr>
                <w:color w:val="000000" w:themeColor="text1"/>
                <w:szCs w:val="26"/>
              </w:rPr>
            </w:pPr>
            <w:r w:rsidRPr="00BC19A3">
              <w:rPr>
                <w:color w:val="000000" w:themeColor="text1"/>
                <w:szCs w:val="26"/>
              </w:rPr>
              <w:t>laikā, kad Automašīnu tehnisku vai citu iemeslu dēļ Nomniekam nav iespējams lietot, Iznomātājs pēc Nomnieka pieprasījuma nodrošina Nomnieku ar citu tehniskajām un funkcionālajām un citām Līguma prasībām atbilstošu automašīnu;</w:t>
            </w:r>
          </w:p>
          <w:p w14:paraId="788EA427" w14:textId="77777777" w:rsidR="005B4B6B" w:rsidRPr="00BC19A3" w:rsidRDefault="002E4516" w:rsidP="00420A05">
            <w:pPr>
              <w:numPr>
                <w:ilvl w:val="2"/>
                <w:numId w:val="7"/>
              </w:numPr>
              <w:spacing w:after="0" w:line="240" w:lineRule="auto"/>
              <w:ind w:left="1026"/>
              <w:contextualSpacing/>
              <w:jc w:val="both"/>
              <w:rPr>
                <w:color w:val="000000" w:themeColor="text1"/>
                <w:szCs w:val="26"/>
              </w:rPr>
            </w:pPr>
            <w:r w:rsidRPr="00BC19A3">
              <w:rPr>
                <w:color w:val="000000" w:themeColor="text1"/>
                <w:szCs w:val="26"/>
              </w:rPr>
              <w:t>riepu iegādi, glabāšanu un maiņu – Iznomātājs nodrošina sezonas riepu maiņu un balansēšanu 2 (divas) reizes gadā saskaņā ar Ceļu satiksmes noteikumiem un nesezonas riepu uzglabāšanu, kā arī riepu iegādi nodilušo riepu vietā;</w:t>
            </w:r>
          </w:p>
          <w:p w14:paraId="4028006B" w14:textId="734AC94D" w:rsidR="00AB5E67" w:rsidRPr="00BC19A3" w:rsidRDefault="002E4516" w:rsidP="00420A05">
            <w:pPr>
              <w:numPr>
                <w:ilvl w:val="2"/>
                <w:numId w:val="7"/>
              </w:numPr>
              <w:spacing w:after="0" w:line="240" w:lineRule="auto"/>
              <w:ind w:left="1026"/>
              <w:contextualSpacing/>
              <w:jc w:val="both"/>
              <w:rPr>
                <w:color w:val="000000" w:themeColor="text1"/>
                <w:szCs w:val="26"/>
              </w:rPr>
            </w:pPr>
            <w:r w:rsidRPr="00BC19A3">
              <w:rPr>
                <w:color w:val="000000" w:themeColor="text1"/>
                <w:szCs w:val="26"/>
              </w:rPr>
              <w:t>diennakts palīdzības dienestu – Iznomātāja pienākums telefoniski sniegt instrukcijas Nomniekam par to, kā jārīkojas konkrētajā gadījumā, un, ja nepieciešams, nekavējoties doties uz notikuma vietu, kā arī organizēt Automašīnas transportēšana no negadījuma vietas (apdrošināšanas gadījuma) uz vietu, kurā tiks veikti Automašīnas remontdarbi.</w:t>
            </w:r>
          </w:p>
          <w:p w14:paraId="47BF1520" w14:textId="77777777" w:rsidR="00B6175E" w:rsidRPr="00BC19A3" w:rsidRDefault="00B6175E" w:rsidP="00420A05">
            <w:pPr>
              <w:spacing w:after="0" w:line="240" w:lineRule="auto"/>
              <w:ind w:left="22"/>
              <w:contextualSpacing/>
              <w:jc w:val="both"/>
              <w:rPr>
                <w:color w:val="000000" w:themeColor="text1"/>
                <w:szCs w:val="26"/>
              </w:rPr>
            </w:pPr>
          </w:p>
          <w:p w14:paraId="7548DF57" w14:textId="43120B38" w:rsidR="00C64487" w:rsidRPr="00BC19A3" w:rsidRDefault="002E4516" w:rsidP="00420A05">
            <w:pPr>
              <w:numPr>
                <w:ilvl w:val="0"/>
                <w:numId w:val="7"/>
              </w:numPr>
              <w:spacing w:after="0" w:line="240" w:lineRule="auto"/>
              <w:ind w:left="714" w:hanging="357"/>
              <w:contextualSpacing/>
              <w:jc w:val="center"/>
              <w:rPr>
                <w:b/>
                <w:bCs/>
                <w:color w:val="000000" w:themeColor="text1"/>
                <w:szCs w:val="26"/>
              </w:rPr>
            </w:pPr>
            <w:r w:rsidRPr="00BC19A3">
              <w:rPr>
                <w:b/>
                <w:bCs/>
                <w:color w:val="000000" w:themeColor="text1"/>
                <w:szCs w:val="26"/>
              </w:rPr>
              <w:t>Vispārīgie Pušu sadarbības noteikumi</w:t>
            </w:r>
          </w:p>
          <w:p w14:paraId="40336BFD" w14:textId="6DC53BDF" w:rsidR="00975E9E" w:rsidRDefault="002E4516" w:rsidP="00420A05">
            <w:pPr>
              <w:pStyle w:val="ListParagraph"/>
              <w:numPr>
                <w:ilvl w:val="1"/>
                <w:numId w:val="7"/>
              </w:numPr>
              <w:spacing w:after="0" w:line="240" w:lineRule="auto"/>
              <w:ind w:left="600" w:hanging="578"/>
              <w:jc w:val="both"/>
              <w:rPr>
                <w:color w:val="000000" w:themeColor="text1"/>
                <w:szCs w:val="26"/>
              </w:rPr>
            </w:pPr>
            <w:r w:rsidRPr="00BC19A3">
              <w:rPr>
                <w:color w:val="000000" w:themeColor="text1"/>
                <w:szCs w:val="26"/>
              </w:rPr>
              <w:t>Izpildot Līgumu, visa operatīvā un oficiālā komunikācija ar Nomnieku jānodrošina latviešu valodā un Līguma ietvaros sagatavotie dokumenti ir jāiesniedz latviešu valodā.</w:t>
            </w:r>
          </w:p>
          <w:p w14:paraId="6791D7CB" w14:textId="77777777" w:rsidR="002F371F" w:rsidRPr="002F371F" w:rsidRDefault="002F371F" w:rsidP="002F371F">
            <w:pPr>
              <w:spacing w:after="0" w:line="240" w:lineRule="auto"/>
              <w:ind w:left="22"/>
              <w:jc w:val="both"/>
              <w:rPr>
                <w:color w:val="000000" w:themeColor="text1"/>
                <w:szCs w:val="26"/>
              </w:rPr>
            </w:pPr>
          </w:p>
          <w:p w14:paraId="0F8D1667" w14:textId="395C8586" w:rsidR="00CA4844" w:rsidRPr="00BC19A3" w:rsidRDefault="002E4516" w:rsidP="00420A05">
            <w:pPr>
              <w:numPr>
                <w:ilvl w:val="0"/>
                <w:numId w:val="7"/>
              </w:numPr>
              <w:spacing w:after="0" w:line="240" w:lineRule="auto"/>
              <w:ind w:left="317"/>
              <w:jc w:val="center"/>
              <w:rPr>
                <w:b/>
                <w:caps/>
                <w:color w:val="000000" w:themeColor="text1"/>
                <w:szCs w:val="26"/>
              </w:rPr>
            </w:pPr>
            <w:r w:rsidRPr="00BC19A3">
              <w:rPr>
                <w:b/>
                <w:color w:val="000000" w:themeColor="text1"/>
                <w:szCs w:val="26"/>
              </w:rPr>
              <w:t>Pušu atbildība un līguma laušana</w:t>
            </w:r>
          </w:p>
          <w:p w14:paraId="32A133B4" w14:textId="747AF6F3" w:rsidR="00CA4844" w:rsidRPr="00BC19A3" w:rsidRDefault="002E4516" w:rsidP="00420A05">
            <w:pPr>
              <w:pStyle w:val="Footer"/>
              <w:numPr>
                <w:ilvl w:val="1"/>
                <w:numId w:val="7"/>
              </w:numPr>
              <w:tabs>
                <w:tab w:val="clear" w:pos="4153"/>
                <w:tab w:val="clear" w:pos="8306"/>
                <w:tab w:val="left" w:pos="426"/>
              </w:tabs>
              <w:ind w:left="600" w:hanging="578"/>
              <w:jc w:val="both"/>
              <w:rPr>
                <w:bCs/>
                <w:color w:val="000000" w:themeColor="text1"/>
                <w:szCs w:val="26"/>
              </w:rPr>
            </w:pPr>
            <w:r w:rsidRPr="00BC19A3">
              <w:rPr>
                <w:bCs/>
                <w:color w:val="000000" w:themeColor="text1"/>
                <w:szCs w:val="26"/>
              </w:rPr>
              <w:t>Puses ir savstarpēji atbildīgas par otrai Pusei nodarītajiem zaudējumiem, ja tie radušies vienas Puses vai tās darbinieku, kā arī šīs Puses Līguma izpildē iesaistīto trešo personu prettiesiskas darbības vai bezdarbības, kā arī aiz rupjas neuzmanības un ļaunā nolūkā izdarīto darbību vai nolaidības rezultātā.</w:t>
            </w:r>
          </w:p>
          <w:p w14:paraId="6D494266" w14:textId="4102A2B7" w:rsidR="00CA4844" w:rsidRPr="00BC19A3" w:rsidRDefault="002E4516" w:rsidP="00420A05">
            <w:pPr>
              <w:pStyle w:val="Footer"/>
              <w:numPr>
                <w:ilvl w:val="1"/>
                <w:numId w:val="7"/>
              </w:numPr>
              <w:tabs>
                <w:tab w:val="clear" w:pos="4153"/>
                <w:tab w:val="clear" w:pos="8306"/>
                <w:tab w:val="left" w:pos="426"/>
              </w:tabs>
              <w:ind w:left="600" w:hanging="578"/>
              <w:jc w:val="both"/>
              <w:rPr>
                <w:bCs/>
                <w:color w:val="000000" w:themeColor="text1"/>
                <w:szCs w:val="26"/>
              </w:rPr>
            </w:pPr>
            <w:r w:rsidRPr="00BC19A3">
              <w:rPr>
                <w:bCs/>
                <w:color w:val="000000" w:themeColor="text1"/>
                <w:szCs w:val="26"/>
              </w:rPr>
              <w:t>Ja Puse nepilda savas saistības, pilda tās nepienācīgi, tad Puse, kura pie tā vainojama, sedz visus otrai pusei radušos tiešos zaudējumus</w:t>
            </w:r>
            <w:r w:rsidR="006009BB" w:rsidRPr="00BC19A3">
              <w:rPr>
                <w:bCs/>
                <w:color w:val="000000" w:themeColor="text1"/>
                <w:szCs w:val="26"/>
              </w:rPr>
              <w:t>, ciktāl tos nesedz apdrošināšana.</w:t>
            </w:r>
          </w:p>
          <w:p w14:paraId="0DCB8646" w14:textId="7DC267E2" w:rsidR="00C65A9F"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 xml:space="preserve">Ja Puses </w:t>
            </w:r>
            <w:r w:rsidRPr="00BC19A3">
              <w:rPr>
                <w:color w:val="000000" w:themeColor="text1"/>
                <w:szCs w:val="26"/>
                <w:u w:val="single"/>
              </w:rPr>
              <w:t>vispār neizpilda</w:t>
            </w:r>
            <w:r w:rsidRPr="00BC19A3">
              <w:rPr>
                <w:color w:val="000000" w:themeColor="text1"/>
                <w:szCs w:val="26"/>
              </w:rPr>
              <w:t xml:space="preserve"> kādu no Līguma izrietošajām saistībām, t.sk., no tehniskās specifikācijas/tehniskā piedāvājuma noteiktā, Puses par katru no gadījumiem maksā otrai Pusei vienreizēju līgumsodu par katru neizpildes gadījumu 50.00 EUR (piecdesmit </w:t>
            </w:r>
            <w:proofErr w:type="spellStart"/>
            <w:r w:rsidRPr="00BC19A3">
              <w:rPr>
                <w:i/>
                <w:iCs/>
                <w:color w:val="000000" w:themeColor="text1"/>
                <w:szCs w:val="26"/>
              </w:rPr>
              <w:t>euro</w:t>
            </w:r>
            <w:proofErr w:type="spellEnd"/>
            <w:r w:rsidRPr="00BC19A3">
              <w:rPr>
                <w:color w:val="000000" w:themeColor="text1"/>
                <w:szCs w:val="26"/>
              </w:rPr>
              <w:t>, 00 centi) apmērā.</w:t>
            </w:r>
          </w:p>
          <w:p w14:paraId="53EAD623" w14:textId="77777777" w:rsidR="00C65A9F"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lastRenderedPageBreak/>
              <w:t xml:space="preserve">Ja Puses kādu no Līguma izrietošajām saistībām </w:t>
            </w:r>
            <w:r w:rsidRPr="00BC19A3">
              <w:rPr>
                <w:color w:val="000000" w:themeColor="text1"/>
                <w:szCs w:val="26"/>
                <w:u w:val="single"/>
              </w:rPr>
              <w:t>izpilda nepienācīgi vai neizpilda īstā laikā (termiņā),</w:t>
            </w:r>
            <w:r w:rsidRPr="00BC19A3">
              <w:rPr>
                <w:color w:val="000000" w:themeColor="text1"/>
                <w:szCs w:val="26"/>
              </w:rPr>
              <w:t xml:space="preserve"> Puses par katru no tām maksā otrai Pusei:</w:t>
            </w:r>
          </w:p>
          <w:p w14:paraId="7325EB15" w14:textId="77777777" w:rsidR="00C65A9F" w:rsidRPr="00BC19A3" w:rsidRDefault="002E4516" w:rsidP="00420A05">
            <w:pPr>
              <w:pStyle w:val="ListParagraph"/>
              <w:numPr>
                <w:ilvl w:val="2"/>
                <w:numId w:val="7"/>
              </w:numPr>
              <w:spacing w:after="0" w:line="240" w:lineRule="auto"/>
              <w:jc w:val="both"/>
              <w:rPr>
                <w:i/>
                <w:iCs/>
                <w:color w:val="000000" w:themeColor="text1"/>
                <w:szCs w:val="26"/>
              </w:rPr>
            </w:pPr>
            <w:r w:rsidRPr="00BC19A3">
              <w:rPr>
                <w:color w:val="000000" w:themeColor="text1"/>
                <w:szCs w:val="26"/>
              </w:rPr>
              <w:t xml:space="preserve">līgumsodu 0,05% apmērā no kopējās līgumcenas par katru nokavēto dienu, bet ne vairāk kā 10% no kopējās līgumcenas, ja Iznomātājs nepiegādā laikus Nomniekam automašīnu. </w:t>
            </w:r>
            <w:r w:rsidRPr="00BC19A3">
              <w:rPr>
                <w:i/>
                <w:iCs/>
                <w:color w:val="000000" w:themeColor="text1"/>
                <w:szCs w:val="26"/>
              </w:rPr>
              <w:t>Līguma punktu var nepiemērot tajā gadījumā, ja Iznomātājs var iesniegt Nomniekam objektīvus paskaidrojumus automašīnas piegādes termiņa kavējumam.</w:t>
            </w:r>
          </w:p>
          <w:p w14:paraId="10B873D3" w14:textId="77777777" w:rsidR="00C65A9F"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līgumsodu 0,1% apmērā no laikā neizpildītās saistības summas par katru nokavēto dienu, bet ne vairāk kā 10% no kopējās līgumcenas, ja konkrētā saistība ir izsakāma summā, vai;</w:t>
            </w:r>
          </w:p>
          <w:p w14:paraId="0F402E69" w14:textId="77777777" w:rsidR="00C65A9F"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 xml:space="preserve">līgumsodu 50.00 EUR (piecdesmit </w:t>
            </w:r>
            <w:proofErr w:type="spellStart"/>
            <w:r w:rsidRPr="00BC19A3">
              <w:rPr>
                <w:i/>
                <w:iCs/>
                <w:color w:val="000000" w:themeColor="text1"/>
                <w:szCs w:val="26"/>
              </w:rPr>
              <w:t>euro</w:t>
            </w:r>
            <w:proofErr w:type="spellEnd"/>
            <w:r w:rsidRPr="00BC19A3">
              <w:rPr>
                <w:color w:val="000000" w:themeColor="text1"/>
                <w:szCs w:val="26"/>
              </w:rPr>
              <w:t xml:space="preserve"> un 00 centi) apmērā par katru nokavēto dienu, bet ne vairāk kā 10% no kopējās līgumcenas, ja konkrētā saistība nav izsakāma summā.</w:t>
            </w:r>
          </w:p>
          <w:p w14:paraId="5C721DBB" w14:textId="46FD8BCD" w:rsidR="00C65A9F"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Līgumsoda samaksa neatbrīvo Puses no turpmākas saistību izpildes, ja vien Puses konkrētā gadījumā nenosaka savādāk. Nomnieks ir tiesīgs ieturēt līgumsodu, veicot savstarpējos norēķinus ar Iznomātāju.</w:t>
            </w:r>
          </w:p>
          <w:p w14:paraId="46EBD212" w14:textId="6435C969" w:rsidR="00574B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Puses ir materiāli atbildīgas par zaudējumiem, kas tās prettiesiskas rīcības dēļ Pakalpojuma veikšanas laikā nodarīts otrai Pusei vai trešajām personām. Neviena no Pusēm nav atbildīga par zaudētiem ieņēmumiem, atrauto peļņu vai jebkādiem nejaušiem zaudējumiem, kas radušies otrai Pusei.</w:t>
            </w:r>
          </w:p>
          <w:p w14:paraId="0CE52735" w14:textId="77777777" w:rsidR="002F371F" w:rsidRPr="00BC19A3" w:rsidRDefault="002F371F" w:rsidP="002F371F">
            <w:pPr>
              <w:spacing w:after="0" w:line="240" w:lineRule="auto"/>
              <w:ind w:left="22"/>
              <w:contextualSpacing/>
              <w:jc w:val="both"/>
              <w:rPr>
                <w:color w:val="000000" w:themeColor="text1"/>
                <w:szCs w:val="26"/>
              </w:rPr>
            </w:pPr>
          </w:p>
          <w:p w14:paraId="1787E550" w14:textId="00974972" w:rsidR="00574BA3" w:rsidRPr="00BC19A3" w:rsidRDefault="002E4516" w:rsidP="00420A05">
            <w:pPr>
              <w:pStyle w:val="Footer"/>
              <w:numPr>
                <w:ilvl w:val="0"/>
                <w:numId w:val="7"/>
              </w:numPr>
              <w:tabs>
                <w:tab w:val="clear" w:pos="4153"/>
                <w:tab w:val="clear" w:pos="8306"/>
                <w:tab w:val="left" w:pos="567"/>
              </w:tabs>
              <w:ind w:left="317"/>
              <w:jc w:val="center"/>
              <w:rPr>
                <w:b/>
                <w:bCs/>
                <w:color w:val="000000" w:themeColor="text1"/>
                <w:szCs w:val="26"/>
              </w:rPr>
            </w:pPr>
            <w:r w:rsidRPr="00BC19A3">
              <w:rPr>
                <w:b/>
                <w:bCs/>
                <w:color w:val="000000" w:themeColor="text1"/>
                <w:szCs w:val="26"/>
              </w:rPr>
              <w:t>Līguma grozījumi</w:t>
            </w:r>
            <w:r w:rsidR="003C0335" w:rsidRPr="00BC19A3">
              <w:rPr>
                <w:b/>
                <w:bCs/>
                <w:color w:val="000000" w:themeColor="text1"/>
                <w:szCs w:val="26"/>
              </w:rPr>
              <w:t xml:space="preserve"> un izbeigšana</w:t>
            </w:r>
          </w:p>
          <w:p w14:paraId="0727B494" w14:textId="77777777" w:rsidR="003C2C6C"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Nomnieks ir tiesīgs izbeigt Līgumu pirms termiņa, iesniedzot Iznomātājam paziņojumu vismaz 3 (trīs) mēnešus iepriekš. Tādā gadījumā Nomnieks norēķinās ar Iznomātāju par faktiski sniegto Pakalpojumu.</w:t>
            </w:r>
          </w:p>
          <w:p w14:paraId="19475774" w14:textId="77777777" w:rsidR="003C2C6C"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 xml:space="preserve">Nomnieks ir tiesīgs, </w:t>
            </w:r>
            <w:proofErr w:type="spellStart"/>
            <w:r w:rsidRPr="00BC19A3">
              <w:rPr>
                <w:color w:val="000000" w:themeColor="text1"/>
                <w:szCs w:val="26"/>
              </w:rPr>
              <w:t>rakstveidā</w:t>
            </w:r>
            <w:proofErr w:type="spellEnd"/>
            <w:r w:rsidRPr="00BC19A3">
              <w:rPr>
                <w:color w:val="000000" w:themeColor="text1"/>
                <w:szCs w:val="26"/>
              </w:rPr>
              <w:t xml:space="preserve"> paziņojot Iznomātājam vismaz 10 (desmit) kalendārās dienas iepriekš, vienpusēji izbeigt Līgumu, ja:</w:t>
            </w:r>
          </w:p>
          <w:p w14:paraId="60F2ADC4" w14:textId="77777777"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Iznomātājs neizpilda kādu no Līguma saistībām un pat pēc brīdinājuma saņemšanas turpina to nepildīt vai pieļauj pārkāpuma atkārtošanos;</w:t>
            </w:r>
          </w:p>
          <w:p w14:paraId="590133FC" w14:textId="77777777"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Iznomātājs vismaz 2 (divas) reizes piegādājis Automašīnu, kas neatbilst Līguma un tā pielikumu prasībām, par ko tika iesniegtas vismaz 1 (viena) rakstveida pretenzija;</w:t>
            </w:r>
          </w:p>
          <w:p w14:paraId="1E342716" w14:textId="77777777"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Iznomātāja saimnieciskā darbība ir apturēta ilgāk par 14 (četrpadsmit) kalendārajām dienām;</w:t>
            </w:r>
          </w:p>
          <w:p w14:paraId="51CC36FB" w14:textId="77777777"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tiesā tiek ierosināta Iznomātāja maksātnespējas vai tiesiskās aizsardzības (</w:t>
            </w:r>
            <w:proofErr w:type="spellStart"/>
            <w:r w:rsidRPr="00BC19A3">
              <w:rPr>
                <w:color w:val="000000" w:themeColor="text1"/>
                <w:szCs w:val="26"/>
              </w:rPr>
              <w:t>ārpustiesas</w:t>
            </w:r>
            <w:proofErr w:type="spellEnd"/>
            <w:r w:rsidRPr="00BC19A3">
              <w:rPr>
                <w:color w:val="000000" w:themeColor="text1"/>
                <w:szCs w:val="26"/>
              </w:rPr>
              <w:t xml:space="preserve"> tiesiskās aizsardzības) procesa lieta, vai pieņemts lēmums par Iznomātāja likvidācijas procesa uzsākšanu;</w:t>
            </w:r>
          </w:p>
          <w:p w14:paraId="226619AC" w14:textId="3844B5ED"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Automašīnas atbilstības sertifikātā norādītā informācija neatbilst Iznomātāja iesniegtajā Līguma pielikumā Nr.</w:t>
            </w:r>
            <w:r w:rsidR="00AF6C5C" w:rsidRPr="00BC19A3">
              <w:rPr>
                <w:color w:val="000000" w:themeColor="text1"/>
                <w:szCs w:val="26"/>
              </w:rPr>
              <w:t> 1</w:t>
            </w:r>
            <w:r w:rsidRPr="00BC19A3">
              <w:rPr>
                <w:color w:val="000000" w:themeColor="text1"/>
                <w:szCs w:val="26"/>
              </w:rPr>
              <w:t xml:space="preserve"> norādītajam;</w:t>
            </w:r>
          </w:p>
          <w:p w14:paraId="41F390D5" w14:textId="77777777"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 xml:space="preserve"> Nomniekam zūd nepieciešamība saņemt Pakalpojumu;</w:t>
            </w:r>
          </w:p>
          <w:p w14:paraId="380821CF" w14:textId="77777777"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B05C14A" w14:textId="6404D869"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Ir iestājies kāds no Publisko iepirkumu likuma 64.</w:t>
            </w:r>
            <w:r w:rsidR="00D8432C" w:rsidRPr="00BC19A3">
              <w:rPr>
                <w:color w:val="000000" w:themeColor="text1"/>
                <w:szCs w:val="26"/>
              </w:rPr>
              <w:t> </w:t>
            </w:r>
            <w:r w:rsidRPr="00BC19A3">
              <w:rPr>
                <w:color w:val="000000" w:themeColor="text1"/>
                <w:szCs w:val="26"/>
              </w:rPr>
              <w:t>panta pirmajā daļā noteiktajiem gadījumiem, kad Nomniekam ir tiesības izbeigt Līgumu;</w:t>
            </w:r>
          </w:p>
          <w:p w14:paraId="16D50B7A" w14:textId="2DCF3EFC"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 xml:space="preserve"> ja Iznomātāja maksājamais līgumsods un/vai Nomnieka zaudējumi sasniedz vismaz 10</w:t>
            </w:r>
            <w:r w:rsidR="00B7666B" w:rsidRPr="00BC19A3">
              <w:rPr>
                <w:color w:val="000000" w:themeColor="text1"/>
                <w:szCs w:val="26"/>
              </w:rPr>
              <w:t> </w:t>
            </w:r>
            <w:r w:rsidRPr="00BC19A3">
              <w:rPr>
                <w:color w:val="000000" w:themeColor="text1"/>
                <w:szCs w:val="26"/>
              </w:rPr>
              <w:t xml:space="preserve">% (desmit procentus) no līgumcenas (Līguma </w:t>
            </w:r>
            <w:r w:rsidR="00CB5B2B" w:rsidRPr="00BC19A3">
              <w:rPr>
                <w:color w:val="000000" w:themeColor="text1"/>
                <w:szCs w:val="26"/>
              </w:rPr>
              <w:t>1</w:t>
            </w:r>
            <w:r w:rsidRPr="00BC19A3">
              <w:rPr>
                <w:color w:val="000000" w:themeColor="text1"/>
                <w:szCs w:val="26"/>
              </w:rPr>
              <w:t>.</w:t>
            </w:r>
            <w:r w:rsidR="00CB5B2B" w:rsidRPr="00BC19A3">
              <w:rPr>
                <w:color w:val="000000" w:themeColor="text1"/>
                <w:szCs w:val="26"/>
              </w:rPr>
              <w:t>2</w:t>
            </w:r>
            <w:r w:rsidRPr="00BC19A3">
              <w:rPr>
                <w:color w:val="000000" w:themeColor="text1"/>
                <w:szCs w:val="26"/>
              </w:rPr>
              <w:t>.</w:t>
            </w:r>
            <w:r w:rsidR="00EE769B" w:rsidRPr="00BC19A3">
              <w:rPr>
                <w:color w:val="000000" w:themeColor="text1"/>
                <w:szCs w:val="26"/>
              </w:rPr>
              <w:t> </w:t>
            </w:r>
            <w:r w:rsidRPr="00BC19A3">
              <w:rPr>
                <w:color w:val="000000" w:themeColor="text1"/>
                <w:szCs w:val="26"/>
              </w:rPr>
              <w:t>apakšpunkts);</w:t>
            </w:r>
          </w:p>
          <w:p w14:paraId="062607C3" w14:textId="1CF95DA0" w:rsidR="003C2C6C" w:rsidRPr="00BC19A3" w:rsidRDefault="002E4516" w:rsidP="00420A05">
            <w:pPr>
              <w:numPr>
                <w:ilvl w:val="2"/>
                <w:numId w:val="7"/>
              </w:numPr>
              <w:spacing w:after="0" w:line="240" w:lineRule="auto"/>
              <w:ind w:left="1167" w:hanging="807"/>
              <w:contextualSpacing/>
              <w:jc w:val="both"/>
              <w:rPr>
                <w:color w:val="000000" w:themeColor="text1"/>
                <w:szCs w:val="26"/>
              </w:rPr>
            </w:pPr>
            <w:r w:rsidRPr="00BC19A3">
              <w:rPr>
                <w:color w:val="000000" w:themeColor="text1"/>
                <w:szCs w:val="26"/>
              </w:rPr>
              <w:lastRenderedPageBreak/>
              <w:t xml:space="preserve">Iznomātājs ir nodevis tālāk savas vai ar Līgumu noteiktās saistības bez nepieciešamās saskaņošanas vai Pakalpojuma veikšanā pieļāvis personu, kuras iesaiste Pakalpojuma veikšanā nav saskaņota </w:t>
            </w:r>
            <w:r w:rsidR="00150BA3" w:rsidRPr="00BC19A3">
              <w:rPr>
                <w:color w:val="000000" w:themeColor="text1"/>
                <w:szCs w:val="26"/>
              </w:rPr>
              <w:t xml:space="preserve">ar </w:t>
            </w:r>
            <w:r w:rsidRPr="00BC19A3">
              <w:rPr>
                <w:color w:val="000000" w:themeColor="text1"/>
                <w:szCs w:val="26"/>
              </w:rPr>
              <w:t>Nomnieku Līgumā noteiktā kārtībā;</w:t>
            </w:r>
          </w:p>
          <w:p w14:paraId="7C047F68" w14:textId="61F12F1E" w:rsidR="003C2C6C" w:rsidRPr="00BC19A3" w:rsidRDefault="002E4516" w:rsidP="00420A05">
            <w:pPr>
              <w:numPr>
                <w:ilvl w:val="2"/>
                <w:numId w:val="7"/>
              </w:numPr>
              <w:spacing w:after="0" w:line="240" w:lineRule="auto"/>
              <w:ind w:left="1167" w:hanging="807"/>
              <w:contextualSpacing/>
              <w:jc w:val="both"/>
              <w:rPr>
                <w:color w:val="000000" w:themeColor="text1"/>
                <w:szCs w:val="26"/>
              </w:rPr>
            </w:pPr>
            <w:r w:rsidRPr="00BC19A3">
              <w:rPr>
                <w:color w:val="000000" w:themeColor="text1"/>
                <w:szCs w:val="26"/>
              </w:rPr>
              <w:t>Iznomātājs neveic automašīnu piegādi noteiktajos termiņos</w:t>
            </w:r>
            <w:r w:rsidR="00E1038F" w:rsidRPr="00BC19A3">
              <w:rPr>
                <w:color w:val="000000" w:themeColor="text1"/>
                <w:szCs w:val="26"/>
              </w:rPr>
              <w:t>.</w:t>
            </w:r>
          </w:p>
          <w:p w14:paraId="2190B4D1" w14:textId="77777777" w:rsidR="003C2C6C"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 xml:space="preserve">Iznomātājs ir tiesīgs, </w:t>
            </w:r>
            <w:proofErr w:type="spellStart"/>
            <w:r w:rsidRPr="00BC19A3">
              <w:rPr>
                <w:color w:val="000000" w:themeColor="text1"/>
                <w:szCs w:val="26"/>
              </w:rPr>
              <w:t>rakstveidā</w:t>
            </w:r>
            <w:proofErr w:type="spellEnd"/>
            <w:r w:rsidRPr="00BC19A3">
              <w:rPr>
                <w:color w:val="000000" w:themeColor="text1"/>
                <w:szCs w:val="26"/>
              </w:rPr>
              <w:t xml:space="preserve"> paziņojot Nomniekam vismaz 10 (desmit) kalendārās dienas iepriekš, vienpusēji izbeigt Līgumu, ja:</w:t>
            </w:r>
          </w:p>
          <w:p w14:paraId="47756DD2" w14:textId="77777777" w:rsidR="003C2C6C" w:rsidRPr="00BC19A3" w:rsidRDefault="002E4516" w:rsidP="00420A05">
            <w:pPr>
              <w:numPr>
                <w:ilvl w:val="2"/>
                <w:numId w:val="7"/>
              </w:numPr>
              <w:tabs>
                <w:tab w:val="left" w:pos="567"/>
                <w:tab w:val="left" w:pos="1134"/>
              </w:tabs>
              <w:spacing w:after="0" w:line="240" w:lineRule="auto"/>
              <w:contextualSpacing/>
              <w:jc w:val="both"/>
              <w:rPr>
                <w:color w:val="000000" w:themeColor="text1"/>
                <w:szCs w:val="26"/>
              </w:rPr>
            </w:pPr>
            <w:r w:rsidRPr="00BC19A3">
              <w:rPr>
                <w:color w:val="000000" w:themeColor="text1"/>
                <w:szCs w:val="26"/>
              </w:rPr>
              <w:t xml:space="preserve"> Nomnieks apzināti ir sniedzis nepatiesu būtisku informāciju Līgumā vai citos Iznomātājam iesniegtajos dokumentos;</w:t>
            </w:r>
          </w:p>
          <w:p w14:paraId="7F02FE75" w14:textId="75FAAA41" w:rsidR="003C2C6C" w:rsidRPr="00BC19A3" w:rsidRDefault="002E4516" w:rsidP="00420A05">
            <w:pPr>
              <w:numPr>
                <w:ilvl w:val="2"/>
                <w:numId w:val="7"/>
              </w:numPr>
              <w:tabs>
                <w:tab w:val="left" w:pos="567"/>
                <w:tab w:val="left" w:pos="1134"/>
              </w:tabs>
              <w:spacing w:after="0" w:line="240" w:lineRule="auto"/>
              <w:contextualSpacing/>
              <w:jc w:val="both"/>
              <w:rPr>
                <w:color w:val="000000" w:themeColor="text1"/>
                <w:szCs w:val="26"/>
              </w:rPr>
            </w:pPr>
            <w:r w:rsidRPr="00BC19A3">
              <w:rPr>
                <w:color w:val="000000" w:themeColor="text1"/>
                <w:szCs w:val="26"/>
              </w:rPr>
              <w:t>Nomnieks nav pilnīgi vai daļēji veicis nomas maksājumus un pēc brīdinājuma saņemšanas 30</w:t>
            </w:r>
            <w:r w:rsidR="00E864E6" w:rsidRPr="00BC19A3">
              <w:rPr>
                <w:color w:val="000000" w:themeColor="text1"/>
                <w:szCs w:val="26"/>
              </w:rPr>
              <w:t> </w:t>
            </w:r>
            <w:r w:rsidRPr="00BC19A3">
              <w:rPr>
                <w:color w:val="000000" w:themeColor="text1"/>
                <w:szCs w:val="26"/>
              </w:rPr>
              <w:t>(trīsdesmit) dienu laikā neveic attiecīgos maksājumus, vai pieļauj pārkāpuma atkārtošanos;</w:t>
            </w:r>
          </w:p>
          <w:p w14:paraId="30E8C14C" w14:textId="77777777" w:rsidR="003C2C6C" w:rsidRPr="00BC19A3" w:rsidRDefault="002E4516" w:rsidP="00420A05">
            <w:pPr>
              <w:numPr>
                <w:ilvl w:val="2"/>
                <w:numId w:val="7"/>
              </w:numPr>
              <w:tabs>
                <w:tab w:val="left" w:pos="567"/>
                <w:tab w:val="left" w:pos="1134"/>
              </w:tabs>
              <w:spacing w:after="0" w:line="240" w:lineRule="auto"/>
              <w:contextualSpacing/>
              <w:jc w:val="both"/>
              <w:rPr>
                <w:color w:val="000000" w:themeColor="text1"/>
                <w:szCs w:val="26"/>
              </w:rPr>
            </w:pPr>
            <w:r w:rsidRPr="00BC19A3">
              <w:rPr>
                <w:color w:val="000000" w:themeColor="text1"/>
                <w:szCs w:val="26"/>
              </w:rPr>
              <w:t xml:space="preserve"> Nomnieks izvairās pildīt ar Līgumu uzņemtās saistības, neatbildot uz Iznomātāja atkārtotiem rakstveida atgādinājumiem un brīdinājumiem saskaņā ar Līguma nosacījumiem, kā rezultātā Automašīnas vērtība ievērojami samazinās;</w:t>
            </w:r>
          </w:p>
          <w:p w14:paraId="6C4C3E93" w14:textId="77777777"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Nomnieks iesaistās Automašīnas aizliegtā nodošanas darījumā vai to apgrūtina ar aizliegtām mantiskajām tiesībām, nodod Automašīnu apakšnomā Līguma termiņa laikā bez Iznomātāja rakstveida atļaujas;</w:t>
            </w:r>
          </w:p>
          <w:p w14:paraId="44096F8F" w14:textId="77777777"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Nomnieks būtiski pārkāpj pārdevēja, ražotāja vai Iznomātāja noteiktos tehniskās apkopes, ekspluatācijas un lietošanas noteikumus;</w:t>
            </w:r>
          </w:p>
          <w:p w14:paraId="390998FE" w14:textId="18E8955A" w:rsidR="003C2C6C"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 xml:space="preserve">Izbeidzot Līgumu 13.3. apakšpunktā noteiktajā kārtībā, Iznomātājs </w:t>
            </w:r>
            <w:proofErr w:type="spellStart"/>
            <w:r w:rsidRPr="00BC19A3">
              <w:rPr>
                <w:color w:val="000000" w:themeColor="text1"/>
                <w:szCs w:val="26"/>
              </w:rPr>
              <w:t>rakstveidā</w:t>
            </w:r>
            <w:proofErr w:type="spellEnd"/>
            <w:r w:rsidRPr="00BC19A3">
              <w:rPr>
                <w:color w:val="000000" w:themeColor="text1"/>
                <w:szCs w:val="26"/>
              </w:rPr>
              <w:t xml:space="preserve"> norāda Nomniekam Automašīnas nodošanas vietu, laiku un savu pilnvaroto pārstāvi Automašīnas pieņemšanai.</w:t>
            </w:r>
          </w:p>
          <w:p w14:paraId="403F0C29" w14:textId="0FBE55C3" w:rsidR="003C2C6C"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Ja Iznomātājs ir iesniedzis Nomniekam rakstveida paziņojumu par Līguma darbības vienpusēju izbeigšanu pirms termiņa, pamatojoties uz Līguma 13.3.2. apakšpunktu, Nomnieks ir tiesīgs veikt parāda apmaksu 7 (septiņu) kalendāro dienu laikā no paziņojuma saņemšanas. Ja Nomnieks apmaksā parādu noteiktajā termiņā un atbilstošā veidā, Iznomātājs turpina Līguma darbību atbilstoši tā sākotnējiem nosacījumiem.</w:t>
            </w:r>
          </w:p>
          <w:p w14:paraId="4DC24A19" w14:textId="77777777" w:rsidR="003C2C6C"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 xml:space="preserve"> Puses ir tiesīgas vienpusēji izbeigt Līgumu vai atlikt Līguma izpildi bez sankciju piemērošanas gadījumā, ja tas pamatots ar valsts, pašvaldības vai augstākstāvošu iestāžu un institūciju izdotajiem normatīvajiem aktiem vai pārvaldes lēmumiem.</w:t>
            </w:r>
          </w:p>
          <w:p w14:paraId="31A18CAE" w14:textId="6B480B69" w:rsidR="003C2C6C"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Līguma darbība attiecībā uz Automašīnu beidzas, ja:</w:t>
            </w:r>
          </w:p>
          <w:p w14:paraId="64874243" w14:textId="1F4E357A"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Automašīna ir nozagta, nolaupīta, eksplodējusi, iznīcināta vai kļuvusi nederīga lietošanai, un minētos faktus apstiprina apdrošinātāja lēmums par apdrošināšanas atlīdzības izmaksu vai atlīdzības izmaksas atteikumu;</w:t>
            </w:r>
          </w:p>
          <w:p w14:paraId="3405FFE6" w14:textId="77777777"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citos Līgumā noteiktajos gadījumos.</w:t>
            </w:r>
          </w:p>
          <w:p w14:paraId="6536E22F" w14:textId="344E1D0C" w:rsidR="003C2C6C"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Līguma grozījumi pieļaujami Publisko iepirkumu likuma 61.</w:t>
            </w:r>
            <w:r w:rsidR="004B551D" w:rsidRPr="00BC19A3">
              <w:rPr>
                <w:color w:val="000000" w:themeColor="text1"/>
                <w:szCs w:val="26"/>
              </w:rPr>
              <w:t> </w:t>
            </w:r>
            <w:r w:rsidRPr="00BC19A3">
              <w:rPr>
                <w:color w:val="000000" w:themeColor="text1"/>
                <w:szCs w:val="26"/>
              </w:rPr>
              <w:t>pantā noteiktajos gadījumos un kārtībā, tostarp:</w:t>
            </w:r>
          </w:p>
          <w:p w14:paraId="059017CB" w14:textId="79F11E68"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iestājoties jebkādiem apstākļiem, kas atbilst jebkuriem no Publisko iepirkumu likuma 61.</w:t>
            </w:r>
            <w:r w:rsidR="004B551D" w:rsidRPr="00BC19A3">
              <w:rPr>
                <w:color w:val="000000" w:themeColor="text1"/>
                <w:szCs w:val="26"/>
              </w:rPr>
              <w:t> </w:t>
            </w:r>
            <w:r w:rsidRPr="00BC19A3">
              <w:rPr>
                <w:color w:val="000000" w:themeColor="text1"/>
                <w:szCs w:val="26"/>
              </w:rPr>
              <w:t>panta otrajā un trešajā daļā minētajiem priekšnoteikumiem;</w:t>
            </w:r>
          </w:p>
          <w:p w14:paraId="03ED7DBF" w14:textId="77777777"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 xml:space="preserve"> grozījumi var attiekties uz jebkuriem Līguma noteikumiem, tajā skaitā, bet ne tikai tehnisko prasību saturā un apjomos, uz izmaiņām termiņos u.c. Līguma noteikumiem, ja izmaiņām par pamatu ir jauni vai iepriekš neparedzēti, objektīvi apstākļi, kas radušies pēc Līguma noslēgšanas, </w:t>
            </w:r>
            <w:r w:rsidRPr="00BC19A3">
              <w:rPr>
                <w:color w:val="000000" w:themeColor="text1"/>
                <w:szCs w:val="26"/>
              </w:rPr>
              <w:lastRenderedPageBreak/>
              <w:t xml:space="preserve">Līguma izpildes laikā un kas Līguma slēgšanas brīdī nepastāvēja vai nebija saprātīgi un precīzi prognozējami; </w:t>
            </w:r>
          </w:p>
          <w:p w14:paraId="48FDC84D" w14:textId="2E12397D"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 xml:space="preserve"> grozījumu apjoms ir neierobežots, ciktāl Publisko iepirkumu likums par konkrētiem grozījumiem nenosaka citādāk. Puse, kura iniciē izmaiņas, iesniedz otrai Pusei </w:t>
            </w:r>
            <w:proofErr w:type="spellStart"/>
            <w:r w:rsidRPr="00BC19A3">
              <w:rPr>
                <w:color w:val="000000" w:themeColor="text1"/>
                <w:szCs w:val="26"/>
              </w:rPr>
              <w:t>rakstveidā</w:t>
            </w:r>
            <w:proofErr w:type="spellEnd"/>
            <w:r w:rsidRPr="00BC19A3">
              <w:rPr>
                <w:color w:val="000000" w:themeColor="text1"/>
                <w:szCs w:val="26"/>
              </w:rPr>
              <w:t xml:space="preserve"> pamatojošu iesniegumu, pēc kā Puses lemj par izmaiņu pieļaujamību. Jebkurā gadījumā izmaiņas stājas spēkā tikai pēc abpusējas rakstveida vienošanās.</w:t>
            </w:r>
            <w:r w:rsidR="00F14EE2" w:rsidRPr="00BC19A3">
              <w:rPr>
                <w:color w:val="000000" w:themeColor="text1"/>
                <w:szCs w:val="26"/>
              </w:rPr>
              <w:t xml:space="preserve"> Šādas vienošanās ir atzīstamas par Līguma neatņemamām sastāvdaļām.</w:t>
            </w:r>
          </w:p>
          <w:p w14:paraId="4AFA097D" w14:textId="561FE9F6" w:rsidR="003C2C6C"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pamatojoties uz Publisko iepirkumu likuma 61.</w:t>
            </w:r>
            <w:r w:rsidR="00D079D5" w:rsidRPr="00BC19A3">
              <w:rPr>
                <w:color w:val="000000" w:themeColor="text1"/>
                <w:szCs w:val="26"/>
              </w:rPr>
              <w:t> </w:t>
            </w:r>
            <w:r w:rsidRPr="00BC19A3">
              <w:rPr>
                <w:color w:val="000000" w:themeColor="text1"/>
                <w:szCs w:val="26"/>
              </w:rPr>
              <w:t>panta sesto daļu ir iespējama cenu indeksācija sākot no Līguma darbības otrā gada, ja tam ir objektīvi pierādams iemesls. Indeksācija pieļaujam ne vairāk kā par 10% no Automašīn</w:t>
            </w:r>
            <w:r w:rsidR="00423D60" w:rsidRPr="00BC19A3">
              <w:rPr>
                <w:color w:val="000000" w:themeColor="text1"/>
                <w:szCs w:val="26"/>
              </w:rPr>
              <w:t>as</w:t>
            </w:r>
            <w:r w:rsidRPr="00BC19A3">
              <w:rPr>
                <w:color w:val="000000" w:themeColor="text1"/>
                <w:szCs w:val="26"/>
              </w:rPr>
              <w:t xml:space="preserve"> nomas maksas mēnesī no piedāvātās cenas, kas noteikta Līguma </w:t>
            </w:r>
            <w:r w:rsidR="00423D60" w:rsidRPr="00BC19A3">
              <w:rPr>
                <w:color w:val="000000" w:themeColor="text1"/>
                <w:szCs w:val="26"/>
              </w:rPr>
              <w:t>2</w:t>
            </w:r>
            <w:r w:rsidRPr="00BC19A3">
              <w:rPr>
                <w:color w:val="000000" w:themeColor="text1"/>
                <w:szCs w:val="26"/>
              </w:rPr>
              <w:t>.</w:t>
            </w:r>
            <w:r w:rsidR="00423D60" w:rsidRPr="00BC19A3">
              <w:rPr>
                <w:color w:val="000000" w:themeColor="text1"/>
                <w:szCs w:val="26"/>
              </w:rPr>
              <w:t> </w:t>
            </w:r>
            <w:r w:rsidRPr="00BC19A3">
              <w:rPr>
                <w:color w:val="000000" w:themeColor="text1"/>
                <w:szCs w:val="26"/>
              </w:rPr>
              <w:t>pielikumā. Cenas indeksācija pieļaujama ne biežāk kā 1</w:t>
            </w:r>
            <w:r w:rsidR="00423D60" w:rsidRPr="00BC19A3">
              <w:rPr>
                <w:color w:val="000000" w:themeColor="text1"/>
                <w:szCs w:val="26"/>
              </w:rPr>
              <w:t> </w:t>
            </w:r>
            <w:r w:rsidRPr="00BC19A3">
              <w:rPr>
                <w:color w:val="000000" w:themeColor="text1"/>
                <w:szCs w:val="26"/>
              </w:rPr>
              <w:t>(vienu) reizi Līguma darbības gadā.</w:t>
            </w:r>
          </w:p>
          <w:p w14:paraId="43D66A21" w14:textId="68E04FE6" w:rsidR="00CA4844" w:rsidRPr="002F371F"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shd w:val="clear" w:color="auto" w:fill="FFFFFF"/>
              </w:rPr>
              <w:t xml:space="preserve">Gadījumos, ja </w:t>
            </w:r>
            <w:r w:rsidR="00CB3984" w:rsidRPr="00BC19A3">
              <w:rPr>
                <w:color w:val="000000" w:themeColor="text1"/>
                <w:szCs w:val="26"/>
                <w:shd w:val="clear" w:color="auto" w:fill="FFFFFF"/>
              </w:rPr>
              <w:t>iestājušies</w:t>
            </w:r>
            <w:r w:rsidRPr="00BC19A3">
              <w:rPr>
                <w:color w:val="000000" w:themeColor="text1"/>
                <w:szCs w:val="26"/>
                <w:shd w:val="clear" w:color="auto" w:fill="FFFFFF"/>
              </w:rPr>
              <w:t xml:space="preserve"> </w:t>
            </w:r>
            <w:r w:rsidR="00CB3984" w:rsidRPr="00BC19A3">
              <w:rPr>
                <w:color w:val="000000" w:themeColor="text1"/>
                <w:szCs w:val="26"/>
                <w:shd w:val="clear" w:color="auto" w:fill="FFFFFF"/>
              </w:rPr>
              <w:t>apstākļi</w:t>
            </w:r>
            <w:r w:rsidRPr="00BC19A3">
              <w:rPr>
                <w:color w:val="000000" w:themeColor="text1"/>
                <w:szCs w:val="26"/>
                <w:shd w:val="clear" w:color="auto" w:fill="FFFFFF"/>
              </w:rPr>
              <w:t xml:space="preserve">, kurus nebija iespējams </w:t>
            </w:r>
            <w:r w:rsidR="00CB3984" w:rsidRPr="00BC19A3">
              <w:rPr>
                <w:color w:val="000000" w:themeColor="text1"/>
                <w:szCs w:val="26"/>
                <w:shd w:val="clear" w:color="auto" w:fill="FFFFFF"/>
              </w:rPr>
              <w:t>paredzēt</w:t>
            </w:r>
            <w:r w:rsidRPr="00BC19A3">
              <w:rPr>
                <w:color w:val="000000" w:themeColor="text1"/>
                <w:szCs w:val="26"/>
                <w:shd w:val="clear" w:color="auto" w:fill="FFFFFF"/>
              </w:rPr>
              <w:t xml:space="preserve">, kā rezultātā ir iestājies būtisks cenu kāpums, Nomniekam ir </w:t>
            </w:r>
            <w:r w:rsidR="00CB3984" w:rsidRPr="00BC19A3">
              <w:rPr>
                <w:color w:val="000000" w:themeColor="text1"/>
                <w:szCs w:val="26"/>
                <w:shd w:val="clear" w:color="auto" w:fill="FFFFFF"/>
              </w:rPr>
              <w:t>tiesības</w:t>
            </w:r>
            <w:r w:rsidRPr="00BC19A3">
              <w:rPr>
                <w:color w:val="000000" w:themeColor="text1"/>
                <w:szCs w:val="26"/>
                <w:shd w:val="clear" w:color="auto" w:fill="FFFFFF"/>
              </w:rPr>
              <w:t xml:space="preserve"> lemt par </w:t>
            </w:r>
            <w:r w:rsidR="00CB3984" w:rsidRPr="00BC19A3">
              <w:rPr>
                <w:color w:val="000000" w:themeColor="text1"/>
                <w:szCs w:val="26"/>
                <w:shd w:val="clear" w:color="auto" w:fill="FFFFFF"/>
              </w:rPr>
              <w:t>līguma</w:t>
            </w:r>
            <w:r w:rsidRPr="00BC19A3">
              <w:rPr>
                <w:color w:val="000000" w:themeColor="text1"/>
                <w:szCs w:val="26"/>
                <w:shd w:val="clear" w:color="auto" w:fill="FFFFFF"/>
              </w:rPr>
              <w:t xml:space="preserve"> </w:t>
            </w:r>
            <w:r w:rsidR="00CB3984" w:rsidRPr="00BC19A3">
              <w:rPr>
                <w:color w:val="000000" w:themeColor="text1"/>
                <w:szCs w:val="26"/>
                <w:shd w:val="clear" w:color="auto" w:fill="FFFFFF"/>
              </w:rPr>
              <w:t>grozījumu</w:t>
            </w:r>
            <w:r w:rsidRPr="00BC19A3">
              <w:rPr>
                <w:color w:val="000000" w:themeColor="text1"/>
                <w:szCs w:val="26"/>
                <w:shd w:val="clear" w:color="auto" w:fill="FFFFFF"/>
              </w:rPr>
              <w:t xml:space="preserve"> </w:t>
            </w:r>
            <w:r w:rsidR="00CB3984" w:rsidRPr="00BC19A3">
              <w:rPr>
                <w:color w:val="000000" w:themeColor="text1"/>
                <w:szCs w:val="26"/>
                <w:shd w:val="clear" w:color="auto" w:fill="FFFFFF"/>
              </w:rPr>
              <w:t>veikšanu</w:t>
            </w:r>
            <w:r w:rsidRPr="00BC19A3">
              <w:rPr>
                <w:color w:val="000000" w:themeColor="text1"/>
                <w:szCs w:val="26"/>
                <w:shd w:val="clear" w:color="auto" w:fill="FFFFFF"/>
              </w:rPr>
              <w:t xml:space="preserve"> </w:t>
            </w:r>
            <w:r w:rsidR="00CB3984" w:rsidRPr="00BC19A3">
              <w:rPr>
                <w:color w:val="000000" w:themeColor="text1"/>
                <w:szCs w:val="26"/>
                <w:shd w:val="clear" w:color="auto" w:fill="FFFFFF"/>
              </w:rPr>
              <w:t>saskaņā</w:t>
            </w:r>
            <w:r w:rsidRPr="00BC19A3">
              <w:rPr>
                <w:color w:val="000000" w:themeColor="text1"/>
                <w:szCs w:val="26"/>
                <w:shd w:val="clear" w:color="auto" w:fill="FFFFFF"/>
              </w:rPr>
              <w:t xml:space="preserve"> ar Publisko iepirkumu likuma 61. panta </w:t>
            </w:r>
            <w:r w:rsidR="00CB3984" w:rsidRPr="00BC19A3">
              <w:rPr>
                <w:color w:val="000000" w:themeColor="text1"/>
                <w:szCs w:val="26"/>
                <w:shd w:val="clear" w:color="auto" w:fill="FFFFFF"/>
              </w:rPr>
              <w:t>trešās</w:t>
            </w:r>
            <w:r w:rsidRPr="00BC19A3">
              <w:rPr>
                <w:color w:val="000000" w:themeColor="text1"/>
                <w:szCs w:val="26"/>
                <w:shd w:val="clear" w:color="auto" w:fill="FFFFFF"/>
              </w:rPr>
              <w:t xml:space="preserve"> </w:t>
            </w:r>
            <w:r w:rsidR="00CB3984" w:rsidRPr="00BC19A3">
              <w:rPr>
                <w:color w:val="000000" w:themeColor="text1"/>
                <w:szCs w:val="26"/>
                <w:shd w:val="clear" w:color="auto" w:fill="FFFFFF"/>
              </w:rPr>
              <w:t>daļas</w:t>
            </w:r>
            <w:r w:rsidRPr="00BC19A3">
              <w:rPr>
                <w:color w:val="000000" w:themeColor="text1"/>
                <w:szCs w:val="26"/>
                <w:shd w:val="clear" w:color="auto" w:fill="FFFFFF"/>
              </w:rPr>
              <w:t xml:space="preserve"> 3. punktu. Neparedzamo apstākļu jēdziens attiecas uz apstākļiem, ko Nomnieks nevarēja paredzēt, neraugoties uz to, ka tas ar pienācīgu rūpību sagatavoja sākotnējos iepirkuma procedūras dokumentus, ņemot vērā tam pieejamos līdzekļus.</w:t>
            </w:r>
          </w:p>
          <w:p w14:paraId="027C78EF" w14:textId="77777777" w:rsidR="002F371F" w:rsidRPr="00BC19A3" w:rsidRDefault="002F371F" w:rsidP="002F371F">
            <w:pPr>
              <w:spacing w:after="0" w:line="240" w:lineRule="auto"/>
              <w:contextualSpacing/>
              <w:jc w:val="both"/>
              <w:rPr>
                <w:color w:val="000000" w:themeColor="text1"/>
                <w:szCs w:val="26"/>
              </w:rPr>
            </w:pPr>
          </w:p>
          <w:p w14:paraId="13B245D0" w14:textId="15AEAC1D" w:rsidR="00CA4844" w:rsidRPr="00BC19A3" w:rsidRDefault="002E4516" w:rsidP="00420A05">
            <w:pPr>
              <w:numPr>
                <w:ilvl w:val="0"/>
                <w:numId w:val="7"/>
              </w:numPr>
              <w:spacing w:after="0" w:line="240" w:lineRule="auto"/>
              <w:ind w:left="317" w:hanging="357"/>
              <w:jc w:val="center"/>
              <w:rPr>
                <w:b/>
                <w:caps/>
                <w:color w:val="000000" w:themeColor="text1"/>
                <w:szCs w:val="26"/>
              </w:rPr>
            </w:pPr>
            <w:r w:rsidRPr="00BC19A3">
              <w:rPr>
                <w:b/>
                <w:color w:val="000000" w:themeColor="text1"/>
                <w:szCs w:val="26"/>
              </w:rPr>
              <w:t>Nepārvarama vara</w:t>
            </w:r>
          </w:p>
          <w:p w14:paraId="0E06EA08" w14:textId="78DEFD8D" w:rsidR="00CA4844" w:rsidRPr="00BC19A3" w:rsidRDefault="002E4516" w:rsidP="00420A05">
            <w:pPr>
              <w:pStyle w:val="Footer"/>
              <w:numPr>
                <w:ilvl w:val="1"/>
                <w:numId w:val="7"/>
              </w:numPr>
              <w:tabs>
                <w:tab w:val="clear" w:pos="4153"/>
                <w:tab w:val="clear" w:pos="8306"/>
                <w:tab w:val="left" w:pos="318"/>
              </w:tabs>
              <w:ind w:left="600" w:hanging="578"/>
              <w:jc w:val="both"/>
              <w:rPr>
                <w:bCs/>
                <w:color w:val="000000" w:themeColor="text1"/>
                <w:szCs w:val="26"/>
              </w:rPr>
            </w:pPr>
            <w:r w:rsidRPr="00BC19A3">
              <w:rPr>
                <w:color w:val="000000" w:themeColor="text1"/>
                <w:szCs w:val="26"/>
              </w:rPr>
              <w:t>Puses ir atbrīvotas no atbildības par savu saistību nepildīšanu, ja šāda neizpilde ir notikusi nepārvaramas varas (</w:t>
            </w:r>
            <w:proofErr w:type="spellStart"/>
            <w:r w:rsidRPr="00BC19A3">
              <w:rPr>
                <w:i/>
                <w:iCs/>
                <w:color w:val="000000" w:themeColor="text1"/>
                <w:szCs w:val="26"/>
              </w:rPr>
              <w:t>force</w:t>
            </w:r>
            <w:proofErr w:type="spellEnd"/>
            <w:r w:rsidRPr="00BC19A3">
              <w:rPr>
                <w:i/>
                <w:iCs/>
                <w:color w:val="000000" w:themeColor="text1"/>
                <w:szCs w:val="26"/>
              </w:rPr>
              <w:t xml:space="preserve"> </w:t>
            </w:r>
            <w:proofErr w:type="spellStart"/>
            <w:r w:rsidRPr="00BC19A3">
              <w:rPr>
                <w:i/>
                <w:iCs/>
                <w:color w:val="000000" w:themeColor="text1"/>
                <w:szCs w:val="26"/>
              </w:rPr>
              <w:t>majeure</w:t>
            </w:r>
            <w:proofErr w:type="spellEnd"/>
            <w:r w:rsidRPr="00BC19A3">
              <w:rPr>
                <w:color w:val="000000" w:themeColor="text1"/>
                <w:szCs w:val="26"/>
              </w:rPr>
              <w:t>) iestāšanās rezultātā</w:t>
            </w:r>
            <w:r w:rsidR="00D92C0A" w:rsidRPr="00BC19A3">
              <w:rPr>
                <w:color w:val="000000" w:themeColor="text1"/>
                <w:szCs w:val="26"/>
              </w:rPr>
              <w:t xml:space="preserve"> pēc Līguma spēkā stāšanās dienas</w:t>
            </w:r>
            <w:r w:rsidR="00B53C6F" w:rsidRPr="00BC19A3">
              <w:rPr>
                <w:color w:val="000000" w:themeColor="text1"/>
                <w:szCs w:val="26"/>
              </w:rPr>
              <w:t>,</w:t>
            </w:r>
            <w:r w:rsidR="00E524B8" w:rsidRPr="00BC19A3">
              <w:rPr>
                <w:color w:val="000000" w:themeColor="text1"/>
                <w:szCs w:val="26"/>
              </w:rPr>
              <w:t xml:space="preserve"> </w:t>
            </w:r>
            <w:r w:rsidR="00B53C6F" w:rsidRPr="00BC19A3">
              <w:rPr>
                <w:color w:val="000000" w:themeColor="text1"/>
                <w:szCs w:val="26"/>
              </w:rPr>
              <w:t>kuru</w:t>
            </w:r>
            <w:r w:rsidR="00E524B8" w:rsidRPr="00BC19A3">
              <w:rPr>
                <w:color w:val="000000" w:themeColor="text1"/>
                <w:szCs w:val="26"/>
              </w:rPr>
              <w:t>s nebija iespējams ne paredzēt, ne novērst.</w:t>
            </w:r>
            <w:r w:rsidR="0044451D" w:rsidRPr="00BC19A3">
              <w:rPr>
                <w:bCs/>
                <w:color w:val="000000" w:themeColor="text1"/>
                <w:szCs w:val="26"/>
              </w:rPr>
              <w:t xml:space="preserve"> </w:t>
            </w:r>
            <w:r w:rsidRPr="00BC19A3">
              <w:rPr>
                <w:bCs/>
                <w:color w:val="000000" w:themeColor="text1"/>
                <w:szCs w:val="26"/>
              </w:rPr>
              <w:t>Ja šķērslis ir īslaicīgs, saistību neizpildīšana ir attaisnota tikai uz saprātīgu laiku, kas noteikts, ņemot vērā šķēršļa ietekmi uz Līguma izpildīšanu.</w:t>
            </w:r>
          </w:p>
          <w:p w14:paraId="041724AC" w14:textId="77777777" w:rsidR="00DF35A6"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Pusei, kas nokļuvusi nepārvaramas varas apstākļos, tiklīdz tas ir iespējams, bet ne vēlāk kā 3 (trīs)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06E689B1" w14:textId="77777777" w:rsidR="00DF35A6"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553D0F69" w14:textId="68902736" w:rsidR="00DF35A6"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Par zaudējumiem, kas radušies nepārvaramas varas apstākļu dēļ, neviena no Pusēm atbildību nenes, ja Puse ir informējusi otru Pusi atbilstoši Līguma 14.2. apakšpunktam.</w:t>
            </w:r>
          </w:p>
          <w:p w14:paraId="5A5BB4B9" w14:textId="77777777" w:rsidR="00902E0B" w:rsidRPr="00BC19A3" w:rsidRDefault="00902E0B" w:rsidP="00420A05">
            <w:pPr>
              <w:spacing w:after="0" w:line="240" w:lineRule="auto"/>
              <w:ind w:left="426"/>
              <w:contextualSpacing/>
              <w:jc w:val="both"/>
              <w:rPr>
                <w:color w:val="000000" w:themeColor="text1"/>
                <w:szCs w:val="26"/>
              </w:rPr>
            </w:pPr>
          </w:p>
          <w:p w14:paraId="1698D599" w14:textId="16D51E5C" w:rsidR="00A913C5" w:rsidRPr="00BC19A3" w:rsidRDefault="002E4516" w:rsidP="00420A05">
            <w:pPr>
              <w:numPr>
                <w:ilvl w:val="0"/>
                <w:numId w:val="7"/>
              </w:numPr>
              <w:spacing w:after="0" w:line="240" w:lineRule="auto"/>
              <w:ind w:left="317"/>
              <w:contextualSpacing/>
              <w:jc w:val="center"/>
              <w:rPr>
                <w:b/>
                <w:bCs/>
                <w:color w:val="000000" w:themeColor="text1"/>
                <w:szCs w:val="26"/>
              </w:rPr>
            </w:pPr>
            <w:r w:rsidRPr="00BC19A3">
              <w:rPr>
                <w:b/>
                <w:bCs/>
                <w:color w:val="000000" w:themeColor="text1"/>
                <w:szCs w:val="26"/>
              </w:rPr>
              <w:t>Apakšuzņēmēju un personāla maiņa un piesaistīšana</w:t>
            </w:r>
          </w:p>
          <w:p w14:paraId="1FE8B492" w14:textId="77777777" w:rsidR="00902E0B"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 xml:space="preserve">Iznomātājs nav tiesīgs bez saskaņošanas ar Nomnieku veikt Līgumā norādīto apakšuzņēmēju nomaiņu un iesaistīt papildu apakšuzņēmējus Līguma izpildē. Nomnieks var prasīt apakšuzņēmēja viedokli par nomaiņas iemesliem. </w:t>
            </w:r>
          </w:p>
          <w:p w14:paraId="3D6405ED" w14:textId="77777777" w:rsidR="00902E0B"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Nomnieks nepiekrīt piedāvājumā norādītā apakšuzņēmēja nomaiņai, ja pastāv kāds no šādiem nosacījumiem:</w:t>
            </w:r>
          </w:p>
          <w:p w14:paraId="41443A7A" w14:textId="77777777" w:rsidR="00902E0B"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lastRenderedPageBreak/>
              <w:t>piedāvātais apakšuzņēmējs neatbilst Iepirkuma dokumentos apakšuzņēmējiem izvirzītajām prasībām;</w:t>
            </w:r>
          </w:p>
          <w:p w14:paraId="71842AF1" w14:textId="77777777" w:rsidR="00902E0B"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tiek nomainīts apakšuzņēmējs, uz kura iespējām Iznomātājs balstījies, lai apliecinātu savas kvalifikācijas atbilstību Iepirkuma dokumentos noteiktajām prasībām, un piedāvātajam apakšuzņēmējam nav vismaz tādas pašas kvalifikācijas, uz kādu Iznomātājs atsaucies, apliecinot savu atbilstību Iepirkumā noteiktajām prasībām;</w:t>
            </w:r>
          </w:p>
          <w:p w14:paraId="76704A78" w14:textId="77777777" w:rsidR="00902E0B"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apakšuzņēmēja maiņas rezultātā tiktu izdarīti tādi grozījumi Iznomātāja piedāvājumā, kuri, ja sākotnēji būtu tajā iekļauti, ietekmētu piedāvājuma izvēli atbilstoši Iepirkuma dokumentos noteiktajiem piedāvājuma izvērtēšanas kritērijiem.</w:t>
            </w:r>
          </w:p>
          <w:p w14:paraId="4CE5E597" w14:textId="77777777" w:rsidR="00902E0B"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Nomnieks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CE3F2DD" w14:textId="227B7C38" w:rsidR="00902E0B"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Nomnieks pieņem lēmumu atļaut vai atteikt Iznomātāja apakšuzņēmēju nomaiņu vai jaunu apakšuzņēmēju iesaistīšanu Līguma izpildē iespējami īsā laikā, bet ne vēlāk kā 5 (piecu) darba dienu laikā pēc tam, kad saņēmis visu informāciju un dokumentus, kas nepieciešami lēmuma pieņemšanai saskaņā ar Līguma 15. punkta noteikumiem. Līguma izpildē Iznomātāja piesaistītie apakšuzņēmēji norādīti Līguma pielikumā Nr. 5 „Iznomātāja Apakšuzņēmēju saraksts”.</w:t>
            </w:r>
          </w:p>
          <w:p w14:paraId="01EFBB49" w14:textId="77777777" w:rsidR="00CA4844" w:rsidRPr="00BC19A3" w:rsidRDefault="00CA4844" w:rsidP="00420A05">
            <w:pPr>
              <w:spacing w:after="0" w:line="240" w:lineRule="auto"/>
              <w:ind w:left="462" w:hanging="567"/>
              <w:jc w:val="both"/>
              <w:rPr>
                <w:b/>
                <w:color w:val="000000" w:themeColor="text1"/>
                <w:szCs w:val="26"/>
              </w:rPr>
            </w:pPr>
          </w:p>
          <w:p w14:paraId="0B38A06D" w14:textId="77777777" w:rsidR="007461D4" w:rsidRPr="00BC19A3" w:rsidRDefault="002E4516" w:rsidP="00420A05">
            <w:pPr>
              <w:numPr>
                <w:ilvl w:val="0"/>
                <w:numId w:val="7"/>
              </w:numPr>
              <w:spacing w:after="0" w:line="240" w:lineRule="auto"/>
              <w:contextualSpacing/>
              <w:jc w:val="center"/>
              <w:rPr>
                <w:b/>
                <w:bCs/>
                <w:color w:val="000000" w:themeColor="text1"/>
                <w:szCs w:val="26"/>
              </w:rPr>
            </w:pPr>
            <w:r w:rsidRPr="00BC19A3">
              <w:rPr>
                <w:b/>
                <w:bCs/>
                <w:color w:val="000000" w:themeColor="text1"/>
                <w:szCs w:val="26"/>
              </w:rPr>
              <w:t>Konfidencialitāte</w:t>
            </w:r>
          </w:p>
          <w:p w14:paraId="166F2C39" w14:textId="77777777" w:rsidR="007461D4"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Konfidenciāla informācija nozīmē informāciju, ko Nomnieks nodod (pirms vai pēc Līguma parakstīšanas datuma) Iznomātājam rakstiski, mutiski vai jebkādā citā formā un kas ietver visa veida piezīmes, izpētes, protokolus un citus dokumentus, kas satur vai atspoguļo, vai kas atvasināti no šādas informācijas, kā arī tehniska, komerciāla un jebkāda cita rakstura informācija par Nomnieka darbību, kas kļuvusi Iznomātājam pieejama Līguma izpildes gaitā, bet kas neietver šādu informāciju:</w:t>
            </w:r>
          </w:p>
          <w:p w14:paraId="42004A25" w14:textId="77777777" w:rsidR="007461D4"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informāciju, ko Nomnieks rakstiski apstiprina, ka tā nav konfidenciāla informācija; vai</w:t>
            </w:r>
          </w:p>
          <w:p w14:paraId="20293334" w14:textId="77777777" w:rsidR="007461D4"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 xml:space="preserve"> ja Iznomātājs var parādīt, ka konfidenciālā informācija jau bija tā rīcībā vai bija tam zināma (jo tas to lietoja vai tā bija saglabāta tā datnēs, datoros vai citos ieraksta medijos) pirms tās saņemšanas no Nomnieka un ka Iznomātāja to neieguva no Nomnieka, ievērojot konfidencialitātes pienākumu; vai informāciju Iznomātājs izstrādāja pats vai tā tika izstrādāta Iznomātājam neatkarīgi no šī Līguma.</w:t>
            </w:r>
          </w:p>
          <w:p w14:paraId="679E097C" w14:textId="096278F3" w:rsidR="007461D4"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ievērojot Līguma 1</w:t>
            </w:r>
            <w:r w:rsidR="00087295" w:rsidRPr="00BC19A3">
              <w:rPr>
                <w:color w:val="000000" w:themeColor="text1"/>
                <w:szCs w:val="26"/>
              </w:rPr>
              <w:t>6</w:t>
            </w:r>
            <w:r w:rsidRPr="00BC19A3">
              <w:rPr>
                <w:color w:val="000000" w:themeColor="text1"/>
                <w:szCs w:val="26"/>
              </w:rPr>
              <w:t>.1. un 1</w:t>
            </w:r>
            <w:r w:rsidR="00087295" w:rsidRPr="00BC19A3">
              <w:rPr>
                <w:color w:val="000000" w:themeColor="text1"/>
                <w:szCs w:val="26"/>
              </w:rPr>
              <w:t>6</w:t>
            </w:r>
            <w:r w:rsidRPr="00BC19A3">
              <w:rPr>
                <w:color w:val="000000" w:themeColor="text1"/>
                <w:szCs w:val="26"/>
              </w:rPr>
              <w:t>.3. apakšpunktu, Iznomātājam pienākums ir:</w:t>
            </w:r>
          </w:p>
          <w:p w14:paraId="34DED1B5" w14:textId="77777777" w:rsidR="007461D4" w:rsidRPr="00BC19A3" w:rsidRDefault="002E4516" w:rsidP="00420A05">
            <w:pPr>
              <w:numPr>
                <w:ilvl w:val="3"/>
                <w:numId w:val="7"/>
              </w:numPr>
              <w:tabs>
                <w:tab w:val="left" w:pos="993"/>
              </w:tabs>
              <w:spacing w:after="0" w:line="240" w:lineRule="auto"/>
              <w:ind w:left="1592" w:hanging="938"/>
              <w:contextualSpacing/>
              <w:jc w:val="both"/>
              <w:rPr>
                <w:color w:val="000000" w:themeColor="text1"/>
                <w:szCs w:val="26"/>
              </w:rPr>
            </w:pPr>
            <w:r w:rsidRPr="00BC19A3">
              <w:rPr>
                <w:color w:val="000000" w:themeColor="text1"/>
                <w:szCs w:val="26"/>
              </w:rPr>
              <w:t>vienmēr glabāt saņemto konfidenciālo informāciju un neatklāt to citām personām; un</w:t>
            </w:r>
          </w:p>
          <w:p w14:paraId="631FE9AA" w14:textId="77777777" w:rsidR="007461D4" w:rsidRPr="00BC19A3" w:rsidRDefault="002E4516" w:rsidP="00420A05">
            <w:pPr>
              <w:numPr>
                <w:ilvl w:val="3"/>
                <w:numId w:val="7"/>
              </w:numPr>
              <w:tabs>
                <w:tab w:val="left" w:pos="993"/>
              </w:tabs>
              <w:spacing w:after="0" w:line="240" w:lineRule="auto"/>
              <w:ind w:left="1592" w:hanging="938"/>
              <w:contextualSpacing/>
              <w:jc w:val="both"/>
              <w:rPr>
                <w:color w:val="000000" w:themeColor="text1"/>
                <w:szCs w:val="26"/>
              </w:rPr>
            </w:pPr>
            <w:r w:rsidRPr="00BC19A3">
              <w:rPr>
                <w:color w:val="000000" w:themeColor="text1"/>
                <w:szCs w:val="26"/>
              </w:rPr>
              <w:t>nodrošināt, ka Iznomātāja apakšuzņēmēji, amatpersonas, darbinieki un pārstāvji neatklāj citām personām konfidenciālu informāciju, izņemot gadījumus, kad Nomnieks izdod rakstisku atļauju.</w:t>
            </w:r>
          </w:p>
          <w:p w14:paraId="5A540196" w14:textId="77777777" w:rsidR="007461D4"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Iznomātājs bez rakstiska saskaņojuma saņemšanas no Nomnieka ir tiesīgs atklāt konfidenciālo informāciju šādos gadījumos:</w:t>
            </w:r>
          </w:p>
          <w:p w14:paraId="63CDC7BC" w14:textId="77777777" w:rsidR="007461D4"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 xml:space="preserve">informācija, kas Iznomātājam saprātīgi ir vajadzīga, pildot tā saistības saskaņā ar šo Līgumu, ieskaitot konfidenciālas informācijas atklāšanu </w:t>
            </w:r>
            <w:r w:rsidRPr="00BC19A3">
              <w:rPr>
                <w:color w:val="000000" w:themeColor="text1"/>
                <w:szCs w:val="26"/>
              </w:rPr>
              <w:lastRenderedPageBreak/>
              <w:t>Iznomātāja darbiniekiem, apakšuzņēmējiem, pārstāvjiem, amatpersonām tādā mērā, lai nodrošinātu Iznomātāja pienākumu izpildi saskaņā ar šo Līgumu;</w:t>
            </w:r>
          </w:p>
          <w:p w14:paraId="687454E1" w14:textId="77777777" w:rsidR="007461D4"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atklāt konfidenciālu informāciju saviem aizdevējiem vai apdrošināšanas konsultantiem, bet tikai tādā apmērā, cik tas ir saprātīgi nepieciešams, lai varētu pieņemt lēmumu par piedāvājumu;</w:t>
            </w:r>
          </w:p>
          <w:p w14:paraId="51E936EB" w14:textId="77777777" w:rsidR="007461D4"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atklāt konfidenciālu informāciju, kuru pieprasa valsts vai pašvaldību iestādes, kurām šādas tiesības ir noteiktas Latvijas Republikas normatīvajos aktos;</w:t>
            </w:r>
          </w:p>
          <w:p w14:paraId="7AECC6E2" w14:textId="77777777" w:rsidR="007461D4" w:rsidRPr="00BC19A3" w:rsidRDefault="002E4516" w:rsidP="00420A05">
            <w:pPr>
              <w:numPr>
                <w:ilvl w:val="2"/>
                <w:numId w:val="7"/>
              </w:numPr>
              <w:spacing w:after="0" w:line="240" w:lineRule="auto"/>
              <w:contextualSpacing/>
              <w:jc w:val="both"/>
              <w:rPr>
                <w:color w:val="000000" w:themeColor="text1"/>
                <w:szCs w:val="26"/>
              </w:rPr>
            </w:pPr>
            <w:r w:rsidRPr="00BC19A3">
              <w:rPr>
                <w:color w:val="000000" w:themeColor="text1"/>
                <w:szCs w:val="26"/>
              </w:rPr>
              <w:t>ja konfidenciālā informācija kļuvusi pieejama plašākai sabiedrībai, un tas ir noticis ne tādēļ, ka būtu pārkāpts konfidencialitātes pienākums, pieņemot, ka šādā gadījumā konfidenciāla informācija tiek atklāta labticīgi, konfidenciālā informācija saskaņā ar normatīvajiem aktiem tiek klasificēta kā vispārpieejama.</w:t>
            </w:r>
          </w:p>
          <w:p w14:paraId="6896D36B" w14:textId="03F6E711" w:rsidR="007461D4"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Ja informāciju drīkst atklāt saskaņā ar Līguma 1</w:t>
            </w:r>
            <w:r w:rsidR="00087295" w:rsidRPr="00BC19A3">
              <w:rPr>
                <w:color w:val="000000" w:themeColor="text1"/>
                <w:szCs w:val="26"/>
              </w:rPr>
              <w:t>6</w:t>
            </w:r>
            <w:r w:rsidRPr="00BC19A3">
              <w:rPr>
                <w:color w:val="000000" w:themeColor="text1"/>
                <w:szCs w:val="26"/>
              </w:rPr>
              <w:t>.3.1. un 1</w:t>
            </w:r>
            <w:r w:rsidR="00087295" w:rsidRPr="00BC19A3">
              <w:rPr>
                <w:color w:val="000000" w:themeColor="text1"/>
                <w:szCs w:val="26"/>
              </w:rPr>
              <w:t>6</w:t>
            </w:r>
            <w:r w:rsidRPr="00BC19A3">
              <w:rPr>
                <w:color w:val="000000" w:themeColor="text1"/>
                <w:szCs w:val="26"/>
              </w:rPr>
              <w:t xml:space="preserve">.3.2. apakšpunktu, Iznomātājs pieprasa, lai konfidenciālās informācijas saņēmējs ievēro tādu pašu konfidencialitātes pienākumu, kā noteikts šajā Līgumā. </w:t>
            </w:r>
          </w:p>
          <w:p w14:paraId="7D39B1DE" w14:textId="77777777" w:rsidR="007461D4"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Neatkarīgi no tā, kādu iemeslu dēļ šis Līgums tiek izbeigts, Iznomātājam ir jāatdod Nomniekam visa tā konfidenciālā informācija (oriģināli), kas tajā brīdī atrodas Iznomātāja lietošanā vai rīcībā.</w:t>
            </w:r>
          </w:p>
          <w:p w14:paraId="29699779" w14:textId="77777777" w:rsidR="007461D4"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Puses vienojas, ka konfidencialitātes noteikumu neievērošana ir Līguma pārkāpums, kas Nomniekam dod tiesības prasīt no Iznomātāja konfidencialitātes noteikumu neievērošanas rezultātā radušos zaudējumu atlīdzināšanu.</w:t>
            </w:r>
          </w:p>
          <w:p w14:paraId="52E4C051" w14:textId="420C86E5" w:rsidR="007461D4"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Līguma 1</w:t>
            </w:r>
            <w:r w:rsidR="00087295" w:rsidRPr="00BC19A3">
              <w:rPr>
                <w:color w:val="000000" w:themeColor="text1"/>
                <w:szCs w:val="26"/>
              </w:rPr>
              <w:t>6</w:t>
            </w:r>
            <w:r w:rsidRPr="00BC19A3">
              <w:rPr>
                <w:color w:val="000000" w:themeColor="text1"/>
                <w:szCs w:val="26"/>
              </w:rPr>
              <w:t>. punkta noteikumiem nav laika ierobežojuma un uz tiem neattiecas Līguma darbības termiņš.</w:t>
            </w:r>
          </w:p>
          <w:p w14:paraId="61C5B7D8" w14:textId="77777777" w:rsidR="007461D4" w:rsidRPr="00BC19A3" w:rsidRDefault="007461D4" w:rsidP="00420A05">
            <w:pPr>
              <w:spacing w:after="0" w:line="240" w:lineRule="auto"/>
              <w:contextualSpacing/>
              <w:jc w:val="both"/>
              <w:rPr>
                <w:color w:val="000000" w:themeColor="text1"/>
                <w:szCs w:val="26"/>
              </w:rPr>
            </w:pPr>
          </w:p>
          <w:p w14:paraId="792AD0C0" w14:textId="77777777" w:rsidR="007461D4" w:rsidRPr="00BC19A3" w:rsidRDefault="002E4516" w:rsidP="00420A05">
            <w:pPr>
              <w:numPr>
                <w:ilvl w:val="0"/>
                <w:numId w:val="7"/>
              </w:numPr>
              <w:spacing w:after="0" w:line="240" w:lineRule="auto"/>
              <w:contextualSpacing/>
              <w:jc w:val="center"/>
              <w:rPr>
                <w:b/>
                <w:bCs/>
                <w:color w:val="000000" w:themeColor="text1"/>
                <w:szCs w:val="26"/>
              </w:rPr>
            </w:pPr>
            <w:r w:rsidRPr="00BC19A3">
              <w:rPr>
                <w:b/>
                <w:bCs/>
                <w:color w:val="000000" w:themeColor="text1"/>
                <w:szCs w:val="26"/>
              </w:rPr>
              <w:t>Personas datu apstrāde</w:t>
            </w:r>
          </w:p>
          <w:p w14:paraId="7A975C8B" w14:textId="77777777" w:rsidR="007461D4"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Puse, kura nodod personas datus, ir atbildīga par nodoto personas datu pareizību un to, ka tā ir tiesīga nodot datus otrai Pusei. Puses apstrādā no otras Puses saņemtos personas datus vai Līguma izpildes laikā iegūtos personas datus Līguma noslēgšanai un/vai izpildei, Pušu pienākumu izpildei saskaņā ar normatīvajiem aktiem, kā arī Pušu tiesisko interešu ievērošanai.</w:t>
            </w:r>
          </w:p>
          <w:p w14:paraId="1BC63802" w14:textId="77777777" w:rsidR="007461D4"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Puse, kura nodod otrai Pusei savu darbinieku personas datus, nodrošina savu darbinieku informēšanu par viņu personas datu nodošanu otrai Pusei un par viņu kā datu subjektu tiesībām saskaņā ar spēkā esošajiem normatīvajiem aktiem personas datu aizsardzības jomā. Puse, kura nodod otrai Pusei personu datus apstrādei, atbild par attiecīgā darbinieka personas datu apstrādes tiesiskā pamata nodrošināšanu.</w:t>
            </w:r>
          </w:p>
          <w:p w14:paraId="1E5F73C7" w14:textId="77777777" w:rsidR="007461D4"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Pildot Līgumu un apstrādājot savstarpēji nodotos personas datus, Puses ievēro Vispārīgo datu aizsardzības regulu, ieviešot attiecīgās tehniskās un organizatoriskās prasības un pasākumus, kas nepieciešami personas datu apstrādes drošībai, kā arī citus normatīvo aktu, kas regulē personas datu apstrādi, noteikumus, un rakstiski paziņo viena otrai par jebkādu personas datu pārkāpumu saistībā ar otras Puses nodotajiem personas datiem, norādot pārkāpuma apjomu, veiktos vai plānotos pasākumus, lai novērstu negatīvās sekas.</w:t>
            </w:r>
          </w:p>
          <w:p w14:paraId="4EE964F8" w14:textId="77777777" w:rsidR="007461D4"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 xml:space="preserve">Puses apņemas neizpaust un neizplatīt trešajām personām bez otras Puses piekrišanas Līguma izpildes gaitā iegūtos personas datus, izņemot gadījumus, kad informācija tiek sniegta Līguma izpildes nodrošināšanai otrai Pusei vai valsts </w:t>
            </w:r>
            <w:r w:rsidRPr="00BC19A3">
              <w:rPr>
                <w:color w:val="000000" w:themeColor="text1"/>
                <w:szCs w:val="26"/>
              </w:rPr>
              <w:lastRenderedPageBreak/>
              <w:t>pārvaldes iestādēm, kā arī citos gadījumos, kad informācijas izpaušanu pieprasa normatīvie akti.</w:t>
            </w:r>
          </w:p>
          <w:p w14:paraId="6AD36977" w14:textId="77777777" w:rsidR="007461D4"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Puses bez iepriekšējas rakstiskas pārziņa atļaujas nepiesaista citu personas datu apstrādātāju. Puses informē otru Pusi par jebkādām iecerētām pārmaiņām saistībā ar papildu personas datu apstrādātāju vai apstrādātāja aizstāšanu, tādējādi sniedzot attiecīgajai Pusei iespēju iebilst pret šādām izmaiņām.</w:t>
            </w:r>
          </w:p>
          <w:p w14:paraId="3A05CA8F" w14:textId="5BDFF14E" w:rsidR="007461D4"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Puses apņemas nodrošināt, ka personas, kuras ir pilnvarotas apstrādāt personas datus ievēros konfidencialitātes prasības un apņemas iznīcināt otras Puses iesniegtos personas datus, tiklīdz izbeidzas nepieciešamība tos apstrādāt.</w:t>
            </w:r>
          </w:p>
          <w:p w14:paraId="49CB4C83" w14:textId="77777777" w:rsidR="002F371F" w:rsidRPr="00BC19A3" w:rsidRDefault="002F371F" w:rsidP="002F371F">
            <w:pPr>
              <w:spacing w:after="0" w:line="240" w:lineRule="auto"/>
              <w:ind w:left="22"/>
              <w:contextualSpacing/>
              <w:jc w:val="both"/>
              <w:rPr>
                <w:color w:val="000000" w:themeColor="text1"/>
                <w:szCs w:val="26"/>
              </w:rPr>
            </w:pPr>
          </w:p>
          <w:p w14:paraId="64F0916B" w14:textId="33F9AB39" w:rsidR="00CA4844" w:rsidRPr="00BC19A3" w:rsidRDefault="002E4516" w:rsidP="00420A05">
            <w:pPr>
              <w:numPr>
                <w:ilvl w:val="0"/>
                <w:numId w:val="7"/>
              </w:numPr>
              <w:spacing w:after="0" w:line="240" w:lineRule="auto"/>
              <w:ind w:left="714" w:hanging="357"/>
              <w:jc w:val="center"/>
              <w:rPr>
                <w:b/>
                <w:caps/>
                <w:color w:val="000000" w:themeColor="text1"/>
                <w:szCs w:val="26"/>
              </w:rPr>
            </w:pPr>
            <w:r w:rsidRPr="00BC19A3">
              <w:rPr>
                <w:b/>
                <w:color w:val="000000" w:themeColor="text1"/>
                <w:szCs w:val="26"/>
              </w:rPr>
              <w:t>Nobeiguma noteikumi</w:t>
            </w:r>
          </w:p>
          <w:p w14:paraId="7C07B506" w14:textId="77777777" w:rsidR="00CA4844" w:rsidRPr="00BC19A3" w:rsidRDefault="002E4516" w:rsidP="00420A05">
            <w:pPr>
              <w:pStyle w:val="Footer"/>
              <w:numPr>
                <w:ilvl w:val="1"/>
                <w:numId w:val="7"/>
              </w:numPr>
              <w:tabs>
                <w:tab w:val="clear" w:pos="4153"/>
                <w:tab w:val="clear" w:pos="8306"/>
                <w:tab w:val="left" w:pos="451"/>
              </w:tabs>
              <w:ind w:left="600" w:hanging="578"/>
              <w:jc w:val="both"/>
              <w:rPr>
                <w:bCs/>
                <w:color w:val="000000" w:themeColor="text1"/>
                <w:szCs w:val="26"/>
              </w:rPr>
            </w:pPr>
            <w:r w:rsidRPr="00BC19A3">
              <w:rPr>
                <w:color w:val="000000" w:themeColor="text1"/>
                <w:szCs w:val="26"/>
              </w:rPr>
              <w:t xml:space="preserve">Visas domstarpības, kas izriet no Līguma, Puses risina savstarpēju pārrunu ceļā. Ja domstarpības nav </w:t>
            </w:r>
            <w:r w:rsidRPr="00BC19A3">
              <w:rPr>
                <w:bCs/>
                <w:color w:val="000000" w:themeColor="text1"/>
                <w:szCs w:val="26"/>
              </w:rPr>
              <w:t>iespējams atrisināt pārrunās, tās tiek risinātas Latvijas Republikas tiesā Latvijas Republikas normatīvajos aktos noteiktajā kārtībā.</w:t>
            </w:r>
          </w:p>
          <w:p w14:paraId="4EB8A163" w14:textId="77777777" w:rsidR="00CA4844" w:rsidRPr="00BC19A3" w:rsidRDefault="002E4516" w:rsidP="00420A05">
            <w:pPr>
              <w:pStyle w:val="Footer"/>
              <w:numPr>
                <w:ilvl w:val="1"/>
                <w:numId w:val="7"/>
              </w:numPr>
              <w:tabs>
                <w:tab w:val="clear" w:pos="4153"/>
                <w:tab w:val="clear" w:pos="8306"/>
                <w:tab w:val="left" w:pos="451"/>
              </w:tabs>
              <w:ind w:left="600" w:hanging="578"/>
              <w:jc w:val="both"/>
              <w:rPr>
                <w:bCs/>
                <w:color w:val="000000" w:themeColor="text1"/>
                <w:szCs w:val="26"/>
              </w:rPr>
            </w:pPr>
            <w:r w:rsidRPr="00BC19A3">
              <w:rPr>
                <w:bCs/>
                <w:color w:val="000000" w:themeColor="text1"/>
                <w:szCs w:val="26"/>
              </w:rPr>
              <w:t>Gadījumos, kuri nav atrunāti Līgumā, Puses rīkojas saskaņā ar Latvijas Republikas normatīvajiem aktiem.</w:t>
            </w:r>
          </w:p>
          <w:p w14:paraId="1C1436B2" w14:textId="77777777" w:rsidR="00CA4844" w:rsidRPr="00BC19A3" w:rsidRDefault="002E4516" w:rsidP="00420A05">
            <w:pPr>
              <w:pStyle w:val="Footer"/>
              <w:numPr>
                <w:ilvl w:val="1"/>
                <w:numId w:val="7"/>
              </w:numPr>
              <w:tabs>
                <w:tab w:val="clear" w:pos="4153"/>
                <w:tab w:val="clear" w:pos="8306"/>
                <w:tab w:val="left" w:pos="451"/>
              </w:tabs>
              <w:ind w:left="600" w:hanging="578"/>
              <w:jc w:val="both"/>
              <w:rPr>
                <w:bCs/>
                <w:color w:val="000000" w:themeColor="text1"/>
                <w:szCs w:val="26"/>
              </w:rPr>
            </w:pPr>
            <w:r w:rsidRPr="00BC19A3">
              <w:rPr>
                <w:bCs/>
                <w:color w:val="000000" w:themeColor="text1"/>
                <w:szCs w:val="26"/>
              </w:rPr>
              <w:t>Puses nav tiesīgas pilnīgi vai daļēji nodot savas tiesības vai pienākumus, kas saistīti ar Līgumu, trešajām personām. Pušu reorganizācijas gadījumā Līguma saistības pāriet Pušu tiesību un saistību pārņēmējiem.</w:t>
            </w:r>
          </w:p>
          <w:p w14:paraId="7FDF41D6" w14:textId="100CDFB9" w:rsidR="00225D62" w:rsidRPr="00BC19A3" w:rsidRDefault="002E4516" w:rsidP="00420A05">
            <w:pPr>
              <w:pStyle w:val="ListParagraph"/>
              <w:numPr>
                <w:ilvl w:val="1"/>
                <w:numId w:val="7"/>
              </w:numPr>
              <w:spacing w:after="0" w:line="240" w:lineRule="auto"/>
              <w:ind w:left="600" w:hanging="578"/>
              <w:rPr>
                <w:bCs/>
                <w:color w:val="000000" w:themeColor="text1"/>
                <w:szCs w:val="26"/>
              </w:rPr>
            </w:pPr>
            <w:r w:rsidRPr="00BC19A3">
              <w:rPr>
                <w:bCs/>
                <w:color w:val="000000" w:themeColor="text1"/>
                <w:szCs w:val="26"/>
              </w:rPr>
              <w:t>Līguma sadaļu virsraksti ir lietoti vienīgi ērtībai un nevar tikt izmantoti Līguma noteikumu interpretācijai.</w:t>
            </w:r>
          </w:p>
          <w:p w14:paraId="72170526" w14:textId="77777777" w:rsidR="00B32506"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Ja kāds no Līguma noteikumiem zaudē spēku normatīvo aktu grozījumu rezultātā, pārējie Līguma noteikumi nezaudē spēku un šajā gadījumā Pušu pienākums ir piemērot Līgumu atbilstoši spēkā esošajiem normatīvajiem aktiem.</w:t>
            </w:r>
          </w:p>
          <w:p w14:paraId="1175DFCA" w14:textId="35FFAFDC" w:rsidR="00B32506"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Visi Līgumu veidojošie dokumenti iztulkojami kopumā un savstarpējā sakarībā, vispirms meklējot tādus iztulkojumus, pēc kuriem neveidojas pretrunas starp dažādiem dokumentiem. Ja kāds no Līguma pamatteksta noteikumiem ir pretrunā ar Līguma pielikumiem, piemēro Līguma pielikuma noteikumu tiktāl, cik to neierobežo Līguma pamatteksta noteikumi.</w:t>
            </w:r>
          </w:p>
          <w:p w14:paraId="4E831B70" w14:textId="695DDEE1" w:rsidR="00CA4844" w:rsidRPr="00BC19A3" w:rsidRDefault="002E4516" w:rsidP="00420A05">
            <w:pPr>
              <w:pStyle w:val="Footer"/>
              <w:numPr>
                <w:ilvl w:val="1"/>
                <w:numId w:val="7"/>
              </w:numPr>
              <w:tabs>
                <w:tab w:val="clear" w:pos="4153"/>
                <w:tab w:val="clear" w:pos="8306"/>
                <w:tab w:val="left" w:pos="451"/>
              </w:tabs>
              <w:ind w:left="600" w:hanging="578"/>
              <w:jc w:val="both"/>
              <w:rPr>
                <w:color w:val="000000" w:themeColor="text1"/>
                <w:szCs w:val="26"/>
              </w:rPr>
            </w:pPr>
            <w:r w:rsidRPr="00BC19A3">
              <w:rPr>
                <w:bCs/>
                <w:color w:val="000000" w:themeColor="text1"/>
                <w:szCs w:val="26"/>
              </w:rPr>
              <w:t>Kontaktper</w:t>
            </w:r>
            <w:r w:rsidRPr="00BC19A3">
              <w:rPr>
                <w:color w:val="000000" w:themeColor="text1"/>
                <w:szCs w:val="26"/>
              </w:rPr>
              <w:t xml:space="preserve">sona Līguma ietvaros un Līguma izpildes uzraudzību </w:t>
            </w:r>
            <w:r w:rsidR="00B135B7" w:rsidRPr="00BC19A3">
              <w:rPr>
                <w:color w:val="000000" w:themeColor="text1"/>
                <w:szCs w:val="26"/>
              </w:rPr>
              <w:t>Nomnieka</w:t>
            </w:r>
            <w:r w:rsidRPr="00BC19A3">
              <w:rPr>
                <w:color w:val="000000" w:themeColor="text1"/>
                <w:szCs w:val="26"/>
              </w:rPr>
              <w:t xml:space="preserve"> interesēs veic </w:t>
            </w:r>
            <w:r w:rsidR="00DC0C69" w:rsidRPr="00BC19A3">
              <w:rPr>
                <w:color w:val="000000" w:themeColor="text1"/>
                <w:szCs w:val="26"/>
                <w:u w:val="single"/>
              </w:rPr>
              <w:t>_________</w:t>
            </w:r>
            <w:r w:rsidRPr="00BC19A3">
              <w:rPr>
                <w:color w:val="000000" w:themeColor="text1"/>
                <w:szCs w:val="26"/>
              </w:rPr>
              <w:t>, tālr.</w:t>
            </w:r>
            <w:r w:rsidRPr="00BC19A3">
              <w:rPr>
                <w:color w:val="000000" w:themeColor="text1"/>
                <w:szCs w:val="26"/>
                <w:u w:val="single"/>
              </w:rPr>
              <w:tab/>
            </w:r>
            <w:r w:rsidRPr="00BC19A3">
              <w:rPr>
                <w:color w:val="000000" w:themeColor="text1"/>
                <w:szCs w:val="26"/>
                <w:u w:val="single"/>
              </w:rPr>
              <w:tab/>
            </w:r>
            <w:r w:rsidRPr="00BC19A3">
              <w:rPr>
                <w:color w:val="000000" w:themeColor="text1"/>
                <w:szCs w:val="26"/>
              </w:rPr>
              <w:t xml:space="preserve">, e-pasts </w:t>
            </w:r>
            <w:hyperlink r:id="rId28" w:history="1">
              <w:r w:rsidR="00CA4844" w:rsidRPr="00BC19A3">
                <w:rPr>
                  <w:rStyle w:val="Hyperlink"/>
                  <w:color w:val="000000" w:themeColor="text1"/>
                  <w:szCs w:val="26"/>
                </w:rPr>
                <w:t xml:space="preserve">           @riga.lv</w:t>
              </w:r>
            </w:hyperlink>
            <w:r w:rsidRPr="00BC19A3">
              <w:rPr>
                <w:color w:val="000000" w:themeColor="text1"/>
                <w:szCs w:val="26"/>
              </w:rPr>
              <w:t>.</w:t>
            </w:r>
          </w:p>
          <w:p w14:paraId="16C06A30" w14:textId="1ECF4457" w:rsidR="00CA4844" w:rsidRPr="00BC19A3" w:rsidRDefault="002E4516" w:rsidP="00420A05">
            <w:pPr>
              <w:pStyle w:val="Footer"/>
              <w:numPr>
                <w:ilvl w:val="1"/>
                <w:numId w:val="7"/>
              </w:numPr>
              <w:tabs>
                <w:tab w:val="clear" w:pos="4153"/>
                <w:tab w:val="clear" w:pos="8306"/>
                <w:tab w:val="left" w:pos="451"/>
              </w:tabs>
              <w:ind w:left="600" w:hanging="578"/>
              <w:jc w:val="both"/>
              <w:rPr>
                <w:color w:val="000000" w:themeColor="text1"/>
                <w:szCs w:val="26"/>
              </w:rPr>
            </w:pPr>
            <w:r w:rsidRPr="00BC19A3">
              <w:rPr>
                <w:color w:val="000000" w:themeColor="text1"/>
                <w:szCs w:val="26"/>
              </w:rPr>
              <w:t xml:space="preserve">Kontaktpersona Līguma ietvaros un Līguma izpildes uzraudzību </w:t>
            </w:r>
            <w:r w:rsidR="00B135B7" w:rsidRPr="00BC19A3">
              <w:rPr>
                <w:color w:val="000000" w:themeColor="text1"/>
                <w:szCs w:val="26"/>
              </w:rPr>
              <w:t xml:space="preserve">Iznomātāja </w:t>
            </w:r>
            <w:r w:rsidRPr="00BC19A3">
              <w:rPr>
                <w:color w:val="000000" w:themeColor="text1"/>
                <w:szCs w:val="26"/>
              </w:rPr>
              <w:t xml:space="preserve">interesēs veic </w:t>
            </w:r>
            <w:r w:rsidR="000968A4" w:rsidRPr="00BC19A3">
              <w:rPr>
                <w:color w:val="000000" w:themeColor="text1"/>
                <w:szCs w:val="26"/>
              </w:rPr>
              <w:t>Iznomātāja</w:t>
            </w:r>
            <w:r w:rsidRPr="00BC19A3">
              <w:rPr>
                <w:color w:val="000000" w:themeColor="text1"/>
                <w:szCs w:val="26"/>
              </w:rPr>
              <w:t xml:space="preserve"> </w:t>
            </w:r>
            <w:r w:rsidRPr="00BC19A3">
              <w:rPr>
                <w:color w:val="000000" w:themeColor="text1"/>
                <w:szCs w:val="26"/>
                <w:u w:val="single"/>
              </w:rPr>
              <w:tab/>
            </w:r>
            <w:r w:rsidRPr="00BC19A3">
              <w:rPr>
                <w:color w:val="000000" w:themeColor="text1"/>
                <w:szCs w:val="26"/>
              </w:rPr>
              <w:t xml:space="preserve">, tālr. </w:t>
            </w:r>
            <w:r w:rsidRPr="00BC19A3">
              <w:rPr>
                <w:color w:val="000000" w:themeColor="text1"/>
                <w:szCs w:val="26"/>
                <w:u w:val="single"/>
              </w:rPr>
              <w:tab/>
            </w:r>
            <w:r w:rsidRPr="00BC19A3">
              <w:rPr>
                <w:color w:val="000000" w:themeColor="text1"/>
                <w:szCs w:val="26"/>
                <w:u w:val="single"/>
              </w:rPr>
              <w:tab/>
            </w:r>
            <w:r w:rsidRPr="00BC19A3">
              <w:rPr>
                <w:color w:val="000000" w:themeColor="text1"/>
                <w:szCs w:val="26"/>
              </w:rPr>
              <w:t>, e-pasts</w:t>
            </w:r>
            <w:r w:rsidRPr="00BC19A3">
              <w:rPr>
                <w:color w:val="000000" w:themeColor="text1"/>
                <w:szCs w:val="26"/>
                <w:u w:val="single"/>
              </w:rPr>
              <w:tab/>
            </w:r>
            <w:r w:rsidR="00A60689" w:rsidRPr="00BC19A3">
              <w:rPr>
                <w:color w:val="000000" w:themeColor="text1"/>
                <w:szCs w:val="26"/>
                <w:u w:val="single"/>
              </w:rPr>
              <w:t>.</w:t>
            </w:r>
          </w:p>
          <w:p w14:paraId="5FC496F3" w14:textId="77777777" w:rsidR="00E54974" w:rsidRPr="00BC19A3" w:rsidRDefault="002E4516" w:rsidP="00420A05">
            <w:pPr>
              <w:numPr>
                <w:ilvl w:val="1"/>
                <w:numId w:val="7"/>
              </w:numPr>
              <w:spacing w:after="0" w:line="240" w:lineRule="auto"/>
              <w:ind w:left="600" w:hanging="578"/>
              <w:contextualSpacing/>
              <w:jc w:val="both"/>
              <w:rPr>
                <w:color w:val="000000" w:themeColor="text1"/>
                <w:szCs w:val="26"/>
              </w:rPr>
            </w:pPr>
            <w:r w:rsidRPr="00BC19A3">
              <w:rPr>
                <w:color w:val="000000" w:themeColor="text1"/>
                <w:szCs w:val="26"/>
              </w:rPr>
              <w:t>Ja kādai no Pusēm tiek mainīts juridiskais statuss vai kādi Līgumā minētie Pušu vai Pušu pilnvaroto personu rekvizīti, tālruņa, faksa numuri, adreses, u.c. vai Pušu pilnvarotās personas, tad tā nekavējoties rakstiski paziņo par to otrai Pusei. Ja Puse neizpilda šī punkta noteikumus, uzskatāms, ka otra Puse ir pilnībā izpildījusi savas saistības, lietojot Līgumā esošo informāciju par otru Pusi.</w:t>
            </w:r>
          </w:p>
          <w:p w14:paraId="60855BB7" w14:textId="77777777" w:rsidR="0026621D" w:rsidRPr="00BC19A3" w:rsidRDefault="002E4516" w:rsidP="00420A05">
            <w:pPr>
              <w:numPr>
                <w:ilvl w:val="1"/>
                <w:numId w:val="7"/>
              </w:numPr>
              <w:spacing w:after="0" w:line="240" w:lineRule="auto"/>
              <w:ind w:left="742"/>
              <w:contextualSpacing/>
              <w:jc w:val="both"/>
              <w:rPr>
                <w:color w:val="000000" w:themeColor="text1"/>
                <w:szCs w:val="26"/>
              </w:rPr>
            </w:pPr>
            <w:r w:rsidRPr="00BC19A3">
              <w:rPr>
                <w:color w:val="000000" w:themeColor="text1"/>
                <w:szCs w:val="26"/>
              </w:rPr>
              <w:t>Nevienai no Pusēm nav tiesību pārjaunot šo līgumu, mainot saistības dalībnieku bez otras Puses piekrišanas.</w:t>
            </w:r>
          </w:p>
          <w:p w14:paraId="771C5504" w14:textId="77777777" w:rsidR="0026621D" w:rsidRPr="00BC19A3" w:rsidRDefault="002E4516" w:rsidP="00420A05">
            <w:pPr>
              <w:numPr>
                <w:ilvl w:val="1"/>
                <w:numId w:val="7"/>
              </w:numPr>
              <w:spacing w:after="0" w:line="240" w:lineRule="auto"/>
              <w:ind w:left="742"/>
              <w:contextualSpacing/>
              <w:jc w:val="both"/>
              <w:rPr>
                <w:color w:val="000000" w:themeColor="text1"/>
                <w:szCs w:val="26"/>
              </w:rPr>
            </w:pPr>
            <w:r w:rsidRPr="00BC19A3">
              <w:rPr>
                <w:color w:val="000000" w:themeColor="text1"/>
                <w:szCs w:val="26"/>
              </w:rPr>
              <w:t>Rakstisku paziņojumu nosūtīšana tiek veikta elektroniski, nosūtot paziņojumus no attiecīgās Puses e-pasta uz otras Puses e-pastiem, kas norādīti Līguma 14. punktā.</w:t>
            </w:r>
          </w:p>
          <w:p w14:paraId="7F2CB327" w14:textId="77777777" w:rsidR="006B6223" w:rsidRPr="00BC19A3" w:rsidRDefault="002E4516" w:rsidP="00420A05">
            <w:pPr>
              <w:numPr>
                <w:ilvl w:val="1"/>
                <w:numId w:val="7"/>
              </w:numPr>
              <w:spacing w:after="0" w:line="240" w:lineRule="auto"/>
              <w:ind w:left="742"/>
              <w:contextualSpacing/>
              <w:jc w:val="both"/>
              <w:rPr>
                <w:color w:val="000000" w:themeColor="text1"/>
                <w:szCs w:val="26"/>
              </w:rPr>
            </w:pPr>
            <w:r w:rsidRPr="00BC19A3">
              <w:rPr>
                <w:color w:val="000000" w:themeColor="text1"/>
                <w:szCs w:val="26"/>
              </w:rPr>
              <w:t>Jebkuri sūtījumi Pusēm uzskatāmi par saņemtiem šādos termiņos:</w:t>
            </w:r>
          </w:p>
          <w:p w14:paraId="70E1CF1C" w14:textId="33E9C6ED" w:rsidR="006B6223" w:rsidRPr="00BC19A3" w:rsidRDefault="002E4516" w:rsidP="00291F7A">
            <w:pPr>
              <w:numPr>
                <w:ilvl w:val="2"/>
                <w:numId w:val="7"/>
              </w:numPr>
              <w:spacing w:after="0" w:line="240" w:lineRule="auto"/>
              <w:ind w:left="1735" w:hanging="950"/>
              <w:contextualSpacing/>
              <w:jc w:val="both"/>
              <w:rPr>
                <w:color w:val="000000" w:themeColor="text1"/>
                <w:szCs w:val="26"/>
              </w:rPr>
            </w:pPr>
            <w:r w:rsidRPr="00BC19A3">
              <w:rPr>
                <w:color w:val="000000" w:themeColor="text1"/>
                <w:szCs w:val="26"/>
              </w:rPr>
              <w:t>7.</w:t>
            </w:r>
            <w:r w:rsidR="00DC0C69" w:rsidRPr="00BC19A3">
              <w:rPr>
                <w:color w:val="000000" w:themeColor="text1"/>
                <w:szCs w:val="26"/>
              </w:rPr>
              <w:t> </w:t>
            </w:r>
            <w:r w:rsidRPr="00BC19A3">
              <w:rPr>
                <w:color w:val="000000" w:themeColor="text1"/>
                <w:szCs w:val="26"/>
              </w:rPr>
              <w:t>(septītajā) dienā pēc nosūtīšanas, ja nosūtīts pa pastu parastā sūtījumā;</w:t>
            </w:r>
          </w:p>
          <w:p w14:paraId="21D34D66" w14:textId="2A813C6E" w:rsidR="006B6223" w:rsidRPr="00BC19A3" w:rsidRDefault="002E4516" w:rsidP="00291F7A">
            <w:pPr>
              <w:numPr>
                <w:ilvl w:val="2"/>
                <w:numId w:val="7"/>
              </w:numPr>
              <w:spacing w:after="0" w:line="240" w:lineRule="auto"/>
              <w:ind w:left="1735" w:hanging="950"/>
              <w:contextualSpacing/>
              <w:jc w:val="both"/>
              <w:rPr>
                <w:color w:val="000000" w:themeColor="text1"/>
                <w:szCs w:val="26"/>
              </w:rPr>
            </w:pPr>
            <w:r w:rsidRPr="00BC19A3">
              <w:rPr>
                <w:color w:val="000000" w:themeColor="text1"/>
                <w:szCs w:val="26"/>
              </w:rPr>
              <w:t>5.</w:t>
            </w:r>
            <w:r w:rsidR="00DC0C69" w:rsidRPr="00BC19A3">
              <w:rPr>
                <w:color w:val="000000" w:themeColor="text1"/>
                <w:szCs w:val="26"/>
              </w:rPr>
              <w:t> </w:t>
            </w:r>
            <w:r w:rsidRPr="00BC19A3">
              <w:rPr>
                <w:color w:val="000000" w:themeColor="text1"/>
                <w:szCs w:val="26"/>
              </w:rPr>
              <w:t>(piektajā) dienā pēc nosūtīšanas, ja nosūtīts pa pastu ierakstītā sūtījumā;</w:t>
            </w:r>
          </w:p>
          <w:p w14:paraId="424D0F02" w14:textId="77777777" w:rsidR="006B6223" w:rsidRPr="00BC19A3" w:rsidRDefault="002E4516" w:rsidP="00291F7A">
            <w:pPr>
              <w:numPr>
                <w:ilvl w:val="2"/>
                <w:numId w:val="7"/>
              </w:numPr>
              <w:spacing w:after="0" w:line="240" w:lineRule="auto"/>
              <w:ind w:left="1735" w:hanging="950"/>
              <w:contextualSpacing/>
              <w:jc w:val="both"/>
              <w:rPr>
                <w:color w:val="000000" w:themeColor="text1"/>
                <w:szCs w:val="26"/>
              </w:rPr>
            </w:pPr>
            <w:r w:rsidRPr="00BC19A3">
              <w:rPr>
                <w:color w:val="000000" w:themeColor="text1"/>
                <w:szCs w:val="26"/>
              </w:rPr>
              <w:lastRenderedPageBreak/>
              <w:t>saņemts iesniegšanas dienā, ja iesniegts personīgi pret parakstu;</w:t>
            </w:r>
          </w:p>
          <w:p w14:paraId="36867D65" w14:textId="4938072A" w:rsidR="0026621D" w:rsidRPr="00BC19A3" w:rsidRDefault="002E4516" w:rsidP="00291F7A">
            <w:pPr>
              <w:numPr>
                <w:ilvl w:val="2"/>
                <w:numId w:val="7"/>
              </w:numPr>
              <w:spacing w:after="0" w:line="240" w:lineRule="auto"/>
              <w:ind w:left="1735" w:hanging="950"/>
              <w:contextualSpacing/>
              <w:jc w:val="both"/>
              <w:rPr>
                <w:color w:val="000000" w:themeColor="text1"/>
                <w:szCs w:val="26"/>
              </w:rPr>
            </w:pPr>
            <w:r w:rsidRPr="00BC19A3">
              <w:rPr>
                <w:color w:val="000000" w:themeColor="text1"/>
                <w:szCs w:val="26"/>
              </w:rPr>
              <w:t>saņemts nākošajā darba dienā pēc nosūtīšanas, ja nosūtīts uz Līgumā norādīto attiecīgās Puses e-pastu.</w:t>
            </w:r>
          </w:p>
          <w:p w14:paraId="56C4796A" w14:textId="3452BBD0" w:rsidR="00660DD5" w:rsidRPr="00BC19A3" w:rsidRDefault="002E4516" w:rsidP="00420A05">
            <w:pPr>
              <w:numPr>
                <w:ilvl w:val="1"/>
                <w:numId w:val="7"/>
              </w:numPr>
              <w:spacing w:after="0" w:line="240" w:lineRule="auto"/>
              <w:ind w:left="742"/>
              <w:contextualSpacing/>
              <w:jc w:val="both"/>
              <w:rPr>
                <w:color w:val="000000" w:themeColor="text1"/>
                <w:szCs w:val="26"/>
              </w:rPr>
            </w:pPr>
            <w:r w:rsidRPr="00BC19A3">
              <w:rPr>
                <w:color w:val="000000" w:themeColor="text1"/>
                <w:szCs w:val="26"/>
              </w:rPr>
              <w:t>Līgums un tā pielikumi sastādīti elektroniski latviešu valodā uz _____(</w:t>
            </w:r>
            <w:r w:rsidR="002B34E4" w:rsidRPr="00BC19A3">
              <w:rPr>
                <w:color w:val="000000" w:themeColor="text1"/>
                <w:szCs w:val="26"/>
              </w:rPr>
              <w:t xml:space="preserve"> </w:t>
            </w:r>
            <w:r w:rsidRPr="00BC19A3">
              <w:rPr>
                <w:color w:val="000000" w:themeColor="text1"/>
                <w:szCs w:val="26"/>
              </w:rPr>
              <w:t>) lapām. Līgums parakstīts, izmantojot drošus elektroniskos parakstus, kas satur laika zīmogus. Elektroniski parakstītais Līgums glabājas pie abām Pusēm.</w:t>
            </w:r>
          </w:p>
          <w:p w14:paraId="43AF3771" w14:textId="77777777" w:rsidR="00CA4844" w:rsidRPr="00BC19A3" w:rsidRDefault="00CA4844" w:rsidP="00420A05">
            <w:pPr>
              <w:pStyle w:val="BodyText2"/>
              <w:spacing w:after="0" w:line="240" w:lineRule="auto"/>
              <w:jc w:val="both"/>
              <w:rPr>
                <w:color w:val="000000" w:themeColor="text1"/>
                <w:szCs w:val="26"/>
              </w:rPr>
            </w:pPr>
          </w:p>
          <w:p w14:paraId="33EEBC9F" w14:textId="55532B8C" w:rsidR="00CA4844" w:rsidRPr="00BC19A3" w:rsidRDefault="002E4516" w:rsidP="00420A05">
            <w:pPr>
              <w:spacing w:after="0" w:line="240" w:lineRule="auto"/>
              <w:jc w:val="center"/>
              <w:rPr>
                <w:b/>
                <w:caps/>
                <w:color w:val="000000" w:themeColor="text1"/>
                <w:szCs w:val="26"/>
              </w:rPr>
            </w:pPr>
            <w:r w:rsidRPr="00BC19A3">
              <w:rPr>
                <w:b/>
                <w:color w:val="000000" w:themeColor="text1"/>
                <w:szCs w:val="26"/>
              </w:rPr>
              <w:t xml:space="preserve">Pušu juridiskās adreses un rekvizīti </w:t>
            </w:r>
          </w:p>
          <w:tbl>
            <w:tblPr>
              <w:tblW w:w="9360" w:type="dxa"/>
              <w:tblInd w:w="108" w:type="dxa"/>
              <w:tblLayout w:type="fixed"/>
              <w:tblLook w:val="04A0" w:firstRow="1" w:lastRow="0" w:firstColumn="1" w:lastColumn="0" w:noHBand="0" w:noVBand="1"/>
            </w:tblPr>
            <w:tblGrid>
              <w:gridCol w:w="4680"/>
              <w:gridCol w:w="4680"/>
            </w:tblGrid>
            <w:tr w:rsidR="00AA3131" w:rsidRPr="00BC19A3" w14:paraId="0FE49A88" w14:textId="77777777">
              <w:trPr>
                <w:trHeight w:val="629"/>
              </w:trPr>
              <w:tc>
                <w:tcPr>
                  <w:tcW w:w="4680" w:type="dxa"/>
                  <w:hideMark/>
                </w:tcPr>
                <w:p w14:paraId="68C7000B" w14:textId="2C077560" w:rsidR="00CA4844" w:rsidRPr="00BC19A3" w:rsidRDefault="002E4516" w:rsidP="00420A05">
                  <w:pPr>
                    <w:spacing w:after="0" w:line="240" w:lineRule="auto"/>
                    <w:rPr>
                      <w:color w:val="000000" w:themeColor="text1"/>
                      <w:szCs w:val="26"/>
                    </w:rPr>
                  </w:pPr>
                  <w:r w:rsidRPr="00BC19A3">
                    <w:rPr>
                      <w:color w:val="000000" w:themeColor="text1"/>
                      <w:szCs w:val="26"/>
                    </w:rPr>
                    <w:t>Nomnieks</w:t>
                  </w:r>
                  <w:r w:rsidR="005041E9" w:rsidRPr="00BC19A3">
                    <w:rPr>
                      <w:color w:val="000000" w:themeColor="text1"/>
                      <w:szCs w:val="26"/>
                    </w:rPr>
                    <w:t>:</w:t>
                  </w:r>
                </w:p>
                <w:p w14:paraId="35598F7F" w14:textId="77777777" w:rsidR="00CA4844" w:rsidRPr="00BC19A3" w:rsidRDefault="00CA4844" w:rsidP="00420A05">
                  <w:pPr>
                    <w:spacing w:after="0" w:line="240" w:lineRule="auto"/>
                    <w:rPr>
                      <w:color w:val="000000" w:themeColor="text1"/>
                      <w:szCs w:val="26"/>
                    </w:rPr>
                  </w:pPr>
                </w:p>
                <w:p w14:paraId="47E2CB62" w14:textId="77777777" w:rsidR="00CA4844" w:rsidRPr="00BC19A3" w:rsidRDefault="00CA4844" w:rsidP="00420A05">
                  <w:pPr>
                    <w:spacing w:after="0" w:line="240" w:lineRule="auto"/>
                    <w:rPr>
                      <w:color w:val="000000" w:themeColor="text1"/>
                      <w:szCs w:val="26"/>
                    </w:rPr>
                  </w:pPr>
                </w:p>
              </w:tc>
              <w:tc>
                <w:tcPr>
                  <w:tcW w:w="4680" w:type="dxa"/>
                </w:tcPr>
                <w:p w14:paraId="62A15D0B" w14:textId="3D477B2F" w:rsidR="00CA4844" w:rsidRPr="00BC19A3" w:rsidRDefault="002E4516" w:rsidP="00420A05">
                  <w:pPr>
                    <w:spacing w:after="0" w:line="240" w:lineRule="auto"/>
                    <w:rPr>
                      <w:color w:val="000000" w:themeColor="text1"/>
                      <w:szCs w:val="26"/>
                    </w:rPr>
                  </w:pPr>
                  <w:r w:rsidRPr="00BC19A3">
                    <w:rPr>
                      <w:color w:val="000000" w:themeColor="text1"/>
                      <w:szCs w:val="26"/>
                    </w:rPr>
                    <w:t>Iznomātājs</w:t>
                  </w:r>
                  <w:r w:rsidR="005041E9" w:rsidRPr="00BC19A3">
                    <w:rPr>
                      <w:color w:val="000000" w:themeColor="text1"/>
                      <w:szCs w:val="26"/>
                    </w:rPr>
                    <w:t>:</w:t>
                  </w:r>
                </w:p>
                <w:p w14:paraId="637B6528" w14:textId="77777777" w:rsidR="00CA4844" w:rsidRPr="00BC19A3" w:rsidRDefault="00CA4844" w:rsidP="00420A05">
                  <w:pPr>
                    <w:spacing w:after="0" w:line="240" w:lineRule="auto"/>
                    <w:rPr>
                      <w:color w:val="000000" w:themeColor="text1"/>
                      <w:szCs w:val="26"/>
                    </w:rPr>
                  </w:pPr>
                </w:p>
              </w:tc>
            </w:tr>
            <w:tr w:rsidR="00AA3131" w:rsidRPr="00BC19A3" w14:paraId="5186E0E3" w14:textId="77777777">
              <w:trPr>
                <w:trHeight w:val="889"/>
              </w:trPr>
              <w:tc>
                <w:tcPr>
                  <w:tcW w:w="4680" w:type="dxa"/>
                  <w:hideMark/>
                </w:tcPr>
                <w:p w14:paraId="50091591" w14:textId="77777777" w:rsidR="00CA4844" w:rsidRPr="00BC19A3" w:rsidRDefault="002E4516" w:rsidP="00420A05">
                  <w:pPr>
                    <w:spacing w:after="0" w:line="240" w:lineRule="auto"/>
                    <w:jc w:val="both"/>
                    <w:rPr>
                      <w:color w:val="000000" w:themeColor="text1"/>
                      <w:szCs w:val="26"/>
                      <w:lang w:eastAsia="lv-LV"/>
                    </w:rPr>
                  </w:pPr>
                  <w:r w:rsidRPr="00BC19A3">
                    <w:rPr>
                      <w:color w:val="000000" w:themeColor="text1"/>
                      <w:szCs w:val="26"/>
                    </w:rPr>
                    <w:t xml:space="preserve"> </w:t>
                  </w:r>
                </w:p>
              </w:tc>
              <w:tc>
                <w:tcPr>
                  <w:tcW w:w="4680" w:type="dxa"/>
                </w:tcPr>
                <w:p w14:paraId="078D446E" w14:textId="77777777" w:rsidR="00CA4844" w:rsidRPr="00BC19A3" w:rsidRDefault="00CA4844" w:rsidP="00420A05">
                  <w:pPr>
                    <w:spacing w:after="0" w:line="240" w:lineRule="auto"/>
                    <w:rPr>
                      <w:color w:val="000000" w:themeColor="text1"/>
                      <w:szCs w:val="26"/>
                    </w:rPr>
                  </w:pPr>
                </w:p>
              </w:tc>
            </w:tr>
          </w:tbl>
          <w:p w14:paraId="4ECDE0DF" w14:textId="77777777" w:rsidR="00CA4844" w:rsidRPr="00BC19A3" w:rsidRDefault="00CA4844" w:rsidP="00420A05">
            <w:pPr>
              <w:spacing w:after="0" w:line="240" w:lineRule="auto"/>
              <w:rPr>
                <w:b/>
                <w:noProof/>
                <w:color w:val="000000" w:themeColor="text1"/>
                <w:szCs w:val="26"/>
              </w:rPr>
            </w:pPr>
          </w:p>
        </w:tc>
      </w:tr>
    </w:tbl>
    <w:p w14:paraId="1AA4BA34" w14:textId="77777777" w:rsidR="00CA4844" w:rsidRPr="00BC19A3" w:rsidRDefault="002E4516" w:rsidP="00420A05">
      <w:pPr>
        <w:spacing w:after="0" w:line="240" w:lineRule="auto"/>
        <w:jc w:val="right"/>
        <w:rPr>
          <w:noProof/>
          <w:color w:val="000000" w:themeColor="text1"/>
          <w:szCs w:val="26"/>
        </w:rPr>
      </w:pPr>
      <w:r w:rsidRPr="00BC19A3">
        <w:rPr>
          <w:b/>
          <w:noProof/>
          <w:color w:val="000000" w:themeColor="text1"/>
          <w:szCs w:val="26"/>
        </w:rPr>
        <w:lastRenderedPageBreak/>
        <w:br w:type="page"/>
      </w:r>
      <w:r w:rsidRPr="00BC19A3">
        <w:rPr>
          <w:noProof/>
          <w:color w:val="000000" w:themeColor="text1"/>
          <w:szCs w:val="26"/>
        </w:rPr>
        <w:lastRenderedPageBreak/>
        <w:t>1.pielikums</w:t>
      </w:r>
    </w:p>
    <w:p w14:paraId="3C881191" w14:textId="1FF4736D" w:rsidR="00CA4844" w:rsidRPr="00BC19A3" w:rsidRDefault="002E4516" w:rsidP="00420A05">
      <w:pPr>
        <w:spacing w:after="0" w:line="240" w:lineRule="auto"/>
        <w:jc w:val="right"/>
        <w:rPr>
          <w:noProof/>
          <w:color w:val="000000" w:themeColor="text1"/>
          <w:szCs w:val="26"/>
        </w:rPr>
      </w:pPr>
      <w:r w:rsidRPr="00BC19A3">
        <w:rPr>
          <w:noProof/>
          <w:color w:val="000000" w:themeColor="text1"/>
          <w:szCs w:val="26"/>
        </w:rPr>
        <w:t>202</w:t>
      </w:r>
      <w:r w:rsidR="00066C0D" w:rsidRPr="00BC19A3">
        <w:rPr>
          <w:noProof/>
          <w:color w:val="000000" w:themeColor="text1"/>
          <w:szCs w:val="26"/>
        </w:rPr>
        <w:t>6</w:t>
      </w:r>
      <w:r w:rsidRPr="00BC19A3">
        <w:rPr>
          <w:noProof/>
          <w:color w:val="000000" w:themeColor="text1"/>
          <w:szCs w:val="26"/>
        </w:rPr>
        <w:t>.</w:t>
      </w:r>
      <w:r w:rsidR="00066C0D" w:rsidRPr="00BC19A3">
        <w:rPr>
          <w:noProof/>
          <w:color w:val="000000" w:themeColor="text1"/>
          <w:szCs w:val="26"/>
        </w:rPr>
        <w:t xml:space="preserve"> gada </w:t>
      </w:r>
      <w:r w:rsidR="003004E3" w:rsidRPr="00BC19A3">
        <w:rPr>
          <w:noProof/>
          <w:color w:val="000000" w:themeColor="text1"/>
          <w:szCs w:val="26"/>
        </w:rPr>
        <w:t>__. ______</w:t>
      </w:r>
      <w:r w:rsidRPr="00BC19A3">
        <w:rPr>
          <w:noProof/>
          <w:color w:val="000000" w:themeColor="text1"/>
          <w:szCs w:val="26"/>
        </w:rPr>
        <w:t xml:space="preserve"> līgumam Nr._____</w:t>
      </w:r>
      <w:r w:rsidR="003004E3" w:rsidRPr="00BC19A3">
        <w:rPr>
          <w:noProof/>
          <w:color w:val="000000" w:themeColor="text1"/>
          <w:szCs w:val="26"/>
        </w:rPr>
        <w:t>__</w:t>
      </w:r>
    </w:p>
    <w:p w14:paraId="4B16B5C0" w14:textId="77777777" w:rsidR="00CA4844" w:rsidRPr="00BC19A3" w:rsidRDefault="00CA4844" w:rsidP="00420A05">
      <w:pPr>
        <w:spacing w:after="0" w:line="240" w:lineRule="auto"/>
        <w:jc w:val="right"/>
        <w:rPr>
          <w:noProof/>
          <w:color w:val="000000" w:themeColor="text1"/>
          <w:szCs w:val="26"/>
        </w:rPr>
      </w:pPr>
    </w:p>
    <w:p w14:paraId="41476AEE" w14:textId="77777777" w:rsidR="00CA4844" w:rsidRPr="00BC19A3" w:rsidRDefault="002E4516" w:rsidP="00420A05">
      <w:pPr>
        <w:spacing w:after="0" w:line="240" w:lineRule="auto"/>
        <w:jc w:val="center"/>
        <w:rPr>
          <w:b/>
          <w:noProof/>
          <w:color w:val="000000" w:themeColor="text1"/>
          <w:szCs w:val="26"/>
        </w:rPr>
      </w:pPr>
      <w:r w:rsidRPr="00BC19A3">
        <w:rPr>
          <w:b/>
          <w:noProof/>
          <w:color w:val="000000" w:themeColor="text1"/>
          <w:szCs w:val="26"/>
        </w:rPr>
        <w:t>Tehniskā specifikācija/tehniskais piedāvājums</w:t>
      </w:r>
    </w:p>
    <w:p w14:paraId="6BDE00AE" w14:textId="77777777" w:rsidR="00CA4844" w:rsidRPr="00BC19A3" w:rsidRDefault="00CA4844" w:rsidP="00420A05">
      <w:pPr>
        <w:spacing w:after="0" w:line="240" w:lineRule="auto"/>
        <w:jc w:val="center"/>
        <w:rPr>
          <w:b/>
          <w:noProof/>
          <w:color w:val="000000" w:themeColor="text1"/>
          <w:szCs w:val="26"/>
        </w:rPr>
      </w:pPr>
    </w:p>
    <w:p w14:paraId="57A0529B" w14:textId="77777777" w:rsidR="00CA4844" w:rsidRPr="00BC19A3" w:rsidRDefault="00CA4844" w:rsidP="00420A05">
      <w:pPr>
        <w:spacing w:after="0" w:line="240" w:lineRule="auto"/>
        <w:rPr>
          <w:b/>
          <w:noProof/>
          <w:color w:val="000000" w:themeColor="text1"/>
          <w:szCs w:val="26"/>
        </w:rPr>
      </w:pPr>
    </w:p>
    <w:p w14:paraId="3C8DE3C5" w14:textId="77777777" w:rsidR="00CA4844" w:rsidRPr="00BC19A3" w:rsidRDefault="002E4516" w:rsidP="00420A05">
      <w:pPr>
        <w:spacing w:after="0" w:line="240" w:lineRule="auto"/>
        <w:jc w:val="right"/>
        <w:rPr>
          <w:noProof/>
          <w:color w:val="000000" w:themeColor="text1"/>
          <w:szCs w:val="26"/>
        </w:rPr>
      </w:pPr>
      <w:r w:rsidRPr="00BC19A3">
        <w:rPr>
          <w:noProof/>
          <w:color w:val="000000" w:themeColor="text1"/>
          <w:szCs w:val="26"/>
        </w:rPr>
        <w:t>2.pielikums</w:t>
      </w:r>
    </w:p>
    <w:p w14:paraId="4D47B43B" w14:textId="77777777" w:rsidR="003004E3" w:rsidRPr="00BC19A3" w:rsidRDefault="002E4516" w:rsidP="00420A05">
      <w:pPr>
        <w:spacing w:after="0" w:line="240" w:lineRule="auto"/>
        <w:jc w:val="right"/>
        <w:rPr>
          <w:noProof/>
          <w:color w:val="000000" w:themeColor="text1"/>
          <w:szCs w:val="26"/>
        </w:rPr>
      </w:pPr>
      <w:r w:rsidRPr="00BC19A3">
        <w:rPr>
          <w:noProof/>
          <w:color w:val="000000" w:themeColor="text1"/>
          <w:szCs w:val="26"/>
        </w:rPr>
        <w:t>2026. gada __. ______ līgumam Nr._______</w:t>
      </w:r>
    </w:p>
    <w:p w14:paraId="69350C82" w14:textId="77777777" w:rsidR="00CA4844" w:rsidRPr="00BC19A3" w:rsidRDefault="00CA4844" w:rsidP="00420A05">
      <w:pPr>
        <w:spacing w:after="0" w:line="240" w:lineRule="auto"/>
        <w:jc w:val="center"/>
        <w:rPr>
          <w:noProof/>
          <w:color w:val="000000" w:themeColor="text1"/>
          <w:szCs w:val="26"/>
        </w:rPr>
      </w:pPr>
    </w:p>
    <w:p w14:paraId="332DC18D" w14:textId="77777777" w:rsidR="00CA4844" w:rsidRPr="00BC19A3" w:rsidRDefault="00CA4844" w:rsidP="00420A05">
      <w:pPr>
        <w:spacing w:after="0" w:line="240" w:lineRule="auto"/>
        <w:rPr>
          <w:color w:val="000000" w:themeColor="text1"/>
          <w:szCs w:val="26"/>
        </w:rPr>
      </w:pPr>
    </w:p>
    <w:p w14:paraId="7D670E64" w14:textId="77777777" w:rsidR="00CA4844" w:rsidRPr="00BC19A3" w:rsidRDefault="002E4516" w:rsidP="00420A05">
      <w:pPr>
        <w:spacing w:after="0" w:line="240" w:lineRule="auto"/>
        <w:jc w:val="center"/>
        <w:rPr>
          <w:b/>
          <w:bCs/>
          <w:color w:val="000000" w:themeColor="text1"/>
          <w:szCs w:val="26"/>
        </w:rPr>
      </w:pPr>
      <w:r w:rsidRPr="00BC19A3">
        <w:rPr>
          <w:b/>
          <w:bCs/>
          <w:color w:val="000000" w:themeColor="text1"/>
          <w:szCs w:val="26"/>
        </w:rPr>
        <w:t>Finanšu piedāvājums</w:t>
      </w:r>
    </w:p>
    <w:p w14:paraId="37F01F92" w14:textId="3B522397" w:rsidR="00CA4844" w:rsidRPr="00BC19A3" w:rsidRDefault="00CA4844" w:rsidP="00420A05">
      <w:pPr>
        <w:spacing w:after="0" w:line="240" w:lineRule="auto"/>
        <w:rPr>
          <w:color w:val="000000" w:themeColor="text1"/>
          <w:szCs w:val="26"/>
        </w:rPr>
      </w:pPr>
    </w:p>
    <w:sectPr w:rsidR="00CA4844" w:rsidRPr="00BC19A3" w:rsidSect="00A22EEF">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A336313" w14:textId="77777777" w:rsidR="009E3D26" w:rsidRDefault="009E3D26">
      <w:pPr>
        <w:spacing w:after="0" w:line="240" w:lineRule="auto"/>
      </w:pPr>
      <w:r>
        <w:separator/>
      </w:r>
    </w:p>
  </w:endnote>
  <w:endnote w:type="continuationSeparator" w:id="0">
    <w:p w14:paraId="07228875" w14:textId="77777777" w:rsidR="009E3D26" w:rsidRDefault="009E3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08646A" w14:textId="65B9AAD3" w:rsidR="00CA4844" w:rsidRPr="00242CDC" w:rsidRDefault="002E4516" w:rsidP="00242CDC">
    <w:pPr>
      <w:pStyle w:val="Footer"/>
      <w:jc w:val="center"/>
      <w:rPr>
        <w:sz w:val="24"/>
        <w:szCs w:val="24"/>
      </w:rPr>
    </w:pPr>
    <w:r w:rsidRPr="00242CDC">
      <w:rPr>
        <w:sz w:val="24"/>
        <w:szCs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08A09C" w14:textId="77777777" w:rsidR="009E3D26" w:rsidRDefault="009E3D26" w:rsidP="00CA4844">
      <w:pPr>
        <w:spacing w:after="0" w:line="240" w:lineRule="auto"/>
      </w:pPr>
      <w:r>
        <w:separator/>
      </w:r>
    </w:p>
  </w:footnote>
  <w:footnote w:type="continuationSeparator" w:id="0">
    <w:p w14:paraId="27BCF16C" w14:textId="77777777" w:rsidR="009E3D26" w:rsidRDefault="009E3D26" w:rsidP="00CA4844">
      <w:pPr>
        <w:spacing w:after="0" w:line="240" w:lineRule="auto"/>
      </w:pPr>
      <w:r>
        <w:continuationSeparator/>
      </w:r>
    </w:p>
  </w:footnote>
  <w:footnote w:type="continuationNotice" w:id="1">
    <w:p w14:paraId="3EF6E519" w14:textId="77777777" w:rsidR="009E3D26" w:rsidRDefault="009E3D26">
      <w:pPr>
        <w:spacing w:after="0" w:line="240" w:lineRule="auto"/>
      </w:pPr>
    </w:p>
  </w:footnote>
  <w:footnote w:id="2">
    <w:p w14:paraId="10E08A47" w14:textId="5823FF2F" w:rsidR="00D50CD2" w:rsidRPr="00BE4618" w:rsidRDefault="002E4516" w:rsidP="005F675F">
      <w:pPr>
        <w:pStyle w:val="FootnoteText"/>
        <w:jc w:val="both"/>
        <w:rPr>
          <w:sz w:val="20"/>
          <w:lang w:val="lv-LV"/>
        </w:rPr>
      </w:pPr>
      <w:r w:rsidRPr="00BE4618">
        <w:rPr>
          <w:rStyle w:val="FootnoteReference"/>
          <w:sz w:val="20"/>
        </w:rPr>
        <w:footnoteRef/>
      </w:r>
      <w:r w:rsidRPr="00BE4618">
        <w:rPr>
          <w:sz w:val="20"/>
        </w:rPr>
        <w:t xml:space="preserve"> </w:t>
      </w:r>
      <w:r w:rsidR="005F675F" w:rsidRPr="00BE4618">
        <w:rPr>
          <w:sz w:val="20"/>
        </w:rPr>
        <w:t>laikus pieprasīta papildu informācija ir tad, ja pēc tās saņemšanas pasūtītājam ir pietiekams laiks atbildes sagatavošanai (piem., laiks konsultācijām ar ekspertu), vienlaikus ievērojot likumā noteiktos termiņus.</w:t>
      </w:r>
    </w:p>
  </w:footnote>
  <w:footnote w:id="3">
    <w:p w14:paraId="75A0202A" w14:textId="149CAAB8" w:rsidR="00CA4844" w:rsidRPr="008A5F34" w:rsidRDefault="002E4516" w:rsidP="00BB4A0C">
      <w:pPr>
        <w:pStyle w:val="FootnoteText"/>
        <w:jc w:val="both"/>
        <w:rPr>
          <w:sz w:val="20"/>
        </w:rPr>
      </w:pPr>
      <w:r w:rsidRPr="00586443">
        <w:rPr>
          <w:rStyle w:val="FootnoteReference"/>
          <w:rFonts w:eastAsiaTheme="majorEastAsia"/>
          <w:sz w:val="20"/>
        </w:rPr>
        <w:footnoteRef/>
      </w:r>
      <w:r w:rsidRPr="00586443">
        <w:rPr>
          <w:sz w:val="20"/>
        </w:rPr>
        <w:t xml:space="preserve"> </w:t>
      </w:r>
      <w:proofErr w:type="spellStart"/>
      <w:r w:rsidRPr="008A5F34">
        <w:rPr>
          <w:sz w:val="20"/>
        </w:rPr>
        <w:t>Informāciju</w:t>
      </w:r>
      <w:proofErr w:type="spellEnd"/>
      <w:r w:rsidRPr="008A5F34">
        <w:rPr>
          <w:sz w:val="20"/>
        </w:rPr>
        <w:t xml:space="preserve"> par to, </w:t>
      </w:r>
      <w:proofErr w:type="spellStart"/>
      <w:r w:rsidRPr="008A5F34">
        <w:rPr>
          <w:sz w:val="20"/>
        </w:rPr>
        <w:t>kā</w:t>
      </w:r>
      <w:proofErr w:type="spellEnd"/>
      <w:r w:rsidRPr="008A5F34">
        <w:rPr>
          <w:sz w:val="20"/>
        </w:rPr>
        <w:t xml:space="preserve"> </w:t>
      </w:r>
      <w:proofErr w:type="spellStart"/>
      <w:r w:rsidRPr="008A5F34">
        <w:rPr>
          <w:sz w:val="20"/>
        </w:rPr>
        <w:t>ieinteresētais</w:t>
      </w:r>
      <w:proofErr w:type="spellEnd"/>
      <w:r w:rsidRPr="008A5F34">
        <w:rPr>
          <w:sz w:val="20"/>
        </w:rPr>
        <w:t xml:space="preserve"> </w:t>
      </w:r>
      <w:proofErr w:type="spellStart"/>
      <w:r w:rsidRPr="008A5F34">
        <w:rPr>
          <w:sz w:val="20"/>
        </w:rPr>
        <w:t>p</w:t>
      </w:r>
      <w:r w:rsidR="002C1A55" w:rsidRPr="008A5F34">
        <w:rPr>
          <w:sz w:val="20"/>
        </w:rPr>
        <w:t>akalpojuma</w:t>
      </w:r>
      <w:proofErr w:type="spellEnd"/>
      <w:r w:rsidR="002C1A55" w:rsidRPr="008A5F34">
        <w:rPr>
          <w:sz w:val="20"/>
        </w:rPr>
        <w:t xml:space="preserve"> </w:t>
      </w:r>
      <w:proofErr w:type="spellStart"/>
      <w:r w:rsidR="002C1A55" w:rsidRPr="008A5F34">
        <w:rPr>
          <w:sz w:val="20"/>
        </w:rPr>
        <w:t>sniedzējs</w:t>
      </w:r>
      <w:proofErr w:type="spellEnd"/>
      <w:r w:rsidRPr="008A5F34">
        <w:rPr>
          <w:sz w:val="20"/>
        </w:rPr>
        <w:t xml:space="preserve"> var </w:t>
      </w:r>
      <w:proofErr w:type="spellStart"/>
      <w:r w:rsidRPr="008A5F34">
        <w:rPr>
          <w:sz w:val="20"/>
        </w:rPr>
        <w:t>reģistrēties</w:t>
      </w:r>
      <w:proofErr w:type="spellEnd"/>
      <w:r w:rsidRPr="008A5F34">
        <w:rPr>
          <w:sz w:val="20"/>
        </w:rPr>
        <w:t xml:space="preserve"> par </w:t>
      </w:r>
      <w:r w:rsidRPr="008A5F34">
        <w:rPr>
          <w:sz w:val="20"/>
          <w:lang w:val="lv-LV"/>
        </w:rPr>
        <w:t>n</w:t>
      </w:r>
      <w:proofErr w:type="spellStart"/>
      <w:r w:rsidRPr="008A5F34">
        <w:rPr>
          <w:sz w:val="20"/>
        </w:rPr>
        <w:t>olikuma</w:t>
      </w:r>
      <w:proofErr w:type="spellEnd"/>
      <w:r w:rsidRPr="008A5F34">
        <w:rPr>
          <w:sz w:val="20"/>
        </w:rPr>
        <w:t xml:space="preserve"> </w:t>
      </w:r>
      <w:proofErr w:type="spellStart"/>
      <w:r w:rsidRPr="008A5F34">
        <w:rPr>
          <w:sz w:val="20"/>
        </w:rPr>
        <w:t>saņēmēju</w:t>
      </w:r>
      <w:proofErr w:type="spellEnd"/>
      <w:r w:rsidRPr="008A5F34">
        <w:rPr>
          <w:sz w:val="20"/>
        </w:rPr>
        <w:t xml:space="preserve"> </w:t>
      </w:r>
      <w:proofErr w:type="spellStart"/>
      <w:r w:rsidRPr="008A5F34">
        <w:rPr>
          <w:sz w:val="20"/>
        </w:rPr>
        <w:t>sk</w:t>
      </w:r>
      <w:r w:rsidR="00BB4A0C" w:rsidRPr="008A5F34">
        <w:rPr>
          <w:sz w:val="20"/>
        </w:rPr>
        <w:t>atīt</w:t>
      </w:r>
      <w:proofErr w:type="spellEnd"/>
      <w:r w:rsidR="00BB4A0C" w:rsidRPr="008A5F34">
        <w:rPr>
          <w:sz w:val="20"/>
        </w:rPr>
        <w:t xml:space="preserve"> </w:t>
      </w:r>
      <w:hyperlink r:id="rId1" w:history="1">
        <w:r w:rsidR="00BB4A0C" w:rsidRPr="008A5F34">
          <w:rPr>
            <w:rStyle w:val="Hyperlink"/>
            <w:rFonts w:eastAsiaTheme="majorEastAsia"/>
            <w:sz w:val="20"/>
          </w:rPr>
          <w:t>https://www.eis.gov.lv/EIS/Publications/PublicationView.aspx?PublicationId=883</w:t>
        </w:r>
      </w:hyperlink>
    </w:p>
  </w:footnote>
  <w:footnote w:id="4">
    <w:p w14:paraId="641EFB15" w14:textId="77777777" w:rsidR="008A5F34" w:rsidRPr="008A5F34" w:rsidRDefault="002E4516" w:rsidP="008A5F34">
      <w:pPr>
        <w:pStyle w:val="FootnoteText"/>
        <w:rPr>
          <w:sz w:val="20"/>
        </w:rPr>
      </w:pPr>
      <w:r w:rsidRPr="008A5F34">
        <w:rPr>
          <w:rStyle w:val="FootnoteReference"/>
          <w:sz w:val="20"/>
        </w:rPr>
        <w:footnoteRef/>
      </w:r>
      <w:r w:rsidRPr="008A5F34">
        <w:rPr>
          <w:sz w:val="20"/>
        </w:rPr>
        <w:t xml:space="preserve"> </w:t>
      </w:r>
      <w:hyperlink r:id="rId2" w:history="1">
        <w:r w:rsidR="008A5F34" w:rsidRPr="008A5F34">
          <w:rPr>
            <w:rStyle w:val="Hyperlink"/>
            <w:rFonts w:eastAsiaTheme="majorEastAsia"/>
            <w:sz w:val="20"/>
            <w:lang w:val="lv-LV"/>
          </w:rPr>
          <w:t>https://info.iub.gov.lv/lv/meklet/q/RVPLD/</w:t>
        </w:r>
      </w:hyperlink>
    </w:p>
  </w:footnote>
  <w:footnote w:id="5">
    <w:p w14:paraId="13933344" w14:textId="77777777" w:rsidR="008A5F34" w:rsidRPr="00F615EB" w:rsidRDefault="002E4516" w:rsidP="008A5F34">
      <w:pPr>
        <w:pStyle w:val="FootnoteText"/>
        <w:rPr>
          <w:lang w:val="lv-LV"/>
        </w:rPr>
      </w:pPr>
      <w:r w:rsidRPr="008A5F34">
        <w:rPr>
          <w:rStyle w:val="FootnoteReference"/>
          <w:sz w:val="20"/>
        </w:rPr>
        <w:footnoteRef/>
      </w:r>
      <w:r w:rsidRPr="008A5F34">
        <w:rPr>
          <w:sz w:val="20"/>
        </w:rPr>
        <w:t xml:space="preserve"> </w:t>
      </w:r>
      <w:hyperlink r:id="rId3" w:history="1">
        <w:r w:rsidR="008A5F34" w:rsidRPr="008A5F34">
          <w:rPr>
            <w:rStyle w:val="Hyperlink"/>
            <w:rFonts w:eastAsiaTheme="majorEastAsia"/>
            <w:sz w:val="20"/>
            <w:lang w:val="lv-LV"/>
          </w:rPr>
          <w:t>https://info.iub.gov.lv/lv/meklet/q/RVPLD/</w:t>
        </w:r>
      </w:hyperlink>
    </w:p>
  </w:footnote>
  <w:footnote w:id="6">
    <w:p w14:paraId="51E0FFFA" w14:textId="77777777" w:rsidR="00AC2D78" w:rsidRPr="00CF1A10" w:rsidRDefault="002E4516" w:rsidP="00AC2D78">
      <w:pPr>
        <w:pStyle w:val="FootnoteText"/>
      </w:pPr>
      <w:r>
        <w:rPr>
          <w:rStyle w:val="FootnoteReference"/>
        </w:rPr>
        <w:footnoteRef/>
      </w:r>
      <w:r>
        <w:t xml:space="preserve"> </w:t>
      </w:r>
      <w:r w:rsidRPr="00760515">
        <w:rPr>
          <w:sz w:val="20"/>
          <w:lang w:val="lv-LV"/>
        </w:rPr>
        <w:t>Atbilstoši Dokumentu juridiskā spēka likuma 6. panta 5.</w:t>
      </w:r>
      <w:r w:rsidRPr="00760515">
        <w:rPr>
          <w:sz w:val="20"/>
          <w:vertAlign w:val="superscript"/>
          <w:lang w:val="lv-LV"/>
        </w:rPr>
        <w:t>1</w:t>
      </w:r>
      <w:r w:rsidRPr="00760515">
        <w:rPr>
          <w:sz w:val="20"/>
          <w:lang w:val="lv-LV"/>
        </w:rPr>
        <w:t> daļas noteikumiem, fiziskā persona un organizācija var apliecināt dokumentu atvasinājumu kopumu ar vienu apliecinājumu.</w:t>
      </w:r>
    </w:p>
  </w:footnote>
  <w:footnote w:id="7">
    <w:p w14:paraId="1C341C05" w14:textId="37E72832" w:rsidR="00797821" w:rsidRPr="00797821" w:rsidRDefault="002E4516">
      <w:pPr>
        <w:pStyle w:val="FootnoteText"/>
        <w:rPr>
          <w:sz w:val="20"/>
          <w:lang w:val="lv-LV"/>
        </w:rPr>
      </w:pPr>
      <w:r w:rsidRPr="00797821">
        <w:rPr>
          <w:rStyle w:val="FootnoteReference"/>
          <w:sz w:val="20"/>
        </w:rPr>
        <w:footnoteRef/>
      </w:r>
      <w:r w:rsidRPr="00797821">
        <w:rPr>
          <w:sz w:val="20"/>
        </w:rPr>
        <w:t xml:space="preserve"> </w:t>
      </w:r>
      <w:hyperlink r:id="rId4" w:history="1">
        <w:r w:rsidR="00797821" w:rsidRPr="00797821">
          <w:rPr>
            <w:rStyle w:val="Hyperlink"/>
            <w:sz w:val="20"/>
          </w:rPr>
          <w:t>https://info.iub.gov.lv/transport-calculator</w:t>
        </w:r>
      </w:hyperlink>
    </w:p>
  </w:footnote>
  <w:footnote w:id="8">
    <w:p w14:paraId="0372F4B5" w14:textId="77777777" w:rsidR="006B4DC6" w:rsidRPr="00123DDA" w:rsidRDefault="002E4516" w:rsidP="006B4DC6">
      <w:pPr>
        <w:pStyle w:val="FootnoteText"/>
        <w:jc w:val="both"/>
        <w:rPr>
          <w:sz w:val="20"/>
          <w:lang w:val="lv-LV"/>
        </w:rPr>
      </w:pPr>
      <w:r w:rsidRPr="00123DDA">
        <w:rPr>
          <w:rStyle w:val="FootnoteReference"/>
          <w:sz w:val="20"/>
        </w:rPr>
        <w:footnoteRef/>
      </w:r>
      <w:r w:rsidRPr="00123DDA">
        <w:rPr>
          <w:sz w:val="20"/>
          <w:lang w:val="lv-LV"/>
        </w:rPr>
        <w:t xml:space="preserve"> </w:t>
      </w:r>
      <w:r w:rsidRPr="00123DDA">
        <w:rPr>
          <w:rFonts w:eastAsia="Calibri"/>
          <w:i/>
          <w:sz w:val="20"/>
          <w:lang w:val="lv-LV"/>
        </w:rPr>
        <w:t>Jānorāda (</w:t>
      </w:r>
      <w:r w:rsidRPr="00123DDA">
        <w:rPr>
          <w:rFonts w:eastAsia="Calibri"/>
          <w:b/>
          <w:i/>
          <w:sz w:val="20"/>
          <w:lang w:val="lv-LV"/>
        </w:rPr>
        <w:t>jā</w:t>
      </w:r>
      <w:r w:rsidRPr="00123DDA">
        <w:rPr>
          <w:rFonts w:eastAsia="Calibri"/>
          <w:i/>
          <w:sz w:val="20"/>
          <w:lang w:val="lv-LV"/>
        </w:rPr>
        <w:t xml:space="preserve">/ </w:t>
      </w:r>
      <w:r w:rsidRPr="00123DDA">
        <w:rPr>
          <w:rFonts w:eastAsia="Calibri"/>
          <w:b/>
          <w:i/>
          <w:sz w:val="20"/>
          <w:lang w:val="lv-LV"/>
        </w:rPr>
        <w:t>nē</w:t>
      </w:r>
      <w:r w:rsidRPr="00123DDA">
        <w:rPr>
          <w:rFonts w:eastAsia="Calibri"/>
          <w:i/>
          <w:sz w:val="20"/>
          <w:lang w:val="lv-LV"/>
        </w:rPr>
        <w:t>). Ja pretendents plāno piesaistīt apakšuzņēmējus – jāaizpilda arī Nolikuma 3. un 3.1. pielikums.</w:t>
      </w:r>
    </w:p>
  </w:footnote>
  <w:footnote w:id="9">
    <w:p w14:paraId="6C2285EA" w14:textId="755EB7AF" w:rsidR="006B4DC6" w:rsidRPr="00123DDA" w:rsidRDefault="002E4516" w:rsidP="006B4DC6">
      <w:pPr>
        <w:pStyle w:val="BodyText2"/>
        <w:spacing w:after="0" w:line="240" w:lineRule="auto"/>
        <w:jc w:val="both"/>
        <w:rPr>
          <w:i/>
          <w:iCs/>
          <w:sz w:val="20"/>
          <w:szCs w:val="20"/>
        </w:rPr>
      </w:pPr>
      <w:r w:rsidRPr="00123DDA">
        <w:rPr>
          <w:rStyle w:val="FootnoteReference"/>
          <w:sz w:val="20"/>
          <w:szCs w:val="20"/>
        </w:rPr>
        <w:footnoteRef/>
      </w:r>
      <w:r w:rsidRPr="00123DDA">
        <w:rPr>
          <w:sz w:val="20"/>
          <w:szCs w:val="20"/>
        </w:rPr>
        <w:t xml:space="preserve"> </w:t>
      </w:r>
      <w:r w:rsidRPr="00123DDA">
        <w:rPr>
          <w:i/>
          <w:sz w:val="20"/>
          <w:szCs w:val="20"/>
        </w:rPr>
        <w:t>Jānorāda (</w:t>
      </w:r>
      <w:r w:rsidRPr="00123DDA">
        <w:rPr>
          <w:b/>
          <w:i/>
          <w:sz w:val="20"/>
          <w:szCs w:val="20"/>
        </w:rPr>
        <w:t>jā</w:t>
      </w:r>
      <w:r w:rsidRPr="00123DDA">
        <w:rPr>
          <w:i/>
          <w:sz w:val="20"/>
          <w:szCs w:val="20"/>
        </w:rPr>
        <w:t xml:space="preserve">/ </w:t>
      </w:r>
      <w:r w:rsidRPr="00123DDA">
        <w:rPr>
          <w:b/>
          <w:i/>
          <w:sz w:val="20"/>
          <w:szCs w:val="20"/>
        </w:rPr>
        <w:t>nē</w:t>
      </w:r>
      <w:r w:rsidRPr="00123DDA">
        <w:rPr>
          <w:i/>
          <w:sz w:val="20"/>
          <w:szCs w:val="20"/>
        </w:rPr>
        <w:t>) attiecīgs statuss atbilstoši Iepirkumu uzraudzības biroja 09.03.2017. skaidrojumam “Skaidrojums par mazajiem un vidējiem uzņēmumiem”. Pieejams:</w:t>
      </w:r>
      <w:hyperlink r:id="rId5" w:history="1">
        <w:r w:rsidR="006B4DC6" w:rsidRPr="00123DDA">
          <w:rPr>
            <w:rStyle w:val="Hyperlink"/>
            <w:sz w:val="20"/>
            <w:szCs w:val="20"/>
          </w:rPr>
          <w:t>https://www.iub.gov.lv/lv/skaidrojums-mazie-un-videjie-uznemumi</w:t>
        </w:r>
      </w:hyperlink>
      <w:r w:rsidRPr="00123DDA">
        <w:rPr>
          <w:i/>
          <w:iCs/>
          <w:sz w:val="20"/>
          <w:szCs w:val="20"/>
        </w:rPr>
        <w:t xml:space="preserve"> .</w:t>
      </w:r>
    </w:p>
  </w:footnote>
  <w:footnote w:id="10">
    <w:p w14:paraId="03784AC3" w14:textId="77777777" w:rsidR="006B4DC6" w:rsidRPr="008A23FE" w:rsidRDefault="002E4516" w:rsidP="006B4DC6">
      <w:pPr>
        <w:pStyle w:val="FootnoteText"/>
        <w:jc w:val="both"/>
        <w:rPr>
          <w:i/>
          <w:iCs/>
          <w:lang w:val="lv-LV"/>
        </w:rPr>
      </w:pPr>
      <w:r w:rsidRPr="00123DDA">
        <w:rPr>
          <w:rStyle w:val="FootnoteReference"/>
          <w:sz w:val="20"/>
        </w:rPr>
        <w:footnoteRef/>
      </w:r>
      <w:r w:rsidRPr="00123DDA">
        <w:rPr>
          <w:sz w:val="20"/>
          <w:lang w:val="lv-LV"/>
        </w:rPr>
        <w:t xml:space="preserve"> </w:t>
      </w:r>
      <w:r w:rsidRPr="00123DDA">
        <w:rPr>
          <w:i/>
          <w:iCs/>
          <w:sz w:val="20"/>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1">
    <w:p w14:paraId="12699DB5" w14:textId="5EC55032" w:rsidR="00CA4844" w:rsidRPr="00594EC5" w:rsidRDefault="002E4516" w:rsidP="00594EC5">
      <w:pPr>
        <w:pStyle w:val="FootnoteText"/>
        <w:jc w:val="both"/>
        <w:rPr>
          <w:sz w:val="20"/>
          <w:lang w:val="lv-LV"/>
        </w:rPr>
      </w:pPr>
      <w:r w:rsidRPr="003250FA">
        <w:rPr>
          <w:rStyle w:val="FootnoteReference"/>
          <w:sz w:val="20"/>
        </w:rPr>
        <w:footnoteRef/>
      </w:r>
      <w:r w:rsidRPr="003250FA">
        <w:rPr>
          <w:sz w:val="20"/>
        </w:rPr>
        <w:t xml:space="preserve"> </w:t>
      </w:r>
      <w:r w:rsidRPr="003250FA">
        <w:rPr>
          <w:i/>
          <w:sz w:val="20"/>
          <w:lang w:val="lv-LV"/>
        </w:rPr>
        <w:t xml:space="preserve">Gadījumā, </w:t>
      </w:r>
      <w:r w:rsidRPr="003250FA">
        <w:rPr>
          <w:b/>
          <w:bCs/>
          <w:i/>
          <w:sz w:val="20"/>
          <w:u w:val="single"/>
          <w:lang w:val="lv-LV"/>
        </w:rPr>
        <w:t>ja līguma(-u) izpildē nav paredzēts piesaistīt apakšuzņēmējus, šī veidlapa nav jāaizpilda un nav jāiesniedz</w:t>
      </w:r>
      <w:r w:rsidRPr="003250FA">
        <w:rPr>
          <w:i/>
          <w:sz w:val="20"/>
          <w:lang w:val="lv-LV"/>
        </w:rPr>
        <w:t>.</w:t>
      </w:r>
      <w:r w:rsidRPr="003250FA">
        <w:rPr>
          <w:sz w:val="20"/>
          <w:lang w:val="lv-LV"/>
        </w:rPr>
        <w:t xml:space="preserve"> </w:t>
      </w:r>
      <w:r w:rsidRPr="003250FA">
        <w:rPr>
          <w:i/>
          <w:sz w:val="20"/>
          <w:lang w:val="lv-LV"/>
        </w:rPr>
        <w:t xml:space="preserve">Gadījumā, ja tiek piesaistīti apakšuzņēmēji, katram piesaistītajam apakšuzņēmējam jāiesniedz apliecinājums (Nolikuma </w:t>
      </w:r>
      <w:r w:rsidR="0027010C" w:rsidRPr="003250FA">
        <w:rPr>
          <w:i/>
          <w:sz w:val="20"/>
          <w:lang w:val="lv-LV"/>
        </w:rPr>
        <w:t>4</w:t>
      </w:r>
      <w:r w:rsidRPr="003250FA">
        <w:rPr>
          <w:i/>
          <w:sz w:val="20"/>
          <w:lang w:val="lv-LV"/>
        </w:rPr>
        <w:t>.1. pielikums)</w:t>
      </w:r>
    </w:p>
  </w:footnote>
  <w:footnote w:id="12">
    <w:p w14:paraId="2C63C6BA" w14:textId="15818DBB" w:rsidR="00C05109" w:rsidRPr="00594EC5" w:rsidRDefault="002E4516" w:rsidP="00594EC5">
      <w:pPr>
        <w:pStyle w:val="BodyText2"/>
        <w:spacing w:after="0" w:line="240" w:lineRule="auto"/>
        <w:jc w:val="both"/>
        <w:rPr>
          <w:i/>
          <w:sz w:val="20"/>
          <w:szCs w:val="20"/>
        </w:rPr>
      </w:pPr>
      <w:r w:rsidRPr="00594EC5">
        <w:rPr>
          <w:rStyle w:val="FootnoteReference"/>
          <w:sz w:val="20"/>
          <w:szCs w:val="20"/>
        </w:rPr>
        <w:footnoteRef/>
      </w:r>
      <w:r w:rsidRPr="00594EC5">
        <w:rPr>
          <w:sz w:val="20"/>
          <w:szCs w:val="20"/>
        </w:rPr>
        <w:t xml:space="preserve"> </w:t>
      </w:r>
      <w:r w:rsidRPr="00594EC5">
        <w:rPr>
          <w:i/>
          <w:sz w:val="20"/>
          <w:szCs w:val="20"/>
        </w:rPr>
        <w:t>Jānorāda (</w:t>
      </w:r>
      <w:r w:rsidRPr="00594EC5">
        <w:rPr>
          <w:b/>
          <w:i/>
          <w:sz w:val="20"/>
          <w:szCs w:val="20"/>
        </w:rPr>
        <w:t>jā</w:t>
      </w:r>
      <w:r w:rsidRPr="00594EC5">
        <w:rPr>
          <w:i/>
          <w:sz w:val="20"/>
          <w:szCs w:val="20"/>
        </w:rPr>
        <w:t xml:space="preserve">/ </w:t>
      </w:r>
      <w:r w:rsidRPr="00594EC5">
        <w:rPr>
          <w:b/>
          <w:i/>
          <w:sz w:val="20"/>
          <w:szCs w:val="20"/>
        </w:rPr>
        <w:t>nē</w:t>
      </w:r>
      <w:r w:rsidRPr="00594EC5">
        <w:rPr>
          <w:i/>
          <w:sz w:val="20"/>
          <w:szCs w:val="20"/>
        </w:rPr>
        <w:t>) attiecīgs statuss atbilstoši Iepirkumu uzraudzības biroja 09.03.2017. skaidrojumam “Skaidrojums par mazajiem un vidējiem uzņēmumiem”. Pieejams:</w:t>
      </w:r>
      <w:hyperlink r:id="rId6" w:history="1">
        <w:r w:rsidR="00594EC5" w:rsidRPr="00594EC5">
          <w:rPr>
            <w:rStyle w:val="Hyperlink"/>
            <w:i/>
            <w:iCs/>
            <w:sz w:val="20"/>
            <w:szCs w:val="20"/>
          </w:rPr>
          <w:t>https://www.iub.gov.lv/lv/skaidrojums-mazie-un-videjie-uznemumi</w:t>
        </w:r>
      </w:hyperlink>
      <w:r w:rsidRPr="00594EC5">
        <w:rPr>
          <w:i/>
          <w:iCs/>
          <w:sz w:val="20"/>
          <w:szCs w:val="20"/>
        </w:rPr>
        <w:t xml:space="preserve"> </w:t>
      </w:r>
    </w:p>
  </w:footnote>
  <w:footnote w:id="13">
    <w:p w14:paraId="6FBFD00A" w14:textId="50C47AE9" w:rsidR="001B0651" w:rsidRPr="001B0651" w:rsidRDefault="002E4516" w:rsidP="001B0651">
      <w:pPr>
        <w:pStyle w:val="ListParagraph"/>
        <w:widowControl w:val="0"/>
        <w:autoSpaceDE w:val="0"/>
        <w:autoSpaceDN w:val="0"/>
        <w:adjustRightInd w:val="0"/>
        <w:spacing w:line="271" w:lineRule="exact"/>
        <w:ind w:left="0"/>
        <w:jc w:val="both"/>
        <w:rPr>
          <w:b/>
          <w:bCs/>
          <w:color w:val="000000"/>
          <w:position w:val="-1"/>
        </w:rPr>
      </w:pPr>
      <w:r w:rsidRPr="00594EC5">
        <w:rPr>
          <w:rStyle w:val="FootnoteReference"/>
          <w:sz w:val="20"/>
          <w:szCs w:val="20"/>
        </w:rPr>
        <w:footnoteRef/>
      </w:r>
      <w:r w:rsidRPr="00594EC5">
        <w:rPr>
          <w:sz w:val="20"/>
          <w:szCs w:val="20"/>
        </w:rPr>
        <w:t xml:space="preserve"> </w:t>
      </w:r>
      <w:r w:rsidRPr="00594EC5">
        <w:rPr>
          <w:bCs/>
          <w:sz w:val="20"/>
          <w:szCs w:val="20"/>
        </w:rPr>
        <w:t xml:space="preserve">Atsauksmē jābūt norādītai šādai informācijai - </w:t>
      </w:r>
      <w:r w:rsidRPr="00594EC5">
        <w:rPr>
          <w:color w:val="000000"/>
          <w:position w:val="-1"/>
          <w:sz w:val="20"/>
          <w:szCs w:val="20"/>
        </w:rPr>
        <w:t xml:space="preserve">pakalpojuma sniedzēja nosaukums; pakalpojuma sniegšanas laiks; </w:t>
      </w:r>
      <w:r w:rsidRPr="00594EC5">
        <w:rPr>
          <w:bCs/>
          <w:sz w:val="20"/>
          <w:szCs w:val="20"/>
        </w:rPr>
        <w:t>līguma priekšmetu, līguma summa bez PVN; vai pakalpojums tika sniegts atbilstošā kvalitātē.</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9D458C" w14:textId="094E74E7" w:rsidR="00CA4844" w:rsidRPr="00084CC7" w:rsidRDefault="002E4516" w:rsidP="00084CC7">
    <w:pPr>
      <w:pStyle w:val="Header"/>
      <w:jc w:val="right"/>
      <w:rPr>
        <w:sz w:val="22"/>
      </w:rPr>
    </w:pPr>
    <w:r w:rsidRPr="00DE01F2">
      <w:rPr>
        <w:sz w:val="22"/>
      </w:rPr>
      <w:t xml:space="preserve">Iepirkuma </w:t>
    </w:r>
    <w:bookmarkStart w:id="2" w:name="_Hlk144981174"/>
    <w:r w:rsidR="00242CDC" w:rsidRPr="00DE01F2">
      <w:rPr>
        <w:sz w:val="22"/>
      </w:rPr>
      <w:t>„</w:t>
    </w:r>
    <w:bookmarkStart w:id="3" w:name="_Hlk215065831"/>
    <w:r w:rsidR="00235D80">
      <w:rPr>
        <w:rFonts w:eastAsia="Times New Roman"/>
        <w:sz w:val="22"/>
        <w:lang w:eastAsia="lv-LV"/>
      </w:rPr>
      <w:t>Automašīn</w:t>
    </w:r>
    <w:r w:rsidR="00333B30">
      <w:rPr>
        <w:rFonts w:eastAsia="Times New Roman"/>
        <w:sz w:val="22"/>
        <w:lang w:eastAsia="lv-LV"/>
      </w:rPr>
      <w:t>u</w:t>
    </w:r>
    <w:r w:rsidR="00235D80">
      <w:rPr>
        <w:rFonts w:eastAsia="Times New Roman"/>
        <w:sz w:val="22"/>
        <w:lang w:eastAsia="lv-LV"/>
      </w:rPr>
      <w:t xml:space="preserve"> pilna servisa noma</w:t>
    </w:r>
    <w:bookmarkEnd w:id="2"/>
    <w:r w:rsidRPr="00DE01F2">
      <w:rPr>
        <w:sz w:val="22"/>
      </w:rPr>
      <w:t>”</w:t>
    </w:r>
    <w:bookmarkEnd w:id="3"/>
    <w:r w:rsidRPr="00DE01F2">
      <w:rPr>
        <w:sz w:val="22"/>
      </w:rPr>
      <w:t>,</w:t>
    </w:r>
    <w:r w:rsidR="00D55A42">
      <w:rPr>
        <w:rFonts w:eastAsia="Times New Roman"/>
        <w:sz w:val="22"/>
        <w:lang w:eastAsia="lv-LV"/>
      </w:rPr>
      <w:t xml:space="preserve"> </w:t>
    </w:r>
    <w:proofErr w:type="spellStart"/>
    <w:r w:rsidRPr="00DE01F2">
      <w:rPr>
        <w:sz w:val="22"/>
      </w:rPr>
      <w:t>id</w:t>
    </w:r>
    <w:proofErr w:type="spellEnd"/>
    <w:r w:rsidRPr="00DE01F2">
      <w:rPr>
        <w:sz w:val="22"/>
      </w:rPr>
      <w:t>.</w:t>
    </w:r>
    <w:r w:rsidR="00242CDC" w:rsidRPr="00DE01F2">
      <w:rPr>
        <w:sz w:val="22"/>
      </w:rPr>
      <w:t xml:space="preserve"> </w:t>
    </w:r>
    <w:r w:rsidRPr="00DE01F2">
      <w:rPr>
        <w:sz w:val="22"/>
      </w:rPr>
      <w:t>Nr. R</w:t>
    </w:r>
    <w:r w:rsidR="00242CDC" w:rsidRPr="00DE01F2">
      <w:rPr>
        <w:sz w:val="22"/>
      </w:rPr>
      <w:t>VP</w:t>
    </w:r>
    <w:r w:rsidRPr="00DE01F2">
      <w:rPr>
        <w:sz w:val="22"/>
      </w:rPr>
      <w:t>LD 202</w:t>
    </w:r>
    <w:r w:rsidR="00235D80">
      <w:rPr>
        <w:sz w:val="22"/>
      </w:rPr>
      <w:t>6</w:t>
    </w:r>
    <w:r w:rsidRPr="00DE01F2">
      <w:rPr>
        <w:sz w:val="22"/>
      </w:rPr>
      <w:t>/</w:t>
    </w:r>
    <w:r w:rsidR="00084CC7">
      <w:rPr>
        <w:sz w:val="22"/>
      </w:rPr>
      <w:t>23</w:t>
    </w:r>
    <w:r w:rsidR="00D55A42">
      <w:rPr>
        <w:sz w:val="22"/>
      </w:rPr>
      <w:t>,</w:t>
    </w:r>
    <w:r w:rsidRPr="00DE01F2">
      <w:rPr>
        <w:sz w:val="22"/>
      </w:rPr>
      <w:t xml:space="preserve"> nolikums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52D2B3" w14:textId="77777777" w:rsidR="00CA4844" w:rsidRDefault="00CA484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3690736"/>
    <w:multiLevelType w:val="multilevel"/>
    <w:tmpl w:val="976C935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6D08E5"/>
    <w:multiLevelType w:val="multilevel"/>
    <w:tmpl w:val="D02E1E10"/>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0C737A"/>
    <w:multiLevelType w:val="multilevel"/>
    <w:tmpl w:val="A50C5172"/>
    <w:lvl w:ilvl="0">
      <w:start w:val="1"/>
      <w:numFmt w:val="decimal"/>
      <w:lvlText w:val="%1."/>
      <w:lvlJc w:val="left"/>
      <w:pPr>
        <w:ind w:left="720" w:hanging="360"/>
      </w:pPr>
      <w:rPr>
        <w:rFonts w:hint="default"/>
        <w:b/>
        <w:bCs/>
        <w:sz w:val="26"/>
        <w:szCs w:val="26"/>
      </w:rPr>
    </w:lvl>
    <w:lvl w:ilvl="1">
      <w:start w:val="1"/>
      <w:numFmt w:val="decimal"/>
      <w:isLgl/>
      <w:lvlText w:val="%1.%2."/>
      <w:lvlJc w:val="left"/>
      <w:pPr>
        <w:ind w:left="1146" w:hanging="720"/>
      </w:pPr>
      <w:rPr>
        <w:rFonts w:hint="default"/>
        <w:b w:val="0"/>
        <w:bCs/>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5ED09A9"/>
    <w:multiLevelType w:val="multilevel"/>
    <w:tmpl w:val="7056F38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323BE9"/>
    <w:multiLevelType w:val="hybridMultilevel"/>
    <w:tmpl w:val="D55E1416"/>
    <w:lvl w:ilvl="0" w:tplc="C7188632">
      <w:start w:val="2023"/>
      <w:numFmt w:val="bullet"/>
      <w:lvlText w:val="-"/>
      <w:lvlJc w:val="left"/>
      <w:pPr>
        <w:ind w:left="720" w:hanging="360"/>
      </w:pPr>
      <w:rPr>
        <w:rFonts w:ascii="Times New Roman" w:eastAsia="Calibri" w:hAnsi="Times New Roman" w:cs="Times New Roman" w:hint="default"/>
        <w:b w:val="0"/>
        <w:color w:val="auto"/>
      </w:rPr>
    </w:lvl>
    <w:lvl w:ilvl="1" w:tplc="90A69B22" w:tentative="1">
      <w:start w:val="1"/>
      <w:numFmt w:val="bullet"/>
      <w:lvlText w:val="o"/>
      <w:lvlJc w:val="left"/>
      <w:pPr>
        <w:ind w:left="1440" w:hanging="360"/>
      </w:pPr>
      <w:rPr>
        <w:rFonts w:ascii="Courier New" w:hAnsi="Courier New" w:cs="Courier New" w:hint="default"/>
      </w:rPr>
    </w:lvl>
    <w:lvl w:ilvl="2" w:tplc="0C1E24A4" w:tentative="1">
      <w:start w:val="1"/>
      <w:numFmt w:val="bullet"/>
      <w:lvlText w:val=""/>
      <w:lvlJc w:val="left"/>
      <w:pPr>
        <w:ind w:left="2160" w:hanging="360"/>
      </w:pPr>
      <w:rPr>
        <w:rFonts w:ascii="Wingdings" w:hAnsi="Wingdings" w:hint="default"/>
      </w:rPr>
    </w:lvl>
    <w:lvl w:ilvl="3" w:tplc="00004E28" w:tentative="1">
      <w:start w:val="1"/>
      <w:numFmt w:val="bullet"/>
      <w:lvlText w:val=""/>
      <w:lvlJc w:val="left"/>
      <w:pPr>
        <w:ind w:left="2880" w:hanging="360"/>
      </w:pPr>
      <w:rPr>
        <w:rFonts w:ascii="Symbol" w:hAnsi="Symbol" w:hint="default"/>
      </w:rPr>
    </w:lvl>
    <w:lvl w:ilvl="4" w:tplc="B2DAC454" w:tentative="1">
      <w:start w:val="1"/>
      <w:numFmt w:val="bullet"/>
      <w:lvlText w:val="o"/>
      <w:lvlJc w:val="left"/>
      <w:pPr>
        <w:ind w:left="3600" w:hanging="360"/>
      </w:pPr>
      <w:rPr>
        <w:rFonts w:ascii="Courier New" w:hAnsi="Courier New" w:cs="Courier New" w:hint="default"/>
      </w:rPr>
    </w:lvl>
    <w:lvl w:ilvl="5" w:tplc="709C6980" w:tentative="1">
      <w:start w:val="1"/>
      <w:numFmt w:val="bullet"/>
      <w:lvlText w:val=""/>
      <w:lvlJc w:val="left"/>
      <w:pPr>
        <w:ind w:left="4320" w:hanging="360"/>
      </w:pPr>
      <w:rPr>
        <w:rFonts w:ascii="Wingdings" w:hAnsi="Wingdings" w:hint="default"/>
      </w:rPr>
    </w:lvl>
    <w:lvl w:ilvl="6" w:tplc="D19C0F4C" w:tentative="1">
      <w:start w:val="1"/>
      <w:numFmt w:val="bullet"/>
      <w:lvlText w:val=""/>
      <w:lvlJc w:val="left"/>
      <w:pPr>
        <w:ind w:left="5040" w:hanging="360"/>
      </w:pPr>
      <w:rPr>
        <w:rFonts w:ascii="Symbol" w:hAnsi="Symbol" w:hint="default"/>
      </w:rPr>
    </w:lvl>
    <w:lvl w:ilvl="7" w:tplc="57887F8E" w:tentative="1">
      <w:start w:val="1"/>
      <w:numFmt w:val="bullet"/>
      <w:lvlText w:val="o"/>
      <w:lvlJc w:val="left"/>
      <w:pPr>
        <w:ind w:left="5760" w:hanging="360"/>
      </w:pPr>
      <w:rPr>
        <w:rFonts w:ascii="Courier New" w:hAnsi="Courier New" w:cs="Courier New" w:hint="default"/>
      </w:rPr>
    </w:lvl>
    <w:lvl w:ilvl="8" w:tplc="DBF24D36" w:tentative="1">
      <w:start w:val="1"/>
      <w:numFmt w:val="bullet"/>
      <w:lvlText w:val=""/>
      <w:lvlJc w:val="left"/>
      <w:pPr>
        <w:ind w:left="6480" w:hanging="360"/>
      </w:pPr>
      <w:rPr>
        <w:rFonts w:ascii="Wingdings" w:hAnsi="Wingdings" w:hint="default"/>
      </w:rPr>
    </w:lvl>
  </w:abstractNum>
  <w:abstractNum w:abstractNumId="6" w15:restartNumberingAfterBreak="0">
    <w:nsid w:val="0CCE6AA9"/>
    <w:multiLevelType w:val="hybridMultilevel"/>
    <w:tmpl w:val="2B2A3262"/>
    <w:styleLink w:val="WWOutlineListStyle511"/>
    <w:lvl w:ilvl="0" w:tplc="07B64804">
      <w:start w:val="1"/>
      <w:numFmt w:val="decimal"/>
      <w:lvlText w:val="%1."/>
      <w:lvlJc w:val="left"/>
      <w:pPr>
        <w:tabs>
          <w:tab w:val="num" w:pos="1065"/>
        </w:tabs>
        <w:ind w:left="1065" w:hanging="705"/>
      </w:pPr>
      <w:rPr>
        <w:rFonts w:hint="default"/>
      </w:rPr>
    </w:lvl>
    <w:lvl w:ilvl="1" w:tplc="13AC2C7A">
      <w:start w:val="1"/>
      <w:numFmt w:val="bullet"/>
      <w:lvlText w:val=""/>
      <w:lvlJc w:val="left"/>
      <w:pPr>
        <w:tabs>
          <w:tab w:val="num" w:pos="1440"/>
        </w:tabs>
        <w:ind w:left="1440" w:hanging="360"/>
      </w:pPr>
      <w:rPr>
        <w:rFonts w:ascii="Symbol" w:hAnsi="Symbol" w:hint="default"/>
      </w:rPr>
    </w:lvl>
    <w:lvl w:ilvl="2" w:tplc="A9ACB8EE" w:tentative="1">
      <w:start w:val="1"/>
      <w:numFmt w:val="lowerRoman"/>
      <w:lvlText w:val="%3."/>
      <w:lvlJc w:val="right"/>
      <w:pPr>
        <w:tabs>
          <w:tab w:val="num" w:pos="2160"/>
        </w:tabs>
        <w:ind w:left="2160" w:hanging="180"/>
      </w:pPr>
    </w:lvl>
    <w:lvl w:ilvl="3" w:tplc="0B484BEC" w:tentative="1">
      <w:start w:val="1"/>
      <w:numFmt w:val="decimal"/>
      <w:lvlText w:val="%4."/>
      <w:lvlJc w:val="left"/>
      <w:pPr>
        <w:tabs>
          <w:tab w:val="num" w:pos="2880"/>
        </w:tabs>
        <w:ind w:left="2880" w:hanging="360"/>
      </w:pPr>
    </w:lvl>
    <w:lvl w:ilvl="4" w:tplc="236061EE" w:tentative="1">
      <w:start w:val="1"/>
      <w:numFmt w:val="lowerLetter"/>
      <w:lvlText w:val="%5."/>
      <w:lvlJc w:val="left"/>
      <w:pPr>
        <w:tabs>
          <w:tab w:val="num" w:pos="3600"/>
        </w:tabs>
        <w:ind w:left="3600" w:hanging="360"/>
      </w:pPr>
    </w:lvl>
    <w:lvl w:ilvl="5" w:tplc="5136E034" w:tentative="1">
      <w:start w:val="1"/>
      <w:numFmt w:val="lowerRoman"/>
      <w:lvlText w:val="%6."/>
      <w:lvlJc w:val="right"/>
      <w:pPr>
        <w:tabs>
          <w:tab w:val="num" w:pos="4320"/>
        </w:tabs>
        <w:ind w:left="4320" w:hanging="180"/>
      </w:pPr>
    </w:lvl>
    <w:lvl w:ilvl="6" w:tplc="E4844190" w:tentative="1">
      <w:start w:val="1"/>
      <w:numFmt w:val="decimal"/>
      <w:lvlText w:val="%7."/>
      <w:lvlJc w:val="left"/>
      <w:pPr>
        <w:tabs>
          <w:tab w:val="num" w:pos="5040"/>
        </w:tabs>
        <w:ind w:left="5040" w:hanging="360"/>
      </w:pPr>
    </w:lvl>
    <w:lvl w:ilvl="7" w:tplc="C5469A7E" w:tentative="1">
      <w:start w:val="1"/>
      <w:numFmt w:val="lowerLetter"/>
      <w:lvlText w:val="%8."/>
      <w:lvlJc w:val="left"/>
      <w:pPr>
        <w:tabs>
          <w:tab w:val="num" w:pos="5760"/>
        </w:tabs>
        <w:ind w:left="5760" w:hanging="360"/>
      </w:pPr>
    </w:lvl>
    <w:lvl w:ilvl="8" w:tplc="48E2849E" w:tentative="1">
      <w:start w:val="1"/>
      <w:numFmt w:val="lowerRoman"/>
      <w:lvlText w:val="%9."/>
      <w:lvlJc w:val="right"/>
      <w:pPr>
        <w:tabs>
          <w:tab w:val="num" w:pos="6480"/>
        </w:tabs>
        <w:ind w:left="6480" w:hanging="180"/>
      </w:pPr>
    </w:lvl>
  </w:abstractNum>
  <w:abstractNum w:abstractNumId="7" w15:restartNumberingAfterBreak="0">
    <w:nsid w:val="0DD61016"/>
    <w:multiLevelType w:val="multilevel"/>
    <w:tmpl w:val="B89604CA"/>
    <w:styleLink w:val="WWOutlineListStyle4121"/>
    <w:lvl w:ilvl="0">
      <w:start w:val="1"/>
      <w:numFmt w:val="decimal"/>
      <w:lvlText w:val="%1."/>
      <w:lvlJc w:val="left"/>
      <w:pPr>
        <w:ind w:left="340" w:firstLine="0"/>
      </w:pPr>
      <w:rPr>
        <w:rFonts w:hint="default"/>
      </w:rPr>
    </w:lvl>
    <w:lvl w:ilvl="1">
      <w:start w:val="1"/>
      <w:numFmt w:val="decimal"/>
      <w:lvlText w:val="%1.%2."/>
      <w:lvlJc w:val="left"/>
      <w:pPr>
        <w:ind w:left="-2"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0E5C1189"/>
    <w:multiLevelType w:val="multilevel"/>
    <w:tmpl w:val="9FBEACCC"/>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993"/>
        </w:tabs>
        <w:ind w:left="993"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9" w15:restartNumberingAfterBreak="0">
    <w:nsid w:val="11550EB7"/>
    <w:multiLevelType w:val="multilevel"/>
    <w:tmpl w:val="695C50D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6C5D04"/>
    <w:multiLevelType w:val="multilevel"/>
    <w:tmpl w:val="7C6A8C5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6C5479"/>
    <w:multiLevelType w:val="hybridMultilevel"/>
    <w:tmpl w:val="3FEE16FC"/>
    <w:lvl w:ilvl="0" w:tplc="016843D8">
      <w:start w:val="1"/>
      <w:numFmt w:val="decimal"/>
      <w:lvlText w:val="%1."/>
      <w:lvlJc w:val="left"/>
      <w:pPr>
        <w:ind w:left="720" w:hanging="360"/>
      </w:pPr>
      <w:rPr>
        <w:rFonts w:hint="default"/>
        <w:color w:val="auto"/>
        <w:sz w:val="24"/>
      </w:rPr>
    </w:lvl>
    <w:lvl w:ilvl="1" w:tplc="335CA074" w:tentative="1">
      <w:start w:val="1"/>
      <w:numFmt w:val="lowerLetter"/>
      <w:lvlText w:val="%2."/>
      <w:lvlJc w:val="left"/>
      <w:pPr>
        <w:ind w:left="1440" w:hanging="360"/>
      </w:pPr>
    </w:lvl>
    <w:lvl w:ilvl="2" w:tplc="1A522308" w:tentative="1">
      <w:start w:val="1"/>
      <w:numFmt w:val="lowerRoman"/>
      <w:lvlText w:val="%3."/>
      <w:lvlJc w:val="right"/>
      <w:pPr>
        <w:ind w:left="2160" w:hanging="180"/>
      </w:pPr>
    </w:lvl>
    <w:lvl w:ilvl="3" w:tplc="4A2A9F1C" w:tentative="1">
      <w:start w:val="1"/>
      <w:numFmt w:val="decimal"/>
      <w:lvlText w:val="%4."/>
      <w:lvlJc w:val="left"/>
      <w:pPr>
        <w:ind w:left="2880" w:hanging="360"/>
      </w:pPr>
    </w:lvl>
    <w:lvl w:ilvl="4" w:tplc="A2063BA8" w:tentative="1">
      <w:start w:val="1"/>
      <w:numFmt w:val="lowerLetter"/>
      <w:lvlText w:val="%5."/>
      <w:lvlJc w:val="left"/>
      <w:pPr>
        <w:ind w:left="3600" w:hanging="360"/>
      </w:pPr>
    </w:lvl>
    <w:lvl w:ilvl="5" w:tplc="F29CDA70" w:tentative="1">
      <w:start w:val="1"/>
      <w:numFmt w:val="lowerRoman"/>
      <w:lvlText w:val="%6."/>
      <w:lvlJc w:val="right"/>
      <w:pPr>
        <w:ind w:left="4320" w:hanging="180"/>
      </w:pPr>
    </w:lvl>
    <w:lvl w:ilvl="6" w:tplc="748C8BD6" w:tentative="1">
      <w:start w:val="1"/>
      <w:numFmt w:val="decimal"/>
      <w:lvlText w:val="%7."/>
      <w:lvlJc w:val="left"/>
      <w:pPr>
        <w:ind w:left="5040" w:hanging="360"/>
      </w:pPr>
    </w:lvl>
    <w:lvl w:ilvl="7" w:tplc="05DAC9A4" w:tentative="1">
      <w:start w:val="1"/>
      <w:numFmt w:val="lowerLetter"/>
      <w:lvlText w:val="%8."/>
      <w:lvlJc w:val="left"/>
      <w:pPr>
        <w:ind w:left="5760" w:hanging="360"/>
      </w:pPr>
    </w:lvl>
    <w:lvl w:ilvl="8" w:tplc="20084338" w:tentative="1">
      <w:start w:val="1"/>
      <w:numFmt w:val="lowerRoman"/>
      <w:lvlText w:val="%9."/>
      <w:lvlJc w:val="right"/>
      <w:pPr>
        <w:ind w:left="6480" w:hanging="180"/>
      </w:pPr>
    </w:lvl>
  </w:abstractNum>
  <w:abstractNum w:abstractNumId="12" w15:restartNumberingAfterBreak="0">
    <w:nsid w:val="16916454"/>
    <w:multiLevelType w:val="multilevel"/>
    <w:tmpl w:val="6AF493B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6C06B0"/>
    <w:multiLevelType w:val="multilevel"/>
    <w:tmpl w:val="6B6807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595FD2"/>
    <w:multiLevelType w:val="multilevel"/>
    <w:tmpl w:val="21369090"/>
    <w:lvl w:ilvl="0">
      <w:start w:val="3"/>
      <w:numFmt w:val="decimal"/>
      <w:lvlText w:val="%1."/>
      <w:lvlJc w:val="left"/>
      <w:pPr>
        <w:ind w:left="816" w:hanging="816"/>
      </w:pPr>
      <w:rPr>
        <w:rFonts w:hint="default"/>
        <w:b/>
        <w:bCs/>
      </w:rPr>
    </w:lvl>
    <w:lvl w:ilvl="1">
      <w:start w:val="1"/>
      <w:numFmt w:val="decimal"/>
      <w:lvlText w:val="%1.%2."/>
      <w:lvlJc w:val="left"/>
      <w:pPr>
        <w:ind w:left="1147" w:hanging="816"/>
      </w:pPr>
      <w:rPr>
        <w:rFonts w:hint="default"/>
        <w:b w:val="0"/>
        <w:bCs w:val="0"/>
      </w:rPr>
    </w:lvl>
    <w:lvl w:ilvl="2">
      <w:start w:val="3"/>
      <w:numFmt w:val="decimal"/>
      <w:lvlText w:val="%1.%2.%3."/>
      <w:lvlJc w:val="left"/>
      <w:pPr>
        <w:ind w:left="1478" w:hanging="816"/>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2404" w:hanging="1080"/>
      </w:pPr>
      <w:rPr>
        <w:rFonts w:hint="default"/>
      </w:rPr>
    </w:lvl>
    <w:lvl w:ilvl="5">
      <w:start w:val="1"/>
      <w:numFmt w:val="decimal"/>
      <w:lvlText w:val="%1.%2.%3.%4.%5.%6."/>
      <w:lvlJc w:val="left"/>
      <w:pPr>
        <w:ind w:left="3095" w:hanging="1440"/>
      </w:pPr>
      <w:rPr>
        <w:rFonts w:hint="default"/>
      </w:rPr>
    </w:lvl>
    <w:lvl w:ilvl="6">
      <w:start w:val="1"/>
      <w:numFmt w:val="decimal"/>
      <w:lvlText w:val="%1.%2.%3.%4.%5.%6.%7."/>
      <w:lvlJc w:val="left"/>
      <w:pPr>
        <w:ind w:left="3426" w:hanging="1440"/>
      </w:pPr>
      <w:rPr>
        <w:rFonts w:hint="default"/>
      </w:rPr>
    </w:lvl>
    <w:lvl w:ilvl="7">
      <w:start w:val="1"/>
      <w:numFmt w:val="decimal"/>
      <w:lvlText w:val="%1.%2.%3.%4.%5.%6.%7.%8."/>
      <w:lvlJc w:val="left"/>
      <w:pPr>
        <w:ind w:left="4117" w:hanging="1800"/>
      </w:pPr>
      <w:rPr>
        <w:rFonts w:hint="default"/>
      </w:rPr>
    </w:lvl>
    <w:lvl w:ilvl="8">
      <w:start w:val="1"/>
      <w:numFmt w:val="decimal"/>
      <w:lvlText w:val="%1.%2.%3.%4.%5.%6.%7.%8.%9."/>
      <w:lvlJc w:val="left"/>
      <w:pPr>
        <w:ind w:left="4448" w:hanging="1800"/>
      </w:pPr>
      <w:rPr>
        <w:rFonts w:hint="default"/>
      </w:rPr>
    </w:lvl>
  </w:abstractNum>
  <w:abstractNum w:abstractNumId="15" w15:restartNumberingAfterBreak="0">
    <w:nsid w:val="2A7158E0"/>
    <w:multiLevelType w:val="multilevel"/>
    <w:tmpl w:val="AC968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0D5993"/>
    <w:multiLevelType w:val="multilevel"/>
    <w:tmpl w:val="54EE94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654FE3"/>
    <w:multiLevelType w:val="multilevel"/>
    <w:tmpl w:val="1870D1F8"/>
    <w:lvl w:ilvl="0">
      <w:start w:val="3"/>
      <w:numFmt w:val="decimal"/>
      <w:lvlText w:val="%1."/>
      <w:lvlJc w:val="left"/>
      <w:pPr>
        <w:ind w:left="585" w:hanging="585"/>
      </w:pPr>
      <w:rPr>
        <w:rFonts w:hint="default"/>
        <w:b/>
        <w:bCs w:val="0"/>
      </w:rPr>
    </w:lvl>
    <w:lvl w:ilvl="1">
      <w:start w:val="1"/>
      <w:numFmt w:val="decimal"/>
      <w:lvlText w:val="%1.%2."/>
      <w:lvlJc w:val="left"/>
      <w:pPr>
        <w:ind w:left="1370" w:hanging="720"/>
      </w:pPr>
      <w:rPr>
        <w:rFonts w:hint="default"/>
        <w:b w:val="0"/>
      </w:rPr>
    </w:lvl>
    <w:lvl w:ilvl="2">
      <w:start w:val="1"/>
      <w:numFmt w:val="decimal"/>
      <w:lvlText w:val="%1.%2.%3."/>
      <w:lvlJc w:val="left"/>
      <w:pPr>
        <w:ind w:left="1997" w:hanging="720"/>
      </w:pPr>
      <w:rPr>
        <w:rFonts w:hint="default"/>
        <w:b w:val="0"/>
      </w:rPr>
    </w:lvl>
    <w:lvl w:ilvl="3">
      <w:start w:val="1"/>
      <w:numFmt w:val="decimal"/>
      <w:lvlText w:val="%4.)"/>
      <w:lvlJc w:val="left"/>
      <w:pPr>
        <w:ind w:left="3030" w:hanging="1080"/>
      </w:pPr>
      <w:rPr>
        <w:rFonts w:ascii="Times New Roman" w:eastAsia="Times New Roman" w:hAnsi="Times New Roman" w:cs="Times New Roman"/>
        <w:b w:val="0"/>
      </w:rPr>
    </w:lvl>
    <w:lvl w:ilvl="4">
      <w:start w:val="1"/>
      <w:numFmt w:val="decimal"/>
      <w:lvlText w:val="%1.%2.%3.%4.%5."/>
      <w:lvlJc w:val="left"/>
      <w:pPr>
        <w:ind w:left="3680" w:hanging="1080"/>
      </w:pPr>
      <w:rPr>
        <w:rFonts w:hint="default"/>
        <w:b w:val="0"/>
      </w:rPr>
    </w:lvl>
    <w:lvl w:ilvl="5">
      <w:start w:val="1"/>
      <w:numFmt w:val="decimal"/>
      <w:lvlText w:val="%1.%2.%3.%4.%5.%6."/>
      <w:lvlJc w:val="left"/>
      <w:pPr>
        <w:ind w:left="4690" w:hanging="1440"/>
      </w:pPr>
      <w:rPr>
        <w:rFonts w:hint="default"/>
        <w:b w:val="0"/>
      </w:rPr>
    </w:lvl>
    <w:lvl w:ilvl="6">
      <w:start w:val="1"/>
      <w:numFmt w:val="decimal"/>
      <w:lvlText w:val="%1.%2.%3.%4.%5.%6.%7."/>
      <w:lvlJc w:val="left"/>
      <w:pPr>
        <w:ind w:left="5340" w:hanging="1440"/>
      </w:pPr>
      <w:rPr>
        <w:rFonts w:hint="default"/>
        <w:b w:val="0"/>
      </w:rPr>
    </w:lvl>
    <w:lvl w:ilvl="7">
      <w:start w:val="1"/>
      <w:numFmt w:val="decimal"/>
      <w:lvlText w:val="%1.%2.%3.%4.%5.%6.%7.%8."/>
      <w:lvlJc w:val="left"/>
      <w:pPr>
        <w:ind w:left="6350" w:hanging="1800"/>
      </w:pPr>
      <w:rPr>
        <w:rFonts w:hint="default"/>
        <w:b w:val="0"/>
      </w:rPr>
    </w:lvl>
    <w:lvl w:ilvl="8">
      <w:start w:val="1"/>
      <w:numFmt w:val="decimal"/>
      <w:lvlText w:val="%1.%2.%3.%4.%5.%6.%7.%8.%9."/>
      <w:lvlJc w:val="left"/>
      <w:pPr>
        <w:ind w:left="7000" w:hanging="1800"/>
      </w:pPr>
      <w:rPr>
        <w:rFonts w:hint="default"/>
        <w:b w:val="0"/>
      </w:rPr>
    </w:lvl>
  </w:abstractNum>
  <w:abstractNum w:abstractNumId="18" w15:restartNumberingAfterBreak="0">
    <w:nsid w:val="30F562AD"/>
    <w:multiLevelType w:val="multilevel"/>
    <w:tmpl w:val="F14486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B36EDE"/>
    <w:multiLevelType w:val="multilevel"/>
    <w:tmpl w:val="F7307BA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8C6DE0"/>
    <w:multiLevelType w:val="multilevel"/>
    <w:tmpl w:val="9D3A48D0"/>
    <w:lvl w:ilvl="0">
      <w:start w:val="1"/>
      <w:numFmt w:val="decimal"/>
      <w:lvlText w:val="%1."/>
      <w:lvlJc w:val="left"/>
      <w:pPr>
        <w:ind w:left="360" w:hanging="360"/>
      </w:pPr>
      <w:rPr>
        <w:rFonts w:hint="default"/>
        <w:b w:val="0"/>
        <w:bCs/>
      </w:rPr>
    </w:lvl>
    <w:lvl w:ilvl="1">
      <w:start w:val="1"/>
      <w:numFmt w:val="decimal"/>
      <w:isLgl/>
      <w:lvlText w:val="%1.%2."/>
      <w:lvlJc w:val="left"/>
      <w:pPr>
        <w:ind w:left="720" w:hanging="720"/>
      </w:pPr>
      <w:rPr>
        <w:rFonts w:ascii="Times New Roman" w:hAnsi="Times New Roman" w:cs="Times New Roman" w:hint="default"/>
        <w:b w:val="0"/>
        <w:bCs/>
        <w:sz w:val="26"/>
        <w:szCs w:val="26"/>
      </w:rPr>
    </w:lvl>
    <w:lvl w:ilvl="2">
      <w:start w:val="1"/>
      <w:numFmt w:val="decimal"/>
      <w:isLgl/>
      <w:lvlText w:val="%1.%2.%3."/>
      <w:lvlJc w:val="left"/>
      <w:pPr>
        <w:ind w:left="720" w:hanging="720"/>
      </w:pPr>
      <w:rPr>
        <w:rFonts w:ascii="Times New Roman" w:hAnsi="Times New Roman" w:cs="Times New Roman" w:hint="default"/>
        <w:b w:val="0"/>
        <w:i w:val="0"/>
        <w:iCs w:val="0"/>
        <w:sz w:val="26"/>
        <w:szCs w:val="26"/>
      </w:rPr>
    </w:lvl>
    <w:lvl w:ilvl="3">
      <w:start w:val="1"/>
      <w:numFmt w:val="decimal"/>
      <w:isLgl/>
      <w:lvlText w:val="%1.%2.%3.%4."/>
      <w:lvlJc w:val="left"/>
      <w:pPr>
        <w:ind w:left="1440" w:hanging="108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15052B1"/>
    <w:multiLevelType w:val="hybridMultilevel"/>
    <w:tmpl w:val="4366199C"/>
    <w:lvl w:ilvl="0" w:tplc="B62411EE">
      <w:start w:val="1"/>
      <w:numFmt w:val="decimal"/>
      <w:lvlText w:val="%1."/>
      <w:lvlJc w:val="left"/>
      <w:pPr>
        <w:ind w:left="397" w:hanging="360"/>
      </w:pPr>
      <w:rPr>
        <w:rFonts w:hint="default"/>
      </w:rPr>
    </w:lvl>
    <w:lvl w:ilvl="1" w:tplc="54C228FA">
      <w:start w:val="1"/>
      <w:numFmt w:val="lowerLetter"/>
      <w:lvlText w:val="%2."/>
      <w:lvlJc w:val="left"/>
      <w:pPr>
        <w:ind w:left="1117" w:hanging="360"/>
      </w:pPr>
    </w:lvl>
    <w:lvl w:ilvl="2" w:tplc="67DAB56E">
      <w:start w:val="1"/>
      <w:numFmt w:val="lowerRoman"/>
      <w:lvlText w:val="%3."/>
      <w:lvlJc w:val="right"/>
      <w:pPr>
        <w:ind w:left="1837" w:hanging="180"/>
      </w:pPr>
    </w:lvl>
    <w:lvl w:ilvl="3" w:tplc="DB561F1C">
      <w:start w:val="1"/>
      <w:numFmt w:val="decimal"/>
      <w:lvlText w:val="%4."/>
      <w:lvlJc w:val="left"/>
      <w:pPr>
        <w:ind w:left="2557" w:hanging="360"/>
      </w:pPr>
    </w:lvl>
    <w:lvl w:ilvl="4" w:tplc="E17AB352" w:tentative="1">
      <w:start w:val="1"/>
      <w:numFmt w:val="lowerLetter"/>
      <w:lvlText w:val="%5."/>
      <w:lvlJc w:val="left"/>
      <w:pPr>
        <w:ind w:left="3277" w:hanging="360"/>
      </w:pPr>
    </w:lvl>
    <w:lvl w:ilvl="5" w:tplc="E3B8B6CE" w:tentative="1">
      <w:start w:val="1"/>
      <w:numFmt w:val="lowerRoman"/>
      <w:lvlText w:val="%6."/>
      <w:lvlJc w:val="right"/>
      <w:pPr>
        <w:ind w:left="3997" w:hanging="180"/>
      </w:pPr>
    </w:lvl>
    <w:lvl w:ilvl="6" w:tplc="B27CC7AE" w:tentative="1">
      <w:start w:val="1"/>
      <w:numFmt w:val="decimal"/>
      <w:lvlText w:val="%7."/>
      <w:lvlJc w:val="left"/>
      <w:pPr>
        <w:ind w:left="4717" w:hanging="360"/>
      </w:pPr>
    </w:lvl>
    <w:lvl w:ilvl="7" w:tplc="D9DE9D20" w:tentative="1">
      <w:start w:val="1"/>
      <w:numFmt w:val="lowerLetter"/>
      <w:lvlText w:val="%8."/>
      <w:lvlJc w:val="left"/>
      <w:pPr>
        <w:ind w:left="5437" w:hanging="360"/>
      </w:pPr>
    </w:lvl>
    <w:lvl w:ilvl="8" w:tplc="4ADA12E8" w:tentative="1">
      <w:start w:val="1"/>
      <w:numFmt w:val="lowerRoman"/>
      <w:lvlText w:val="%9."/>
      <w:lvlJc w:val="right"/>
      <w:pPr>
        <w:ind w:left="6157" w:hanging="180"/>
      </w:pPr>
    </w:lvl>
  </w:abstractNum>
  <w:abstractNum w:abstractNumId="22" w15:restartNumberingAfterBreak="0">
    <w:nsid w:val="41907538"/>
    <w:multiLevelType w:val="multilevel"/>
    <w:tmpl w:val="4916449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DB14C5"/>
    <w:multiLevelType w:val="multilevel"/>
    <w:tmpl w:val="FC283D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2177F5"/>
    <w:multiLevelType w:val="multilevel"/>
    <w:tmpl w:val="AF2E2CE0"/>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9EA49D1"/>
    <w:multiLevelType w:val="multilevel"/>
    <w:tmpl w:val="FE7A4586"/>
    <w:lvl w:ilvl="0">
      <w:start w:val="1"/>
      <w:numFmt w:val="decimal"/>
      <w:lvlText w:val="%1."/>
      <w:lvlJc w:val="left"/>
      <w:pPr>
        <w:ind w:left="360" w:hanging="360"/>
      </w:pPr>
      <w:rPr>
        <w:rFonts w:eastAsiaTheme="majorEastAsia" w:hint="default"/>
        <w:b/>
        <w:bCs/>
      </w:rPr>
    </w:lvl>
    <w:lvl w:ilvl="1">
      <w:start w:val="1"/>
      <w:numFmt w:val="decimal"/>
      <w:lvlText w:val="%1.%2."/>
      <w:lvlJc w:val="left"/>
      <w:pPr>
        <w:ind w:left="644" w:hanging="360"/>
      </w:pPr>
      <w:rPr>
        <w:rFonts w:eastAsiaTheme="majorEastAsia" w:hint="default"/>
      </w:rPr>
    </w:lvl>
    <w:lvl w:ilvl="2">
      <w:start w:val="1"/>
      <w:numFmt w:val="decimal"/>
      <w:lvlText w:val="%1.%2.%3."/>
      <w:lvlJc w:val="left"/>
      <w:pPr>
        <w:ind w:left="1288" w:hanging="720"/>
      </w:pPr>
      <w:rPr>
        <w:rFonts w:eastAsiaTheme="majorEastAsia" w:hint="default"/>
      </w:rPr>
    </w:lvl>
    <w:lvl w:ilvl="3">
      <w:start w:val="1"/>
      <w:numFmt w:val="decimal"/>
      <w:lvlText w:val="%1.%2.%3.%4."/>
      <w:lvlJc w:val="left"/>
      <w:pPr>
        <w:ind w:left="1572" w:hanging="720"/>
      </w:pPr>
      <w:rPr>
        <w:rFonts w:eastAsiaTheme="majorEastAsia" w:hint="default"/>
      </w:rPr>
    </w:lvl>
    <w:lvl w:ilvl="4">
      <w:start w:val="1"/>
      <w:numFmt w:val="decimal"/>
      <w:lvlText w:val="%1.%2.%3.%4.%5."/>
      <w:lvlJc w:val="left"/>
      <w:pPr>
        <w:ind w:left="2216" w:hanging="1080"/>
      </w:pPr>
      <w:rPr>
        <w:rFonts w:eastAsiaTheme="majorEastAsia" w:hint="default"/>
      </w:rPr>
    </w:lvl>
    <w:lvl w:ilvl="5">
      <w:start w:val="1"/>
      <w:numFmt w:val="decimal"/>
      <w:lvlText w:val="%1.%2.%3.%4.%5.%6."/>
      <w:lvlJc w:val="left"/>
      <w:pPr>
        <w:ind w:left="2500" w:hanging="1080"/>
      </w:pPr>
      <w:rPr>
        <w:rFonts w:eastAsiaTheme="majorEastAsia" w:hint="default"/>
      </w:rPr>
    </w:lvl>
    <w:lvl w:ilvl="6">
      <w:start w:val="1"/>
      <w:numFmt w:val="decimal"/>
      <w:lvlText w:val="%1.%2.%3.%4.%5.%6.%7."/>
      <w:lvlJc w:val="left"/>
      <w:pPr>
        <w:ind w:left="3144" w:hanging="1440"/>
      </w:pPr>
      <w:rPr>
        <w:rFonts w:eastAsiaTheme="majorEastAsia" w:hint="default"/>
      </w:rPr>
    </w:lvl>
    <w:lvl w:ilvl="7">
      <w:start w:val="1"/>
      <w:numFmt w:val="decimal"/>
      <w:lvlText w:val="%1.%2.%3.%4.%5.%6.%7.%8."/>
      <w:lvlJc w:val="left"/>
      <w:pPr>
        <w:ind w:left="3428" w:hanging="1440"/>
      </w:pPr>
      <w:rPr>
        <w:rFonts w:eastAsiaTheme="majorEastAsia" w:hint="default"/>
      </w:rPr>
    </w:lvl>
    <w:lvl w:ilvl="8">
      <w:start w:val="1"/>
      <w:numFmt w:val="decimal"/>
      <w:lvlText w:val="%1.%2.%3.%4.%5.%6.%7.%8.%9."/>
      <w:lvlJc w:val="left"/>
      <w:pPr>
        <w:ind w:left="4072" w:hanging="1800"/>
      </w:pPr>
      <w:rPr>
        <w:rFonts w:eastAsiaTheme="majorEastAsia" w:hint="default"/>
      </w:rPr>
    </w:lvl>
  </w:abstractNum>
  <w:abstractNum w:abstractNumId="26" w15:restartNumberingAfterBreak="0">
    <w:nsid w:val="4D591D33"/>
    <w:multiLevelType w:val="multilevel"/>
    <w:tmpl w:val="D8C8EC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6B590E"/>
    <w:multiLevelType w:val="multilevel"/>
    <w:tmpl w:val="706E8A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B7527"/>
    <w:multiLevelType w:val="multilevel"/>
    <w:tmpl w:val="62246EBE"/>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2000E89"/>
    <w:multiLevelType w:val="multilevel"/>
    <w:tmpl w:val="8DAEDB7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DC790A"/>
    <w:multiLevelType w:val="multilevel"/>
    <w:tmpl w:val="DA2432EC"/>
    <w:lvl w:ilvl="0">
      <w:start w:val="1"/>
      <w:numFmt w:val="decimal"/>
      <w:lvlText w:val="%1."/>
      <w:lvlJc w:val="left"/>
      <w:pPr>
        <w:ind w:left="360" w:hanging="360"/>
      </w:pPr>
      <w:rPr>
        <w:rFonts w:hint="default"/>
        <w:b/>
        <w:bCs w:val="0"/>
      </w:rPr>
    </w:lvl>
    <w:lvl w:ilvl="1">
      <w:start w:val="1"/>
      <w:numFmt w:val="decimal"/>
      <w:isLgl/>
      <w:lvlText w:val="%1.%2."/>
      <w:lvlJc w:val="left"/>
      <w:pPr>
        <w:ind w:left="720" w:hanging="720"/>
      </w:pPr>
      <w:rPr>
        <w:rFonts w:ascii="Times New Roman" w:hAnsi="Times New Roman" w:cs="Times New Roman" w:hint="default"/>
        <w:b w:val="0"/>
        <w:bCs/>
        <w:sz w:val="24"/>
        <w:szCs w:val="24"/>
      </w:rPr>
    </w:lvl>
    <w:lvl w:ilvl="2">
      <w:start w:val="1"/>
      <w:numFmt w:val="decimal"/>
      <w:isLgl/>
      <w:lvlText w:val="%1.%2.%3."/>
      <w:lvlJc w:val="left"/>
      <w:pPr>
        <w:ind w:left="720" w:hanging="720"/>
      </w:pPr>
      <w:rPr>
        <w:rFonts w:ascii="Times New Roman" w:hAnsi="Times New Roman" w:cs="Times New Roman" w:hint="default"/>
        <w:b w:val="0"/>
        <w:i w:val="0"/>
        <w:iCs w:val="0"/>
        <w:sz w:val="24"/>
        <w:szCs w:val="24"/>
      </w:rPr>
    </w:lvl>
    <w:lvl w:ilvl="3">
      <w:start w:val="1"/>
      <w:numFmt w:val="decimal"/>
      <w:isLgl/>
      <w:lvlText w:val="%1.%2.%3.%4."/>
      <w:lvlJc w:val="left"/>
      <w:pPr>
        <w:ind w:left="1440" w:hanging="108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422580F"/>
    <w:multiLevelType w:val="multilevel"/>
    <w:tmpl w:val="FC6EB6E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71B69A8"/>
    <w:multiLevelType w:val="multilevel"/>
    <w:tmpl w:val="6070073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1A3367"/>
    <w:multiLevelType w:val="multilevel"/>
    <w:tmpl w:val="441C3A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1B6206"/>
    <w:multiLevelType w:val="multilevel"/>
    <w:tmpl w:val="72268E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EF0C6B"/>
    <w:multiLevelType w:val="multilevel"/>
    <w:tmpl w:val="51188C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0283752"/>
    <w:multiLevelType w:val="multilevel"/>
    <w:tmpl w:val="26AAC5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513C0C"/>
    <w:multiLevelType w:val="multilevel"/>
    <w:tmpl w:val="9B7C70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C24681"/>
    <w:multiLevelType w:val="multilevel"/>
    <w:tmpl w:val="314CAC6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D17DCA"/>
    <w:multiLevelType w:val="multilevel"/>
    <w:tmpl w:val="022C95A2"/>
    <w:lvl w:ilvl="0">
      <w:start w:val="1"/>
      <w:numFmt w:val="decimal"/>
      <w:pStyle w:val="Heading1"/>
      <w:lvlText w:val="%1."/>
      <w:lvlJc w:val="left"/>
      <w:pPr>
        <w:ind w:left="432" w:hanging="432"/>
      </w:pPr>
      <w:rPr>
        <w:rFonts w:ascii="Times New Roman" w:eastAsiaTheme="majorEastAsia" w:hAnsi="Times New Roman" w:cs="Times New Roman"/>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0" w15:restartNumberingAfterBreak="0">
    <w:nsid w:val="72DD5DB6"/>
    <w:multiLevelType w:val="multilevel"/>
    <w:tmpl w:val="C13E1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33F13A4"/>
    <w:multiLevelType w:val="hybridMultilevel"/>
    <w:tmpl w:val="A98C023E"/>
    <w:lvl w:ilvl="0" w:tplc="A2E009CE">
      <w:start w:val="1"/>
      <w:numFmt w:val="decimal"/>
      <w:lvlText w:val="%1)"/>
      <w:lvlJc w:val="left"/>
      <w:pPr>
        <w:tabs>
          <w:tab w:val="num" w:pos="720"/>
        </w:tabs>
        <w:ind w:left="720" w:hanging="360"/>
      </w:pPr>
      <w:rPr>
        <w:rFonts w:hint="default"/>
      </w:rPr>
    </w:lvl>
    <w:lvl w:ilvl="1" w:tplc="75EC8186" w:tentative="1">
      <w:start w:val="1"/>
      <w:numFmt w:val="lowerLetter"/>
      <w:lvlText w:val="%2."/>
      <w:lvlJc w:val="left"/>
      <w:pPr>
        <w:tabs>
          <w:tab w:val="num" w:pos="1440"/>
        </w:tabs>
        <w:ind w:left="1440" w:hanging="360"/>
      </w:pPr>
    </w:lvl>
    <w:lvl w:ilvl="2" w:tplc="8034B6D6" w:tentative="1">
      <w:start w:val="1"/>
      <w:numFmt w:val="lowerRoman"/>
      <w:lvlText w:val="%3."/>
      <w:lvlJc w:val="right"/>
      <w:pPr>
        <w:tabs>
          <w:tab w:val="num" w:pos="2160"/>
        </w:tabs>
        <w:ind w:left="2160" w:hanging="180"/>
      </w:pPr>
    </w:lvl>
    <w:lvl w:ilvl="3" w:tplc="A6048F70" w:tentative="1">
      <w:start w:val="1"/>
      <w:numFmt w:val="decimal"/>
      <w:lvlText w:val="%4."/>
      <w:lvlJc w:val="left"/>
      <w:pPr>
        <w:tabs>
          <w:tab w:val="num" w:pos="2880"/>
        </w:tabs>
        <w:ind w:left="2880" w:hanging="360"/>
      </w:pPr>
    </w:lvl>
    <w:lvl w:ilvl="4" w:tplc="29703C2E" w:tentative="1">
      <w:start w:val="1"/>
      <w:numFmt w:val="lowerLetter"/>
      <w:lvlText w:val="%5."/>
      <w:lvlJc w:val="left"/>
      <w:pPr>
        <w:tabs>
          <w:tab w:val="num" w:pos="3600"/>
        </w:tabs>
        <w:ind w:left="3600" w:hanging="360"/>
      </w:pPr>
    </w:lvl>
    <w:lvl w:ilvl="5" w:tplc="3BF24222" w:tentative="1">
      <w:start w:val="1"/>
      <w:numFmt w:val="lowerRoman"/>
      <w:lvlText w:val="%6."/>
      <w:lvlJc w:val="right"/>
      <w:pPr>
        <w:tabs>
          <w:tab w:val="num" w:pos="4320"/>
        </w:tabs>
        <w:ind w:left="4320" w:hanging="180"/>
      </w:pPr>
    </w:lvl>
    <w:lvl w:ilvl="6" w:tplc="9058EB28" w:tentative="1">
      <w:start w:val="1"/>
      <w:numFmt w:val="decimal"/>
      <w:lvlText w:val="%7."/>
      <w:lvlJc w:val="left"/>
      <w:pPr>
        <w:tabs>
          <w:tab w:val="num" w:pos="5040"/>
        </w:tabs>
        <w:ind w:left="5040" w:hanging="360"/>
      </w:pPr>
    </w:lvl>
    <w:lvl w:ilvl="7" w:tplc="E4ECDC84" w:tentative="1">
      <w:start w:val="1"/>
      <w:numFmt w:val="lowerLetter"/>
      <w:lvlText w:val="%8."/>
      <w:lvlJc w:val="left"/>
      <w:pPr>
        <w:tabs>
          <w:tab w:val="num" w:pos="5760"/>
        </w:tabs>
        <w:ind w:left="5760" w:hanging="360"/>
      </w:pPr>
    </w:lvl>
    <w:lvl w:ilvl="8" w:tplc="37505EE2" w:tentative="1">
      <w:start w:val="1"/>
      <w:numFmt w:val="lowerRoman"/>
      <w:lvlText w:val="%9."/>
      <w:lvlJc w:val="right"/>
      <w:pPr>
        <w:tabs>
          <w:tab w:val="num" w:pos="6480"/>
        </w:tabs>
        <w:ind w:left="6480" w:hanging="180"/>
      </w:pPr>
    </w:lvl>
  </w:abstractNum>
  <w:abstractNum w:abstractNumId="42" w15:restartNumberingAfterBreak="0">
    <w:nsid w:val="74CE5E2D"/>
    <w:multiLevelType w:val="multilevel"/>
    <w:tmpl w:val="6BD2E21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78814786"/>
    <w:multiLevelType w:val="multilevel"/>
    <w:tmpl w:val="2A2681C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B5546FE"/>
    <w:multiLevelType w:val="multilevel"/>
    <w:tmpl w:val="A43AD04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num w:numId="1" w16cid:durableId="1624117355">
    <w:abstractNumId w:val="30"/>
  </w:num>
  <w:num w:numId="2" w16cid:durableId="371274617">
    <w:abstractNumId w:val="41"/>
  </w:num>
  <w:num w:numId="3" w16cid:durableId="1947077107">
    <w:abstractNumId w:val="39"/>
  </w:num>
  <w:num w:numId="4" w16cid:durableId="20861003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56534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2034535">
    <w:abstractNumId w:val="46"/>
  </w:num>
  <w:num w:numId="7" w16cid:durableId="1670984214">
    <w:abstractNumId w:val="3"/>
  </w:num>
  <w:num w:numId="8" w16cid:durableId="907805351">
    <w:abstractNumId w:val="5"/>
  </w:num>
  <w:num w:numId="9" w16cid:durableId="1158572486">
    <w:abstractNumId w:val="6"/>
  </w:num>
  <w:num w:numId="10" w16cid:durableId="755714782">
    <w:abstractNumId w:val="21"/>
  </w:num>
  <w:num w:numId="11" w16cid:durableId="123892901">
    <w:abstractNumId w:val="20"/>
  </w:num>
  <w:num w:numId="12" w16cid:durableId="271204145">
    <w:abstractNumId w:val="7"/>
  </w:num>
  <w:num w:numId="13" w16cid:durableId="1933587496">
    <w:abstractNumId w:val="17"/>
  </w:num>
  <w:num w:numId="14" w16cid:durableId="936013258">
    <w:abstractNumId w:val="14"/>
  </w:num>
  <w:num w:numId="15" w16cid:durableId="1215658394">
    <w:abstractNumId w:val="24"/>
  </w:num>
  <w:num w:numId="16" w16cid:durableId="2016028032">
    <w:abstractNumId w:val="13"/>
  </w:num>
  <w:num w:numId="17" w16cid:durableId="523591924">
    <w:abstractNumId w:val="34"/>
  </w:num>
  <w:num w:numId="18" w16cid:durableId="1026059265">
    <w:abstractNumId w:val="40"/>
  </w:num>
  <w:num w:numId="19" w16cid:durableId="1157115763">
    <w:abstractNumId w:val="26"/>
  </w:num>
  <w:num w:numId="20" w16cid:durableId="737558382">
    <w:abstractNumId w:val="22"/>
  </w:num>
  <w:num w:numId="21" w16cid:durableId="1699045160">
    <w:abstractNumId w:val="38"/>
  </w:num>
  <w:num w:numId="22" w16cid:durableId="38864076">
    <w:abstractNumId w:val="35"/>
  </w:num>
  <w:num w:numId="23" w16cid:durableId="2037726959">
    <w:abstractNumId w:val="15"/>
  </w:num>
  <w:num w:numId="24" w16cid:durableId="1897475901">
    <w:abstractNumId w:val="16"/>
  </w:num>
  <w:num w:numId="25" w16cid:durableId="502597447">
    <w:abstractNumId w:val="27"/>
  </w:num>
  <w:num w:numId="26" w16cid:durableId="1078330896">
    <w:abstractNumId w:val="36"/>
  </w:num>
  <w:num w:numId="27" w16cid:durableId="882138952">
    <w:abstractNumId w:val="18"/>
  </w:num>
  <w:num w:numId="28" w16cid:durableId="2129621194">
    <w:abstractNumId w:val="37"/>
  </w:num>
  <w:num w:numId="29" w16cid:durableId="170031916">
    <w:abstractNumId w:val="23"/>
  </w:num>
  <w:num w:numId="30" w16cid:durableId="1430007404">
    <w:abstractNumId w:val="33"/>
  </w:num>
  <w:num w:numId="31" w16cid:durableId="700015157">
    <w:abstractNumId w:val="4"/>
  </w:num>
  <w:num w:numId="32" w16cid:durableId="1575554496">
    <w:abstractNumId w:val="10"/>
  </w:num>
  <w:num w:numId="33" w16cid:durableId="1227109358">
    <w:abstractNumId w:val="31"/>
  </w:num>
  <w:num w:numId="34" w16cid:durableId="1886520220">
    <w:abstractNumId w:val="9"/>
  </w:num>
  <w:num w:numId="35" w16cid:durableId="1595822114">
    <w:abstractNumId w:val="45"/>
  </w:num>
  <w:num w:numId="36" w16cid:durableId="1716655815">
    <w:abstractNumId w:val="29"/>
  </w:num>
  <w:num w:numId="37" w16cid:durableId="1824658338">
    <w:abstractNumId w:val="12"/>
  </w:num>
  <w:num w:numId="38" w16cid:durableId="1353340254">
    <w:abstractNumId w:val="32"/>
  </w:num>
  <w:num w:numId="39" w16cid:durableId="556286286">
    <w:abstractNumId w:val="1"/>
  </w:num>
  <w:num w:numId="40" w16cid:durableId="2000503830">
    <w:abstractNumId w:val="19"/>
  </w:num>
  <w:num w:numId="41" w16cid:durableId="116611880">
    <w:abstractNumId w:val="43"/>
  </w:num>
  <w:num w:numId="42" w16cid:durableId="1699237021">
    <w:abstractNumId w:val="42"/>
  </w:num>
  <w:num w:numId="43" w16cid:durableId="1877229220">
    <w:abstractNumId w:val="25"/>
  </w:num>
  <w:num w:numId="44" w16cid:durableId="2141024794">
    <w:abstractNumId w:val="11"/>
  </w:num>
  <w:num w:numId="45" w16cid:durableId="1795636089">
    <w:abstractNumId w:val="28"/>
  </w:num>
  <w:num w:numId="46" w16cid:durableId="1564683021">
    <w:abstractNumId w:val="2"/>
  </w:num>
  <w:num w:numId="47" w16cid:durableId="1289123056">
    <w:abstractNumId w:val="44"/>
  </w:num>
  <w:numIdMacAtCleanup w:val="4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844"/>
    <w:rsid w:val="00001A99"/>
    <w:rsid w:val="00002901"/>
    <w:rsid w:val="000029AE"/>
    <w:rsid w:val="00004B96"/>
    <w:rsid w:val="00005809"/>
    <w:rsid w:val="0000689B"/>
    <w:rsid w:val="00007FD1"/>
    <w:rsid w:val="00012BB1"/>
    <w:rsid w:val="000138DC"/>
    <w:rsid w:val="000138E5"/>
    <w:rsid w:val="00013C71"/>
    <w:rsid w:val="000203E8"/>
    <w:rsid w:val="0002061B"/>
    <w:rsid w:val="00021DDC"/>
    <w:rsid w:val="00023D97"/>
    <w:rsid w:val="00024A4C"/>
    <w:rsid w:val="00024DE8"/>
    <w:rsid w:val="00026E5C"/>
    <w:rsid w:val="00026EEE"/>
    <w:rsid w:val="000312F4"/>
    <w:rsid w:val="00031FA9"/>
    <w:rsid w:val="00032C39"/>
    <w:rsid w:val="00033299"/>
    <w:rsid w:val="000341D1"/>
    <w:rsid w:val="00035914"/>
    <w:rsid w:val="0004116E"/>
    <w:rsid w:val="000442E7"/>
    <w:rsid w:val="00044C38"/>
    <w:rsid w:val="00047EE5"/>
    <w:rsid w:val="000507F0"/>
    <w:rsid w:val="00051D8F"/>
    <w:rsid w:val="00053240"/>
    <w:rsid w:val="00054FF1"/>
    <w:rsid w:val="00056312"/>
    <w:rsid w:val="00056515"/>
    <w:rsid w:val="00056D90"/>
    <w:rsid w:val="0005789A"/>
    <w:rsid w:val="00057DCD"/>
    <w:rsid w:val="00062202"/>
    <w:rsid w:val="0006292D"/>
    <w:rsid w:val="00063BC2"/>
    <w:rsid w:val="00066C0D"/>
    <w:rsid w:val="000710B9"/>
    <w:rsid w:val="00071CDD"/>
    <w:rsid w:val="00074022"/>
    <w:rsid w:val="00074307"/>
    <w:rsid w:val="00075644"/>
    <w:rsid w:val="00076219"/>
    <w:rsid w:val="00080534"/>
    <w:rsid w:val="000812B5"/>
    <w:rsid w:val="0008422D"/>
    <w:rsid w:val="00084CC7"/>
    <w:rsid w:val="00086F34"/>
    <w:rsid w:val="00087295"/>
    <w:rsid w:val="00087F5E"/>
    <w:rsid w:val="00090BED"/>
    <w:rsid w:val="00092929"/>
    <w:rsid w:val="0009371A"/>
    <w:rsid w:val="000944F2"/>
    <w:rsid w:val="00095CBB"/>
    <w:rsid w:val="00095EE2"/>
    <w:rsid w:val="000968A4"/>
    <w:rsid w:val="00097E74"/>
    <w:rsid w:val="000A07A7"/>
    <w:rsid w:val="000A08F3"/>
    <w:rsid w:val="000A12B8"/>
    <w:rsid w:val="000A20BC"/>
    <w:rsid w:val="000A2923"/>
    <w:rsid w:val="000A2F33"/>
    <w:rsid w:val="000A4B0C"/>
    <w:rsid w:val="000A5101"/>
    <w:rsid w:val="000A51AF"/>
    <w:rsid w:val="000A5B94"/>
    <w:rsid w:val="000A6065"/>
    <w:rsid w:val="000A72A0"/>
    <w:rsid w:val="000A7CCF"/>
    <w:rsid w:val="000A7DF8"/>
    <w:rsid w:val="000B04FA"/>
    <w:rsid w:val="000B0EF2"/>
    <w:rsid w:val="000B3308"/>
    <w:rsid w:val="000B38EA"/>
    <w:rsid w:val="000B3906"/>
    <w:rsid w:val="000B4647"/>
    <w:rsid w:val="000B478A"/>
    <w:rsid w:val="000B4B90"/>
    <w:rsid w:val="000B4CE2"/>
    <w:rsid w:val="000B7925"/>
    <w:rsid w:val="000C0586"/>
    <w:rsid w:val="000C1567"/>
    <w:rsid w:val="000C1E12"/>
    <w:rsid w:val="000C21B5"/>
    <w:rsid w:val="000C27FB"/>
    <w:rsid w:val="000C5D1D"/>
    <w:rsid w:val="000D0C8A"/>
    <w:rsid w:val="000D0F05"/>
    <w:rsid w:val="000D7B54"/>
    <w:rsid w:val="000D7E2A"/>
    <w:rsid w:val="000E069A"/>
    <w:rsid w:val="000F2873"/>
    <w:rsid w:val="000F306B"/>
    <w:rsid w:val="000F36C0"/>
    <w:rsid w:val="000F3F06"/>
    <w:rsid w:val="000F40F0"/>
    <w:rsid w:val="000F43AC"/>
    <w:rsid w:val="000F5B38"/>
    <w:rsid w:val="000F5EC6"/>
    <w:rsid w:val="000F623B"/>
    <w:rsid w:val="000F686C"/>
    <w:rsid w:val="000F71A5"/>
    <w:rsid w:val="000F7E60"/>
    <w:rsid w:val="00100AAD"/>
    <w:rsid w:val="00100FFE"/>
    <w:rsid w:val="00102089"/>
    <w:rsid w:val="00106025"/>
    <w:rsid w:val="00106DA1"/>
    <w:rsid w:val="001114D0"/>
    <w:rsid w:val="00111FFB"/>
    <w:rsid w:val="0011443E"/>
    <w:rsid w:val="001155F9"/>
    <w:rsid w:val="00115E7D"/>
    <w:rsid w:val="0011601C"/>
    <w:rsid w:val="00123DDA"/>
    <w:rsid w:val="001242CA"/>
    <w:rsid w:val="00126649"/>
    <w:rsid w:val="00126932"/>
    <w:rsid w:val="00127FCF"/>
    <w:rsid w:val="00130705"/>
    <w:rsid w:val="00130DFF"/>
    <w:rsid w:val="00132C90"/>
    <w:rsid w:val="00133986"/>
    <w:rsid w:val="00133D1D"/>
    <w:rsid w:val="00134D56"/>
    <w:rsid w:val="00134FF2"/>
    <w:rsid w:val="00140AD3"/>
    <w:rsid w:val="0014228C"/>
    <w:rsid w:val="00145768"/>
    <w:rsid w:val="00145B77"/>
    <w:rsid w:val="001476D4"/>
    <w:rsid w:val="00150BA3"/>
    <w:rsid w:val="00152464"/>
    <w:rsid w:val="00156230"/>
    <w:rsid w:val="001563D8"/>
    <w:rsid w:val="001573D9"/>
    <w:rsid w:val="00161C0D"/>
    <w:rsid w:val="00161C3F"/>
    <w:rsid w:val="00162D6F"/>
    <w:rsid w:val="0016325F"/>
    <w:rsid w:val="00163525"/>
    <w:rsid w:val="001636C8"/>
    <w:rsid w:val="0016475E"/>
    <w:rsid w:val="0016523E"/>
    <w:rsid w:val="001657B1"/>
    <w:rsid w:val="00166DA6"/>
    <w:rsid w:val="00166DBD"/>
    <w:rsid w:val="00167DB3"/>
    <w:rsid w:val="00170E4A"/>
    <w:rsid w:val="0017199A"/>
    <w:rsid w:val="00172EDD"/>
    <w:rsid w:val="00173061"/>
    <w:rsid w:val="0017422F"/>
    <w:rsid w:val="00174B70"/>
    <w:rsid w:val="00176CE0"/>
    <w:rsid w:val="00177886"/>
    <w:rsid w:val="00180BD2"/>
    <w:rsid w:val="00181538"/>
    <w:rsid w:val="00183273"/>
    <w:rsid w:val="00183345"/>
    <w:rsid w:val="001838A4"/>
    <w:rsid w:val="00184DA9"/>
    <w:rsid w:val="0018506A"/>
    <w:rsid w:val="001851AF"/>
    <w:rsid w:val="001858AF"/>
    <w:rsid w:val="00185AF3"/>
    <w:rsid w:val="00187A42"/>
    <w:rsid w:val="001927C1"/>
    <w:rsid w:val="00193149"/>
    <w:rsid w:val="001944A3"/>
    <w:rsid w:val="00196692"/>
    <w:rsid w:val="001A066B"/>
    <w:rsid w:val="001A0865"/>
    <w:rsid w:val="001A1B6E"/>
    <w:rsid w:val="001A2634"/>
    <w:rsid w:val="001A4F5A"/>
    <w:rsid w:val="001A766C"/>
    <w:rsid w:val="001B04C0"/>
    <w:rsid w:val="001B0651"/>
    <w:rsid w:val="001B0FFE"/>
    <w:rsid w:val="001B24F8"/>
    <w:rsid w:val="001B34B3"/>
    <w:rsid w:val="001B39A8"/>
    <w:rsid w:val="001B57C9"/>
    <w:rsid w:val="001B79B0"/>
    <w:rsid w:val="001C106C"/>
    <w:rsid w:val="001C2F14"/>
    <w:rsid w:val="001C7D60"/>
    <w:rsid w:val="001D08C6"/>
    <w:rsid w:val="001D0C5A"/>
    <w:rsid w:val="001D154D"/>
    <w:rsid w:val="001D1D26"/>
    <w:rsid w:val="001D3163"/>
    <w:rsid w:val="001D3692"/>
    <w:rsid w:val="001D3A63"/>
    <w:rsid w:val="001D42BB"/>
    <w:rsid w:val="001D4FF5"/>
    <w:rsid w:val="001D7E8F"/>
    <w:rsid w:val="001E0C1A"/>
    <w:rsid w:val="001E1921"/>
    <w:rsid w:val="001E4BA2"/>
    <w:rsid w:val="001E7CAF"/>
    <w:rsid w:val="001F089C"/>
    <w:rsid w:val="001F16C3"/>
    <w:rsid w:val="001F1EDF"/>
    <w:rsid w:val="001F2567"/>
    <w:rsid w:val="001F2D23"/>
    <w:rsid w:val="001F4352"/>
    <w:rsid w:val="001F53BC"/>
    <w:rsid w:val="001F5F8E"/>
    <w:rsid w:val="001F6852"/>
    <w:rsid w:val="001F7897"/>
    <w:rsid w:val="00201828"/>
    <w:rsid w:val="00202424"/>
    <w:rsid w:val="00202AC4"/>
    <w:rsid w:val="0020376E"/>
    <w:rsid w:val="00203BE8"/>
    <w:rsid w:val="00204C0E"/>
    <w:rsid w:val="00205EC2"/>
    <w:rsid w:val="00206402"/>
    <w:rsid w:val="00210E3E"/>
    <w:rsid w:val="0021104D"/>
    <w:rsid w:val="002113A1"/>
    <w:rsid w:val="0021152E"/>
    <w:rsid w:val="00212B23"/>
    <w:rsid w:val="00216E0D"/>
    <w:rsid w:val="00216FCF"/>
    <w:rsid w:val="002177FA"/>
    <w:rsid w:val="00217ECA"/>
    <w:rsid w:val="00220EAC"/>
    <w:rsid w:val="002226CA"/>
    <w:rsid w:val="00223B03"/>
    <w:rsid w:val="002245D5"/>
    <w:rsid w:val="002252A1"/>
    <w:rsid w:val="00225D62"/>
    <w:rsid w:val="00226C92"/>
    <w:rsid w:val="002330EF"/>
    <w:rsid w:val="00235D80"/>
    <w:rsid w:val="00235DCE"/>
    <w:rsid w:val="00236D0D"/>
    <w:rsid w:val="00237073"/>
    <w:rsid w:val="00242CDC"/>
    <w:rsid w:val="002438D9"/>
    <w:rsid w:val="00243EBE"/>
    <w:rsid w:val="00245358"/>
    <w:rsid w:val="00251669"/>
    <w:rsid w:val="00251EBC"/>
    <w:rsid w:val="0025234B"/>
    <w:rsid w:val="002548E0"/>
    <w:rsid w:val="002549FB"/>
    <w:rsid w:val="00255439"/>
    <w:rsid w:val="00255C75"/>
    <w:rsid w:val="00256954"/>
    <w:rsid w:val="0026047C"/>
    <w:rsid w:val="002607B4"/>
    <w:rsid w:val="002615C4"/>
    <w:rsid w:val="00262572"/>
    <w:rsid w:val="0026406D"/>
    <w:rsid w:val="002659FD"/>
    <w:rsid w:val="00265DE7"/>
    <w:rsid w:val="002660B5"/>
    <w:rsid w:val="0026621D"/>
    <w:rsid w:val="00266E6C"/>
    <w:rsid w:val="0027010C"/>
    <w:rsid w:val="00270566"/>
    <w:rsid w:val="0027069A"/>
    <w:rsid w:val="00271AA2"/>
    <w:rsid w:val="00272AF5"/>
    <w:rsid w:val="00273A92"/>
    <w:rsid w:val="00273CB2"/>
    <w:rsid w:val="0028272E"/>
    <w:rsid w:val="00284E90"/>
    <w:rsid w:val="00285282"/>
    <w:rsid w:val="00285EBF"/>
    <w:rsid w:val="00286CF6"/>
    <w:rsid w:val="002877FD"/>
    <w:rsid w:val="00291F7A"/>
    <w:rsid w:val="0029609C"/>
    <w:rsid w:val="00296681"/>
    <w:rsid w:val="00296C60"/>
    <w:rsid w:val="002A0C75"/>
    <w:rsid w:val="002A194E"/>
    <w:rsid w:val="002A3749"/>
    <w:rsid w:val="002A40E1"/>
    <w:rsid w:val="002A63F8"/>
    <w:rsid w:val="002A7348"/>
    <w:rsid w:val="002A7EB4"/>
    <w:rsid w:val="002B1D2E"/>
    <w:rsid w:val="002B235D"/>
    <w:rsid w:val="002B26BC"/>
    <w:rsid w:val="002B34E4"/>
    <w:rsid w:val="002B388E"/>
    <w:rsid w:val="002B4CBD"/>
    <w:rsid w:val="002B6703"/>
    <w:rsid w:val="002B6938"/>
    <w:rsid w:val="002C1A55"/>
    <w:rsid w:val="002C228D"/>
    <w:rsid w:val="002C4783"/>
    <w:rsid w:val="002C71F1"/>
    <w:rsid w:val="002D0229"/>
    <w:rsid w:val="002D0318"/>
    <w:rsid w:val="002D07E3"/>
    <w:rsid w:val="002D505B"/>
    <w:rsid w:val="002E2E89"/>
    <w:rsid w:val="002E2FFB"/>
    <w:rsid w:val="002E4516"/>
    <w:rsid w:val="002E4B8F"/>
    <w:rsid w:val="002E4CAC"/>
    <w:rsid w:val="002F0058"/>
    <w:rsid w:val="002F1183"/>
    <w:rsid w:val="002F2270"/>
    <w:rsid w:val="002F2C7D"/>
    <w:rsid w:val="002F2F2F"/>
    <w:rsid w:val="002F371F"/>
    <w:rsid w:val="002F6503"/>
    <w:rsid w:val="002F72F9"/>
    <w:rsid w:val="003004E3"/>
    <w:rsid w:val="00300526"/>
    <w:rsid w:val="0030125E"/>
    <w:rsid w:val="003039D2"/>
    <w:rsid w:val="00303E9F"/>
    <w:rsid w:val="003047FE"/>
    <w:rsid w:val="00304FD8"/>
    <w:rsid w:val="0030650F"/>
    <w:rsid w:val="00307080"/>
    <w:rsid w:val="0031311E"/>
    <w:rsid w:val="00314E84"/>
    <w:rsid w:val="00315898"/>
    <w:rsid w:val="003175CE"/>
    <w:rsid w:val="0031791F"/>
    <w:rsid w:val="00320DA9"/>
    <w:rsid w:val="00321541"/>
    <w:rsid w:val="00324D7C"/>
    <w:rsid w:val="003250FA"/>
    <w:rsid w:val="00326F89"/>
    <w:rsid w:val="0033257D"/>
    <w:rsid w:val="00333B30"/>
    <w:rsid w:val="00337C70"/>
    <w:rsid w:val="00340246"/>
    <w:rsid w:val="00346361"/>
    <w:rsid w:val="003465C8"/>
    <w:rsid w:val="003468F3"/>
    <w:rsid w:val="003508B3"/>
    <w:rsid w:val="00351C10"/>
    <w:rsid w:val="003520DA"/>
    <w:rsid w:val="00352C4F"/>
    <w:rsid w:val="00354213"/>
    <w:rsid w:val="0035623D"/>
    <w:rsid w:val="00356B8B"/>
    <w:rsid w:val="00357814"/>
    <w:rsid w:val="003601ED"/>
    <w:rsid w:val="00361042"/>
    <w:rsid w:val="0036224B"/>
    <w:rsid w:val="00363D6B"/>
    <w:rsid w:val="00364503"/>
    <w:rsid w:val="00365E4E"/>
    <w:rsid w:val="0036693F"/>
    <w:rsid w:val="003675EC"/>
    <w:rsid w:val="00367F1A"/>
    <w:rsid w:val="00370470"/>
    <w:rsid w:val="003706FE"/>
    <w:rsid w:val="003707FE"/>
    <w:rsid w:val="00375B57"/>
    <w:rsid w:val="0037684B"/>
    <w:rsid w:val="00376AA4"/>
    <w:rsid w:val="00376C24"/>
    <w:rsid w:val="00377E64"/>
    <w:rsid w:val="0038013C"/>
    <w:rsid w:val="003814EC"/>
    <w:rsid w:val="00383D54"/>
    <w:rsid w:val="0038668C"/>
    <w:rsid w:val="00386F2E"/>
    <w:rsid w:val="0039006A"/>
    <w:rsid w:val="003908CB"/>
    <w:rsid w:val="00390B40"/>
    <w:rsid w:val="00390ED2"/>
    <w:rsid w:val="0039275F"/>
    <w:rsid w:val="00394BAB"/>
    <w:rsid w:val="00397674"/>
    <w:rsid w:val="003A6E50"/>
    <w:rsid w:val="003A6EBE"/>
    <w:rsid w:val="003A7BC6"/>
    <w:rsid w:val="003B06EE"/>
    <w:rsid w:val="003B1306"/>
    <w:rsid w:val="003B3352"/>
    <w:rsid w:val="003B3D9D"/>
    <w:rsid w:val="003B579D"/>
    <w:rsid w:val="003B7941"/>
    <w:rsid w:val="003C0335"/>
    <w:rsid w:val="003C2C6C"/>
    <w:rsid w:val="003D0EF4"/>
    <w:rsid w:val="003D1FA9"/>
    <w:rsid w:val="003D65BD"/>
    <w:rsid w:val="003D7EB8"/>
    <w:rsid w:val="003E15D6"/>
    <w:rsid w:val="003E2048"/>
    <w:rsid w:val="003E2443"/>
    <w:rsid w:val="003E2A3E"/>
    <w:rsid w:val="003E2A69"/>
    <w:rsid w:val="003E2DC4"/>
    <w:rsid w:val="003E4D9E"/>
    <w:rsid w:val="003E6336"/>
    <w:rsid w:val="003E703D"/>
    <w:rsid w:val="003E75DF"/>
    <w:rsid w:val="003F043D"/>
    <w:rsid w:val="003F148C"/>
    <w:rsid w:val="003F17FE"/>
    <w:rsid w:val="003F27C2"/>
    <w:rsid w:val="003F4278"/>
    <w:rsid w:val="003F573B"/>
    <w:rsid w:val="003F5CAA"/>
    <w:rsid w:val="00400852"/>
    <w:rsid w:val="004024BE"/>
    <w:rsid w:val="00405190"/>
    <w:rsid w:val="00406C63"/>
    <w:rsid w:val="00411D8D"/>
    <w:rsid w:val="00411F1F"/>
    <w:rsid w:val="00412662"/>
    <w:rsid w:val="004138BA"/>
    <w:rsid w:val="004139BD"/>
    <w:rsid w:val="00413FA3"/>
    <w:rsid w:val="00414BA7"/>
    <w:rsid w:val="00414DDF"/>
    <w:rsid w:val="00415AA3"/>
    <w:rsid w:val="004205D7"/>
    <w:rsid w:val="00420A05"/>
    <w:rsid w:val="00422919"/>
    <w:rsid w:val="00422F90"/>
    <w:rsid w:val="00423D60"/>
    <w:rsid w:val="004242FF"/>
    <w:rsid w:val="00424537"/>
    <w:rsid w:val="00426EA2"/>
    <w:rsid w:val="0043187F"/>
    <w:rsid w:val="00436BFD"/>
    <w:rsid w:val="0044005A"/>
    <w:rsid w:val="00441196"/>
    <w:rsid w:val="00443017"/>
    <w:rsid w:val="0044451D"/>
    <w:rsid w:val="00444D06"/>
    <w:rsid w:val="004465C9"/>
    <w:rsid w:val="0045385B"/>
    <w:rsid w:val="00453CE9"/>
    <w:rsid w:val="004550DB"/>
    <w:rsid w:val="00455D33"/>
    <w:rsid w:val="00455EE5"/>
    <w:rsid w:val="0045693B"/>
    <w:rsid w:val="00456CDD"/>
    <w:rsid w:val="00460216"/>
    <w:rsid w:val="004637E6"/>
    <w:rsid w:val="00464279"/>
    <w:rsid w:val="00465AE0"/>
    <w:rsid w:val="0046601D"/>
    <w:rsid w:val="00466AA0"/>
    <w:rsid w:val="00467813"/>
    <w:rsid w:val="00471EBE"/>
    <w:rsid w:val="00475DC4"/>
    <w:rsid w:val="004766DA"/>
    <w:rsid w:val="00480BAC"/>
    <w:rsid w:val="004823BE"/>
    <w:rsid w:val="00482405"/>
    <w:rsid w:val="00483556"/>
    <w:rsid w:val="0048537B"/>
    <w:rsid w:val="00490B1F"/>
    <w:rsid w:val="00494318"/>
    <w:rsid w:val="00495024"/>
    <w:rsid w:val="00495145"/>
    <w:rsid w:val="00496C71"/>
    <w:rsid w:val="00496E39"/>
    <w:rsid w:val="0049799E"/>
    <w:rsid w:val="00497AE6"/>
    <w:rsid w:val="00497C21"/>
    <w:rsid w:val="004A0E26"/>
    <w:rsid w:val="004A12A2"/>
    <w:rsid w:val="004A50C4"/>
    <w:rsid w:val="004A5152"/>
    <w:rsid w:val="004A5BA6"/>
    <w:rsid w:val="004A6BD2"/>
    <w:rsid w:val="004A6D00"/>
    <w:rsid w:val="004B24CA"/>
    <w:rsid w:val="004B49A9"/>
    <w:rsid w:val="004B4BC3"/>
    <w:rsid w:val="004B4E86"/>
    <w:rsid w:val="004B551D"/>
    <w:rsid w:val="004B6A64"/>
    <w:rsid w:val="004C2302"/>
    <w:rsid w:val="004C27A7"/>
    <w:rsid w:val="004C5AFA"/>
    <w:rsid w:val="004C6D30"/>
    <w:rsid w:val="004C77A4"/>
    <w:rsid w:val="004C7C6E"/>
    <w:rsid w:val="004C7FD6"/>
    <w:rsid w:val="004D0CBE"/>
    <w:rsid w:val="004D0F15"/>
    <w:rsid w:val="004D2BCE"/>
    <w:rsid w:val="004D3625"/>
    <w:rsid w:val="004D67E4"/>
    <w:rsid w:val="004D6B7B"/>
    <w:rsid w:val="004E2156"/>
    <w:rsid w:val="004E3AFD"/>
    <w:rsid w:val="004E5C1A"/>
    <w:rsid w:val="004E6BA9"/>
    <w:rsid w:val="004F0109"/>
    <w:rsid w:val="004F0E02"/>
    <w:rsid w:val="004F13CF"/>
    <w:rsid w:val="004F19DA"/>
    <w:rsid w:val="004F2016"/>
    <w:rsid w:val="004F3966"/>
    <w:rsid w:val="004F452D"/>
    <w:rsid w:val="004F54D7"/>
    <w:rsid w:val="004F7E7D"/>
    <w:rsid w:val="00500793"/>
    <w:rsid w:val="00502197"/>
    <w:rsid w:val="00503365"/>
    <w:rsid w:val="00503FBE"/>
    <w:rsid w:val="005040BA"/>
    <w:rsid w:val="005041E9"/>
    <w:rsid w:val="00516D76"/>
    <w:rsid w:val="00517C9D"/>
    <w:rsid w:val="005227FD"/>
    <w:rsid w:val="00522F66"/>
    <w:rsid w:val="00523929"/>
    <w:rsid w:val="005262F0"/>
    <w:rsid w:val="00526663"/>
    <w:rsid w:val="005268F4"/>
    <w:rsid w:val="00527D91"/>
    <w:rsid w:val="00527E60"/>
    <w:rsid w:val="005309B9"/>
    <w:rsid w:val="0053129B"/>
    <w:rsid w:val="0053255B"/>
    <w:rsid w:val="00532CA8"/>
    <w:rsid w:val="00533353"/>
    <w:rsid w:val="00533D88"/>
    <w:rsid w:val="0053460C"/>
    <w:rsid w:val="00535F50"/>
    <w:rsid w:val="005369B0"/>
    <w:rsid w:val="0054053D"/>
    <w:rsid w:val="00540CB6"/>
    <w:rsid w:val="00542239"/>
    <w:rsid w:val="0054351E"/>
    <w:rsid w:val="00543A80"/>
    <w:rsid w:val="00543B3C"/>
    <w:rsid w:val="00543F4C"/>
    <w:rsid w:val="00544CFA"/>
    <w:rsid w:val="00546178"/>
    <w:rsid w:val="00547CF8"/>
    <w:rsid w:val="00550B73"/>
    <w:rsid w:val="00551142"/>
    <w:rsid w:val="005514F0"/>
    <w:rsid w:val="005529CA"/>
    <w:rsid w:val="005617DD"/>
    <w:rsid w:val="00561AC4"/>
    <w:rsid w:val="00561B49"/>
    <w:rsid w:val="0056370C"/>
    <w:rsid w:val="005642F4"/>
    <w:rsid w:val="00564DB5"/>
    <w:rsid w:val="005654D7"/>
    <w:rsid w:val="00567D7D"/>
    <w:rsid w:val="00571771"/>
    <w:rsid w:val="00574BA3"/>
    <w:rsid w:val="005753B5"/>
    <w:rsid w:val="005754C7"/>
    <w:rsid w:val="00576978"/>
    <w:rsid w:val="00577514"/>
    <w:rsid w:val="00583D10"/>
    <w:rsid w:val="00585CEF"/>
    <w:rsid w:val="00586443"/>
    <w:rsid w:val="00586D49"/>
    <w:rsid w:val="00587577"/>
    <w:rsid w:val="00587FB4"/>
    <w:rsid w:val="005901DD"/>
    <w:rsid w:val="0059242D"/>
    <w:rsid w:val="00592B5B"/>
    <w:rsid w:val="00592C48"/>
    <w:rsid w:val="005937A7"/>
    <w:rsid w:val="00594EC5"/>
    <w:rsid w:val="00595DEB"/>
    <w:rsid w:val="005974D7"/>
    <w:rsid w:val="005A0C2C"/>
    <w:rsid w:val="005A14F3"/>
    <w:rsid w:val="005A7295"/>
    <w:rsid w:val="005A7D5B"/>
    <w:rsid w:val="005B078F"/>
    <w:rsid w:val="005B1BD6"/>
    <w:rsid w:val="005B2733"/>
    <w:rsid w:val="005B4B6B"/>
    <w:rsid w:val="005B56FB"/>
    <w:rsid w:val="005B5DA8"/>
    <w:rsid w:val="005B630C"/>
    <w:rsid w:val="005B7F9E"/>
    <w:rsid w:val="005C09BD"/>
    <w:rsid w:val="005C15A5"/>
    <w:rsid w:val="005C1D91"/>
    <w:rsid w:val="005C3765"/>
    <w:rsid w:val="005C520F"/>
    <w:rsid w:val="005C5979"/>
    <w:rsid w:val="005C65B3"/>
    <w:rsid w:val="005C67EF"/>
    <w:rsid w:val="005D2B48"/>
    <w:rsid w:val="005D45D7"/>
    <w:rsid w:val="005D4D38"/>
    <w:rsid w:val="005D5523"/>
    <w:rsid w:val="005D5C72"/>
    <w:rsid w:val="005D6966"/>
    <w:rsid w:val="005D7AE5"/>
    <w:rsid w:val="005D7FB9"/>
    <w:rsid w:val="005E1309"/>
    <w:rsid w:val="005E242B"/>
    <w:rsid w:val="005E2B1A"/>
    <w:rsid w:val="005E3A49"/>
    <w:rsid w:val="005E5736"/>
    <w:rsid w:val="005E6F73"/>
    <w:rsid w:val="005F03AA"/>
    <w:rsid w:val="005F096E"/>
    <w:rsid w:val="005F2F2C"/>
    <w:rsid w:val="005F54F8"/>
    <w:rsid w:val="005F5685"/>
    <w:rsid w:val="005F5A7E"/>
    <w:rsid w:val="005F627F"/>
    <w:rsid w:val="005F675F"/>
    <w:rsid w:val="005F6EA0"/>
    <w:rsid w:val="006009BB"/>
    <w:rsid w:val="00601ACD"/>
    <w:rsid w:val="006025B4"/>
    <w:rsid w:val="00602EB0"/>
    <w:rsid w:val="006035BB"/>
    <w:rsid w:val="006043DA"/>
    <w:rsid w:val="006055E2"/>
    <w:rsid w:val="00605BC4"/>
    <w:rsid w:val="006072A6"/>
    <w:rsid w:val="00611525"/>
    <w:rsid w:val="006115BB"/>
    <w:rsid w:val="006117F1"/>
    <w:rsid w:val="00613369"/>
    <w:rsid w:val="006154CB"/>
    <w:rsid w:val="00616236"/>
    <w:rsid w:val="0061654B"/>
    <w:rsid w:val="00617322"/>
    <w:rsid w:val="006216BE"/>
    <w:rsid w:val="0062301F"/>
    <w:rsid w:val="00624FE3"/>
    <w:rsid w:val="00625601"/>
    <w:rsid w:val="00626856"/>
    <w:rsid w:val="00630D3D"/>
    <w:rsid w:val="00631B62"/>
    <w:rsid w:val="00633F91"/>
    <w:rsid w:val="006362B0"/>
    <w:rsid w:val="006368D0"/>
    <w:rsid w:val="00641785"/>
    <w:rsid w:val="00642D3E"/>
    <w:rsid w:val="00642DB5"/>
    <w:rsid w:val="006442CF"/>
    <w:rsid w:val="006463FE"/>
    <w:rsid w:val="0064685F"/>
    <w:rsid w:val="00650321"/>
    <w:rsid w:val="00650888"/>
    <w:rsid w:val="0065106D"/>
    <w:rsid w:val="0065108B"/>
    <w:rsid w:val="0065504B"/>
    <w:rsid w:val="0065531A"/>
    <w:rsid w:val="00655A80"/>
    <w:rsid w:val="00656BF3"/>
    <w:rsid w:val="00660DD5"/>
    <w:rsid w:val="00660ECF"/>
    <w:rsid w:val="006649B2"/>
    <w:rsid w:val="00664E67"/>
    <w:rsid w:val="006651F7"/>
    <w:rsid w:val="00665E06"/>
    <w:rsid w:val="00667923"/>
    <w:rsid w:val="006700C3"/>
    <w:rsid w:val="00672218"/>
    <w:rsid w:val="00674A57"/>
    <w:rsid w:val="00675DE0"/>
    <w:rsid w:val="00677058"/>
    <w:rsid w:val="00685556"/>
    <w:rsid w:val="0068562B"/>
    <w:rsid w:val="00690C0C"/>
    <w:rsid w:val="00692C66"/>
    <w:rsid w:val="00692F39"/>
    <w:rsid w:val="0069315D"/>
    <w:rsid w:val="006937CD"/>
    <w:rsid w:val="00693EE9"/>
    <w:rsid w:val="00694EBF"/>
    <w:rsid w:val="006964CA"/>
    <w:rsid w:val="00696D51"/>
    <w:rsid w:val="006A195F"/>
    <w:rsid w:val="006A2BB4"/>
    <w:rsid w:val="006A5873"/>
    <w:rsid w:val="006A6C6F"/>
    <w:rsid w:val="006B114E"/>
    <w:rsid w:val="006B1ED2"/>
    <w:rsid w:val="006B4814"/>
    <w:rsid w:val="006B4DC6"/>
    <w:rsid w:val="006B4F2C"/>
    <w:rsid w:val="006B6223"/>
    <w:rsid w:val="006B6476"/>
    <w:rsid w:val="006C2CF7"/>
    <w:rsid w:val="006D02E5"/>
    <w:rsid w:val="006D056F"/>
    <w:rsid w:val="006D2E66"/>
    <w:rsid w:val="006D3E46"/>
    <w:rsid w:val="006D4C22"/>
    <w:rsid w:val="006D5F8E"/>
    <w:rsid w:val="006D6F22"/>
    <w:rsid w:val="006D75C7"/>
    <w:rsid w:val="006D7987"/>
    <w:rsid w:val="006E0145"/>
    <w:rsid w:val="006E0697"/>
    <w:rsid w:val="006E24DE"/>
    <w:rsid w:val="006E61C6"/>
    <w:rsid w:val="006E6960"/>
    <w:rsid w:val="006E752E"/>
    <w:rsid w:val="006F0CB8"/>
    <w:rsid w:val="006F15CA"/>
    <w:rsid w:val="006F1821"/>
    <w:rsid w:val="006F6C65"/>
    <w:rsid w:val="006F730D"/>
    <w:rsid w:val="007006A1"/>
    <w:rsid w:val="00700FC6"/>
    <w:rsid w:val="00703D81"/>
    <w:rsid w:val="00705131"/>
    <w:rsid w:val="00705892"/>
    <w:rsid w:val="007065B6"/>
    <w:rsid w:val="007076D2"/>
    <w:rsid w:val="00715671"/>
    <w:rsid w:val="0072285D"/>
    <w:rsid w:val="007234A1"/>
    <w:rsid w:val="007251C9"/>
    <w:rsid w:val="00727474"/>
    <w:rsid w:val="0072776E"/>
    <w:rsid w:val="00727930"/>
    <w:rsid w:val="00731D5B"/>
    <w:rsid w:val="007346AB"/>
    <w:rsid w:val="00734D3C"/>
    <w:rsid w:val="00734F80"/>
    <w:rsid w:val="007350FC"/>
    <w:rsid w:val="00742053"/>
    <w:rsid w:val="00742E99"/>
    <w:rsid w:val="00744DDC"/>
    <w:rsid w:val="00745349"/>
    <w:rsid w:val="007461D4"/>
    <w:rsid w:val="007472BA"/>
    <w:rsid w:val="007475B6"/>
    <w:rsid w:val="00747B06"/>
    <w:rsid w:val="00750223"/>
    <w:rsid w:val="007506FA"/>
    <w:rsid w:val="00751051"/>
    <w:rsid w:val="00756215"/>
    <w:rsid w:val="00756FE0"/>
    <w:rsid w:val="0075746A"/>
    <w:rsid w:val="00757E65"/>
    <w:rsid w:val="00760515"/>
    <w:rsid w:val="007607B1"/>
    <w:rsid w:val="007624B4"/>
    <w:rsid w:val="00762609"/>
    <w:rsid w:val="007642CC"/>
    <w:rsid w:val="007652A2"/>
    <w:rsid w:val="00765A9D"/>
    <w:rsid w:val="00766231"/>
    <w:rsid w:val="007706C5"/>
    <w:rsid w:val="00773011"/>
    <w:rsid w:val="00774CA6"/>
    <w:rsid w:val="007751CF"/>
    <w:rsid w:val="0077608E"/>
    <w:rsid w:val="00780821"/>
    <w:rsid w:val="007810F5"/>
    <w:rsid w:val="00782B00"/>
    <w:rsid w:val="00784A27"/>
    <w:rsid w:val="00785142"/>
    <w:rsid w:val="0078647A"/>
    <w:rsid w:val="00787340"/>
    <w:rsid w:val="00787F3F"/>
    <w:rsid w:val="0079036C"/>
    <w:rsid w:val="00791C34"/>
    <w:rsid w:val="007932C9"/>
    <w:rsid w:val="00794BEE"/>
    <w:rsid w:val="00796CC6"/>
    <w:rsid w:val="007970BA"/>
    <w:rsid w:val="007977C7"/>
    <w:rsid w:val="00797821"/>
    <w:rsid w:val="007A0E49"/>
    <w:rsid w:val="007A29DD"/>
    <w:rsid w:val="007A349D"/>
    <w:rsid w:val="007A4C8C"/>
    <w:rsid w:val="007A6E65"/>
    <w:rsid w:val="007B0D9F"/>
    <w:rsid w:val="007B4502"/>
    <w:rsid w:val="007B4877"/>
    <w:rsid w:val="007B6BE0"/>
    <w:rsid w:val="007B79A3"/>
    <w:rsid w:val="007C0835"/>
    <w:rsid w:val="007C0AD4"/>
    <w:rsid w:val="007C15AB"/>
    <w:rsid w:val="007C2A0D"/>
    <w:rsid w:val="007C50A8"/>
    <w:rsid w:val="007C7825"/>
    <w:rsid w:val="007D0733"/>
    <w:rsid w:val="007D1836"/>
    <w:rsid w:val="007D2661"/>
    <w:rsid w:val="007D2BDC"/>
    <w:rsid w:val="007D4E8B"/>
    <w:rsid w:val="007D5658"/>
    <w:rsid w:val="007E05A4"/>
    <w:rsid w:val="007E093C"/>
    <w:rsid w:val="007E1850"/>
    <w:rsid w:val="007E2177"/>
    <w:rsid w:val="007E349A"/>
    <w:rsid w:val="007E37B8"/>
    <w:rsid w:val="007E3A87"/>
    <w:rsid w:val="007E554D"/>
    <w:rsid w:val="007E6827"/>
    <w:rsid w:val="007F13D3"/>
    <w:rsid w:val="007F2E2B"/>
    <w:rsid w:val="007F3A2E"/>
    <w:rsid w:val="007F5C76"/>
    <w:rsid w:val="007F77F2"/>
    <w:rsid w:val="00800EAA"/>
    <w:rsid w:val="008028B9"/>
    <w:rsid w:val="0080305B"/>
    <w:rsid w:val="00803E2B"/>
    <w:rsid w:val="00804816"/>
    <w:rsid w:val="00806052"/>
    <w:rsid w:val="00807B6A"/>
    <w:rsid w:val="00810189"/>
    <w:rsid w:val="008109CD"/>
    <w:rsid w:val="008123CF"/>
    <w:rsid w:val="00813B39"/>
    <w:rsid w:val="00816762"/>
    <w:rsid w:val="00816EB1"/>
    <w:rsid w:val="008176FD"/>
    <w:rsid w:val="0081795D"/>
    <w:rsid w:val="00820865"/>
    <w:rsid w:val="008210B9"/>
    <w:rsid w:val="00822C6E"/>
    <w:rsid w:val="0082483C"/>
    <w:rsid w:val="008248D3"/>
    <w:rsid w:val="00824E64"/>
    <w:rsid w:val="00825208"/>
    <w:rsid w:val="00830826"/>
    <w:rsid w:val="00831F64"/>
    <w:rsid w:val="00832DCE"/>
    <w:rsid w:val="00833E31"/>
    <w:rsid w:val="0083573E"/>
    <w:rsid w:val="00841D0C"/>
    <w:rsid w:val="00841DBD"/>
    <w:rsid w:val="00841FBB"/>
    <w:rsid w:val="008422B9"/>
    <w:rsid w:val="00842FF9"/>
    <w:rsid w:val="0084301D"/>
    <w:rsid w:val="00843414"/>
    <w:rsid w:val="008443AE"/>
    <w:rsid w:val="00845220"/>
    <w:rsid w:val="00850927"/>
    <w:rsid w:val="00850D82"/>
    <w:rsid w:val="00851D94"/>
    <w:rsid w:val="00852633"/>
    <w:rsid w:val="00855426"/>
    <w:rsid w:val="00855D17"/>
    <w:rsid w:val="00857F51"/>
    <w:rsid w:val="00860E16"/>
    <w:rsid w:val="00860EE2"/>
    <w:rsid w:val="008626F4"/>
    <w:rsid w:val="00863620"/>
    <w:rsid w:val="00863AC1"/>
    <w:rsid w:val="00863F91"/>
    <w:rsid w:val="008641A1"/>
    <w:rsid w:val="0086474F"/>
    <w:rsid w:val="00864F85"/>
    <w:rsid w:val="00865C82"/>
    <w:rsid w:val="00866364"/>
    <w:rsid w:val="00870DF2"/>
    <w:rsid w:val="008712EE"/>
    <w:rsid w:val="00872201"/>
    <w:rsid w:val="00873934"/>
    <w:rsid w:val="00873A9C"/>
    <w:rsid w:val="00875546"/>
    <w:rsid w:val="00877B73"/>
    <w:rsid w:val="008803FE"/>
    <w:rsid w:val="00883E32"/>
    <w:rsid w:val="00884450"/>
    <w:rsid w:val="00884E1C"/>
    <w:rsid w:val="00885EEA"/>
    <w:rsid w:val="008867F6"/>
    <w:rsid w:val="00886D2D"/>
    <w:rsid w:val="00887120"/>
    <w:rsid w:val="00890224"/>
    <w:rsid w:val="00890EDB"/>
    <w:rsid w:val="00890F45"/>
    <w:rsid w:val="00892FEC"/>
    <w:rsid w:val="0089619F"/>
    <w:rsid w:val="008A23FE"/>
    <w:rsid w:val="008A46D8"/>
    <w:rsid w:val="008A5EFA"/>
    <w:rsid w:val="008A5F34"/>
    <w:rsid w:val="008A61B4"/>
    <w:rsid w:val="008B153D"/>
    <w:rsid w:val="008B193F"/>
    <w:rsid w:val="008B24BB"/>
    <w:rsid w:val="008B30BA"/>
    <w:rsid w:val="008B4434"/>
    <w:rsid w:val="008B4649"/>
    <w:rsid w:val="008B4A88"/>
    <w:rsid w:val="008B5CFB"/>
    <w:rsid w:val="008B73B2"/>
    <w:rsid w:val="008C0FB2"/>
    <w:rsid w:val="008C5364"/>
    <w:rsid w:val="008D1783"/>
    <w:rsid w:val="008D37C1"/>
    <w:rsid w:val="008D46A0"/>
    <w:rsid w:val="008D550F"/>
    <w:rsid w:val="008D56CC"/>
    <w:rsid w:val="008D7273"/>
    <w:rsid w:val="008E0557"/>
    <w:rsid w:val="008E1370"/>
    <w:rsid w:val="008E2B95"/>
    <w:rsid w:val="008E2E24"/>
    <w:rsid w:val="008E32ED"/>
    <w:rsid w:val="008E4FAD"/>
    <w:rsid w:val="008E75DE"/>
    <w:rsid w:val="008E77C1"/>
    <w:rsid w:val="008F00DF"/>
    <w:rsid w:val="008F1DE6"/>
    <w:rsid w:val="008F3356"/>
    <w:rsid w:val="008F40F5"/>
    <w:rsid w:val="008F5919"/>
    <w:rsid w:val="008F5DF5"/>
    <w:rsid w:val="008F6BCC"/>
    <w:rsid w:val="00900385"/>
    <w:rsid w:val="00902E0B"/>
    <w:rsid w:val="00902EAF"/>
    <w:rsid w:val="00906299"/>
    <w:rsid w:val="00906A0E"/>
    <w:rsid w:val="00906F5D"/>
    <w:rsid w:val="0091090A"/>
    <w:rsid w:val="009122A8"/>
    <w:rsid w:val="0091262A"/>
    <w:rsid w:val="00914985"/>
    <w:rsid w:val="009163CF"/>
    <w:rsid w:val="009165AC"/>
    <w:rsid w:val="0091699B"/>
    <w:rsid w:val="00916A85"/>
    <w:rsid w:val="00921565"/>
    <w:rsid w:val="009216F2"/>
    <w:rsid w:val="009216FA"/>
    <w:rsid w:val="0092298A"/>
    <w:rsid w:val="009262E8"/>
    <w:rsid w:val="00926942"/>
    <w:rsid w:val="00927562"/>
    <w:rsid w:val="0093258B"/>
    <w:rsid w:val="00932F9F"/>
    <w:rsid w:val="009331A7"/>
    <w:rsid w:val="00940B16"/>
    <w:rsid w:val="0094120A"/>
    <w:rsid w:val="00941D31"/>
    <w:rsid w:val="00941D53"/>
    <w:rsid w:val="00942A2C"/>
    <w:rsid w:val="00943296"/>
    <w:rsid w:val="00944249"/>
    <w:rsid w:val="00946990"/>
    <w:rsid w:val="00946D36"/>
    <w:rsid w:val="00947C09"/>
    <w:rsid w:val="009525A7"/>
    <w:rsid w:val="00955CEE"/>
    <w:rsid w:val="009566D9"/>
    <w:rsid w:val="00956D31"/>
    <w:rsid w:val="00960581"/>
    <w:rsid w:val="00961024"/>
    <w:rsid w:val="00961774"/>
    <w:rsid w:val="009652F1"/>
    <w:rsid w:val="00965321"/>
    <w:rsid w:val="00965AEF"/>
    <w:rsid w:val="00965B57"/>
    <w:rsid w:val="00966A51"/>
    <w:rsid w:val="009673C3"/>
    <w:rsid w:val="009700FA"/>
    <w:rsid w:val="00970330"/>
    <w:rsid w:val="00971275"/>
    <w:rsid w:val="00972217"/>
    <w:rsid w:val="00974511"/>
    <w:rsid w:val="00975E9E"/>
    <w:rsid w:val="00976251"/>
    <w:rsid w:val="009768B3"/>
    <w:rsid w:val="00976D0C"/>
    <w:rsid w:val="00977238"/>
    <w:rsid w:val="00980E72"/>
    <w:rsid w:val="009827C1"/>
    <w:rsid w:val="00982886"/>
    <w:rsid w:val="00983748"/>
    <w:rsid w:val="00985049"/>
    <w:rsid w:val="009865AD"/>
    <w:rsid w:val="00986B10"/>
    <w:rsid w:val="0099010F"/>
    <w:rsid w:val="009904E5"/>
    <w:rsid w:val="00994BA5"/>
    <w:rsid w:val="00996AB2"/>
    <w:rsid w:val="009A2E69"/>
    <w:rsid w:val="009A5529"/>
    <w:rsid w:val="009B0716"/>
    <w:rsid w:val="009B28FD"/>
    <w:rsid w:val="009B4CAC"/>
    <w:rsid w:val="009B4EC1"/>
    <w:rsid w:val="009B4F0A"/>
    <w:rsid w:val="009B5246"/>
    <w:rsid w:val="009B5775"/>
    <w:rsid w:val="009B621F"/>
    <w:rsid w:val="009B68B1"/>
    <w:rsid w:val="009B6CE4"/>
    <w:rsid w:val="009B778E"/>
    <w:rsid w:val="009C24DE"/>
    <w:rsid w:val="009C3AA8"/>
    <w:rsid w:val="009C505D"/>
    <w:rsid w:val="009C5F86"/>
    <w:rsid w:val="009C6FA8"/>
    <w:rsid w:val="009C74DF"/>
    <w:rsid w:val="009C796D"/>
    <w:rsid w:val="009C7A4B"/>
    <w:rsid w:val="009D10A0"/>
    <w:rsid w:val="009D347E"/>
    <w:rsid w:val="009D5F0D"/>
    <w:rsid w:val="009E195A"/>
    <w:rsid w:val="009E3D26"/>
    <w:rsid w:val="009E57E8"/>
    <w:rsid w:val="009E5FA9"/>
    <w:rsid w:val="009E63A4"/>
    <w:rsid w:val="009F1244"/>
    <w:rsid w:val="009F5C4C"/>
    <w:rsid w:val="009F63C3"/>
    <w:rsid w:val="00A006B9"/>
    <w:rsid w:val="00A00C18"/>
    <w:rsid w:val="00A01D1A"/>
    <w:rsid w:val="00A047C9"/>
    <w:rsid w:val="00A04EC0"/>
    <w:rsid w:val="00A06858"/>
    <w:rsid w:val="00A1007A"/>
    <w:rsid w:val="00A106E2"/>
    <w:rsid w:val="00A10C25"/>
    <w:rsid w:val="00A1228C"/>
    <w:rsid w:val="00A12C3C"/>
    <w:rsid w:val="00A131A4"/>
    <w:rsid w:val="00A13638"/>
    <w:rsid w:val="00A13F5E"/>
    <w:rsid w:val="00A22EEF"/>
    <w:rsid w:val="00A2316C"/>
    <w:rsid w:val="00A24A9D"/>
    <w:rsid w:val="00A2588A"/>
    <w:rsid w:val="00A27FD5"/>
    <w:rsid w:val="00A30996"/>
    <w:rsid w:val="00A3337B"/>
    <w:rsid w:val="00A33427"/>
    <w:rsid w:val="00A33A84"/>
    <w:rsid w:val="00A355F9"/>
    <w:rsid w:val="00A35C29"/>
    <w:rsid w:val="00A35CFC"/>
    <w:rsid w:val="00A364C6"/>
    <w:rsid w:val="00A41941"/>
    <w:rsid w:val="00A42495"/>
    <w:rsid w:val="00A436A5"/>
    <w:rsid w:val="00A44A57"/>
    <w:rsid w:val="00A44B11"/>
    <w:rsid w:val="00A459BE"/>
    <w:rsid w:val="00A4674A"/>
    <w:rsid w:val="00A51DEE"/>
    <w:rsid w:val="00A528EF"/>
    <w:rsid w:val="00A54C76"/>
    <w:rsid w:val="00A5618F"/>
    <w:rsid w:val="00A5705A"/>
    <w:rsid w:val="00A60689"/>
    <w:rsid w:val="00A65E39"/>
    <w:rsid w:val="00A67C7F"/>
    <w:rsid w:val="00A72DBF"/>
    <w:rsid w:val="00A74EF6"/>
    <w:rsid w:val="00A74FD7"/>
    <w:rsid w:val="00A75964"/>
    <w:rsid w:val="00A76222"/>
    <w:rsid w:val="00A77BDC"/>
    <w:rsid w:val="00A820BF"/>
    <w:rsid w:val="00A840FE"/>
    <w:rsid w:val="00A865B0"/>
    <w:rsid w:val="00A8717B"/>
    <w:rsid w:val="00A87A38"/>
    <w:rsid w:val="00A901D4"/>
    <w:rsid w:val="00A913C5"/>
    <w:rsid w:val="00A93379"/>
    <w:rsid w:val="00A93E84"/>
    <w:rsid w:val="00A942E2"/>
    <w:rsid w:val="00A95939"/>
    <w:rsid w:val="00AA0497"/>
    <w:rsid w:val="00AA1208"/>
    <w:rsid w:val="00AA2C3E"/>
    <w:rsid w:val="00AA3131"/>
    <w:rsid w:val="00AA3494"/>
    <w:rsid w:val="00AA4861"/>
    <w:rsid w:val="00AA58BD"/>
    <w:rsid w:val="00AA5E36"/>
    <w:rsid w:val="00AA60B6"/>
    <w:rsid w:val="00AB33CD"/>
    <w:rsid w:val="00AB5E67"/>
    <w:rsid w:val="00AB7222"/>
    <w:rsid w:val="00AC055E"/>
    <w:rsid w:val="00AC0A2A"/>
    <w:rsid w:val="00AC1B83"/>
    <w:rsid w:val="00AC1C76"/>
    <w:rsid w:val="00AC2D78"/>
    <w:rsid w:val="00AC3963"/>
    <w:rsid w:val="00AC651F"/>
    <w:rsid w:val="00AC685E"/>
    <w:rsid w:val="00AC7818"/>
    <w:rsid w:val="00AC7E9A"/>
    <w:rsid w:val="00AD05E7"/>
    <w:rsid w:val="00AD38F8"/>
    <w:rsid w:val="00AD42EA"/>
    <w:rsid w:val="00AE17E7"/>
    <w:rsid w:val="00AE1AE8"/>
    <w:rsid w:val="00AE2E10"/>
    <w:rsid w:val="00AE4B53"/>
    <w:rsid w:val="00AE5CFE"/>
    <w:rsid w:val="00AE5F9E"/>
    <w:rsid w:val="00AE6E5D"/>
    <w:rsid w:val="00AE6EBD"/>
    <w:rsid w:val="00AE7638"/>
    <w:rsid w:val="00AF0DB5"/>
    <w:rsid w:val="00AF107F"/>
    <w:rsid w:val="00AF3109"/>
    <w:rsid w:val="00AF321E"/>
    <w:rsid w:val="00AF33C3"/>
    <w:rsid w:val="00AF4919"/>
    <w:rsid w:val="00AF5668"/>
    <w:rsid w:val="00AF696A"/>
    <w:rsid w:val="00AF6C5C"/>
    <w:rsid w:val="00AF6E94"/>
    <w:rsid w:val="00AF7D27"/>
    <w:rsid w:val="00B021E8"/>
    <w:rsid w:val="00B028DC"/>
    <w:rsid w:val="00B043B3"/>
    <w:rsid w:val="00B07C5F"/>
    <w:rsid w:val="00B135B7"/>
    <w:rsid w:val="00B1474D"/>
    <w:rsid w:val="00B16148"/>
    <w:rsid w:val="00B20D6D"/>
    <w:rsid w:val="00B23534"/>
    <w:rsid w:val="00B238E7"/>
    <w:rsid w:val="00B239E3"/>
    <w:rsid w:val="00B24076"/>
    <w:rsid w:val="00B259B3"/>
    <w:rsid w:val="00B26CEE"/>
    <w:rsid w:val="00B30447"/>
    <w:rsid w:val="00B30D2E"/>
    <w:rsid w:val="00B32506"/>
    <w:rsid w:val="00B346A0"/>
    <w:rsid w:val="00B35BDB"/>
    <w:rsid w:val="00B35E96"/>
    <w:rsid w:val="00B37772"/>
    <w:rsid w:val="00B37819"/>
    <w:rsid w:val="00B40407"/>
    <w:rsid w:val="00B40BA0"/>
    <w:rsid w:val="00B45606"/>
    <w:rsid w:val="00B46C1A"/>
    <w:rsid w:val="00B50CF6"/>
    <w:rsid w:val="00B50DCC"/>
    <w:rsid w:val="00B5137D"/>
    <w:rsid w:val="00B53C6F"/>
    <w:rsid w:val="00B53EC0"/>
    <w:rsid w:val="00B6175E"/>
    <w:rsid w:val="00B649DF"/>
    <w:rsid w:val="00B64ED0"/>
    <w:rsid w:val="00B64F70"/>
    <w:rsid w:val="00B653DB"/>
    <w:rsid w:val="00B66C82"/>
    <w:rsid w:val="00B67347"/>
    <w:rsid w:val="00B67D1B"/>
    <w:rsid w:val="00B720E3"/>
    <w:rsid w:val="00B722DE"/>
    <w:rsid w:val="00B73DB9"/>
    <w:rsid w:val="00B74174"/>
    <w:rsid w:val="00B75498"/>
    <w:rsid w:val="00B7648A"/>
    <w:rsid w:val="00B7666B"/>
    <w:rsid w:val="00B80822"/>
    <w:rsid w:val="00B81081"/>
    <w:rsid w:val="00B82C62"/>
    <w:rsid w:val="00B82F5D"/>
    <w:rsid w:val="00B8447F"/>
    <w:rsid w:val="00B87654"/>
    <w:rsid w:val="00B9468F"/>
    <w:rsid w:val="00BA3248"/>
    <w:rsid w:val="00BA4561"/>
    <w:rsid w:val="00BA4FE2"/>
    <w:rsid w:val="00BA6751"/>
    <w:rsid w:val="00BA6A74"/>
    <w:rsid w:val="00BB0138"/>
    <w:rsid w:val="00BB0C12"/>
    <w:rsid w:val="00BB4A0C"/>
    <w:rsid w:val="00BB5D7C"/>
    <w:rsid w:val="00BB6486"/>
    <w:rsid w:val="00BB67A2"/>
    <w:rsid w:val="00BB73B1"/>
    <w:rsid w:val="00BC19A3"/>
    <w:rsid w:val="00BC1B7B"/>
    <w:rsid w:val="00BC40B9"/>
    <w:rsid w:val="00BC4F76"/>
    <w:rsid w:val="00BC563B"/>
    <w:rsid w:val="00BC6FE0"/>
    <w:rsid w:val="00BD07CE"/>
    <w:rsid w:val="00BD0F49"/>
    <w:rsid w:val="00BD1A7A"/>
    <w:rsid w:val="00BD2267"/>
    <w:rsid w:val="00BD46FE"/>
    <w:rsid w:val="00BD5160"/>
    <w:rsid w:val="00BD5F82"/>
    <w:rsid w:val="00BD651F"/>
    <w:rsid w:val="00BD754A"/>
    <w:rsid w:val="00BD7B4E"/>
    <w:rsid w:val="00BE2060"/>
    <w:rsid w:val="00BE3C7C"/>
    <w:rsid w:val="00BE4618"/>
    <w:rsid w:val="00BE504E"/>
    <w:rsid w:val="00BE6170"/>
    <w:rsid w:val="00BE7395"/>
    <w:rsid w:val="00BF0CBC"/>
    <w:rsid w:val="00BF14D6"/>
    <w:rsid w:val="00BF1FAA"/>
    <w:rsid w:val="00BF2E01"/>
    <w:rsid w:val="00BF43A4"/>
    <w:rsid w:val="00BF5973"/>
    <w:rsid w:val="00BF6512"/>
    <w:rsid w:val="00BF70D4"/>
    <w:rsid w:val="00BF7971"/>
    <w:rsid w:val="00C01B44"/>
    <w:rsid w:val="00C03E91"/>
    <w:rsid w:val="00C04FF0"/>
    <w:rsid w:val="00C05109"/>
    <w:rsid w:val="00C05F15"/>
    <w:rsid w:val="00C06570"/>
    <w:rsid w:val="00C175A7"/>
    <w:rsid w:val="00C20527"/>
    <w:rsid w:val="00C229EF"/>
    <w:rsid w:val="00C239C9"/>
    <w:rsid w:val="00C2456F"/>
    <w:rsid w:val="00C24C44"/>
    <w:rsid w:val="00C25711"/>
    <w:rsid w:val="00C304F2"/>
    <w:rsid w:val="00C31085"/>
    <w:rsid w:val="00C31E3C"/>
    <w:rsid w:val="00C32BBA"/>
    <w:rsid w:val="00C332AA"/>
    <w:rsid w:val="00C34325"/>
    <w:rsid w:val="00C34453"/>
    <w:rsid w:val="00C3595B"/>
    <w:rsid w:val="00C36032"/>
    <w:rsid w:val="00C372EA"/>
    <w:rsid w:val="00C37EC5"/>
    <w:rsid w:val="00C40A9C"/>
    <w:rsid w:val="00C425C0"/>
    <w:rsid w:val="00C43D1D"/>
    <w:rsid w:val="00C4400E"/>
    <w:rsid w:val="00C449A2"/>
    <w:rsid w:val="00C44C46"/>
    <w:rsid w:val="00C44C6C"/>
    <w:rsid w:val="00C45843"/>
    <w:rsid w:val="00C4687D"/>
    <w:rsid w:val="00C46C4A"/>
    <w:rsid w:val="00C46E77"/>
    <w:rsid w:val="00C47A0B"/>
    <w:rsid w:val="00C50397"/>
    <w:rsid w:val="00C508D4"/>
    <w:rsid w:val="00C61AB2"/>
    <w:rsid w:val="00C625F6"/>
    <w:rsid w:val="00C627FE"/>
    <w:rsid w:val="00C64487"/>
    <w:rsid w:val="00C65A9F"/>
    <w:rsid w:val="00C707AB"/>
    <w:rsid w:val="00C72F57"/>
    <w:rsid w:val="00C731F4"/>
    <w:rsid w:val="00C74AEC"/>
    <w:rsid w:val="00C753AA"/>
    <w:rsid w:val="00C7585A"/>
    <w:rsid w:val="00C758D2"/>
    <w:rsid w:val="00C762D1"/>
    <w:rsid w:val="00C77B0C"/>
    <w:rsid w:val="00C77C3C"/>
    <w:rsid w:val="00C77E24"/>
    <w:rsid w:val="00C805C7"/>
    <w:rsid w:val="00C80707"/>
    <w:rsid w:val="00C8103E"/>
    <w:rsid w:val="00C82540"/>
    <w:rsid w:val="00C84A56"/>
    <w:rsid w:val="00C85E00"/>
    <w:rsid w:val="00C868C8"/>
    <w:rsid w:val="00C8699A"/>
    <w:rsid w:val="00C8750B"/>
    <w:rsid w:val="00C87922"/>
    <w:rsid w:val="00C9128D"/>
    <w:rsid w:val="00C92EA5"/>
    <w:rsid w:val="00C9512F"/>
    <w:rsid w:val="00C95937"/>
    <w:rsid w:val="00C972BD"/>
    <w:rsid w:val="00C9790D"/>
    <w:rsid w:val="00CA0551"/>
    <w:rsid w:val="00CA1972"/>
    <w:rsid w:val="00CA1E4D"/>
    <w:rsid w:val="00CA3DED"/>
    <w:rsid w:val="00CA4844"/>
    <w:rsid w:val="00CA6170"/>
    <w:rsid w:val="00CA62EA"/>
    <w:rsid w:val="00CA6DBA"/>
    <w:rsid w:val="00CA78B6"/>
    <w:rsid w:val="00CB2326"/>
    <w:rsid w:val="00CB33B3"/>
    <w:rsid w:val="00CB3984"/>
    <w:rsid w:val="00CB48ED"/>
    <w:rsid w:val="00CB5050"/>
    <w:rsid w:val="00CB5921"/>
    <w:rsid w:val="00CB59B0"/>
    <w:rsid w:val="00CB5B2B"/>
    <w:rsid w:val="00CB7A5C"/>
    <w:rsid w:val="00CB7E8A"/>
    <w:rsid w:val="00CC0E9F"/>
    <w:rsid w:val="00CC100D"/>
    <w:rsid w:val="00CC1A9B"/>
    <w:rsid w:val="00CC3A85"/>
    <w:rsid w:val="00CC3F7B"/>
    <w:rsid w:val="00CC4CFF"/>
    <w:rsid w:val="00CC4FB0"/>
    <w:rsid w:val="00CC50D5"/>
    <w:rsid w:val="00CD04E3"/>
    <w:rsid w:val="00CD0F4F"/>
    <w:rsid w:val="00CD1526"/>
    <w:rsid w:val="00CD15DF"/>
    <w:rsid w:val="00CD344C"/>
    <w:rsid w:val="00CD3FC3"/>
    <w:rsid w:val="00CD494E"/>
    <w:rsid w:val="00CD67E3"/>
    <w:rsid w:val="00CD6BED"/>
    <w:rsid w:val="00CE0294"/>
    <w:rsid w:val="00CE0EC0"/>
    <w:rsid w:val="00CE2928"/>
    <w:rsid w:val="00CE3182"/>
    <w:rsid w:val="00CE4AB0"/>
    <w:rsid w:val="00CE51AC"/>
    <w:rsid w:val="00CE6760"/>
    <w:rsid w:val="00CF046C"/>
    <w:rsid w:val="00CF15CA"/>
    <w:rsid w:val="00CF18A5"/>
    <w:rsid w:val="00CF1A10"/>
    <w:rsid w:val="00CF3A5F"/>
    <w:rsid w:val="00CF6344"/>
    <w:rsid w:val="00CF6AEA"/>
    <w:rsid w:val="00CF6E5D"/>
    <w:rsid w:val="00D00EA3"/>
    <w:rsid w:val="00D01C9D"/>
    <w:rsid w:val="00D02D40"/>
    <w:rsid w:val="00D02D63"/>
    <w:rsid w:val="00D03A39"/>
    <w:rsid w:val="00D0513C"/>
    <w:rsid w:val="00D055B0"/>
    <w:rsid w:val="00D05E7B"/>
    <w:rsid w:val="00D079D5"/>
    <w:rsid w:val="00D148CE"/>
    <w:rsid w:val="00D15106"/>
    <w:rsid w:val="00D16304"/>
    <w:rsid w:val="00D20113"/>
    <w:rsid w:val="00D20BBE"/>
    <w:rsid w:val="00D2254C"/>
    <w:rsid w:val="00D233E8"/>
    <w:rsid w:val="00D237F9"/>
    <w:rsid w:val="00D23873"/>
    <w:rsid w:val="00D23B97"/>
    <w:rsid w:val="00D249B2"/>
    <w:rsid w:val="00D24E62"/>
    <w:rsid w:val="00D30CF8"/>
    <w:rsid w:val="00D31D8C"/>
    <w:rsid w:val="00D35DCC"/>
    <w:rsid w:val="00D369E9"/>
    <w:rsid w:val="00D3710B"/>
    <w:rsid w:val="00D41BF2"/>
    <w:rsid w:val="00D42637"/>
    <w:rsid w:val="00D42ABD"/>
    <w:rsid w:val="00D4474B"/>
    <w:rsid w:val="00D45702"/>
    <w:rsid w:val="00D45F1B"/>
    <w:rsid w:val="00D509E3"/>
    <w:rsid w:val="00D50CD2"/>
    <w:rsid w:val="00D510A4"/>
    <w:rsid w:val="00D51C18"/>
    <w:rsid w:val="00D55A42"/>
    <w:rsid w:val="00D55CC8"/>
    <w:rsid w:val="00D56B91"/>
    <w:rsid w:val="00D64A2C"/>
    <w:rsid w:val="00D67B2B"/>
    <w:rsid w:val="00D716BC"/>
    <w:rsid w:val="00D750F4"/>
    <w:rsid w:val="00D82B53"/>
    <w:rsid w:val="00D8432C"/>
    <w:rsid w:val="00D8597E"/>
    <w:rsid w:val="00D862AB"/>
    <w:rsid w:val="00D864A1"/>
    <w:rsid w:val="00D86BD6"/>
    <w:rsid w:val="00D90165"/>
    <w:rsid w:val="00D91817"/>
    <w:rsid w:val="00D924DE"/>
    <w:rsid w:val="00D9279A"/>
    <w:rsid w:val="00D92C0A"/>
    <w:rsid w:val="00D94BC8"/>
    <w:rsid w:val="00D96006"/>
    <w:rsid w:val="00D97207"/>
    <w:rsid w:val="00D97C30"/>
    <w:rsid w:val="00DA005B"/>
    <w:rsid w:val="00DA0C94"/>
    <w:rsid w:val="00DA22B4"/>
    <w:rsid w:val="00DA3223"/>
    <w:rsid w:val="00DA4303"/>
    <w:rsid w:val="00DA46A6"/>
    <w:rsid w:val="00DA49EB"/>
    <w:rsid w:val="00DA5B28"/>
    <w:rsid w:val="00DB0E08"/>
    <w:rsid w:val="00DB2283"/>
    <w:rsid w:val="00DB4B34"/>
    <w:rsid w:val="00DB4B8E"/>
    <w:rsid w:val="00DB4C0A"/>
    <w:rsid w:val="00DB58AF"/>
    <w:rsid w:val="00DB7278"/>
    <w:rsid w:val="00DB7826"/>
    <w:rsid w:val="00DB7FC6"/>
    <w:rsid w:val="00DC066C"/>
    <w:rsid w:val="00DC0C69"/>
    <w:rsid w:val="00DC3A9E"/>
    <w:rsid w:val="00DC5933"/>
    <w:rsid w:val="00DC6C35"/>
    <w:rsid w:val="00DD0BF5"/>
    <w:rsid w:val="00DD422E"/>
    <w:rsid w:val="00DD5106"/>
    <w:rsid w:val="00DD5B38"/>
    <w:rsid w:val="00DD5EFA"/>
    <w:rsid w:val="00DD75CC"/>
    <w:rsid w:val="00DE01F2"/>
    <w:rsid w:val="00DE071C"/>
    <w:rsid w:val="00DE0E19"/>
    <w:rsid w:val="00DE1A20"/>
    <w:rsid w:val="00DE1B7C"/>
    <w:rsid w:val="00DE6119"/>
    <w:rsid w:val="00DE6E25"/>
    <w:rsid w:val="00DF00DF"/>
    <w:rsid w:val="00DF0E62"/>
    <w:rsid w:val="00DF1723"/>
    <w:rsid w:val="00DF2250"/>
    <w:rsid w:val="00DF35A6"/>
    <w:rsid w:val="00DF42A1"/>
    <w:rsid w:val="00DF78DC"/>
    <w:rsid w:val="00E002B8"/>
    <w:rsid w:val="00E07E06"/>
    <w:rsid w:val="00E1038F"/>
    <w:rsid w:val="00E12FBC"/>
    <w:rsid w:val="00E14CE0"/>
    <w:rsid w:val="00E15439"/>
    <w:rsid w:val="00E217B7"/>
    <w:rsid w:val="00E268CA"/>
    <w:rsid w:val="00E3044A"/>
    <w:rsid w:val="00E358A4"/>
    <w:rsid w:val="00E40C6B"/>
    <w:rsid w:val="00E43348"/>
    <w:rsid w:val="00E4389D"/>
    <w:rsid w:val="00E44926"/>
    <w:rsid w:val="00E44B16"/>
    <w:rsid w:val="00E44B4C"/>
    <w:rsid w:val="00E46101"/>
    <w:rsid w:val="00E51C0A"/>
    <w:rsid w:val="00E524B8"/>
    <w:rsid w:val="00E54974"/>
    <w:rsid w:val="00E54A64"/>
    <w:rsid w:val="00E54FED"/>
    <w:rsid w:val="00E558AE"/>
    <w:rsid w:val="00E56928"/>
    <w:rsid w:val="00E60081"/>
    <w:rsid w:val="00E6009B"/>
    <w:rsid w:val="00E627DB"/>
    <w:rsid w:val="00E631B3"/>
    <w:rsid w:val="00E63A78"/>
    <w:rsid w:val="00E650D1"/>
    <w:rsid w:val="00E656E6"/>
    <w:rsid w:val="00E70206"/>
    <w:rsid w:val="00E71C5B"/>
    <w:rsid w:val="00E72429"/>
    <w:rsid w:val="00E76A28"/>
    <w:rsid w:val="00E775A2"/>
    <w:rsid w:val="00E81204"/>
    <w:rsid w:val="00E818A3"/>
    <w:rsid w:val="00E84B28"/>
    <w:rsid w:val="00E85382"/>
    <w:rsid w:val="00E864E6"/>
    <w:rsid w:val="00E86B37"/>
    <w:rsid w:val="00E86CD3"/>
    <w:rsid w:val="00E9395D"/>
    <w:rsid w:val="00E9434B"/>
    <w:rsid w:val="00E95C6B"/>
    <w:rsid w:val="00E968C2"/>
    <w:rsid w:val="00E97153"/>
    <w:rsid w:val="00E97266"/>
    <w:rsid w:val="00E97B14"/>
    <w:rsid w:val="00E97FE2"/>
    <w:rsid w:val="00EA0B6A"/>
    <w:rsid w:val="00EA1D0F"/>
    <w:rsid w:val="00EA1EC8"/>
    <w:rsid w:val="00EA2E68"/>
    <w:rsid w:val="00EA3E2F"/>
    <w:rsid w:val="00EA5D2D"/>
    <w:rsid w:val="00EA6C3F"/>
    <w:rsid w:val="00EA711C"/>
    <w:rsid w:val="00EB08BD"/>
    <w:rsid w:val="00EB1015"/>
    <w:rsid w:val="00EB2ADC"/>
    <w:rsid w:val="00EB3985"/>
    <w:rsid w:val="00EB3DF1"/>
    <w:rsid w:val="00EB578E"/>
    <w:rsid w:val="00EB5FDB"/>
    <w:rsid w:val="00EC192A"/>
    <w:rsid w:val="00EC2D79"/>
    <w:rsid w:val="00ED0E5E"/>
    <w:rsid w:val="00ED2250"/>
    <w:rsid w:val="00ED38CD"/>
    <w:rsid w:val="00ED52FC"/>
    <w:rsid w:val="00ED6646"/>
    <w:rsid w:val="00ED77A3"/>
    <w:rsid w:val="00EE0CD9"/>
    <w:rsid w:val="00EE2A2D"/>
    <w:rsid w:val="00EE440F"/>
    <w:rsid w:val="00EE4564"/>
    <w:rsid w:val="00EE4D02"/>
    <w:rsid w:val="00EE6A0E"/>
    <w:rsid w:val="00EE769B"/>
    <w:rsid w:val="00EE7D31"/>
    <w:rsid w:val="00EF0152"/>
    <w:rsid w:val="00EF0474"/>
    <w:rsid w:val="00EF20A3"/>
    <w:rsid w:val="00EF3EAA"/>
    <w:rsid w:val="00EF5C54"/>
    <w:rsid w:val="00F016B9"/>
    <w:rsid w:val="00F01A5F"/>
    <w:rsid w:val="00F022A8"/>
    <w:rsid w:val="00F02355"/>
    <w:rsid w:val="00F03609"/>
    <w:rsid w:val="00F05052"/>
    <w:rsid w:val="00F06453"/>
    <w:rsid w:val="00F074B8"/>
    <w:rsid w:val="00F10FEB"/>
    <w:rsid w:val="00F1114F"/>
    <w:rsid w:val="00F11E16"/>
    <w:rsid w:val="00F11FBD"/>
    <w:rsid w:val="00F12153"/>
    <w:rsid w:val="00F122FB"/>
    <w:rsid w:val="00F13583"/>
    <w:rsid w:val="00F13BD4"/>
    <w:rsid w:val="00F1416C"/>
    <w:rsid w:val="00F14EE2"/>
    <w:rsid w:val="00F160B2"/>
    <w:rsid w:val="00F16CAF"/>
    <w:rsid w:val="00F17316"/>
    <w:rsid w:val="00F2199B"/>
    <w:rsid w:val="00F24312"/>
    <w:rsid w:val="00F245BB"/>
    <w:rsid w:val="00F26305"/>
    <w:rsid w:val="00F30EBB"/>
    <w:rsid w:val="00F30FC3"/>
    <w:rsid w:val="00F315E5"/>
    <w:rsid w:val="00F316BB"/>
    <w:rsid w:val="00F317E3"/>
    <w:rsid w:val="00F32631"/>
    <w:rsid w:val="00F32D84"/>
    <w:rsid w:val="00F338C4"/>
    <w:rsid w:val="00F33CC8"/>
    <w:rsid w:val="00F3429A"/>
    <w:rsid w:val="00F35E1C"/>
    <w:rsid w:val="00F377BB"/>
    <w:rsid w:val="00F40776"/>
    <w:rsid w:val="00F41590"/>
    <w:rsid w:val="00F440D4"/>
    <w:rsid w:val="00F44685"/>
    <w:rsid w:val="00F4589E"/>
    <w:rsid w:val="00F47869"/>
    <w:rsid w:val="00F479AD"/>
    <w:rsid w:val="00F50408"/>
    <w:rsid w:val="00F51214"/>
    <w:rsid w:val="00F51880"/>
    <w:rsid w:val="00F53357"/>
    <w:rsid w:val="00F54D79"/>
    <w:rsid w:val="00F560A2"/>
    <w:rsid w:val="00F607FB"/>
    <w:rsid w:val="00F615EB"/>
    <w:rsid w:val="00F61E66"/>
    <w:rsid w:val="00F64537"/>
    <w:rsid w:val="00F64694"/>
    <w:rsid w:val="00F652D4"/>
    <w:rsid w:val="00F65516"/>
    <w:rsid w:val="00F66DC0"/>
    <w:rsid w:val="00F714E5"/>
    <w:rsid w:val="00F71AEA"/>
    <w:rsid w:val="00F732C8"/>
    <w:rsid w:val="00F75AB5"/>
    <w:rsid w:val="00F76E81"/>
    <w:rsid w:val="00F76FC7"/>
    <w:rsid w:val="00F812B0"/>
    <w:rsid w:val="00F813B4"/>
    <w:rsid w:val="00F81F76"/>
    <w:rsid w:val="00F84293"/>
    <w:rsid w:val="00F860DB"/>
    <w:rsid w:val="00F861AC"/>
    <w:rsid w:val="00F8716E"/>
    <w:rsid w:val="00F92ADA"/>
    <w:rsid w:val="00F92B0C"/>
    <w:rsid w:val="00F94C03"/>
    <w:rsid w:val="00F9536D"/>
    <w:rsid w:val="00F961AA"/>
    <w:rsid w:val="00F97352"/>
    <w:rsid w:val="00FA2855"/>
    <w:rsid w:val="00FA2935"/>
    <w:rsid w:val="00FA2A82"/>
    <w:rsid w:val="00FA3105"/>
    <w:rsid w:val="00FA389C"/>
    <w:rsid w:val="00FA4EF0"/>
    <w:rsid w:val="00FA59F5"/>
    <w:rsid w:val="00FA611E"/>
    <w:rsid w:val="00FA630A"/>
    <w:rsid w:val="00FA64E4"/>
    <w:rsid w:val="00FA6EA7"/>
    <w:rsid w:val="00FA7827"/>
    <w:rsid w:val="00FB30E8"/>
    <w:rsid w:val="00FB3688"/>
    <w:rsid w:val="00FB53B6"/>
    <w:rsid w:val="00FB63B0"/>
    <w:rsid w:val="00FB6BC8"/>
    <w:rsid w:val="00FB7C24"/>
    <w:rsid w:val="00FC1091"/>
    <w:rsid w:val="00FC2C5F"/>
    <w:rsid w:val="00FC2F2D"/>
    <w:rsid w:val="00FC31EC"/>
    <w:rsid w:val="00FC3242"/>
    <w:rsid w:val="00FC351A"/>
    <w:rsid w:val="00FC4A3A"/>
    <w:rsid w:val="00FC65CA"/>
    <w:rsid w:val="00FD08C0"/>
    <w:rsid w:val="00FD2FDC"/>
    <w:rsid w:val="00FD4362"/>
    <w:rsid w:val="00FD4533"/>
    <w:rsid w:val="00FD5B61"/>
    <w:rsid w:val="00FD5DFD"/>
    <w:rsid w:val="00FE0F89"/>
    <w:rsid w:val="00FE2A82"/>
    <w:rsid w:val="00FE460B"/>
    <w:rsid w:val="00FE554D"/>
    <w:rsid w:val="00FE58AF"/>
    <w:rsid w:val="00FE6A2A"/>
    <w:rsid w:val="00FE7305"/>
    <w:rsid w:val="00FE7BC7"/>
    <w:rsid w:val="00FF0D58"/>
    <w:rsid w:val="00FF3D4F"/>
    <w:rsid w:val="00FF4FB1"/>
    <w:rsid w:val="00FF5772"/>
    <w:rsid w:val="00FF6C03"/>
    <w:rsid w:val="00FF7BB1"/>
    <w:rsid w:val="0149762A"/>
    <w:rsid w:val="0151111A"/>
    <w:rsid w:val="021CAE38"/>
    <w:rsid w:val="0243E390"/>
    <w:rsid w:val="0366FF4F"/>
    <w:rsid w:val="039276C7"/>
    <w:rsid w:val="03F598AF"/>
    <w:rsid w:val="03FAC3BC"/>
    <w:rsid w:val="04918C19"/>
    <w:rsid w:val="0764150A"/>
    <w:rsid w:val="077831BE"/>
    <w:rsid w:val="07E919F7"/>
    <w:rsid w:val="0807E5B6"/>
    <w:rsid w:val="089A267A"/>
    <w:rsid w:val="0BA2C099"/>
    <w:rsid w:val="0BAC9C9B"/>
    <w:rsid w:val="0BF49DB9"/>
    <w:rsid w:val="0D7BD65F"/>
    <w:rsid w:val="0F21F1E9"/>
    <w:rsid w:val="0F4FE813"/>
    <w:rsid w:val="0F710096"/>
    <w:rsid w:val="11BA6993"/>
    <w:rsid w:val="1372A95D"/>
    <w:rsid w:val="137FE560"/>
    <w:rsid w:val="140201F5"/>
    <w:rsid w:val="1477A7FB"/>
    <w:rsid w:val="1492A65D"/>
    <w:rsid w:val="17F86ADB"/>
    <w:rsid w:val="1AF8B9E6"/>
    <w:rsid w:val="1B696095"/>
    <w:rsid w:val="1C37AE0A"/>
    <w:rsid w:val="1C627B85"/>
    <w:rsid w:val="1D411E94"/>
    <w:rsid w:val="1EA2EDC7"/>
    <w:rsid w:val="1FD04D76"/>
    <w:rsid w:val="206FB9C8"/>
    <w:rsid w:val="210D95E0"/>
    <w:rsid w:val="21856E12"/>
    <w:rsid w:val="21E20BB9"/>
    <w:rsid w:val="23026004"/>
    <w:rsid w:val="24213711"/>
    <w:rsid w:val="25131C1B"/>
    <w:rsid w:val="266B54E8"/>
    <w:rsid w:val="27DE5917"/>
    <w:rsid w:val="280079BF"/>
    <w:rsid w:val="299DED93"/>
    <w:rsid w:val="2A167499"/>
    <w:rsid w:val="2B55ABB5"/>
    <w:rsid w:val="2B980117"/>
    <w:rsid w:val="2CA1C3DC"/>
    <w:rsid w:val="2D109237"/>
    <w:rsid w:val="2D1B01A9"/>
    <w:rsid w:val="2D24FCEE"/>
    <w:rsid w:val="324AB7FD"/>
    <w:rsid w:val="33255495"/>
    <w:rsid w:val="3437EA08"/>
    <w:rsid w:val="34566840"/>
    <w:rsid w:val="353D17E0"/>
    <w:rsid w:val="3568143C"/>
    <w:rsid w:val="35D7705C"/>
    <w:rsid w:val="36D3BDDA"/>
    <w:rsid w:val="375227B4"/>
    <w:rsid w:val="37DC5FF5"/>
    <w:rsid w:val="3915A0DF"/>
    <w:rsid w:val="39B64876"/>
    <w:rsid w:val="3B4F48B0"/>
    <w:rsid w:val="3EA15DB0"/>
    <w:rsid w:val="3F3C5298"/>
    <w:rsid w:val="40B858DC"/>
    <w:rsid w:val="41E830E1"/>
    <w:rsid w:val="4255F977"/>
    <w:rsid w:val="436B6744"/>
    <w:rsid w:val="443A6A94"/>
    <w:rsid w:val="45287618"/>
    <w:rsid w:val="45348FF6"/>
    <w:rsid w:val="47183FD8"/>
    <w:rsid w:val="47711364"/>
    <w:rsid w:val="49BBFBEC"/>
    <w:rsid w:val="49C3C26C"/>
    <w:rsid w:val="4A7E0FD0"/>
    <w:rsid w:val="4ABD9E1F"/>
    <w:rsid w:val="4B590030"/>
    <w:rsid w:val="4BD48B39"/>
    <w:rsid w:val="4C209DA4"/>
    <w:rsid w:val="4C3BEB65"/>
    <w:rsid w:val="4C461767"/>
    <w:rsid w:val="4F35C0E6"/>
    <w:rsid w:val="4FF55264"/>
    <w:rsid w:val="51BF5FFF"/>
    <w:rsid w:val="5244CBE1"/>
    <w:rsid w:val="53111CE2"/>
    <w:rsid w:val="5607EE77"/>
    <w:rsid w:val="56CE5495"/>
    <w:rsid w:val="59098AC1"/>
    <w:rsid w:val="59AF7749"/>
    <w:rsid w:val="5B8DB142"/>
    <w:rsid w:val="5ECA5104"/>
    <w:rsid w:val="5EEC5AF1"/>
    <w:rsid w:val="604421E0"/>
    <w:rsid w:val="60946C9E"/>
    <w:rsid w:val="60CA11B5"/>
    <w:rsid w:val="6107DF2F"/>
    <w:rsid w:val="61819502"/>
    <w:rsid w:val="61BCC520"/>
    <w:rsid w:val="621AF80C"/>
    <w:rsid w:val="6307FAED"/>
    <w:rsid w:val="67A51D73"/>
    <w:rsid w:val="6829C8B3"/>
    <w:rsid w:val="690B14C5"/>
    <w:rsid w:val="693DD551"/>
    <w:rsid w:val="69814965"/>
    <w:rsid w:val="6A5399CA"/>
    <w:rsid w:val="6A93DA2D"/>
    <w:rsid w:val="6E830113"/>
    <w:rsid w:val="6F25477E"/>
    <w:rsid w:val="6F2E5AAE"/>
    <w:rsid w:val="6F7DDA21"/>
    <w:rsid w:val="703895FE"/>
    <w:rsid w:val="70584B06"/>
    <w:rsid w:val="74A3AF75"/>
    <w:rsid w:val="75FDEDBE"/>
    <w:rsid w:val="76F93229"/>
    <w:rsid w:val="76FBBF35"/>
    <w:rsid w:val="77AF5BCB"/>
    <w:rsid w:val="77D60182"/>
    <w:rsid w:val="77F408FE"/>
    <w:rsid w:val="79E56B85"/>
    <w:rsid w:val="7A28329E"/>
    <w:rsid w:val="7D80F363"/>
    <w:rsid w:val="7DA0E4DE"/>
    <w:rsid w:val="7E71B337"/>
    <w:rsid w:val="7E84348B"/>
    <w:rsid w:val="7EB6C0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26919"/>
  <w15:chartTrackingRefBased/>
  <w15:docId w15:val="{DC0C3274-62AB-4222-B3CC-73B5D9D2C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D3E"/>
    <w:pPr>
      <w:spacing w:after="200" w:line="276" w:lineRule="auto"/>
    </w:pPr>
    <w:rPr>
      <w:rFonts w:ascii="Times New Roman" w:eastAsia="Calibri" w:hAnsi="Times New Roman" w:cs="Times New Roman"/>
      <w:sz w:val="26"/>
    </w:rPr>
  </w:style>
  <w:style w:type="paragraph" w:styleId="Heading1">
    <w:name w:val="heading 1"/>
    <w:aliases w:val="H1"/>
    <w:basedOn w:val="Normal"/>
    <w:next w:val="Normal"/>
    <w:link w:val="Heading1Char"/>
    <w:uiPriority w:val="9"/>
    <w:qFormat/>
    <w:rsid w:val="00CA4844"/>
    <w:pPr>
      <w:keepNext/>
      <w:keepLines/>
      <w:numPr>
        <w:numId w:val="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A4844"/>
    <w:pPr>
      <w:keepNext/>
      <w:keepLines/>
      <w:numPr>
        <w:ilvl w:val="1"/>
        <w:numId w:val="3"/>
      </w:numPr>
      <w:tabs>
        <w:tab w:val="num" w:pos="360"/>
      </w:tabs>
      <w:spacing w:before="40" w:after="0"/>
      <w:ind w:left="0" w:firstLine="0"/>
      <w:outlineLvl w:val="1"/>
    </w:pPr>
    <w:rPr>
      <w:rFonts w:asciiTheme="majorHAnsi" w:eastAsiaTheme="majorEastAsia" w:hAnsiTheme="majorHAnsi" w:cstheme="majorBidi"/>
      <w:color w:val="2F5496" w:themeColor="accent1" w:themeShade="BF"/>
      <w:szCs w:val="26"/>
    </w:rPr>
  </w:style>
  <w:style w:type="paragraph" w:styleId="Heading3">
    <w:name w:val="heading 3"/>
    <w:basedOn w:val="Normal"/>
    <w:next w:val="Normal"/>
    <w:link w:val="Heading3Char"/>
    <w:uiPriority w:val="9"/>
    <w:semiHidden/>
    <w:unhideWhenUsed/>
    <w:qFormat/>
    <w:rsid w:val="00CA4844"/>
    <w:pPr>
      <w:keepNext/>
      <w:keepLines/>
      <w:numPr>
        <w:ilvl w:val="2"/>
        <w:numId w:val="3"/>
      </w:numPr>
      <w:tabs>
        <w:tab w:val="num" w:pos="360"/>
      </w:tabs>
      <w:spacing w:before="40" w:after="0"/>
      <w:ind w:left="0" w:firstLine="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A4844"/>
    <w:pPr>
      <w:keepNext/>
      <w:keepLines/>
      <w:numPr>
        <w:ilvl w:val="3"/>
        <w:numId w:val="3"/>
      </w:numPr>
      <w:tabs>
        <w:tab w:val="num" w:pos="360"/>
      </w:tabs>
      <w:spacing w:before="40" w:after="0"/>
      <w:ind w:left="0" w:firstLine="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A4844"/>
    <w:pPr>
      <w:keepNext/>
      <w:keepLines/>
      <w:numPr>
        <w:ilvl w:val="4"/>
        <w:numId w:val="3"/>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A4844"/>
    <w:pPr>
      <w:keepNext/>
      <w:keepLines/>
      <w:numPr>
        <w:ilvl w:val="5"/>
        <w:numId w:val="3"/>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qFormat/>
    <w:rsid w:val="00CA4844"/>
    <w:pPr>
      <w:numPr>
        <w:ilvl w:val="6"/>
        <w:numId w:val="3"/>
      </w:numPr>
      <w:spacing w:before="240" w:after="60" w:line="240" w:lineRule="auto"/>
      <w:outlineLvl w:val="6"/>
    </w:pPr>
    <w:rPr>
      <w:rFonts w:eastAsia="Times New Roman"/>
      <w:sz w:val="24"/>
      <w:szCs w:val="24"/>
      <w:lang w:val="en-US"/>
    </w:rPr>
  </w:style>
  <w:style w:type="paragraph" w:styleId="Heading8">
    <w:name w:val="heading 8"/>
    <w:basedOn w:val="Normal"/>
    <w:next w:val="Normal"/>
    <w:link w:val="Heading8Char"/>
    <w:uiPriority w:val="9"/>
    <w:semiHidden/>
    <w:unhideWhenUsed/>
    <w:qFormat/>
    <w:rsid w:val="00CA4844"/>
    <w:pPr>
      <w:keepNext/>
      <w:keepLines/>
      <w:numPr>
        <w:ilvl w:val="7"/>
        <w:numId w:val="3"/>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A4844"/>
    <w:pPr>
      <w:keepNext/>
      <w:keepLines/>
      <w:numPr>
        <w:ilvl w:val="8"/>
        <w:numId w:val="3"/>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CA48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A484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A484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A4844"/>
    <w:rPr>
      <w:rFonts w:asciiTheme="majorHAnsi" w:eastAsiaTheme="majorEastAsia" w:hAnsiTheme="majorHAnsi" w:cstheme="majorBidi"/>
      <w:i/>
      <w:iCs/>
      <w:color w:val="2F5496" w:themeColor="accent1" w:themeShade="BF"/>
      <w:sz w:val="26"/>
    </w:rPr>
  </w:style>
  <w:style w:type="character" w:customStyle="1" w:styleId="Heading5Char">
    <w:name w:val="Heading 5 Char"/>
    <w:basedOn w:val="DefaultParagraphFont"/>
    <w:link w:val="Heading5"/>
    <w:uiPriority w:val="9"/>
    <w:semiHidden/>
    <w:rsid w:val="00CA4844"/>
    <w:rPr>
      <w:rFonts w:asciiTheme="majorHAnsi" w:eastAsiaTheme="majorEastAsia" w:hAnsiTheme="majorHAnsi" w:cstheme="majorBidi"/>
      <w:color w:val="2F5496" w:themeColor="accent1" w:themeShade="BF"/>
      <w:sz w:val="26"/>
    </w:rPr>
  </w:style>
  <w:style w:type="character" w:customStyle="1" w:styleId="Heading6Char">
    <w:name w:val="Heading 6 Char"/>
    <w:basedOn w:val="DefaultParagraphFont"/>
    <w:link w:val="Heading6"/>
    <w:uiPriority w:val="9"/>
    <w:semiHidden/>
    <w:rsid w:val="00CA4844"/>
    <w:rPr>
      <w:rFonts w:asciiTheme="majorHAnsi" w:eastAsiaTheme="majorEastAsia" w:hAnsiTheme="majorHAnsi" w:cstheme="majorBidi"/>
      <w:color w:val="1F3763" w:themeColor="accent1" w:themeShade="7F"/>
      <w:sz w:val="26"/>
    </w:rPr>
  </w:style>
  <w:style w:type="character" w:customStyle="1" w:styleId="Heading7Char">
    <w:name w:val="Heading 7 Char"/>
    <w:basedOn w:val="DefaultParagraphFont"/>
    <w:link w:val="Heading7"/>
    <w:uiPriority w:val="9"/>
    <w:rsid w:val="00CA4844"/>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uiPriority w:val="9"/>
    <w:semiHidden/>
    <w:rsid w:val="00CA484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A4844"/>
    <w:rPr>
      <w:rFonts w:asciiTheme="majorHAnsi" w:eastAsiaTheme="majorEastAsia" w:hAnsiTheme="majorHAnsi" w:cstheme="majorBidi"/>
      <w:i/>
      <w:iCs/>
      <w:color w:val="272727" w:themeColor="text1" w:themeTint="D8"/>
      <w:sz w:val="21"/>
      <w:szCs w:val="21"/>
    </w:rPr>
  </w:style>
  <w:style w:type="character" w:styleId="Hyperlink">
    <w:name w:val="Hyperlink"/>
    <w:uiPriority w:val="99"/>
    <w:rsid w:val="00CA4844"/>
    <w:rPr>
      <w:rFonts w:cs="Times New Roman"/>
      <w:color w:val="0000FF"/>
      <w:u w:val="single"/>
    </w:rPr>
  </w:style>
  <w:style w:type="paragraph" w:styleId="ListParagraph">
    <w:name w:val="List Paragraph"/>
    <w:aliases w:val="Virsraksti,Normal bullet 2,Bullet list,Strip,H&amp;P List Paragraph,2,Bullet Points,Bullet Styl,Colorful List - Accent 11,Dot pt,F5 List Paragraph,IFCL - List Paragraph,Indicator Text,List Paragraph Char Char Char,List Paragraph12,OBC Bull"/>
    <w:basedOn w:val="Normal"/>
    <w:link w:val="ListParagraphChar"/>
    <w:uiPriority w:val="34"/>
    <w:qFormat/>
    <w:rsid w:val="00CA4844"/>
    <w:pPr>
      <w:ind w:left="720"/>
      <w:contextualSpacing/>
    </w:pPr>
  </w:style>
  <w:style w:type="character" w:styleId="UnresolvedMention">
    <w:name w:val="Unresolved Mention"/>
    <w:basedOn w:val="DefaultParagraphFont"/>
    <w:uiPriority w:val="99"/>
    <w:semiHidden/>
    <w:unhideWhenUsed/>
    <w:rsid w:val="00CA4844"/>
    <w:rPr>
      <w:color w:val="605E5C"/>
      <w:shd w:val="clear" w:color="auto" w:fill="E1DFDD"/>
    </w:rPr>
  </w:style>
  <w:style w:type="paragraph" w:styleId="FootnoteText">
    <w:name w:val="footnote text"/>
    <w:aliases w:val="Footnote,Fußnote,Fußnote Char,Fußnote Char Char Char, Char,-E Fußnotentext,footnote text,Fußnotentext Ursprung,(Diplomarbeit),(Diplomarbeit)1,(Diplomarbeit)2,(Diplomarbeit)3,(Diplomarbeit)4,(Diplomarbeit)5,(Diplomarbeit)6,(Diplomarbeit)7,o"/>
    <w:basedOn w:val="Normal"/>
    <w:link w:val="FootnoteTextChar"/>
    <w:qFormat/>
    <w:rsid w:val="00CA4844"/>
    <w:pPr>
      <w:spacing w:after="0" w:line="240" w:lineRule="auto"/>
    </w:pPr>
    <w:rPr>
      <w:rFonts w:eastAsia="Times New Roman"/>
      <w:szCs w:val="20"/>
      <w:lang w:val="x-none" w:eastAsia="x-none"/>
    </w:rPr>
  </w:style>
  <w:style w:type="character" w:customStyle="1" w:styleId="FootnoteTextChar">
    <w:name w:val="Footnote Text Char"/>
    <w:aliases w:val="Footnote Char,Fußnote Char1,Fußnote Char Char,Fußnote Char Char Char Char, Char Char,-E Fußnotentext Char,footnote text Char,Fußnotentext Ursprung Char,(Diplomarbeit) Char,(Diplomarbeit)1 Char,(Diplomarbeit)2 Char,(Diplomarbeit)3 Char"/>
    <w:basedOn w:val="DefaultParagraphFont"/>
    <w:link w:val="FootnoteText"/>
    <w:qFormat/>
    <w:rsid w:val="00CA4844"/>
    <w:rPr>
      <w:rFonts w:ascii="Times New Roman" w:eastAsia="Times New Roman" w:hAnsi="Times New Roman" w:cs="Times New Roman"/>
      <w:sz w:val="20"/>
      <w:szCs w:val="20"/>
      <w:lang w:val="x-none" w:eastAsia="x-none"/>
    </w:rPr>
  </w:style>
  <w:style w:type="character" w:styleId="FootnoteReference">
    <w:name w:val="footnote reference"/>
    <w:aliases w:val="number,SUPERS,BVI fnr,Footnote symbol,Footnote symboFußnotenzeichen,Footnote sign,Footnote Reference Superscript,Footnote number,-E Fußnotenzeichen,EN Footnote Reference,-E Fuﬂnotenzeichen,-E Fuûnotenzeichen,stylish,(Footnote Referen"/>
    <w:link w:val="FootnoteRefernece"/>
    <w:uiPriority w:val="99"/>
    <w:qFormat/>
    <w:rsid w:val="00CA4844"/>
    <w:rPr>
      <w:vertAlign w:val="superscript"/>
    </w:rPr>
  </w:style>
  <w:style w:type="paragraph" w:customStyle="1" w:styleId="FootnoteRefernece">
    <w:name w:val="Footnote Refernece"/>
    <w:aliases w:val="ftref,Odwołanie przypisu,Footnotes refss,Ref,de nota al pie,E,E FNZ"/>
    <w:basedOn w:val="Normal"/>
    <w:next w:val="Normal"/>
    <w:link w:val="FootnoteReference"/>
    <w:uiPriority w:val="99"/>
    <w:rsid w:val="00CA4844"/>
    <w:pPr>
      <w:spacing w:after="160" w:line="240" w:lineRule="exact"/>
      <w:jc w:val="both"/>
      <w:textAlignment w:val="baseline"/>
    </w:pPr>
    <w:rPr>
      <w:rFonts w:asciiTheme="minorHAnsi" w:eastAsiaTheme="minorHAnsi" w:hAnsiTheme="minorHAnsi" w:cstheme="minorBidi"/>
      <w:vertAlign w:val="superscript"/>
    </w:rPr>
  </w:style>
  <w:style w:type="paragraph" w:styleId="Header">
    <w:name w:val="header"/>
    <w:aliases w:val="Char"/>
    <w:basedOn w:val="Normal"/>
    <w:link w:val="HeaderChar"/>
    <w:uiPriority w:val="99"/>
    <w:unhideWhenUsed/>
    <w:rsid w:val="00CA4844"/>
    <w:pPr>
      <w:tabs>
        <w:tab w:val="center" w:pos="4153"/>
        <w:tab w:val="right" w:pos="8306"/>
      </w:tabs>
      <w:spacing w:after="0" w:line="240" w:lineRule="auto"/>
    </w:pPr>
  </w:style>
  <w:style w:type="character" w:customStyle="1" w:styleId="HeaderChar">
    <w:name w:val="Header Char"/>
    <w:aliases w:val="Char Char"/>
    <w:basedOn w:val="DefaultParagraphFont"/>
    <w:link w:val="Header"/>
    <w:uiPriority w:val="99"/>
    <w:rsid w:val="00CA4844"/>
    <w:rPr>
      <w:rFonts w:ascii="Calibri" w:eastAsia="Calibri" w:hAnsi="Calibri" w:cs="Times New Roman"/>
    </w:rPr>
  </w:style>
  <w:style w:type="paragraph" w:styleId="Footer">
    <w:name w:val="footer"/>
    <w:basedOn w:val="Normal"/>
    <w:link w:val="FooterChar"/>
    <w:uiPriority w:val="99"/>
    <w:unhideWhenUsed/>
    <w:rsid w:val="00CA4844"/>
    <w:pPr>
      <w:tabs>
        <w:tab w:val="center" w:pos="4153"/>
        <w:tab w:val="right" w:pos="8306"/>
      </w:tabs>
      <w:spacing w:after="0" w:line="240" w:lineRule="auto"/>
    </w:pPr>
  </w:style>
  <w:style w:type="character" w:customStyle="1" w:styleId="FooterChar">
    <w:name w:val="Footer Char"/>
    <w:basedOn w:val="DefaultParagraphFont"/>
    <w:link w:val="Footer"/>
    <w:uiPriority w:val="99"/>
    <w:rsid w:val="00CA4844"/>
    <w:rPr>
      <w:rFonts w:ascii="Calibri" w:eastAsia="Calibri" w:hAnsi="Calibri" w:cs="Times New Roman"/>
    </w:rPr>
  </w:style>
  <w:style w:type="paragraph" w:customStyle="1" w:styleId="Default">
    <w:name w:val="Default"/>
    <w:uiPriority w:val="99"/>
    <w:rsid w:val="00CA484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FontStyle37">
    <w:name w:val="Font Style37"/>
    <w:uiPriority w:val="99"/>
    <w:rsid w:val="00CA4844"/>
    <w:rPr>
      <w:rFonts w:ascii="Times New Roman" w:hAnsi="Times New Roman" w:cs="Times New Roman"/>
      <w:sz w:val="22"/>
      <w:szCs w:val="22"/>
    </w:rPr>
  </w:style>
  <w:style w:type="character" w:customStyle="1" w:styleId="ListParagraphChar">
    <w:name w:val="List Paragraph Char"/>
    <w:aliases w:val="Virsraksti Char,Normal bullet 2 Char,Bullet list Char,Strip Char,H&amp;P List Paragraph Char,2 Char,Bullet Points Char,Bullet Styl Char,Colorful List - Accent 11 Char,Dot pt Char,F5 List Paragraph Char,IFCL - List Paragraph Char"/>
    <w:link w:val="ListParagraph"/>
    <w:uiPriority w:val="34"/>
    <w:qFormat/>
    <w:locked/>
    <w:rsid w:val="00CA4844"/>
    <w:rPr>
      <w:rFonts w:ascii="Calibri" w:eastAsia="Calibri" w:hAnsi="Calibri" w:cs="Times New Roman"/>
    </w:rPr>
  </w:style>
  <w:style w:type="paragraph" w:styleId="BodyTextIndent2">
    <w:name w:val="Body Text Indent 2"/>
    <w:basedOn w:val="Normal"/>
    <w:link w:val="BodyTextIndent2Char"/>
    <w:rsid w:val="00CA4844"/>
    <w:pPr>
      <w:spacing w:after="120" w:line="480" w:lineRule="auto"/>
      <w:ind w:left="283"/>
    </w:pPr>
    <w:rPr>
      <w:rFonts w:eastAsia="Times New Roman"/>
      <w:sz w:val="24"/>
      <w:szCs w:val="24"/>
    </w:rPr>
  </w:style>
  <w:style w:type="character" w:customStyle="1" w:styleId="BodyTextIndent2Char">
    <w:name w:val="Body Text Indent 2 Char"/>
    <w:basedOn w:val="DefaultParagraphFont"/>
    <w:link w:val="BodyTextIndent2"/>
    <w:rsid w:val="00CA4844"/>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CA4844"/>
    <w:pPr>
      <w:spacing w:after="120"/>
    </w:pPr>
  </w:style>
  <w:style w:type="character" w:customStyle="1" w:styleId="BodyTextChar">
    <w:name w:val="Body Text Char"/>
    <w:basedOn w:val="DefaultParagraphFont"/>
    <w:link w:val="BodyText"/>
    <w:uiPriority w:val="99"/>
    <w:semiHidden/>
    <w:rsid w:val="00CA4844"/>
    <w:rPr>
      <w:rFonts w:ascii="Calibri" w:eastAsia="Calibri" w:hAnsi="Calibri" w:cs="Times New Roman"/>
    </w:rPr>
  </w:style>
  <w:style w:type="paragraph" w:customStyle="1" w:styleId="naisf">
    <w:name w:val="naisf"/>
    <w:basedOn w:val="Normal"/>
    <w:uiPriority w:val="99"/>
    <w:rsid w:val="00CA4844"/>
    <w:pPr>
      <w:spacing w:before="63" w:after="63" w:line="240" w:lineRule="auto"/>
      <w:ind w:firstLine="313"/>
      <w:jc w:val="both"/>
    </w:pPr>
    <w:rPr>
      <w:rFonts w:eastAsia="Times New Roman"/>
      <w:sz w:val="24"/>
      <w:szCs w:val="24"/>
      <w:lang w:eastAsia="lv-LV"/>
    </w:rPr>
  </w:style>
  <w:style w:type="character" w:customStyle="1" w:styleId="FontStyle33">
    <w:name w:val="Font Style33"/>
    <w:uiPriority w:val="99"/>
    <w:rsid w:val="00CA4844"/>
    <w:rPr>
      <w:rFonts w:ascii="Times New Roman" w:hAnsi="Times New Roman" w:cs="Times New Roman"/>
      <w:sz w:val="22"/>
      <w:szCs w:val="22"/>
    </w:rPr>
  </w:style>
  <w:style w:type="paragraph" w:customStyle="1" w:styleId="Style19">
    <w:name w:val="Style19"/>
    <w:basedOn w:val="Normal"/>
    <w:uiPriority w:val="99"/>
    <w:rsid w:val="00CA4844"/>
    <w:pPr>
      <w:widowControl w:val="0"/>
      <w:autoSpaceDE w:val="0"/>
      <w:autoSpaceDN w:val="0"/>
      <w:adjustRightInd w:val="0"/>
      <w:spacing w:after="0" w:line="240" w:lineRule="auto"/>
    </w:pPr>
    <w:rPr>
      <w:rFonts w:eastAsia="Times New Roman"/>
      <w:sz w:val="24"/>
      <w:szCs w:val="24"/>
      <w:lang w:eastAsia="lv-LV"/>
    </w:rPr>
  </w:style>
  <w:style w:type="paragraph" w:customStyle="1" w:styleId="Style22">
    <w:name w:val="Style22"/>
    <w:basedOn w:val="Normal"/>
    <w:uiPriority w:val="99"/>
    <w:rsid w:val="00CA4844"/>
    <w:pPr>
      <w:widowControl w:val="0"/>
      <w:autoSpaceDE w:val="0"/>
      <w:autoSpaceDN w:val="0"/>
      <w:adjustRightInd w:val="0"/>
      <w:spacing w:after="0" w:line="274" w:lineRule="exact"/>
    </w:pPr>
    <w:rPr>
      <w:rFonts w:eastAsia="Times New Roman"/>
      <w:sz w:val="24"/>
      <w:szCs w:val="24"/>
      <w:lang w:eastAsia="lv-LV"/>
    </w:rPr>
  </w:style>
  <w:style w:type="character" w:customStyle="1" w:styleId="FontStyle11">
    <w:name w:val="Font Style11"/>
    <w:uiPriority w:val="99"/>
    <w:rsid w:val="00CA4844"/>
    <w:rPr>
      <w:rFonts w:ascii="Times New Roman" w:hAnsi="Times New Roman"/>
      <w:sz w:val="22"/>
    </w:rPr>
  </w:style>
  <w:style w:type="paragraph" w:customStyle="1" w:styleId="Style4">
    <w:name w:val="Style4"/>
    <w:basedOn w:val="Normal"/>
    <w:uiPriority w:val="99"/>
    <w:rsid w:val="00CA4844"/>
    <w:pPr>
      <w:widowControl w:val="0"/>
      <w:autoSpaceDE w:val="0"/>
      <w:autoSpaceDN w:val="0"/>
      <w:adjustRightInd w:val="0"/>
      <w:spacing w:after="0" w:line="274" w:lineRule="exact"/>
      <w:ind w:hanging="360"/>
      <w:jc w:val="both"/>
    </w:pPr>
    <w:rPr>
      <w:rFonts w:eastAsia="Times New Roman"/>
      <w:sz w:val="24"/>
      <w:szCs w:val="24"/>
      <w:lang w:eastAsia="lv-LV"/>
    </w:rPr>
  </w:style>
  <w:style w:type="paragraph" w:customStyle="1" w:styleId="Style2">
    <w:name w:val="Style2"/>
    <w:basedOn w:val="Normal"/>
    <w:rsid w:val="00CA4844"/>
    <w:pPr>
      <w:widowControl w:val="0"/>
      <w:autoSpaceDE w:val="0"/>
      <w:autoSpaceDN w:val="0"/>
      <w:adjustRightInd w:val="0"/>
      <w:spacing w:after="0" w:line="240" w:lineRule="auto"/>
    </w:pPr>
    <w:rPr>
      <w:rFonts w:eastAsia="Times New Roman"/>
      <w:sz w:val="24"/>
      <w:szCs w:val="24"/>
      <w:lang w:eastAsia="lv-LV"/>
    </w:rPr>
  </w:style>
  <w:style w:type="character" w:customStyle="1" w:styleId="FontStyle17">
    <w:name w:val="Font Style17"/>
    <w:rsid w:val="00CA4844"/>
    <w:rPr>
      <w:rFonts w:ascii="Times New Roman" w:hAnsi="Times New Roman" w:cs="Times New Roman"/>
      <w:b/>
      <w:bCs/>
      <w:sz w:val="26"/>
      <w:szCs w:val="26"/>
    </w:rPr>
  </w:style>
  <w:style w:type="character" w:customStyle="1" w:styleId="FontStyle22">
    <w:name w:val="Font Style22"/>
    <w:uiPriority w:val="99"/>
    <w:rsid w:val="00CA4844"/>
    <w:rPr>
      <w:rFonts w:ascii="Times New Roman" w:hAnsi="Times New Roman" w:cs="Times New Roman"/>
      <w:sz w:val="22"/>
      <w:szCs w:val="22"/>
    </w:rPr>
  </w:style>
  <w:style w:type="paragraph" w:customStyle="1" w:styleId="Normal11pt">
    <w:name w:val="Normal + 11 pt"/>
    <w:aliases w:val="Justified,Right:  -0.42 cm"/>
    <w:basedOn w:val="BodyText"/>
    <w:rsid w:val="00CA4844"/>
    <w:pPr>
      <w:spacing w:after="0" w:line="240" w:lineRule="auto"/>
      <w:ind w:right="-238"/>
      <w:jc w:val="both"/>
    </w:pPr>
    <w:rPr>
      <w:rFonts w:eastAsia="Times New Roman"/>
    </w:rPr>
  </w:style>
  <w:style w:type="paragraph" w:styleId="BalloonText">
    <w:name w:val="Balloon Text"/>
    <w:basedOn w:val="Normal"/>
    <w:link w:val="BalloonTextChar"/>
    <w:uiPriority w:val="99"/>
    <w:semiHidden/>
    <w:unhideWhenUsed/>
    <w:rsid w:val="00CA48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4844"/>
    <w:rPr>
      <w:rFonts w:ascii="Segoe UI" w:eastAsia="Calibri" w:hAnsi="Segoe UI" w:cs="Segoe UI"/>
      <w:sz w:val="18"/>
      <w:szCs w:val="18"/>
    </w:rPr>
  </w:style>
  <w:style w:type="character" w:customStyle="1" w:styleId="KomentratekstsRakstz">
    <w:name w:val="Komentāra teksts Rakstz."/>
    <w:basedOn w:val="DefaultParagraphFont"/>
    <w:link w:val="CommentText1"/>
    <w:uiPriority w:val="99"/>
    <w:rsid w:val="00674A57"/>
    <w:rPr>
      <w:rFonts w:ascii="Times New Roman" w:eastAsia="Calibri" w:hAnsi="Times New Roman" w:cs="Times New Roman"/>
      <w:sz w:val="26"/>
      <w:szCs w:val="20"/>
    </w:rPr>
  </w:style>
  <w:style w:type="character" w:customStyle="1" w:styleId="KomentratmaRakstz">
    <w:name w:val="Komentāra tēma Rakstz."/>
    <w:basedOn w:val="KomentratekstsRakstz"/>
    <w:link w:val="CommentSubject1"/>
    <w:uiPriority w:val="99"/>
    <w:semiHidden/>
    <w:rsid w:val="00674A57"/>
    <w:rPr>
      <w:rFonts w:ascii="Times New Roman" w:eastAsia="Calibri" w:hAnsi="Times New Roman" w:cs="Times New Roman"/>
      <w:b/>
      <w:bCs/>
      <w:sz w:val="26"/>
      <w:szCs w:val="20"/>
    </w:rPr>
  </w:style>
  <w:style w:type="character" w:styleId="Mention">
    <w:name w:val="Mention"/>
    <w:basedOn w:val="DefaultParagraphFont"/>
    <w:uiPriority w:val="99"/>
    <w:unhideWhenUsed/>
    <w:rsid w:val="001B0FFE"/>
    <w:rPr>
      <w:color w:val="2B579A"/>
      <w:shd w:val="clear" w:color="auto" w:fill="E1DFDD"/>
    </w:rPr>
  </w:style>
  <w:style w:type="paragraph" w:styleId="NormalWeb">
    <w:name w:val="Normal (Web)"/>
    <w:basedOn w:val="Normal"/>
    <w:semiHidden/>
    <w:unhideWhenUsed/>
    <w:rsid w:val="00CA4844"/>
    <w:pPr>
      <w:spacing w:before="100" w:beforeAutospacing="1" w:after="100" w:afterAutospacing="1" w:line="240" w:lineRule="auto"/>
    </w:pPr>
    <w:rPr>
      <w:rFonts w:eastAsia="Times New Roman"/>
      <w:sz w:val="24"/>
      <w:szCs w:val="24"/>
      <w:lang w:eastAsia="lv-LV"/>
    </w:rPr>
  </w:style>
  <w:style w:type="table" w:styleId="TableGrid">
    <w:name w:val="Table Grid"/>
    <w:basedOn w:val="TableNormal"/>
    <w:uiPriority w:val="39"/>
    <w:rsid w:val="00CA484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CA4844"/>
    <w:rPr>
      <w:rFonts w:cs="Times New Roman"/>
      <w:b/>
    </w:rPr>
  </w:style>
  <w:style w:type="character" w:styleId="Emphasis">
    <w:name w:val="Emphasis"/>
    <w:uiPriority w:val="20"/>
    <w:qFormat/>
    <w:rsid w:val="00CA4844"/>
    <w:rPr>
      <w:rFonts w:cs="Times New Roman"/>
      <w:i/>
      <w:iCs/>
    </w:rPr>
  </w:style>
  <w:style w:type="paragraph" w:customStyle="1" w:styleId="Apakpunkts">
    <w:name w:val="Apakšpunkts"/>
    <w:basedOn w:val="Normal"/>
    <w:link w:val="ApakpunktsChar"/>
    <w:rsid w:val="00CA4844"/>
    <w:pPr>
      <w:numPr>
        <w:ilvl w:val="1"/>
        <w:numId w:val="4"/>
      </w:numPr>
      <w:spacing w:after="0" w:line="240" w:lineRule="auto"/>
    </w:pPr>
    <w:rPr>
      <w:rFonts w:ascii="Arial" w:eastAsia="Times New Roman" w:hAnsi="Arial"/>
      <w:b/>
      <w:szCs w:val="24"/>
      <w:lang w:eastAsia="lv-LV"/>
    </w:rPr>
  </w:style>
  <w:style w:type="paragraph" w:customStyle="1" w:styleId="Punkts">
    <w:name w:val="Punkts"/>
    <w:basedOn w:val="Normal"/>
    <w:next w:val="Apakpunkts"/>
    <w:rsid w:val="00CA4844"/>
    <w:pPr>
      <w:numPr>
        <w:numId w:val="4"/>
      </w:numPr>
      <w:spacing w:after="0" w:line="240" w:lineRule="auto"/>
    </w:pPr>
    <w:rPr>
      <w:rFonts w:ascii="Arial" w:eastAsia="Times New Roman" w:hAnsi="Arial"/>
      <w:b/>
      <w:szCs w:val="24"/>
      <w:lang w:eastAsia="lv-LV"/>
    </w:rPr>
  </w:style>
  <w:style w:type="paragraph" w:customStyle="1" w:styleId="Paragrfs">
    <w:name w:val="Paragrāfs"/>
    <w:basedOn w:val="Normal"/>
    <w:next w:val="Normal"/>
    <w:rsid w:val="00CA4844"/>
    <w:pPr>
      <w:numPr>
        <w:ilvl w:val="2"/>
        <w:numId w:val="4"/>
      </w:numPr>
      <w:spacing w:after="0" w:line="240" w:lineRule="auto"/>
      <w:jc w:val="both"/>
    </w:pPr>
    <w:rPr>
      <w:rFonts w:ascii="Arial" w:eastAsia="Times New Roman" w:hAnsi="Arial"/>
      <w:szCs w:val="24"/>
      <w:lang w:eastAsia="lv-LV"/>
    </w:rPr>
  </w:style>
  <w:style w:type="character" w:customStyle="1" w:styleId="FontStyle54">
    <w:name w:val="Font Style54"/>
    <w:uiPriority w:val="99"/>
    <w:rsid w:val="00CA4844"/>
    <w:rPr>
      <w:rFonts w:ascii="Times New Roman" w:hAnsi="Times New Roman" w:cs="Times New Roman"/>
      <w:sz w:val="22"/>
      <w:szCs w:val="22"/>
    </w:rPr>
  </w:style>
  <w:style w:type="paragraph" w:styleId="BodyText2">
    <w:name w:val="Body Text 2"/>
    <w:basedOn w:val="Normal"/>
    <w:link w:val="BodyText2Char"/>
    <w:uiPriority w:val="99"/>
    <w:unhideWhenUsed/>
    <w:rsid w:val="00CA4844"/>
    <w:pPr>
      <w:spacing w:after="120" w:line="480" w:lineRule="auto"/>
    </w:pPr>
  </w:style>
  <w:style w:type="character" w:customStyle="1" w:styleId="BodyText2Char">
    <w:name w:val="Body Text 2 Char"/>
    <w:basedOn w:val="DefaultParagraphFont"/>
    <w:link w:val="BodyText2"/>
    <w:uiPriority w:val="99"/>
    <w:rsid w:val="00CA4844"/>
    <w:rPr>
      <w:rFonts w:ascii="Calibri" w:eastAsia="Calibri" w:hAnsi="Calibri" w:cs="Times New Roman"/>
    </w:rPr>
  </w:style>
  <w:style w:type="paragraph" w:customStyle="1" w:styleId="StyleStyle2Justified">
    <w:name w:val="Style Style2 + Justified"/>
    <w:basedOn w:val="Normal"/>
    <w:uiPriority w:val="99"/>
    <w:rsid w:val="00CA4844"/>
    <w:pPr>
      <w:numPr>
        <w:ilvl w:val="1"/>
        <w:numId w:val="5"/>
      </w:numPr>
      <w:tabs>
        <w:tab w:val="num" w:pos="567"/>
      </w:tabs>
      <w:spacing w:before="240" w:after="120" w:line="240" w:lineRule="auto"/>
      <w:ind w:left="567"/>
      <w:jc w:val="both"/>
    </w:pPr>
    <w:rPr>
      <w:rFonts w:eastAsia="Times New Roman"/>
      <w:b/>
      <w:bCs/>
      <w:sz w:val="24"/>
      <w:szCs w:val="24"/>
    </w:rPr>
  </w:style>
  <w:style w:type="paragraph" w:customStyle="1" w:styleId="StyleStyle1Justified">
    <w:name w:val="Style Style1 + Justified"/>
    <w:basedOn w:val="Normal"/>
    <w:uiPriority w:val="99"/>
    <w:qFormat/>
    <w:rsid w:val="00CA4844"/>
    <w:pPr>
      <w:numPr>
        <w:numId w:val="5"/>
      </w:numPr>
      <w:tabs>
        <w:tab w:val="num" w:pos="1134"/>
      </w:tabs>
      <w:spacing w:before="40" w:after="40" w:line="240" w:lineRule="auto"/>
      <w:ind w:left="1134"/>
      <w:jc w:val="both"/>
    </w:pPr>
    <w:rPr>
      <w:rFonts w:eastAsia="Times New Roman"/>
      <w:sz w:val="24"/>
      <w:szCs w:val="24"/>
    </w:rPr>
  </w:style>
  <w:style w:type="paragraph" w:customStyle="1" w:styleId="1Virsraksts">
    <w:name w:val="1_Virsraksts"/>
    <w:basedOn w:val="Normal"/>
    <w:qFormat/>
    <w:rsid w:val="00CA4844"/>
    <w:pPr>
      <w:spacing w:after="0" w:line="240" w:lineRule="auto"/>
      <w:ind w:firstLine="540"/>
      <w:jc w:val="center"/>
    </w:pPr>
    <w:rPr>
      <w:rFonts w:eastAsia="Times New Roman"/>
      <w:b/>
      <w:sz w:val="28"/>
      <w:szCs w:val="28"/>
      <w:lang w:val="en-GB"/>
    </w:rPr>
  </w:style>
  <w:style w:type="paragraph" w:styleId="Revision">
    <w:name w:val="Revision"/>
    <w:hidden/>
    <w:uiPriority w:val="99"/>
    <w:semiHidden/>
    <w:rsid w:val="00CA4844"/>
    <w:pPr>
      <w:spacing w:after="0" w:line="240" w:lineRule="auto"/>
    </w:pPr>
    <w:rPr>
      <w:rFonts w:ascii="Calibri" w:eastAsia="Calibri" w:hAnsi="Calibri" w:cs="Times New Roman"/>
    </w:rPr>
  </w:style>
  <w:style w:type="character" w:customStyle="1" w:styleId="FontStyle52">
    <w:name w:val="Font Style52"/>
    <w:uiPriority w:val="99"/>
    <w:rsid w:val="00CA4844"/>
    <w:rPr>
      <w:rFonts w:ascii="Times New Roman" w:hAnsi="Times New Roman" w:cs="Times New Roman"/>
      <w:i/>
      <w:iCs/>
      <w:sz w:val="22"/>
      <w:szCs w:val="22"/>
    </w:rPr>
  </w:style>
  <w:style w:type="character" w:customStyle="1" w:styleId="FontStyle53">
    <w:name w:val="Font Style53"/>
    <w:uiPriority w:val="99"/>
    <w:rsid w:val="00CA4844"/>
    <w:rPr>
      <w:rFonts w:ascii="Times New Roman" w:hAnsi="Times New Roman" w:cs="Times New Roman"/>
      <w:b/>
      <w:bCs/>
      <w:i/>
      <w:iCs/>
      <w:sz w:val="22"/>
      <w:szCs w:val="22"/>
    </w:rPr>
  </w:style>
  <w:style w:type="character" w:customStyle="1" w:styleId="FontStyle51">
    <w:name w:val="Font Style51"/>
    <w:uiPriority w:val="99"/>
    <w:rsid w:val="00CA4844"/>
    <w:rPr>
      <w:rFonts w:ascii="Times New Roman" w:hAnsi="Times New Roman" w:cs="Times New Roman"/>
      <w:b/>
      <w:bCs/>
      <w:sz w:val="22"/>
      <w:szCs w:val="22"/>
    </w:rPr>
  </w:style>
  <w:style w:type="paragraph" w:customStyle="1" w:styleId="Style24">
    <w:name w:val="Style24"/>
    <w:basedOn w:val="Normal"/>
    <w:uiPriority w:val="99"/>
    <w:rsid w:val="00CA4844"/>
    <w:pPr>
      <w:widowControl w:val="0"/>
      <w:autoSpaceDE w:val="0"/>
      <w:autoSpaceDN w:val="0"/>
      <w:adjustRightInd w:val="0"/>
      <w:spacing w:after="0" w:line="418" w:lineRule="exact"/>
      <w:ind w:firstLine="706"/>
    </w:pPr>
    <w:rPr>
      <w:rFonts w:eastAsia="Times New Roman"/>
      <w:sz w:val="24"/>
      <w:szCs w:val="24"/>
      <w:lang w:eastAsia="lv-LV"/>
    </w:rPr>
  </w:style>
  <w:style w:type="paragraph" w:customStyle="1" w:styleId="Style47">
    <w:name w:val="Style47"/>
    <w:basedOn w:val="Normal"/>
    <w:uiPriority w:val="99"/>
    <w:rsid w:val="00CA4844"/>
    <w:pPr>
      <w:widowControl w:val="0"/>
      <w:autoSpaceDE w:val="0"/>
      <w:autoSpaceDN w:val="0"/>
      <w:adjustRightInd w:val="0"/>
      <w:spacing w:after="0" w:line="302" w:lineRule="exact"/>
      <w:ind w:hanging="79"/>
      <w:jc w:val="both"/>
    </w:pPr>
    <w:rPr>
      <w:rFonts w:eastAsia="Times New Roman"/>
      <w:sz w:val="24"/>
      <w:szCs w:val="24"/>
      <w:lang w:eastAsia="lv-LV"/>
    </w:rPr>
  </w:style>
  <w:style w:type="paragraph" w:customStyle="1" w:styleId="paragraph">
    <w:name w:val="paragraph"/>
    <w:basedOn w:val="Normal"/>
    <w:rsid w:val="00CA4844"/>
    <w:pPr>
      <w:spacing w:before="100" w:beforeAutospacing="1" w:after="100" w:afterAutospacing="1" w:line="240" w:lineRule="auto"/>
    </w:pPr>
    <w:rPr>
      <w:rFonts w:eastAsia="Times New Roman"/>
      <w:sz w:val="24"/>
      <w:szCs w:val="24"/>
      <w:lang w:eastAsia="lv-LV"/>
    </w:rPr>
  </w:style>
  <w:style w:type="character" w:customStyle="1" w:styleId="normaltextrun">
    <w:name w:val="normaltextrun"/>
    <w:basedOn w:val="DefaultParagraphFont"/>
    <w:rsid w:val="00CA4844"/>
  </w:style>
  <w:style w:type="character" w:customStyle="1" w:styleId="eop">
    <w:name w:val="eop"/>
    <w:basedOn w:val="DefaultParagraphFont"/>
    <w:rsid w:val="00CA4844"/>
  </w:style>
  <w:style w:type="paragraph" w:customStyle="1" w:styleId="Style12">
    <w:name w:val="Style12"/>
    <w:basedOn w:val="Normal"/>
    <w:uiPriority w:val="99"/>
    <w:rsid w:val="00CA4844"/>
    <w:pPr>
      <w:widowControl w:val="0"/>
      <w:autoSpaceDE w:val="0"/>
      <w:autoSpaceDN w:val="0"/>
      <w:adjustRightInd w:val="0"/>
      <w:spacing w:after="0" w:line="276" w:lineRule="exact"/>
      <w:ind w:hanging="691"/>
      <w:jc w:val="both"/>
    </w:pPr>
    <w:rPr>
      <w:rFonts w:eastAsia="Times New Roman"/>
      <w:sz w:val="24"/>
      <w:szCs w:val="24"/>
      <w:lang w:eastAsia="lv-LV"/>
    </w:rPr>
  </w:style>
  <w:style w:type="table" w:customStyle="1" w:styleId="Reatabula1">
    <w:name w:val="Režģa tabula1"/>
    <w:basedOn w:val="TableNormal"/>
    <w:uiPriority w:val="39"/>
    <w:rsid w:val="00CA4844"/>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akpunktsChar">
    <w:name w:val="Apakšpunkts Char"/>
    <w:link w:val="Apakpunkts"/>
    <w:locked/>
    <w:rsid w:val="00CA4844"/>
    <w:rPr>
      <w:rFonts w:ascii="Arial" w:eastAsia="Times New Roman" w:hAnsi="Arial" w:cs="Times New Roman"/>
      <w:b/>
      <w:sz w:val="26"/>
      <w:szCs w:val="24"/>
      <w:lang w:eastAsia="lv-LV"/>
    </w:rPr>
  </w:style>
  <w:style w:type="paragraph" w:styleId="BodyTextIndent">
    <w:name w:val="Body Text Indent"/>
    <w:aliases w:val="Body Text Indent Char Char Char Char,Body Text Indent Char Char,Body Text Indent Char Char Char"/>
    <w:basedOn w:val="Normal"/>
    <w:link w:val="BodyTextIndentChar"/>
    <w:rsid w:val="00C34453"/>
    <w:pPr>
      <w:spacing w:after="120" w:line="240" w:lineRule="auto"/>
      <w:ind w:left="283"/>
    </w:pPr>
    <w:rPr>
      <w:rFonts w:eastAsia="Times New Roman"/>
      <w:sz w:val="24"/>
      <w:szCs w:val="24"/>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C34453"/>
    <w:rPr>
      <w:rFonts w:ascii="Times New Roman" w:eastAsia="Times New Roman" w:hAnsi="Times New Roman" w:cs="Times New Roman"/>
      <w:sz w:val="24"/>
      <w:szCs w:val="24"/>
    </w:rPr>
  </w:style>
  <w:style w:type="numbering" w:customStyle="1" w:styleId="WWOutlineListStyle511">
    <w:name w:val="WW_OutlineListStyle_511"/>
    <w:rsid w:val="00865C82"/>
    <w:pPr>
      <w:numPr>
        <w:numId w:val="9"/>
      </w:numPr>
    </w:pPr>
  </w:style>
  <w:style w:type="character" w:styleId="FollowedHyperlink">
    <w:name w:val="FollowedHyperlink"/>
    <w:basedOn w:val="DefaultParagraphFont"/>
    <w:uiPriority w:val="99"/>
    <w:semiHidden/>
    <w:unhideWhenUsed/>
    <w:rsid w:val="00216FCF"/>
    <w:rPr>
      <w:color w:val="954F72" w:themeColor="followedHyperlink"/>
      <w:u w:val="single"/>
    </w:rPr>
  </w:style>
  <w:style w:type="paragraph" w:styleId="NoSpacing">
    <w:name w:val="No Spacing"/>
    <w:uiPriority w:val="1"/>
    <w:qFormat/>
    <w:rsid w:val="005F627F"/>
    <w:pPr>
      <w:spacing w:after="0" w:line="240" w:lineRule="auto"/>
      <w:jc w:val="both"/>
    </w:pPr>
    <w:rPr>
      <w:rFonts w:eastAsiaTheme="minorEastAsia"/>
    </w:rPr>
  </w:style>
  <w:style w:type="numbering" w:customStyle="1" w:styleId="WWOutlineListStyle4121">
    <w:name w:val="WW_OutlineListStyle_4121"/>
    <w:basedOn w:val="NoList"/>
    <w:rsid w:val="006B4DC6"/>
    <w:pPr>
      <w:numPr>
        <w:numId w:val="12"/>
      </w:numPr>
    </w:pPr>
  </w:style>
  <w:style w:type="character" w:customStyle="1" w:styleId="apple-converted-space">
    <w:name w:val="apple-converted-space"/>
    <w:basedOn w:val="DefaultParagraphFont"/>
    <w:rsid w:val="005268F4"/>
  </w:style>
  <w:style w:type="character" w:styleId="CommentReference">
    <w:name w:val="annotation reference"/>
    <w:basedOn w:val="DefaultParagraphFont"/>
    <w:uiPriority w:val="99"/>
    <w:semiHidden/>
    <w:unhideWhenUsed/>
    <w:rsid w:val="004F2016"/>
    <w:rPr>
      <w:sz w:val="16"/>
      <w:szCs w:val="16"/>
    </w:rPr>
  </w:style>
  <w:style w:type="paragraph" w:styleId="CommentText">
    <w:name w:val="annotation text"/>
    <w:basedOn w:val="Normal"/>
    <w:link w:val="CommentTextChar"/>
    <w:uiPriority w:val="99"/>
    <w:unhideWhenUsed/>
    <w:rsid w:val="004F2016"/>
    <w:pPr>
      <w:spacing w:line="240" w:lineRule="auto"/>
    </w:pPr>
    <w:rPr>
      <w:sz w:val="20"/>
      <w:szCs w:val="20"/>
    </w:rPr>
  </w:style>
  <w:style w:type="character" w:customStyle="1" w:styleId="CommentTextChar">
    <w:name w:val="Comment Text Char"/>
    <w:basedOn w:val="DefaultParagraphFont"/>
    <w:link w:val="CommentText"/>
    <w:uiPriority w:val="99"/>
    <w:rsid w:val="004F2016"/>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2016"/>
    <w:rPr>
      <w:b/>
      <w:bCs/>
    </w:rPr>
  </w:style>
  <w:style w:type="character" w:customStyle="1" w:styleId="CommentSubjectChar">
    <w:name w:val="Comment Subject Char"/>
    <w:basedOn w:val="CommentTextChar"/>
    <w:link w:val="CommentSubject"/>
    <w:uiPriority w:val="99"/>
    <w:semiHidden/>
    <w:rsid w:val="004F2016"/>
    <w:rPr>
      <w:rFonts w:ascii="Times New Roman" w:eastAsia="Calibri" w:hAnsi="Times New Roman" w:cs="Times New Roman"/>
      <w:b/>
      <w:bCs/>
      <w:sz w:val="20"/>
      <w:szCs w:val="20"/>
    </w:rPr>
  </w:style>
  <w:style w:type="character" w:customStyle="1" w:styleId="CommentReference1">
    <w:name w:val="Comment Reference1"/>
    <w:basedOn w:val="DefaultParagraphFont"/>
    <w:uiPriority w:val="99"/>
    <w:semiHidden/>
    <w:unhideWhenUsed/>
    <w:rsid w:val="00B9468F"/>
    <w:rPr>
      <w:sz w:val="16"/>
      <w:szCs w:val="16"/>
    </w:rPr>
  </w:style>
  <w:style w:type="paragraph" w:customStyle="1" w:styleId="CommentText1">
    <w:name w:val="Comment Text1"/>
    <w:basedOn w:val="Normal"/>
    <w:link w:val="KomentratekstsRakstz"/>
    <w:uiPriority w:val="99"/>
    <w:unhideWhenUsed/>
    <w:rsid w:val="00B9468F"/>
    <w:pPr>
      <w:spacing w:line="240" w:lineRule="auto"/>
    </w:pPr>
    <w:rPr>
      <w:szCs w:val="20"/>
    </w:rPr>
  </w:style>
  <w:style w:type="paragraph" w:customStyle="1" w:styleId="CommentSubject1">
    <w:name w:val="Comment Subject1"/>
    <w:basedOn w:val="CommentText1"/>
    <w:next w:val="CommentText1"/>
    <w:link w:val="KomentratmaRakstz"/>
    <w:uiPriority w:val="99"/>
    <w:semiHidden/>
    <w:unhideWhenUsed/>
    <w:rsid w:val="00B9468F"/>
    <w:rPr>
      <w:b/>
      <w:bCs/>
    </w:rPr>
  </w:style>
  <w:style w:type="table" w:customStyle="1" w:styleId="Reatabula5">
    <w:name w:val="Režģa tabula5"/>
    <w:basedOn w:val="TableNormal"/>
    <w:next w:val="TableGrid"/>
    <w:uiPriority w:val="39"/>
    <w:rsid w:val="00ED52F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dala1">
    <w:name w:val="Nodala 1"/>
    <w:basedOn w:val="Normal"/>
    <w:qFormat/>
    <w:rsid w:val="0099010F"/>
    <w:pPr>
      <w:numPr>
        <w:numId w:val="41"/>
      </w:numPr>
      <w:shd w:val="clear" w:color="auto" w:fill="D9D9D9" w:themeFill="background1" w:themeFillShade="D9"/>
      <w:suppressAutoHyphens/>
      <w:spacing w:before="120" w:after="120" w:line="240" w:lineRule="auto"/>
      <w:jc w:val="center"/>
    </w:pPr>
    <w:rPr>
      <w:b/>
      <w:sz w:val="24"/>
      <w:szCs w:val="24"/>
      <w:lang w:eastAsia="ar-SA"/>
    </w:rPr>
  </w:style>
  <w:style w:type="paragraph" w:customStyle="1" w:styleId="Nodala11">
    <w:name w:val="Nodala 1.1"/>
    <w:basedOn w:val="Normal"/>
    <w:link w:val="Nodala11Char"/>
    <w:qFormat/>
    <w:rsid w:val="0099010F"/>
    <w:pPr>
      <w:numPr>
        <w:ilvl w:val="1"/>
        <w:numId w:val="41"/>
      </w:numPr>
      <w:suppressAutoHyphens/>
      <w:spacing w:before="60" w:after="60" w:line="240" w:lineRule="auto"/>
      <w:jc w:val="both"/>
    </w:pPr>
    <w:rPr>
      <w:rFonts w:eastAsia="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99010F"/>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99010F"/>
    <w:pPr>
      <w:numPr>
        <w:ilvl w:val="2"/>
        <w:numId w:val="41"/>
      </w:numPr>
      <w:spacing w:after="0" w:line="240" w:lineRule="auto"/>
      <w:contextualSpacing w:val="0"/>
      <w:jc w:val="both"/>
    </w:pPr>
    <w:rPr>
      <w:rFonts w:eastAsiaTheme="minorHAnsi"/>
      <w:sz w:val="24"/>
      <w:szCs w:val="24"/>
      <w:lang w:eastAsia="ar-SA"/>
    </w:rPr>
  </w:style>
  <w:style w:type="paragraph" w:customStyle="1" w:styleId="Nodala1111">
    <w:name w:val="Nodala 1.1.1.1"/>
    <w:basedOn w:val="Nodala111"/>
    <w:qFormat/>
    <w:rsid w:val="0099010F"/>
    <w:pPr>
      <w:numPr>
        <w:ilvl w:val="3"/>
      </w:numPr>
      <w:spacing w:before="60" w:after="60"/>
    </w:pPr>
  </w:style>
  <w:style w:type="paragraph" w:styleId="Title">
    <w:name w:val="Title"/>
    <w:basedOn w:val="Normal"/>
    <w:next w:val="Normal"/>
    <w:link w:val="TitleChar"/>
    <w:uiPriority w:val="10"/>
    <w:qFormat/>
    <w:rsid w:val="0018327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2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27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273"/>
    <w:rPr>
      <w:rFonts w:ascii="Times New Roman" w:eastAsiaTheme="majorEastAsia" w:hAnsi="Times New Roman" w:cstheme="majorBidi"/>
      <w:color w:val="595959" w:themeColor="text1" w:themeTint="A6"/>
      <w:spacing w:val="15"/>
      <w:sz w:val="28"/>
      <w:szCs w:val="28"/>
    </w:rPr>
  </w:style>
  <w:style w:type="paragraph" w:styleId="Quote">
    <w:name w:val="Quote"/>
    <w:basedOn w:val="Normal"/>
    <w:next w:val="Normal"/>
    <w:link w:val="QuoteChar"/>
    <w:uiPriority w:val="29"/>
    <w:qFormat/>
    <w:rsid w:val="0018327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83273"/>
    <w:rPr>
      <w:rFonts w:ascii="Times New Roman" w:eastAsia="Calibri" w:hAnsi="Times New Roman" w:cs="Times New Roman"/>
      <w:i/>
      <w:iCs/>
      <w:color w:val="404040" w:themeColor="text1" w:themeTint="BF"/>
      <w:sz w:val="26"/>
    </w:rPr>
  </w:style>
  <w:style w:type="character" w:styleId="IntenseEmphasis">
    <w:name w:val="Intense Emphasis"/>
    <w:basedOn w:val="DefaultParagraphFont"/>
    <w:uiPriority w:val="21"/>
    <w:qFormat/>
    <w:rsid w:val="00183273"/>
    <w:rPr>
      <w:i/>
      <w:iCs/>
      <w:color w:val="2F5496" w:themeColor="accent1" w:themeShade="BF"/>
    </w:rPr>
  </w:style>
  <w:style w:type="paragraph" w:styleId="IntenseQuote">
    <w:name w:val="Intense Quote"/>
    <w:basedOn w:val="Normal"/>
    <w:next w:val="Normal"/>
    <w:link w:val="IntenseQuoteChar"/>
    <w:uiPriority w:val="30"/>
    <w:qFormat/>
    <w:rsid w:val="001832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3273"/>
    <w:rPr>
      <w:rFonts w:ascii="Times New Roman" w:eastAsia="Calibri" w:hAnsi="Times New Roman" w:cs="Times New Roman"/>
      <w:i/>
      <w:iCs/>
      <w:color w:val="2F5496" w:themeColor="accent1" w:themeShade="BF"/>
      <w:sz w:val="26"/>
    </w:rPr>
  </w:style>
  <w:style w:type="character" w:styleId="IntenseReference">
    <w:name w:val="Intense Reference"/>
    <w:basedOn w:val="DefaultParagraphFont"/>
    <w:uiPriority w:val="32"/>
    <w:qFormat/>
    <w:rsid w:val="00183273"/>
    <w:rPr>
      <w:b/>
      <w:bCs/>
      <w:smallCaps/>
      <w:color w:val="2F5496" w:themeColor="accent1" w:themeShade="BF"/>
      <w:spacing w:val="5"/>
    </w:rPr>
  </w:style>
  <w:style w:type="table" w:customStyle="1" w:styleId="Reatabula11">
    <w:name w:val="Režģa tabula11"/>
    <w:basedOn w:val="TableNormal"/>
    <w:next w:val="TableGrid"/>
    <w:rsid w:val="0006292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d.riga.lv/" TargetMode="External"/><Relationship Id="rId18" Type="http://schemas.openxmlformats.org/officeDocument/2006/relationships/hyperlink" Target="http://espd.eis.gov.lv/" TargetMode="External"/><Relationship Id="rId26"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ld.riga.lv/" TargetMode="External"/><Relationship Id="rId17" Type="http://schemas.openxmlformats.org/officeDocument/2006/relationships/hyperlink" Target="http://espd.eis.gov.lv/" TargetMode="External"/><Relationship Id="rId25" Type="http://schemas.openxmlformats.org/officeDocument/2006/relationships/hyperlink" Target="http://www.latvija.lv"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l@riga.lv" TargetMode="External"/><Relationship Id="rId24" Type="http://schemas.openxmlformats.org/officeDocument/2006/relationships/hyperlink" Target="https://www.eriga.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www.eriga.lv" TargetMode="External"/><Relationship Id="rId28" Type="http://schemas.openxmlformats.org/officeDocument/2006/relationships/hyperlink" Target="mailto:janis.krasts@riga.lv" TargetMode="External"/><Relationship Id="rId10" Type="http://schemas.openxmlformats.org/officeDocument/2006/relationships/endnotes" Target="endnotes.xml"/><Relationship Id="rId19" Type="http://schemas.openxmlformats.org/officeDocument/2006/relationships/hyperlink" Target="https://info.iub.gov.lv/lv/kalkulato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jc@riga.lv" TargetMode="External"/><Relationship Id="rId22" Type="http://schemas.openxmlformats.org/officeDocument/2006/relationships/header" Target="header2.xml"/><Relationship Id="rId27" Type="http://schemas.openxmlformats.org/officeDocument/2006/relationships/hyperlink" Target="http://www.eriga.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info.iub.gov.lv/lv/meklet/q/RVPLD/" TargetMode="External"/><Relationship Id="rId2" Type="http://schemas.openxmlformats.org/officeDocument/2006/relationships/hyperlink" Target="https://info.iub.gov.lv/lv/meklet/q/RVPLD/" TargetMode="External"/><Relationship Id="rId1" Type="http://schemas.openxmlformats.org/officeDocument/2006/relationships/hyperlink" Target="https://www.eis.gov.lv/EIS/Publications/PublicationView.aspx?PublicationId=883" TargetMode="External"/><Relationship Id="rId6" Type="http://schemas.openxmlformats.org/officeDocument/2006/relationships/hyperlink" Target="https://www.iub.gov.lv/lv/skaidrojums-mazie-un-videjie-uznemumi" TargetMode="External"/><Relationship Id="rId5" Type="http://schemas.openxmlformats.org/officeDocument/2006/relationships/hyperlink" Target="https://www.iub.gov.lv/lv/skaidrojums-mazie-un-videjie-uznemumi" TargetMode="External"/><Relationship Id="rId4" Type="http://schemas.openxmlformats.org/officeDocument/2006/relationships/hyperlink" Target="https://info.iub.gov.lv/transport-calculator"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EF737C-3217-4F42-BE6B-5A70543BCBFF}">
  <ds:schemaRefs>
    <ds:schemaRef ds:uri="http://schemas.microsoft.com/sharepoint/v3/contenttype/forms"/>
  </ds:schemaRefs>
</ds:datastoreItem>
</file>

<file path=customXml/itemProps2.xml><?xml version="1.0" encoding="utf-8"?>
<ds:datastoreItem xmlns:ds="http://schemas.openxmlformats.org/officeDocument/2006/customXml" ds:itemID="{697E26C3-E8DD-48F8-BD48-A8FDFCA33304}">
  <ds:schemaRefs>
    <ds:schemaRef ds:uri="http://schemas.openxmlformats.org/officeDocument/2006/bibliography"/>
  </ds:schemaRefs>
</ds:datastoreItem>
</file>

<file path=customXml/itemProps3.xml><?xml version="1.0" encoding="utf-8"?>
<ds:datastoreItem xmlns:ds="http://schemas.openxmlformats.org/officeDocument/2006/customXml" ds:itemID="{E3752DD4-8275-4B04-B2A1-F1F5348B521F}">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4.xml><?xml version="1.0" encoding="utf-8"?>
<ds:datastoreItem xmlns:ds="http://schemas.openxmlformats.org/officeDocument/2006/customXml" ds:itemID="{111C9E09-93A5-458D-9F97-2FD042CA76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49</Pages>
  <Words>17008</Words>
  <Characters>96951</Characters>
  <Application>Microsoft Office Word</Application>
  <DocSecurity>0</DocSecurity>
  <Lines>807</Lines>
  <Paragraphs>227</Paragraphs>
  <ScaleCrop>false</ScaleCrop>
  <Company/>
  <LinksUpToDate>false</LinksUpToDate>
  <CharactersWithSpaces>113732</CharactersWithSpaces>
  <SharedDoc>false</SharedDoc>
  <HLinks>
    <vt:vector size="114" baseType="variant">
      <vt:variant>
        <vt:i4>5177381</vt:i4>
      </vt:variant>
      <vt:variant>
        <vt:i4>36</vt:i4>
      </vt:variant>
      <vt:variant>
        <vt:i4>0</vt:i4>
      </vt:variant>
      <vt:variant>
        <vt:i4>5</vt:i4>
      </vt:variant>
      <vt:variant>
        <vt:lpwstr>mailto:janis.krasts@riga.lv</vt:lpwstr>
      </vt:variant>
      <vt:variant>
        <vt:lpwstr/>
      </vt:variant>
      <vt:variant>
        <vt:i4>327709</vt:i4>
      </vt:variant>
      <vt:variant>
        <vt:i4>33</vt:i4>
      </vt:variant>
      <vt:variant>
        <vt:i4>0</vt:i4>
      </vt:variant>
      <vt:variant>
        <vt:i4>5</vt:i4>
      </vt:variant>
      <vt:variant>
        <vt:lpwstr>http://www.eriga.lv/</vt:lpwstr>
      </vt:variant>
      <vt:variant>
        <vt:lpwstr/>
      </vt:variant>
      <vt:variant>
        <vt:i4>327709</vt:i4>
      </vt:variant>
      <vt:variant>
        <vt:i4>30</vt:i4>
      </vt:variant>
      <vt:variant>
        <vt:i4>0</vt:i4>
      </vt:variant>
      <vt:variant>
        <vt:i4>5</vt:i4>
      </vt:variant>
      <vt:variant>
        <vt:lpwstr>http://www.eriga.lv/</vt:lpwstr>
      </vt:variant>
      <vt:variant>
        <vt:lpwstr/>
      </vt:variant>
      <vt:variant>
        <vt:i4>7864437</vt:i4>
      </vt:variant>
      <vt:variant>
        <vt:i4>27</vt:i4>
      </vt:variant>
      <vt:variant>
        <vt:i4>0</vt:i4>
      </vt:variant>
      <vt:variant>
        <vt:i4>5</vt:i4>
      </vt:variant>
      <vt:variant>
        <vt:lpwstr>http://www.latvija.lv/</vt:lpwstr>
      </vt:variant>
      <vt:variant>
        <vt:lpwstr/>
      </vt:variant>
      <vt:variant>
        <vt:i4>327745</vt:i4>
      </vt:variant>
      <vt:variant>
        <vt:i4>24</vt:i4>
      </vt:variant>
      <vt:variant>
        <vt:i4>0</vt:i4>
      </vt:variant>
      <vt:variant>
        <vt:i4>5</vt:i4>
      </vt:variant>
      <vt:variant>
        <vt:lpwstr>https://www.eriga.lv/</vt:lpwstr>
      </vt:variant>
      <vt:variant>
        <vt:lpwstr/>
      </vt:variant>
      <vt:variant>
        <vt:i4>327709</vt:i4>
      </vt:variant>
      <vt:variant>
        <vt:i4>21</vt:i4>
      </vt:variant>
      <vt:variant>
        <vt:i4>0</vt:i4>
      </vt:variant>
      <vt:variant>
        <vt:i4>5</vt:i4>
      </vt:variant>
      <vt:variant>
        <vt:lpwstr>http://www.eriga.lv/</vt:lpwstr>
      </vt:variant>
      <vt:variant>
        <vt:lpwstr/>
      </vt:variant>
      <vt:variant>
        <vt:i4>3145774</vt:i4>
      </vt:variant>
      <vt:variant>
        <vt:i4>18</vt:i4>
      </vt:variant>
      <vt:variant>
        <vt:i4>0</vt:i4>
      </vt:variant>
      <vt:variant>
        <vt:i4>5</vt:i4>
      </vt:variant>
      <vt:variant>
        <vt:lpwstr>https://info.iub.gov.lv/lv/kalkulators</vt:lpwstr>
      </vt:variant>
      <vt:variant>
        <vt:lpwstr/>
      </vt:variant>
      <vt:variant>
        <vt:i4>7274528</vt:i4>
      </vt:variant>
      <vt:variant>
        <vt:i4>15</vt:i4>
      </vt:variant>
      <vt:variant>
        <vt:i4>0</vt:i4>
      </vt:variant>
      <vt:variant>
        <vt:i4>5</vt:i4>
      </vt:variant>
      <vt:variant>
        <vt:lpwstr>http://www.eis.gov.lv/</vt:lpwstr>
      </vt:variant>
      <vt:variant>
        <vt:lpwstr/>
      </vt:variant>
      <vt:variant>
        <vt:i4>7274528</vt:i4>
      </vt:variant>
      <vt:variant>
        <vt:i4>12</vt:i4>
      </vt:variant>
      <vt:variant>
        <vt:i4>0</vt:i4>
      </vt:variant>
      <vt:variant>
        <vt:i4>5</vt:i4>
      </vt:variant>
      <vt:variant>
        <vt:lpwstr>http://www.eis.gov.lv/</vt:lpwstr>
      </vt:variant>
      <vt:variant>
        <vt:lpwstr/>
      </vt:variant>
      <vt:variant>
        <vt:i4>3014660</vt:i4>
      </vt:variant>
      <vt:variant>
        <vt:i4>9</vt:i4>
      </vt:variant>
      <vt:variant>
        <vt:i4>0</vt:i4>
      </vt:variant>
      <vt:variant>
        <vt:i4>5</vt:i4>
      </vt:variant>
      <vt:variant>
        <vt:lpwstr>mailto:bjc@riga.lv</vt:lpwstr>
      </vt:variant>
      <vt:variant>
        <vt:lpwstr/>
      </vt:variant>
      <vt:variant>
        <vt:i4>2228345</vt:i4>
      </vt:variant>
      <vt:variant>
        <vt:i4>6</vt:i4>
      </vt:variant>
      <vt:variant>
        <vt:i4>0</vt:i4>
      </vt:variant>
      <vt:variant>
        <vt:i4>5</vt:i4>
      </vt:variant>
      <vt:variant>
        <vt:lpwstr>http://www.ld.riga.lv/</vt:lpwstr>
      </vt:variant>
      <vt:variant>
        <vt:lpwstr/>
      </vt:variant>
      <vt:variant>
        <vt:i4>2228345</vt:i4>
      </vt:variant>
      <vt:variant>
        <vt:i4>3</vt:i4>
      </vt:variant>
      <vt:variant>
        <vt:i4>0</vt:i4>
      </vt:variant>
      <vt:variant>
        <vt:i4>5</vt:i4>
      </vt:variant>
      <vt:variant>
        <vt:lpwstr>http://www.ld.riga.lv/</vt:lpwstr>
      </vt:variant>
      <vt:variant>
        <vt:lpwstr/>
      </vt:variant>
      <vt:variant>
        <vt:i4>2228253</vt:i4>
      </vt:variant>
      <vt:variant>
        <vt:i4>0</vt:i4>
      </vt:variant>
      <vt:variant>
        <vt:i4>0</vt:i4>
      </vt:variant>
      <vt:variant>
        <vt:i4>5</vt:i4>
      </vt:variant>
      <vt:variant>
        <vt:lpwstr>mailto:dl@riga.lv</vt:lpwstr>
      </vt:variant>
      <vt:variant>
        <vt:lpwstr/>
      </vt:variant>
      <vt:variant>
        <vt:i4>7340152</vt:i4>
      </vt:variant>
      <vt:variant>
        <vt:i4>15</vt:i4>
      </vt:variant>
      <vt:variant>
        <vt:i4>0</vt:i4>
      </vt:variant>
      <vt:variant>
        <vt:i4>5</vt:i4>
      </vt:variant>
      <vt:variant>
        <vt:lpwstr>https://www.iub.gov.lv/lv/skaidrojums-mazie-un-videjie-uznemumi</vt:lpwstr>
      </vt:variant>
      <vt:variant>
        <vt:lpwstr/>
      </vt:variant>
      <vt:variant>
        <vt:i4>7340152</vt:i4>
      </vt:variant>
      <vt:variant>
        <vt:i4>12</vt:i4>
      </vt:variant>
      <vt:variant>
        <vt:i4>0</vt:i4>
      </vt:variant>
      <vt:variant>
        <vt:i4>5</vt:i4>
      </vt:variant>
      <vt:variant>
        <vt:lpwstr>https://www.iub.gov.lv/lv/skaidrojums-mazie-un-videjie-uznemumi</vt:lpwstr>
      </vt:variant>
      <vt:variant>
        <vt:lpwstr/>
      </vt:variant>
      <vt:variant>
        <vt:i4>1179652</vt:i4>
      </vt:variant>
      <vt:variant>
        <vt:i4>9</vt:i4>
      </vt:variant>
      <vt:variant>
        <vt:i4>0</vt:i4>
      </vt:variant>
      <vt:variant>
        <vt:i4>5</vt:i4>
      </vt:variant>
      <vt:variant>
        <vt:lpwstr>https://info.iub.gov.lv/transport-calculator</vt:lpwstr>
      </vt:variant>
      <vt:variant>
        <vt:lpwstr/>
      </vt:variant>
      <vt:variant>
        <vt:i4>6881316</vt:i4>
      </vt:variant>
      <vt:variant>
        <vt:i4>6</vt:i4>
      </vt:variant>
      <vt:variant>
        <vt:i4>0</vt:i4>
      </vt:variant>
      <vt:variant>
        <vt:i4>5</vt:i4>
      </vt:variant>
      <vt:variant>
        <vt:lpwstr>https://info.iub.gov.lv/lv/meklet/q/RVPLD/</vt:lpwstr>
      </vt:variant>
      <vt:variant>
        <vt:lpwstr/>
      </vt:variant>
      <vt:variant>
        <vt:i4>6881316</vt:i4>
      </vt:variant>
      <vt:variant>
        <vt:i4>3</vt:i4>
      </vt:variant>
      <vt:variant>
        <vt:i4>0</vt:i4>
      </vt:variant>
      <vt:variant>
        <vt:i4>5</vt:i4>
      </vt:variant>
      <vt:variant>
        <vt:lpwstr>https://info.iub.gov.lv/lv/meklet/q/RVPLD/</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sabrina.barona@riga.lv</dc:creator>
  <cp:lastModifiedBy>Sabrīna Barona</cp:lastModifiedBy>
  <cp:revision>2</cp:revision>
  <dcterms:created xsi:type="dcterms:W3CDTF">2026-07-30T12:14:00Z</dcterms:created>
  <dcterms:modified xsi:type="dcterms:W3CDTF">2026-07-30T12:14:00Z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docLang">
    <vt:lpwstr>lv</vt:lpwstr>
  </property>
  <property fmtid="{D5CDD505-2E9C-101B-9397-08002B2CF9AE}" pid="4" name="MediaServiceImageTags">
    <vt:lpwstr/>
  </property>
</Properties>
</file>