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BF439" w14:textId="77777777" w:rsidR="00537FA3" w:rsidRPr="00220CDD" w:rsidRDefault="00537FA3" w:rsidP="00537FA3">
      <w:pPr>
        <w:shd w:val="clear" w:color="auto" w:fill="FFFFFF" w:themeFill="background1"/>
        <w:spacing w:after="0" w:line="240" w:lineRule="auto"/>
        <w:ind w:left="851" w:hanging="851"/>
        <w:jc w:val="center"/>
        <w:rPr>
          <w:rFonts w:ascii="Arial" w:eastAsia="Calibri" w:hAnsi="Arial" w:cs="Arial"/>
          <w:b/>
          <w:lang w:bidi="ar-SA"/>
        </w:rPr>
      </w:pPr>
      <w:r w:rsidRPr="00220CDD">
        <w:rPr>
          <w:rFonts w:ascii="Arial" w:eastAsia="Calibri" w:hAnsi="Arial" w:cs="Arial"/>
          <w:b/>
          <w:lang w:bidi="ar-SA"/>
        </w:rPr>
        <w:t>TEHNISKĀ SPECIFIKĀCIJA</w:t>
      </w:r>
    </w:p>
    <w:p w14:paraId="61551CED" w14:textId="77777777" w:rsidR="00537FA3" w:rsidRPr="00220CDD" w:rsidRDefault="00537FA3" w:rsidP="00537FA3">
      <w:pPr>
        <w:shd w:val="clear" w:color="auto" w:fill="FFFFFF" w:themeFill="background1"/>
        <w:spacing w:after="0" w:line="240" w:lineRule="auto"/>
        <w:ind w:left="851" w:hanging="851"/>
        <w:jc w:val="both"/>
        <w:rPr>
          <w:rFonts w:ascii="Arial" w:eastAsia="Calibri" w:hAnsi="Arial" w:cs="Arial"/>
          <w:lang w:bidi="ar-SA"/>
        </w:rPr>
      </w:pPr>
    </w:p>
    <w:p w14:paraId="502C210E" w14:textId="77777777" w:rsidR="00537FA3" w:rsidRPr="00220CDD" w:rsidRDefault="00537FA3" w:rsidP="00537FA3">
      <w:pPr>
        <w:shd w:val="clear" w:color="auto" w:fill="FFFFFF" w:themeFill="background1"/>
        <w:spacing w:after="0" w:line="240" w:lineRule="auto"/>
        <w:ind w:left="851" w:hanging="851"/>
        <w:jc w:val="both"/>
        <w:rPr>
          <w:rFonts w:ascii="Arial" w:eastAsia="Calibri" w:hAnsi="Arial" w:cs="Arial"/>
          <w:lang w:bidi="ar-SA"/>
        </w:rPr>
      </w:pPr>
    </w:p>
    <w:tbl>
      <w:tblPr>
        <w:tblW w:w="90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666"/>
      </w:tblGrid>
      <w:tr w:rsidR="00537FA3" w:rsidRPr="00220CDD" w14:paraId="0ADAC7EF" w14:textId="77777777" w:rsidTr="00927F00">
        <w:tc>
          <w:tcPr>
            <w:tcW w:w="4395" w:type="dxa"/>
          </w:tcPr>
          <w:p w14:paraId="4F95715C" w14:textId="1E7CE59C" w:rsidR="00537FA3" w:rsidRPr="00220CDD" w:rsidRDefault="00537FA3" w:rsidP="000A1983">
            <w:pPr>
              <w:shd w:val="clear" w:color="auto" w:fill="FFFFFF" w:themeFill="background1"/>
              <w:spacing w:after="0" w:line="240" w:lineRule="auto"/>
              <w:jc w:val="both"/>
              <w:rPr>
                <w:rFonts w:ascii="Arial" w:eastAsia="Calibri" w:hAnsi="Arial" w:cs="Arial"/>
                <w:b/>
                <w:bCs/>
                <w:lang w:bidi="ar-SA"/>
              </w:rPr>
            </w:pPr>
            <w:r w:rsidRPr="00220CDD">
              <w:rPr>
                <w:rFonts w:ascii="Arial" w:eastAsia="Calibri" w:hAnsi="Arial" w:cs="Arial"/>
                <w:b/>
                <w:bCs/>
                <w:lang w:bidi="ar-SA"/>
              </w:rPr>
              <w:t>Iepirkuma priekšmeta nosaukums</w:t>
            </w:r>
          </w:p>
        </w:tc>
        <w:tc>
          <w:tcPr>
            <w:tcW w:w="4666" w:type="dxa"/>
          </w:tcPr>
          <w:p w14:paraId="332AC52B" w14:textId="20F5E15D" w:rsidR="00537FA3" w:rsidRPr="00220CDD" w:rsidRDefault="004F250D" w:rsidP="000A1983">
            <w:pPr>
              <w:shd w:val="clear" w:color="auto" w:fill="FFFFFF" w:themeFill="background1"/>
              <w:spacing w:after="0" w:line="240" w:lineRule="auto"/>
              <w:jc w:val="both"/>
              <w:rPr>
                <w:rFonts w:ascii="Arial" w:hAnsi="Arial" w:cs="Arial"/>
                <w:lang w:bidi="ar-SA"/>
              </w:rPr>
            </w:pPr>
            <w:r w:rsidRPr="00220CDD">
              <w:rPr>
                <w:rFonts w:ascii="Arial" w:eastAsia="Calibri" w:hAnsi="Arial" w:cs="Arial"/>
                <w:lang w:bidi="ar-SA"/>
              </w:rPr>
              <w:t>Celiņu apgaismojuma (lampiņu virteņu)</w:t>
            </w:r>
            <w:r w:rsidR="00B64876" w:rsidRPr="00220CDD">
              <w:rPr>
                <w:rFonts w:ascii="Arial" w:eastAsia="Calibri" w:hAnsi="Arial" w:cs="Arial"/>
                <w:lang w:bidi="ar-SA"/>
              </w:rPr>
              <w:t xml:space="preserve"> piegāde un </w:t>
            </w:r>
            <w:r w:rsidR="001F7389" w:rsidRPr="00220CDD">
              <w:rPr>
                <w:rFonts w:ascii="Arial" w:eastAsia="Calibri" w:hAnsi="Arial" w:cs="Arial"/>
                <w:lang w:bidi="ar-SA"/>
              </w:rPr>
              <w:t>uzst</w:t>
            </w:r>
            <w:r w:rsidR="006D3807" w:rsidRPr="00220CDD">
              <w:rPr>
                <w:rFonts w:ascii="Arial" w:eastAsia="Calibri" w:hAnsi="Arial" w:cs="Arial"/>
                <w:lang w:bidi="ar-SA"/>
              </w:rPr>
              <w:t>ādīšana</w:t>
            </w:r>
            <w:r w:rsidRPr="00220CDD">
              <w:rPr>
                <w:rFonts w:ascii="Arial" w:eastAsia="Calibri" w:hAnsi="Arial" w:cs="Arial"/>
                <w:lang w:bidi="ar-SA"/>
              </w:rPr>
              <w:t xml:space="preserve"> kultūras un atpūtas parkā “Mežaparks”</w:t>
            </w:r>
          </w:p>
        </w:tc>
      </w:tr>
      <w:tr w:rsidR="00537FA3" w:rsidRPr="00220CDD" w14:paraId="3E43E259" w14:textId="77777777" w:rsidTr="00927F00">
        <w:tc>
          <w:tcPr>
            <w:tcW w:w="4395" w:type="dxa"/>
          </w:tcPr>
          <w:p w14:paraId="0634CFFA" w14:textId="6C5B34F8" w:rsidR="00537FA3" w:rsidRPr="00220CDD" w:rsidRDefault="00537FA3" w:rsidP="000A1983">
            <w:pPr>
              <w:shd w:val="clear" w:color="auto" w:fill="FFFFFF" w:themeFill="background1"/>
              <w:spacing w:after="0" w:line="240" w:lineRule="auto"/>
              <w:jc w:val="both"/>
              <w:rPr>
                <w:rFonts w:ascii="Arial" w:eastAsia="Calibri" w:hAnsi="Arial" w:cs="Arial"/>
                <w:lang w:bidi="ar-SA"/>
              </w:rPr>
            </w:pPr>
            <w:r w:rsidRPr="00220CDD">
              <w:rPr>
                <w:rFonts w:ascii="Arial" w:eastAsia="Calibri" w:hAnsi="Arial" w:cs="Arial"/>
                <w:lang w:bidi="ar-SA"/>
              </w:rPr>
              <w:t>Preces/pakalpojumu mērķi, izmantojamās metodes un resursus (ja nepieciešams), kā arī gala rezultātu</w:t>
            </w:r>
          </w:p>
        </w:tc>
        <w:tc>
          <w:tcPr>
            <w:tcW w:w="4666" w:type="dxa"/>
          </w:tcPr>
          <w:p w14:paraId="331B6D7B" w14:textId="00147A45" w:rsidR="00537FA3" w:rsidRPr="00220CDD" w:rsidRDefault="005F1EA2" w:rsidP="000A1983">
            <w:pPr>
              <w:shd w:val="clear" w:color="auto" w:fill="FFFFFF" w:themeFill="background1"/>
              <w:spacing w:after="0" w:line="240" w:lineRule="auto"/>
              <w:jc w:val="both"/>
              <w:rPr>
                <w:rFonts w:ascii="Arial" w:eastAsia="Calibri" w:hAnsi="Arial" w:cs="Arial"/>
                <w:lang w:bidi="ar-SA"/>
              </w:rPr>
            </w:pPr>
            <w:r w:rsidRPr="00220CDD">
              <w:rPr>
                <w:rFonts w:ascii="Arial" w:eastAsia="Calibri" w:hAnsi="Arial" w:cs="Arial"/>
                <w:lang w:bidi="ar-SA"/>
              </w:rPr>
              <w:t xml:space="preserve">LED lampiņu virteņu </w:t>
            </w:r>
            <w:r w:rsidR="00B64876" w:rsidRPr="00220CDD">
              <w:rPr>
                <w:rFonts w:ascii="Arial" w:eastAsia="Calibri" w:hAnsi="Arial" w:cs="Arial"/>
                <w:lang w:bidi="ar-SA"/>
              </w:rPr>
              <w:t xml:space="preserve">piegāde un </w:t>
            </w:r>
            <w:r w:rsidRPr="00220CDD">
              <w:rPr>
                <w:rFonts w:ascii="Arial" w:eastAsia="Calibri" w:hAnsi="Arial" w:cs="Arial"/>
                <w:lang w:bidi="ar-SA"/>
              </w:rPr>
              <w:t>uzstādīšana</w:t>
            </w:r>
            <w:r w:rsidR="0008726E" w:rsidRPr="00220CDD">
              <w:rPr>
                <w:rFonts w:ascii="Arial" w:eastAsia="Calibri" w:hAnsi="Arial" w:cs="Arial"/>
                <w:lang w:bidi="ar-SA"/>
              </w:rPr>
              <w:t xml:space="preserve"> neapgaismotajos parka ceļa posmos</w:t>
            </w:r>
          </w:p>
        </w:tc>
      </w:tr>
      <w:tr w:rsidR="00537FA3" w:rsidRPr="00220CDD" w14:paraId="658F849B" w14:textId="77777777" w:rsidTr="00927F00">
        <w:tc>
          <w:tcPr>
            <w:tcW w:w="4395" w:type="dxa"/>
          </w:tcPr>
          <w:p w14:paraId="31669005" w14:textId="388155DC" w:rsidR="00537FA3" w:rsidRPr="00220CDD" w:rsidRDefault="00537FA3" w:rsidP="000A1983">
            <w:pPr>
              <w:shd w:val="clear" w:color="auto" w:fill="FFFFFF" w:themeFill="background1"/>
              <w:spacing w:after="0" w:line="240" w:lineRule="auto"/>
              <w:jc w:val="both"/>
              <w:rPr>
                <w:rFonts w:ascii="Arial" w:eastAsia="Calibri" w:hAnsi="Arial" w:cs="Arial"/>
                <w:lang w:bidi="ar-SA"/>
              </w:rPr>
            </w:pPr>
            <w:r w:rsidRPr="00220CDD">
              <w:rPr>
                <w:rFonts w:ascii="Arial" w:eastAsia="Calibri" w:hAnsi="Arial" w:cs="Arial"/>
                <w:lang w:bidi="ar-SA"/>
              </w:rPr>
              <w:t>Piegādes/izpildes termiņš, vieta, citi izpildes nosacījumi, ja nepieciešams</w:t>
            </w:r>
          </w:p>
        </w:tc>
        <w:tc>
          <w:tcPr>
            <w:tcW w:w="4666" w:type="dxa"/>
          </w:tcPr>
          <w:p w14:paraId="4017CED2" w14:textId="497D5CD7" w:rsidR="00537FA3" w:rsidRPr="00220CDD" w:rsidRDefault="00A9372A" w:rsidP="000A1983">
            <w:pPr>
              <w:shd w:val="clear" w:color="auto" w:fill="FFFFFF" w:themeFill="background1"/>
              <w:spacing w:after="0" w:line="240" w:lineRule="auto"/>
              <w:jc w:val="both"/>
              <w:rPr>
                <w:rFonts w:ascii="Arial" w:eastAsia="Calibri" w:hAnsi="Arial" w:cs="Arial"/>
                <w:lang w:bidi="ar-SA"/>
              </w:rPr>
            </w:pPr>
            <w:r w:rsidRPr="00220CDD">
              <w:rPr>
                <w:rFonts w:ascii="Arial" w:eastAsia="Calibri" w:hAnsi="Arial" w:cs="Arial"/>
                <w:lang w:bidi="ar-SA"/>
              </w:rPr>
              <w:t xml:space="preserve">Piegādes </w:t>
            </w:r>
            <w:r w:rsidR="00B64876" w:rsidRPr="00220CDD">
              <w:rPr>
                <w:rFonts w:ascii="Arial" w:eastAsia="Calibri" w:hAnsi="Arial" w:cs="Arial"/>
                <w:lang w:bidi="ar-SA"/>
              </w:rPr>
              <w:t xml:space="preserve">un uzstādīšanas </w:t>
            </w:r>
            <w:r w:rsidRPr="00220CDD">
              <w:rPr>
                <w:rFonts w:ascii="Arial" w:eastAsia="Calibri" w:hAnsi="Arial" w:cs="Arial"/>
                <w:lang w:bidi="ar-SA"/>
              </w:rPr>
              <w:t xml:space="preserve">laiks: </w:t>
            </w:r>
            <w:r w:rsidR="0025095D" w:rsidRPr="00220CDD">
              <w:rPr>
                <w:rFonts w:ascii="Arial" w:eastAsia="Calibri" w:hAnsi="Arial" w:cs="Arial"/>
                <w:lang w:bidi="ar-SA"/>
              </w:rPr>
              <w:t>20</w:t>
            </w:r>
            <w:r w:rsidR="00232F02" w:rsidRPr="00220CDD">
              <w:rPr>
                <w:rFonts w:ascii="Arial" w:eastAsia="Calibri" w:hAnsi="Arial" w:cs="Arial"/>
                <w:lang w:bidi="ar-SA"/>
              </w:rPr>
              <w:t xml:space="preserve"> </w:t>
            </w:r>
            <w:r w:rsidR="00DB6C9C" w:rsidRPr="00220CDD">
              <w:rPr>
                <w:rFonts w:ascii="Arial" w:eastAsia="Calibri" w:hAnsi="Arial" w:cs="Arial"/>
                <w:lang w:bidi="ar-SA"/>
              </w:rPr>
              <w:t>(</w:t>
            </w:r>
            <w:r w:rsidR="0025095D" w:rsidRPr="00220CDD">
              <w:rPr>
                <w:rFonts w:ascii="Arial" w:eastAsia="Calibri" w:hAnsi="Arial" w:cs="Arial"/>
                <w:lang w:bidi="ar-SA"/>
              </w:rPr>
              <w:t>divdesmit</w:t>
            </w:r>
            <w:r w:rsidR="00DB6C9C" w:rsidRPr="00220CDD">
              <w:rPr>
                <w:rFonts w:ascii="Arial" w:eastAsia="Calibri" w:hAnsi="Arial" w:cs="Arial"/>
                <w:lang w:bidi="ar-SA"/>
              </w:rPr>
              <w:t xml:space="preserve">) kalendārās </w:t>
            </w:r>
            <w:r w:rsidR="00E221ED" w:rsidRPr="00220CDD">
              <w:rPr>
                <w:rFonts w:ascii="Arial" w:eastAsia="Calibri" w:hAnsi="Arial" w:cs="Arial"/>
                <w:lang w:bidi="ar-SA"/>
              </w:rPr>
              <w:t>dienas</w:t>
            </w:r>
            <w:r w:rsidR="00DB6C9C" w:rsidRPr="00220CDD">
              <w:rPr>
                <w:rFonts w:ascii="Arial" w:eastAsia="Calibri" w:hAnsi="Arial" w:cs="Arial"/>
                <w:lang w:bidi="ar-SA"/>
              </w:rPr>
              <w:t xml:space="preserve"> no līguma noslēgšanas dienas</w:t>
            </w:r>
          </w:p>
          <w:p w14:paraId="46AFE921" w14:textId="54C7AEA4" w:rsidR="00A9372A" w:rsidRPr="00220CDD" w:rsidRDefault="00A9372A" w:rsidP="000A1983">
            <w:pPr>
              <w:shd w:val="clear" w:color="auto" w:fill="FFFFFF" w:themeFill="background1"/>
              <w:spacing w:after="0" w:line="240" w:lineRule="auto"/>
              <w:jc w:val="both"/>
              <w:rPr>
                <w:rFonts w:ascii="Arial" w:eastAsia="Calibri" w:hAnsi="Arial" w:cs="Arial"/>
                <w:lang w:bidi="ar-SA"/>
              </w:rPr>
            </w:pPr>
            <w:r w:rsidRPr="00220CDD">
              <w:rPr>
                <w:rFonts w:ascii="Arial" w:eastAsia="Calibri" w:hAnsi="Arial" w:cs="Arial"/>
                <w:lang w:bidi="ar-SA"/>
              </w:rPr>
              <w:t xml:space="preserve">Vieta: kultūras un atpūtas parks “Mežaparks”, </w:t>
            </w:r>
            <w:r w:rsidR="00426FBF" w:rsidRPr="00220CDD">
              <w:rPr>
                <w:rFonts w:ascii="Arial" w:eastAsia="Calibri" w:hAnsi="Arial" w:cs="Arial"/>
                <w:lang w:bidi="ar-SA"/>
              </w:rPr>
              <w:t>Lūcijas Garūtas aleja 8</w:t>
            </w:r>
            <w:r w:rsidRPr="00220CDD">
              <w:rPr>
                <w:rFonts w:ascii="Arial" w:eastAsia="Calibri" w:hAnsi="Arial" w:cs="Arial"/>
                <w:lang w:bidi="ar-SA"/>
              </w:rPr>
              <w:t>, Rīga</w:t>
            </w:r>
          </w:p>
        </w:tc>
      </w:tr>
      <w:tr w:rsidR="00537FA3" w:rsidRPr="00220CDD" w14:paraId="7B32D130" w14:textId="77777777" w:rsidTr="00927F00">
        <w:tc>
          <w:tcPr>
            <w:tcW w:w="4395" w:type="dxa"/>
          </w:tcPr>
          <w:p w14:paraId="4DDF248B" w14:textId="77777777" w:rsidR="00537FA3" w:rsidRPr="00220CDD" w:rsidRDefault="00537FA3" w:rsidP="000A1983">
            <w:pPr>
              <w:shd w:val="clear" w:color="auto" w:fill="FFFFFF" w:themeFill="background1"/>
              <w:spacing w:after="0" w:line="240" w:lineRule="auto"/>
              <w:jc w:val="both"/>
              <w:rPr>
                <w:rFonts w:ascii="Arial" w:eastAsia="Calibri" w:hAnsi="Arial" w:cs="Arial"/>
                <w:lang w:bidi="ar-SA"/>
              </w:rPr>
            </w:pPr>
            <w:r w:rsidRPr="00220CDD">
              <w:rPr>
                <w:rFonts w:ascii="Arial" w:eastAsia="Calibri" w:hAnsi="Arial" w:cs="Arial"/>
                <w:lang w:bidi="ar-SA"/>
              </w:rPr>
              <w:t>Samaksas termiņš un noteikumi</w:t>
            </w:r>
          </w:p>
        </w:tc>
        <w:tc>
          <w:tcPr>
            <w:tcW w:w="4666" w:type="dxa"/>
          </w:tcPr>
          <w:p w14:paraId="378EC546" w14:textId="7D930822" w:rsidR="00537FA3" w:rsidRPr="00220CDD" w:rsidRDefault="00537FA3" w:rsidP="000A1983">
            <w:pPr>
              <w:shd w:val="clear" w:color="auto" w:fill="FFFFFF" w:themeFill="background1"/>
              <w:spacing w:after="0" w:line="240" w:lineRule="auto"/>
              <w:jc w:val="both"/>
              <w:rPr>
                <w:rFonts w:ascii="Arial" w:eastAsia="Calibri" w:hAnsi="Arial" w:cs="Arial"/>
                <w:lang w:bidi="ar-SA"/>
              </w:rPr>
            </w:pPr>
            <w:r w:rsidRPr="00220CDD">
              <w:rPr>
                <w:rFonts w:ascii="Arial" w:eastAsia="Calibri" w:hAnsi="Arial" w:cs="Arial"/>
                <w:lang w:bidi="ar-SA"/>
              </w:rPr>
              <w:t xml:space="preserve">30 </w:t>
            </w:r>
            <w:r w:rsidR="00B64876" w:rsidRPr="00220CDD">
              <w:rPr>
                <w:rFonts w:ascii="Arial" w:eastAsia="Calibri" w:hAnsi="Arial" w:cs="Arial"/>
                <w:lang w:bidi="ar-SA"/>
              </w:rPr>
              <w:t xml:space="preserve">(trīsdesmit) </w:t>
            </w:r>
            <w:r w:rsidRPr="00220CDD">
              <w:rPr>
                <w:rFonts w:ascii="Arial" w:eastAsia="Calibri" w:hAnsi="Arial" w:cs="Arial"/>
                <w:lang w:bidi="ar-SA"/>
              </w:rPr>
              <w:t>dienu laikā</w:t>
            </w:r>
            <w:r w:rsidR="00232F02" w:rsidRPr="00220CDD">
              <w:rPr>
                <w:rFonts w:ascii="Arial" w:eastAsia="Calibri" w:hAnsi="Arial" w:cs="Arial"/>
                <w:lang w:bidi="ar-SA"/>
              </w:rPr>
              <w:t xml:space="preserve"> pēc līguma izpildes un pieņemšanas–nodošanas</w:t>
            </w:r>
            <w:r w:rsidR="008470D3" w:rsidRPr="00220CDD">
              <w:rPr>
                <w:rFonts w:ascii="Arial" w:eastAsia="Calibri" w:hAnsi="Arial" w:cs="Arial"/>
                <w:lang w:bidi="ar-SA"/>
              </w:rPr>
              <w:t xml:space="preserve"> </w:t>
            </w:r>
            <w:r w:rsidR="00232F02" w:rsidRPr="00220CDD">
              <w:rPr>
                <w:rFonts w:ascii="Arial" w:eastAsia="Calibri" w:hAnsi="Arial" w:cs="Arial"/>
                <w:lang w:bidi="ar-SA"/>
              </w:rPr>
              <w:t>akta parakstīšanas</w:t>
            </w:r>
          </w:p>
        </w:tc>
      </w:tr>
    </w:tbl>
    <w:p w14:paraId="017C4E24" w14:textId="33DA5DA6" w:rsidR="008B75ED" w:rsidRPr="00220CDD" w:rsidRDefault="001E19D5" w:rsidP="00864DAC">
      <w:pPr>
        <w:numPr>
          <w:ilvl w:val="0"/>
          <w:numId w:val="3"/>
        </w:numPr>
        <w:spacing w:before="120" w:after="120" w:line="240" w:lineRule="auto"/>
        <w:ind w:left="0" w:firstLine="567"/>
        <w:jc w:val="both"/>
        <w:rPr>
          <w:rFonts w:ascii="Arial" w:eastAsia="Calibri" w:hAnsi="Arial" w:cs="Arial"/>
          <w:b/>
        </w:rPr>
      </w:pPr>
      <w:r w:rsidRPr="00220CDD">
        <w:rPr>
          <w:rFonts w:ascii="Arial" w:eastAsia="Calibri" w:hAnsi="Arial" w:cs="Arial"/>
          <w:b/>
          <w:bCs/>
        </w:rPr>
        <w:t xml:space="preserve">Darba </w:t>
      </w:r>
      <w:r w:rsidR="007938AA" w:rsidRPr="00220CDD">
        <w:rPr>
          <w:rFonts w:ascii="Arial" w:eastAsia="Calibri" w:hAnsi="Arial" w:cs="Arial"/>
          <w:b/>
          <w:bCs/>
        </w:rPr>
        <w:t>uzdevumi</w:t>
      </w:r>
      <w:r w:rsidR="009125BB" w:rsidRPr="00220CDD">
        <w:rPr>
          <w:rFonts w:ascii="Arial" w:eastAsia="Calibri" w:hAnsi="Arial" w:cs="Arial"/>
          <w:b/>
          <w:bCs/>
        </w:rPr>
        <w:t>:</w:t>
      </w:r>
    </w:p>
    <w:tbl>
      <w:tblPr>
        <w:tblW w:w="4903" w:type="pct"/>
        <w:tblLook w:val="04A0" w:firstRow="1" w:lastRow="0" w:firstColumn="1" w:lastColumn="0" w:noHBand="0" w:noVBand="1"/>
      </w:tblPr>
      <w:tblGrid>
        <w:gridCol w:w="963"/>
        <w:gridCol w:w="6835"/>
        <w:gridCol w:w="1270"/>
      </w:tblGrid>
      <w:tr w:rsidR="001E19D5" w:rsidRPr="00220CDD" w14:paraId="415211DF" w14:textId="77777777" w:rsidTr="00C10FB0">
        <w:trPr>
          <w:trHeight w:val="270"/>
        </w:trPr>
        <w:tc>
          <w:tcPr>
            <w:tcW w:w="531" w:type="pct"/>
            <w:tcBorders>
              <w:top w:val="single" w:sz="4" w:space="0" w:color="auto"/>
              <w:left w:val="single" w:sz="4" w:space="0" w:color="auto"/>
              <w:bottom w:val="single" w:sz="4" w:space="0" w:color="auto"/>
              <w:right w:val="single" w:sz="4" w:space="0" w:color="auto"/>
            </w:tcBorders>
            <w:vAlign w:val="center"/>
            <w:hideMark/>
          </w:tcPr>
          <w:p w14:paraId="05E02A60" w14:textId="77777777" w:rsidR="001E19D5" w:rsidRPr="00220CDD" w:rsidRDefault="001E19D5" w:rsidP="00534CA7">
            <w:pPr>
              <w:jc w:val="both"/>
              <w:rPr>
                <w:rFonts w:ascii="Arial" w:eastAsia="Calibri" w:hAnsi="Arial" w:cs="Arial"/>
                <w:b/>
              </w:rPr>
            </w:pPr>
            <w:r w:rsidRPr="00220CDD">
              <w:rPr>
                <w:rFonts w:ascii="Arial" w:eastAsia="Calibri" w:hAnsi="Arial" w:cs="Arial"/>
                <w:b/>
              </w:rPr>
              <w:t>Nr.p.k.</w:t>
            </w:r>
          </w:p>
        </w:tc>
        <w:tc>
          <w:tcPr>
            <w:tcW w:w="3769" w:type="pct"/>
            <w:tcBorders>
              <w:top w:val="single" w:sz="4" w:space="0" w:color="auto"/>
              <w:left w:val="nil"/>
              <w:bottom w:val="single" w:sz="4" w:space="0" w:color="auto"/>
              <w:right w:val="single" w:sz="4" w:space="0" w:color="auto"/>
            </w:tcBorders>
            <w:vAlign w:val="center"/>
            <w:hideMark/>
          </w:tcPr>
          <w:p w14:paraId="03C661B9" w14:textId="77777777" w:rsidR="001E19D5" w:rsidRPr="00220CDD" w:rsidRDefault="001E19D5" w:rsidP="00534CA7">
            <w:pPr>
              <w:jc w:val="both"/>
              <w:rPr>
                <w:rFonts w:ascii="Arial" w:eastAsia="Calibri" w:hAnsi="Arial" w:cs="Arial"/>
                <w:b/>
              </w:rPr>
            </w:pPr>
            <w:r w:rsidRPr="00220CDD">
              <w:rPr>
                <w:rFonts w:ascii="Arial" w:eastAsia="Calibri" w:hAnsi="Arial" w:cs="Arial"/>
                <w:b/>
              </w:rPr>
              <w:t>Darbu nosaukums</w:t>
            </w:r>
          </w:p>
        </w:tc>
        <w:tc>
          <w:tcPr>
            <w:tcW w:w="700" w:type="pct"/>
            <w:tcBorders>
              <w:top w:val="single" w:sz="4" w:space="0" w:color="auto"/>
              <w:left w:val="nil"/>
              <w:bottom w:val="single" w:sz="4" w:space="0" w:color="auto"/>
              <w:right w:val="single" w:sz="4" w:space="0" w:color="auto"/>
            </w:tcBorders>
          </w:tcPr>
          <w:p w14:paraId="6C9F9633" w14:textId="77777777" w:rsidR="001E19D5" w:rsidRPr="00220CDD" w:rsidRDefault="001E19D5" w:rsidP="00534CA7">
            <w:pPr>
              <w:jc w:val="both"/>
              <w:rPr>
                <w:rFonts w:ascii="Arial" w:eastAsia="Calibri" w:hAnsi="Arial" w:cs="Arial"/>
                <w:b/>
              </w:rPr>
            </w:pPr>
            <w:r w:rsidRPr="00220CDD">
              <w:rPr>
                <w:rFonts w:ascii="Arial" w:eastAsia="Calibri" w:hAnsi="Arial" w:cs="Arial"/>
                <w:b/>
              </w:rPr>
              <w:t>Darbu veicējs</w:t>
            </w:r>
          </w:p>
        </w:tc>
      </w:tr>
      <w:tr w:rsidR="000D752A" w:rsidRPr="00220CDD" w14:paraId="7DD50D51" w14:textId="77777777" w:rsidTr="00C10FB0">
        <w:trPr>
          <w:trHeight w:val="270"/>
        </w:trPr>
        <w:tc>
          <w:tcPr>
            <w:tcW w:w="531" w:type="pct"/>
            <w:tcBorders>
              <w:top w:val="single" w:sz="4" w:space="0" w:color="auto"/>
              <w:left w:val="single" w:sz="4" w:space="0" w:color="auto"/>
              <w:bottom w:val="single" w:sz="4" w:space="0" w:color="auto"/>
              <w:right w:val="single" w:sz="4" w:space="0" w:color="auto"/>
            </w:tcBorders>
            <w:vAlign w:val="center"/>
          </w:tcPr>
          <w:p w14:paraId="70EA3E45" w14:textId="1032AE1C" w:rsidR="000D752A" w:rsidRPr="00220CDD" w:rsidRDefault="00BD4D55" w:rsidP="00534CA7">
            <w:pPr>
              <w:jc w:val="both"/>
              <w:rPr>
                <w:rFonts w:ascii="Arial" w:eastAsia="Calibri" w:hAnsi="Arial" w:cs="Arial"/>
                <w:bCs/>
              </w:rPr>
            </w:pPr>
            <w:r w:rsidRPr="00220CDD">
              <w:rPr>
                <w:rFonts w:ascii="Arial" w:eastAsia="Calibri" w:hAnsi="Arial" w:cs="Arial"/>
                <w:bCs/>
              </w:rPr>
              <w:t>1.</w:t>
            </w:r>
          </w:p>
        </w:tc>
        <w:tc>
          <w:tcPr>
            <w:tcW w:w="3769" w:type="pct"/>
            <w:tcBorders>
              <w:top w:val="single" w:sz="4" w:space="0" w:color="auto"/>
              <w:left w:val="nil"/>
              <w:bottom w:val="single" w:sz="4" w:space="0" w:color="auto"/>
              <w:right w:val="single" w:sz="4" w:space="0" w:color="auto"/>
            </w:tcBorders>
            <w:vAlign w:val="center"/>
          </w:tcPr>
          <w:p w14:paraId="6563D207" w14:textId="18D3BE10" w:rsidR="000D752A" w:rsidRPr="00220CDD" w:rsidRDefault="00E60BAC" w:rsidP="00534CA7">
            <w:pPr>
              <w:jc w:val="both"/>
              <w:rPr>
                <w:rFonts w:ascii="Arial" w:eastAsia="Calibri" w:hAnsi="Arial" w:cs="Arial"/>
                <w:bCs/>
              </w:rPr>
            </w:pPr>
            <w:r w:rsidRPr="00220CDD">
              <w:rPr>
                <w:rFonts w:ascii="Arial" w:eastAsia="Calibri" w:hAnsi="Arial" w:cs="Arial"/>
                <w:bCs/>
              </w:rPr>
              <w:t>Uzstādīt koka stumbru aizsargus uz parkā augošajiem kokiem blakus ceļa posmam, kur</w:t>
            </w:r>
            <w:r w:rsidR="00B64876" w:rsidRPr="00220CDD">
              <w:rPr>
                <w:rFonts w:ascii="Arial" w:eastAsia="Calibri" w:hAnsi="Arial" w:cs="Arial"/>
                <w:bCs/>
              </w:rPr>
              <w:t>ā</w:t>
            </w:r>
            <w:r w:rsidRPr="00220CDD">
              <w:rPr>
                <w:rFonts w:ascii="Arial" w:eastAsia="Calibri" w:hAnsi="Arial" w:cs="Arial"/>
                <w:bCs/>
              </w:rPr>
              <w:t xml:space="preserve"> nepieciešams apgaismojums</w:t>
            </w:r>
          </w:p>
        </w:tc>
        <w:tc>
          <w:tcPr>
            <w:tcW w:w="700" w:type="pct"/>
            <w:tcBorders>
              <w:top w:val="single" w:sz="4" w:space="0" w:color="auto"/>
              <w:left w:val="nil"/>
              <w:bottom w:val="single" w:sz="4" w:space="0" w:color="auto"/>
              <w:right w:val="single" w:sz="4" w:space="0" w:color="auto"/>
            </w:tcBorders>
          </w:tcPr>
          <w:p w14:paraId="417D4536" w14:textId="14B8A3A3" w:rsidR="000D752A" w:rsidRPr="00220CDD" w:rsidRDefault="00E221ED" w:rsidP="00534CA7">
            <w:pPr>
              <w:jc w:val="both"/>
              <w:rPr>
                <w:rFonts w:ascii="Arial" w:eastAsia="Calibri" w:hAnsi="Arial" w:cs="Arial"/>
                <w:bCs/>
              </w:rPr>
            </w:pPr>
            <w:r w:rsidRPr="00220CDD">
              <w:rPr>
                <w:rFonts w:ascii="Arial" w:eastAsia="Calibri" w:hAnsi="Arial" w:cs="Arial"/>
              </w:rPr>
              <w:t>Izpildītājs</w:t>
            </w:r>
          </w:p>
        </w:tc>
      </w:tr>
      <w:tr w:rsidR="003270B8" w:rsidRPr="00220CDD" w14:paraId="3DEE3609" w14:textId="77777777" w:rsidTr="00C10FB0">
        <w:trPr>
          <w:trHeight w:val="300"/>
        </w:trPr>
        <w:tc>
          <w:tcPr>
            <w:tcW w:w="531" w:type="pct"/>
            <w:tcBorders>
              <w:top w:val="nil"/>
              <w:left w:val="single" w:sz="4" w:space="0" w:color="auto"/>
              <w:bottom w:val="single" w:sz="4" w:space="0" w:color="auto"/>
              <w:right w:val="single" w:sz="4" w:space="0" w:color="auto"/>
            </w:tcBorders>
            <w:vAlign w:val="center"/>
          </w:tcPr>
          <w:p w14:paraId="5D498E5B" w14:textId="666222A8" w:rsidR="000D752A" w:rsidRPr="00220CDD" w:rsidRDefault="00BD4D55" w:rsidP="000D752A">
            <w:pPr>
              <w:spacing w:after="0" w:line="240" w:lineRule="auto"/>
              <w:contextualSpacing/>
              <w:jc w:val="both"/>
              <w:rPr>
                <w:rFonts w:ascii="Arial" w:eastAsia="Calibri" w:hAnsi="Arial" w:cs="Arial"/>
                <w:bCs/>
              </w:rPr>
            </w:pPr>
            <w:r w:rsidRPr="00220CDD">
              <w:rPr>
                <w:rFonts w:ascii="Arial" w:eastAsia="Calibri" w:hAnsi="Arial" w:cs="Arial"/>
                <w:bCs/>
              </w:rPr>
              <w:t>2</w:t>
            </w:r>
            <w:r w:rsidR="000D752A" w:rsidRPr="00220CDD">
              <w:rPr>
                <w:rFonts w:ascii="Arial" w:eastAsia="Calibri" w:hAnsi="Arial" w:cs="Arial"/>
                <w:bCs/>
              </w:rPr>
              <w:t>.</w:t>
            </w:r>
          </w:p>
        </w:tc>
        <w:tc>
          <w:tcPr>
            <w:tcW w:w="3769" w:type="pct"/>
            <w:tcBorders>
              <w:top w:val="nil"/>
              <w:left w:val="nil"/>
              <w:bottom w:val="single" w:sz="4" w:space="0" w:color="auto"/>
              <w:right w:val="single" w:sz="4" w:space="0" w:color="auto"/>
            </w:tcBorders>
            <w:vAlign w:val="center"/>
          </w:tcPr>
          <w:p w14:paraId="69E72B2C" w14:textId="77D4D242" w:rsidR="003270B8" w:rsidRPr="00220CDD" w:rsidRDefault="0080732D" w:rsidP="00534CA7">
            <w:pPr>
              <w:jc w:val="both"/>
              <w:rPr>
                <w:rFonts w:ascii="Arial" w:eastAsia="Calibri" w:hAnsi="Arial" w:cs="Arial"/>
              </w:rPr>
            </w:pPr>
            <w:r w:rsidRPr="00220CDD">
              <w:rPr>
                <w:rFonts w:ascii="Arial" w:eastAsia="Calibri" w:hAnsi="Arial" w:cs="Arial"/>
              </w:rPr>
              <w:t>Izmantojot nerūsējošā tērauda trosi</w:t>
            </w:r>
            <w:r w:rsidR="0017260A" w:rsidRPr="00220CDD">
              <w:rPr>
                <w:rFonts w:ascii="Arial" w:eastAsia="Calibri" w:hAnsi="Arial" w:cs="Arial"/>
              </w:rPr>
              <w:t>,</w:t>
            </w:r>
            <w:r w:rsidRPr="00220CDD">
              <w:rPr>
                <w:rFonts w:ascii="Arial" w:eastAsia="Calibri" w:hAnsi="Arial" w:cs="Arial"/>
              </w:rPr>
              <w:t xml:space="preserve"> izveidot pamattrasi apgaismojuma ierīkošanai</w:t>
            </w:r>
          </w:p>
        </w:tc>
        <w:tc>
          <w:tcPr>
            <w:tcW w:w="700" w:type="pct"/>
            <w:tcBorders>
              <w:top w:val="single" w:sz="4" w:space="0" w:color="auto"/>
              <w:left w:val="nil"/>
              <w:bottom w:val="single" w:sz="4" w:space="0" w:color="auto"/>
              <w:right w:val="single" w:sz="4" w:space="0" w:color="auto"/>
            </w:tcBorders>
          </w:tcPr>
          <w:p w14:paraId="64702953" w14:textId="5DB16E9A" w:rsidR="003270B8" w:rsidRPr="00220CDD" w:rsidRDefault="0025095D" w:rsidP="00534CA7">
            <w:pPr>
              <w:jc w:val="both"/>
              <w:rPr>
                <w:rFonts w:ascii="Arial" w:eastAsia="Calibri" w:hAnsi="Arial" w:cs="Arial"/>
              </w:rPr>
            </w:pPr>
            <w:r w:rsidRPr="00220CDD">
              <w:rPr>
                <w:rFonts w:ascii="Arial" w:eastAsia="Calibri" w:hAnsi="Arial" w:cs="Arial"/>
              </w:rPr>
              <w:t>Izpildītājs</w:t>
            </w:r>
          </w:p>
        </w:tc>
      </w:tr>
      <w:tr w:rsidR="0038142A" w:rsidRPr="00220CDD" w14:paraId="2E4C7C9A" w14:textId="77777777" w:rsidTr="00C10FB0">
        <w:trPr>
          <w:trHeight w:val="300"/>
        </w:trPr>
        <w:tc>
          <w:tcPr>
            <w:tcW w:w="531" w:type="pct"/>
            <w:tcBorders>
              <w:top w:val="nil"/>
              <w:left w:val="single" w:sz="4" w:space="0" w:color="auto"/>
              <w:bottom w:val="single" w:sz="4" w:space="0" w:color="auto"/>
              <w:right w:val="single" w:sz="4" w:space="0" w:color="auto"/>
            </w:tcBorders>
            <w:vAlign w:val="center"/>
          </w:tcPr>
          <w:p w14:paraId="0E4826D0" w14:textId="533F7A35" w:rsidR="0038142A" w:rsidRPr="00220CDD" w:rsidRDefault="00BD4D55" w:rsidP="000D752A">
            <w:pPr>
              <w:spacing w:after="0" w:line="240" w:lineRule="auto"/>
              <w:contextualSpacing/>
              <w:jc w:val="both"/>
              <w:rPr>
                <w:rFonts w:ascii="Arial" w:eastAsia="Calibri" w:hAnsi="Arial" w:cs="Arial"/>
                <w:bCs/>
              </w:rPr>
            </w:pPr>
            <w:r w:rsidRPr="00220CDD">
              <w:rPr>
                <w:rFonts w:ascii="Arial" w:eastAsia="Calibri" w:hAnsi="Arial" w:cs="Arial"/>
                <w:bCs/>
              </w:rPr>
              <w:t>3</w:t>
            </w:r>
            <w:r w:rsidR="000D752A" w:rsidRPr="00220CDD">
              <w:rPr>
                <w:rFonts w:ascii="Arial" w:eastAsia="Calibri" w:hAnsi="Arial" w:cs="Arial"/>
                <w:bCs/>
              </w:rPr>
              <w:t>.</w:t>
            </w:r>
          </w:p>
        </w:tc>
        <w:tc>
          <w:tcPr>
            <w:tcW w:w="3769" w:type="pct"/>
            <w:tcBorders>
              <w:top w:val="nil"/>
              <w:left w:val="nil"/>
              <w:bottom w:val="single" w:sz="4" w:space="0" w:color="auto"/>
              <w:right w:val="single" w:sz="4" w:space="0" w:color="auto"/>
            </w:tcBorders>
            <w:vAlign w:val="center"/>
          </w:tcPr>
          <w:p w14:paraId="0105AC71" w14:textId="298B4BD3" w:rsidR="0038142A" w:rsidRPr="00220CDD" w:rsidRDefault="004222FA" w:rsidP="00534CA7">
            <w:pPr>
              <w:jc w:val="both"/>
              <w:rPr>
                <w:rFonts w:ascii="Arial" w:eastAsia="Calibri" w:hAnsi="Arial" w:cs="Arial"/>
              </w:rPr>
            </w:pPr>
            <w:r w:rsidRPr="00220CDD">
              <w:rPr>
                <w:rFonts w:ascii="Arial" w:eastAsia="Calibri" w:hAnsi="Arial" w:cs="Arial"/>
              </w:rPr>
              <w:t>Uzstādīt lampiņu virtenes visā ceļa posmā</w:t>
            </w:r>
          </w:p>
        </w:tc>
        <w:tc>
          <w:tcPr>
            <w:tcW w:w="700" w:type="pct"/>
            <w:tcBorders>
              <w:top w:val="single" w:sz="4" w:space="0" w:color="auto"/>
              <w:left w:val="nil"/>
              <w:bottom w:val="single" w:sz="4" w:space="0" w:color="auto"/>
              <w:right w:val="single" w:sz="4" w:space="0" w:color="auto"/>
            </w:tcBorders>
          </w:tcPr>
          <w:p w14:paraId="51B52B57" w14:textId="380C4FED" w:rsidR="0038142A" w:rsidRPr="00220CDD" w:rsidRDefault="00612260" w:rsidP="00534CA7">
            <w:pPr>
              <w:jc w:val="both"/>
              <w:rPr>
                <w:rFonts w:ascii="Arial" w:eastAsia="Calibri" w:hAnsi="Arial" w:cs="Arial"/>
              </w:rPr>
            </w:pPr>
            <w:r w:rsidRPr="00220CDD">
              <w:rPr>
                <w:rFonts w:ascii="Arial" w:eastAsia="Calibri" w:hAnsi="Arial" w:cs="Arial"/>
              </w:rPr>
              <w:t>Iz</w:t>
            </w:r>
            <w:r w:rsidR="00415B2F" w:rsidRPr="00220CDD">
              <w:rPr>
                <w:rFonts w:ascii="Arial" w:eastAsia="Calibri" w:hAnsi="Arial" w:cs="Arial"/>
              </w:rPr>
              <w:t>pildītājs</w:t>
            </w:r>
          </w:p>
        </w:tc>
      </w:tr>
    </w:tbl>
    <w:p w14:paraId="3FEF2680" w14:textId="77777777" w:rsidR="00266ACE" w:rsidRPr="00220CDD" w:rsidRDefault="00266ACE">
      <w:pPr>
        <w:rPr>
          <w:rFonts w:ascii="Arial" w:hAnsi="Arial" w:cs="Arial"/>
          <w:b/>
          <w:bCs/>
        </w:rPr>
      </w:pPr>
      <w:r w:rsidRPr="00220CDD">
        <w:rPr>
          <w:rFonts w:ascii="Arial" w:hAnsi="Arial" w:cs="Arial"/>
          <w:b/>
          <w:bCs/>
        </w:rPr>
        <w:br w:type="page"/>
      </w:r>
    </w:p>
    <w:p w14:paraId="3998D006" w14:textId="76258175" w:rsidR="00964E8C" w:rsidRPr="00220CDD" w:rsidRDefault="004B5B03" w:rsidP="00B44800">
      <w:pPr>
        <w:numPr>
          <w:ilvl w:val="0"/>
          <w:numId w:val="3"/>
        </w:numPr>
        <w:ind w:left="0" w:firstLine="567"/>
        <w:jc w:val="both"/>
        <w:rPr>
          <w:rFonts w:ascii="Arial" w:hAnsi="Arial" w:cs="Arial"/>
          <w:b/>
          <w:bCs/>
        </w:rPr>
      </w:pPr>
      <w:r w:rsidRPr="00220CDD">
        <w:rPr>
          <w:rFonts w:ascii="Arial" w:eastAsia="Calibri" w:hAnsi="Arial" w:cs="Arial"/>
          <w:b/>
          <w:bCs/>
        </w:rPr>
        <w:t>Apgaismojuma</w:t>
      </w:r>
      <w:r w:rsidR="00DF21A0" w:rsidRPr="00220CDD">
        <w:rPr>
          <w:rFonts w:ascii="Arial" w:eastAsia="Calibri" w:hAnsi="Arial" w:cs="Arial"/>
          <w:b/>
          <w:bCs/>
        </w:rPr>
        <w:t xml:space="preserve"> </w:t>
      </w:r>
      <w:r w:rsidR="00633AEA" w:rsidRPr="00220CDD">
        <w:rPr>
          <w:rFonts w:ascii="Arial" w:eastAsia="Calibri" w:hAnsi="Arial" w:cs="Arial"/>
          <w:b/>
          <w:bCs/>
        </w:rPr>
        <w:t>uzstādī</w:t>
      </w:r>
      <w:r w:rsidR="00F351E7" w:rsidRPr="00220CDD">
        <w:rPr>
          <w:rFonts w:ascii="Arial" w:eastAsia="Calibri" w:hAnsi="Arial" w:cs="Arial"/>
          <w:b/>
          <w:bCs/>
        </w:rPr>
        <w:t>šanas</w:t>
      </w:r>
      <w:r w:rsidR="00DF21A0" w:rsidRPr="00220CDD">
        <w:rPr>
          <w:rFonts w:ascii="Arial" w:eastAsia="Calibri" w:hAnsi="Arial" w:cs="Arial"/>
          <w:b/>
          <w:bCs/>
        </w:rPr>
        <w:t xml:space="preserve"> </w:t>
      </w:r>
      <w:r w:rsidR="001E19D5" w:rsidRPr="00220CDD">
        <w:rPr>
          <w:rFonts w:ascii="Arial" w:eastAsia="Calibri" w:hAnsi="Arial" w:cs="Arial"/>
          <w:b/>
          <w:bCs/>
        </w:rPr>
        <w:t>vieta</w:t>
      </w:r>
      <w:r w:rsidR="009125BB" w:rsidRPr="00220CDD">
        <w:rPr>
          <w:rFonts w:ascii="Arial" w:eastAsia="Calibri" w:hAnsi="Arial" w:cs="Arial"/>
          <w:b/>
          <w:bCs/>
        </w:rPr>
        <w:t>:</w:t>
      </w:r>
      <w:r w:rsidR="007F16C1" w:rsidRPr="00220CDD">
        <w:rPr>
          <w:rFonts w:ascii="Arial" w:eastAsia="Calibri" w:hAnsi="Arial" w:cs="Arial"/>
          <w:b/>
          <w:bCs/>
        </w:rPr>
        <w:t xml:space="preserve"> </w:t>
      </w:r>
      <w:r w:rsidRPr="00220CDD">
        <w:rPr>
          <w:rFonts w:ascii="Arial" w:eastAsia="Calibri" w:hAnsi="Arial" w:cs="Arial"/>
        </w:rPr>
        <w:t xml:space="preserve">ceļa posms no publiskās auto stāvvietas Meža prospektā 5, Rīgā, līdz </w:t>
      </w:r>
      <w:r w:rsidR="0020012F" w:rsidRPr="00220CDD">
        <w:rPr>
          <w:rFonts w:ascii="Arial" w:eastAsia="Calibri" w:hAnsi="Arial" w:cs="Arial"/>
        </w:rPr>
        <w:t>lielajam bērnu rotaļu laukumam</w:t>
      </w:r>
      <w:r w:rsidR="00964E8C" w:rsidRPr="00220CDD">
        <w:rPr>
          <w:rFonts w:ascii="Arial" w:hAnsi="Arial" w:cs="Arial"/>
        </w:rPr>
        <w:t>:</w:t>
      </w:r>
    </w:p>
    <w:p w14:paraId="1C9E567C" w14:textId="10496F98" w:rsidR="00BF4D3E" w:rsidRPr="00220CDD" w:rsidRDefault="00F77B5D" w:rsidP="00B44800">
      <w:pPr>
        <w:spacing w:after="0" w:line="240" w:lineRule="auto"/>
        <w:ind w:left="426"/>
        <w:contextualSpacing/>
        <w:jc w:val="center"/>
        <w:rPr>
          <w:rFonts w:ascii="Arial" w:eastAsia="Calibri" w:hAnsi="Arial" w:cs="Arial"/>
          <w:b/>
          <w:bCs/>
        </w:rPr>
      </w:pPr>
      <w:r w:rsidRPr="00220CDD">
        <w:rPr>
          <w:rFonts w:ascii="Arial" w:eastAsia="Calibri" w:hAnsi="Arial" w:cs="Arial"/>
          <w:b/>
          <w:bCs/>
          <w:noProof/>
        </w:rPr>
        <w:drawing>
          <wp:inline distT="0" distB="0" distL="0" distR="0" wp14:anchorId="6C4ADCD4" wp14:editId="21794AB8">
            <wp:extent cx="2638425" cy="3616042"/>
            <wp:effectExtent l="0" t="0" r="0" b="3810"/>
            <wp:docPr id="94823141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231418" name="Attēls 94823141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9397" cy="3617374"/>
                    </a:xfrm>
                    <a:prstGeom prst="rect">
                      <a:avLst/>
                    </a:prstGeom>
                  </pic:spPr>
                </pic:pic>
              </a:graphicData>
            </a:graphic>
          </wp:inline>
        </w:drawing>
      </w:r>
    </w:p>
    <w:p w14:paraId="560CDBAA" w14:textId="77777777" w:rsidR="00874A14" w:rsidRPr="00220CDD" w:rsidRDefault="00874A14" w:rsidP="00864DAC">
      <w:pPr>
        <w:spacing w:after="0" w:line="240" w:lineRule="auto"/>
        <w:ind w:left="426"/>
        <w:contextualSpacing/>
        <w:jc w:val="both"/>
        <w:rPr>
          <w:rFonts w:ascii="Arial" w:eastAsia="Calibri" w:hAnsi="Arial" w:cs="Arial"/>
          <w:b/>
          <w:bCs/>
        </w:rPr>
      </w:pPr>
    </w:p>
    <w:p w14:paraId="29C7B20B" w14:textId="1B015173" w:rsidR="00F63BCE" w:rsidRPr="00220CDD" w:rsidRDefault="00B702A0" w:rsidP="00B44800">
      <w:pPr>
        <w:numPr>
          <w:ilvl w:val="0"/>
          <w:numId w:val="3"/>
        </w:numPr>
        <w:spacing w:after="0" w:line="240" w:lineRule="auto"/>
        <w:ind w:left="0" w:firstLine="567"/>
        <w:contextualSpacing/>
        <w:jc w:val="both"/>
        <w:rPr>
          <w:rFonts w:ascii="Arial" w:eastAsia="Calibri" w:hAnsi="Arial" w:cs="Arial"/>
          <w:b/>
          <w:bCs/>
        </w:rPr>
      </w:pPr>
      <w:r w:rsidRPr="00220CDD">
        <w:rPr>
          <w:rFonts w:ascii="Arial" w:eastAsia="Calibri" w:hAnsi="Arial" w:cs="Arial"/>
          <w:b/>
          <w:bCs/>
        </w:rPr>
        <w:t>Vispārīgās darbu izpildes prasības:</w:t>
      </w:r>
    </w:p>
    <w:p w14:paraId="1D64F6DD" w14:textId="17E460C4" w:rsidR="00F41552" w:rsidRPr="00220CDD" w:rsidRDefault="00F41552"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Visiem </w:t>
      </w:r>
      <w:r w:rsidR="0017260A" w:rsidRPr="00220CDD">
        <w:rPr>
          <w:rFonts w:ascii="Arial" w:eastAsia="Calibri" w:hAnsi="Arial" w:cs="Arial"/>
          <w:sz w:val="22"/>
          <w:szCs w:val="22"/>
        </w:rPr>
        <w:t xml:space="preserve">Izpildītāja </w:t>
      </w:r>
      <w:r w:rsidRPr="00220CDD">
        <w:rPr>
          <w:rFonts w:ascii="Arial" w:eastAsia="Calibri" w:hAnsi="Arial" w:cs="Arial"/>
          <w:sz w:val="22"/>
          <w:szCs w:val="22"/>
        </w:rPr>
        <w:t>piedāvājumā iekļautajiem tehniskajiem risinājumiem pilnībā jāatbilst normatīvo aktu prasībām.</w:t>
      </w:r>
    </w:p>
    <w:p w14:paraId="455F3049" w14:textId="21E15CA5" w:rsidR="00F41552" w:rsidRPr="00220CDD" w:rsidRDefault="00BC0176"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Piedāvājumā</w:t>
      </w:r>
      <w:r w:rsidR="00F41552" w:rsidRPr="00220CDD">
        <w:rPr>
          <w:rFonts w:ascii="Arial" w:eastAsia="Calibri" w:hAnsi="Arial" w:cs="Arial"/>
          <w:sz w:val="22"/>
          <w:szCs w:val="22"/>
        </w:rPr>
        <w:t xml:space="preserve"> jāiekļauj uzrādītie darbu apjomi, kā arī visi darbi, materiāli, palīgmateriāli un mehānismi, kas nepieciešami darbu nodrošināšanai, lai izpildītu noteikto darbu pilnā apmērā, ja arī tas nav īpaši izdalīts. Papildus izmaksas par papildmateriāliem vai papilddarbiem netiek atzītas. Šīs izmaksas jāiekļauj </w:t>
      </w:r>
      <w:r w:rsidR="00250253" w:rsidRPr="00220CDD">
        <w:rPr>
          <w:rFonts w:ascii="Arial" w:eastAsia="Calibri" w:hAnsi="Arial" w:cs="Arial"/>
          <w:sz w:val="22"/>
          <w:szCs w:val="22"/>
        </w:rPr>
        <w:t xml:space="preserve">finanšu </w:t>
      </w:r>
      <w:r w:rsidR="00F41552" w:rsidRPr="00220CDD">
        <w:rPr>
          <w:rFonts w:ascii="Arial" w:eastAsia="Calibri" w:hAnsi="Arial" w:cs="Arial"/>
          <w:sz w:val="22"/>
          <w:szCs w:val="22"/>
        </w:rPr>
        <w:t>piedāvājumā</w:t>
      </w:r>
      <w:r w:rsidR="001F5FFD" w:rsidRPr="00220CDD">
        <w:rPr>
          <w:rFonts w:ascii="Arial" w:eastAsia="Calibri" w:hAnsi="Arial" w:cs="Arial"/>
          <w:sz w:val="22"/>
          <w:szCs w:val="22"/>
        </w:rPr>
        <w:t xml:space="preserve"> (skatīt </w:t>
      </w:r>
      <w:r w:rsidR="004F0EC6" w:rsidRPr="00220CDD">
        <w:rPr>
          <w:rFonts w:ascii="Arial" w:eastAsia="Calibri" w:hAnsi="Arial" w:cs="Arial"/>
          <w:sz w:val="22"/>
          <w:szCs w:val="22"/>
        </w:rPr>
        <w:t>2</w:t>
      </w:r>
      <w:r w:rsidR="00AF097A" w:rsidRPr="00220CDD">
        <w:rPr>
          <w:rFonts w:ascii="Arial" w:eastAsia="Calibri" w:hAnsi="Arial" w:cs="Arial"/>
          <w:sz w:val="22"/>
          <w:szCs w:val="22"/>
        </w:rPr>
        <w:t>.</w:t>
      </w:r>
      <w:r w:rsidR="0017260A" w:rsidRPr="00220CDD">
        <w:rPr>
          <w:rFonts w:ascii="Arial" w:eastAsia="Calibri" w:hAnsi="Arial" w:cs="Arial"/>
          <w:sz w:val="22"/>
          <w:szCs w:val="22"/>
        </w:rPr>
        <w:t> pielikumu</w:t>
      </w:r>
      <w:r w:rsidR="001F5FFD" w:rsidRPr="00220CDD">
        <w:rPr>
          <w:rFonts w:ascii="Arial" w:eastAsia="Calibri" w:hAnsi="Arial" w:cs="Arial"/>
          <w:sz w:val="22"/>
          <w:szCs w:val="22"/>
        </w:rPr>
        <w:t>)</w:t>
      </w:r>
      <w:r w:rsidR="00F41552" w:rsidRPr="00220CDD">
        <w:rPr>
          <w:rFonts w:ascii="Arial" w:eastAsia="Calibri" w:hAnsi="Arial" w:cs="Arial"/>
          <w:sz w:val="22"/>
          <w:szCs w:val="22"/>
        </w:rPr>
        <w:t>.</w:t>
      </w:r>
      <w:r w:rsidR="00807501" w:rsidRPr="00220CDD">
        <w:rPr>
          <w:rFonts w:ascii="Arial" w:eastAsia="Calibri" w:hAnsi="Arial" w:cs="Arial"/>
          <w:sz w:val="22"/>
          <w:szCs w:val="22"/>
        </w:rPr>
        <w:t xml:space="preserve"> Pirms finanšu</w:t>
      </w:r>
      <w:r w:rsidR="00E06C47" w:rsidRPr="00220CDD">
        <w:rPr>
          <w:rFonts w:ascii="Arial" w:eastAsia="Calibri" w:hAnsi="Arial" w:cs="Arial"/>
          <w:sz w:val="22"/>
          <w:szCs w:val="22"/>
        </w:rPr>
        <w:t xml:space="preserve"> piedāvājuma sagatavošanas obligāti jāveic objekta apskate dabā kopā ar </w:t>
      </w:r>
      <w:r w:rsidR="002B214B" w:rsidRPr="00220CDD">
        <w:rPr>
          <w:rFonts w:ascii="Arial" w:eastAsia="Calibri" w:hAnsi="Arial" w:cs="Arial"/>
          <w:sz w:val="22"/>
          <w:szCs w:val="22"/>
        </w:rPr>
        <w:t>SIA</w:t>
      </w:r>
      <w:r w:rsidR="0017260A" w:rsidRPr="00220CDD">
        <w:rPr>
          <w:rFonts w:ascii="Arial" w:eastAsia="Calibri" w:hAnsi="Arial" w:cs="Arial"/>
          <w:sz w:val="22"/>
          <w:szCs w:val="22"/>
        </w:rPr>
        <w:t> </w:t>
      </w:r>
      <w:r w:rsidR="002B214B" w:rsidRPr="00220CDD">
        <w:rPr>
          <w:rFonts w:ascii="Arial" w:eastAsia="Calibri" w:hAnsi="Arial" w:cs="Arial"/>
          <w:sz w:val="22"/>
          <w:szCs w:val="22"/>
        </w:rPr>
        <w:t>“Rīgas meži” projektu vadītāju</w:t>
      </w:r>
      <w:r w:rsidR="00E06C47" w:rsidRPr="00220CDD">
        <w:rPr>
          <w:rFonts w:ascii="Arial" w:eastAsia="Calibri" w:hAnsi="Arial" w:cs="Arial"/>
          <w:sz w:val="22"/>
          <w:szCs w:val="22"/>
        </w:rPr>
        <w:t>.</w:t>
      </w:r>
    </w:p>
    <w:p w14:paraId="0763E761" w14:textId="5DABF451" w:rsidR="008B75ED" w:rsidRPr="00220CDD" w:rsidRDefault="00446CCC"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Pirms </w:t>
      </w:r>
      <w:r w:rsidR="00C82B55" w:rsidRPr="00220CDD">
        <w:rPr>
          <w:rFonts w:ascii="Arial" w:eastAsia="Calibri" w:hAnsi="Arial" w:cs="Arial"/>
          <w:sz w:val="22"/>
          <w:szCs w:val="22"/>
        </w:rPr>
        <w:t>d</w:t>
      </w:r>
      <w:r w:rsidRPr="00220CDD">
        <w:rPr>
          <w:rFonts w:ascii="Arial" w:eastAsia="Calibri" w:hAnsi="Arial" w:cs="Arial"/>
          <w:sz w:val="22"/>
          <w:szCs w:val="22"/>
        </w:rPr>
        <w:t xml:space="preserve">arbu uzsākšanas </w:t>
      </w:r>
      <w:r w:rsidR="0017260A" w:rsidRPr="00220CDD">
        <w:rPr>
          <w:rFonts w:ascii="Arial" w:eastAsia="Calibri" w:hAnsi="Arial" w:cs="Arial"/>
          <w:sz w:val="22"/>
          <w:szCs w:val="22"/>
        </w:rPr>
        <w:t xml:space="preserve">Puses </w:t>
      </w:r>
      <w:r w:rsidRPr="00220CDD">
        <w:rPr>
          <w:rFonts w:ascii="Arial" w:eastAsia="Calibri" w:hAnsi="Arial" w:cs="Arial"/>
          <w:sz w:val="22"/>
          <w:szCs w:val="22"/>
        </w:rPr>
        <w:t>vienojas par Darbu uzsākšanas laiku un vietu</w:t>
      </w:r>
      <w:r w:rsidR="005D4A42" w:rsidRPr="00220CDD">
        <w:rPr>
          <w:rFonts w:ascii="Arial" w:eastAsia="Calibri" w:hAnsi="Arial" w:cs="Arial"/>
          <w:sz w:val="22"/>
          <w:szCs w:val="22"/>
        </w:rPr>
        <w:t>, lai Izpildītājs apzinātu, kādi materiāli un iekārtas Darbu izpildē jāizmanto un jāuzstāda konkrētajās vietās</w:t>
      </w:r>
      <w:r w:rsidRPr="00220CDD">
        <w:rPr>
          <w:rFonts w:ascii="Arial" w:eastAsia="Calibri" w:hAnsi="Arial" w:cs="Arial"/>
          <w:sz w:val="22"/>
          <w:szCs w:val="22"/>
        </w:rPr>
        <w:t xml:space="preserve">. Nepieciešamības gadījumā, kopīgi ar Izpildītāja </w:t>
      </w:r>
      <w:r w:rsidR="00250253" w:rsidRPr="00220CDD">
        <w:rPr>
          <w:rFonts w:ascii="Arial" w:eastAsia="Calibri" w:hAnsi="Arial" w:cs="Arial"/>
          <w:sz w:val="22"/>
          <w:szCs w:val="22"/>
        </w:rPr>
        <w:t>pārstāvi</w:t>
      </w:r>
      <w:r w:rsidRPr="00220CDD">
        <w:rPr>
          <w:rFonts w:ascii="Arial" w:eastAsia="Calibri" w:hAnsi="Arial" w:cs="Arial"/>
          <w:sz w:val="22"/>
          <w:szCs w:val="22"/>
        </w:rPr>
        <w:t xml:space="preserve"> veic esošā</w:t>
      </w:r>
      <w:r w:rsidR="00634579" w:rsidRPr="00220CDD">
        <w:rPr>
          <w:rFonts w:ascii="Arial" w:eastAsia="Calibri" w:hAnsi="Arial" w:cs="Arial"/>
          <w:sz w:val="22"/>
          <w:szCs w:val="22"/>
        </w:rPr>
        <w:t>s</w:t>
      </w:r>
      <w:r w:rsidRPr="00220CDD">
        <w:rPr>
          <w:rFonts w:ascii="Arial" w:eastAsia="Calibri" w:hAnsi="Arial" w:cs="Arial"/>
          <w:sz w:val="22"/>
          <w:szCs w:val="22"/>
        </w:rPr>
        <w:t xml:space="preserve"> </w:t>
      </w:r>
      <w:r w:rsidR="00634579" w:rsidRPr="00220CDD">
        <w:rPr>
          <w:rFonts w:ascii="Arial" w:eastAsia="Calibri" w:hAnsi="Arial" w:cs="Arial"/>
          <w:sz w:val="22"/>
          <w:szCs w:val="22"/>
        </w:rPr>
        <w:t>teritorijas</w:t>
      </w:r>
      <w:r w:rsidR="002E2803" w:rsidRPr="00220CDD">
        <w:rPr>
          <w:rFonts w:ascii="Arial" w:eastAsia="Calibri" w:hAnsi="Arial" w:cs="Arial"/>
          <w:sz w:val="22"/>
          <w:szCs w:val="22"/>
        </w:rPr>
        <w:t xml:space="preserve"> </w:t>
      </w:r>
      <w:r w:rsidR="00497C6C" w:rsidRPr="00220CDD">
        <w:rPr>
          <w:rFonts w:ascii="Arial" w:eastAsia="Calibri" w:hAnsi="Arial" w:cs="Arial"/>
          <w:sz w:val="22"/>
          <w:szCs w:val="22"/>
        </w:rPr>
        <w:t>apsekošanu</w:t>
      </w:r>
      <w:r w:rsidRPr="00220CDD">
        <w:rPr>
          <w:rFonts w:ascii="Arial" w:eastAsia="Calibri" w:hAnsi="Arial" w:cs="Arial"/>
          <w:sz w:val="22"/>
          <w:szCs w:val="22"/>
        </w:rPr>
        <w:t xml:space="preserve"> pirms Darbu izpildes</w:t>
      </w:r>
      <w:r w:rsidR="00B702A0" w:rsidRPr="00220CDD">
        <w:rPr>
          <w:rFonts w:ascii="Arial" w:eastAsia="Calibri" w:hAnsi="Arial" w:cs="Arial"/>
          <w:sz w:val="22"/>
          <w:szCs w:val="22"/>
        </w:rPr>
        <w:t>.</w:t>
      </w:r>
    </w:p>
    <w:p w14:paraId="7D1BD4EA" w14:textId="0BB39D06" w:rsidR="0011247C" w:rsidRPr="00220CDD" w:rsidRDefault="00230E06"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P</w:t>
      </w:r>
      <w:r w:rsidR="0011247C" w:rsidRPr="00220CDD">
        <w:rPr>
          <w:rFonts w:ascii="Arial" w:eastAsia="Calibri" w:hAnsi="Arial" w:cs="Arial"/>
          <w:sz w:val="22"/>
          <w:szCs w:val="22"/>
        </w:rPr>
        <w:t xml:space="preserve">asūtītājam ir tiesības ierosināt korekcijas Izpildītāja </w:t>
      </w:r>
      <w:r w:rsidR="00D6207B" w:rsidRPr="00220CDD">
        <w:rPr>
          <w:rFonts w:ascii="Arial" w:eastAsia="Calibri" w:hAnsi="Arial" w:cs="Arial"/>
          <w:sz w:val="22"/>
          <w:szCs w:val="22"/>
        </w:rPr>
        <w:t>sagatavotajā</w:t>
      </w:r>
      <w:r w:rsidR="0011247C" w:rsidRPr="00220CDD">
        <w:rPr>
          <w:rFonts w:ascii="Arial" w:eastAsia="Calibri" w:hAnsi="Arial" w:cs="Arial"/>
          <w:sz w:val="22"/>
          <w:szCs w:val="22"/>
        </w:rPr>
        <w:t xml:space="preserve"> </w:t>
      </w:r>
      <w:r w:rsidR="009159A4" w:rsidRPr="00220CDD">
        <w:rPr>
          <w:rFonts w:ascii="Arial" w:eastAsia="Calibri" w:hAnsi="Arial" w:cs="Arial"/>
          <w:sz w:val="22"/>
          <w:szCs w:val="22"/>
        </w:rPr>
        <w:t xml:space="preserve">darbu </w:t>
      </w:r>
      <w:r w:rsidR="008F1693" w:rsidRPr="00220CDD">
        <w:rPr>
          <w:rFonts w:ascii="Arial" w:eastAsia="Calibri" w:hAnsi="Arial" w:cs="Arial"/>
          <w:sz w:val="22"/>
          <w:szCs w:val="22"/>
        </w:rPr>
        <w:t>izpildes shēmā</w:t>
      </w:r>
      <w:r w:rsidR="0011247C" w:rsidRPr="00220CDD">
        <w:rPr>
          <w:rFonts w:ascii="Arial" w:eastAsia="Calibri" w:hAnsi="Arial" w:cs="Arial"/>
          <w:sz w:val="22"/>
          <w:szCs w:val="22"/>
        </w:rPr>
        <w:t xml:space="preserve"> un Izpildītājam jāveic šīs izmaiņa</w:t>
      </w:r>
      <w:r w:rsidR="008F1693" w:rsidRPr="00220CDD">
        <w:rPr>
          <w:rFonts w:ascii="Arial" w:eastAsia="Calibri" w:hAnsi="Arial" w:cs="Arial"/>
          <w:sz w:val="22"/>
          <w:szCs w:val="22"/>
        </w:rPr>
        <w:t>s</w:t>
      </w:r>
      <w:r w:rsidR="0011247C" w:rsidRPr="00220CDD">
        <w:rPr>
          <w:rFonts w:ascii="Arial" w:eastAsia="Calibri" w:hAnsi="Arial" w:cs="Arial"/>
          <w:sz w:val="22"/>
          <w:szCs w:val="22"/>
        </w:rPr>
        <w:t>.</w:t>
      </w:r>
    </w:p>
    <w:p w14:paraId="39CF5782" w14:textId="34D2E59C" w:rsidR="004A4025" w:rsidRPr="00220CDD" w:rsidRDefault="00D815CB"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Darbu</w:t>
      </w:r>
      <w:r w:rsidR="004A4025" w:rsidRPr="00220CDD">
        <w:rPr>
          <w:rFonts w:ascii="Arial" w:eastAsia="Calibri" w:hAnsi="Arial" w:cs="Arial"/>
          <w:sz w:val="22"/>
          <w:szCs w:val="22"/>
        </w:rPr>
        <w:t xml:space="preserve"> izpilde</w:t>
      </w:r>
      <w:r w:rsidRPr="00220CDD">
        <w:rPr>
          <w:rFonts w:ascii="Arial" w:eastAsia="Calibri" w:hAnsi="Arial" w:cs="Arial"/>
          <w:sz w:val="22"/>
          <w:szCs w:val="22"/>
        </w:rPr>
        <w:t xml:space="preserve"> jāveic bez jebkādas koku bojāšanas</w:t>
      </w:r>
      <w:r w:rsidR="005D4A42" w:rsidRPr="00220CDD">
        <w:rPr>
          <w:rFonts w:ascii="Arial" w:eastAsia="Calibri" w:hAnsi="Arial" w:cs="Arial"/>
          <w:sz w:val="22"/>
          <w:szCs w:val="22"/>
        </w:rPr>
        <w:t>, nepieciešamības gadījumā Izpildītājs darbu izpildes gaitā konsultējas ar Pasūtītāja arboristu</w:t>
      </w:r>
      <w:r w:rsidRPr="00220CDD">
        <w:rPr>
          <w:rFonts w:ascii="Arial" w:eastAsia="Calibri" w:hAnsi="Arial" w:cs="Arial"/>
          <w:sz w:val="22"/>
          <w:szCs w:val="22"/>
        </w:rPr>
        <w:t xml:space="preserve"> – nedrīkst izmantot skrūves, naglas,</w:t>
      </w:r>
      <w:r w:rsidR="00256D96" w:rsidRPr="00220CDD">
        <w:rPr>
          <w:rFonts w:ascii="Arial" w:eastAsia="Calibri" w:hAnsi="Arial" w:cs="Arial"/>
          <w:sz w:val="22"/>
          <w:szCs w:val="22"/>
        </w:rPr>
        <w:t xml:space="preserve"> nav pieļaujama</w:t>
      </w:r>
      <w:r w:rsidRPr="00220CDD">
        <w:rPr>
          <w:rFonts w:ascii="Arial" w:eastAsia="Calibri" w:hAnsi="Arial" w:cs="Arial"/>
          <w:sz w:val="22"/>
          <w:szCs w:val="22"/>
        </w:rPr>
        <w:t xml:space="preserve"> urbšana vai mizas bojāšana</w:t>
      </w:r>
      <w:r w:rsidR="00256D96" w:rsidRPr="00220CDD">
        <w:rPr>
          <w:rFonts w:ascii="Arial" w:eastAsia="Calibri" w:hAnsi="Arial" w:cs="Arial"/>
          <w:sz w:val="22"/>
          <w:szCs w:val="22"/>
        </w:rPr>
        <w:t>.</w:t>
      </w:r>
      <w:r w:rsidR="00523DA3" w:rsidRPr="00220CDD">
        <w:rPr>
          <w:rFonts w:ascii="Arial" w:eastAsia="Calibri" w:hAnsi="Arial" w:cs="Arial"/>
          <w:sz w:val="22"/>
          <w:szCs w:val="22"/>
        </w:rPr>
        <w:t xml:space="preserve"> Nekāda mezglu vai troses berze tieši pret stumbru nav pieļaujama.</w:t>
      </w:r>
    </w:p>
    <w:p w14:paraId="296BA294" w14:textId="049D7074" w:rsidR="00B9260E" w:rsidRPr="00220CDD" w:rsidRDefault="00F41552"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Darbu izpildes laikā nedrīkst bojāt esošos labiekārtojuma elementus (celiņu segumi, </w:t>
      </w:r>
      <w:r w:rsidR="00B9260E" w:rsidRPr="00220CDD">
        <w:rPr>
          <w:rFonts w:ascii="Arial" w:eastAsia="Calibri" w:hAnsi="Arial" w:cs="Arial"/>
          <w:sz w:val="22"/>
          <w:szCs w:val="22"/>
        </w:rPr>
        <w:t xml:space="preserve">apstādījumi, </w:t>
      </w:r>
      <w:r w:rsidRPr="00220CDD">
        <w:rPr>
          <w:rFonts w:ascii="Arial" w:eastAsia="Calibri" w:hAnsi="Arial" w:cs="Arial"/>
          <w:sz w:val="22"/>
          <w:szCs w:val="22"/>
        </w:rPr>
        <w:t>soli, urnas, apgaismes ķermeņi u.c.) piegulošajā teritorijā.</w:t>
      </w:r>
    </w:p>
    <w:p w14:paraId="0A32902A" w14:textId="28C8A11E" w:rsidR="00B9260E" w:rsidRPr="00220CDD" w:rsidRDefault="00B9260E"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Ja </w:t>
      </w:r>
      <w:r w:rsidR="00C82B55" w:rsidRPr="00220CDD">
        <w:rPr>
          <w:rFonts w:ascii="Arial" w:eastAsia="Calibri" w:hAnsi="Arial" w:cs="Arial"/>
          <w:sz w:val="22"/>
          <w:szCs w:val="22"/>
        </w:rPr>
        <w:t>d</w:t>
      </w:r>
      <w:r w:rsidRPr="00220CDD">
        <w:rPr>
          <w:rFonts w:ascii="Arial" w:eastAsia="Calibri" w:hAnsi="Arial" w:cs="Arial"/>
          <w:sz w:val="22"/>
          <w:szCs w:val="22"/>
        </w:rPr>
        <w:t xml:space="preserve">arbu izpildes gaitā tiek bojāts apkārt esošais segums, apstādījumi u.c. labiekārtojums, </w:t>
      </w:r>
      <w:r w:rsidR="0017260A" w:rsidRPr="00220CDD">
        <w:rPr>
          <w:rFonts w:ascii="Arial" w:eastAsia="Calibri" w:hAnsi="Arial" w:cs="Arial"/>
          <w:sz w:val="22"/>
          <w:szCs w:val="22"/>
        </w:rPr>
        <w:t>I</w:t>
      </w:r>
      <w:r w:rsidRPr="00220CDD">
        <w:rPr>
          <w:rFonts w:ascii="Arial" w:eastAsia="Calibri" w:hAnsi="Arial" w:cs="Arial"/>
          <w:sz w:val="22"/>
          <w:szCs w:val="22"/>
        </w:rPr>
        <w:t>zpildītājam jānodrošina tā atjaunošana.</w:t>
      </w:r>
    </w:p>
    <w:p w14:paraId="1B24A61B" w14:textId="7488E185" w:rsidR="00F63BCE" w:rsidRPr="00220CDD" w:rsidRDefault="005B33C7"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Organizējot un veicot </w:t>
      </w:r>
      <w:r w:rsidR="00F7701F" w:rsidRPr="00220CDD">
        <w:rPr>
          <w:rFonts w:ascii="Arial" w:eastAsia="Calibri" w:hAnsi="Arial" w:cs="Arial"/>
          <w:sz w:val="22"/>
          <w:szCs w:val="22"/>
        </w:rPr>
        <w:t>d</w:t>
      </w:r>
      <w:r w:rsidRPr="00220CDD">
        <w:rPr>
          <w:rFonts w:ascii="Arial" w:eastAsia="Calibri" w:hAnsi="Arial" w:cs="Arial"/>
          <w:sz w:val="22"/>
          <w:szCs w:val="22"/>
        </w:rPr>
        <w:t>arbus</w:t>
      </w:r>
      <w:r w:rsidR="0017260A" w:rsidRPr="00220CDD">
        <w:rPr>
          <w:rFonts w:ascii="Arial" w:eastAsia="Calibri" w:hAnsi="Arial" w:cs="Arial"/>
          <w:sz w:val="22"/>
          <w:szCs w:val="22"/>
        </w:rPr>
        <w:t>,</w:t>
      </w:r>
      <w:r w:rsidRPr="00220CDD">
        <w:rPr>
          <w:rFonts w:ascii="Arial" w:eastAsia="Calibri" w:hAnsi="Arial" w:cs="Arial"/>
          <w:sz w:val="22"/>
          <w:szCs w:val="22"/>
        </w:rPr>
        <w:t xml:space="preserve"> jāņem vērā, ka darba zonām jābūt norobežotām, lai nepieļautu bērnu vai nepiederošu personu iekļūšanu tajās, </w:t>
      </w:r>
      <w:r w:rsidR="0017260A" w:rsidRPr="00220CDD">
        <w:rPr>
          <w:rFonts w:ascii="Arial" w:eastAsia="Calibri" w:hAnsi="Arial" w:cs="Arial"/>
          <w:sz w:val="22"/>
          <w:szCs w:val="22"/>
        </w:rPr>
        <w:t xml:space="preserve">Objektā </w:t>
      </w:r>
      <w:r w:rsidRPr="00220CDD">
        <w:rPr>
          <w:rFonts w:ascii="Arial" w:eastAsia="Calibri" w:hAnsi="Arial" w:cs="Arial"/>
          <w:sz w:val="22"/>
          <w:szCs w:val="22"/>
        </w:rPr>
        <w:t xml:space="preserve">pastāvīgi jānodrošina kārtība un tīrība. Pēc pirmā aizrādījuma ir jānovērš trūkumi. </w:t>
      </w:r>
      <w:r w:rsidR="0017260A" w:rsidRPr="00220CDD">
        <w:rPr>
          <w:rFonts w:ascii="Arial" w:eastAsia="Calibri" w:hAnsi="Arial" w:cs="Arial"/>
          <w:sz w:val="22"/>
          <w:szCs w:val="22"/>
        </w:rPr>
        <w:t xml:space="preserve">Izpildītājam jānozīmē atbildīgais </w:t>
      </w:r>
      <w:r w:rsidRPr="00220CDD">
        <w:rPr>
          <w:rFonts w:ascii="Arial" w:eastAsia="Calibri" w:hAnsi="Arial" w:cs="Arial"/>
          <w:sz w:val="22"/>
          <w:szCs w:val="22"/>
        </w:rPr>
        <w:t>par darba drošību un kārtību Objektā.</w:t>
      </w:r>
    </w:p>
    <w:p w14:paraId="31350F89" w14:textId="0822DB6E" w:rsidR="00322472" w:rsidRPr="00220CDD" w:rsidRDefault="00322472"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Darbu izpildes laikā</w:t>
      </w:r>
      <w:r w:rsidR="0017260A" w:rsidRPr="00220CDD">
        <w:rPr>
          <w:rFonts w:ascii="Arial" w:eastAsia="Calibri" w:hAnsi="Arial" w:cs="Arial"/>
          <w:sz w:val="22"/>
          <w:szCs w:val="22"/>
        </w:rPr>
        <w:t xml:space="preserve"> Izpildītājs</w:t>
      </w:r>
      <w:r w:rsidR="00220CDD" w:rsidRPr="00220CDD">
        <w:rPr>
          <w:rFonts w:ascii="Arial" w:eastAsia="Calibri" w:hAnsi="Arial" w:cs="Arial"/>
          <w:sz w:val="22"/>
          <w:szCs w:val="22"/>
        </w:rPr>
        <w:t xml:space="preserve"> </w:t>
      </w:r>
      <w:r w:rsidRPr="00220CDD">
        <w:rPr>
          <w:rFonts w:ascii="Arial" w:eastAsia="Calibri" w:hAnsi="Arial" w:cs="Arial"/>
          <w:sz w:val="22"/>
          <w:szCs w:val="22"/>
        </w:rPr>
        <w:t xml:space="preserve">ir atbildīgs par darba drošības un ugunsdrošības prasību ievērošanu. </w:t>
      </w:r>
      <w:r w:rsidR="0017260A" w:rsidRPr="00220CDD">
        <w:rPr>
          <w:rFonts w:ascii="Arial" w:eastAsia="Calibri" w:hAnsi="Arial" w:cs="Arial"/>
          <w:sz w:val="22"/>
          <w:szCs w:val="22"/>
        </w:rPr>
        <w:t>Izpildītājam</w:t>
      </w:r>
      <w:r w:rsidRPr="00220CDD">
        <w:rPr>
          <w:rFonts w:ascii="Arial" w:eastAsia="Calibri" w:hAnsi="Arial" w:cs="Arial"/>
          <w:sz w:val="22"/>
          <w:szCs w:val="22"/>
        </w:rPr>
        <w:t xml:space="preserve"> jāievēro Latvijas Republikas spēkā esošās būvniecības, darba drošības un darba aizsardzības normas un noteikumi, un atkritumu apsaimniekošanas noteikumu izvirzītās prasības.</w:t>
      </w:r>
    </w:p>
    <w:p w14:paraId="581177FD" w14:textId="7BAAB172" w:rsidR="00322472" w:rsidRPr="00220CDD" w:rsidRDefault="00322472"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Publisku pasākumu laikā kultūras un atpūtas parka “Mežaparks” teritorijā, </w:t>
      </w:r>
      <w:r w:rsidR="0017260A" w:rsidRPr="00220CDD">
        <w:rPr>
          <w:rFonts w:ascii="Arial" w:eastAsia="Calibri" w:hAnsi="Arial" w:cs="Arial"/>
          <w:sz w:val="22"/>
          <w:szCs w:val="22"/>
        </w:rPr>
        <w:t xml:space="preserve">darbi </w:t>
      </w:r>
      <w:r w:rsidRPr="00220CDD">
        <w:rPr>
          <w:rFonts w:ascii="Arial" w:eastAsia="Calibri" w:hAnsi="Arial" w:cs="Arial"/>
          <w:sz w:val="22"/>
          <w:szCs w:val="22"/>
        </w:rPr>
        <w:t>ir jāpārtrauc uz pasākuma norises laiku vai darbi jāsaskaņo ar SIA</w:t>
      </w:r>
      <w:r w:rsidR="0017260A" w:rsidRPr="00220CDD">
        <w:rPr>
          <w:rFonts w:ascii="Arial" w:eastAsia="Calibri" w:hAnsi="Arial" w:cs="Arial"/>
          <w:sz w:val="22"/>
          <w:szCs w:val="22"/>
        </w:rPr>
        <w:t> </w:t>
      </w:r>
      <w:r w:rsidRPr="00220CDD">
        <w:rPr>
          <w:rFonts w:ascii="Arial" w:eastAsia="Calibri" w:hAnsi="Arial" w:cs="Arial"/>
          <w:sz w:val="22"/>
          <w:szCs w:val="22"/>
        </w:rPr>
        <w:t>“Rīgas meži” projektu vadītāju.</w:t>
      </w:r>
    </w:p>
    <w:p w14:paraId="27D14767" w14:textId="2FABAEAC" w:rsidR="00634DDF" w:rsidRPr="00220CDD" w:rsidRDefault="00930B5A"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Izpildītājam jānodrošina d</w:t>
      </w:r>
      <w:r w:rsidR="005A016F" w:rsidRPr="00220CDD">
        <w:rPr>
          <w:rFonts w:ascii="Arial" w:eastAsia="Calibri" w:hAnsi="Arial" w:cs="Arial"/>
          <w:sz w:val="22"/>
          <w:szCs w:val="22"/>
        </w:rPr>
        <w:t xml:space="preserve">arbu laikā </w:t>
      </w:r>
      <w:r w:rsidRPr="00220CDD">
        <w:rPr>
          <w:rFonts w:ascii="Arial" w:eastAsia="Calibri" w:hAnsi="Arial" w:cs="Arial"/>
          <w:sz w:val="22"/>
          <w:szCs w:val="22"/>
        </w:rPr>
        <w:t xml:space="preserve">radušos </w:t>
      </w:r>
      <w:r w:rsidR="005A016F" w:rsidRPr="00220CDD">
        <w:rPr>
          <w:rFonts w:ascii="Arial" w:eastAsia="Calibri" w:hAnsi="Arial" w:cs="Arial"/>
          <w:sz w:val="22"/>
          <w:szCs w:val="22"/>
        </w:rPr>
        <w:t>lie</w:t>
      </w:r>
      <w:r w:rsidRPr="00220CDD">
        <w:rPr>
          <w:rFonts w:ascii="Arial" w:eastAsia="Calibri" w:hAnsi="Arial" w:cs="Arial"/>
          <w:sz w:val="22"/>
          <w:szCs w:val="22"/>
        </w:rPr>
        <w:t>ko</w:t>
      </w:r>
      <w:r w:rsidR="005A016F" w:rsidRPr="00220CDD">
        <w:rPr>
          <w:rFonts w:ascii="Arial" w:eastAsia="Calibri" w:hAnsi="Arial" w:cs="Arial"/>
          <w:sz w:val="22"/>
          <w:szCs w:val="22"/>
        </w:rPr>
        <w:t xml:space="preserve"> materiāl</w:t>
      </w:r>
      <w:r w:rsidRPr="00220CDD">
        <w:rPr>
          <w:rFonts w:ascii="Arial" w:eastAsia="Calibri" w:hAnsi="Arial" w:cs="Arial"/>
          <w:sz w:val="22"/>
          <w:szCs w:val="22"/>
        </w:rPr>
        <w:t>u,</w:t>
      </w:r>
      <w:r w:rsidR="005A016F" w:rsidRPr="00220CDD">
        <w:rPr>
          <w:rFonts w:ascii="Arial" w:eastAsia="Calibri" w:hAnsi="Arial" w:cs="Arial"/>
          <w:sz w:val="22"/>
          <w:szCs w:val="22"/>
        </w:rPr>
        <w:t xml:space="preserve"> </w:t>
      </w:r>
      <w:r w:rsidR="003270B8" w:rsidRPr="00220CDD">
        <w:rPr>
          <w:rFonts w:ascii="Arial" w:eastAsia="Calibri" w:hAnsi="Arial" w:cs="Arial"/>
          <w:sz w:val="22"/>
          <w:szCs w:val="22"/>
        </w:rPr>
        <w:t>atkritum</w:t>
      </w:r>
      <w:r w:rsidRPr="00220CDD">
        <w:rPr>
          <w:rFonts w:ascii="Arial" w:eastAsia="Calibri" w:hAnsi="Arial" w:cs="Arial"/>
          <w:sz w:val="22"/>
          <w:szCs w:val="22"/>
        </w:rPr>
        <w:t>u,</w:t>
      </w:r>
      <w:r w:rsidR="003270B8" w:rsidRPr="00220CDD">
        <w:rPr>
          <w:rFonts w:ascii="Arial" w:eastAsia="Calibri" w:hAnsi="Arial" w:cs="Arial"/>
          <w:sz w:val="22"/>
          <w:szCs w:val="22"/>
        </w:rPr>
        <w:t xml:space="preserve"> </w:t>
      </w:r>
      <w:r w:rsidR="005A016F" w:rsidRPr="00220CDD">
        <w:rPr>
          <w:rFonts w:ascii="Arial" w:eastAsia="Calibri" w:hAnsi="Arial" w:cs="Arial"/>
          <w:sz w:val="22"/>
          <w:szCs w:val="22"/>
        </w:rPr>
        <w:t>būvgružu utilizācija atbilstoši Atkritumu apsaimniekošanas likuma un citu normatīvo aktu prasībām.</w:t>
      </w:r>
    </w:p>
    <w:p w14:paraId="033807E9" w14:textId="2AB51513" w:rsidR="00881736" w:rsidRPr="00220CDD" w:rsidRDefault="00881736" w:rsidP="00634DDF">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Būvgružu un atkritumu norakšana, kokmateriālu dedzināšana objektā aizliegta.</w:t>
      </w:r>
    </w:p>
    <w:p w14:paraId="504B3DDC" w14:textId="30711EDD" w:rsidR="00F73DF0" w:rsidRPr="00220CDD" w:rsidRDefault="00634DDF"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Izpildītājam</w:t>
      </w:r>
      <w:r w:rsidR="00F73DF0" w:rsidRPr="00220CDD">
        <w:rPr>
          <w:rFonts w:ascii="Arial" w:eastAsia="Calibri" w:hAnsi="Arial" w:cs="Arial"/>
          <w:sz w:val="22"/>
          <w:szCs w:val="22"/>
        </w:rPr>
        <w:t xml:space="preserve">, </w:t>
      </w:r>
      <w:r w:rsidRPr="00220CDD">
        <w:rPr>
          <w:rFonts w:ascii="Arial" w:eastAsia="Calibri" w:hAnsi="Arial" w:cs="Arial"/>
          <w:sz w:val="22"/>
          <w:szCs w:val="22"/>
        </w:rPr>
        <w:t>iesniedzot</w:t>
      </w:r>
      <w:r w:rsidR="00F73DF0" w:rsidRPr="00220CDD">
        <w:rPr>
          <w:rFonts w:ascii="Arial" w:eastAsia="Calibri" w:hAnsi="Arial" w:cs="Arial"/>
          <w:sz w:val="22"/>
          <w:szCs w:val="22"/>
        </w:rPr>
        <w:t xml:space="preserve"> piedāvājumu, jāiesniedz elektroiekārtu būvdarbu vadītāja sertifikāts, kas apliecina tiesības veikt Iepirkuma tehnisk</w:t>
      </w:r>
      <w:r w:rsidRPr="00220CDD">
        <w:rPr>
          <w:rFonts w:ascii="Arial" w:eastAsia="Calibri" w:hAnsi="Arial" w:cs="Arial"/>
          <w:sz w:val="22"/>
          <w:szCs w:val="22"/>
        </w:rPr>
        <w:t>aj</w:t>
      </w:r>
      <w:r w:rsidR="00F73DF0" w:rsidRPr="00220CDD">
        <w:rPr>
          <w:rFonts w:ascii="Arial" w:eastAsia="Calibri" w:hAnsi="Arial" w:cs="Arial"/>
          <w:sz w:val="22"/>
          <w:szCs w:val="22"/>
        </w:rPr>
        <w:t>ā specifikācijā norādītos darbus.</w:t>
      </w:r>
    </w:p>
    <w:p w14:paraId="71910D44" w14:textId="77777777" w:rsidR="00F73DF0" w:rsidRPr="00220CDD" w:rsidRDefault="00F73DF0"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Izpildītājs nodrošina, ka darbu izpildē netiks izmantotas preces un/vai materiāli, kuru izcelsmes valsts ir Krievijas Federācija vai Baltkrievijas Republika.</w:t>
      </w:r>
    </w:p>
    <w:p w14:paraId="4FE7AD61" w14:textId="64B6DC91" w:rsidR="00F73DF0" w:rsidRPr="00220CDD" w:rsidRDefault="00F73DF0"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Izpildītājs apņemas nodrošināt darbu izpildei nepieciešamo preču un/vai materiālu, un to komponenšu piegādes ķēdes izsekojamību. Izpildītājam ir pienākums 5 (piecu) darba dienu laikā pēc Pasūtītāja pieprasījuma iesniegt Pasūtītājam informāciju vai dokumentus par darbu izpildei nepieciešamo preču un/vai materiālu, vai to komponenšu izcelsmes valsti, ražotāju un piegādes maršrutiem.</w:t>
      </w:r>
    </w:p>
    <w:p w14:paraId="43261895" w14:textId="3A38128F" w:rsidR="00D14326" w:rsidRPr="00220CDD" w:rsidRDefault="00634DDF"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Visi </w:t>
      </w:r>
      <w:r w:rsidR="00865FCA" w:rsidRPr="00220CDD">
        <w:rPr>
          <w:rFonts w:ascii="Arial" w:eastAsia="Calibri" w:hAnsi="Arial" w:cs="Arial"/>
          <w:sz w:val="22"/>
          <w:szCs w:val="22"/>
        </w:rPr>
        <w:t xml:space="preserve">nepieciešamo darba materiālu </w:t>
      </w:r>
      <w:r w:rsidR="00200207" w:rsidRPr="00220CDD">
        <w:rPr>
          <w:rFonts w:ascii="Arial" w:eastAsia="Calibri" w:hAnsi="Arial" w:cs="Arial"/>
          <w:sz w:val="22"/>
          <w:szCs w:val="22"/>
        </w:rPr>
        <w:t>tehniskie risinājumi</w:t>
      </w:r>
      <w:r w:rsidR="003E0035" w:rsidRPr="00220CDD">
        <w:rPr>
          <w:rFonts w:ascii="Arial" w:eastAsia="Calibri" w:hAnsi="Arial" w:cs="Arial"/>
          <w:sz w:val="22"/>
          <w:szCs w:val="22"/>
        </w:rPr>
        <w:t xml:space="preserve"> Izpildītājam ir</w:t>
      </w:r>
      <w:r w:rsidR="00911242" w:rsidRPr="00220CDD">
        <w:rPr>
          <w:rFonts w:ascii="Arial" w:eastAsia="Calibri" w:hAnsi="Arial" w:cs="Arial"/>
          <w:sz w:val="22"/>
          <w:szCs w:val="22"/>
        </w:rPr>
        <w:t xml:space="preserve"> jāsaskaņo ar Pasūtītāju.</w:t>
      </w:r>
    </w:p>
    <w:p w14:paraId="4799C6AA" w14:textId="148A9A4D" w:rsidR="004B478D" w:rsidRPr="00220CDD" w:rsidRDefault="00145792"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I</w:t>
      </w:r>
      <w:r w:rsidR="00FB2968" w:rsidRPr="00220CDD">
        <w:rPr>
          <w:rFonts w:ascii="Arial" w:eastAsia="Calibri" w:hAnsi="Arial" w:cs="Arial"/>
          <w:sz w:val="22"/>
          <w:szCs w:val="22"/>
        </w:rPr>
        <w:t xml:space="preserve">zpildītājam jāveic visu izpildīto </w:t>
      </w:r>
      <w:r w:rsidR="00F7701F" w:rsidRPr="00220CDD">
        <w:rPr>
          <w:rFonts w:ascii="Arial" w:eastAsia="Calibri" w:hAnsi="Arial" w:cs="Arial"/>
          <w:sz w:val="22"/>
          <w:szCs w:val="22"/>
        </w:rPr>
        <w:t>d</w:t>
      </w:r>
      <w:r w:rsidR="00FB2968" w:rsidRPr="00220CDD">
        <w:rPr>
          <w:rFonts w:ascii="Arial" w:eastAsia="Calibri" w:hAnsi="Arial" w:cs="Arial"/>
          <w:sz w:val="22"/>
          <w:szCs w:val="22"/>
        </w:rPr>
        <w:t xml:space="preserve">arbu </w:t>
      </w:r>
      <w:r w:rsidR="0017260A" w:rsidRPr="00220CDD">
        <w:rPr>
          <w:rFonts w:ascii="Arial" w:eastAsia="Calibri" w:hAnsi="Arial" w:cs="Arial"/>
          <w:sz w:val="22"/>
          <w:szCs w:val="22"/>
        </w:rPr>
        <w:t xml:space="preserve">uzskaite </w:t>
      </w:r>
      <w:r w:rsidR="00FB2968" w:rsidRPr="00220CDD">
        <w:rPr>
          <w:rFonts w:ascii="Arial" w:eastAsia="Calibri" w:hAnsi="Arial" w:cs="Arial"/>
          <w:sz w:val="22"/>
          <w:szCs w:val="22"/>
        </w:rPr>
        <w:t xml:space="preserve">un </w:t>
      </w:r>
      <w:r w:rsidR="0017260A" w:rsidRPr="00220CDD">
        <w:rPr>
          <w:rFonts w:ascii="Arial" w:eastAsia="Calibri" w:hAnsi="Arial" w:cs="Arial"/>
          <w:sz w:val="22"/>
          <w:szCs w:val="22"/>
        </w:rPr>
        <w:t>dokumentēšana</w:t>
      </w:r>
      <w:r w:rsidR="00FB2968" w:rsidRPr="00220CDD">
        <w:rPr>
          <w:rFonts w:ascii="Arial" w:eastAsia="Calibri" w:hAnsi="Arial" w:cs="Arial"/>
          <w:sz w:val="22"/>
          <w:szCs w:val="22"/>
        </w:rPr>
        <w:t>, t.sk. veicot uzskaiti par faktiski izvietoto</w:t>
      </w:r>
      <w:r w:rsidR="00200207" w:rsidRPr="00220CDD">
        <w:rPr>
          <w:rFonts w:ascii="Arial" w:eastAsia="Calibri" w:hAnsi="Arial" w:cs="Arial"/>
          <w:sz w:val="22"/>
          <w:szCs w:val="22"/>
        </w:rPr>
        <w:t xml:space="preserve"> </w:t>
      </w:r>
      <w:r w:rsidR="00FB2968" w:rsidRPr="00220CDD">
        <w:rPr>
          <w:rFonts w:ascii="Arial" w:eastAsia="Calibri" w:hAnsi="Arial" w:cs="Arial"/>
          <w:sz w:val="22"/>
          <w:szCs w:val="22"/>
        </w:rPr>
        <w:t>apjomu</w:t>
      </w:r>
      <w:r w:rsidR="00ED3777" w:rsidRPr="00220CDD">
        <w:rPr>
          <w:rFonts w:ascii="Arial" w:eastAsia="Calibri" w:hAnsi="Arial" w:cs="Arial"/>
          <w:sz w:val="22"/>
          <w:szCs w:val="22"/>
        </w:rPr>
        <w:t>.</w:t>
      </w:r>
    </w:p>
    <w:p w14:paraId="41D76E89" w14:textId="0E4382A3" w:rsidR="00F44198" w:rsidRPr="00220CDD" w:rsidRDefault="00F44198"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Izpildītājam pēc </w:t>
      </w:r>
      <w:r w:rsidR="00F7701F" w:rsidRPr="00220CDD">
        <w:rPr>
          <w:rFonts w:ascii="Arial" w:eastAsia="Calibri" w:hAnsi="Arial" w:cs="Arial"/>
          <w:sz w:val="22"/>
          <w:szCs w:val="22"/>
        </w:rPr>
        <w:t>d</w:t>
      </w:r>
      <w:r w:rsidRPr="00220CDD">
        <w:rPr>
          <w:rFonts w:ascii="Arial" w:eastAsia="Calibri" w:hAnsi="Arial" w:cs="Arial"/>
          <w:sz w:val="22"/>
          <w:szCs w:val="22"/>
        </w:rPr>
        <w:t xml:space="preserve">arbu pabeigšanas jāiesniedz Pasūtītājam darba pieņemšanas </w:t>
      </w:r>
      <w:r w:rsidR="00F7701F" w:rsidRPr="00220CDD">
        <w:rPr>
          <w:rFonts w:ascii="Arial" w:eastAsia="Calibri" w:hAnsi="Arial" w:cs="Arial"/>
          <w:sz w:val="22"/>
          <w:szCs w:val="22"/>
        </w:rPr>
        <w:t xml:space="preserve">- </w:t>
      </w:r>
      <w:r w:rsidRPr="00220CDD">
        <w:rPr>
          <w:rFonts w:ascii="Arial" w:eastAsia="Calibri" w:hAnsi="Arial" w:cs="Arial"/>
          <w:sz w:val="22"/>
          <w:szCs w:val="22"/>
        </w:rPr>
        <w:t>nodošanas akts</w:t>
      </w:r>
      <w:r w:rsidR="00F7701F" w:rsidRPr="00220CDD">
        <w:rPr>
          <w:rFonts w:ascii="Arial" w:eastAsia="Calibri" w:hAnsi="Arial" w:cs="Arial"/>
          <w:sz w:val="22"/>
          <w:szCs w:val="22"/>
        </w:rPr>
        <w:t>.</w:t>
      </w:r>
    </w:p>
    <w:p w14:paraId="2F5C5527" w14:textId="3B832725" w:rsidR="004B6D4B" w:rsidRPr="00220CDD" w:rsidRDefault="00127032" w:rsidP="00864DAC">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Pasūtītājs darbu pieņemšanas</w:t>
      </w:r>
      <w:r w:rsidR="00F7701F" w:rsidRPr="00220CDD">
        <w:rPr>
          <w:rFonts w:ascii="Arial" w:eastAsia="Calibri" w:hAnsi="Arial" w:cs="Arial"/>
          <w:sz w:val="22"/>
          <w:szCs w:val="22"/>
        </w:rPr>
        <w:t xml:space="preserve"> -</w:t>
      </w:r>
      <w:r w:rsidRPr="00220CDD">
        <w:rPr>
          <w:rFonts w:ascii="Arial" w:eastAsia="Calibri" w:hAnsi="Arial" w:cs="Arial"/>
          <w:sz w:val="22"/>
          <w:szCs w:val="22"/>
        </w:rPr>
        <w:t xml:space="preserve"> nodošanas aktu neparakst</w:t>
      </w:r>
      <w:r w:rsidR="00CA45D4" w:rsidRPr="00220CDD">
        <w:rPr>
          <w:rFonts w:ascii="Arial" w:eastAsia="Calibri" w:hAnsi="Arial" w:cs="Arial"/>
          <w:sz w:val="22"/>
          <w:szCs w:val="22"/>
        </w:rPr>
        <w:t>a</w:t>
      </w:r>
      <w:r w:rsidR="00204E76" w:rsidRPr="00220CDD">
        <w:rPr>
          <w:rFonts w:ascii="Arial" w:eastAsia="Calibri" w:hAnsi="Arial" w:cs="Arial"/>
          <w:sz w:val="22"/>
          <w:szCs w:val="22"/>
        </w:rPr>
        <w:t>, ja</w:t>
      </w:r>
      <w:r w:rsidR="00F7701F" w:rsidRPr="00220CDD">
        <w:rPr>
          <w:rFonts w:ascii="Arial" w:eastAsia="Calibri" w:hAnsi="Arial" w:cs="Arial"/>
          <w:sz w:val="22"/>
          <w:szCs w:val="22"/>
        </w:rPr>
        <w:t xml:space="preserve"> </w:t>
      </w:r>
      <w:r w:rsidR="00A4327A" w:rsidRPr="00220CDD">
        <w:rPr>
          <w:rFonts w:ascii="Arial" w:eastAsia="Calibri" w:hAnsi="Arial" w:cs="Arial"/>
          <w:sz w:val="22"/>
          <w:szCs w:val="22"/>
        </w:rPr>
        <w:t>d</w:t>
      </w:r>
      <w:r w:rsidR="001006CF" w:rsidRPr="00220CDD">
        <w:rPr>
          <w:rFonts w:ascii="Arial" w:eastAsia="Calibri" w:hAnsi="Arial" w:cs="Arial"/>
          <w:sz w:val="22"/>
          <w:szCs w:val="22"/>
        </w:rPr>
        <w:t xml:space="preserve">arba uzdevumi </w:t>
      </w:r>
      <w:r w:rsidR="00204E76" w:rsidRPr="00220CDD">
        <w:rPr>
          <w:rFonts w:ascii="Arial" w:eastAsia="Calibri" w:hAnsi="Arial" w:cs="Arial"/>
          <w:sz w:val="22"/>
          <w:szCs w:val="22"/>
        </w:rPr>
        <w:t>nav pabeigt</w:t>
      </w:r>
      <w:r w:rsidR="001006CF" w:rsidRPr="00220CDD">
        <w:rPr>
          <w:rFonts w:ascii="Arial" w:eastAsia="Calibri" w:hAnsi="Arial" w:cs="Arial"/>
          <w:sz w:val="22"/>
          <w:szCs w:val="22"/>
        </w:rPr>
        <w:t>i</w:t>
      </w:r>
      <w:r w:rsidR="00341199" w:rsidRPr="00220CDD">
        <w:rPr>
          <w:rFonts w:ascii="Arial" w:eastAsia="Calibri" w:hAnsi="Arial" w:cs="Arial"/>
          <w:sz w:val="22"/>
          <w:szCs w:val="22"/>
        </w:rPr>
        <w:t xml:space="preserve"> vai </w:t>
      </w:r>
      <w:r w:rsidR="00204E76" w:rsidRPr="00220CDD">
        <w:rPr>
          <w:rFonts w:ascii="Arial" w:eastAsia="Calibri" w:hAnsi="Arial" w:cs="Arial"/>
          <w:sz w:val="22"/>
          <w:szCs w:val="22"/>
        </w:rPr>
        <w:t>ir atklātas neatbilstības Tehnisk</w:t>
      </w:r>
      <w:r w:rsidR="00C3276E" w:rsidRPr="00220CDD">
        <w:rPr>
          <w:rFonts w:ascii="Arial" w:eastAsia="Calibri" w:hAnsi="Arial" w:cs="Arial"/>
          <w:sz w:val="22"/>
          <w:szCs w:val="22"/>
        </w:rPr>
        <w:t>ās</w:t>
      </w:r>
      <w:r w:rsidR="00204E76" w:rsidRPr="00220CDD">
        <w:rPr>
          <w:rFonts w:ascii="Arial" w:eastAsia="Calibri" w:hAnsi="Arial" w:cs="Arial"/>
          <w:sz w:val="22"/>
          <w:szCs w:val="22"/>
        </w:rPr>
        <w:t xml:space="preserve"> specifikācij</w:t>
      </w:r>
      <w:r w:rsidR="00C3276E" w:rsidRPr="00220CDD">
        <w:rPr>
          <w:rFonts w:ascii="Arial" w:eastAsia="Calibri" w:hAnsi="Arial" w:cs="Arial"/>
          <w:sz w:val="22"/>
          <w:szCs w:val="22"/>
        </w:rPr>
        <w:t>as</w:t>
      </w:r>
      <w:r w:rsidR="00204E76" w:rsidRPr="00220CDD">
        <w:rPr>
          <w:rFonts w:ascii="Arial" w:eastAsia="Calibri" w:hAnsi="Arial" w:cs="Arial"/>
          <w:sz w:val="22"/>
          <w:szCs w:val="22"/>
        </w:rPr>
        <w:t xml:space="preserve"> prasībām</w:t>
      </w:r>
      <w:r w:rsidR="00F7701F" w:rsidRPr="00220CDD">
        <w:rPr>
          <w:rFonts w:ascii="Arial" w:eastAsia="Calibri" w:hAnsi="Arial" w:cs="Arial"/>
          <w:sz w:val="22"/>
          <w:szCs w:val="22"/>
        </w:rPr>
        <w:t>.</w:t>
      </w:r>
    </w:p>
    <w:p w14:paraId="202E6852" w14:textId="4EE6137B" w:rsidR="0023560A" w:rsidRPr="00220CDD" w:rsidRDefault="00204E76"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Gadījumos, kad Pasūtītājs vai Izpildītājs nepiekrīt norādījumiem par </w:t>
      </w:r>
      <w:r w:rsidR="00F7701F" w:rsidRPr="00220CDD">
        <w:rPr>
          <w:rFonts w:ascii="Arial" w:eastAsia="Calibri" w:hAnsi="Arial" w:cs="Arial"/>
          <w:sz w:val="22"/>
          <w:szCs w:val="22"/>
        </w:rPr>
        <w:t>d</w:t>
      </w:r>
      <w:r w:rsidRPr="00220CDD">
        <w:rPr>
          <w:rFonts w:ascii="Arial" w:eastAsia="Calibri" w:hAnsi="Arial" w:cs="Arial"/>
          <w:sz w:val="22"/>
          <w:szCs w:val="22"/>
        </w:rPr>
        <w:t>arba izpildes kvalitāti, tad tie ir tiesīgi pieaicināt neatkarīgu ekspertu</w:t>
      </w:r>
      <w:r w:rsidR="00ED3777" w:rsidRPr="00220CDD">
        <w:rPr>
          <w:rFonts w:ascii="Arial" w:eastAsia="Calibri" w:hAnsi="Arial" w:cs="Arial"/>
          <w:sz w:val="22"/>
          <w:szCs w:val="22"/>
        </w:rPr>
        <w:t>.</w:t>
      </w:r>
    </w:p>
    <w:p w14:paraId="06986A14" w14:textId="26D28A34" w:rsidR="007D6848" w:rsidRPr="00220CDD" w:rsidRDefault="007D6848"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Ja uzstādītās iekārtas vai materiāli neatbilst Tehniskajā specifikācijā un attiecināmajos normatīvajos aktos noteiktajām kvalitātes prasībām, Izpildītājs veic defektu labošanu, saskaņā ar Pasūtītāja sastādīto defektu aktu.</w:t>
      </w:r>
    </w:p>
    <w:p w14:paraId="052BA42A" w14:textId="28C737E4" w:rsidR="00BF4D3E" w:rsidRPr="00220CDD" w:rsidRDefault="005C2DD6"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Nodo</w:t>
      </w:r>
      <w:r w:rsidR="00800AD5" w:rsidRPr="00220CDD">
        <w:rPr>
          <w:rFonts w:ascii="Arial" w:eastAsia="Calibri" w:hAnsi="Arial" w:cs="Arial"/>
          <w:sz w:val="22"/>
          <w:szCs w:val="22"/>
        </w:rPr>
        <w:t>do</w:t>
      </w:r>
      <w:r w:rsidRPr="00220CDD">
        <w:rPr>
          <w:rFonts w:ascii="Arial" w:eastAsia="Calibri" w:hAnsi="Arial" w:cs="Arial"/>
          <w:sz w:val="22"/>
          <w:szCs w:val="22"/>
        </w:rPr>
        <w:t xml:space="preserve">t </w:t>
      </w:r>
      <w:r w:rsidR="00F7701F" w:rsidRPr="00220CDD">
        <w:rPr>
          <w:rFonts w:ascii="Arial" w:eastAsia="Calibri" w:hAnsi="Arial" w:cs="Arial"/>
          <w:sz w:val="22"/>
          <w:szCs w:val="22"/>
        </w:rPr>
        <w:t>d</w:t>
      </w:r>
      <w:r w:rsidRPr="00220CDD">
        <w:rPr>
          <w:rFonts w:ascii="Arial" w:eastAsia="Calibri" w:hAnsi="Arial" w:cs="Arial"/>
          <w:sz w:val="22"/>
          <w:szCs w:val="22"/>
        </w:rPr>
        <w:t xml:space="preserve">arbus, Izpildītājs elektroniski iesniedz </w:t>
      </w:r>
      <w:r w:rsidR="00262C16" w:rsidRPr="00220CDD">
        <w:rPr>
          <w:rFonts w:ascii="Arial" w:eastAsia="Calibri" w:hAnsi="Arial" w:cs="Arial"/>
          <w:sz w:val="22"/>
          <w:szCs w:val="22"/>
        </w:rPr>
        <w:t>lietošanas, kopšanas, uzturēšanas instrukcijas vis</w:t>
      </w:r>
      <w:r w:rsidR="00801C60" w:rsidRPr="00220CDD">
        <w:rPr>
          <w:rFonts w:ascii="Arial" w:eastAsia="Calibri" w:hAnsi="Arial" w:cs="Arial"/>
          <w:sz w:val="22"/>
          <w:szCs w:val="22"/>
        </w:rPr>
        <w:t xml:space="preserve">iem uzstādītajiem </w:t>
      </w:r>
      <w:r w:rsidR="00203808" w:rsidRPr="00220CDD">
        <w:rPr>
          <w:rFonts w:ascii="Arial" w:eastAsia="Calibri" w:hAnsi="Arial" w:cs="Arial"/>
          <w:sz w:val="22"/>
          <w:szCs w:val="22"/>
        </w:rPr>
        <w:t>materiāliem, stiprinājumiem</w:t>
      </w:r>
      <w:r w:rsidR="00262C16" w:rsidRPr="00220CDD">
        <w:rPr>
          <w:rFonts w:ascii="Arial" w:eastAsia="Calibri" w:hAnsi="Arial" w:cs="Arial"/>
          <w:sz w:val="22"/>
          <w:szCs w:val="22"/>
        </w:rPr>
        <w:t xml:space="preserve"> </w:t>
      </w:r>
      <w:r w:rsidRPr="00220CDD">
        <w:rPr>
          <w:rFonts w:ascii="Arial" w:eastAsia="Calibri" w:hAnsi="Arial" w:cs="Arial"/>
          <w:sz w:val="22"/>
          <w:szCs w:val="22"/>
        </w:rPr>
        <w:t>u.c</w:t>
      </w:r>
      <w:r w:rsidR="004F73D3" w:rsidRPr="00220CDD">
        <w:rPr>
          <w:rFonts w:ascii="Arial" w:eastAsia="Calibri" w:hAnsi="Arial" w:cs="Arial"/>
          <w:sz w:val="22"/>
          <w:szCs w:val="22"/>
        </w:rPr>
        <w:t>.</w:t>
      </w:r>
      <w:r w:rsidR="00215234" w:rsidRPr="00220CDD">
        <w:rPr>
          <w:rFonts w:ascii="Arial" w:eastAsia="Calibri" w:hAnsi="Arial" w:cs="Arial"/>
          <w:sz w:val="22"/>
          <w:szCs w:val="22"/>
        </w:rPr>
        <w:t xml:space="preserve"> izstrādājumiem</w:t>
      </w:r>
      <w:r w:rsidRPr="00220CDD">
        <w:rPr>
          <w:rFonts w:ascii="Arial" w:eastAsia="Calibri" w:hAnsi="Arial" w:cs="Arial"/>
          <w:sz w:val="22"/>
          <w:szCs w:val="22"/>
        </w:rPr>
        <w:t xml:space="preserve"> </w:t>
      </w:r>
      <w:r w:rsidR="00B9260E" w:rsidRPr="00220CDD">
        <w:rPr>
          <w:rFonts w:ascii="Arial" w:eastAsia="Calibri" w:hAnsi="Arial" w:cs="Arial"/>
          <w:sz w:val="22"/>
          <w:szCs w:val="22"/>
        </w:rPr>
        <w:t>valsts valodā.</w:t>
      </w:r>
      <w:r w:rsidR="002834EB" w:rsidRPr="00220CDD">
        <w:rPr>
          <w:rFonts w:ascii="Arial" w:eastAsiaTheme="minorHAnsi" w:hAnsi="Arial" w:cs="Arial"/>
          <w:sz w:val="22"/>
          <w:szCs w:val="22"/>
          <w:lang w:eastAsia="en-US" w:bidi="bn-IN"/>
        </w:rPr>
        <w:t xml:space="preserve"> </w:t>
      </w:r>
    </w:p>
    <w:p w14:paraId="2ED79996" w14:textId="760CBF3C" w:rsidR="007E5D38" w:rsidRPr="00220CDD" w:rsidRDefault="00634DDF" w:rsidP="00B44800">
      <w:pPr>
        <w:numPr>
          <w:ilvl w:val="0"/>
          <w:numId w:val="3"/>
        </w:numPr>
        <w:spacing w:after="0" w:line="240" w:lineRule="auto"/>
        <w:ind w:left="0" w:firstLine="567"/>
        <w:contextualSpacing/>
        <w:jc w:val="both"/>
        <w:rPr>
          <w:rFonts w:ascii="Arial" w:eastAsia="Calibri" w:hAnsi="Arial" w:cs="Arial"/>
          <w:b/>
          <w:bCs/>
        </w:rPr>
      </w:pPr>
      <w:r w:rsidRPr="00220CDD">
        <w:rPr>
          <w:rFonts w:ascii="Arial" w:eastAsia="Calibri" w:hAnsi="Arial" w:cs="Arial"/>
          <w:b/>
          <w:bCs/>
        </w:rPr>
        <w:t xml:space="preserve">Darbu </w:t>
      </w:r>
      <w:r w:rsidR="007269C6" w:rsidRPr="00220CDD">
        <w:rPr>
          <w:rFonts w:ascii="Arial" w:eastAsia="Calibri" w:hAnsi="Arial" w:cs="Arial"/>
          <w:b/>
          <w:bCs/>
        </w:rPr>
        <w:t>apjoms un tehniskās prasības</w:t>
      </w:r>
    </w:p>
    <w:p w14:paraId="19647927" w14:textId="0DD368FC" w:rsidR="007E5D38" w:rsidRPr="00220CDD" w:rsidRDefault="001017E6"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Āra dekoratīvā apgaismojuma </w:t>
      </w:r>
      <w:r w:rsidR="00F351E7" w:rsidRPr="00220CDD">
        <w:rPr>
          <w:rFonts w:ascii="Arial" w:eastAsia="Calibri" w:hAnsi="Arial" w:cs="Arial"/>
          <w:sz w:val="22"/>
          <w:szCs w:val="22"/>
        </w:rPr>
        <w:t>uzstādīšana</w:t>
      </w:r>
      <w:r w:rsidRPr="00220CDD">
        <w:rPr>
          <w:rFonts w:ascii="Arial" w:eastAsia="Calibri" w:hAnsi="Arial" w:cs="Arial"/>
          <w:sz w:val="22"/>
          <w:szCs w:val="22"/>
        </w:rPr>
        <w:t xml:space="preserve"> – LED lampiņu virteņu uzstādīšana gar parka celiņu, ieskaitot</w:t>
      </w:r>
      <w:r w:rsidR="000F6AA6" w:rsidRPr="00220CDD">
        <w:rPr>
          <w:rFonts w:ascii="Arial" w:eastAsia="Calibri" w:hAnsi="Arial" w:cs="Arial"/>
          <w:sz w:val="22"/>
          <w:szCs w:val="22"/>
        </w:rPr>
        <w:t xml:space="preserve"> piegādi, </w:t>
      </w:r>
      <w:r w:rsidR="00052AEC" w:rsidRPr="00220CDD">
        <w:rPr>
          <w:rFonts w:ascii="Arial" w:eastAsia="Calibri" w:hAnsi="Arial" w:cs="Arial"/>
          <w:sz w:val="22"/>
          <w:szCs w:val="22"/>
        </w:rPr>
        <w:t>montāžu</w:t>
      </w:r>
      <w:r w:rsidR="00D714AA" w:rsidRPr="00220CDD">
        <w:rPr>
          <w:rFonts w:ascii="Arial" w:eastAsia="Calibri" w:hAnsi="Arial" w:cs="Arial"/>
          <w:sz w:val="22"/>
          <w:szCs w:val="22"/>
        </w:rPr>
        <w:t xml:space="preserve"> un savienošanu ar Pasūtītāja </w:t>
      </w:r>
      <w:r w:rsidR="00287887" w:rsidRPr="00220CDD">
        <w:rPr>
          <w:rFonts w:ascii="Arial" w:eastAsia="Calibri" w:hAnsi="Arial" w:cs="Arial"/>
          <w:sz w:val="22"/>
          <w:szCs w:val="22"/>
        </w:rPr>
        <w:t>iekšējiem elektroapgādes tīkliem.</w:t>
      </w:r>
    </w:p>
    <w:p w14:paraId="5FE73D9C" w14:textId="446B1502" w:rsidR="001844C8" w:rsidRPr="00220CDD" w:rsidRDefault="00220CDD"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Pr>
          <w:rFonts w:ascii="Arial" w:eastAsia="Calibri" w:hAnsi="Arial" w:cs="Arial"/>
          <w:sz w:val="22"/>
          <w:szCs w:val="22"/>
        </w:rPr>
        <w:t>T</w:t>
      </w:r>
      <w:r w:rsidR="00361866" w:rsidRPr="00220CDD">
        <w:rPr>
          <w:rFonts w:ascii="Arial" w:eastAsia="Calibri" w:hAnsi="Arial" w:cs="Arial"/>
          <w:sz w:val="22"/>
          <w:szCs w:val="22"/>
        </w:rPr>
        <w:t>rases garums: 1000 m</w:t>
      </w:r>
      <w:r w:rsidR="009E74F8" w:rsidRPr="00220CDD">
        <w:rPr>
          <w:rFonts w:ascii="Arial" w:eastAsia="Calibri" w:hAnsi="Arial" w:cs="Arial"/>
          <w:sz w:val="22"/>
          <w:szCs w:val="22"/>
        </w:rPr>
        <w:t>.</w:t>
      </w:r>
    </w:p>
    <w:p w14:paraId="2DF3CEDF" w14:textId="08B1BD99" w:rsidR="00361866" w:rsidRPr="00220CDD" w:rsidRDefault="009E74F8" w:rsidP="00864DAC">
      <w:pPr>
        <w:pStyle w:val="ListParagraph"/>
        <w:numPr>
          <w:ilvl w:val="1"/>
          <w:numId w:val="3"/>
        </w:numPr>
        <w:tabs>
          <w:tab w:val="left" w:pos="567"/>
        </w:tabs>
        <w:spacing w:after="120"/>
        <w:ind w:left="0" w:firstLine="425"/>
        <w:contextualSpacing w:val="0"/>
        <w:jc w:val="both"/>
        <w:rPr>
          <w:rFonts w:ascii="Arial" w:eastAsia="Calibri" w:hAnsi="Arial" w:cs="Arial"/>
          <w:sz w:val="22"/>
          <w:szCs w:val="22"/>
        </w:rPr>
      </w:pPr>
      <w:r w:rsidRPr="00220CDD">
        <w:rPr>
          <w:rFonts w:ascii="Arial" w:eastAsia="Calibri" w:hAnsi="Arial" w:cs="Arial"/>
          <w:sz w:val="22"/>
          <w:szCs w:val="22"/>
        </w:rPr>
        <w:t xml:space="preserve">LED </w:t>
      </w:r>
      <w:r w:rsidR="001844C8" w:rsidRPr="00220CDD">
        <w:rPr>
          <w:rFonts w:ascii="Arial" w:eastAsia="Calibri" w:hAnsi="Arial" w:cs="Arial"/>
          <w:sz w:val="22"/>
          <w:szCs w:val="22"/>
        </w:rPr>
        <w:t>lampiņu virtenes izvietojums: starp kokiem virs gājēju celiņa</w:t>
      </w:r>
      <w:r w:rsidRPr="00220CDD">
        <w:rPr>
          <w:rFonts w:ascii="Arial" w:eastAsia="Calibri" w:hAnsi="Arial" w:cs="Arial"/>
          <w:sz w:val="22"/>
          <w:szCs w:val="22"/>
        </w:rPr>
        <w:t>.</w:t>
      </w:r>
    </w:p>
    <w:p w14:paraId="621A1346" w14:textId="77777777" w:rsidR="00F62614" w:rsidRPr="00220CDD" w:rsidRDefault="00B32357" w:rsidP="00864DAC">
      <w:pPr>
        <w:pStyle w:val="ListParagraph"/>
        <w:numPr>
          <w:ilvl w:val="1"/>
          <w:numId w:val="3"/>
        </w:numPr>
        <w:tabs>
          <w:tab w:val="left" w:pos="284"/>
        </w:tabs>
        <w:spacing w:before="120"/>
        <w:ind w:left="0" w:firstLine="425"/>
        <w:contextualSpacing w:val="0"/>
        <w:jc w:val="both"/>
        <w:rPr>
          <w:rFonts w:ascii="Arial" w:eastAsia="Calibri" w:hAnsi="Arial" w:cs="Arial"/>
          <w:sz w:val="22"/>
          <w:szCs w:val="22"/>
          <w:u w:val="single"/>
        </w:rPr>
      </w:pPr>
      <w:r w:rsidRPr="00220CDD">
        <w:rPr>
          <w:rFonts w:ascii="Arial" w:eastAsia="Calibri" w:hAnsi="Arial" w:cs="Arial"/>
          <w:sz w:val="22"/>
          <w:szCs w:val="22"/>
          <w:u w:val="single"/>
        </w:rPr>
        <w:t>Darbu sastāvā ietilpst</w:t>
      </w:r>
      <w:r w:rsidR="00F62614" w:rsidRPr="00220CDD">
        <w:rPr>
          <w:rFonts w:ascii="Arial" w:eastAsia="Calibri" w:hAnsi="Arial" w:cs="Arial"/>
          <w:sz w:val="22"/>
          <w:szCs w:val="22"/>
          <w:u w:val="single"/>
        </w:rPr>
        <w:t>:</w:t>
      </w:r>
    </w:p>
    <w:p w14:paraId="723448C0" w14:textId="6BC02883" w:rsidR="007956E9" w:rsidRPr="00220CDD" w:rsidRDefault="00F62614"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 xml:space="preserve">Troses </w:t>
      </w:r>
      <w:r w:rsidR="00F351E7" w:rsidRPr="00220CDD">
        <w:rPr>
          <w:rFonts w:ascii="Arial" w:eastAsia="Calibri" w:hAnsi="Arial" w:cs="Arial"/>
          <w:sz w:val="22"/>
          <w:szCs w:val="22"/>
        </w:rPr>
        <w:t>uzstādīšana</w:t>
      </w:r>
      <w:r w:rsidRPr="00220CDD">
        <w:rPr>
          <w:rFonts w:ascii="Arial" w:eastAsia="Calibri" w:hAnsi="Arial" w:cs="Arial"/>
          <w:sz w:val="22"/>
          <w:szCs w:val="22"/>
        </w:rPr>
        <w:t xml:space="preserve"> un nostiprināšana kokos</w:t>
      </w:r>
      <w:r w:rsidR="00210CBA" w:rsidRPr="00220CDD">
        <w:rPr>
          <w:rFonts w:ascii="Arial" w:eastAsia="Calibri" w:hAnsi="Arial" w:cs="Arial"/>
          <w:sz w:val="22"/>
          <w:szCs w:val="22"/>
        </w:rPr>
        <w:t>, izmantojot koka stumbru aizsargus</w:t>
      </w:r>
      <w:r w:rsidRPr="00220CDD">
        <w:rPr>
          <w:rFonts w:ascii="Arial" w:eastAsia="Calibri" w:hAnsi="Arial" w:cs="Arial"/>
          <w:sz w:val="22"/>
          <w:szCs w:val="22"/>
        </w:rPr>
        <w:t>;</w:t>
      </w:r>
    </w:p>
    <w:p w14:paraId="65F0434D" w14:textId="12A009EC" w:rsidR="00F62614" w:rsidRPr="00220CDD" w:rsidRDefault="002047F9"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 xml:space="preserve">Barojošā elektrokabeļa </w:t>
      </w:r>
      <w:r w:rsidR="00F351E7" w:rsidRPr="00220CDD">
        <w:rPr>
          <w:rFonts w:ascii="Arial" w:eastAsia="Calibri" w:hAnsi="Arial" w:cs="Arial"/>
          <w:sz w:val="22"/>
          <w:szCs w:val="22"/>
        </w:rPr>
        <w:t>uzstādīšana</w:t>
      </w:r>
      <w:r w:rsidRPr="00220CDD">
        <w:rPr>
          <w:rFonts w:ascii="Arial" w:eastAsia="Calibri" w:hAnsi="Arial" w:cs="Arial"/>
          <w:sz w:val="22"/>
          <w:szCs w:val="22"/>
        </w:rPr>
        <w:t xml:space="preserve"> visā trasē;</w:t>
      </w:r>
    </w:p>
    <w:p w14:paraId="66E1B41E" w14:textId="27AB963F" w:rsidR="002047F9" w:rsidRPr="00220CDD" w:rsidRDefault="00487022"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LED virteņu piegāde un uzstādīšana;</w:t>
      </w:r>
    </w:p>
    <w:p w14:paraId="7CEB4DCD" w14:textId="2512EE6C" w:rsidR="00487022" w:rsidRPr="00220CDD" w:rsidRDefault="00097647"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Spuldžu uzstādīšana;</w:t>
      </w:r>
    </w:p>
    <w:p w14:paraId="65F30DB8" w14:textId="100A42A4" w:rsidR="00097647" w:rsidRPr="00220CDD" w:rsidRDefault="00B5673B"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 xml:space="preserve">Elektrisko pieslēgumu </w:t>
      </w:r>
      <w:r w:rsidR="009F2A9B" w:rsidRPr="00220CDD">
        <w:rPr>
          <w:rFonts w:ascii="Arial" w:eastAsia="Calibri" w:hAnsi="Arial" w:cs="Arial"/>
          <w:sz w:val="22"/>
          <w:szCs w:val="22"/>
        </w:rPr>
        <w:t>ierīkošana</w:t>
      </w:r>
      <w:r w:rsidRPr="00220CDD">
        <w:rPr>
          <w:rFonts w:ascii="Arial" w:eastAsia="Calibri" w:hAnsi="Arial" w:cs="Arial"/>
          <w:sz w:val="22"/>
          <w:szCs w:val="22"/>
        </w:rPr>
        <w:t xml:space="preserve"> (no esošā apgaismojuma tīkla);</w:t>
      </w:r>
    </w:p>
    <w:p w14:paraId="292EFD53" w14:textId="56698FDE" w:rsidR="00B5673B" w:rsidRPr="00220CDD" w:rsidRDefault="00210CBA" w:rsidP="00864DAC">
      <w:pPr>
        <w:pStyle w:val="ListParagraph"/>
        <w:numPr>
          <w:ilvl w:val="2"/>
          <w:numId w:val="3"/>
        </w:numPr>
        <w:tabs>
          <w:tab w:val="left" w:pos="567"/>
        </w:tabs>
        <w:spacing w:after="120"/>
        <w:ind w:left="1077"/>
        <w:contextualSpacing w:val="0"/>
        <w:jc w:val="both"/>
        <w:rPr>
          <w:rFonts w:ascii="Arial" w:eastAsia="Calibri" w:hAnsi="Arial" w:cs="Arial"/>
          <w:sz w:val="22"/>
          <w:szCs w:val="22"/>
        </w:rPr>
      </w:pPr>
      <w:r w:rsidRPr="00220CDD">
        <w:rPr>
          <w:rFonts w:ascii="Arial" w:eastAsia="Calibri" w:hAnsi="Arial" w:cs="Arial"/>
          <w:sz w:val="22"/>
          <w:szCs w:val="22"/>
        </w:rPr>
        <w:t>Sistēmas testēšana un nodošana.</w:t>
      </w:r>
    </w:p>
    <w:p w14:paraId="6C0FE1C3" w14:textId="5CE9BAD9" w:rsidR="00210CBA" w:rsidRPr="00220CDD" w:rsidRDefault="00C93889" w:rsidP="00B44800">
      <w:pPr>
        <w:pStyle w:val="ListParagraph"/>
        <w:numPr>
          <w:ilvl w:val="1"/>
          <w:numId w:val="3"/>
        </w:numPr>
        <w:tabs>
          <w:tab w:val="left" w:pos="284"/>
        </w:tabs>
        <w:spacing w:after="120"/>
        <w:ind w:left="0" w:firstLine="426"/>
        <w:jc w:val="both"/>
        <w:rPr>
          <w:rFonts w:ascii="Arial" w:eastAsia="Calibri" w:hAnsi="Arial" w:cs="Arial"/>
          <w:sz w:val="22"/>
          <w:szCs w:val="22"/>
          <w:u w:val="single"/>
        </w:rPr>
      </w:pPr>
      <w:r w:rsidRPr="00220CDD">
        <w:rPr>
          <w:rFonts w:ascii="Arial" w:eastAsia="Calibri" w:hAnsi="Arial" w:cs="Arial"/>
          <w:sz w:val="22"/>
          <w:szCs w:val="22"/>
          <w:u w:val="single"/>
        </w:rPr>
        <w:t xml:space="preserve">Virteņu un apgaismojuma </w:t>
      </w:r>
      <w:r w:rsidR="00652F53" w:rsidRPr="00220CDD">
        <w:rPr>
          <w:rFonts w:ascii="Arial" w:eastAsia="Calibri" w:hAnsi="Arial" w:cs="Arial"/>
          <w:sz w:val="22"/>
          <w:szCs w:val="22"/>
          <w:u w:val="single"/>
        </w:rPr>
        <w:t>prasības:</w:t>
      </w:r>
    </w:p>
    <w:p w14:paraId="01A6A2EA" w14:textId="76025CBB" w:rsidR="00652F53" w:rsidRPr="00220CDD" w:rsidRDefault="00955565"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LED virtenes ar E27 patronām</w:t>
      </w:r>
      <w:r w:rsidR="00176A41" w:rsidRPr="00220CDD">
        <w:rPr>
          <w:rFonts w:ascii="Arial" w:eastAsia="Calibri" w:hAnsi="Arial" w:cs="Arial"/>
          <w:sz w:val="22"/>
          <w:szCs w:val="22"/>
        </w:rPr>
        <w:t xml:space="preserve"> </w:t>
      </w:r>
      <w:r w:rsidR="00D00E89" w:rsidRPr="00220CDD">
        <w:rPr>
          <w:rFonts w:ascii="Arial" w:eastAsia="Calibri" w:hAnsi="Arial" w:cs="Arial"/>
          <w:sz w:val="22"/>
          <w:szCs w:val="22"/>
        </w:rPr>
        <w:t>(130-150 spuldzes uz 100m virteni)</w:t>
      </w:r>
      <w:r w:rsidRPr="00220CDD">
        <w:rPr>
          <w:rFonts w:ascii="Arial" w:eastAsia="Calibri" w:hAnsi="Arial" w:cs="Arial"/>
          <w:sz w:val="22"/>
          <w:szCs w:val="22"/>
        </w:rPr>
        <w:t>;</w:t>
      </w:r>
    </w:p>
    <w:p w14:paraId="7E251D76" w14:textId="64FF9B73" w:rsidR="00955565" w:rsidRPr="00220CDD" w:rsidRDefault="00B06D67"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 xml:space="preserve">Gaismas </w:t>
      </w:r>
      <w:r w:rsidR="002E05E7" w:rsidRPr="00220CDD">
        <w:rPr>
          <w:rFonts w:ascii="Arial" w:eastAsia="Calibri" w:hAnsi="Arial" w:cs="Arial"/>
          <w:sz w:val="22"/>
          <w:szCs w:val="22"/>
        </w:rPr>
        <w:t>krās</w:t>
      </w:r>
      <w:r w:rsidRPr="00220CDD">
        <w:rPr>
          <w:rFonts w:ascii="Arial" w:eastAsia="Calibri" w:hAnsi="Arial" w:cs="Arial"/>
          <w:sz w:val="22"/>
          <w:szCs w:val="22"/>
        </w:rPr>
        <w:t>as</w:t>
      </w:r>
      <w:r w:rsidR="002E05E7" w:rsidRPr="00220CDD">
        <w:rPr>
          <w:rFonts w:ascii="Arial" w:eastAsia="Calibri" w:hAnsi="Arial" w:cs="Arial"/>
          <w:sz w:val="22"/>
          <w:szCs w:val="22"/>
        </w:rPr>
        <w:t xml:space="preserve"> temperatūra: </w:t>
      </w:r>
      <w:r w:rsidRPr="00220CDD">
        <w:rPr>
          <w:rFonts w:ascii="Arial" w:eastAsia="Calibri" w:hAnsi="Arial" w:cs="Arial"/>
          <w:sz w:val="22"/>
          <w:szCs w:val="22"/>
        </w:rPr>
        <w:t xml:space="preserve">no </w:t>
      </w:r>
      <w:r w:rsidR="002E05E7" w:rsidRPr="00220CDD">
        <w:rPr>
          <w:rFonts w:ascii="Arial" w:eastAsia="Calibri" w:hAnsi="Arial" w:cs="Arial"/>
          <w:sz w:val="22"/>
          <w:szCs w:val="22"/>
        </w:rPr>
        <w:t>2700K</w:t>
      </w:r>
      <w:r w:rsidRPr="00220CDD">
        <w:rPr>
          <w:rFonts w:ascii="Arial" w:eastAsia="Calibri" w:hAnsi="Arial" w:cs="Arial"/>
          <w:sz w:val="22"/>
          <w:szCs w:val="22"/>
        </w:rPr>
        <w:t xml:space="preserve"> līdz 3000K</w:t>
      </w:r>
      <w:r w:rsidR="002E05E7" w:rsidRPr="00220CDD">
        <w:rPr>
          <w:rFonts w:ascii="Arial" w:eastAsia="Calibri" w:hAnsi="Arial" w:cs="Arial"/>
          <w:sz w:val="22"/>
          <w:szCs w:val="22"/>
        </w:rPr>
        <w:t xml:space="preserve"> (silti balta);</w:t>
      </w:r>
    </w:p>
    <w:p w14:paraId="12EA6875" w14:textId="29B5EA0A" w:rsidR="002E05E7" w:rsidRPr="00220CDD" w:rsidRDefault="00B06D67"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V</w:t>
      </w:r>
      <w:r w:rsidR="00032C74" w:rsidRPr="00220CDD">
        <w:rPr>
          <w:rFonts w:ascii="Arial" w:eastAsia="Calibri" w:hAnsi="Arial" w:cs="Arial"/>
          <w:sz w:val="22"/>
          <w:szCs w:val="22"/>
        </w:rPr>
        <w:t>iena spuldze: ~1 W, ~</w:t>
      </w:r>
      <w:r w:rsidR="00C65FC2" w:rsidRPr="00220CDD">
        <w:rPr>
          <w:rFonts w:ascii="Arial" w:eastAsia="Calibri" w:hAnsi="Arial" w:cs="Arial"/>
          <w:sz w:val="22"/>
          <w:szCs w:val="22"/>
        </w:rPr>
        <w:t>60-</w:t>
      </w:r>
      <w:r w:rsidR="00032C74" w:rsidRPr="00220CDD">
        <w:rPr>
          <w:rFonts w:ascii="Arial" w:eastAsia="Calibri" w:hAnsi="Arial" w:cs="Arial"/>
          <w:sz w:val="22"/>
          <w:szCs w:val="22"/>
        </w:rPr>
        <w:t>100 lm</w:t>
      </w:r>
      <w:r w:rsidR="00B847FC" w:rsidRPr="00220CDD">
        <w:rPr>
          <w:rFonts w:ascii="Arial" w:eastAsia="Calibri" w:hAnsi="Arial" w:cs="Arial"/>
          <w:sz w:val="22"/>
          <w:szCs w:val="22"/>
        </w:rPr>
        <w:t xml:space="preserve">, paredzēta </w:t>
      </w:r>
      <w:r w:rsidR="007E58FD" w:rsidRPr="00220CDD">
        <w:rPr>
          <w:rFonts w:ascii="Arial" w:eastAsia="Calibri" w:hAnsi="Arial" w:cs="Arial"/>
          <w:sz w:val="22"/>
          <w:szCs w:val="22"/>
        </w:rPr>
        <w:t>āra apstākļiem, UV noturīga</w:t>
      </w:r>
      <w:r w:rsidR="002B5C9A" w:rsidRPr="00220CDD">
        <w:rPr>
          <w:rFonts w:ascii="Arial" w:eastAsia="Calibri" w:hAnsi="Arial" w:cs="Arial"/>
          <w:sz w:val="22"/>
          <w:szCs w:val="22"/>
        </w:rPr>
        <w:t xml:space="preserve"> un ar filamenta stiklu</w:t>
      </w:r>
      <w:r w:rsidR="00BE45F2" w:rsidRPr="00220CDD">
        <w:rPr>
          <w:rFonts w:ascii="Arial" w:eastAsia="Calibri" w:hAnsi="Arial" w:cs="Arial"/>
          <w:sz w:val="22"/>
          <w:szCs w:val="22"/>
        </w:rPr>
        <w:t>;</w:t>
      </w:r>
    </w:p>
    <w:p w14:paraId="4885407F" w14:textId="3009E593" w:rsidR="00032C74" w:rsidRPr="00220CDD" w:rsidRDefault="0011224D"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V</w:t>
      </w:r>
      <w:r w:rsidR="00CF70A4" w:rsidRPr="00220CDD">
        <w:rPr>
          <w:rFonts w:ascii="Arial" w:eastAsia="Calibri" w:hAnsi="Arial" w:cs="Arial"/>
          <w:sz w:val="22"/>
          <w:szCs w:val="22"/>
        </w:rPr>
        <w:t>ienmērīgs celiņa apgaismojums bez apžilbināšanas</w:t>
      </w:r>
      <w:r w:rsidR="00770F67" w:rsidRPr="00220CDD">
        <w:rPr>
          <w:rFonts w:ascii="Arial" w:eastAsia="Calibri" w:hAnsi="Arial" w:cs="Arial"/>
          <w:sz w:val="22"/>
          <w:szCs w:val="22"/>
        </w:rPr>
        <w:t xml:space="preserve"> </w:t>
      </w:r>
      <w:r w:rsidR="004D6F53" w:rsidRPr="00220CDD">
        <w:rPr>
          <w:rFonts w:ascii="Arial" w:eastAsia="Calibri" w:hAnsi="Arial" w:cs="Arial"/>
          <w:sz w:val="22"/>
          <w:szCs w:val="22"/>
        </w:rPr>
        <w:t xml:space="preserve">un </w:t>
      </w:r>
      <w:r w:rsidR="00770F67" w:rsidRPr="00220CDD">
        <w:rPr>
          <w:rFonts w:ascii="Arial" w:eastAsia="Calibri" w:hAnsi="Arial" w:cs="Arial"/>
          <w:sz w:val="22"/>
          <w:szCs w:val="22"/>
        </w:rPr>
        <w:t xml:space="preserve">gaismas intensitāte visā </w:t>
      </w:r>
      <w:r w:rsidR="004D6F53" w:rsidRPr="00220CDD">
        <w:rPr>
          <w:rFonts w:ascii="Arial" w:eastAsia="Calibri" w:hAnsi="Arial" w:cs="Arial"/>
          <w:sz w:val="22"/>
          <w:szCs w:val="22"/>
        </w:rPr>
        <w:t>ceļa posmā, kas iezīmēts 2.</w:t>
      </w:r>
      <w:r w:rsidR="0017260A" w:rsidRPr="00220CDD">
        <w:rPr>
          <w:rFonts w:ascii="Arial" w:eastAsia="Calibri" w:hAnsi="Arial" w:cs="Arial"/>
          <w:sz w:val="22"/>
          <w:szCs w:val="22"/>
        </w:rPr>
        <w:t> </w:t>
      </w:r>
      <w:r w:rsidR="004D6F53" w:rsidRPr="00220CDD">
        <w:rPr>
          <w:rFonts w:ascii="Arial" w:eastAsia="Calibri" w:hAnsi="Arial" w:cs="Arial"/>
          <w:sz w:val="22"/>
          <w:szCs w:val="22"/>
        </w:rPr>
        <w:t>punktā</w:t>
      </w:r>
      <w:r w:rsidR="00CF70A4" w:rsidRPr="00220CDD">
        <w:rPr>
          <w:rFonts w:ascii="Arial" w:eastAsia="Calibri" w:hAnsi="Arial" w:cs="Arial"/>
          <w:sz w:val="22"/>
          <w:szCs w:val="22"/>
        </w:rPr>
        <w:t>;</w:t>
      </w:r>
    </w:p>
    <w:p w14:paraId="3C2959E8" w14:textId="6C45FC57" w:rsidR="00E66578" w:rsidRPr="00220CDD" w:rsidRDefault="0011224D" w:rsidP="00864DAC">
      <w:pPr>
        <w:pStyle w:val="ListParagraph"/>
        <w:numPr>
          <w:ilvl w:val="2"/>
          <w:numId w:val="3"/>
        </w:numPr>
        <w:jc w:val="both"/>
        <w:rPr>
          <w:rFonts w:ascii="Arial" w:eastAsia="Calibri" w:hAnsi="Arial" w:cs="Arial"/>
          <w:sz w:val="22"/>
          <w:szCs w:val="22"/>
        </w:rPr>
      </w:pPr>
      <w:r w:rsidRPr="00220CDD">
        <w:rPr>
          <w:rFonts w:ascii="Arial" w:eastAsia="Calibri" w:hAnsi="Arial" w:cs="Arial"/>
          <w:sz w:val="22"/>
          <w:szCs w:val="22"/>
        </w:rPr>
        <w:t>P</w:t>
      </w:r>
      <w:r w:rsidR="003F34E3" w:rsidRPr="00220CDD">
        <w:rPr>
          <w:rFonts w:ascii="Arial" w:eastAsia="Calibri" w:hAnsi="Arial" w:cs="Arial"/>
          <w:sz w:val="22"/>
          <w:szCs w:val="22"/>
        </w:rPr>
        <w:t>aredzētas nepārtrauktai lietošanai ārtelpās</w:t>
      </w:r>
      <w:r w:rsidR="00E66578" w:rsidRPr="00220CDD">
        <w:rPr>
          <w:rFonts w:ascii="Arial" w:eastAsia="Calibri" w:hAnsi="Arial" w:cs="Arial"/>
          <w:sz w:val="22"/>
          <w:szCs w:val="22"/>
        </w:rPr>
        <w:t>;</w:t>
      </w:r>
    </w:p>
    <w:p w14:paraId="334CD4C4" w14:textId="01D964AE" w:rsidR="00CF70A4" w:rsidRPr="00220CDD" w:rsidRDefault="0011224D" w:rsidP="00864DAC">
      <w:pPr>
        <w:pStyle w:val="ListParagraph"/>
        <w:numPr>
          <w:ilvl w:val="2"/>
          <w:numId w:val="3"/>
        </w:numPr>
        <w:jc w:val="both"/>
        <w:rPr>
          <w:rFonts w:ascii="Arial" w:eastAsia="Calibri" w:hAnsi="Arial" w:cs="Arial"/>
          <w:sz w:val="22"/>
          <w:szCs w:val="22"/>
        </w:rPr>
      </w:pPr>
      <w:r w:rsidRPr="00220CDD">
        <w:rPr>
          <w:rFonts w:ascii="Arial" w:eastAsia="Calibri" w:hAnsi="Arial" w:cs="Arial"/>
          <w:sz w:val="22"/>
          <w:szCs w:val="22"/>
        </w:rPr>
        <w:t>K</w:t>
      </w:r>
      <w:r w:rsidR="00AE76A0" w:rsidRPr="00220CDD">
        <w:rPr>
          <w:rFonts w:ascii="Arial" w:eastAsia="Calibri" w:hAnsi="Arial" w:cs="Arial"/>
          <w:sz w:val="22"/>
          <w:szCs w:val="22"/>
        </w:rPr>
        <w:t>abelis</w:t>
      </w:r>
      <w:r w:rsidR="00E66578" w:rsidRPr="00220CDD">
        <w:rPr>
          <w:rFonts w:ascii="Arial" w:eastAsia="Calibri" w:hAnsi="Arial" w:cs="Arial"/>
          <w:sz w:val="22"/>
          <w:szCs w:val="22"/>
        </w:rPr>
        <w:t xml:space="preserve"> </w:t>
      </w:r>
      <w:r w:rsidR="00AE76A0" w:rsidRPr="00220CDD">
        <w:rPr>
          <w:rFonts w:ascii="Arial" w:eastAsia="Calibri" w:hAnsi="Arial" w:cs="Arial"/>
          <w:sz w:val="22"/>
          <w:szCs w:val="22"/>
        </w:rPr>
        <w:t>AXMK 4x10 mm² vai ekvivalents</w:t>
      </w:r>
      <w:r w:rsidR="00B8512D" w:rsidRPr="00220CDD">
        <w:rPr>
          <w:rFonts w:ascii="Arial" w:eastAsia="Calibri" w:hAnsi="Arial" w:cs="Arial"/>
          <w:sz w:val="22"/>
          <w:szCs w:val="22"/>
        </w:rPr>
        <w:t xml:space="preserve"> - atbilstība</w:t>
      </w:r>
      <w:r w:rsidR="00FE7EE5" w:rsidRPr="00220CDD">
        <w:rPr>
          <w:rFonts w:ascii="Arial" w:hAnsi="Arial" w:cs="Arial"/>
          <w:sz w:val="22"/>
          <w:szCs w:val="22"/>
        </w:rPr>
        <w:t xml:space="preserve"> </w:t>
      </w:r>
      <w:r w:rsidR="00FE7EE5" w:rsidRPr="00220CDD">
        <w:rPr>
          <w:rFonts w:ascii="Arial" w:eastAsia="Calibri" w:hAnsi="Arial" w:cs="Arial"/>
          <w:sz w:val="22"/>
          <w:szCs w:val="22"/>
        </w:rPr>
        <w:t xml:space="preserve">LVS EN elektroinstalāciju normām </w:t>
      </w:r>
      <w:r w:rsidR="00BA2282" w:rsidRPr="00220CDD">
        <w:rPr>
          <w:rFonts w:ascii="Arial" w:eastAsia="Calibri" w:hAnsi="Arial" w:cs="Arial"/>
          <w:sz w:val="22"/>
          <w:szCs w:val="22"/>
        </w:rPr>
        <w:t>un āra apstākļu prasībām (IP klase ne zemāka par IP44/IP65);</w:t>
      </w:r>
    </w:p>
    <w:p w14:paraId="4AD47067" w14:textId="47496DE2" w:rsidR="00E66578" w:rsidRPr="00220CDD" w:rsidRDefault="0011224D" w:rsidP="00864DAC">
      <w:pPr>
        <w:pStyle w:val="ListParagraph"/>
        <w:numPr>
          <w:ilvl w:val="2"/>
          <w:numId w:val="3"/>
        </w:numPr>
        <w:jc w:val="both"/>
        <w:rPr>
          <w:rFonts w:ascii="Arial" w:eastAsia="Calibri" w:hAnsi="Arial" w:cs="Arial"/>
          <w:sz w:val="22"/>
          <w:szCs w:val="22"/>
        </w:rPr>
      </w:pPr>
      <w:r w:rsidRPr="00220CDD">
        <w:rPr>
          <w:rFonts w:ascii="Arial" w:eastAsia="Calibri" w:hAnsi="Arial" w:cs="Arial"/>
          <w:sz w:val="22"/>
          <w:szCs w:val="22"/>
        </w:rPr>
        <w:t>S</w:t>
      </w:r>
      <w:r w:rsidR="00C23D88" w:rsidRPr="00220CDD">
        <w:rPr>
          <w:rFonts w:ascii="Arial" w:eastAsia="Calibri" w:hAnsi="Arial" w:cs="Arial"/>
          <w:sz w:val="22"/>
          <w:szCs w:val="22"/>
        </w:rPr>
        <w:t xml:space="preserve">istēmai </w:t>
      </w:r>
      <w:r w:rsidR="00FF2762" w:rsidRPr="00220CDD">
        <w:rPr>
          <w:rFonts w:ascii="Arial" w:eastAsia="Calibri" w:hAnsi="Arial" w:cs="Arial"/>
          <w:sz w:val="22"/>
          <w:szCs w:val="22"/>
        </w:rPr>
        <w:t>jānodrošina sprieguma kritums virteņu pieslēguma vietā</w:t>
      </w:r>
      <w:r w:rsidR="0033035E" w:rsidRPr="00220CDD">
        <w:rPr>
          <w:rFonts w:ascii="Arial" w:eastAsia="Calibri" w:hAnsi="Arial" w:cs="Arial"/>
          <w:sz w:val="22"/>
          <w:szCs w:val="22"/>
        </w:rPr>
        <w:t>,</w:t>
      </w:r>
      <w:r w:rsidR="00FF2762" w:rsidRPr="00220CDD">
        <w:rPr>
          <w:rFonts w:ascii="Arial" w:eastAsia="Calibri" w:hAnsi="Arial" w:cs="Arial"/>
          <w:sz w:val="22"/>
          <w:szCs w:val="22"/>
        </w:rPr>
        <w:t xml:space="preserve"> kas nepārsniedz 5</w:t>
      </w:r>
      <w:r w:rsidR="0017260A" w:rsidRPr="00220CDD">
        <w:rPr>
          <w:rFonts w:ascii="Arial" w:eastAsia="Calibri" w:hAnsi="Arial" w:cs="Arial"/>
          <w:sz w:val="22"/>
          <w:szCs w:val="22"/>
        </w:rPr>
        <w:t> </w:t>
      </w:r>
      <w:r w:rsidR="00FF2762" w:rsidRPr="00220CDD">
        <w:rPr>
          <w:rFonts w:ascii="Arial" w:eastAsia="Calibri" w:hAnsi="Arial" w:cs="Arial"/>
          <w:sz w:val="22"/>
          <w:szCs w:val="22"/>
        </w:rPr>
        <w:t>% no pieslēguma punktā esoša sprieguma</w:t>
      </w:r>
      <w:r w:rsidR="00934B3D" w:rsidRPr="00220CDD">
        <w:rPr>
          <w:rFonts w:ascii="Arial" w:eastAsia="Calibri" w:hAnsi="Arial" w:cs="Arial"/>
          <w:sz w:val="22"/>
          <w:szCs w:val="22"/>
        </w:rPr>
        <w:t>;</w:t>
      </w:r>
    </w:p>
    <w:p w14:paraId="215359B6" w14:textId="55E1C1E3" w:rsidR="0025123C" w:rsidRPr="00220CDD" w:rsidRDefault="005D4A42" w:rsidP="00864DAC">
      <w:pPr>
        <w:pStyle w:val="ListParagraph"/>
        <w:numPr>
          <w:ilvl w:val="2"/>
          <w:numId w:val="3"/>
        </w:numPr>
        <w:jc w:val="both"/>
        <w:rPr>
          <w:rFonts w:ascii="Arial" w:eastAsia="Calibri" w:hAnsi="Arial" w:cs="Arial"/>
          <w:sz w:val="22"/>
          <w:szCs w:val="22"/>
        </w:rPr>
      </w:pPr>
      <w:r w:rsidRPr="00220CDD">
        <w:rPr>
          <w:rFonts w:ascii="Arial" w:eastAsia="Calibri" w:hAnsi="Arial" w:cs="Arial"/>
          <w:sz w:val="22"/>
          <w:szCs w:val="22"/>
        </w:rPr>
        <w:t>Elektroinstalācijā obligāti jāparedz automātslēdži aizsardzībai pret pārslodzi un īssavienojumu</w:t>
      </w:r>
      <w:r w:rsidR="00B80370" w:rsidRPr="00220CDD">
        <w:rPr>
          <w:rFonts w:ascii="Arial" w:eastAsia="Calibri" w:hAnsi="Arial" w:cs="Arial"/>
          <w:sz w:val="22"/>
          <w:szCs w:val="22"/>
        </w:rPr>
        <w:t>;</w:t>
      </w:r>
    </w:p>
    <w:p w14:paraId="4B678BB0" w14:textId="29FEE849" w:rsidR="00934B3D" w:rsidRPr="00220CDD" w:rsidRDefault="00EB1C21" w:rsidP="00864DAC">
      <w:pPr>
        <w:pStyle w:val="ListParagraph"/>
        <w:numPr>
          <w:ilvl w:val="2"/>
          <w:numId w:val="3"/>
        </w:numPr>
        <w:jc w:val="both"/>
        <w:rPr>
          <w:rFonts w:ascii="Arial" w:eastAsia="Calibri" w:hAnsi="Arial" w:cs="Arial"/>
          <w:sz w:val="22"/>
          <w:szCs w:val="22"/>
        </w:rPr>
      </w:pPr>
      <w:r w:rsidRPr="00220CDD">
        <w:rPr>
          <w:rFonts w:ascii="Arial" w:eastAsia="Calibri" w:hAnsi="Arial" w:cs="Arial"/>
          <w:sz w:val="22"/>
          <w:szCs w:val="22"/>
        </w:rPr>
        <w:t>P</w:t>
      </w:r>
      <w:r w:rsidR="008A0181" w:rsidRPr="00220CDD">
        <w:rPr>
          <w:rFonts w:ascii="Arial" w:eastAsia="Calibri" w:hAnsi="Arial" w:cs="Arial"/>
          <w:sz w:val="22"/>
          <w:szCs w:val="22"/>
        </w:rPr>
        <w:t xml:space="preserve">ieslēgšana pie Pasūtītāja </w:t>
      </w:r>
      <w:r w:rsidR="00C05736" w:rsidRPr="00220CDD">
        <w:rPr>
          <w:rFonts w:ascii="Arial" w:eastAsia="Calibri" w:hAnsi="Arial" w:cs="Arial"/>
          <w:sz w:val="22"/>
          <w:szCs w:val="22"/>
        </w:rPr>
        <w:t xml:space="preserve">iekšējiem elektroapgādes tīkliem </w:t>
      </w:r>
      <w:r w:rsidR="008A0181" w:rsidRPr="00220CDD">
        <w:rPr>
          <w:rFonts w:ascii="Arial" w:eastAsia="Calibri" w:hAnsi="Arial" w:cs="Arial"/>
          <w:sz w:val="22"/>
          <w:szCs w:val="22"/>
        </w:rPr>
        <w:t>no divām pusēm, lai nodrošinātu vienmērīgu darbību</w:t>
      </w:r>
      <w:r w:rsidR="00C05736" w:rsidRPr="00220CDD">
        <w:rPr>
          <w:rFonts w:ascii="Arial" w:eastAsia="Calibri" w:hAnsi="Arial" w:cs="Arial"/>
          <w:sz w:val="22"/>
          <w:szCs w:val="22"/>
        </w:rPr>
        <w:t>;</w:t>
      </w:r>
    </w:p>
    <w:p w14:paraId="2AF0C07B" w14:textId="50D7FFCD" w:rsidR="00EF3101" w:rsidRPr="00220CDD" w:rsidRDefault="00EF3101" w:rsidP="00864DAC">
      <w:pPr>
        <w:pStyle w:val="ListParagraph"/>
        <w:numPr>
          <w:ilvl w:val="2"/>
          <w:numId w:val="3"/>
        </w:numPr>
        <w:spacing w:after="120"/>
        <w:ind w:left="1077"/>
        <w:contextualSpacing w:val="0"/>
        <w:jc w:val="both"/>
        <w:rPr>
          <w:rFonts w:ascii="Arial" w:eastAsia="Calibri" w:hAnsi="Arial" w:cs="Arial"/>
          <w:sz w:val="22"/>
          <w:szCs w:val="22"/>
        </w:rPr>
      </w:pPr>
      <w:r w:rsidRPr="00220CDD">
        <w:rPr>
          <w:rFonts w:ascii="Arial" w:eastAsia="Calibri" w:hAnsi="Arial" w:cs="Arial"/>
          <w:sz w:val="22"/>
          <w:szCs w:val="22"/>
        </w:rPr>
        <w:t xml:space="preserve">LED lampiņu virtenes ieslēdzas vienlaicīgi ar </w:t>
      </w:r>
      <w:r w:rsidR="00824487" w:rsidRPr="00220CDD">
        <w:rPr>
          <w:rFonts w:ascii="Arial" w:eastAsia="Calibri" w:hAnsi="Arial" w:cs="Arial"/>
          <w:sz w:val="22"/>
          <w:szCs w:val="22"/>
        </w:rPr>
        <w:t xml:space="preserve">parkā </w:t>
      </w:r>
      <w:r w:rsidRPr="00220CDD">
        <w:rPr>
          <w:rFonts w:ascii="Arial" w:eastAsia="Calibri" w:hAnsi="Arial" w:cs="Arial"/>
          <w:sz w:val="22"/>
          <w:szCs w:val="22"/>
        </w:rPr>
        <w:t>esošo stāvlaukuma apgaismojumu</w:t>
      </w:r>
      <w:r w:rsidR="00B44800" w:rsidRPr="00220CDD">
        <w:rPr>
          <w:rFonts w:ascii="Arial" w:eastAsia="Calibri" w:hAnsi="Arial" w:cs="Arial"/>
          <w:sz w:val="22"/>
          <w:szCs w:val="22"/>
        </w:rPr>
        <w:t>.</w:t>
      </w:r>
    </w:p>
    <w:p w14:paraId="76710862" w14:textId="097D2940" w:rsidR="00B95B60" w:rsidRPr="00220CDD" w:rsidRDefault="00B907E2"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Pieslēdzoties pie Pasūtītāja </w:t>
      </w:r>
      <w:r w:rsidR="009F5B10" w:rsidRPr="00220CDD">
        <w:rPr>
          <w:rFonts w:ascii="Arial" w:eastAsia="Calibri" w:hAnsi="Arial" w:cs="Arial"/>
          <w:sz w:val="22"/>
          <w:szCs w:val="22"/>
        </w:rPr>
        <w:t>elektroapgādes tīkl</w:t>
      </w:r>
      <w:r w:rsidR="00B80E27" w:rsidRPr="00220CDD">
        <w:rPr>
          <w:rFonts w:ascii="Arial" w:eastAsia="Calibri" w:hAnsi="Arial" w:cs="Arial"/>
          <w:sz w:val="22"/>
          <w:szCs w:val="22"/>
        </w:rPr>
        <w:t>a lielā bērnu rotaļu laukuma pusē</w:t>
      </w:r>
      <w:r w:rsidR="009F5B10" w:rsidRPr="00220CDD">
        <w:rPr>
          <w:rFonts w:ascii="Arial" w:eastAsia="Calibri" w:hAnsi="Arial" w:cs="Arial"/>
          <w:sz w:val="22"/>
          <w:szCs w:val="22"/>
        </w:rPr>
        <w:t xml:space="preserve">, </w:t>
      </w:r>
      <w:r w:rsidR="0047168B" w:rsidRPr="00220CDD">
        <w:rPr>
          <w:rFonts w:ascii="Arial" w:eastAsia="Calibri" w:hAnsi="Arial" w:cs="Arial"/>
          <w:sz w:val="22"/>
          <w:szCs w:val="22"/>
        </w:rPr>
        <w:t>pie esošās sadalnes kastes jā</w:t>
      </w:r>
      <w:r w:rsidR="005F64E9" w:rsidRPr="00220CDD">
        <w:rPr>
          <w:rFonts w:ascii="Arial" w:eastAsia="Calibri" w:hAnsi="Arial" w:cs="Arial"/>
          <w:sz w:val="22"/>
          <w:szCs w:val="22"/>
        </w:rPr>
        <w:t xml:space="preserve">piestiprina 4 metrus gara </w:t>
      </w:r>
      <w:r w:rsidR="00F111D3" w:rsidRPr="00220CDD">
        <w:rPr>
          <w:rFonts w:ascii="Arial" w:eastAsia="Calibri" w:hAnsi="Arial" w:cs="Arial"/>
          <w:sz w:val="22"/>
          <w:szCs w:val="22"/>
        </w:rPr>
        <w:t xml:space="preserve">cinkota </w:t>
      </w:r>
      <w:r w:rsidR="005F64E9" w:rsidRPr="00220CDD">
        <w:rPr>
          <w:rFonts w:ascii="Arial" w:eastAsia="Calibri" w:hAnsi="Arial" w:cs="Arial"/>
          <w:sz w:val="22"/>
          <w:szCs w:val="22"/>
        </w:rPr>
        <w:t xml:space="preserve">metāla caurule, caur kuras centru tiek izvadīts elektrības </w:t>
      </w:r>
      <w:r w:rsidR="00516640" w:rsidRPr="00220CDD">
        <w:rPr>
          <w:rFonts w:ascii="Arial" w:eastAsia="Calibri" w:hAnsi="Arial" w:cs="Arial"/>
          <w:sz w:val="22"/>
          <w:szCs w:val="22"/>
        </w:rPr>
        <w:t>kabelis</w:t>
      </w:r>
      <w:r w:rsidR="005C0265" w:rsidRPr="00220CDD">
        <w:rPr>
          <w:rFonts w:ascii="Arial" w:eastAsia="Calibri" w:hAnsi="Arial" w:cs="Arial"/>
          <w:sz w:val="22"/>
          <w:szCs w:val="22"/>
        </w:rPr>
        <w:t>.</w:t>
      </w:r>
    </w:p>
    <w:p w14:paraId="03AA4850" w14:textId="66FB4C0A" w:rsidR="00B01386" w:rsidRPr="00220CDD" w:rsidRDefault="00890C5A"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 xml:space="preserve">Metāla caurules </w:t>
      </w:r>
      <w:r w:rsidR="0017498D" w:rsidRPr="00220CDD">
        <w:rPr>
          <w:rFonts w:ascii="Arial" w:eastAsia="Calibri" w:hAnsi="Arial" w:cs="Arial"/>
          <w:sz w:val="22"/>
          <w:szCs w:val="22"/>
        </w:rPr>
        <w:t xml:space="preserve">galā jābūt nodrošinātam gumijas vāciņam, kas nodrošina ūdens neiekļūšanu caurules centrā un samazinātu kabeļa berzi ar </w:t>
      </w:r>
      <w:r w:rsidR="00B95B60" w:rsidRPr="00220CDD">
        <w:rPr>
          <w:rFonts w:ascii="Arial" w:eastAsia="Calibri" w:hAnsi="Arial" w:cs="Arial"/>
          <w:sz w:val="22"/>
          <w:szCs w:val="22"/>
        </w:rPr>
        <w:t>metālu.</w:t>
      </w:r>
    </w:p>
    <w:p w14:paraId="452C0D68" w14:textId="496E4D83" w:rsidR="00BD46AD" w:rsidRPr="00220CDD" w:rsidRDefault="00D316AE" w:rsidP="00864DAC">
      <w:pPr>
        <w:pStyle w:val="ListParagraph"/>
        <w:numPr>
          <w:ilvl w:val="2"/>
          <w:numId w:val="3"/>
        </w:numPr>
        <w:tabs>
          <w:tab w:val="left" w:pos="567"/>
        </w:tabs>
        <w:spacing w:after="120"/>
        <w:ind w:left="1077"/>
        <w:contextualSpacing w:val="0"/>
        <w:jc w:val="both"/>
        <w:rPr>
          <w:rFonts w:ascii="Arial" w:eastAsia="Calibri" w:hAnsi="Arial" w:cs="Arial"/>
          <w:sz w:val="22"/>
          <w:szCs w:val="22"/>
        </w:rPr>
      </w:pPr>
      <w:r w:rsidRPr="00220CDD">
        <w:rPr>
          <w:rFonts w:ascii="Arial" w:eastAsia="Calibri" w:hAnsi="Arial" w:cs="Arial"/>
          <w:sz w:val="22"/>
          <w:szCs w:val="22"/>
        </w:rPr>
        <w:t>Elektroapgādes kabelis jāierīko metāla staba centrālajā daļā (pa asi), pēc kā tas jānovada līdz tuvākajam koka stumbram, nostiprinot ar troses stiprinājumu un izmantojot koka stumbra aizsargu</w:t>
      </w:r>
      <w:r w:rsidR="00AA1FEC" w:rsidRPr="00220CDD">
        <w:rPr>
          <w:rFonts w:ascii="Arial" w:eastAsia="Calibri" w:hAnsi="Arial" w:cs="Arial"/>
          <w:sz w:val="22"/>
          <w:szCs w:val="22"/>
        </w:rPr>
        <w:t>.</w:t>
      </w:r>
    </w:p>
    <w:p w14:paraId="13B52B0A" w14:textId="7E2ADF4B" w:rsidR="00FB03F8" w:rsidRPr="00220CDD" w:rsidRDefault="00FB03F8"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Pamattrases stiprināšanai izmantot nerūsējošā tērauda trosi</w:t>
      </w:r>
      <w:r w:rsidR="0030363F" w:rsidRPr="00220CDD">
        <w:rPr>
          <w:rFonts w:ascii="Arial" w:eastAsia="Calibri" w:hAnsi="Arial" w:cs="Arial"/>
          <w:sz w:val="22"/>
          <w:szCs w:val="22"/>
        </w:rPr>
        <w:t xml:space="preserve"> vismaz </w:t>
      </w:r>
      <w:r w:rsidR="0038025D" w:rsidRPr="00220CDD">
        <w:rPr>
          <w:rFonts w:ascii="Arial" w:eastAsia="Calibri" w:hAnsi="Arial" w:cs="Arial"/>
          <w:sz w:val="22"/>
          <w:szCs w:val="22"/>
        </w:rPr>
        <w:t>6</w:t>
      </w:r>
      <w:r w:rsidR="007E325E" w:rsidRPr="00220CDD">
        <w:rPr>
          <w:rFonts w:ascii="Arial" w:eastAsia="Calibri" w:hAnsi="Arial" w:cs="Arial"/>
          <w:sz w:val="22"/>
          <w:szCs w:val="22"/>
        </w:rPr>
        <w:t xml:space="preserve"> mm diametrā</w:t>
      </w:r>
      <w:r w:rsidRPr="00220CDD">
        <w:rPr>
          <w:rFonts w:ascii="Arial" w:eastAsia="Calibri" w:hAnsi="Arial" w:cs="Arial"/>
          <w:sz w:val="22"/>
          <w:szCs w:val="22"/>
        </w:rPr>
        <w:t>, nebojājot koka stumbrus un izmantojot koka stumbru aizsargus</w:t>
      </w:r>
      <w:r w:rsidR="00460863" w:rsidRPr="00220CDD">
        <w:rPr>
          <w:rFonts w:ascii="Arial" w:eastAsia="Calibri" w:hAnsi="Arial" w:cs="Arial"/>
          <w:sz w:val="22"/>
          <w:szCs w:val="22"/>
        </w:rPr>
        <w:t>.</w:t>
      </w:r>
    </w:p>
    <w:p w14:paraId="6A314B43" w14:textId="3DA3938C" w:rsidR="00063485" w:rsidRPr="00220CDD" w:rsidRDefault="00607D9C"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 xml:space="preserve">Trošu stiprināšanai obligāti jāizmanto parkā augošie koku stumbri </w:t>
      </w:r>
      <w:r w:rsidR="005A1767" w:rsidRPr="00220CDD">
        <w:rPr>
          <w:rFonts w:ascii="Arial" w:eastAsia="Calibri" w:hAnsi="Arial" w:cs="Arial"/>
          <w:sz w:val="22"/>
          <w:szCs w:val="22"/>
        </w:rPr>
        <w:t xml:space="preserve">– </w:t>
      </w:r>
      <w:r w:rsidR="00C61DC8" w:rsidRPr="00220CDD">
        <w:rPr>
          <w:rFonts w:ascii="Arial" w:eastAsia="Calibri" w:hAnsi="Arial" w:cs="Arial"/>
          <w:sz w:val="22"/>
          <w:szCs w:val="22"/>
        </w:rPr>
        <w:t>papildus balstu izbūve netiek paredzēta</w:t>
      </w:r>
      <w:r w:rsidR="00063485" w:rsidRPr="00220CDD">
        <w:rPr>
          <w:rFonts w:ascii="Arial" w:eastAsia="Calibri" w:hAnsi="Arial" w:cs="Arial"/>
          <w:sz w:val="22"/>
          <w:szCs w:val="22"/>
        </w:rPr>
        <w:t>;</w:t>
      </w:r>
    </w:p>
    <w:p w14:paraId="4FC67C93" w14:textId="757275E2" w:rsidR="007C3282" w:rsidRPr="00220CDD" w:rsidRDefault="007C3282"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Visām trošu līnijām jābūt aprīkotām ar</w:t>
      </w:r>
      <w:r w:rsidR="00063485" w:rsidRPr="00220CDD">
        <w:rPr>
          <w:rFonts w:ascii="Arial" w:hAnsi="Arial" w:cs="Arial"/>
          <w:sz w:val="22"/>
          <w:szCs w:val="22"/>
        </w:rPr>
        <w:t xml:space="preserve"> </w:t>
      </w:r>
      <w:r w:rsidR="00063485" w:rsidRPr="00220CDD">
        <w:rPr>
          <w:rFonts w:ascii="Arial" w:eastAsia="Calibri" w:hAnsi="Arial" w:cs="Arial"/>
          <w:sz w:val="22"/>
          <w:szCs w:val="22"/>
        </w:rPr>
        <w:t>atspriegošanas elementiem (spriegotājiem)</w:t>
      </w:r>
      <w:r w:rsidR="005609EE" w:rsidRPr="00220CDD">
        <w:rPr>
          <w:rFonts w:ascii="Arial" w:eastAsia="Calibri" w:hAnsi="Arial" w:cs="Arial"/>
          <w:sz w:val="22"/>
          <w:szCs w:val="22"/>
        </w:rPr>
        <w:t xml:space="preserve">, kas </w:t>
      </w:r>
      <w:r w:rsidR="00510D92" w:rsidRPr="00220CDD">
        <w:rPr>
          <w:rFonts w:ascii="Arial" w:eastAsia="Calibri" w:hAnsi="Arial" w:cs="Arial"/>
          <w:sz w:val="22"/>
          <w:szCs w:val="22"/>
        </w:rPr>
        <w:t xml:space="preserve">kompensē </w:t>
      </w:r>
      <w:r w:rsidR="00026C36" w:rsidRPr="00220CDD">
        <w:rPr>
          <w:rFonts w:ascii="Arial" w:eastAsia="Calibri" w:hAnsi="Arial" w:cs="Arial"/>
          <w:sz w:val="22"/>
          <w:szCs w:val="22"/>
        </w:rPr>
        <w:t xml:space="preserve">temperatūras izmaiņas, </w:t>
      </w:r>
      <w:r w:rsidR="008C4C02" w:rsidRPr="00220CDD">
        <w:rPr>
          <w:rFonts w:ascii="Arial" w:eastAsia="Calibri" w:hAnsi="Arial" w:cs="Arial"/>
          <w:sz w:val="22"/>
          <w:szCs w:val="22"/>
        </w:rPr>
        <w:t xml:space="preserve">vēja slodzes un </w:t>
      </w:r>
      <w:r w:rsidR="00B620A8" w:rsidRPr="00220CDD">
        <w:rPr>
          <w:rFonts w:ascii="Arial" w:eastAsia="Calibri" w:hAnsi="Arial" w:cs="Arial"/>
          <w:sz w:val="22"/>
          <w:szCs w:val="22"/>
        </w:rPr>
        <w:t>koku kustību</w:t>
      </w:r>
      <w:r w:rsidR="00063485" w:rsidRPr="00220CDD">
        <w:rPr>
          <w:rFonts w:ascii="Arial" w:eastAsia="Calibri" w:hAnsi="Arial" w:cs="Arial"/>
          <w:sz w:val="22"/>
          <w:szCs w:val="22"/>
        </w:rPr>
        <w:t>;</w:t>
      </w:r>
    </w:p>
    <w:p w14:paraId="66D3B3F4" w14:textId="1530345B" w:rsidR="004560DB" w:rsidRPr="00220CDD" w:rsidRDefault="00DF3B63" w:rsidP="00B44800">
      <w:pPr>
        <w:pStyle w:val="ListParagraph"/>
        <w:numPr>
          <w:ilvl w:val="2"/>
          <w:numId w:val="3"/>
        </w:numPr>
        <w:tabs>
          <w:tab w:val="left" w:pos="567"/>
        </w:tabs>
        <w:spacing w:after="120"/>
        <w:jc w:val="both"/>
        <w:rPr>
          <w:rFonts w:ascii="Arial" w:eastAsia="Calibri" w:hAnsi="Arial" w:cs="Arial"/>
          <w:sz w:val="22"/>
          <w:szCs w:val="22"/>
        </w:rPr>
      </w:pPr>
      <w:r w:rsidRPr="00220CDD">
        <w:rPr>
          <w:rFonts w:ascii="Arial" w:eastAsia="Calibri" w:hAnsi="Arial" w:cs="Arial"/>
          <w:sz w:val="22"/>
          <w:szCs w:val="22"/>
        </w:rPr>
        <w:t>Visām trošu un LED lampiņu virtenēm jābūt uzmontētām 3,5 metru augstumā no parka ceļa</w:t>
      </w:r>
      <w:r w:rsidR="008E7F0E" w:rsidRPr="00220CDD">
        <w:rPr>
          <w:rFonts w:ascii="Arial" w:eastAsia="Calibri" w:hAnsi="Arial" w:cs="Arial"/>
          <w:sz w:val="22"/>
          <w:szCs w:val="22"/>
        </w:rPr>
        <w:t>, lai droši var pārvietoties ar smago kravas tehniku.</w:t>
      </w:r>
    </w:p>
    <w:p w14:paraId="2846A529" w14:textId="4B597C03" w:rsidR="00F80D29" w:rsidRPr="00220CDD" w:rsidRDefault="00F80D29" w:rsidP="00B44800">
      <w:pPr>
        <w:numPr>
          <w:ilvl w:val="0"/>
          <w:numId w:val="3"/>
        </w:numPr>
        <w:spacing w:after="0" w:line="240" w:lineRule="auto"/>
        <w:ind w:left="0" w:firstLine="567"/>
        <w:contextualSpacing/>
        <w:jc w:val="both"/>
        <w:rPr>
          <w:rFonts w:ascii="Arial" w:eastAsia="Calibri" w:hAnsi="Arial" w:cs="Arial"/>
          <w:b/>
          <w:bCs/>
        </w:rPr>
      </w:pPr>
      <w:r w:rsidRPr="00220CDD">
        <w:rPr>
          <w:rFonts w:ascii="Arial" w:eastAsia="Calibri" w:hAnsi="Arial" w:cs="Arial"/>
          <w:b/>
          <w:bCs/>
        </w:rPr>
        <w:t>Garantija</w:t>
      </w:r>
    </w:p>
    <w:p w14:paraId="368833AB" w14:textId="0F1E92C7" w:rsidR="00F80D29" w:rsidRPr="00220CDD" w:rsidRDefault="001B5090"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Izpildīto darbu kvalitāte tiek novērtēta vizuāli atbilstoši tehniskajai specifikācijā norādītajai informācijai;</w:t>
      </w:r>
    </w:p>
    <w:p w14:paraId="00C8696B" w14:textId="1650058F" w:rsidR="000E11B3" w:rsidRPr="00220CDD" w:rsidRDefault="000E11B3"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Garantijas laiks: </w:t>
      </w:r>
      <w:r w:rsidR="00694053">
        <w:rPr>
          <w:rFonts w:ascii="Arial" w:eastAsia="Calibri" w:hAnsi="Arial" w:cs="Arial"/>
          <w:sz w:val="22"/>
          <w:szCs w:val="22"/>
        </w:rPr>
        <w:t xml:space="preserve">darbiem </w:t>
      </w:r>
      <w:r w:rsidR="00294496" w:rsidRPr="00220CDD">
        <w:rPr>
          <w:rFonts w:ascii="Arial" w:eastAsia="Calibri" w:hAnsi="Arial" w:cs="Arial"/>
          <w:sz w:val="22"/>
          <w:szCs w:val="22"/>
        </w:rPr>
        <w:t>24</w:t>
      </w:r>
      <w:r w:rsidR="0017260A" w:rsidRPr="00220CDD">
        <w:rPr>
          <w:rFonts w:ascii="Arial" w:eastAsia="Calibri" w:hAnsi="Arial" w:cs="Arial"/>
          <w:sz w:val="22"/>
          <w:szCs w:val="22"/>
        </w:rPr>
        <w:t xml:space="preserve"> (divdesmit četri)</w:t>
      </w:r>
      <w:r w:rsidRPr="00220CDD">
        <w:rPr>
          <w:rFonts w:ascii="Arial" w:eastAsia="Calibri" w:hAnsi="Arial" w:cs="Arial"/>
          <w:sz w:val="22"/>
          <w:szCs w:val="22"/>
        </w:rPr>
        <w:t xml:space="preserve"> mēneši</w:t>
      </w:r>
      <w:r w:rsidR="00694053">
        <w:rPr>
          <w:rFonts w:ascii="Arial" w:eastAsia="Calibri" w:hAnsi="Arial" w:cs="Arial"/>
          <w:sz w:val="22"/>
          <w:szCs w:val="22"/>
        </w:rPr>
        <w:t>, Iekārtām ražotāja noteiktais garantijas laiks</w:t>
      </w:r>
      <w:r w:rsidRPr="00220CDD">
        <w:rPr>
          <w:rFonts w:ascii="Arial" w:eastAsia="Calibri" w:hAnsi="Arial" w:cs="Arial"/>
          <w:sz w:val="22"/>
          <w:szCs w:val="22"/>
        </w:rPr>
        <w:t>.</w:t>
      </w:r>
    </w:p>
    <w:p w14:paraId="7B26C11A" w14:textId="75375584" w:rsidR="00BF4D3E" w:rsidRPr="00220CDD" w:rsidRDefault="00256257" w:rsidP="00864DAC">
      <w:pPr>
        <w:pStyle w:val="ListParagraph"/>
        <w:numPr>
          <w:ilvl w:val="1"/>
          <w:numId w:val="3"/>
        </w:numPr>
        <w:tabs>
          <w:tab w:val="left" w:pos="567"/>
        </w:tabs>
        <w:spacing w:after="120"/>
        <w:ind w:left="0" w:firstLine="426"/>
        <w:jc w:val="both"/>
        <w:rPr>
          <w:rFonts w:ascii="Arial" w:hAnsi="Arial" w:cs="Arial"/>
          <w:sz w:val="22"/>
          <w:szCs w:val="22"/>
        </w:rPr>
      </w:pPr>
      <w:r w:rsidRPr="00220CDD">
        <w:rPr>
          <w:rFonts w:ascii="Arial" w:eastAsia="Calibri" w:hAnsi="Arial" w:cs="Arial"/>
          <w:sz w:val="22"/>
          <w:szCs w:val="22"/>
        </w:rPr>
        <w:t xml:space="preserve">Kvalitātes garantijas laiks tiek rēķināts no </w:t>
      </w:r>
      <w:r w:rsidR="0017260A" w:rsidRPr="00220CDD">
        <w:rPr>
          <w:rFonts w:ascii="Arial" w:eastAsia="Calibri" w:hAnsi="Arial" w:cs="Arial"/>
          <w:sz w:val="22"/>
          <w:szCs w:val="22"/>
        </w:rPr>
        <w:t xml:space="preserve">pieņemšanas-nodošanas akta </w:t>
      </w:r>
      <w:r w:rsidRPr="00220CDD">
        <w:rPr>
          <w:rFonts w:ascii="Arial" w:eastAsia="Calibri" w:hAnsi="Arial" w:cs="Arial"/>
          <w:sz w:val="22"/>
          <w:szCs w:val="22"/>
        </w:rPr>
        <w:t>abpusējas parakstīšanas dienas. Līguma minētās garantijas ietvaros Izpildītājs uzsāk konstatēto defektu novēršanu ne vēlāk kā 5 (piecu) dienu laikā no brīža, kad uz Līgumā norādīto e-pasta adresi no Pasūtītāja pārstāvja ir saņemts paziņojums par konstatēto defektu.</w:t>
      </w:r>
    </w:p>
    <w:p w14:paraId="784133A1" w14:textId="5897D33C" w:rsidR="00CB003F" w:rsidRPr="00220CDD" w:rsidRDefault="00CC737F" w:rsidP="00B44800">
      <w:pPr>
        <w:numPr>
          <w:ilvl w:val="0"/>
          <w:numId w:val="3"/>
        </w:numPr>
        <w:spacing w:after="0" w:line="240" w:lineRule="auto"/>
        <w:ind w:left="0" w:firstLine="567"/>
        <w:contextualSpacing/>
        <w:jc w:val="both"/>
        <w:rPr>
          <w:rFonts w:ascii="Arial" w:eastAsia="Calibri" w:hAnsi="Arial" w:cs="Arial"/>
          <w:b/>
          <w:bCs/>
        </w:rPr>
      </w:pPr>
      <w:r w:rsidRPr="00220CDD">
        <w:rPr>
          <w:rFonts w:ascii="Arial" w:eastAsia="Calibri" w:hAnsi="Arial" w:cs="Arial"/>
          <w:b/>
          <w:bCs/>
        </w:rPr>
        <w:t>Ekvivalence</w:t>
      </w:r>
    </w:p>
    <w:p w14:paraId="200EBAEF" w14:textId="645A5021" w:rsidR="00203DFE" w:rsidRPr="00220CDD" w:rsidRDefault="00B44800"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Izpildītājs </w:t>
      </w:r>
      <w:r w:rsidR="00A9372A" w:rsidRPr="00220CDD">
        <w:rPr>
          <w:rFonts w:ascii="Arial" w:eastAsia="Calibri" w:hAnsi="Arial" w:cs="Arial"/>
          <w:sz w:val="22"/>
          <w:szCs w:val="22"/>
        </w:rPr>
        <w:t xml:space="preserve">var piedāvāt līdzvērtīgas iekārtas, </w:t>
      </w:r>
      <w:r w:rsidRPr="00220CDD">
        <w:rPr>
          <w:rFonts w:ascii="Arial" w:eastAsia="Calibri" w:hAnsi="Arial" w:cs="Arial"/>
          <w:sz w:val="22"/>
          <w:szCs w:val="22"/>
        </w:rPr>
        <w:t xml:space="preserve">kam </w:t>
      </w:r>
      <w:r w:rsidR="00A9372A" w:rsidRPr="00220CDD">
        <w:rPr>
          <w:rFonts w:ascii="Arial" w:eastAsia="Calibri" w:hAnsi="Arial" w:cs="Arial"/>
          <w:sz w:val="22"/>
          <w:szCs w:val="22"/>
        </w:rPr>
        <w:t>izmantoti ekvivalenti izejmateriāli</w:t>
      </w:r>
      <w:r w:rsidR="00C472B6" w:rsidRPr="00220CDD">
        <w:rPr>
          <w:rFonts w:ascii="Arial" w:eastAsia="Calibri" w:hAnsi="Arial" w:cs="Arial"/>
          <w:sz w:val="22"/>
          <w:szCs w:val="22"/>
        </w:rPr>
        <w:t xml:space="preserve">, </w:t>
      </w:r>
      <w:r w:rsidR="00A9372A" w:rsidRPr="00220CDD">
        <w:rPr>
          <w:rFonts w:ascii="Arial" w:eastAsia="Calibri" w:hAnsi="Arial" w:cs="Arial"/>
          <w:sz w:val="22"/>
          <w:szCs w:val="22"/>
        </w:rPr>
        <w:t>līdzīgs dizains</w:t>
      </w:r>
      <w:r w:rsidR="008C373A" w:rsidRPr="00220CDD">
        <w:rPr>
          <w:rFonts w:ascii="Arial" w:eastAsia="Calibri" w:hAnsi="Arial" w:cs="Arial"/>
          <w:sz w:val="22"/>
          <w:szCs w:val="22"/>
        </w:rPr>
        <w:t>, nodrošinot tehniskajās prasībās norādītās</w:t>
      </w:r>
      <w:r w:rsidR="00C472B6" w:rsidRPr="00220CDD">
        <w:rPr>
          <w:rFonts w:ascii="Arial" w:eastAsia="Calibri" w:hAnsi="Arial" w:cs="Arial"/>
          <w:sz w:val="22"/>
          <w:szCs w:val="22"/>
        </w:rPr>
        <w:t xml:space="preserve"> </w:t>
      </w:r>
      <w:r w:rsidR="007218B9" w:rsidRPr="00220CDD">
        <w:rPr>
          <w:rFonts w:ascii="Arial" w:eastAsia="Calibri" w:hAnsi="Arial" w:cs="Arial"/>
          <w:sz w:val="22"/>
          <w:szCs w:val="22"/>
        </w:rPr>
        <w:t xml:space="preserve">iekārtas </w:t>
      </w:r>
      <w:r w:rsidR="00C472B6" w:rsidRPr="00220CDD">
        <w:rPr>
          <w:rFonts w:ascii="Arial" w:eastAsia="Calibri" w:hAnsi="Arial" w:cs="Arial"/>
          <w:sz w:val="22"/>
          <w:szCs w:val="22"/>
        </w:rPr>
        <w:t>funkcionālās īpašības</w:t>
      </w:r>
      <w:r w:rsidR="00A9372A" w:rsidRPr="00220CDD">
        <w:rPr>
          <w:rFonts w:ascii="Arial" w:eastAsia="Calibri" w:hAnsi="Arial" w:cs="Arial"/>
          <w:sz w:val="22"/>
          <w:szCs w:val="22"/>
        </w:rPr>
        <w:t xml:space="preserve">. Ja </w:t>
      </w:r>
      <w:r w:rsidRPr="00220CDD">
        <w:rPr>
          <w:rFonts w:ascii="Arial" w:eastAsia="Calibri" w:hAnsi="Arial" w:cs="Arial"/>
          <w:sz w:val="22"/>
          <w:szCs w:val="22"/>
        </w:rPr>
        <w:t xml:space="preserve">Izpildītājs </w:t>
      </w:r>
      <w:r w:rsidR="00A9372A" w:rsidRPr="00220CDD">
        <w:rPr>
          <w:rFonts w:ascii="Arial" w:eastAsia="Calibri" w:hAnsi="Arial" w:cs="Arial"/>
          <w:sz w:val="22"/>
          <w:szCs w:val="22"/>
        </w:rPr>
        <w:t xml:space="preserve">piedāvā ekvivalentus materiālus vai iekārtas, tad </w:t>
      </w:r>
      <w:r w:rsidRPr="00220CDD">
        <w:rPr>
          <w:rFonts w:ascii="Arial" w:eastAsia="Calibri" w:hAnsi="Arial" w:cs="Arial"/>
          <w:sz w:val="22"/>
          <w:szCs w:val="22"/>
        </w:rPr>
        <w:t xml:space="preserve">Izpildītājs </w:t>
      </w:r>
      <w:r w:rsidR="00A9372A" w:rsidRPr="00220CDD">
        <w:rPr>
          <w:rFonts w:ascii="Arial" w:eastAsia="Calibri" w:hAnsi="Arial" w:cs="Arial"/>
          <w:sz w:val="22"/>
          <w:szCs w:val="22"/>
        </w:rPr>
        <w:t>piedāvājumam pievieno ekvivalenci apliecinošus dokumentus, kas sniedz informāciju, kas tos ļauj uzskatīt par funkcionālo īpašību un drošības ziņā līdzvērtīgiem.</w:t>
      </w:r>
    </w:p>
    <w:p w14:paraId="55F1EE31" w14:textId="56A77403" w:rsidR="00FE4F9D" w:rsidRPr="00220CDD" w:rsidRDefault="00F41552" w:rsidP="00B44800">
      <w:pPr>
        <w:pStyle w:val="ListParagraph"/>
        <w:numPr>
          <w:ilvl w:val="1"/>
          <w:numId w:val="3"/>
        </w:numPr>
        <w:tabs>
          <w:tab w:val="left" w:pos="567"/>
        </w:tabs>
        <w:spacing w:after="120"/>
        <w:ind w:left="0" w:firstLine="426"/>
        <w:jc w:val="both"/>
        <w:rPr>
          <w:rFonts w:ascii="Arial" w:eastAsia="Calibri" w:hAnsi="Arial" w:cs="Arial"/>
          <w:sz w:val="22"/>
          <w:szCs w:val="22"/>
        </w:rPr>
      </w:pPr>
      <w:r w:rsidRPr="00220CDD">
        <w:rPr>
          <w:rFonts w:ascii="Arial" w:eastAsia="Calibri" w:hAnsi="Arial" w:cs="Arial"/>
          <w:sz w:val="22"/>
          <w:szCs w:val="22"/>
        </w:rPr>
        <w:t xml:space="preserve">Piedāvāto </w:t>
      </w:r>
      <w:r w:rsidR="000D50BF" w:rsidRPr="00220CDD">
        <w:rPr>
          <w:rFonts w:ascii="Arial" w:eastAsia="Calibri" w:hAnsi="Arial" w:cs="Arial"/>
          <w:sz w:val="22"/>
          <w:szCs w:val="22"/>
        </w:rPr>
        <w:t>elementu</w:t>
      </w:r>
      <w:r w:rsidRPr="00220CDD">
        <w:rPr>
          <w:rFonts w:ascii="Arial" w:eastAsia="Calibri" w:hAnsi="Arial" w:cs="Arial"/>
          <w:sz w:val="22"/>
          <w:szCs w:val="22"/>
        </w:rPr>
        <w:t xml:space="preserve"> izmēri</w:t>
      </w:r>
      <w:r w:rsidR="00B9260E" w:rsidRPr="00220CDD">
        <w:rPr>
          <w:rFonts w:ascii="Arial" w:eastAsia="Calibri" w:hAnsi="Arial" w:cs="Arial"/>
          <w:sz w:val="22"/>
          <w:szCs w:val="22"/>
        </w:rPr>
        <w:t xml:space="preserve"> (augstums, platums, garums)</w:t>
      </w:r>
      <w:r w:rsidRPr="00220CDD">
        <w:rPr>
          <w:rFonts w:ascii="Arial" w:eastAsia="Calibri" w:hAnsi="Arial" w:cs="Arial"/>
          <w:sz w:val="22"/>
          <w:szCs w:val="22"/>
        </w:rPr>
        <w:t xml:space="preserve"> drīkst atšķirties no </w:t>
      </w:r>
      <w:r w:rsidR="00B44800" w:rsidRPr="00220CDD">
        <w:rPr>
          <w:rFonts w:ascii="Arial" w:eastAsia="Calibri" w:hAnsi="Arial" w:cs="Arial"/>
          <w:sz w:val="22"/>
          <w:szCs w:val="22"/>
        </w:rPr>
        <w:t xml:space="preserve">tehniskajā </w:t>
      </w:r>
      <w:r w:rsidRPr="00220CDD">
        <w:rPr>
          <w:rFonts w:ascii="Arial" w:eastAsia="Calibri" w:hAnsi="Arial" w:cs="Arial"/>
          <w:sz w:val="22"/>
          <w:szCs w:val="22"/>
        </w:rPr>
        <w:t xml:space="preserve">specifikācijā norādītajiem līdz </w:t>
      </w:r>
      <w:r w:rsidR="00984E9A" w:rsidRPr="00220CDD">
        <w:rPr>
          <w:rFonts w:ascii="Arial" w:eastAsia="Calibri" w:hAnsi="Arial" w:cs="Arial"/>
          <w:sz w:val="22"/>
          <w:szCs w:val="22"/>
        </w:rPr>
        <w:t>5</w:t>
      </w:r>
      <w:r w:rsidR="00B44800" w:rsidRPr="00220CDD">
        <w:rPr>
          <w:rFonts w:ascii="Arial" w:eastAsia="Calibri" w:hAnsi="Arial" w:cs="Arial"/>
          <w:sz w:val="22"/>
          <w:szCs w:val="22"/>
        </w:rPr>
        <w:t> </w:t>
      </w:r>
      <w:r w:rsidRPr="00220CDD">
        <w:rPr>
          <w:rFonts w:ascii="Arial" w:eastAsia="Calibri" w:hAnsi="Arial" w:cs="Arial"/>
          <w:sz w:val="22"/>
          <w:szCs w:val="22"/>
        </w:rPr>
        <w:t>% (</w:t>
      </w:r>
      <w:r w:rsidR="00984E9A" w:rsidRPr="00220CDD">
        <w:rPr>
          <w:rFonts w:ascii="Arial" w:eastAsia="Calibri" w:hAnsi="Arial" w:cs="Arial"/>
          <w:sz w:val="22"/>
          <w:szCs w:val="22"/>
        </w:rPr>
        <w:t>piec</w:t>
      </w:r>
      <w:r w:rsidR="003004F3" w:rsidRPr="00220CDD">
        <w:rPr>
          <w:rFonts w:ascii="Arial" w:eastAsia="Calibri" w:hAnsi="Arial" w:cs="Arial"/>
          <w:sz w:val="22"/>
          <w:szCs w:val="22"/>
        </w:rPr>
        <w:t>u</w:t>
      </w:r>
      <w:r w:rsidRPr="00220CDD">
        <w:rPr>
          <w:rFonts w:ascii="Arial" w:eastAsia="Calibri" w:hAnsi="Arial" w:cs="Arial"/>
          <w:sz w:val="22"/>
          <w:szCs w:val="22"/>
        </w:rPr>
        <w:t xml:space="preserve"> procentu) apmērā</w:t>
      </w:r>
      <w:r w:rsidR="00B9260E" w:rsidRPr="00220CDD">
        <w:rPr>
          <w:rFonts w:ascii="Arial" w:eastAsia="Calibri" w:hAnsi="Arial" w:cs="Arial"/>
          <w:sz w:val="22"/>
          <w:szCs w:val="22"/>
        </w:rPr>
        <w:t>, nepārsniedzot norādītā rotaļu laukuma platību</w:t>
      </w:r>
      <w:r w:rsidRPr="00220CDD">
        <w:rPr>
          <w:rFonts w:ascii="Arial" w:eastAsia="Calibri" w:hAnsi="Arial" w:cs="Arial"/>
          <w:sz w:val="22"/>
          <w:szCs w:val="22"/>
        </w:rPr>
        <w:t>. Rēķinātā amplitūda tiek vērtēta</w:t>
      </w:r>
      <w:r w:rsidR="00B44800" w:rsidRPr="00220CDD">
        <w:rPr>
          <w:rFonts w:ascii="Arial" w:eastAsia="Calibri" w:hAnsi="Arial" w:cs="Arial"/>
          <w:sz w:val="22"/>
          <w:szCs w:val="22"/>
        </w:rPr>
        <w:t>,</w:t>
      </w:r>
      <w:r w:rsidRPr="00220CDD">
        <w:rPr>
          <w:rFonts w:ascii="Arial" w:eastAsia="Calibri" w:hAnsi="Arial" w:cs="Arial"/>
          <w:sz w:val="22"/>
          <w:szCs w:val="22"/>
        </w:rPr>
        <w:t xml:space="preserve"> noņemot vai pieskaitot </w:t>
      </w:r>
      <w:r w:rsidR="003004F3" w:rsidRPr="00220CDD">
        <w:rPr>
          <w:rFonts w:ascii="Arial" w:eastAsia="Calibri" w:hAnsi="Arial" w:cs="Arial"/>
          <w:sz w:val="22"/>
          <w:szCs w:val="22"/>
        </w:rPr>
        <w:t>5</w:t>
      </w:r>
      <w:r w:rsidRPr="00220CDD">
        <w:rPr>
          <w:rFonts w:ascii="Arial" w:eastAsia="Calibri" w:hAnsi="Arial" w:cs="Arial"/>
          <w:sz w:val="22"/>
          <w:szCs w:val="22"/>
        </w:rPr>
        <w:t>% (</w:t>
      </w:r>
      <w:r w:rsidR="00577DFE" w:rsidRPr="00220CDD">
        <w:rPr>
          <w:rFonts w:ascii="Arial" w:eastAsia="Calibri" w:hAnsi="Arial" w:cs="Arial"/>
          <w:sz w:val="22"/>
          <w:szCs w:val="22"/>
        </w:rPr>
        <w:t>piecus</w:t>
      </w:r>
      <w:r w:rsidRPr="00220CDD">
        <w:rPr>
          <w:rFonts w:ascii="Arial" w:eastAsia="Calibri" w:hAnsi="Arial" w:cs="Arial"/>
          <w:sz w:val="22"/>
          <w:szCs w:val="22"/>
        </w:rPr>
        <w:t xml:space="preserve"> procentus)</w:t>
      </w:r>
      <w:r w:rsidR="008C373A" w:rsidRPr="00220CDD">
        <w:rPr>
          <w:rFonts w:ascii="Arial" w:eastAsia="Calibri" w:hAnsi="Arial" w:cs="Arial"/>
          <w:sz w:val="22"/>
          <w:szCs w:val="22"/>
        </w:rPr>
        <w:t xml:space="preserve"> </w:t>
      </w:r>
      <w:r w:rsidR="00E0217E" w:rsidRPr="00220CDD">
        <w:rPr>
          <w:rFonts w:ascii="Arial" w:eastAsia="Calibri" w:hAnsi="Arial" w:cs="Arial"/>
          <w:sz w:val="22"/>
          <w:szCs w:val="22"/>
        </w:rPr>
        <w:t>elementa</w:t>
      </w:r>
      <w:r w:rsidRPr="00220CDD">
        <w:rPr>
          <w:rFonts w:ascii="Arial" w:eastAsia="Calibri" w:hAnsi="Arial" w:cs="Arial"/>
          <w:sz w:val="22"/>
          <w:szCs w:val="22"/>
        </w:rPr>
        <w:t xml:space="preserve"> izmēram, kas norādīts </w:t>
      </w:r>
      <w:r w:rsidR="00B44800" w:rsidRPr="00220CDD">
        <w:rPr>
          <w:rFonts w:ascii="Arial" w:eastAsia="Calibri" w:hAnsi="Arial" w:cs="Arial"/>
          <w:sz w:val="22"/>
          <w:szCs w:val="22"/>
        </w:rPr>
        <w:t>tehniskās specifikācijas prasībās</w:t>
      </w:r>
      <w:r w:rsidRPr="00220CDD">
        <w:rPr>
          <w:rFonts w:ascii="Arial" w:eastAsia="Calibri" w:hAnsi="Arial" w:cs="Arial"/>
          <w:sz w:val="22"/>
          <w:szCs w:val="22"/>
        </w:rPr>
        <w:t>.</w:t>
      </w:r>
    </w:p>
    <w:p w14:paraId="4AC240E7" w14:textId="77777777" w:rsidR="00B44800" w:rsidRPr="00220CDD" w:rsidRDefault="00B44800" w:rsidP="00B44800">
      <w:pPr>
        <w:tabs>
          <w:tab w:val="left" w:pos="567"/>
        </w:tabs>
        <w:spacing w:after="120"/>
        <w:jc w:val="both"/>
        <w:rPr>
          <w:rFonts w:ascii="Arial" w:eastAsia="Calibri" w:hAnsi="Arial" w:cs="Arial"/>
          <w:b/>
          <w:bCs/>
          <w:u w:val="single"/>
        </w:rPr>
      </w:pPr>
      <w:r w:rsidRPr="00220CDD">
        <w:rPr>
          <w:rFonts w:ascii="Arial" w:eastAsia="Calibri" w:hAnsi="Arial" w:cs="Arial"/>
          <w:b/>
          <w:bCs/>
          <w:u w:val="single"/>
        </w:rPr>
        <w:t>apliecinu ka:</w:t>
      </w:r>
    </w:p>
    <w:p w14:paraId="1940B85C" w14:textId="4B0F383E" w:rsidR="00B44800" w:rsidRPr="00220CDD" w:rsidRDefault="00B44800" w:rsidP="00B44800">
      <w:pPr>
        <w:numPr>
          <w:ilvl w:val="0"/>
          <w:numId w:val="22"/>
        </w:numPr>
        <w:tabs>
          <w:tab w:val="left" w:pos="567"/>
        </w:tabs>
        <w:spacing w:after="120"/>
        <w:jc w:val="both"/>
        <w:rPr>
          <w:rFonts w:ascii="Arial" w:eastAsia="Calibri" w:hAnsi="Arial" w:cs="Arial"/>
          <w:b/>
          <w:bCs/>
        </w:rPr>
      </w:pPr>
      <w:r w:rsidRPr="00220CDD">
        <w:rPr>
          <w:rFonts w:ascii="Arial" w:eastAsia="Calibri" w:hAnsi="Arial" w:cs="Arial"/>
        </w:rPr>
        <w:t xml:space="preserve">esmu iepazinies ar iepirkuma: </w:t>
      </w:r>
      <w:r w:rsidRPr="00220CDD">
        <w:rPr>
          <w:rFonts w:ascii="Arial" w:eastAsia="Calibri" w:hAnsi="Arial" w:cs="Arial"/>
          <w:b/>
          <w:bCs/>
        </w:rPr>
        <w:t>“Celiņu apgaismojuma (lampiņu virteņu) uzstādīšana kultūras un atpūtas parkā “Mežaparks””, ID Nr.</w:t>
      </w:r>
      <w:r w:rsidRPr="00220CDD">
        <w:rPr>
          <w:rFonts w:ascii="Arial" w:eastAsia="Calibri" w:hAnsi="Arial" w:cs="Arial"/>
        </w:rPr>
        <w:t> </w:t>
      </w:r>
      <w:r w:rsidRPr="00220CDD">
        <w:rPr>
          <w:rFonts w:ascii="Arial" w:eastAsia="Calibri" w:hAnsi="Arial" w:cs="Arial"/>
          <w:b/>
          <w:bCs/>
        </w:rPr>
        <w:t xml:space="preserve">SIA RM 2026/57 </w:t>
      </w:r>
      <w:r w:rsidRPr="00220CDD">
        <w:rPr>
          <w:rFonts w:ascii="Arial" w:eastAsia="Calibri" w:hAnsi="Arial" w:cs="Arial"/>
        </w:rPr>
        <w:t>tehnisko specifikāciju;</w:t>
      </w:r>
    </w:p>
    <w:p w14:paraId="62ED5E1D" w14:textId="77777777" w:rsidR="00B44800" w:rsidRPr="00220CDD" w:rsidRDefault="00B44800" w:rsidP="00B44800">
      <w:pPr>
        <w:numPr>
          <w:ilvl w:val="0"/>
          <w:numId w:val="22"/>
        </w:numPr>
        <w:tabs>
          <w:tab w:val="left" w:pos="567"/>
        </w:tabs>
        <w:spacing w:after="120"/>
        <w:jc w:val="both"/>
        <w:rPr>
          <w:rFonts w:ascii="Arial" w:eastAsia="Calibri" w:hAnsi="Arial" w:cs="Arial"/>
          <w:lang w:val="x-none"/>
        </w:rPr>
      </w:pPr>
      <w:r w:rsidRPr="00220CDD">
        <w:rPr>
          <w:rFonts w:ascii="Arial" w:eastAsia="Calibri" w:hAnsi="Arial" w:cs="Arial"/>
        </w:rPr>
        <w:t>pilnībā izprotu un piekrītu Tehniskās specifikācijas noteikumiem un gadījumā, ja pretendentam tiks piešķirtas līguma slēgšanas tiesības, apņemos pilnā apmērā izpildīt Tehniskajā specifikācijā norādīto prasību izpildi.</w:t>
      </w:r>
    </w:p>
    <w:tbl>
      <w:tblPr>
        <w:tblW w:w="9214" w:type="dxa"/>
        <w:tblInd w:w="-10" w:type="dxa"/>
        <w:tblLook w:val="04A0" w:firstRow="1" w:lastRow="0" w:firstColumn="1" w:lastColumn="0" w:noHBand="0" w:noVBand="1"/>
      </w:tblPr>
      <w:tblGrid>
        <w:gridCol w:w="2268"/>
        <w:gridCol w:w="6946"/>
      </w:tblGrid>
      <w:tr w:rsidR="00B44800" w:rsidRPr="00220CDD" w14:paraId="06601D09" w14:textId="77777777" w:rsidTr="00534CA7">
        <w:trPr>
          <w:trHeight w:val="315"/>
        </w:trPr>
        <w:tc>
          <w:tcPr>
            <w:tcW w:w="2268" w:type="dxa"/>
            <w:tcBorders>
              <w:top w:val="single" w:sz="8" w:space="0" w:color="auto"/>
              <w:left w:val="single" w:sz="8" w:space="0" w:color="auto"/>
              <w:bottom w:val="single" w:sz="8" w:space="0" w:color="auto"/>
              <w:right w:val="single" w:sz="8" w:space="0" w:color="000000"/>
            </w:tcBorders>
            <w:shd w:val="clear" w:color="auto" w:fill="286140"/>
            <w:noWrap/>
            <w:vAlign w:val="center"/>
            <w:hideMark/>
          </w:tcPr>
          <w:p w14:paraId="47405D52" w14:textId="77777777" w:rsidR="00B44800" w:rsidRPr="00220CDD" w:rsidRDefault="00B44800" w:rsidP="00534CA7">
            <w:pPr>
              <w:tabs>
                <w:tab w:val="left" w:pos="567"/>
              </w:tabs>
              <w:spacing w:after="120"/>
              <w:jc w:val="both"/>
              <w:rPr>
                <w:rFonts w:ascii="Arial" w:eastAsia="Calibri" w:hAnsi="Arial" w:cs="Arial"/>
                <w:b/>
                <w:bCs/>
                <w:color w:val="FFFFFF" w:themeColor="background1"/>
                <w:lang w:val="en-GB"/>
              </w:rPr>
            </w:pPr>
            <w:r w:rsidRPr="00220CDD">
              <w:rPr>
                <w:rFonts w:ascii="Arial" w:eastAsia="Calibri" w:hAnsi="Arial" w:cs="Arial"/>
                <w:b/>
                <w:bCs/>
                <w:color w:val="FFFFFF" w:themeColor="background1"/>
                <w:lang w:val="en-GB"/>
              </w:rPr>
              <w:t>Amats</w:t>
            </w:r>
            <w:r w:rsidRPr="00220CDD">
              <w:rPr>
                <w:rFonts w:ascii="Arial" w:eastAsia="Calibri" w:hAnsi="Arial" w:cs="Arial"/>
                <w:b/>
                <w:bCs/>
                <w:color w:val="FFFFFF" w:themeColor="background1"/>
                <w:vertAlign w:val="superscript"/>
                <w:lang w:val="en-GB"/>
              </w:rPr>
              <w:footnoteReference w:id="1"/>
            </w:r>
          </w:p>
        </w:tc>
        <w:tc>
          <w:tcPr>
            <w:tcW w:w="6946" w:type="dxa"/>
            <w:tcBorders>
              <w:top w:val="single" w:sz="8" w:space="0" w:color="auto"/>
              <w:left w:val="nil"/>
              <w:bottom w:val="single" w:sz="8" w:space="0" w:color="auto"/>
              <w:right w:val="single" w:sz="8" w:space="0" w:color="auto"/>
            </w:tcBorders>
            <w:shd w:val="clear" w:color="auto" w:fill="E2EFD9" w:themeFill="accent6" w:themeFillTint="33"/>
            <w:noWrap/>
            <w:vAlign w:val="bottom"/>
            <w:hideMark/>
          </w:tcPr>
          <w:p w14:paraId="0B48E404" w14:textId="77777777" w:rsidR="00B44800" w:rsidRPr="00220CDD" w:rsidRDefault="00B44800" w:rsidP="00534CA7">
            <w:pPr>
              <w:tabs>
                <w:tab w:val="left" w:pos="567"/>
              </w:tabs>
              <w:spacing w:after="120"/>
              <w:jc w:val="both"/>
              <w:rPr>
                <w:rFonts w:ascii="Arial" w:eastAsia="Calibri" w:hAnsi="Arial" w:cs="Arial"/>
                <w:lang w:val="en-GB"/>
              </w:rPr>
            </w:pPr>
          </w:p>
        </w:tc>
      </w:tr>
      <w:tr w:rsidR="00B44800" w:rsidRPr="00220CDD" w14:paraId="307185B5" w14:textId="77777777" w:rsidTr="00534CA7">
        <w:trPr>
          <w:trHeight w:val="315"/>
        </w:trPr>
        <w:tc>
          <w:tcPr>
            <w:tcW w:w="2268" w:type="dxa"/>
            <w:tcBorders>
              <w:top w:val="nil"/>
              <w:left w:val="single" w:sz="8" w:space="0" w:color="auto"/>
              <w:bottom w:val="single" w:sz="8" w:space="0" w:color="auto"/>
              <w:right w:val="single" w:sz="8" w:space="0" w:color="000000"/>
            </w:tcBorders>
            <w:shd w:val="clear" w:color="auto" w:fill="286140"/>
            <w:noWrap/>
            <w:vAlign w:val="center"/>
            <w:hideMark/>
          </w:tcPr>
          <w:p w14:paraId="3046A2DC" w14:textId="77777777" w:rsidR="00B44800" w:rsidRPr="00220CDD" w:rsidRDefault="00B44800" w:rsidP="00534CA7">
            <w:pPr>
              <w:tabs>
                <w:tab w:val="left" w:pos="567"/>
              </w:tabs>
              <w:spacing w:after="120"/>
              <w:jc w:val="both"/>
              <w:rPr>
                <w:rFonts w:ascii="Arial" w:eastAsia="Calibri" w:hAnsi="Arial" w:cs="Arial"/>
                <w:b/>
                <w:bCs/>
                <w:color w:val="FFFFFF" w:themeColor="background1"/>
                <w:lang w:val="en-GB"/>
              </w:rPr>
            </w:pPr>
            <w:r w:rsidRPr="00220CDD">
              <w:rPr>
                <w:rFonts w:ascii="Arial" w:eastAsia="Calibri" w:hAnsi="Arial" w:cs="Arial"/>
                <w:b/>
                <w:bCs/>
                <w:color w:val="FFFFFF" w:themeColor="background1"/>
                <w:lang w:val="en-GB"/>
              </w:rPr>
              <w:t>Vārds, uzvārds</w:t>
            </w:r>
          </w:p>
        </w:tc>
        <w:tc>
          <w:tcPr>
            <w:tcW w:w="6946" w:type="dxa"/>
            <w:tcBorders>
              <w:top w:val="nil"/>
              <w:left w:val="nil"/>
              <w:bottom w:val="single" w:sz="8" w:space="0" w:color="auto"/>
              <w:right w:val="single" w:sz="8" w:space="0" w:color="auto"/>
            </w:tcBorders>
            <w:shd w:val="clear" w:color="auto" w:fill="E2EFD9" w:themeFill="accent6" w:themeFillTint="33"/>
            <w:noWrap/>
            <w:vAlign w:val="bottom"/>
            <w:hideMark/>
          </w:tcPr>
          <w:p w14:paraId="20E29B6E" w14:textId="77777777" w:rsidR="00B44800" w:rsidRPr="00220CDD" w:rsidRDefault="00B44800" w:rsidP="00534CA7">
            <w:pPr>
              <w:tabs>
                <w:tab w:val="left" w:pos="567"/>
              </w:tabs>
              <w:spacing w:after="120"/>
              <w:jc w:val="both"/>
              <w:rPr>
                <w:rFonts w:ascii="Arial" w:eastAsia="Calibri" w:hAnsi="Arial" w:cs="Arial"/>
                <w:lang w:val="en-GB"/>
              </w:rPr>
            </w:pPr>
          </w:p>
        </w:tc>
      </w:tr>
      <w:tr w:rsidR="00B44800" w:rsidRPr="00220CDD" w14:paraId="29669775" w14:textId="77777777" w:rsidTr="00534CA7">
        <w:trPr>
          <w:trHeight w:val="315"/>
        </w:trPr>
        <w:tc>
          <w:tcPr>
            <w:tcW w:w="2268" w:type="dxa"/>
            <w:tcBorders>
              <w:top w:val="single" w:sz="8" w:space="0" w:color="auto"/>
              <w:left w:val="single" w:sz="8" w:space="0" w:color="auto"/>
              <w:bottom w:val="single" w:sz="8" w:space="0" w:color="auto"/>
              <w:right w:val="single" w:sz="8" w:space="0" w:color="000000"/>
            </w:tcBorders>
            <w:shd w:val="clear" w:color="auto" w:fill="286140"/>
            <w:noWrap/>
            <w:vAlign w:val="center"/>
            <w:hideMark/>
          </w:tcPr>
          <w:p w14:paraId="0E2333D1" w14:textId="77777777" w:rsidR="00B44800" w:rsidRPr="00220CDD" w:rsidRDefault="00B44800" w:rsidP="00534CA7">
            <w:pPr>
              <w:tabs>
                <w:tab w:val="left" w:pos="567"/>
              </w:tabs>
              <w:spacing w:after="120"/>
              <w:jc w:val="both"/>
              <w:rPr>
                <w:rFonts w:ascii="Arial" w:eastAsia="Calibri" w:hAnsi="Arial" w:cs="Arial"/>
                <w:b/>
                <w:bCs/>
                <w:color w:val="FFFFFF" w:themeColor="background1"/>
                <w:lang w:val="en-GB"/>
              </w:rPr>
            </w:pPr>
            <w:r w:rsidRPr="00220CDD">
              <w:rPr>
                <w:rFonts w:ascii="Arial" w:eastAsia="Calibri" w:hAnsi="Arial" w:cs="Arial"/>
                <w:b/>
                <w:bCs/>
                <w:color w:val="FFFFFF" w:themeColor="background1"/>
                <w:lang w:val="en-GB"/>
              </w:rPr>
              <w:t>Vieta</w:t>
            </w:r>
          </w:p>
        </w:tc>
        <w:tc>
          <w:tcPr>
            <w:tcW w:w="6946" w:type="dxa"/>
            <w:tcBorders>
              <w:top w:val="nil"/>
              <w:left w:val="nil"/>
              <w:bottom w:val="single" w:sz="8" w:space="0" w:color="auto"/>
              <w:right w:val="single" w:sz="8" w:space="0" w:color="auto"/>
            </w:tcBorders>
            <w:shd w:val="clear" w:color="auto" w:fill="E2EFD9" w:themeFill="accent6" w:themeFillTint="33"/>
            <w:noWrap/>
            <w:vAlign w:val="bottom"/>
            <w:hideMark/>
          </w:tcPr>
          <w:p w14:paraId="7787A234" w14:textId="77777777" w:rsidR="00B44800" w:rsidRPr="00220CDD" w:rsidRDefault="00B44800" w:rsidP="00534CA7">
            <w:pPr>
              <w:tabs>
                <w:tab w:val="left" w:pos="567"/>
              </w:tabs>
              <w:spacing w:after="120"/>
              <w:jc w:val="both"/>
              <w:rPr>
                <w:rFonts w:ascii="Arial" w:eastAsia="Calibri" w:hAnsi="Arial" w:cs="Arial"/>
                <w:lang w:val="en-GB"/>
              </w:rPr>
            </w:pPr>
          </w:p>
        </w:tc>
      </w:tr>
      <w:tr w:rsidR="00B44800" w:rsidRPr="00220CDD" w14:paraId="1EF69A0F" w14:textId="77777777" w:rsidTr="00534CA7">
        <w:trPr>
          <w:trHeight w:val="315"/>
        </w:trPr>
        <w:tc>
          <w:tcPr>
            <w:tcW w:w="2268" w:type="dxa"/>
            <w:tcBorders>
              <w:top w:val="single" w:sz="8" w:space="0" w:color="auto"/>
              <w:left w:val="single" w:sz="8" w:space="0" w:color="auto"/>
              <w:bottom w:val="single" w:sz="8" w:space="0" w:color="auto"/>
              <w:right w:val="single" w:sz="8" w:space="0" w:color="000000"/>
            </w:tcBorders>
            <w:shd w:val="clear" w:color="auto" w:fill="286140"/>
            <w:noWrap/>
            <w:vAlign w:val="center"/>
            <w:hideMark/>
          </w:tcPr>
          <w:p w14:paraId="5FCD3300" w14:textId="77777777" w:rsidR="00B44800" w:rsidRPr="00220CDD" w:rsidRDefault="00B44800" w:rsidP="00534CA7">
            <w:pPr>
              <w:tabs>
                <w:tab w:val="left" w:pos="567"/>
              </w:tabs>
              <w:spacing w:after="120"/>
              <w:jc w:val="both"/>
              <w:rPr>
                <w:rFonts w:ascii="Arial" w:eastAsia="Calibri" w:hAnsi="Arial" w:cs="Arial"/>
                <w:b/>
                <w:bCs/>
                <w:color w:val="FFFFFF" w:themeColor="background1"/>
                <w:vertAlign w:val="superscript"/>
                <w:lang w:val="en-GB"/>
              </w:rPr>
            </w:pPr>
            <w:r w:rsidRPr="00220CDD">
              <w:rPr>
                <w:rFonts w:ascii="Arial" w:eastAsia="Calibri" w:hAnsi="Arial" w:cs="Arial"/>
                <w:b/>
                <w:bCs/>
                <w:color w:val="FFFFFF" w:themeColor="background1"/>
                <w:lang w:val="en-GB"/>
              </w:rPr>
              <w:t>Datums</w:t>
            </w:r>
            <w:r w:rsidRPr="00220CDD">
              <w:rPr>
                <w:rFonts w:ascii="Arial" w:eastAsia="Calibri" w:hAnsi="Arial" w:cs="Arial"/>
                <w:b/>
                <w:bCs/>
                <w:color w:val="FFFFFF" w:themeColor="background1"/>
                <w:vertAlign w:val="superscript"/>
                <w:lang w:val="en-GB"/>
              </w:rPr>
              <w:t xml:space="preserve"> 4</w:t>
            </w:r>
          </w:p>
        </w:tc>
        <w:tc>
          <w:tcPr>
            <w:tcW w:w="6946" w:type="dxa"/>
            <w:tcBorders>
              <w:top w:val="nil"/>
              <w:left w:val="nil"/>
              <w:bottom w:val="single" w:sz="8" w:space="0" w:color="auto"/>
              <w:right w:val="single" w:sz="8" w:space="0" w:color="auto"/>
            </w:tcBorders>
            <w:shd w:val="clear" w:color="auto" w:fill="E2EFD9" w:themeFill="accent6" w:themeFillTint="33"/>
            <w:noWrap/>
            <w:vAlign w:val="center"/>
            <w:hideMark/>
          </w:tcPr>
          <w:p w14:paraId="5E2A7C7C" w14:textId="77777777" w:rsidR="00B44800" w:rsidRPr="00220CDD" w:rsidRDefault="00B44800" w:rsidP="00534CA7">
            <w:pPr>
              <w:tabs>
                <w:tab w:val="left" w:pos="567"/>
              </w:tabs>
              <w:spacing w:after="120"/>
              <w:jc w:val="both"/>
              <w:rPr>
                <w:rFonts w:ascii="Arial" w:eastAsia="Calibri" w:hAnsi="Arial" w:cs="Arial"/>
                <w:lang w:val="en-GB"/>
              </w:rPr>
            </w:pPr>
          </w:p>
        </w:tc>
      </w:tr>
    </w:tbl>
    <w:p w14:paraId="44F13F19" w14:textId="77777777" w:rsidR="00B44800" w:rsidRPr="00220CDD" w:rsidRDefault="00B44800" w:rsidP="00864DAC">
      <w:pPr>
        <w:tabs>
          <w:tab w:val="left" w:pos="567"/>
        </w:tabs>
        <w:spacing w:after="120"/>
        <w:jc w:val="both"/>
        <w:rPr>
          <w:rFonts w:ascii="Arial" w:eastAsia="Calibri" w:hAnsi="Arial" w:cs="Arial"/>
        </w:rPr>
      </w:pPr>
    </w:p>
    <w:sectPr w:rsidR="00B44800" w:rsidRPr="00220CDD" w:rsidSect="003E395C">
      <w:headerReference w:type="default" r:id="rId12"/>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9E882" w14:textId="77777777" w:rsidR="00147981" w:rsidRDefault="00147981" w:rsidP="00537FA3">
      <w:pPr>
        <w:spacing w:after="0" w:line="240" w:lineRule="auto"/>
      </w:pPr>
      <w:r>
        <w:separator/>
      </w:r>
    </w:p>
  </w:endnote>
  <w:endnote w:type="continuationSeparator" w:id="0">
    <w:p w14:paraId="3F39331E" w14:textId="77777777" w:rsidR="00147981" w:rsidRDefault="00147981" w:rsidP="0053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239E4" w14:textId="77777777" w:rsidR="00147981" w:rsidRDefault="00147981" w:rsidP="00537FA3">
      <w:pPr>
        <w:spacing w:after="0" w:line="240" w:lineRule="auto"/>
      </w:pPr>
      <w:r>
        <w:separator/>
      </w:r>
    </w:p>
  </w:footnote>
  <w:footnote w:type="continuationSeparator" w:id="0">
    <w:p w14:paraId="143956E8" w14:textId="77777777" w:rsidR="00147981" w:rsidRDefault="00147981" w:rsidP="00537FA3">
      <w:pPr>
        <w:spacing w:after="0" w:line="240" w:lineRule="auto"/>
      </w:pPr>
      <w:r>
        <w:continuationSeparator/>
      </w:r>
    </w:p>
  </w:footnote>
  <w:footnote w:id="1">
    <w:p w14:paraId="7580F256" w14:textId="77777777" w:rsidR="00B44800" w:rsidRDefault="00B44800" w:rsidP="00B44800">
      <w:pPr>
        <w:pStyle w:val="FootnoteText"/>
        <w:jc w:val="both"/>
        <w:rPr>
          <w:rFonts w:ascii="Arial" w:eastAsia="Times New Roman" w:hAnsi="Arial" w:cs="Arial"/>
          <w:sz w:val="16"/>
          <w:szCs w:val="16"/>
        </w:rPr>
      </w:pPr>
      <w:r>
        <w:rPr>
          <w:rStyle w:val="FootnoteReference"/>
          <w:rFonts w:ascii="Arial" w:hAnsi="Arial" w:cs="Arial"/>
          <w:sz w:val="16"/>
          <w:szCs w:val="16"/>
        </w:rPr>
        <w:footnoteRef/>
      </w:r>
      <w:r>
        <w:rPr>
          <w:rFonts w:ascii="Arial" w:hAnsi="Arial" w:cs="Arial"/>
          <w:sz w:val="16"/>
          <w:szCs w:val="16"/>
        </w:rPr>
        <w:t>Formu paraksta Pretendenta pārstāvēt tiesīga persona (saskaņā ar ierakstiem komercreģistrā) vai pilnvarota persona (šādā gadījumā obligāti jāpievieno pilnvara vai pilnvaras apliecināta kopija).</w:t>
      </w:r>
    </w:p>
    <w:p w14:paraId="6EDDB29E" w14:textId="77777777" w:rsidR="00B44800" w:rsidRDefault="00B44800" w:rsidP="00B44800">
      <w:pPr>
        <w:pStyle w:val="FootnoteText"/>
        <w:jc w:val="both"/>
        <w:rPr>
          <w:rFonts w:ascii="Arial" w:hAnsi="Arial" w:cs="Arial"/>
          <w:sz w:val="16"/>
          <w:szCs w:val="16"/>
        </w:rPr>
      </w:pPr>
      <w:r>
        <w:rPr>
          <w:rFonts w:ascii="Arial" w:hAnsi="Arial" w:cs="Arial"/>
          <w:sz w:val="16"/>
          <w:szCs w:val="16"/>
          <w:vertAlign w:val="superscript"/>
        </w:rPr>
        <w:t>3</w:t>
      </w:r>
      <w:r>
        <w:rPr>
          <w:rFonts w:ascii="Arial" w:hAnsi="Arial" w:cs="Arial"/>
          <w:sz w:val="16"/>
          <w:szCs w:val="16"/>
        </w:rPr>
        <w:t>Ja paraksta ar elektronisku parakstu, datums tiek skatīts laika zīmogā.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BB8D3" w14:textId="77777777" w:rsidR="00B44800" w:rsidRPr="008C40A3" w:rsidRDefault="00B44800" w:rsidP="00B44800">
    <w:pPr>
      <w:pStyle w:val="Header"/>
      <w:tabs>
        <w:tab w:val="clear" w:pos="8306"/>
      </w:tabs>
      <w:jc w:val="right"/>
      <w:rPr>
        <w:rFonts w:ascii="Arial" w:hAnsi="Arial" w:cs="Arial"/>
        <w:sz w:val="18"/>
        <w:szCs w:val="18"/>
      </w:rPr>
    </w:pPr>
    <w:r w:rsidRPr="008C40A3">
      <w:rPr>
        <w:rFonts w:ascii="Arial" w:hAnsi="Arial" w:cs="Arial"/>
        <w:sz w:val="18"/>
        <w:szCs w:val="18"/>
      </w:rPr>
      <w:t>Publisko iepirkumu likuma 9. panta</w:t>
    </w:r>
  </w:p>
  <w:p w14:paraId="3CAE179F" w14:textId="77777777" w:rsidR="00B44800" w:rsidRPr="008C40A3" w:rsidRDefault="00B44800" w:rsidP="00B44800">
    <w:pPr>
      <w:pStyle w:val="Header"/>
      <w:tabs>
        <w:tab w:val="clear" w:pos="8306"/>
      </w:tabs>
      <w:jc w:val="right"/>
      <w:rPr>
        <w:rFonts w:ascii="Arial" w:hAnsi="Arial" w:cs="Arial"/>
        <w:sz w:val="18"/>
        <w:szCs w:val="18"/>
      </w:rPr>
    </w:pPr>
    <w:r w:rsidRPr="008C40A3">
      <w:rPr>
        <w:rFonts w:ascii="Arial" w:hAnsi="Arial" w:cs="Arial"/>
        <w:sz w:val="18"/>
        <w:szCs w:val="18"/>
      </w:rPr>
      <w:t>kārtībā realizēts iepirkums:</w:t>
    </w:r>
  </w:p>
  <w:p w14:paraId="7DCD059A" w14:textId="77777777" w:rsidR="00B44800" w:rsidRPr="008C40A3" w:rsidRDefault="00B44800" w:rsidP="00B44800">
    <w:pPr>
      <w:pStyle w:val="Header"/>
      <w:tabs>
        <w:tab w:val="clear" w:pos="8306"/>
      </w:tabs>
      <w:jc w:val="right"/>
      <w:rPr>
        <w:rFonts w:ascii="Arial" w:hAnsi="Arial" w:cs="Arial"/>
        <w:sz w:val="18"/>
        <w:szCs w:val="18"/>
      </w:rPr>
    </w:pPr>
    <w:r w:rsidRPr="008C40A3">
      <w:rPr>
        <w:rFonts w:ascii="Arial" w:hAnsi="Arial" w:cs="Arial"/>
        <w:sz w:val="18"/>
        <w:szCs w:val="18"/>
      </w:rPr>
      <w:t>“</w:t>
    </w:r>
    <w:r w:rsidRPr="00F52C7B">
      <w:rPr>
        <w:rFonts w:ascii="Arial" w:hAnsi="Arial" w:cs="Arial"/>
        <w:sz w:val="18"/>
        <w:szCs w:val="18"/>
      </w:rPr>
      <w:t>Celiņu apgaismojuma (lampiņu virteņu) uzstādīšana kultūras un atpūtas parkā “Mežaparks”</w:t>
    </w:r>
    <w:r w:rsidRPr="008C40A3">
      <w:rPr>
        <w:rFonts w:ascii="Arial" w:hAnsi="Arial" w:cs="Arial"/>
        <w:sz w:val="18"/>
        <w:szCs w:val="18"/>
      </w:rPr>
      <w:t>”</w:t>
    </w:r>
  </w:p>
  <w:p w14:paraId="3D5CDE41" w14:textId="77777777" w:rsidR="00B44800" w:rsidRPr="008C40A3" w:rsidRDefault="00B44800" w:rsidP="00B44800">
    <w:pPr>
      <w:pStyle w:val="Header"/>
      <w:tabs>
        <w:tab w:val="clear" w:pos="8306"/>
      </w:tabs>
      <w:jc w:val="right"/>
      <w:rPr>
        <w:rFonts w:ascii="Arial" w:hAnsi="Arial" w:cs="Arial"/>
        <w:sz w:val="18"/>
        <w:szCs w:val="18"/>
      </w:rPr>
    </w:pPr>
    <w:r w:rsidRPr="008C40A3">
      <w:rPr>
        <w:rFonts w:ascii="Arial" w:hAnsi="Arial" w:cs="Arial"/>
        <w:sz w:val="18"/>
        <w:szCs w:val="18"/>
      </w:rPr>
      <w:t>ID Nr. SIA RM 2026/</w:t>
    </w:r>
    <w:r>
      <w:rPr>
        <w:rFonts w:ascii="Arial" w:hAnsi="Arial" w:cs="Arial"/>
        <w:sz w:val="18"/>
        <w:szCs w:val="18"/>
      </w:rPr>
      <w:t>57</w:t>
    </w:r>
  </w:p>
  <w:p w14:paraId="2EC74073" w14:textId="77777777" w:rsidR="00B44800" w:rsidRPr="007034E3" w:rsidRDefault="00B44800" w:rsidP="00B44800">
    <w:pPr>
      <w:pStyle w:val="ListParagraph"/>
      <w:tabs>
        <w:tab w:val="center" w:pos="4153"/>
        <w:tab w:val="right" w:pos="8306"/>
      </w:tabs>
      <w:jc w:val="right"/>
      <w:rPr>
        <w:rFonts w:ascii="Arial" w:hAnsi="Arial" w:cs="Arial"/>
        <w:bCs/>
        <w:sz w:val="18"/>
        <w:szCs w:val="18"/>
      </w:rPr>
    </w:pPr>
  </w:p>
  <w:p w14:paraId="483B92C8" w14:textId="2BC75B27" w:rsidR="00B44800" w:rsidRPr="00864DAC" w:rsidRDefault="00B44800" w:rsidP="00864DAC">
    <w:pPr>
      <w:pStyle w:val="ListParagraph"/>
      <w:tabs>
        <w:tab w:val="center" w:pos="4153"/>
        <w:tab w:val="right" w:pos="8306"/>
      </w:tabs>
      <w:jc w:val="right"/>
      <w:rPr>
        <w:rFonts w:ascii="Arial" w:hAnsi="Arial" w:cs="Arial"/>
        <w:bCs/>
        <w:sz w:val="18"/>
        <w:szCs w:val="18"/>
      </w:rPr>
    </w:pPr>
    <w:r w:rsidRPr="007034E3">
      <w:rPr>
        <w:rFonts w:ascii="Arial" w:hAnsi="Arial" w:cs="Arial"/>
        <w:bCs/>
        <w:sz w:val="18"/>
        <w:szCs w:val="18"/>
      </w:rPr>
      <w:t xml:space="preserve">Nolikuma </w:t>
    </w:r>
    <w:r>
      <w:rPr>
        <w:rFonts w:ascii="Arial" w:hAnsi="Arial" w:cs="Arial"/>
        <w:bCs/>
        <w:sz w:val="18"/>
        <w:szCs w:val="18"/>
      </w:rPr>
      <w:t>5. </w:t>
    </w:r>
    <w:r w:rsidRPr="007034E3">
      <w:rPr>
        <w:rFonts w:ascii="Arial" w:hAnsi="Arial" w:cs="Arial"/>
        <w:bCs/>
        <w:sz w:val="18"/>
        <w:szCs w:val="18"/>
      </w:rPr>
      <w:t>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CE5"/>
    <w:multiLevelType w:val="multilevel"/>
    <w:tmpl w:val="C262CAA6"/>
    <w:lvl w:ilvl="0">
      <w:start w:val="2"/>
      <w:numFmt w:val="decimal"/>
      <w:lvlText w:val="%1."/>
      <w:lvlJc w:val="left"/>
      <w:pPr>
        <w:ind w:left="360" w:hanging="360"/>
      </w:pPr>
      <w:rPr>
        <w:rFonts w:hint="default"/>
        <w:b/>
      </w:rPr>
    </w:lvl>
    <w:lvl w:ilvl="1">
      <w:start w:val="1"/>
      <w:numFmt w:val="decimal"/>
      <w:lvlText w:val="%1.%2."/>
      <w:lvlJc w:val="left"/>
      <w:pPr>
        <w:ind w:left="2160" w:hanging="360"/>
      </w:pPr>
      <w:rPr>
        <w:rFonts w:hint="default"/>
        <w:b w:val="0"/>
        <w:bCs/>
      </w:rPr>
    </w:lvl>
    <w:lvl w:ilvl="2">
      <w:start w:val="1"/>
      <w:numFmt w:val="decimal"/>
      <w:lvlText w:val="%1.%2.%3."/>
      <w:lvlJc w:val="left"/>
      <w:pPr>
        <w:ind w:left="4320" w:hanging="720"/>
      </w:pPr>
      <w:rPr>
        <w:rFonts w:hint="default"/>
        <w:b/>
      </w:rPr>
    </w:lvl>
    <w:lvl w:ilvl="3">
      <w:start w:val="1"/>
      <w:numFmt w:val="decimal"/>
      <w:lvlText w:val="%1.%2.%3.%4."/>
      <w:lvlJc w:val="left"/>
      <w:pPr>
        <w:ind w:left="6120" w:hanging="720"/>
      </w:pPr>
      <w:rPr>
        <w:rFonts w:hint="default"/>
        <w:b/>
      </w:rPr>
    </w:lvl>
    <w:lvl w:ilvl="4">
      <w:start w:val="1"/>
      <w:numFmt w:val="decimal"/>
      <w:lvlText w:val="%1.%2.%3.%4.%5."/>
      <w:lvlJc w:val="left"/>
      <w:pPr>
        <w:ind w:left="8280" w:hanging="1080"/>
      </w:pPr>
      <w:rPr>
        <w:rFonts w:hint="default"/>
        <w:b/>
      </w:rPr>
    </w:lvl>
    <w:lvl w:ilvl="5">
      <w:start w:val="1"/>
      <w:numFmt w:val="decimal"/>
      <w:lvlText w:val="%1.%2.%3.%4.%5.%6."/>
      <w:lvlJc w:val="left"/>
      <w:pPr>
        <w:ind w:left="10080" w:hanging="1080"/>
      </w:pPr>
      <w:rPr>
        <w:rFonts w:hint="default"/>
        <w:b/>
      </w:rPr>
    </w:lvl>
    <w:lvl w:ilvl="6">
      <w:start w:val="1"/>
      <w:numFmt w:val="decimal"/>
      <w:lvlText w:val="%1.%2.%3.%4.%5.%6.%7."/>
      <w:lvlJc w:val="left"/>
      <w:pPr>
        <w:ind w:left="12240" w:hanging="1440"/>
      </w:pPr>
      <w:rPr>
        <w:rFonts w:hint="default"/>
        <w:b/>
      </w:rPr>
    </w:lvl>
    <w:lvl w:ilvl="7">
      <w:start w:val="1"/>
      <w:numFmt w:val="decimal"/>
      <w:lvlText w:val="%1.%2.%3.%4.%5.%6.%7.%8."/>
      <w:lvlJc w:val="left"/>
      <w:pPr>
        <w:ind w:left="14040" w:hanging="1440"/>
      </w:pPr>
      <w:rPr>
        <w:rFonts w:hint="default"/>
        <w:b/>
      </w:rPr>
    </w:lvl>
    <w:lvl w:ilvl="8">
      <w:start w:val="1"/>
      <w:numFmt w:val="decimal"/>
      <w:lvlText w:val="%1.%2.%3.%4.%5.%6.%7.%8.%9."/>
      <w:lvlJc w:val="left"/>
      <w:pPr>
        <w:ind w:left="16200" w:hanging="1800"/>
      </w:pPr>
      <w:rPr>
        <w:rFonts w:hint="default"/>
        <w:b/>
      </w:rPr>
    </w:lvl>
  </w:abstractNum>
  <w:abstractNum w:abstractNumId="1" w15:restartNumberingAfterBreak="0">
    <w:nsid w:val="04FB3D39"/>
    <w:multiLevelType w:val="multilevel"/>
    <w:tmpl w:val="51660B00"/>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60A5065"/>
    <w:multiLevelType w:val="multilevel"/>
    <w:tmpl w:val="7A0EF4F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4165DB"/>
    <w:multiLevelType w:val="multilevel"/>
    <w:tmpl w:val="E536C73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676D3C"/>
    <w:multiLevelType w:val="hybridMultilevel"/>
    <w:tmpl w:val="B52E1E18"/>
    <w:lvl w:ilvl="0" w:tplc="698EE674">
      <w:start w:val="1"/>
      <w:numFmt w:val="bullet"/>
      <w:lvlText w:val="-"/>
      <w:lvlJc w:val="left"/>
      <w:pPr>
        <w:ind w:left="495" w:hanging="360"/>
      </w:pPr>
      <w:rPr>
        <w:rFonts w:ascii="Arial" w:eastAsia="Calibri" w:hAnsi="Arial" w:cs="Arial" w:hint="default"/>
      </w:rPr>
    </w:lvl>
    <w:lvl w:ilvl="1" w:tplc="04260003" w:tentative="1">
      <w:start w:val="1"/>
      <w:numFmt w:val="bullet"/>
      <w:lvlText w:val="o"/>
      <w:lvlJc w:val="left"/>
      <w:pPr>
        <w:ind w:left="1215" w:hanging="360"/>
      </w:pPr>
      <w:rPr>
        <w:rFonts w:ascii="Courier New" w:hAnsi="Courier New" w:cs="Courier New" w:hint="default"/>
      </w:rPr>
    </w:lvl>
    <w:lvl w:ilvl="2" w:tplc="04260005" w:tentative="1">
      <w:start w:val="1"/>
      <w:numFmt w:val="bullet"/>
      <w:lvlText w:val=""/>
      <w:lvlJc w:val="left"/>
      <w:pPr>
        <w:ind w:left="1935" w:hanging="360"/>
      </w:pPr>
      <w:rPr>
        <w:rFonts w:ascii="Wingdings" w:hAnsi="Wingdings" w:hint="default"/>
      </w:rPr>
    </w:lvl>
    <w:lvl w:ilvl="3" w:tplc="04260001" w:tentative="1">
      <w:start w:val="1"/>
      <w:numFmt w:val="bullet"/>
      <w:lvlText w:val=""/>
      <w:lvlJc w:val="left"/>
      <w:pPr>
        <w:ind w:left="2655" w:hanging="360"/>
      </w:pPr>
      <w:rPr>
        <w:rFonts w:ascii="Symbol" w:hAnsi="Symbol" w:hint="default"/>
      </w:rPr>
    </w:lvl>
    <w:lvl w:ilvl="4" w:tplc="04260003" w:tentative="1">
      <w:start w:val="1"/>
      <w:numFmt w:val="bullet"/>
      <w:lvlText w:val="o"/>
      <w:lvlJc w:val="left"/>
      <w:pPr>
        <w:ind w:left="3375" w:hanging="360"/>
      </w:pPr>
      <w:rPr>
        <w:rFonts w:ascii="Courier New" w:hAnsi="Courier New" w:cs="Courier New" w:hint="default"/>
      </w:rPr>
    </w:lvl>
    <w:lvl w:ilvl="5" w:tplc="04260005" w:tentative="1">
      <w:start w:val="1"/>
      <w:numFmt w:val="bullet"/>
      <w:lvlText w:val=""/>
      <w:lvlJc w:val="left"/>
      <w:pPr>
        <w:ind w:left="4095" w:hanging="360"/>
      </w:pPr>
      <w:rPr>
        <w:rFonts w:ascii="Wingdings" w:hAnsi="Wingdings" w:hint="default"/>
      </w:rPr>
    </w:lvl>
    <w:lvl w:ilvl="6" w:tplc="04260001" w:tentative="1">
      <w:start w:val="1"/>
      <w:numFmt w:val="bullet"/>
      <w:lvlText w:val=""/>
      <w:lvlJc w:val="left"/>
      <w:pPr>
        <w:ind w:left="4815" w:hanging="360"/>
      </w:pPr>
      <w:rPr>
        <w:rFonts w:ascii="Symbol" w:hAnsi="Symbol" w:hint="default"/>
      </w:rPr>
    </w:lvl>
    <w:lvl w:ilvl="7" w:tplc="04260003" w:tentative="1">
      <w:start w:val="1"/>
      <w:numFmt w:val="bullet"/>
      <w:lvlText w:val="o"/>
      <w:lvlJc w:val="left"/>
      <w:pPr>
        <w:ind w:left="5535" w:hanging="360"/>
      </w:pPr>
      <w:rPr>
        <w:rFonts w:ascii="Courier New" w:hAnsi="Courier New" w:cs="Courier New" w:hint="default"/>
      </w:rPr>
    </w:lvl>
    <w:lvl w:ilvl="8" w:tplc="04260005" w:tentative="1">
      <w:start w:val="1"/>
      <w:numFmt w:val="bullet"/>
      <w:lvlText w:val=""/>
      <w:lvlJc w:val="left"/>
      <w:pPr>
        <w:ind w:left="6255" w:hanging="360"/>
      </w:pPr>
      <w:rPr>
        <w:rFonts w:ascii="Wingdings" w:hAnsi="Wingdings" w:hint="default"/>
      </w:rPr>
    </w:lvl>
  </w:abstractNum>
  <w:abstractNum w:abstractNumId="5" w15:restartNumberingAfterBreak="0">
    <w:nsid w:val="20257450"/>
    <w:multiLevelType w:val="multilevel"/>
    <w:tmpl w:val="7A0EF4F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96D6809"/>
    <w:multiLevelType w:val="hybridMultilevel"/>
    <w:tmpl w:val="DCB23D3E"/>
    <w:lvl w:ilvl="0" w:tplc="51D6E5B8">
      <w:start w:val="1"/>
      <w:numFmt w:val="decimal"/>
      <w:lvlText w:val="%1)"/>
      <w:lvlJc w:val="left"/>
      <w:pPr>
        <w:tabs>
          <w:tab w:val="num" w:pos="1815"/>
        </w:tabs>
        <w:ind w:left="1815" w:hanging="375"/>
      </w:pPr>
      <w:rPr>
        <w:rFonts w:hint="default"/>
      </w:rPr>
    </w:lvl>
    <w:lvl w:ilvl="1" w:tplc="D1647918">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31D90D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4A3B7C"/>
    <w:multiLevelType w:val="hybridMultilevel"/>
    <w:tmpl w:val="C9F8D1B8"/>
    <w:lvl w:ilvl="0" w:tplc="33CC6A82">
      <w:start w:val="1"/>
      <w:numFmt w:val="decimal"/>
      <w:lvlText w:val="%1."/>
      <w:lvlJc w:val="left"/>
      <w:pPr>
        <w:ind w:left="720" w:hanging="360"/>
      </w:pPr>
      <w:rPr>
        <w:rFonts w:ascii="Arial" w:hAnsi="Arial" w:cs="Arial" w:hint="default"/>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2EFCF906">
      <w:start w:val="1"/>
      <w:numFmt w:val="decimal"/>
      <w:lvlText w:val="%4."/>
      <w:lvlJc w:val="left"/>
      <w:pPr>
        <w:ind w:left="2880" w:hanging="360"/>
      </w:pPr>
      <w:rPr>
        <w:rFonts w:ascii="Times New Roman" w:hAnsi="Times New Roman" w:cs="Times New Roman" w:hint="default"/>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54016E9"/>
    <w:multiLevelType w:val="multilevel"/>
    <w:tmpl w:val="4C826AD6"/>
    <w:lvl w:ilvl="0">
      <w:start w:val="2"/>
      <w:numFmt w:val="decimal"/>
      <w:lvlText w:val="%1."/>
      <w:lvlJc w:val="left"/>
      <w:pPr>
        <w:ind w:left="540" w:hanging="540"/>
      </w:pPr>
      <w:rPr>
        <w:rFonts w:hint="default"/>
        <w:b/>
        <w:u w:val="single"/>
      </w:rPr>
    </w:lvl>
    <w:lvl w:ilvl="1">
      <w:start w:val="1"/>
      <w:numFmt w:val="decimal"/>
      <w:lvlText w:val="%1.%2."/>
      <w:lvlJc w:val="left"/>
      <w:pPr>
        <w:ind w:left="720" w:hanging="720"/>
      </w:pPr>
      <w:rPr>
        <w:rFonts w:hint="default"/>
        <w:b/>
        <w:u w:val="single"/>
      </w:rPr>
    </w:lvl>
    <w:lvl w:ilvl="2">
      <w:start w:val="4"/>
      <w:numFmt w:val="decimal"/>
      <w:lvlText w:val="%1.%2.%3."/>
      <w:lvlJc w:val="left"/>
      <w:pPr>
        <w:ind w:left="720" w:hanging="720"/>
      </w:pPr>
      <w:rPr>
        <w:rFonts w:hint="default"/>
        <w:b/>
        <w:u w:val="single"/>
      </w:rPr>
    </w:lvl>
    <w:lvl w:ilvl="3">
      <w:start w:val="1"/>
      <w:numFmt w:val="decimal"/>
      <w:lvlText w:val="%1.%2.%3.%4."/>
      <w:lvlJc w:val="left"/>
      <w:pPr>
        <w:ind w:left="1080" w:hanging="108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440" w:hanging="144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800" w:hanging="1800"/>
      </w:pPr>
      <w:rPr>
        <w:rFonts w:hint="default"/>
        <w:b/>
        <w:u w:val="single"/>
      </w:rPr>
    </w:lvl>
    <w:lvl w:ilvl="8">
      <w:start w:val="1"/>
      <w:numFmt w:val="decimal"/>
      <w:lvlText w:val="%1.%2.%3.%4.%5.%6.%7.%8.%9."/>
      <w:lvlJc w:val="left"/>
      <w:pPr>
        <w:ind w:left="1800" w:hanging="1800"/>
      </w:pPr>
      <w:rPr>
        <w:rFonts w:hint="default"/>
        <w:b/>
        <w:u w:val="single"/>
      </w:rPr>
    </w:lvl>
  </w:abstractNum>
  <w:abstractNum w:abstractNumId="10" w15:restartNumberingAfterBreak="0">
    <w:nsid w:val="3CE8411D"/>
    <w:multiLevelType w:val="hybridMultilevel"/>
    <w:tmpl w:val="597079C2"/>
    <w:lvl w:ilvl="0" w:tplc="9E2212B4">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E73DF6"/>
    <w:multiLevelType w:val="multilevel"/>
    <w:tmpl w:val="08D659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BA3677A"/>
    <w:multiLevelType w:val="multilevel"/>
    <w:tmpl w:val="DD5243D8"/>
    <w:lvl w:ilvl="0">
      <w:start w:val="2"/>
      <w:numFmt w:val="decimal"/>
      <w:lvlText w:val="%1."/>
      <w:lvlJc w:val="left"/>
      <w:pPr>
        <w:ind w:left="468" w:hanging="468"/>
      </w:pPr>
      <w:rPr>
        <w:rFonts w:hint="default"/>
        <w:sz w:val="20"/>
      </w:rPr>
    </w:lvl>
    <w:lvl w:ilvl="1">
      <w:start w:val="1"/>
      <w:numFmt w:val="decimal"/>
      <w:lvlText w:val="%1.%2."/>
      <w:lvlJc w:val="left"/>
      <w:pPr>
        <w:ind w:left="468" w:hanging="468"/>
      </w:pPr>
      <w:rPr>
        <w:rFonts w:hint="default"/>
        <w:sz w:val="20"/>
      </w:rPr>
    </w:lvl>
    <w:lvl w:ilvl="2">
      <w:start w:val="3"/>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3" w15:restartNumberingAfterBreak="0">
    <w:nsid w:val="539F3B66"/>
    <w:multiLevelType w:val="hybridMultilevel"/>
    <w:tmpl w:val="0944E4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87D77F7"/>
    <w:multiLevelType w:val="hybridMultilevel"/>
    <w:tmpl w:val="406844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9B23C5C"/>
    <w:multiLevelType w:val="multilevel"/>
    <w:tmpl w:val="B360160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B9407D1"/>
    <w:multiLevelType w:val="hybridMultilevel"/>
    <w:tmpl w:val="B98813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BCD0D71"/>
    <w:multiLevelType w:val="hybridMultilevel"/>
    <w:tmpl w:val="1468585A"/>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EB46E56"/>
    <w:multiLevelType w:val="hybridMultilevel"/>
    <w:tmpl w:val="61381E82"/>
    <w:lvl w:ilvl="0" w:tplc="B7B88A5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3607399"/>
    <w:multiLevelType w:val="multilevel"/>
    <w:tmpl w:val="F9E2067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7F9663B"/>
    <w:multiLevelType w:val="hybridMultilevel"/>
    <w:tmpl w:val="478674D6"/>
    <w:lvl w:ilvl="0" w:tplc="93080382">
      <w:start w:val="1"/>
      <w:numFmt w:val="decimal"/>
      <w:lvlText w:val="%1)"/>
      <w:lvlJc w:val="left"/>
      <w:pPr>
        <w:ind w:left="1020" w:hanging="360"/>
      </w:pPr>
    </w:lvl>
    <w:lvl w:ilvl="1" w:tplc="D0E6B352">
      <w:start w:val="1"/>
      <w:numFmt w:val="decimal"/>
      <w:lvlText w:val="%2)"/>
      <w:lvlJc w:val="left"/>
      <w:pPr>
        <w:ind w:left="1020" w:hanging="360"/>
      </w:pPr>
    </w:lvl>
    <w:lvl w:ilvl="2" w:tplc="FDB82058">
      <w:start w:val="1"/>
      <w:numFmt w:val="decimal"/>
      <w:lvlText w:val="%3)"/>
      <w:lvlJc w:val="left"/>
      <w:pPr>
        <w:ind w:left="1020" w:hanging="360"/>
      </w:pPr>
    </w:lvl>
    <w:lvl w:ilvl="3" w:tplc="5BA67D7C">
      <w:start w:val="1"/>
      <w:numFmt w:val="decimal"/>
      <w:lvlText w:val="%4)"/>
      <w:lvlJc w:val="left"/>
      <w:pPr>
        <w:ind w:left="1020" w:hanging="360"/>
      </w:pPr>
    </w:lvl>
    <w:lvl w:ilvl="4" w:tplc="86E6CF1E">
      <w:start w:val="1"/>
      <w:numFmt w:val="decimal"/>
      <w:lvlText w:val="%5)"/>
      <w:lvlJc w:val="left"/>
      <w:pPr>
        <w:ind w:left="1020" w:hanging="360"/>
      </w:pPr>
    </w:lvl>
    <w:lvl w:ilvl="5" w:tplc="367CA1B8">
      <w:start w:val="1"/>
      <w:numFmt w:val="decimal"/>
      <w:lvlText w:val="%6)"/>
      <w:lvlJc w:val="left"/>
      <w:pPr>
        <w:ind w:left="1020" w:hanging="360"/>
      </w:pPr>
    </w:lvl>
    <w:lvl w:ilvl="6" w:tplc="B8589C9A">
      <w:start w:val="1"/>
      <w:numFmt w:val="decimal"/>
      <w:lvlText w:val="%7)"/>
      <w:lvlJc w:val="left"/>
      <w:pPr>
        <w:ind w:left="1020" w:hanging="360"/>
      </w:pPr>
    </w:lvl>
    <w:lvl w:ilvl="7" w:tplc="41C0F816">
      <w:start w:val="1"/>
      <w:numFmt w:val="decimal"/>
      <w:lvlText w:val="%8)"/>
      <w:lvlJc w:val="left"/>
      <w:pPr>
        <w:ind w:left="1020" w:hanging="360"/>
      </w:pPr>
    </w:lvl>
    <w:lvl w:ilvl="8" w:tplc="12FCB464">
      <w:start w:val="1"/>
      <w:numFmt w:val="decimal"/>
      <w:lvlText w:val="%9)"/>
      <w:lvlJc w:val="left"/>
      <w:pPr>
        <w:ind w:left="1020" w:hanging="360"/>
      </w:pPr>
    </w:lvl>
  </w:abstractNum>
  <w:abstractNum w:abstractNumId="21" w15:restartNumberingAfterBreak="0">
    <w:nsid w:val="7A72307E"/>
    <w:multiLevelType w:val="multilevel"/>
    <w:tmpl w:val="7A0EF4F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893803983">
    <w:abstractNumId w:val="10"/>
  </w:num>
  <w:num w:numId="2" w16cid:durableId="1664626936">
    <w:abstractNumId w:val="18"/>
  </w:num>
  <w:num w:numId="3" w16cid:durableId="1548177002">
    <w:abstractNumId w:val="21"/>
  </w:num>
  <w:num w:numId="4" w16cid:durableId="214196190">
    <w:abstractNumId w:val="1"/>
  </w:num>
  <w:num w:numId="5" w16cid:durableId="299267163">
    <w:abstractNumId w:val="12"/>
  </w:num>
  <w:num w:numId="6" w16cid:durableId="677587758">
    <w:abstractNumId w:val="14"/>
  </w:num>
  <w:num w:numId="7" w16cid:durableId="982277344">
    <w:abstractNumId w:val="13"/>
  </w:num>
  <w:num w:numId="8" w16cid:durableId="313725864">
    <w:abstractNumId w:val="9"/>
  </w:num>
  <w:num w:numId="9" w16cid:durableId="643779977">
    <w:abstractNumId w:val="15"/>
  </w:num>
  <w:num w:numId="10" w16cid:durableId="1543707592">
    <w:abstractNumId w:val="7"/>
  </w:num>
  <w:num w:numId="11" w16cid:durableId="1157309561">
    <w:abstractNumId w:val="16"/>
  </w:num>
  <w:num w:numId="12" w16cid:durableId="1410690668">
    <w:abstractNumId w:val="17"/>
  </w:num>
  <w:num w:numId="13" w16cid:durableId="1509906525">
    <w:abstractNumId w:val="4"/>
  </w:num>
  <w:num w:numId="14" w16cid:durableId="1823694984">
    <w:abstractNumId w:val="0"/>
  </w:num>
  <w:num w:numId="15" w16cid:durableId="803692205">
    <w:abstractNumId w:val="6"/>
  </w:num>
  <w:num w:numId="16" w16cid:durableId="41570775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8331993">
    <w:abstractNumId w:val="3"/>
  </w:num>
  <w:num w:numId="18" w16cid:durableId="1678776126">
    <w:abstractNumId w:val="11"/>
  </w:num>
  <w:num w:numId="19" w16cid:durableId="1758167022">
    <w:abstractNumId w:val="2"/>
  </w:num>
  <w:num w:numId="20" w16cid:durableId="2138645598">
    <w:abstractNumId w:val="5"/>
  </w:num>
  <w:num w:numId="21" w16cid:durableId="1486584471">
    <w:abstractNumId w:val="19"/>
  </w:num>
  <w:num w:numId="22" w16cid:durableId="3748116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38204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FA3"/>
    <w:rsid w:val="00001099"/>
    <w:rsid w:val="00002723"/>
    <w:rsid w:val="00005FD9"/>
    <w:rsid w:val="0001117D"/>
    <w:rsid w:val="00011641"/>
    <w:rsid w:val="00013DD2"/>
    <w:rsid w:val="00022C28"/>
    <w:rsid w:val="000255C0"/>
    <w:rsid w:val="00025637"/>
    <w:rsid w:val="00026C36"/>
    <w:rsid w:val="00026E3B"/>
    <w:rsid w:val="00030E7E"/>
    <w:rsid w:val="00032C74"/>
    <w:rsid w:val="00037C0F"/>
    <w:rsid w:val="0004441D"/>
    <w:rsid w:val="00052AEC"/>
    <w:rsid w:val="00054EC2"/>
    <w:rsid w:val="00055745"/>
    <w:rsid w:val="00055C95"/>
    <w:rsid w:val="00063485"/>
    <w:rsid w:val="00065BA5"/>
    <w:rsid w:val="0006731E"/>
    <w:rsid w:val="00070820"/>
    <w:rsid w:val="0007492F"/>
    <w:rsid w:val="00080B81"/>
    <w:rsid w:val="0008726E"/>
    <w:rsid w:val="00091F16"/>
    <w:rsid w:val="00097647"/>
    <w:rsid w:val="000A1983"/>
    <w:rsid w:val="000A6CCE"/>
    <w:rsid w:val="000B16DC"/>
    <w:rsid w:val="000B405A"/>
    <w:rsid w:val="000B616F"/>
    <w:rsid w:val="000D19A8"/>
    <w:rsid w:val="000D3212"/>
    <w:rsid w:val="000D355F"/>
    <w:rsid w:val="000D39E0"/>
    <w:rsid w:val="000D50BF"/>
    <w:rsid w:val="000D752A"/>
    <w:rsid w:val="000E11B3"/>
    <w:rsid w:val="000E25A5"/>
    <w:rsid w:val="000E4264"/>
    <w:rsid w:val="000E7B64"/>
    <w:rsid w:val="000E7DE3"/>
    <w:rsid w:val="000F0A10"/>
    <w:rsid w:val="000F2B00"/>
    <w:rsid w:val="000F2DC2"/>
    <w:rsid w:val="000F6281"/>
    <w:rsid w:val="000F67BC"/>
    <w:rsid w:val="000F6AA6"/>
    <w:rsid w:val="001006CF"/>
    <w:rsid w:val="001017E6"/>
    <w:rsid w:val="00102250"/>
    <w:rsid w:val="00104973"/>
    <w:rsid w:val="0011145D"/>
    <w:rsid w:val="001115F3"/>
    <w:rsid w:val="0011224D"/>
    <w:rsid w:val="0011247C"/>
    <w:rsid w:val="00112625"/>
    <w:rsid w:val="00112B56"/>
    <w:rsid w:val="00116E69"/>
    <w:rsid w:val="0012571A"/>
    <w:rsid w:val="00127032"/>
    <w:rsid w:val="00127938"/>
    <w:rsid w:val="00132055"/>
    <w:rsid w:val="001370CB"/>
    <w:rsid w:val="0013711B"/>
    <w:rsid w:val="001427BC"/>
    <w:rsid w:val="00142B47"/>
    <w:rsid w:val="00145792"/>
    <w:rsid w:val="00146519"/>
    <w:rsid w:val="00147527"/>
    <w:rsid w:val="00147981"/>
    <w:rsid w:val="001512D8"/>
    <w:rsid w:val="001636BB"/>
    <w:rsid w:val="001637E6"/>
    <w:rsid w:val="00165981"/>
    <w:rsid w:val="0017260A"/>
    <w:rsid w:val="0017498D"/>
    <w:rsid w:val="00176A41"/>
    <w:rsid w:val="00177A94"/>
    <w:rsid w:val="00177BFC"/>
    <w:rsid w:val="0018015B"/>
    <w:rsid w:val="00181D5D"/>
    <w:rsid w:val="0018266D"/>
    <w:rsid w:val="001844C8"/>
    <w:rsid w:val="001864C3"/>
    <w:rsid w:val="001917FA"/>
    <w:rsid w:val="001919A2"/>
    <w:rsid w:val="001B2B82"/>
    <w:rsid w:val="001B37DB"/>
    <w:rsid w:val="001B45B1"/>
    <w:rsid w:val="001B5090"/>
    <w:rsid w:val="001B66E5"/>
    <w:rsid w:val="001C64A4"/>
    <w:rsid w:val="001D19CA"/>
    <w:rsid w:val="001D2EFA"/>
    <w:rsid w:val="001E1085"/>
    <w:rsid w:val="001E19D5"/>
    <w:rsid w:val="001E4A87"/>
    <w:rsid w:val="001E4C20"/>
    <w:rsid w:val="001E642A"/>
    <w:rsid w:val="001F5FFD"/>
    <w:rsid w:val="001F7389"/>
    <w:rsid w:val="0020012F"/>
    <w:rsid w:val="00200207"/>
    <w:rsid w:val="00203082"/>
    <w:rsid w:val="00203808"/>
    <w:rsid w:val="00203DAE"/>
    <w:rsid w:val="00203DFE"/>
    <w:rsid w:val="0020423B"/>
    <w:rsid w:val="002046E7"/>
    <w:rsid w:val="002047F9"/>
    <w:rsid w:val="00204E76"/>
    <w:rsid w:val="00205779"/>
    <w:rsid w:val="00210CBA"/>
    <w:rsid w:val="00215234"/>
    <w:rsid w:val="00220CDD"/>
    <w:rsid w:val="00221052"/>
    <w:rsid w:val="002259EC"/>
    <w:rsid w:val="00226EB8"/>
    <w:rsid w:val="002309B8"/>
    <w:rsid w:val="00230E06"/>
    <w:rsid w:val="00231EA2"/>
    <w:rsid w:val="00232F02"/>
    <w:rsid w:val="00233933"/>
    <w:rsid w:val="002346E0"/>
    <w:rsid w:val="00234B40"/>
    <w:rsid w:val="0023560A"/>
    <w:rsid w:val="002363A0"/>
    <w:rsid w:val="00245067"/>
    <w:rsid w:val="00250253"/>
    <w:rsid w:val="0025095D"/>
    <w:rsid w:val="0025123C"/>
    <w:rsid w:val="0025151D"/>
    <w:rsid w:val="0025288F"/>
    <w:rsid w:val="00256257"/>
    <w:rsid w:val="0025647C"/>
    <w:rsid w:val="00256D96"/>
    <w:rsid w:val="002572E4"/>
    <w:rsid w:val="00257544"/>
    <w:rsid w:val="00257CCD"/>
    <w:rsid w:val="00262C16"/>
    <w:rsid w:val="00266ACE"/>
    <w:rsid w:val="0027095B"/>
    <w:rsid w:val="0027115D"/>
    <w:rsid w:val="002834EB"/>
    <w:rsid w:val="002838CB"/>
    <w:rsid w:val="00287887"/>
    <w:rsid w:val="002931F6"/>
    <w:rsid w:val="00293999"/>
    <w:rsid w:val="00293B87"/>
    <w:rsid w:val="00294496"/>
    <w:rsid w:val="00294E83"/>
    <w:rsid w:val="00294EC6"/>
    <w:rsid w:val="002A0176"/>
    <w:rsid w:val="002A06DE"/>
    <w:rsid w:val="002A2E62"/>
    <w:rsid w:val="002A5F87"/>
    <w:rsid w:val="002A76C7"/>
    <w:rsid w:val="002B0297"/>
    <w:rsid w:val="002B214B"/>
    <w:rsid w:val="002B2585"/>
    <w:rsid w:val="002B33C3"/>
    <w:rsid w:val="002B4FBD"/>
    <w:rsid w:val="002B5C9A"/>
    <w:rsid w:val="002B64F7"/>
    <w:rsid w:val="002B65B6"/>
    <w:rsid w:val="002C6D12"/>
    <w:rsid w:val="002D2DE6"/>
    <w:rsid w:val="002E05E7"/>
    <w:rsid w:val="002E2803"/>
    <w:rsid w:val="002E7B9F"/>
    <w:rsid w:val="002F015B"/>
    <w:rsid w:val="002F27FA"/>
    <w:rsid w:val="003004F3"/>
    <w:rsid w:val="003009D8"/>
    <w:rsid w:val="0030363F"/>
    <w:rsid w:val="00306E55"/>
    <w:rsid w:val="00320078"/>
    <w:rsid w:val="00322472"/>
    <w:rsid w:val="00323F35"/>
    <w:rsid w:val="003270B8"/>
    <w:rsid w:val="0033035E"/>
    <w:rsid w:val="00330C0A"/>
    <w:rsid w:val="0033579E"/>
    <w:rsid w:val="00336481"/>
    <w:rsid w:val="00341199"/>
    <w:rsid w:val="00351DEF"/>
    <w:rsid w:val="003528ED"/>
    <w:rsid w:val="00355E87"/>
    <w:rsid w:val="003579D1"/>
    <w:rsid w:val="00360CA9"/>
    <w:rsid w:val="00361866"/>
    <w:rsid w:val="0036772B"/>
    <w:rsid w:val="00377723"/>
    <w:rsid w:val="0038025D"/>
    <w:rsid w:val="0038142A"/>
    <w:rsid w:val="00387E65"/>
    <w:rsid w:val="003924C9"/>
    <w:rsid w:val="0039729C"/>
    <w:rsid w:val="003A3525"/>
    <w:rsid w:val="003A3E3C"/>
    <w:rsid w:val="003A5E1A"/>
    <w:rsid w:val="003B0404"/>
    <w:rsid w:val="003B0DF3"/>
    <w:rsid w:val="003D6F29"/>
    <w:rsid w:val="003D739F"/>
    <w:rsid w:val="003E0035"/>
    <w:rsid w:val="003E395C"/>
    <w:rsid w:val="003E4A73"/>
    <w:rsid w:val="003F34E3"/>
    <w:rsid w:val="003F42F8"/>
    <w:rsid w:val="003F4616"/>
    <w:rsid w:val="003F60D5"/>
    <w:rsid w:val="003F7051"/>
    <w:rsid w:val="00410F9A"/>
    <w:rsid w:val="00412584"/>
    <w:rsid w:val="00413011"/>
    <w:rsid w:val="00415B2F"/>
    <w:rsid w:val="004222FA"/>
    <w:rsid w:val="00423441"/>
    <w:rsid w:val="00424BFA"/>
    <w:rsid w:val="00426FBF"/>
    <w:rsid w:val="0043240F"/>
    <w:rsid w:val="00437422"/>
    <w:rsid w:val="0044337D"/>
    <w:rsid w:val="004456EF"/>
    <w:rsid w:val="00445E4E"/>
    <w:rsid w:val="00446CCC"/>
    <w:rsid w:val="00452567"/>
    <w:rsid w:val="00455F44"/>
    <w:rsid w:val="004560DB"/>
    <w:rsid w:val="00460863"/>
    <w:rsid w:val="0046227F"/>
    <w:rsid w:val="00463631"/>
    <w:rsid w:val="00464F7C"/>
    <w:rsid w:val="0047168B"/>
    <w:rsid w:val="00473F2E"/>
    <w:rsid w:val="0047650E"/>
    <w:rsid w:val="004767A2"/>
    <w:rsid w:val="00487022"/>
    <w:rsid w:val="00493F2D"/>
    <w:rsid w:val="00497C6C"/>
    <w:rsid w:val="004A18F9"/>
    <w:rsid w:val="004A2D94"/>
    <w:rsid w:val="004A4025"/>
    <w:rsid w:val="004A5A35"/>
    <w:rsid w:val="004A7CD9"/>
    <w:rsid w:val="004B478D"/>
    <w:rsid w:val="004B5B03"/>
    <w:rsid w:val="004B612D"/>
    <w:rsid w:val="004B6182"/>
    <w:rsid w:val="004B6D4B"/>
    <w:rsid w:val="004C5686"/>
    <w:rsid w:val="004C5971"/>
    <w:rsid w:val="004D26FF"/>
    <w:rsid w:val="004D6F53"/>
    <w:rsid w:val="004E137D"/>
    <w:rsid w:val="004E21DF"/>
    <w:rsid w:val="004E431A"/>
    <w:rsid w:val="004E4CEE"/>
    <w:rsid w:val="004F0EC6"/>
    <w:rsid w:val="004F250D"/>
    <w:rsid w:val="004F73D3"/>
    <w:rsid w:val="0050201B"/>
    <w:rsid w:val="00507CAE"/>
    <w:rsid w:val="00507D21"/>
    <w:rsid w:val="00510D92"/>
    <w:rsid w:val="005135EA"/>
    <w:rsid w:val="00516640"/>
    <w:rsid w:val="00523DA3"/>
    <w:rsid w:val="0052439B"/>
    <w:rsid w:val="005310CD"/>
    <w:rsid w:val="005324BE"/>
    <w:rsid w:val="00532C27"/>
    <w:rsid w:val="005338A8"/>
    <w:rsid w:val="00534397"/>
    <w:rsid w:val="00534CA7"/>
    <w:rsid w:val="00536579"/>
    <w:rsid w:val="00536C26"/>
    <w:rsid w:val="00537FA3"/>
    <w:rsid w:val="005404A2"/>
    <w:rsid w:val="005609EE"/>
    <w:rsid w:val="00562A25"/>
    <w:rsid w:val="00564367"/>
    <w:rsid w:val="00570484"/>
    <w:rsid w:val="00574FA6"/>
    <w:rsid w:val="0057572C"/>
    <w:rsid w:val="00575EEC"/>
    <w:rsid w:val="00577DFE"/>
    <w:rsid w:val="00580A7B"/>
    <w:rsid w:val="00581EAC"/>
    <w:rsid w:val="00584C75"/>
    <w:rsid w:val="005869FC"/>
    <w:rsid w:val="00590FEA"/>
    <w:rsid w:val="005A016F"/>
    <w:rsid w:val="005A11FB"/>
    <w:rsid w:val="005A1767"/>
    <w:rsid w:val="005A1CD3"/>
    <w:rsid w:val="005A452B"/>
    <w:rsid w:val="005B0BEB"/>
    <w:rsid w:val="005B33C7"/>
    <w:rsid w:val="005B3E0E"/>
    <w:rsid w:val="005C0265"/>
    <w:rsid w:val="005C1984"/>
    <w:rsid w:val="005C2DD6"/>
    <w:rsid w:val="005C4DEE"/>
    <w:rsid w:val="005D16B5"/>
    <w:rsid w:val="005D39FD"/>
    <w:rsid w:val="005D4A42"/>
    <w:rsid w:val="005D6FD5"/>
    <w:rsid w:val="005D7044"/>
    <w:rsid w:val="005E1D18"/>
    <w:rsid w:val="005E6A42"/>
    <w:rsid w:val="005F1EA2"/>
    <w:rsid w:val="005F2AF1"/>
    <w:rsid w:val="005F5F82"/>
    <w:rsid w:val="005F64E9"/>
    <w:rsid w:val="0060362A"/>
    <w:rsid w:val="006038E7"/>
    <w:rsid w:val="00605D68"/>
    <w:rsid w:val="006074A9"/>
    <w:rsid w:val="00607D9C"/>
    <w:rsid w:val="00612260"/>
    <w:rsid w:val="0061434C"/>
    <w:rsid w:val="00614A4D"/>
    <w:rsid w:val="0062101F"/>
    <w:rsid w:val="00623086"/>
    <w:rsid w:val="00624075"/>
    <w:rsid w:val="0062412E"/>
    <w:rsid w:val="00633AEA"/>
    <w:rsid w:val="00634579"/>
    <w:rsid w:val="00634DDF"/>
    <w:rsid w:val="0063513A"/>
    <w:rsid w:val="0063772C"/>
    <w:rsid w:val="006419D7"/>
    <w:rsid w:val="00645306"/>
    <w:rsid w:val="0064552F"/>
    <w:rsid w:val="006526D8"/>
    <w:rsid w:val="00652E6B"/>
    <w:rsid w:val="00652F53"/>
    <w:rsid w:val="006606FA"/>
    <w:rsid w:val="00661347"/>
    <w:rsid w:val="006637D9"/>
    <w:rsid w:val="00663A8B"/>
    <w:rsid w:val="0067439B"/>
    <w:rsid w:val="0067581E"/>
    <w:rsid w:val="0067762F"/>
    <w:rsid w:val="00680A98"/>
    <w:rsid w:val="006822E8"/>
    <w:rsid w:val="006930C7"/>
    <w:rsid w:val="00694053"/>
    <w:rsid w:val="00697E74"/>
    <w:rsid w:val="006A4F14"/>
    <w:rsid w:val="006B0642"/>
    <w:rsid w:val="006B3331"/>
    <w:rsid w:val="006B7EE5"/>
    <w:rsid w:val="006C612F"/>
    <w:rsid w:val="006C68A8"/>
    <w:rsid w:val="006C7217"/>
    <w:rsid w:val="006D3807"/>
    <w:rsid w:val="006D3921"/>
    <w:rsid w:val="006D68FD"/>
    <w:rsid w:val="006E2682"/>
    <w:rsid w:val="006E2EB9"/>
    <w:rsid w:val="007038D0"/>
    <w:rsid w:val="00704A5B"/>
    <w:rsid w:val="00714180"/>
    <w:rsid w:val="00717C0B"/>
    <w:rsid w:val="007218B9"/>
    <w:rsid w:val="00724287"/>
    <w:rsid w:val="00724DCA"/>
    <w:rsid w:val="00726786"/>
    <w:rsid w:val="007269C6"/>
    <w:rsid w:val="00727D2F"/>
    <w:rsid w:val="00735128"/>
    <w:rsid w:val="007429D5"/>
    <w:rsid w:val="00745E69"/>
    <w:rsid w:val="00761AA0"/>
    <w:rsid w:val="00766D36"/>
    <w:rsid w:val="00770F67"/>
    <w:rsid w:val="00773F31"/>
    <w:rsid w:val="0077554A"/>
    <w:rsid w:val="007938AA"/>
    <w:rsid w:val="00793FF3"/>
    <w:rsid w:val="00794B00"/>
    <w:rsid w:val="007956E9"/>
    <w:rsid w:val="007969AB"/>
    <w:rsid w:val="007A05E5"/>
    <w:rsid w:val="007B2975"/>
    <w:rsid w:val="007B3FB1"/>
    <w:rsid w:val="007C1E99"/>
    <w:rsid w:val="007C3282"/>
    <w:rsid w:val="007D5486"/>
    <w:rsid w:val="007D6848"/>
    <w:rsid w:val="007E0F04"/>
    <w:rsid w:val="007E2099"/>
    <w:rsid w:val="007E3100"/>
    <w:rsid w:val="007E325E"/>
    <w:rsid w:val="007E53C3"/>
    <w:rsid w:val="007E58FD"/>
    <w:rsid w:val="007E5A24"/>
    <w:rsid w:val="007E5D38"/>
    <w:rsid w:val="007E7BCA"/>
    <w:rsid w:val="007F16C1"/>
    <w:rsid w:val="007F1C6A"/>
    <w:rsid w:val="007F4AC7"/>
    <w:rsid w:val="00800AD5"/>
    <w:rsid w:val="00801C60"/>
    <w:rsid w:val="00806D31"/>
    <w:rsid w:val="0080732D"/>
    <w:rsid w:val="00807501"/>
    <w:rsid w:val="00814D61"/>
    <w:rsid w:val="00824487"/>
    <w:rsid w:val="0083230D"/>
    <w:rsid w:val="00832656"/>
    <w:rsid w:val="008429E6"/>
    <w:rsid w:val="008457F5"/>
    <w:rsid w:val="008469C9"/>
    <w:rsid w:val="008470D3"/>
    <w:rsid w:val="00854F4C"/>
    <w:rsid w:val="00855ED4"/>
    <w:rsid w:val="00856E70"/>
    <w:rsid w:val="00862088"/>
    <w:rsid w:val="00864DAC"/>
    <w:rsid w:val="00865FCA"/>
    <w:rsid w:val="008677D2"/>
    <w:rsid w:val="008741A3"/>
    <w:rsid w:val="00874A14"/>
    <w:rsid w:val="00874DE5"/>
    <w:rsid w:val="008814BF"/>
    <w:rsid w:val="00881736"/>
    <w:rsid w:val="0088441E"/>
    <w:rsid w:val="00890C5A"/>
    <w:rsid w:val="00891AA9"/>
    <w:rsid w:val="00892FB9"/>
    <w:rsid w:val="008941B3"/>
    <w:rsid w:val="008A0181"/>
    <w:rsid w:val="008A116A"/>
    <w:rsid w:val="008A299E"/>
    <w:rsid w:val="008A34A5"/>
    <w:rsid w:val="008A5604"/>
    <w:rsid w:val="008A65C3"/>
    <w:rsid w:val="008B75ED"/>
    <w:rsid w:val="008C2064"/>
    <w:rsid w:val="008C373A"/>
    <w:rsid w:val="008C3AB1"/>
    <w:rsid w:val="008C4C02"/>
    <w:rsid w:val="008D2980"/>
    <w:rsid w:val="008D5074"/>
    <w:rsid w:val="008E555A"/>
    <w:rsid w:val="008E7F0E"/>
    <w:rsid w:val="008F0F4E"/>
    <w:rsid w:val="008F1693"/>
    <w:rsid w:val="008F1716"/>
    <w:rsid w:val="008F655E"/>
    <w:rsid w:val="009008F7"/>
    <w:rsid w:val="00911242"/>
    <w:rsid w:val="009125BB"/>
    <w:rsid w:val="009159A4"/>
    <w:rsid w:val="00915C1D"/>
    <w:rsid w:val="00917FC0"/>
    <w:rsid w:val="00920C83"/>
    <w:rsid w:val="0092356B"/>
    <w:rsid w:val="00924DAD"/>
    <w:rsid w:val="00927F00"/>
    <w:rsid w:val="00930200"/>
    <w:rsid w:val="00930B5A"/>
    <w:rsid w:val="009348DA"/>
    <w:rsid w:val="00934B3D"/>
    <w:rsid w:val="00936097"/>
    <w:rsid w:val="00936CEA"/>
    <w:rsid w:val="009402E1"/>
    <w:rsid w:val="00952253"/>
    <w:rsid w:val="0095228F"/>
    <w:rsid w:val="00952754"/>
    <w:rsid w:val="00955565"/>
    <w:rsid w:val="00955A65"/>
    <w:rsid w:val="0096491B"/>
    <w:rsid w:val="00964E8C"/>
    <w:rsid w:val="00975A3F"/>
    <w:rsid w:val="00984E9A"/>
    <w:rsid w:val="00992362"/>
    <w:rsid w:val="00994BE2"/>
    <w:rsid w:val="009955E8"/>
    <w:rsid w:val="009B267B"/>
    <w:rsid w:val="009B352D"/>
    <w:rsid w:val="009D37CB"/>
    <w:rsid w:val="009D5931"/>
    <w:rsid w:val="009D765D"/>
    <w:rsid w:val="009E2A62"/>
    <w:rsid w:val="009E2CE1"/>
    <w:rsid w:val="009E74F8"/>
    <w:rsid w:val="009F0720"/>
    <w:rsid w:val="009F2A9B"/>
    <w:rsid w:val="009F5B10"/>
    <w:rsid w:val="009F6C97"/>
    <w:rsid w:val="00A003AD"/>
    <w:rsid w:val="00A017AE"/>
    <w:rsid w:val="00A0591D"/>
    <w:rsid w:val="00A078BB"/>
    <w:rsid w:val="00A07C42"/>
    <w:rsid w:val="00A13052"/>
    <w:rsid w:val="00A14AD7"/>
    <w:rsid w:val="00A16DA1"/>
    <w:rsid w:val="00A233D5"/>
    <w:rsid w:val="00A24506"/>
    <w:rsid w:val="00A24B4F"/>
    <w:rsid w:val="00A27BD5"/>
    <w:rsid w:val="00A303B0"/>
    <w:rsid w:val="00A30579"/>
    <w:rsid w:val="00A41557"/>
    <w:rsid w:val="00A41A97"/>
    <w:rsid w:val="00A43102"/>
    <w:rsid w:val="00A4327A"/>
    <w:rsid w:val="00A43875"/>
    <w:rsid w:val="00A475A1"/>
    <w:rsid w:val="00A56F39"/>
    <w:rsid w:val="00A7520C"/>
    <w:rsid w:val="00A75265"/>
    <w:rsid w:val="00A814EE"/>
    <w:rsid w:val="00A86A00"/>
    <w:rsid w:val="00A92DA2"/>
    <w:rsid w:val="00A9372A"/>
    <w:rsid w:val="00A9796D"/>
    <w:rsid w:val="00AA18AE"/>
    <w:rsid w:val="00AA1FEC"/>
    <w:rsid w:val="00AB783E"/>
    <w:rsid w:val="00AC2118"/>
    <w:rsid w:val="00AC3FFE"/>
    <w:rsid w:val="00AC435A"/>
    <w:rsid w:val="00AC4541"/>
    <w:rsid w:val="00AC732E"/>
    <w:rsid w:val="00AD5529"/>
    <w:rsid w:val="00AD6770"/>
    <w:rsid w:val="00AE2170"/>
    <w:rsid w:val="00AE5104"/>
    <w:rsid w:val="00AE76A0"/>
    <w:rsid w:val="00AF097A"/>
    <w:rsid w:val="00AF3466"/>
    <w:rsid w:val="00AF3730"/>
    <w:rsid w:val="00AF49D4"/>
    <w:rsid w:val="00AF5209"/>
    <w:rsid w:val="00B01386"/>
    <w:rsid w:val="00B019AC"/>
    <w:rsid w:val="00B02F88"/>
    <w:rsid w:val="00B049FE"/>
    <w:rsid w:val="00B06D67"/>
    <w:rsid w:val="00B07BA8"/>
    <w:rsid w:val="00B10888"/>
    <w:rsid w:val="00B20025"/>
    <w:rsid w:val="00B2598D"/>
    <w:rsid w:val="00B26666"/>
    <w:rsid w:val="00B273B6"/>
    <w:rsid w:val="00B273EF"/>
    <w:rsid w:val="00B319F3"/>
    <w:rsid w:val="00B31DB3"/>
    <w:rsid w:val="00B32357"/>
    <w:rsid w:val="00B33A6A"/>
    <w:rsid w:val="00B3710D"/>
    <w:rsid w:val="00B421A4"/>
    <w:rsid w:val="00B44800"/>
    <w:rsid w:val="00B51CD0"/>
    <w:rsid w:val="00B5673B"/>
    <w:rsid w:val="00B5703D"/>
    <w:rsid w:val="00B60A65"/>
    <w:rsid w:val="00B620A8"/>
    <w:rsid w:val="00B6214C"/>
    <w:rsid w:val="00B647D8"/>
    <w:rsid w:val="00B64876"/>
    <w:rsid w:val="00B679B7"/>
    <w:rsid w:val="00B702A0"/>
    <w:rsid w:val="00B71CF7"/>
    <w:rsid w:val="00B73E03"/>
    <w:rsid w:val="00B758D5"/>
    <w:rsid w:val="00B776E7"/>
    <w:rsid w:val="00B80370"/>
    <w:rsid w:val="00B80B34"/>
    <w:rsid w:val="00B80E27"/>
    <w:rsid w:val="00B815D9"/>
    <w:rsid w:val="00B81EE9"/>
    <w:rsid w:val="00B840A7"/>
    <w:rsid w:val="00B847FC"/>
    <w:rsid w:val="00B8512D"/>
    <w:rsid w:val="00B907E2"/>
    <w:rsid w:val="00B9260E"/>
    <w:rsid w:val="00B92AA9"/>
    <w:rsid w:val="00B944DD"/>
    <w:rsid w:val="00B95B60"/>
    <w:rsid w:val="00BA2282"/>
    <w:rsid w:val="00BA3C25"/>
    <w:rsid w:val="00BA4273"/>
    <w:rsid w:val="00BA4AFC"/>
    <w:rsid w:val="00BA600C"/>
    <w:rsid w:val="00BA6EAC"/>
    <w:rsid w:val="00BB62A6"/>
    <w:rsid w:val="00BB7F14"/>
    <w:rsid w:val="00BC0176"/>
    <w:rsid w:val="00BC2FE9"/>
    <w:rsid w:val="00BC5A04"/>
    <w:rsid w:val="00BD0545"/>
    <w:rsid w:val="00BD1B10"/>
    <w:rsid w:val="00BD278A"/>
    <w:rsid w:val="00BD3347"/>
    <w:rsid w:val="00BD46AD"/>
    <w:rsid w:val="00BD4D55"/>
    <w:rsid w:val="00BD4DCE"/>
    <w:rsid w:val="00BD55FB"/>
    <w:rsid w:val="00BE162C"/>
    <w:rsid w:val="00BE1E25"/>
    <w:rsid w:val="00BE3698"/>
    <w:rsid w:val="00BE45F2"/>
    <w:rsid w:val="00BE4849"/>
    <w:rsid w:val="00BE53AF"/>
    <w:rsid w:val="00BF156C"/>
    <w:rsid w:val="00BF1D1E"/>
    <w:rsid w:val="00BF4D3E"/>
    <w:rsid w:val="00BF510D"/>
    <w:rsid w:val="00BF6293"/>
    <w:rsid w:val="00BF6A1D"/>
    <w:rsid w:val="00C03266"/>
    <w:rsid w:val="00C05736"/>
    <w:rsid w:val="00C10FB0"/>
    <w:rsid w:val="00C13321"/>
    <w:rsid w:val="00C15827"/>
    <w:rsid w:val="00C15CF6"/>
    <w:rsid w:val="00C16A2F"/>
    <w:rsid w:val="00C16F61"/>
    <w:rsid w:val="00C23206"/>
    <w:rsid w:val="00C23AB6"/>
    <w:rsid w:val="00C23D88"/>
    <w:rsid w:val="00C3276E"/>
    <w:rsid w:val="00C37C2F"/>
    <w:rsid w:val="00C40F3B"/>
    <w:rsid w:val="00C472B6"/>
    <w:rsid w:val="00C613C8"/>
    <w:rsid w:val="00C61DC8"/>
    <w:rsid w:val="00C65FC2"/>
    <w:rsid w:val="00C676C3"/>
    <w:rsid w:val="00C82B55"/>
    <w:rsid w:val="00C867C6"/>
    <w:rsid w:val="00C9133F"/>
    <w:rsid w:val="00C92A3E"/>
    <w:rsid w:val="00C93889"/>
    <w:rsid w:val="00C95B78"/>
    <w:rsid w:val="00CA0A73"/>
    <w:rsid w:val="00CA45D4"/>
    <w:rsid w:val="00CB003F"/>
    <w:rsid w:val="00CB4691"/>
    <w:rsid w:val="00CB6BAB"/>
    <w:rsid w:val="00CC4E2E"/>
    <w:rsid w:val="00CC6B85"/>
    <w:rsid w:val="00CC737F"/>
    <w:rsid w:val="00CD4533"/>
    <w:rsid w:val="00CE1487"/>
    <w:rsid w:val="00CE1602"/>
    <w:rsid w:val="00CE381F"/>
    <w:rsid w:val="00CE5FD3"/>
    <w:rsid w:val="00CF55E7"/>
    <w:rsid w:val="00CF70A4"/>
    <w:rsid w:val="00CF7D1F"/>
    <w:rsid w:val="00D00811"/>
    <w:rsid w:val="00D00E89"/>
    <w:rsid w:val="00D0138F"/>
    <w:rsid w:val="00D07479"/>
    <w:rsid w:val="00D07B9D"/>
    <w:rsid w:val="00D14326"/>
    <w:rsid w:val="00D305E0"/>
    <w:rsid w:val="00D30728"/>
    <w:rsid w:val="00D316AE"/>
    <w:rsid w:val="00D331C4"/>
    <w:rsid w:val="00D34C64"/>
    <w:rsid w:val="00D42384"/>
    <w:rsid w:val="00D47F9A"/>
    <w:rsid w:val="00D512C5"/>
    <w:rsid w:val="00D53480"/>
    <w:rsid w:val="00D56908"/>
    <w:rsid w:val="00D57BBC"/>
    <w:rsid w:val="00D6207B"/>
    <w:rsid w:val="00D65810"/>
    <w:rsid w:val="00D714AA"/>
    <w:rsid w:val="00D7280E"/>
    <w:rsid w:val="00D777C7"/>
    <w:rsid w:val="00D813D5"/>
    <w:rsid w:val="00D815CB"/>
    <w:rsid w:val="00D8375C"/>
    <w:rsid w:val="00D8383F"/>
    <w:rsid w:val="00D844D9"/>
    <w:rsid w:val="00D865B3"/>
    <w:rsid w:val="00D87BBF"/>
    <w:rsid w:val="00D934E6"/>
    <w:rsid w:val="00D9649F"/>
    <w:rsid w:val="00DA50B2"/>
    <w:rsid w:val="00DB15B1"/>
    <w:rsid w:val="00DB1B2F"/>
    <w:rsid w:val="00DB3D0D"/>
    <w:rsid w:val="00DB6C9C"/>
    <w:rsid w:val="00DB74C2"/>
    <w:rsid w:val="00DC18E4"/>
    <w:rsid w:val="00DC309F"/>
    <w:rsid w:val="00DC5257"/>
    <w:rsid w:val="00DD7EC7"/>
    <w:rsid w:val="00DE09B9"/>
    <w:rsid w:val="00DE32C6"/>
    <w:rsid w:val="00DE3FCE"/>
    <w:rsid w:val="00DE4896"/>
    <w:rsid w:val="00DE6953"/>
    <w:rsid w:val="00DF18AA"/>
    <w:rsid w:val="00DF1A45"/>
    <w:rsid w:val="00DF21A0"/>
    <w:rsid w:val="00DF2A70"/>
    <w:rsid w:val="00DF3B63"/>
    <w:rsid w:val="00E00640"/>
    <w:rsid w:val="00E0217E"/>
    <w:rsid w:val="00E06C47"/>
    <w:rsid w:val="00E1073A"/>
    <w:rsid w:val="00E1701B"/>
    <w:rsid w:val="00E221ED"/>
    <w:rsid w:val="00E304EB"/>
    <w:rsid w:val="00E3510A"/>
    <w:rsid w:val="00E364A0"/>
    <w:rsid w:val="00E43768"/>
    <w:rsid w:val="00E517FD"/>
    <w:rsid w:val="00E56093"/>
    <w:rsid w:val="00E57B7C"/>
    <w:rsid w:val="00E60BAC"/>
    <w:rsid w:val="00E6192F"/>
    <w:rsid w:val="00E63899"/>
    <w:rsid w:val="00E66578"/>
    <w:rsid w:val="00E76996"/>
    <w:rsid w:val="00E77ACA"/>
    <w:rsid w:val="00E80F8D"/>
    <w:rsid w:val="00E838D5"/>
    <w:rsid w:val="00E83904"/>
    <w:rsid w:val="00E90620"/>
    <w:rsid w:val="00EA1971"/>
    <w:rsid w:val="00EA24E8"/>
    <w:rsid w:val="00EA27D8"/>
    <w:rsid w:val="00EA2F8E"/>
    <w:rsid w:val="00EB1C21"/>
    <w:rsid w:val="00EB3E4F"/>
    <w:rsid w:val="00EC0240"/>
    <w:rsid w:val="00EC1372"/>
    <w:rsid w:val="00EC6C51"/>
    <w:rsid w:val="00ED2CE7"/>
    <w:rsid w:val="00ED3777"/>
    <w:rsid w:val="00EE439B"/>
    <w:rsid w:val="00EE5BCA"/>
    <w:rsid w:val="00EF3101"/>
    <w:rsid w:val="00EF6AC5"/>
    <w:rsid w:val="00F02DD6"/>
    <w:rsid w:val="00F055E9"/>
    <w:rsid w:val="00F10433"/>
    <w:rsid w:val="00F10645"/>
    <w:rsid w:val="00F111D3"/>
    <w:rsid w:val="00F17A77"/>
    <w:rsid w:val="00F22077"/>
    <w:rsid w:val="00F221C6"/>
    <w:rsid w:val="00F3232A"/>
    <w:rsid w:val="00F3242B"/>
    <w:rsid w:val="00F351E7"/>
    <w:rsid w:val="00F36411"/>
    <w:rsid w:val="00F36CC9"/>
    <w:rsid w:val="00F4015E"/>
    <w:rsid w:val="00F405C0"/>
    <w:rsid w:val="00F41552"/>
    <w:rsid w:val="00F42781"/>
    <w:rsid w:val="00F44198"/>
    <w:rsid w:val="00F46D58"/>
    <w:rsid w:val="00F476E3"/>
    <w:rsid w:val="00F51963"/>
    <w:rsid w:val="00F53D92"/>
    <w:rsid w:val="00F6060A"/>
    <w:rsid w:val="00F60F67"/>
    <w:rsid w:val="00F62614"/>
    <w:rsid w:val="00F63BCE"/>
    <w:rsid w:val="00F63FE4"/>
    <w:rsid w:val="00F644C0"/>
    <w:rsid w:val="00F7245C"/>
    <w:rsid w:val="00F73DF0"/>
    <w:rsid w:val="00F7701F"/>
    <w:rsid w:val="00F77B5D"/>
    <w:rsid w:val="00F80D29"/>
    <w:rsid w:val="00F82F8F"/>
    <w:rsid w:val="00F8338A"/>
    <w:rsid w:val="00F94E0C"/>
    <w:rsid w:val="00FB03F8"/>
    <w:rsid w:val="00FB2968"/>
    <w:rsid w:val="00FB34EB"/>
    <w:rsid w:val="00FB48D9"/>
    <w:rsid w:val="00FB74AE"/>
    <w:rsid w:val="00FC3098"/>
    <w:rsid w:val="00FC590C"/>
    <w:rsid w:val="00FC5D5A"/>
    <w:rsid w:val="00FD0737"/>
    <w:rsid w:val="00FD4064"/>
    <w:rsid w:val="00FD4A88"/>
    <w:rsid w:val="00FD7E08"/>
    <w:rsid w:val="00FE47D7"/>
    <w:rsid w:val="00FE4F9D"/>
    <w:rsid w:val="00FE6EFD"/>
    <w:rsid w:val="00FE7819"/>
    <w:rsid w:val="00FE7EE5"/>
    <w:rsid w:val="00FF10A7"/>
    <w:rsid w:val="00FF2762"/>
    <w:rsid w:val="00FF32E3"/>
    <w:rsid w:val="00FF700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C1990"/>
  <w15:chartTrackingRefBased/>
  <w15:docId w15:val="{AB8725B5-6D86-409B-A36C-25671D316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002"/>
  </w:style>
  <w:style w:type="paragraph" w:styleId="Heading4">
    <w:name w:val="heading 4"/>
    <w:basedOn w:val="Normal"/>
    <w:next w:val="Normal"/>
    <w:link w:val="Heading4Char"/>
    <w:qFormat/>
    <w:rsid w:val="00F41552"/>
    <w:pPr>
      <w:keepNext/>
      <w:spacing w:before="240" w:after="60" w:line="240" w:lineRule="auto"/>
      <w:outlineLvl w:val="3"/>
    </w:pPr>
    <w:rPr>
      <w:rFonts w:ascii="Calibri" w:eastAsia="Times New Roman" w:hAnsi="Calibri" w:cs="Times New Roman"/>
      <w:b/>
      <w:bCs/>
      <w:sz w:val="28"/>
      <w:szCs w:val="28"/>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37FA3"/>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537FA3"/>
    <w:rPr>
      <w:sz w:val="20"/>
      <w:szCs w:val="25"/>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basedOn w:val="DefaultParagraphFont"/>
    <w:unhideWhenUsed/>
    <w:qFormat/>
    <w:rsid w:val="00537FA3"/>
    <w:rPr>
      <w:vertAlign w:val="superscript"/>
    </w:rPr>
  </w:style>
  <w:style w:type="paragraph" w:styleId="ListParagraph">
    <w:name w:val="List Paragraph"/>
    <w:aliases w:val="Virsraksti,Syle 1,Normal bullet 2,Bullet list,Saistīto dokumentu saraksts,2,Numurets,PPS_Bullet,list paragraph,h&amp;p list paragraph,saistīto dokumentu saraksts,syle 1,Citation List,Strip,H&amp;P List Paragraph,Colorful List - Accent 12,List1"/>
    <w:basedOn w:val="Normal"/>
    <w:link w:val="ListParagraphChar"/>
    <w:uiPriority w:val="34"/>
    <w:qFormat/>
    <w:rsid w:val="001E19D5"/>
    <w:pPr>
      <w:spacing w:after="0" w:line="240" w:lineRule="auto"/>
      <w:ind w:left="720"/>
      <w:contextualSpacing/>
    </w:pPr>
    <w:rPr>
      <w:rFonts w:ascii="Times New Roman" w:eastAsia="Times New Roman" w:hAnsi="Times New Roman" w:cs="Times New Roman"/>
      <w:sz w:val="24"/>
      <w:szCs w:val="24"/>
      <w:lang w:eastAsia="lv-LV" w:bidi="ar-SA"/>
    </w:rPr>
  </w:style>
  <w:style w:type="paragraph" w:styleId="Header">
    <w:name w:val="header"/>
    <w:basedOn w:val="Normal"/>
    <w:link w:val="HeaderChar"/>
    <w:uiPriority w:val="99"/>
    <w:unhideWhenUsed/>
    <w:rsid w:val="001E19D5"/>
    <w:pPr>
      <w:tabs>
        <w:tab w:val="center" w:pos="4153"/>
        <w:tab w:val="right" w:pos="8306"/>
      </w:tabs>
      <w:spacing w:after="0" w:line="240" w:lineRule="auto"/>
    </w:pPr>
    <w:rPr>
      <w:rFonts w:ascii="Times New Roman" w:eastAsia="Times New Roman" w:hAnsi="Times New Roman" w:cs="Times New Roman"/>
      <w:sz w:val="24"/>
      <w:szCs w:val="24"/>
      <w:lang w:eastAsia="lv-LV" w:bidi="ar-SA"/>
    </w:rPr>
  </w:style>
  <w:style w:type="character" w:customStyle="1" w:styleId="HeaderChar">
    <w:name w:val="Header Char"/>
    <w:basedOn w:val="DefaultParagraphFont"/>
    <w:link w:val="Header"/>
    <w:uiPriority w:val="99"/>
    <w:rsid w:val="001E19D5"/>
    <w:rPr>
      <w:rFonts w:ascii="Times New Roman" w:eastAsia="Times New Roman" w:hAnsi="Times New Roman" w:cs="Times New Roman"/>
      <w:sz w:val="24"/>
      <w:szCs w:val="24"/>
      <w:lang w:eastAsia="lv-LV" w:bidi="ar-SA"/>
    </w:rPr>
  </w:style>
  <w:style w:type="character" w:styleId="Hyperlink">
    <w:name w:val="Hyperlink"/>
    <w:basedOn w:val="DefaultParagraphFont"/>
    <w:unhideWhenUsed/>
    <w:rsid w:val="001E19D5"/>
    <w:rPr>
      <w:color w:val="0000FF"/>
      <w:u w:val="single"/>
    </w:rPr>
  </w:style>
  <w:style w:type="character" w:customStyle="1" w:styleId="ListParagraphChar">
    <w:name w:val="List Paragraph Char"/>
    <w:aliases w:val="Virsraksti Char,Syle 1 Char,Normal bullet 2 Char,Bullet list Char,Saistīto dokumentu saraksts Char,2 Char,Numurets Char,PPS_Bullet Char,list paragraph Char,h&amp;p list paragraph Char,saistīto dokumentu saraksts Char,syle 1 Char"/>
    <w:link w:val="ListParagraph"/>
    <w:uiPriority w:val="34"/>
    <w:qFormat/>
    <w:locked/>
    <w:rsid w:val="001E19D5"/>
    <w:rPr>
      <w:rFonts w:ascii="Times New Roman" w:eastAsia="Times New Roman" w:hAnsi="Times New Roman" w:cs="Times New Roman"/>
      <w:sz w:val="24"/>
      <w:szCs w:val="24"/>
      <w:lang w:eastAsia="lv-LV" w:bidi="ar-SA"/>
    </w:rPr>
  </w:style>
  <w:style w:type="character" w:customStyle="1" w:styleId="apple-converted-space">
    <w:name w:val="apple-converted-space"/>
    <w:basedOn w:val="DefaultParagraphFont"/>
    <w:rsid w:val="001E19D5"/>
  </w:style>
  <w:style w:type="table" w:styleId="TableGrid">
    <w:name w:val="Table Grid"/>
    <w:basedOn w:val="TableNormal"/>
    <w:uiPriority w:val="39"/>
    <w:rsid w:val="001E19D5"/>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7095B"/>
    <w:pPr>
      <w:tabs>
        <w:tab w:val="center" w:pos="4153"/>
        <w:tab w:val="right" w:pos="8306"/>
      </w:tabs>
      <w:spacing w:after="0" w:line="240" w:lineRule="auto"/>
    </w:pPr>
    <w:rPr>
      <w:szCs w:val="28"/>
    </w:rPr>
  </w:style>
  <w:style w:type="character" w:customStyle="1" w:styleId="FooterChar">
    <w:name w:val="Footer Char"/>
    <w:basedOn w:val="DefaultParagraphFont"/>
    <w:link w:val="Footer"/>
    <w:uiPriority w:val="99"/>
    <w:rsid w:val="0027095B"/>
    <w:rPr>
      <w:szCs w:val="28"/>
    </w:rPr>
  </w:style>
  <w:style w:type="character" w:styleId="CommentReference">
    <w:name w:val="annotation reference"/>
    <w:basedOn w:val="DefaultParagraphFont"/>
    <w:uiPriority w:val="99"/>
    <w:semiHidden/>
    <w:unhideWhenUsed/>
    <w:rsid w:val="0044337D"/>
    <w:rPr>
      <w:sz w:val="16"/>
      <w:szCs w:val="16"/>
    </w:rPr>
  </w:style>
  <w:style w:type="paragraph" w:styleId="CommentText">
    <w:name w:val="annotation text"/>
    <w:basedOn w:val="Normal"/>
    <w:link w:val="CommentTextChar"/>
    <w:uiPriority w:val="99"/>
    <w:unhideWhenUsed/>
    <w:rsid w:val="0044337D"/>
    <w:pPr>
      <w:spacing w:line="240" w:lineRule="auto"/>
    </w:pPr>
    <w:rPr>
      <w:sz w:val="20"/>
      <w:szCs w:val="25"/>
    </w:rPr>
  </w:style>
  <w:style w:type="character" w:customStyle="1" w:styleId="CommentTextChar">
    <w:name w:val="Comment Text Char"/>
    <w:basedOn w:val="DefaultParagraphFont"/>
    <w:link w:val="CommentText"/>
    <w:uiPriority w:val="99"/>
    <w:rsid w:val="0044337D"/>
    <w:rPr>
      <w:sz w:val="20"/>
      <w:szCs w:val="25"/>
    </w:rPr>
  </w:style>
  <w:style w:type="paragraph" w:styleId="CommentSubject">
    <w:name w:val="annotation subject"/>
    <w:basedOn w:val="CommentText"/>
    <w:next w:val="CommentText"/>
    <w:link w:val="CommentSubjectChar"/>
    <w:uiPriority w:val="99"/>
    <w:semiHidden/>
    <w:unhideWhenUsed/>
    <w:rsid w:val="0044337D"/>
    <w:rPr>
      <w:b/>
      <w:bCs/>
    </w:rPr>
  </w:style>
  <w:style w:type="character" w:customStyle="1" w:styleId="CommentSubjectChar">
    <w:name w:val="Comment Subject Char"/>
    <w:basedOn w:val="CommentTextChar"/>
    <w:link w:val="CommentSubject"/>
    <w:uiPriority w:val="99"/>
    <w:semiHidden/>
    <w:rsid w:val="0044337D"/>
    <w:rPr>
      <w:b/>
      <w:bCs/>
      <w:sz w:val="20"/>
      <w:szCs w:val="25"/>
    </w:rPr>
  </w:style>
  <w:style w:type="paragraph" w:styleId="Revision">
    <w:name w:val="Revision"/>
    <w:hidden/>
    <w:uiPriority w:val="99"/>
    <w:semiHidden/>
    <w:rsid w:val="00C13321"/>
    <w:pPr>
      <w:spacing w:after="0" w:line="240" w:lineRule="auto"/>
    </w:pPr>
    <w:rPr>
      <w:szCs w:val="28"/>
    </w:rPr>
  </w:style>
  <w:style w:type="character" w:customStyle="1" w:styleId="Heading4Char">
    <w:name w:val="Heading 4 Char"/>
    <w:basedOn w:val="DefaultParagraphFont"/>
    <w:link w:val="Heading4"/>
    <w:rsid w:val="00F41552"/>
    <w:rPr>
      <w:rFonts w:ascii="Calibri" w:eastAsia="Times New Roman" w:hAnsi="Calibri" w:cs="Times New Roman"/>
      <w:b/>
      <w:bCs/>
      <w:sz w:val="28"/>
      <w:szCs w:val="28"/>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26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d515cce-087f-4016-acb4-d486b8143d28" xsi:nil="true"/>
    <lcf76f155ced4ddcb4097134ff3c332f xmlns="1799b6c0-4f0f-4a15-991f-5a87961567f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519B1D-1BBF-4CFE-B4C4-CF36F8C23C32}">
  <ds:schemaRefs>
    <ds:schemaRef ds:uri="http://schemas.openxmlformats.org/officeDocument/2006/bibliography"/>
  </ds:schemaRefs>
</ds:datastoreItem>
</file>

<file path=customXml/itemProps2.xml><?xml version="1.0" encoding="utf-8"?>
<ds:datastoreItem xmlns:ds="http://schemas.openxmlformats.org/officeDocument/2006/customXml" ds:itemID="{349C4B40-52D9-4EBD-BC01-27A96B39FA98}">
  <ds:schemaRefs>
    <ds:schemaRef ds:uri="http://schemas.microsoft.com/office/2006/metadata/properties"/>
    <ds:schemaRef ds:uri="http://schemas.microsoft.com/office/infopath/2007/PartnerControls"/>
    <ds:schemaRef ds:uri="9d515cce-087f-4016-acb4-d486b8143d28"/>
    <ds:schemaRef ds:uri="1799b6c0-4f0f-4a15-991f-5a87961567f5"/>
  </ds:schemaRefs>
</ds:datastoreItem>
</file>

<file path=customXml/itemProps3.xml><?xml version="1.0" encoding="utf-8"?>
<ds:datastoreItem xmlns:ds="http://schemas.openxmlformats.org/officeDocument/2006/customXml" ds:itemID="{06CCCC88-CB60-43BF-83DD-6BB665FF0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E8BA9D-5EE7-46DF-9DB5-415EDB4223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1495</Words>
  <Characters>8528</Characters>
  <Application>Microsoft Office Word</Application>
  <DocSecurity>4</DocSecurity>
  <Lines>71</Lines>
  <Paragraphs>20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Rīgas meži</dc:creator>
  <cp:keywords/>
  <dc:description/>
  <cp:lastModifiedBy>Krista Ķīse</cp:lastModifiedBy>
  <cp:revision>5</cp:revision>
  <cp:lastPrinted>2026-07-29T06:52:00Z</cp:lastPrinted>
  <dcterms:created xsi:type="dcterms:W3CDTF">2026-07-29T10:51:00Z</dcterms:created>
  <dcterms:modified xsi:type="dcterms:W3CDTF">2026-07-30T09:07:00Z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ies>
</file>