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AE6A9" w14:textId="77777777" w:rsidR="001F1CB7" w:rsidRPr="00A97EA2" w:rsidRDefault="001F1CB7" w:rsidP="000D7F42">
      <w:pPr>
        <w:ind w:right="60"/>
        <w:rPr>
          <w:rFonts w:ascii="Arial" w:hAnsi="Arial" w:cs="Arial"/>
          <w:sz w:val="22"/>
          <w:szCs w:val="22"/>
        </w:rPr>
      </w:pPr>
      <w:r w:rsidRPr="00A97EA2">
        <w:rPr>
          <w:rFonts w:ascii="Arial" w:hAnsi="Arial" w:cs="Arial"/>
          <w:sz w:val="22"/>
          <w:szCs w:val="22"/>
        </w:rPr>
        <w:t xml:space="preserve"> </w:t>
      </w:r>
    </w:p>
    <w:p w14:paraId="363FD011" w14:textId="77777777" w:rsidR="0080588F" w:rsidRPr="00A97EA2" w:rsidRDefault="0080588F" w:rsidP="000D7F42">
      <w:pPr>
        <w:ind w:right="60"/>
        <w:jc w:val="right"/>
        <w:rPr>
          <w:rFonts w:ascii="Arial" w:hAnsi="Arial" w:cs="Arial"/>
          <w:sz w:val="22"/>
          <w:szCs w:val="22"/>
        </w:rPr>
      </w:pPr>
      <w:r w:rsidRPr="00A97EA2">
        <w:rPr>
          <w:rFonts w:ascii="Arial" w:hAnsi="Arial" w:cs="Arial"/>
          <w:sz w:val="22"/>
          <w:szCs w:val="22"/>
        </w:rPr>
        <w:t xml:space="preserve">Apstiprināts: </w:t>
      </w:r>
    </w:p>
    <w:p w14:paraId="491DDA84" w14:textId="77777777" w:rsidR="0080588F" w:rsidRPr="00A97EA2" w:rsidRDefault="0080588F" w:rsidP="000D7F42">
      <w:pPr>
        <w:ind w:right="60"/>
        <w:jc w:val="right"/>
        <w:rPr>
          <w:rFonts w:ascii="Arial" w:hAnsi="Arial" w:cs="Arial"/>
          <w:sz w:val="22"/>
          <w:szCs w:val="22"/>
        </w:rPr>
      </w:pPr>
      <w:r w:rsidRPr="00A97EA2">
        <w:rPr>
          <w:rFonts w:ascii="Arial" w:hAnsi="Arial" w:cs="Arial"/>
          <w:sz w:val="22"/>
          <w:szCs w:val="22"/>
        </w:rPr>
        <w:t>Dienvidkurzemes novada domes</w:t>
      </w:r>
    </w:p>
    <w:p w14:paraId="1954D897" w14:textId="77777777" w:rsidR="0080588F" w:rsidRPr="00A97EA2" w:rsidRDefault="006D5C40" w:rsidP="000D7F42">
      <w:pPr>
        <w:ind w:left="5400" w:right="60" w:firstLine="720"/>
        <w:jc w:val="right"/>
        <w:rPr>
          <w:rFonts w:ascii="Arial" w:hAnsi="Arial" w:cs="Arial"/>
          <w:sz w:val="22"/>
          <w:szCs w:val="22"/>
        </w:rPr>
      </w:pPr>
      <w:r w:rsidRPr="00A97EA2">
        <w:rPr>
          <w:rFonts w:ascii="Arial" w:hAnsi="Arial" w:cs="Arial"/>
          <w:sz w:val="22"/>
          <w:szCs w:val="22"/>
        </w:rPr>
        <w:t>I</w:t>
      </w:r>
      <w:r w:rsidR="0080588F" w:rsidRPr="00A97EA2">
        <w:rPr>
          <w:rFonts w:ascii="Arial" w:hAnsi="Arial" w:cs="Arial"/>
          <w:sz w:val="22"/>
          <w:szCs w:val="22"/>
        </w:rPr>
        <w:t>epirkuma komisijas sēdē</w:t>
      </w:r>
    </w:p>
    <w:p w14:paraId="6705DC24" w14:textId="7D32CC73" w:rsidR="0080588F" w:rsidRPr="00A97EA2" w:rsidRDefault="0080588F" w:rsidP="000D7F42">
      <w:pPr>
        <w:ind w:left="5400" w:right="60" w:firstLine="720"/>
        <w:jc w:val="right"/>
        <w:rPr>
          <w:rFonts w:ascii="Arial" w:hAnsi="Arial" w:cs="Arial"/>
          <w:color w:val="FF0000"/>
          <w:sz w:val="22"/>
          <w:szCs w:val="22"/>
        </w:rPr>
      </w:pPr>
      <w:r w:rsidRPr="00A97EA2">
        <w:rPr>
          <w:rFonts w:ascii="Arial" w:hAnsi="Arial" w:cs="Arial"/>
          <w:sz w:val="22"/>
          <w:szCs w:val="22"/>
        </w:rPr>
        <w:t>202</w:t>
      </w:r>
      <w:r w:rsidR="00DC6568" w:rsidRPr="00A97EA2">
        <w:rPr>
          <w:rFonts w:ascii="Arial" w:hAnsi="Arial" w:cs="Arial"/>
          <w:sz w:val="22"/>
          <w:szCs w:val="22"/>
        </w:rPr>
        <w:t>6</w:t>
      </w:r>
      <w:r w:rsidRPr="00A97EA2">
        <w:rPr>
          <w:rFonts w:ascii="Arial" w:hAnsi="Arial" w:cs="Arial"/>
          <w:sz w:val="22"/>
          <w:szCs w:val="22"/>
        </w:rPr>
        <w:t>.</w:t>
      </w:r>
      <w:r w:rsidR="00356783">
        <w:rPr>
          <w:rFonts w:ascii="Arial" w:hAnsi="Arial" w:cs="Arial"/>
          <w:sz w:val="22"/>
          <w:szCs w:val="22"/>
        </w:rPr>
        <w:t xml:space="preserve">gada </w:t>
      </w:r>
      <w:r w:rsidR="00961D06">
        <w:rPr>
          <w:rFonts w:ascii="Arial" w:hAnsi="Arial" w:cs="Arial"/>
          <w:sz w:val="22"/>
          <w:szCs w:val="22"/>
        </w:rPr>
        <w:t>28</w:t>
      </w:r>
      <w:r w:rsidR="00356783">
        <w:rPr>
          <w:rFonts w:ascii="Arial" w:hAnsi="Arial" w:cs="Arial"/>
          <w:sz w:val="22"/>
          <w:szCs w:val="22"/>
        </w:rPr>
        <w:t>.j</w:t>
      </w:r>
      <w:r w:rsidR="00F12D8A" w:rsidRPr="00A97EA2">
        <w:rPr>
          <w:rFonts w:ascii="Arial" w:hAnsi="Arial" w:cs="Arial"/>
          <w:sz w:val="22"/>
          <w:szCs w:val="22"/>
        </w:rPr>
        <w:t xml:space="preserve">ūlijā </w:t>
      </w:r>
    </w:p>
    <w:p w14:paraId="66DB2F43" w14:textId="77777777" w:rsidR="0080588F" w:rsidRDefault="0080588F" w:rsidP="000D7F42">
      <w:pPr>
        <w:ind w:left="5400" w:right="60" w:firstLine="720"/>
        <w:jc w:val="right"/>
        <w:rPr>
          <w:rFonts w:ascii="Arial" w:hAnsi="Arial" w:cs="Arial"/>
          <w:sz w:val="22"/>
          <w:szCs w:val="22"/>
        </w:rPr>
      </w:pPr>
      <w:r w:rsidRPr="00A97EA2">
        <w:rPr>
          <w:rFonts w:ascii="Arial" w:hAnsi="Arial" w:cs="Arial"/>
          <w:sz w:val="22"/>
          <w:szCs w:val="22"/>
        </w:rPr>
        <w:t>ar protokolu  Nr. 1</w:t>
      </w:r>
    </w:p>
    <w:p w14:paraId="2DEE3D70" w14:textId="77777777" w:rsidR="00B343ED" w:rsidRPr="006D1EFD" w:rsidRDefault="00B343ED" w:rsidP="009D3026">
      <w:pPr>
        <w:ind w:left="5400" w:right="60" w:firstLine="720"/>
        <w:jc w:val="right"/>
        <w:rPr>
          <w:rFonts w:ascii="Arial" w:hAnsi="Arial" w:cs="Arial"/>
          <w:color w:val="EE0000"/>
          <w:sz w:val="22"/>
          <w:szCs w:val="22"/>
        </w:rPr>
      </w:pPr>
      <w:r w:rsidRPr="006D1EFD">
        <w:rPr>
          <w:rFonts w:ascii="Arial" w:hAnsi="Arial" w:cs="Arial"/>
          <w:color w:val="EE0000"/>
          <w:sz w:val="22"/>
          <w:szCs w:val="22"/>
        </w:rPr>
        <w:t xml:space="preserve">ar </w:t>
      </w:r>
      <w:r w:rsidR="009D3026" w:rsidRPr="006D1EFD">
        <w:rPr>
          <w:rFonts w:ascii="Arial" w:hAnsi="Arial" w:cs="Arial"/>
          <w:color w:val="EE0000"/>
          <w:sz w:val="22"/>
          <w:szCs w:val="22"/>
        </w:rPr>
        <w:t>grozījumi</w:t>
      </w:r>
      <w:r w:rsidRPr="006D1EFD">
        <w:rPr>
          <w:rFonts w:ascii="Arial" w:hAnsi="Arial" w:cs="Arial"/>
          <w:color w:val="EE0000"/>
          <w:sz w:val="22"/>
          <w:szCs w:val="22"/>
        </w:rPr>
        <w:t>em</w:t>
      </w:r>
    </w:p>
    <w:p w14:paraId="16407457" w14:textId="1E63D3B3" w:rsidR="009D3026" w:rsidRPr="006D1EFD" w:rsidRDefault="009D3026" w:rsidP="009D3026">
      <w:pPr>
        <w:ind w:left="5400" w:right="60" w:firstLine="720"/>
        <w:jc w:val="right"/>
        <w:rPr>
          <w:rFonts w:ascii="Arial" w:hAnsi="Arial" w:cs="Arial"/>
          <w:color w:val="EE0000"/>
          <w:sz w:val="22"/>
          <w:szCs w:val="22"/>
        </w:rPr>
      </w:pPr>
      <w:r w:rsidRPr="006D1EFD">
        <w:rPr>
          <w:rFonts w:ascii="Arial" w:hAnsi="Arial" w:cs="Arial"/>
          <w:color w:val="EE0000"/>
          <w:sz w:val="22"/>
          <w:szCs w:val="22"/>
        </w:rPr>
        <w:t xml:space="preserve">2026.gada </w:t>
      </w:r>
      <w:r w:rsidR="00B343ED" w:rsidRPr="006D1EFD">
        <w:rPr>
          <w:rFonts w:ascii="Arial" w:hAnsi="Arial" w:cs="Arial"/>
          <w:color w:val="EE0000"/>
          <w:sz w:val="22"/>
          <w:szCs w:val="22"/>
        </w:rPr>
        <w:t>13.</w:t>
      </w:r>
      <w:r w:rsidR="006D1EFD" w:rsidRPr="006D1EFD">
        <w:rPr>
          <w:rFonts w:ascii="Arial" w:hAnsi="Arial" w:cs="Arial"/>
          <w:color w:val="EE0000"/>
          <w:sz w:val="22"/>
          <w:szCs w:val="22"/>
        </w:rPr>
        <w:t>augustā</w:t>
      </w:r>
    </w:p>
    <w:p w14:paraId="41BBE282" w14:textId="77777777" w:rsidR="009D3026" w:rsidRPr="006D1EFD" w:rsidRDefault="009D3026" w:rsidP="009D3026">
      <w:pPr>
        <w:ind w:left="5400" w:right="60" w:firstLine="720"/>
        <w:jc w:val="right"/>
        <w:rPr>
          <w:rFonts w:ascii="Arial" w:hAnsi="Arial" w:cs="Arial"/>
          <w:color w:val="EE0000"/>
          <w:sz w:val="22"/>
          <w:szCs w:val="22"/>
        </w:rPr>
      </w:pPr>
      <w:r w:rsidRPr="006D1EFD">
        <w:rPr>
          <w:rFonts w:ascii="Arial" w:hAnsi="Arial" w:cs="Arial"/>
          <w:color w:val="EE0000"/>
          <w:sz w:val="22"/>
          <w:szCs w:val="22"/>
        </w:rPr>
        <w:t>ar protokolu Nr. 3</w:t>
      </w:r>
    </w:p>
    <w:p w14:paraId="7860A7AD" w14:textId="77777777" w:rsidR="009D3026" w:rsidRPr="00A97EA2" w:rsidRDefault="009D3026" w:rsidP="000D7F42">
      <w:pPr>
        <w:ind w:left="5400" w:right="60" w:firstLine="720"/>
        <w:jc w:val="right"/>
        <w:rPr>
          <w:rFonts w:ascii="Arial" w:hAnsi="Arial" w:cs="Arial"/>
          <w:sz w:val="22"/>
          <w:szCs w:val="22"/>
        </w:rPr>
      </w:pPr>
    </w:p>
    <w:p w14:paraId="01B1038C" w14:textId="77777777" w:rsidR="0080588F" w:rsidRPr="00A97EA2" w:rsidRDefault="0080588F" w:rsidP="000D7F42">
      <w:pPr>
        <w:ind w:left="454"/>
        <w:jc w:val="both"/>
        <w:rPr>
          <w:rFonts w:ascii="Arial" w:hAnsi="Arial" w:cs="Arial"/>
          <w:sz w:val="22"/>
          <w:szCs w:val="22"/>
        </w:rPr>
      </w:pPr>
    </w:p>
    <w:p w14:paraId="7EE1BC0A" w14:textId="77777777" w:rsidR="007766A5" w:rsidRPr="00A97EA2" w:rsidRDefault="007766A5" w:rsidP="000D7F42">
      <w:pPr>
        <w:ind w:left="454"/>
        <w:jc w:val="both"/>
        <w:rPr>
          <w:rFonts w:ascii="Arial" w:hAnsi="Arial" w:cs="Arial"/>
          <w:sz w:val="22"/>
          <w:szCs w:val="22"/>
        </w:rPr>
      </w:pPr>
    </w:p>
    <w:p w14:paraId="34F7D5F4" w14:textId="77777777" w:rsidR="0080588F" w:rsidRPr="00A97EA2" w:rsidRDefault="0080588F" w:rsidP="000D7F42">
      <w:pPr>
        <w:pStyle w:val="Bezatstarpm"/>
        <w:jc w:val="center"/>
        <w:rPr>
          <w:rFonts w:ascii="Arial" w:hAnsi="Arial"/>
          <w:b/>
          <w:noProof/>
          <w:kern w:val="32"/>
          <w:sz w:val="22"/>
          <w:szCs w:val="22"/>
          <w:lang w:val="lv-LV" w:eastAsia="en-US"/>
        </w:rPr>
      </w:pPr>
      <w:bookmarkStart w:id="0" w:name="_Hlk136441132"/>
      <w:bookmarkStart w:id="1" w:name="_Hlk134786729"/>
      <w:r w:rsidRPr="00A97EA2">
        <w:rPr>
          <w:rFonts w:ascii="Arial" w:hAnsi="Arial"/>
          <w:b/>
          <w:noProof/>
          <w:kern w:val="32"/>
          <w:sz w:val="22"/>
          <w:szCs w:val="22"/>
          <w:lang w:val="lv-LV" w:eastAsia="en-US"/>
        </w:rPr>
        <w:t>ATKLĀT</w:t>
      </w:r>
      <w:r w:rsidR="00FE4A8C" w:rsidRPr="00A97EA2">
        <w:rPr>
          <w:rFonts w:ascii="Arial" w:hAnsi="Arial"/>
          <w:b/>
          <w:noProof/>
          <w:kern w:val="32"/>
          <w:sz w:val="22"/>
          <w:szCs w:val="22"/>
          <w:lang w:val="lv-LV" w:eastAsia="en-US"/>
        </w:rPr>
        <w:t>S</w:t>
      </w:r>
      <w:r w:rsidRPr="00A97EA2">
        <w:rPr>
          <w:rFonts w:ascii="Arial" w:hAnsi="Arial"/>
          <w:b/>
          <w:noProof/>
          <w:kern w:val="32"/>
          <w:sz w:val="22"/>
          <w:szCs w:val="22"/>
          <w:lang w:val="lv-LV" w:eastAsia="en-US"/>
        </w:rPr>
        <w:t xml:space="preserve">  KONKURS</w:t>
      </w:r>
      <w:r w:rsidR="00FE4A8C" w:rsidRPr="00A97EA2">
        <w:rPr>
          <w:rFonts w:ascii="Arial" w:hAnsi="Arial"/>
          <w:b/>
          <w:noProof/>
          <w:kern w:val="32"/>
          <w:sz w:val="22"/>
          <w:szCs w:val="22"/>
          <w:lang w:val="lv-LV" w:eastAsia="en-US"/>
        </w:rPr>
        <w:t>S</w:t>
      </w:r>
    </w:p>
    <w:p w14:paraId="22D7C809" w14:textId="77777777" w:rsidR="006D5C40" w:rsidRPr="00A97EA2" w:rsidRDefault="006D5C40" w:rsidP="000D7F42">
      <w:pPr>
        <w:pStyle w:val="Bezatstarpm"/>
        <w:jc w:val="center"/>
        <w:rPr>
          <w:rFonts w:ascii="Arial" w:hAnsi="Arial"/>
          <w:b/>
          <w:noProof/>
          <w:kern w:val="32"/>
          <w:sz w:val="22"/>
          <w:szCs w:val="22"/>
          <w:lang w:val="lv-LV" w:eastAsia="en-US"/>
        </w:rPr>
      </w:pPr>
    </w:p>
    <w:p w14:paraId="4B21C54E" w14:textId="77777777" w:rsidR="006D5C40" w:rsidRPr="00A97EA2" w:rsidRDefault="006D5C40" w:rsidP="000D7F42">
      <w:pPr>
        <w:pStyle w:val="Bezatstarpm"/>
        <w:jc w:val="center"/>
        <w:rPr>
          <w:rFonts w:ascii="Arial" w:hAnsi="Arial"/>
          <w:b/>
          <w:noProof/>
          <w:kern w:val="32"/>
          <w:sz w:val="22"/>
          <w:szCs w:val="22"/>
          <w:lang w:val="lv-LV" w:eastAsia="en-US"/>
        </w:rPr>
      </w:pPr>
    </w:p>
    <w:p w14:paraId="699B187A" w14:textId="77777777" w:rsidR="006D5C40" w:rsidRPr="00A97EA2" w:rsidRDefault="006D5C40" w:rsidP="000D7F42">
      <w:pPr>
        <w:pStyle w:val="Bezatstarpm"/>
        <w:jc w:val="center"/>
        <w:rPr>
          <w:rFonts w:ascii="Arial" w:hAnsi="Arial"/>
          <w:b/>
          <w:noProof/>
          <w:kern w:val="32"/>
          <w:sz w:val="22"/>
          <w:szCs w:val="22"/>
          <w:lang w:val="lv-LV" w:eastAsia="en-US"/>
        </w:rPr>
      </w:pPr>
    </w:p>
    <w:p w14:paraId="7E06E3AC" w14:textId="77777777" w:rsidR="006D5C40" w:rsidRPr="00A97EA2" w:rsidRDefault="006D5C40" w:rsidP="000D7F42">
      <w:pPr>
        <w:pStyle w:val="Bezatstarpm"/>
        <w:jc w:val="center"/>
        <w:rPr>
          <w:rFonts w:ascii="Arial" w:hAnsi="Arial"/>
          <w:b/>
          <w:noProof/>
          <w:kern w:val="32"/>
          <w:sz w:val="22"/>
          <w:szCs w:val="22"/>
          <w:lang w:val="lv-LV" w:eastAsia="en-US"/>
        </w:rPr>
      </w:pPr>
    </w:p>
    <w:p w14:paraId="69593824" w14:textId="77777777" w:rsidR="006D5C40" w:rsidRPr="00A97EA2" w:rsidRDefault="006D5C40" w:rsidP="000D7F42">
      <w:pPr>
        <w:pStyle w:val="Bezatstarpm"/>
        <w:jc w:val="center"/>
        <w:rPr>
          <w:rFonts w:ascii="Arial" w:hAnsi="Arial"/>
          <w:b/>
          <w:noProof/>
          <w:kern w:val="32"/>
          <w:sz w:val="22"/>
          <w:szCs w:val="22"/>
          <w:lang w:val="lv-LV" w:eastAsia="en-US"/>
        </w:rPr>
      </w:pPr>
    </w:p>
    <w:p w14:paraId="1ECBA442" w14:textId="77777777" w:rsidR="0080588F" w:rsidRPr="00A97EA2" w:rsidRDefault="0080588F" w:rsidP="00F12D8A">
      <w:pPr>
        <w:pStyle w:val="Heading30"/>
        <w:keepNext/>
        <w:keepLines/>
        <w:jc w:val="center"/>
        <w:rPr>
          <w:rFonts w:ascii="Arial" w:hAnsi="Arial" w:cs="Arial"/>
          <w:b w:val="0"/>
          <w:sz w:val="22"/>
          <w:szCs w:val="22"/>
          <w:lang w:val="lv-LV"/>
        </w:rPr>
      </w:pPr>
      <w:r w:rsidRPr="00A97EA2">
        <w:rPr>
          <w:rFonts w:ascii="Arial" w:hAnsi="Arial" w:cs="Arial"/>
          <w:b w:val="0"/>
          <w:sz w:val="22"/>
          <w:szCs w:val="22"/>
          <w:lang w:val="lv-LV"/>
        </w:rPr>
        <w:t>“</w:t>
      </w:r>
      <w:bookmarkStart w:id="2" w:name="_Hlk136939456"/>
      <w:r w:rsidR="00F12D8A" w:rsidRPr="00A97EA2">
        <w:rPr>
          <w:rFonts w:ascii="Arial" w:hAnsi="Arial" w:cs="Arial"/>
          <w:bCs w:val="0"/>
          <w:iCs/>
          <w:sz w:val="22"/>
          <w:szCs w:val="22"/>
          <w:lang w:val="lv-LV"/>
        </w:rPr>
        <w:t>Sporta inventāra iegāde Dienvidkurzemes novada pašvaldības Sporta pārvaldei</w:t>
      </w:r>
      <w:r w:rsidRPr="00A97EA2">
        <w:rPr>
          <w:rFonts w:ascii="Arial" w:hAnsi="Arial" w:cs="Arial"/>
          <w:b w:val="0"/>
          <w:sz w:val="22"/>
          <w:szCs w:val="22"/>
          <w:lang w:val="lv-LV"/>
        </w:rPr>
        <w:t>”</w:t>
      </w:r>
    </w:p>
    <w:p w14:paraId="05693007" w14:textId="77777777" w:rsidR="007766A5" w:rsidRPr="00A97EA2" w:rsidRDefault="007766A5" w:rsidP="007766A5">
      <w:pPr>
        <w:pStyle w:val="Heading30"/>
        <w:keepNext/>
        <w:keepLines/>
        <w:jc w:val="center"/>
        <w:rPr>
          <w:rFonts w:ascii="Arial" w:hAnsi="Arial" w:cs="Arial"/>
          <w:b w:val="0"/>
          <w:color w:val="000000"/>
          <w:sz w:val="22"/>
          <w:szCs w:val="22"/>
          <w:lang w:val="lv-LV"/>
        </w:rPr>
      </w:pPr>
    </w:p>
    <w:p w14:paraId="2F642AED" w14:textId="77777777" w:rsidR="0080588F" w:rsidRPr="00A97EA2" w:rsidRDefault="007766A5" w:rsidP="00F12D8A">
      <w:pPr>
        <w:ind w:left="454"/>
        <w:jc w:val="center"/>
        <w:rPr>
          <w:rFonts w:ascii="Arial" w:hAnsi="Arial" w:cs="Arial"/>
          <w:b/>
          <w:noProof/>
          <w:kern w:val="32"/>
          <w:sz w:val="22"/>
          <w:szCs w:val="22"/>
          <w:lang w:eastAsia="en-US"/>
        </w:rPr>
      </w:pPr>
      <w:r w:rsidRPr="00A97EA2">
        <w:rPr>
          <w:rFonts w:ascii="Arial" w:hAnsi="Arial" w:cs="Arial"/>
          <w:b/>
          <w:noProof/>
          <w:kern w:val="32"/>
          <w:sz w:val="22"/>
          <w:szCs w:val="22"/>
          <w:lang w:eastAsia="en-US"/>
        </w:rPr>
        <w:t xml:space="preserve">Iepirkuma identifikācijas </w:t>
      </w:r>
      <w:r w:rsidR="0080588F" w:rsidRPr="00A97EA2">
        <w:rPr>
          <w:rFonts w:ascii="Arial" w:hAnsi="Arial" w:cs="Arial"/>
          <w:b/>
          <w:noProof/>
          <w:kern w:val="32"/>
          <w:sz w:val="22"/>
          <w:szCs w:val="22"/>
          <w:lang w:eastAsia="en-US"/>
        </w:rPr>
        <w:t xml:space="preserve"> Nr. DKNP 202</w:t>
      </w:r>
      <w:r w:rsidR="00DC6568" w:rsidRPr="00A97EA2">
        <w:rPr>
          <w:rFonts w:ascii="Arial" w:hAnsi="Arial" w:cs="Arial"/>
          <w:b/>
          <w:noProof/>
          <w:kern w:val="32"/>
          <w:sz w:val="22"/>
          <w:szCs w:val="22"/>
          <w:lang w:eastAsia="en-US"/>
        </w:rPr>
        <w:t>6</w:t>
      </w:r>
      <w:r w:rsidR="0080588F" w:rsidRPr="00A97EA2">
        <w:rPr>
          <w:rFonts w:ascii="Arial" w:hAnsi="Arial" w:cs="Arial"/>
          <w:b/>
          <w:noProof/>
          <w:kern w:val="32"/>
          <w:sz w:val="22"/>
          <w:szCs w:val="22"/>
          <w:lang w:eastAsia="en-US"/>
        </w:rPr>
        <w:t>/</w:t>
      </w:r>
      <w:bookmarkEnd w:id="0"/>
      <w:bookmarkEnd w:id="2"/>
      <w:r w:rsidR="00F12D8A" w:rsidRPr="00A97EA2">
        <w:rPr>
          <w:rFonts w:ascii="Arial" w:hAnsi="Arial" w:cs="Arial"/>
          <w:b/>
          <w:noProof/>
          <w:kern w:val="32"/>
          <w:sz w:val="22"/>
          <w:szCs w:val="22"/>
          <w:lang w:eastAsia="en-US"/>
        </w:rPr>
        <w:t>56</w:t>
      </w:r>
    </w:p>
    <w:p w14:paraId="30CF8A49" w14:textId="77777777" w:rsidR="00DC6568" w:rsidRPr="00A97EA2" w:rsidRDefault="00DC6568" w:rsidP="000D7F42">
      <w:pPr>
        <w:ind w:left="454"/>
        <w:jc w:val="center"/>
        <w:rPr>
          <w:rFonts w:ascii="Arial" w:hAnsi="Arial" w:cs="Arial"/>
          <w:b/>
          <w:noProof/>
          <w:kern w:val="32"/>
          <w:sz w:val="22"/>
          <w:szCs w:val="22"/>
          <w:lang w:eastAsia="en-US"/>
        </w:rPr>
      </w:pPr>
    </w:p>
    <w:p w14:paraId="24F8D13D" w14:textId="77777777" w:rsidR="00DC6568" w:rsidRPr="00A97EA2" w:rsidRDefault="00DC6568" w:rsidP="000D7F42">
      <w:pPr>
        <w:ind w:left="454"/>
        <w:jc w:val="center"/>
        <w:rPr>
          <w:rFonts w:ascii="Arial" w:hAnsi="Arial" w:cs="Arial"/>
          <w:b/>
          <w:noProof/>
          <w:kern w:val="32"/>
          <w:sz w:val="22"/>
          <w:szCs w:val="22"/>
          <w:lang w:eastAsia="en-US"/>
        </w:rPr>
      </w:pPr>
    </w:p>
    <w:p w14:paraId="787FC5E8" w14:textId="77777777" w:rsidR="00DC6568" w:rsidRPr="00A97EA2" w:rsidRDefault="00DC6568" w:rsidP="000D7F42">
      <w:pPr>
        <w:ind w:left="454"/>
        <w:jc w:val="center"/>
        <w:rPr>
          <w:rFonts w:ascii="Arial" w:hAnsi="Arial" w:cs="Arial"/>
          <w:b/>
          <w:noProof/>
          <w:kern w:val="32"/>
          <w:sz w:val="22"/>
          <w:szCs w:val="22"/>
          <w:lang w:eastAsia="en-US"/>
        </w:rPr>
      </w:pPr>
    </w:p>
    <w:p w14:paraId="58D850B0" w14:textId="77777777" w:rsidR="00DC6568" w:rsidRPr="00A97EA2" w:rsidRDefault="00DC6568" w:rsidP="000D7F42">
      <w:pPr>
        <w:ind w:left="454"/>
        <w:jc w:val="center"/>
        <w:rPr>
          <w:rFonts w:ascii="Arial" w:hAnsi="Arial" w:cs="Arial"/>
          <w:b/>
          <w:noProof/>
          <w:kern w:val="32"/>
          <w:sz w:val="22"/>
          <w:szCs w:val="22"/>
          <w:lang w:eastAsia="en-US"/>
        </w:rPr>
      </w:pPr>
    </w:p>
    <w:p w14:paraId="7D9C5011" w14:textId="77777777" w:rsidR="00DC6568" w:rsidRPr="00A97EA2" w:rsidRDefault="00DC6568" w:rsidP="0033300C">
      <w:pPr>
        <w:ind w:left="454"/>
        <w:rPr>
          <w:rFonts w:ascii="Arial" w:hAnsi="Arial" w:cs="Arial"/>
          <w:b/>
          <w:noProof/>
          <w:kern w:val="32"/>
          <w:sz w:val="22"/>
          <w:szCs w:val="22"/>
          <w:lang w:eastAsia="en-US"/>
        </w:rPr>
      </w:pPr>
    </w:p>
    <w:p w14:paraId="70B89E19" w14:textId="77777777" w:rsidR="00DC6568" w:rsidRPr="00A97EA2" w:rsidRDefault="00DC6568" w:rsidP="000D7F42">
      <w:pPr>
        <w:ind w:left="454"/>
        <w:jc w:val="center"/>
        <w:rPr>
          <w:rFonts w:ascii="Arial" w:hAnsi="Arial" w:cs="Arial"/>
          <w:b/>
          <w:noProof/>
          <w:kern w:val="32"/>
          <w:sz w:val="22"/>
          <w:szCs w:val="22"/>
          <w:lang w:eastAsia="en-US"/>
        </w:rPr>
      </w:pPr>
    </w:p>
    <w:p w14:paraId="75962415" w14:textId="77777777" w:rsidR="00866682" w:rsidRPr="00A97EA2" w:rsidRDefault="00866682" w:rsidP="000D7F42">
      <w:pPr>
        <w:ind w:left="454"/>
        <w:jc w:val="center"/>
        <w:rPr>
          <w:rFonts w:ascii="Arial" w:hAnsi="Arial" w:cs="Arial"/>
          <w:b/>
          <w:noProof/>
          <w:kern w:val="32"/>
          <w:sz w:val="22"/>
          <w:szCs w:val="22"/>
          <w:lang w:eastAsia="en-US"/>
        </w:rPr>
      </w:pPr>
    </w:p>
    <w:p w14:paraId="1BF33557" w14:textId="77777777" w:rsidR="00DC6568" w:rsidRPr="00A97EA2" w:rsidRDefault="00DC6568" w:rsidP="000D7F42">
      <w:pPr>
        <w:ind w:left="454"/>
        <w:jc w:val="center"/>
        <w:rPr>
          <w:rFonts w:ascii="Arial" w:hAnsi="Arial" w:cs="Arial"/>
          <w:b/>
          <w:noProof/>
          <w:kern w:val="32"/>
          <w:sz w:val="22"/>
          <w:szCs w:val="22"/>
          <w:lang w:eastAsia="en-US"/>
        </w:rPr>
      </w:pPr>
    </w:p>
    <w:p w14:paraId="5C51F9E2" w14:textId="77777777" w:rsidR="00DC6568" w:rsidRPr="00A97EA2" w:rsidRDefault="00DC6568" w:rsidP="000D7F42">
      <w:pPr>
        <w:ind w:left="454"/>
        <w:jc w:val="center"/>
        <w:rPr>
          <w:rFonts w:ascii="Arial" w:hAnsi="Arial" w:cs="Arial"/>
          <w:b/>
          <w:noProof/>
          <w:kern w:val="32"/>
          <w:sz w:val="22"/>
          <w:szCs w:val="22"/>
          <w:lang w:eastAsia="en-US"/>
        </w:rPr>
      </w:pPr>
    </w:p>
    <w:bookmarkEnd w:id="1"/>
    <w:p w14:paraId="4FEC448B" w14:textId="77777777" w:rsidR="0080588F" w:rsidRPr="00A97EA2" w:rsidRDefault="0080588F" w:rsidP="000D7F42">
      <w:pPr>
        <w:ind w:left="454"/>
        <w:jc w:val="center"/>
        <w:rPr>
          <w:rFonts w:ascii="Arial" w:hAnsi="Arial" w:cs="Arial"/>
          <w:b/>
          <w:sz w:val="22"/>
          <w:szCs w:val="22"/>
        </w:rPr>
      </w:pPr>
      <w:r w:rsidRPr="00A97EA2">
        <w:rPr>
          <w:rFonts w:ascii="Arial" w:hAnsi="Arial" w:cs="Arial"/>
          <w:b/>
          <w:sz w:val="22"/>
          <w:szCs w:val="22"/>
        </w:rPr>
        <w:t>NOLIKUMS</w:t>
      </w:r>
    </w:p>
    <w:p w14:paraId="360E627C" w14:textId="77777777" w:rsidR="00DC6568" w:rsidRPr="00A97EA2" w:rsidRDefault="00DC6568" w:rsidP="000D7F42">
      <w:pPr>
        <w:ind w:left="454"/>
        <w:jc w:val="center"/>
        <w:rPr>
          <w:rFonts w:ascii="Arial" w:hAnsi="Arial" w:cs="Arial"/>
          <w:b/>
          <w:sz w:val="22"/>
          <w:szCs w:val="22"/>
        </w:rPr>
      </w:pPr>
    </w:p>
    <w:p w14:paraId="60E50EA7" w14:textId="77777777" w:rsidR="00DC6568" w:rsidRPr="00A97EA2" w:rsidRDefault="00DC6568" w:rsidP="000D7F42">
      <w:pPr>
        <w:ind w:left="454"/>
        <w:jc w:val="center"/>
        <w:rPr>
          <w:rFonts w:ascii="Arial" w:hAnsi="Arial" w:cs="Arial"/>
          <w:b/>
          <w:sz w:val="22"/>
          <w:szCs w:val="22"/>
        </w:rPr>
      </w:pPr>
    </w:p>
    <w:p w14:paraId="4E70142E" w14:textId="77777777" w:rsidR="00DC6568" w:rsidRPr="00A97EA2" w:rsidRDefault="00DC6568" w:rsidP="000D7F42">
      <w:pPr>
        <w:ind w:left="454"/>
        <w:jc w:val="center"/>
        <w:rPr>
          <w:rFonts w:ascii="Arial" w:hAnsi="Arial" w:cs="Arial"/>
          <w:b/>
          <w:sz w:val="22"/>
          <w:szCs w:val="22"/>
        </w:rPr>
      </w:pPr>
    </w:p>
    <w:p w14:paraId="3CC2F7B0" w14:textId="77777777" w:rsidR="00DC6568" w:rsidRPr="00A97EA2" w:rsidRDefault="00DC6568" w:rsidP="000D7F42">
      <w:pPr>
        <w:ind w:left="454"/>
        <w:jc w:val="center"/>
        <w:rPr>
          <w:rFonts w:ascii="Arial" w:hAnsi="Arial" w:cs="Arial"/>
          <w:b/>
          <w:sz w:val="22"/>
          <w:szCs w:val="22"/>
        </w:rPr>
      </w:pPr>
    </w:p>
    <w:p w14:paraId="1EA4DFA6" w14:textId="77777777" w:rsidR="00DC6568" w:rsidRPr="00A97EA2" w:rsidRDefault="00DC6568" w:rsidP="000D7F42">
      <w:pPr>
        <w:ind w:left="454"/>
        <w:jc w:val="center"/>
        <w:rPr>
          <w:rFonts w:ascii="Arial" w:hAnsi="Arial" w:cs="Arial"/>
          <w:b/>
          <w:sz w:val="22"/>
          <w:szCs w:val="22"/>
        </w:rPr>
      </w:pPr>
    </w:p>
    <w:p w14:paraId="3624AC70" w14:textId="77777777" w:rsidR="007766A5" w:rsidRPr="00A97EA2" w:rsidRDefault="007766A5" w:rsidP="000D7F42">
      <w:pPr>
        <w:ind w:left="454"/>
        <w:jc w:val="center"/>
        <w:rPr>
          <w:rFonts w:ascii="Arial" w:hAnsi="Arial" w:cs="Arial"/>
          <w:b/>
          <w:sz w:val="22"/>
          <w:szCs w:val="22"/>
        </w:rPr>
      </w:pPr>
    </w:p>
    <w:p w14:paraId="37F802F4" w14:textId="77777777" w:rsidR="00DC6568" w:rsidRPr="00A97EA2" w:rsidRDefault="00DC6568" w:rsidP="000D7F42">
      <w:pPr>
        <w:ind w:left="454"/>
        <w:jc w:val="center"/>
        <w:rPr>
          <w:rFonts w:ascii="Arial" w:hAnsi="Arial" w:cs="Arial"/>
          <w:b/>
          <w:sz w:val="22"/>
          <w:szCs w:val="22"/>
        </w:rPr>
      </w:pPr>
    </w:p>
    <w:p w14:paraId="4096224F" w14:textId="77777777" w:rsidR="00DC6568" w:rsidRPr="00A97EA2" w:rsidRDefault="00DC6568" w:rsidP="000D7F42">
      <w:pPr>
        <w:ind w:left="454"/>
        <w:jc w:val="center"/>
        <w:rPr>
          <w:rFonts w:ascii="Arial" w:hAnsi="Arial" w:cs="Arial"/>
          <w:b/>
          <w:sz w:val="22"/>
          <w:szCs w:val="22"/>
        </w:rPr>
      </w:pPr>
    </w:p>
    <w:p w14:paraId="5AAEF81B" w14:textId="77777777" w:rsidR="00DC6568" w:rsidRPr="00A97EA2" w:rsidRDefault="00DC6568" w:rsidP="000D7F42">
      <w:pPr>
        <w:ind w:left="454"/>
        <w:jc w:val="center"/>
        <w:rPr>
          <w:rFonts w:ascii="Arial" w:hAnsi="Arial" w:cs="Arial"/>
          <w:b/>
          <w:sz w:val="22"/>
          <w:szCs w:val="22"/>
        </w:rPr>
      </w:pPr>
    </w:p>
    <w:p w14:paraId="0571019F" w14:textId="77777777" w:rsidR="00DC6568" w:rsidRPr="00A97EA2" w:rsidRDefault="00DC6568" w:rsidP="000D7F42">
      <w:pPr>
        <w:ind w:left="454"/>
        <w:jc w:val="center"/>
        <w:rPr>
          <w:rFonts w:ascii="Arial" w:hAnsi="Arial" w:cs="Arial"/>
          <w:b/>
          <w:sz w:val="22"/>
          <w:szCs w:val="22"/>
        </w:rPr>
      </w:pPr>
    </w:p>
    <w:p w14:paraId="5B57F41F" w14:textId="77777777" w:rsidR="00DC6568" w:rsidRPr="00A97EA2" w:rsidRDefault="00DC6568" w:rsidP="000D7F42">
      <w:pPr>
        <w:ind w:left="454"/>
        <w:jc w:val="center"/>
        <w:rPr>
          <w:rFonts w:ascii="Arial" w:hAnsi="Arial" w:cs="Arial"/>
          <w:b/>
          <w:sz w:val="22"/>
          <w:szCs w:val="22"/>
        </w:rPr>
      </w:pPr>
    </w:p>
    <w:p w14:paraId="583D2E6A" w14:textId="77777777" w:rsidR="00DC6568" w:rsidRPr="00A97EA2" w:rsidRDefault="00DC6568" w:rsidP="006D5C40">
      <w:pPr>
        <w:rPr>
          <w:rFonts w:ascii="Arial" w:hAnsi="Arial" w:cs="Arial"/>
          <w:b/>
          <w:sz w:val="22"/>
          <w:szCs w:val="22"/>
        </w:rPr>
      </w:pPr>
    </w:p>
    <w:p w14:paraId="3E2A7A97" w14:textId="77777777" w:rsidR="00DC6568" w:rsidRPr="00A97EA2" w:rsidRDefault="00DC6568" w:rsidP="000D7F42">
      <w:pPr>
        <w:ind w:left="454"/>
        <w:jc w:val="center"/>
        <w:rPr>
          <w:rFonts w:ascii="Arial" w:hAnsi="Arial" w:cs="Arial"/>
          <w:b/>
          <w:sz w:val="22"/>
          <w:szCs w:val="22"/>
        </w:rPr>
      </w:pPr>
    </w:p>
    <w:p w14:paraId="7EADC3C6" w14:textId="77777777" w:rsidR="00DC6568" w:rsidRPr="00A97EA2" w:rsidRDefault="00DC6568" w:rsidP="000D7F42">
      <w:pPr>
        <w:ind w:left="454"/>
        <w:jc w:val="center"/>
        <w:rPr>
          <w:rFonts w:ascii="Arial" w:hAnsi="Arial" w:cs="Arial"/>
          <w:b/>
          <w:sz w:val="22"/>
          <w:szCs w:val="22"/>
        </w:rPr>
      </w:pPr>
    </w:p>
    <w:p w14:paraId="6B3C89B9" w14:textId="77777777" w:rsidR="00DC6568" w:rsidRPr="00A97EA2" w:rsidRDefault="00DC6568" w:rsidP="00DC6568">
      <w:pPr>
        <w:ind w:left="454"/>
        <w:jc w:val="center"/>
        <w:rPr>
          <w:rFonts w:ascii="Arial" w:hAnsi="Arial" w:cs="Arial"/>
          <w:sz w:val="22"/>
          <w:szCs w:val="22"/>
        </w:rPr>
      </w:pPr>
      <w:r w:rsidRPr="00A97EA2">
        <w:rPr>
          <w:rFonts w:ascii="Arial" w:hAnsi="Arial" w:cs="Arial"/>
          <w:sz w:val="22"/>
          <w:szCs w:val="22"/>
        </w:rPr>
        <w:t>Dienvidkurzemē, 2026</w:t>
      </w:r>
    </w:p>
    <w:p w14:paraId="0C7C75B9" w14:textId="77777777" w:rsidR="00DC6568" w:rsidRPr="00A97EA2" w:rsidRDefault="00DC6568" w:rsidP="000D7F42">
      <w:pPr>
        <w:ind w:left="454"/>
        <w:jc w:val="center"/>
        <w:rPr>
          <w:rFonts w:ascii="Arial" w:hAnsi="Arial" w:cs="Arial"/>
          <w:b/>
          <w:sz w:val="22"/>
          <w:szCs w:val="22"/>
        </w:rPr>
      </w:pPr>
    </w:p>
    <w:p w14:paraId="1DBCE2E5" w14:textId="77777777" w:rsidR="00DC6568" w:rsidRPr="00A97EA2" w:rsidRDefault="00DC6568" w:rsidP="000D7F42">
      <w:pPr>
        <w:ind w:left="454"/>
        <w:jc w:val="center"/>
        <w:rPr>
          <w:rFonts w:ascii="Arial" w:hAnsi="Arial" w:cs="Arial"/>
          <w:b/>
          <w:sz w:val="22"/>
          <w:szCs w:val="22"/>
        </w:rPr>
      </w:pPr>
    </w:p>
    <w:p w14:paraId="725936DE" w14:textId="77777777" w:rsidR="00F12D8A" w:rsidRPr="00A97EA2" w:rsidRDefault="00F12D8A" w:rsidP="000D7F42">
      <w:pPr>
        <w:ind w:left="454"/>
        <w:jc w:val="center"/>
        <w:rPr>
          <w:rFonts w:ascii="Arial" w:hAnsi="Arial" w:cs="Arial"/>
          <w:b/>
          <w:sz w:val="22"/>
          <w:szCs w:val="22"/>
        </w:rPr>
      </w:pPr>
    </w:p>
    <w:p w14:paraId="639ACE05" w14:textId="77777777" w:rsidR="00866682" w:rsidRPr="00A97EA2" w:rsidRDefault="00866682" w:rsidP="000D7F42">
      <w:pPr>
        <w:ind w:left="454"/>
        <w:jc w:val="center"/>
        <w:rPr>
          <w:rFonts w:ascii="Arial" w:hAnsi="Arial" w:cs="Arial"/>
          <w:b/>
          <w:sz w:val="22"/>
          <w:szCs w:val="22"/>
        </w:rPr>
      </w:pPr>
    </w:p>
    <w:p w14:paraId="44DE7AE5" w14:textId="77777777" w:rsidR="00866682" w:rsidRPr="00A97EA2" w:rsidRDefault="00866682" w:rsidP="000D7F42">
      <w:pPr>
        <w:ind w:left="454"/>
        <w:jc w:val="center"/>
        <w:rPr>
          <w:rFonts w:ascii="Arial" w:hAnsi="Arial" w:cs="Arial"/>
          <w:b/>
          <w:sz w:val="22"/>
          <w:szCs w:val="22"/>
        </w:rPr>
      </w:pPr>
    </w:p>
    <w:p w14:paraId="261D7E4E" w14:textId="77777777" w:rsidR="00866682" w:rsidRPr="00A97EA2" w:rsidRDefault="00866682" w:rsidP="000D7F42">
      <w:pPr>
        <w:ind w:left="454"/>
        <w:jc w:val="center"/>
        <w:rPr>
          <w:rFonts w:ascii="Arial" w:hAnsi="Arial" w:cs="Arial"/>
          <w:b/>
          <w:sz w:val="22"/>
          <w:szCs w:val="22"/>
        </w:rPr>
      </w:pPr>
    </w:p>
    <w:p w14:paraId="54834B61" w14:textId="77777777" w:rsidR="00866682" w:rsidRPr="00A97EA2" w:rsidRDefault="00866682" w:rsidP="000D7F42">
      <w:pPr>
        <w:ind w:left="454"/>
        <w:jc w:val="center"/>
        <w:rPr>
          <w:rFonts w:ascii="Arial" w:hAnsi="Arial" w:cs="Arial"/>
          <w:b/>
          <w:sz w:val="22"/>
          <w:szCs w:val="22"/>
        </w:rPr>
      </w:pPr>
    </w:p>
    <w:p w14:paraId="4BEFA84C" w14:textId="77777777" w:rsidR="00866682" w:rsidRPr="00A97EA2" w:rsidRDefault="00866682" w:rsidP="000D7F42">
      <w:pPr>
        <w:ind w:left="454"/>
        <w:jc w:val="center"/>
        <w:rPr>
          <w:rFonts w:ascii="Arial" w:hAnsi="Arial" w:cs="Arial"/>
          <w:b/>
          <w:sz w:val="22"/>
          <w:szCs w:val="22"/>
        </w:rPr>
      </w:pPr>
    </w:p>
    <w:p w14:paraId="44184034" w14:textId="77777777" w:rsidR="00866682" w:rsidRPr="00A97EA2" w:rsidRDefault="00866682" w:rsidP="000D7F42">
      <w:pPr>
        <w:ind w:left="454"/>
        <w:jc w:val="center"/>
        <w:rPr>
          <w:rFonts w:ascii="Arial" w:hAnsi="Arial" w:cs="Arial"/>
          <w:b/>
          <w:sz w:val="22"/>
          <w:szCs w:val="22"/>
        </w:rPr>
      </w:pPr>
    </w:p>
    <w:p w14:paraId="7163E780" w14:textId="77777777" w:rsidR="00866682" w:rsidRPr="00A97EA2" w:rsidRDefault="00866682" w:rsidP="000D7F42">
      <w:pPr>
        <w:ind w:left="454"/>
        <w:jc w:val="center"/>
        <w:rPr>
          <w:rFonts w:ascii="Arial" w:hAnsi="Arial" w:cs="Arial"/>
          <w:b/>
          <w:sz w:val="22"/>
          <w:szCs w:val="22"/>
        </w:rPr>
      </w:pPr>
    </w:p>
    <w:p w14:paraId="20B506D3" w14:textId="77777777" w:rsidR="00DC6568" w:rsidRPr="00A97EA2" w:rsidRDefault="00DC6568" w:rsidP="000D7F42">
      <w:pPr>
        <w:ind w:left="454"/>
        <w:jc w:val="center"/>
        <w:rPr>
          <w:rFonts w:ascii="Arial" w:hAnsi="Arial" w:cs="Arial"/>
          <w:b/>
          <w:sz w:val="22"/>
          <w:szCs w:val="22"/>
        </w:rPr>
      </w:pPr>
    </w:p>
    <w:p w14:paraId="5BD380BA" w14:textId="77777777" w:rsidR="00FD156D" w:rsidRPr="00A97EA2" w:rsidRDefault="00FD156D" w:rsidP="000D7F42">
      <w:pPr>
        <w:ind w:left="454"/>
        <w:jc w:val="center"/>
        <w:rPr>
          <w:rFonts w:ascii="Arial" w:hAnsi="Arial" w:cs="Arial"/>
          <w:b/>
          <w:sz w:val="22"/>
          <w:szCs w:val="22"/>
        </w:rPr>
      </w:pPr>
    </w:p>
    <w:p w14:paraId="5BFE42A0" w14:textId="77777777" w:rsidR="00FD156D" w:rsidRPr="00A97EA2" w:rsidRDefault="00FD156D" w:rsidP="000D7F42">
      <w:pPr>
        <w:ind w:left="454"/>
        <w:jc w:val="center"/>
        <w:rPr>
          <w:rFonts w:ascii="Arial" w:hAnsi="Arial" w:cs="Arial"/>
          <w:b/>
          <w:sz w:val="22"/>
          <w:szCs w:val="22"/>
        </w:rPr>
      </w:pPr>
    </w:p>
    <w:p w14:paraId="444ED2E9" w14:textId="77777777" w:rsidR="00765F33" w:rsidRPr="00A97EA2" w:rsidRDefault="001F1CB7" w:rsidP="00174C0B">
      <w:pPr>
        <w:numPr>
          <w:ilvl w:val="0"/>
          <w:numId w:val="3"/>
        </w:numPr>
        <w:jc w:val="both"/>
        <w:rPr>
          <w:rStyle w:val="Intensvsizclums"/>
          <w:rFonts w:ascii="Arial" w:hAnsi="Arial" w:cs="Arial"/>
          <w:i w:val="0"/>
          <w:iCs w:val="0"/>
          <w:color w:val="4472C4"/>
          <w:sz w:val="22"/>
          <w:szCs w:val="22"/>
        </w:rPr>
      </w:pPr>
      <w:r w:rsidRPr="00A97EA2">
        <w:rPr>
          <w:rStyle w:val="Intensvsizclums"/>
          <w:rFonts w:ascii="Arial" w:hAnsi="Arial" w:cs="Arial"/>
          <w:i w:val="0"/>
          <w:iCs w:val="0"/>
          <w:color w:val="4472C4"/>
          <w:sz w:val="22"/>
          <w:szCs w:val="22"/>
        </w:rPr>
        <w:t>Vispārīgā informācija</w:t>
      </w:r>
    </w:p>
    <w:p w14:paraId="1EFE05DF" w14:textId="77777777" w:rsidR="00765F33" w:rsidRPr="00A97EA2" w:rsidRDefault="00302504" w:rsidP="00174C0B">
      <w:pPr>
        <w:pStyle w:val="Stils2"/>
        <w:numPr>
          <w:ilvl w:val="1"/>
          <w:numId w:val="3"/>
        </w:numPr>
        <w:ind w:left="851" w:hanging="425"/>
        <w:rPr>
          <w:rFonts w:ascii="Arial" w:hAnsi="Arial" w:cs="Arial"/>
          <w:b/>
          <w:bCs/>
          <w:color w:val="4472C4"/>
          <w:sz w:val="22"/>
          <w:szCs w:val="22"/>
        </w:rPr>
      </w:pPr>
      <w:r w:rsidRPr="00A97EA2">
        <w:rPr>
          <w:rFonts w:ascii="Arial" w:hAnsi="Arial" w:cs="Arial"/>
          <w:sz w:val="22"/>
          <w:szCs w:val="22"/>
        </w:rPr>
        <w:t>I</w:t>
      </w:r>
      <w:r w:rsidR="001F1CB7" w:rsidRPr="00A97EA2">
        <w:rPr>
          <w:rFonts w:ascii="Arial" w:hAnsi="Arial" w:cs="Arial"/>
          <w:sz w:val="22"/>
          <w:szCs w:val="22"/>
        </w:rPr>
        <w:t>epirkuma procedūra</w:t>
      </w:r>
      <w:r w:rsidRPr="00A97EA2">
        <w:rPr>
          <w:rFonts w:ascii="Arial" w:hAnsi="Arial" w:cs="Arial"/>
          <w:sz w:val="22"/>
          <w:szCs w:val="22"/>
        </w:rPr>
        <w:t xml:space="preserve"> (turpmāk -</w:t>
      </w:r>
      <w:r w:rsidR="00765F33" w:rsidRPr="00A97EA2">
        <w:rPr>
          <w:rFonts w:ascii="Arial" w:hAnsi="Arial" w:cs="Arial"/>
          <w:sz w:val="22"/>
          <w:szCs w:val="22"/>
        </w:rPr>
        <w:t xml:space="preserve"> </w:t>
      </w:r>
      <w:r w:rsidRPr="00A97EA2">
        <w:rPr>
          <w:rFonts w:ascii="Arial" w:hAnsi="Arial" w:cs="Arial"/>
          <w:sz w:val="22"/>
          <w:szCs w:val="22"/>
        </w:rPr>
        <w:t xml:space="preserve">Iepirkums) </w:t>
      </w:r>
      <w:r w:rsidR="001F1CB7" w:rsidRPr="00A97EA2">
        <w:rPr>
          <w:rFonts w:ascii="Arial" w:hAnsi="Arial" w:cs="Arial"/>
          <w:sz w:val="22"/>
          <w:szCs w:val="22"/>
        </w:rPr>
        <w:t>tiek rīkota saskaņā ar Publisko iepirkumu likuma</w:t>
      </w:r>
      <w:r w:rsidRPr="00A97EA2">
        <w:rPr>
          <w:rFonts w:ascii="Arial" w:hAnsi="Arial" w:cs="Arial"/>
          <w:sz w:val="22"/>
          <w:szCs w:val="22"/>
        </w:rPr>
        <w:t xml:space="preserve"> (tur</w:t>
      </w:r>
      <w:r w:rsidR="00765F33" w:rsidRPr="00A97EA2">
        <w:rPr>
          <w:rFonts w:ascii="Arial" w:hAnsi="Arial" w:cs="Arial"/>
          <w:sz w:val="22"/>
          <w:szCs w:val="22"/>
        </w:rPr>
        <w:t>pmāk – PIL)</w:t>
      </w:r>
      <w:r w:rsidR="001F1CB7" w:rsidRPr="00A97EA2">
        <w:rPr>
          <w:rFonts w:ascii="Arial" w:hAnsi="Arial" w:cs="Arial"/>
          <w:sz w:val="22"/>
          <w:szCs w:val="22"/>
        </w:rPr>
        <w:t xml:space="preserve"> 8.panta pirmās daļas </w:t>
      </w:r>
      <w:r w:rsidR="00765F33" w:rsidRPr="00A97EA2">
        <w:rPr>
          <w:rFonts w:ascii="Arial" w:hAnsi="Arial" w:cs="Arial"/>
          <w:sz w:val="22"/>
          <w:szCs w:val="22"/>
        </w:rPr>
        <w:t>1.</w:t>
      </w:r>
      <w:r w:rsidR="001F1CB7" w:rsidRPr="00A97EA2">
        <w:rPr>
          <w:rFonts w:ascii="Arial" w:hAnsi="Arial" w:cs="Arial"/>
          <w:sz w:val="22"/>
          <w:szCs w:val="22"/>
        </w:rPr>
        <w:t xml:space="preserve">punktu. </w:t>
      </w:r>
      <w:r w:rsidR="0024799C" w:rsidRPr="00A97EA2">
        <w:rPr>
          <w:rFonts w:ascii="Arial" w:hAnsi="Arial" w:cs="Arial"/>
          <w:sz w:val="22"/>
          <w:szCs w:val="22"/>
        </w:rPr>
        <w:t>Iepirkumu</w:t>
      </w:r>
      <w:r w:rsidR="001F1CB7" w:rsidRPr="00A97EA2">
        <w:rPr>
          <w:rFonts w:ascii="Arial" w:hAnsi="Arial" w:cs="Arial"/>
          <w:sz w:val="22"/>
          <w:szCs w:val="22"/>
        </w:rPr>
        <w:t xml:space="preserve"> izziņo, publicējot paziņojumu par paredzamo </w:t>
      </w:r>
      <w:r w:rsidR="00765F33" w:rsidRPr="00A97EA2">
        <w:rPr>
          <w:rFonts w:ascii="Arial" w:hAnsi="Arial" w:cs="Arial"/>
          <w:sz w:val="22"/>
          <w:szCs w:val="22"/>
        </w:rPr>
        <w:t>I</w:t>
      </w:r>
      <w:r w:rsidR="001F1CB7" w:rsidRPr="00A97EA2">
        <w:rPr>
          <w:rFonts w:ascii="Arial" w:hAnsi="Arial" w:cs="Arial"/>
          <w:sz w:val="22"/>
          <w:szCs w:val="22"/>
        </w:rPr>
        <w:t>epirkumu Iepirkuma uzraudzības biroja</w:t>
      </w:r>
      <w:r w:rsidR="00765F33" w:rsidRPr="00A97EA2">
        <w:rPr>
          <w:rFonts w:ascii="Arial" w:hAnsi="Arial" w:cs="Arial"/>
          <w:sz w:val="22"/>
          <w:szCs w:val="22"/>
        </w:rPr>
        <w:t xml:space="preserve"> (turpmāk – IUB)</w:t>
      </w:r>
      <w:r w:rsidR="001F1CB7" w:rsidRPr="00A97EA2">
        <w:rPr>
          <w:rFonts w:ascii="Arial" w:hAnsi="Arial" w:cs="Arial"/>
          <w:sz w:val="22"/>
          <w:szCs w:val="22"/>
        </w:rPr>
        <w:t xml:space="preserve"> mājas lapā internetā </w:t>
      </w:r>
      <w:hyperlink r:id="rId11" w:history="1">
        <w:r w:rsidR="001F1CB7" w:rsidRPr="00A97EA2">
          <w:rPr>
            <w:rStyle w:val="Hipersaite"/>
            <w:rFonts w:ascii="Arial" w:hAnsi="Arial" w:cs="Arial"/>
            <w:bCs/>
            <w:iCs/>
            <w:sz w:val="22"/>
            <w:szCs w:val="22"/>
          </w:rPr>
          <w:t>www.iub.gov.lv</w:t>
        </w:r>
      </w:hyperlink>
      <w:r w:rsidR="001F1CB7" w:rsidRPr="00A97EA2">
        <w:rPr>
          <w:rFonts w:ascii="Arial" w:hAnsi="Arial" w:cs="Arial"/>
          <w:sz w:val="22"/>
          <w:szCs w:val="22"/>
        </w:rPr>
        <w:t xml:space="preserve"> un Pircēja profilā Elektronisko iepirkumu sistēmā </w:t>
      </w:r>
      <w:hyperlink r:id="rId12" w:history="1">
        <w:r w:rsidR="00F549CC" w:rsidRPr="00A97EA2">
          <w:rPr>
            <w:rStyle w:val="Hipersaite"/>
            <w:rFonts w:ascii="Arial" w:hAnsi="Arial" w:cs="Arial"/>
            <w:bCs/>
            <w:iCs/>
            <w:sz w:val="22"/>
            <w:szCs w:val="22"/>
          </w:rPr>
          <w:t>https://www.eis.gov.lv/EKEIS/Supplier/Organizer/16621</w:t>
        </w:r>
      </w:hyperlink>
      <w:r w:rsidR="00F549CC" w:rsidRPr="00A97EA2">
        <w:rPr>
          <w:rFonts w:ascii="Arial" w:hAnsi="Arial" w:cs="Arial"/>
          <w:sz w:val="22"/>
          <w:szCs w:val="22"/>
        </w:rPr>
        <w:t xml:space="preserve"> </w:t>
      </w:r>
      <w:r w:rsidR="001F1CB7" w:rsidRPr="00A97EA2">
        <w:rPr>
          <w:rFonts w:ascii="Arial" w:hAnsi="Arial" w:cs="Arial"/>
          <w:sz w:val="22"/>
          <w:szCs w:val="22"/>
        </w:rPr>
        <w:t xml:space="preserve"> (turpmāk – EIS).</w:t>
      </w:r>
    </w:p>
    <w:p w14:paraId="1233EB98" w14:textId="77777777" w:rsidR="001F1CB7" w:rsidRPr="00A97EA2" w:rsidRDefault="001F1CB7" w:rsidP="00174C0B">
      <w:pPr>
        <w:pStyle w:val="Stils2"/>
        <w:numPr>
          <w:ilvl w:val="1"/>
          <w:numId w:val="3"/>
        </w:numPr>
        <w:ind w:left="851" w:hanging="425"/>
        <w:rPr>
          <w:rFonts w:ascii="Arial" w:hAnsi="Arial" w:cs="Arial"/>
          <w:sz w:val="22"/>
          <w:szCs w:val="22"/>
        </w:rPr>
      </w:pPr>
      <w:r w:rsidRPr="00A97EA2">
        <w:rPr>
          <w:rFonts w:ascii="Arial" w:hAnsi="Arial" w:cs="Arial"/>
          <w:sz w:val="22"/>
          <w:szCs w:val="22"/>
        </w:rPr>
        <w:t>Iepirkuma identifikācijas numurs: DKNP 202</w:t>
      </w:r>
      <w:r w:rsidR="00DC6568" w:rsidRPr="00A97EA2">
        <w:rPr>
          <w:rFonts w:ascii="Arial" w:hAnsi="Arial" w:cs="Arial"/>
          <w:sz w:val="22"/>
          <w:szCs w:val="22"/>
        </w:rPr>
        <w:t>6</w:t>
      </w:r>
      <w:r w:rsidRPr="00A97EA2">
        <w:rPr>
          <w:rFonts w:ascii="Arial" w:hAnsi="Arial" w:cs="Arial"/>
          <w:sz w:val="22"/>
          <w:szCs w:val="22"/>
        </w:rPr>
        <w:t>/</w:t>
      </w:r>
      <w:r w:rsidR="00F12D8A" w:rsidRPr="00A97EA2">
        <w:rPr>
          <w:rFonts w:ascii="Arial" w:hAnsi="Arial" w:cs="Arial"/>
          <w:sz w:val="22"/>
          <w:szCs w:val="22"/>
        </w:rPr>
        <w:t>56</w:t>
      </w:r>
      <w:r w:rsidR="00C02178" w:rsidRPr="00A97EA2">
        <w:rPr>
          <w:rFonts w:ascii="Arial" w:hAnsi="Arial" w:cs="Arial"/>
          <w:sz w:val="22"/>
          <w:szCs w:val="22"/>
        </w:rPr>
        <w:t>.</w:t>
      </w:r>
    </w:p>
    <w:p w14:paraId="6CE1E6CE" w14:textId="77777777" w:rsidR="00F549CC" w:rsidRPr="00A97EA2" w:rsidRDefault="00A540E0" w:rsidP="00174C0B">
      <w:pPr>
        <w:pStyle w:val="Stils2"/>
        <w:numPr>
          <w:ilvl w:val="1"/>
          <w:numId w:val="3"/>
        </w:numPr>
        <w:ind w:left="851" w:hanging="425"/>
        <w:rPr>
          <w:rFonts w:ascii="Arial" w:hAnsi="Arial" w:cs="Arial"/>
          <w:sz w:val="22"/>
          <w:szCs w:val="22"/>
        </w:rPr>
      </w:pPr>
      <w:r w:rsidRPr="00A97EA2">
        <w:rPr>
          <w:rFonts w:ascii="Arial" w:hAnsi="Arial" w:cs="Arial"/>
          <w:sz w:val="22"/>
          <w:szCs w:val="22"/>
        </w:rPr>
        <w:t>I</w:t>
      </w:r>
      <w:r w:rsidR="001F1CB7" w:rsidRPr="00A97EA2">
        <w:rPr>
          <w:rFonts w:ascii="Arial" w:hAnsi="Arial" w:cs="Arial"/>
          <w:sz w:val="22"/>
          <w:szCs w:val="22"/>
        </w:rPr>
        <w:t xml:space="preserve">epirkumu organizē un realizē Dienvidkurzemes novada pašvaldība, </w:t>
      </w:r>
      <w:proofErr w:type="spellStart"/>
      <w:r w:rsidR="001F1CB7" w:rsidRPr="00A97EA2">
        <w:rPr>
          <w:rFonts w:ascii="Arial" w:hAnsi="Arial" w:cs="Arial"/>
          <w:sz w:val="22"/>
          <w:szCs w:val="22"/>
        </w:rPr>
        <w:t>reģ</w:t>
      </w:r>
      <w:proofErr w:type="spellEnd"/>
      <w:r w:rsidR="001F1CB7" w:rsidRPr="00A97EA2">
        <w:rPr>
          <w:rFonts w:ascii="Arial" w:hAnsi="Arial" w:cs="Arial"/>
          <w:sz w:val="22"/>
          <w:szCs w:val="22"/>
        </w:rPr>
        <w:t>.</w:t>
      </w:r>
      <w:r w:rsidR="00F549CC" w:rsidRPr="00A97EA2">
        <w:rPr>
          <w:rFonts w:ascii="Arial" w:hAnsi="Arial" w:cs="Arial"/>
          <w:sz w:val="22"/>
          <w:szCs w:val="22"/>
        </w:rPr>
        <w:t xml:space="preserve"> </w:t>
      </w:r>
      <w:r w:rsidR="001F1CB7" w:rsidRPr="00A97EA2">
        <w:rPr>
          <w:rFonts w:ascii="Arial" w:hAnsi="Arial" w:cs="Arial"/>
          <w:sz w:val="22"/>
          <w:szCs w:val="22"/>
        </w:rPr>
        <w:t xml:space="preserve">Nr. 90000058625, </w:t>
      </w:r>
      <w:r w:rsidRPr="00A97EA2">
        <w:rPr>
          <w:rFonts w:ascii="Arial" w:hAnsi="Arial" w:cs="Arial"/>
          <w:sz w:val="22"/>
          <w:szCs w:val="22"/>
        </w:rPr>
        <w:t xml:space="preserve">(turpmāk – Pasūtītājs), </w:t>
      </w:r>
      <w:r w:rsidR="001F1CB7" w:rsidRPr="00A97EA2">
        <w:rPr>
          <w:rFonts w:ascii="Arial" w:hAnsi="Arial" w:cs="Arial"/>
          <w:sz w:val="22"/>
          <w:szCs w:val="22"/>
        </w:rPr>
        <w:t xml:space="preserve">adrese: Lielā iela </w:t>
      </w:r>
      <w:r w:rsidR="00DC6568" w:rsidRPr="00A97EA2">
        <w:rPr>
          <w:rFonts w:ascii="Arial" w:hAnsi="Arial" w:cs="Arial"/>
          <w:sz w:val="22"/>
          <w:szCs w:val="22"/>
        </w:rPr>
        <w:t>54</w:t>
      </w:r>
      <w:r w:rsidR="001F1CB7" w:rsidRPr="00A97EA2">
        <w:rPr>
          <w:rFonts w:ascii="Arial" w:hAnsi="Arial" w:cs="Arial"/>
          <w:sz w:val="22"/>
          <w:szCs w:val="22"/>
        </w:rPr>
        <w:t xml:space="preserve">, Grobiņa, Dienvidkurzemes novads, LV-3430, tālrunis 63490458. </w:t>
      </w:r>
    </w:p>
    <w:p w14:paraId="31605CB5" w14:textId="77777777" w:rsidR="00DC6568" w:rsidRPr="00A97EA2" w:rsidRDefault="001F1CB7" w:rsidP="00174C0B">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Kontaktpersonas: </w:t>
      </w:r>
    </w:p>
    <w:p w14:paraId="58D14692" w14:textId="77777777" w:rsidR="001F1CB7" w:rsidRPr="00A97EA2" w:rsidRDefault="00DC6568" w:rsidP="00174C0B">
      <w:pPr>
        <w:pStyle w:val="Stils2"/>
        <w:numPr>
          <w:ilvl w:val="2"/>
          <w:numId w:val="3"/>
        </w:numPr>
        <w:ind w:left="900" w:hanging="90"/>
        <w:rPr>
          <w:rFonts w:ascii="Arial" w:hAnsi="Arial" w:cs="Arial"/>
          <w:sz w:val="22"/>
          <w:szCs w:val="22"/>
        </w:rPr>
      </w:pPr>
      <w:r w:rsidRPr="00A97EA2">
        <w:rPr>
          <w:rFonts w:ascii="Arial" w:hAnsi="Arial" w:cs="Arial"/>
          <w:sz w:val="22"/>
          <w:szCs w:val="22"/>
        </w:rPr>
        <w:t>Par Nolikumu:</w:t>
      </w:r>
      <w:bookmarkStart w:id="3" w:name="_Hlk130907287"/>
      <w:r w:rsidRPr="00A97EA2">
        <w:rPr>
          <w:rFonts w:ascii="Arial" w:hAnsi="Arial" w:cs="Arial"/>
          <w:sz w:val="22"/>
          <w:szCs w:val="22"/>
        </w:rPr>
        <w:t xml:space="preserve"> </w:t>
      </w:r>
      <w:r w:rsidR="001F1CB7" w:rsidRPr="00A97EA2">
        <w:rPr>
          <w:rFonts w:ascii="Arial" w:hAnsi="Arial" w:cs="Arial"/>
          <w:sz w:val="22"/>
          <w:szCs w:val="22"/>
        </w:rPr>
        <w:t>Iepirkumu speciālist</w:t>
      </w:r>
      <w:r w:rsidR="006D5C40" w:rsidRPr="00A97EA2">
        <w:rPr>
          <w:rFonts w:ascii="Arial" w:hAnsi="Arial" w:cs="Arial"/>
          <w:sz w:val="22"/>
          <w:szCs w:val="22"/>
        </w:rPr>
        <w:t>e</w:t>
      </w:r>
      <w:r w:rsidR="001F1CB7" w:rsidRPr="00A97EA2">
        <w:rPr>
          <w:rFonts w:ascii="Arial" w:hAnsi="Arial" w:cs="Arial"/>
          <w:sz w:val="22"/>
          <w:szCs w:val="22"/>
        </w:rPr>
        <w:t xml:space="preserve">: </w:t>
      </w:r>
      <w:r w:rsidR="00140400" w:rsidRPr="00A97EA2">
        <w:rPr>
          <w:rFonts w:ascii="Arial" w:hAnsi="Arial" w:cs="Arial"/>
          <w:sz w:val="22"/>
          <w:szCs w:val="22"/>
        </w:rPr>
        <w:t>Ilva Plamše</w:t>
      </w:r>
      <w:r w:rsidR="001F1CB7" w:rsidRPr="00A97EA2">
        <w:rPr>
          <w:rFonts w:ascii="Arial" w:hAnsi="Arial" w:cs="Arial"/>
          <w:sz w:val="22"/>
          <w:szCs w:val="22"/>
        </w:rPr>
        <w:t>, tālr.</w:t>
      </w:r>
      <w:r w:rsidR="00140400" w:rsidRPr="00A97EA2">
        <w:rPr>
          <w:rFonts w:ascii="Arial" w:hAnsi="Arial" w:cs="Arial"/>
          <w:sz w:val="22"/>
          <w:szCs w:val="22"/>
        </w:rPr>
        <w:t>26618089</w:t>
      </w:r>
      <w:r w:rsidR="001F1CB7" w:rsidRPr="00A97EA2">
        <w:rPr>
          <w:rFonts w:ascii="Arial" w:hAnsi="Arial" w:cs="Arial"/>
          <w:sz w:val="22"/>
          <w:szCs w:val="22"/>
        </w:rPr>
        <w:t xml:space="preserve">, e-pasts: </w:t>
      </w:r>
      <w:hyperlink r:id="rId13" w:history="1">
        <w:r w:rsidR="008D2AB6" w:rsidRPr="00A97EA2">
          <w:rPr>
            <w:rStyle w:val="Hipersaite"/>
            <w:rFonts w:ascii="Arial" w:hAnsi="Arial" w:cs="Arial"/>
            <w:sz w:val="22"/>
            <w:szCs w:val="22"/>
          </w:rPr>
          <w:t>iepirkumi@dkn.lv</w:t>
        </w:r>
      </w:hyperlink>
      <w:r w:rsidRPr="00A97EA2">
        <w:rPr>
          <w:rFonts w:ascii="Arial" w:hAnsi="Arial" w:cs="Arial"/>
          <w:sz w:val="22"/>
          <w:szCs w:val="22"/>
        </w:rPr>
        <w:t>;</w:t>
      </w:r>
    </w:p>
    <w:p w14:paraId="6F8D3F6E" w14:textId="72B62922" w:rsidR="00F12D8A" w:rsidRPr="00A97EA2" w:rsidRDefault="00DC6568" w:rsidP="00264D77">
      <w:pPr>
        <w:pStyle w:val="Stils2"/>
        <w:numPr>
          <w:ilvl w:val="2"/>
          <w:numId w:val="3"/>
        </w:numPr>
        <w:ind w:left="851" w:firstLine="0"/>
        <w:rPr>
          <w:rFonts w:ascii="Arial" w:hAnsi="Arial" w:cs="Arial"/>
          <w:sz w:val="22"/>
          <w:szCs w:val="22"/>
        </w:rPr>
      </w:pPr>
      <w:r w:rsidRPr="00A97EA2">
        <w:rPr>
          <w:rFonts w:ascii="Arial" w:hAnsi="Arial" w:cs="Arial"/>
          <w:sz w:val="22"/>
          <w:szCs w:val="22"/>
        </w:rPr>
        <w:t xml:space="preserve">Par tehnisko specifikāciju: </w:t>
      </w:r>
      <w:r w:rsidR="00F12D8A" w:rsidRPr="00A97EA2">
        <w:rPr>
          <w:rFonts w:ascii="Arial" w:hAnsi="Arial" w:cs="Arial"/>
          <w:sz w:val="22"/>
          <w:szCs w:val="22"/>
        </w:rPr>
        <w:t>sporta pārvaldes vadītājs</w:t>
      </w:r>
      <w:r w:rsidR="009D62B6" w:rsidRPr="00A97EA2">
        <w:rPr>
          <w:rFonts w:ascii="Arial" w:hAnsi="Arial" w:cs="Arial"/>
          <w:sz w:val="22"/>
          <w:szCs w:val="22"/>
        </w:rPr>
        <w:t xml:space="preserve"> </w:t>
      </w:r>
      <w:r w:rsidR="00F12D8A" w:rsidRPr="00A97EA2">
        <w:rPr>
          <w:rFonts w:ascii="Arial" w:hAnsi="Arial" w:cs="Arial"/>
          <w:sz w:val="22"/>
          <w:szCs w:val="22"/>
        </w:rPr>
        <w:t>Andis Ādiņš</w:t>
      </w:r>
      <w:r w:rsidRPr="00A97EA2">
        <w:rPr>
          <w:rFonts w:ascii="Arial" w:hAnsi="Arial" w:cs="Arial"/>
          <w:sz w:val="22"/>
          <w:szCs w:val="22"/>
        </w:rPr>
        <w:t>, tālr.</w:t>
      </w:r>
      <w:r w:rsidR="00F12D8A" w:rsidRPr="00A97EA2">
        <w:rPr>
          <w:rFonts w:ascii="Arial" w:hAnsi="Arial" w:cs="Arial"/>
          <w:sz w:val="22"/>
          <w:szCs w:val="22"/>
        </w:rPr>
        <w:t xml:space="preserve"> 29494225</w:t>
      </w:r>
      <w:r w:rsidRPr="00A97EA2">
        <w:rPr>
          <w:rFonts w:ascii="Arial" w:hAnsi="Arial" w:cs="Arial"/>
          <w:sz w:val="22"/>
          <w:szCs w:val="22"/>
        </w:rPr>
        <w:t>, e-pasts</w:t>
      </w:r>
      <w:bookmarkStart w:id="4" w:name="_Hlk130907406"/>
      <w:bookmarkEnd w:id="3"/>
      <w:r w:rsidR="00F12D8A" w:rsidRPr="00A97EA2">
        <w:rPr>
          <w:rFonts w:ascii="Arial" w:hAnsi="Arial" w:cs="Arial"/>
          <w:sz w:val="22"/>
          <w:szCs w:val="22"/>
        </w:rPr>
        <w:t xml:space="preserve"> </w:t>
      </w:r>
      <w:proofErr w:type="spellStart"/>
      <w:r w:rsidR="00356783">
        <w:rPr>
          <w:rFonts w:ascii="Arial" w:hAnsi="Arial" w:cs="Arial"/>
          <w:sz w:val="22"/>
          <w:szCs w:val="22"/>
        </w:rPr>
        <w:t>e</w:t>
      </w:r>
      <w:r w:rsidR="00F12D8A" w:rsidRPr="00A97EA2">
        <w:rPr>
          <w:rFonts w:ascii="Arial" w:hAnsi="Arial" w:cs="Arial"/>
          <w:sz w:val="22"/>
          <w:szCs w:val="22"/>
        </w:rPr>
        <w:t>-pasts</w:t>
      </w:r>
      <w:proofErr w:type="spellEnd"/>
      <w:r w:rsidR="00F12D8A" w:rsidRPr="00A97EA2">
        <w:rPr>
          <w:rFonts w:ascii="Arial" w:hAnsi="Arial" w:cs="Arial"/>
          <w:sz w:val="22"/>
          <w:szCs w:val="22"/>
        </w:rPr>
        <w:t xml:space="preserve">: </w:t>
      </w:r>
      <w:hyperlink r:id="rId14" w:history="1">
        <w:r w:rsidR="00F12D8A" w:rsidRPr="00A97EA2">
          <w:rPr>
            <w:rStyle w:val="Hipersaite"/>
            <w:rFonts w:ascii="Arial" w:hAnsi="Arial" w:cs="Arial"/>
            <w:sz w:val="22"/>
            <w:szCs w:val="22"/>
          </w:rPr>
          <w:t>andis.adins@dkn.lv</w:t>
        </w:r>
      </w:hyperlink>
    </w:p>
    <w:p w14:paraId="18C74A7C" w14:textId="77777777" w:rsidR="006B3C1D" w:rsidRPr="00A97EA2" w:rsidRDefault="006B3C1D" w:rsidP="00EE6D51">
      <w:pPr>
        <w:pStyle w:val="Stils2"/>
        <w:numPr>
          <w:ilvl w:val="1"/>
          <w:numId w:val="3"/>
        </w:numPr>
        <w:ind w:left="864" w:hanging="432"/>
        <w:rPr>
          <w:rFonts w:ascii="Arial" w:hAnsi="Arial" w:cs="Arial"/>
          <w:sz w:val="22"/>
          <w:szCs w:val="22"/>
        </w:rPr>
      </w:pPr>
      <w:r w:rsidRPr="00A97EA2">
        <w:rPr>
          <w:rFonts w:ascii="Arial" w:hAnsi="Arial" w:cs="Arial"/>
          <w:sz w:val="22"/>
          <w:szCs w:val="22"/>
        </w:rPr>
        <w:t>Komisija - visus ar Iepirkuma norisi saistītos jautājumus risina Dienvidkurzemes  novada pašvaldības Iepirkumu komisija, kas apstiprināta ar:</w:t>
      </w:r>
      <w:r w:rsidR="00F56266" w:rsidRPr="00A97EA2">
        <w:rPr>
          <w:rFonts w:ascii="Arial" w:hAnsi="Arial" w:cs="Arial"/>
          <w:sz w:val="22"/>
          <w:szCs w:val="22"/>
        </w:rPr>
        <w:t xml:space="preserve"> </w:t>
      </w:r>
      <w:r w:rsidRPr="00A97EA2">
        <w:rPr>
          <w:rFonts w:ascii="Arial" w:hAnsi="Arial" w:cs="Arial"/>
          <w:sz w:val="22"/>
          <w:szCs w:val="22"/>
        </w:rPr>
        <w:t xml:space="preserve">Dienvidkurzemes novada pašvaldības domes </w:t>
      </w:r>
      <w:r w:rsidR="00A247C1" w:rsidRPr="00A97EA2">
        <w:rPr>
          <w:rFonts w:ascii="Arial" w:hAnsi="Arial" w:cs="Arial"/>
          <w:sz w:val="22"/>
          <w:szCs w:val="22"/>
        </w:rPr>
        <w:t>17.02.2026</w:t>
      </w:r>
      <w:r w:rsidRPr="00A97EA2">
        <w:rPr>
          <w:rFonts w:ascii="Arial" w:hAnsi="Arial" w:cs="Arial"/>
          <w:sz w:val="22"/>
          <w:szCs w:val="22"/>
        </w:rPr>
        <w:t>. lēmumu Nr.</w:t>
      </w:r>
      <w:r w:rsidR="00A247C1" w:rsidRPr="00A97EA2">
        <w:rPr>
          <w:rFonts w:ascii="Arial" w:hAnsi="Arial" w:cs="Arial"/>
          <w:sz w:val="22"/>
          <w:szCs w:val="22"/>
        </w:rPr>
        <w:t>87</w:t>
      </w:r>
      <w:r w:rsidRPr="00A97EA2">
        <w:rPr>
          <w:rFonts w:ascii="Arial" w:hAnsi="Arial" w:cs="Arial"/>
          <w:sz w:val="22"/>
          <w:szCs w:val="22"/>
        </w:rPr>
        <w:t>,  (turpmāk -  Komisija).</w:t>
      </w:r>
    </w:p>
    <w:bookmarkEnd w:id="4"/>
    <w:p w14:paraId="308143B3" w14:textId="77777777" w:rsidR="00117E7D" w:rsidRPr="00A97EA2" w:rsidRDefault="001F1CB7" w:rsidP="00174C0B">
      <w:pPr>
        <w:numPr>
          <w:ilvl w:val="0"/>
          <w:numId w:val="3"/>
        </w:numPr>
        <w:jc w:val="both"/>
        <w:rPr>
          <w:rStyle w:val="Intensvsizclums"/>
          <w:rFonts w:ascii="Arial" w:hAnsi="Arial" w:cs="Arial"/>
          <w:b w:val="0"/>
          <w:bCs w:val="0"/>
          <w:i w:val="0"/>
          <w:iCs w:val="0"/>
          <w:color w:val="auto"/>
          <w:sz w:val="22"/>
          <w:szCs w:val="22"/>
        </w:rPr>
      </w:pPr>
      <w:r w:rsidRPr="00A97EA2">
        <w:rPr>
          <w:rStyle w:val="Intensvsizclums"/>
          <w:rFonts w:ascii="Arial" w:hAnsi="Arial" w:cs="Arial"/>
          <w:i w:val="0"/>
          <w:iCs w:val="0"/>
          <w:color w:val="4472C4"/>
          <w:sz w:val="22"/>
          <w:szCs w:val="22"/>
        </w:rPr>
        <w:t>Iepirkuma</w:t>
      </w:r>
      <w:r w:rsidRPr="00A97EA2">
        <w:rPr>
          <w:rStyle w:val="Intensvsizclums"/>
          <w:rFonts w:ascii="Arial" w:hAnsi="Arial" w:cs="Arial"/>
          <w:i w:val="0"/>
          <w:color w:val="4472C4"/>
          <w:sz w:val="22"/>
          <w:szCs w:val="22"/>
        </w:rPr>
        <w:t xml:space="preserve"> priekšmets,</w:t>
      </w:r>
      <w:r w:rsidR="00993EDC" w:rsidRPr="00A97EA2">
        <w:rPr>
          <w:rStyle w:val="Intensvsizclums"/>
          <w:rFonts w:ascii="Arial" w:hAnsi="Arial" w:cs="Arial"/>
          <w:i w:val="0"/>
          <w:color w:val="4472C4"/>
          <w:sz w:val="22"/>
          <w:szCs w:val="22"/>
        </w:rPr>
        <w:t xml:space="preserve"> </w:t>
      </w:r>
      <w:r w:rsidRPr="00A97EA2">
        <w:rPr>
          <w:rStyle w:val="Intensvsizclums"/>
          <w:rFonts w:ascii="Arial" w:hAnsi="Arial" w:cs="Arial"/>
          <w:i w:val="0"/>
          <w:color w:val="4472C4"/>
          <w:sz w:val="22"/>
          <w:szCs w:val="22"/>
        </w:rPr>
        <w:t>līguma izpildes laiks un vieta</w:t>
      </w:r>
    </w:p>
    <w:p w14:paraId="6A0EFCE5" w14:textId="77777777" w:rsidR="00206ED0" w:rsidRPr="00A97EA2" w:rsidRDefault="001F1CB7" w:rsidP="00174C0B">
      <w:pPr>
        <w:pStyle w:val="Stils2"/>
        <w:numPr>
          <w:ilvl w:val="1"/>
          <w:numId w:val="3"/>
        </w:numPr>
        <w:ind w:left="851" w:hanging="425"/>
        <w:rPr>
          <w:rFonts w:ascii="Arial" w:hAnsi="Arial" w:cs="Arial"/>
          <w:sz w:val="22"/>
          <w:szCs w:val="22"/>
        </w:rPr>
      </w:pPr>
      <w:r w:rsidRPr="00A97EA2">
        <w:rPr>
          <w:rFonts w:ascii="Arial" w:hAnsi="Arial" w:cs="Arial"/>
          <w:bCs/>
          <w:iCs/>
          <w:sz w:val="22"/>
          <w:szCs w:val="22"/>
        </w:rPr>
        <w:t>Iepirkuma</w:t>
      </w:r>
      <w:r w:rsidRPr="00A97EA2">
        <w:rPr>
          <w:rFonts w:ascii="Arial" w:hAnsi="Arial" w:cs="Arial"/>
          <w:iCs/>
          <w:sz w:val="22"/>
          <w:szCs w:val="22"/>
        </w:rPr>
        <w:t xml:space="preserve"> priekšmets ir </w:t>
      </w:r>
      <w:r w:rsidR="00A247C1" w:rsidRPr="00A97EA2">
        <w:rPr>
          <w:rFonts w:ascii="Arial" w:hAnsi="Arial" w:cs="Arial"/>
          <w:bCs/>
          <w:iCs/>
          <w:sz w:val="22"/>
          <w:szCs w:val="22"/>
        </w:rPr>
        <w:t xml:space="preserve">sporta inventāra iegāde Dienvidkurzemes novada </w:t>
      </w:r>
      <w:r w:rsidR="00F12D8A" w:rsidRPr="00A97EA2">
        <w:rPr>
          <w:rFonts w:ascii="Arial" w:hAnsi="Arial" w:cs="Arial"/>
          <w:bCs/>
          <w:iCs/>
          <w:sz w:val="22"/>
          <w:szCs w:val="22"/>
        </w:rPr>
        <w:t>sporta pārvaldes</w:t>
      </w:r>
      <w:r w:rsidR="00A247C1" w:rsidRPr="00A97EA2">
        <w:rPr>
          <w:rFonts w:ascii="Arial" w:hAnsi="Arial" w:cs="Arial"/>
          <w:bCs/>
          <w:iCs/>
          <w:sz w:val="22"/>
          <w:szCs w:val="22"/>
        </w:rPr>
        <w:t xml:space="preserve"> </w:t>
      </w:r>
      <w:r w:rsidR="00437EFA" w:rsidRPr="00A97EA2">
        <w:rPr>
          <w:rFonts w:ascii="Arial" w:hAnsi="Arial" w:cs="Arial"/>
          <w:color w:val="auto"/>
          <w:sz w:val="22"/>
          <w:szCs w:val="22"/>
        </w:rPr>
        <w:t>vajadzībām</w:t>
      </w:r>
      <w:r w:rsidR="00437EFA" w:rsidRPr="00A97EA2">
        <w:rPr>
          <w:rFonts w:ascii="Arial" w:hAnsi="Arial" w:cs="Arial"/>
          <w:sz w:val="22"/>
          <w:szCs w:val="22"/>
        </w:rPr>
        <w:t xml:space="preserve"> </w:t>
      </w:r>
      <w:r w:rsidR="009169CC" w:rsidRPr="00A97EA2">
        <w:rPr>
          <w:rFonts w:ascii="Arial" w:hAnsi="Arial" w:cs="Arial"/>
          <w:sz w:val="22"/>
          <w:szCs w:val="22"/>
        </w:rPr>
        <w:t xml:space="preserve">atbilstoši Publiskā iepirkuma likuma, </w:t>
      </w:r>
      <w:r w:rsidR="009169CC" w:rsidRPr="00633E6B">
        <w:rPr>
          <w:rFonts w:ascii="Arial" w:hAnsi="Arial" w:cs="Arial"/>
          <w:sz w:val="22"/>
          <w:szCs w:val="22"/>
        </w:rPr>
        <w:t xml:space="preserve">Nolikuma </w:t>
      </w:r>
      <w:r w:rsidR="00BF2EC0" w:rsidRPr="00633E6B">
        <w:rPr>
          <w:rFonts w:ascii="Arial" w:hAnsi="Arial" w:cs="Arial"/>
          <w:sz w:val="22"/>
          <w:szCs w:val="22"/>
        </w:rPr>
        <w:t>2</w:t>
      </w:r>
      <w:r w:rsidR="009169CC" w:rsidRPr="00633E6B">
        <w:rPr>
          <w:rFonts w:ascii="Arial" w:hAnsi="Arial" w:cs="Arial"/>
          <w:sz w:val="22"/>
          <w:szCs w:val="22"/>
        </w:rPr>
        <w:t>.pielikuma “Tehniskā specifikācija</w:t>
      </w:r>
      <w:r w:rsidR="00477504" w:rsidRPr="00633E6B">
        <w:rPr>
          <w:rFonts w:ascii="Arial" w:hAnsi="Arial" w:cs="Arial"/>
          <w:sz w:val="22"/>
          <w:szCs w:val="22"/>
        </w:rPr>
        <w:t xml:space="preserve"> </w:t>
      </w:r>
      <w:r w:rsidR="00F12D8A" w:rsidRPr="00633E6B">
        <w:rPr>
          <w:rFonts w:ascii="Arial" w:hAnsi="Arial" w:cs="Arial"/>
          <w:sz w:val="22"/>
          <w:szCs w:val="22"/>
        </w:rPr>
        <w:t>–</w:t>
      </w:r>
      <w:r w:rsidR="009169CC" w:rsidRPr="00633E6B">
        <w:rPr>
          <w:rFonts w:ascii="Arial" w:hAnsi="Arial" w:cs="Arial"/>
          <w:sz w:val="22"/>
          <w:szCs w:val="22"/>
        </w:rPr>
        <w:t xml:space="preserve"> </w:t>
      </w:r>
      <w:r w:rsidR="00F12D8A" w:rsidRPr="00633E6B">
        <w:rPr>
          <w:rFonts w:ascii="Arial" w:hAnsi="Arial" w:cs="Arial"/>
          <w:sz w:val="22"/>
          <w:szCs w:val="22"/>
        </w:rPr>
        <w:t>vispārīgās prasības</w:t>
      </w:r>
      <w:r w:rsidR="009169CC" w:rsidRPr="00633E6B">
        <w:rPr>
          <w:rFonts w:ascii="Arial" w:hAnsi="Arial" w:cs="Arial"/>
          <w:sz w:val="22"/>
          <w:szCs w:val="22"/>
        </w:rPr>
        <w:t>”</w:t>
      </w:r>
      <w:r w:rsidR="00F12D8A" w:rsidRPr="00633E6B">
        <w:rPr>
          <w:rFonts w:ascii="Arial" w:hAnsi="Arial" w:cs="Arial"/>
          <w:sz w:val="22"/>
          <w:szCs w:val="22"/>
        </w:rPr>
        <w:t>, Nolikuma 3.1.,</w:t>
      </w:r>
      <w:r w:rsidR="001D29EA">
        <w:rPr>
          <w:rFonts w:ascii="Arial" w:hAnsi="Arial" w:cs="Arial"/>
          <w:sz w:val="22"/>
          <w:szCs w:val="22"/>
        </w:rPr>
        <w:t xml:space="preserve"> </w:t>
      </w:r>
      <w:r w:rsidR="00F12D8A" w:rsidRPr="00633E6B">
        <w:rPr>
          <w:rFonts w:ascii="Arial" w:hAnsi="Arial" w:cs="Arial"/>
          <w:sz w:val="22"/>
          <w:szCs w:val="22"/>
        </w:rPr>
        <w:t>3.2.,</w:t>
      </w:r>
      <w:r w:rsidR="001D29EA">
        <w:rPr>
          <w:rFonts w:ascii="Arial" w:hAnsi="Arial" w:cs="Arial"/>
          <w:sz w:val="22"/>
          <w:szCs w:val="22"/>
        </w:rPr>
        <w:t xml:space="preserve"> </w:t>
      </w:r>
      <w:r w:rsidR="00F12D8A" w:rsidRPr="00633E6B">
        <w:rPr>
          <w:rFonts w:ascii="Arial" w:hAnsi="Arial" w:cs="Arial"/>
          <w:sz w:val="22"/>
          <w:szCs w:val="22"/>
        </w:rPr>
        <w:t>3.3.pielikumiem</w:t>
      </w:r>
      <w:r w:rsidR="00F12D8A" w:rsidRPr="00A97EA2">
        <w:rPr>
          <w:rFonts w:ascii="Arial" w:hAnsi="Arial" w:cs="Arial"/>
          <w:sz w:val="22"/>
          <w:szCs w:val="22"/>
        </w:rPr>
        <w:t xml:space="preserve"> </w:t>
      </w:r>
      <w:r w:rsidR="00F85BE6" w:rsidRPr="00A97EA2">
        <w:rPr>
          <w:rFonts w:ascii="Arial" w:hAnsi="Arial" w:cs="Arial"/>
          <w:sz w:val="22"/>
          <w:szCs w:val="22"/>
        </w:rPr>
        <w:t>“</w:t>
      </w:r>
      <w:r w:rsidR="00633E6B" w:rsidRPr="00633E6B">
        <w:rPr>
          <w:rFonts w:ascii="Arial" w:hAnsi="Arial" w:cs="Arial"/>
          <w:sz w:val="22"/>
          <w:szCs w:val="22"/>
        </w:rPr>
        <w:t>Tehniskā specifikācija  - tehniskais un finanšu piedāvājums</w:t>
      </w:r>
      <w:r w:rsidR="00F85BE6" w:rsidRPr="00A97EA2">
        <w:rPr>
          <w:rFonts w:ascii="Arial" w:hAnsi="Arial" w:cs="Arial"/>
          <w:sz w:val="22"/>
          <w:szCs w:val="22"/>
        </w:rPr>
        <w:t>”,</w:t>
      </w:r>
      <w:r w:rsidR="009169CC" w:rsidRPr="00A97EA2">
        <w:rPr>
          <w:rFonts w:ascii="Arial" w:hAnsi="Arial" w:cs="Arial"/>
          <w:sz w:val="22"/>
          <w:szCs w:val="22"/>
        </w:rPr>
        <w:t xml:space="preserve"> un Nolikuma </w:t>
      </w:r>
      <w:r w:rsidR="00531B95" w:rsidRPr="00A97EA2">
        <w:rPr>
          <w:rFonts w:ascii="Arial" w:hAnsi="Arial" w:cs="Arial"/>
          <w:sz w:val="22"/>
          <w:szCs w:val="22"/>
        </w:rPr>
        <w:t>6</w:t>
      </w:r>
      <w:r w:rsidR="009169CC" w:rsidRPr="00A97EA2">
        <w:rPr>
          <w:rFonts w:ascii="Arial" w:hAnsi="Arial" w:cs="Arial"/>
          <w:sz w:val="22"/>
          <w:szCs w:val="22"/>
        </w:rPr>
        <w:t xml:space="preserve">.pielikuma “Līguma projekts” prasībām </w:t>
      </w:r>
      <w:r w:rsidR="00206ED0" w:rsidRPr="00A97EA2">
        <w:rPr>
          <w:rFonts w:ascii="Arial" w:hAnsi="Arial" w:cs="Arial"/>
          <w:sz w:val="22"/>
          <w:szCs w:val="22"/>
        </w:rPr>
        <w:t xml:space="preserve">(turpmāk – </w:t>
      </w:r>
      <w:r w:rsidR="00BB3600" w:rsidRPr="00A97EA2">
        <w:rPr>
          <w:rFonts w:ascii="Arial" w:hAnsi="Arial" w:cs="Arial"/>
          <w:sz w:val="22"/>
          <w:szCs w:val="22"/>
        </w:rPr>
        <w:t>Prece</w:t>
      </w:r>
      <w:r w:rsidR="00206ED0" w:rsidRPr="00A97EA2">
        <w:rPr>
          <w:rFonts w:ascii="Arial" w:hAnsi="Arial" w:cs="Arial"/>
          <w:sz w:val="22"/>
          <w:szCs w:val="22"/>
        </w:rPr>
        <w:t>)</w:t>
      </w:r>
      <w:r w:rsidRPr="00A97EA2">
        <w:rPr>
          <w:rFonts w:ascii="Arial" w:hAnsi="Arial" w:cs="Arial"/>
          <w:iCs/>
          <w:sz w:val="22"/>
          <w:szCs w:val="22"/>
        </w:rPr>
        <w:t>.</w:t>
      </w:r>
    </w:p>
    <w:p w14:paraId="5C08D959" w14:textId="77777777" w:rsidR="00174C0B" w:rsidRPr="00A97EA2" w:rsidRDefault="009169CC" w:rsidP="00174C0B">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Iepirkuma priekšmets </w:t>
      </w:r>
      <w:r w:rsidR="00F12D8A" w:rsidRPr="00A97EA2">
        <w:rPr>
          <w:rFonts w:ascii="Arial" w:hAnsi="Arial" w:cs="Arial"/>
          <w:sz w:val="22"/>
          <w:szCs w:val="22"/>
        </w:rPr>
        <w:t>tiek</w:t>
      </w:r>
      <w:r w:rsidR="00174C0B" w:rsidRPr="00A97EA2">
        <w:rPr>
          <w:rFonts w:ascii="Arial" w:hAnsi="Arial" w:cs="Arial"/>
          <w:sz w:val="22"/>
          <w:szCs w:val="22"/>
        </w:rPr>
        <w:t xml:space="preserve"> </w:t>
      </w:r>
      <w:r w:rsidRPr="00A97EA2">
        <w:rPr>
          <w:rFonts w:ascii="Arial" w:hAnsi="Arial" w:cs="Arial"/>
          <w:sz w:val="22"/>
          <w:szCs w:val="22"/>
        </w:rPr>
        <w:t>dalīts daļā</w:t>
      </w:r>
      <w:r w:rsidR="00437EFA" w:rsidRPr="00A97EA2">
        <w:rPr>
          <w:rFonts w:ascii="Arial" w:hAnsi="Arial" w:cs="Arial"/>
          <w:sz w:val="22"/>
          <w:szCs w:val="22"/>
        </w:rPr>
        <w:t>s</w:t>
      </w:r>
      <w:r w:rsidR="00F12D8A" w:rsidRPr="00A97EA2">
        <w:rPr>
          <w:rFonts w:ascii="Arial" w:hAnsi="Arial" w:cs="Arial"/>
          <w:sz w:val="22"/>
          <w:szCs w:val="22"/>
        </w:rPr>
        <w:t>:</w:t>
      </w:r>
    </w:p>
    <w:p w14:paraId="5A870458" w14:textId="77777777" w:rsidR="00F12D8A" w:rsidRPr="00A97EA2" w:rsidRDefault="00F12D8A" w:rsidP="00F12D8A">
      <w:pPr>
        <w:ind w:left="1620"/>
        <w:jc w:val="both"/>
        <w:rPr>
          <w:rFonts w:ascii="Arial" w:hAnsi="Arial" w:cs="Arial"/>
          <w:sz w:val="22"/>
          <w:szCs w:val="22"/>
        </w:rPr>
      </w:pPr>
      <w:r w:rsidRPr="00A97EA2">
        <w:rPr>
          <w:rFonts w:ascii="Arial" w:hAnsi="Arial" w:cs="Arial"/>
          <w:sz w:val="22"/>
          <w:szCs w:val="22"/>
        </w:rPr>
        <w:t>1.daļa Sporta inventārs  florbolam;</w:t>
      </w:r>
    </w:p>
    <w:p w14:paraId="08BE9C15" w14:textId="77777777" w:rsidR="00F12D8A" w:rsidRPr="00A97EA2" w:rsidRDefault="00F12D8A" w:rsidP="00F12D8A">
      <w:pPr>
        <w:ind w:left="1620"/>
        <w:jc w:val="both"/>
        <w:rPr>
          <w:rFonts w:ascii="Arial" w:hAnsi="Arial" w:cs="Arial"/>
          <w:sz w:val="22"/>
          <w:szCs w:val="22"/>
        </w:rPr>
      </w:pPr>
      <w:r w:rsidRPr="00A97EA2">
        <w:rPr>
          <w:rFonts w:ascii="Arial" w:hAnsi="Arial" w:cs="Arial"/>
          <w:sz w:val="22"/>
          <w:szCs w:val="22"/>
        </w:rPr>
        <w:t>2.daļa Sporta inventārs volejbolam;</w:t>
      </w:r>
    </w:p>
    <w:p w14:paraId="13768BA0" w14:textId="77777777" w:rsidR="00F12D8A" w:rsidRPr="00A97EA2" w:rsidRDefault="00F12D8A" w:rsidP="00F12D8A">
      <w:pPr>
        <w:ind w:left="1620"/>
        <w:jc w:val="both"/>
        <w:rPr>
          <w:rFonts w:ascii="Arial" w:hAnsi="Arial" w:cs="Arial"/>
          <w:sz w:val="22"/>
          <w:szCs w:val="22"/>
        </w:rPr>
      </w:pPr>
      <w:r w:rsidRPr="00A97EA2">
        <w:rPr>
          <w:rFonts w:ascii="Arial" w:hAnsi="Arial" w:cs="Arial"/>
          <w:sz w:val="22"/>
          <w:szCs w:val="22"/>
        </w:rPr>
        <w:t>3.daļa</w:t>
      </w:r>
      <w:r w:rsidR="00F85BE6" w:rsidRPr="00A97EA2">
        <w:rPr>
          <w:rFonts w:ascii="Arial" w:hAnsi="Arial" w:cs="Arial"/>
          <w:sz w:val="22"/>
          <w:szCs w:val="22"/>
        </w:rPr>
        <w:t xml:space="preserve"> </w:t>
      </w:r>
      <w:r w:rsidRPr="00A97EA2">
        <w:rPr>
          <w:rFonts w:ascii="Arial" w:hAnsi="Arial" w:cs="Arial"/>
          <w:sz w:val="22"/>
          <w:szCs w:val="22"/>
        </w:rPr>
        <w:t>Sporta inventārs futbolam, basketbolam, handbolam un badmintonam.</w:t>
      </w:r>
    </w:p>
    <w:p w14:paraId="45D7433B" w14:textId="77777777" w:rsidR="00BB3600" w:rsidRPr="00CC61F7" w:rsidRDefault="00E927FD" w:rsidP="00C9741B">
      <w:pPr>
        <w:pStyle w:val="Stils2"/>
        <w:numPr>
          <w:ilvl w:val="0"/>
          <w:numId w:val="0"/>
        </w:numPr>
        <w:ind w:left="851"/>
        <w:rPr>
          <w:rFonts w:ascii="Arial" w:hAnsi="Arial" w:cs="Arial"/>
          <w:sz w:val="22"/>
          <w:szCs w:val="22"/>
        </w:rPr>
      </w:pPr>
      <w:r w:rsidRPr="00A97EA2">
        <w:rPr>
          <w:rFonts w:ascii="Arial" w:hAnsi="Arial" w:cs="Arial"/>
          <w:bCs/>
          <w:iCs/>
          <w:color w:val="auto"/>
          <w:sz w:val="22"/>
          <w:szCs w:val="22"/>
        </w:rPr>
        <w:t>Pretendents</w:t>
      </w:r>
      <w:r w:rsidR="00E70E4D" w:rsidRPr="00A97EA2">
        <w:rPr>
          <w:rFonts w:ascii="Arial" w:hAnsi="Arial" w:cs="Arial"/>
          <w:bCs/>
          <w:iCs/>
          <w:color w:val="auto"/>
          <w:sz w:val="22"/>
          <w:szCs w:val="22"/>
        </w:rPr>
        <w:t xml:space="preserve"> var pieteikties uz vienu  vai vairākām (visām) iepirkuma daļām. Pretendents </w:t>
      </w:r>
      <w:r w:rsidRPr="00A97EA2">
        <w:rPr>
          <w:rFonts w:ascii="Arial" w:hAnsi="Arial" w:cs="Arial"/>
          <w:bCs/>
          <w:iCs/>
          <w:color w:val="auto"/>
          <w:sz w:val="22"/>
          <w:szCs w:val="22"/>
        </w:rPr>
        <w:t xml:space="preserve"> iesniedz </w:t>
      </w:r>
      <w:r w:rsidRPr="00A97EA2">
        <w:rPr>
          <w:rFonts w:ascii="Arial" w:hAnsi="Arial" w:cs="Arial"/>
          <w:iCs/>
          <w:color w:val="auto"/>
          <w:sz w:val="22"/>
          <w:szCs w:val="22"/>
        </w:rPr>
        <w:t xml:space="preserve">piedāvājumu </w:t>
      </w:r>
      <w:r w:rsidR="004534A9" w:rsidRPr="00A97EA2">
        <w:rPr>
          <w:rFonts w:ascii="Arial" w:hAnsi="Arial" w:cs="Arial"/>
          <w:iCs/>
          <w:color w:val="auto"/>
          <w:sz w:val="22"/>
          <w:szCs w:val="22"/>
          <w:u w:val="single"/>
        </w:rPr>
        <w:t xml:space="preserve">vienību cenām </w:t>
      </w:r>
      <w:r w:rsidRPr="00A97EA2">
        <w:rPr>
          <w:rFonts w:ascii="Arial" w:hAnsi="Arial" w:cs="Arial"/>
          <w:sz w:val="22"/>
          <w:szCs w:val="22"/>
          <w:u w:val="single"/>
        </w:rPr>
        <w:t xml:space="preserve">par </w:t>
      </w:r>
      <w:r w:rsidRPr="00E14DF0">
        <w:rPr>
          <w:rFonts w:ascii="Arial" w:hAnsi="Arial" w:cs="Arial"/>
          <w:b/>
          <w:bCs/>
          <w:sz w:val="22"/>
          <w:szCs w:val="22"/>
          <w:u w:val="single"/>
        </w:rPr>
        <w:t>pilnu</w:t>
      </w:r>
      <w:r w:rsidRPr="00A97EA2">
        <w:rPr>
          <w:rFonts w:ascii="Arial" w:hAnsi="Arial" w:cs="Arial"/>
          <w:sz w:val="22"/>
          <w:szCs w:val="22"/>
          <w:u w:val="single"/>
        </w:rPr>
        <w:t xml:space="preserve"> </w:t>
      </w:r>
      <w:r w:rsidR="006B3C1D" w:rsidRPr="00A97EA2">
        <w:rPr>
          <w:rFonts w:ascii="Arial" w:hAnsi="Arial" w:cs="Arial"/>
          <w:sz w:val="22"/>
          <w:szCs w:val="22"/>
          <w:u w:val="single"/>
        </w:rPr>
        <w:t>I</w:t>
      </w:r>
      <w:r w:rsidRPr="00A97EA2">
        <w:rPr>
          <w:rFonts w:ascii="Arial" w:hAnsi="Arial" w:cs="Arial"/>
          <w:sz w:val="22"/>
          <w:szCs w:val="22"/>
          <w:u w:val="single"/>
        </w:rPr>
        <w:t xml:space="preserve">epirkuma priekšmeta apjomu </w:t>
      </w:r>
      <w:r w:rsidR="00F12D8A" w:rsidRPr="00A97EA2">
        <w:rPr>
          <w:rFonts w:ascii="Arial" w:hAnsi="Arial" w:cs="Arial"/>
          <w:sz w:val="22"/>
          <w:szCs w:val="22"/>
          <w:u w:val="single"/>
        </w:rPr>
        <w:t>–iepirkuma daļā</w:t>
      </w:r>
      <w:r w:rsidR="00E14DF0">
        <w:rPr>
          <w:rFonts w:ascii="Arial" w:hAnsi="Arial" w:cs="Arial"/>
          <w:sz w:val="22"/>
          <w:szCs w:val="22"/>
          <w:u w:val="single"/>
        </w:rPr>
        <w:t>, kurā iesniedz piedāvājumu</w:t>
      </w:r>
      <w:r w:rsidR="00F12D8A" w:rsidRPr="00A97EA2">
        <w:rPr>
          <w:rFonts w:ascii="Arial" w:hAnsi="Arial" w:cs="Arial"/>
          <w:sz w:val="22"/>
          <w:szCs w:val="22"/>
          <w:u w:val="single"/>
        </w:rPr>
        <w:t xml:space="preserve"> </w:t>
      </w:r>
      <w:r w:rsidR="00E14DF0">
        <w:rPr>
          <w:rFonts w:ascii="Arial" w:hAnsi="Arial" w:cs="Arial"/>
          <w:sz w:val="22"/>
          <w:szCs w:val="22"/>
          <w:u w:val="single"/>
        </w:rPr>
        <w:t>-</w:t>
      </w:r>
      <w:r w:rsidRPr="00A97EA2">
        <w:rPr>
          <w:rFonts w:ascii="Arial" w:hAnsi="Arial" w:cs="Arial"/>
          <w:sz w:val="22"/>
          <w:szCs w:val="22"/>
          <w:u w:val="single"/>
        </w:rPr>
        <w:t xml:space="preserve">visām </w:t>
      </w:r>
      <w:r w:rsidR="006B3C1D" w:rsidRPr="00A97EA2">
        <w:rPr>
          <w:rFonts w:ascii="Arial" w:hAnsi="Arial" w:cs="Arial"/>
          <w:sz w:val="22"/>
          <w:szCs w:val="22"/>
          <w:u w:val="single"/>
        </w:rPr>
        <w:t>I</w:t>
      </w:r>
      <w:r w:rsidRPr="00A97EA2">
        <w:rPr>
          <w:rFonts w:ascii="Arial" w:hAnsi="Arial" w:cs="Arial"/>
          <w:sz w:val="22"/>
          <w:szCs w:val="22"/>
          <w:u w:val="single"/>
        </w:rPr>
        <w:t>epirkuma priekšmeta pozīcijām</w:t>
      </w:r>
      <w:r w:rsidRPr="00A97EA2">
        <w:rPr>
          <w:rFonts w:ascii="Arial" w:hAnsi="Arial" w:cs="Arial"/>
          <w:iCs/>
          <w:color w:val="auto"/>
          <w:sz w:val="22"/>
          <w:szCs w:val="22"/>
          <w:u w:val="single"/>
        </w:rPr>
        <w:t>.</w:t>
      </w:r>
      <w:r w:rsidRPr="00A97EA2">
        <w:rPr>
          <w:rFonts w:ascii="Arial" w:hAnsi="Arial" w:cs="Arial"/>
          <w:sz w:val="22"/>
          <w:szCs w:val="22"/>
          <w:lang w:eastAsia="en-GB"/>
        </w:rPr>
        <w:t xml:space="preserve"> </w:t>
      </w:r>
    </w:p>
    <w:p w14:paraId="6E3AFA8F" w14:textId="77777777" w:rsidR="00355D3D" w:rsidRPr="00CC61F7" w:rsidRDefault="001F1CB7" w:rsidP="00E14DF0">
      <w:pPr>
        <w:pStyle w:val="Stils2"/>
        <w:numPr>
          <w:ilvl w:val="1"/>
          <w:numId w:val="3"/>
        </w:numPr>
        <w:ind w:left="851" w:hanging="425"/>
        <w:rPr>
          <w:rFonts w:ascii="Arial" w:hAnsi="Arial" w:cs="Arial"/>
          <w:iCs/>
          <w:sz w:val="22"/>
          <w:szCs w:val="22"/>
        </w:rPr>
      </w:pPr>
      <w:r w:rsidRPr="00CC61F7">
        <w:rPr>
          <w:rFonts w:ascii="Arial" w:hAnsi="Arial" w:cs="Arial"/>
          <w:iCs/>
          <w:sz w:val="22"/>
          <w:szCs w:val="22"/>
        </w:rPr>
        <w:t xml:space="preserve">CPV klasifikatora kods: </w:t>
      </w:r>
      <w:r w:rsidR="00A247C1" w:rsidRPr="00CC61F7">
        <w:rPr>
          <w:rFonts w:ascii="Arial" w:hAnsi="Arial" w:cs="Arial"/>
          <w:sz w:val="22"/>
          <w:szCs w:val="22"/>
        </w:rPr>
        <w:t>37400000-2 (Sporta preces un inventārs).</w:t>
      </w:r>
    </w:p>
    <w:p w14:paraId="67AB2EC4" w14:textId="77777777" w:rsidR="001F1CB7" w:rsidRPr="00CC61F7" w:rsidRDefault="00123F12" w:rsidP="00E14DF0">
      <w:pPr>
        <w:pStyle w:val="Stils2"/>
        <w:numPr>
          <w:ilvl w:val="1"/>
          <w:numId w:val="3"/>
        </w:numPr>
        <w:ind w:left="851" w:hanging="425"/>
        <w:rPr>
          <w:rFonts w:ascii="Arial" w:hAnsi="Arial" w:cs="Arial"/>
          <w:color w:val="auto"/>
          <w:sz w:val="22"/>
          <w:szCs w:val="22"/>
        </w:rPr>
      </w:pPr>
      <w:r w:rsidRPr="00CC61F7">
        <w:rPr>
          <w:rFonts w:ascii="Arial" w:hAnsi="Arial" w:cs="Arial"/>
          <w:color w:val="auto"/>
          <w:sz w:val="22"/>
          <w:szCs w:val="22"/>
        </w:rPr>
        <w:t>Līguma</w:t>
      </w:r>
      <w:r w:rsidR="007A270B" w:rsidRPr="00CC61F7">
        <w:rPr>
          <w:rFonts w:ascii="Arial" w:hAnsi="Arial" w:cs="Arial"/>
          <w:color w:val="auto"/>
          <w:sz w:val="22"/>
          <w:szCs w:val="22"/>
        </w:rPr>
        <w:t xml:space="preserve"> izpildes vieta</w:t>
      </w:r>
      <w:r w:rsidRPr="00CC61F7">
        <w:rPr>
          <w:rFonts w:ascii="Arial" w:hAnsi="Arial" w:cs="Arial"/>
          <w:color w:val="auto"/>
          <w:sz w:val="22"/>
          <w:szCs w:val="22"/>
        </w:rPr>
        <w:t>:</w:t>
      </w:r>
      <w:r w:rsidR="00A2736C" w:rsidRPr="00CC61F7">
        <w:rPr>
          <w:rFonts w:ascii="Arial" w:hAnsi="Arial" w:cs="Arial"/>
          <w:color w:val="auto"/>
          <w:sz w:val="22"/>
          <w:szCs w:val="22"/>
        </w:rPr>
        <w:t xml:space="preserve"> </w:t>
      </w:r>
      <w:r w:rsidR="003E7D92" w:rsidRPr="00CC61F7">
        <w:rPr>
          <w:rFonts w:ascii="Arial" w:hAnsi="Arial" w:cs="Arial"/>
          <w:color w:val="auto"/>
          <w:sz w:val="22"/>
          <w:szCs w:val="22"/>
        </w:rPr>
        <w:t>Dienvidkurzemes novada administratīvā teritorija</w:t>
      </w:r>
      <w:r w:rsidR="004E58FC">
        <w:rPr>
          <w:rFonts w:ascii="Arial" w:hAnsi="Arial" w:cs="Arial"/>
          <w:color w:val="auto"/>
          <w:sz w:val="22"/>
          <w:szCs w:val="22"/>
        </w:rPr>
        <w:t>.</w:t>
      </w:r>
    </w:p>
    <w:p w14:paraId="2D2E07EB" w14:textId="77777777" w:rsidR="002425A2" w:rsidRPr="00CC61F7" w:rsidRDefault="00387793" w:rsidP="00E14DF0">
      <w:pPr>
        <w:pStyle w:val="Stils2"/>
        <w:numPr>
          <w:ilvl w:val="1"/>
          <w:numId w:val="3"/>
        </w:numPr>
        <w:ind w:left="851" w:hanging="425"/>
        <w:rPr>
          <w:rFonts w:ascii="Arial" w:hAnsi="Arial" w:cs="Arial"/>
          <w:color w:val="FF0000"/>
          <w:sz w:val="22"/>
          <w:szCs w:val="22"/>
        </w:rPr>
      </w:pPr>
      <w:r w:rsidRPr="00CC61F7">
        <w:rPr>
          <w:rFonts w:ascii="Arial" w:hAnsi="Arial" w:cs="Arial"/>
          <w:iCs/>
          <w:color w:val="auto"/>
          <w:sz w:val="22"/>
          <w:szCs w:val="22"/>
        </w:rPr>
        <w:t>Līgum</w:t>
      </w:r>
      <w:r w:rsidR="00437EFA" w:rsidRPr="00CC61F7">
        <w:rPr>
          <w:rFonts w:ascii="Arial" w:hAnsi="Arial" w:cs="Arial"/>
          <w:iCs/>
          <w:color w:val="auto"/>
          <w:sz w:val="22"/>
          <w:szCs w:val="22"/>
        </w:rPr>
        <w:t>u</w:t>
      </w:r>
      <w:r w:rsidRPr="00CC61F7">
        <w:rPr>
          <w:rFonts w:ascii="Arial" w:hAnsi="Arial" w:cs="Arial"/>
          <w:iCs/>
          <w:color w:val="auto"/>
          <w:sz w:val="22"/>
          <w:szCs w:val="22"/>
        </w:rPr>
        <w:t xml:space="preserve"> izpildes termiņš</w:t>
      </w:r>
      <w:r w:rsidR="0073276B" w:rsidRPr="00CC61F7">
        <w:rPr>
          <w:rFonts w:ascii="Arial" w:hAnsi="Arial" w:cs="Arial"/>
          <w:iCs/>
          <w:color w:val="auto"/>
          <w:sz w:val="22"/>
          <w:szCs w:val="22"/>
        </w:rPr>
        <w:t xml:space="preserve"> ir</w:t>
      </w:r>
      <w:r w:rsidR="009169CC" w:rsidRPr="00CC61F7">
        <w:rPr>
          <w:rFonts w:ascii="Arial" w:hAnsi="Arial" w:cs="Arial"/>
          <w:bCs/>
          <w:sz w:val="22"/>
          <w:szCs w:val="22"/>
        </w:rPr>
        <w:t xml:space="preserve"> 12 (divpadsmit) mēneši </w:t>
      </w:r>
      <w:r w:rsidR="009169CC" w:rsidRPr="00CC61F7">
        <w:rPr>
          <w:rFonts w:ascii="Arial" w:hAnsi="Arial" w:cs="Arial"/>
          <w:bCs/>
          <w:color w:val="auto"/>
          <w:sz w:val="22"/>
          <w:szCs w:val="22"/>
        </w:rPr>
        <w:t>no līgum</w:t>
      </w:r>
      <w:r w:rsidR="00437EFA" w:rsidRPr="00CC61F7">
        <w:rPr>
          <w:rFonts w:ascii="Arial" w:hAnsi="Arial" w:cs="Arial"/>
          <w:bCs/>
          <w:color w:val="auto"/>
          <w:sz w:val="22"/>
          <w:szCs w:val="22"/>
        </w:rPr>
        <w:t>u</w:t>
      </w:r>
      <w:r w:rsidR="009169CC" w:rsidRPr="00CC61F7">
        <w:rPr>
          <w:rFonts w:ascii="Arial" w:hAnsi="Arial" w:cs="Arial"/>
          <w:bCs/>
          <w:color w:val="auto"/>
          <w:sz w:val="22"/>
          <w:szCs w:val="22"/>
        </w:rPr>
        <w:t xml:space="preserve"> noslēgšanas brīža </w:t>
      </w:r>
      <w:r w:rsidR="009169CC" w:rsidRPr="00CC61F7">
        <w:rPr>
          <w:rFonts w:ascii="Arial" w:hAnsi="Arial" w:cs="Arial"/>
          <w:bCs/>
          <w:sz w:val="22"/>
          <w:szCs w:val="22"/>
        </w:rPr>
        <w:t xml:space="preserve">vai līdz līguma summa sasniedz </w:t>
      </w:r>
      <w:r w:rsidR="00A247C1" w:rsidRPr="00CC61F7">
        <w:rPr>
          <w:rFonts w:ascii="Arial" w:hAnsi="Arial" w:cs="Arial"/>
          <w:bCs/>
          <w:sz w:val="22"/>
          <w:szCs w:val="22"/>
        </w:rPr>
        <w:t>700</w:t>
      </w:r>
      <w:r w:rsidR="006B3C1D" w:rsidRPr="00CC61F7">
        <w:rPr>
          <w:rFonts w:ascii="Arial" w:hAnsi="Arial" w:cs="Arial"/>
          <w:bCs/>
          <w:sz w:val="22"/>
          <w:szCs w:val="22"/>
        </w:rPr>
        <w:t>00</w:t>
      </w:r>
      <w:r w:rsidR="009169CC" w:rsidRPr="00CC61F7">
        <w:rPr>
          <w:rFonts w:ascii="Arial" w:hAnsi="Arial" w:cs="Arial"/>
          <w:bCs/>
          <w:sz w:val="22"/>
          <w:szCs w:val="22"/>
        </w:rPr>
        <w:t>,</w:t>
      </w:r>
      <w:r w:rsidR="006B3C1D" w:rsidRPr="00CC61F7">
        <w:rPr>
          <w:rFonts w:ascii="Arial" w:hAnsi="Arial" w:cs="Arial"/>
          <w:bCs/>
          <w:sz w:val="22"/>
          <w:szCs w:val="22"/>
        </w:rPr>
        <w:t>00</w:t>
      </w:r>
      <w:r w:rsidR="009169CC" w:rsidRPr="00CC61F7">
        <w:rPr>
          <w:rFonts w:ascii="Arial" w:hAnsi="Arial" w:cs="Arial"/>
          <w:bCs/>
          <w:sz w:val="22"/>
          <w:szCs w:val="22"/>
        </w:rPr>
        <w:t xml:space="preserve"> </w:t>
      </w:r>
      <w:r w:rsidR="005C1434" w:rsidRPr="00CC61F7">
        <w:rPr>
          <w:rFonts w:ascii="Arial" w:hAnsi="Arial" w:cs="Arial"/>
          <w:bCs/>
          <w:sz w:val="22"/>
          <w:szCs w:val="22"/>
        </w:rPr>
        <w:t>EUR</w:t>
      </w:r>
      <w:r w:rsidR="00B9179F" w:rsidRPr="00CC61F7">
        <w:rPr>
          <w:rFonts w:ascii="Arial" w:hAnsi="Arial" w:cs="Arial"/>
          <w:bCs/>
          <w:sz w:val="22"/>
          <w:szCs w:val="22"/>
        </w:rPr>
        <w:t xml:space="preserve"> (</w:t>
      </w:r>
      <w:r w:rsidR="00A247C1" w:rsidRPr="00CC61F7">
        <w:rPr>
          <w:rFonts w:ascii="Arial" w:hAnsi="Arial" w:cs="Arial"/>
          <w:bCs/>
          <w:sz w:val="22"/>
          <w:szCs w:val="22"/>
        </w:rPr>
        <w:t xml:space="preserve">septiņdesmit </w:t>
      </w:r>
      <w:r w:rsidR="00B9179F" w:rsidRPr="00CC61F7">
        <w:rPr>
          <w:rFonts w:ascii="Arial" w:hAnsi="Arial" w:cs="Arial"/>
          <w:bCs/>
          <w:sz w:val="22"/>
          <w:szCs w:val="22"/>
        </w:rPr>
        <w:t>tūkstoši eiro 00 centi)</w:t>
      </w:r>
      <w:r w:rsidR="009169CC" w:rsidRPr="00CC61F7">
        <w:rPr>
          <w:rFonts w:ascii="Arial" w:hAnsi="Arial" w:cs="Arial"/>
          <w:bCs/>
          <w:sz w:val="22"/>
          <w:szCs w:val="22"/>
        </w:rPr>
        <w:t xml:space="preserve"> bez</w:t>
      </w:r>
      <w:r w:rsidR="009169CC" w:rsidRPr="00CC61F7">
        <w:rPr>
          <w:rFonts w:ascii="Arial" w:hAnsi="Arial" w:cs="Arial"/>
          <w:sz w:val="22"/>
          <w:szCs w:val="22"/>
        </w:rPr>
        <w:t xml:space="preserve"> PVN, bet nepārsniedzot </w:t>
      </w:r>
      <w:r w:rsidR="00A247C1" w:rsidRPr="00CC61F7">
        <w:rPr>
          <w:rFonts w:ascii="Arial" w:hAnsi="Arial" w:cs="Arial"/>
          <w:sz w:val="22"/>
          <w:szCs w:val="22"/>
        </w:rPr>
        <w:t>24</w:t>
      </w:r>
      <w:r w:rsidR="009169CC" w:rsidRPr="00CC61F7">
        <w:rPr>
          <w:rFonts w:ascii="Arial" w:hAnsi="Arial" w:cs="Arial"/>
          <w:sz w:val="22"/>
          <w:szCs w:val="22"/>
        </w:rPr>
        <w:t xml:space="preserve"> (</w:t>
      </w:r>
      <w:r w:rsidR="00A247C1" w:rsidRPr="00CC61F7">
        <w:rPr>
          <w:rFonts w:ascii="Arial" w:hAnsi="Arial" w:cs="Arial"/>
          <w:sz w:val="22"/>
          <w:szCs w:val="22"/>
        </w:rPr>
        <w:t>divdesmit četrus</w:t>
      </w:r>
      <w:r w:rsidR="009169CC" w:rsidRPr="00CC61F7">
        <w:rPr>
          <w:rFonts w:ascii="Arial" w:hAnsi="Arial" w:cs="Arial"/>
          <w:sz w:val="22"/>
          <w:szCs w:val="22"/>
        </w:rPr>
        <w:t>) mēnešus no līguma noslēgšanas brīža.</w:t>
      </w:r>
    </w:p>
    <w:p w14:paraId="59F29FBB" w14:textId="77777777" w:rsidR="00C02178" w:rsidRPr="00CC61F7" w:rsidRDefault="00C02178" w:rsidP="00E14DF0">
      <w:pPr>
        <w:pStyle w:val="Stils2"/>
        <w:numPr>
          <w:ilvl w:val="1"/>
          <w:numId w:val="3"/>
        </w:numPr>
        <w:ind w:left="851" w:hanging="425"/>
        <w:rPr>
          <w:rFonts w:ascii="Arial" w:hAnsi="Arial" w:cs="Arial"/>
          <w:color w:val="FF0000"/>
          <w:sz w:val="22"/>
          <w:szCs w:val="22"/>
        </w:rPr>
      </w:pPr>
      <w:r w:rsidRPr="00CC61F7">
        <w:rPr>
          <w:rFonts w:ascii="Arial" w:hAnsi="Arial" w:cs="Arial"/>
          <w:iCs/>
          <w:color w:val="auto"/>
          <w:sz w:val="22"/>
          <w:szCs w:val="22"/>
        </w:rPr>
        <w:t>Piedāvājuma derīguma termiņš – ne mazāk kā 6 (seši) mēneši.</w:t>
      </w:r>
    </w:p>
    <w:p w14:paraId="4BE6AF36" w14:textId="77777777" w:rsidR="004F3092" w:rsidRPr="00CC61F7" w:rsidRDefault="001F1CB7" w:rsidP="003F4153">
      <w:pPr>
        <w:numPr>
          <w:ilvl w:val="0"/>
          <w:numId w:val="3"/>
        </w:numPr>
        <w:jc w:val="both"/>
        <w:rPr>
          <w:rStyle w:val="Intensvsizclums"/>
          <w:rFonts w:ascii="Arial" w:hAnsi="Arial" w:cs="Arial"/>
          <w:i w:val="0"/>
          <w:iCs w:val="0"/>
          <w:color w:val="4472C4"/>
          <w:sz w:val="22"/>
          <w:szCs w:val="22"/>
        </w:rPr>
      </w:pPr>
      <w:r w:rsidRPr="00CC61F7">
        <w:rPr>
          <w:rStyle w:val="Intensvsizclums"/>
          <w:rFonts w:ascii="Arial" w:hAnsi="Arial" w:cs="Arial"/>
          <w:i w:val="0"/>
          <w:iCs w:val="0"/>
          <w:color w:val="4472C4"/>
          <w:sz w:val="22"/>
          <w:szCs w:val="22"/>
        </w:rPr>
        <w:t>Tehniskā specifikācija</w:t>
      </w:r>
    </w:p>
    <w:p w14:paraId="6BDC8222" w14:textId="77777777" w:rsidR="008B5334" w:rsidRPr="00CC61F7" w:rsidRDefault="00146E19" w:rsidP="003F4153">
      <w:pPr>
        <w:pStyle w:val="Stils2"/>
        <w:numPr>
          <w:ilvl w:val="1"/>
          <w:numId w:val="3"/>
        </w:numPr>
        <w:ind w:left="851" w:hanging="425"/>
        <w:rPr>
          <w:rFonts w:ascii="Arial" w:eastAsia="Helvetica" w:hAnsi="Arial" w:cs="Arial"/>
          <w:color w:val="auto"/>
          <w:sz w:val="22"/>
          <w:szCs w:val="22"/>
        </w:rPr>
      </w:pPr>
      <w:r w:rsidRPr="00CC61F7">
        <w:rPr>
          <w:rFonts w:ascii="Arial" w:hAnsi="Arial" w:cs="Arial"/>
          <w:color w:val="auto"/>
          <w:sz w:val="22"/>
          <w:szCs w:val="22"/>
        </w:rPr>
        <w:t xml:space="preserve">Preču </w:t>
      </w:r>
      <w:r w:rsidR="00393678" w:rsidRPr="00CC61F7">
        <w:rPr>
          <w:rFonts w:ascii="Arial" w:hAnsi="Arial" w:cs="Arial"/>
          <w:color w:val="auto"/>
          <w:sz w:val="22"/>
          <w:szCs w:val="22"/>
        </w:rPr>
        <w:t xml:space="preserve">iegāde un </w:t>
      </w:r>
      <w:r w:rsidRPr="00CC61F7">
        <w:rPr>
          <w:rFonts w:ascii="Arial" w:hAnsi="Arial" w:cs="Arial"/>
          <w:color w:val="auto"/>
          <w:sz w:val="22"/>
          <w:szCs w:val="22"/>
        </w:rPr>
        <w:t xml:space="preserve">piegāde </w:t>
      </w:r>
      <w:r w:rsidR="0025300A" w:rsidRPr="00CC61F7">
        <w:rPr>
          <w:rFonts w:ascii="Arial" w:hAnsi="Arial" w:cs="Arial"/>
          <w:color w:val="auto"/>
          <w:sz w:val="22"/>
          <w:szCs w:val="22"/>
        </w:rPr>
        <w:t xml:space="preserve">notiek saskaņā ar </w:t>
      </w:r>
      <w:r w:rsidR="008B5334" w:rsidRPr="00CC61F7">
        <w:rPr>
          <w:rFonts w:ascii="Arial" w:hAnsi="Arial" w:cs="Arial"/>
          <w:color w:val="auto"/>
          <w:sz w:val="22"/>
          <w:szCs w:val="22"/>
        </w:rPr>
        <w:t xml:space="preserve"> </w:t>
      </w:r>
      <w:bookmarkStart w:id="5" w:name="_Hlk219816795"/>
      <w:r w:rsidR="00393678" w:rsidRPr="00CC61F7">
        <w:rPr>
          <w:rFonts w:ascii="Arial" w:hAnsi="Arial" w:cs="Arial"/>
          <w:color w:val="auto"/>
          <w:sz w:val="22"/>
          <w:szCs w:val="22"/>
        </w:rPr>
        <w:t>T</w:t>
      </w:r>
      <w:r w:rsidR="0072082A" w:rsidRPr="00CC61F7">
        <w:rPr>
          <w:rFonts w:ascii="Arial" w:hAnsi="Arial" w:cs="Arial"/>
          <w:color w:val="auto"/>
          <w:sz w:val="22"/>
          <w:szCs w:val="22"/>
        </w:rPr>
        <w:t>ehnisk</w:t>
      </w:r>
      <w:r w:rsidR="00722D4F" w:rsidRPr="00CC61F7">
        <w:rPr>
          <w:rFonts w:ascii="Arial" w:hAnsi="Arial" w:cs="Arial"/>
          <w:color w:val="auto"/>
          <w:sz w:val="22"/>
          <w:szCs w:val="22"/>
        </w:rPr>
        <w:t>ajā</w:t>
      </w:r>
      <w:r w:rsidR="0072082A" w:rsidRPr="00CC61F7">
        <w:rPr>
          <w:rFonts w:ascii="Arial" w:hAnsi="Arial" w:cs="Arial"/>
          <w:color w:val="auto"/>
          <w:sz w:val="22"/>
          <w:szCs w:val="22"/>
        </w:rPr>
        <w:t xml:space="preserve"> </w:t>
      </w:r>
      <w:r w:rsidRPr="00CC61F7">
        <w:rPr>
          <w:rFonts w:ascii="Arial" w:hAnsi="Arial" w:cs="Arial"/>
          <w:color w:val="auto"/>
          <w:sz w:val="22"/>
          <w:szCs w:val="22"/>
        </w:rPr>
        <w:t>specifikācijā</w:t>
      </w:r>
      <w:r w:rsidR="00393678" w:rsidRPr="00CC61F7">
        <w:rPr>
          <w:rFonts w:ascii="Arial" w:hAnsi="Arial" w:cs="Arial"/>
          <w:color w:val="auto"/>
          <w:sz w:val="22"/>
          <w:szCs w:val="22"/>
        </w:rPr>
        <w:t xml:space="preserve"> -</w:t>
      </w:r>
      <w:r w:rsidR="00A3349F" w:rsidRPr="00CC61F7">
        <w:rPr>
          <w:rFonts w:ascii="Arial" w:hAnsi="Arial" w:cs="Arial"/>
          <w:color w:val="auto"/>
          <w:sz w:val="22"/>
          <w:szCs w:val="22"/>
        </w:rPr>
        <w:t xml:space="preserve"> </w:t>
      </w:r>
      <w:bookmarkEnd w:id="5"/>
      <w:r w:rsidR="00F85BE6" w:rsidRPr="00CC61F7">
        <w:rPr>
          <w:rFonts w:ascii="Arial" w:hAnsi="Arial" w:cs="Arial"/>
          <w:color w:val="auto"/>
          <w:sz w:val="22"/>
          <w:szCs w:val="22"/>
        </w:rPr>
        <w:t>vispārīgās prasības</w:t>
      </w:r>
      <w:r w:rsidR="006D5C40" w:rsidRPr="00CC61F7">
        <w:rPr>
          <w:rFonts w:ascii="Arial" w:hAnsi="Arial" w:cs="Arial"/>
          <w:color w:val="auto"/>
          <w:sz w:val="22"/>
          <w:szCs w:val="22"/>
        </w:rPr>
        <w:t xml:space="preserve"> </w:t>
      </w:r>
      <w:r w:rsidR="00A3349F" w:rsidRPr="00CC61F7">
        <w:rPr>
          <w:rFonts w:ascii="Arial" w:hAnsi="Arial" w:cs="Arial"/>
          <w:color w:val="auto"/>
          <w:sz w:val="22"/>
          <w:szCs w:val="22"/>
        </w:rPr>
        <w:t xml:space="preserve">(Nolikuma </w:t>
      </w:r>
      <w:r w:rsidRPr="00CC61F7">
        <w:rPr>
          <w:rFonts w:ascii="Arial" w:hAnsi="Arial" w:cs="Arial"/>
          <w:color w:val="auto"/>
          <w:sz w:val="22"/>
          <w:szCs w:val="22"/>
        </w:rPr>
        <w:t>2</w:t>
      </w:r>
      <w:r w:rsidR="00A3349F" w:rsidRPr="00CC61F7">
        <w:rPr>
          <w:rFonts w:ascii="Arial" w:hAnsi="Arial" w:cs="Arial"/>
          <w:color w:val="auto"/>
          <w:sz w:val="22"/>
          <w:szCs w:val="22"/>
        </w:rPr>
        <w:t>.pielikums</w:t>
      </w:r>
      <w:r w:rsidR="005D7055" w:rsidRPr="00CC61F7">
        <w:rPr>
          <w:rFonts w:ascii="Arial" w:hAnsi="Arial" w:cs="Arial"/>
          <w:color w:val="auto"/>
          <w:sz w:val="22"/>
          <w:szCs w:val="22"/>
        </w:rPr>
        <w:t>)</w:t>
      </w:r>
      <w:r w:rsidR="00F85BE6" w:rsidRPr="00CC61F7">
        <w:rPr>
          <w:rFonts w:ascii="Arial" w:hAnsi="Arial" w:cs="Arial"/>
          <w:color w:val="auto"/>
          <w:sz w:val="22"/>
          <w:szCs w:val="22"/>
        </w:rPr>
        <w:t xml:space="preserve">, </w:t>
      </w:r>
      <w:r w:rsidR="00633E6B" w:rsidRPr="00CC61F7">
        <w:rPr>
          <w:rFonts w:ascii="Arial" w:hAnsi="Arial" w:cs="Arial"/>
          <w:sz w:val="22"/>
          <w:szCs w:val="22"/>
        </w:rPr>
        <w:t>Tehniskā specifikācija - tehniskais un finanšu piedāvājums</w:t>
      </w:r>
      <w:r w:rsidR="00F85BE6" w:rsidRPr="00CC61F7">
        <w:rPr>
          <w:rFonts w:ascii="Arial" w:hAnsi="Arial" w:cs="Arial"/>
          <w:sz w:val="22"/>
          <w:szCs w:val="22"/>
        </w:rPr>
        <w:t xml:space="preserve"> (Nolikuma 3.1.,</w:t>
      </w:r>
      <w:r w:rsidR="001D29EA">
        <w:rPr>
          <w:rFonts w:ascii="Arial" w:hAnsi="Arial" w:cs="Arial"/>
          <w:sz w:val="22"/>
          <w:szCs w:val="22"/>
        </w:rPr>
        <w:t xml:space="preserve"> </w:t>
      </w:r>
      <w:r w:rsidR="00F85BE6" w:rsidRPr="00CC61F7">
        <w:rPr>
          <w:rFonts w:ascii="Arial" w:hAnsi="Arial" w:cs="Arial"/>
          <w:sz w:val="22"/>
          <w:szCs w:val="22"/>
        </w:rPr>
        <w:t>3.2.,</w:t>
      </w:r>
      <w:r w:rsidR="001D29EA">
        <w:rPr>
          <w:rFonts w:ascii="Arial" w:hAnsi="Arial" w:cs="Arial"/>
          <w:sz w:val="22"/>
          <w:szCs w:val="22"/>
        </w:rPr>
        <w:t xml:space="preserve"> </w:t>
      </w:r>
      <w:r w:rsidR="00F85BE6" w:rsidRPr="00CC61F7">
        <w:rPr>
          <w:rFonts w:ascii="Arial" w:hAnsi="Arial" w:cs="Arial"/>
          <w:sz w:val="22"/>
          <w:szCs w:val="22"/>
        </w:rPr>
        <w:t>3.3. pielikumi)</w:t>
      </w:r>
      <w:r w:rsidR="00264D77" w:rsidRPr="00CC61F7">
        <w:rPr>
          <w:rFonts w:ascii="Arial" w:hAnsi="Arial" w:cs="Arial"/>
          <w:color w:val="auto"/>
          <w:sz w:val="22"/>
          <w:szCs w:val="22"/>
        </w:rPr>
        <w:t xml:space="preserve"> </w:t>
      </w:r>
      <w:r w:rsidR="00A3349F" w:rsidRPr="00CC61F7">
        <w:rPr>
          <w:rFonts w:ascii="Arial" w:hAnsi="Arial" w:cs="Arial"/>
          <w:color w:val="auto"/>
          <w:sz w:val="22"/>
          <w:szCs w:val="22"/>
        </w:rPr>
        <w:t xml:space="preserve">un līguma projektā (Nolikuma </w:t>
      </w:r>
      <w:r w:rsidR="0071081A" w:rsidRPr="00CC61F7">
        <w:rPr>
          <w:rFonts w:ascii="Arial" w:hAnsi="Arial" w:cs="Arial"/>
          <w:color w:val="auto"/>
          <w:sz w:val="22"/>
          <w:szCs w:val="22"/>
        </w:rPr>
        <w:t>6</w:t>
      </w:r>
      <w:r w:rsidR="00A3349F" w:rsidRPr="00CC61F7">
        <w:rPr>
          <w:rFonts w:ascii="Arial" w:hAnsi="Arial" w:cs="Arial"/>
          <w:color w:val="auto"/>
          <w:sz w:val="22"/>
          <w:szCs w:val="22"/>
        </w:rPr>
        <w:t>.pielikums)</w:t>
      </w:r>
      <w:r w:rsidR="00646349" w:rsidRPr="00CC61F7">
        <w:rPr>
          <w:rFonts w:ascii="Arial" w:hAnsi="Arial" w:cs="Arial"/>
          <w:color w:val="auto"/>
          <w:sz w:val="22"/>
          <w:szCs w:val="22"/>
        </w:rPr>
        <w:t xml:space="preserve"> noteikto</w:t>
      </w:r>
      <w:r w:rsidR="008B5334" w:rsidRPr="00CC61F7">
        <w:rPr>
          <w:rFonts w:ascii="Arial" w:hAnsi="Arial" w:cs="Arial"/>
          <w:color w:val="auto"/>
          <w:sz w:val="22"/>
          <w:szCs w:val="22"/>
        </w:rPr>
        <w:t>.</w:t>
      </w:r>
    </w:p>
    <w:p w14:paraId="05793230" w14:textId="77777777" w:rsidR="003E7745" w:rsidRPr="00A97EA2" w:rsidRDefault="003E7745" w:rsidP="003F4153">
      <w:pPr>
        <w:pStyle w:val="Stils2"/>
        <w:numPr>
          <w:ilvl w:val="1"/>
          <w:numId w:val="3"/>
        </w:numPr>
        <w:ind w:left="900" w:hanging="450"/>
        <w:rPr>
          <w:rFonts w:ascii="Arial" w:hAnsi="Arial" w:cs="Arial"/>
          <w:sz w:val="22"/>
          <w:szCs w:val="22"/>
        </w:rPr>
      </w:pPr>
      <w:r w:rsidRPr="00CC61F7">
        <w:rPr>
          <w:rFonts w:ascii="Arial" w:eastAsia="Cambria" w:hAnsi="Arial" w:cs="Arial"/>
          <w:kern w:val="56"/>
          <w:sz w:val="22"/>
          <w:szCs w:val="22"/>
        </w:rPr>
        <w:t xml:space="preserve">Ja </w:t>
      </w:r>
      <w:r w:rsidR="00393678" w:rsidRPr="00CC61F7">
        <w:rPr>
          <w:rFonts w:ascii="Arial" w:hAnsi="Arial" w:cs="Arial"/>
          <w:color w:val="auto"/>
          <w:sz w:val="22"/>
          <w:szCs w:val="22"/>
        </w:rPr>
        <w:t>T</w:t>
      </w:r>
      <w:r w:rsidR="006D5C40" w:rsidRPr="00CC61F7">
        <w:rPr>
          <w:rFonts w:ascii="Arial" w:hAnsi="Arial" w:cs="Arial"/>
          <w:color w:val="auto"/>
          <w:sz w:val="22"/>
          <w:szCs w:val="22"/>
        </w:rPr>
        <w:t>ehniskajā specifikācijā</w:t>
      </w:r>
      <w:r w:rsidR="006D5C40" w:rsidRPr="00A97EA2">
        <w:rPr>
          <w:rFonts w:ascii="Arial" w:hAnsi="Arial" w:cs="Arial"/>
          <w:color w:val="auto"/>
          <w:sz w:val="22"/>
          <w:szCs w:val="22"/>
        </w:rPr>
        <w:t xml:space="preserve"> - </w:t>
      </w:r>
      <w:r w:rsidRPr="00A97EA2">
        <w:rPr>
          <w:rFonts w:ascii="Arial" w:eastAsia="Cambria" w:hAnsi="Arial" w:cs="Arial"/>
          <w:kern w:val="56"/>
          <w:sz w:val="22"/>
          <w:szCs w:val="22"/>
        </w:rPr>
        <w:t xml:space="preserve">tehniskā </w:t>
      </w:r>
      <w:r w:rsidR="006D5C40" w:rsidRPr="00A97EA2">
        <w:rPr>
          <w:rFonts w:ascii="Arial" w:eastAsia="Cambria" w:hAnsi="Arial" w:cs="Arial"/>
          <w:kern w:val="56"/>
          <w:sz w:val="22"/>
          <w:szCs w:val="22"/>
        </w:rPr>
        <w:t xml:space="preserve">un finanšu piedāvājumā </w:t>
      </w:r>
      <w:r w:rsidRPr="00A97EA2">
        <w:rPr>
          <w:rFonts w:ascii="Arial" w:eastAsia="Cambria" w:hAnsi="Arial" w:cs="Arial"/>
          <w:kern w:val="56"/>
          <w:sz w:val="22"/>
          <w:szCs w:val="22"/>
        </w:rPr>
        <w:t xml:space="preserve"> norādīts konkrēts Preces vai standarta nosaukums vai kāda cita norāde uz specifisku Preces izcelsmi, īpašu procesu, zīmolu vai veidu, Pretendents var piedāvāt ekvivalentas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reces vai atbilstību ekvivalentiem standartiem, kas atbilst </w:t>
      </w:r>
      <w:r w:rsidR="00393678" w:rsidRPr="00A97EA2">
        <w:rPr>
          <w:rFonts w:ascii="Arial" w:eastAsia="Cambria" w:hAnsi="Arial" w:cs="Arial"/>
          <w:kern w:val="56"/>
          <w:sz w:val="22"/>
          <w:szCs w:val="22"/>
        </w:rPr>
        <w:t>T</w:t>
      </w:r>
      <w:r w:rsidRPr="00A97EA2">
        <w:rPr>
          <w:rFonts w:ascii="Arial" w:eastAsia="Cambria" w:hAnsi="Arial" w:cs="Arial"/>
          <w:kern w:val="56"/>
          <w:sz w:val="22"/>
          <w:szCs w:val="22"/>
        </w:rPr>
        <w:t>ehniskās specifikācijas</w:t>
      </w:r>
      <w:r w:rsidR="006D5C40" w:rsidRPr="00A97EA2">
        <w:rPr>
          <w:rFonts w:ascii="Arial" w:eastAsia="Cambria" w:hAnsi="Arial" w:cs="Arial"/>
          <w:kern w:val="56"/>
          <w:sz w:val="22"/>
          <w:szCs w:val="22"/>
        </w:rPr>
        <w:t xml:space="preserve"> - tehniskā un finanšu piedāvājuma </w:t>
      </w:r>
      <w:r w:rsidRPr="00A97EA2">
        <w:rPr>
          <w:rFonts w:ascii="Arial" w:eastAsia="Cambria" w:hAnsi="Arial" w:cs="Arial"/>
          <w:kern w:val="56"/>
          <w:sz w:val="22"/>
          <w:szCs w:val="22"/>
        </w:rPr>
        <w:t>prasībām un parametriem.</w:t>
      </w:r>
    </w:p>
    <w:p w14:paraId="15871B34" w14:textId="77777777" w:rsidR="00796FE9" w:rsidRPr="00A97EA2" w:rsidRDefault="003E7745" w:rsidP="003F4153">
      <w:pPr>
        <w:pStyle w:val="Stils2"/>
        <w:numPr>
          <w:ilvl w:val="1"/>
          <w:numId w:val="3"/>
        </w:numPr>
        <w:ind w:left="900" w:hanging="450"/>
        <w:rPr>
          <w:rFonts w:ascii="Arial" w:hAnsi="Arial" w:cs="Arial"/>
          <w:sz w:val="22"/>
          <w:szCs w:val="22"/>
        </w:rPr>
      </w:pPr>
      <w:r w:rsidRPr="00A97EA2">
        <w:rPr>
          <w:rFonts w:ascii="Arial" w:eastAsia="Cambria" w:hAnsi="Arial" w:cs="Arial"/>
          <w:kern w:val="56"/>
          <w:sz w:val="22"/>
          <w:szCs w:val="22"/>
        </w:rPr>
        <w:t xml:space="preserve">Ekvivalences skaidrojums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recei - par ekvivalentu </w:t>
      </w:r>
      <w:r w:rsidR="006B3C1D" w:rsidRPr="00A97EA2">
        <w:rPr>
          <w:rFonts w:ascii="Arial" w:eastAsia="Cambria" w:hAnsi="Arial" w:cs="Arial"/>
          <w:kern w:val="56"/>
          <w:sz w:val="22"/>
          <w:szCs w:val="22"/>
        </w:rPr>
        <w:t>Preci I</w:t>
      </w:r>
      <w:r w:rsidRPr="00A97EA2">
        <w:rPr>
          <w:rFonts w:ascii="Arial" w:eastAsia="Cambria" w:hAnsi="Arial" w:cs="Arial"/>
          <w:kern w:val="56"/>
          <w:sz w:val="22"/>
          <w:szCs w:val="22"/>
        </w:rPr>
        <w:t xml:space="preserve">epirkuma ietvaros piegādājamajai </w:t>
      </w:r>
      <w:r w:rsidR="006B3C1D"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recei tiks uzskatīta </w:t>
      </w:r>
      <w:r w:rsidR="00393678"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 kura ir ekvivalenta pieprasītajai pēc to funkcionalitātes, tehniskajām iespējām. Piedāvātajai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recei jābūt arī ekonomiski ekvivalentai attiecībā uz izmaksām, kas varētu rasties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reces lietošanas laikā. Funkcionalitāte tiek uzskatīta par </w:t>
      </w:r>
      <w:r w:rsidRPr="00A97EA2">
        <w:rPr>
          <w:rFonts w:ascii="Arial" w:eastAsia="Cambria" w:hAnsi="Arial" w:cs="Arial"/>
          <w:kern w:val="56"/>
          <w:sz w:val="22"/>
          <w:szCs w:val="22"/>
        </w:rPr>
        <w:lastRenderedPageBreak/>
        <w:t xml:space="preserve">ekvivalentu arī tad, ja piedāvātajai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 xml:space="preserve">recei tā ir plašāka, nekā pieprasītajai (tomēr ietver pieprasītās </w:t>
      </w:r>
      <w:r w:rsidR="005163C9" w:rsidRPr="00A97EA2">
        <w:rPr>
          <w:rFonts w:ascii="Arial" w:eastAsia="Cambria" w:hAnsi="Arial" w:cs="Arial"/>
          <w:kern w:val="56"/>
          <w:sz w:val="22"/>
          <w:szCs w:val="22"/>
        </w:rPr>
        <w:t>P</w:t>
      </w:r>
      <w:r w:rsidRPr="00A97EA2">
        <w:rPr>
          <w:rFonts w:ascii="Arial" w:eastAsia="Cambria" w:hAnsi="Arial" w:cs="Arial"/>
          <w:kern w:val="56"/>
          <w:sz w:val="22"/>
          <w:szCs w:val="22"/>
        </w:rPr>
        <w:t>reces funkcionalitāti pilnā apjomā).</w:t>
      </w:r>
    </w:p>
    <w:p w14:paraId="7B2B6378" w14:textId="77777777" w:rsidR="00A03CA3" w:rsidRPr="00A97EA2" w:rsidRDefault="00A03CA3" w:rsidP="00A03CA3">
      <w:pPr>
        <w:pStyle w:val="Stils2"/>
        <w:numPr>
          <w:ilvl w:val="0"/>
          <w:numId w:val="0"/>
        </w:numPr>
        <w:ind w:left="900"/>
        <w:rPr>
          <w:rFonts w:ascii="Arial" w:hAnsi="Arial" w:cs="Arial"/>
          <w:sz w:val="22"/>
          <w:szCs w:val="22"/>
        </w:rPr>
      </w:pPr>
    </w:p>
    <w:p w14:paraId="4A93DAAB" w14:textId="77777777" w:rsidR="001F1CB7" w:rsidRPr="00A97EA2" w:rsidRDefault="001F1CB7" w:rsidP="003F4153">
      <w:pPr>
        <w:pStyle w:val="Stils2"/>
        <w:numPr>
          <w:ilvl w:val="0"/>
          <w:numId w:val="3"/>
        </w:numPr>
        <w:rPr>
          <w:rStyle w:val="Intensvsizclums"/>
          <w:rFonts w:ascii="Arial" w:hAnsi="Arial" w:cs="Arial"/>
          <w:b w:val="0"/>
          <w:bCs w:val="0"/>
          <w:i w:val="0"/>
          <w:iCs w:val="0"/>
          <w:color w:val="000000"/>
          <w:sz w:val="22"/>
          <w:szCs w:val="22"/>
        </w:rPr>
      </w:pPr>
      <w:r w:rsidRPr="00A97EA2">
        <w:rPr>
          <w:rStyle w:val="Intensvsizclums"/>
          <w:rFonts w:ascii="Arial" w:hAnsi="Arial" w:cs="Arial"/>
          <w:i w:val="0"/>
          <w:iCs w:val="0"/>
          <w:color w:val="4472C4"/>
          <w:sz w:val="22"/>
          <w:szCs w:val="22"/>
        </w:rPr>
        <w:t xml:space="preserve">Prasības </w:t>
      </w:r>
      <w:r w:rsidR="00D65923" w:rsidRPr="00A97EA2">
        <w:rPr>
          <w:rStyle w:val="Intensvsizclums"/>
          <w:rFonts w:ascii="Arial" w:hAnsi="Arial" w:cs="Arial"/>
          <w:i w:val="0"/>
          <w:iCs w:val="0"/>
          <w:color w:val="4472C4"/>
          <w:sz w:val="22"/>
          <w:szCs w:val="22"/>
        </w:rPr>
        <w:t>P</w:t>
      </w:r>
      <w:r w:rsidRPr="00A97EA2">
        <w:rPr>
          <w:rStyle w:val="Intensvsizclums"/>
          <w:rFonts w:ascii="Arial" w:hAnsi="Arial" w:cs="Arial"/>
          <w:i w:val="0"/>
          <w:iCs w:val="0"/>
          <w:color w:val="4472C4"/>
          <w:sz w:val="22"/>
          <w:szCs w:val="22"/>
        </w:rPr>
        <w:t>retendentam, iesniedzamie dokumenti</w:t>
      </w:r>
      <w:r w:rsidR="003F2B7F" w:rsidRPr="00A97EA2">
        <w:rPr>
          <w:rStyle w:val="Intensvsizclums"/>
          <w:rFonts w:ascii="Arial" w:hAnsi="Arial" w:cs="Arial"/>
          <w:i w:val="0"/>
          <w:iCs w:val="0"/>
          <w:color w:val="4472C4"/>
          <w:sz w:val="22"/>
          <w:szCs w:val="22"/>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0"/>
        <w:gridCol w:w="4975"/>
      </w:tblGrid>
      <w:tr w:rsidR="002F1317" w:rsidRPr="00A97EA2" w14:paraId="0BE47A20" w14:textId="77777777" w:rsidTr="00EF1D58">
        <w:trPr>
          <w:trHeight w:val="431"/>
        </w:trPr>
        <w:tc>
          <w:tcPr>
            <w:tcW w:w="9651" w:type="dxa"/>
            <w:gridSpan w:val="2"/>
            <w:vAlign w:val="center"/>
          </w:tcPr>
          <w:p w14:paraId="2538B780" w14:textId="77777777" w:rsidR="002F1317" w:rsidRPr="00A97EA2" w:rsidRDefault="003F2B7F" w:rsidP="000D7F42">
            <w:pPr>
              <w:suppressAutoHyphens/>
              <w:jc w:val="center"/>
              <w:rPr>
                <w:rFonts w:ascii="Arial" w:hAnsi="Arial" w:cs="Arial"/>
                <w:b/>
                <w:i/>
                <w:iCs/>
                <w:color w:val="4F81BD"/>
                <w:sz w:val="22"/>
                <w:szCs w:val="22"/>
              </w:rPr>
            </w:pPr>
            <w:bookmarkStart w:id="6" w:name="_Hlk130907813"/>
            <w:bookmarkStart w:id="7" w:name="_Hlk136939924"/>
            <w:r w:rsidRPr="00A97EA2">
              <w:rPr>
                <w:rFonts w:ascii="Arial" w:hAnsi="Arial" w:cs="Arial"/>
                <w:b/>
                <w:sz w:val="22"/>
                <w:szCs w:val="22"/>
              </w:rPr>
              <w:t>ATLASES PRASĪBAS UN IZSLĒGŠANAS NOSACĪJUMI</w:t>
            </w:r>
          </w:p>
        </w:tc>
      </w:tr>
      <w:tr w:rsidR="00837CED" w:rsidRPr="00A97EA2" w14:paraId="574A3B5C" w14:textId="77777777" w:rsidTr="00EF1D58">
        <w:trPr>
          <w:trHeight w:val="416"/>
        </w:trPr>
        <w:tc>
          <w:tcPr>
            <w:tcW w:w="4561" w:type="dxa"/>
            <w:vAlign w:val="center"/>
          </w:tcPr>
          <w:p w14:paraId="572DE22F" w14:textId="77777777" w:rsidR="003F2B7F" w:rsidRPr="00A97EA2" w:rsidRDefault="003F2B7F" w:rsidP="000D7F42">
            <w:pPr>
              <w:suppressAutoHyphens/>
              <w:jc w:val="center"/>
              <w:rPr>
                <w:rFonts w:ascii="Arial" w:eastAsia="Calibri" w:hAnsi="Arial" w:cs="Arial"/>
                <w:sz w:val="22"/>
                <w:szCs w:val="22"/>
                <w:lang w:eastAsia="en-US" w:bidi="ar-SA"/>
              </w:rPr>
            </w:pPr>
            <w:r w:rsidRPr="00A97EA2">
              <w:rPr>
                <w:rFonts w:ascii="Arial" w:eastAsia="Calibri" w:hAnsi="Arial" w:cs="Arial"/>
                <w:sz w:val="22"/>
                <w:szCs w:val="22"/>
                <w:lang w:eastAsia="en-US" w:bidi="ar-SA"/>
              </w:rPr>
              <w:t>Prasība</w:t>
            </w:r>
          </w:p>
        </w:tc>
        <w:tc>
          <w:tcPr>
            <w:tcW w:w="5090" w:type="dxa"/>
            <w:vAlign w:val="center"/>
          </w:tcPr>
          <w:p w14:paraId="164B06A2" w14:textId="77777777" w:rsidR="003F2B7F" w:rsidRPr="00A97EA2" w:rsidRDefault="003F2B7F" w:rsidP="000D7F42">
            <w:pPr>
              <w:suppressAutoHyphens/>
              <w:jc w:val="center"/>
              <w:rPr>
                <w:rFonts w:ascii="Arial" w:eastAsia="Calibri" w:hAnsi="Arial" w:cs="Arial"/>
                <w:sz w:val="22"/>
                <w:szCs w:val="22"/>
                <w:lang w:eastAsia="en-US" w:bidi="ar-SA"/>
              </w:rPr>
            </w:pPr>
            <w:r w:rsidRPr="00A97EA2">
              <w:rPr>
                <w:rFonts w:ascii="Arial" w:eastAsia="Calibri" w:hAnsi="Arial" w:cs="Arial"/>
                <w:sz w:val="22"/>
                <w:szCs w:val="22"/>
                <w:lang w:eastAsia="en-US" w:bidi="ar-SA"/>
              </w:rPr>
              <w:t>Iesniedzamie dokumenti</w:t>
            </w:r>
            <w:r w:rsidR="006C4C5E" w:rsidRPr="00A97EA2">
              <w:rPr>
                <w:rFonts w:ascii="Arial" w:eastAsia="Calibri" w:hAnsi="Arial" w:cs="Arial"/>
                <w:sz w:val="22"/>
                <w:szCs w:val="22"/>
                <w:lang w:eastAsia="en-US" w:bidi="ar-SA"/>
              </w:rPr>
              <w:t>, informācija</w:t>
            </w:r>
          </w:p>
        </w:tc>
      </w:tr>
      <w:tr w:rsidR="00226D2E" w:rsidRPr="00A97EA2" w14:paraId="352F5D15" w14:textId="77777777" w:rsidTr="006C0654">
        <w:trPr>
          <w:trHeight w:val="1506"/>
        </w:trPr>
        <w:tc>
          <w:tcPr>
            <w:tcW w:w="4561" w:type="dxa"/>
          </w:tcPr>
          <w:p w14:paraId="55D40F56" w14:textId="77777777" w:rsidR="00F758F1" w:rsidRPr="00A97EA2" w:rsidRDefault="00F758F1" w:rsidP="002B3FD5">
            <w:pPr>
              <w:numPr>
                <w:ilvl w:val="1"/>
                <w:numId w:val="3"/>
              </w:numPr>
              <w:jc w:val="both"/>
              <w:rPr>
                <w:rFonts w:ascii="Arial" w:eastAsia="Calibri" w:hAnsi="Arial" w:cs="Arial"/>
                <w:color w:val="000000"/>
                <w:sz w:val="22"/>
                <w:szCs w:val="22"/>
                <w:lang w:eastAsia="en-US" w:bidi="ar-SA"/>
              </w:rPr>
            </w:pPr>
            <w:r w:rsidRPr="00A97EA2">
              <w:rPr>
                <w:rFonts w:ascii="Arial" w:eastAsia="Calibri" w:hAnsi="Arial" w:cs="Arial"/>
                <w:color w:val="000000"/>
                <w:sz w:val="22"/>
                <w:szCs w:val="22"/>
                <w:lang w:eastAsia="en-US" w:bidi="ar-SA"/>
              </w:rPr>
              <w:t>Pretendents ir piegādātājs, kurš ir iesniedzis neatkarīgi izstrādātu piedāvājumu. Piegādātājs var būt fiziskā vai juridiskā persona vai pasūtītājs, šādu personu apvienība jebkurā to kombinācijā, kas attiecīgi piedāvā tirgū sniegt pakalpojumus.</w:t>
            </w:r>
          </w:p>
          <w:p w14:paraId="435D4B0E" w14:textId="77777777" w:rsidR="00226D2E" w:rsidRPr="00A97EA2" w:rsidRDefault="00226D2E" w:rsidP="005D7055">
            <w:pPr>
              <w:pStyle w:val="Stils2"/>
              <w:numPr>
                <w:ilvl w:val="0"/>
                <w:numId w:val="0"/>
              </w:numPr>
              <w:rPr>
                <w:rFonts w:ascii="Arial" w:eastAsia="Calibri" w:hAnsi="Arial" w:cs="Arial"/>
                <w:sz w:val="22"/>
                <w:szCs w:val="22"/>
                <w:lang w:eastAsia="en-US" w:bidi="ar-SA"/>
              </w:rPr>
            </w:pPr>
          </w:p>
        </w:tc>
        <w:tc>
          <w:tcPr>
            <w:tcW w:w="5090" w:type="dxa"/>
          </w:tcPr>
          <w:p w14:paraId="6D1538BE" w14:textId="77777777" w:rsidR="00340C25" w:rsidRPr="00A97EA2" w:rsidRDefault="00226D2E" w:rsidP="003F4153">
            <w:pPr>
              <w:numPr>
                <w:ilvl w:val="2"/>
                <w:numId w:val="3"/>
              </w:numPr>
              <w:suppressAutoHyphens/>
              <w:ind w:left="16" w:firstLine="0"/>
              <w:jc w:val="both"/>
              <w:rPr>
                <w:rFonts w:ascii="Arial" w:eastAsia="Calibri" w:hAnsi="Arial" w:cs="Arial"/>
                <w:sz w:val="22"/>
                <w:szCs w:val="22"/>
                <w:lang w:eastAsia="en-US" w:bidi="ar-SA"/>
              </w:rPr>
            </w:pPr>
            <w:r w:rsidRPr="00A97EA2">
              <w:rPr>
                <w:rFonts w:ascii="Arial" w:eastAsia="Calibri" w:hAnsi="Arial" w:cs="Arial"/>
                <w:sz w:val="22"/>
                <w:szCs w:val="22"/>
                <w:lang w:eastAsia="en-US" w:bidi="ar-SA"/>
              </w:rPr>
              <w:t xml:space="preserve">Pieteikums, kas sagatavots un aizpildīts atbilstoši </w:t>
            </w:r>
            <w:r w:rsidR="008D0B07" w:rsidRPr="00A97EA2">
              <w:rPr>
                <w:rFonts w:ascii="Arial" w:eastAsia="Calibri" w:hAnsi="Arial" w:cs="Arial"/>
                <w:sz w:val="22"/>
                <w:szCs w:val="22"/>
                <w:lang w:eastAsia="en-US" w:bidi="ar-SA"/>
              </w:rPr>
              <w:t>N</w:t>
            </w:r>
            <w:r w:rsidRPr="00A97EA2">
              <w:rPr>
                <w:rFonts w:ascii="Arial" w:eastAsia="Calibri" w:hAnsi="Arial" w:cs="Arial"/>
                <w:sz w:val="22"/>
                <w:szCs w:val="22"/>
                <w:lang w:eastAsia="en-US" w:bidi="ar-SA"/>
              </w:rPr>
              <w:t>olikuma</w:t>
            </w:r>
            <w:r w:rsidR="00DB226A" w:rsidRPr="00A97EA2">
              <w:rPr>
                <w:rFonts w:ascii="Arial" w:eastAsia="Calibri" w:hAnsi="Arial" w:cs="Arial"/>
                <w:sz w:val="22"/>
                <w:szCs w:val="22"/>
                <w:lang w:eastAsia="en-US" w:bidi="ar-SA"/>
              </w:rPr>
              <w:t xml:space="preserve"> </w:t>
            </w:r>
            <w:r w:rsidR="00EE2C4C" w:rsidRPr="00A97EA2">
              <w:rPr>
                <w:rFonts w:ascii="Arial" w:eastAsia="Calibri" w:hAnsi="Arial" w:cs="Arial"/>
                <w:sz w:val="22"/>
                <w:szCs w:val="22"/>
                <w:lang w:eastAsia="en-US" w:bidi="ar-SA"/>
              </w:rPr>
              <w:t>1.p</w:t>
            </w:r>
            <w:r w:rsidRPr="00A97EA2">
              <w:rPr>
                <w:rFonts w:ascii="Arial" w:eastAsia="Calibri" w:hAnsi="Arial" w:cs="Arial"/>
                <w:sz w:val="22"/>
                <w:szCs w:val="22"/>
                <w:lang w:eastAsia="en-US" w:bidi="ar-SA"/>
              </w:rPr>
              <w:t>ielikum</w:t>
            </w:r>
            <w:r w:rsidR="00DB226A" w:rsidRPr="00A97EA2">
              <w:rPr>
                <w:rFonts w:ascii="Arial" w:eastAsia="Calibri" w:hAnsi="Arial" w:cs="Arial"/>
                <w:sz w:val="22"/>
                <w:szCs w:val="22"/>
                <w:lang w:eastAsia="en-US" w:bidi="ar-SA"/>
              </w:rPr>
              <w:t>am</w:t>
            </w:r>
            <w:r w:rsidR="003F2B7F" w:rsidRPr="00A97EA2">
              <w:rPr>
                <w:rFonts w:ascii="Arial" w:eastAsia="Calibri" w:hAnsi="Arial" w:cs="Arial"/>
                <w:sz w:val="22"/>
                <w:szCs w:val="22"/>
                <w:lang w:eastAsia="en-US" w:bidi="ar-SA"/>
              </w:rPr>
              <w:t>.</w:t>
            </w:r>
          </w:p>
          <w:p w14:paraId="622EB700" w14:textId="77777777" w:rsidR="00235420" w:rsidRPr="00A97EA2" w:rsidRDefault="003F2B7F" w:rsidP="000D7F42">
            <w:pPr>
              <w:suppressAutoHyphens/>
              <w:ind w:left="14"/>
              <w:jc w:val="both"/>
              <w:rPr>
                <w:rFonts w:ascii="Arial" w:eastAsia="Calibri" w:hAnsi="Arial" w:cs="Arial"/>
                <w:sz w:val="22"/>
                <w:szCs w:val="22"/>
                <w:lang w:eastAsia="en-US" w:bidi="ar-SA"/>
              </w:rPr>
            </w:pPr>
            <w:r w:rsidRPr="00A97EA2">
              <w:rPr>
                <w:rFonts w:ascii="Arial" w:eastAsia="Calibri" w:hAnsi="Arial" w:cs="Arial"/>
                <w:sz w:val="22"/>
                <w:szCs w:val="22"/>
                <w:lang w:eastAsia="en-US" w:bidi="ar-SA"/>
              </w:rPr>
              <w:t>Pieteikumu</w:t>
            </w:r>
            <w:r w:rsidR="00226D2E" w:rsidRPr="00A97EA2">
              <w:rPr>
                <w:rFonts w:ascii="Arial" w:eastAsia="Calibri" w:hAnsi="Arial" w:cs="Arial"/>
                <w:sz w:val="22"/>
                <w:szCs w:val="22"/>
                <w:lang w:eastAsia="en-US" w:bidi="ar-SA"/>
              </w:rPr>
              <w:t xml:space="preserve"> ar drošu elektronisko parakstu vai sistēmas parakstu</w:t>
            </w:r>
            <w:r w:rsidR="00DB226A" w:rsidRPr="00A97EA2">
              <w:rPr>
                <w:rFonts w:ascii="Arial" w:eastAsia="Calibri" w:hAnsi="Arial" w:cs="Arial"/>
                <w:sz w:val="22"/>
                <w:szCs w:val="22"/>
                <w:lang w:eastAsia="en-US" w:bidi="ar-SA"/>
              </w:rPr>
              <w:t xml:space="preserve"> (EIS)</w:t>
            </w:r>
            <w:r w:rsidR="00226D2E" w:rsidRPr="00A97EA2">
              <w:rPr>
                <w:rFonts w:ascii="Arial" w:eastAsia="Calibri" w:hAnsi="Arial" w:cs="Arial"/>
                <w:sz w:val="22"/>
                <w:szCs w:val="22"/>
                <w:lang w:eastAsia="en-US" w:bidi="ar-SA"/>
              </w:rPr>
              <w:t xml:space="preserve"> </w:t>
            </w:r>
            <w:r w:rsidR="007D45D7" w:rsidRPr="00A97EA2">
              <w:rPr>
                <w:rFonts w:ascii="Arial" w:eastAsia="Calibri" w:hAnsi="Arial" w:cs="Arial"/>
                <w:sz w:val="22"/>
                <w:szCs w:val="22"/>
                <w:lang w:eastAsia="en-US" w:bidi="ar-SA"/>
              </w:rPr>
              <w:t xml:space="preserve">paraksta </w:t>
            </w:r>
            <w:r w:rsidR="005163C9" w:rsidRPr="00A97EA2">
              <w:rPr>
                <w:rFonts w:ascii="Arial" w:hAnsi="Arial" w:cs="Arial"/>
                <w:iCs/>
                <w:sz w:val="22"/>
                <w:szCs w:val="22"/>
              </w:rPr>
              <w:t>Pretendenta pārstāvis ar publiski reģistrētām pārstāvības tiesībām vai Pretendenta pilnvarota persona, pievienojot pilnvarojuma dokumentu</w:t>
            </w:r>
            <w:r w:rsidR="005163C9" w:rsidRPr="00A97EA2">
              <w:rPr>
                <w:rFonts w:ascii="Arial" w:eastAsia="Calibri" w:hAnsi="Arial" w:cs="Arial"/>
                <w:sz w:val="22"/>
                <w:szCs w:val="22"/>
                <w:lang w:eastAsia="en-US" w:bidi="ar-SA"/>
              </w:rPr>
              <w:t>.</w:t>
            </w:r>
          </w:p>
        </w:tc>
      </w:tr>
      <w:tr w:rsidR="0086721D" w:rsidRPr="00A97EA2" w14:paraId="0E914C54" w14:textId="77777777" w:rsidTr="006C0654">
        <w:trPr>
          <w:trHeight w:val="1506"/>
        </w:trPr>
        <w:tc>
          <w:tcPr>
            <w:tcW w:w="4561" w:type="dxa"/>
          </w:tcPr>
          <w:p w14:paraId="7512BF8C" w14:textId="77777777" w:rsidR="0086721D" w:rsidRPr="00A97EA2" w:rsidRDefault="0086721D" w:rsidP="003F4153">
            <w:pPr>
              <w:pStyle w:val="Stils2"/>
              <w:numPr>
                <w:ilvl w:val="1"/>
                <w:numId w:val="3"/>
              </w:numPr>
              <w:rPr>
                <w:rFonts w:ascii="Arial" w:eastAsia="Calibri" w:hAnsi="Arial" w:cs="Arial"/>
                <w:sz w:val="22"/>
                <w:szCs w:val="22"/>
                <w:lang w:eastAsia="en-US" w:bidi="ar-SA"/>
              </w:rPr>
            </w:pPr>
            <w:r w:rsidRPr="00A97EA2">
              <w:rPr>
                <w:rFonts w:ascii="Arial" w:eastAsia="Cambria" w:hAnsi="Arial" w:cs="Arial"/>
                <w:kern w:val="56"/>
                <w:sz w:val="22"/>
                <w:szCs w:val="22"/>
              </w:rPr>
              <w:t>Pretendents</w:t>
            </w:r>
            <w:r w:rsidRPr="00A97EA2">
              <w:rPr>
                <w:rFonts w:ascii="Arial" w:hAnsi="Arial" w:cs="Arial"/>
                <w:color w:val="242424"/>
                <w:sz w:val="22"/>
                <w:szCs w:val="22"/>
                <w:shd w:val="clear" w:color="auto" w:fill="FFFFFF"/>
              </w:rPr>
              <w:t>, personālsabiedrība un visi personālsabiedrības biedri (ja piedāvājumu iesniedz personālsabiedrība) vai visi personu apvienības dalībnieki (ja piedāvājumu iesniedz personu apvienība) normatīvajos tiesību aktos noteiktajos gadījumos  ir reģistrēti komercreģistrā vai līdzvērtīgā reģistrā ārvalstīs.</w:t>
            </w:r>
          </w:p>
        </w:tc>
        <w:tc>
          <w:tcPr>
            <w:tcW w:w="5090" w:type="dxa"/>
          </w:tcPr>
          <w:p w14:paraId="6B4B64A7" w14:textId="77777777" w:rsidR="0086721D" w:rsidRPr="00A97EA2" w:rsidRDefault="0086721D" w:rsidP="003F4153">
            <w:pPr>
              <w:pStyle w:val="xstils2"/>
              <w:numPr>
                <w:ilvl w:val="2"/>
                <w:numId w:val="3"/>
              </w:numPr>
              <w:shd w:val="clear" w:color="auto" w:fill="FFFFFF"/>
              <w:spacing w:before="0" w:beforeAutospacing="0" w:after="0" w:afterAutospacing="0"/>
              <w:ind w:left="14" w:firstLine="0"/>
              <w:jc w:val="both"/>
              <w:rPr>
                <w:rFonts w:ascii="Arial" w:hAnsi="Arial" w:cs="Arial"/>
                <w:color w:val="242424"/>
                <w:sz w:val="22"/>
                <w:szCs w:val="22"/>
                <w:shd w:val="clear" w:color="auto" w:fill="FFFFFF"/>
                <w:lang w:val="lv-LV" w:eastAsia="lv-LV" w:bidi="lo-LA"/>
              </w:rPr>
            </w:pPr>
            <w:r w:rsidRPr="00A97EA2">
              <w:rPr>
                <w:rFonts w:ascii="Arial" w:hAnsi="Arial" w:cs="Arial"/>
                <w:color w:val="242424"/>
                <w:sz w:val="22"/>
                <w:szCs w:val="22"/>
                <w:shd w:val="clear" w:color="auto" w:fill="FFFFFF"/>
                <w:lang w:val="lv-LV" w:eastAsia="lv-LV" w:bidi="lo-LA"/>
              </w:rPr>
              <w:t>Par Latvijas Republikā reģistrētu Pretendentu reģistrāciju atbilstoši normatīvo aktu prasībām Komisija pārliecināsies Uzņēmumu reģistra tīmekļvietnē </w:t>
            </w:r>
          </w:p>
          <w:p w14:paraId="4661522E" w14:textId="77777777" w:rsidR="005163C9" w:rsidRPr="00A97EA2" w:rsidRDefault="0086721D" w:rsidP="005163C9">
            <w:pPr>
              <w:pStyle w:val="xstils2"/>
              <w:shd w:val="clear" w:color="auto" w:fill="FFFFFF"/>
              <w:spacing w:before="0" w:beforeAutospacing="0" w:after="0" w:afterAutospacing="0"/>
              <w:jc w:val="both"/>
              <w:rPr>
                <w:rFonts w:ascii="Arial" w:hAnsi="Arial" w:cs="Arial"/>
                <w:color w:val="242424"/>
                <w:sz w:val="22"/>
                <w:szCs w:val="22"/>
                <w:shd w:val="clear" w:color="auto" w:fill="FFFFFF"/>
                <w:lang w:val="lv-LV" w:eastAsia="lv-LV" w:bidi="lo-LA"/>
              </w:rPr>
            </w:pPr>
            <w:r w:rsidRPr="00A97EA2">
              <w:rPr>
                <w:rFonts w:ascii="Arial" w:hAnsi="Arial" w:cs="Arial"/>
                <w:color w:val="242424"/>
                <w:sz w:val="22"/>
                <w:szCs w:val="22"/>
                <w:shd w:val="clear" w:color="auto" w:fill="FFFFFF"/>
                <w:lang w:val="lv-LV" w:eastAsia="lv-LV" w:bidi="lo-LA"/>
              </w:rPr>
              <w:t xml:space="preserve"> </w:t>
            </w:r>
            <w:hyperlink r:id="rId15" w:history="1">
              <w:r w:rsidR="005163C9" w:rsidRPr="00A97EA2">
                <w:rPr>
                  <w:rStyle w:val="Hipersaite"/>
                  <w:rFonts w:ascii="Arial" w:hAnsi="Arial" w:cs="Arial"/>
                  <w:sz w:val="22"/>
                  <w:szCs w:val="22"/>
                  <w:shd w:val="clear" w:color="auto" w:fill="FFFFFF"/>
                  <w:lang w:val="lv-LV" w:eastAsia="lv-LV" w:bidi="lo-LA"/>
                </w:rPr>
                <w:t>https://info.ur.gov.lv/</w:t>
              </w:r>
            </w:hyperlink>
            <w:r w:rsidR="005163C9" w:rsidRPr="00A97EA2">
              <w:rPr>
                <w:rFonts w:ascii="Arial" w:hAnsi="Arial" w:cs="Arial"/>
                <w:sz w:val="22"/>
                <w:szCs w:val="22"/>
                <w:shd w:val="clear" w:color="auto" w:fill="FFFFFF"/>
                <w:lang w:val="lv-LV" w:eastAsia="lv-LV" w:bidi="lo-LA"/>
              </w:rPr>
              <w:t>.</w:t>
            </w:r>
            <w:r w:rsidR="005163C9" w:rsidRPr="00A97EA2">
              <w:rPr>
                <w:rFonts w:ascii="Arial" w:hAnsi="Arial" w:cs="Arial"/>
                <w:color w:val="242424"/>
                <w:sz w:val="22"/>
                <w:szCs w:val="22"/>
                <w:shd w:val="clear" w:color="auto" w:fill="FFFFFF"/>
                <w:lang w:val="lv-LV" w:eastAsia="lv-LV" w:bidi="lo-LA"/>
              </w:rPr>
              <w:t> </w:t>
            </w:r>
          </w:p>
          <w:p w14:paraId="1E9A7DC3" w14:textId="77777777" w:rsidR="00492643" w:rsidRPr="00A97EA2" w:rsidRDefault="00492643" w:rsidP="000D7F42">
            <w:pPr>
              <w:pStyle w:val="xstils2"/>
              <w:shd w:val="clear" w:color="auto" w:fill="FFFFFF"/>
              <w:spacing w:before="0" w:beforeAutospacing="0" w:after="0" w:afterAutospacing="0"/>
              <w:jc w:val="both"/>
              <w:rPr>
                <w:rFonts w:ascii="Arial" w:hAnsi="Arial" w:cs="Arial"/>
                <w:color w:val="242424"/>
                <w:sz w:val="22"/>
                <w:szCs w:val="22"/>
                <w:shd w:val="clear" w:color="auto" w:fill="FFFFFF"/>
                <w:lang w:val="lv-LV" w:eastAsia="lv-LV" w:bidi="lo-LA"/>
              </w:rPr>
            </w:pPr>
          </w:p>
          <w:p w14:paraId="27D76D85" w14:textId="77777777" w:rsidR="0086721D" w:rsidRPr="00A97EA2" w:rsidRDefault="0086721D" w:rsidP="003F4153">
            <w:pPr>
              <w:pStyle w:val="xstils2"/>
              <w:numPr>
                <w:ilvl w:val="2"/>
                <w:numId w:val="3"/>
              </w:numPr>
              <w:shd w:val="clear" w:color="auto" w:fill="FFFFFF"/>
              <w:spacing w:before="0" w:beforeAutospacing="0" w:after="0" w:afterAutospacing="0"/>
              <w:ind w:left="14" w:firstLine="0"/>
              <w:jc w:val="both"/>
              <w:rPr>
                <w:rFonts w:ascii="Arial" w:hAnsi="Arial" w:cs="Arial"/>
                <w:color w:val="242424"/>
                <w:sz w:val="22"/>
                <w:szCs w:val="22"/>
                <w:shd w:val="clear" w:color="auto" w:fill="FFFFFF"/>
                <w:lang w:val="lv-LV" w:eastAsia="lv-LV" w:bidi="lo-LA"/>
              </w:rPr>
            </w:pPr>
            <w:r w:rsidRPr="00A97EA2">
              <w:rPr>
                <w:rFonts w:ascii="Arial" w:hAnsi="Arial" w:cs="Arial"/>
                <w:color w:val="242424"/>
                <w:sz w:val="22"/>
                <w:szCs w:val="22"/>
                <w:shd w:val="clear" w:color="auto" w:fill="FFFFFF"/>
                <w:lang w:val="lv-LV" w:eastAsia="lv-LV" w:bidi="lo-LA"/>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bookmarkEnd w:id="6"/>
      <w:tr w:rsidR="00344A7B" w:rsidRPr="00A97EA2" w14:paraId="6B81AA6A" w14:textId="77777777" w:rsidTr="00EA1BB5">
        <w:trPr>
          <w:trHeight w:val="350"/>
        </w:trPr>
        <w:tc>
          <w:tcPr>
            <w:tcW w:w="4561" w:type="dxa"/>
          </w:tcPr>
          <w:p w14:paraId="7729F127" w14:textId="77777777" w:rsidR="00344A7B" w:rsidRPr="00A97EA2" w:rsidRDefault="002F0118" w:rsidP="003F4153">
            <w:pPr>
              <w:pStyle w:val="Stils2"/>
              <w:numPr>
                <w:ilvl w:val="1"/>
                <w:numId w:val="3"/>
              </w:numPr>
              <w:rPr>
                <w:rFonts w:ascii="Arial" w:hAnsi="Arial" w:cs="Arial"/>
                <w:color w:val="242424"/>
                <w:sz w:val="22"/>
                <w:szCs w:val="22"/>
                <w:shd w:val="clear" w:color="auto" w:fill="FFFFFF"/>
              </w:rPr>
            </w:pPr>
            <w:r w:rsidRPr="00A97EA2">
              <w:rPr>
                <w:rFonts w:ascii="Arial" w:eastAsia="Cambria" w:hAnsi="Arial" w:cs="Arial"/>
                <w:kern w:val="56"/>
                <w:sz w:val="22"/>
                <w:szCs w:val="22"/>
              </w:rPr>
              <w:t>Uz</w:t>
            </w:r>
            <w:r w:rsidRPr="00A97EA2">
              <w:rPr>
                <w:rFonts w:ascii="Arial" w:hAnsi="Arial" w:cs="Arial"/>
                <w:color w:val="242424"/>
                <w:sz w:val="22"/>
                <w:szCs w:val="22"/>
                <w:shd w:val="clear" w:color="auto" w:fill="FFFFFF"/>
              </w:rPr>
              <w:t xml:space="preserve"> Pretendentu nav attiecināmi </w:t>
            </w:r>
            <w:r w:rsidR="00B35483" w:rsidRPr="00A97EA2">
              <w:rPr>
                <w:rFonts w:ascii="Arial" w:hAnsi="Arial" w:cs="Arial"/>
                <w:color w:val="242424"/>
                <w:sz w:val="22"/>
                <w:szCs w:val="22"/>
                <w:shd w:val="clear" w:color="auto" w:fill="FFFFFF"/>
              </w:rPr>
              <w:t>PIL</w:t>
            </w:r>
            <w:r w:rsidRPr="00A97EA2">
              <w:rPr>
                <w:rFonts w:ascii="Arial" w:hAnsi="Arial" w:cs="Arial"/>
                <w:color w:val="242424"/>
                <w:sz w:val="22"/>
                <w:szCs w:val="22"/>
                <w:shd w:val="clear" w:color="auto" w:fill="FFFFFF"/>
              </w:rPr>
              <w:t xml:space="preserve"> </w:t>
            </w:r>
            <w:bookmarkStart w:id="8" w:name="_Hlk129159937"/>
            <w:r w:rsidRPr="00A97EA2">
              <w:rPr>
                <w:rFonts w:ascii="Arial" w:hAnsi="Arial" w:cs="Arial"/>
                <w:color w:val="242424"/>
                <w:sz w:val="22"/>
                <w:szCs w:val="22"/>
                <w:shd w:val="clear" w:color="auto" w:fill="FFFFFF"/>
              </w:rPr>
              <w:t>42.panta otrās daļas 1., 2., 3., 4., 5., 6., 7., 10., 11., 12., 13. un 14. apakšpunktā noteiktie izslēgšanas gadījumi</w:t>
            </w:r>
            <w:bookmarkEnd w:id="8"/>
            <w:r w:rsidRPr="00A97EA2">
              <w:rPr>
                <w:rFonts w:ascii="Arial" w:hAnsi="Arial" w:cs="Arial"/>
                <w:color w:val="242424"/>
                <w:sz w:val="22"/>
                <w:szCs w:val="22"/>
                <w:shd w:val="clear" w:color="auto" w:fill="FFFFFF"/>
              </w:rPr>
              <w:t>.</w:t>
            </w:r>
          </w:p>
        </w:tc>
        <w:tc>
          <w:tcPr>
            <w:tcW w:w="5090" w:type="dxa"/>
          </w:tcPr>
          <w:p w14:paraId="1F155FAE" w14:textId="77777777" w:rsidR="002F0118" w:rsidRPr="00A97EA2" w:rsidRDefault="002F0118" w:rsidP="003F4153">
            <w:pPr>
              <w:pStyle w:val="Stils1"/>
              <w:numPr>
                <w:ilvl w:val="2"/>
                <w:numId w:val="3"/>
              </w:numPr>
              <w:ind w:left="18" w:firstLine="54"/>
              <w:rPr>
                <w:rFonts w:ascii="Arial" w:hAnsi="Arial" w:cs="Arial"/>
                <w:b w:val="0"/>
                <w:i w:val="0"/>
                <w:sz w:val="22"/>
                <w:szCs w:val="22"/>
              </w:rPr>
            </w:pPr>
            <w:r w:rsidRPr="00A97EA2">
              <w:rPr>
                <w:rFonts w:ascii="Arial" w:hAnsi="Arial" w:cs="Arial"/>
                <w:b w:val="0"/>
                <w:i w:val="0"/>
                <w:sz w:val="22"/>
                <w:szCs w:val="22"/>
              </w:rPr>
              <w:t xml:space="preserve">Komisija </w:t>
            </w:r>
            <w:r w:rsidR="00B35483" w:rsidRPr="00A97EA2">
              <w:rPr>
                <w:rFonts w:ascii="Arial" w:hAnsi="Arial" w:cs="Arial"/>
                <w:b w:val="0"/>
                <w:i w:val="0"/>
                <w:sz w:val="22"/>
                <w:szCs w:val="22"/>
              </w:rPr>
              <w:t>P</w:t>
            </w:r>
            <w:r w:rsidRPr="00A97EA2">
              <w:rPr>
                <w:rFonts w:ascii="Arial" w:hAnsi="Arial" w:cs="Arial"/>
                <w:b w:val="0"/>
                <w:i w:val="0"/>
                <w:sz w:val="22"/>
                <w:szCs w:val="22"/>
              </w:rPr>
              <w:t xml:space="preserve">retendentu izslēgšanas gadījumus pārbauda </w:t>
            </w:r>
            <w:r w:rsidR="00B35483" w:rsidRPr="00A97EA2">
              <w:rPr>
                <w:rFonts w:ascii="Arial" w:hAnsi="Arial" w:cs="Arial"/>
                <w:b w:val="0"/>
                <w:i w:val="0"/>
                <w:sz w:val="22"/>
                <w:szCs w:val="22"/>
              </w:rPr>
              <w:t>PIL</w:t>
            </w:r>
            <w:r w:rsidRPr="00A97EA2">
              <w:rPr>
                <w:rFonts w:ascii="Arial" w:hAnsi="Arial" w:cs="Arial"/>
                <w:b w:val="0"/>
                <w:i w:val="0"/>
                <w:sz w:val="22"/>
                <w:szCs w:val="22"/>
              </w:rPr>
              <w:t xml:space="preserve"> 42.pantā noteiktajā kārtībā.</w:t>
            </w:r>
          </w:p>
          <w:p w14:paraId="12044917" w14:textId="77777777" w:rsidR="00344A7B" w:rsidRPr="00A97EA2" w:rsidRDefault="00BE0C9F" w:rsidP="003F4153">
            <w:pPr>
              <w:pStyle w:val="Stils3"/>
              <w:numPr>
                <w:ilvl w:val="2"/>
                <w:numId w:val="3"/>
              </w:numPr>
              <w:ind w:left="18" w:firstLine="54"/>
              <w:rPr>
                <w:rFonts w:ascii="Arial" w:hAnsi="Arial" w:cs="Arial"/>
                <w:color w:val="000000"/>
                <w:sz w:val="22"/>
                <w:szCs w:val="22"/>
              </w:rPr>
            </w:pPr>
            <w:r w:rsidRPr="00A97EA2">
              <w:rPr>
                <w:rFonts w:ascii="Arial" w:hAnsi="Arial" w:cs="Arial"/>
                <w:color w:val="000000"/>
                <w:sz w:val="22"/>
                <w:szCs w:val="22"/>
              </w:rPr>
              <w:t xml:space="preserve"> </w:t>
            </w:r>
            <w:r w:rsidR="002F0118" w:rsidRPr="00A97EA2">
              <w:rPr>
                <w:rFonts w:ascii="Arial" w:hAnsi="Arial" w:cs="Arial"/>
                <w:color w:val="000000"/>
                <w:sz w:val="22"/>
                <w:szCs w:val="22"/>
              </w:rPr>
              <w:t xml:space="preserve">Ja </w:t>
            </w:r>
            <w:r w:rsidR="00952587" w:rsidRPr="00A97EA2">
              <w:rPr>
                <w:rFonts w:ascii="Arial" w:hAnsi="Arial" w:cs="Arial"/>
                <w:color w:val="000000"/>
                <w:sz w:val="22"/>
                <w:szCs w:val="22"/>
              </w:rPr>
              <w:t>K</w:t>
            </w:r>
            <w:r w:rsidR="002F0118" w:rsidRPr="00A97EA2">
              <w:rPr>
                <w:rFonts w:ascii="Arial" w:hAnsi="Arial" w:cs="Arial"/>
                <w:color w:val="000000"/>
                <w:sz w:val="22"/>
                <w:szCs w:val="22"/>
              </w:rPr>
              <w:t xml:space="preserve">omisija konstatē, ka </w:t>
            </w:r>
            <w:r w:rsidR="00D65923" w:rsidRPr="00A97EA2">
              <w:rPr>
                <w:rFonts w:ascii="Arial" w:hAnsi="Arial" w:cs="Arial"/>
                <w:color w:val="000000"/>
                <w:sz w:val="22"/>
                <w:szCs w:val="22"/>
              </w:rPr>
              <w:t>P</w:t>
            </w:r>
            <w:r w:rsidR="002F0118" w:rsidRPr="00A97EA2">
              <w:rPr>
                <w:rFonts w:ascii="Arial" w:hAnsi="Arial" w:cs="Arial"/>
                <w:color w:val="000000"/>
                <w:sz w:val="22"/>
                <w:szCs w:val="22"/>
              </w:rPr>
              <w:t xml:space="preserve">retendents būtu izslēdzams no dalības </w:t>
            </w:r>
            <w:r w:rsidR="005B3D8D" w:rsidRPr="00A97EA2">
              <w:rPr>
                <w:rFonts w:ascii="Arial" w:hAnsi="Arial" w:cs="Arial"/>
                <w:color w:val="000000"/>
                <w:sz w:val="22"/>
                <w:szCs w:val="22"/>
              </w:rPr>
              <w:t>I</w:t>
            </w:r>
            <w:r w:rsidR="002F0118" w:rsidRPr="00A97EA2">
              <w:rPr>
                <w:rFonts w:ascii="Arial" w:hAnsi="Arial" w:cs="Arial"/>
                <w:color w:val="000000"/>
                <w:sz w:val="22"/>
                <w:szCs w:val="22"/>
              </w:rPr>
              <w:t>epirkum</w:t>
            </w:r>
            <w:r w:rsidR="005B3D8D" w:rsidRPr="00A97EA2">
              <w:rPr>
                <w:rFonts w:ascii="Arial" w:hAnsi="Arial" w:cs="Arial"/>
                <w:color w:val="000000"/>
                <w:sz w:val="22"/>
                <w:szCs w:val="22"/>
              </w:rPr>
              <w:t>ā</w:t>
            </w:r>
            <w:r w:rsidR="002F0118" w:rsidRPr="00A97EA2">
              <w:rPr>
                <w:rFonts w:ascii="Arial" w:hAnsi="Arial" w:cs="Arial"/>
                <w:color w:val="000000"/>
                <w:sz w:val="22"/>
                <w:szCs w:val="22"/>
              </w:rPr>
              <w:t xml:space="preserve">, pamatojoties uz šajā punktā norādītajiem iemesliem, tas (atbilstoši attiecīgajam izslēgšanas gadījuma veidam) rīkojas saskaņā ar </w:t>
            </w:r>
            <w:r w:rsidR="00B35483" w:rsidRPr="00A97EA2">
              <w:rPr>
                <w:rFonts w:ascii="Arial" w:hAnsi="Arial" w:cs="Arial"/>
                <w:color w:val="000000"/>
                <w:sz w:val="22"/>
                <w:szCs w:val="22"/>
              </w:rPr>
              <w:t>PIL</w:t>
            </w:r>
            <w:r w:rsidR="002F0118" w:rsidRPr="00A97EA2">
              <w:rPr>
                <w:rFonts w:ascii="Arial" w:hAnsi="Arial" w:cs="Arial"/>
                <w:color w:val="000000"/>
                <w:sz w:val="22"/>
                <w:szCs w:val="22"/>
              </w:rPr>
              <w:t xml:space="preserve"> 42. pantā un/vai 43.pantā paredzētajiem risinājumiem un noteiktajai kārtībai.</w:t>
            </w:r>
          </w:p>
          <w:p w14:paraId="4974B7A5" w14:textId="77777777" w:rsidR="00805B1C" w:rsidRPr="00A97EA2" w:rsidRDefault="00805B1C" w:rsidP="003F4153">
            <w:pPr>
              <w:pStyle w:val="Stils1"/>
              <w:numPr>
                <w:ilvl w:val="2"/>
                <w:numId w:val="3"/>
              </w:numPr>
              <w:ind w:left="18" w:firstLine="54"/>
              <w:rPr>
                <w:rFonts w:ascii="Arial" w:hAnsi="Arial" w:cs="Arial"/>
                <w:b w:val="0"/>
                <w:i w:val="0"/>
                <w:sz w:val="22"/>
                <w:szCs w:val="22"/>
              </w:rPr>
            </w:pPr>
            <w:r w:rsidRPr="00A97EA2">
              <w:rPr>
                <w:rFonts w:ascii="Arial" w:hAnsi="Arial" w:cs="Arial"/>
                <w:b w:val="0"/>
                <w:i w:val="0"/>
                <w:sz w:val="22"/>
                <w:szCs w:val="22"/>
              </w:rPr>
              <w:t xml:space="preserve">Ārvalstīs reģistrētam </w:t>
            </w:r>
            <w:r w:rsidR="00D65923" w:rsidRPr="00A97EA2">
              <w:rPr>
                <w:rFonts w:ascii="Arial" w:hAnsi="Arial" w:cs="Arial"/>
                <w:b w:val="0"/>
                <w:i w:val="0"/>
                <w:sz w:val="22"/>
                <w:szCs w:val="22"/>
              </w:rPr>
              <w:t>P</w:t>
            </w:r>
            <w:r w:rsidRPr="00A97EA2">
              <w:rPr>
                <w:rFonts w:ascii="Arial" w:hAnsi="Arial" w:cs="Arial"/>
                <w:b w:val="0"/>
                <w:i w:val="0"/>
                <w:sz w:val="22"/>
                <w:szCs w:val="22"/>
              </w:rPr>
              <w:t xml:space="preserve">retendentam </w:t>
            </w:r>
            <w:r w:rsidR="00FC78CA" w:rsidRPr="00A97EA2">
              <w:rPr>
                <w:rFonts w:ascii="Arial" w:hAnsi="Arial" w:cs="Arial"/>
                <w:b w:val="0"/>
                <w:i w:val="0"/>
                <w:sz w:val="22"/>
                <w:szCs w:val="22"/>
              </w:rPr>
              <w:t>P</w:t>
            </w:r>
            <w:r w:rsidRPr="00A97EA2">
              <w:rPr>
                <w:rFonts w:ascii="Arial" w:hAnsi="Arial" w:cs="Arial"/>
                <w:b w:val="0"/>
                <w:i w:val="0"/>
                <w:sz w:val="22"/>
                <w:szCs w:val="22"/>
              </w:rPr>
              <w:t>asūtītājs pieprasa iesniegt apliecinošu dokumentu</w:t>
            </w:r>
            <w:r w:rsidR="00CF4A1E" w:rsidRPr="00A97EA2">
              <w:rPr>
                <w:rFonts w:ascii="Arial" w:hAnsi="Arial" w:cs="Arial"/>
                <w:b w:val="0"/>
                <w:i w:val="0"/>
                <w:sz w:val="22"/>
                <w:szCs w:val="22"/>
              </w:rPr>
              <w:t xml:space="preserve"> no reģistrācijas valsts</w:t>
            </w:r>
            <w:r w:rsidRPr="00A97EA2">
              <w:rPr>
                <w:rFonts w:ascii="Arial" w:hAnsi="Arial" w:cs="Arial"/>
                <w:b w:val="0"/>
                <w:i w:val="0"/>
                <w:sz w:val="22"/>
                <w:szCs w:val="22"/>
              </w:rPr>
              <w:t>.</w:t>
            </w:r>
            <w:r w:rsidRPr="00A97EA2">
              <w:rPr>
                <w:rFonts w:ascii="Arial" w:hAnsi="Arial" w:cs="Arial"/>
                <w:sz w:val="22"/>
                <w:szCs w:val="22"/>
              </w:rPr>
              <w:footnoteReference w:id="1"/>
            </w:r>
          </w:p>
          <w:p w14:paraId="1DB608F0" w14:textId="77777777" w:rsidR="00F85BE6" w:rsidRPr="00A97EA2" w:rsidRDefault="00F85BE6" w:rsidP="003F4153">
            <w:pPr>
              <w:pStyle w:val="Stils1"/>
              <w:numPr>
                <w:ilvl w:val="2"/>
                <w:numId w:val="3"/>
              </w:numPr>
              <w:ind w:left="18" w:firstLine="54"/>
              <w:rPr>
                <w:rFonts w:ascii="Arial" w:hAnsi="Arial" w:cs="Arial"/>
                <w:b w:val="0"/>
                <w:i w:val="0"/>
                <w:sz w:val="22"/>
                <w:szCs w:val="22"/>
              </w:rPr>
            </w:pPr>
            <w:r w:rsidRPr="00A97EA2">
              <w:rPr>
                <w:rFonts w:ascii="Arial" w:hAnsi="Arial" w:cs="Arial"/>
                <w:b w:val="0"/>
                <w:i w:val="0"/>
                <w:sz w:val="22"/>
                <w:szCs w:val="22"/>
              </w:rPr>
              <w:lastRenderedPageBreak/>
              <w:t>Pārbaudot Publisko iepirkumu likuma 42. panta otrajā daļā noteiktos izslēgšanas pamatus, pasūtītājs piemēro Publisko iepirkumu likuma pārejas noteikumu 28.punktu.</w:t>
            </w:r>
          </w:p>
        </w:tc>
      </w:tr>
      <w:tr w:rsidR="002F0118" w:rsidRPr="00A97EA2" w14:paraId="19EA1912" w14:textId="77777777" w:rsidTr="006C0654">
        <w:trPr>
          <w:trHeight w:val="1043"/>
        </w:trPr>
        <w:tc>
          <w:tcPr>
            <w:tcW w:w="4561" w:type="dxa"/>
          </w:tcPr>
          <w:p w14:paraId="68738C6E" w14:textId="77777777" w:rsidR="002F0118" w:rsidRPr="00A97EA2" w:rsidRDefault="002F0118" w:rsidP="003F4153">
            <w:pPr>
              <w:pStyle w:val="Stils2"/>
              <w:numPr>
                <w:ilvl w:val="1"/>
                <w:numId w:val="3"/>
              </w:numPr>
              <w:rPr>
                <w:rFonts w:ascii="Arial" w:hAnsi="Arial" w:cs="Arial"/>
                <w:color w:val="242424"/>
                <w:sz w:val="22"/>
                <w:szCs w:val="22"/>
                <w:shd w:val="clear" w:color="auto" w:fill="FFFFFF"/>
              </w:rPr>
            </w:pPr>
            <w:r w:rsidRPr="00A97EA2">
              <w:rPr>
                <w:rFonts w:ascii="Arial" w:hAnsi="Arial" w:cs="Arial"/>
                <w:color w:val="242424"/>
                <w:sz w:val="22"/>
                <w:szCs w:val="22"/>
                <w:shd w:val="clear" w:color="auto" w:fill="FFFFFF"/>
              </w:rPr>
              <w:lastRenderedPageBreak/>
              <w:t>Uz Pretendentu nav attiecināmi Starptautisko un Latvijas Republikas nacionālo sankciju likuma 11.</w:t>
            </w:r>
            <w:r w:rsidR="006C0654" w:rsidRPr="00A97EA2">
              <w:rPr>
                <w:rFonts w:ascii="Arial" w:hAnsi="Arial" w:cs="Arial"/>
                <w:color w:val="242424"/>
                <w:sz w:val="22"/>
                <w:szCs w:val="22"/>
                <w:shd w:val="clear" w:color="auto" w:fill="FFFFFF"/>
              </w:rPr>
              <w:t>¹</w:t>
            </w:r>
            <w:r w:rsidRPr="00A97EA2">
              <w:rPr>
                <w:rFonts w:ascii="Arial" w:hAnsi="Arial" w:cs="Arial"/>
                <w:color w:val="242424"/>
                <w:sz w:val="22"/>
                <w:szCs w:val="22"/>
                <w:shd w:val="clear" w:color="auto" w:fill="FFFFFF"/>
              </w:rPr>
              <w:t xml:space="preserve">panta minētie attiecīgie </w:t>
            </w:r>
            <w:r w:rsidR="00D65923" w:rsidRPr="00A97EA2">
              <w:rPr>
                <w:rFonts w:ascii="Arial" w:hAnsi="Arial" w:cs="Arial"/>
                <w:color w:val="242424"/>
                <w:sz w:val="22"/>
                <w:szCs w:val="22"/>
                <w:shd w:val="clear" w:color="auto" w:fill="FFFFFF"/>
              </w:rPr>
              <w:t>P</w:t>
            </w:r>
            <w:r w:rsidRPr="00A97EA2">
              <w:rPr>
                <w:rFonts w:ascii="Arial" w:hAnsi="Arial" w:cs="Arial"/>
                <w:color w:val="242424"/>
                <w:sz w:val="22"/>
                <w:szCs w:val="22"/>
                <w:shd w:val="clear" w:color="auto" w:fill="FFFFFF"/>
              </w:rPr>
              <w:t>retendentu izslēgšanas noteikumi</w:t>
            </w:r>
            <w:r w:rsidR="00691622" w:rsidRPr="00A97EA2">
              <w:rPr>
                <w:rFonts w:ascii="Arial" w:hAnsi="Arial" w:cs="Arial"/>
                <w:color w:val="242424"/>
                <w:sz w:val="22"/>
                <w:szCs w:val="22"/>
                <w:shd w:val="clear" w:color="auto" w:fill="FFFFFF"/>
              </w:rPr>
              <w:t>.</w:t>
            </w:r>
          </w:p>
        </w:tc>
        <w:tc>
          <w:tcPr>
            <w:tcW w:w="5090" w:type="dxa"/>
          </w:tcPr>
          <w:p w14:paraId="33DF55C4" w14:textId="77777777" w:rsidR="002F0118" w:rsidRPr="00A97EA2" w:rsidRDefault="005F0D04" w:rsidP="003F4153">
            <w:pPr>
              <w:pStyle w:val="Stils3"/>
              <w:numPr>
                <w:ilvl w:val="2"/>
                <w:numId w:val="3"/>
              </w:numPr>
              <w:ind w:left="105" w:firstLine="0"/>
              <w:rPr>
                <w:rFonts w:ascii="Arial" w:hAnsi="Arial" w:cs="Arial"/>
                <w:sz w:val="22"/>
                <w:szCs w:val="22"/>
              </w:rPr>
            </w:pPr>
            <w:r w:rsidRPr="00A97EA2">
              <w:rPr>
                <w:rFonts w:ascii="Arial" w:hAnsi="Arial" w:cs="Arial"/>
                <w:color w:val="000000"/>
                <w:sz w:val="22"/>
                <w:szCs w:val="22"/>
              </w:rPr>
              <w:t>P</w:t>
            </w:r>
            <w:r w:rsidR="002F0118" w:rsidRPr="00A97EA2">
              <w:rPr>
                <w:rFonts w:ascii="Arial" w:hAnsi="Arial" w:cs="Arial"/>
                <w:color w:val="000000"/>
                <w:sz w:val="22"/>
                <w:szCs w:val="22"/>
              </w:rPr>
              <w:t>ārbaude</w:t>
            </w:r>
            <w:r w:rsidR="002F0118" w:rsidRPr="00A97EA2">
              <w:rPr>
                <w:rFonts w:ascii="Arial" w:hAnsi="Arial" w:cs="Arial"/>
                <w:sz w:val="22"/>
                <w:szCs w:val="22"/>
              </w:rPr>
              <w:t xml:space="preserve"> tiks veikta, ievērojot Starptautisko un Latvijas Republikas nacionālo sankciju likuma </w:t>
            </w:r>
            <w:r w:rsidR="002F0118" w:rsidRPr="00A97EA2">
              <w:rPr>
                <w:rFonts w:ascii="Arial" w:hAnsi="Arial" w:cs="Arial"/>
                <w:color w:val="000000"/>
                <w:sz w:val="22"/>
                <w:szCs w:val="22"/>
              </w:rPr>
              <w:t>11</w:t>
            </w:r>
            <w:r w:rsidR="002F0118" w:rsidRPr="00A97EA2">
              <w:rPr>
                <w:rFonts w:ascii="Arial" w:hAnsi="Arial" w:cs="Arial"/>
                <w:sz w:val="22"/>
                <w:szCs w:val="22"/>
              </w:rPr>
              <w:t>.</w:t>
            </w:r>
            <w:r w:rsidR="002F0118" w:rsidRPr="00A97EA2">
              <w:rPr>
                <w:rFonts w:ascii="Arial" w:hAnsi="Arial" w:cs="Arial"/>
                <w:sz w:val="22"/>
                <w:szCs w:val="22"/>
                <w:vertAlign w:val="superscript"/>
              </w:rPr>
              <w:t>1</w:t>
            </w:r>
            <w:r w:rsidR="002F0118" w:rsidRPr="00A97EA2">
              <w:rPr>
                <w:rFonts w:ascii="Arial" w:hAnsi="Arial" w:cs="Arial"/>
                <w:sz w:val="22"/>
                <w:szCs w:val="22"/>
              </w:rPr>
              <w:t>pantā minēto</w:t>
            </w:r>
            <w:r w:rsidR="00CC5E8C" w:rsidRPr="00A97EA2">
              <w:rPr>
                <w:rFonts w:ascii="Arial" w:hAnsi="Arial" w:cs="Arial"/>
                <w:sz w:val="22"/>
                <w:szCs w:val="22"/>
              </w:rPr>
              <w:t>.</w:t>
            </w:r>
          </w:p>
        </w:tc>
      </w:tr>
      <w:tr w:rsidR="00592E1C" w:rsidRPr="00A97EA2" w14:paraId="0F7EBDEF" w14:textId="77777777" w:rsidTr="00592E1C">
        <w:trPr>
          <w:trHeight w:val="455"/>
        </w:trPr>
        <w:tc>
          <w:tcPr>
            <w:tcW w:w="9651" w:type="dxa"/>
            <w:gridSpan w:val="2"/>
          </w:tcPr>
          <w:p w14:paraId="44D08B59" w14:textId="77777777" w:rsidR="00592E1C" w:rsidRPr="00A97EA2" w:rsidRDefault="00592E1C" w:rsidP="00592E1C">
            <w:pPr>
              <w:pStyle w:val="Stils3"/>
              <w:numPr>
                <w:ilvl w:val="0"/>
                <w:numId w:val="0"/>
              </w:numPr>
              <w:ind w:left="105"/>
              <w:jc w:val="center"/>
              <w:rPr>
                <w:rFonts w:ascii="Arial" w:hAnsi="Arial" w:cs="Arial"/>
                <w:color w:val="000000"/>
                <w:sz w:val="22"/>
                <w:szCs w:val="22"/>
              </w:rPr>
            </w:pPr>
            <w:r w:rsidRPr="00A97EA2">
              <w:rPr>
                <w:rFonts w:ascii="Arial" w:hAnsi="Arial" w:cs="Arial"/>
                <w:b/>
                <w:bCs/>
                <w:color w:val="000000"/>
                <w:sz w:val="22"/>
                <w:szCs w:val="22"/>
              </w:rPr>
              <w:t>KVALIFIKĀCIJAS PRASĪBAS</w:t>
            </w:r>
          </w:p>
        </w:tc>
      </w:tr>
      <w:tr w:rsidR="00592E1C" w:rsidRPr="00A97EA2" w14:paraId="1FBF8212" w14:textId="77777777" w:rsidTr="006C0654">
        <w:trPr>
          <w:trHeight w:val="1043"/>
        </w:trPr>
        <w:tc>
          <w:tcPr>
            <w:tcW w:w="4561" w:type="dxa"/>
          </w:tcPr>
          <w:p w14:paraId="0C49432F" w14:textId="77777777" w:rsidR="00AE01D7" w:rsidRPr="00E14DF0" w:rsidRDefault="00AE01D7" w:rsidP="003F4153">
            <w:pPr>
              <w:pStyle w:val="Stils2"/>
              <w:numPr>
                <w:ilvl w:val="1"/>
                <w:numId w:val="3"/>
              </w:numPr>
              <w:rPr>
                <w:rFonts w:ascii="Arial" w:hAnsi="Arial" w:cs="Arial"/>
                <w:sz w:val="22"/>
                <w:szCs w:val="22"/>
                <w:lang w:eastAsia="ar-SA"/>
              </w:rPr>
            </w:pPr>
            <w:r w:rsidRPr="00A97EA2">
              <w:rPr>
                <w:rFonts w:ascii="Arial" w:hAnsi="Arial" w:cs="Arial"/>
                <w:sz w:val="22"/>
                <w:szCs w:val="22"/>
                <w:lang w:eastAsia="ar-SA"/>
              </w:rPr>
              <w:t xml:space="preserve">Pretendents iepriekšējo 3 (trīs) gadu laikā (2023., 2024., 2025. un 2026. gadā līdz piedāvājuma iesniegšanai vai īsākā, ņemot vērā Pretendenta dibināšanas vai darbības uzsākšanas laiku) ir izpildījis piegādes līgumus un/vai pasūtījumus, kur pasūtījuma vai līguma ietvaros piegādāto preču funkcionālais pielietojums atbilst iepirkuma priekšmeta ietvaros piegādājamo preču funkcionālajam pielietojumam ar kopējo </w:t>
            </w:r>
            <w:r w:rsidRPr="002556C6">
              <w:rPr>
                <w:rFonts w:ascii="Arial" w:hAnsi="Arial" w:cs="Arial"/>
                <w:sz w:val="22"/>
                <w:szCs w:val="22"/>
                <w:lang w:eastAsia="ar-SA"/>
              </w:rPr>
              <w:t>summu ne mazāku par 10 000 (desmit tūkstoši) EUR bez PVN</w:t>
            </w:r>
            <w:r w:rsidRPr="00E14DF0">
              <w:rPr>
                <w:rFonts w:ascii="Arial" w:hAnsi="Arial" w:cs="Arial"/>
                <w:sz w:val="22"/>
                <w:szCs w:val="22"/>
                <w:lang w:eastAsia="ar-SA"/>
              </w:rPr>
              <w:t>.</w:t>
            </w:r>
          </w:p>
          <w:p w14:paraId="71A30EE1" w14:textId="77777777" w:rsidR="00AE01D7" w:rsidRPr="00A97EA2" w:rsidRDefault="00AE01D7" w:rsidP="00AE01D7">
            <w:pPr>
              <w:pStyle w:val="Stils2"/>
              <w:numPr>
                <w:ilvl w:val="0"/>
                <w:numId w:val="0"/>
              </w:numPr>
              <w:rPr>
                <w:rFonts w:ascii="Arial" w:hAnsi="Arial" w:cs="Arial"/>
                <w:sz w:val="22"/>
                <w:szCs w:val="22"/>
                <w:lang w:eastAsia="ar-SA"/>
              </w:rPr>
            </w:pPr>
            <w:r w:rsidRPr="00E14DF0">
              <w:rPr>
                <w:rFonts w:ascii="Arial" w:hAnsi="Arial" w:cs="Arial"/>
                <w:sz w:val="22"/>
                <w:szCs w:val="22"/>
                <w:lang w:eastAsia="ar-SA"/>
              </w:rPr>
              <w:t>Pieredze var tikt pierādīta ar ne vairāk</w:t>
            </w:r>
            <w:r w:rsidRPr="00A97EA2">
              <w:rPr>
                <w:rFonts w:ascii="Arial" w:hAnsi="Arial" w:cs="Arial"/>
                <w:sz w:val="22"/>
                <w:szCs w:val="22"/>
                <w:lang w:eastAsia="ar-SA"/>
              </w:rPr>
              <w:t xml:space="preserve"> kā 3 (trīs) līgumiem un/vai pasūtījumiem.</w:t>
            </w:r>
          </w:p>
          <w:p w14:paraId="177EBF68" w14:textId="77777777" w:rsidR="00592E1C" w:rsidRPr="00A97EA2" w:rsidRDefault="00592E1C" w:rsidP="00615D5C">
            <w:pPr>
              <w:jc w:val="both"/>
              <w:rPr>
                <w:rFonts w:ascii="Arial" w:hAnsi="Arial" w:cs="Arial"/>
                <w:color w:val="242424"/>
                <w:sz w:val="22"/>
                <w:szCs w:val="22"/>
                <w:shd w:val="clear" w:color="auto" w:fill="FFFFFF"/>
              </w:rPr>
            </w:pPr>
          </w:p>
        </w:tc>
        <w:tc>
          <w:tcPr>
            <w:tcW w:w="5090" w:type="dxa"/>
          </w:tcPr>
          <w:p w14:paraId="7481C162" w14:textId="77777777" w:rsidR="00592E1C" w:rsidRPr="00A97EA2" w:rsidRDefault="00592E1C" w:rsidP="003F4153">
            <w:pPr>
              <w:pStyle w:val="Stils3"/>
              <w:numPr>
                <w:ilvl w:val="2"/>
                <w:numId w:val="3"/>
              </w:numPr>
              <w:ind w:left="100" w:firstLine="0"/>
              <w:rPr>
                <w:rFonts w:ascii="Arial" w:hAnsi="Arial" w:cs="Arial"/>
                <w:color w:val="000000"/>
                <w:sz w:val="22"/>
                <w:szCs w:val="22"/>
              </w:rPr>
            </w:pPr>
            <w:r w:rsidRPr="00A97EA2">
              <w:rPr>
                <w:rFonts w:ascii="Arial" w:hAnsi="Arial" w:cs="Arial"/>
                <w:sz w:val="22"/>
                <w:szCs w:val="22"/>
              </w:rPr>
              <w:t xml:space="preserve">Informācija par Pretendenta pieredzi </w:t>
            </w:r>
            <w:r w:rsidRPr="00E6622D">
              <w:rPr>
                <w:rFonts w:ascii="Arial" w:hAnsi="Arial" w:cs="Arial"/>
                <w:sz w:val="22"/>
                <w:szCs w:val="22"/>
              </w:rPr>
              <w:t>atbilstoši Nolikuma</w:t>
            </w:r>
            <w:r w:rsidR="00633E6B" w:rsidRPr="00E6622D">
              <w:rPr>
                <w:rFonts w:ascii="Arial" w:hAnsi="Arial" w:cs="Arial"/>
                <w:sz w:val="22"/>
                <w:szCs w:val="22"/>
              </w:rPr>
              <w:t xml:space="preserve"> 4</w:t>
            </w:r>
            <w:r w:rsidRPr="00E6622D">
              <w:rPr>
                <w:rFonts w:ascii="Arial" w:hAnsi="Arial" w:cs="Arial"/>
                <w:sz w:val="22"/>
                <w:szCs w:val="22"/>
              </w:rPr>
              <w:t>.pielikumam.</w:t>
            </w:r>
          </w:p>
          <w:p w14:paraId="30E4CD2E" w14:textId="77777777" w:rsidR="00F758F1" w:rsidRPr="00A97EA2" w:rsidRDefault="00F758F1" w:rsidP="000D0B2F">
            <w:pPr>
              <w:pStyle w:val="Stils3"/>
              <w:numPr>
                <w:ilvl w:val="0"/>
                <w:numId w:val="0"/>
              </w:numPr>
              <w:ind w:left="101" w:firstLine="6"/>
              <w:rPr>
                <w:rFonts w:ascii="Arial" w:hAnsi="Arial" w:cs="Arial"/>
                <w:bCs/>
                <w:iCs/>
                <w:sz w:val="22"/>
                <w:szCs w:val="22"/>
              </w:rPr>
            </w:pPr>
            <w:r w:rsidRPr="00A97EA2">
              <w:rPr>
                <w:rFonts w:ascii="Arial" w:hAnsi="Arial" w:cs="Arial"/>
                <w:bCs/>
                <w:iCs/>
                <w:sz w:val="22"/>
                <w:szCs w:val="22"/>
              </w:rPr>
              <w:t>Pievieno attiecīgā  pasūtītāja atsauksmi vai jebkuru citu dokumentu (piemēram, abpusēji parakstīts nodošanas-pieņemšanas akts, u.c.), kas apliecina uzrādīto pieredzi.</w:t>
            </w:r>
          </w:p>
          <w:p w14:paraId="54A02BDC" w14:textId="77777777" w:rsidR="00165F48" w:rsidRPr="00A97EA2" w:rsidRDefault="00F758F1" w:rsidP="00794F1F">
            <w:pPr>
              <w:pStyle w:val="Stils3"/>
              <w:numPr>
                <w:ilvl w:val="0"/>
                <w:numId w:val="0"/>
              </w:numPr>
              <w:ind w:left="594"/>
              <w:rPr>
                <w:rFonts w:ascii="Arial" w:hAnsi="Arial" w:cs="Arial"/>
                <w:i/>
                <w:color w:val="000000"/>
                <w:sz w:val="22"/>
                <w:szCs w:val="22"/>
              </w:rPr>
            </w:pPr>
            <w:r w:rsidRPr="00A97EA2">
              <w:rPr>
                <w:rFonts w:ascii="Arial" w:hAnsi="Arial" w:cs="Arial"/>
                <w:bCs/>
                <w:i/>
                <w:sz w:val="22"/>
                <w:szCs w:val="22"/>
              </w:rPr>
              <w:t xml:space="preserve">Ja pieredzes apliecināšanai norādītais pasūtījums vai līgums realizēts Dienvidkurzemes novada pašvaldības iestādēm, tad informācija ierakstāma tikai  aizpildot veidlapu atbilstoši Nolikuma </w:t>
            </w:r>
            <w:r w:rsidR="00E6622D" w:rsidRPr="00E6622D">
              <w:rPr>
                <w:rFonts w:ascii="Arial" w:hAnsi="Arial" w:cs="Arial"/>
                <w:bCs/>
                <w:i/>
                <w:sz w:val="22"/>
                <w:szCs w:val="22"/>
              </w:rPr>
              <w:t>4</w:t>
            </w:r>
            <w:r w:rsidRPr="00E6622D">
              <w:rPr>
                <w:rFonts w:ascii="Arial" w:hAnsi="Arial" w:cs="Arial"/>
                <w:bCs/>
                <w:i/>
                <w:sz w:val="22"/>
                <w:szCs w:val="22"/>
              </w:rPr>
              <w:t>.pielikumam. Atsauksme  vai citi apliecinoši</w:t>
            </w:r>
            <w:r w:rsidRPr="00A97EA2">
              <w:rPr>
                <w:rFonts w:ascii="Arial" w:hAnsi="Arial" w:cs="Arial"/>
                <w:bCs/>
                <w:i/>
                <w:sz w:val="22"/>
                <w:szCs w:val="22"/>
              </w:rPr>
              <w:t xml:space="preserve"> dokumenti nav jāpievieno</w:t>
            </w:r>
            <w:r w:rsidR="000D0B2F" w:rsidRPr="00A97EA2">
              <w:rPr>
                <w:rFonts w:ascii="Arial" w:hAnsi="Arial" w:cs="Arial"/>
                <w:bCs/>
                <w:i/>
                <w:sz w:val="22"/>
                <w:szCs w:val="22"/>
              </w:rPr>
              <w:t>.</w:t>
            </w:r>
          </w:p>
        </w:tc>
      </w:tr>
      <w:tr w:rsidR="00672DFE" w:rsidRPr="00A97EA2" w14:paraId="0B6A99BA" w14:textId="77777777" w:rsidTr="001124E4">
        <w:trPr>
          <w:trHeight w:val="404"/>
        </w:trPr>
        <w:tc>
          <w:tcPr>
            <w:tcW w:w="9651" w:type="dxa"/>
            <w:gridSpan w:val="2"/>
            <w:vAlign w:val="center"/>
          </w:tcPr>
          <w:p w14:paraId="10EDBCA4" w14:textId="77777777" w:rsidR="00672DFE" w:rsidRPr="00A97EA2" w:rsidRDefault="00672DFE" w:rsidP="000D7F42">
            <w:pPr>
              <w:tabs>
                <w:tab w:val="left" w:pos="424"/>
              </w:tabs>
              <w:suppressAutoHyphens/>
              <w:contextualSpacing/>
              <w:jc w:val="center"/>
              <w:rPr>
                <w:rFonts w:ascii="Arial" w:hAnsi="Arial" w:cs="Arial"/>
                <w:b/>
                <w:bCs/>
                <w:sz w:val="22"/>
                <w:szCs w:val="22"/>
              </w:rPr>
            </w:pPr>
            <w:r w:rsidRPr="00A97EA2">
              <w:rPr>
                <w:rFonts w:ascii="Arial" w:hAnsi="Arial" w:cs="Arial"/>
                <w:b/>
                <w:bCs/>
                <w:sz w:val="22"/>
                <w:szCs w:val="22"/>
              </w:rPr>
              <w:t xml:space="preserve">FINANŠU </w:t>
            </w:r>
            <w:r w:rsidR="0099178F" w:rsidRPr="00A97EA2">
              <w:rPr>
                <w:rFonts w:ascii="Arial" w:hAnsi="Arial" w:cs="Arial"/>
                <w:b/>
                <w:bCs/>
                <w:sz w:val="22"/>
                <w:szCs w:val="22"/>
              </w:rPr>
              <w:t xml:space="preserve">un TEHNISKĀ  </w:t>
            </w:r>
            <w:r w:rsidRPr="00A97EA2">
              <w:rPr>
                <w:rFonts w:ascii="Arial" w:hAnsi="Arial" w:cs="Arial"/>
                <w:b/>
                <w:bCs/>
                <w:sz w:val="22"/>
                <w:szCs w:val="22"/>
              </w:rPr>
              <w:t>PIEDĀVĀJUMA PRASĪBAS</w:t>
            </w:r>
          </w:p>
        </w:tc>
      </w:tr>
      <w:tr w:rsidR="00672DFE" w:rsidRPr="00A97EA2" w14:paraId="0A82ADB7" w14:textId="77777777" w:rsidTr="006C0654">
        <w:tc>
          <w:tcPr>
            <w:tcW w:w="4561" w:type="dxa"/>
          </w:tcPr>
          <w:p w14:paraId="13982640" w14:textId="77777777" w:rsidR="00672DFE" w:rsidRPr="00A97EA2" w:rsidRDefault="00E70E4D" w:rsidP="003F4153">
            <w:pPr>
              <w:pStyle w:val="Stils2"/>
              <w:numPr>
                <w:ilvl w:val="1"/>
                <w:numId w:val="3"/>
              </w:numPr>
              <w:rPr>
                <w:rFonts w:ascii="Arial" w:hAnsi="Arial" w:cs="Arial"/>
                <w:color w:val="00B050"/>
                <w:sz w:val="22"/>
                <w:szCs w:val="22"/>
              </w:rPr>
            </w:pPr>
            <w:r w:rsidRPr="00A97EA2">
              <w:rPr>
                <w:rFonts w:ascii="Arial" w:hAnsi="Arial" w:cs="Arial"/>
                <w:color w:val="242424"/>
                <w:sz w:val="22"/>
                <w:szCs w:val="22"/>
                <w:shd w:val="clear" w:color="auto" w:fill="FFFFFF"/>
              </w:rPr>
              <w:t>Pretendents ir iesniedzis</w:t>
            </w:r>
            <w:r w:rsidR="001D29EA">
              <w:rPr>
                <w:rFonts w:ascii="Arial" w:hAnsi="Arial" w:cs="Arial"/>
                <w:color w:val="242424"/>
                <w:sz w:val="22"/>
                <w:szCs w:val="22"/>
                <w:shd w:val="clear" w:color="auto" w:fill="FFFFFF"/>
              </w:rPr>
              <w:t xml:space="preserve"> prasībām atbilstošu</w:t>
            </w:r>
            <w:r w:rsidRPr="00A97EA2">
              <w:rPr>
                <w:rFonts w:ascii="Arial" w:hAnsi="Arial" w:cs="Arial"/>
                <w:color w:val="242424"/>
                <w:sz w:val="22"/>
                <w:szCs w:val="22"/>
                <w:shd w:val="clear" w:color="auto" w:fill="FFFFFF"/>
              </w:rPr>
              <w:t xml:space="preserve"> tehnisko/finanšu piedāvājumu.</w:t>
            </w:r>
          </w:p>
        </w:tc>
        <w:tc>
          <w:tcPr>
            <w:tcW w:w="5090" w:type="dxa"/>
          </w:tcPr>
          <w:p w14:paraId="4F002922" w14:textId="77777777" w:rsidR="00E70E4D" w:rsidRPr="00E6622D" w:rsidRDefault="00E70E4D" w:rsidP="003F4153">
            <w:pPr>
              <w:pStyle w:val="Stils3"/>
              <w:numPr>
                <w:ilvl w:val="2"/>
                <w:numId w:val="3"/>
              </w:numPr>
              <w:ind w:left="18" w:firstLine="0"/>
              <w:rPr>
                <w:rFonts w:ascii="Arial" w:hAnsi="Arial" w:cs="Arial"/>
                <w:bCs/>
                <w:iCs/>
                <w:sz w:val="22"/>
                <w:szCs w:val="22"/>
              </w:rPr>
            </w:pPr>
            <w:r w:rsidRPr="00A97EA2">
              <w:rPr>
                <w:rFonts w:ascii="Arial" w:hAnsi="Arial" w:cs="Arial"/>
                <w:bCs/>
                <w:iCs/>
                <w:sz w:val="22"/>
                <w:szCs w:val="22"/>
              </w:rPr>
              <w:t xml:space="preserve">Pretendents piedāvājumā iekļauj </w:t>
            </w:r>
            <w:r w:rsidR="00633E6B" w:rsidRPr="00633E6B">
              <w:rPr>
                <w:rFonts w:ascii="Arial" w:hAnsi="Arial" w:cs="Arial"/>
                <w:bCs/>
                <w:iCs/>
                <w:sz w:val="22"/>
                <w:szCs w:val="22"/>
              </w:rPr>
              <w:t>Tehnisk</w:t>
            </w:r>
            <w:r w:rsidR="00E6622D">
              <w:rPr>
                <w:rFonts w:ascii="Arial" w:hAnsi="Arial" w:cs="Arial"/>
                <w:bCs/>
                <w:iCs/>
                <w:sz w:val="22"/>
                <w:szCs w:val="22"/>
              </w:rPr>
              <w:t>o</w:t>
            </w:r>
            <w:r w:rsidR="00633E6B" w:rsidRPr="00633E6B">
              <w:rPr>
                <w:rFonts w:ascii="Arial" w:hAnsi="Arial" w:cs="Arial"/>
                <w:bCs/>
                <w:iCs/>
                <w:sz w:val="22"/>
                <w:szCs w:val="22"/>
              </w:rPr>
              <w:t xml:space="preserve"> specifikācij</w:t>
            </w:r>
            <w:r w:rsidR="00E6622D">
              <w:rPr>
                <w:rFonts w:ascii="Arial" w:hAnsi="Arial" w:cs="Arial"/>
                <w:bCs/>
                <w:iCs/>
                <w:sz w:val="22"/>
                <w:szCs w:val="22"/>
              </w:rPr>
              <w:t>u</w:t>
            </w:r>
            <w:r w:rsidR="00633E6B" w:rsidRPr="00633E6B">
              <w:rPr>
                <w:rFonts w:ascii="Arial" w:hAnsi="Arial" w:cs="Arial"/>
                <w:bCs/>
                <w:iCs/>
                <w:sz w:val="22"/>
                <w:szCs w:val="22"/>
              </w:rPr>
              <w:t xml:space="preserve">  - tehnisk</w:t>
            </w:r>
            <w:r w:rsidR="00E6622D">
              <w:rPr>
                <w:rFonts w:ascii="Arial" w:hAnsi="Arial" w:cs="Arial"/>
                <w:bCs/>
                <w:iCs/>
                <w:sz w:val="22"/>
                <w:szCs w:val="22"/>
              </w:rPr>
              <w:t>o</w:t>
            </w:r>
            <w:r w:rsidR="00633E6B" w:rsidRPr="00633E6B">
              <w:rPr>
                <w:rFonts w:ascii="Arial" w:hAnsi="Arial" w:cs="Arial"/>
                <w:bCs/>
                <w:iCs/>
                <w:sz w:val="22"/>
                <w:szCs w:val="22"/>
              </w:rPr>
              <w:t xml:space="preserve"> un finanšu </w:t>
            </w:r>
            <w:r w:rsidRPr="00A97EA2">
              <w:rPr>
                <w:rFonts w:ascii="Arial" w:hAnsi="Arial" w:cs="Arial"/>
                <w:bCs/>
                <w:iCs/>
                <w:sz w:val="22"/>
                <w:szCs w:val="22"/>
              </w:rPr>
              <w:t>piedāvājumu</w:t>
            </w:r>
            <w:r w:rsidR="00E6622D">
              <w:rPr>
                <w:rFonts w:ascii="Arial" w:hAnsi="Arial" w:cs="Arial"/>
                <w:bCs/>
                <w:iCs/>
                <w:sz w:val="22"/>
                <w:szCs w:val="22"/>
              </w:rPr>
              <w:t xml:space="preserve"> attiecīg</w:t>
            </w:r>
            <w:r w:rsidR="00EA1BB5">
              <w:rPr>
                <w:rFonts w:ascii="Arial" w:hAnsi="Arial" w:cs="Arial"/>
                <w:bCs/>
                <w:iCs/>
                <w:sz w:val="22"/>
                <w:szCs w:val="22"/>
              </w:rPr>
              <w:t>a</w:t>
            </w:r>
            <w:r w:rsidR="00E6622D">
              <w:rPr>
                <w:rFonts w:ascii="Arial" w:hAnsi="Arial" w:cs="Arial"/>
                <w:bCs/>
                <w:iCs/>
                <w:sz w:val="22"/>
                <w:szCs w:val="22"/>
              </w:rPr>
              <w:t xml:space="preserve">i </w:t>
            </w:r>
            <w:r w:rsidRPr="00E6622D">
              <w:rPr>
                <w:rFonts w:ascii="Arial" w:hAnsi="Arial" w:cs="Arial"/>
                <w:bCs/>
                <w:iCs/>
                <w:sz w:val="22"/>
                <w:szCs w:val="22"/>
              </w:rPr>
              <w:t>iepirkuma daļai (</w:t>
            </w:r>
            <w:r w:rsidR="00E6622D" w:rsidRPr="00E6622D">
              <w:rPr>
                <w:rFonts w:ascii="Arial" w:hAnsi="Arial" w:cs="Arial"/>
                <w:bCs/>
                <w:sz w:val="22"/>
                <w:szCs w:val="22"/>
              </w:rPr>
              <w:t xml:space="preserve">3.1., 3.2., 3.3. </w:t>
            </w:r>
            <w:r w:rsidRPr="00E6622D">
              <w:rPr>
                <w:rFonts w:ascii="Arial" w:hAnsi="Arial" w:cs="Arial"/>
                <w:bCs/>
                <w:sz w:val="22"/>
                <w:szCs w:val="22"/>
              </w:rPr>
              <w:t>pielikumi</w:t>
            </w:r>
            <w:r w:rsidRPr="00E6622D">
              <w:rPr>
                <w:rFonts w:ascii="Arial" w:hAnsi="Arial" w:cs="Arial"/>
                <w:bCs/>
                <w:iCs/>
                <w:sz w:val="22"/>
                <w:szCs w:val="22"/>
              </w:rPr>
              <w:t>)</w:t>
            </w:r>
            <w:r w:rsidR="00E6622D" w:rsidRPr="00E6622D">
              <w:rPr>
                <w:rFonts w:ascii="Arial" w:hAnsi="Arial" w:cs="Arial"/>
                <w:bCs/>
                <w:iCs/>
                <w:sz w:val="22"/>
                <w:szCs w:val="22"/>
              </w:rPr>
              <w:t>, kurai tiek iesniegts piedāvājums</w:t>
            </w:r>
            <w:r w:rsidR="00EA1BB5">
              <w:rPr>
                <w:rFonts w:ascii="Arial" w:hAnsi="Arial" w:cs="Arial"/>
                <w:bCs/>
                <w:iCs/>
                <w:sz w:val="22"/>
                <w:szCs w:val="22"/>
              </w:rPr>
              <w:t>.</w:t>
            </w:r>
          </w:p>
          <w:p w14:paraId="5436ECEB" w14:textId="77777777" w:rsidR="00E70E4D" w:rsidRPr="00A97EA2" w:rsidRDefault="00E70E4D" w:rsidP="00E70E4D">
            <w:pPr>
              <w:pStyle w:val="Stils1"/>
              <w:numPr>
                <w:ilvl w:val="0"/>
                <w:numId w:val="0"/>
              </w:numPr>
              <w:ind w:left="18"/>
              <w:rPr>
                <w:rFonts w:ascii="Arial" w:hAnsi="Arial" w:cs="Arial"/>
                <w:b w:val="0"/>
                <w:bCs/>
                <w:i w:val="0"/>
                <w:iCs/>
                <w:sz w:val="22"/>
                <w:szCs w:val="22"/>
              </w:rPr>
            </w:pPr>
            <w:r w:rsidRPr="00A97EA2">
              <w:rPr>
                <w:rFonts w:ascii="Arial" w:hAnsi="Arial" w:cs="Arial"/>
                <w:b w:val="0"/>
                <w:bCs/>
                <w:i w:val="0"/>
                <w:iCs/>
                <w:sz w:val="22"/>
                <w:szCs w:val="22"/>
              </w:rPr>
              <w:t>Finanšu piedāvājumā jānorāda cena par vienu vienību EUR  bez PVN ar precizitāti 2 (divi) cipari aiz komata.</w:t>
            </w:r>
          </w:p>
          <w:p w14:paraId="5A2BDEF8" w14:textId="77777777" w:rsidR="00E70E4D" w:rsidRPr="00A97EA2" w:rsidRDefault="00E70E4D" w:rsidP="00E70E4D">
            <w:pPr>
              <w:pStyle w:val="Stils1"/>
              <w:numPr>
                <w:ilvl w:val="0"/>
                <w:numId w:val="0"/>
              </w:numPr>
              <w:ind w:left="18"/>
              <w:rPr>
                <w:rFonts w:ascii="Arial" w:hAnsi="Arial" w:cs="Arial"/>
                <w:b w:val="0"/>
                <w:bCs/>
                <w:i w:val="0"/>
                <w:iCs/>
                <w:sz w:val="22"/>
                <w:szCs w:val="22"/>
              </w:rPr>
            </w:pPr>
            <w:r w:rsidRPr="00A97EA2">
              <w:rPr>
                <w:rFonts w:ascii="Arial" w:hAnsi="Arial" w:cs="Arial"/>
                <w:b w:val="0"/>
                <w:bCs/>
                <w:i w:val="0"/>
                <w:iCs/>
                <w:sz w:val="22"/>
                <w:szCs w:val="22"/>
              </w:rPr>
              <w:t>Finanšu piedāvājumu sagatavo nemainot tabulas formātu, vienības vai mērvienības.</w:t>
            </w:r>
          </w:p>
          <w:p w14:paraId="6015A3A3" w14:textId="77777777" w:rsidR="00E70E4D" w:rsidRPr="00A97EA2" w:rsidRDefault="00E70E4D" w:rsidP="00E70E4D">
            <w:pPr>
              <w:pStyle w:val="Stils1"/>
              <w:numPr>
                <w:ilvl w:val="0"/>
                <w:numId w:val="0"/>
              </w:numPr>
              <w:rPr>
                <w:rFonts w:ascii="Arial" w:hAnsi="Arial" w:cs="Arial"/>
                <w:b w:val="0"/>
                <w:bCs/>
                <w:i w:val="0"/>
                <w:iCs/>
                <w:sz w:val="22"/>
                <w:szCs w:val="22"/>
              </w:rPr>
            </w:pPr>
          </w:p>
          <w:p w14:paraId="3933925C" w14:textId="77777777" w:rsidR="00164D6C" w:rsidRPr="00A97EA2" w:rsidRDefault="00E70E4D" w:rsidP="00EA1BB5">
            <w:pPr>
              <w:pStyle w:val="Stils3"/>
              <w:numPr>
                <w:ilvl w:val="0"/>
                <w:numId w:val="0"/>
              </w:numPr>
              <w:ind w:left="16"/>
              <w:rPr>
                <w:rFonts w:ascii="Arial" w:hAnsi="Arial" w:cs="Arial"/>
                <w:sz w:val="22"/>
                <w:szCs w:val="22"/>
              </w:rPr>
            </w:pPr>
            <w:r w:rsidRPr="00A97EA2">
              <w:rPr>
                <w:rFonts w:ascii="Arial" w:hAnsi="Arial" w:cs="Arial"/>
                <w:i/>
                <w:iCs/>
                <w:sz w:val="22"/>
                <w:szCs w:val="22"/>
              </w:rPr>
              <w:t>Preces cenā ir ietvertas visas izmaksas, kas saistītas ar preces piegādi atbilstoši tehniskajai specifikācijai un ir saistītas ar līguma izpildi, ņemot vērā iepirkuma līguma projektā noteiktos izpildītāja pienākumus, t.sk,</w:t>
            </w:r>
            <w:r w:rsidRPr="00A97EA2">
              <w:rPr>
                <w:rFonts w:ascii="Arial" w:hAnsi="Arial" w:cs="Arial"/>
                <w:sz w:val="22"/>
                <w:szCs w:val="22"/>
              </w:rPr>
              <w:t xml:space="preserve"> </w:t>
            </w:r>
            <w:r w:rsidRPr="00A97EA2">
              <w:rPr>
                <w:rFonts w:ascii="Arial" w:hAnsi="Arial" w:cs="Arial"/>
                <w:i/>
                <w:iCs/>
                <w:sz w:val="22"/>
                <w:szCs w:val="22"/>
              </w:rPr>
              <w:t>bet ne tikai – preču sagādes,  piegādes, garantijas u.c. izmaksas.</w:t>
            </w:r>
          </w:p>
        </w:tc>
      </w:tr>
      <w:tr w:rsidR="00672DFE" w:rsidRPr="00A97EA2" w14:paraId="39FC88D3" w14:textId="77777777" w:rsidTr="00F76600">
        <w:trPr>
          <w:trHeight w:val="528"/>
        </w:trPr>
        <w:tc>
          <w:tcPr>
            <w:tcW w:w="9651" w:type="dxa"/>
            <w:gridSpan w:val="2"/>
            <w:vAlign w:val="center"/>
          </w:tcPr>
          <w:p w14:paraId="524EF43C" w14:textId="77777777" w:rsidR="00060B53" w:rsidRPr="00A97EA2" w:rsidRDefault="00060B53" w:rsidP="000D7F42">
            <w:pPr>
              <w:tabs>
                <w:tab w:val="left" w:pos="458"/>
              </w:tabs>
              <w:suppressAutoHyphens/>
              <w:contextualSpacing/>
              <w:jc w:val="center"/>
              <w:rPr>
                <w:rFonts w:ascii="Arial" w:hAnsi="Arial" w:cs="Arial"/>
                <w:b/>
                <w:bCs/>
                <w:sz w:val="22"/>
                <w:szCs w:val="22"/>
              </w:rPr>
            </w:pPr>
            <w:r w:rsidRPr="00A97EA2">
              <w:rPr>
                <w:rFonts w:ascii="Arial" w:hAnsi="Arial" w:cs="Arial"/>
                <w:b/>
                <w:bCs/>
                <w:sz w:val="22"/>
                <w:szCs w:val="22"/>
              </w:rPr>
              <w:t>TEHNISKĀ PIEDĀVĀJUMA PRASĪBAS</w:t>
            </w:r>
          </w:p>
        </w:tc>
      </w:tr>
      <w:tr w:rsidR="00377537" w:rsidRPr="00A97EA2" w14:paraId="28FE3570" w14:textId="77777777" w:rsidTr="006C0654">
        <w:trPr>
          <w:trHeight w:val="528"/>
        </w:trPr>
        <w:tc>
          <w:tcPr>
            <w:tcW w:w="4561" w:type="dxa"/>
          </w:tcPr>
          <w:p w14:paraId="2819D721" w14:textId="77777777" w:rsidR="00A97EA2" w:rsidRPr="00A97EA2" w:rsidRDefault="007E6619" w:rsidP="003F4153">
            <w:pPr>
              <w:numPr>
                <w:ilvl w:val="1"/>
                <w:numId w:val="3"/>
              </w:numPr>
              <w:jc w:val="both"/>
              <w:rPr>
                <w:rFonts w:ascii="Arial" w:hAnsi="Arial" w:cs="Arial"/>
                <w:sz w:val="22"/>
                <w:szCs w:val="22"/>
              </w:rPr>
            </w:pPr>
            <w:r w:rsidRPr="00A97EA2">
              <w:rPr>
                <w:rFonts w:ascii="Arial" w:hAnsi="Arial" w:cs="Arial"/>
                <w:sz w:val="22"/>
                <w:szCs w:val="22"/>
              </w:rPr>
              <w:t>Pretendents nodrošina</w:t>
            </w:r>
            <w:r w:rsidR="00A97EA2" w:rsidRPr="00A97EA2">
              <w:rPr>
                <w:rFonts w:ascii="Arial" w:hAnsi="Arial" w:cs="Arial"/>
                <w:sz w:val="22"/>
                <w:szCs w:val="22"/>
              </w:rPr>
              <w:t xml:space="preserve"> iespēju preces piegādāt Dienvidkurzemes  novada teritorijā sporta pārvaldes vajadzībām. </w:t>
            </w:r>
          </w:p>
          <w:p w14:paraId="025EC39D" w14:textId="77777777" w:rsidR="00377537" w:rsidRPr="00A97EA2" w:rsidRDefault="00377537" w:rsidP="007E6619">
            <w:pPr>
              <w:jc w:val="both"/>
              <w:rPr>
                <w:rFonts w:ascii="Arial" w:hAnsi="Arial" w:cs="Arial"/>
                <w:sz w:val="22"/>
                <w:szCs w:val="22"/>
              </w:rPr>
            </w:pPr>
          </w:p>
        </w:tc>
        <w:tc>
          <w:tcPr>
            <w:tcW w:w="5090" w:type="dxa"/>
          </w:tcPr>
          <w:p w14:paraId="08832179" w14:textId="77777777" w:rsidR="007E6619" w:rsidRPr="00A97EA2" w:rsidRDefault="00A97EA2" w:rsidP="002B3FD5">
            <w:pPr>
              <w:numPr>
                <w:ilvl w:val="2"/>
                <w:numId w:val="3"/>
              </w:numPr>
              <w:ind w:left="108" w:firstLine="0"/>
              <w:jc w:val="both"/>
              <w:rPr>
                <w:rFonts w:ascii="Arial" w:hAnsi="Arial" w:cs="Arial"/>
                <w:sz w:val="22"/>
                <w:szCs w:val="22"/>
              </w:rPr>
            </w:pPr>
            <w:r w:rsidRPr="00A97EA2">
              <w:rPr>
                <w:rFonts w:ascii="Arial" w:hAnsi="Arial" w:cs="Arial"/>
                <w:sz w:val="22"/>
                <w:szCs w:val="22"/>
              </w:rPr>
              <w:t xml:space="preserve">Pretendents nodrošina  preces pieejamību saskaņā ar  </w:t>
            </w:r>
            <w:r w:rsidR="004245D6" w:rsidRPr="004245D6">
              <w:rPr>
                <w:rFonts w:ascii="Arial" w:hAnsi="Arial" w:cs="Arial"/>
                <w:sz w:val="22"/>
                <w:szCs w:val="22"/>
              </w:rPr>
              <w:t>Tehnisko specifikāciju  - tehnisko un finanšu piedāvājumu</w:t>
            </w:r>
            <w:r w:rsidR="00E54D58">
              <w:rPr>
                <w:rFonts w:ascii="Arial" w:hAnsi="Arial" w:cs="Arial"/>
                <w:sz w:val="22"/>
                <w:szCs w:val="22"/>
              </w:rPr>
              <w:t xml:space="preserve"> (pielikumi 3.1., 3.2.,3.3.)</w:t>
            </w:r>
            <w:r w:rsidRPr="00A97EA2">
              <w:rPr>
                <w:rFonts w:ascii="Arial" w:hAnsi="Arial" w:cs="Arial"/>
                <w:sz w:val="22"/>
                <w:szCs w:val="22"/>
              </w:rPr>
              <w:t xml:space="preserve"> katrai iepirkuma daļai</w:t>
            </w:r>
          </w:p>
          <w:p w14:paraId="29A7E4B8" w14:textId="77777777" w:rsidR="00377537" w:rsidRPr="00A97EA2" w:rsidRDefault="00377537" w:rsidP="007E6619">
            <w:pPr>
              <w:pStyle w:val="Stils3"/>
              <w:numPr>
                <w:ilvl w:val="0"/>
                <w:numId w:val="0"/>
              </w:numPr>
              <w:ind w:left="1844" w:hanging="567"/>
              <w:rPr>
                <w:rFonts w:ascii="Arial" w:hAnsi="Arial" w:cs="Arial"/>
                <w:sz w:val="22"/>
                <w:szCs w:val="22"/>
                <w:u w:val="single"/>
              </w:rPr>
            </w:pPr>
          </w:p>
        </w:tc>
      </w:tr>
      <w:tr w:rsidR="00AF4C3D" w:rsidRPr="00A97EA2" w14:paraId="3DBD0C6D" w14:textId="77777777" w:rsidTr="00F76600">
        <w:trPr>
          <w:trHeight w:val="491"/>
        </w:trPr>
        <w:tc>
          <w:tcPr>
            <w:tcW w:w="9651" w:type="dxa"/>
            <w:gridSpan w:val="2"/>
            <w:vAlign w:val="center"/>
          </w:tcPr>
          <w:p w14:paraId="3B54C2AC" w14:textId="77777777" w:rsidR="00AF4C3D" w:rsidRPr="00A97EA2" w:rsidRDefault="00AF4C3D" w:rsidP="000D7F42">
            <w:pPr>
              <w:pStyle w:val="xstils2"/>
              <w:shd w:val="clear" w:color="auto" w:fill="FFFFFF"/>
              <w:spacing w:before="0" w:beforeAutospacing="0" w:after="0" w:afterAutospacing="0"/>
              <w:ind w:left="601" w:hanging="601"/>
              <w:jc w:val="center"/>
              <w:rPr>
                <w:rFonts w:ascii="Arial" w:hAnsi="Arial" w:cs="Arial"/>
                <w:b/>
                <w:bCs/>
                <w:sz w:val="22"/>
                <w:szCs w:val="22"/>
                <w:bdr w:val="none" w:sz="0" w:space="0" w:color="auto" w:frame="1"/>
                <w:lang w:val="lv-LV"/>
              </w:rPr>
            </w:pPr>
            <w:r w:rsidRPr="00A97EA2">
              <w:rPr>
                <w:rFonts w:ascii="Arial" w:hAnsi="Arial" w:cs="Arial"/>
                <w:b/>
                <w:bCs/>
                <w:sz w:val="22"/>
                <w:szCs w:val="22"/>
                <w:bdr w:val="none" w:sz="0" w:space="0" w:color="auto" w:frame="1"/>
                <w:lang w:val="lv-LV"/>
              </w:rPr>
              <w:t>CITAS PRASĪBAS</w:t>
            </w:r>
          </w:p>
        </w:tc>
      </w:tr>
      <w:tr w:rsidR="00AF4C3D" w:rsidRPr="00A97EA2" w14:paraId="62C26104" w14:textId="77777777" w:rsidTr="006C0654">
        <w:tc>
          <w:tcPr>
            <w:tcW w:w="4561" w:type="dxa"/>
          </w:tcPr>
          <w:p w14:paraId="18927BC8" w14:textId="77777777" w:rsidR="00052B50" w:rsidRPr="00A97EA2" w:rsidRDefault="00AF4C3D" w:rsidP="003F4153">
            <w:pPr>
              <w:pStyle w:val="Stils2"/>
              <w:numPr>
                <w:ilvl w:val="1"/>
                <w:numId w:val="3"/>
              </w:numPr>
              <w:ind w:firstLine="14"/>
              <w:rPr>
                <w:rFonts w:ascii="Arial" w:hAnsi="Arial" w:cs="Arial"/>
                <w:sz w:val="22"/>
                <w:szCs w:val="22"/>
              </w:rPr>
            </w:pPr>
            <w:r w:rsidRPr="00A97EA2">
              <w:rPr>
                <w:rFonts w:ascii="Arial" w:hAnsi="Arial" w:cs="Arial"/>
                <w:sz w:val="22"/>
                <w:szCs w:val="22"/>
              </w:rPr>
              <w:t>Ja piedāvājumu iesniedz piegādātāju apvienība, piedāvājuma dokumentus paraksta atbilstoši piegādātāju savstarpējās vienošanās nosacījumiem.</w:t>
            </w:r>
          </w:p>
          <w:p w14:paraId="46A35463" w14:textId="77777777" w:rsidR="00791034" w:rsidRPr="00A97EA2" w:rsidRDefault="00AF4C3D" w:rsidP="00A835D5">
            <w:pPr>
              <w:pStyle w:val="Stils2"/>
              <w:numPr>
                <w:ilvl w:val="0"/>
                <w:numId w:val="5"/>
              </w:numPr>
              <w:ind w:left="0" w:firstLine="14"/>
              <w:rPr>
                <w:rFonts w:ascii="Arial" w:hAnsi="Arial" w:cs="Arial"/>
                <w:sz w:val="22"/>
                <w:szCs w:val="22"/>
              </w:rPr>
            </w:pPr>
            <w:r w:rsidRPr="00A97EA2">
              <w:rPr>
                <w:rFonts w:ascii="Arial" w:hAnsi="Arial" w:cs="Arial"/>
                <w:sz w:val="22"/>
                <w:szCs w:val="22"/>
              </w:rPr>
              <w:lastRenderedPageBreak/>
              <w:t xml:space="preserve">Pretendentam jāiesniedz dokumenti par katru apvienības dalībnieku. </w:t>
            </w:r>
          </w:p>
          <w:p w14:paraId="02E944AB" w14:textId="77777777" w:rsidR="00AF4C3D" w:rsidRPr="00A97EA2" w:rsidRDefault="00AF4C3D" w:rsidP="00A835D5">
            <w:pPr>
              <w:pStyle w:val="Stils2"/>
              <w:numPr>
                <w:ilvl w:val="0"/>
                <w:numId w:val="5"/>
              </w:numPr>
              <w:ind w:left="0" w:firstLine="14"/>
              <w:rPr>
                <w:rFonts w:ascii="Arial" w:hAnsi="Arial" w:cs="Arial"/>
                <w:sz w:val="22"/>
                <w:szCs w:val="22"/>
              </w:rPr>
            </w:pPr>
            <w:r w:rsidRPr="00A97EA2">
              <w:rPr>
                <w:rFonts w:ascii="Arial" w:hAnsi="Arial" w:cs="Arial"/>
                <w:sz w:val="22"/>
                <w:szCs w:val="22"/>
              </w:rPr>
              <w:t xml:space="preserve">Uz katru apvienības dalībnieku attiecas </w:t>
            </w:r>
            <w:r w:rsidR="008D0B07" w:rsidRPr="00A97EA2">
              <w:rPr>
                <w:rFonts w:ascii="Arial" w:hAnsi="Arial" w:cs="Arial"/>
                <w:sz w:val="22"/>
                <w:szCs w:val="22"/>
              </w:rPr>
              <w:t>N</w:t>
            </w:r>
            <w:r w:rsidRPr="00A97EA2">
              <w:rPr>
                <w:rFonts w:ascii="Arial" w:hAnsi="Arial" w:cs="Arial"/>
                <w:sz w:val="22"/>
                <w:szCs w:val="22"/>
              </w:rPr>
              <w:t>olikuma 4.</w:t>
            </w:r>
            <w:r w:rsidR="009237A5" w:rsidRPr="00A97EA2">
              <w:rPr>
                <w:rFonts w:ascii="Arial" w:hAnsi="Arial" w:cs="Arial"/>
                <w:sz w:val="22"/>
                <w:szCs w:val="22"/>
              </w:rPr>
              <w:t>2</w:t>
            </w:r>
            <w:r w:rsidRPr="00A97EA2">
              <w:rPr>
                <w:rFonts w:ascii="Arial" w:hAnsi="Arial" w:cs="Arial"/>
                <w:sz w:val="22"/>
                <w:szCs w:val="22"/>
              </w:rPr>
              <w:t>.-4.</w:t>
            </w:r>
            <w:r w:rsidR="00052B50" w:rsidRPr="00A97EA2">
              <w:rPr>
                <w:rFonts w:ascii="Arial" w:hAnsi="Arial" w:cs="Arial"/>
                <w:sz w:val="22"/>
                <w:szCs w:val="22"/>
              </w:rPr>
              <w:t>4</w:t>
            </w:r>
            <w:r w:rsidRPr="00A97EA2">
              <w:rPr>
                <w:rFonts w:ascii="Arial" w:hAnsi="Arial" w:cs="Arial"/>
                <w:sz w:val="22"/>
                <w:szCs w:val="22"/>
              </w:rPr>
              <w:t xml:space="preserve">.punkts, bet pārējos </w:t>
            </w:r>
            <w:r w:rsidR="008D0B07" w:rsidRPr="00A97EA2">
              <w:rPr>
                <w:rFonts w:ascii="Arial" w:hAnsi="Arial" w:cs="Arial"/>
                <w:sz w:val="22"/>
                <w:szCs w:val="22"/>
              </w:rPr>
              <w:t>N</w:t>
            </w:r>
            <w:r w:rsidRPr="00A97EA2">
              <w:rPr>
                <w:rFonts w:ascii="Arial" w:hAnsi="Arial" w:cs="Arial"/>
                <w:sz w:val="22"/>
                <w:szCs w:val="22"/>
              </w:rPr>
              <w:t>olikuma punktos izvirzītās prasības jāizpilda piegādātāju apvienībai kopumā, ņemot vērā tās pienākumus iespējamā līguma izpildē</w:t>
            </w:r>
            <w:r w:rsidR="00052B50" w:rsidRPr="00A97EA2">
              <w:rPr>
                <w:rFonts w:ascii="Arial" w:hAnsi="Arial" w:cs="Arial"/>
                <w:sz w:val="22"/>
                <w:szCs w:val="22"/>
              </w:rPr>
              <w:t>.</w:t>
            </w:r>
          </w:p>
        </w:tc>
        <w:tc>
          <w:tcPr>
            <w:tcW w:w="5090" w:type="dxa"/>
          </w:tcPr>
          <w:p w14:paraId="49FBFA69" w14:textId="77777777" w:rsidR="00AF4C3D" w:rsidRPr="00A97EA2" w:rsidRDefault="00AF4C3D" w:rsidP="003F4153">
            <w:pPr>
              <w:pStyle w:val="Stils3"/>
              <w:numPr>
                <w:ilvl w:val="2"/>
                <w:numId w:val="3"/>
              </w:numPr>
              <w:ind w:left="100" w:firstLine="0"/>
              <w:rPr>
                <w:rFonts w:ascii="Arial" w:hAnsi="Arial" w:cs="Arial"/>
                <w:b/>
                <w:i/>
                <w:sz w:val="22"/>
                <w:szCs w:val="22"/>
              </w:rPr>
            </w:pPr>
            <w:r w:rsidRPr="00A97EA2">
              <w:rPr>
                <w:rFonts w:ascii="Arial" w:hAnsi="Arial" w:cs="Arial"/>
                <w:sz w:val="22"/>
                <w:szCs w:val="22"/>
              </w:rPr>
              <w:lastRenderedPageBreak/>
              <w:t xml:space="preserve">Piedāvājumam pievieno visu apvienības dalībnieku parakstītu vienošanos par kopīga piedāvājuma iesniegšanu. Vienošanās dokumentā jānorāda katra apvienības </w:t>
            </w:r>
            <w:r w:rsidRPr="00A97EA2">
              <w:rPr>
                <w:rFonts w:ascii="Arial" w:hAnsi="Arial" w:cs="Arial"/>
                <w:sz w:val="22"/>
                <w:szCs w:val="22"/>
              </w:rPr>
              <w:lastRenderedPageBreak/>
              <w:t>dalībnieka līguma daļa, atbildības sadalījums starp apvienības dalībniekiem, tiesības un pienākumi iesniedzot piedāvājumu, kā arī attiecībā uz iespējamo līguma slēgšanu.</w:t>
            </w:r>
          </w:p>
        </w:tc>
      </w:tr>
      <w:tr w:rsidR="00AF4C3D" w:rsidRPr="00A97EA2" w14:paraId="5EB74148" w14:textId="77777777" w:rsidTr="006C0654">
        <w:trPr>
          <w:trHeight w:val="506"/>
        </w:trPr>
        <w:tc>
          <w:tcPr>
            <w:tcW w:w="4561" w:type="dxa"/>
          </w:tcPr>
          <w:p w14:paraId="5610C33F" w14:textId="77777777" w:rsidR="00AF4C3D" w:rsidRPr="00A97EA2" w:rsidRDefault="00AF4C3D" w:rsidP="003F4153">
            <w:pPr>
              <w:pStyle w:val="Stils2"/>
              <w:numPr>
                <w:ilvl w:val="1"/>
                <w:numId w:val="3"/>
              </w:numPr>
              <w:rPr>
                <w:rFonts w:ascii="Arial" w:hAnsi="Arial" w:cs="Arial"/>
                <w:sz w:val="22"/>
                <w:szCs w:val="22"/>
              </w:rPr>
            </w:pPr>
            <w:r w:rsidRPr="00A97EA2">
              <w:rPr>
                <w:rFonts w:ascii="Arial" w:hAnsi="Arial" w:cs="Arial"/>
                <w:sz w:val="22"/>
                <w:szCs w:val="22"/>
              </w:rPr>
              <w:t xml:space="preserve">Ja </w:t>
            </w:r>
            <w:r w:rsidR="00BF12D0" w:rsidRPr="00A97EA2">
              <w:rPr>
                <w:rFonts w:ascii="Arial" w:hAnsi="Arial" w:cs="Arial"/>
                <w:sz w:val="22"/>
                <w:szCs w:val="22"/>
              </w:rPr>
              <w:t>I</w:t>
            </w:r>
            <w:r w:rsidRPr="00A97EA2">
              <w:rPr>
                <w:rFonts w:ascii="Arial" w:hAnsi="Arial" w:cs="Arial"/>
                <w:sz w:val="22"/>
                <w:szCs w:val="22"/>
              </w:rPr>
              <w:t xml:space="preserve">epirkuma līguma izpildē </w:t>
            </w:r>
            <w:r w:rsidR="00D65923" w:rsidRPr="00A97EA2">
              <w:rPr>
                <w:rFonts w:ascii="Arial" w:hAnsi="Arial" w:cs="Arial"/>
                <w:sz w:val="22"/>
                <w:szCs w:val="22"/>
              </w:rPr>
              <w:t>P</w:t>
            </w:r>
            <w:r w:rsidRPr="00A97EA2">
              <w:rPr>
                <w:rFonts w:ascii="Arial" w:hAnsi="Arial" w:cs="Arial"/>
                <w:sz w:val="22"/>
                <w:szCs w:val="22"/>
              </w:rPr>
              <w:t xml:space="preserve">retendents plāno piesaistīt apakšuzņēmēju, apakšuzņēmējs ir apliecinājis gatavību iesaistīties plānotā </w:t>
            </w:r>
            <w:r w:rsidR="00BF12D0" w:rsidRPr="00A97EA2">
              <w:rPr>
                <w:rFonts w:ascii="Arial" w:hAnsi="Arial" w:cs="Arial"/>
                <w:sz w:val="22"/>
                <w:szCs w:val="22"/>
              </w:rPr>
              <w:t>I</w:t>
            </w:r>
            <w:r w:rsidRPr="00A97EA2">
              <w:rPr>
                <w:rFonts w:ascii="Arial" w:hAnsi="Arial" w:cs="Arial"/>
                <w:sz w:val="22"/>
                <w:szCs w:val="22"/>
              </w:rPr>
              <w:t>epirkuma līguma izpildē.</w:t>
            </w:r>
          </w:p>
        </w:tc>
        <w:tc>
          <w:tcPr>
            <w:tcW w:w="5090" w:type="dxa"/>
          </w:tcPr>
          <w:p w14:paraId="5C1F3E32" w14:textId="77777777" w:rsidR="00CD3D88" w:rsidRPr="00A97EA2" w:rsidRDefault="00AF4C3D" w:rsidP="003F4153">
            <w:pPr>
              <w:pStyle w:val="Stils3"/>
              <w:numPr>
                <w:ilvl w:val="2"/>
                <w:numId w:val="3"/>
              </w:numPr>
              <w:ind w:left="100" w:firstLine="0"/>
              <w:rPr>
                <w:rFonts w:ascii="Arial" w:hAnsi="Arial" w:cs="Arial"/>
                <w:sz w:val="22"/>
                <w:szCs w:val="22"/>
              </w:rPr>
            </w:pPr>
            <w:r w:rsidRPr="00A97EA2">
              <w:rPr>
                <w:rFonts w:ascii="Arial" w:hAnsi="Arial" w:cs="Arial"/>
                <w:sz w:val="22"/>
                <w:szCs w:val="22"/>
                <w:bdr w:val="none" w:sz="0" w:space="0" w:color="auto" w:frame="1"/>
              </w:rPr>
              <w:t>Pretendents pieteikumā (Nolikuma 1.</w:t>
            </w:r>
            <w:r w:rsidRPr="00A97EA2">
              <w:rPr>
                <w:rFonts w:ascii="Arial" w:hAnsi="Arial" w:cs="Arial"/>
                <w:sz w:val="22"/>
                <w:szCs w:val="22"/>
              </w:rPr>
              <w:t>pielikums</w:t>
            </w:r>
            <w:r w:rsidRPr="00A97EA2">
              <w:rPr>
                <w:rFonts w:ascii="Arial" w:hAnsi="Arial" w:cs="Arial"/>
                <w:sz w:val="22"/>
                <w:szCs w:val="22"/>
                <w:bdr w:val="none" w:sz="0" w:space="0" w:color="auto" w:frame="1"/>
              </w:rPr>
              <w:t>)  norāda visus apakšuzņēmējus, kuru veicamo pakalpojumu vērtība ir vismaz 10 000 EUR </w:t>
            </w:r>
            <w:r w:rsidR="00B95318" w:rsidRPr="00A97EA2">
              <w:rPr>
                <w:rFonts w:ascii="Arial" w:hAnsi="Arial" w:cs="Arial"/>
                <w:sz w:val="22"/>
                <w:szCs w:val="22"/>
                <w:bdr w:val="none" w:sz="0" w:space="0" w:color="auto" w:frame="1"/>
              </w:rPr>
              <w:t xml:space="preserve">(desmit tūkstoši eiro 00 centi) </w:t>
            </w:r>
            <w:r w:rsidRPr="00A97EA2">
              <w:rPr>
                <w:rFonts w:ascii="Arial" w:hAnsi="Arial" w:cs="Arial"/>
                <w:sz w:val="22"/>
                <w:szCs w:val="22"/>
                <w:bdr w:val="none" w:sz="0" w:space="0" w:color="auto" w:frame="1"/>
              </w:rPr>
              <w:t xml:space="preserve">un katram šādam apakšuzņēmējam izpildei nododamās </w:t>
            </w:r>
            <w:r w:rsidR="00BF12D0" w:rsidRPr="00A97EA2">
              <w:rPr>
                <w:rFonts w:ascii="Arial" w:hAnsi="Arial" w:cs="Arial"/>
                <w:sz w:val="22"/>
                <w:szCs w:val="22"/>
                <w:bdr w:val="none" w:sz="0" w:space="0" w:color="auto" w:frame="1"/>
              </w:rPr>
              <w:t>I</w:t>
            </w:r>
            <w:r w:rsidRPr="00A97EA2">
              <w:rPr>
                <w:rFonts w:ascii="Arial" w:hAnsi="Arial" w:cs="Arial"/>
                <w:sz w:val="22"/>
                <w:szCs w:val="22"/>
                <w:bdr w:val="none" w:sz="0" w:space="0" w:color="auto" w:frame="1"/>
              </w:rPr>
              <w:t>epirkuma līguma daļas aprakstu. Apakšuzņēmēja sniedzamo pakalpojumu vērtību nosaka, ņemot vērā apakšuzņēmēja un visu attiecīgā Iepirkuma ietvaros tā saistīto uzņēmumu sniedzamo pakalpojumu vērtību.</w:t>
            </w:r>
          </w:p>
          <w:p w14:paraId="35A1FD19" w14:textId="77777777" w:rsidR="00CD3D88" w:rsidRPr="00A97EA2" w:rsidRDefault="00AF4C3D" w:rsidP="003F4153">
            <w:pPr>
              <w:pStyle w:val="Stils3"/>
              <w:numPr>
                <w:ilvl w:val="2"/>
                <w:numId w:val="3"/>
              </w:numPr>
              <w:ind w:left="100" w:firstLine="0"/>
              <w:rPr>
                <w:rFonts w:ascii="Arial" w:hAnsi="Arial" w:cs="Arial"/>
                <w:sz w:val="22"/>
                <w:szCs w:val="22"/>
              </w:rPr>
            </w:pPr>
            <w:r w:rsidRPr="00A97EA2">
              <w:rPr>
                <w:rFonts w:ascii="Arial" w:hAnsi="Arial" w:cs="Arial"/>
                <w:sz w:val="22"/>
                <w:szCs w:val="22"/>
                <w:bdr w:val="none" w:sz="0" w:space="0" w:color="auto" w:frame="1"/>
              </w:rPr>
              <w:t xml:space="preserve">Apakšuzņēmēju sarakstā norāda arī tās personas, uz kuru iespējām </w:t>
            </w:r>
            <w:r w:rsidR="00D65923" w:rsidRPr="00A97EA2">
              <w:rPr>
                <w:rFonts w:ascii="Arial" w:hAnsi="Arial" w:cs="Arial"/>
                <w:sz w:val="22"/>
                <w:szCs w:val="22"/>
                <w:bdr w:val="none" w:sz="0" w:space="0" w:color="auto" w:frame="1"/>
              </w:rPr>
              <w:t>P</w:t>
            </w:r>
            <w:r w:rsidRPr="00A97EA2">
              <w:rPr>
                <w:rFonts w:ascii="Arial" w:hAnsi="Arial" w:cs="Arial"/>
                <w:sz w:val="22"/>
                <w:szCs w:val="22"/>
                <w:bdr w:val="none" w:sz="0" w:space="0" w:color="auto" w:frame="1"/>
              </w:rPr>
              <w:t>retendents balstās, ja tas ir nepieciešams Nolikumā izvirzītās kvalifikācijas pierādīšanai vai Iepirkuma līguma izpildei neatkarīgi no veicamo pakalpojumu vērtības.</w:t>
            </w:r>
          </w:p>
          <w:p w14:paraId="2277885E" w14:textId="77777777" w:rsidR="00AF4C3D" w:rsidRPr="00A97EA2" w:rsidRDefault="00AF4C3D" w:rsidP="003F4153">
            <w:pPr>
              <w:pStyle w:val="Stils3"/>
              <w:numPr>
                <w:ilvl w:val="2"/>
                <w:numId w:val="3"/>
              </w:numPr>
              <w:ind w:left="100" w:firstLine="0"/>
              <w:rPr>
                <w:rFonts w:ascii="Arial" w:hAnsi="Arial" w:cs="Arial"/>
                <w:sz w:val="22"/>
                <w:szCs w:val="22"/>
              </w:rPr>
            </w:pPr>
            <w:r w:rsidRPr="00A97EA2">
              <w:rPr>
                <w:rFonts w:ascii="Arial" w:hAnsi="Arial" w:cs="Arial"/>
                <w:sz w:val="22"/>
                <w:szCs w:val="22"/>
                <w:bdr w:val="none" w:sz="0" w:space="0" w:color="auto" w:frame="1"/>
              </w:rPr>
              <w:t xml:space="preserve">Iesniedz apakšuzņēmēja apliecinājumu atbilstoši Nolikuma </w:t>
            </w:r>
            <w:r w:rsidR="00DB22CB" w:rsidRPr="00A97EA2">
              <w:rPr>
                <w:rFonts w:ascii="Arial" w:hAnsi="Arial" w:cs="Arial"/>
                <w:sz w:val="22"/>
                <w:szCs w:val="22"/>
                <w:bdr w:val="none" w:sz="0" w:space="0" w:color="auto" w:frame="1"/>
              </w:rPr>
              <w:t>5</w:t>
            </w:r>
            <w:r w:rsidRPr="00A97EA2">
              <w:rPr>
                <w:rFonts w:ascii="Arial" w:hAnsi="Arial" w:cs="Arial"/>
                <w:sz w:val="22"/>
                <w:szCs w:val="22"/>
                <w:bdr w:val="none" w:sz="0" w:space="0" w:color="auto" w:frame="1"/>
              </w:rPr>
              <w:t xml:space="preserve">.pielikuma veidlapai, kas apliecina katra apakšuzņēmēja gatavību veikt pakalpojumus </w:t>
            </w:r>
            <w:r w:rsidR="00BF12D0" w:rsidRPr="00A97EA2">
              <w:rPr>
                <w:rFonts w:ascii="Arial" w:hAnsi="Arial" w:cs="Arial"/>
                <w:sz w:val="22"/>
                <w:szCs w:val="22"/>
                <w:bdr w:val="none" w:sz="0" w:space="0" w:color="auto" w:frame="1"/>
              </w:rPr>
              <w:t>I</w:t>
            </w:r>
            <w:r w:rsidRPr="00A97EA2">
              <w:rPr>
                <w:rFonts w:ascii="Arial" w:hAnsi="Arial" w:cs="Arial"/>
                <w:sz w:val="22"/>
                <w:szCs w:val="22"/>
                <w:bdr w:val="none" w:sz="0" w:space="0" w:color="auto" w:frame="1"/>
              </w:rPr>
              <w:t>epirkuma līguma ietvaros, kā arī nodot pretendenta rīcībā līguma izpildei nepieciešamos resursus. Dokuments ir attiecīgo personu parakstīts un pievienojams skenētā formā vai parakstīts ar drošu elektronisko parakstu.</w:t>
            </w:r>
          </w:p>
        </w:tc>
      </w:tr>
      <w:tr w:rsidR="00AF4C3D" w:rsidRPr="00A97EA2" w14:paraId="0BA30594" w14:textId="77777777" w:rsidTr="006C0654">
        <w:trPr>
          <w:trHeight w:val="506"/>
        </w:trPr>
        <w:tc>
          <w:tcPr>
            <w:tcW w:w="4561" w:type="dxa"/>
          </w:tcPr>
          <w:p w14:paraId="37505DC5" w14:textId="77777777" w:rsidR="00AF4C3D" w:rsidRPr="00A97EA2" w:rsidRDefault="00AF4C3D" w:rsidP="003F4153">
            <w:pPr>
              <w:pStyle w:val="Stils2"/>
              <w:numPr>
                <w:ilvl w:val="1"/>
                <w:numId w:val="3"/>
              </w:numPr>
              <w:ind w:left="75"/>
              <w:rPr>
                <w:rFonts w:ascii="Arial" w:hAnsi="Arial" w:cs="Arial"/>
                <w:sz w:val="22"/>
                <w:szCs w:val="22"/>
              </w:rPr>
            </w:pPr>
            <w:r w:rsidRPr="00A97EA2">
              <w:rPr>
                <w:rFonts w:ascii="Arial" w:hAnsi="Arial" w:cs="Arial"/>
                <w:sz w:val="22"/>
                <w:szCs w:val="22"/>
              </w:rPr>
              <w:t xml:space="preserve">Pasūtītājs pieņem arī Eiropas vienoto iepirkuma procedūras dokumentu  kā sākotnējo pierādījumu atbilstībai iepirkuma procedūras dokumentos noteiktajām </w:t>
            </w:r>
            <w:r w:rsidR="00D65923" w:rsidRPr="00A97EA2">
              <w:rPr>
                <w:rFonts w:ascii="Arial" w:hAnsi="Arial" w:cs="Arial"/>
                <w:sz w:val="22"/>
                <w:szCs w:val="22"/>
              </w:rPr>
              <w:t>P</w:t>
            </w:r>
            <w:r w:rsidRPr="00A97EA2">
              <w:rPr>
                <w:rFonts w:ascii="Arial" w:hAnsi="Arial" w:cs="Arial"/>
                <w:sz w:val="22"/>
                <w:szCs w:val="22"/>
              </w:rPr>
              <w:t>retendentu atlases prasībām.</w:t>
            </w:r>
          </w:p>
        </w:tc>
        <w:tc>
          <w:tcPr>
            <w:tcW w:w="5090" w:type="dxa"/>
          </w:tcPr>
          <w:p w14:paraId="212A16A6" w14:textId="77777777" w:rsidR="00A87728" w:rsidRPr="00A97EA2" w:rsidRDefault="00AF4C3D" w:rsidP="003F4153">
            <w:pPr>
              <w:pStyle w:val="Stils3"/>
              <w:numPr>
                <w:ilvl w:val="2"/>
                <w:numId w:val="3"/>
              </w:numPr>
              <w:ind w:left="100" w:firstLine="0"/>
              <w:rPr>
                <w:rFonts w:ascii="Arial" w:hAnsi="Arial" w:cs="Arial"/>
                <w:bCs/>
                <w:iCs/>
                <w:sz w:val="22"/>
                <w:szCs w:val="22"/>
              </w:rPr>
            </w:pPr>
            <w:r w:rsidRPr="00A97EA2">
              <w:rPr>
                <w:rFonts w:ascii="Arial" w:hAnsi="Arial" w:cs="Arial"/>
                <w:bCs/>
                <w:iCs/>
                <w:sz w:val="22"/>
                <w:szCs w:val="22"/>
                <w:bdr w:val="none" w:sz="0" w:space="0" w:color="auto" w:frame="1"/>
              </w:rPr>
              <w:t>Ja</w:t>
            </w:r>
            <w:r w:rsidRPr="00A97EA2">
              <w:rPr>
                <w:rFonts w:ascii="Arial" w:hAnsi="Arial" w:cs="Arial"/>
                <w:bCs/>
                <w:iCs/>
                <w:sz w:val="22"/>
                <w:szCs w:val="22"/>
              </w:rPr>
              <w:t xml:space="preserve"> </w:t>
            </w:r>
            <w:r w:rsidR="00FC78CA" w:rsidRPr="00A97EA2">
              <w:rPr>
                <w:rFonts w:ascii="Arial" w:hAnsi="Arial" w:cs="Arial"/>
                <w:bCs/>
                <w:iCs/>
                <w:sz w:val="22"/>
                <w:szCs w:val="22"/>
              </w:rPr>
              <w:t>Pretendents</w:t>
            </w:r>
            <w:r w:rsidRPr="00A97EA2">
              <w:rPr>
                <w:rFonts w:ascii="Arial" w:hAnsi="Arial" w:cs="Arial"/>
                <w:bCs/>
                <w:iCs/>
                <w:sz w:val="22"/>
                <w:szCs w:val="22"/>
              </w:rPr>
              <w:t xml:space="preserve"> izvēlējies iesniegt Eiropas vienoto iepirkuma procedūras dokumentu, lai apliecinātu, ka tas atbilst iepirkuma procedūras dokumentos noteiktajām </w:t>
            </w:r>
            <w:r w:rsidR="00D65923" w:rsidRPr="00A97EA2">
              <w:rPr>
                <w:rFonts w:ascii="Arial" w:hAnsi="Arial" w:cs="Arial"/>
                <w:bCs/>
                <w:iCs/>
                <w:sz w:val="22"/>
                <w:szCs w:val="22"/>
              </w:rPr>
              <w:t>P</w:t>
            </w:r>
            <w:r w:rsidRPr="00A97EA2">
              <w:rPr>
                <w:rFonts w:ascii="Arial" w:hAnsi="Arial" w:cs="Arial"/>
                <w:bCs/>
                <w:iCs/>
                <w:sz w:val="22"/>
                <w:szCs w:val="22"/>
              </w:rPr>
              <w:t xml:space="preserve">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w:t>
            </w:r>
            <w:r w:rsidRPr="00A97EA2">
              <w:rPr>
                <w:rFonts w:ascii="Arial" w:hAnsi="Arial" w:cs="Arial"/>
                <w:bCs/>
                <w:iCs/>
                <w:sz w:val="22"/>
                <w:szCs w:val="22"/>
                <w:bdr w:val="none" w:sz="0" w:space="0" w:color="auto" w:frame="1"/>
              </w:rPr>
              <w:t>10 000 EUR</w:t>
            </w:r>
            <w:r w:rsidR="00B95318" w:rsidRPr="00A97EA2">
              <w:rPr>
                <w:rFonts w:ascii="Arial" w:hAnsi="Arial" w:cs="Arial"/>
                <w:bCs/>
                <w:iCs/>
                <w:sz w:val="22"/>
                <w:szCs w:val="22"/>
                <w:bdr w:val="none" w:sz="0" w:space="0" w:color="auto" w:frame="1"/>
              </w:rPr>
              <w:t xml:space="preserve"> (desmit tūkstoši eiro 00 centi)</w:t>
            </w:r>
            <w:r w:rsidRPr="00A97EA2">
              <w:rPr>
                <w:rFonts w:ascii="Arial" w:hAnsi="Arial" w:cs="Arial"/>
                <w:bCs/>
                <w:iCs/>
                <w:sz w:val="22"/>
                <w:szCs w:val="22"/>
                <w:bdr w:val="none" w:sz="0" w:space="0" w:color="auto" w:frame="1"/>
              </w:rPr>
              <w:t> </w:t>
            </w:r>
            <w:r w:rsidRPr="00A97EA2">
              <w:rPr>
                <w:rFonts w:ascii="Arial" w:hAnsi="Arial" w:cs="Arial"/>
                <w:bCs/>
                <w:iCs/>
                <w:sz w:val="22"/>
                <w:szCs w:val="22"/>
              </w:rPr>
              <w:t xml:space="preserve"> no iepirkuma līguma vērtības. Piegādātāju apvienība iesniedz atsevišķu Eiropas vienoto iepirkuma procedūras dokumentu par katru dalībnieku. Piegādātājs var iesniegt </w:t>
            </w:r>
            <w:r w:rsidR="00FC78CA" w:rsidRPr="00A97EA2">
              <w:rPr>
                <w:rFonts w:ascii="Arial" w:hAnsi="Arial" w:cs="Arial"/>
                <w:bCs/>
                <w:iCs/>
                <w:sz w:val="22"/>
                <w:szCs w:val="22"/>
              </w:rPr>
              <w:t>P</w:t>
            </w:r>
            <w:r w:rsidRPr="00A97EA2">
              <w:rPr>
                <w:rFonts w:ascii="Arial" w:hAnsi="Arial" w:cs="Arial"/>
                <w:bCs/>
                <w:iCs/>
                <w:sz w:val="22"/>
                <w:szCs w:val="22"/>
              </w:rPr>
              <w:t>asūtītājam Eiropas vienoto iepirkuma procedūras dokumentu, kas ir bijis iesniegts citā iepirkuma procedūrā, ja tas apliecina, ka tajā iekļautā informācija ir pareiza.</w:t>
            </w:r>
          </w:p>
          <w:p w14:paraId="66B3AE1A" w14:textId="77777777" w:rsidR="00A87728" w:rsidRPr="00A97EA2" w:rsidRDefault="00AF4C3D" w:rsidP="003F4153">
            <w:pPr>
              <w:pStyle w:val="Stils3"/>
              <w:numPr>
                <w:ilvl w:val="2"/>
                <w:numId w:val="3"/>
              </w:numPr>
              <w:ind w:left="100" w:firstLine="0"/>
              <w:rPr>
                <w:rFonts w:ascii="Arial" w:hAnsi="Arial" w:cs="Arial"/>
                <w:bCs/>
                <w:iCs/>
                <w:sz w:val="22"/>
                <w:szCs w:val="22"/>
              </w:rPr>
            </w:pPr>
            <w:r w:rsidRPr="00A97EA2">
              <w:rPr>
                <w:rFonts w:ascii="Arial" w:hAnsi="Arial" w:cs="Arial"/>
                <w:bCs/>
                <w:iCs/>
                <w:sz w:val="22"/>
                <w:szCs w:val="22"/>
              </w:rPr>
              <w:t xml:space="preserve">Eiropas vienotā iepirkuma procedūras dokumenta veidlapu paraugus nosaka Eiropas Komisijas 2016.gada 5.janvāra Īstenošanas regula 2016/7, ar ko nosaka standarta veidlapu </w:t>
            </w:r>
            <w:r w:rsidRPr="00A97EA2">
              <w:rPr>
                <w:rFonts w:ascii="Arial" w:hAnsi="Arial" w:cs="Arial"/>
                <w:bCs/>
                <w:iCs/>
                <w:sz w:val="22"/>
                <w:szCs w:val="22"/>
              </w:rPr>
              <w:lastRenderedPageBreak/>
              <w:t>Eiropas vienotajam iepirkuma procedūras dokumentam.</w:t>
            </w:r>
          </w:p>
          <w:p w14:paraId="162B0672" w14:textId="77777777" w:rsidR="00AF4C3D" w:rsidRPr="00A97EA2" w:rsidRDefault="00AF4C3D" w:rsidP="003F4153">
            <w:pPr>
              <w:pStyle w:val="Stils3"/>
              <w:numPr>
                <w:ilvl w:val="2"/>
                <w:numId w:val="3"/>
              </w:numPr>
              <w:ind w:left="100" w:firstLine="0"/>
              <w:rPr>
                <w:rFonts w:ascii="Arial" w:hAnsi="Arial" w:cs="Arial"/>
                <w:b/>
                <w:bCs/>
                <w:i/>
                <w:iCs/>
                <w:sz w:val="22"/>
                <w:szCs w:val="22"/>
              </w:rPr>
            </w:pPr>
            <w:r w:rsidRPr="00A97EA2">
              <w:rPr>
                <w:rFonts w:ascii="Arial" w:hAnsi="Arial" w:cs="Arial"/>
                <w:bCs/>
                <w:iCs/>
                <w:sz w:val="22"/>
                <w:szCs w:val="22"/>
              </w:rPr>
              <w:t xml:space="preserve">Eiropas vienotā iepirkuma procedūras dokumenta veidlapu pieejama tīmekļa vietnē:  </w:t>
            </w:r>
            <w:hyperlink r:id="rId16" w:history="1">
              <w:r w:rsidR="004B464A" w:rsidRPr="00A97EA2">
                <w:rPr>
                  <w:rStyle w:val="Hipersaite"/>
                  <w:rFonts w:ascii="Arial" w:hAnsi="Arial" w:cs="Arial"/>
                  <w:sz w:val="22"/>
                  <w:szCs w:val="22"/>
                </w:rPr>
                <w:t>http://espd.eis.gov.l</w:t>
              </w:r>
              <w:r w:rsidR="004B464A" w:rsidRPr="00A97EA2">
                <w:rPr>
                  <w:rStyle w:val="Hipersaite"/>
                  <w:rFonts w:ascii="Arial" w:hAnsi="Arial" w:cs="Arial"/>
                  <w:bCs/>
                  <w:iCs/>
                  <w:sz w:val="22"/>
                  <w:szCs w:val="22"/>
                </w:rPr>
                <w:t>v</w:t>
              </w:r>
            </w:hyperlink>
            <w:r w:rsidR="004B464A" w:rsidRPr="00A97EA2">
              <w:rPr>
                <w:rFonts w:ascii="Arial" w:hAnsi="Arial" w:cs="Arial"/>
                <w:bCs/>
                <w:iCs/>
                <w:sz w:val="22"/>
                <w:szCs w:val="22"/>
              </w:rPr>
              <w:t xml:space="preserve"> </w:t>
            </w:r>
          </w:p>
        </w:tc>
      </w:tr>
    </w:tbl>
    <w:bookmarkEnd w:id="7"/>
    <w:p w14:paraId="0819C128" w14:textId="77777777" w:rsidR="00E37DC1" w:rsidRPr="00A97EA2" w:rsidRDefault="00E37DC1" w:rsidP="003F4153">
      <w:pPr>
        <w:pStyle w:val="Stils2"/>
        <w:numPr>
          <w:ilvl w:val="0"/>
          <w:numId w:val="3"/>
        </w:numPr>
        <w:rPr>
          <w:rStyle w:val="Intensvsizclums"/>
          <w:rFonts w:ascii="Arial" w:hAnsi="Arial" w:cs="Arial"/>
          <w:i w:val="0"/>
          <w:iCs w:val="0"/>
          <w:sz w:val="22"/>
          <w:szCs w:val="22"/>
        </w:rPr>
      </w:pPr>
      <w:r w:rsidRPr="00A97EA2">
        <w:rPr>
          <w:rStyle w:val="Intensvsizclums"/>
          <w:rFonts w:ascii="Arial" w:hAnsi="Arial" w:cs="Arial"/>
          <w:i w:val="0"/>
          <w:iCs w:val="0"/>
          <w:color w:val="4472C4"/>
          <w:sz w:val="22"/>
          <w:szCs w:val="22"/>
        </w:rPr>
        <w:lastRenderedPageBreak/>
        <w:t>Piedāvājuma</w:t>
      </w:r>
      <w:r w:rsidRPr="00A97EA2">
        <w:rPr>
          <w:rStyle w:val="Intensvsizclums"/>
          <w:rFonts w:ascii="Arial" w:hAnsi="Arial" w:cs="Arial"/>
          <w:i w:val="0"/>
          <w:iCs w:val="0"/>
          <w:sz w:val="22"/>
          <w:szCs w:val="22"/>
        </w:rPr>
        <w:t xml:space="preserve"> noformējums </w:t>
      </w:r>
      <w:r w:rsidR="000464D3" w:rsidRPr="00A97EA2">
        <w:rPr>
          <w:rStyle w:val="Intensvsizclums"/>
          <w:rFonts w:ascii="Arial" w:hAnsi="Arial" w:cs="Arial"/>
          <w:i w:val="0"/>
          <w:iCs w:val="0"/>
          <w:sz w:val="22"/>
          <w:szCs w:val="22"/>
        </w:rPr>
        <w:t>un iesniegšanas kārtība</w:t>
      </w:r>
    </w:p>
    <w:p w14:paraId="5F13CC75" w14:textId="77777777" w:rsidR="00E43D58" w:rsidRPr="00A97EA2" w:rsidRDefault="00E37DC1" w:rsidP="003F4153">
      <w:pPr>
        <w:pStyle w:val="Stils2"/>
        <w:numPr>
          <w:ilvl w:val="1"/>
          <w:numId w:val="3"/>
        </w:numPr>
        <w:ind w:left="615" w:hanging="360"/>
        <w:rPr>
          <w:rFonts w:ascii="Arial" w:hAnsi="Arial" w:cs="Arial"/>
          <w:b/>
          <w:bCs/>
          <w:color w:val="4F81BD"/>
          <w:sz w:val="22"/>
          <w:szCs w:val="22"/>
        </w:rPr>
      </w:pPr>
      <w:r w:rsidRPr="00A97EA2">
        <w:rPr>
          <w:rFonts w:ascii="Arial" w:hAnsi="Arial" w:cs="Arial"/>
          <w:sz w:val="22"/>
          <w:szCs w:val="22"/>
        </w:rPr>
        <w:t xml:space="preserve">Piedāvājumam jābūt sagatavotam latviešu valodā. Ja piedāvājumā iekļautā informācija ir citā valodā, </w:t>
      </w:r>
      <w:r w:rsidR="00D65923" w:rsidRPr="00A97EA2">
        <w:rPr>
          <w:rFonts w:ascii="Arial" w:hAnsi="Arial" w:cs="Arial"/>
          <w:sz w:val="22"/>
          <w:szCs w:val="22"/>
        </w:rPr>
        <w:t>P</w:t>
      </w:r>
      <w:r w:rsidRPr="00A97EA2">
        <w:rPr>
          <w:rFonts w:ascii="Arial" w:hAnsi="Arial" w:cs="Arial"/>
          <w:sz w:val="22"/>
          <w:szCs w:val="22"/>
        </w:rPr>
        <w:t xml:space="preserve">retendents pievieno tulkojumu latviešu valodā. </w:t>
      </w:r>
    </w:p>
    <w:p w14:paraId="159795CC" w14:textId="77777777" w:rsidR="001F1CB7" w:rsidRPr="00A97EA2" w:rsidRDefault="00E37DC1" w:rsidP="003F4153">
      <w:pPr>
        <w:pStyle w:val="Stils2"/>
        <w:numPr>
          <w:ilvl w:val="1"/>
          <w:numId w:val="3"/>
        </w:numPr>
        <w:ind w:left="615" w:hanging="360"/>
        <w:rPr>
          <w:rFonts w:ascii="Arial" w:hAnsi="Arial" w:cs="Arial"/>
          <w:b/>
          <w:bCs/>
          <w:color w:val="4F81BD"/>
          <w:sz w:val="22"/>
          <w:szCs w:val="22"/>
        </w:rPr>
      </w:pPr>
      <w:r w:rsidRPr="00A97EA2">
        <w:rPr>
          <w:rFonts w:ascii="Arial" w:hAnsi="Arial" w:cs="Arial"/>
          <w:sz w:val="22"/>
          <w:szCs w:val="22"/>
        </w:rPr>
        <w:t xml:space="preserve">Piedāvājumam pievienotie dokumenti vai tā atvasinājumi jānoformē saskaņā ar Dokumentu juridiskā spēka likumu un 2018.gada 4.septembra Ministru Kabineta noteikumiem Nr.558 “Dokumentu izstrādāšanas un noformēšanas kārtība”. Gadījumā, ja </w:t>
      </w:r>
      <w:r w:rsidR="00D65923" w:rsidRPr="00A97EA2">
        <w:rPr>
          <w:rFonts w:ascii="Arial" w:hAnsi="Arial" w:cs="Arial"/>
          <w:sz w:val="22"/>
          <w:szCs w:val="22"/>
        </w:rPr>
        <w:t>P</w:t>
      </w:r>
      <w:r w:rsidRPr="00A97EA2">
        <w:rPr>
          <w:rFonts w:ascii="Arial" w:hAnsi="Arial" w:cs="Arial"/>
          <w:sz w:val="22"/>
          <w:szCs w:val="22"/>
        </w:rPr>
        <w:t>retendenta iesniegtais piedāvājums nebūs sagatavots precīzi atbilstoši augstākminētajiem normatīvajiem aktiem, Komisija izvērtēs neatbilstību būtiskumu un lems par piedāvājuma tālāku izskatīšanu.</w:t>
      </w:r>
    </w:p>
    <w:p w14:paraId="735A7F29" w14:textId="77777777" w:rsidR="00E566FE" w:rsidRPr="00F039FF" w:rsidRDefault="00E37DC1"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 xml:space="preserve">Pretendents var iesniegt tikai vienu piedāvājumu par visu </w:t>
      </w:r>
      <w:r w:rsidR="00BF12D0" w:rsidRPr="00A97EA2">
        <w:rPr>
          <w:rFonts w:ascii="Arial" w:hAnsi="Arial" w:cs="Arial"/>
          <w:sz w:val="22"/>
          <w:szCs w:val="22"/>
        </w:rPr>
        <w:t>I</w:t>
      </w:r>
      <w:r w:rsidRPr="00A97EA2">
        <w:rPr>
          <w:rFonts w:ascii="Arial" w:hAnsi="Arial" w:cs="Arial"/>
          <w:sz w:val="22"/>
          <w:szCs w:val="22"/>
        </w:rPr>
        <w:t>epirkuma apjomu</w:t>
      </w:r>
      <w:r w:rsidR="00E14DF0">
        <w:rPr>
          <w:rFonts w:ascii="Arial" w:hAnsi="Arial" w:cs="Arial"/>
          <w:sz w:val="22"/>
          <w:szCs w:val="22"/>
        </w:rPr>
        <w:t xml:space="preserve"> </w:t>
      </w:r>
      <w:r w:rsidR="00F039FF">
        <w:rPr>
          <w:rFonts w:ascii="Arial" w:hAnsi="Arial" w:cs="Arial"/>
          <w:sz w:val="22"/>
          <w:szCs w:val="22"/>
        </w:rPr>
        <w:t xml:space="preserve">Iepirkuma </w:t>
      </w:r>
      <w:r w:rsidR="00E14DF0">
        <w:rPr>
          <w:rFonts w:ascii="Arial" w:hAnsi="Arial" w:cs="Arial"/>
          <w:sz w:val="22"/>
          <w:szCs w:val="22"/>
        </w:rPr>
        <w:t>daļā, kurā iesniedz piedāvājumu</w:t>
      </w:r>
      <w:r w:rsidRPr="00A97EA2">
        <w:rPr>
          <w:rFonts w:ascii="Arial" w:hAnsi="Arial" w:cs="Arial"/>
          <w:sz w:val="22"/>
          <w:szCs w:val="22"/>
        </w:rPr>
        <w:t>.</w:t>
      </w:r>
      <w:r w:rsidR="00E14DF0" w:rsidRPr="00E14DF0">
        <w:rPr>
          <w:rFonts w:ascii="Arial" w:hAnsi="Arial" w:cs="Arial"/>
          <w:bCs/>
          <w:iCs/>
          <w:color w:val="auto"/>
          <w:sz w:val="22"/>
          <w:szCs w:val="22"/>
        </w:rPr>
        <w:t xml:space="preserve"> </w:t>
      </w:r>
      <w:r w:rsidR="00E14DF0" w:rsidRPr="00A97EA2">
        <w:rPr>
          <w:rFonts w:ascii="Arial" w:hAnsi="Arial" w:cs="Arial"/>
          <w:bCs/>
          <w:iCs/>
          <w:color w:val="auto"/>
          <w:sz w:val="22"/>
          <w:szCs w:val="22"/>
        </w:rPr>
        <w:t xml:space="preserve">Pretendents var pieteikties uz vienu  vai vairākām (visām) iepirkuma daļām. </w:t>
      </w:r>
      <w:r w:rsidRPr="00A97EA2">
        <w:rPr>
          <w:rFonts w:ascii="Arial" w:hAnsi="Arial" w:cs="Arial"/>
          <w:sz w:val="22"/>
          <w:szCs w:val="22"/>
        </w:rPr>
        <w:t xml:space="preserve">Nav atļauts pieteikties uz nepilnu </w:t>
      </w:r>
      <w:r w:rsidR="00BF12D0" w:rsidRPr="00A97EA2">
        <w:rPr>
          <w:rFonts w:ascii="Arial" w:hAnsi="Arial" w:cs="Arial"/>
          <w:sz w:val="22"/>
          <w:szCs w:val="22"/>
        </w:rPr>
        <w:t>I</w:t>
      </w:r>
      <w:r w:rsidRPr="00A97EA2">
        <w:rPr>
          <w:rFonts w:ascii="Arial" w:hAnsi="Arial" w:cs="Arial"/>
          <w:sz w:val="22"/>
          <w:szCs w:val="22"/>
        </w:rPr>
        <w:t>epirkuma apjomu</w:t>
      </w:r>
      <w:r w:rsidR="00F039FF">
        <w:rPr>
          <w:rFonts w:ascii="Arial" w:hAnsi="Arial" w:cs="Arial"/>
          <w:sz w:val="22"/>
          <w:szCs w:val="22"/>
        </w:rPr>
        <w:t xml:space="preserve"> Iepirkuma daļā, kurā iesniedz </w:t>
      </w:r>
      <w:r w:rsidR="00F039FF" w:rsidRPr="00F039FF">
        <w:rPr>
          <w:rFonts w:ascii="Arial" w:hAnsi="Arial" w:cs="Arial"/>
          <w:sz w:val="22"/>
          <w:szCs w:val="22"/>
        </w:rPr>
        <w:t>piedāvājumu.</w:t>
      </w:r>
      <w:r w:rsidRPr="00F039FF">
        <w:rPr>
          <w:rFonts w:ascii="Arial" w:hAnsi="Arial" w:cs="Arial"/>
          <w:sz w:val="22"/>
          <w:szCs w:val="22"/>
        </w:rPr>
        <w:t xml:space="preserve"> Piedāvājumi par nepilnu </w:t>
      </w:r>
      <w:r w:rsidR="00BF12D0" w:rsidRPr="00F039FF">
        <w:rPr>
          <w:rFonts w:ascii="Arial" w:hAnsi="Arial" w:cs="Arial"/>
          <w:sz w:val="22"/>
          <w:szCs w:val="22"/>
        </w:rPr>
        <w:t>I</w:t>
      </w:r>
      <w:r w:rsidRPr="00F039FF">
        <w:rPr>
          <w:rFonts w:ascii="Arial" w:hAnsi="Arial" w:cs="Arial"/>
          <w:sz w:val="22"/>
          <w:szCs w:val="22"/>
        </w:rPr>
        <w:t>epirkuma apjomu netiek vērtēti.</w:t>
      </w:r>
    </w:p>
    <w:p w14:paraId="71CD2FBE" w14:textId="77777777" w:rsidR="000464D3"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Piedāvājumi iesniedzami EIS e-konkursu apakšsistēmā</w:t>
      </w:r>
      <w:r w:rsidR="00B53909" w:rsidRPr="00A97EA2">
        <w:rPr>
          <w:rFonts w:ascii="Arial" w:hAnsi="Arial" w:cs="Arial"/>
          <w:sz w:val="22"/>
          <w:szCs w:val="22"/>
        </w:rPr>
        <w:t xml:space="preserve"> </w:t>
      </w:r>
      <w:hyperlink r:id="rId17" w:history="1">
        <w:r w:rsidR="00434468" w:rsidRPr="00A97EA2">
          <w:rPr>
            <w:rStyle w:val="Hipersaite"/>
            <w:rFonts w:ascii="Arial" w:hAnsi="Arial" w:cs="Arial"/>
            <w:sz w:val="22"/>
            <w:szCs w:val="22"/>
          </w:rPr>
          <w:t>https://www.eis.gov.lv/EKEIS/Supplier/Organizer/16621</w:t>
        </w:r>
      </w:hyperlink>
      <w:r w:rsidR="00434468" w:rsidRPr="00A97EA2">
        <w:rPr>
          <w:rFonts w:ascii="Arial" w:hAnsi="Arial" w:cs="Arial"/>
          <w:sz w:val="22"/>
          <w:szCs w:val="22"/>
        </w:rPr>
        <w:t xml:space="preserve"> </w:t>
      </w:r>
      <w:r w:rsidRPr="00A97EA2">
        <w:rPr>
          <w:rFonts w:ascii="Arial" w:hAnsi="Arial" w:cs="Arial"/>
          <w:sz w:val="22"/>
          <w:szCs w:val="22"/>
        </w:rPr>
        <w:t xml:space="preserve">līdz </w:t>
      </w:r>
      <w:r w:rsidR="00E566FE" w:rsidRPr="00A97EA2">
        <w:rPr>
          <w:rFonts w:ascii="Arial" w:hAnsi="Arial" w:cs="Arial"/>
          <w:b/>
          <w:bCs/>
          <w:sz w:val="22"/>
          <w:szCs w:val="22"/>
        </w:rPr>
        <w:t>IUB tīmekļvietnes paziņojumā un EIS e-konkursu apakšsistēmā norādītajam</w:t>
      </w:r>
      <w:r w:rsidR="00E566FE" w:rsidRPr="00A97EA2">
        <w:rPr>
          <w:rFonts w:ascii="Arial" w:hAnsi="Arial" w:cs="Arial"/>
          <w:b/>
          <w:bCs/>
          <w:color w:val="FF0000"/>
          <w:sz w:val="22"/>
          <w:szCs w:val="22"/>
        </w:rPr>
        <w:t xml:space="preserve"> </w:t>
      </w:r>
      <w:r w:rsidR="00E566FE" w:rsidRPr="00A97EA2">
        <w:rPr>
          <w:rFonts w:ascii="Arial" w:hAnsi="Arial" w:cs="Arial"/>
          <w:b/>
          <w:bCs/>
          <w:color w:val="auto"/>
          <w:sz w:val="22"/>
          <w:szCs w:val="22"/>
        </w:rPr>
        <w:t>iesniegšanas termiņam.</w:t>
      </w:r>
    </w:p>
    <w:p w14:paraId="67AD82EF" w14:textId="77777777" w:rsidR="000464D3"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 xml:space="preserve">Ievērojot </w:t>
      </w:r>
      <w:r w:rsidR="00FC78CA" w:rsidRPr="00A97EA2">
        <w:rPr>
          <w:rFonts w:ascii="Arial" w:hAnsi="Arial" w:cs="Arial"/>
          <w:sz w:val="22"/>
          <w:szCs w:val="22"/>
        </w:rPr>
        <w:t>PIL</w:t>
      </w:r>
      <w:r w:rsidRPr="00A97EA2">
        <w:rPr>
          <w:rFonts w:ascii="Arial" w:hAnsi="Arial" w:cs="Arial"/>
          <w:sz w:val="22"/>
          <w:szCs w:val="22"/>
        </w:rPr>
        <w:t xml:space="preserve"> 39.panta pirmajā daļā noteikto, piedāvājumi ir iesniedzami tikai elektroniski EIS e-konkursu apakšsistēmā. Pēc noteiktā termiņa vai ārpus EIS e-konkursu apakšsistēmas iesniegtie piedāvājumi tiks atzīti par neatbilstošiem </w:t>
      </w:r>
      <w:r w:rsidR="008D0B07" w:rsidRPr="00A97EA2">
        <w:rPr>
          <w:rFonts w:ascii="Arial" w:hAnsi="Arial" w:cs="Arial"/>
          <w:sz w:val="22"/>
          <w:szCs w:val="22"/>
        </w:rPr>
        <w:t>N</w:t>
      </w:r>
      <w:r w:rsidRPr="00A97EA2">
        <w:rPr>
          <w:rFonts w:ascii="Arial" w:hAnsi="Arial" w:cs="Arial"/>
          <w:sz w:val="22"/>
          <w:szCs w:val="22"/>
        </w:rPr>
        <w:t>olikuma prasībām.</w:t>
      </w:r>
    </w:p>
    <w:p w14:paraId="0684EEDB" w14:textId="77777777" w:rsidR="000464D3"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 xml:space="preserve">Pretendents ir tiesīgs pirms piedāvājumu iesniegšanas termiņa beigām </w:t>
      </w:r>
      <w:r w:rsidR="002A6740" w:rsidRPr="00A97EA2">
        <w:rPr>
          <w:rFonts w:ascii="Arial" w:hAnsi="Arial" w:cs="Arial"/>
          <w:sz w:val="22"/>
          <w:szCs w:val="22"/>
        </w:rPr>
        <w:t xml:space="preserve">grozīt, </w:t>
      </w:r>
      <w:r w:rsidRPr="00A97EA2">
        <w:rPr>
          <w:rFonts w:ascii="Arial" w:hAnsi="Arial" w:cs="Arial"/>
          <w:sz w:val="22"/>
          <w:szCs w:val="22"/>
        </w:rPr>
        <w:t xml:space="preserve">atsaukt iesniegto piedāvājumu. </w:t>
      </w:r>
    </w:p>
    <w:p w14:paraId="34CC0DD8" w14:textId="77777777" w:rsidR="00E566FE"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Piedāvājums iesniedzams elektroniski EIS e-konkursu apakšsistēmā, ievērojot sekojošas Pretendenta izvēles iespējas:</w:t>
      </w:r>
    </w:p>
    <w:p w14:paraId="133BD97C" w14:textId="77777777" w:rsidR="001C52C2" w:rsidRPr="00A97EA2" w:rsidRDefault="000464D3" w:rsidP="003F4153">
      <w:pPr>
        <w:numPr>
          <w:ilvl w:val="2"/>
          <w:numId w:val="3"/>
        </w:numPr>
        <w:ind w:left="1541" w:hanging="634"/>
        <w:jc w:val="both"/>
        <w:rPr>
          <w:rFonts w:ascii="Arial" w:hAnsi="Arial" w:cs="Arial"/>
          <w:sz w:val="22"/>
          <w:szCs w:val="22"/>
        </w:rPr>
      </w:pPr>
      <w:r w:rsidRPr="00A97EA2">
        <w:rPr>
          <w:rFonts w:ascii="Arial" w:hAnsi="Arial" w:cs="Arial"/>
          <w:sz w:val="22"/>
          <w:szCs w:val="22"/>
        </w:rPr>
        <w:t xml:space="preserve">Izmantojot EIS e-konkursu apakšsistēmas piedāvātos rīkus, aizpildot minētās sistēmas e-konkursu apakšsistēmā šā </w:t>
      </w:r>
      <w:r w:rsidR="00BF12D0" w:rsidRPr="00A97EA2">
        <w:rPr>
          <w:rFonts w:ascii="Arial" w:hAnsi="Arial" w:cs="Arial"/>
          <w:sz w:val="22"/>
          <w:szCs w:val="22"/>
        </w:rPr>
        <w:t>I</w:t>
      </w:r>
      <w:r w:rsidRPr="00A97EA2">
        <w:rPr>
          <w:rFonts w:ascii="Arial" w:hAnsi="Arial" w:cs="Arial"/>
          <w:sz w:val="22"/>
          <w:szCs w:val="22"/>
        </w:rPr>
        <w:t>epirkuma sadaļā ievietotās formas;</w:t>
      </w:r>
    </w:p>
    <w:p w14:paraId="7A131E7E" w14:textId="77777777" w:rsidR="001C52C2" w:rsidRPr="00A97EA2" w:rsidRDefault="000464D3" w:rsidP="003F4153">
      <w:pPr>
        <w:numPr>
          <w:ilvl w:val="2"/>
          <w:numId w:val="3"/>
        </w:numPr>
        <w:ind w:left="1530" w:hanging="630"/>
        <w:jc w:val="both"/>
        <w:rPr>
          <w:rFonts w:ascii="Arial" w:hAnsi="Arial" w:cs="Arial"/>
          <w:sz w:val="22"/>
          <w:szCs w:val="22"/>
        </w:rPr>
      </w:pPr>
      <w:r w:rsidRPr="00A97EA2">
        <w:rPr>
          <w:rFonts w:ascii="Arial" w:hAnsi="Arial" w:cs="Arial"/>
          <w:sz w:val="22"/>
          <w:szCs w:val="22"/>
        </w:rPr>
        <w:t>Elektroniski aizpildāmos dokumentus elektroniski sagatavojot ārpus EIS e-konkursu apakšsistēmas un augšup</w:t>
      </w:r>
      <w:r w:rsidR="00F76600" w:rsidRPr="00A97EA2">
        <w:rPr>
          <w:rFonts w:ascii="Arial" w:hAnsi="Arial" w:cs="Arial"/>
          <w:sz w:val="22"/>
          <w:szCs w:val="22"/>
        </w:rPr>
        <w:t>ie</w:t>
      </w:r>
      <w:r w:rsidRPr="00A97EA2">
        <w:rPr>
          <w:rFonts w:ascii="Arial" w:hAnsi="Arial" w:cs="Arial"/>
          <w:sz w:val="22"/>
          <w:szCs w:val="22"/>
        </w:rPr>
        <w:t xml:space="preserve">lādējot sistēmas attiecīgajās vietnēs aizpildītas formas, t.sk. ar formā integrētajiem failiem (šādā gadījumā </w:t>
      </w:r>
      <w:r w:rsidR="00D65923" w:rsidRPr="00A97EA2">
        <w:rPr>
          <w:rFonts w:ascii="Arial" w:hAnsi="Arial" w:cs="Arial"/>
          <w:sz w:val="22"/>
          <w:szCs w:val="22"/>
        </w:rPr>
        <w:t>P</w:t>
      </w:r>
      <w:r w:rsidRPr="00A97EA2">
        <w:rPr>
          <w:rFonts w:ascii="Arial" w:hAnsi="Arial" w:cs="Arial"/>
          <w:sz w:val="22"/>
          <w:szCs w:val="22"/>
        </w:rPr>
        <w:t>retendents ir atbildīgs par aizpildāmo formu atbilstību dokumentācijas prasībām un formu paraugiem);</w:t>
      </w:r>
    </w:p>
    <w:p w14:paraId="4A85CDAC" w14:textId="77777777" w:rsidR="000464D3" w:rsidRPr="00A97EA2" w:rsidRDefault="000464D3" w:rsidP="003F4153">
      <w:pPr>
        <w:numPr>
          <w:ilvl w:val="2"/>
          <w:numId w:val="3"/>
        </w:numPr>
        <w:ind w:left="1530" w:hanging="630"/>
        <w:jc w:val="both"/>
        <w:rPr>
          <w:rFonts w:ascii="Arial" w:hAnsi="Arial" w:cs="Arial"/>
          <w:sz w:val="22"/>
          <w:szCs w:val="22"/>
        </w:rPr>
      </w:pPr>
      <w:r w:rsidRPr="00A97EA2">
        <w:rPr>
          <w:rFonts w:ascii="Arial" w:hAnsi="Arial" w:cs="Arial"/>
          <w:sz w:val="22"/>
          <w:szCs w:val="22"/>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0A3009BE" w14:textId="77777777" w:rsidR="000464D3"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 xml:space="preserve">Ja </w:t>
      </w:r>
      <w:r w:rsidR="00D65923" w:rsidRPr="00A97EA2">
        <w:rPr>
          <w:rFonts w:ascii="Arial" w:hAnsi="Arial" w:cs="Arial"/>
          <w:sz w:val="22"/>
          <w:szCs w:val="22"/>
        </w:rPr>
        <w:t>P</w:t>
      </w:r>
      <w:r w:rsidRPr="00A97EA2">
        <w:rPr>
          <w:rFonts w:ascii="Arial" w:hAnsi="Arial" w:cs="Arial"/>
          <w:sz w:val="22"/>
          <w:szCs w:val="22"/>
        </w:rPr>
        <w:t xml:space="preserve">retendents piedāvājuma datu aizsardzībai ir izmantojis piedāvājums šifrēšanu, </w:t>
      </w:r>
      <w:r w:rsidR="00D65923" w:rsidRPr="00A97EA2">
        <w:rPr>
          <w:rFonts w:ascii="Arial" w:hAnsi="Arial" w:cs="Arial"/>
          <w:sz w:val="22"/>
          <w:szCs w:val="22"/>
        </w:rPr>
        <w:t>P</w:t>
      </w:r>
      <w:r w:rsidRPr="00A97EA2">
        <w:rPr>
          <w:rFonts w:ascii="Arial" w:hAnsi="Arial" w:cs="Arial"/>
          <w:sz w:val="22"/>
          <w:szCs w:val="22"/>
        </w:rPr>
        <w:t>retendentam, ne vēlāk kā 15 (piecpadsmit) minūtes pēc piedāvājumu iesniegšanas termiņa beigām Komisijai jāiesniedz derīga elektroniskā atslēga ar paroli šifrētā dokumenta atvēršanai.</w:t>
      </w:r>
    </w:p>
    <w:p w14:paraId="6FF271B9" w14:textId="77777777" w:rsidR="004367BB" w:rsidRPr="00A97EA2" w:rsidRDefault="000464D3"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4301ACC9" w14:textId="77777777" w:rsidR="004367BB" w:rsidRPr="00A97EA2" w:rsidRDefault="00D12A78" w:rsidP="003F4153">
      <w:pPr>
        <w:pStyle w:val="Stils2"/>
        <w:numPr>
          <w:ilvl w:val="1"/>
          <w:numId w:val="3"/>
        </w:numPr>
        <w:ind w:left="615" w:hanging="360"/>
        <w:rPr>
          <w:rFonts w:ascii="Arial" w:hAnsi="Arial" w:cs="Arial"/>
          <w:sz w:val="22"/>
          <w:szCs w:val="22"/>
        </w:rPr>
      </w:pPr>
      <w:r w:rsidRPr="00A97EA2">
        <w:rPr>
          <w:rFonts w:ascii="Arial" w:hAnsi="Arial" w:cs="Arial"/>
          <w:sz w:val="22"/>
          <w:szCs w:val="22"/>
        </w:rPr>
        <w:t xml:space="preserve">Ja piedāvājums vai kāda tā daļa satur komercnoslēpumu, </w:t>
      </w:r>
      <w:r w:rsidR="00D65923" w:rsidRPr="00A97EA2">
        <w:rPr>
          <w:rFonts w:ascii="Arial" w:hAnsi="Arial" w:cs="Arial"/>
          <w:sz w:val="22"/>
          <w:szCs w:val="22"/>
        </w:rPr>
        <w:t>P</w:t>
      </w:r>
      <w:r w:rsidRPr="00A97EA2">
        <w:rPr>
          <w:rFonts w:ascii="Arial" w:hAnsi="Arial" w:cs="Arial"/>
          <w:sz w:val="22"/>
          <w:szCs w:val="22"/>
        </w:rPr>
        <w:t xml:space="preserve">retendents norāda, kura informācija ir komercnoslēpums un kāds ir šāda statusa tiesiskais pamats. </w:t>
      </w:r>
      <w:r w:rsidR="00FC78CA" w:rsidRPr="00A97EA2">
        <w:rPr>
          <w:rFonts w:ascii="Arial" w:hAnsi="Arial" w:cs="Arial"/>
          <w:sz w:val="22"/>
          <w:szCs w:val="22"/>
        </w:rPr>
        <w:t>Pretend</w:t>
      </w:r>
      <w:r w:rsidR="000D332B" w:rsidRPr="00A97EA2">
        <w:rPr>
          <w:rFonts w:ascii="Arial" w:hAnsi="Arial" w:cs="Arial"/>
          <w:sz w:val="22"/>
          <w:szCs w:val="22"/>
        </w:rPr>
        <w:t>en</w:t>
      </w:r>
      <w:r w:rsidR="00FC78CA" w:rsidRPr="00A97EA2">
        <w:rPr>
          <w:rFonts w:ascii="Arial" w:hAnsi="Arial" w:cs="Arial"/>
          <w:sz w:val="22"/>
          <w:szCs w:val="22"/>
        </w:rPr>
        <w:t>ts</w:t>
      </w:r>
      <w:r w:rsidRPr="00A97EA2">
        <w:rPr>
          <w:rFonts w:ascii="Arial" w:hAnsi="Arial" w:cs="Arial"/>
          <w:sz w:val="22"/>
          <w:szCs w:val="22"/>
        </w:rPr>
        <w:t xml:space="preserve"> nevar prasīt ievērot komercnoslēpumu uz tādu informāciju, kas ir vispārpieejama saskaņā ar normatīvajiem aktiem.</w:t>
      </w:r>
    </w:p>
    <w:p w14:paraId="324E681F" w14:textId="77777777" w:rsidR="009F3B4A" w:rsidRPr="00A97EA2" w:rsidRDefault="002E487A" w:rsidP="003F4153">
      <w:pPr>
        <w:numPr>
          <w:ilvl w:val="0"/>
          <w:numId w:val="3"/>
        </w:numPr>
        <w:jc w:val="both"/>
        <w:rPr>
          <w:rStyle w:val="Intensvsizclums"/>
          <w:rFonts w:ascii="Arial" w:hAnsi="Arial" w:cs="Arial"/>
          <w:i w:val="0"/>
          <w:iCs w:val="0"/>
          <w:color w:val="4472C4"/>
          <w:sz w:val="22"/>
          <w:szCs w:val="22"/>
        </w:rPr>
      </w:pPr>
      <w:r w:rsidRPr="00A97EA2">
        <w:rPr>
          <w:rStyle w:val="Intensvsizclums"/>
          <w:rFonts w:ascii="Arial" w:hAnsi="Arial" w:cs="Arial"/>
          <w:i w:val="0"/>
          <w:iCs w:val="0"/>
          <w:sz w:val="22"/>
          <w:szCs w:val="22"/>
        </w:rPr>
        <w:t>Iepirkuma</w:t>
      </w:r>
      <w:r w:rsidR="009F3B4A" w:rsidRPr="00A97EA2">
        <w:rPr>
          <w:rStyle w:val="Intensvsizclums"/>
          <w:rFonts w:ascii="Arial" w:hAnsi="Arial" w:cs="Arial"/>
          <w:i w:val="0"/>
          <w:iCs w:val="0"/>
          <w:color w:val="4472C4"/>
          <w:sz w:val="22"/>
          <w:szCs w:val="22"/>
        </w:rPr>
        <w:t xml:space="preserve"> dokumentācija</w:t>
      </w:r>
    </w:p>
    <w:p w14:paraId="04FD4395" w14:textId="77777777" w:rsidR="001F1CB7" w:rsidRPr="00A97EA2" w:rsidRDefault="002E487A"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Iepirkuma</w:t>
      </w:r>
      <w:r w:rsidR="001F1CB7" w:rsidRPr="00A97EA2">
        <w:rPr>
          <w:rFonts w:ascii="Arial" w:hAnsi="Arial" w:cs="Arial"/>
          <w:sz w:val="22"/>
          <w:szCs w:val="22"/>
        </w:rPr>
        <w:t xml:space="preserve"> </w:t>
      </w:r>
      <w:r w:rsidR="008D0B07" w:rsidRPr="00A97EA2">
        <w:rPr>
          <w:rFonts w:ascii="Arial" w:hAnsi="Arial" w:cs="Arial"/>
          <w:sz w:val="22"/>
          <w:szCs w:val="22"/>
        </w:rPr>
        <w:t>N</w:t>
      </w:r>
      <w:r w:rsidR="001F1CB7" w:rsidRPr="00A97EA2">
        <w:rPr>
          <w:rFonts w:ascii="Arial" w:hAnsi="Arial" w:cs="Arial"/>
          <w:sz w:val="22"/>
          <w:szCs w:val="22"/>
        </w:rPr>
        <w:t>olikumu un tā pielikumus var saņemt pircēja profilā  EIS e-konkursu apakšsistēmas vietnē:</w:t>
      </w:r>
      <w:r w:rsidR="00CA575B" w:rsidRPr="00A97EA2">
        <w:rPr>
          <w:rFonts w:ascii="Arial" w:hAnsi="Arial" w:cs="Arial"/>
          <w:sz w:val="22"/>
          <w:szCs w:val="22"/>
        </w:rPr>
        <w:t xml:space="preserve"> </w:t>
      </w:r>
      <w:r w:rsidR="001F1CB7" w:rsidRPr="00A97EA2">
        <w:rPr>
          <w:rStyle w:val="Hipersaite"/>
          <w:rFonts w:ascii="Arial" w:hAnsi="Arial" w:cs="Arial"/>
          <w:sz w:val="22"/>
          <w:szCs w:val="22"/>
        </w:rPr>
        <w:t>https://www.eis.gov.lv/EKEIS/Supplier/Organizer/16621</w:t>
      </w:r>
      <w:r w:rsidR="001F1CB7" w:rsidRPr="00A97EA2">
        <w:rPr>
          <w:rFonts w:ascii="Arial" w:hAnsi="Arial" w:cs="Arial"/>
          <w:sz w:val="22"/>
          <w:szCs w:val="22"/>
        </w:rPr>
        <w:t>šī Konkursa sadaļā</w:t>
      </w:r>
      <w:r w:rsidR="009F3B4A" w:rsidRPr="00A97EA2">
        <w:rPr>
          <w:rFonts w:ascii="Arial" w:hAnsi="Arial" w:cs="Arial"/>
          <w:sz w:val="22"/>
          <w:szCs w:val="22"/>
        </w:rPr>
        <w:t>.</w:t>
      </w:r>
    </w:p>
    <w:p w14:paraId="03166833" w14:textId="77777777" w:rsidR="00CA575B"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EIS reģistrēta ieinteresētā persona var reģistrēties kā Nolikuma saņēmējs (skaidrojums atrodams</w:t>
      </w:r>
      <w:r w:rsidR="00CA575B" w:rsidRPr="00A97EA2">
        <w:rPr>
          <w:rFonts w:ascii="Arial" w:hAnsi="Arial" w:cs="Arial"/>
          <w:sz w:val="22"/>
          <w:szCs w:val="22"/>
        </w:rPr>
        <w:t xml:space="preserve"> </w:t>
      </w:r>
      <w:r w:rsidRPr="00A97EA2">
        <w:rPr>
          <w:rFonts w:ascii="Arial" w:hAnsi="Arial" w:cs="Arial"/>
          <w:sz w:val="22"/>
          <w:szCs w:val="22"/>
        </w:rPr>
        <w:t>vietnē:</w:t>
      </w:r>
    </w:p>
    <w:p w14:paraId="0DA8216E" w14:textId="77777777" w:rsidR="001F1CB7" w:rsidRPr="00A97EA2" w:rsidRDefault="00CA575B" w:rsidP="000D7F42">
      <w:pPr>
        <w:pStyle w:val="Stils2"/>
        <w:numPr>
          <w:ilvl w:val="0"/>
          <w:numId w:val="0"/>
        </w:numPr>
        <w:ind w:left="851"/>
        <w:rPr>
          <w:rFonts w:ascii="Arial" w:hAnsi="Arial" w:cs="Arial"/>
          <w:sz w:val="22"/>
          <w:szCs w:val="22"/>
        </w:rPr>
      </w:pPr>
      <w:hyperlink r:id="rId18" w:history="1">
        <w:r w:rsidRPr="00A97EA2">
          <w:rPr>
            <w:rStyle w:val="Hipersaite"/>
            <w:rFonts w:ascii="Arial" w:hAnsi="Arial" w:cs="Arial"/>
            <w:sz w:val="22"/>
            <w:szCs w:val="22"/>
          </w:rPr>
          <w:t>https://www.eis.gov.lv/EIS/Publications/PublicationView.aspx?PublicationId=883</w:t>
        </w:r>
      </w:hyperlink>
      <w:r w:rsidRPr="00A97EA2">
        <w:rPr>
          <w:rFonts w:ascii="Arial" w:hAnsi="Arial" w:cs="Arial"/>
          <w:sz w:val="22"/>
          <w:szCs w:val="22"/>
        </w:rPr>
        <w:t xml:space="preserve"> </w:t>
      </w:r>
      <w:r w:rsidR="001F1CB7" w:rsidRPr="00A97EA2">
        <w:rPr>
          <w:rFonts w:ascii="Arial" w:hAnsi="Arial" w:cs="Arial"/>
          <w:sz w:val="22"/>
          <w:szCs w:val="22"/>
        </w:rPr>
        <w:t>.</w:t>
      </w:r>
    </w:p>
    <w:p w14:paraId="06173596"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Pasūtītājs un Pretendents ar informāciju apmainās</w:t>
      </w:r>
      <w:r w:rsidR="000A655C" w:rsidRPr="00A97EA2">
        <w:rPr>
          <w:rFonts w:ascii="Arial" w:hAnsi="Arial" w:cs="Arial"/>
          <w:sz w:val="22"/>
          <w:szCs w:val="22"/>
        </w:rPr>
        <w:t>, saskaņā ar PIL 38.pantā noteikto kārtību</w:t>
      </w:r>
      <w:r w:rsidRPr="00A97EA2">
        <w:rPr>
          <w:rFonts w:ascii="Arial" w:hAnsi="Arial" w:cs="Arial"/>
          <w:sz w:val="22"/>
          <w:szCs w:val="22"/>
        </w:rPr>
        <w:t>.</w:t>
      </w:r>
    </w:p>
    <w:p w14:paraId="436F5D96" w14:textId="77777777" w:rsidR="00CA575B"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Ja Pasūtītājs līdz piedāvājumu iesniegšanas termiņa beigām veic grozījumus </w:t>
      </w:r>
      <w:r w:rsidR="008D0B07" w:rsidRPr="00A97EA2">
        <w:rPr>
          <w:rFonts w:ascii="Arial" w:hAnsi="Arial" w:cs="Arial"/>
          <w:sz w:val="22"/>
          <w:szCs w:val="22"/>
        </w:rPr>
        <w:t>N</w:t>
      </w:r>
      <w:r w:rsidRPr="00A97EA2">
        <w:rPr>
          <w:rFonts w:ascii="Arial" w:hAnsi="Arial" w:cs="Arial"/>
          <w:sz w:val="22"/>
          <w:szCs w:val="22"/>
        </w:rPr>
        <w:t xml:space="preserve">olikumā vai tā pielikumos, tas ievieto paziņojumu </w:t>
      </w:r>
      <w:r w:rsidR="00CA575B" w:rsidRPr="00A97EA2">
        <w:rPr>
          <w:rFonts w:ascii="Arial" w:hAnsi="Arial" w:cs="Arial"/>
          <w:sz w:val="22"/>
          <w:szCs w:val="22"/>
        </w:rPr>
        <w:t>IUB</w:t>
      </w:r>
      <w:r w:rsidRPr="00A97EA2">
        <w:rPr>
          <w:rFonts w:ascii="Arial" w:hAnsi="Arial" w:cs="Arial"/>
          <w:sz w:val="22"/>
          <w:szCs w:val="22"/>
        </w:rPr>
        <w:t xml:space="preserve"> mājas lapā internetā</w:t>
      </w:r>
      <w:r w:rsidR="00CA575B" w:rsidRPr="00A97EA2">
        <w:rPr>
          <w:rFonts w:ascii="Arial" w:hAnsi="Arial" w:cs="Arial"/>
          <w:sz w:val="22"/>
          <w:szCs w:val="22"/>
        </w:rPr>
        <w:t xml:space="preserve"> </w:t>
      </w:r>
      <w:hyperlink r:id="rId19" w:history="1">
        <w:r w:rsidR="00CA575B" w:rsidRPr="00A97EA2">
          <w:rPr>
            <w:rStyle w:val="Hipersaite"/>
            <w:rFonts w:ascii="Arial" w:hAnsi="Arial" w:cs="Arial"/>
            <w:sz w:val="22"/>
            <w:szCs w:val="22"/>
          </w:rPr>
          <w:t>www.iub.gov.lv</w:t>
        </w:r>
      </w:hyperlink>
      <w:r w:rsidR="00CA575B" w:rsidRPr="00A97EA2">
        <w:rPr>
          <w:rFonts w:ascii="Arial" w:hAnsi="Arial" w:cs="Arial"/>
          <w:sz w:val="22"/>
          <w:szCs w:val="22"/>
        </w:rPr>
        <w:t xml:space="preserve"> </w:t>
      </w:r>
      <w:r w:rsidRPr="00A97EA2">
        <w:rPr>
          <w:rFonts w:ascii="Arial" w:hAnsi="Arial" w:cs="Arial"/>
          <w:sz w:val="22"/>
          <w:szCs w:val="22"/>
        </w:rPr>
        <w:t>, kā arī pircēja profilā EIS e-konkursu apakšsistēmā</w:t>
      </w:r>
      <w:r w:rsidR="00CA575B" w:rsidRPr="00A97EA2">
        <w:rPr>
          <w:rFonts w:ascii="Arial" w:hAnsi="Arial" w:cs="Arial"/>
          <w:sz w:val="22"/>
          <w:szCs w:val="22"/>
        </w:rPr>
        <w:t xml:space="preserve">: </w:t>
      </w:r>
    </w:p>
    <w:p w14:paraId="22660FC5" w14:textId="77777777" w:rsidR="00CA575B" w:rsidRPr="00A97EA2" w:rsidRDefault="001F1CB7" w:rsidP="000D7F42">
      <w:pPr>
        <w:pStyle w:val="Stils2"/>
        <w:numPr>
          <w:ilvl w:val="0"/>
          <w:numId w:val="0"/>
        </w:numPr>
        <w:ind w:left="851"/>
        <w:rPr>
          <w:rFonts w:ascii="Arial" w:hAnsi="Arial" w:cs="Arial"/>
          <w:sz w:val="22"/>
          <w:szCs w:val="22"/>
        </w:rPr>
      </w:pPr>
      <w:r w:rsidRPr="00A97EA2">
        <w:rPr>
          <w:rFonts w:ascii="Arial" w:hAnsi="Arial" w:cs="Arial"/>
          <w:sz w:val="22"/>
          <w:szCs w:val="22"/>
        </w:rPr>
        <w:t xml:space="preserve"> </w:t>
      </w:r>
      <w:hyperlink r:id="rId20" w:history="1">
        <w:r w:rsidR="00CA575B" w:rsidRPr="00A97EA2">
          <w:rPr>
            <w:rStyle w:val="Hipersaite"/>
            <w:rFonts w:ascii="Arial" w:hAnsi="Arial" w:cs="Arial"/>
            <w:sz w:val="22"/>
            <w:szCs w:val="22"/>
          </w:rPr>
          <w:t>https://www.eis.gov.lv/EKEIS/Supplier/Organizer/16621</w:t>
        </w:r>
      </w:hyperlink>
      <w:r w:rsidR="00CA575B" w:rsidRPr="00A97EA2">
        <w:rPr>
          <w:rFonts w:ascii="Arial" w:hAnsi="Arial" w:cs="Arial"/>
          <w:sz w:val="22"/>
          <w:szCs w:val="22"/>
        </w:rPr>
        <w:t xml:space="preserve"> </w:t>
      </w:r>
      <w:r w:rsidRPr="00A97EA2">
        <w:rPr>
          <w:rFonts w:ascii="Arial" w:hAnsi="Arial" w:cs="Arial"/>
          <w:sz w:val="22"/>
          <w:szCs w:val="22"/>
        </w:rPr>
        <w:t xml:space="preserve"> </w:t>
      </w:r>
    </w:p>
    <w:p w14:paraId="4077CEF6" w14:textId="77777777" w:rsidR="001F1CB7" w:rsidRPr="00A97EA2" w:rsidRDefault="001F1CB7" w:rsidP="000D7F42">
      <w:pPr>
        <w:pStyle w:val="Stils2"/>
        <w:numPr>
          <w:ilvl w:val="0"/>
          <w:numId w:val="0"/>
        </w:numPr>
        <w:ind w:left="851"/>
        <w:rPr>
          <w:rFonts w:ascii="Arial" w:hAnsi="Arial" w:cs="Arial"/>
          <w:sz w:val="22"/>
          <w:szCs w:val="22"/>
        </w:rPr>
      </w:pPr>
      <w:r w:rsidRPr="00A97EA2">
        <w:rPr>
          <w:rFonts w:ascii="Arial" w:hAnsi="Arial" w:cs="Arial"/>
          <w:sz w:val="22"/>
          <w:szCs w:val="22"/>
        </w:rPr>
        <w:t>Nolikumu saņēmušie Pretendenti ir atbildīgi par informācijas iegūšanu no pircēja profila EIS e-konkursa apakšsistēmas.</w:t>
      </w:r>
    </w:p>
    <w:p w14:paraId="4F4B7767"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Ja ieinteresētais </w:t>
      </w:r>
      <w:r w:rsidR="00FC78CA" w:rsidRPr="00A97EA2">
        <w:rPr>
          <w:rFonts w:ascii="Arial" w:hAnsi="Arial" w:cs="Arial"/>
          <w:sz w:val="22"/>
          <w:szCs w:val="22"/>
        </w:rPr>
        <w:t>Pretendents</w:t>
      </w:r>
      <w:r w:rsidRPr="00A97EA2">
        <w:rPr>
          <w:rFonts w:ascii="Arial" w:hAnsi="Arial" w:cs="Arial"/>
          <w:sz w:val="22"/>
          <w:szCs w:val="22"/>
        </w:rPr>
        <w:t xml:space="preserve"> ir laikus pieprasījis papildu informāciju par </w:t>
      </w:r>
      <w:r w:rsidR="00BF12D0" w:rsidRPr="00A97EA2">
        <w:rPr>
          <w:rFonts w:ascii="Arial" w:hAnsi="Arial" w:cs="Arial"/>
          <w:sz w:val="22"/>
          <w:szCs w:val="22"/>
        </w:rPr>
        <w:t>I</w:t>
      </w:r>
      <w:r w:rsidRPr="00A97EA2">
        <w:rPr>
          <w:rFonts w:ascii="Arial" w:hAnsi="Arial" w:cs="Arial"/>
          <w:sz w:val="22"/>
          <w:szCs w:val="22"/>
        </w:rPr>
        <w:t xml:space="preserve">epirkuma procedūras dokumentos iekļautajām prasībām attiecībā uz piedāvājumu sagatavošanu un iesniegšanu vai </w:t>
      </w:r>
      <w:r w:rsidR="00D65923" w:rsidRPr="00A97EA2">
        <w:rPr>
          <w:rFonts w:ascii="Arial" w:hAnsi="Arial" w:cs="Arial"/>
          <w:sz w:val="22"/>
          <w:szCs w:val="22"/>
        </w:rPr>
        <w:t>P</w:t>
      </w:r>
      <w:r w:rsidRPr="00A97EA2">
        <w:rPr>
          <w:rFonts w:ascii="Arial" w:hAnsi="Arial" w:cs="Arial"/>
          <w:sz w:val="22"/>
          <w:szCs w:val="22"/>
        </w:rPr>
        <w:t>retendentu atlasi, Pasūtītājs to sniedz piecu dienu laikā, bet ne vēlāk kā sešas dienas pirms piedāvājumu iesniegšanas termiņa beigām. Ja jautājums saņemts ārpus Pasūtītāja noteiktā darba laika (pirmdien</w:t>
      </w:r>
      <w:r w:rsidR="00594243" w:rsidRPr="00A97EA2">
        <w:rPr>
          <w:rFonts w:ascii="Arial" w:hAnsi="Arial" w:cs="Arial"/>
          <w:sz w:val="22"/>
          <w:szCs w:val="22"/>
        </w:rPr>
        <w:t>, trešdien, ceturtdien</w:t>
      </w:r>
      <w:r w:rsidRPr="00A97EA2">
        <w:rPr>
          <w:rFonts w:ascii="Arial" w:hAnsi="Arial" w:cs="Arial"/>
          <w:sz w:val="22"/>
          <w:szCs w:val="22"/>
        </w:rPr>
        <w:t xml:space="preserve"> no plkst. 8.30 līdz 17.00, otrdienās </w:t>
      </w:r>
      <w:r w:rsidR="00594243" w:rsidRPr="00A97EA2">
        <w:rPr>
          <w:rFonts w:ascii="Arial" w:hAnsi="Arial" w:cs="Arial"/>
          <w:sz w:val="22"/>
          <w:szCs w:val="22"/>
        </w:rPr>
        <w:t>no plkst.8.</w:t>
      </w:r>
      <w:r w:rsidR="001C6014" w:rsidRPr="00A97EA2">
        <w:rPr>
          <w:rFonts w:ascii="Arial" w:hAnsi="Arial" w:cs="Arial"/>
          <w:sz w:val="22"/>
          <w:szCs w:val="22"/>
        </w:rPr>
        <w:t>3</w:t>
      </w:r>
      <w:r w:rsidR="00594243" w:rsidRPr="00A97EA2">
        <w:rPr>
          <w:rFonts w:ascii="Arial" w:hAnsi="Arial" w:cs="Arial"/>
          <w:sz w:val="22"/>
          <w:szCs w:val="22"/>
        </w:rPr>
        <w:t>0 līdz</w:t>
      </w:r>
      <w:r w:rsidRPr="00A97EA2">
        <w:rPr>
          <w:rFonts w:ascii="Arial" w:hAnsi="Arial" w:cs="Arial"/>
          <w:sz w:val="22"/>
          <w:szCs w:val="22"/>
        </w:rPr>
        <w:t xml:space="preserve"> 19.00, piektdienās</w:t>
      </w:r>
      <w:r w:rsidR="006E5544" w:rsidRPr="00A97EA2">
        <w:rPr>
          <w:rFonts w:ascii="Arial" w:hAnsi="Arial" w:cs="Arial"/>
          <w:sz w:val="22"/>
          <w:szCs w:val="22"/>
        </w:rPr>
        <w:t xml:space="preserve"> no 8.00</w:t>
      </w:r>
      <w:r w:rsidRPr="00A97EA2">
        <w:rPr>
          <w:rFonts w:ascii="Arial" w:hAnsi="Arial" w:cs="Arial"/>
          <w:sz w:val="22"/>
          <w:szCs w:val="22"/>
        </w:rPr>
        <w:t xml:space="preserve"> līdz 14.00), tad tas tiek uzskatīts par saņemtu nākamajā darba dienā. Papildu informāciju </w:t>
      </w:r>
      <w:r w:rsidR="00DF2DFC" w:rsidRPr="00A97EA2">
        <w:rPr>
          <w:rFonts w:ascii="Arial" w:hAnsi="Arial" w:cs="Arial"/>
          <w:sz w:val="22"/>
          <w:szCs w:val="22"/>
        </w:rPr>
        <w:t>K</w:t>
      </w:r>
      <w:r w:rsidRPr="00A97EA2">
        <w:rPr>
          <w:rFonts w:ascii="Arial" w:hAnsi="Arial" w:cs="Arial"/>
          <w:sz w:val="22"/>
          <w:szCs w:val="22"/>
        </w:rPr>
        <w:t xml:space="preserve">omisija nosūta e-pasta sūtījumā ieinteresētajam </w:t>
      </w:r>
      <w:r w:rsidR="00D65923" w:rsidRPr="00A97EA2">
        <w:rPr>
          <w:rFonts w:ascii="Arial" w:hAnsi="Arial" w:cs="Arial"/>
          <w:sz w:val="22"/>
          <w:szCs w:val="22"/>
        </w:rPr>
        <w:t>P</w:t>
      </w:r>
      <w:r w:rsidRPr="00A97EA2">
        <w:rPr>
          <w:rFonts w:ascii="Arial" w:hAnsi="Arial" w:cs="Arial"/>
          <w:sz w:val="22"/>
          <w:szCs w:val="22"/>
        </w:rPr>
        <w:t xml:space="preserve">retendentam, kurš pieprasījis informāciju, un vienlaikus ievieto informāciju pircēja profilā EIS e-konkursu apakšsistēmā </w:t>
      </w:r>
      <w:hyperlink r:id="rId21" w:history="1">
        <w:r w:rsidR="00707CA8" w:rsidRPr="00A97EA2">
          <w:rPr>
            <w:rStyle w:val="Hipersaite"/>
            <w:rFonts w:ascii="Arial" w:hAnsi="Arial" w:cs="Arial"/>
            <w:sz w:val="22"/>
            <w:szCs w:val="22"/>
          </w:rPr>
          <w:t>https://www.eis.gov.lv/EKEIS/Supplier/Organizer/16621</w:t>
        </w:r>
      </w:hyperlink>
      <w:r w:rsidRPr="00A97EA2">
        <w:rPr>
          <w:rFonts w:ascii="Arial" w:hAnsi="Arial" w:cs="Arial"/>
          <w:sz w:val="22"/>
          <w:szCs w:val="22"/>
        </w:rPr>
        <w:t xml:space="preserve"> šī </w:t>
      </w:r>
      <w:r w:rsidR="002E487A" w:rsidRPr="00A97EA2">
        <w:rPr>
          <w:rFonts w:ascii="Arial" w:hAnsi="Arial" w:cs="Arial"/>
          <w:sz w:val="22"/>
          <w:szCs w:val="22"/>
        </w:rPr>
        <w:t>Iepirkuma</w:t>
      </w:r>
      <w:r w:rsidRPr="00A97EA2">
        <w:rPr>
          <w:rFonts w:ascii="Arial" w:hAnsi="Arial" w:cs="Arial"/>
          <w:sz w:val="22"/>
          <w:szCs w:val="22"/>
        </w:rPr>
        <w:t xml:space="preserve"> sadaļā. </w:t>
      </w:r>
    </w:p>
    <w:p w14:paraId="1D308190" w14:textId="77777777" w:rsidR="001F1CB7" w:rsidRPr="00A97EA2" w:rsidRDefault="001F1CB7" w:rsidP="003F4153">
      <w:pPr>
        <w:numPr>
          <w:ilvl w:val="0"/>
          <w:numId w:val="3"/>
        </w:numPr>
        <w:ind w:left="360" w:hanging="360"/>
        <w:jc w:val="both"/>
        <w:rPr>
          <w:rStyle w:val="Intensvsizclums"/>
          <w:rFonts w:ascii="Arial" w:hAnsi="Arial" w:cs="Arial"/>
          <w:i w:val="0"/>
          <w:iCs w:val="0"/>
          <w:color w:val="4472C4"/>
          <w:sz w:val="22"/>
          <w:szCs w:val="22"/>
        </w:rPr>
      </w:pPr>
      <w:r w:rsidRPr="00A97EA2">
        <w:rPr>
          <w:rStyle w:val="Intensvsizclums"/>
          <w:rFonts w:ascii="Arial" w:hAnsi="Arial" w:cs="Arial"/>
          <w:i w:val="0"/>
          <w:iCs w:val="0"/>
          <w:sz w:val="22"/>
          <w:szCs w:val="22"/>
        </w:rPr>
        <w:t>Piedāvājumu</w:t>
      </w:r>
      <w:r w:rsidRPr="00A97EA2">
        <w:rPr>
          <w:rStyle w:val="Intensvsizclums"/>
          <w:rFonts w:ascii="Arial" w:hAnsi="Arial" w:cs="Arial"/>
          <w:i w:val="0"/>
          <w:iCs w:val="0"/>
          <w:color w:val="4472C4"/>
          <w:sz w:val="22"/>
          <w:szCs w:val="22"/>
        </w:rPr>
        <w:t xml:space="preserve"> atvēršana</w:t>
      </w:r>
    </w:p>
    <w:p w14:paraId="68E72E4D" w14:textId="77777777" w:rsidR="000464D3"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Piedāvājumu atvēršana notiek, izmantojot tīmekļvietnē</w:t>
      </w:r>
      <w:r w:rsidR="00155C2B" w:rsidRPr="00A97EA2">
        <w:rPr>
          <w:rFonts w:ascii="Arial" w:hAnsi="Arial" w:cs="Arial"/>
          <w:sz w:val="22"/>
          <w:szCs w:val="22"/>
        </w:rPr>
        <w:t xml:space="preserve"> </w:t>
      </w:r>
      <w:hyperlink r:id="rId22" w:history="1">
        <w:r w:rsidR="00155C2B" w:rsidRPr="00A97EA2">
          <w:rPr>
            <w:rStyle w:val="Hipersaite"/>
            <w:rFonts w:ascii="Arial" w:hAnsi="Arial" w:cs="Arial"/>
            <w:sz w:val="22"/>
            <w:szCs w:val="22"/>
          </w:rPr>
          <w:t>www.eis.gov.lv</w:t>
        </w:r>
      </w:hyperlink>
      <w:r w:rsidR="00155C2B" w:rsidRPr="00A97EA2">
        <w:rPr>
          <w:rFonts w:ascii="Arial" w:hAnsi="Arial" w:cs="Arial"/>
          <w:sz w:val="22"/>
          <w:szCs w:val="22"/>
        </w:rPr>
        <w:t xml:space="preserve"> </w:t>
      </w:r>
      <w:r w:rsidRPr="00A97EA2">
        <w:rPr>
          <w:rFonts w:ascii="Arial" w:hAnsi="Arial" w:cs="Arial"/>
          <w:sz w:val="22"/>
          <w:szCs w:val="22"/>
        </w:rPr>
        <w:t>pieejamos rīkus piedāvājumu elektroniskai saņemšanai</w:t>
      </w:r>
      <w:r w:rsidR="00754633" w:rsidRPr="00A97EA2">
        <w:rPr>
          <w:rFonts w:ascii="Arial" w:hAnsi="Arial" w:cs="Arial"/>
          <w:sz w:val="22"/>
          <w:szCs w:val="22"/>
        </w:rPr>
        <w:t xml:space="preserve"> </w:t>
      </w:r>
      <w:r w:rsidR="000464D3" w:rsidRPr="00A97EA2">
        <w:rPr>
          <w:rFonts w:ascii="Arial" w:hAnsi="Arial" w:cs="Arial"/>
          <w:sz w:val="22"/>
          <w:szCs w:val="22"/>
        </w:rPr>
        <w:t xml:space="preserve"> </w:t>
      </w:r>
      <w:r w:rsidR="00754633" w:rsidRPr="00A97EA2">
        <w:rPr>
          <w:rFonts w:ascii="Arial" w:hAnsi="Arial" w:cs="Arial"/>
          <w:b/>
          <w:bCs/>
          <w:sz w:val="22"/>
          <w:szCs w:val="22"/>
        </w:rPr>
        <w:t>IUB tīmekļvietnes paziņojumā un EIS e-konkursu apakšsistēmā norādītajā</w:t>
      </w:r>
      <w:r w:rsidR="00754633" w:rsidRPr="00A97EA2">
        <w:rPr>
          <w:rFonts w:ascii="Arial" w:hAnsi="Arial" w:cs="Arial"/>
          <w:b/>
          <w:bCs/>
          <w:color w:val="FF0000"/>
          <w:sz w:val="22"/>
          <w:szCs w:val="22"/>
        </w:rPr>
        <w:t xml:space="preserve"> </w:t>
      </w:r>
      <w:r w:rsidR="00754633" w:rsidRPr="00A97EA2">
        <w:rPr>
          <w:rFonts w:ascii="Arial" w:hAnsi="Arial" w:cs="Arial"/>
          <w:b/>
          <w:bCs/>
          <w:color w:val="auto"/>
          <w:sz w:val="22"/>
          <w:szCs w:val="22"/>
        </w:rPr>
        <w:t>termiņā.</w:t>
      </w:r>
    </w:p>
    <w:p w14:paraId="07E83AA2" w14:textId="77777777" w:rsidR="000464D3" w:rsidRPr="00A97EA2" w:rsidRDefault="000464D3"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Piedāvājumu atvēršana ir atklāta un tajā var piedalīties visas ieinteresētās personas, reģistrējoties piedāvājumu atvēršanas sanāksmes reģistrācijas lapā. Iesniegto piedāvājumu atvēršanas procesam var sekot līdzi tiešsaistes režīmā EIS e-konkursu apakšsistēmā.</w:t>
      </w:r>
    </w:p>
    <w:p w14:paraId="731E1996"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Ja ir iesniegts iesniegums </w:t>
      </w:r>
      <w:r w:rsidR="00BE0DD1" w:rsidRPr="00A97EA2">
        <w:rPr>
          <w:rFonts w:ascii="Arial" w:hAnsi="Arial" w:cs="Arial"/>
          <w:sz w:val="22"/>
          <w:szCs w:val="22"/>
        </w:rPr>
        <w:t>IUB</w:t>
      </w:r>
      <w:r w:rsidRPr="00A97EA2">
        <w:rPr>
          <w:rFonts w:ascii="Arial" w:hAnsi="Arial" w:cs="Arial"/>
          <w:sz w:val="22"/>
          <w:szCs w:val="22"/>
        </w:rPr>
        <w:t xml:space="preserve"> attiecībā uz prasībām, kas noteiktas atklāta konkursa </w:t>
      </w:r>
      <w:r w:rsidR="008D0B07" w:rsidRPr="00A97EA2">
        <w:rPr>
          <w:rFonts w:ascii="Arial" w:hAnsi="Arial" w:cs="Arial"/>
          <w:sz w:val="22"/>
          <w:szCs w:val="22"/>
        </w:rPr>
        <w:t>N</w:t>
      </w:r>
      <w:r w:rsidRPr="00A97EA2">
        <w:rPr>
          <w:rFonts w:ascii="Arial" w:hAnsi="Arial" w:cs="Arial"/>
          <w:sz w:val="22"/>
          <w:szCs w:val="22"/>
        </w:rPr>
        <w:t xml:space="preserve">olikumā vai paziņojumā par līgumu, tad </w:t>
      </w:r>
      <w:r w:rsidR="00FC78CA" w:rsidRPr="00A97EA2">
        <w:rPr>
          <w:rFonts w:ascii="Arial" w:hAnsi="Arial" w:cs="Arial"/>
          <w:sz w:val="22"/>
          <w:szCs w:val="22"/>
        </w:rPr>
        <w:t>P</w:t>
      </w:r>
      <w:r w:rsidRPr="00A97EA2">
        <w:rPr>
          <w:rFonts w:ascii="Arial" w:hAnsi="Arial" w:cs="Arial"/>
          <w:sz w:val="22"/>
          <w:szCs w:val="22"/>
        </w:rPr>
        <w:t>asūtītājs rīkojas 28.02.2017.  Ministru kabineta noteikumu Nr.107 “Iepirkumu procedūru un metu konkursu norises kārtība” 14.punktā noteiktajā kārtībā.</w:t>
      </w:r>
    </w:p>
    <w:p w14:paraId="64C88D4B" w14:textId="77777777" w:rsidR="001F1CB7" w:rsidRPr="00A97EA2" w:rsidRDefault="001F1CB7" w:rsidP="003F4153">
      <w:pPr>
        <w:numPr>
          <w:ilvl w:val="0"/>
          <w:numId w:val="3"/>
        </w:numPr>
        <w:ind w:left="360" w:hanging="360"/>
        <w:jc w:val="both"/>
        <w:rPr>
          <w:rStyle w:val="Intensvsizclums"/>
          <w:rFonts w:ascii="Arial" w:hAnsi="Arial" w:cs="Arial"/>
          <w:i w:val="0"/>
          <w:iCs w:val="0"/>
          <w:color w:val="4472C4"/>
          <w:sz w:val="22"/>
          <w:szCs w:val="22"/>
        </w:rPr>
      </w:pPr>
      <w:r w:rsidRPr="00A97EA2">
        <w:rPr>
          <w:rStyle w:val="Intensvsizclums"/>
          <w:rFonts w:ascii="Arial" w:hAnsi="Arial" w:cs="Arial"/>
          <w:i w:val="0"/>
          <w:iCs w:val="0"/>
          <w:sz w:val="22"/>
          <w:szCs w:val="22"/>
        </w:rPr>
        <w:t>Pretendentu</w:t>
      </w:r>
      <w:r w:rsidRPr="00A97EA2">
        <w:rPr>
          <w:rStyle w:val="Intensvsizclums"/>
          <w:rFonts w:ascii="Arial" w:hAnsi="Arial" w:cs="Arial"/>
          <w:i w:val="0"/>
          <w:iCs w:val="0"/>
          <w:color w:val="4472C4"/>
          <w:sz w:val="22"/>
          <w:szCs w:val="22"/>
        </w:rPr>
        <w:t xml:space="preserve"> piedāvājuma noformējuma pārbaude, pretendentu atlase, tehnisko </w:t>
      </w:r>
      <w:r w:rsidR="00E82A71" w:rsidRPr="00A97EA2">
        <w:rPr>
          <w:rStyle w:val="Intensvsizclums"/>
          <w:rFonts w:ascii="Arial" w:hAnsi="Arial" w:cs="Arial"/>
          <w:i w:val="0"/>
          <w:iCs w:val="0"/>
          <w:color w:val="4472C4"/>
          <w:sz w:val="22"/>
          <w:szCs w:val="22"/>
        </w:rPr>
        <w:t xml:space="preserve">un finanšu </w:t>
      </w:r>
      <w:r w:rsidRPr="00A97EA2">
        <w:rPr>
          <w:rStyle w:val="Intensvsizclums"/>
          <w:rFonts w:ascii="Arial" w:hAnsi="Arial" w:cs="Arial"/>
          <w:i w:val="0"/>
          <w:iCs w:val="0"/>
          <w:color w:val="4472C4"/>
          <w:sz w:val="22"/>
          <w:szCs w:val="22"/>
        </w:rPr>
        <w:t>piedāvājumu atbilstības pārbaude</w:t>
      </w:r>
    </w:p>
    <w:p w14:paraId="7CE1758C"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Piedāvājumu pārbaudi</w:t>
      </w:r>
      <w:r w:rsidR="000D332B" w:rsidRPr="00A97EA2">
        <w:rPr>
          <w:rFonts w:ascii="Arial" w:hAnsi="Arial" w:cs="Arial"/>
          <w:sz w:val="22"/>
          <w:szCs w:val="22"/>
        </w:rPr>
        <w:t xml:space="preserve"> </w:t>
      </w:r>
      <w:r w:rsidRPr="00A97EA2">
        <w:rPr>
          <w:rFonts w:ascii="Arial" w:hAnsi="Arial" w:cs="Arial"/>
          <w:sz w:val="22"/>
          <w:szCs w:val="22"/>
        </w:rPr>
        <w:t xml:space="preserve">un </w:t>
      </w:r>
      <w:r w:rsidR="000D332B" w:rsidRPr="00A97EA2">
        <w:rPr>
          <w:rFonts w:ascii="Arial" w:hAnsi="Arial" w:cs="Arial"/>
          <w:sz w:val="22"/>
          <w:szCs w:val="22"/>
        </w:rPr>
        <w:t>izvērtē</w:t>
      </w:r>
      <w:r w:rsidR="003A44EF" w:rsidRPr="00A97EA2">
        <w:rPr>
          <w:rFonts w:ascii="Arial" w:hAnsi="Arial" w:cs="Arial"/>
          <w:sz w:val="22"/>
          <w:szCs w:val="22"/>
        </w:rPr>
        <w:t>šanu</w:t>
      </w:r>
      <w:r w:rsidRPr="00A97EA2">
        <w:rPr>
          <w:rFonts w:ascii="Arial" w:hAnsi="Arial" w:cs="Arial"/>
          <w:sz w:val="22"/>
          <w:szCs w:val="22"/>
        </w:rPr>
        <w:t xml:space="preserve"> Komisija veic slēgtā sēdē.</w:t>
      </w:r>
    </w:p>
    <w:p w14:paraId="70676D00" w14:textId="77777777" w:rsidR="00E07740"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Piedāvājumu noformējuma pārbaudei, Pretendentu atlasei, tehnisko piedāvājumu atbilstības pārbaudei un piedāvājumu vērtēšanai Komisija var pieaicināt ekspertu, kas dod rakstisku vērtējumu. Vērtējumu pievieno komisijas sēdes protokolam. Komisijai ir tiesības ņemt vērā eksperta viedokli, vai neņemt, ja tai ir pamatoti argumenti.</w:t>
      </w:r>
    </w:p>
    <w:p w14:paraId="4ACD7DA1" w14:textId="77777777" w:rsidR="005E4E17" w:rsidRPr="00A97EA2" w:rsidRDefault="006B11FF"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K</w:t>
      </w:r>
      <w:r w:rsidR="005E4E17" w:rsidRPr="00A97EA2">
        <w:rPr>
          <w:rFonts w:ascii="Arial" w:hAnsi="Arial" w:cs="Arial"/>
          <w:sz w:val="22"/>
          <w:szCs w:val="22"/>
        </w:rPr>
        <w:t xml:space="preserve">omisija atbilstoši Ministru Kabineta 28.02.2017. noteikumu Nr.107 “Iepirkuma procedūru un metu konkursu norises kārtība” 16.punkta regulējumam ir tiesīga </w:t>
      </w:r>
      <w:r w:rsidR="00D65923" w:rsidRPr="00A97EA2">
        <w:rPr>
          <w:rFonts w:ascii="Arial" w:hAnsi="Arial" w:cs="Arial"/>
          <w:sz w:val="22"/>
          <w:szCs w:val="22"/>
        </w:rPr>
        <w:t>P</w:t>
      </w:r>
      <w:r w:rsidR="005E4E17" w:rsidRPr="00A97EA2">
        <w:rPr>
          <w:rFonts w:ascii="Arial" w:hAnsi="Arial" w:cs="Arial"/>
          <w:sz w:val="22"/>
          <w:szCs w:val="22"/>
        </w:rPr>
        <w:t xml:space="preserve">retendentu kvalifikācijas atbilstības pārbaudi veikt tikai tam </w:t>
      </w:r>
      <w:r w:rsidR="00D65923" w:rsidRPr="00A97EA2">
        <w:rPr>
          <w:rFonts w:ascii="Arial" w:hAnsi="Arial" w:cs="Arial"/>
          <w:sz w:val="22"/>
          <w:szCs w:val="22"/>
        </w:rPr>
        <w:t>P</w:t>
      </w:r>
      <w:r w:rsidR="005E4E17" w:rsidRPr="00A97EA2">
        <w:rPr>
          <w:rFonts w:ascii="Arial" w:hAnsi="Arial" w:cs="Arial"/>
          <w:sz w:val="22"/>
          <w:szCs w:val="22"/>
        </w:rPr>
        <w:t xml:space="preserve">retendentam, kuram būtu piešķiramas </w:t>
      </w:r>
      <w:r w:rsidR="00BF12D0" w:rsidRPr="00A97EA2">
        <w:rPr>
          <w:rFonts w:ascii="Arial" w:hAnsi="Arial" w:cs="Arial"/>
          <w:sz w:val="22"/>
          <w:szCs w:val="22"/>
        </w:rPr>
        <w:t>I</w:t>
      </w:r>
      <w:r w:rsidR="005E4E17" w:rsidRPr="00A97EA2">
        <w:rPr>
          <w:rFonts w:ascii="Arial" w:hAnsi="Arial" w:cs="Arial"/>
          <w:sz w:val="22"/>
          <w:szCs w:val="22"/>
        </w:rPr>
        <w:t>epirkuma līguma slēgšanas tiesības</w:t>
      </w:r>
      <w:r w:rsidR="003A44EF" w:rsidRPr="00A97EA2">
        <w:rPr>
          <w:rFonts w:ascii="Arial" w:hAnsi="Arial" w:cs="Arial"/>
          <w:sz w:val="22"/>
          <w:szCs w:val="22"/>
        </w:rPr>
        <w:t xml:space="preserve"> </w:t>
      </w:r>
      <w:r w:rsidR="005E4E17" w:rsidRPr="00A97EA2">
        <w:rPr>
          <w:rFonts w:ascii="Arial" w:hAnsi="Arial" w:cs="Arial"/>
          <w:sz w:val="22"/>
          <w:szCs w:val="22"/>
        </w:rPr>
        <w:t xml:space="preserve">saskaņā ar </w:t>
      </w:r>
      <w:r w:rsidR="008D0B07" w:rsidRPr="00A97EA2">
        <w:rPr>
          <w:rFonts w:ascii="Arial" w:hAnsi="Arial" w:cs="Arial"/>
          <w:sz w:val="22"/>
          <w:szCs w:val="22"/>
        </w:rPr>
        <w:t>N</w:t>
      </w:r>
      <w:r w:rsidR="005E4E17" w:rsidRPr="00A97EA2">
        <w:rPr>
          <w:rFonts w:ascii="Arial" w:hAnsi="Arial" w:cs="Arial"/>
          <w:sz w:val="22"/>
          <w:szCs w:val="22"/>
        </w:rPr>
        <w:t>olikumā noteikto piedāvājumu izvēles kritēriju.</w:t>
      </w:r>
    </w:p>
    <w:p w14:paraId="4859613B" w14:textId="77777777" w:rsidR="005E4E17" w:rsidRPr="00A97EA2" w:rsidRDefault="005E4E1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Lai konstatētu, kuram </w:t>
      </w:r>
      <w:r w:rsidR="00D65923" w:rsidRPr="00A97EA2">
        <w:rPr>
          <w:rFonts w:ascii="Arial" w:hAnsi="Arial" w:cs="Arial"/>
          <w:sz w:val="22"/>
          <w:szCs w:val="22"/>
        </w:rPr>
        <w:t>P</w:t>
      </w:r>
      <w:r w:rsidRPr="00A97EA2">
        <w:rPr>
          <w:rFonts w:ascii="Arial" w:hAnsi="Arial" w:cs="Arial"/>
          <w:sz w:val="22"/>
          <w:szCs w:val="22"/>
        </w:rPr>
        <w:t xml:space="preserve">retendentam ir piešķiramas Iepirkuma līguma slēgšanas tiesības, </w:t>
      </w:r>
      <w:r w:rsidR="00DF2DFC" w:rsidRPr="00A97EA2">
        <w:rPr>
          <w:rFonts w:ascii="Arial" w:hAnsi="Arial" w:cs="Arial"/>
          <w:sz w:val="22"/>
          <w:szCs w:val="22"/>
        </w:rPr>
        <w:t>K</w:t>
      </w:r>
      <w:r w:rsidRPr="00A97EA2">
        <w:rPr>
          <w:rFonts w:ascii="Arial" w:hAnsi="Arial" w:cs="Arial"/>
          <w:sz w:val="22"/>
          <w:szCs w:val="22"/>
        </w:rPr>
        <w:t>omisija pārbauda vai iesniegtaj</w:t>
      </w:r>
      <w:r w:rsidR="001C6014" w:rsidRPr="00A97EA2">
        <w:rPr>
          <w:rFonts w:ascii="Arial" w:hAnsi="Arial" w:cs="Arial"/>
          <w:sz w:val="22"/>
          <w:szCs w:val="22"/>
        </w:rPr>
        <w:t>o</w:t>
      </w:r>
      <w:r w:rsidRPr="00A97EA2">
        <w:rPr>
          <w:rFonts w:ascii="Arial" w:hAnsi="Arial" w:cs="Arial"/>
          <w:sz w:val="22"/>
          <w:szCs w:val="22"/>
        </w:rPr>
        <w:t>s piedāvājumos nav aritmētiskās kļūdas.</w:t>
      </w:r>
    </w:p>
    <w:p w14:paraId="27F3E2CF"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Katrā vērtēšanas posmā vērtē tikai to Pretendentu piedāvājumus, kuri nav noraidīti iepriekšējā vērtēšanas posmā.</w:t>
      </w:r>
    </w:p>
    <w:p w14:paraId="5250F8E3" w14:textId="77777777" w:rsidR="001F1CB7"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b/>
          <w:bCs/>
          <w:sz w:val="22"/>
          <w:szCs w:val="22"/>
        </w:rPr>
        <w:t>Piedāvājumu noformējuma pārbaudes</w:t>
      </w:r>
      <w:r w:rsidRPr="00A97EA2">
        <w:rPr>
          <w:rFonts w:ascii="Arial" w:hAnsi="Arial" w:cs="Arial"/>
          <w:sz w:val="22"/>
          <w:szCs w:val="22"/>
        </w:rPr>
        <w:t xml:space="preserve"> </w:t>
      </w:r>
      <w:r w:rsidRPr="00A97EA2">
        <w:rPr>
          <w:rFonts w:ascii="Arial" w:hAnsi="Arial" w:cs="Arial"/>
          <w:b/>
          <w:bCs/>
          <w:sz w:val="22"/>
          <w:szCs w:val="22"/>
        </w:rPr>
        <w:t>laikā</w:t>
      </w:r>
      <w:r w:rsidRPr="00A97EA2">
        <w:rPr>
          <w:rFonts w:ascii="Arial" w:hAnsi="Arial" w:cs="Arial"/>
          <w:sz w:val="22"/>
          <w:szCs w:val="22"/>
        </w:rPr>
        <w:t xml:space="preserve"> Komisija izvērtē, vai piedāvājums sagatavots un noformēts atbilstoši </w:t>
      </w:r>
      <w:r w:rsidR="00A60B44" w:rsidRPr="00A97EA2">
        <w:rPr>
          <w:rFonts w:ascii="Arial" w:hAnsi="Arial" w:cs="Arial"/>
          <w:sz w:val="22"/>
          <w:szCs w:val="22"/>
        </w:rPr>
        <w:t>Iepirkuma</w:t>
      </w:r>
      <w:r w:rsidRPr="00A97EA2">
        <w:rPr>
          <w:rFonts w:ascii="Arial" w:hAnsi="Arial" w:cs="Arial"/>
          <w:sz w:val="22"/>
          <w:szCs w:val="22"/>
        </w:rPr>
        <w:t xml:space="preserve"> </w:t>
      </w:r>
      <w:r w:rsidR="008D0B07" w:rsidRPr="00A97EA2">
        <w:rPr>
          <w:rFonts w:ascii="Arial" w:hAnsi="Arial" w:cs="Arial"/>
          <w:sz w:val="22"/>
          <w:szCs w:val="22"/>
        </w:rPr>
        <w:t>N</w:t>
      </w:r>
      <w:r w:rsidRPr="00A97EA2">
        <w:rPr>
          <w:rFonts w:ascii="Arial" w:hAnsi="Arial" w:cs="Arial"/>
          <w:sz w:val="22"/>
          <w:szCs w:val="22"/>
        </w:rPr>
        <w:t>olikumā (</w:t>
      </w:r>
      <w:r w:rsidR="00BB5337" w:rsidRPr="00A97EA2">
        <w:rPr>
          <w:rFonts w:ascii="Arial" w:hAnsi="Arial" w:cs="Arial"/>
          <w:sz w:val="22"/>
          <w:szCs w:val="22"/>
        </w:rPr>
        <w:t>5</w:t>
      </w:r>
      <w:r w:rsidRPr="00A97EA2">
        <w:rPr>
          <w:rFonts w:ascii="Arial" w:hAnsi="Arial" w:cs="Arial"/>
          <w:sz w:val="22"/>
          <w:szCs w:val="22"/>
        </w:rPr>
        <w:t>.punkts) norādītajām noformējuma prasībām un pieņem attiecīgu lēmumu. Konstatējot atkāpes no Nolikumā izvirzītajām piedāvājuma noformējuma prasībām, Komisija izvērtē to būtiskumu un ietekmi uz turpmāko piedāvājumu vērtēšanas procesu un ir tiesīga lemt par tālāku piedāvājuma vērtēšanu.</w:t>
      </w:r>
    </w:p>
    <w:p w14:paraId="07690691" w14:textId="77777777" w:rsidR="00E5532A"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b/>
          <w:bCs/>
          <w:sz w:val="22"/>
          <w:szCs w:val="22"/>
        </w:rPr>
        <w:t>Pretendentu atlases laikā</w:t>
      </w:r>
      <w:r w:rsidRPr="00A97EA2">
        <w:rPr>
          <w:rFonts w:ascii="Arial" w:hAnsi="Arial" w:cs="Arial"/>
          <w:sz w:val="22"/>
          <w:szCs w:val="22"/>
        </w:rPr>
        <w:t xml:space="preserve"> Komisija pēc Pretendentu iesniegtajiem atlases dokumentiem (Nolikuma 4. punkts) pārbauda Pretendentu atbilstību Nolikumā izvirzītajām prasībām un pieņem attiecīgu lēmumu. Ja Pretendents neatbilst kādai no Nolikuma 4.punktā izvirzītajām prasībām, tā piedāvājums tiek noraidīts</w:t>
      </w:r>
      <w:r w:rsidR="003A5F50" w:rsidRPr="00A97EA2">
        <w:rPr>
          <w:rFonts w:ascii="Arial" w:hAnsi="Arial" w:cs="Arial"/>
          <w:sz w:val="22"/>
          <w:szCs w:val="22"/>
        </w:rPr>
        <w:t xml:space="preserve"> un turpmākajā vērtēšanā nepiedalās</w:t>
      </w:r>
      <w:r w:rsidRPr="00A97EA2">
        <w:rPr>
          <w:rFonts w:ascii="Arial" w:hAnsi="Arial" w:cs="Arial"/>
          <w:sz w:val="22"/>
          <w:szCs w:val="22"/>
        </w:rPr>
        <w:t>.</w:t>
      </w:r>
      <w:bookmarkStart w:id="9" w:name="_Hlk108623739"/>
    </w:p>
    <w:p w14:paraId="632DA3F1" w14:textId="77777777" w:rsidR="003A44EF" w:rsidRPr="00A97EA2" w:rsidRDefault="001F1CB7"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lastRenderedPageBreak/>
        <w:t xml:space="preserve">Ja juridiska persona ir veikusi reorganizāciju un </w:t>
      </w:r>
      <w:proofErr w:type="spellStart"/>
      <w:r w:rsidRPr="00A97EA2">
        <w:rPr>
          <w:rFonts w:ascii="Arial" w:hAnsi="Arial" w:cs="Arial"/>
          <w:sz w:val="22"/>
          <w:szCs w:val="22"/>
        </w:rPr>
        <w:t>jaunizveidotā</w:t>
      </w:r>
      <w:proofErr w:type="spellEnd"/>
      <w:r w:rsidRPr="00A97EA2">
        <w:rPr>
          <w:rFonts w:ascii="Arial" w:hAnsi="Arial" w:cs="Arial"/>
          <w:sz w:val="22"/>
          <w:szCs w:val="22"/>
        </w:rPr>
        <w:t xml:space="preserve"> sabiedrība ir tās saistību un tiesību pārņēmēja, pieredze kvalitatīvā un savlaicīgā </w:t>
      </w:r>
      <w:r w:rsidR="009F4CD6" w:rsidRPr="00A97EA2">
        <w:rPr>
          <w:rFonts w:ascii="Arial" w:hAnsi="Arial" w:cs="Arial"/>
          <w:sz w:val="22"/>
          <w:szCs w:val="22"/>
        </w:rPr>
        <w:t>piegāžu</w:t>
      </w:r>
      <w:r w:rsidR="001C52C2" w:rsidRPr="00A97EA2">
        <w:rPr>
          <w:rFonts w:ascii="Arial" w:hAnsi="Arial" w:cs="Arial"/>
          <w:sz w:val="22"/>
          <w:szCs w:val="22"/>
        </w:rPr>
        <w:t xml:space="preserve"> un </w:t>
      </w:r>
      <w:r w:rsidR="0011669A" w:rsidRPr="00A97EA2">
        <w:rPr>
          <w:rFonts w:ascii="Arial" w:hAnsi="Arial" w:cs="Arial"/>
          <w:sz w:val="22"/>
          <w:szCs w:val="22"/>
        </w:rPr>
        <w:t>pakalpojumu</w:t>
      </w:r>
      <w:r w:rsidRPr="00A97EA2">
        <w:rPr>
          <w:rFonts w:ascii="Arial" w:hAnsi="Arial" w:cs="Arial"/>
          <w:sz w:val="22"/>
          <w:szCs w:val="22"/>
        </w:rPr>
        <w:t xml:space="preserve"> sniegšanā </w:t>
      </w:r>
      <w:r w:rsidR="008D0B07" w:rsidRPr="00A97EA2">
        <w:rPr>
          <w:rFonts w:ascii="Arial" w:hAnsi="Arial" w:cs="Arial"/>
          <w:sz w:val="22"/>
          <w:szCs w:val="22"/>
        </w:rPr>
        <w:t>N</w:t>
      </w:r>
      <w:r w:rsidRPr="00A97EA2">
        <w:rPr>
          <w:rFonts w:ascii="Arial" w:hAnsi="Arial" w:cs="Arial"/>
          <w:sz w:val="22"/>
          <w:szCs w:val="22"/>
        </w:rPr>
        <w:t>olikumā noteiktajā kārtībā tiek atzīta arī par laiku pirms reorganizācijas veikšanas. Šajā gadījumā Pretendents papildus Nolikuma 4. punktā norādītajiem dokumentiem iesniedz Uzņēmumu reģistra lēmuma kopiju, kas apliecina reorganizācijas pabeigšanu</w:t>
      </w:r>
      <w:r w:rsidR="00E5532A" w:rsidRPr="00A97EA2">
        <w:rPr>
          <w:rFonts w:ascii="Arial" w:hAnsi="Arial" w:cs="Arial"/>
          <w:sz w:val="22"/>
          <w:szCs w:val="22"/>
        </w:rPr>
        <w:t>.</w:t>
      </w:r>
      <w:bookmarkEnd w:id="9"/>
    </w:p>
    <w:p w14:paraId="68F74863" w14:textId="77777777" w:rsidR="003A44EF" w:rsidRPr="00A97EA2" w:rsidRDefault="003A5F50" w:rsidP="003F4153">
      <w:pPr>
        <w:pStyle w:val="Stils2"/>
        <w:numPr>
          <w:ilvl w:val="1"/>
          <w:numId w:val="3"/>
        </w:numPr>
        <w:ind w:left="851" w:hanging="425"/>
        <w:rPr>
          <w:rFonts w:ascii="Arial" w:hAnsi="Arial" w:cs="Arial"/>
          <w:sz w:val="22"/>
          <w:szCs w:val="22"/>
        </w:rPr>
      </w:pPr>
      <w:r w:rsidRPr="00A97EA2">
        <w:rPr>
          <w:rFonts w:ascii="Arial" w:hAnsi="Arial" w:cs="Arial"/>
          <w:b/>
          <w:bCs/>
          <w:sz w:val="22"/>
          <w:szCs w:val="22"/>
        </w:rPr>
        <w:t>Tehnisko piedāvājumu</w:t>
      </w:r>
      <w:r w:rsidR="001F1CB7" w:rsidRPr="00A97EA2">
        <w:rPr>
          <w:rFonts w:ascii="Arial" w:hAnsi="Arial" w:cs="Arial"/>
          <w:b/>
          <w:bCs/>
          <w:sz w:val="22"/>
          <w:szCs w:val="22"/>
        </w:rPr>
        <w:t xml:space="preserve"> atbilstības pārbaudes laikā</w:t>
      </w:r>
      <w:r w:rsidR="001F1CB7" w:rsidRPr="00A97EA2">
        <w:rPr>
          <w:rFonts w:ascii="Arial" w:hAnsi="Arial" w:cs="Arial"/>
          <w:sz w:val="22"/>
          <w:szCs w:val="22"/>
        </w:rPr>
        <w:t xml:space="preserve"> Komisija izvērtē Pretendenta tehniskā piedāvājuma atbilstību </w:t>
      </w:r>
      <w:r w:rsidR="008D0B07" w:rsidRPr="00A97EA2">
        <w:rPr>
          <w:rFonts w:ascii="Arial" w:hAnsi="Arial" w:cs="Arial"/>
          <w:sz w:val="22"/>
          <w:szCs w:val="22"/>
        </w:rPr>
        <w:t>N</w:t>
      </w:r>
      <w:r w:rsidR="001F1CB7" w:rsidRPr="00A97EA2">
        <w:rPr>
          <w:rFonts w:ascii="Arial" w:hAnsi="Arial" w:cs="Arial"/>
          <w:sz w:val="22"/>
          <w:szCs w:val="22"/>
        </w:rPr>
        <w:t>olikumā noteiktajām prasībām</w:t>
      </w:r>
      <w:r w:rsidRPr="00A97EA2">
        <w:rPr>
          <w:rFonts w:ascii="Arial" w:hAnsi="Arial" w:cs="Arial"/>
          <w:sz w:val="22"/>
          <w:szCs w:val="22"/>
        </w:rPr>
        <w:t xml:space="preserve">. Ja Pretendenta tehniskais piedāvājums neatbilst </w:t>
      </w:r>
      <w:r w:rsidR="007E297B" w:rsidRPr="00A97EA2">
        <w:rPr>
          <w:rFonts w:ascii="Arial" w:hAnsi="Arial" w:cs="Arial"/>
          <w:sz w:val="22"/>
          <w:szCs w:val="22"/>
        </w:rPr>
        <w:t>Iepirkuma</w:t>
      </w:r>
      <w:r w:rsidRPr="00A97EA2">
        <w:rPr>
          <w:rFonts w:ascii="Arial" w:hAnsi="Arial" w:cs="Arial"/>
          <w:sz w:val="22"/>
          <w:szCs w:val="22"/>
        </w:rPr>
        <w:t xml:space="preserve"> </w:t>
      </w:r>
      <w:r w:rsidR="005A6532" w:rsidRPr="00A97EA2">
        <w:rPr>
          <w:rFonts w:ascii="Arial" w:hAnsi="Arial" w:cs="Arial"/>
          <w:sz w:val="22"/>
          <w:szCs w:val="22"/>
        </w:rPr>
        <w:t>N</w:t>
      </w:r>
      <w:r w:rsidRPr="00A97EA2">
        <w:rPr>
          <w:rFonts w:ascii="Arial" w:hAnsi="Arial" w:cs="Arial"/>
          <w:sz w:val="22"/>
          <w:szCs w:val="22"/>
        </w:rPr>
        <w:t xml:space="preserve">olikuma tehniskajā specifikācijā izvirzītajām prasībām </w:t>
      </w:r>
      <w:r w:rsidR="00754633" w:rsidRPr="00A97EA2">
        <w:rPr>
          <w:rFonts w:ascii="Arial" w:hAnsi="Arial" w:cs="Arial"/>
          <w:sz w:val="22"/>
          <w:szCs w:val="22"/>
        </w:rPr>
        <w:t>P</w:t>
      </w:r>
      <w:r w:rsidRPr="00A97EA2">
        <w:rPr>
          <w:rFonts w:ascii="Arial" w:hAnsi="Arial" w:cs="Arial"/>
          <w:sz w:val="22"/>
          <w:szCs w:val="22"/>
        </w:rPr>
        <w:t xml:space="preserve">retendenta piedāvājums tiek noraidīts un turpmākajā vērtēšanā </w:t>
      </w:r>
      <w:r w:rsidR="007E297B" w:rsidRPr="00A97EA2">
        <w:rPr>
          <w:rFonts w:ascii="Arial" w:hAnsi="Arial" w:cs="Arial"/>
          <w:sz w:val="22"/>
          <w:szCs w:val="22"/>
        </w:rPr>
        <w:t>Iepirkumā</w:t>
      </w:r>
      <w:r w:rsidRPr="00A97EA2">
        <w:rPr>
          <w:rFonts w:ascii="Arial" w:hAnsi="Arial" w:cs="Arial"/>
          <w:sz w:val="22"/>
          <w:szCs w:val="22"/>
        </w:rPr>
        <w:t xml:space="preserve"> nepiedalās</w:t>
      </w:r>
      <w:r w:rsidR="001F1CB7" w:rsidRPr="00A97EA2">
        <w:rPr>
          <w:rFonts w:ascii="Arial" w:hAnsi="Arial" w:cs="Arial"/>
          <w:sz w:val="22"/>
          <w:szCs w:val="22"/>
        </w:rPr>
        <w:t>.</w:t>
      </w:r>
    </w:p>
    <w:p w14:paraId="71A0F71F" w14:textId="77777777" w:rsidR="00CB614E" w:rsidRPr="00A97EA2" w:rsidRDefault="00B15087" w:rsidP="003F4153">
      <w:pPr>
        <w:pStyle w:val="Stils2"/>
        <w:numPr>
          <w:ilvl w:val="1"/>
          <w:numId w:val="3"/>
        </w:numPr>
        <w:ind w:left="851" w:hanging="425"/>
        <w:rPr>
          <w:rFonts w:ascii="Arial" w:hAnsi="Arial" w:cs="Arial"/>
          <w:sz w:val="22"/>
          <w:szCs w:val="22"/>
        </w:rPr>
      </w:pPr>
      <w:r w:rsidRPr="00A97EA2">
        <w:rPr>
          <w:rFonts w:ascii="Arial" w:hAnsi="Arial" w:cs="Arial"/>
          <w:b/>
          <w:bCs/>
          <w:sz w:val="22"/>
          <w:szCs w:val="22"/>
        </w:rPr>
        <w:t>Finanšu piedāvājuma vērtēšanas laikā Komisija pārbauda</w:t>
      </w:r>
      <w:r w:rsidRPr="00A97EA2">
        <w:rPr>
          <w:rFonts w:ascii="Arial" w:hAnsi="Arial" w:cs="Arial"/>
          <w:sz w:val="22"/>
          <w:szCs w:val="22"/>
        </w:rPr>
        <w:t>, vai finanšu piedāvājumā nav aritmētisku kļūdu. Ja Komisija konstatē šādas kļūdas, tā šīs kļūdas izlabo. Par kļūdu labojumu un laboto finanšu piedāvājuma summu Komisija paziņo Pretendentam, kura pieļautās kļūdas labotas. Vērtējot finanšu piedāvājumu, Komisija ņem vērā labojumus.</w:t>
      </w:r>
    </w:p>
    <w:p w14:paraId="47355573" w14:textId="77777777" w:rsidR="004514E9" w:rsidRPr="00A97EA2" w:rsidRDefault="004514E9" w:rsidP="003F4153">
      <w:pPr>
        <w:numPr>
          <w:ilvl w:val="0"/>
          <w:numId w:val="3"/>
        </w:numPr>
        <w:ind w:left="360" w:hanging="360"/>
        <w:jc w:val="both"/>
        <w:rPr>
          <w:rFonts w:ascii="Arial" w:hAnsi="Arial" w:cs="Arial"/>
          <w:b/>
          <w:bCs/>
          <w:sz w:val="22"/>
          <w:szCs w:val="22"/>
        </w:rPr>
      </w:pPr>
      <w:bookmarkStart w:id="10" w:name="_Hlk127804200"/>
      <w:r w:rsidRPr="00A97EA2">
        <w:rPr>
          <w:rFonts w:ascii="Arial" w:hAnsi="Arial" w:cs="Arial"/>
          <w:b/>
          <w:bCs/>
          <w:color w:val="2E74B5"/>
          <w:sz w:val="22"/>
          <w:szCs w:val="22"/>
        </w:rPr>
        <w:t>Saimnieciski visizdevīgākā pied</w:t>
      </w:r>
      <w:r w:rsidRPr="00A97EA2">
        <w:rPr>
          <w:rFonts w:ascii="Arial" w:hAnsi="Arial" w:cs="Arial"/>
          <w:b/>
          <w:bCs/>
          <w:color w:val="2E74B5"/>
          <w:spacing w:val="-2"/>
          <w:sz w:val="22"/>
          <w:szCs w:val="22"/>
        </w:rPr>
        <w:t>ā</w:t>
      </w:r>
      <w:r w:rsidRPr="00A97EA2">
        <w:rPr>
          <w:rFonts w:ascii="Arial" w:hAnsi="Arial" w:cs="Arial"/>
          <w:b/>
          <w:bCs/>
          <w:color w:val="2E74B5"/>
          <w:sz w:val="22"/>
          <w:szCs w:val="22"/>
        </w:rPr>
        <w:t>v</w:t>
      </w:r>
      <w:r w:rsidRPr="00A97EA2">
        <w:rPr>
          <w:rFonts w:ascii="Arial" w:hAnsi="Arial" w:cs="Arial"/>
          <w:b/>
          <w:bCs/>
          <w:color w:val="2E74B5"/>
          <w:spacing w:val="-1"/>
          <w:sz w:val="22"/>
          <w:szCs w:val="22"/>
        </w:rPr>
        <w:t>ā</w:t>
      </w:r>
      <w:r w:rsidRPr="00A97EA2">
        <w:rPr>
          <w:rFonts w:ascii="Arial" w:hAnsi="Arial" w:cs="Arial"/>
          <w:b/>
          <w:bCs/>
          <w:color w:val="2E74B5"/>
          <w:sz w:val="22"/>
          <w:szCs w:val="22"/>
        </w:rPr>
        <w:t>ju</w:t>
      </w:r>
      <w:r w:rsidRPr="00A97EA2">
        <w:rPr>
          <w:rFonts w:ascii="Arial" w:hAnsi="Arial" w:cs="Arial"/>
          <w:b/>
          <w:bCs/>
          <w:color w:val="2E74B5"/>
          <w:spacing w:val="1"/>
          <w:sz w:val="22"/>
          <w:szCs w:val="22"/>
        </w:rPr>
        <w:t>m</w:t>
      </w:r>
      <w:r w:rsidRPr="00A97EA2">
        <w:rPr>
          <w:rFonts w:ascii="Arial" w:hAnsi="Arial" w:cs="Arial"/>
          <w:b/>
          <w:bCs/>
          <w:color w:val="2E74B5"/>
          <w:sz w:val="22"/>
          <w:szCs w:val="22"/>
        </w:rPr>
        <w:t>a izvēle</w:t>
      </w:r>
    </w:p>
    <w:p w14:paraId="641BF9E9" w14:textId="77777777" w:rsidR="00E70E4D" w:rsidRPr="00A97EA2" w:rsidRDefault="00E70E4D" w:rsidP="003F4153">
      <w:pPr>
        <w:pStyle w:val="Stils2"/>
        <w:numPr>
          <w:ilvl w:val="1"/>
          <w:numId w:val="3"/>
        </w:numPr>
        <w:ind w:left="851" w:hanging="425"/>
        <w:rPr>
          <w:rFonts w:ascii="Arial" w:hAnsi="Arial" w:cs="Arial"/>
          <w:sz w:val="22"/>
          <w:szCs w:val="22"/>
        </w:rPr>
      </w:pPr>
      <w:bookmarkStart w:id="11" w:name="_Hlk144815737"/>
      <w:bookmarkEnd w:id="10"/>
      <w:r w:rsidRPr="00A97EA2">
        <w:rPr>
          <w:rFonts w:ascii="Arial" w:hAnsi="Arial" w:cs="Arial"/>
          <w:sz w:val="22"/>
          <w:szCs w:val="22"/>
        </w:rPr>
        <w:t>Piedāvājuma izvēles kritērijs ir  piedāvājums ar viszemāko cenu.</w:t>
      </w:r>
    </w:p>
    <w:p w14:paraId="204F5762" w14:textId="77777777" w:rsidR="00E70E4D" w:rsidRPr="00A97EA2" w:rsidRDefault="00E70E4D"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 xml:space="preserve">Finanšu piedāvājumu vērtēšanas laikā Komisijas locekļi vērtē piedāvāto cenu eiro, neieskaitot pievienotās vērtības nodokli. </w:t>
      </w:r>
    </w:p>
    <w:p w14:paraId="1ED8081F" w14:textId="77777777" w:rsidR="00E70E4D" w:rsidRPr="00A97EA2" w:rsidRDefault="00E70E4D" w:rsidP="003F4153">
      <w:pPr>
        <w:pStyle w:val="Stils2"/>
        <w:numPr>
          <w:ilvl w:val="1"/>
          <w:numId w:val="3"/>
        </w:numPr>
        <w:ind w:left="851" w:hanging="425"/>
        <w:rPr>
          <w:rFonts w:ascii="Arial" w:hAnsi="Arial" w:cs="Arial"/>
          <w:sz w:val="22"/>
          <w:szCs w:val="22"/>
        </w:rPr>
      </w:pPr>
      <w:r w:rsidRPr="00A97EA2">
        <w:rPr>
          <w:rFonts w:ascii="Arial" w:hAnsi="Arial" w:cs="Arial"/>
          <w:sz w:val="22"/>
          <w:szCs w:val="22"/>
        </w:rPr>
        <w:t>Ja Komisija, pirms pieņem lēmumu par Iepirkuma līguma slēgšanu, konstatē, ka divu vai vairāku piedāvājumu pēc izvērtēšanas cenas ir vienādas, Komisija izvēlas tā Pretendenta piedāvājumu, kura uzrādītais garantijas termiņš ir garāks. Ja arī tas sakrīt, uzvarētājs tiek noteikts izlozes kārtībā (izlozi uzsāk Pretendents, kas EIS iesniedzis piedāvājumu pirmais un tālāk nākamais, kas iesniedzis kā otrais, un tā tālāk līdz pēdējam piedāvājumu iesniegušajam Pretendentam). Izlozē piedalās vismaz 3 komisijas locekļi un tā tiek protokolēta.</w:t>
      </w:r>
    </w:p>
    <w:bookmarkEnd w:id="11"/>
    <w:p w14:paraId="60BC459B" w14:textId="77777777" w:rsidR="001F1CB7" w:rsidRPr="00A97EA2" w:rsidRDefault="001F1CB7" w:rsidP="003F4153">
      <w:pPr>
        <w:numPr>
          <w:ilvl w:val="0"/>
          <w:numId w:val="3"/>
        </w:numPr>
        <w:ind w:left="360" w:hanging="360"/>
        <w:jc w:val="both"/>
        <w:rPr>
          <w:rStyle w:val="Intensvsizclums"/>
          <w:rFonts w:ascii="Arial" w:hAnsi="Arial" w:cs="Arial"/>
          <w:i w:val="0"/>
          <w:iCs w:val="0"/>
          <w:sz w:val="22"/>
          <w:szCs w:val="22"/>
        </w:rPr>
      </w:pPr>
      <w:r w:rsidRPr="00A97EA2">
        <w:rPr>
          <w:rFonts w:ascii="Arial" w:hAnsi="Arial" w:cs="Arial"/>
          <w:b/>
          <w:bCs/>
          <w:color w:val="2E74B5"/>
          <w:sz w:val="22"/>
          <w:szCs w:val="22"/>
        </w:rPr>
        <w:t>Nepamatoti</w:t>
      </w:r>
      <w:r w:rsidRPr="00A97EA2">
        <w:rPr>
          <w:rStyle w:val="Intensvsizclums"/>
          <w:rFonts w:ascii="Arial" w:hAnsi="Arial" w:cs="Arial"/>
          <w:i w:val="0"/>
          <w:iCs w:val="0"/>
          <w:sz w:val="22"/>
          <w:szCs w:val="22"/>
        </w:rPr>
        <w:t xml:space="preserve"> lētu piedāvājumu pārbaude</w:t>
      </w:r>
    </w:p>
    <w:p w14:paraId="31C73BED"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Ja Komisija uzskata, ka konkrētais Pretendenta piedāvājums ir nepamatoti lēts, Komisija pirms šī piedāvājuma iespējamās noraidīšanas rakstveidā pieprasa detalizētu paskaidrojumu par būtiskajiem piedāvājuma nosacījumiem, saskaņā ar PIL 53. pantu.</w:t>
      </w:r>
    </w:p>
    <w:p w14:paraId="4352CD29"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pēc Pretendenta rakstiska pamatojuma saņemšanas pieņem lēmumu par Pretendenta turpmāko dalību </w:t>
      </w:r>
      <w:r w:rsidR="008D0B07" w:rsidRPr="00A97EA2">
        <w:rPr>
          <w:rFonts w:ascii="Arial" w:hAnsi="Arial" w:cs="Arial"/>
          <w:sz w:val="22"/>
          <w:szCs w:val="22"/>
        </w:rPr>
        <w:t>Iepirkumā</w:t>
      </w:r>
      <w:r w:rsidRPr="00A97EA2">
        <w:rPr>
          <w:rFonts w:ascii="Arial" w:hAnsi="Arial" w:cs="Arial"/>
          <w:sz w:val="22"/>
          <w:szCs w:val="22"/>
        </w:rPr>
        <w:t>.</w:t>
      </w:r>
    </w:p>
    <w:p w14:paraId="5A958478" w14:textId="77777777" w:rsidR="001F1CB7" w:rsidRPr="00A97EA2" w:rsidRDefault="001F1CB7" w:rsidP="003F4153">
      <w:pPr>
        <w:numPr>
          <w:ilvl w:val="0"/>
          <w:numId w:val="3"/>
        </w:numPr>
        <w:ind w:left="360" w:hanging="360"/>
        <w:jc w:val="both"/>
        <w:rPr>
          <w:rStyle w:val="Intensvsizclums"/>
          <w:rFonts w:ascii="Arial" w:hAnsi="Arial" w:cs="Arial"/>
          <w:i w:val="0"/>
          <w:iCs w:val="0"/>
          <w:sz w:val="22"/>
          <w:szCs w:val="22"/>
        </w:rPr>
      </w:pPr>
      <w:r w:rsidRPr="00A97EA2">
        <w:rPr>
          <w:rStyle w:val="Intensvsizclums"/>
          <w:rFonts w:ascii="Arial" w:hAnsi="Arial" w:cs="Arial"/>
          <w:i w:val="0"/>
          <w:iCs w:val="0"/>
          <w:sz w:val="22"/>
          <w:szCs w:val="22"/>
        </w:rPr>
        <w:t>Lēmuma par līguma slēgšanas tiesību piešķiršanu pieņemšana</w:t>
      </w:r>
    </w:p>
    <w:p w14:paraId="3507E2FC"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w:t>
      </w:r>
      <w:r w:rsidR="00477504" w:rsidRPr="00A97EA2">
        <w:rPr>
          <w:rFonts w:ascii="Arial" w:hAnsi="Arial" w:cs="Arial"/>
          <w:sz w:val="22"/>
          <w:szCs w:val="22"/>
        </w:rPr>
        <w:t>I</w:t>
      </w:r>
      <w:r w:rsidRPr="00A97EA2">
        <w:rPr>
          <w:rFonts w:ascii="Arial" w:hAnsi="Arial" w:cs="Arial"/>
          <w:sz w:val="22"/>
          <w:szCs w:val="22"/>
        </w:rPr>
        <w:t xml:space="preserve">epirkuma līguma izpildes tiesības piešķir </w:t>
      </w:r>
      <w:r w:rsidR="00D65923" w:rsidRPr="00A97EA2">
        <w:rPr>
          <w:rFonts w:ascii="Arial" w:hAnsi="Arial" w:cs="Arial"/>
          <w:sz w:val="22"/>
          <w:szCs w:val="22"/>
        </w:rPr>
        <w:t>P</w:t>
      </w:r>
      <w:r w:rsidRPr="00A97EA2">
        <w:rPr>
          <w:rFonts w:ascii="Arial" w:hAnsi="Arial" w:cs="Arial"/>
          <w:sz w:val="22"/>
          <w:szCs w:val="22"/>
        </w:rPr>
        <w:t>retendentam ar saimnieciski izdevīgāko piedāvājumu</w:t>
      </w:r>
      <w:r w:rsidR="00B15087" w:rsidRPr="00A97EA2">
        <w:rPr>
          <w:rFonts w:ascii="Arial" w:hAnsi="Arial" w:cs="Arial"/>
          <w:sz w:val="22"/>
          <w:szCs w:val="22"/>
        </w:rPr>
        <w:t xml:space="preserve"> atbilstoši 9.punktā noteiktajam piedāvājuma izvēles kritērijam</w:t>
      </w:r>
      <w:r w:rsidRPr="00A97EA2">
        <w:rPr>
          <w:rFonts w:ascii="Arial" w:hAnsi="Arial" w:cs="Arial"/>
          <w:sz w:val="22"/>
          <w:szCs w:val="22"/>
        </w:rPr>
        <w:t>.</w:t>
      </w:r>
    </w:p>
    <w:p w14:paraId="0A9BACE6" w14:textId="77777777" w:rsidR="001F1CB7" w:rsidRPr="00A97EA2" w:rsidRDefault="00805B1C"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dienā, kad pieņemts lēmums par iespējamu līguma slēgšanas tiesību piešķiršanu, attiecībā uz </w:t>
      </w:r>
      <w:r w:rsidR="00D65923" w:rsidRPr="00A97EA2">
        <w:rPr>
          <w:rFonts w:ascii="Arial" w:hAnsi="Arial" w:cs="Arial"/>
          <w:sz w:val="22"/>
          <w:szCs w:val="22"/>
        </w:rPr>
        <w:t>P</w:t>
      </w:r>
      <w:r w:rsidRPr="00A97EA2">
        <w:rPr>
          <w:rFonts w:ascii="Arial" w:hAnsi="Arial" w:cs="Arial"/>
          <w:sz w:val="22"/>
          <w:szCs w:val="22"/>
        </w:rPr>
        <w:t xml:space="preserve">retendentu, kuram būtu piešķiramas līguma slēgšanas tiesības, veic pārbaudi, vai uz </w:t>
      </w:r>
      <w:r w:rsidR="00D65923" w:rsidRPr="00A97EA2">
        <w:rPr>
          <w:rFonts w:ascii="Arial" w:hAnsi="Arial" w:cs="Arial"/>
          <w:sz w:val="22"/>
          <w:szCs w:val="22"/>
        </w:rPr>
        <w:t>P</w:t>
      </w:r>
      <w:r w:rsidRPr="00A97EA2">
        <w:rPr>
          <w:rFonts w:ascii="Arial" w:hAnsi="Arial" w:cs="Arial"/>
          <w:sz w:val="22"/>
          <w:szCs w:val="22"/>
        </w:rPr>
        <w:t xml:space="preserve">retendentu neattiecas Iepirkuma </w:t>
      </w:r>
      <w:r w:rsidR="008D0B07" w:rsidRPr="00A97EA2">
        <w:rPr>
          <w:rFonts w:ascii="Arial" w:hAnsi="Arial" w:cs="Arial"/>
          <w:sz w:val="22"/>
          <w:szCs w:val="22"/>
        </w:rPr>
        <w:t>N</w:t>
      </w:r>
      <w:r w:rsidRPr="00A97EA2">
        <w:rPr>
          <w:rFonts w:ascii="Arial" w:hAnsi="Arial" w:cs="Arial"/>
          <w:sz w:val="22"/>
          <w:szCs w:val="22"/>
        </w:rPr>
        <w:t>olikuma 4.</w:t>
      </w:r>
      <w:r w:rsidR="000878D4" w:rsidRPr="00A97EA2">
        <w:rPr>
          <w:rFonts w:ascii="Arial" w:hAnsi="Arial" w:cs="Arial"/>
          <w:sz w:val="22"/>
          <w:szCs w:val="22"/>
        </w:rPr>
        <w:t>3</w:t>
      </w:r>
      <w:r w:rsidRPr="00A97EA2">
        <w:rPr>
          <w:rFonts w:ascii="Arial" w:hAnsi="Arial" w:cs="Arial"/>
          <w:sz w:val="22"/>
          <w:szCs w:val="22"/>
        </w:rPr>
        <w:t>.punktā un 4.</w:t>
      </w:r>
      <w:r w:rsidR="000878D4" w:rsidRPr="00A97EA2">
        <w:rPr>
          <w:rFonts w:ascii="Arial" w:hAnsi="Arial" w:cs="Arial"/>
          <w:sz w:val="22"/>
          <w:szCs w:val="22"/>
        </w:rPr>
        <w:t>4</w:t>
      </w:r>
      <w:r w:rsidRPr="00A97EA2">
        <w:rPr>
          <w:rFonts w:ascii="Arial" w:hAnsi="Arial" w:cs="Arial"/>
          <w:sz w:val="22"/>
          <w:szCs w:val="22"/>
        </w:rPr>
        <w:t>.punktā noteiktie izslēgšanas nosacījumi. </w:t>
      </w:r>
    </w:p>
    <w:p w14:paraId="1144B4BF"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pieņem lēmumu slēgt </w:t>
      </w:r>
      <w:r w:rsidR="00477504" w:rsidRPr="00A97EA2">
        <w:rPr>
          <w:rFonts w:ascii="Arial" w:hAnsi="Arial" w:cs="Arial"/>
          <w:sz w:val="22"/>
          <w:szCs w:val="22"/>
        </w:rPr>
        <w:t>I</w:t>
      </w:r>
      <w:r w:rsidRPr="00A97EA2">
        <w:rPr>
          <w:rFonts w:ascii="Arial" w:hAnsi="Arial" w:cs="Arial"/>
          <w:sz w:val="22"/>
          <w:szCs w:val="22"/>
        </w:rPr>
        <w:t xml:space="preserve">epirkuma līgumu ar Pretendentu, kuram ir </w:t>
      </w:r>
      <w:r w:rsidR="008D0B07" w:rsidRPr="00A97EA2">
        <w:rPr>
          <w:rFonts w:ascii="Arial" w:hAnsi="Arial" w:cs="Arial"/>
          <w:sz w:val="22"/>
          <w:szCs w:val="22"/>
        </w:rPr>
        <w:t>N</w:t>
      </w:r>
      <w:r w:rsidRPr="00A97EA2">
        <w:rPr>
          <w:rFonts w:ascii="Arial" w:hAnsi="Arial" w:cs="Arial"/>
          <w:sz w:val="22"/>
          <w:szCs w:val="22"/>
        </w:rPr>
        <w:t xml:space="preserve">olikumā izvirzītām prasībām atbilstoša kvalifikācija, kuru piedāvājumi atbilst </w:t>
      </w:r>
      <w:r w:rsidR="008D0B07" w:rsidRPr="00A97EA2">
        <w:rPr>
          <w:rFonts w:ascii="Arial" w:hAnsi="Arial" w:cs="Arial"/>
          <w:sz w:val="22"/>
          <w:szCs w:val="22"/>
        </w:rPr>
        <w:t>N</w:t>
      </w:r>
      <w:r w:rsidRPr="00A97EA2">
        <w:rPr>
          <w:rFonts w:ascii="Arial" w:hAnsi="Arial" w:cs="Arial"/>
          <w:sz w:val="22"/>
          <w:szCs w:val="22"/>
        </w:rPr>
        <w:t xml:space="preserve">olikumā noteiktajām prasībām, vai lemt par </w:t>
      </w:r>
      <w:r w:rsidR="00754633" w:rsidRPr="00A97EA2">
        <w:rPr>
          <w:rFonts w:ascii="Arial" w:hAnsi="Arial" w:cs="Arial"/>
          <w:sz w:val="22"/>
          <w:szCs w:val="22"/>
        </w:rPr>
        <w:t>I</w:t>
      </w:r>
      <w:r w:rsidRPr="00A97EA2">
        <w:rPr>
          <w:rFonts w:ascii="Arial" w:hAnsi="Arial" w:cs="Arial"/>
          <w:sz w:val="22"/>
          <w:szCs w:val="22"/>
        </w:rPr>
        <w:t xml:space="preserve">epirkuma izbeigšanu bez </w:t>
      </w:r>
      <w:r w:rsidR="00BF12D0" w:rsidRPr="00A97EA2">
        <w:rPr>
          <w:rFonts w:ascii="Arial" w:hAnsi="Arial" w:cs="Arial"/>
          <w:sz w:val="22"/>
          <w:szCs w:val="22"/>
        </w:rPr>
        <w:t>I</w:t>
      </w:r>
      <w:r w:rsidRPr="00A97EA2">
        <w:rPr>
          <w:rFonts w:ascii="Arial" w:hAnsi="Arial" w:cs="Arial"/>
          <w:sz w:val="22"/>
          <w:szCs w:val="22"/>
        </w:rPr>
        <w:t xml:space="preserve">epirkuma līguma noslēgšanas, ja tam ir objektīvs pamatojums. </w:t>
      </w:r>
    </w:p>
    <w:p w14:paraId="13D6B7EA" w14:textId="77777777" w:rsidR="00D12CD4"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Ja attiecīgajam </w:t>
      </w:r>
      <w:r w:rsidR="00754633" w:rsidRPr="00A97EA2">
        <w:rPr>
          <w:rFonts w:ascii="Arial" w:hAnsi="Arial" w:cs="Arial"/>
          <w:sz w:val="22"/>
          <w:szCs w:val="22"/>
        </w:rPr>
        <w:t>I</w:t>
      </w:r>
      <w:r w:rsidRPr="00A97EA2">
        <w:rPr>
          <w:rFonts w:ascii="Arial" w:hAnsi="Arial" w:cs="Arial"/>
          <w:sz w:val="22"/>
          <w:szCs w:val="22"/>
        </w:rPr>
        <w:t xml:space="preserve">epirkumam visi iesniegtie piedāvājumi ir atzīti par neatbilstošiem Nolikuma prasībām, Komisijai ir tiesības lemt par </w:t>
      </w:r>
      <w:r w:rsidR="00754633" w:rsidRPr="00A97EA2">
        <w:rPr>
          <w:rFonts w:ascii="Arial" w:hAnsi="Arial" w:cs="Arial"/>
          <w:sz w:val="22"/>
          <w:szCs w:val="22"/>
        </w:rPr>
        <w:t>I</w:t>
      </w:r>
      <w:r w:rsidRPr="00A97EA2">
        <w:rPr>
          <w:rFonts w:ascii="Arial" w:hAnsi="Arial" w:cs="Arial"/>
          <w:sz w:val="22"/>
          <w:szCs w:val="22"/>
        </w:rPr>
        <w:t xml:space="preserve">epirkuma izbeigšanu bez </w:t>
      </w:r>
      <w:r w:rsidR="00754633" w:rsidRPr="00A97EA2">
        <w:rPr>
          <w:rFonts w:ascii="Arial" w:hAnsi="Arial" w:cs="Arial"/>
          <w:sz w:val="22"/>
          <w:szCs w:val="22"/>
        </w:rPr>
        <w:t>I</w:t>
      </w:r>
      <w:r w:rsidRPr="00A97EA2">
        <w:rPr>
          <w:rFonts w:ascii="Arial" w:hAnsi="Arial" w:cs="Arial"/>
          <w:sz w:val="22"/>
          <w:szCs w:val="22"/>
        </w:rPr>
        <w:t xml:space="preserve">epirkuma līguma noslēgšanas. </w:t>
      </w:r>
      <w:r w:rsidR="00D12CD4" w:rsidRPr="00A97EA2">
        <w:rPr>
          <w:rFonts w:ascii="Arial" w:hAnsi="Arial" w:cs="Arial"/>
          <w:sz w:val="22"/>
          <w:szCs w:val="22"/>
        </w:rPr>
        <w:t xml:space="preserve">Ja tikai viens </w:t>
      </w:r>
      <w:r w:rsidR="00D65923" w:rsidRPr="00A97EA2">
        <w:rPr>
          <w:rFonts w:ascii="Arial" w:hAnsi="Arial" w:cs="Arial"/>
          <w:sz w:val="22"/>
          <w:szCs w:val="22"/>
        </w:rPr>
        <w:t>P</w:t>
      </w:r>
      <w:r w:rsidR="00D12CD4" w:rsidRPr="00A97EA2">
        <w:rPr>
          <w:rFonts w:ascii="Arial" w:hAnsi="Arial" w:cs="Arial"/>
          <w:sz w:val="22"/>
          <w:szCs w:val="22"/>
        </w:rPr>
        <w:t xml:space="preserve">retendents iesniedzis piedāvājumu atklātā konkursā, Komisija pieņem lēmumu pārtraukt </w:t>
      </w:r>
      <w:r w:rsidR="005B3D8D" w:rsidRPr="00A97EA2">
        <w:rPr>
          <w:rFonts w:ascii="Arial" w:hAnsi="Arial" w:cs="Arial"/>
          <w:sz w:val="22"/>
          <w:szCs w:val="22"/>
        </w:rPr>
        <w:t>I</w:t>
      </w:r>
      <w:r w:rsidR="00D12CD4" w:rsidRPr="00A97EA2">
        <w:rPr>
          <w:rFonts w:ascii="Arial" w:hAnsi="Arial" w:cs="Arial"/>
          <w:sz w:val="22"/>
          <w:szCs w:val="22"/>
        </w:rPr>
        <w:t>epirkum</w:t>
      </w:r>
      <w:r w:rsidR="005B3D8D" w:rsidRPr="00A97EA2">
        <w:rPr>
          <w:rFonts w:ascii="Arial" w:hAnsi="Arial" w:cs="Arial"/>
          <w:sz w:val="22"/>
          <w:szCs w:val="22"/>
        </w:rPr>
        <w:t>u</w:t>
      </w:r>
      <w:r w:rsidR="00D12CD4" w:rsidRPr="00A97EA2">
        <w:rPr>
          <w:rFonts w:ascii="Arial" w:hAnsi="Arial" w:cs="Arial"/>
          <w:sz w:val="22"/>
          <w:szCs w:val="22"/>
        </w:rPr>
        <w:t>, izņemot PIL 4</w:t>
      </w:r>
      <w:r w:rsidR="000935FA" w:rsidRPr="00A97EA2">
        <w:rPr>
          <w:rFonts w:ascii="Arial" w:hAnsi="Arial" w:cs="Arial"/>
          <w:sz w:val="22"/>
          <w:szCs w:val="22"/>
        </w:rPr>
        <w:t>1</w:t>
      </w:r>
      <w:r w:rsidR="00D12CD4" w:rsidRPr="00A97EA2">
        <w:rPr>
          <w:rFonts w:ascii="Arial" w:hAnsi="Arial" w:cs="Arial"/>
          <w:sz w:val="22"/>
          <w:szCs w:val="22"/>
        </w:rPr>
        <w:t xml:space="preserve">.panta 12.daļā </w:t>
      </w:r>
      <w:r w:rsidR="00AF00EA" w:rsidRPr="00A97EA2">
        <w:rPr>
          <w:rFonts w:ascii="Arial" w:hAnsi="Arial" w:cs="Arial"/>
          <w:sz w:val="22"/>
          <w:szCs w:val="22"/>
        </w:rPr>
        <w:t>noteiktos</w:t>
      </w:r>
      <w:r w:rsidR="00D12CD4" w:rsidRPr="00A97EA2">
        <w:rPr>
          <w:rFonts w:ascii="Arial" w:hAnsi="Arial" w:cs="Arial"/>
          <w:sz w:val="22"/>
          <w:szCs w:val="22"/>
        </w:rPr>
        <w:t xml:space="preserve"> gadījumus</w:t>
      </w:r>
      <w:r w:rsidR="00AF00EA" w:rsidRPr="00A97EA2">
        <w:rPr>
          <w:rFonts w:ascii="Arial" w:hAnsi="Arial" w:cs="Arial"/>
          <w:sz w:val="22"/>
          <w:szCs w:val="22"/>
        </w:rPr>
        <w:t>.</w:t>
      </w:r>
    </w:p>
    <w:p w14:paraId="2F5A4C26" w14:textId="77777777" w:rsidR="00754633" w:rsidRPr="00A97EA2" w:rsidRDefault="001F1CB7" w:rsidP="003F4153">
      <w:pPr>
        <w:pStyle w:val="Stils2"/>
        <w:numPr>
          <w:ilvl w:val="1"/>
          <w:numId w:val="3"/>
        </w:numPr>
        <w:ind w:left="993" w:hanging="567"/>
        <w:rPr>
          <w:rFonts w:ascii="Arial" w:hAnsi="Arial" w:cs="Arial"/>
          <w:sz w:val="22"/>
          <w:szCs w:val="22"/>
        </w:rPr>
      </w:pPr>
      <w:r w:rsidRPr="00A97EA2">
        <w:rPr>
          <w:rFonts w:ascii="Arial" w:hAnsi="Arial" w:cs="Arial"/>
          <w:sz w:val="22"/>
          <w:szCs w:val="22"/>
        </w:rPr>
        <w:t xml:space="preserve">Ja izraudzītais Pretendents atsakās slēgt </w:t>
      </w:r>
      <w:r w:rsidR="00BF12D0" w:rsidRPr="00A97EA2">
        <w:rPr>
          <w:rFonts w:ascii="Arial" w:hAnsi="Arial" w:cs="Arial"/>
          <w:sz w:val="22"/>
          <w:szCs w:val="22"/>
        </w:rPr>
        <w:t>I</w:t>
      </w:r>
      <w:r w:rsidRPr="00A97EA2">
        <w:rPr>
          <w:rFonts w:ascii="Arial" w:hAnsi="Arial" w:cs="Arial"/>
          <w:sz w:val="22"/>
          <w:szCs w:val="22"/>
        </w:rPr>
        <w:t xml:space="preserve">epirkuma līgumu ar Pasūtītāju vai Pasūtītāja paziņojumā par </w:t>
      </w:r>
      <w:r w:rsidR="00754633" w:rsidRPr="00A97EA2">
        <w:rPr>
          <w:rFonts w:ascii="Arial" w:hAnsi="Arial" w:cs="Arial"/>
          <w:sz w:val="22"/>
          <w:szCs w:val="22"/>
        </w:rPr>
        <w:t>I</w:t>
      </w:r>
      <w:r w:rsidRPr="00A97EA2">
        <w:rPr>
          <w:rFonts w:ascii="Arial" w:hAnsi="Arial" w:cs="Arial"/>
          <w:sz w:val="22"/>
          <w:szCs w:val="22"/>
        </w:rPr>
        <w:t xml:space="preserve">epirkuma līguma slēgšanu norādītajā termiņā neierodas slēgt līgumu, Komisijai ir tiesības pieņemt pamatotu lēmumu slēgt </w:t>
      </w:r>
      <w:r w:rsidR="00754633" w:rsidRPr="00A97EA2">
        <w:rPr>
          <w:rFonts w:ascii="Arial" w:hAnsi="Arial" w:cs="Arial"/>
          <w:sz w:val="22"/>
          <w:szCs w:val="22"/>
        </w:rPr>
        <w:t>I</w:t>
      </w:r>
      <w:r w:rsidRPr="00A97EA2">
        <w:rPr>
          <w:rFonts w:ascii="Arial" w:hAnsi="Arial" w:cs="Arial"/>
          <w:sz w:val="22"/>
          <w:szCs w:val="22"/>
        </w:rPr>
        <w:t xml:space="preserve">epirkuma līgumu ar Pretendentu, kas atbilst visām </w:t>
      </w:r>
      <w:r w:rsidR="008D0B07" w:rsidRPr="00A97EA2">
        <w:rPr>
          <w:rFonts w:ascii="Arial" w:hAnsi="Arial" w:cs="Arial"/>
          <w:sz w:val="22"/>
          <w:szCs w:val="22"/>
        </w:rPr>
        <w:t>N</w:t>
      </w:r>
      <w:r w:rsidRPr="00A97EA2">
        <w:rPr>
          <w:rFonts w:ascii="Arial" w:hAnsi="Arial" w:cs="Arial"/>
          <w:sz w:val="22"/>
          <w:szCs w:val="22"/>
        </w:rPr>
        <w:t xml:space="preserve">olikumā izvirzītajām prasībām un </w:t>
      </w:r>
      <w:r w:rsidR="001C6014" w:rsidRPr="00A97EA2">
        <w:rPr>
          <w:rFonts w:ascii="Arial" w:hAnsi="Arial" w:cs="Arial"/>
          <w:sz w:val="22"/>
          <w:szCs w:val="22"/>
        </w:rPr>
        <w:t xml:space="preserve">ir nākamais, </w:t>
      </w:r>
      <w:r w:rsidR="00754633" w:rsidRPr="00A97EA2">
        <w:rPr>
          <w:rFonts w:ascii="Arial" w:hAnsi="Arial" w:cs="Arial"/>
          <w:sz w:val="22"/>
          <w:szCs w:val="22"/>
        </w:rPr>
        <w:t xml:space="preserve">kurš piedāvājis saimnieciski visizdevīgāko piedāvājumu. </w:t>
      </w:r>
    </w:p>
    <w:p w14:paraId="362813DD" w14:textId="77777777" w:rsidR="001F1CB7" w:rsidRPr="00A97EA2" w:rsidRDefault="00E26434"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nosūta paziņojumu par Iepirkumā pieņemto lēmumu atbilstoši PIL noteikumiem. Paziņojums par Iepirkuma rezultātiem </w:t>
      </w:r>
      <w:r w:rsidR="00D65923" w:rsidRPr="00A97EA2">
        <w:rPr>
          <w:rFonts w:ascii="Arial" w:hAnsi="Arial" w:cs="Arial"/>
          <w:sz w:val="22"/>
          <w:szCs w:val="22"/>
        </w:rPr>
        <w:t>P</w:t>
      </w:r>
      <w:r w:rsidRPr="00A97EA2">
        <w:rPr>
          <w:rFonts w:ascii="Arial" w:hAnsi="Arial" w:cs="Arial"/>
          <w:sz w:val="22"/>
          <w:szCs w:val="22"/>
        </w:rPr>
        <w:t xml:space="preserve">retendentiem tiek nosūtīts elektroniski, izmantojot drošu elektronisko parakstu, uz </w:t>
      </w:r>
      <w:r w:rsidR="00D65923" w:rsidRPr="00A97EA2">
        <w:rPr>
          <w:rFonts w:ascii="Arial" w:hAnsi="Arial" w:cs="Arial"/>
          <w:sz w:val="22"/>
          <w:szCs w:val="22"/>
        </w:rPr>
        <w:t>P</w:t>
      </w:r>
      <w:r w:rsidRPr="00A97EA2">
        <w:rPr>
          <w:rFonts w:ascii="Arial" w:hAnsi="Arial" w:cs="Arial"/>
          <w:sz w:val="22"/>
          <w:szCs w:val="22"/>
        </w:rPr>
        <w:t>retendenta pieteikumā (</w:t>
      </w:r>
      <w:r w:rsidR="00BC7DC6" w:rsidRPr="00A97EA2">
        <w:rPr>
          <w:rFonts w:ascii="Arial" w:hAnsi="Arial" w:cs="Arial"/>
          <w:sz w:val="22"/>
          <w:szCs w:val="22"/>
        </w:rPr>
        <w:t>Nolikuma 1.pielikums</w:t>
      </w:r>
      <w:r w:rsidRPr="00A97EA2">
        <w:rPr>
          <w:rFonts w:ascii="Arial" w:hAnsi="Arial" w:cs="Arial"/>
          <w:sz w:val="22"/>
          <w:szCs w:val="22"/>
        </w:rPr>
        <w:t>) norādīto e</w:t>
      </w:r>
      <w:r w:rsidR="00AF00EA" w:rsidRPr="00A97EA2">
        <w:rPr>
          <w:rFonts w:ascii="Arial" w:hAnsi="Arial" w:cs="Arial"/>
          <w:sz w:val="22"/>
          <w:szCs w:val="22"/>
        </w:rPr>
        <w:t>-a</w:t>
      </w:r>
      <w:r w:rsidRPr="00A97EA2">
        <w:rPr>
          <w:rFonts w:ascii="Arial" w:hAnsi="Arial" w:cs="Arial"/>
          <w:sz w:val="22"/>
          <w:szCs w:val="22"/>
        </w:rPr>
        <w:t>dresi</w:t>
      </w:r>
      <w:r w:rsidR="00D11996" w:rsidRPr="00A97EA2">
        <w:rPr>
          <w:rFonts w:ascii="Arial" w:hAnsi="Arial" w:cs="Arial"/>
          <w:sz w:val="22"/>
          <w:szCs w:val="22"/>
        </w:rPr>
        <w:t>, ja tādā nav, tad uz elektroniskā pasta adresi.</w:t>
      </w:r>
    </w:p>
    <w:p w14:paraId="3A8ED8C2" w14:textId="77777777" w:rsidR="007B044E" w:rsidRPr="00A97EA2" w:rsidRDefault="00FC77AE" w:rsidP="003F4153">
      <w:pPr>
        <w:numPr>
          <w:ilvl w:val="0"/>
          <w:numId w:val="3"/>
        </w:numPr>
        <w:ind w:left="360" w:hanging="360"/>
        <w:jc w:val="both"/>
        <w:rPr>
          <w:rStyle w:val="Intensvsizclums"/>
          <w:rFonts w:ascii="Arial" w:hAnsi="Arial" w:cs="Arial"/>
          <w:i w:val="0"/>
          <w:iCs w:val="0"/>
          <w:sz w:val="22"/>
          <w:szCs w:val="22"/>
        </w:rPr>
      </w:pPr>
      <w:r w:rsidRPr="00A97EA2">
        <w:rPr>
          <w:rFonts w:ascii="Arial" w:hAnsi="Arial" w:cs="Arial"/>
          <w:b/>
          <w:bCs/>
          <w:color w:val="2E74B5"/>
          <w:sz w:val="22"/>
          <w:szCs w:val="22"/>
        </w:rPr>
        <w:t>Iepirkuma</w:t>
      </w:r>
      <w:r w:rsidRPr="00A97EA2">
        <w:rPr>
          <w:rStyle w:val="Intensvsizclums"/>
          <w:rFonts w:ascii="Arial" w:hAnsi="Arial" w:cs="Arial"/>
          <w:i w:val="0"/>
          <w:iCs w:val="0"/>
          <w:sz w:val="22"/>
          <w:szCs w:val="22"/>
        </w:rPr>
        <w:t xml:space="preserve"> līgums</w:t>
      </w:r>
    </w:p>
    <w:p w14:paraId="151E4B4B"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lastRenderedPageBreak/>
        <w:t>Iepirkuma līgum</w:t>
      </w:r>
      <w:r w:rsidR="001267B4" w:rsidRPr="00A97EA2">
        <w:rPr>
          <w:rFonts w:ascii="Arial" w:hAnsi="Arial" w:cs="Arial"/>
          <w:sz w:val="22"/>
          <w:szCs w:val="22"/>
        </w:rPr>
        <w:t>s</w:t>
      </w:r>
      <w:r w:rsidR="0011669A" w:rsidRPr="00A97EA2">
        <w:rPr>
          <w:rFonts w:ascii="Arial" w:hAnsi="Arial" w:cs="Arial"/>
          <w:sz w:val="22"/>
          <w:szCs w:val="22"/>
        </w:rPr>
        <w:t xml:space="preserve"> </w:t>
      </w:r>
      <w:r w:rsidRPr="0007642B">
        <w:rPr>
          <w:rFonts w:ascii="Arial" w:hAnsi="Arial" w:cs="Arial"/>
          <w:sz w:val="22"/>
          <w:szCs w:val="22"/>
        </w:rPr>
        <w:t>(</w:t>
      </w:r>
      <w:r w:rsidR="001267B4" w:rsidRPr="0007642B">
        <w:rPr>
          <w:rFonts w:ascii="Arial" w:hAnsi="Arial" w:cs="Arial"/>
          <w:sz w:val="22"/>
          <w:szCs w:val="22"/>
        </w:rPr>
        <w:t xml:space="preserve">Nolikuma </w:t>
      </w:r>
      <w:r w:rsidR="006531E2" w:rsidRPr="0007642B">
        <w:rPr>
          <w:rFonts w:ascii="Arial" w:hAnsi="Arial" w:cs="Arial"/>
          <w:sz w:val="22"/>
          <w:szCs w:val="22"/>
        </w:rPr>
        <w:t>6</w:t>
      </w:r>
      <w:r w:rsidR="00791E99" w:rsidRPr="0007642B">
        <w:rPr>
          <w:rFonts w:ascii="Arial" w:hAnsi="Arial" w:cs="Arial"/>
          <w:sz w:val="22"/>
          <w:szCs w:val="22"/>
        </w:rPr>
        <w:t>.</w:t>
      </w:r>
      <w:r w:rsidR="001267B4" w:rsidRPr="0007642B">
        <w:rPr>
          <w:rFonts w:ascii="Arial" w:hAnsi="Arial" w:cs="Arial"/>
          <w:sz w:val="22"/>
          <w:szCs w:val="22"/>
        </w:rPr>
        <w:t>pielikums)</w:t>
      </w:r>
      <w:r w:rsidR="001267B4" w:rsidRPr="00A97EA2">
        <w:rPr>
          <w:rFonts w:ascii="Arial" w:hAnsi="Arial" w:cs="Arial"/>
          <w:sz w:val="22"/>
          <w:szCs w:val="22"/>
        </w:rPr>
        <w:t xml:space="preserve"> </w:t>
      </w:r>
      <w:r w:rsidRPr="00A97EA2">
        <w:rPr>
          <w:rFonts w:ascii="Arial" w:hAnsi="Arial" w:cs="Arial"/>
          <w:sz w:val="22"/>
          <w:szCs w:val="22"/>
        </w:rPr>
        <w:t xml:space="preserve">nosaka visas tiesiskās attiecības starp Pasūtītāju </w:t>
      </w:r>
      <w:r w:rsidR="00791E99" w:rsidRPr="00A97EA2">
        <w:rPr>
          <w:rFonts w:ascii="Arial" w:hAnsi="Arial" w:cs="Arial"/>
          <w:sz w:val="22"/>
          <w:szCs w:val="22"/>
        </w:rPr>
        <w:t>un Piegādātāju</w:t>
      </w:r>
      <w:r w:rsidRPr="00A97EA2">
        <w:rPr>
          <w:rFonts w:ascii="Arial" w:hAnsi="Arial" w:cs="Arial"/>
          <w:sz w:val="22"/>
          <w:szCs w:val="22"/>
        </w:rPr>
        <w:t>.</w:t>
      </w:r>
    </w:p>
    <w:p w14:paraId="463B344B" w14:textId="77777777" w:rsidR="001F1CB7" w:rsidRPr="00A97EA2" w:rsidRDefault="001F1CB7" w:rsidP="003F4153">
      <w:pPr>
        <w:pStyle w:val="Stils2"/>
        <w:numPr>
          <w:ilvl w:val="1"/>
          <w:numId w:val="3"/>
        </w:numPr>
        <w:ind w:left="990" w:hanging="564"/>
        <w:rPr>
          <w:rFonts w:ascii="Arial" w:hAnsi="Arial" w:cs="Arial"/>
          <w:color w:val="auto"/>
          <w:sz w:val="22"/>
          <w:szCs w:val="22"/>
        </w:rPr>
      </w:pPr>
      <w:r w:rsidRPr="00A97EA2">
        <w:rPr>
          <w:rFonts w:ascii="Arial" w:hAnsi="Arial" w:cs="Arial"/>
          <w:sz w:val="22"/>
          <w:szCs w:val="22"/>
        </w:rPr>
        <w:t xml:space="preserve">Iepirkuma līgumu slēdz ne agrāk kā </w:t>
      </w:r>
      <w:r w:rsidR="00FC78CA" w:rsidRPr="00A97EA2">
        <w:rPr>
          <w:rFonts w:ascii="Arial" w:hAnsi="Arial" w:cs="Arial"/>
          <w:sz w:val="22"/>
          <w:szCs w:val="22"/>
        </w:rPr>
        <w:t>PIL</w:t>
      </w:r>
      <w:r w:rsidRPr="00A97EA2">
        <w:rPr>
          <w:rFonts w:ascii="Arial" w:hAnsi="Arial" w:cs="Arial"/>
          <w:sz w:val="22"/>
          <w:szCs w:val="22"/>
        </w:rPr>
        <w:t xml:space="preserve"> 60.panta 7.daļā noteiktajos termiņos.</w:t>
      </w:r>
    </w:p>
    <w:p w14:paraId="6851F5FD" w14:textId="77777777" w:rsidR="00F4372C"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color w:val="auto"/>
          <w:sz w:val="22"/>
          <w:szCs w:val="22"/>
        </w:rPr>
        <w:t>Pretendenta piedāvājumā norādītās cenas ir līgumcenas. Līgumcenā ir ietvertas visas izmaksas, kas nepieciešamas</w:t>
      </w:r>
      <w:r w:rsidR="005B3D8D" w:rsidRPr="00A97EA2">
        <w:rPr>
          <w:rFonts w:ascii="Arial" w:hAnsi="Arial" w:cs="Arial"/>
          <w:color w:val="auto"/>
          <w:sz w:val="22"/>
          <w:szCs w:val="22"/>
        </w:rPr>
        <w:t xml:space="preserve"> </w:t>
      </w:r>
      <w:r w:rsidR="00F4372C" w:rsidRPr="00A97EA2">
        <w:rPr>
          <w:rFonts w:ascii="Arial" w:hAnsi="Arial" w:cs="Arial"/>
          <w:color w:val="auto"/>
          <w:sz w:val="22"/>
          <w:szCs w:val="22"/>
        </w:rPr>
        <w:t xml:space="preserve">Preču </w:t>
      </w:r>
      <w:r w:rsidR="00C7387B" w:rsidRPr="00A97EA2">
        <w:rPr>
          <w:rFonts w:ascii="Arial" w:hAnsi="Arial" w:cs="Arial"/>
          <w:color w:val="auto"/>
          <w:sz w:val="22"/>
          <w:szCs w:val="22"/>
        </w:rPr>
        <w:t xml:space="preserve">iegādei </w:t>
      </w:r>
      <w:r w:rsidR="00F4372C" w:rsidRPr="00A97EA2">
        <w:rPr>
          <w:rFonts w:ascii="Arial" w:hAnsi="Arial" w:cs="Arial"/>
          <w:color w:val="auto"/>
          <w:sz w:val="22"/>
          <w:szCs w:val="22"/>
        </w:rPr>
        <w:t>un piegādei</w:t>
      </w:r>
      <w:r w:rsidR="005B3D8D" w:rsidRPr="00A97EA2">
        <w:rPr>
          <w:rFonts w:ascii="Arial" w:hAnsi="Arial" w:cs="Arial"/>
          <w:color w:val="auto"/>
          <w:sz w:val="22"/>
          <w:szCs w:val="22"/>
        </w:rPr>
        <w:t xml:space="preserve">. </w:t>
      </w:r>
    </w:p>
    <w:p w14:paraId="2B56D576"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color w:val="auto"/>
          <w:sz w:val="22"/>
          <w:szCs w:val="22"/>
        </w:rPr>
        <w:t xml:space="preserve">Pamatojoties uz PIL 60. panta </w:t>
      </w:r>
      <w:r w:rsidR="00E37234" w:rsidRPr="00A97EA2">
        <w:rPr>
          <w:rFonts w:ascii="Arial" w:hAnsi="Arial" w:cs="Arial"/>
          <w:color w:val="auto"/>
          <w:sz w:val="22"/>
          <w:szCs w:val="22"/>
        </w:rPr>
        <w:t>desmito</w:t>
      </w:r>
      <w:r w:rsidRPr="00A97EA2">
        <w:rPr>
          <w:rFonts w:ascii="Arial" w:hAnsi="Arial" w:cs="Arial"/>
          <w:color w:val="auto"/>
          <w:sz w:val="22"/>
          <w:szCs w:val="22"/>
        </w:rPr>
        <w:t xml:space="preserve"> daļu</w:t>
      </w:r>
      <w:r w:rsidR="00E37234" w:rsidRPr="00A97EA2">
        <w:rPr>
          <w:rFonts w:ascii="Arial" w:hAnsi="Arial" w:cs="Arial"/>
          <w:color w:val="auto"/>
          <w:sz w:val="22"/>
          <w:szCs w:val="22"/>
        </w:rPr>
        <w:t>,</w:t>
      </w:r>
      <w:r w:rsidRPr="00A97EA2">
        <w:rPr>
          <w:rFonts w:ascii="Arial" w:hAnsi="Arial" w:cs="Arial"/>
          <w:color w:val="auto"/>
          <w:sz w:val="22"/>
          <w:szCs w:val="22"/>
        </w:rPr>
        <w:t xml:space="preserve"> </w:t>
      </w:r>
      <w:r w:rsidR="00BF12D0" w:rsidRPr="00A97EA2">
        <w:rPr>
          <w:rFonts w:ascii="Arial" w:hAnsi="Arial" w:cs="Arial"/>
          <w:color w:val="auto"/>
          <w:sz w:val="22"/>
          <w:szCs w:val="22"/>
        </w:rPr>
        <w:t>I</w:t>
      </w:r>
      <w:r w:rsidRPr="00A97EA2">
        <w:rPr>
          <w:rFonts w:ascii="Arial" w:hAnsi="Arial" w:cs="Arial"/>
          <w:color w:val="auto"/>
          <w:sz w:val="22"/>
          <w:szCs w:val="22"/>
        </w:rPr>
        <w:t xml:space="preserve">epirkuma līguma teksts ne vēlāk kā 10 darba dienu laikā pēc dienas, kad līgums stājas spēkā, tiks publicēts Pircēja profilā, kas ir internetā publiski pieejama </w:t>
      </w:r>
      <w:r w:rsidR="00FC78CA" w:rsidRPr="00A97EA2">
        <w:rPr>
          <w:rFonts w:ascii="Arial" w:hAnsi="Arial" w:cs="Arial"/>
          <w:color w:val="auto"/>
          <w:sz w:val="22"/>
          <w:szCs w:val="22"/>
        </w:rPr>
        <w:t>P</w:t>
      </w:r>
      <w:r w:rsidRPr="00A97EA2">
        <w:rPr>
          <w:rFonts w:ascii="Arial" w:hAnsi="Arial" w:cs="Arial"/>
          <w:color w:val="auto"/>
          <w:sz w:val="22"/>
          <w:szCs w:val="22"/>
        </w:rPr>
        <w:t>asūtītāja vietne valsts elektroniskās</w:t>
      </w:r>
      <w:r w:rsidRPr="00A97EA2">
        <w:rPr>
          <w:rFonts w:ascii="Arial" w:hAnsi="Arial" w:cs="Arial"/>
          <w:sz w:val="22"/>
          <w:szCs w:val="22"/>
        </w:rPr>
        <w:t xml:space="preserve"> informācijas sistēmā piedāvājumu un pieteikumu saņemšanai (EIS).</w:t>
      </w:r>
    </w:p>
    <w:p w14:paraId="3D47CE95" w14:textId="77777777" w:rsidR="001F1CB7" w:rsidRPr="00A97EA2" w:rsidRDefault="00C7387B"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Noslēgtie</w:t>
      </w:r>
      <w:r w:rsidRPr="00A97EA2">
        <w:rPr>
          <w:rFonts w:ascii="Arial" w:hAnsi="Arial" w:cs="Arial"/>
          <w:i/>
          <w:iCs/>
          <w:sz w:val="22"/>
          <w:szCs w:val="22"/>
        </w:rPr>
        <w:t xml:space="preserve"> </w:t>
      </w:r>
      <w:r w:rsidR="001F1CB7" w:rsidRPr="00A97EA2">
        <w:rPr>
          <w:rFonts w:ascii="Arial" w:hAnsi="Arial" w:cs="Arial"/>
          <w:sz w:val="22"/>
          <w:szCs w:val="22"/>
        </w:rPr>
        <w:t xml:space="preserve"> </w:t>
      </w:r>
      <w:r w:rsidR="005A6532" w:rsidRPr="00A97EA2">
        <w:rPr>
          <w:rFonts w:ascii="Arial" w:hAnsi="Arial" w:cs="Arial"/>
          <w:sz w:val="22"/>
          <w:szCs w:val="22"/>
        </w:rPr>
        <w:t>I</w:t>
      </w:r>
      <w:r w:rsidR="001F1CB7" w:rsidRPr="00A97EA2">
        <w:rPr>
          <w:rFonts w:ascii="Arial" w:hAnsi="Arial" w:cs="Arial"/>
          <w:sz w:val="22"/>
          <w:szCs w:val="22"/>
        </w:rPr>
        <w:t xml:space="preserve">epirkuma </w:t>
      </w:r>
      <w:r w:rsidRPr="00A97EA2">
        <w:rPr>
          <w:rFonts w:ascii="Arial" w:hAnsi="Arial" w:cs="Arial"/>
          <w:sz w:val="22"/>
          <w:szCs w:val="22"/>
        </w:rPr>
        <w:t>līgumi</w:t>
      </w:r>
      <w:r w:rsidR="001F1CB7" w:rsidRPr="00A97EA2">
        <w:rPr>
          <w:rFonts w:ascii="Arial" w:hAnsi="Arial" w:cs="Arial"/>
          <w:sz w:val="22"/>
          <w:szCs w:val="22"/>
        </w:rPr>
        <w:t>, kā arī visi tā pielikumi, grozījumi un papildinājumi ir brīvās pieejamības informācija saskaņā ar</w:t>
      </w:r>
      <w:r w:rsidR="008707BC" w:rsidRPr="00A97EA2">
        <w:rPr>
          <w:rFonts w:ascii="Arial" w:hAnsi="Arial" w:cs="Arial"/>
          <w:sz w:val="22"/>
          <w:szCs w:val="22"/>
        </w:rPr>
        <w:t xml:space="preserve"> </w:t>
      </w:r>
      <w:r w:rsidR="00D9146E" w:rsidRPr="00A97EA2">
        <w:rPr>
          <w:rFonts w:ascii="Arial" w:hAnsi="Arial" w:cs="Arial"/>
          <w:sz w:val="22"/>
          <w:szCs w:val="22"/>
        </w:rPr>
        <w:t>PIL</w:t>
      </w:r>
      <w:r w:rsidR="001F1CB7" w:rsidRPr="00A97EA2">
        <w:rPr>
          <w:rFonts w:ascii="Arial" w:hAnsi="Arial" w:cs="Arial"/>
          <w:sz w:val="22"/>
          <w:szCs w:val="22"/>
        </w:rPr>
        <w:t>.</w:t>
      </w:r>
    </w:p>
    <w:p w14:paraId="06CD053F" w14:textId="77777777" w:rsidR="00480925" w:rsidRPr="00A97EA2" w:rsidRDefault="00480925"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Ja Pretendentam ir iebildumi par </w:t>
      </w:r>
      <w:r w:rsidR="008D0B07" w:rsidRPr="00A97EA2">
        <w:rPr>
          <w:rFonts w:ascii="Arial" w:hAnsi="Arial" w:cs="Arial"/>
          <w:sz w:val="22"/>
          <w:szCs w:val="22"/>
        </w:rPr>
        <w:t>Iepirkuma</w:t>
      </w:r>
      <w:r w:rsidRPr="00A97EA2">
        <w:rPr>
          <w:rFonts w:ascii="Arial" w:hAnsi="Arial" w:cs="Arial"/>
          <w:sz w:val="22"/>
          <w:szCs w:val="22"/>
        </w:rPr>
        <w:t xml:space="preserve"> </w:t>
      </w:r>
      <w:r w:rsidR="008D0B07" w:rsidRPr="00A97EA2">
        <w:rPr>
          <w:rFonts w:ascii="Arial" w:hAnsi="Arial" w:cs="Arial"/>
          <w:sz w:val="22"/>
          <w:szCs w:val="22"/>
        </w:rPr>
        <w:t>N</w:t>
      </w:r>
      <w:r w:rsidRPr="00A97EA2">
        <w:rPr>
          <w:rFonts w:ascii="Arial" w:hAnsi="Arial" w:cs="Arial"/>
          <w:sz w:val="22"/>
          <w:szCs w:val="22"/>
        </w:rPr>
        <w:t xml:space="preserve">olikumam pievienotā </w:t>
      </w:r>
      <w:r w:rsidR="00754633" w:rsidRPr="00A97EA2">
        <w:rPr>
          <w:rFonts w:ascii="Arial" w:hAnsi="Arial" w:cs="Arial"/>
          <w:sz w:val="22"/>
          <w:szCs w:val="22"/>
        </w:rPr>
        <w:t>I</w:t>
      </w:r>
      <w:r w:rsidRPr="00A97EA2">
        <w:rPr>
          <w:rFonts w:ascii="Arial" w:hAnsi="Arial" w:cs="Arial"/>
          <w:sz w:val="22"/>
          <w:szCs w:val="22"/>
        </w:rPr>
        <w:t xml:space="preserve">epirkuma līguma projekta nosacījumiem, tie jāizsaka līdz piedāvājumu iesniegšanas termiņa beigām. Pēc piedāvājumu atvēršanas iebildumi par </w:t>
      </w:r>
      <w:r w:rsidR="00754633" w:rsidRPr="00A97EA2">
        <w:rPr>
          <w:rFonts w:ascii="Arial" w:hAnsi="Arial" w:cs="Arial"/>
          <w:sz w:val="22"/>
          <w:szCs w:val="22"/>
        </w:rPr>
        <w:t xml:space="preserve"> līguma </w:t>
      </w:r>
      <w:r w:rsidRPr="00A97EA2">
        <w:rPr>
          <w:rFonts w:ascii="Arial" w:hAnsi="Arial" w:cs="Arial"/>
          <w:sz w:val="22"/>
          <w:szCs w:val="22"/>
        </w:rPr>
        <w:t>projektu nosacījumiem netiek ņemti vērā.</w:t>
      </w:r>
    </w:p>
    <w:p w14:paraId="024EF092" w14:textId="77777777" w:rsidR="00480925" w:rsidRPr="00A97EA2" w:rsidRDefault="00480925"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Ja Pretendents ar kuru Pasūtītājs pieņēmis lēmumu slēgt </w:t>
      </w:r>
      <w:r w:rsidR="00754633" w:rsidRPr="00A97EA2">
        <w:rPr>
          <w:rFonts w:ascii="Arial" w:hAnsi="Arial" w:cs="Arial"/>
          <w:sz w:val="22"/>
          <w:szCs w:val="22"/>
        </w:rPr>
        <w:t>I</w:t>
      </w:r>
      <w:r w:rsidRPr="00A97EA2">
        <w:rPr>
          <w:rFonts w:ascii="Arial" w:hAnsi="Arial" w:cs="Arial"/>
          <w:sz w:val="22"/>
          <w:szCs w:val="22"/>
        </w:rPr>
        <w:t xml:space="preserve">epirkuma līgumu ir personu apvienība, Pretendents 10 (desmit) dienu laikā no brīža, kad </w:t>
      </w:r>
      <w:r w:rsidR="00754633" w:rsidRPr="00A97EA2">
        <w:rPr>
          <w:rFonts w:ascii="Arial" w:hAnsi="Arial" w:cs="Arial"/>
          <w:sz w:val="22"/>
          <w:szCs w:val="22"/>
        </w:rPr>
        <w:t>I</w:t>
      </w:r>
      <w:r w:rsidRPr="00A97EA2">
        <w:rPr>
          <w:rFonts w:ascii="Arial" w:hAnsi="Arial" w:cs="Arial"/>
          <w:sz w:val="22"/>
          <w:szCs w:val="22"/>
        </w:rPr>
        <w:t xml:space="preserve">epirkuma rezultāts normatīvajos aktos noteiktajā kārtībā kļuvis neapstrīdams, pēc savas izvēles izveidojas atbilstoši noteiktam juridiskam statusam vai noslēdz sabiedrības līgumu, vienojoties par apvienības dalībnieku atbildības sadalījumu, ja tas nepieciešams </w:t>
      </w:r>
      <w:r w:rsidR="00754633" w:rsidRPr="00A97EA2">
        <w:rPr>
          <w:rFonts w:ascii="Arial" w:hAnsi="Arial" w:cs="Arial"/>
          <w:sz w:val="22"/>
          <w:szCs w:val="22"/>
        </w:rPr>
        <w:t>I</w:t>
      </w:r>
      <w:r w:rsidRPr="00A97EA2">
        <w:rPr>
          <w:rFonts w:ascii="Arial" w:hAnsi="Arial" w:cs="Arial"/>
          <w:sz w:val="22"/>
          <w:szCs w:val="22"/>
        </w:rPr>
        <w:t>epirkuma līguma noteikumu sekmīgai izpildei.</w:t>
      </w:r>
    </w:p>
    <w:p w14:paraId="296FCABC" w14:textId="77777777" w:rsidR="001F1CB7" w:rsidRPr="00A97EA2" w:rsidRDefault="00A60B44" w:rsidP="003F4153">
      <w:pPr>
        <w:numPr>
          <w:ilvl w:val="0"/>
          <w:numId w:val="3"/>
        </w:numPr>
        <w:ind w:left="360" w:hanging="360"/>
        <w:jc w:val="both"/>
        <w:rPr>
          <w:rStyle w:val="Intensvsizclums"/>
          <w:rFonts w:ascii="Arial" w:hAnsi="Arial" w:cs="Arial"/>
          <w:i w:val="0"/>
          <w:iCs w:val="0"/>
          <w:sz w:val="22"/>
          <w:szCs w:val="22"/>
        </w:rPr>
      </w:pPr>
      <w:r w:rsidRPr="00A97EA2">
        <w:rPr>
          <w:rStyle w:val="Intensvsizclums"/>
          <w:rFonts w:ascii="Arial" w:hAnsi="Arial" w:cs="Arial"/>
          <w:i w:val="0"/>
          <w:iCs w:val="0"/>
          <w:sz w:val="22"/>
          <w:szCs w:val="22"/>
        </w:rPr>
        <w:t>Iepirkuma</w:t>
      </w:r>
      <w:r w:rsidR="001F1CB7" w:rsidRPr="00A97EA2">
        <w:rPr>
          <w:rStyle w:val="Intensvsizclums"/>
          <w:rFonts w:ascii="Arial" w:hAnsi="Arial" w:cs="Arial"/>
          <w:i w:val="0"/>
          <w:iCs w:val="0"/>
          <w:sz w:val="22"/>
          <w:szCs w:val="22"/>
        </w:rPr>
        <w:t xml:space="preserve"> komisijas tiesības un pienākumi</w:t>
      </w:r>
    </w:p>
    <w:p w14:paraId="40C162E5"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 savas kompetences ietvaros pieņem lēmumus, kā arī veic citas darbības, kas izriet no </w:t>
      </w:r>
      <w:r w:rsidR="008D0B07" w:rsidRPr="00A97EA2">
        <w:rPr>
          <w:rFonts w:ascii="Arial" w:hAnsi="Arial" w:cs="Arial"/>
          <w:sz w:val="22"/>
          <w:szCs w:val="22"/>
        </w:rPr>
        <w:t>N</w:t>
      </w:r>
      <w:r w:rsidRPr="00A97EA2">
        <w:rPr>
          <w:rFonts w:ascii="Arial" w:hAnsi="Arial" w:cs="Arial"/>
          <w:sz w:val="22"/>
          <w:szCs w:val="22"/>
        </w:rPr>
        <w:t>olikuma un spēkā esošiem normatīvajiem aktiem.</w:t>
      </w:r>
    </w:p>
    <w:p w14:paraId="55FBB871"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 xml:space="preserve">Komisijas sēdes tiek protokolētas, ievērojot normatīvo aktu prasības. </w:t>
      </w:r>
    </w:p>
    <w:p w14:paraId="34DFAB4E"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Komisija ir lem</w:t>
      </w:r>
      <w:r w:rsidR="00DA0E5B" w:rsidRPr="00A97EA2">
        <w:rPr>
          <w:rFonts w:ascii="Arial" w:hAnsi="Arial" w:cs="Arial"/>
          <w:sz w:val="22"/>
          <w:szCs w:val="22"/>
        </w:rPr>
        <w:t>t</w:t>
      </w:r>
      <w:r w:rsidRPr="00A97EA2">
        <w:rPr>
          <w:rFonts w:ascii="Arial" w:hAnsi="Arial" w:cs="Arial"/>
          <w:sz w:val="22"/>
          <w:szCs w:val="22"/>
        </w:rPr>
        <w:t xml:space="preserve">tiesīga, ja sēdē piedalās vismaz divas trešdaļas no Komisijas locekļiem un lēmumus pieņem ar vienkāršu balsu vairākumu. Komisijas locekļi ir tiesīgi balsot tikai “par” vai “pret”. Ja balsu skaits sadalās vienādi, izšķirošā ir </w:t>
      </w:r>
      <w:r w:rsidR="008707BC" w:rsidRPr="00A97EA2">
        <w:rPr>
          <w:rFonts w:ascii="Arial" w:hAnsi="Arial" w:cs="Arial"/>
          <w:sz w:val="22"/>
          <w:szCs w:val="22"/>
        </w:rPr>
        <w:t>K</w:t>
      </w:r>
      <w:r w:rsidRPr="00A97EA2">
        <w:rPr>
          <w:rFonts w:ascii="Arial" w:hAnsi="Arial" w:cs="Arial"/>
          <w:sz w:val="22"/>
          <w:szCs w:val="22"/>
        </w:rPr>
        <w:t>omisijas priekšsēdētāja balss.</w:t>
      </w:r>
    </w:p>
    <w:p w14:paraId="03BBAA87"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Komisija</w:t>
      </w:r>
      <w:r w:rsidR="0052394D" w:rsidRPr="00A97EA2">
        <w:rPr>
          <w:rFonts w:ascii="Arial" w:hAnsi="Arial" w:cs="Arial"/>
          <w:sz w:val="22"/>
          <w:szCs w:val="22"/>
        </w:rPr>
        <w:t>s</w:t>
      </w:r>
      <w:r w:rsidRPr="00A97EA2">
        <w:rPr>
          <w:rFonts w:ascii="Arial" w:hAnsi="Arial" w:cs="Arial"/>
          <w:sz w:val="22"/>
          <w:szCs w:val="22"/>
        </w:rPr>
        <w:t xml:space="preserve"> tiesības:</w:t>
      </w:r>
    </w:p>
    <w:p w14:paraId="5189B2B1" w14:textId="77777777" w:rsidR="00F47CDA"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F47CDA" w:rsidRPr="00A97EA2">
        <w:rPr>
          <w:rFonts w:ascii="Arial" w:eastAsia="Calibri" w:hAnsi="Arial" w:cs="Arial"/>
          <w:sz w:val="22"/>
          <w:szCs w:val="22"/>
          <w:lang w:bidi="ar-SA"/>
        </w:rPr>
        <w:t>ieprasīt, lai Pretendents iesniedz papildus informāciju vai skaidrojumu par savu piedāvājumu. Saņemot uzaicinājumu sniegt šādu informāciju, Pretendentam tā jāiesniedz 3 (trīs) darba dienu laikā no uzaicinājuma saņemšanas dienas; Komisija var noteikt garāku laiku papildus informācijas vai paskaidrojumu iesniegšanai, ņemot vērā pieprasītās informācijas raksturu un apjomu</w:t>
      </w:r>
      <w:r w:rsidRPr="00A97EA2">
        <w:rPr>
          <w:rFonts w:ascii="Arial" w:eastAsia="Calibri" w:hAnsi="Arial" w:cs="Arial"/>
          <w:sz w:val="22"/>
          <w:szCs w:val="22"/>
          <w:lang w:bidi="ar-SA"/>
        </w:rPr>
        <w:t>.</w:t>
      </w:r>
    </w:p>
    <w:p w14:paraId="2A990C3D"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ieaicināt Komisijas darbā speciālistus vai ekspertus ar padomdevēja tiesībām, ievērojot normatīvo aktu prasības</w:t>
      </w:r>
      <w:r w:rsidRPr="00A97EA2">
        <w:rPr>
          <w:rFonts w:ascii="Arial" w:eastAsia="Calibri" w:hAnsi="Arial" w:cs="Arial"/>
          <w:sz w:val="22"/>
          <w:szCs w:val="22"/>
          <w:lang w:bidi="ar-SA"/>
        </w:rPr>
        <w:t>.</w:t>
      </w:r>
    </w:p>
    <w:p w14:paraId="4C775521"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 xml:space="preserve">ieņemt motivētu lēmumu slēgt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epirkuma līgumu vai izbeigt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epirkumu, neizvēloties nevienu piedāvājumu</w:t>
      </w:r>
      <w:r w:rsidRPr="00A97EA2">
        <w:rPr>
          <w:rFonts w:ascii="Arial" w:eastAsia="Calibri" w:hAnsi="Arial" w:cs="Arial"/>
          <w:sz w:val="22"/>
          <w:szCs w:val="22"/>
          <w:lang w:bidi="ar-SA"/>
        </w:rPr>
        <w:t>.</w:t>
      </w:r>
    </w:p>
    <w:p w14:paraId="1909AC15" w14:textId="77777777" w:rsidR="001F1CB7" w:rsidRPr="00A97EA2" w:rsidRDefault="00AB3AB9" w:rsidP="003F4153">
      <w:pPr>
        <w:numPr>
          <w:ilvl w:val="2"/>
          <w:numId w:val="3"/>
        </w:numPr>
        <w:ind w:left="1541" w:hanging="634"/>
        <w:jc w:val="both"/>
        <w:rPr>
          <w:rFonts w:ascii="Arial" w:hAnsi="Arial" w:cs="Arial"/>
          <w:bCs/>
          <w:sz w:val="22"/>
          <w:szCs w:val="22"/>
        </w:rPr>
      </w:pPr>
      <w:r w:rsidRPr="00A97EA2">
        <w:rPr>
          <w:rFonts w:ascii="Arial" w:eastAsia="Calibri" w:hAnsi="Arial" w:cs="Arial"/>
          <w:sz w:val="22"/>
          <w:szCs w:val="22"/>
          <w:lang w:bidi="ar-SA"/>
        </w:rPr>
        <w:t>R</w:t>
      </w:r>
      <w:r w:rsidR="001F1CB7" w:rsidRPr="00A97EA2">
        <w:rPr>
          <w:rFonts w:ascii="Arial" w:eastAsia="Calibri" w:hAnsi="Arial" w:cs="Arial"/>
          <w:sz w:val="22"/>
          <w:szCs w:val="22"/>
          <w:lang w:bidi="ar-SA"/>
        </w:rPr>
        <w:t xml:space="preserve">īkoties saskaņā ar šajā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minēto un spēkā esošajiem L</w:t>
      </w:r>
      <w:r w:rsidRPr="00A97EA2">
        <w:rPr>
          <w:rFonts w:ascii="Arial" w:eastAsia="Calibri" w:hAnsi="Arial" w:cs="Arial"/>
          <w:sz w:val="22"/>
          <w:szCs w:val="22"/>
          <w:lang w:bidi="ar-SA"/>
        </w:rPr>
        <w:t>atvijas Republikas</w:t>
      </w:r>
      <w:r w:rsidR="001F1CB7" w:rsidRPr="00A97EA2">
        <w:rPr>
          <w:rFonts w:ascii="Arial" w:hAnsi="Arial" w:cs="Arial"/>
          <w:bCs/>
          <w:sz w:val="22"/>
          <w:szCs w:val="22"/>
        </w:rPr>
        <w:t xml:space="preserve"> normatīvajiem aktiem</w:t>
      </w:r>
      <w:r w:rsidRPr="00A97EA2">
        <w:rPr>
          <w:rFonts w:ascii="Arial" w:hAnsi="Arial" w:cs="Arial"/>
          <w:bCs/>
          <w:sz w:val="22"/>
          <w:szCs w:val="22"/>
        </w:rPr>
        <w:t>.</w:t>
      </w:r>
    </w:p>
    <w:p w14:paraId="231B53FC"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zslēgt Pretendentu no turpmākās dalības </w:t>
      </w:r>
      <w:r w:rsidR="005B3D8D"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epirkum</w:t>
      </w:r>
      <w:r w:rsidR="005B3D8D" w:rsidRPr="00A97EA2">
        <w:rPr>
          <w:rFonts w:ascii="Arial" w:eastAsia="Calibri" w:hAnsi="Arial" w:cs="Arial"/>
          <w:sz w:val="22"/>
          <w:szCs w:val="22"/>
          <w:lang w:bidi="ar-SA"/>
        </w:rPr>
        <w:t xml:space="preserve">ā </w:t>
      </w:r>
      <w:r w:rsidR="001F1CB7" w:rsidRPr="00A97EA2">
        <w:rPr>
          <w:rFonts w:ascii="Arial" w:eastAsia="Calibri" w:hAnsi="Arial" w:cs="Arial"/>
          <w:sz w:val="22"/>
          <w:szCs w:val="22"/>
          <w:lang w:bidi="ar-SA"/>
        </w:rPr>
        <w:t xml:space="preserve">vai neizskatīt Pretendenta piedāvājumu, ja Pretendents neatbilst kādām </w:t>
      </w:r>
      <w:r w:rsidR="00A60B44" w:rsidRPr="00A97EA2">
        <w:rPr>
          <w:rFonts w:ascii="Arial" w:eastAsia="Calibri" w:hAnsi="Arial" w:cs="Arial"/>
          <w:sz w:val="22"/>
          <w:szCs w:val="22"/>
          <w:lang w:bidi="ar-SA"/>
        </w:rPr>
        <w:t>Iepirkuma</w:t>
      </w:r>
      <w:r w:rsidR="001F1CB7" w:rsidRPr="00A97EA2">
        <w:rPr>
          <w:rFonts w:ascii="Arial" w:eastAsia="Calibri" w:hAnsi="Arial" w:cs="Arial"/>
          <w:sz w:val="22"/>
          <w:szCs w:val="22"/>
          <w:lang w:bidi="ar-SA"/>
        </w:rPr>
        <w:t xml:space="preserve">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olikuma prasībām vai Pretendents ir sniedzis Pasūtītājam nepatiesas ziņas vai vispār nav sniedzis tās</w:t>
      </w:r>
      <w:r w:rsidRPr="00A97EA2">
        <w:rPr>
          <w:rFonts w:ascii="Arial" w:eastAsia="Calibri" w:hAnsi="Arial" w:cs="Arial"/>
          <w:sz w:val="22"/>
          <w:szCs w:val="22"/>
          <w:lang w:bidi="ar-SA"/>
        </w:rPr>
        <w:t>.</w:t>
      </w:r>
    </w:p>
    <w:p w14:paraId="6A71A06B"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ārbaudīt Pretendentu atlasei, piedāvājumu atbilstības pārbaudei un izvēlei nepieciešamo informāciju kompetentā institūcijā, publiski pieejamās datu bāzēs vai citos publiski pieejamos avotos. Gadījumos, kad Komisija vai Pasūtītājs ir ieguvis informāciju šādā veidā, attiecīgais Pretendents ir tiesīgs iesniegt izziņu vai citu dokumentu par attiecīgo faktu, ja Komisijas vai Pasūtītāja iegūtā informācija neatbilst faktiskajai situācijai.</w:t>
      </w:r>
    </w:p>
    <w:p w14:paraId="242419B7"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ārbaudīt Pretendenta iesniegtajā</w:t>
      </w:r>
      <w:r w:rsidR="00D17A33" w:rsidRPr="00A97EA2">
        <w:rPr>
          <w:rFonts w:ascii="Arial" w:eastAsia="Calibri" w:hAnsi="Arial" w:cs="Arial"/>
          <w:sz w:val="22"/>
          <w:szCs w:val="22"/>
          <w:lang w:bidi="ar-SA"/>
        </w:rPr>
        <w:t xml:space="preserve"> piedāvājumā</w:t>
      </w:r>
      <w:r w:rsidR="001F1CB7" w:rsidRPr="00A97EA2">
        <w:rPr>
          <w:rFonts w:ascii="Arial" w:eastAsia="Calibri" w:hAnsi="Arial" w:cs="Arial"/>
          <w:sz w:val="22"/>
          <w:szCs w:val="22"/>
          <w:lang w:bidi="ar-SA"/>
        </w:rPr>
        <w:t xml:space="preserve"> norādītos datus, sazinoties ar Pretendenta uzrādīto kontaktpersonu.</w:t>
      </w:r>
    </w:p>
    <w:p w14:paraId="17FB4A17" w14:textId="77777777" w:rsidR="00035AE4"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ieprasīt, lai Pretendents uzrāda dokumenta oriģinālu vai iesniedz apliecinātu dokumenta kopiju, ja Komisijai rodas šaubas par iesniegtās dokumenta kopijas autentiskumu.</w:t>
      </w:r>
    </w:p>
    <w:p w14:paraId="1E560835"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ārbaudīt un labot aritmētiskās kļūdas piedāvājumos.</w:t>
      </w:r>
    </w:p>
    <w:p w14:paraId="6585A767" w14:textId="77777777" w:rsidR="001F1CB7" w:rsidRPr="00A97EA2" w:rsidRDefault="00AB3AB9"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C</w:t>
      </w:r>
      <w:r w:rsidR="001F1CB7" w:rsidRPr="00A97EA2">
        <w:rPr>
          <w:rFonts w:ascii="Arial" w:eastAsia="Calibri" w:hAnsi="Arial" w:cs="Arial"/>
          <w:sz w:val="22"/>
          <w:szCs w:val="22"/>
          <w:lang w:bidi="ar-SA"/>
        </w:rPr>
        <w:t xml:space="preserve">itas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minētās tiesības.</w:t>
      </w:r>
    </w:p>
    <w:p w14:paraId="53740591" w14:textId="77777777" w:rsidR="001F1CB7" w:rsidRPr="00A97EA2" w:rsidRDefault="001F1CB7" w:rsidP="003F4153">
      <w:pPr>
        <w:pStyle w:val="Stils2"/>
        <w:numPr>
          <w:ilvl w:val="1"/>
          <w:numId w:val="3"/>
        </w:numPr>
        <w:ind w:left="990" w:hanging="564"/>
        <w:rPr>
          <w:rFonts w:ascii="Arial" w:hAnsi="Arial" w:cs="Arial"/>
          <w:sz w:val="22"/>
          <w:szCs w:val="22"/>
        </w:rPr>
      </w:pPr>
      <w:r w:rsidRPr="00A97EA2">
        <w:rPr>
          <w:rFonts w:ascii="Arial" w:hAnsi="Arial" w:cs="Arial"/>
          <w:sz w:val="22"/>
          <w:szCs w:val="22"/>
        </w:rPr>
        <w:t>Komisijas pienākumi:</w:t>
      </w:r>
    </w:p>
    <w:p w14:paraId="25065BC7"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lastRenderedPageBreak/>
        <w:t>I</w:t>
      </w:r>
      <w:r w:rsidR="001F1CB7" w:rsidRPr="00A97EA2">
        <w:rPr>
          <w:rFonts w:ascii="Arial" w:eastAsia="Calibri" w:hAnsi="Arial" w:cs="Arial"/>
          <w:sz w:val="22"/>
          <w:szCs w:val="22"/>
          <w:lang w:bidi="ar-SA"/>
        </w:rPr>
        <w:t xml:space="preserve">zskatīt un vērtēt Pretendentu piedāvājumus, ievērojot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olikuma prasības</w:t>
      </w:r>
      <w:r w:rsidRPr="00A97EA2">
        <w:rPr>
          <w:rFonts w:ascii="Arial" w:eastAsia="Calibri" w:hAnsi="Arial" w:cs="Arial"/>
          <w:sz w:val="22"/>
          <w:szCs w:val="22"/>
          <w:lang w:bidi="ar-SA"/>
        </w:rPr>
        <w:t>.</w:t>
      </w:r>
    </w:p>
    <w:p w14:paraId="7FFB9B6F"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odrošināt vienlīdzīgu un taisnīgu attieksmi pret visiem Pretendentiem</w:t>
      </w:r>
      <w:r w:rsidRPr="00A97EA2">
        <w:rPr>
          <w:rFonts w:ascii="Arial" w:eastAsia="Calibri" w:hAnsi="Arial" w:cs="Arial"/>
          <w:sz w:val="22"/>
          <w:szCs w:val="22"/>
          <w:lang w:bidi="ar-SA"/>
        </w:rPr>
        <w:t>.</w:t>
      </w:r>
    </w:p>
    <w:p w14:paraId="7286EFBA"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 xml:space="preserve">e vēlāk kā 3 (trīs) darba dienu laikā no lēmuma pieņemšanas dienas rakstveidā informēt Pretendentus par pieņemto lēmumu slēgt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epirkuma līgumu vai izbeigt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epirkumu, neizvēloties nevienu piedāvājumu, nosūtīt attiecīgu paziņojumu </w:t>
      </w:r>
      <w:r w:rsidR="008707BC" w:rsidRPr="00A97EA2">
        <w:rPr>
          <w:rFonts w:ascii="Arial" w:eastAsia="Calibri" w:hAnsi="Arial" w:cs="Arial"/>
          <w:sz w:val="22"/>
          <w:szCs w:val="22"/>
          <w:lang w:bidi="ar-SA"/>
        </w:rPr>
        <w:t>IUB</w:t>
      </w:r>
      <w:r w:rsidRPr="00A97EA2">
        <w:rPr>
          <w:rFonts w:ascii="Arial" w:eastAsia="Calibri" w:hAnsi="Arial" w:cs="Arial"/>
          <w:sz w:val="22"/>
          <w:szCs w:val="22"/>
          <w:lang w:bidi="ar-SA"/>
        </w:rPr>
        <w:t>.</w:t>
      </w:r>
    </w:p>
    <w:p w14:paraId="3DA79CE5" w14:textId="77777777" w:rsidR="001F1CB7" w:rsidRPr="00A97EA2" w:rsidRDefault="001F1CB7" w:rsidP="003F4153">
      <w:pPr>
        <w:numPr>
          <w:ilvl w:val="0"/>
          <w:numId w:val="3"/>
        </w:numPr>
        <w:ind w:left="360" w:hanging="360"/>
        <w:jc w:val="both"/>
        <w:rPr>
          <w:rStyle w:val="Intensvsizclums"/>
          <w:rFonts w:ascii="Arial" w:hAnsi="Arial" w:cs="Arial"/>
          <w:i w:val="0"/>
          <w:iCs w:val="0"/>
          <w:color w:val="0070C0"/>
          <w:sz w:val="22"/>
          <w:szCs w:val="22"/>
        </w:rPr>
      </w:pPr>
      <w:r w:rsidRPr="00A97EA2">
        <w:rPr>
          <w:rFonts w:ascii="Arial" w:hAnsi="Arial" w:cs="Arial"/>
          <w:b/>
          <w:bCs/>
          <w:color w:val="0070C0"/>
          <w:sz w:val="22"/>
          <w:szCs w:val="22"/>
        </w:rPr>
        <w:t>Pretendenta</w:t>
      </w:r>
      <w:r w:rsidR="00D5668E" w:rsidRPr="00A97EA2">
        <w:rPr>
          <w:rStyle w:val="Intensvsizclums"/>
          <w:rFonts w:ascii="Arial" w:hAnsi="Arial" w:cs="Arial"/>
          <w:b w:val="0"/>
          <w:bCs w:val="0"/>
          <w:i w:val="0"/>
          <w:iCs w:val="0"/>
          <w:color w:val="0070C0"/>
          <w:sz w:val="22"/>
          <w:szCs w:val="22"/>
        </w:rPr>
        <w:t xml:space="preserve"> </w:t>
      </w:r>
      <w:r w:rsidRPr="00A97EA2">
        <w:rPr>
          <w:rStyle w:val="Intensvsizclums"/>
          <w:rFonts w:ascii="Arial" w:hAnsi="Arial" w:cs="Arial"/>
          <w:i w:val="0"/>
          <w:iCs w:val="0"/>
          <w:color w:val="0070C0"/>
          <w:sz w:val="22"/>
          <w:szCs w:val="22"/>
        </w:rPr>
        <w:t>tiesības un pienākumi</w:t>
      </w:r>
    </w:p>
    <w:p w14:paraId="623ACD70" w14:textId="77777777" w:rsidR="001F1CB7" w:rsidRPr="00A97EA2" w:rsidRDefault="001F1CB7" w:rsidP="003F4153">
      <w:pPr>
        <w:numPr>
          <w:ilvl w:val="1"/>
          <w:numId w:val="3"/>
        </w:numPr>
        <w:ind w:left="432" w:firstLine="18"/>
        <w:jc w:val="both"/>
        <w:rPr>
          <w:rFonts w:ascii="Arial" w:eastAsia="Calibri" w:hAnsi="Arial" w:cs="Arial"/>
          <w:sz w:val="22"/>
          <w:szCs w:val="22"/>
          <w:lang w:bidi="ar-SA"/>
        </w:rPr>
      </w:pPr>
      <w:r w:rsidRPr="00A97EA2">
        <w:rPr>
          <w:rFonts w:ascii="Arial" w:eastAsia="Calibri" w:hAnsi="Arial" w:cs="Arial"/>
          <w:sz w:val="22"/>
          <w:szCs w:val="22"/>
          <w:lang w:bidi="ar-SA"/>
        </w:rPr>
        <w:t xml:space="preserve">Pretendenta tiesības: </w:t>
      </w:r>
    </w:p>
    <w:p w14:paraId="04E83023"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A</w:t>
      </w:r>
      <w:r w:rsidR="001F1CB7" w:rsidRPr="00A97EA2">
        <w:rPr>
          <w:rFonts w:ascii="Arial" w:eastAsia="Calibri" w:hAnsi="Arial" w:cs="Arial"/>
          <w:sz w:val="22"/>
          <w:szCs w:val="22"/>
          <w:lang w:bidi="ar-SA"/>
        </w:rPr>
        <w:t>tsaukt savu piedāvājumu līdz piedāvājuma iesniegšanas termiņa beigām, rakstiski informējot par to Komisiju</w:t>
      </w:r>
      <w:r w:rsidRPr="00A97EA2">
        <w:rPr>
          <w:rFonts w:ascii="Arial" w:eastAsia="Calibri" w:hAnsi="Arial" w:cs="Arial"/>
          <w:sz w:val="22"/>
          <w:szCs w:val="22"/>
          <w:lang w:bidi="ar-SA"/>
        </w:rPr>
        <w:t>.</w:t>
      </w:r>
    </w:p>
    <w:p w14:paraId="5A8B5826"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ieprasīt izskaidrot lēmumu par tā piedāvājuma noraidīšanu</w:t>
      </w:r>
      <w:r w:rsidRPr="00A97EA2">
        <w:rPr>
          <w:rFonts w:ascii="Arial" w:eastAsia="Calibri" w:hAnsi="Arial" w:cs="Arial"/>
          <w:sz w:val="22"/>
          <w:szCs w:val="22"/>
          <w:lang w:bidi="ar-SA"/>
        </w:rPr>
        <w:t>.</w:t>
      </w:r>
    </w:p>
    <w:p w14:paraId="2EC194CE"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C</w:t>
      </w:r>
      <w:r w:rsidR="001F1CB7" w:rsidRPr="00A97EA2">
        <w:rPr>
          <w:rFonts w:ascii="Arial" w:eastAsia="Calibri" w:hAnsi="Arial" w:cs="Arial"/>
          <w:sz w:val="22"/>
          <w:szCs w:val="22"/>
          <w:lang w:bidi="ar-SA"/>
        </w:rPr>
        <w:t xml:space="preserve">itas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minētās tiesības.</w:t>
      </w:r>
    </w:p>
    <w:p w14:paraId="537664FF" w14:textId="77777777" w:rsidR="001F1CB7" w:rsidRPr="00A97EA2" w:rsidRDefault="001F1CB7" w:rsidP="003F4153">
      <w:pPr>
        <w:pStyle w:val="Stils2"/>
        <w:numPr>
          <w:ilvl w:val="1"/>
          <w:numId w:val="3"/>
        </w:numPr>
        <w:ind w:left="990" w:hanging="564"/>
        <w:rPr>
          <w:rFonts w:ascii="Arial" w:hAnsi="Arial" w:cs="Arial"/>
          <w:color w:val="auto"/>
          <w:sz w:val="22"/>
          <w:szCs w:val="22"/>
        </w:rPr>
      </w:pPr>
      <w:r w:rsidRPr="00A97EA2">
        <w:rPr>
          <w:rFonts w:ascii="Arial" w:hAnsi="Arial" w:cs="Arial"/>
          <w:sz w:val="22"/>
          <w:szCs w:val="22"/>
        </w:rPr>
        <w:t xml:space="preserve">Pretendenta </w:t>
      </w:r>
      <w:r w:rsidRPr="00A97EA2">
        <w:rPr>
          <w:rFonts w:ascii="Arial" w:hAnsi="Arial" w:cs="Arial"/>
          <w:color w:val="auto"/>
          <w:sz w:val="22"/>
          <w:szCs w:val="22"/>
        </w:rPr>
        <w:t>pienākumi:</w:t>
      </w:r>
    </w:p>
    <w:p w14:paraId="000D7364"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 xml:space="preserve">ārliecināties, ka visi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norādītie dokumenti, pieprasītie skaidrojumi, grozījumi vai papildinājumi pilnībā iesniegti Pasūtītājam</w:t>
      </w:r>
      <w:r w:rsidRPr="00A97EA2">
        <w:rPr>
          <w:rFonts w:ascii="Arial" w:eastAsia="Calibri" w:hAnsi="Arial" w:cs="Arial"/>
          <w:sz w:val="22"/>
          <w:szCs w:val="22"/>
          <w:lang w:bidi="ar-SA"/>
        </w:rPr>
        <w:t>.</w:t>
      </w:r>
    </w:p>
    <w:p w14:paraId="1F107442"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U</w:t>
      </w:r>
      <w:r w:rsidR="001F1CB7" w:rsidRPr="00A97EA2">
        <w:rPr>
          <w:rFonts w:ascii="Arial" w:eastAsia="Calibri" w:hAnsi="Arial" w:cs="Arial"/>
          <w:sz w:val="22"/>
          <w:szCs w:val="22"/>
          <w:lang w:bidi="ar-SA"/>
        </w:rPr>
        <w:t xml:space="preserve">zņemties atbildību par visu piedāvājumā norādīto ziņu patiesumu (gadījumā, ja Komisija, pārbaudot šīs ziņas, noskaidro, ka tās neatbilst patiesībai, attiecīgais Pretendents tiek izslēgts no turpmākās dalības </w:t>
      </w:r>
      <w:r w:rsidR="005B3D8D" w:rsidRPr="00A97EA2">
        <w:rPr>
          <w:rFonts w:ascii="Arial" w:eastAsia="Calibri" w:hAnsi="Arial" w:cs="Arial"/>
          <w:sz w:val="22"/>
          <w:szCs w:val="22"/>
          <w:lang w:bidi="ar-SA"/>
        </w:rPr>
        <w:t>Iepirkumā</w:t>
      </w:r>
      <w:r w:rsidRPr="00A97EA2">
        <w:rPr>
          <w:rFonts w:ascii="Arial" w:eastAsia="Calibri" w:hAnsi="Arial" w:cs="Arial"/>
          <w:sz w:val="22"/>
          <w:szCs w:val="22"/>
          <w:lang w:bidi="ar-SA"/>
        </w:rPr>
        <w:t>).</w:t>
      </w:r>
    </w:p>
    <w:p w14:paraId="5548D2E8"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 xml:space="preserve">ilnībā segt piedāvājumu sagatavošanas un iesniegšanas izmaksas. Pasūtītājs neuzņemas nekādas saistības par šīm izmaksām neatkarīgi no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epirkuma rezultātiem</w:t>
      </w:r>
      <w:r w:rsidRPr="00A97EA2">
        <w:rPr>
          <w:rFonts w:ascii="Arial" w:eastAsia="Calibri" w:hAnsi="Arial" w:cs="Arial"/>
          <w:sz w:val="22"/>
          <w:szCs w:val="22"/>
          <w:lang w:bidi="ar-SA"/>
        </w:rPr>
        <w:t>.</w:t>
      </w:r>
    </w:p>
    <w:p w14:paraId="65CFE7F8"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S</w:t>
      </w:r>
      <w:r w:rsidR="001F1CB7" w:rsidRPr="00A97EA2">
        <w:rPr>
          <w:rFonts w:ascii="Arial" w:eastAsia="Calibri" w:hAnsi="Arial" w:cs="Arial"/>
          <w:sz w:val="22"/>
          <w:szCs w:val="22"/>
          <w:lang w:bidi="ar-SA"/>
        </w:rPr>
        <w:t xml:space="preserve">aņemot uzaicinājumu slēgt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 xml:space="preserve">epirkuma līgumu, Pasūtītāja uzaicinājumā norādītajā termiņā ierodas noslēgt </w:t>
      </w:r>
      <w:r w:rsidR="00BF12D0" w:rsidRPr="00A97EA2">
        <w:rPr>
          <w:rFonts w:ascii="Arial" w:eastAsia="Calibri" w:hAnsi="Arial" w:cs="Arial"/>
          <w:sz w:val="22"/>
          <w:szCs w:val="22"/>
          <w:lang w:bidi="ar-SA"/>
        </w:rPr>
        <w:t>I</w:t>
      </w:r>
      <w:r w:rsidR="001F1CB7" w:rsidRPr="00A97EA2">
        <w:rPr>
          <w:rFonts w:ascii="Arial" w:eastAsia="Calibri" w:hAnsi="Arial" w:cs="Arial"/>
          <w:sz w:val="22"/>
          <w:szCs w:val="22"/>
          <w:lang w:bidi="ar-SA"/>
        </w:rPr>
        <w:t>epirkuma līgumu</w:t>
      </w:r>
      <w:r w:rsidRPr="00A97EA2">
        <w:rPr>
          <w:rFonts w:ascii="Arial" w:eastAsia="Calibri" w:hAnsi="Arial" w:cs="Arial"/>
          <w:sz w:val="22"/>
          <w:szCs w:val="22"/>
          <w:lang w:bidi="ar-SA"/>
        </w:rPr>
        <w:t>.</w:t>
      </w:r>
    </w:p>
    <w:p w14:paraId="7402FF30"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P</w:t>
      </w:r>
      <w:r w:rsidR="001F1CB7" w:rsidRPr="00A97EA2">
        <w:rPr>
          <w:rFonts w:ascii="Arial" w:eastAsia="Calibri" w:hAnsi="Arial" w:cs="Arial"/>
          <w:sz w:val="22"/>
          <w:szCs w:val="22"/>
          <w:lang w:bidi="ar-SA"/>
        </w:rPr>
        <w:t xml:space="preserve">ieprasīt rakstveidā no Komisijas papildu informāciju par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olikumu ne vēlāk kā 6 (sešas) dienas pirms piedāvājuma iesniegšanas termiņa beigām</w:t>
      </w:r>
      <w:r w:rsidRPr="00A97EA2">
        <w:rPr>
          <w:rFonts w:ascii="Arial" w:eastAsia="Calibri" w:hAnsi="Arial" w:cs="Arial"/>
          <w:sz w:val="22"/>
          <w:szCs w:val="22"/>
          <w:lang w:bidi="ar-SA"/>
        </w:rPr>
        <w:t>.</w:t>
      </w:r>
    </w:p>
    <w:p w14:paraId="3204DC6F"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S</w:t>
      </w:r>
      <w:r w:rsidR="001F1CB7" w:rsidRPr="00A97EA2">
        <w:rPr>
          <w:rFonts w:ascii="Arial" w:eastAsia="Calibri" w:hAnsi="Arial" w:cs="Arial"/>
          <w:sz w:val="22"/>
          <w:szCs w:val="22"/>
          <w:lang w:bidi="ar-SA"/>
        </w:rPr>
        <w:t xml:space="preserve">aņemot Komisijas pieprasījumu sniegt informāciju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paredzētajos gadījumos, norādīto informāciju sniegt 3 (triju) darbdienu laikā no Komisijas pieprasījuma parakstīšanas dienas</w:t>
      </w:r>
      <w:r w:rsidRPr="00A97EA2">
        <w:rPr>
          <w:rFonts w:ascii="Arial" w:eastAsia="Calibri" w:hAnsi="Arial" w:cs="Arial"/>
          <w:sz w:val="22"/>
          <w:szCs w:val="22"/>
          <w:lang w:bidi="ar-SA"/>
        </w:rPr>
        <w:t>.</w:t>
      </w:r>
    </w:p>
    <w:p w14:paraId="7F895BDF" w14:textId="77777777" w:rsidR="001F1CB7" w:rsidRPr="00A97EA2" w:rsidRDefault="0052394D" w:rsidP="003F4153">
      <w:pPr>
        <w:numPr>
          <w:ilvl w:val="2"/>
          <w:numId w:val="3"/>
        </w:numPr>
        <w:ind w:left="1541" w:hanging="634"/>
        <w:jc w:val="both"/>
        <w:rPr>
          <w:rFonts w:ascii="Arial" w:eastAsia="Calibri" w:hAnsi="Arial" w:cs="Arial"/>
          <w:sz w:val="22"/>
          <w:szCs w:val="22"/>
          <w:lang w:bidi="ar-SA"/>
        </w:rPr>
      </w:pPr>
      <w:r w:rsidRPr="00A97EA2">
        <w:rPr>
          <w:rFonts w:ascii="Arial" w:eastAsia="Calibri" w:hAnsi="Arial" w:cs="Arial"/>
          <w:sz w:val="22"/>
          <w:szCs w:val="22"/>
          <w:lang w:bidi="ar-SA"/>
        </w:rPr>
        <w:t>C</w:t>
      </w:r>
      <w:r w:rsidR="001F1CB7" w:rsidRPr="00A97EA2">
        <w:rPr>
          <w:rFonts w:ascii="Arial" w:eastAsia="Calibri" w:hAnsi="Arial" w:cs="Arial"/>
          <w:sz w:val="22"/>
          <w:szCs w:val="22"/>
          <w:lang w:bidi="ar-SA"/>
        </w:rPr>
        <w:t xml:space="preserve">iti </w:t>
      </w:r>
      <w:r w:rsidR="008D0B07" w:rsidRPr="00A97EA2">
        <w:rPr>
          <w:rFonts w:ascii="Arial" w:eastAsia="Calibri" w:hAnsi="Arial" w:cs="Arial"/>
          <w:sz w:val="22"/>
          <w:szCs w:val="22"/>
          <w:lang w:bidi="ar-SA"/>
        </w:rPr>
        <w:t>N</w:t>
      </w:r>
      <w:r w:rsidR="001F1CB7" w:rsidRPr="00A97EA2">
        <w:rPr>
          <w:rFonts w:ascii="Arial" w:eastAsia="Calibri" w:hAnsi="Arial" w:cs="Arial"/>
          <w:sz w:val="22"/>
          <w:szCs w:val="22"/>
          <w:lang w:bidi="ar-SA"/>
        </w:rPr>
        <w:t>olikumā minētie pienākumi.</w:t>
      </w:r>
    </w:p>
    <w:p w14:paraId="53967A23" w14:textId="77777777" w:rsidR="00480925" w:rsidRPr="00A97EA2" w:rsidRDefault="00480925" w:rsidP="003F4153">
      <w:pPr>
        <w:numPr>
          <w:ilvl w:val="0"/>
          <w:numId w:val="3"/>
        </w:numPr>
        <w:ind w:left="360" w:hanging="360"/>
        <w:jc w:val="both"/>
        <w:rPr>
          <w:rStyle w:val="Intensvsizclums"/>
          <w:rFonts w:ascii="Arial" w:hAnsi="Arial" w:cs="Arial"/>
          <w:i w:val="0"/>
          <w:iCs w:val="0"/>
          <w:sz w:val="22"/>
          <w:szCs w:val="22"/>
        </w:rPr>
      </w:pPr>
      <w:r w:rsidRPr="00A97EA2">
        <w:rPr>
          <w:rStyle w:val="Intensvsizclums"/>
          <w:rFonts w:ascii="Arial" w:hAnsi="Arial" w:cs="Arial"/>
          <w:i w:val="0"/>
          <w:iCs w:val="0"/>
          <w:sz w:val="22"/>
          <w:szCs w:val="22"/>
        </w:rPr>
        <w:t>Personas datu aizsardzības jautājumi</w:t>
      </w:r>
    </w:p>
    <w:p w14:paraId="4ED881EE" w14:textId="77777777" w:rsidR="00035AE4" w:rsidRPr="00A97EA2" w:rsidRDefault="00035AE4" w:rsidP="003F4153">
      <w:pPr>
        <w:pStyle w:val="Stils2"/>
        <w:numPr>
          <w:ilvl w:val="1"/>
          <w:numId w:val="3"/>
        </w:numPr>
        <w:ind w:left="990" w:hanging="564"/>
        <w:rPr>
          <w:rFonts w:ascii="Arial" w:hAnsi="Arial" w:cs="Arial"/>
          <w:bCs/>
          <w:iCs/>
          <w:sz w:val="22"/>
          <w:szCs w:val="22"/>
        </w:rPr>
      </w:pPr>
      <w:r w:rsidRPr="00A97EA2">
        <w:rPr>
          <w:rFonts w:ascii="Arial" w:hAnsi="Arial" w:cs="Arial"/>
          <w:bCs/>
          <w:iCs/>
          <w:sz w:val="22"/>
          <w:szCs w:val="22"/>
        </w:rPr>
        <w:t>Šīs sadaļas noteikumi nosaka fizisko personu datu apstrādes kārtību gadījumos, kad uz Iepirkumu ir attiecināma Eiropas Parlamenta un Padomes 2016.gada 27.aprīļa regula Nr.2016/679 par fizisku personu aizsardzību attiecībā uz personas datu apstrādi un šādu datu brīvu apriti un ar ko atceļ Direktīvu 95/46/EK (Vispārīgā datu aizsardzības regula) (turpmāk – GDPR).</w:t>
      </w:r>
    </w:p>
    <w:p w14:paraId="62FD72E8" w14:textId="77777777" w:rsidR="00035AE4" w:rsidRPr="00A97EA2" w:rsidRDefault="00035AE4" w:rsidP="003F4153">
      <w:pPr>
        <w:pStyle w:val="Stils2"/>
        <w:numPr>
          <w:ilvl w:val="1"/>
          <w:numId w:val="3"/>
        </w:numPr>
        <w:ind w:left="990" w:hanging="564"/>
        <w:rPr>
          <w:rFonts w:ascii="Arial" w:hAnsi="Arial" w:cs="Arial"/>
          <w:bCs/>
          <w:iCs/>
          <w:sz w:val="22"/>
          <w:szCs w:val="22"/>
        </w:rPr>
      </w:pPr>
      <w:r w:rsidRPr="00A97EA2">
        <w:rPr>
          <w:rFonts w:ascii="Arial" w:hAnsi="Arial" w:cs="Arial"/>
          <w:bCs/>
          <w:iCs/>
          <w:sz w:val="22"/>
          <w:szCs w:val="22"/>
        </w:rPr>
        <w:t xml:space="preserve">Personas datu apstrādes pamatojums – Iepirkuma īstenošana, </w:t>
      </w:r>
      <w:r w:rsidR="00BF12D0" w:rsidRPr="00A97EA2">
        <w:rPr>
          <w:rFonts w:ascii="Arial" w:hAnsi="Arial" w:cs="Arial"/>
          <w:bCs/>
          <w:iCs/>
          <w:sz w:val="22"/>
          <w:szCs w:val="22"/>
        </w:rPr>
        <w:t>I</w:t>
      </w:r>
      <w:r w:rsidRPr="00A97EA2">
        <w:rPr>
          <w:rFonts w:ascii="Arial" w:hAnsi="Arial" w:cs="Arial"/>
          <w:bCs/>
          <w:iCs/>
          <w:sz w:val="22"/>
          <w:szCs w:val="22"/>
        </w:rPr>
        <w:t xml:space="preserve">epirkuma līguma noslēgšana un izpilde, GDPR 6.panta pirmās daļas b) un c) apakšpunkts. Iepirkumā iesniegtajos dokumentos norādīto fizisko personu dati tiks apstrādāti, lai nodrošinātu iepirkuma norisi, Pretendentu piedāvājumu izvērtēšanu, </w:t>
      </w:r>
      <w:r w:rsidR="00BF12D0" w:rsidRPr="00A97EA2">
        <w:rPr>
          <w:rFonts w:ascii="Arial" w:hAnsi="Arial" w:cs="Arial"/>
          <w:bCs/>
          <w:iCs/>
          <w:sz w:val="22"/>
          <w:szCs w:val="22"/>
        </w:rPr>
        <w:t>I</w:t>
      </w:r>
      <w:r w:rsidRPr="00A97EA2">
        <w:rPr>
          <w:rFonts w:ascii="Arial" w:hAnsi="Arial" w:cs="Arial"/>
          <w:bCs/>
          <w:iCs/>
          <w:sz w:val="22"/>
          <w:szCs w:val="22"/>
        </w:rPr>
        <w:t>epirkuma līguma noslēgšanu un izpildi,  atbilstoši publisko iepirkumu jomu reglamentējošajiem un citiem normatīvajiem aktiem.</w:t>
      </w:r>
    </w:p>
    <w:p w14:paraId="302E1A41" w14:textId="77777777" w:rsidR="00F12926" w:rsidRPr="00A97EA2" w:rsidRDefault="00035AE4" w:rsidP="003F4153">
      <w:pPr>
        <w:pStyle w:val="Stils2"/>
        <w:numPr>
          <w:ilvl w:val="1"/>
          <w:numId w:val="3"/>
        </w:numPr>
        <w:ind w:left="990" w:hanging="564"/>
        <w:rPr>
          <w:rFonts w:ascii="Arial" w:hAnsi="Arial" w:cs="Arial"/>
          <w:bCs/>
          <w:iCs/>
          <w:sz w:val="22"/>
          <w:szCs w:val="22"/>
        </w:rPr>
      </w:pPr>
      <w:r w:rsidRPr="00A97EA2">
        <w:rPr>
          <w:rFonts w:ascii="Arial" w:hAnsi="Arial" w:cs="Arial"/>
          <w:bCs/>
          <w:iCs/>
          <w:sz w:val="22"/>
          <w:szCs w:val="22"/>
        </w:rPr>
        <w:t xml:space="preserve">Pretendents nodrošina, ka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w:t>
      </w:r>
      <w:r w:rsidR="008707BC" w:rsidRPr="00A97EA2">
        <w:rPr>
          <w:rFonts w:ascii="Arial" w:hAnsi="Arial" w:cs="Arial"/>
          <w:bCs/>
          <w:iCs/>
          <w:sz w:val="22"/>
          <w:szCs w:val="22"/>
        </w:rPr>
        <w:t>I</w:t>
      </w:r>
      <w:r w:rsidRPr="00A97EA2">
        <w:rPr>
          <w:rFonts w:ascii="Arial" w:hAnsi="Arial" w:cs="Arial"/>
          <w:bCs/>
          <w:iCs/>
          <w:sz w:val="22"/>
          <w:szCs w:val="22"/>
        </w:rPr>
        <w:t xml:space="preserve">epirkumā, gan līguma izpildē, ja ar Pretendentu tiks noslēgts </w:t>
      </w:r>
      <w:r w:rsidR="008707BC" w:rsidRPr="00A97EA2">
        <w:rPr>
          <w:rFonts w:ascii="Arial" w:hAnsi="Arial" w:cs="Arial"/>
          <w:bCs/>
          <w:iCs/>
          <w:sz w:val="22"/>
          <w:szCs w:val="22"/>
        </w:rPr>
        <w:t>I</w:t>
      </w:r>
      <w:r w:rsidRPr="00A97EA2">
        <w:rPr>
          <w:rFonts w:ascii="Arial" w:hAnsi="Arial" w:cs="Arial"/>
          <w:bCs/>
          <w:iCs/>
          <w:sz w:val="22"/>
          <w:szCs w:val="22"/>
        </w:rPr>
        <w:t>epirkuma līgums, ir nodrošināts personas datu apstrādes tiesiskais pamats normatīvajos aktos noteiktajā kārtībā un nodrošina to informēšanu par paredzēto personas datu apstrādi.</w:t>
      </w:r>
    </w:p>
    <w:p w14:paraId="73B1FFA2" w14:textId="77777777" w:rsidR="00035AE4" w:rsidRPr="00A97EA2" w:rsidRDefault="00035AE4" w:rsidP="003F4153">
      <w:pPr>
        <w:pStyle w:val="Stils2"/>
        <w:numPr>
          <w:ilvl w:val="1"/>
          <w:numId w:val="3"/>
        </w:numPr>
        <w:ind w:left="990" w:hanging="564"/>
        <w:rPr>
          <w:rFonts w:ascii="Arial" w:hAnsi="Arial" w:cs="Arial"/>
          <w:bCs/>
          <w:iCs/>
          <w:sz w:val="22"/>
          <w:szCs w:val="22"/>
        </w:rPr>
      </w:pPr>
      <w:r w:rsidRPr="00A97EA2">
        <w:rPr>
          <w:rFonts w:ascii="Arial" w:hAnsi="Arial" w:cs="Arial"/>
          <w:bCs/>
          <w:iCs/>
          <w:sz w:val="22"/>
          <w:szCs w:val="22"/>
        </w:rPr>
        <w:t xml:space="preserve">Personas datu apstrādes pārzinis: Dienvidkurzemes novada pašvaldība, kontaktinformācija: Lielā iela </w:t>
      </w:r>
      <w:r w:rsidR="008707BC" w:rsidRPr="00A97EA2">
        <w:rPr>
          <w:rFonts w:ascii="Arial" w:hAnsi="Arial" w:cs="Arial"/>
          <w:bCs/>
          <w:iCs/>
          <w:sz w:val="22"/>
          <w:szCs w:val="22"/>
        </w:rPr>
        <w:t>54</w:t>
      </w:r>
      <w:r w:rsidRPr="00A97EA2">
        <w:rPr>
          <w:rFonts w:ascii="Arial" w:hAnsi="Arial" w:cs="Arial"/>
          <w:bCs/>
          <w:iCs/>
          <w:sz w:val="22"/>
          <w:szCs w:val="22"/>
        </w:rPr>
        <w:t xml:space="preserve">, Grobiņa, Dienvidkurzemes novads, LV-3430, elektroniskais pasts: </w:t>
      </w:r>
      <w:hyperlink r:id="rId23" w:history="1">
        <w:r w:rsidRPr="00A97EA2">
          <w:rPr>
            <w:rStyle w:val="Hipersaite"/>
            <w:rFonts w:ascii="Arial" w:hAnsi="Arial" w:cs="Arial"/>
            <w:bCs/>
            <w:iCs/>
            <w:sz w:val="22"/>
            <w:szCs w:val="22"/>
          </w:rPr>
          <w:t>pasts@dkn.lv</w:t>
        </w:r>
      </w:hyperlink>
      <w:r w:rsidRPr="00A97EA2">
        <w:rPr>
          <w:rFonts w:ascii="Arial" w:hAnsi="Arial" w:cs="Arial"/>
          <w:bCs/>
          <w:iCs/>
          <w:sz w:val="22"/>
          <w:szCs w:val="22"/>
        </w:rPr>
        <w:t>, tālrunis 63490458.</w:t>
      </w:r>
    </w:p>
    <w:p w14:paraId="011C6D5B" w14:textId="77777777" w:rsidR="00AD2539" w:rsidRPr="00A97EA2" w:rsidRDefault="00B604D4" w:rsidP="003F4153">
      <w:pPr>
        <w:numPr>
          <w:ilvl w:val="0"/>
          <w:numId w:val="3"/>
        </w:numPr>
        <w:ind w:left="360"/>
        <w:jc w:val="both"/>
        <w:rPr>
          <w:rFonts w:ascii="Arial" w:hAnsi="Arial" w:cs="Arial"/>
          <w:b/>
          <w:bCs/>
          <w:sz w:val="22"/>
          <w:szCs w:val="22"/>
        </w:rPr>
      </w:pPr>
      <w:r w:rsidRPr="00A97EA2">
        <w:rPr>
          <w:rFonts w:ascii="Arial" w:eastAsia="Calibri" w:hAnsi="Arial" w:cs="Arial"/>
          <w:b/>
          <w:color w:val="0070C0"/>
          <w:sz w:val="22"/>
          <w:szCs w:val="22"/>
          <w:lang w:eastAsia="en-US"/>
        </w:rPr>
        <w:t>Nolikumam ir pievienoti pielikumi, kas ir Nolikuma neatņemamas sastāvdaļas</w:t>
      </w:r>
    </w:p>
    <w:tbl>
      <w:tblPr>
        <w:tblW w:w="9279" w:type="dxa"/>
        <w:tblInd w:w="468" w:type="dxa"/>
        <w:tblLook w:val="04A0" w:firstRow="1" w:lastRow="0" w:firstColumn="1" w:lastColumn="0" w:noHBand="0" w:noVBand="1"/>
      </w:tblPr>
      <w:tblGrid>
        <w:gridCol w:w="2357"/>
        <w:gridCol w:w="6922"/>
      </w:tblGrid>
      <w:tr w:rsidR="00377345" w:rsidRPr="00A97EA2" w14:paraId="3A77AE0A" w14:textId="77777777" w:rsidTr="00633E6B">
        <w:tc>
          <w:tcPr>
            <w:tcW w:w="2357" w:type="dxa"/>
          </w:tcPr>
          <w:p w14:paraId="0FF00452" w14:textId="108032CC" w:rsidR="00633E6B" w:rsidRPr="00633E6B" w:rsidRDefault="00377345" w:rsidP="0080057B">
            <w:pPr>
              <w:jc w:val="both"/>
              <w:rPr>
                <w:rFonts w:ascii="Arial" w:hAnsi="Arial" w:cs="Arial"/>
                <w:sz w:val="22"/>
                <w:szCs w:val="22"/>
                <w:lang w:eastAsia="lo-LA"/>
              </w:rPr>
            </w:pPr>
            <w:bookmarkStart w:id="12" w:name="_Hlk145602077"/>
            <w:r w:rsidRPr="00A97EA2">
              <w:rPr>
                <w:rFonts w:ascii="Arial" w:hAnsi="Arial" w:cs="Arial"/>
                <w:sz w:val="22"/>
                <w:szCs w:val="22"/>
              </w:rPr>
              <w:t>1.pielikums</w:t>
            </w:r>
          </w:p>
        </w:tc>
        <w:tc>
          <w:tcPr>
            <w:tcW w:w="6922" w:type="dxa"/>
          </w:tcPr>
          <w:p w14:paraId="5DEBCF2C" w14:textId="613FEE1D" w:rsidR="00633E6B" w:rsidRPr="00633E6B" w:rsidRDefault="00377345" w:rsidP="0080057B">
            <w:pPr>
              <w:jc w:val="both"/>
              <w:rPr>
                <w:rStyle w:val="Intensvsizclums"/>
                <w:rFonts w:ascii="Arial" w:hAnsi="Arial" w:cs="Arial"/>
                <w:color w:val="auto"/>
                <w:sz w:val="22"/>
                <w:szCs w:val="22"/>
              </w:rPr>
            </w:pPr>
            <w:r w:rsidRPr="00A97EA2">
              <w:rPr>
                <w:rFonts w:ascii="Arial" w:hAnsi="Arial" w:cs="Arial"/>
                <w:sz w:val="22"/>
                <w:szCs w:val="22"/>
              </w:rPr>
              <w:t xml:space="preserve">Pieteikums </w:t>
            </w:r>
            <w:r w:rsidR="003F417B" w:rsidRPr="00A97EA2">
              <w:rPr>
                <w:rFonts w:ascii="Arial" w:hAnsi="Arial" w:cs="Arial"/>
                <w:sz w:val="22"/>
                <w:szCs w:val="22"/>
              </w:rPr>
              <w:t>Iepirkumam</w:t>
            </w:r>
          </w:p>
        </w:tc>
      </w:tr>
      <w:tr w:rsidR="0080057B" w:rsidRPr="00A97EA2" w14:paraId="20914CB3" w14:textId="77777777" w:rsidTr="00633E6B">
        <w:tc>
          <w:tcPr>
            <w:tcW w:w="2357" w:type="dxa"/>
          </w:tcPr>
          <w:p w14:paraId="399890C8" w14:textId="6B68AD14" w:rsidR="0080057B" w:rsidRPr="00A97EA2" w:rsidRDefault="0080057B" w:rsidP="006C4329">
            <w:pPr>
              <w:jc w:val="both"/>
              <w:rPr>
                <w:rFonts w:ascii="Arial" w:hAnsi="Arial" w:cs="Arial"/>
                <w:sz w:val="22"/>
                <w:szCs w:val="22"/>
              </w:rPr>
            </w:pPr>
            <w:r>
              <w:rPr>
                <w:rFonts w:ascii="Arial" w:hAnsi="Arial" w:cs="Arial"/>
                <w:sz w:val="22"/>
                <w:szCs w:val="22"/>
                <w:lang w:eastAsia="lo-LA"/>
              </w:rPr>
              <w:t>2.pielikums</w:t>
            </w:r>
          </w:p>
        </w:tc>
        <w:tc>
          <w:tcPr>
            <w:tcW w:w="6922" w:type="dxa"/>
          </w:tcPr>
          <w:p w14:paraId="2CF7269E" w14:textId="176BB3C9" w:rsidR="0080057B" w:rsidRPr="00A97EA2" w:rsidRDefault="0080057B" w:rsidP="006C4329">
            <w:pPr>
              <w:jc w:val="both"/>
              <w:rPr>
                <w:rFonts w:ascii="Arial" w:hAnsi="Arial" w:cs="Arial"/>
                <w:sz w:val="22"/>
                <w:szCs w:val="22"/>
              </w:rPr>
            </w:pPr>
            <w:r w:rsidRPr="00633E6B">
              <w:rPr>
                <w:rFonts w:ascii="Arial" w:hAnsi="Arial" w:cs="Arial"/>
                <w:sz w:val="22"/>
                <w:szCs w:val="22"/>
              </w:rPr>
              <w:t>Tehniskā specifikācija-  vispārīgās prasības</w:t>
            </w:r>
          </w:p>
        </w:tc>
      </w:tr>
      <w:tr w:rsidR="00377345" w:rsidRPr="00A97EA2" w14:paraId="46DBD4A9" w14:textId="77777777" w:rsidTr="00633E6B">
        <w:trPr>
          <w:trHeight w:val="230"/>
        </w:trPr>
        <w:tc>
          <w:tcPr>
            <w:tcW w:w="2357" w:type="dxa"/>
          </w:tcPr>
          <w:p w14:paraId="1C5C946B" w14:textId="2EC2C9ED" w:rsidR="00377345" w:rsidRPr="00A97EA2" w:rsidRDefault="00633E6B" w:rsidP="006C4329">
            <w:pPr>
              <w:jc w:val="both"/>
              <w:rPr>
                <w:rFonts w:ascii="Arial" w:hAnsi="Arial" w:cs="Arial"/>
                <w:sz w:val="22"/>
                <w:szCs w:val="22"/>
              </w:rPr>
            </w:pPr>
            <w:r>
              <w:rPr>
                <w:rFonts w:ascii="Arial" w:hAnsi="Arial" w:cs="Arial"/>
                <w:sz w:val="22"/>
                <w:szCs w:val="22"/>
              </w:rPr>
              <w:t>3</w:t>
            </w:r>
            <w:r w:rsidR="00377345" w:rsidRPr="00A97EA2">
              <w:rPr>
                <w:rFonts w:ascii="Arial" w:hAnsi="Arial" w:cs="Arial"/>
                <w:sz w:val="22"/>
                <w:szCs w:val="22"/>
              </w:rPr>
              <w:t>.</w:t>
            </w:r>
            <w:r>
              <w:rPr>
                <w:rFonts w:ascii="Arial" w:hAnsi="Arial" w:cs="Arial"/>
                <w:sz w:val="22"/>
                <w:szCs w:val="22"/>
              </w:rPr>
              <w:t>1.,3.2.</w:t>
            </w:r>
            <w:r w:rsidR="00377345" w:rsidRPr="00A97EA2">
              <w:rPr>
                <w:rFonts w:ascii="Arial" w:hAnsi="Arial" w:cs="Arial"/>
                <w:sz w:val="22"/>
                <w:szCs w:val="22"/>
              </w:rPr>
              <w:t>pielikums</w:t>
            </w:r>
          </w:p>
        </w:tc>
        <w:tc>
          <w:tcPr>
            <w:tcW w:w="6922" w:type="dxa"/>
          </w:tcPr>
          <w:p w14:paraId="26B69E18" w14:textId="77777777" w:rsidR="00377345" w:rsidRPr="00A97EA2" w:rsidRDefault="00146E19" w:rsidP="006C4329">
            <w:pPr>
              <w:jc w:val="both"/>
              <w:rPr>
                <w:rStyle w:val="Intensvsizclums"/>
                <w:rFonts w:ascii="Arial" w:hAnsi="Arial" w:cs="Arial"/>
                <w:strike/>
                <w:color w:val="auto"/>
                <w:sz w:val="22"/>
                <w:szCs w:val="22"/>
              </w:rPr>
            </w:pPr>
            <w:r w:rsidRPr="00A97EA2">
              <w:rPr>
                <w:rFonts w:ascii="Arial" w:hAnsi="Arial" w:cs="Arial"/>
                <w:sz w:val="22"/>
                <w:szCs w:val="22"/>
              </w:rPr>
              <w:t>Tehniskā specifikācija</w:t>
            </w:r>
            <w:r w:rsidR="00903FAF" w:rsidRPr="00A97EA2">
              <w:rPr>
                <w:rFonts w:ascii="Arial" w:hAnsi="Arial" w:cs="Arial"/>
                <w:sz w:val="22"/>
                <w:szCs w:val="22"/>
              </w:rPr>
              <w:t xml:space="preserve">  - tehniskais un finanšu piedāvājums</w:t>
            </w:r>
          </w:p>
        </w:tc>
      </w:tr>
      <w:tr w:rsidR="00FB0F4D" w:rsidRPr="00A97EA2" w14:paraId="48012422" w14:textId="77777777" w:rsidTr="00FB0F4D">
        <w:trPr>
          <w:trHeight w:val="230"/>
        </w:trPr>
        <w:tc>
          <w:tcPr>
            <w:tcW w:w="2357" w:type="dxa"/>
          </w:tcPr>
          <w:p w14:paraId="127F77F7" w14:textId="0C201A50" w:rsidR="00FB0F4D" w:rsidRPr="00A97EA2" w:rsidRDefault="00FB0F4D" w:rsidP="005073BA">
            <w:pPr>
              <w:jc w:val="both"/>
              <w:rPr>
                <w:rFonts w:ascii="Arial" w:hAnsi="Arial" w:cs="Arial"/>
                <w:sz w:val="22"/>
                <w:szCs w:val="22"/>
              </w:rPr>
            </w:pPr>
            <w:r>
              <w:rPr>
                <w:rFonts w:ascii="Arial" w:hAnsi="Arial" w:cs="Arial"/>
                <w:sz w:val="22"/>
                <w:szCs w:val="22"/>
              </w:rPr>
              <w:t>3.3.</w:t>
            </w:r>
            <w:r w:rsidRPr="00A97EA2">
              <w:rPr>
                <w:rFonts w:ascii="Arial" w:hAnsi="Arial" w:cs="Arial"/>
                <w:sz w:val="22"/>
                <w:szCs w:val="22"/>
              </w:rPr>
              <w:t>pielikums</w:t>
            </w:r>
          </w:p>
        </w:tc>
        <w:tc>
          <w:tcPr>
            <w:tcW w:w="6922" w:type="dxa"/>
          </w:tcPr>
          <w:p w14:paraId="3F29F74D" w14:textId="768AD01A" w:rsidR="00FB0F4D" w:rsidRPr="00FB0F4D" w:rsidRDefault="00FB0F4D" w:rsidP="005073BA">
            <w:pPr>
              <w:jc w:val="both"/>
              <w:rPr>
                <w:rStyle w:val="Intensvsizclums"/>
                <w:rFonts w:ascii="Arial" w:hAnsi="Arial" w:cs="Arial"/>
                <w:b w:val="0"/>
                <w:bCs w:val="0"/>
                <w:i w:val="0"/>
                <w:iCs w:val="0"/>
                <w:color w:val="auto"/>
                <w:sz w:val="22"/>
                <w:szCs w:val="22"/>
              </w:rPr>
            </w:pPr>
            <w:r w:rsidRPr="00A97EA2">
              <w:rPr>
                <w:rFonts w:ascii="Arial" w:hAnsi="Arial" w:cs="Arial"/>
                <w:sz w:val="22"/>
                <w:szCs w:val="22"/>
              </w:rPr>
              <w:t>Tehniskā specifikācija  - tehniskais un finanšu piedāvājums</w:t>
            </w:r>
            <w:r>
              <w:rPr>
                <w:rFonts w:ascii="Arial" w:hAnsi="Arial" w:cs="Arial"/>
                <w:sz w:val="22"/>
                <w:szCs w:val="22"/>
              </w:rPr>
              <w:t xml:space="preserve"> </w:t>
            </w:r>
            <w:r w:rsidR="00E26910" w:rsidRPr="00E26910">
              <w:rPr>
                <w:rFonts w:ascii="Arial" w:hAnsi="Arial" w:cs="Arial"/>
                <w:color w:val="EE0000"/>
                <w:sz w:val="22"/>
                <w:szCs w:val="22"/>
              </w:rPr>
              <w:t>ar grozījumiem</w:t>
            </w:r>
          </w:p>
        </w:tc>
      </w:tr>
      <w:tr w:rsidR="00377345" w:rsidRPr="00A97EA2" w14:paraId="0004E3EE" w14:textId="77777777" w:rsidTr="00633E6B">
        <w:trPr>
          <w:trHeight w:val="230"/>
        </w:trPr>
        <w:tc>
          <w:tcPr>
            <w:tcW w:w="2357" w:type="dxa"/>
          </w:tcPr>
          <w:p w14:paraId="7A7A3E58" w14:textId="77777777" w:rsidR="00377345" w:rsidRPr="00A97EA2" w:rsidRDefault="00633E6B" w:rsidP="006C4329">
            <w:pPr>
              <w:jc w:val="both"/>
              <w:rPr>
                <w:rFonts w:ascii="Arial" w:hAnsi="Arial" w:cs="Arial"/>
                <w:sz w:val="22"/>
                <w:szCs w:val="22"/>
              </w:rPr>
            </w:pPr>
            <w:r>
              <w:rPr>
                <w:rFonts w:ascii="Arial" w:hAnsi="Arial" w:cs="Arial"/>
                <w:sz w:val="22"/>
                <w:szCs w:val="22"/>
              </w:rPr>
              <w:lastRenderedPageBreak/>
              <w:t>4</w:t>
            </w:r>
            <w:r w:rsidR="00377345" w:rsidRPr="00A97EA2">
              <w:rPr>
                <w:rFonts w:ascii="Arial" w:hAnsi="Arial" w:cs="Arial"/>
                <w:sz w:val="22"/>
                <w:szCs w:val="22"/>
              </w:rPr>
              <w:t>.pielikums</w:t>
            </w:r>
          </w:p>
        </w:tc>
        <w:tc>
          <w:tcPr>
            <w:tcW w:w="6922" w:type="dxa"/>
          </w:tcPr>
          <w:p w14:paraId="3EB6A5D6" w14:textId="77777777" w:rsidR="00377345" w:rsidRPr="00A97EA2" w:rsidRDefault="00662ECA" w:rsidP="006C4329">
            <w:pPr>
              <w:jc w:val="both"/>
              <w:rPr>
                <w:rFonts w:ascii="Arial" w:hAnsi="Arial" w:cs="Arial"/>
                <w:sz w:val="22"/>
                <w:szCs w:val="22"/>
              </w:rPr>
            </w:pPr>
            <w:r w:rsidRPr="00A97EA2">
              <w:rPr>
                <w:rFonts w:ascii="Arial" w:hAnsi="Arial" w:cs="Arial"/>
                <w:sz w:val="22"/>
                <w:szCs w:val="22"/>
              </w:rPr>
              <w:t xml:space="preserve">Informācija par </w:t>
            </w:r>
            <w:r w:rsidR="00B86392" w:rsidRPr="00A97EA2">
              <w:rPr>
                <w:rFonts w:ascii="Arial" w:hAnsi="Arial" w:cs="Arial"/>
                <w:sz w:val="22"/>
                <w:szCs w:val="22"/>
              </w:rPr>
              <w:t xml:space="preserve">Pretendenta </w:t>
            </w:r>
            <w:r w:rsidRPr="00A97EA2">
              <w:rPr>
                <w:rFonts w:ascii="Arial" w:hAnsi="Arial" w:cs="Arial"/>
                <w:sz w:val="22"/>
                <w:szCs w:val="22"/>
              </w:rPr>
              <w:t>pieredzi</w:t>
            </w:r>
          </w:p>
        </w:tc>
      </w:tr>
      <w:tr w:rsidR="001B1E83" w:rsidRPr="00A97EA2" w14:paraId="309FB43F" w14:textId="77777777" w:rsidTr="00633E6B">
        <w:trPr>
          <w:trHeight w:val="230"/>
        </w:trPr>
        <w:tc>
          <w:tcPr>
            <w:tcW w:w="2357" w:type="dxa"/>
          </w:tcPr>
          <w:p w14:paraId="56A8C520" w14:textId="77777777" w:rsidR="001B1E83" w:rsidRPr="00A97EA2" w:rsidRDefault="001B1E83" w:rsidP="006C4329">
            <w:pPr>
              <w:jc w:val="both"/>
              <w:rPr>
                <w:rFonts w:ascii="Arial" w:hAnsi="Arial" w:cs="Arial"/>
                <w:sz w:val="22"/>
                <w:szCs w:val="22"/>
              </w:rPr>
            </w:pPr>
            <w:r w:rsidRPr="00A97EA2">
              <w:rPr>
                <w:rFonts w:ascii="Arial" w:hAnsi="Arial" w:cs="Arial"/>
                <w:sz w:val="22"/>
                <w:szCs w:val="22"/>
              </w:rPr>
              <w:t>5.pielikums</w:t>
            </w:r>
          </w:p>
        </w:tc>
        <w:tc>
          <w:tcPr>
            <w:tcW w:w="6922" w:type="dxa"/>
          </w:tcPr>
          <w:p w14:paraId="239F4827" w14:textId="77777777" w:rsidR="001B1E83" w:rsidRPr="00A97EA2" w:rsidRDefault="001B1E83" w:rsidP="006C4329">
            <w:pPr>
              <w:jc w:val="both"/>
              <w:rPr>
                <w:rFonts w:ascii="Arial" w:hAnsi="Arial" w:cs="Arial"/>
                <w:sz w:val="22"/>
                <w:szCs w:val="22"/>
              </w:rPr>
            </w:pPr>
            <w:r w:rsidRPr="00A97EA2">
              <w:rPr>
                <w:rFonts w:ascii="Arial" w:hAnsi="Arial" w:cs="Arial"/>
                <w:sz w:val="22"/>
                <w:szCs w:val="22"/>
              </w:rPr>
              <w:t>Apakšuzņēmēja apliecinājums</w:t>
            </w:r>
          </w:p>
        </w:tc>
      </w:tr>
      <w:tr w:rsidR="00BD55E1" w:rsidRPr="00A97EA2" w14:paraId="75062784" w14:textId="77777777" w:rsidTr="00633E6B">
        <w:trPr>
          <w:trHeight w:val="230"/>
        </w:trPr>
        <w:tc>
          <w:tcPr>
            <w:tcW w:w="2357" w:type="dxa"/>
          </w:tcPr>
          <w:p w14:paraId="79D29193" w14:textId="77777777" w:rsidR="00BD55E1" w:rsidRPr="00A97EA2" w:rsidRDefault="006C4329" w:rsidP="006C4329">
            <w:pPr>
              <w:jc w:val="both"/>
              <w:rPr>
                <w:rFonts w:ascii="Arial" w:hAnsi="Arial" w:cs="Arial"/>
                <w:sz w:val="22"/>
                <w:szCs w:val="22"/>
              </w:rPr>
            </w:pPr>
            <w:r w:rsidRPr="00A97EA2">
              <w:rPr>
                <w:rFonts w:ascii="Arial" w:hAnsi="Arial" w:cs="Arial"/>
                <w:sz w:val="22"/>
                <w:szCs w:val="22"/>
              </w:rPr>
              <w:t>6</w:t>
            </w:r>
            <w:r w:rsidR="00BD55E1" w:rsidRPr="00A97EA2">
              <w:rPr>
                <w:rFonts w:ascii="Arial" w:hAnsi="Arial" w:cs="Arial"/>
                <w:sz w:val="22"/>
                <w:szCs w:val="22"/>
              </w:rPr>
              <w:t xml:space="preserve">.pielikums </w:t>
            </w:r>
          </w:p>
        </w:tc>
        <w:tc>
          <w:tcPr>
            <w:tcW w:w="6922" w:type="dxa"/>
          </w:tcPr>
          <w:p w14:paraId="1E27B98D" w14:textId="77777777" w:rsidR="00BD55E1" w:rsidRPr="00A97EA2" w:rsidRDefault="001B1E83" w:rsidP="006C4329">
            <w:pPr>
              <w:jc w:val="both"/>
              <w:rPr>
                <w:rFonts w:ascii="Arial" w:hAnsi="Arial" w:cs="Arial"/>
                <w:sz w:val="22"/>
                <w:szCs w:val="22"/>
              </w:rPr>
            </w:pPr>
            <w:r w:rsidRPr="00A97EA2">
              <w:rPr>
                <w:rFonts w:ascii="Arial" w:hAnsi="Arial" w:cs="Arial"/>
                <w:sz w:val="22"/>
                <w:szCs w:val="22"/>
              </w:rPr>
              <w:t>Līguma projekts</w:t>
            </w:r>
          </w:p>
        </w:tc>
      </w:tr>
      <w:bookmarkEnd w:id="12"/>
    </w:tbl>
    <w:p w14:paraId="0826F63B" w14:textId="77777777" w:rsidR="00377345" w:rsidRPr="00A97EA2" w:rsidRDefault="00377345" w:rsidP="0080057B">
      <w:pPr>
        <w:jc w:val="both"/>
        <w:rPr>
          <w:rFonts w:ascii="Arial" w:hAnsi="Arial" w:cs="Arial"/>
          <w:b/>
          <w:bCs/>
          <w:sz w:val="22"/>
          <w:szCs w:val="22"/>
        </w:rPr>
      </w:pPr>
    </w:p>
    <w:sectPr w:rsidR="00377345" w:rsidRPr="00A97EA2" w:rsidSect="00434943">
      <w:headerReference w:type="even" r:id="rId24"/>
      <w:footerReference w:type="even" r:id="rId25"/>
      <w:footerReference w:type="default" r:id="rId26"/>
      <w:pgSz w:w="11909" w:h="16834" w:code="9"/>
      <w:pgMar w:top="993" w:right="930" w:bottom="1440" w:left="1260" w:header="0"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AE0C4" w14:textId="77777777" w:rsidR="00184BC1" w:rsidRDefault="00184BC1" w:rsidP="001F1CB7">
      <w:r>
        <w:separator/>
      </w:r>
    </w:p>
  </w:endnote>
  <w:endnote w:type="continuationSeparator" w:id="0">
    <w:p w14:paraId="7B19215B" w14:textId="77777777" w:rsidR="00184BC1" w:rsidRDefault="00184BC1" w:rsidP="001F1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Times-BoldItalic">
    <w:altName w:val="Times New Roman"/>
    <w:panose1 w:val="00000000000000000000"/>
    <w:charset w:val="00"/>
    <w:family w:val="roman"/>
    <w:notTrueType/>
    <w:pitch w:val="default"/>
  </w:font>
  <w:font w:name="TTE5t00">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7C0B0" w14:textId="77777777" w:rsidR="00372289" w:rsidRDefault="00372289" w:rsidP="00372289">
    <w:pPr>
      <w:pStyle w:val="Kjene"/>
      <w:framePr w:wrap="auto"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E07DEE">
      <w:rPr>
        <w:rStyle w:val="Lappusesnumurs"/>
        <w:noProof/>
      </w:rPr>
      <w:t>1</w:t>
    </w:r>
    <w:r>
      <w:rPr>
        <w:rStyle w:val="Lappusesnumurs"/>
      </w:rPr>
      <w:fldChar w:fldCharType="end"/>
    </w:r>
  </w:p>
  <w:p w14:paraId="3BA7DD38" w14:textId="77777777" w:rsidR="00372289" w:rsidRDefault="00372289" w:rsidP="00372289">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9719"/>
    </w:tblGrid>
    <w:tr w:rsidR="00434943" w:rsidRPr="007C2066" w14:paraId="3758D568" w14:textId="77777777" w:rsidTr="00434943">
      <w:trPr>
        <w:trHeight w:val="286"/>
      </w:trPr>
      <w:tc>
        <w:tcPr>
          <w:tcW w:w="9914" w:type="dxa"/>
        </w:tcPr>
        <w:p w14:paraId="42043B04" w14:textId="77777777" w:rsidR="00434943" w:rsidRPr="007C2066" w:rsidRDefault="00434943" w:rsidP="00DC6568">
          <w:pPr>
            <w:pStyle w:val="Kjene"/>
            <w:jc w:val="center"/>
            <w:rPr>
              <w:rFonts w:ascii="Arial" w:hAnsi="Arial" w:cs="Arial"/>
              <w:b/>
              <w:i/>
              <w:sz w:val="2"/>
              <w:lang w:val="lv-LV"/>
            </w:rPr>
          </w:pPr>
        </w:p>
      </w:tc>
    </w:tr>
  </w:tbl>
  <w:p w14:paraId="65FFBF29" w14:textId="77777777" w:rsidR="00372289" w:rsidRPr="007C2066" w:rsidRDefault="00372289" w:rsidP="00DC6568">
    <w:pPr>
      <w:pStyle w:val="Kjene"/>
      <w:spacing w:before="120"/>
      <w:jc w:val="center"/>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8FFB7" w14:textId="77777777" w:rsidR="00184BC1" w:rsidRDefault="00184BC1" w:rsidP="001F1CB7">
      <w:r>
        <w:separator/>
      </w:r>
    </w:p>
  </w:footnote>
  <w:footnote w:type="continuationSeparator" w:id="0">
    <w:p w14:paraId="555A1374" w14:textId="77777777" w:rsidR="00184BC1" w:rsidRDefault="00184BC1" w:rsidP="001F1CB7">
      <w:r>
        <w:continuationSeparator/>
      </w:r>
    </w:p>
  </w:footnote>
  <w:footnote w:id="1">
    <w:p w14:paraId="15C08777" w14:textId="77777777" w:rsidR="00805B1C" w:rsidRPr="00291AF1" w:rsidRDefault="00805B1C" w:rsidP="00805B1C">
      <w:pPr>
        <w:pStyle w:val="Vresteksts"/>
        <w:jc w:val="both"/>
        <w:rPr>
          <w:i/>
          <w:iCs/>
          <w:sz w:val="18"/>
          <w:szCs w:val="18"/>
        </w:rPr>
      </w:pPr>
      <w:r w:rsidRPr="00291AF1">
        <w:rPr>
          <w:rStyle w:val="Vresatsauce"/>
          <w:i/>
          <w:iCs/>
          <w:sz w:val="18"/>
          <w:szCs w:val="18"/>
        </w:rPr>
        <w:footnoteRef/>
      </w:r>
      <w:r w:rsidRPr="00291AF1">
        <w:rPr>
          <w:i/>
          <w:iCs/>
          <w:sz w:val="18"/>
          <w:szCs w:val="18"/>
        </w:rPr>
        <w:t>Izziņas un citus dokumentus, kurus Likumā noteiktajos gadījumos izsniedz kompetentās institūcijas, pasūtītājs pieņem un atzīst, ja tie izdoti ne agrāk kā vienu mēnesi pirms iesniegšanas dienas.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82652D" w:rsidRPr="00291AF1">
        <w:rPr>
          <w:i/>
          <w:iCs/>
          <w:sz w:val="18"/>
          <w:szCs w:val="18"/>
        </w:rPr>
        <w:t>.</w:t>
      </w:r>
    </w:p>
    <w:p w14:paraId="16199489" w14:textId="77777777" w:rsidR="00291AF1" w:rsidRPr="00F76600" w:rsidRDefault="00DB323D" w:rsidP="00F76600">
      <w:pPr>
        <w:shd w:val="clear" w:color="auto" w:fill="FFFFFF"/>
        <w:tabs>
          <w:tab w:val="left" w:pos="993"/>
        </w:tabs>
        <w:jc w:val="both"/>
        <w:rPr>
          <w:i/>
          <w:sz w:val="18"/>
          <w:szCs w:val="18"/>
        </w:rPr>
      </w:pPr>
      <w:r w:rsidRPr="00E00ACF">
        <w:rPr>
          <w:i/>
          <w:sz w:val="18"/>
          <w:szCs w:val="18"/>
        </w:rPr>
        <w:t xml:space="preserve">Ārvalstīs reģistrēts vai dzīvojošs Pretendents </w:t>
      </w:r>
      <w:r w:rsidRPr="00E00ACF">
        <w:rPr>
          <w:i/>
          <w:sz w:val="18"/>
          <w:szCs w:val="18"/>
          <w:u w:val="single"/>
        </w:rPr>
        <w:t>ir tiesīgs iesniegt</w:t>
      </w:r>
      <w:r w:rsidRPr="00E00ACF">
        <w:rPr>
          <w:i/>
          <w:sz w:val="18"/>
          <w:szCs w:val="18"/>
        </w:rPr>
        <w:t xml:space="preserve"> attiecīgās ārvalsts kompetentās institūcijas izziņu, kas apliecina, ka </w:t>
      </w:r>
      <w:r w:rsidRPr="00E00ACF">
        <w:rPr>
          <w:i/>
          <w:sz w:val="18"/>
          <w:szCs w:val="18"/>
          <w:u w:val="single"/>
        </w:rPr>
        <w:t>uz Pretendentu nav attiecināmi</w:t>
      </w:r>
      <w:r w:rsidRPr="00E00ACF">
        <w:rPr>
          <w:i/>
          <w:sz w:val="18"/>
          <w:szCs w:val="18"/>
        </w:rPr>
        <w:t xml:space="preserve"> PIL 42.panta otrās daļas 1., 2., 3., 4., 5., 6. un 7. apakšpunktā noteiktie izslēgšanas nosacījumi; ja attiecīgajā ārvalstī kompetentās institūcijas izziņas vai citi dokumenti netiek izsniegti vai ar tiem nepietiek, lai apliecinātu, ka uz kandidātu, pretendentu vai 42.panta trešajā daļā minēto personu neattiecas izslēgšanas iemesli, izziņas</w:t>
      </w:r>
      <w:r w:rsidRPr="00DB323D">
        <w:rPr>
          <w:i/>
          <w:sz w:val="18"/>
          <w:szCs w:val="18"/>
        </w:rPr>
        <w:t xml:space="preserve"> vai citus dokumentus var aizstāt ar zvērestu vai, ja zvēresta došanu attiecīgās valsts normatīvie akti neparedz, ar paša kandidāta, pretendenta vai citas 42.panta otrajā vai trešajā daļā minētās personas apliecinājumu kompetentai izpildvaras vai tiesu varas iestādei, zvērinātam notāram vai kompetentai attiecīgās nozares organizācijai to reģistrācijas vai pastāvīgās dzīvesvietas valstī.</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53F7E" w14:textId="77777777" w:rsidR="00372289" w:rsidRDefault="00372289" w:rsidP="00372289">
    <w:pPr>
      <w:pStyle w:val="Galvene"/>
      <w:framePr w:wrap="auto"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E07DEE">
      <w:rPr>
        <w:rStyle w:val="Lappusesnumurs"/>
        <w:noProof/>
      </w:rPr>
      <w:t>1</w:t>
    </w:r>
    <w:r>
      <w:rPr>
        <w:rStyle w:val="Lappusesnumurs"/>
      </w:rPr>
      <w:fldChar w:fldCharType="end"/>
    </w:r>
  </w:p>
  <w:p w14:paraId="0341B625" w14:textId="77777777" w:rsidR="00372289" w:rsidRDefault="0037228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1"/>
    <w:multiLevelType w:val="multilevel"/>
    <w:tmpl w:val="DB68C06A"/>
    <w:name w:val="WW8Num19"/>
    <w:lvl w:ilvl="0">
      <w:start w:val="1"/>
      <w:numFmt w:val="decimal"/>
      <w:lvlText w:val="%1."/>
      <w:lvlJc w:val="left"/>
      <w:rPr>
        <w:rFonts w:ascii="Calibri" w:eastAsia="Times New Roman" w:hAnsi="Calibri" w:cs="Calibri" w:hint="default"/>
        <w:b/>
        <w:bCs/>
        <w:i w:val="0"/>
        <w:iCs w:val="0"/>
        <w:color w:val="0070C0"/>
        <w:sz w:val="20"/>
        <w:szCs w:val="20"/>
      </w:rPr>
    </w:lvl>
    <w:lvl w:ilvl="1">
      <w:start w:val="1"/>
      <w:numFmt w:val="decimal"/>
      <w:lvlText w:val="%1.%2."/>
      <w:lvlJc w:val="left"/>
      <w:rPr>
        <w:rFonts w:ascii="Calibri" w:hAnsi="Calibri" w:cs="Calibri" w:hint="default"/>
        <w:b w:val="0"/>
        <w:i w:val="0"/>
        <w:color w:val="auto"/>
        <w:sz w:val="20"/>
        <w:szCs w:val="20"/>
      </w:rPr>
    </w:lvl>
    <w:lvl w:ilvl="2">
      <w:start w:val="1"/>
      <w:numFmt w:val="decimal"/>
      <w:lvlText w:val="%1.%2.%3."/>
      <w:lvlJc w:val="left"/>
      <w:pPr>
        <w:tabs>
          <w:tab w:val="num" w:pos="1197"/>
        </w:tabs>
        <w:ind w:left="1197" w:hanging="567"/>
      </w:pPr>
      <w:rPr>
        <w:b w:val="0"/>
        <w:i w:val="0"/>
        <w:color w:val="auto"/>
        <w:sz w:val="22"/>
        <w:szCs w:val="22"/>
      </w:rPr>
    </w:lvl>
    <w:lvl w:ilvl="3">
      <w:start w:val="1"/>
      <w:numFmt w:val="decimal"/>
      <w:lvlText w:val="%1.%2.%3.%4."/>
      <w:lvlJc w:val="left"/>
      <w:pPr>
        <w:tabs>
          <w:tab w:val="num" w:pos="3148"/>
        </w:tabs>
        <w:ind w:left="3148" w:hanging="737"/>
      </w:pPr>
      <w:rPr>
        <w:b w:val="0"/>
        <w:color w:val="auto"/>
        <w:sz w:val="22"/>
        <w:szCs w:val="22"/>
      </w:rPr>
    </w:lvl>
    <w:lvl w:ilvl="4">
      <w:start w:val="1"/>
      <w:numFmt w:val="decimal"/>
      <w:lvlText w:val="%1.%2.%3.%4.%5."/>
      <w:lvlJc w:val="left"/>
      <w:pPr>
        <w:tabs>
          <w:tab w:val="num" w:pos="4058"/>
        </w:tabs>
        <w:ind w:left="3770" w:hanging="792"/>
      </w:pPr>
      <w:rPr>
        <w:b w:val="0"/>
        <w:color w:val="auto"/>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DD61016"/>
    <w:multiLevelType w:val="multilevel"/>
    <w:tmpl w:val="CAC44692"/>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tabs>
          <w:tab w:val="num" w:pos="982"/>
        </w:tabs>
        <w:ind w:left="851"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E5C1189"/>
    <w:multiLevelType w:val="multilevel"/>
    <w:tmpl w:val="F400630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3EB31C4"/>
    <w:multiLevelType w:val="multilevel"/>
    <w:tmpl w:val="01EE86A6"/>
    <w:lvl w:ilvl="0">
      <w:start w:val="1"/>
      <w:numFmt w:val="decimal"/>
      <w:suff w:val="space"/>
      <w:lvlText w:val="%1."/>
      <w:lvlJc w:val="left"/>
      <w:pPr>
        <w:ind w:left="0" w:firstLine="0"/>
      </w:pPr>
      <w:rPr>
        <w:rFonts w:hint="default"/>
        <w:b/>
        <w:bCs/>
        <w:color w:val="0070C0"/>
      </w:rPr>
    </w:lvl>
    <w:lvl w:ilvl="1">
      <w:start w:val="1"/>
      <w:numFmt w:val="decimal"/>
      <w:suff w:val="space"/>
      <w:lvlText w:val="%1.%2."/>
      <w:lvlJc w:val="left"/>
      <w:pPr>
        <w:ind w:left="0" w:firstLine="0"/>
      </w:pPr>
      <w:rPr>
        <w:rFonts w:hint="default"/>
        <w:b/>
        <w:bCs w:val="0"/>
        <w:i w:val="0"/>
        <w:iCs w:val="0"/>
        <w:color w:val="000000"/>
        <w:sz w:val="22"/>
        <w:szCs w:val="22"/>
      </w:rPr>
    </w:lvl>
    <w:lvl w:ilvl="2">
      <w:start w:val="1"/>
      <w:numFmt w:val="decimal"/>
      <w:suff w:val="space"/>
      <w:lvlText w:val="%1.%2.%3."/>
      <w:lvlJc w:val="left"/>
      <w:pPr>
        <w:ind w:left="684" w:hanging="504"/>
      </w:pPr>
      <w:rPr>
        <w:rFonts w:hint="default"/>
        <w:b/>
        <w:bCs/>
        <w:i w:val="0"/>
        <w:iCs/>
        <w:color w:val="000000"/>
        <w:sz w:val="22"/>
        <w:szCs w:val="22"/>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E91F4B"/>
    <w:multiLevelType w:val="hybridMultilevel"/>
    <w:tmpl w:val="4C280394"/>
    <w:lvl w:ilvl="0" w:tplc="0409000D">
      <w:start w:val="1"/>
      <w:numFmt w:val="bullet"/>
      <w:lvlText w:val=""/>
      <w:lvlJc w:val="left"/>
      <w:pPr>
        <w:ind w:left="887" w:hanging="360"/>
      </w:pPr>
      <w:rPr>
        <w:rFonts w:ascii="Wingdings" w:hAnsi="Wingdings" w:hint="default"/>
      </w:rPr>
    </w:lvl>
    <w:lvl w:ilvl="1" w:tplc="04090003">
      <w:start w:val="1"/>
      <w:numFmt w:val="bullet"/>
      <w:lvlText w:val="o"/>
      <w:lvlJc w:val="left"/>
      <w:pPr>
        <w:ind w:left="1607" w:hanging="360"/>
      </w:pPr>
      <w:rPr>
        <w:rFonts w:ascii="Courier New" w:hAnsi="Courier New" w:cs="Courier New" w:hint="default"/>
      </w:rPr>
    </w:lvl>
    <w:lvl w:ilvl="2" w:tplc="04090005">
      <w:start w:val="1"/>
      <w:numFmt w:val="bullet"/>
      <w:lvlText w:val=""/>
      <w:lvlJc w:val="left"/>
      <w:pPr>
        <w:ind w:left="2327" w:hanging="360"/>
      </w:pPr>
      <w:rPr>
        <w:rFonts w:ascii="Wingdings" w:hAnsi="Wingdings" w:hint="default"/>
      </w:rPr>
    </w:lvl>
    <w:lvl w:ilvl="3" w:tplc="04090001" w:tentative="1">
      <w:start w:val="1"/>
      <w:numFmt w:val="bullet"/>
      <w:lvlText w:val=""/>
      <w:lvlJc w:val="left"/>
      <w:pPr>
        <w:ind w:left="3047" w:hanging="360"/>
      </w:pPr>
      <w:rPr>
        <w:rFonts w:ascii="Symbol" w:hAnsi="Symbol" w:hint="default"/>
      </w:rPr>
    </w:lvl>
    <w:lvl w:ilvl="4" w:tplc="04090003" w:tentative="1">
      <w:start w:val="1"/>
      <w:numFmt w:val="bullet"/>
      <w:lvlText w:val="o"/>
      <w:lvlJc w:val="left"/>
      <w:pPr>
        <w:ind w:left="3767" w:hanging="360"/>
      </w:pPr>
      <w:rPr>
        <w:rFonts w:ascii="Courier New" w:hAnsi="Courier New" w:cs="Courier New" w:hint="default"/>
      </w:rPr>
    </w:lvl>
    <w:lvl w:ilvl="5" w:tplc="04090005" w:tentative="1">
      <w:start w:val="1"/>
      <w:numFmt w:val="bullet"/>
      <w:lvlText w:val=""/>
      <w:lvlJc w:val="left"/>
      <w:pPr>
        <w:ind w:left="4487" w:hanging="360"/>
      </w:pPr>
      <w:rPr>
        <w:rFonts w:ascii="Wingdings" w:hAnsi="Wingdings" w:hint="default"/>
      </w:rPr>
    </w:lvl>
    <w:lvl w:ilvl="6" w:tplc="04090001" w:tentative="1">
      <w:start w:val="1"/>
      <w:numFmt w:val="bullet"/>
      <w:lvlText w:val=""/>
      <w:lvlJc w:val="left"/>
      <w:pPr>
        <w:ind w:left="5207" w:hanging="360"/>
      </w:pPr>
      <w:rPr>
        <w:rFonts w:ascii="Symbol" w:hAnsi="Symbol" w:hint="default"/>
      </w:rPr>
    </w:lvl>
    <w:lvl w:ilvl="7" w:tplc="04090003" w:tentative="1">
      <w:start w:val="1"/>
      <w:numFmt w:val="bullet"/>
      <w:lvlText w:val="o"/>
      <w:lvlJc w:val="left"/>
      <w:pPr>
        <w:ind w:left="5927" w:hanging="360"/>
      </w:pPr>
      <w:rPr>
        <w:rFonts w:ascii="Courier New" w:hAnsi="Courier New" w:cs="Courier New" w:hint="default"/>
      </w:rPr>
    </w:lvl>
    <w:lvl w:ilvl="8" w:tplc="04090005" w:tentative="1">
      <w:start w:val="1"/>
      <w:numFmt w:val="bullet"/>
      <w:lvlText w:val=""/>
      <w:lvlJc w:val="left"/>
      <w:pPr>
        <w:ind w:left="6647" w:hanging="360"/>
      </w:pPr>
      <w:rPr>
        <w:rFonts w:ascii="Wingdings" w:hAnsi="Wingdings" w:hint="default"/>
      </w:rPr>
    </w:lvl>
  </w:abstractNum>
  <w:abstractNum w:abstractNumId="5" w15:restartNumberingAfterBreak="0">
    <w:nsid w:val="41663666"/>
    <w:multiLevelType w:val="multilevel"/>
    <w:tmpl w:val="08C85616"/>
    <w:lvl w:ilvl="0">
      <w:start w:val="1"/>
      <w:numFmt w:val="decimal"/>
      <w:lvlText w:val="%1."/>
      <w:lvlJc w:val="left"/>
      <w:pPr>
        <w:ind w:left="612" w:hanging="612"/>
      </w:pPr>
      <w:rPr>
        <w:rFonts w:hint="default"/>
        <w:b w:val="0"/>
        <w:i w:val="0"/>
      </w:rPr>
    </w:lvl>
    <w:lvl w:ilvl="1">
      <w:start w:val="5"/>
      <w:numFmt w:val="decimal"/>
      <w:lvlText w:val="%1.%2."/>
      <w:lvlJc w:val="left"/>
      <w:pPr>
        <w:ind w:left="900" w:hanging="720"/>
      </w:pPr>
      <w:rPr>
        <w:rFonts w:hint="default"/>
        <w:b w:val="0"/>
        <w:i w:val="0"/>
      </w:rPr>
    </w:lvl>
    <w:lvl w:ilvl="2">
      <w:start w:val="1"/>
      <w:numFmt w:val="decimal"/>
      <w:lvlText w:val="%1.%2.%3."/>
      <w:lvlJc w:val="left"/>
      <w:pPr>
        <w:ind w:left="734" w:hanging="720"/>
      </w:pPr>
      <w:rPr>
        <w:rFonts w:hint="default"/>
        <w:b w:val="0"/>
        <w:i w:val="0"/>
      </w:rPr>
    </w:lvl>
    <w:lvl w:ilvl="3">
      <w:start w:val="1"/>
      <w:numFmt w:val="decimal"/>
      <w:lvlText w:val="%1.%2.%3.%4."/>
      <w:lvlJc w:val="left"/>
      <w:pPr>
        <w:ind w:left="1101" w:hanging="1080"/>
      </w:pPr>
      <w:rPr>
        <w:rFonts w:hint="default"/>
        <w:b w:val="0"/>
        <w:i w:val="0"/>
      </w:rPr>
    </w:lvl>
    <w:lvl w:ilvl="4">
      <w:start w:val="1"/>
      <w:numFmt w:val="decimal"/>
      <w:lvlText w:val="%1.%2.%3.%4.%5."/>
      <w:lvlJc w:val="left"/>
      <w:pPr>
        <w:ind w:left="1108" w:hanging="1080"/>
      </w:pPr>
      <w:rPr>
        <w:rFonts w:hint="default"/>
        <w:b w:val="0"/>
        <w:i w:val="0"/>
      </w:rPr>
    </w:lvl>
    <w:lvl w:ilvl="5">
      <w:start w:val="1"/>
      <w:numFmt w:val="decimal"/>
      <w:lvlText w:val="%1.%2.%3.%4.%5.%6."/>
      <w:lvlJc w:val="left"/>
      <w:pPr>
        <w:ind w:left="1475" w:hanging="1440"/>
      </w:pPr>
      <w:rPr>
        <w:rFonts w:hint="default"/>
        <w:b w:val="0"/>
        <w:i w:val="0"/>
      </w:rPr>
    </w:lvl>
    <w:lvl w:ilvl="6">
      <w:start w:val="1"/>
      <w:numFmt w:val="decimal"/>
      <w:lvlText w:val="%1.%2.%3.%4.%5.%6.%7."/>
      <w:lvlJc w:val="left"/>
      <w:pPr>
        <w:ind w:left="1482" w:hanging="1440"/>
      </w:pPr>
      <w:rPr>
        <w:rFonts w:hint="default"/>
        <w:b w:val="0"/>
        <w:i w:val="0"/>
      </w:rPr>
    </w:lvl>
    <w:lvl w:ilvl="7">
      <w:start w:val="1"/>
      <w:numFmt w:val="decimal"/>
      <w:lvlText w:val="%1.%2.%3.%4.%5.%6.%7.%8."/>
      <w:lvlJc w:val="left"/>
      <w:pPr>
        <w:ind w:left="1849" w:hanging="1800"/>
      </w:pPr>
      <w:rPr>
        <w:rFonts w:hint="default"/>
        <w:b w:val="0"/>
        <w:i w:val="0"/>
      </w:rPr>
    </w:lvl>
    <w:lvl w:ilvl="8">
      <w:start w:val="1"/>
      <w:numFmt w:val="decimal"/>
      <w:lvlText w:val="%1.%2.%3.%4.%5.%6.%7.%8.%9."/>
      <w:lvlJc w:val="left"/>
      <w:pPr>
        <w:ind w:left="2216" w:hanging="2160"/>
      </w:pPr>
      <w:rPr>
        <w:rFonts w:hint="default"/>
        <w:b w:val="0"/>
        <w:i w:val="0"/>
      </w:rPr>
    </w:lvl>
  </w:abstractNum>
  <w:abstractNum w:abstractNumId="6" w15:restartNumberingAfterBreak="0">
    <w:nsid w:val="4CFA4CB6"/>
    <w:multiLevelType w:val="multilevel"/>
    <w:tmpl w:val="AFBAE6FE"/>
    <w:lvl w:ilvl="0">
      <w:start w:val="1"/>
      <w:numFmt w:val="decimal"/>
      <w:suff w:val="space"/>
      <w:lvlText w:val="%1."/>
      <w:lvlJc w:val="left"/>
      <w:pPr>
        <w:ind w:left="0" w:firstLine="0"/>
      </w:pPr>
      <w:rPr>
        <w:rFonts w:hint="default"/>
        <w:b/>
        <w:bCs/>
        <w:color w:val="0070C0"/>
      </w:rPr>
    </w:lvl>
    <w:lvl w:ilvl="1">
      <w:start w:val="1"/>
      <w:numFmt w:val="decimal"/>
      <w:suff w:val="space"/>
      <w:lvlText w:val="%1.%2."/>
      <w:lvlJc w:val="left"/>
      <w:pPr>
        <w:ind w:left="0" w:firstLine="0"/>
      </w:pPr>
      <w:rPr>
        <w:rFonts w:hint="default"/>
        <w:b/>
        <w:bCs w:val="0"/>
        <w:i w:val="0"/>
        <w:iCs w:val="0"/>
        <w:color w:val="000000"/>
        <w:sz w:val="22"/>
        <w:szCs w:val="22"/>
      </w:rPr>
    </w:lvl>
    <w:lvl w:ilvl="2">
      <w:start w:val="1"/>
      <w:numFmt w:val="decimal"/>
      <w:suff w:val="space"/>
      <w:lvlText w:val="%1.%2.%3."/>
      <w:lvlJc w:val="left"/>
      <w:pPr>
        <w:ind w:left="594" w:hanging="504"/>
      </w:pPr>
      <w:rPr>
        <w:rFonts w:hint="default"/>
        <w:b/>
        <w:bCs/>
        <w:i w:val="0"/>
        <w:iCs/>
        <w:color w:val="000000"/>
        <w:sz w:val="22"/>
        <w:szCs w:val="22"/>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C357462"/>
    <w:multiLevelType w:val="multilevel"/>
    <w:tmpl w:val="2926EED2"/>
    <w:lvl w:ilvl="0">
      <w:start w:val="1"/>
      <w:numFmt w:val="decimal"/>
      <w:pStyle w:val="Stils1"/>
      <w:lvlText w:val="%1."/>
      <w:lvlJc w:val="left"/>
      <w:rPr>
        <w:rFonts w:hint="default"/>
        <w:b/>
        <w:bCs/>
        <w:color w:val="4472C4"/>
      </w:rPr>
    </w:lvl>
    <w:lvl w:ilvl="1">
      <w:start w:val="1"/>
      <w:numFmt w:val="decimal"/>
      <w:pStyle w:val="Stils2"/>
      <w:lvlText w:val="%1.%2."/>
      <w:lvlJc w:val="left"/>
      <w:pPr>
        <w:tabs>
          <w:tab w:val="num" w:pos="1264"/>
        </w:tabs>
        <w:ind w:left="1264" w:hanging="454"/>
      </w:pPr>
      <w:rPr>
        <w:rFonts w:hint="default"/>
        <w:b w:val="0"/>
        <w:i w:val="0"/>
        <w:iCs/>
        <w:strike w:val="0"/>
        <w:color w:val="auto"/>
        <w:sz w:val="22"/>
        <w:szCs w:val="22"/>
      </w:rPr>
    </w:lvl>
    <w:lvl w:ilvl="2">
      <w:start w:val="1"/>
      <w:numFmt w:val="decimal"/>
      <w:pStyle w:val="Stils3"/>
      <w:lvlText w:val="%3)"/>
      <w:lvlJc w:val="left"/>
      <w:pPr>
        <w:tabs>
          <w:tab w:val="num" w:pos="1844"/>
        </w:tabs>
        <w:ind w:left="1844" w:hanging="567"/>
      </w:pPr>
      <w:rPr>
        <w:rFonts w:ascii="Times New Roman" w:eastAsia="Times New Roman" w:hAnsi="Times New Roman" w:cs="Times New Roman"/>
        <w:i w:val="0"/>
        <w:color w:val="auto"/>
        <w:sz w:val="22"/>
        <w:szCs w:val="22"/>
      </w:rPr>
    </w:lvl>
    <w:lvl w:ilvl="3">
      <w:start w:val="1"/>
      <w:numFmt w:val="decimal"/>
      <w:pStyle w:val="Stils4"/>
      <w:lvlText w:val="%1.%2.%3.%4."/>
      <w:lvlJc w:val="left"/>
      <w:pPr>
        <w:tabs>
          <w:tab w:val="num" w:pos="4140"/>
        </w:tabs>
        <w:ind w:left="4140"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101486875">
    <w:abstractNumId w:val="2"/>
  </w:num>
  <w:num w:numId="2" w16cid:durableId="1118839053">
    <w:abstractNumId w:val="7"/>
  </w:num>
  <w:num w:numId="3" w16cid:durableId="707025182">
    <w:abstractNumId w:val="6"/>
  </w:num>
  <w:num w:numId="4" w16cid:durableId="734665958">
    <w:abstractNumId w:val="1"/>
  </w:num>
  <w:num w:numId="5" w16cid:durableId="1314288843">
    <w:abstractNumId w:val="4"/>
  </w:num>
  <w:num w:numId="6" w16cid:durableId="1887596373">
    <w:abstractNumId w:val="7"/>
  </w:num>
  <w:num w:numId="7" w16cid:durableId="1784375382">
    <w:abstractNumId w:val="7"/>
  </w:num>
  <w:num w:numId="8" w16cid:durableId="1705252207">
    <w:abstractNumId w:val="3"/>
  </w:num>
  <w:num w:numId="9" w16cid:durableId="17150410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36224280">
    <w:abstractNumId w:val="5"/>
  </w:num>
  <w:num w:numId="11" w16cid:durableId="1430153672">
    <w:abstractNumId w:val="7"/>
  </w:num>
  <w:num w:numId="12" w16cid:durableId="2084180580">
    <w:abstractNumId w:val="7"/>
  </w:num>
  <w:num w:numId="13" w16cid:durableId="986129093">
    <w:abstractNumId w:val="7"/>
  </w:num>
  <w:num w:numId="14" w16cid:durableId="294213062">
    <w:abstractNumId w:val="7"/>
  </w:num>
  <w:num w:numId="15" w16cid:durableId="1108625892">
    <w:abstractNumId w:val="7"/>
  </w:num>
  <w:num w:numId="16" w16cid:durableId="2110658915">
    <w:abstractNumId w:val="7"/>
  </w:num>
  <w:num w:numId="17" w16cid:durableId="493448593">
    <w:abstractNumId w:val="7"/>
  </w:num>
  <w:num w:numId="18" w16cid:durableId="370032885">
    <w:abstractNumId w:val="7"/>
  </w:num>
  <w:num w:numId="19" w16cid:durableId="1188060514">
    <w:abstractNumId w:val="7"/>
  </w:num>
  <w:num w:numId="20" w16cid:durableId="1205408566">
    <w:abstractNumId w:val="7"/>
  </w:num>
  <w:num w:numId="21" w16cid:durableId="864368550">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CB7"/>
    <w:rsid w:val="0001027F"/>
    <w:rsid w:val="00015C77"/>
    <w:rsid w:val="00016303"/>
    <w:rsid w:val="000169D3"/>
    <w:rsid w:val="00021DE8"/>
    <w:rsid w:val="0003048F"/>
    <w:rsid w:val="00030CEB"/>
    <w:rsid w:val="000337DD"/>
    <w:rsid w:val="0003417C"/>
    <w:rsid w:val="00035AE4"/>
    <w:rsid w:val="00035ECA"/>
    <w:rsid w:val="0004039E"/>
    <w:rsid w:val="00042BAC"/>
    <w:rsid w:val="000464D3"/>
    <w:rsid w:val="0004672D"/>
    <w:rsid w:val="00052B50"/>
    <w:rsid w:val="000534E8"/>
    <w:rsid w:val="000569D8"/>
    <w:rsid w:val="00056A11"/>
    <w:rsid w:val="00060B53"/>
    <w:rsid w:val="00061E65"/>
    <w:rsid w:val="000630DD"/>
    <w:rsid w:val="00065434"/>
    <w:rsid w:val="00067799"/>
    <w:rsid w:val="00075914"/>
    <w:rsid w:val="00076075"/>
    <w:rsid w:val="0007642B"/>
    <w:rsid w:val="00081357"/>
    <w:rsid w:val="0008249D"/>
    <w:rsid w:val="000824F9"/>
    <w:rsid w:val="0008342A"/>
    <w:rsid w:val="000851F2"/>
    <w:rsid w:val="00086F26"/>
    <w:rsid w:val="000878D4"/>
    <w:rsid w:val="00091D66"/>
    <w:rsid w:val="000935FA"/>
    <w:rsid w:val="00093991"/>
    <w:rsid w:val="000A221C"/>
    <w:rsid w:val="000A5880"/>
    <w:rsid w:val="000A655C"/>
    <w:rsid w:val="000B1968"/>
    <w:rsid w:val="000B625F"/>
    <w:rsid w:val="000B6B62"/>
    <w:rsid w:val="000C242B"/>
    <w:rsid w:val="000C355F"/>
    <w:rsid w:val="000C6F46"/>
    <w:rsid w:val="000C7965"/>
    <w:rsid w:val="000D07E1"/>
    <w:rsid w:val="000D0B2F"/>
    <w:rsid w:val="000D332B"/>
    <w:rsid w:val="000D4B49"/>
    <w:rsid w:val="000D6AD8"/>
    <w:rsid w:val="000D6DCD"/>
    <w:rsid w:val="000D7F42"/>
    <w:rsid w:val="000E1107"/>
    <w:rsid w:val="000E450D"/>
    <w:rsid w:val="000F49E3"/>
    <w:rsid w:val="0010056F"/>
    <w:rsid w:val="0010181D"/>
    <w:rsid w:val="00111492"/>
    <w:rsid w:val="001124E4"/>
    <w:rsid w:val="0011364B"/>
    <w:rsid w:val="0011669A"/>
    <w:rsid w:val="00116B12"/>
    <w:rsid w:val="00117E7D"/>
    <w:rsid w:val="00120D6D"/>
    <w:rsid w:val="00121887"/>
    <w:rsid w:val="001227FF"/>
    <w:rsid w:val="00123F12"/>
    <w:rsid w:val="00124F04"/>
    <w:rsid w:val="001267B4"/>
    <w:rsid w:val="00131334"/>
    <w:rsid w:val="001365AF"/>
    <w:rsid w:val="00140400"/>
    <w:rsid w:val="001404A4"/>
    <w:rsid w:val="001416CF"/>
    <w:rsid w:val="00143317"/>
    <w:rsid w:val="0014533B"/>
    <w:rsid w:val="00145BD4"/>
    <w:rsid w:val="00146E19"/>
    <w:rsid w:val="00147570"/>
    <w:rsid w:val="00147C21"/>
    <w:rsid w:val="00147D52"/>
    <w:rsid w:val="00155C2B"/>
    <w:rsid w:val="00156169"/>
    <w:rsid w:val="001562FA"/>
    <w:rsid w:val="00156757"/>
    <w:rsid w:val="00157A9F"/>
    <w:rsid w:val="00157E7B"/>
    <w:rsid w:val="00163C80"/>
    <w:rsid w:val="00164D6C"/>
    <w:rsid w:val="0016527F"/>
    <w:rsid w:val="00165F48"/>
    <w:rsid w:val="00167662"/>
    <w:rsid w:val="001704CB"/>
    <w:rsid w:val="00173C73"/>
    <w:rsid w:val="00174C0B"/>
    <w:rsid w:val="0018286F"/>
    <w:rsid w:val="0018289D"/>
    <w:rsid w:val="00182D59"/>
    <w:rsid w:val="00184BC1"/>
    <w:rsid w:val="00197D5D"/>
    <w:rsid w:val="001A457B"/>
    <w:rsid w:val="001A4905"/>
    <w:rsid w:val="001B1E83"/>
    <w:rsid w:val="001B1FFE"/>
    <w:rsid w:val="001B2976"/>
    <w:rsid w:val="001B3985"/>
    <w:rsid w:val="001B39CE"/>
    <w:rsid w:val="001B55EB"/>
    <w:rsid w:val="001B5903"/>
    <w:rsid w:val="001B6013"/>
    <w:rsid w:val="001C3143"/>
    <w:rsid w:val="001C52C2"/>
    <w:rsid w:val="001C6014"/>
    <w:rsid w:val="001D115F"/>
    <w:rsid w:val="001D28FC"/>
    <w:rsid w:val="001D29EA"/>
    <w:rsid w:val="001D4834"/>
    <w:rsid w:val="001E0D29"/>
    <w:rsid w:val="001F1C4C"/>
    <w:rsid w:val="001F1CB7"/>
    <w:rsid w:val="001F320A"/>
    <w:rsid w:val="001F3E86"/>
    <w:rsid w:val="001F576F"/>
    <w:rsid w:val="00205A29"/>
    <w:rsid w:val="00206ED0"/>
    <w:rsid w:val="00211DBB"/>
    <w:rsid w:val="00213ABD"/>
    <w:rsid w:val="002143A6"/>
    <w:rsid w:val="00216246"/>
    <w:rsid w:val="00226D2E"/>
    <w:rsid w:val="00233074"/>
    <w:rsid w:val="00234485"/>
    <w:rsid w:val="00235420"/>
    <w:rsid w:val="002425A2"/>
    <w:rsid w:val="00242C7B"/>
    <w:rsid w:val="0024799C"/>
    <w:rsid w:val="0025300A"/>
    <w:rsid w:val="00253315"/>
    <w:rsid w:val="002556C6"/>
    <w:rsid w:val="00264D77"/>
    <w:rsid w:val="00264D7C"/>
    <w:rsid w:val="00266CAF"/>
    <w:rsid w:val="002710EC"/>
    <w:rsid w:val="0027569B"/>
    <w:rsid w:val="00276E87"/>
    <w:rsid w:val="002775C0"/>
    <w:rsid w:val="002835AA"/>
    <w:rsid w:val="002878F6"/>
    <w:rsid w:val="00287B8C"/>
    <w:rsid w:val="00291AF1"/>
    <w:rsid w:val="002927C3"/>
    <w:rsid w:val="00294BD8"/>
    <w:rsid w:val="00295E17"/>
    <w:rsid w:val="002972C8"/>
    <w:rsid w:val="00297AD6"/>
    <w:rsid w:val="002A4BA6"/>
    <w:rsid w:val="002A5975"/>
    <w:rsid w:val="002A6740"/>
    <w:rsid w:val="002B2DD2"/>
    <w:rsid w:val="002B3FD5"/>
    <w:rsid w:val="002B5CA6"/>
    <w:rsid w:val="002C1017"/>
    <w:rsid w:val="002C569E"/>
    <w:rsid w:val="002D0A23"/>
    <w:rsid w:val="002D146E"/>
    <w:rsid w:val="002D3085"/>
    <w:rsid w:val="002D4B30"/>
    <w:rsid w:val="002D7651"/>
    <w:rsid w:val="002E265F"/>
    <w:rsid w:val="002E487A"/>
    <w:rsid w:val="002E61FF"/>
    <w:rsid w:val="002F0118"/>
    <w:rsid w:val="002F0A75"/>
    <w:rsid w:val="002F121D"/>
    <w:rsid w:val="002F1317"/>
    <w:rsid w:val="002F34F1"/>
    <w:rsid w:val="00302504"/>
    <w:rsid w:val="003037CA"/>
    <w:rsid w:val="0030792D"/>
    <w:rsid w:val="0031002D"/>
    <w:rsid w:val="00310699"/>
    <w:rsid w:val="0031586F"/>
    <w:rsid w:val="003211E2"/>
    <w:rsid w:val="00332320"/>
    <w:rsid w:val="0033300C"/>
    <w:rsid w:val="003351EC"/>
    <w:rsid w:val="00336C51"/>
    <w:rsid w:val="00340B8B"/>
    <w:rsid w:val="00340C25"/>
    <w:rsid w:val="00340F70"/>
    <w:rsid w:val="00341D5B"/>
    <w:rsid w:val="00344A7B"/>
    <w:rsid w:val="00350123"/>
    <w:rsid w:val="003522A3"/>
    <w:rsid w:val="00353C1C"/>
    <w:rsid w:val="00355CDC"/>
    <w:rsid w:val="00355D3D"/>
    <w:rsid w:val="00356770"/>
    <w:rsid w:val="00356783"/>
    <w:rsid w:val="003629C1"/>
    <w:rsid w:val="003641F7"/>
    <w:rsid w:val="003659DE"/>
    <w:rsid w:val="003674FD"/>
    <w:rsid w:val="003679C6"/>
    <w:rsid w:val="00370140"/>
    <w:rsid w:val="00372289"/>
    <w:rsid w:val="00372F05"/>
    <w:rsid w:val="00373C13"/>
    <w:rsid w:val="00377345"/>
    <w:rsid w:val="00377537"/>
    <w:rsid w:val="00382EA6"/>
    <w:rsid w:val="00387793"/>
    <w:rsid w:val="003902D1"/>
    <w:rsid w:val="00393678"/>
    <w:rsid w:val="00394DF9"/>
    <w:rsid w:val="003965C2"/>
    <w:rsid w:val="00397CA6"/>
    <w:rsid w:val="003A34FD"/>
    <w:rsid w:val="003A44EF"/>
    <w:rsid w:val="003A5F50"/>
    <w:rsid w:val="003B2DCE"/>
    <w:rsid w:val="003B2E61"/>
    <w:rsid w:val="003B6805"/>
    <w:rsid w:val="003B6936"/>
    <w:rsid w:val="003B7B03"/>
    <w:rsid w:val="003D302B"/>
    <w:rsid w:val="003D4B73"/>
    <w:rsid w:val="003D6048"/>
    <w:rsid w:val="003E17B2"/>
    <w:rsid w:val="003E36AC"/>
    <w:rsid w:val="003E5852"/>
    <w:rsid w:val="003E7745"/>
    <w:rsid w:val="003E7D92"/>
    <w:rsid w:val="003F008D"/>
    <w:rsid w:val="003F2B7F"/>
    <w:rsid w:val="003F4153"/>
    <w:rsid w:val="003F417B"/>
    <w:rsid w:val="003F5C06"/>
    <w:rsid w:val="003F6FBB"/>
    <w:rsid w:val="003F7E43"/>
    <w:rsid w:val="00401F27"/>
    <w:rsid w:val="00405E6F"/>
    <w:rsid w:val="00406174"/>
    <w:rsid w:val="00406375"/>
    <w:rsid w:val="00412DB2"/>
    <w:rsid w:val="004165F4"/>
    <w:rsid w:val="004166B2"/>
    <w:rsid w:val="004168BD"/>
    <w:rsid w:val="0041764F"/>
    <w:rsid w:val="004241E9"/>
    <w:rsid w:val="004245D6"/>
    <w:rsid w:val="00424FCA"/>
    <w:rsid w:val="0042651D"/>
    <w:rsid w:val="00434468"/>
    <w:rsid w:val="00434943"/>
    <w:rsid w:val="004367BB"/>
    <w:rsid w:val="00437EFA"/>
    <w:rsid w:val="00441C88"/>
    <w:rsid w:val="004425DA"/>
    <w:rsid w:val="00443DD8"/>
    <w:rsid w:val="00445A4B"/>
    <w:rsid w:val="004514E9"/>
    <w:rsid w:val="004534A9"/>
    <w:rsid w:val="00456A05"/>
    <w:rsid w:val="00461829"/>
    <w:rsid w:val="00463003"/>
    <w:rsid w:val="0046402B"/>
    <w:rsid w:val="00464E0E"/>
    <w:rsid w:val="004655A9"/>
    <w:rsid w:val="004663A0"/>
    <w:rsid w:val="0046646A"/>
    <w:rsid w:val="00466990"/>
    <w:rsid w:val="0047214E"/>
    <w:rsid w:val="004725A2"/>
    <w:rsid w:val="00472DA6"/>
    <w:rsid w:val="00473B90"/>
    <w:rsid w:val="00473DA2"/>
    <w:rsid w:val="00477504"/>
    <w:rsid w:val="00477E0E"/>
    <w:rsid w:val="00480925"/>
    <w:rsid w:val="00484A74"/>
    <w:rsid w:val="00487641"/>
    <w:rsid w:val="00492643"/>
    <w:rsid w:val="004926BF"/>
    <w:rsid w:val="004933BA"/>
    <w:rsid w:val="0049433E"/>
    <w:rsid w:val="00495D73"/>
    <w:rsid w:val="004A3D3E"/>
    <w:rsid w:val="004A3E6C"/>
    <w:rsid w:val="004B464A"/>
    <w:rsid w:val="004B52FD"/>
    <w:rsid w:val="004C271B"/>
    <w:rsid w:val="004C318A"/>
    <w:rsid w:val="004C35F4"/>
    <w:rsid w:val="004C374E"/>
    <w:rsid w:val="004C6C6C"/>
    <w:rsid w:val="004C763D"/>
    <w:rsid w:val="004C7A41"/>
    <w:rsid w:val="004D096F"/>
    <w:rsid w:val="004D111F"/>
    <w:rsid w:val="004D3B36"/>
    <w:rsid w:val="004D5893"/>
    <w:rsid w:val="004D78DD"/>
    <w:rsid w:val="004E27AE"/>
    <w:rsid w:val="004E3BB2"/>
    <w:rsid w:val="004E58FC"/>
    <w:rsid w:val="004E5C82"/>
    <w:rsid w:val="004F20FA"/>
    <w:rsid w:val="004F2BEC"/>
    <w:rsid w:val="004F3092"/>
    <w:rsid w:val="004F59DD"/>
    <w:rsid w:val="004F6B2C"/>
    <w:rsid w:val="004F6BD9"/>
    <w:rsid w:val="005013AA"/>
    <w:rsid w:val="005049CE"/>
    <w:rsid w:val="00505173"/>
    <w:rsid w:val="00512170"/>
    <w:rsid w:val="005126C6"/>
    <w:rsid w:val="00514331"/>
    <w:rsid w:val="005152E2"/>
    <w:rsid w:val="00515D20"/>
    <w:rsid w:val="005163C9"/>
    <w:rsid w:val="00516EA6"/>
    <w:rsid w:val="00517EE4"/>
    <w:rsid w:val="005207D6"/>
    <w:rsid w:val="00521769"/>
    <w:rsid w:val="0052394D"/>
    <w:rsid w:val="00524805"/>
    <w:rsid w:val="00524CE9"/>
    <w:rsid w:val="00526622"/>
    <w:rsid w:val="00527453"/>
    <w:rsid w:val="005317B0"/>
    <w:rsid w:val="00531B95"/>
    <w:rsid w:val="0053494C"/>
    <w:rsid w:val="00536ECD"/>
    <w:rsid w:val="00537AB6"/>
    <w:rsid w:val="00546EFF"/>
    <w:rsid w:val="00547923"/>
    <w:rsid w:val="00550978"/>
    <w:rsid w:val="00550C7D"/>
    <w:rsid w:val="00550CCE"/>
    <w:rsid w:val="00551FC0"/>
    <w:rsid w:val="005568A6"/>
    <w:rsid w:val="00556A9E"/>
    <w:rsid w:val="005574BD"/>
    <w:rsid w:val="00560F17"/>
    <w:rsid w:val="00562588"/>
    <w:rsid w:val="00562A5C"/>
    <w:rsid w:val="005642F3"/>
    <w:rsid w:val="00571825"/>
    <w:rsid w:val="00573333"/>
    <w:rsid w:val="005750C9"/>
    <w:rsid w:val="00576209"/>
    <w:rsid w:val="00577801"/>
    <w:rsid w:val="00581383"/>
    <w:rsid w:val="0058298F"/>
    <w:rsid w:val="00582BF4"/>
    <w:rsid w:val="00586A50"/>
    <w:rsid w:val="00592474"/>
    <w:rsid w:val="00592E1C"/>
    <w:rsid w:val="00594243"/>
    <w:rsid w:val="005A19F1"/>
    <w:rsid w:val="005A30FB"/>
    <w:rsid w:val="005A5D47"/>
    <w:rsid w:val="005A6532"/>
    <w:rsid w:val="005B2E04"/>
    <w:rsid w:val="005B3D8D"/>
    <w:rsid w:val="005C1434"/>
    <w:rsid w:val="005C3020"/>
    <w:rsid w:val="005C6E55"/>
    <w:rsid w:val="005D1282"/>
    <w:rsid w:val="005D147C"/>
    <w:rsid w:val="005D511F"/>
    <w:rsid w:val="005D7055"/>
    <w:rsid w:val="005E1080"/>
    <w:rsid w:val="005E3DF2"/>
    <w:rsid w:val="005E4967"/>
    <w:rsid w:val="005E4E17"/>
    <w:rsid w:val="005E5A19"/>
    <w:rsid w:val="005F0D04"/>
    <w:rsid w:val="005F33CA"/>
    <w:rsid w:val="005F6088"/>
    <w:rsid w:val="00606AAF"/>
    <w:rsid w:val="00611E3A"/>
    <w:rsid w:val="006143CA"/>
    <w:rsid w:val="00614F10"/>
    <w:rsid w:val="00615AE1"/>
    <w:rsid w:val="00615D5C"/>
    <w:rsid w:val="0062387A"/>
    <w:rsid w:val="00631A17"/>
    <w:rsid w:val="006339A4"/>
    <w:rsid w:val="00633CA0"/>
    <w:rsid w:val="00633E6B"/>
    <w:rsid w:val="00635069"/>
    <w:rsid w:val="00635157"/>
    <w:rsid w:val="006368C4"/>
    <w:rsid w:val="00637D22"/>
    <w:rsid w:val="00640EE3"/>
    <w:rsid w:val="006458CE"/>
    <w:rsid w:val="00646349"/>
    <w:rsid w:val="006506CA"/>
    <w:rsid w:val="00652ED9"/>
    <w:rsid w:val="006531E2"/>
    <w:rsid w:val="00656C6B"/>
    <w:rsid w:val="00662ECA"/>
    <w:rsid w:val="00663843"/>
    <w:rsid w:val="006651C4"/>
    <w:rsid w:val="00670EB8"/>
    <w:rsid w:val="00672B2D"/>
    <w:rsid w:val="00672DFE"/>
    <w:rsid w:val="00677643"/>
    <w:rsid w:val="00680F42"/>
    <w:rsid w:val="006821FE"/>
    <w:rsid w:val="006834DB"/>
    <w:rsid w:val="0068589D"/>
    <w:rsid w:val="00691622"/>
    <w:rsid w:val="006927DF"/>
    <w:rsid w:val="00692B07"/>
    <w:rsid w:val="00692E1B"/>
    <w:rsid w:val="00692E30"/>
    <w:rsid w:val="00692F6F"/>
    <w:rsid w:val="0069434D"/>
    <w:rsid w:val="00694F57"/>
    <w:rsid w:val="00695F11"/>
    <w:rsid w:val="00696CB7"/>
    <w:rsid w:val="0069704E"/>
    <w:rsid w:val="006A204A"/>
    <w:rsid w:val="006B11FF"/>
    <w:rsid w:val="006B3C1D"/>
    <w:rsid w:val="006B4572"/>
    <w:rsid w:val="006B46B8"/>
    <w:rsid w:val="006B77FE"/>
    <w:rsid w:val="006B7C3E"/>
    <w:rsid w:val="006C0654"/>
    <w:rsid w:val="006C33AE"/>
    <w:rsid w:val="006C4329"/>
    <w:rsid w:val="006C4C5E"/>
    <w:rsid w:val="006C5237"/>
    <w:rsid w:val="006C6555"/>
    <w:rsid w:val="006D1EFD"/>
    <w:rsid w:val="006D5C40"/>
    <w:rsid w:val="006E5544"/>
    <w:rsid w:val="006E66A7"/>
    <w:rsid w:val="006E79BB"/>
    <w:rsid w:val="006F1374"/>
    <w:rsid w:val="006F155B"/>
    <w:rsid w:val="006F36CE"/>
    <w:rsid w:val="006F7107"/>
    <w:rsid w:val="007041CC"/>
    <w:rsid w:val="00707CA8"/>
    <w:rsid w:val="0071081A"/>
    <w:rsid w:val="007131E9"/>
    <w:rsid w:val="0071374C"/>
    <w:rsid w:val="00714A9B"/>
    <w:rsid w:val="007151B4"/>
    <w:rsid w:val="007172F1"/>
    <w:rsid w:val="0072082A"/>
    <w:rsid w:val="00722502"/>
    <w:rsid w:val="00722D4F"/>
    <w:rsid w:val="00726C2C"/>
    <w:rsid w:val="00727BEF"/>
    <w:rsid w:val="00730C77"/>
    <w:rsid w:val="0073276B"/>
    <w:rsid w:val="0073662B"/>
    <w:rsid w:val="00741574"/>
    <w:rsid w:val="00743309"/>
    <w:rsid w:val="00743C0B"/>
    <w:rsid w:val="00743DEC"/>
    <w:rsid w:val="007512E2"/>
    <w:rsid w:val="00751868"/>
    <w:rsid w:val="0075224C"/>
    <w:rsid w:val="00752A0D"/>
    <w:rsid w:val="00754633"/>
    <w:rsid w:val="00756445"/>
    <w:rsid w:val="00757AA8"/>
    <w:rsid w:val="007617F8"/>
    <w:rsid w:val="00763E33"/>
    <w:rsid w:val="00765C09"/>
    <w:rsid w:val="00765F33"/>
    <w:rsid w:val="00766EE5"/>
    <w:rsid w:val="00770DD2"/>
    <w:rsid w:val="007719D9"/>
    <w:rsid w:val="00772277"/>
    <w:rsid w:val="007725C1"/>
    <w:rsid w:val="0077311B"/>
    <w:rsid w:val="00773F55"/>
    <w:rsid w:val="007766A5"/>
    <w:rsid w:val="00776F0B"/>
    <w:rsid w:val="00780F35"/>
    <w:rsid w:val="00784145"/>
    <w:rsid w:val="0078579C"/>
    <w:rsid w:val="00791034"/>
    <w:rsid w:val="00791E99"/>
    <w:rsid w:val="00794A1A"/>
    <w:rsid w:val="00794F1F"/>
    <w:rsid w:val="00795307"/>
    <w:rsid w:val="00796FE9"/>
    <w:rsid w:val="007A1548"/>
    <w:rsid w:val="007A270B"/>
    <w:rsid w:val="007A4376"/>
    <w:rsid w:val="007A6E6B"/>
    <w:rsid w:val="007A728F"/>
    <w:rsid w:val="007B044E"/>
    <w:rsid w:val="007B1102"/>
    <w:rsid w:val="007B2B73"/>
    <w:rsid w:val="007B350E"/>
    <w:rsid w:val="007B729C"/>
    <w:rsid w:val="007C173B"/>
    <w:rsid w:val="007C2066"/>
    <w:rsid w:val="007C2290"/>
    <w:rsid w:val="007C2E5D"/>
    <w:rsid w:val="007C4324"/>
    <w:rsid w:val="007D12D4"/>
    <w:rsid w:val="007D2A1A"/>
    <w:rsid w:val="007D2D28"/>
    <w:rsid w:val="007D3094"/>
    <w:rsid w:val="007D45D7"/>
    <w:rsid w:val="007D4D7A"/>
    <w:rsid w:val="007D5EC3"/>
    <w:rsid w:val="007E0135"/>
    <w:rsid w:val="007E0B8C"/>
    <w:rsid w:val="007E297B"/>
    <w:rsid w:val="007E3BD2"/>
    <w:rsid w:val="007E4522"/>
    <w:rsid w:val="007E4D3E"/>
    <w:rsid w:val="007E60FE"/>
    <w:rsid w:val="007E6619"/>
    <w:rsid w:val="007F23ED"/>
    <w:rsid w:val="007F3A5E"/>
    <w:rsid w:val="007F3C80"/>
    <w:rsid w:val="0080057B"/>
    <w:rsid w:val="00803942"/>
    <w:rsid w:val="0080588F"/>
    <w:rsid w:val="00805B1C"/>
    <w:rsid w:val="0080643F"/>
    <w:rsid w:val="0080762F"/>
    <w:rsid w:val="00813DA7"/>
    <w:rsid w:val="00821CD2"/>
    <w:rsid w:val="0082386F"/>
    <w:rsid w:val="0082652D"/>
    <w:rsid w:val="00836571"/>
    <w:rsid w:val="00837CED"/>
    <w:rsid w:val="00840342"/>
    <w:rsid w:val="00841180"/>
    <w:rsid w:val="00846F08"/>
    <w:rsid w:val="008517D4"/>
    <w:rsid w:val="00857153"/>
    <w:rsid w:val="00864821"/>
    <w:rsid w:val="00864D10"/>
    <w:rsid w:val="00865B7C"/>
    <w:rsid w:val="00866615"/>
    <w:rsid w:val="00866682"/>
    <w:rsid w:val="0086721D"/>
    <w:rsid w:val="0087077E"/>
    <w:rsid w:val="008707BC"/>
    <w:rsid w:val="00872B93"/>
    <w:rsid w:val="00874E96"/>
    <w:rsid w:val="00881358"/>
    <w:rsid w:val="008815AE"/>
    <w:rsid w:val="0088185D"/>
    <w:rsid w:val="00884C90"/>
    <w:rsid w:val="008868D2"/>
    <w:rsid w:val="0089041F"/>
    <w:rsid w:val="008947A2"/>
    <w:rsid w:val="00897293"/>
    <w:rsid w:val="008A7F29"/>
    <w:rsid w:val="008B5215"/>
    <w:rsid w:val="008B5334"/>
    <w:rsid w:val="008B76D5"/>
    <w:rsid w:val="008C01ED"/>
    <w:rsid w:val="008C1A84"/>
    <w:rsid w:val="008C5068"/>
    <w:rsid w:val="008C5F82"/>
    <w:rsid w:val="008D0B07"/>
    <w:rsid w:val="008D2AB6"/>
    <w:rsid w:val="008D6371"/>
    <w:rsid w:val="008E262C"/>
    <w:rsid w:val="008E3296"/>
    <w:rsid w:val="008E4985"/>
    <w:rsid w:val="008F2824"/>
    <w:rsid w:val="008F2B3E"/>
    <w:rsid w:val="008F53D7"/>
    <w:rsid w:val="009015B8"/>
    <w:rsid w:val="009036AD"/>
    <w:rsid w:val="00903FAF"/>
    <w:rsid w:val="00904AA9"/>
    <w:rsid w:val="00906B20"/>
    <w:rsid w:val="0090762D"/>
    <w:rsid w:val="00910B9B"/>
    <w:rsid w:val="009141BE"/>
    <w:rsid w:val="009169CC"/>
    <w:rsid w:val="00922EA8"/>
    <w:rsid w:val="009237A5"/>
    <w:rsid w:val="00923D6F"/>
    <w:rsid w:val="00924D0C"/>
    <w:rsid w:val="0093100B"/>
    <w:rsid w:val="009318EC"/>
    <w:rsid w:val="00935999"/>
    <w:rsid w:val="00936316"/>
    <w:rsid w:val="009431B6"/>
    <w:rsid w:val="0094422D"/>
    <w:rsid w:val="00944875"/>
    <w:rsid w:val="009457B3"/>
    <w:rsid w:val="00945996"/>
    <w:rsid w:val="00946AC5"/>
    <w:rsid w:val="00947020"/>
    <w:rsid w:val="00952587"/>
    <w:rsid w:val="00952DB5"/>
    <w:rsid w:val="00961D06"/>
    <w:rsid w:val="0096335C"/>
    <w:rsid w:val="00972837"/>
    <w:rsid w:val="00973FE2"/>
    <w:rsid w:val="00975E49"/>
    <w:rsid w:val="00975EE5"/>
    <w:rsid w:val="0097765D"/>
    <w:rsid w:val="009803D0"/>
    <w:rsid w:val="0099178F"/>
    <w:rsid w:val="00992911"/>
    <w:rsid w:val="00993EDC"/>
    <w:rsid w:val="00996FC4"/>
    <w:rsid w:val="009A1163"/>
    <w:rsid w:val="009A54F0"/>
    <w:rsid w:val="009B3498"/>
    <w:rsid w:val="009B44A3"/>
    <w:rsid w:val="009B4F9D"/>
    <w:rsid w:val="009D0D81"/>
    <w:rsid w:val="009D3026"/>
    <w:rsid w:val="009D59CB"/>
    <w:rsid w:val="009D62B6"/>
    <w:rsid w:val="009E0F07"/>
    <w:rsid w:val="009E5B78"/>
    <w:rsid w:val="009E635F"/>
    <w:rsid w:val="009E7350"/>
    <w:rsid w:val="009F0B6E"/>
    <w:rsid w:val="009F3B4A"/>
    <w:rsid w:val="009F4CD6"/>
    <w:rsid w:val="009F7BC8"/>
    <w:rsid w:val="00A03CA3"/>
    <w:rsid w:val="00A050EA"/>
    <w:rsid w:val="00A10B24"/>
    <w:rsid w:val="00A123F4"/>
    <w:rsid w:val="00A1665C"/>
    <w:rsid w:val="00A17AFA"/>
    <w:rsid w:val="00A247C1"/>
    <w:rsid w:val="00A2736C"/>
    <w:rsid w:val="00A3349F"/>
    <w:rsid w:val="00A34823"/>
    <w:rsid w:val="00A365B9"/>
    <w:rsid w:val="00A45700"/>
    <w:rsid w:val="00A50029"/>
    <w:rsid w:val="00A50164"/>
    <w:rsid w:val="00A52AFF"/>
    <w:rsid w:val="00A537EC"/>
    <w:rsid w:val="00A540E0"/>
    <w:rsid w:val="00A54D11"/>
    <w:rsid w:val="00A60B44"/>
    <w:rsid w:val="00A620B3"/>
    <w:rsid w:val="00A6394C"/>
    <w:rsid w:val="00A63F23"/>
    <w:rsid w:val="00A675A7"/>
    <w:rsid w:val="00A7016C"/>
    <w:rsid w:val="00A73172"/>
    <w:rsid w:val="00A73C6D"/>
    <w:rsid w:val="00A73D35"/>
    <w:rsid w:val="00A741FE"/>
    <w:rsid w:val="00A7541C"/>
    <w:rsid w:val="00A755FD"/>
    <w:rsid w:val="00A758A4"/>
    <w:rsid w:val="00A767D2"/>
    <w:rsid w:val="00A835D5"/>
    <w:rsid w:val="00A875F9"/>
    <w:rsid w:val="00A87728"/>
    <w:rsid w:val="00A9313B"/>
    <w:rsid w:val="00A954C9"/>
    <w:rsid w:val="00A97EA2"/>
    <w:rsid w:val="00AA2C8B"/>
    <w:rsid w:val="00AA5A73"/>
    <w:rsid w:val="00AB3AB9"/>
    <w:rsid w:val="00AB69C6"/>
    <w:rsid w:val="00AC225E"/>
    <w:rsid w:val="00AC3181"/>
    <w:rsid w:val="00AC4EF4"/>
    <w:rsid w:val="00AD0FE4"/>
    <w:rsid w:val="00AD2539"/>
    <w:rsid w:val="00AD2F3A"/>
    <w:rsid w:val="00AD32E7"/>
    <w:rsid w:val="00AD3AFA"/>
    <w:rsid w:val="00AD3FE8"/>
    <w:rsid w:val="00AE01D7"/>
    <w:rsid w:val="00AE133E"/>
    <w:rsid w:val="00AE1F67"/>
    <w:rsid w:val="00AE65BF"/>
    <w:rsid w:val="00AF00EA"/>
    <w:rsid w:val="00AF04E4"/>
    <w:rsid w:val="00AF1285"/>
    <w:rsid w:val="00AF1B84"/>
    <w:rsid w:val="00AF355B"/>
    <w:rsid w:val="00AF3873"/>
    <w:rsid w:val="00AF41BB"/>
    <w:rsid w:val="00AF4C3D"/>
    <w:rsid w:val="00AF5837"/>
    <w:rsid w:val="00AF675A"/>
    <w:rsid w:val="00B03C08"/>
    <w:rsid w:val="00B066A1"/>
    <w:rsid w:val="00B100BC"/>
    <w:rsid w:val="00B112AB"/>
    <w:rsid w:val="00B11FE4"/>
    <w:rsid w:val="00B12C3E"/>
    <w:rsid w:val="00B15087"/>
    <w:rsid w:val="00B15365"/>
    <w:rsid w:val="00B15E2C"/>
    <w:rsid w:val="00B217F9"/>
    <w:rsid w:val="00B21979"/>
    <w:rsid w:val="00B22462"/>
    <w:rsid w:val="00B22FCC"/>
    <w:rsid w:val="00B24E91"/>
    <w:rsid w:val="00B25659"/>
    <w:rsid w:val="00B27436"/>
    <w:rsid w:val="00B30271"/>
    <w:rsid w:val="00B343ED"/>
    <w:rsid w:val="00B35483"/>
    <w:rsid w:val="00B3712A"/>
    <w:rsid w:val="00B404EA"/>
    <w:rsid w:val="00B40CE6"/>
    <w:rsid w:val="00B423BE"/>
    <w:rsid w:val="00B442BB"/>
    <w:rsid w:val="00B448DB"/>
    <w:rsid w:val="00B451EE"/>
    <w:rsid w:val="00B51EEF"/>
    <w:rsid w:val="00B5242C"/>
    <w:rsid w:val="00B53909"/>
    <w:rsid w:val="00B54F06"/>
    <w:rsid w:val="00B55719"/>
    <w:rsid w:val="00B55B5D"/>
    <w:rsid w:val="00B56C1B"/>
    <w:rsid w:val="00B604D4"/>
    <w:rsid w:val="00B61D13"/>
    <w:rsid w:val="00B63626"/>
    <w:rsid w:val="00B732A8"/>
    <w:rsid w:val="00B736CD"/>
    <w:rsid w:val="00B75106"/>
    <w:rsid w:val="00B779E4"/>
    <w:rsid w:val="00B81E69"/>
    <w:rsid w:val="00B82A73"/>
    <w:rsid w:val="00B83062"/>
    <w:rsid w:val="00B853BB"/>
    <w:rsid w:val="00B86392"/>
    <w:rsid w:val="00B907F9"/>
    <w:rsid w:val="00B90D2C"/>
    <w:rsid w:val="00B9135D"/>
    <w:rsid w:val="00B9179F"/>
    <w:rsid w:val="00B91D5E"/>
    <w:rsid w:val="00B9234A"/>
    <w:rsid w:val="00B926B3"/>
    <w:rsid w:val="00B92A03"/>
    <w:rsid w:val="00B934F1"/>
    <w:rsid w:val="00B942E2"/>
    <w:rsid w:val="00B94B7A"/>
    <w:rsid w:val="00B95318"/>
    <w:rsid w:val="00B9579D"/>
    <w:rsid w:val="00B95F5D"/>
    <w:rsid w:val="00BA4F30"/>
    <w:rsid w:val="00BA55C2"/>
    <w:rsid w:val="00BA592C"/>
    <w:rsid w:val="00BA5FDF"/>
    <w:rsid w:val="00BA766B"/>
    <w:rsid w:val="00BB02C6"/>
    <w:rsid w:val="00BB15B7"/>
    <w:rsid w:val="00BB3600"/>
    <w:rsid w:val="00BB5337"/>
    <w:rsid w:val="00BB6AB9"/>
    <w:rsid w:val="00BC0D60"/>
    <w:rsid w:val="00BC0F58"/>
    <w:rsid w:val="00BC1654"/>
    <w:rsid w:val="00BC2414"/>
    <w:rsid w:val="00BC2FC7"/>
    <w:rsid w:val="00BC3474"/>
    <w:rsid w:val="00BC6CF6"/>
    <w:rsid w:val="00BC7DC6"/>
    <w:rsid w:val="00BD0A3A"/>
    <w:rsid w:val="00BD4C33"/>
    <w:rsid w:val="00BD55E1"/>
    <w:rsid w:val="00BD716A"/>
    <w:rsid w:val="00BE0C9F"/>
    <w:rsid w:val="00BE0DD1"/>
    <w:rsid w:val="00BE11BB"/>
    <w:rsid w:val="00BE4433"/>
    <w:rsid w:val="00BE671E"/>
    <w:rsid w:val="00BF12D0"/>
    <w:rsid w:val="00BF217B"/>
    <w:rsid w:val="00BF2EC0"/>
    <w:rsid w:val="00BF3FFE"/>
    <w:rsid w:val="00BF6905"/>
    <w:rsid w:val="00C02178"/>
    <w:rsid w:val="00C02302"/>
    <w:rsid w:val="00C03396"/>
    <w:rsid w:val="00C0362B"/>
    <w:rsid w:val="00C04E24"/>
    <w:rsid w:val="00C055DD"/>
    <w:rsid w:val="00C05775"/>
    <w:rsid w:val="00C07111"/>
    <w:rsid w:val="00C07250"/>
    <w:rsid w:val="00C1100C"/>
    <w:rsid w:val="00C1449F"/>
    <w:rsid w:val="00C14C96"/>
    <w:rsid w:val="00C200F6"/>
    <w:rsid w:val="00C220C3"/>
    <w:rsid w:val="00C2381A"/>
    <w:rsid w:val="00C23CB0"/>
    <w:rsid w:val="00C253F3"/>
    <w:rsid w:val="00C2747A"/>
    <w:rsid w:val="00C27600"/>
    <w:rsid w:val="00C35DD3"/>
    <w:rsid w:val="00C36FBF"/>
    <w:rsid w:val="00C4199F"/>
    <w:rsid w:val="00C42336"/>
    <w:rsid w:val="00C42C7F"/>
    <w:rsid w:val="00C44F12"/>
    <w:rsid w:val="00C47A73"/>
    <w:rsid w:val="00C54760"/>
    <w:rsid w:val="00C63204"/>
    <w:rsid w:val="00C63FB3"/>
    <w:rsid w:val="00C65967"/>
    <w:rsid w:val="00C66B7C"/>
    <w:rsid w:val="00C71C2B"/>
    <w:rsid w:val="00C7387B"/>
    <w:rsid w:val="00C80A59"/>
    <w:rsid w:val="00C85E5E"/>
    <w:rsid w:val="00C86942"/>
    <w:rsid w:val="00C877F4"/>
    <w:rsid w:val="00C919C1"/>
    <w:rsid w:val="00C9235C"/>
    <w:rsid w:val="00C9741B"/>
    <w:rsid w:val="00CA3AF0"/>
    <w:rsid w:val="00CA575B"/>
    <w:rsid w:val="00CB28C5"/>
    <w:rsid w:val="00CB3B16"/>
    <w:rsid w:val="00CB40BE"/>
    <w:rsid w:val="00CB4509"/>
    <w:rsid w:val="00CB614E"/>
    <w:rsid w:val="00CC21E5"/>
    <w:rsid w:val="00CC3D08"/>
    <w:rsid w:val="00CC40ED"/>
    <w:rsid w:val="00CC4674"/>
    <w:rsid w:val="00CC5E8C"/>
    <w:rsid w:val="00CC61F7"/>
    <w:rsid w:val="00CC776B"/>
    <w:rsid w:val="00CD2971"/>
    <w:rsid w:val="00CD3D88"/>
    <w:rsid w:val="00CD4F9C"/>
    <w:rsid w:val="00CD69C0"/>
    <w:rsid w:val="00CD6AB1"/>
    <w:rsid w:val="00CD7DE8"/>
    <w:rsid w:val="00CE04F1"/>
    <w:rsid w:val="00CE0D44"/>
    <w:rsid w:val="00CE3D74"/>
    <w:rsid w:val="00CF02AA"/>
    <w:rsid w:val="00CF2849"/>
    <w:rsid w:val="00CF4A1E"/>
    <w:rsid w:val="00D0779A"/>
    <w:rsid w:val="00D11996"/>
    <w:rsid w:val="00D11FEE"/>
    <w:rsid w:val="00D121C7"/>
    <w:rsid w:val="00D12A78"/>
    <w:rsid w:val="00D12CD4"/>
    <w:rsid w:val="00D12D02"/>
    <w:rsid w:val="00D14099"/>
    <w:rsid w:val="00D14EC2"/>
    <w:rsid w:val="00D14F40"/>
    <w:rsid w:val="00D17A33"/>
    <w:rsid w:val="00D26317"/>
    <w:rsid w:val="00D273F3"/>
    <w:rsid w:val="00D3155B"/>
    <w:rsid w:val="00D31C1C"/>
    <w:rsid w:val="00D36AC6"/>
    <w:rsid w:val="00D436E4"/>
    <w:rsid w:val="00D444B0"/>
    <w:rsid w:val="00D460E2"/>
    <w:rsid w:val="00D474D6"/>
    <w:rsid w:val="00D51DFC"/>
    <w:rsid w:val="00D55225"/>
    <w:rsid w:val="00D5601F"/>
    <w:rsid w:val="00D5668E"/>
    <w:rsid w:val="00D57A63"/>
    <w:rsid w:val="00D605E1"/>
    <w:rsid w:val="00D6391B"/>
    <w:rsid w:val="00D6419B"/>
    <w:rsid w:val="00D6570E"/>
    <w:rsid w:val="00D65923"/>
    <w:rsid w:val="00D659C4"/>
    <w:rsid w:val="00D67350"/>
    <w:rsid w:val="00D71147"/>
    <w:rsid w:val="00D72BA5"/>
    <w:rsid w:val="00D735D9"/>
    <w:rsid w:val="00D76592"/>
    <w:rsid w:val="00D82E5A"/>
    <w:rsid w:val="00D9146E"/>
    <w:rsid w:val="00D91537"/>
    <w:rsid w:val="00D9310A"/>
    <w:rsid w:val="00D95E21"/>
    <w:rsid w:val="00D9724E"/>
    <w:rsid w:val="00D974BE"/>
    <w:rsid w:val="00D97852"/>
    <w:rsid w:val="00DA0E5B"/>
    <w:rsid w:val="00DA0FA2"/>
    <w:rsid w:val="00DB0146"/>
    <w:rsid w:val="00DB0A0B"/>
    <w:rsid w:val="00DB1477"/>
    <w:rsid w:val="00DB226A"/>
    <w:rsid w:val="00DB22CB"/>
    <w:rsid w:val="00DB323D"/>
    <w:rsid w:val="00DC2150"/>
    <w:rsid w:val="00DC4503"/>
    <w:rsid w:val="00DC4904"/>
    <w:rsid w:val="00DC6568"/>
    <w:rsid w:val="00DD21F5"/>
    <w:rsid w:val="00DD6A03"/>
    <w:rsid w:val="00DD7C5E"/>
    <w:rsid w:val="00DE00A4"/>
    <w:rsid w:val="00DE0D32"/>
    <w:rsid w:val="00DE20AB"/>
    <w:rsid w:val="00DE44D9"/>
    <w:rsid w:val="00DF04F6"/>
    <w:rsid w:val="00DF2DFC"/>
    <w:rsid w:val="00DF545A"/>
    <w:rsid w:val="00DF5530"/>
    <w:rsid w:val="00E00ACF"/>
    <w:rsid w:val="00E04571"/>
    <w:rsid w:val="00E04ACA"/>
    <w:rsid w:val="00E07740"/>
    <w:rsid w:val="00E07DEE"/>
    <w:rsid w:val="00E10A8E"/>
    <w:rsid w:val="00E11440"/>
    <w:rsid w:val="00E14DF0"/>
    <w:rsid w:val="00E1639E"/>
    <w:rsid w:val="00E2103B"/>
    <w:rsid w:val="00E21CDD"/>
    <w:rsid w:val="00E25560"/>
    <w:rsid w:val="00E26434"/>
    <w:rsid w:val="00E265AB"/>
    <w:rsid w:val="00E265F0"/>
    <w:rsid w:val="00E26910"/>
    <w:rsid w:val="00E352E3"/>
    <w:rsid w:val="00E37234"/>
    <w:rsid w:val="00E37CE4"/>
    <w:rsid w:val="00E37DC1"/>
    <w:rsid w:val="00E37F60"/>
    <w:rsid w:val="00E402AD"/>
    <w:rsid w:val="00E43D58"/>
    <w:rsid w:val="00E46207"/>
    <w:rsid w:val="00E47C13"/>
    <w:rsid w:val="00E5147F"/>
    <w:rsid w:val="00E52E55"/>
    <w:rsid w:val="00E53C21"/>
    <w:rsid w:val="00E549C3"/>
    <w:rsid w:val="00E54D58"/>
    <w:rsid w:val="00E5532A"/>
    <w:rsid w:val="00E563CC"/>
    <w:rsid w:val="00E566FE"/>
    <w:rsid w:val="00E6622D"/>
    <w:rsid w:val="00E70E4D"/>
    <w:rsid w:val="00E71D1A"/>
    <w:rsid w:val="00E721A8"/>
    <w:rsid w:val="00E743EB"/>
    <w:rsid w:val="00E827C4"/>
    <w:rsid w:val="00E82A71"/>
    <w:rsid w:val="00E83180"/>
    <w:rsid w:val="00E9221B"/>
    <w:rsid w:val="00E922B4"/>
    <w:rsid w:val="00E927FD"/>
    <w:rsid w:val="00E93A78"/>
    <w:rsid w:val="00E94C72"/>
    <w:rsid w:val="00E97673"/>
    <w:rsid w:val="00EA0B55"/>
    <w:rsid w:val="00EA1BB5"/>
    <w:rsid w:val="00EA59FF"/>
    <w:rsid w:val="00EB2373"/>
    <w:rsid w:val="00EB3ACE"/>
    <w:rsid w:val="00EB62C1"/>
    <w:rsid w:val="00EB7AC7"/>
    <w:rsid w:val="00EC0E54"/>
    <w:rsid w:val="00EC1720"/>
    <w:rsid w:val="00ED04FE"/>
    <w:rsid w:val="00ED5A03"/>
    <w:rsid w:val="00ED7065"/>
    <w:rsid w:val="00ED798D"/>
    <w:rsid w:val="00EE208C"/>
    <w:rsid w:val="00EE2C4C"/>
    <w:rsid w:val="00EE35D8"/>
    <w:rsid w:val="00EE6D51"/>
    <w:rsid w:val="00EE788C"/>
    <w:rsid w:val="00EF1D56"/>
    <w:rsid w:val="00EF1D58"/>
    <w:rsid w:val="00EF3650"/>
    <w:rsid w:val="00EF3CB5"/>
    <w:rsid w:val="00F02115"/>
    <w:rsid w:val="00F02912"/>
    <w:rsid w:val="00F039FF"/>
    <w:rsid w:val="00F03A64"/>
    <w:rsid w:val="00F051F2"/>
    <w:rsid w:val="00F06BA7"/>
    <w:rsid w:val="00F11C72"/>
    <w:rsid w:val="00F12926"/>
    <w:rsid w:val="00F12D8A"/>
    <w:rsid w:val="00F1364B"/>
    <w:rsid w:val="00F2076C"/>
    <w:rsid w:val="00F2589F"/>
    <w:rsid w:val="00F30286"/>
    <w:rsid w:val="00F3493D"/>
    <w:rsid w:val="00F42814"/>
    <w:rsid w:val="00F43539"/>
    <w:rsid w:val="00F4372C"/>
    <w:rsid w:val="00F444D9"/>
    <w:rsid w:val="00F47846"/>
    <w:rsid w:val="00F47CDA"/>
    <w:rsid w:val="00F5030E"/>
    <w:rsid w:val="00F52403"/>
    <w:rsid w:val="00F52AB4"/>
    <w:rsid w:val="00F5353E"/>
    <w:rsid w:val="00F549CC"/>
    <w:rsid w:val="00F56266"/>
    <w:rsid w:val="00F600D9"/>
    <w:rsid w:val="00F67D47"/>
    <w:rsid w:val="00F758F1"/>
    <w:rsid w:val="00F76600"/>
    <w:rsid w:val="00F83568"/>
    <w:rsid w:val="00F8478C"/>
    <w:rsid w:val="00F85BE6"/>
    <w:rsid w:val="00F907B2"/>
    <w:rsid w:val="00F94203"/>
    <w:rsid w:val="00FA68E9"/>
    <w:rsid w:val="00FB0F4D"/>
    <w:rsid w:val="00FB6F1A"/>
    <w:rsid w:val="00FB6F43"/>
    <w:rsid w:val="00FC00B5"/>
    <w:rsid w:val="00FC06C0"/>
    <w:rsid w:val="00FC2126"/>
    <w:rsid w:val="00FC77AE"/>
    <w:rsid w:val="00FC78CA"/>
    <w:rsid w:val="00FD156D"/>
    <w:rsid w:val="00FD22D6"/>
    <w:rsid w:val="00FD3674"/>
    <w:rsid w:val="00FE2DBC"/>
    <w:rsid w:val="00FE3733"/>
    <w:rsid w:val="00FE4A8C"/>
    <w:rsid w:val="00FE5DE2"/>
    <w:rsid w:val="00FF3D7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8F85E"/>
  <w15:chartTrackingRefBased/>
  <w15:docId w15:val="{BC5541AC-3DF4-4A74-AE3D-DEB23695D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1CB7"/>
    <w:rPr>
      <w:rFonts w:ascii="Times New Roman" w:eastAsia="Times New Roman" w:hAnsi="Times New Roman"/>
      <w:sz w:val="24"/>
      <w:szCs w:val="24"/>
      <w:lang w:bidi="lo-LA"/>
    </w:rPr>
  </w:style>
  <w:style w:type="paragraph" w:styleId="Virsraksts1">
    <w:name w:val="heading 1"/>
    <w:aliases w:val="Section Heading,heading1,Antraste 1,h1,Section Heading Char,heading1 Char,Antraste 1 Char,h1 Char,H1"/>
    <w:basedOn w:val="Parasts"/>
    <w:next w:val="Virsraksts2"/>
    <w:link w:val="Virsraksts1Rakstz"/>
    <w:autoRedefine/>
    <w:uiPriority w:val="9"/>
    <w:qFormat/>
    <w:rsid w:val="004F3092"/>
    <w:pPr>
      <w:keepNext/>
      <w:spacing w:before="60" w:after="120"/>
      <w:ind w:left="340"/>
      <w:jc w:val="center"/>
      <w:outlineLvl w:val="0"/>
    </w:pPr>
    <w:rPr>
      <w:lang w:val="x-none" w:eastAsia="x-none" w:bidi="ar-SA"/>
    </w:rPr>
  </w:style>
  <w:style w:type="paragraph" w:styleId="Virsraksts2">
    <w:name w:val="heading 2"/>
    <w:basedOn w:val="Parasts"/>
    <w:link w:val="Virsraksts2Rakstz"/>
    <w:autoRedefine/>
    <w:uiPriority w:val="9"/>
    <w:semiHidden/>
    <w:unhideWhenUsed/>
    <w:qFormat/>
    <w:rsid w:val="004F3092"/>
    <w:pPr>
      <w:keepNext/>
      <w:shd w:val="clear" w:color="auto" w:fill="FFFFFF"/>
      <w:ind w:left="282" w:firstLine="2"/>
      <w:jc w:val="both"/>
      <w:outlineLvl w:val="1"/>
    </w:pPr>
    <w:rPr>
      <w:rFonts w:eastAsia="Calibri"/>
      <w:b/>
      <w:bCs/>
      <w:szCs w:val="26"/>
      <w:lang w:val="x-none" w:eastAsia="x-none" w:bidi="ar-SA"/>
    </w:rPr>
  </w:style>
  <w:style w:type="paragraph" w:styleId="Virsraksts3">
    <w:name w:val="heading 3"/>
    <w:basedOn w:val="Virsraksts2"/>
    <w:link w:val="Virsraksts3Rakstz"/>
    <w:autoRedefine/>
    <w:uiPriority w:val="9"/>
    <w:semiHidden/>
    <w:unhideWhenUsed/>
    <w:qFormat/>
    <w:rsid w:val="004F3092"/>
    <w:pPr>
      <w:keepNext w:val="0"/>
      <w:shd w:val="clear" w:color="auto" w:fill="auto"/>
      <w:tabs>
        <w:tab w:val="num" w:pos="982"/>
      </w:tabs>
      <w:ind w:left="1134" w:hanging="708"/>
      <w:outlineLvl w:val="2"/>
    </w:pPr>
    <w:rPr>
      <w:b w:val="0"/>
      <w:bCs w:val="0"/>
      <w:color w:val="000000"/>
      <w:szCs w:val="24"/>
      <w:lang w:val="lv-LV"/>
    </w:rPr>
  </w:style>
  <w:style w:type="paragraph" w:styleId="Virsraksts4">
    <w:name w:val="heading 4"/>
    <w:basedOn w:val="Parasts"/>
    <w:next w:val="Parasts"/>
    <w:link w:val="Virsraksts4Rakstz"/>
    <w:uiPriority w:val="9"/>
    <w:qFormat/>
    <w:rsid w:val="001F1CB7"/>
    <w:pPr>
      <w:keepNext/>
      <w:spacing w:before="240" w:after="60"/>
      <w:outlineLvl w:val="3"/>
    </w:pPr>
    <w:rPr>
      <w:b/>
      <w:bCs/>
      <w:sz w:val="28"/>
      <w:szCs w:val="28"/>
      <w:lang w:val="x-none"/>
    </w:rPr>
  </w:style>
  <w:style w:type="paragraph" w:styleId="Virsraksts5">
    <w:name w:val="heading 5"/>
    <w:basedOn w:val="Parasts"/>
    <w:next w:val="Parasts"/>
    <w:link w:val="Virsraksts5Rakstz"/>
    <w:uiPriority w:val="9"/>
    <w:semiHidden/>
    <w:unhideWhenUsed/>
    <w:qFormat/>
    <w:rsid w:val="004F3092"/>
    <w:pPr>
      <w:spacing w:before="240" w:after="60"/>
      <w:outlineLvl w:val="4"/>
    </w:pPr>
    <w:rPr>
      <w:rFonts w:ascii="Calibri" w:hAnsi="Calibri" w:cs="Arial"/>
      <w:b/>
      <w:bCs/>
      <w:i/>
      <w:iCs/>
      <w:sz w:val="26"/>
      <w:szCs w:val="26"/>
    </w:rPr>
  </w:style>
  <w:style w:type="paragraph" w:styleId="Virsraksts6">
    <w:name w:val="heading 6"/>
    <w:basedOn w:val="Parasts"/>
    <w:next w:val="Parasts"/>
    <w:link w:val="Virsraksts6Rakstz"/>
    <w:uiPriority w:val="9"/>
    <w:semiHidden/>
    <w:unhideWhenUsed/>
    <w:qFormat/>
    <w:rsid w:val="004F3092"/>
    <w:pPr>
      <w:keepNext/>
      <w:keepLines/>
      <w:spacing w:before="200"/>
      <w:ind w:left="1152" w:hanging="1152"/>
      <w:jc w:val="both"/>
      <w:outlineLvl w:val="5"/>
    </w:pPr>
    <w:rPr>
      <w:rFonts w:ascii="Cambria" w:hAnsi="Cambria"/>
      <w:i/>
      <w:iCs/>
      <w:color w:val="243F60"/>
      <w:szCs w:val="20"/>
      <w:lang w:val="x-none" w:eastAsia="x-none" w:bidi="ar-SA"/>
    </w:rPr>
  </w:style>
  <w:style w:type="paragraph" w:styleId="Virsraksts7">
    <w:name w:val="heading 7"/>
    <w:basedOn w:val="Parasts"/>
    <w:next w:val="Parasts"/>
    <w:link w:val="Virsraksts7Rakstz"/>
    <w:uiPriority w:val="9"/>
    <w:semiHidden/>
    <w:unhideWhenUsed/>
    <w:qFormat/>
    <w:rsid w:val="004F3092"/>
    <w:pPr>
      <w:keepNext/>
      <w:keepLines/>
      <w:spacing w:before="200"/>
      <w:ind w:left="1296" w:hanging="1296"/>
      <w:jc w:val="both"/>
      <w:outlineLvl w:val="6"/>
    </w:pPr>
    <w:rPr>
      <w:rFonts w:ascii="Cambria" w:hAnsi="Cambria"/>
      <w:i/>
      <w:iCs/>
      <w:color w:val="404040"/>
      <w:szCs w:val="20"/>
      <w:lang w:val="x-none" w:eastAsia="x-none" w:bidi="ar-SA"/>
    </w:rPr>
  </w:style>
  <w:style w:type="paragraph" w:styleId="Virsraksts8">
    <w:name w:val="heading 8"/>
    <w:basedOn w:val="Parasts"/>
    <w:next w:val="Parasts"/>
    <w:link w:val="Virsraksts8Rakstz"/>
    <w:uiPriority w:val="9"/>
    <w:semiHidden/>
    <w:unhideWhenUsed/>
    <w:qFormat/>
    <w:rsid w:val="004F3092"/>
    <w:pPr>
      <w:keepNext/>
      <w:keepLines/>
      <w:spacing w:before="200"/>
      <w:ind w:left="1440" w:hanging="1440"/>
      <w:jc w:val="both"/>
      <w:outlineLvl w:val="7"/>
    </w:pPr>
    <w:rPr>
      <w:rFonts w:ascii="Cambria" w:hAnsi="Cambria"/>
      <w:color w:val="404040"/>
      <w:sz w:val="20"/>
      <w:szCs w:val="20"/>
      <w:lang w:val="x-none" w:eastAsia="x-none" w:bidi="ar-SA"/>
    </w:rPr>
  </w:style>
  <w:style w:type="paragraph" w:styleId="Virsraksts9">
    <w:name w:val="heading 9"/>
    <w:basedOn w:val="Parasts"/>
    <w:next w:val="Parasts"/>
    <w:link w:val="Virsraksts9Rakstz"/>
    <w:uiPriority w:val="9"/>
    <w:semiHidden/>
    <w:unhideWhenUsed/>
    <w:qFormat/>
    <w:rsid w:val="004F3092"/>
    <w:pPr>
      <w:keepNext/>
      <w:keepLines/>
      <w:spacing w:before="200"/>
      <w:ind w:left="1584" w:hanging="1584"/>
      <w:jc w:val="both"/>
      <w:outlineLvl w:val="8"/>
    </w:pPr>
    <w:rPr>
      <w:rFonts w:ascii="Cambria" w:hAnsi="Cambria"/>
      <w:i/>
      <w:iCs/>
      <w:color w:val="404040"/>
      <w:sz w:val="20"/>
      <w:szCs w:val="20"/>
      <w:lang w:val="x-none" w:eastAsia="x-none" w:bidi="ar-SA"/>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link w:val="Virsraksts4"/>
    <w:uiPriority w:val="9"/>
    <w:rsid w:val="001F1CB7"/>
    <w:rPr>
      <w:rFonts w:ascii="Times New Roman" w:eastAsia="Times New Roman" w:hAnsi="Times New Roman" w:cs="Times New Roman"/>
      <w:b/>
      <w:bCs/>
      <w:sz w:val="28"/>
      <w:szCs w:val="28"/>
      <w:lang w:val="x-none" w:eastAsia="lv-LV" w:bidi="lo-LA"/>
    </w:rPr>
  </w:style>
  <w:style w:type="character" w:styleId="Hipersaite">
    <w:name w:val="Hyperlink"/>
    <w:uiPriority w:val="99"/>
    <w:rsid w:val="001F1CB7"/>
    <w:rPr>
      <w:color w:val="0000FF"/>
      <w:u w:val="single"/>
    </w:rPr>
  </w:style>
  <w:style w:type="paragraph" w:customStyle="1" w:styleId="Stils1">
    <w:name w:val="Stils1"/>
    <w:basedOn w:val="Parasts"/>
    <w:rsid w:val="001F1CB7"/>
    <w:pPr>
      <w:numPr>
        <w:numId w:val="2"/>
      </w:numPr>
      <w:jc w:val="both"/>
    </w:pPr>
    <w:rPr>
      <w:b/>
      <w:i/>
      <w:color w:val="000000"/>
      <w:sz w:val="20"/>
      <w:szCs w:val="20"/>
    </w:rPr>
  </w:style>
  <w:style w:type="paragraph" w:customStyle="1" w:styleId="Stils2">
    <w:name w:val="Stils2"/>
    <w:basedOn w:val="Parasts"/>
    <w:rsid w:val="001F1CB7"/>
    <w:pPr>
      <w:numPr>
        <w:ilvl w:val="1"/>
        <w:numId w:val="2"/>
      </w:numPr>
      <w:jc w:val="both"/>
    </w:pPr>
    <w:rPr>
      <w:color w:val="000000"/>
      <w:sz w:val="20"/>
      <w:szCs w:val="20"/>
    </w:rPr>
  </w:style>
  <w:style w:type="paragraph" w:customStyle="1" w:styleId="Stils3">
    <w:name w:val="Stils3"/>
    <w:basedOn w:val="Parasts"/>
    <w:rsid w:val="001F1CB7"/>
    <w:pPr>
      <w:numPr>
        <w:ilvl w:val="2"/>
        <w:numId w:val="2"/>
      </w:numPr>
      <w:jc w:val="both"/>
    </w:pPr>
    <w:rPr>
      <w:sz w:val="20"/>
      <w:szCs w:val="20"/>
    </w:rPr>
  </w:style>
  <w:style w:type="paragraph" w:customStyle="1" w:styleId="Stils4">
    <w:name w:val="Stils4"/>
    <w:basedOn w:val="Parasts"/>
    <w:rsid w:val="001F1CB7"/>
    <w:pPr>
      <w:numPr>
        <w:ilvl w:val="3"/>
        <w:numId w:val="2"/>
      </w:numPr>
      <w:jc w:val="both"/>
    </w:pPr>
    <w:rPr>
      <w:sz w:val="20"/>
      <w:szCs w:val="20"/>
    </w:rPr>
  </w:style>
  <w:style w:type="paragraph" w:styleId="Galvene">
    <w:name w:val="header"/>
    <w:basedOn w:val="Parasts"/>
    <w:link w:val="GalveneRakstz"/>
    <w:rsid w:val="001F1CB7"/>
    <w:pPr>
      <w:tabs>
        <w:tab w:val="center" w:pos="4153"/>
        <w:tab w:val="right" w:pos="8306"/>
      </w:tabs>
    </w:pPr>
    <w:rPr>
      <w:lang w:val="x-none" w:bidi="ar-SA"/>
    </w:rPr>
  </w:style>
  <w:style w:type="character" w:customStyle="1" w:styleId="GalveneRakstz">
    <w:name w:val="Galvene Rakstz."/>
    <w:link w:val="Galvene"/>
    <w:rsid w:val="001F1CB7"/>
    <w:rPr>
      <w:rFonts w:ascii="Times New Roman" w:eastAsia="Times New Roman" w:hAnsi="Times New Roman" w:cs="Times New Roman"/>
      <w:sz w:val="24"/>
      <w:szCs w:val="24"/>
      <w:lang w:val="x-none" w:eastAsia="lv-LV"/>
    </w:rPr>
  </w:style>
  <w:style w:type="paragraph" w:styleId="Sarakstarindkopa">
    <w:name w:val="List Paragraph"/>
    <w:aliases w:val="2,Saistīto dokumentu saraksts,Syle 1,Strip,Bullet list,Colorful List - Accent 12,H&amp;P List Paragraph,Normal bullet 2,PPS_Bullet,Virsraksti,Numurets,Colorful List - Accent 11,Bullet Points,Bullet Styl,List Paragraph1,list paragraph,syle "/>
    <w:basedOn w:val="Parasts"/>
    <w:link w:val="SarakstarindkopaRakstz"/>
    <w:uiPriority w:val="34"/>
    <w:qFormat/>
    <w:rsid w:val="001F1CB7"/>
    <w:pPr>
      <w:ind w:left="720"/>
      <w:contextualSpacing/>
    </w:pPr>
    <w:rPr>
      <w:lang w:bidi="ar-SA"/>
    </w:rPr>
  </w:style>
  <w:style w:type="paragraph" w:styleId="Kjene">
    <w:name w:val="footer"/>
    <w:basedOn w:val="Parasts"/>
    <w:link w:val="KjeneRakstz"/>
    <w:uiPriority w:val="99"/>
    <w:rsid w:val="001F1CB7"/>
    <w:pPr>
      <w:tabs>
        <w:tab w:val="center" w:pos="4153"/>
        <w:tab w:val="right" w:pos="8306"/>
      </w:tabs>
    </w:pPr>
    <w:rPr>
      <w:lang w:val="x-none" w:bidi="ar-SA"/>
    </w:rPr>
  </w:style>
  <w:style w:type="character" w:customStyle="1" w:styleId="KjeneRakstz">
    <w:name w:val="Kājene Rakstz."/>
    <w:link w:val="Kjene"/>
    <w:uiPriority w:val="99"/>
    <w:rsid w:val="001F1CB7"/>
    <w:rPr>
      <w:rFonts w:ascii="Times New Roman" w:eastAsia="Times New Roman" w:hAnsi="Times New Roman" w:cs="Times New Roman"/>
      <w:sz w:val="24"/>
      <w:szCs w:val="24"/>
      <w:lang w:val="x-none" w:eastAsia="lv-LV"/>
    </w:rPr>
  </w:style>
  <w:style w:type="character" w:styleId="Lappusesnumurs">
    <w:name w:val="page number"/>
    <w:rsid w:val="001F1CB7"/>
    <w:rPr>
      <w:rFonts w:cs="Times New Roman"/>
    </w:rPr>
  </w:style>
  <w:style w:type="character" w:styleId="Intensvsizclums">
    <w:name w:val="Intense Emphasis"/>
    <w:qFormat/>
    <w:rsid w:val="001F1CB7"/>
    <w:rPr>
      <w:b/>
      <w:bCs/>
      <w:i/>
      <w:iCs/>
      <w:color w:val="4F81BD"/>
    </w:rPr>
  </w:style>
  <w:style w:type="paragraph" w:styleId="Bezatstarpm">
    <w:name w:val="No Spacing"/>
    <w:link w:val="BezatstarpmRakstz"/>
    <w:uiPriority w:val="1"/>
    <w:qFormat/>
    <w:rsid w:val="001F1CB7"/>
    <w:rPr>
      <w:rFonts w:eastAsia="MS Mincho" w:cs="Arial"/>
      <w:lang w:val="en-US" w:eastAsia="ja-JP"/>
    </w:rPr>
  </w:style>
  <w:style w:type="character" w:customStyle="1" w:styleId="BezatstarpmRakstz">
    <w:name w:val="Bez atstarpēm Rakstz."/>
    <w:link w:val="Bezatstarpm"/>
    <w:qFormat/>
    <w:rsid w:val="001F1CB7"/>
    <w:rPr>
      <w:rFonts w:ascii="Calibri" w:eastAsia="MS Mincho" w:hAnsi="Calibri" w:cs="Arial"/>
      <w:sz w:val="20"/>
      <w:szCs w:val="20"/>
      <w:lang w:eastAsia="ja-JP"/>
    </w:rPr>
  </w:style>
  <w:style w:type="paragraph" w:customStyle="1" w:styleId="tv2132">
    <w:name w:val="tv2132"/>
    <w:basedOn w:val="Parasts"/>
    <w:rsid w:val="001F1CB7"/>
    <w:pPr>
      <w:spacing w:line="360" w:lineRule="auto"/>
      <w:ind w:firstLine="300"/>
    </w:pPr>
    <w:rPr>
      <w:color w:val="414142"/>
      <w:sz w:val="20"/>
      <w:szCs w:val="20"/>
      <w:lang w:bidi="ar-SA"/>
    </w:rPr>
  </w:style>
  <w:style w:type="character" w:styleId="Komentraatsauce">
    <w:name w:val="annotation reference"/>
    <w:uiPriority w:val="99"/>
    <w:semiHidden/>
    <w:unhideWhenUsed/>
    <w:rsid w:val="001F1CB7"/>
    <w:rPr>
      <w:sz w:val="16"/>
      <w:szCs w:val="16"/>
    </w:rPr>
  </w:style>
  <w:style w:type="paragraph" w:styleId="Komentrateksts">
    <w:name w:val="annotation text"/>
    <w:basedOn w:val="Parasts"/>
    <w:link w:val="KomentratekstsRakstz"/>
    <w:uiPriority w:val="99"/>
    <w:unhideWhenUsed/>
    <w:rsid w:val="001F1CB7"/>
    <w:rPr>
      <w:sz w:val="20"/>
      <w:szCs w:val="20"/>
    </w:rPr>
  </w:style>
  <w:style w:type="character" w:customStyle="1" w:styleId="KomentratekstsRakstz">
    <w:name w:val="Komentāra teksts Rakstz."/>
    <w:link w:val="Komentrateksts"/>
    <w:uiPriority w:val="99"/>
    <w:rsid w:val="001F1CB7"/>
    <w:rPr>
      <w:rFonts w:ascii="Times New Roman" w:eastAsia="Times New Roman" w:hAnsi="Times New Roman" w:cs="Times New Roman"/>
      <w:sz w:val="20"/>
      <w:szCs w:val="20"/>
      <w:lang w:val="lv-LV" w:eastAsia="lv-LV" w:bidi="lo-LA"/>
    </w:rPr>
  </w:style>
  <w:style w:type="paragraph" w:styleId="Komentratma">
    <w:name w:val="annotation subject"/>
    <w:basedOn w:val="Komentrateksts"/>
    <w:next w:val="Komentrateksts"/>
    <w:link w:val="KomentratmaRakstz"/>
    <w:uiPriority w:val="99"/>
    <w:semiHidden/>
    <w:unhideWhenUsed/>
    <w:rsid w:val="001F1CB7"/>
    <w:rPr>
      <w:b/>
      <w:bCs/>
    </w:rPr>
  </w:style>
  <w:style w:type="character" w:customStyle="1" w:styleId="KomentratmaRakstz">
    <w:name w:val="Komentāra tēma Rakstz."/>
    <w:link w:val="Komentratma"/>
    <w:uiPriority w:val="99"/>
    <w:semiHidden/>
    <w:rsid w:val="001F1CB7"/>
    <w:rPr>
      <w:rFonts w:ascii="Times New Roman" w:eastAsia="Times New Roman" w:hAnsi="Times New Roman" w:cs="Times New Roman"/>
      <w:b/>
      <w:bCs/>
      <w:sz w:val="20"/>
      <w:szCs w:val="20"/>
      <w:lang w:val="lv-LV" w:eastAsia="lv-LV" w:bidi="lo-LA"/>
    </w:rPr>
  </w:style>
  <w:style w:type="paragraph" w:styleId="Balonteksts">
    <w:name w:val="Balloon Text"/>
    <w:basedOn w:val="Parasts"/>
    <w:link w:val="BalontekstsRakstz"/>
    <w:uiPriority w:val="99"/>
    <w:semiHidden/>
    <w:unhideWhenUsed/>
    <w:rsid w:val="001F1CB7"/>
    <w:rPr>
      <w:rFonts w:ascii="Tahoma" w:hAnsi="Tahoma" w:cs="Tahoma"/>
      <w:sz w:val="16"/>
      <w:szCs w:val="16"/>
    </w:rPr>
  </w:style>
  <w:style w:type="character" w:customStyle="1" w:styleId="BalontekstsRakstz">
    <w:name w:val="Balonteksts Rakstz."/>
    <w:link w:val="Balonteksts"/>
    <w:uiPriority w:val="99"/>
    <w:semiHidden/>
    <w:rsid w:val="001F1CB7"/>
    <w:rPr>
      <w:rFonts w:ascii="Tahoma" w:eastAsia="Times New Roman" w:hAnsi="Tahoma" w:cs="Tahoma"/>
      <w:sz w:val="16"/>
      <w:szCs w:val="16"/>
      <w:lang w:val="lv-LV" w:eastAsia="lv-LV" w:bidi="lo-LA"/>
    </w:rPr>
  </w:style>
  <w:style w:type="character" w:customStyle="1" w:styleId="SarakstarindkopaRakstz">
    <w:name w:val="Saraksta rindkopa Rakstz."/>
    <w:aliases w:val="2 Rakstz.,Saistīto dokumentu saraksts Rakstz.,Syle 1 Rakstz.,Strip Rakstz.,Bullet list Rakstz.,Colorful List - Accent 12 Rakstz.,H&amp;P List Paragraph Rakstz.,Normal bullet 2 Rakstz.,PPS_Bullet Rakstz.,Virsraksti Rakstz."/>
    <w:link w:val="Sarakstarindkopa"/>
    <w:uiPriority w:val="34"/>
    <w:qFormat/>
    <w:rsid w:val="001F1CB7"/>
    <w:rPr>
      <w:rFonts w:ascii="Times New Roman" w:eastAsia="Times New Roman" w:hAnsi="Times New Roman" w:cs="Times New Roman"/>
      <w:sz w:val="24"/>
      <w:szCs w:val="24"/>
      <w:lang w:val="lv-LV" w:eastAsia="lv-LV"/>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1F1CB7"/>
    <w:pPr>
      <w:spacing w:before="120" w:after="160" w:line="240" w:lineRule="exact"/>
      <w:ind w:firstLine="720"/>
      <w:jc w:val="both"/>
    </w:pPr>
    <w:rPr>
      <w:rFonts w:ascii="Verdana" w:hAnsi="Verdana"/>
      <w:sz w:val="20"/>
      <w:szCs w:val="20"/>
      <w:lang w:val="en-US" w:eastAsia="en-US" w:bidi="ar-SA"/>
    </w:rPr>
  </w:style>
  <w:style w:type="paragraph" w:customStyle="1" w:styleId="Punkts">
    <w:name w:val="Punkts"/>
    <w:basedOn w:val="Parasts"/>
    <w:next w:val="Apakpunkts"/>
    <w:rsid w:val="001F1CB7"/>
    <w:pPr>
      <w:numPr>
        <w:numId w:val="1"/>
      </w:numPr>
    </w:pPr>
    <w:rPr>
      <w:rFonts w:ascii="Arial" w:hAnsi="Arial"/>
      <w:b/>
      <w:sz w:val="20"/>
      <w:lang w:bidi="ar-SA"/>
    </w:rPr>
  </w:style>
  <w:style w:type="paragraph" w:customStyle="1" w:styleId="Apakpunkts">
    <w:name w:val="Apakšpunkts"/>
    <w:basedOn w:val="Parasts"/>
    <w:link w:val="ApakpunktsChar"/>
    <w:rsid w:val="001F1CB7"/>
    <w:pPr>
      <w:numPr>
        <w:ilvl w:val="1"/>
        <w:numId w:val="1"/>
      </w:numPr>
    </w:pPr>
    <w:rPr>
      <w:rFonts w:ascii="Arial" w:hAnsi="Arial"/>
      <w:b/>
      <w:sz w:val="20"/>
      <w:lang w:val="x-none" w:eastAsia="x-none" w:bidi="ar-SA"/>
    </w:rPr>
  </w:style>
  <w:style w:type="paragraph" w:customStyle="1" w:styleId="Paragrfs">
    <w:name w:val="Paragrāfs"/>
    <w:basedOn w:val="Parasts"/>
    <w:next w:val="Parasts"/>
    <w:rsid w:val="001F1CB7"/>
    <w:pPr>
      <w:numPr>
        <w:ilvl w:val="2"/>
        <w:numId w:val="1"/>
      </w:numPr>
      <w:jc w:val="both"/>
    </w:pPr>
    <w:rPr>
      <w:rFonts w:ascii="Arial" w:hAnsi="Arial"/>
      <w:sz w:val="20"/>
      <w:lang w:bidi="ar-SA"/>
    </w:rPr>
  </w:style>
  <w:style w:type="character" w:customStyle="1" w:styleId="ApakpunktsChar">
    <w:name w:val="Apakšpunkts Char"/>
    <w:link w:val="Apakpunkts"/>
    <w:rsid w:val="001F1CB7"/>
    <w:rPr>
      <w:rFonts w:ascii="Arial" w:eastAsia="Times New Roman" w:hAnsi="Arial"/>
      <w:b/>
      <w:szCs w:val="24"/>
      <w:lang w:val="x-none" w:eastAsia="x-none"/>
    </w:rPr>
  </w:style>
  <w:style w:type="paragraph" w:customStyle="1" w:styleId="CM4">
    <w:name w:val="CM4"/>
    <w:basedOn w:val="Parasts"/>
    <w:next w:val="Parasts"/>
    <w:uiPriority w:val="99"/>
    <w:rsid w:val="001F1CB7"/>
    <w:pPr>
      <w:autoSpaceDE w:val="0"/>
      <w:autoSpaceDN w:val="0"/>
      <w:adjustRightInd w:val="0"/>
    </w:pPr>
    <w:rPr>
      <w:rFonts w:ascii="EUAlbertina" w:eastAsia="Calibri" w:hAnsi="EUAlbertina"/>
      <w:lang w:eastAsia="en-US" w:bidi="ar-SA"/>
    </w:rPr>
  </w:style>
  <w:style w:type="character" w:customStyle="1" w:styleId="fontstyle01">
    <w:name w:val="fontstyle01"/>
    <w:rsid w:val="001F1CB7"/>
    <w:rPr>
      <w:rFonts w:ascii="Times-BoldItalic" w:hAnsi="Times-BoldItalic" w:hint="default"/>
      <w:b/>
      <w:bCs/>
      <w:i/>
      <w:iCs/>
      <w:color w:val="000000"/>
      <w:sz w:val="28"/>
      <w:szCs w:val="28"/>
    </w:rPr>
  </w:style>
  <w:style w:type="character" w:customStyle="1" w:styleId="fontstyle11">
    <w:name w:val="fontstyle11"/>
    <w:rsid w:val="001F1CB7"/>
    <w:rPr>
      <w:rFonts w:ascii="TTE5t00" w:hAnsi="TTE5t00" w:hint="default"/>
      <w:b w:val="0"/>
      <w:bCs w:val="0"/>
      <w:i w:val="0"/>
      <w:iCs w:val="0"/>
      <w:color w:val="000000"/>
      <w:sz w:val="28"/>
      <w:szCs w:val="28"/>
    </w:rPr>
  </w:style>
  <w:style w:type="character" w:styleId="Neatrisintapieminana">
    <w:name w:val="Unresolved Mention"/>
    <w:uiPriority w:val="99"/>
    <w:semiHidden/>
    <w:unhideWhenUsed/>
    <w:rsid w:val="001F1CB7"/>
    <w:rPr>
      <w:color w:val="605E5C"/>
      <w:shd w:val="clear" w:color="auto" w:fill="E1DFDD"/>
    </w:rPr>
  </w:style>
  <w:style w:type="paragraph" w:styleId="Prskatjums">
    <w:name w:val="Revision"/>
    <w:hidden/>
    <w:uiPriority w:val="99"/>
    <w:semiHidden/>
    <w:rsid w:val="001F1CB7"/>
    <w:rPr>
      <w:rFonts w:ascii="Times New Roman" w:eastAsia="Times New Roman" w:hAnsi="Times New Roman"/>
      <w:sz w:val="24"/>
      <w:szCs w:val="24"/>
      <w:lang w:bidi="lo-LA"/>
    </w:rPr>
  </w:style>
  <w:style w:type="table" w:styleId="Reatabula">
    <w:name w:val="Table Grid"/>
    <w:basedOn w:val="Parastatabula"/>
    <w:uiPriority w:val="39"/>
    <w:rsid w:val="001F1C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semiHidden/>
    <w:unhideWhenUsed/>
    <w:rsid w:val="001F1CB7"/>
    <w:rPr>
      <w:color w:val="954F72"/>
      <w:u w:val="single"/>
    </w:rPr>
  </w:style>
  <w:style w:type="character" w:customStyle="1" w:styleId="highlight">
    <w:name w:val="highlight"/>
    <w:basedOn w:val="Noklusjumarindkopasfonts"/>
    <w:rsid w:val="001F1CB7"/>
  </w:style>
  <w:style w:type="paragraph" w:styleId="Vresteksts">
    <w:name w:val="footnote text"/>
    <w:basedOn w:val="Parasts"/>
    <w:link w:val="VrestekstsRakstz"/>
    <w:uiPriority w:val="99"/>
    <w:semiHidden/>
    <w:unhideWhenUsed/>
    <w:rsid w:val="001F1CB7"/>
    <w:rPr>
      <w:sz w:val="20"/>
      <w:szCs w:val="20"/>
    </w:rPr>
  </w:style>
  <w:style w:type="character" w:customStyle="1" w:styleId="VrestekstsRakstz">
    <w:name w:val="Vēres teksts Rakstz."/>
    <w:link w:val="Vresteksts"/>
    <w:uiPriority w:val="99"/>
    <w:semiHidden/>
    <w:rsid w:val="001F1CB7"/>
    <w:rPr>
      <w:rFonts w:ascii="Times New Roman" w:eastAsia="Times New Roman" w:hAnsi="Times New Roman" w:cs="Times New Roman"/>
      <w:sz w:val="20"/>
      <w:szCs w:val="20"/>
      <w:lang w:val="lv-LV" w:eastAsia="lv-LV" w:bidi="lo-LA"/>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semiHidden/>
    <w:unhideWhenUsed/>
    <w:rsid w:val="001F1CB7"/>
    <w:rPr>
      <w:vertAlign w:val="superscript"/>
    </w:rPr>
  </w:style>
  <w:style w:type="character" w:customStyle="1" w:styleId="PamattekstsRakstz">
    <w:name w:val="Pamatteksts Rakstz."/>
    <w:link w:val="Pamatteksts"/>
    <w:rsid w:val="001F1CB7"/>
    <w:rPr>
      <w:rFonts w:ascii="Times New Roman" w:eastAsia="Times New Roman" w:hAnsi="Times New Roman"/>
      <w:shd w:val="clear" w:color="auto" w:fill="FFFFFF"/>
    </w:rPr>
  </w:style>
  <w:style w:type="paragraph" w:styleId="Pamatteksts">
    <w:name w:val="Body Text"/>
    <w:basedOn w:val="Parasts"/>
    <w:link w:val="PamattekstsRakstz"/>
    <w:qFormat/>
    <w:rsid w:val="001F1CB7"/>
    <w:pPr>
      <w:widowControl w:val="0"/>
      <w:shd w:val="clear" w:color="auto" w:fill="FFFFFF"/>
    </w:pPr>
    <w:rPr>
      <w:sz w:val="22"/>
      <w:szCs w:val="22"/>
      <w:lang w:val="en-US" w:eastAsia="en-US" w:bidi="ar-SA"/>
    </w:rPr>
  </w:style>
  <w:style w:type="character" w:customStyle="1" w:styleId="BodyTextChar1">
    <w:name w:val="Body Text Char1"/>
    <w:uiPriority w:val="99"/>
    <w:semiHidden/>
    <w:rsid w:val="001F1CB7"/>
    <w:rPr>
      <w:rFonts w:ascii="Times New Roman" w:eastAsia="Times New Roman" w:hAnsi="Times New Roman" w:cs="Times New Roman"/>
      <w:sz w:val="24"/>
      <w:szCs w:val="24"/>
      <w:lang w:val="lv-LV" w:eastAsia="lv-LV" w:bidi="lo-LA"/>
    </w:rPr>
  </w:style>
  <w:style w:type="character" w:customStyle="1" w:styleId="PamattekstsRakstz1">
    <w:name w:val="Pamatteksts Rakstz.1"/>
    <w:uiPriority w:val="99"/>
    <w:semiHidden/>
    <w:rsid w:val="001F1CB7"/>
    <w:rPr>
      <w:rFonts w:ascii="Times New Roman" w:eastAsia="Times New Roman" w:hAnsi="Times New Roman"/>
      <w:sz w:val="24"/>
      <w:szCs w:val="24"/>
      <w:lang w:bidi="lo-LA"/>
    </w:rPr>
  </w:style>
  <w:style w:type="paragraph" w:customStyle="1" w:styleId="xstils2">
    <w:name w:val="x_stils2"/>
    <w:basedOn w:val="Parasts"/>
    <w:rsid w:val="00923D6F"/>
    <w:pPr>
      <w:spacing w:before="100" w:beforeAutospacing="1" w:after="100" w:afterAutospacing="1"/>
    </w:pPr>
    <w:rPr>
      <w:lang w:val="en-US" w:eastAsia="en-US" w:bidi="ar-SA"/>
    </w:rPr>
  </w:style>
  <w:style w:type="paragraph" w:customStyle="1" w:styleId="xstils4">
    <w:name w:val="x_stils4"/>
    <w:basedOn w:val="Parasts"/>
    <w:rsid w:val="00837CED"/>
    <w:pPr>
      <w:spacing w:before="100" w:beforeAutospacing="1" w:after="100" w:afterAutospacing="1"/>
    </w:pPr>
    <w:rPr>
      <w:lang w:val="en-US" w:eastAsia="en-US" w:bidi="ar-SA"/>
    </w:rPr>
  </w:style>
  <w:style w:type="paragraph" w:customStyle="1" w:styleId="xmsolistparagraph">
    <w:name w:val="x_msolistparagraph"/>
    <w:basedOn w:val="Parasts"/>
    <w:rsid w:val="004C763D"/>
    <w:pPr>
      <w:spacing w:before="100" w:beforeAutospacing="1" w:after="100" w:afterAutospacing="1"/>
    </w:pPr>
    <w:rPr>
      <w:lang w:val="en-US" w:eastAsia="en-US" w:bidi="ar-SA"/>
    </w:rPr>
  </w:style>
  <w:style w:type="paragraph" w:customStyle="1" w:styleId="xmsonormal">
    <w:name w:val="x_msonormal"/>
    <w:basedOn w:val="Parasts"/>
    <w:rsid w:val="004C763D"/>
    <w:pPr>
      <w:spacing w:before="100" w:beforeAutospacing="1" w:after="100" w:afterAutospacing="1"/>
    </w:pPr>
    <w:rPr>
      <w:lang w:val="en-US" w:eastAsia="en-US" w:bidi="ar-SA"/>
    </w:rPr>
  </w:style>
  <w:style w:type="character" w:customStyle="1" w:styleId="xcontentpasted0">
    <w:name w:val="x_contentpasted0"/>
    <w:basedOn w:val="Noklusjumarindkopasfonts"/>
    <w:rsid w:val="00805B1C"/>
  </w:style>
  <w:style w:type="paragraph" w:customStyle="1" w:styleId="NoSpacing1">
    <w:name w:val="No Spacing1"/>
    <w:qFormat/>
    <w:rsid w:val="00D12A78"/>
    <w:pPr>
      <w:suppressAutoHyphens/>
      <w:spacing w:line="100" w:lineRule="atLeast"/>
    </w:pPr>
    <w:rPr>
      <w:rFonts w:ascii="Times New Roman" w:eastAsia="Times New Roman" w:hAnsi="Times New Roman"/>
      <w:sz w:val="24"/>
      <w:szCs w:val="24"/>
      <w:lang w:eastAsia="en-US"/>
    </w:rPr>
  </w:style>
  <w:style w:type="paragraph" w:customStyle="1" w:styleId="Default">
    <w:name w:val="Default"/>
    <w:rsid w:val="00695F11"/>
    <w:pPr>
      <w:autoSpaceDE w:val="0"/>
      <w:autoSpaceDN w:val="0"/>
      <w:adjustRightInd w:val="0"/>
    </w:pPr>
    <w:rPr>
      <w:rFonts w:ascii="Times New Roman" w:eastAsia="Times New Roman" w:hAnsi="Times New Roman"/>
      <w:color w:val="000000"/>
      <w:sz w:val="24"/>
      <w:szCs w:val="24"/>
    </w:rPr>
  </w:style>
  <w:style w:type="character" w:customStyle="1" w:styleId="Heading3">
    <w:name w:val="Heading #3_"/>
    <w:link w:val="Heading30"/>
    <w:locked/>
    <w:rsid w:val="009169CC"/>
    <w:rPr>
      <w:rFonts w:ascii="Times New Roman" w:eastAsia="Times New Roman" w:hAnsi="Times New Roman"/>
      <w:b/>
      <w:bCs/>
      <w:sz w:val="21"/>
      <w:szCs w:val="21"/>
      <w:shd w:val="clear" w:color="auto" w:fill="FFFFFF"/>
    </w:rPr>
  </w:style>
  <w:style w:type="paragraph" w:customStyle="1" w:styleId="Heading30">
    <w:name w:val="Heading #3"/>
    <w:basedOn w:val="Parasts"/>
    <w:link w:val="Heading3"/>
    <w:rsid w:val="009169CC"/>
    <w:pPr>
      <w:widowControl w:val="0"/>
      <w:shd w:val="clear" w:color="auto" w:fill="FFFFFF"/>
      <w:spacing w:before="240" w:line="273" w:lineRule="exact"/>
      <w:ind w:hanging="420"/>
      <w:jc w:val="both"/>
      <w:outlineLvl w:val="2"/>
    </w:pPr>
    <w:rPr>
      <w:b/>
      <w:bCs/>
      <w:sz w:val="21"/>
      <w:szCs w:val="21"/>
      <w:lang w:val="en-US" w:eastAsia="en-US" w:bidi="ar-SA"/>
    </w:rPr>
  </w:style>
  <w:style w:type="character" w:customStyle="1" w:styleId="Virsraksts5Rakstz">
    <w:name w:val="Virsraksts 5 Rakstz."/>
    <w:link w:val="Virsraksts5"/>
    <w:uiPriority w:val="9"/>
    <w:semiHidden/>
    <w:rsid w:val="004F3092"/>
    <w:rPr>
      <w:rFonts w:ascii="Calibri" w:eastAsia="Times New Roman" w:hAnsi="Calibri" w:cs="Arial"/>
      <w:b/>
      <w:bCs/>
      <w:i/>
      <w:iCs/>
      <w:sz w:val="26"/>
      <w:szCs w:val="26"/>
      <w:lang w:val="lv-LV" w:eastAsia="lv-LV" w:bidi="lo-LA"/>
    </w:rPr>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
    <w:rsid w:val="004F3092"/>
    <w:rPr>
      <w:rFonts w:ascii="Times New Roman" w:eastAsia="Times New Roman" w:hAnsi="Times New Roman"/>
      <w:sz w:val="24"/>
      <w:szCs w:val="24"/>
      <w:lang w:val="x-none" w:eastAsia="x-none"/>
    </w:rPr>
  </w:style>
  <w:style w:type="character" w:customStyle="1" w:styleId="Virsraksts2Rakstz">
    <w:name w:val="Virsraksts 2 Rakstz."/>
    <w:link w:val="Virsraksts2"/>
    <w:uiPriority w:val="9"/>
    <w:semiHidden/>
    <w:rsid w:val="004F3092"/>
    <w:rPr>
      <w:rFonts w:ascii="Times New Roman" w:hAnsi="Times New Roman"/>
      <w:b/>
      <w:bCs/>
      <w:sz w:val="24"/>
      <w:szCs w:val="26"/>
      <w:shd w:val="clear" w:color="auto" w:fill="FFFFFF"/>
      <w:lang w:val="x-none" w:eastAsia="x-none"/>
    </w:rPr>
  </w:style>
  <w:style w:type="character" w:customStyle="1" w:styleId="Virsraksts3Rakstz">
    <w:name w:val="Virsraksts 3 Rakstz."/>
    <w:link w:val="Virsraksts3"/>
    <w:uiPriority w:val="9"/>
    <w:semiHidden/>
    <w:rsid w:val="004F3092"/>
    <w:rPr>
      <w:rFonts w:ascii="Times New Roman" w:hAnsi="Times New Roman"/>
      <w:color w:val="000000"/>
      <w:sz w:val="24"/>
      <w:szCs w:val="24"/>
      <w:lang w:val="lv-LV" w:eastAsia="x-none"/>
    </w:rPr>
  </w:style>
  <w:style w:type="character" w:customStyle="1" w:styleId="Virsraksts6Rakstz">
    <w:name w:val="Virsraksts 6 Rakstz."/>
    <w:link w:val="Virsraksts6"/>
    <w:uiPriority w:val="9"/>
    <w:semiHidden/>
    <w:rsid w:val="004F3092"/>
    <w:rPr>
      <w:rFonts w:ascii="Cambria" w:eastAsia="Times New Roman" w:hAnsi="Cambria"/>
      <w:i/>
      <w:iCs/>
      <w:color w:val="243F60"/>
      <w:sz w:val="24"/>
      <w:lang w:val="x-none" w:eastAsia="x-none"/>
    </w:rPr>
  </w:style>
  <w:style w:type="character" w:customStyle="1" w:styleId="Virsraksts7Rakstz">
    <w:name w:val="Virsraksts 7 Rakstz."/>
    <w:link w:val="Virsraksts7"/>
    <w:uiPriority w:val="9"/>
    <w:semiHidden/>
    <w:rsid w:val="004F3092"/>
    <w:rPr>
      <w:rFonts w:ascii="Cambria" w:eastAsia="Times New Roman" w:hAnsi="Cambria"/>
      <w:i/>
      <w:iCs/>
      <w:color w:val="404040"/>
      <w:sz w:val="24"/>
      <w:lang w:val="x-none" w:eastAsia="x-none"/>
    </w:rPr>
  </w:style>
  <w:style w:type="character" w:customStyle="1" w:styleId="Virsraksts8Rakstz">
    <w:name w:val="Virsraksts 8 Rakstz."/>
    <w:link w:val="Virsraksts8"/>
    <w:uiPriority w:val="9"/>
    <w:semiHidden/>
    <w:rsid w:val="004F3092"/>
    <w:rPr>
      <w:rFonts w:ascii="Cambria" w:eastAsia="Times New Roman" w:hAnsi="Cambria"/>
      <w:color w:val="404040"/>
      <w:lang w:val="x-none" w:eastAsia="x-none"/>
    </w:rPr>
  </w:style>
  <w:style w:type="character" w:customStyle="1" w:styleId="Virsraksts9Rakstz">
    <w:name w:val="Virsraksts 9 Rakstz."/>
    <w:link w:val="Virsraksts9"/>
    <w:uiPriority w:val="9"/>
    <w:semiHidden/>
    <w:rsid w:val="004F3092"/>
    <w:rPr>
      <w:rFonts w:ascii="Cambria" w:eastAsia="Times New Roman" w:hAnsi="Cambria"/>
      <w:i/>
      <w:iCs/>
      <w:color w:val="404040"/>
      <w:lang w:val="x-none" w:eastAsia="x-none"/>
    </w:rPr>
  </w:style>
  <w:style w:type="numbering" w:customStyle="1" w:styleId="WWOutlineListStyle5111">
    <w:name w:val="WW_OutlineListStyle_5111"/>
    <w:rsid w:val="004F309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623922">
      <w:bodyDiv w:val="1"/>
      <w:marLeft w:val="0"/>
      <w:marRight w:val="0"/>
      <w:marTop w:val="0"/>
      <w:marBottom w:val="0"/>
      <w:divBdr>
        <w:top w:val="none" w:sz="0" w:space="0" w:color="auto"/>
        <w:left w:val="none" w:sz="0" w:space="0" w:color="auto"/>
        <w:bottom w:val="none" w:sz="0" w:space="0" w:color="auto"/>
        <w:right w:val="none" w:sz="0" w:space="0" w:color="auto"/>
      </w:divBdr>
    </w:div>
    <w:div w:id="92555601">
      <w:bodyDiv w:val="1"/>
      <w:marLeft w:val="0"/>
      <w:marRight w:val="0"/>
      <w:marTop w:val="0"/>
      <w:marBottom w:val="0"/>
      <w:divBdr>
        <w:top w:val="none" w:sz="0" w:space="0" w:color="auto"/>
        <w:left w:val="none" w:sz="0" w:space="0" w:color="auto"/>
        <w:bottom w:val="none" w:sz="0" w:space="0" w:color="auto"/>
        <w:right w:val="none" w:sz="0" w:space="0" w:color="auto"/>
      </w:divBdr>
    </w:div>
    <w:div w:id="94054864">
      <w:bodyDiv w:val="1"/>
      <w:marLeft w:val="0"/>
      <w:marRight w:val="0"/>
      <w:marTop w:val="0"/>
      <w:marBottom w:val="0"/>
      <w:divBdr>
        <w:top w:val="none" w:sz="0" w:space="0" w:color="auto"/>
        <w:left w:val="none" w:sz="0" w:space="0" w:color="auto"/>
        <w:bottom w:val="none" w:sz="0" w:space="0" w:color="auto"/>
        <w:right w:val="none" w:sz="0" w:space="0" w:color="auto"/>
      </w:divBdr>
    </w:div>
    <w:div w:id="122696677">
      <w:bodyDiv w:val="1"/>
      <w:marLeft w:val="0"/>
      <w:marRight w:val="0"/>
      <w:marTop w:val="0"/>
      <w:marBottom w:val="0"/>
      <w:divBdr>
        <w:top w:val="none" w:sz="0" w:space="0" w:color="auto"/>
        <w:left w:val="none" w:sz="0" w:space="0" w:color="auto"/>
        <w:bottom w:val="none" w:sz="0" w:space="0" w:color="auto"/>
        <w:right w:val="none" w:sz="0" w:space="0" w:color="auto"/>
      </w:divBdr>
    </w:div>
    <w:div w:id="329187694">
      <w:bodyDiv w:val="1"/>
      <w:marLeft w:val="0"/>
      <w:marRight w:val="0"/>
      <w:marTop w:val="0"/>
      <w:marBottom w:val="0"/>
      <w:divBdr>
        <w:top w:val="none" w:sz="0" w:space="0" w:color="auto"/>
        <w:left w:val="none" w:sz="0" w:space="0" w:color="auto"/>
        <w:bottom w:val="none" w:sz="0" w:space="0" w:color="auto"/>
        <w:right w:val="none" w:sz="0" w:space="0" w:color="auto"/>
      </w:divBdr>
    </w:div>
    <w:div w:id="420299736">
      <w:bodyDiv w:val="1"/>
      <w:marLeft w:val="0"/>
      <w:marRight w:val="0"/>
      <w:marTop w:val="0"/>
      <w:marBottom w:val="0"/>
      <w:divBdr>
        <w:top w:val="none" w:sz="0" w:space="0" w:color="auto"/>
        <w:left w:val="none" w:sz="0" w:space="0" w:color="auto"/>
        <w:bottom w:val="none" w:sz="0" w:space="0" w:color="auto"/>
        <w:right w:val="none" w:sz="0" w:space="0" w:color="auto"/>
      </w:divBdr>
    </w:div>
    <w:div w:id="440226067">
      <w:bodyDiv w:val="1"/>
      <w:marLeft w:val="0"/>
      <w:marRight w:val="0"/>
      <w:marTop w:val="0"/>
      <w:marBottom w:val="0"/>
      <w:divBdr>
        <w:top w:val="none" w:sz="0" w:space="0" w:color="auto"/>
        <w:left w:val="none" w:sz="0" w:space="0" w:color="auto"/>
        <w:bottom w:val="none" w:sz="0" w:space="0" w:color="auto"/>
        <w:right w:val="none" w:sz="0" w:space="0" w:color="auto"/>
      </w:divBdr>
    </w:div>
    <w:div w:id="550531913">
      <w:bodyDiv w:val="1"/>
      <w:marLeft w:val="0"/>
      <w:marRight w:val="0"/>
      <w:marTop w:val="0"/>
      <w:marBottom w:val="0"/>
      <w:divBdr>
        <w:top w:val="none" w:sz="0" w:space="0" w:color="auto"/>
        <w:left w:val="none" w:sz="0" w:space="0" w:color="auto"/>
        <w:bottom w:val="none" w:sz="0" w:space="0" w:color="auto"/>
        <w:right w:val="none" w:sz="0" w:space="0" w:color="auto"/>
      </w:divBdr>
    </w:div>
    <w:div w:id="566497133">
      <w:bodyDiv w:val="1"/>
      <w:marLeft w:val="0"/>
      <w:marRight w:val="0"/>
      <w:marTop w:val="0"/>
      <w:marBottom w:val="0"/>
      <w:divBdr>
        <w:top w:val="none" w:sz="0" w:space="0" w:color="auto"/>
        <w:left w:val="none" w:sz="0" w:space="0" w:color="auto"/>
        <w:bottom w:val="none" w:sz="0" w:space="0" w:color="auto"/>
        <w:right w:val="none" w:sz="0" w:space="0" w:color="auto"/>
      </w:divBdr>
    </w:div>
    <w:div w:id="655768516">
      <w:bodyDiv w:val="1"/>
      <w:marLeft w:val="0"/>
      <w:marRight w:val="0"/>
      <w:marTop w:val="0"/>
      <w:marBottom w:val="0"/>
      <w:divBdr>
        <w:top w:val="none" w:sz="0" w:space="0" w:color="auto"/>
        <w:left w:val="none" w:sz="0" w:space="0" w:color="auto"/>
        <w:bottom w:val="none" w:sz="0" w:space="0" w:color="auto"/>
        <w:right w:val="none" w:sz="0" w:space="0" w:color="auto"/>
      </w:divBdr>
    </w:div>
    <w:div w:id="657265381">
      <w:bodyDiv w:val="1"/>
      <w:marLeft w:val="0"/>
      <w:marRight w:val="0"/>
      <w:marTop w:val="0"/>
      <w:marBottom w:val="0"/>
      <w:divBdr>
        <w:top w:val="none" w:sz="0" w:space="0" w:color="auto"/>
        <w:left w:val="none" w:sz="0" w:space="0" w:color="auto"/>
        <w:bottom w:val="none" w:sz="0" w:space="0" w:color="auto"/>
        <w:right w:val="none" w:sz="0" w:space="0" w:color="auto"/>
      </w:divBdr>
    </w:div>
    <w:div w:id="689836594">
      <w:bodyDiv w:val="1"/>
      <w:marLeft w:val="0"/>
      <w:marRight w:val="0"/>
      <w:marTop w:val="0"/>
      <w:marBottom w:val="0"/>
      <w:divBdr>
        <w:top w:val="none" w:sz="0" w:space="0" w:color="auto"/>
        <w:left w:val="none" w:sz="0" w:space="0" w:color="auto"/>
        <w:bottom w:val="none" w:sz="0" w:space="0" w:color="auto"/>
        <w:right w:val="none" w:sz="0" w:space="0" w:color="auto"/>
      </w:divBdr>
    </w:div>
    <w:div w:id="843587180">
      <w:bodyDiv w:val="1"/>
      <w:marLeft w:val="0"/>
      <w:marRight w:val="0"/>
      <w:marTop w:val="0"/>
      <w:marBottom w:val="0"/>
      <w:divBdr>
        <w:top w:val="none" w:sz="0" w:space="0" w:color="auto"/>
        <w:left w:val="none" w:sz="0" w:space="0" w:color="auto"/>
        <w:bottom w:val="none" w:sz="0" w:space="0" w:color="auto"/>
        <w:right w:val="none" w:sz="0" w:space="0" w:color="auto"/>
      </w:divBdr>
    </w:div>
    <w:div w:id="866915419">
      <w:bodyDiv w:val="1"/>
      <w:marLeft w:val="0"/>
      <w:marRight w:val="0"/>
      <w:marTop w:val="0"/>
      <w:marBottom w:val="0"/>
      <w:divBdr>
        <w:top w:val="none" w:sz="0" w:space="0" w:color="auto"/>
        <w:left w:val="none" w:sz="0" w:space="0" w:color="auto"/>
        <w:bottom w:val="none" w:sz="0" w:space="0" w:color="auto"/>
        <w:right w:val="none" w:sz="0" w:space="0" w:color="auto"/>
      </w:divBdr>
    </w:div>
    <w:div w:id="884875870">
      <w:bodyDiv w:val="1"/>
      <w:marLeft w:val="0"/>
      <w:marRight w:val="0"/>
      <w:marTop w:val="0"/>
      <w:marBottom w:val="0"/>
      <w:divBdr>
        <w:top w:val="none" w:sz="0" w:space="0" w:color="auto"/>
        <w:left w:val="none" w:sz="0" w:space="0" w:color="auto"/>
        <w:bottom w:val="none" w:sz="0" w:space="0" w:color="auto"/>
        <w:right w:val="none" w:sz="0" w:space="0" w:color="auto"/>
      </w:divBdr>
    </w:div>
    <w:div w:id="887690645">
      <w:bodyDiv w:val="1"/>
      <w:marLeft w:val="0"/>
      <w:marRight w:val="0"/>
      <w:marTop w:val="0"/>
      <w:marBottom w:val="0"/>
      <w:divBdr>
        <w:top w:val="none" w:sz="0" w:space="0" w:color="auto"/>
        <w:left w:val="none" w:sz="0" w:space="0" w:color="auto"/>
        <w:bottom w:val="none" w:sz="0" w:space="0" w:color="auto"/>
        <w:right w:val="none" w:sz="0" w:space="0" w:color="auto"/>
      </w:divBdr>
    </w:div>
    <w:div w:id="920332527">
      <w:bodyDiv w:val="1"/>
      <w:marLeft w:val="0"/>
      <w:marRight w:val="0"/>
      <w:marTop w:val="0"/>
      <w:marBottom w:val="0"/>
      <w:divBdr>
        <w:top w:val="none" w:sz="0" w:space="0" w:color="auto"/>
        <w:left w:val="none" w:sz="0" w:space="0" w:color="auto"/>
        <w:bottom w:val="none" w:sz="0" w:space="0" w:color="auto"/>
        <w:right w:val="none" w:sz="0" w:space="0" w:color="auto"/>
      </w:divBdr>
    </w:div>
    <w:div w:id="982393787">
      <w:bodyDiv w:val="1"/>
      <w:marLeft w:val="0"/>
      <w:marRight w:val="0"/>
      <w:marTop w:val="0"/>
      <w:marBottom w:val="0"/>
      <w:divBdr>
        <w:top w:val="none" w:sz="0" w:space="0" w:color="auto"/>
        <w:left w:val="none" w:sz="0" w:space="0" w:color="auto"/>
        <w:bottom w:val="none" w:sz="0" w:space="0" w:color="auto"/>
        <w:right w:val="none" w:sz="0" w:space="0" w:color="auto"/>
      </w:divBdr>
    </w:div>
    <w:div w:id="1020357891">
      <w:bodyDiv w:val="1"/>
      <w:marLeft w:val="0"/>
      <w:marRight w:val="0"/>
      <w:marTop w:val="0"/>
      <w:marBottom w:val="0"/>
      <w:divBdr>
        <w:top w:val="none" w:sz="0" w:space="0" w:color="auto"/>
        <w:left w:val="none" w:sz="0" w:space="0" w:color="auto"/>
        <w:bottom w:val="none" w:sz="0" w:space="0" w:color="auto"/>
        <w:right w:val="none" w:sz="0" w:space="0" w:color="auto"/>
      </w:divBdr>
    </w:div>
    <w:div w:id="1051461356">
      <w:bodyDiv w:val="1"/>
      <w:marLeft w:val="0"/>
      <w:marRight w:val="0"/>
      <w:marTop w:val="0"/>
      <w:marBottom w:val="0"/>
      <w:divBdr>
        <w:top w:val="none" w:sz="0" w:space="0" w:color="auto"/>
        <w:left w:val="none" w:sz="0" w:space="0" w:color="auto"/>
        <w:bottom w:val="none" w:sz="0" w:space="0" w:color="auto"/>
        <w:right w:val="none" w:sz="0" w:space="0" w:color="auto"/>
      </w:divBdr>
    </w:div>
    <w:div w:id="1121461500">
      <w:bodyDiv w:val="1"/>
      <w:marLeft w:val="0"/>
      <w:marRight w:val="0"/>
      <w:marTop w:val="0"/>
      <w:marBottom w:val="0"/>
      <w:divBdr>
        <w:top w:val="none" w:sz="0" w:space="0" w:color="auto"/>
        <w:left w:val="none" w:sz="0" w:space="0" w:color="auto"/>
        <w:bottom w:val="none" w:sz="0" w:space="0" w:color="auto"/>
        <w:right w:val="none" w:sz="0" w:space="0" w:color="auto"/>
      </w:divBdr>
    </w:div>
    <w:div w:id="1147746521">
      <w:bodyDiv w:val="1"/>
      <w:marLeft w:val="0"/>
      <w:marRight w:val="0"/>
      <w:marTop w:val="0"/>
      <w:marBottom w:val="0"/>
      <w:divBdr>
        <w:top w:val="none" w:sz="0" w:space="0" w:color="auto"/>
        <w:left w:val="none" w:sz="0" w:space="0" w:color="auto"/>
        <w:bottom w:val="none" w:sz="0" w:space="0" w:color="auto"/>
        <w:right w:val="none" w:sz="0" w:space="0" w:color="auto"/>
      </w:divBdr>
    </w:div>
    <w:div w:id="1152215046">
      <w:bodyDiv w:val="1"/>
      <w:marLeft w:val="0"/>
      <w:marRight w:val="0"/>
      <w:marTop w:val="0"/>
      <w:marBottom w:val="0"/>
      <w:divBdr>
        <w:top w:val="none" w:sz="0" w:space="0" w:color="auto"/>
        <w:left w:val="none" w:sz="0" w:space="0" w:color="auto"/>
        <w:bottom w:val="none" w:sz="0" w:space="0" w:color="auto"/>
        <w:right w:val="none" w:sz="0" w:space="0" w:color="auto"/>
      </w:divBdr>
    </w:div>
    <w:div w:id="1226113386">
      <w:bodyDiv w:val="1"/>
      <w:marLeft w:val="0"/>
      <w:marRight w:val="0"/>
      <w:marTop w:val="0"/>
      <w:marBottom w:val="0"/>
      <w:divBdr>
        <w:top w:val="none" w:sz="0" w:space="0" w:color="auto"/>
        <w:left w:val="none" w:sz="0" w:space="0" w:color="auto"/>
        <w:bottom w:val="none" w:sz="0" w:space="0" w:color="auto"/>
        <w:right w:val="none" w:sz="0" w:space="0" w:color="auto"/>
      </w:divBdr>
    </w:div>
    <w:div w:id="1226139055">
      <w:bodyDiv w:val="1"/>
      <w:marLeft w:val="0"/>
      <w:marRight w:val="0"/>
      <w:marTop w:val="0"/>
      <w:marBottom w:val="0"/>
      <w:divBdr>
        <w:top w:val="none" w:sz="0" w:space="0" w:color="auto"/>
        <w:left w:val="none" w:sz="0" w:space="0" w:color="auto"/>
        <w:bottom w:val="none" w:sz="0" w:space="0" w:color="auto"/>
        <w:right w:val="none" w:sz="0" w:space="0" w:color="auto"/>
      </w:divBdr>
    </w:div>
    <w:div w:id="1244757999">
      <w:bodyDiv w:val="1"/>
      <w:marLeft w:val="0"/>
      <w:marRight w:val="0"/>
      <w:marTop w:val="0"/>
      <w:marBottom w:val="0"/>
      <w:divBdr>
        <w:top w:val="none" w:sz="0" w:space="0" w:color="auto"/>
        <w:left w:val="none" w:sz="0" w:space="0" w:color="auto"/>
        <w:bottom w:val="none" w:sz="0" w:space="0" w:color="auto"/>
        <w:right w:val="none" w:sz="0" w:space="0" w:color="auto"/>
      </w:divBdr>
    </w:div>
    <w:div w:id="1286617903">
      <w:bodyDiv w:val="1"/>
      <w:marLeft w:val="0"/>
      <w:marRight w:val="0"/>
      <w:marTop w:val="0"/>
      <w:marBottom w:val="0"/>
      <w:divBdr>
        <w:top w:val="none" w:sz="0" w:space="0" w:color="auto"/>
        <w:left w:val="none" w:sz="0" w:space="0" w:color="auto"/>
        <w:bottom w:val="none" w:sz="0" w:space="0" w:color="auto"/>
        <w:right w:val="none" w:sz="0" w:space="0" w:color="auto"/>
      </w:divBdr>
    </w:div>
    <w:div w:id="1330058997">
      <w:bodyDiv w:val="1"/>
      <w:marLeft w:val="0"/>
      <w:marRight w:val="0"/>
      <w:marTop w:val="0"/>
      <w:marBottom w:val="0"/>
      <w:divBdr>
        <w:top w:val="none" w:sz="0" w:space="0" w:color="auto"/>
        <w:left w:val="none" w:sz="0" w:space="0" w:color="auto"/>
        <w:bottom w:val="none" w:sz="0" w:space="0" w:color="auto"/>
        <w:right w:val="none" w:sz="0" w:space="0" w:color="auto"/>
      </w:divBdr>
    </w:div>
    <w:div w:id="1350527302">
      <w:bodyDiv w:val="1"/>
      <w:marLeft w:val="0"/>
      <w:marRight w:val="0"/>
      <w:marTop w:val="0"/>
      <w:marBottom w:val="0"/>
      <w:divBdr>
        <w:top w:val="none" w:sz="0" w:space="0" w:color="auto"/>
        <w:left w:val="none" w:sz="0" w:space="0" w:color="auto"/>
        <w:bottom w:val="none" w:sz="0" w:space="0" w:color="auto"/>
        <w:right w:val="none" w:sz="0" w:space="0" w:color="auto"/>
      </w:divBdr>
    </w:div>
    <w:div w:id="1361859962">
      <w:bodyDiv w:val="1"/>
      <w:marLeft w:val="0"/>
      <w:marRight w:val="0"/>
      <w:marTop w:val="0"/>
      <w:marBottom w:val="0"/>
      <w:divBdr>
        <w:top w:val="none" w:sz="0" w:space="0" w:color="auto"/>
        <w:left w:val="none" w:sz="0" w:space="0" w:color="auto"/>
        <w:bottom w:val="none" w:sz="0" w:space="0" w:color="auto"/>
        <w:right w:val="none" w:sz="0" w:space="0" w:color="auto"/>
      </w:divBdr>
    </w:div>
    <w:div w:id="1524393782">
      <w:bodyDiv w:val="1"/>
      <w:marLeft w:val="0"/>
      <w:marRight w:val="0"/>
      <w:marTop w:val="0"/>
      <w:marBottom w:val="0"/>
      <w:divBdr>
        <w:top w:val="none" w:sz="0" w:space="0" w:color="auto"/>
        <w:left w:val="none" w:sz="0" w:space="0" w:color="auto"/>
        <w:bottom w:val="none" w:sz="0" w:space="0" w:color="auto"/>
        <w:right w:val="none" w:sz="0" w:space="0" w:color="auto"/>
      </w:divBdr>
    </w:div>
    <w:div w:id="1554461533">
      <w:bodyDiv w:val="1"/>
      <w:marLeft w:val="0"/>
      <w:marRight w:val="0"/>
      <w:marTop w:val="0"/>
      <w:marBottom w:val="0"/>
      <w:divBdr>
        <w:top w:val="none" w:sz="0" w:space="0" w:color="auto"/>
        <w:left w:val="none" w:sz="0" w:space="0" w:color="auto"/>
        <w:bottom w:val="none" w:sz="0" w:space="0" w:color="auto"/>
        <w:right w:val="none" w:sz="0" w:space="0" w:color="auto"/>
      </w:divBdr>
    </w:div>
    <w:div w:id="1755205046">
      <w:bodyDiv w:val="1"/>
      <w:marLeft w:val="0"/>
      <w:marRight w:val="0"/>
      <w:marTop w:val="0"/>
      <w:marBottom w:val="0"/>
      <w:divBdr>
        <w:top w:val="none" w:sz="0" w:space="0" w:color="auto"/>
        <w:left w:val="none" w:sz="0" w:space="0" w:color="auto"/>
        <w:bottom w:val="none" w:sz="0" w:space="0" w:color="auto"/>
        <w:right w:val="none" w:sz="0" w:space="0" w:color="auto"/>
      </w:divBdr>
    </w:div>
    <w:div w:id="1803376161">
      <w:bodyDiv w:val="1"/>
      <w:marLeft w:val="0"/>
      <w:marRight w:val="0"/>
      <w:marTop w:val="0"/>
      <w:marBottom w:val="0"/>
      <w:divBdr>
        <w:top w:val="none" w:sz="0" w:space="0" w:color="auto"/>
        <w:left w:val="none" w:sz="0" w:space="0" w:color="auto"/>
        <w:bottom w:val="none" w:sz="0" w:space="0" w:color="auto"/>
        <w:right w:val="none" w:sz="0" w:space="0" w:color="auto"/>
      </w:divBdr>
    </w:div>
    <w:div w:id="1945991229">
      <w:bodyDiv w:val="1"/>
      <w:marLeft w:val="0"/>
      <w:marRight w:val="0"/>
      <w:marTop w:val="0"/>
      <w:marBottom w:val="0"/>
      <w:divBdr>
        <w:top w:val="none" w:sz="0" w:space="0" w:color="auto"/>
        <w:left w:val="none" w:sz="0" w:space="0" w:color="auto"/>
        <w:bottom w:val="none" w:sz="0" w:space="0" w:color="auto"/>
        <w:right w:val="none" w:sz="0" w:space="0" w:color="auto"/>
      </w:divBdr>
    </w:div>
    <w:div w:id="1986277225">
      <w:bodyDiv w:val="1"/>
      <w:marLeft w:val="0"/>
      <w:marRight w:val="0"/>
      <w:marTop w:val="0"/>
      <w:marBottom w:val="0"/>
      <w:divBdr>
        <w:top w:val="none" w:sz="0" w:space="0" w:color="auto"/>
        <w:left w:val="none" w:sz="0" w:space="0" w:color="auto"/>
        <w:bottom w:val="none" w:sz="0" w:space="0" w:color="auto"/>
        <w:right w:val="none" w:sz="0" w:space="0" w:color="auto"/>
      </w:divBdr>
    </w:div>
    <w:div w:id="2015104257">
      <w:bodyDiv w:val="1"/>
      <w:marLeft w:val="0"/>
      <w:marRight w:val="0"/>
      <w:marTop w:val="0"/>
      <w:marBottom w:val="0"/>
      <w:divBdr>
        <w:top w:val="none" w:sz="0" w:space="0" w:color="auto"/>
        <w:left w:val="none" w:sz="0" w:space="0" w:color="auto"/>
        <w:bottom w:val="none" w:sz="0" w:space="0" w:color="auto"/>
        <w:right w:val="none" w:sz="0" w:space="0" w:color="auto"/>
      </w:divBdr>
    </w:div>
    <w:div w:id="2074816842">
      <w:bodyDiv w:val="1"/>
      <w:marLeft w:val="0"/>
      <w:marRight w:val="0"/>
      <w:marTop w:val="0"/>
      <w:marBottom w:val="0"/>
      <w:divBdr>
        <w:top w:val="none" w:sz="0" w:space="0" w:color="auto"/>
        <w:left w:val="none" w:sz="0" w:space="0" w:color="auto"/>
        <w:bottom w:val="none" w:sz="0" w:space="0" w:color="auto"/>
        <w:right w:val="none" w:sz="0" w:space="0" w:color="auto"/>
      </w:divBdr>
    </w:div>
    <w:div w:id="208078639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dkn.lv" TargetMode="External"/><Relationship Id="rId18" Type="http://schemas.openxmlformats.org/officeDocument/2006/relationships/hyperlink" Target="https://www.eis.gov.lv/EIS/Publications/PublicationView.aspx?PublicationId=883"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eis.gov.lv/EKEIS/Supplier/Organizer/16621" TargetMode="External"/><Relationship Id="rId7" Type="http://schemas.openxmlformats.org/officeDocument/2006/relationships/settings" Target="settings.xml"/><Relationship Id="rId12" Type="http://schemas.openxmlformats.org/officeDocument/2006/relationships/hyperlink" Target="https://www.eis.gov.lv/EKEIS/Supplier/Organizer/16621" TargetMode="External"/><Relationship Id="rId17" Type="http://schemas.openxmlformats.org/officeDocument/2006/relationships/hyperlink" Target="https://www.eis.gov.lv/EKEIS/Supplier/Organizer/16621"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hyperlink" Target="https://www.eis.gov.lv/EKEIS/Supplier/Organizer/1662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ub.gov.lv"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info.ur.gov.lv/" TargetMode="External"/><Relationship Id="rId23" Type="http://schemas.openxmlformats.org/officeDocument/2006/relationships/hyperlink" Target="mailto:pasts@dkn.lv"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iub.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ndis.adins@dkn.lv" TargetMode="External"/><Relationship Id="rId22" Type="http://schemas.openxmlformats.org/officeDocument/2006/relationships/hyperlink" Target="http://www.eis.gov.lv" TargetMode="External"/><Relationship Id="rId27"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f260928-5b8f-42db-a294-4d59413129b8"/>
    <lcf76f155ced4ddcb4097134ff3c332f xmlns="ec4cbf38-8e28-4e06-a55d-9fe6ae35ba2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D48CBFEED80646ACE9C314F3AE648B" ma:contentTypeVersion="13" ma:contentTypeDescription="Create a new document." ma:contentTypeScope="" ma:versionID="e42521c21567e77ebaff39224f493131">
  <xsd:schema xmlns:xsd="http://www.w3.org/2001/XMLSchema" xmlns:xs="http://www.w3.org/2001/XMLSchema" xmlns:p="http://schemas.microsoft.com/office/2006/metadata/properties" xmlns:ns2="ec4cbf38-8e28-4e06-a55d-9fe6ae35ba2b" xmlns:ns3="7f260928-5b8f-42db-a294-4d59413129b8" targetNamespace="http://schemas.microsoft.com/office/2006/metadata/properties" ma:root="true" ma:fieldsID="13598aa36b7d420c7a18819cf6ddfb84" ns2:_="" ns3:_="">
    <xsd:import namespace="ec4cbf38-8e28-4e06-a55d-9fe6ae35ba2b"/>
    <xsd:import namespace="7f260928-5b8f-42db-a294-4d59413129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4cbf38-8e28-4e06-a55d-9fe6ae35b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8c57b30-ec88-43b1-b6f8-ee46f1629c4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f260928-5b8f-42db-a294-4d59413129b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05e5e94-294f-4962-be00-049aa289cd7f}" ma:internalName="TaxCatchAll" ma:showField="CatchAllData" ma:web="7f260928-5b8f-42db-a294-4d59413129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B7697-0490-415C-84BD-E3692B86497F}">
  <ds:schemaRefs>
    <ds:schemaRef ds:uri="http://schemas.microsoft.com/office/2006/metadata/properties"/>
    <ds:schemaRef ds:uri="http://schemas.microsoft.com/office/infopath/2007/PartnerControls"/>
    <ds:schemaRef ds:uri="7f260928-5b8f-42db-a294-4d59413129b8"/>
    <ds:schemaRef ds:uri="ec4cbf38-8e28-4e06-a55d-9fe6ae35ba2b"/>
  </ds:schemaRefs>
</ds:datastoreItem>
</file>

<file path=customXml/itemProps2.xml><?xml version="1.0" encoding="utf-8"?>
<ds:datastoreItem xmlns:ds="http://schemas.openxmlformats.org/officeDocument/2006/customXml" ds:itemID="{1FF631AF-418B-4609-94AA-40E55E16CA3A}">
  <ds:schemaRefs>
    <ds:schemaRef ds:uri="http://schemas.microsoft.com/sharepoint/v3/contenttype/forms"/>
  </ds:schemaRefs>
</ds:datastoreItem>
</file>

<file path=customXml/itemProps3.xml><?xml version="1.0" encoding="utf-8"?>
<ds:datastoreItem xmlns:ds="http://schemas.openxmlformats.org/officeDocument/2006/customXml" ds:itemID="{77C47AA8-B708-4733-AEBC-ABE8ACD69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4cbf38-8e28-4e06-a55d-9fe6ae35ba2b"/>
    <ds:schemaRef ds:uri="7f260928-5b8f-42db-a294-4d59413129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C22979-FA53-464D-9582-4B764C66F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20517</Words>
  <Characters>11696</Characters>
  <Application>Microsoft Office Word</Application>
  <DocSecurity>0</DocSecurity>
  <Lines>97</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32149</CharactersWithSpaces>
  <SharedDoc>false</SharedDoc>
  <HLinks>
    <vt:vector size="78" baseType="variant">
      <vt:variant>
        <vt:i4>7602266</vt:i4>
      </vt:variant>
      <vt:variant>
        <vt:i4>36</vt:i4>
      </vt:variant>
      <vt:variant>
        <vt:i4>0</vt:i4>
      </vt:variant>
      <vt:variant>
        <vt:i4>5</vt:i4>
      </vt:variant>
      <vt:variant>
        <vt:lpwstr>mailto:pasts@dkn.lv</vt:lpwstr>
      </vt:variant>
      <vt:variant>
        <vt:lpwstr/>
      </vt:variant>
      <vt:variant>
        <vt:i4>7274528</vt:i4>
      </vt:variant>
      <vt:variant>
        <vt:i4>33</vt:i4>
      </vt:variant>
      <vt:variant>
        <vt:i4>0</vt:i4>
      </vt:variant>
      <vt:variant>
        <vt:i4>5</vt:i4>
      </vt:variant>
      <vt:variant>
        <vt:lpwstr>http://www.eis.gov.lv/</vt:lpwstr>
      </vt:variant>
      <vt:variant>
        <vt:lpwstr/>
      </vt:variant>
      <vt:variant>
        <vt:i4>5898334</vt:i4>
      </vt:variant>
      <vt:variant>
        <vt:i4>30</vt:i4>
      </vt:variant>
      <vt:variant>
        <vt:i4>0</vt:i4>
      </vt:variant>
      <vt:variant>
        <vt:i4>5</vt:i4>
      </vt:variant>
      <vt:variant>
        <vt:lpwstr>https://www.eis.gov.lv/EKEIS/Supplier/Organizer/16621</vt:lpwstr>
      </vt:variant>
      <vt:variant>
        <vt:lpwstr/>
      </vt:variant>
      <vt:variant>
        <vt:i4>5898334</vt:i4>
      </vt:variant>
      <vt:variant>
        <vt:i4>27</vt:i4>
      </vt:variant>
      <vt:variant>
        <vt:i4>0</vt:i4>
      </vt:variant>
      <vt:variant>
        <vt:i4>5</vt:i4>
      </vt:variant>
      <vt:variant>
        <vt:lpwstr>https://www.eis.gov.lv/EKEIS/Supplier/Organizer/16621</vt:lpwstr>
      </vt:variant>
      <vt:variant>
        <vt:lpwstr/>
      </vt:variant>
      <vt:variant>
        <vt:i4>7471164</vt:i4>
      </vt:variant>
      <vt:variant>
        <vt:i4>24</vt:i4>
      </vt:variant>
      <vt:variant>
        <vt:i4>0</vt:i4>
      </vt:variant>
      <vt:variant>
        <vt:i4>5</vt:i4>
      </vt:variant>
      <vt:variant>
        <vt:lpwstr>http://www.iub.gov.lv/</vt:lpwstr>
      </vt:variant>
      <vt:variant>
        <vt:lpwstr/>
      </vt:variant>
      <vt:variant>
        <vt:i4>3735664</vt:i4>
      </vt:variant>
      <vt:variant>
        <vt:i4>21</vt:i4>
      </vt:variant>
      <vt:variant>
        <vt:i4>0</vt:i4>
      </vt:variant>
      <vt:variant>
        <vt:i4>5</vt:i4>
      </vt:variant>
      <vt:variant>
        <vt:lpwstr>https://www.eis.gov.lv/EIS/Publications/PublicationView.aspx?PublicationId=883</vt:lpwstr>
      </vt:variant>
      <vt:variant>
        <vt:lpwstr/>
      </vt:variant>
      <vt:variant>
        <vt:i4>5898334</vt:i4>
      </vt:variant>
      <vt:variant>
        <vt:i4>18</vt:i4>
      </vt:variant>
      <vt:variant>
        <vt:i4>0</vt:i4>
      </vt:variant>
      <vt:variant>
        <vt:i4>5</vt:i4>
      </vt:variant>
      <vt:variant>
        <vt:lpwstr>https://www.eis.gov.lv/EKEIS/Supplier/Organizer/16621</vt:lpwstr>
      </vt:variant>
      <vt:variant>
        <vt:lpwstr/>
      </vt:variant>
      <vt:variant>
        <vt:i4>6291573</vt:i4>
      </vt:variant>
      <vt:variant>
        <vt:i4>15</vt:i4>
      </vt:variant>
      <vt:variant>
        <vt:i4>0</vt:i4>
      </vt:variant>
      <vt:variant>
        <vt:i4>5</vt:i4>
      </vt:variant>
      <vt:variant>
        <vt:lpwstr>http://espd.eis.gov.lv/</vt:lpwstr>
      </vt:variant>
      <vt:variant>
        <vt:lpwstr/>
      </vt:variant>
      <vt:variant>
        <vt:i4>8126574</vt:i4>
      </vt:variant>
      <vt:variant>
        <vt:i4>12</vt:i4>
      </vt:variant>
      <vt:variant>
        <vt:i4>0</vt:i4>
      </vt:variant>
      <vt:variant>
        <vt:i4>5</vt:i4>
      </vt:variant>
      <vt:variant>
        <vt:lpwstr>https://info.ur.gov.lv/</vt:lpwstr>
      </vt:variant>
      <vt:variant>
        <vt:lpwstr/>
      </vt:variant>
      <vt:variant>
        <vt:i4>589932</vt:i4>
      </vt:variant>
      <vt:variant>
        <vt:i4>9</vt:i4>
      </vt:variant>
      <vt:variant>
        <vt:i4>0</vt:i4>
      </vt:variant>
      <vt:variant>
        <vt:i4>5</vt:i4>
      </vt:variant>
      <vt:variant>
        <vt:lpwstr>mailto:andis.adins@dkn.lv</vt:lpwstr>
      </vt:variant>
      <vt:variant>
        <vt:lpwstr/>
      </vt:variant>
      <vt:variant>
        <vt:i4>7536709</vt:i4>
      </vt:variant>
      <vt:variant>
        <vt:i4>6</vt:i4>
      </vt:variant>
      <vt:variant>
        <vt:i4>0</vt:i4>
      </vt:variant>
      <vt:variant>
        <vt:i4>5</vt:i4>
      </vt:variant>
      <vt:variant>
        <vt:lpwstr>mailto:iepirkumi@dkn.lv</vt:lpwstr>
      </vt:variant>
      <vt:variant>
        <vt:lpwstr/>
      </vt:variant>
      <vt:variant>
        <vt:i4>5898334</vt:i4>
      </vt:variant>
      <vt:variant>
        <vt:i4>3</vt:i4>
      </vt:variant>
      <vt:variant>
        <vt:i4>0</vt:i4>
      </vt:variant>
      <vt:variant>
        <vt:i4>5</vt:i4>
      </vt:variant>
      <vt:variant>
        <vt:lpwstr>https://www.eis.gov.lv/EKEIS/Supplier/Organizer/16621</vt:lpwstr>
      </vt:variant>
      <vt:variant>
        <vt:lpwstr/>
      </vt: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Leja</dc:creator>
  <cp:keywords/>
  <dc:description/>
  <cp:lastModifiedBy>Santa Bucika</cp:lastModifiedBy>
  <cp:revision>2</cp:revision>
  <cp:lastPrinted>2023-06-27T11:58:00Z</cp:lastPrinted>
  <dcterms:created xsi:type="dcterms:W3CDTF">2026-08-14T08:31:00Z</dcterms:created>
  <dcterms:modified xsi:type="dcterms:W3CDTF">2026-08-14T08:31:00Z</dcterms:modified>
</cp:coreProperties>
</file>